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A023B" w14:textId="4CE42C83" w:rsidR="000B3CBA" w:rsidRDefault="000B3CBA" w:rsidP="000B3CBA">
      <w:pPr>
        <w:spacing w:line="360" w:lineRule="auto"/>
      </w:pPr>
      <w:r>
        <w:t>Slide 1</w:t>
      </w:r>
    </w:p>
    <w:p w14:paraId="707B00DF" w14:textId="77777777" w:rsidR="000B3CBA" w:rsidRDefault="000B3CBA" w:rsidP="000B3CBA">
      <w:pPr>
        <w:spacing w:line="360" w:lineRule="auto"/>
      </w:pPr>
    </w:p>
    <w:p w14:paraId="1D70BF07" w14:textId="77777777" w:rsidR="00AD4BA2" w:rsidRDefault="00AD4BA2" w:rsidP="000B3CBA">
      <w:pPr>
        <w:spacing w:line="360" w:lineRule="auto"/>
      </w:pPr>
    </w:p>
    <w:p w14:paraId="57BBA9F7" w14:textId="77777777" w:rsidR="00AD4BA2" w:rsidRDefault="00AD4BA2" w:rsidP="000B3CBA">
      <w:pPr>
        <w:spacing w:line="360" w:lineRule="auto"/>
      </w:pPr>
    </w:p>
    <w:p w14:paraId="6BD3C28C" w14:textId="77777777" w:rsidR="00AD4BA2" w:rsidRDefault="00AD4BA2" w:rsidP="000B3CBA">
      <w:pPr>
        <w:spacing w:line="360" w:lineRule="auto"/>
      </w:pPr>
    </w:p>
    <w:p w14:paraId="3EF8BAA1" w14:textId="77777777" w:rsidR="00AD4BA2" w:rsidRDefault="00AD4BA2" w:rsidP="00305F3B">
      <w:pPr>
        <w:spacing w:line="360" w:lineRule="auto"/>
        <w:ind w:right="-46"/>
      </w:pPr>
    </w:p>
    <w:p w14:paraId="731A4AF0" w14:textId="77777777" w:rsidR="00AD4BA2" w:rsidRDefault="00AD4BA2" w:rsidP="000B3CBA">
      <w:pPr>
        <w:spacing w:line="360" w:lineRule="auto"/>
      </w:pPr>
    </w:p>
    <w:p w14:paraId="049BBDB0" w14:textId="77777777" w:rsidR="00AD4BA2" w:rsidRDefault="00AD4BA2" w:rsidP="000B3CBA">
      <w:pPr>
        <w:spacing w:line="360" w:lineRule="auto"/>
      </w:pPr>
    </w:p>
    <w:p w14:paraId="3EFFE462" w14:textId="74A745BA" w:rsidR="00AD4BA2" w:rsidRDefault="001750F4" w:rsidP="00305F3B">
      <w:pPr>
        <w:spacing w:line="360" w:lineRule="auto"/>
        <w:ind w:hanging="567"/>
        <w:jc w:val="center"/>
      </w:pPr>
      <w:r>
        <w:rPr>
          <w:noProof/>
        </w:rPr>
      </w:r>
      <w:r w:rsidR="001750F4">
        <w:rPr>
          <w:noProof/>
        </w:rPr>
        <w:object w:dxaOrig="9601" w:dyaOrig="5400" w14:anchorId="502AF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10pt;height:4in;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69787136" r:id="rId8"/>
        </w:object>
      </w:r>
    </w:p>
    <w:p w14:paraId="7BC64CFC" w14:textId="7EAC9C94" w:rsidR="000B3CBA" w:rsidRDefault="000B3CBA" w:rsidP="000B3CBA">
      <w:pPr>
        <w:spacing w:line="360" w:lineRule="auto"/>
        <w:jc w:val="center"/>
      </w:pPr>
    </w:p>
    <w:p w14:paraId="08EC0724" w14:textId="77777777" w:rsidR="00AD4BA2" w:rsidRDefault="00AD4BA2" w:rsidP="000B3CBA">
      <w:pPr>
        <w:spacing w:line="360" w:lineRule="auto"/>
        <w:jc w:val="center"/>
      </w:pPr>
    </w:p>
    <w:p w14:paraId="1ADB5A9B" w14:textId="77777777" w:rsidR="00AD4BA2" w:rsidRDefault="00AD4BA2" w:rsidP="000B3CBA">
      <w:pPr>
        <w:spacing w:line="360" w:lineRule="auto"/>
        <w:jc w:val="center"/>
      </w:pPr>
    </w:p>
    <w:p w14:paraId="7D6A4D26" w14:textId="77777777" w:rsidR="00AD4BA2" w:rsidRDefault="00AD4BA2" w:rsidP="000B3CBA">
      <w:pPr>
        <w:spacing w:line="360" w:lineRule="auto"/>
        <w:jc w:val="center"/>
      </w:pPr>
    </w:p>
    <w:p w14:paraId="6C9A2E46" w14:textId="77777777" w:rsidR="000B3CBA" w:rsidRDefault="000B3CBA" w:rsidP="000B3CBA">
      <w:pPr>
        <w:spacing w:line="360" w:lineRule="auto"/>
        <w:jc w:val="center"/>
      </w:pPr>
    </w:p>
    <w:p w14:paraId="589ED26D" w14:textId="77777777" w:rsidR="000B3CBA" w:rsidRDefault="000B3CBA" w:rsidP="000B3CBA">
      <w:pPr>
        <w:spacing w:line="360" w:lineRule="auto"/>
      </w:pPr>
    </w:p>
    <w:p w14:paraId="5D16F0D3" w14:textId="77777777" w:rsidR="00305F3B" w:rsidRDefault="00305F3B" w:rsidP="00305F3B"/>
    <w:p w14:paraId="19E05C6F" w14:textId="77777777" w:rsidR="00305F3B" w:rsidRDefault="00305F3B" w:rsidP="00305F3B"/>
    <w:p w14:paraId="0D8AD37E" w14:textId="0DA1F929" w:rsidR="000B3CBA" w:rsidRDefault="000B3CBA" w:rsidP="00305F3B">
      <w:r>
        <w:t>Slide 2</w:t>
      </w:r>
    </w:p>
    <w:p w14:paraId="6651DE9F" w14:textId="77777777" w:rsidR="000B3CBA" w:rsidRDefault="000B3CBA" w:rsidP="000B3CBA">
      <w:pPr>
        <w:spacing w:line="360" w:lineRule="auto"/>
      </w:pPr>
    </w:p>
    <w:p w14:paraId="06181BAF" w14:textId="77777777" w:rsidR="00AD4BA2" w:rsidRDefault="00AD4BA2" w:rsidP="000B3CBA">
      <w:pPr>
        <w:spacing w:line="360" w:lineRule="auto"/>
      </w:pPr>
    </w:p>
    <w:p w14:paraId="7DD6F18F" w14:textId="12742179" w:rsidR="291021FE" w:rsidRDefault="291021FE" w:rsidP="291021FE">
      <w:pPr>
        <w:spacing w:line="360" w:lineRule="auto"/>
      </w:pPr>
    </w:p>
    <w:p w14:paraId="45AF21C8" w14:textId="77777777" w:rsidR="00AD4BA2" w:rsidRDefault="00AD4BA2" w:rsidP="000B3CBA">
      <w:pPr>
        <w:spacing w:line="360" w:lineRule="auto"/>
      </w:pPr>
    </w:p>
    <w:p w14:paraId="54885324" w14:textId="74E4590E" w:rsidR="000B3CBA" w:rsidRDefault="00305F3B" w:rsidP="00305F3B">
      <w:pPr>
        <w:spacing w:line="360" w:lineRule="auto"/>
        <w:ind w:hanging="567"/>
        <w:jc w:val="center"/>
      </w:pPr>
      <w:r w:rsidRPr="00305F3B">
        <w:rPr>
          <w:noProof/>
        </w:rPr>
        <w:drawing>
          <wp:inline distT="0" distB="0" distL="0" distR="0" wp14:anchorId="77395855" wp14:editId="6CCD7DA0">
            <wp:extent cx="6595110" cy="3709658"/>
            <wp:effectExtent l="0" t="0" r="0" b="0"/>
            <wp:docPr id="2010591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9110" name=""/>
                    <pic:cNvPicPr/>
                  </pic:nvPicPr>
                  <pic:blipFill>
                    <a:blip r:embed="rId9"/>
                    <a:stretch>
                      <a:fillRect/>
                    </a:stretch>
                  </pic:blipFill>
                  <pic:spPr>
                    <a:xfrm>
                      <a:off x="0" y="0"/>
                      <a:ext cx="6601449" cy="3713224"/>
                    </a:xfrm>
                    <a:prstGeom prst="rect">
                      <a:avLst/>
                    </a:prstGeom>
                  </pic:spPr>
                </pic:pic>
              </a:graphicData>
            </a:graphic>
          </wp:inline>
        </w:drawing>
      </w:r>
    </w:p>
    <w:p w14:paraId="656E1104" w14:textId="77777777" w:rsidR="000B3CBA" w:rsidRDefault="000B3CBA" w:rsidP="000B3CBA">
      <w:pPr>
        <w:spacing w:line="360" w:lineRule="auto"/>
        <w:jc w:val="center"/>
      </w:pPr>
    </w:p>
    <w:p w14:paraId="06DF2290" w14:textId="77777777" w:rsidR="000B3CBA" w:rsidRDefault="000B3CBA" w:rsidP="000B3CBA">
      <w:pPr>
        <w:spacing w:line="360" w:lineRule="auto"/>
      </w:pPr>
    </w:p>
    <w:p w14:paraId="7DFEEB40" w14:textId="77777777" w:rsidR="00305F3B" w:rsidRDefault="00305F3B"/>
    <w:p w14:paraId="3F4375D7" w14:textId="77777777" w:rsidR="00305F3B" w:rsidRDefault="00305F3B"/>
    <w:p w14:paraId="6F9EFD63" w14:textId="77777777" w:rsidR="00305F3B" w:rsidRDefault="00305F3B"/>
    <w:p w14:paraId="58C07DC6" w14:textId="77777777" w:rsidR="00305F3B" w:rsidRDefault="00305F3B"/>
    <w:p w14:paraId="58302874" w14:textId="77777777" w:rsidR="00305F3B" w:rsidRDefault="00305F3B"/>
    <w:p w14:paraId="155E44D3" w14:textId="77777777" w:rsidR="00305F3B" w:rsidRDefault="00305F3B"/>
    <w:p w14:paraId="2A4CA920" w14:textId="77777777" w:rsidR="00305F3B" w:rsidRDefault="00305F3B"/>
    <w:p w14:paraId="768E2CB2" w14:textId="77777777" w:rsidR="00305F3B" w:rsidRDefault="00305F3B" w:rsidP="00305F3B"/>
    <w:p w14:paraId="0D0750FF" w14:textId="77777777" w:rsidR="00305F3B" w:rsidRDefault="00305F3B" w:rsidP="00305F3B"/>
    <w:p w14:paraId="6A3A937C" w14:textId="77777777" w:rsidR="00305F3B" w:rsidRDefault="00305F3B" w:rsidP="00305F3B"/>
    <w:p w14:paraId="773DCB6C" w14:textId="77777777" w:rsidR="00305F3B" w:rsidRDefault="00305F3B" w:rsidP="00305F3B"/>
    <w:p w14:paraId="7528C03F" w14:textId="6438EF36" w:rsidR="000B3CBA" w:rsidRDefault="000B3CBA" w:rsidP="00305F3B">
      <w:r>
        <w:t>Slide 3</w:t>
      </w:r>
    </w:p>
    <w:p w14:paraId="27307E12" w14:textId="500D100A" w:rsidR="000B3CBA" w:rsidRDefault="00305F3B" w:rsidP="00305F3B">
      <w:pPr>
        <w:spacing w:line="360" w:lineRule="auto"/>
        <w:ind w:hanging="567"/>
        <w:jc w:val="center"/>
      </w:pPr>
      <w:r w:rsidRPr="00305F3B">
        <w:rPr>
          <w:noProof/>
        </w:rPr>
        <w:drawing>
          <wp:inline distT="0" distB="0" distL="0" distR="0" wp14:anchorId="5A31AB02" wp14:editId="622BCAEE">
            <wp:extent cx="6493510" cy="3652509"/>
            <wp:effectExtent l="0" t="0" r="0" b="5715"/>
            <wp:docPr id="276821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21446" name=""/>
                    <pic:cNvPicPr/>
                  </pic:nvPicPr>
                  <pic:blipFill>
                    <a:blip r:embed="rId10"/>
                    <a:stretch>
                      <a:fillRect/>
                    </a:stretch>
                  </pic:blipFill>
                  <pic:spPr>
                    <a:xfrm>
                      <a:off x="0" y="0"/>
                      <a:ext cx="6530330" cy="3673220"/>
                    </a:xfrm>
                    <a:prstGeom prst="rect">
                      <a:avLst/>
                    </a:prstGeom>
                  </pic:spPr>
                </pic:pic>
              </a:graphicData>
            </a:graphic>
          </wp:inline>
        </w:drawing>
      </w:r>
    </w:p>
    <w:p w14:paraId="70816705"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Imagine a weary traveler, after hours of flying, arriving at a hotel only to be greeted by a daunting queue at the reception. This common scenario, unfortunately, marks the beginning of many hotel stays, potentially souring the guest experience from the start. Contrast this with the modern convenience offered by digital check-in/out systems: guests can bypass the traditional reception desk, using their smartphones to check in or out, significantly enhancing their overall experience (Choi et al., 2020).</w:t>
      </w:r>
    </w:p>
    <w:p w14:paraId="2F5A14FE"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2DE41696"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This evolution is particularly relevant in the hospitality sector, where expectations for efficient, tech-driven solutions are at an all-time high. The first impression at the hotel reception can set the tone for the entire stay, making the check-in/out process a critical touchpoint for guest satisfaction (Das, 2023). Digital solutions not only address the common complaint about wait times but also reflect a hotel's commitment to modernizing guest experiences in line with current technology trends.</w:t>
      </w:r>
    </w:p>
    <w:p w14:paraId="224348D1"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0A4D48FB"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Transitioning to digital check-in/out systems represents a significant leap forward in hospitality. Guests can now bypass traditional queues using their smartphones, checking in or out with just a few taps. This innovation not only streamlines the process but also aligns with the modern guest's expectations for quick, seamless interactions, embodying the future of hospitality (Han et al., 2021).</w:t>
      </w:r>
    </w:p>
    <w:p w14:paraId="51F56A7F"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14293431" w14:textId="61DB0084" w:rsidR="00AD4BA2" w:rsidRPr="00AD4BA2" w:rsidRDefault="000B3CBA" w:rsidP="00AD4BA2">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The backdrop of our case study centers on this technological pivot, highlighting the hospitality industry's response to the digital age. With the proliferation of smartphones, guests now anticipate a level of service that matches their digitally integrated lives. Our research delves into how the adoption of mobile app-based check-in/out systems by hotels is not just a nod to technological advancements but a necessary evolution to meet the changing preferences and expectations of today's travelers.</w:t>
      </w:r>
    </w:p>
    <w:p w14:paraId="45A01270" w14:textId="12F7DDC9" w:rsidR="291021FE" w:rsidRDefault="291021FE" w:rsidP="291021FE">
      <w:pPr>
        <w:spacing w:after="0" w:line="240" w:lineRule="auto"/>
        <w:rPr>
          <w:rFonts w:ascii="Calibri" w:hAnsi="Calibri" w:cs="Calibri"/>
          <w:sz w:val="24"/>
          <w:szCs w:val="24"/>
          <w:lang w:val="en-US"/>
        </w:rPr>
      </w:pPr>
    </w:p>
    <w:p w14:paraId="0E77D858" w14:textId="3E8E3AAC" w:rsidR="291021FE" w:rsidRDefault="291021FE" w:rsidP="291021FE">
      <w:pPr>
        <w:spacing w:after="0" w:line="240" w:lineRule="auto"/>
        <w:rPr>
          <w:rFonts w:ascii="Calibri" w:hAnsi="Calibri" w:cs="Calibri"/>
          <w:sz w:val="24"/>
          <w:szCs w:val="24"/>
          <w:lang w:val="en-US"/>
        </w:rPr>
      </w:pPr>
    </w:p>
    <w:p w14:paraId="34B5B321" w14:textId="00601E79" w:rsidR="291021FE" w:rsidRDefault="291021FE" w:rsidP="291021FE">
      <w:pPr>
        <w:spacing w:after="0" w:line="240" w:lineRule="auto"/>
        <w:rPr>
          <w:rFonts w:ascii="Calibri" w:hAnsi="Calibri" w:cs="Calibri"/>
          <w:sz w:val="24"/>
          <w:szCs w:val="24"/>
          <w:lang w:val="en-US"/>
        </w:rPr>
      </w:pPr>
    </w:p>
    <w:p w14:paraId="609D2C79" w14:textId="6479B1D1" w:rsidR="291021FE" w:rsidRDefault="291021FE" w:rsidP="291021FE">
      <w:pPr>
        <w:spacing w:after="0" w:line="240" w:lineRule="auto"/>
        <w:rPr>
          <w:rFonts w:ascii="Calibri" w:hAnsi="Calibri" w:cs="Calibri"/>
          <w:sz w:val="24"/>
          <w:szCs w:val="24"/>
          <w:lang w:val="en-US"/>
        </w:rPr>
      </w:pPr>
    </w:p>
    <w:p w14:paraId="1739B9CC" w14:textId="4F7DD92D" w:rsidR="291021FE" w:rsidRDefault="291021FE" w:rsidP="291021FE">
      <w:pPr>
        <w:spacing w:after="0" w:line="240" w:lineRule="auto"/>
        <w:rPr>
          <w:rFonts w:ascii="Calibri" w:hAnsi="Calibri" w:cs="Calibri"/>
          <w:sz w:val="24"/>
          <w:szCs w:val="24"/>
          <w:lang w:val="en-US"/>
        </w:rPr>
      </w:pPr>
    </w:p>
    <w:p w14:paraId="5D4700C0" w14:textId="6EA1950A" w:rsidR="291021FE" w:rsidRDefault="291021FE" w:rsidP="291021FE">
      <w:pPr>
        <w:spacing w:after="0" w:line="240" w:lineRule="auto"/>
        <w:rPr>
          <w:rFonts w:ascii="Calibri" w:hAnsi="Calibri" w:cs="Calibri"/>
          <w:sz w:val="24"/>
          <w:szCs w:val="24"/>
          <w:lang w:val="en-US"/>
        </w:rPr>
      </w:pPr>
    </w:p>
    <w:p w14:paraId="7B567203" w14:textId="727DD402" w:rsidR="291021FE" w:rsidRDefault="291021FE" w:rsidP="291021FE">
      <w:pPr>
        <w:spacing w:after="0" w:line="240" w:lineRule="auto"/>
        <w:rPr>
          <w:rFonts w:ascii="Calibri" w:hAnsi="Calibri" w:cs="Calibri"/>
          <w:sz w:val="24"/>
          <w:szCs w:val="24"/>
          <w:lang w:val="en-US"/>
        </w:rPr>
      </w:pPr>
    </w:p>
    <w:p w14:paraId="042CD529" w14:textId="1BD786DC" w:rsidR="291021FE" w:rsidRDefault="291021FE" w:rsidP="291021FE">
      <w:pPr>
        <w:spacing w:after="0" w:line="240" w:lineRule="auto"/>
        <w:rPr>
          <w:rFonts w:ascii="Calibri" w:hAnsi="Calibri" w:cs="Calibri"/>
          <w:sz w:val="24"/>
          <w:szCs w:val="24"/>
          <w:lang w:val="en-US"/>
        </w:rPr>
      </w:pPr>
    </w:p>
    <w:p w14:paraId="69E7A920" w14:textId="4C15D194" w:rsidR="291021FE" w:rsidRDefault="291021FE" w:rsidP="291021FE">
      <w:pPr>
        <w:spacing w:line="360" w:lineRule="auto"/>
      </w:pPr>
      <w:r>
        <w:t>Slide 4</w:t>
      </w:r>
    </w:p>
    <w:p w14:paraId="7B187883" w14:textId="73FAF1FC" w:rsidR="291021FE" w:rsidRDefault="291021FE" w:rsidP="291021FE">
      <w:pPr>
        <w:spacing w:after="0" w:line="240" w:lineRule="auto"/>
        <w:rPr>
          <w:rFonts w:ascii="Calibri" w:hAnsi="Calibri" w:cs="Calibri"/>
          <w:sz w:val="24"/>
          <w:szCs w:val="24"/>
          <w:lang w:val="en-US"/>
        </w:rPr>
      </w:pPr>
    </w:p>
    <w:p w14:paraId="0BC8A42E" w14:textId="5F2E1EE8" w:rsidR="291021FE" w:rsidRDefault="291021FE" w:rsidP="291021FE">
      <w:pPr>
        <w:spacing w:after="0" w:line="240" w:lineRule="auto"/>
        <w:rPr>
          <w:rFonts w:ascii="Calibri" w:hAnsi="Calibri" w:cs="Calibri"/>
          <w:sz w:val="24"/>
          <w:szCs w:val="24"/>
          <w:lang w:val="en-US"/>
        </w:rPr>
      </w:pPr>
    </w:p>
    <w:p w14:paraId="25C55F21" w14:textId="3809AE5A" w:rsidR="000B3CBA" w:rsidRDefault="00305F3B" w:rsidP="00305F3B">
      <w:pPr>
        <w:spacing w:line="360" w:lineRule="auto"/>
        <w:ind w:hanging="567"/>
        <w:jc w:val="center"/>
      </w:pPr>
      <w:r w:rsidRPr="00305F3B">
        <w:rPr>
          <w:noProof/>
        </w:rPr>
        <w:drawing>
          <wp:inline distT="0" distB="0" distL="0" distR="0" wp14:anchorId="66729466" wp14:editId="513D6247">
            <wp:extent cx="6476595" cy="3642995"/>
            <wp:effectExtent l="0" t="0" r="635" b="1905"/>
            <wp:docPr id="8058243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24326" name=""/>
                    <pic:cNvPicPr/>
                  </pic:nvPicPr>
                  <pic:blipFill>
                    <a:blip r:embed="rId11"/>
                    <a:stretch>
                      <a:fillRect/>
                    </a:stretch>
                  </pic:blipFill>
                  <pic:spPr>
                    <a:xfrm>
                      <a:off x="0" y="0"/>
                      <a:ext cx="6503467" cy="3658110"/>
                    </a:xfrm>
                    <a:prstGeom prst="rect">
                      <a:avLst/>
                    </a:prstGeom>
                  </pic:spPr>
                </pic:pic>
              </a:graphicData>
            </a:graphic>
          </wp:inline>
        </w:drawing>
      </w:r>
    </w:p>
    <w:p w14:paraId="60E27AD6" w14:textId="481D913C" w:rsidR="291021FE" w:rsidRDefault="291021FE" w:rsidP="291021FE">
      <w:pPr>
        <w:spacing w:line="360" w:lineRule="auto"/>
        <w:jc w:val="center"/>
      </w:pPr>
    </w:p>
    <w:p w14:paraId="349A26BE" w14:textId="0CAA9D5A" w:rsidR="000B3CBA" w:rsidRDefault="000B3CBA" w:rsidP="00AD4BA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 the world we live in now, where everything is quick and easy because of technology, people staying at hotels want things to go smoothly right from the start. They don't just want things to be easy; they also want to feel special and like the hotel really knows them. That first moment when they check in is super important. It can make them love their stay or start off feeling not so great. Digital check-in lets guests skip the waiting and get to the good part faster, making them happy from the get-go (Kamboj &amp; Gupta, 2020). It's like the hotel is saying, "We get you, and we've got everything ready just how you like it." This way, everyone starts off on the right foot, and the hotel shows it's keeping up with the times, making sure guests have a great experience from start to finish.</w:t>
      </w:r>
    </w:p>
    <w:p w14:paraId="7D0BE061" w14:textId="0DC9493D" w:rsidR="291021FE" w:rsidRDefault="291021FE" w:rsidP="291021FE">
      <w:pPr>
        <w:spacing w:after="0" w:line="240" w:lineRule="auto"/>
        <w:rPr>
          <w:rFonts w:ascii="Calibri" w:hAnsi="Calibri" w:cs="Calibri"/>
          <w:sz w:val="24"/>
          <w:szCs w:val="24"/>
          <w:lang w:val="en-US"/>
        </w:rPr>
      </w:pPr>
    </w:p>
    <w:p w14:paraId="1D374767" w14:textId="7392E667" w:rsidR="291021FE" w:rsidRDefault="291021FE" w:rsidP="291021FE">
      <w:pPr>
        <w:spacing w:after="0" w:line="240" w:lineRule="auto"/>
        <w:rPr>
          <w:rFonts w:ascii="Calibri" w:hAnsi="Calibri" w:cs="Calibri"/>
          <w:sz w:val="24"/>
          <w:szCs w:val="24"/>
          <w:lang w:val="en-US"/>
        </w:rPr>
      </w:pPr>
    </w:p>
    <w:p w14:paraId="27C8E37F" w14:textId="77777777" w:rsidR="00305F3B" w:rsidRDefault="00305F3B" w:rsidP="291021FE">
      <w:pPr>
        <w:spacing w:line="360" w:lineRule="auto"/>
      </w:pPr>
    </w:p>
    <w:p w14:paraId="1AA39ED0" w14:textId="77777777" w:rsidR="00305F3B" w:rsidRDefault="00305F3B" w:rsidP="291021FE">
      <w:pPr>
        <w:spacing w:line="360" w:lineRule="auto"/>
      </w:pPr>
    </w:p>
    <w:p w14:paraId="189C5B1F" w14:textId="77777777" w:rsidR="00305F3B" w:rsidRDefault="00305F3B" w:rsidP="291021FE">
      <w:pPr>
        <w:spacing w:line="360" w:lineRule="auto"/>
      </w:pPr>
    </w:p>
    <w:p w14:paraId="479F08C9" w14:textId="77777777" w:rsidR="00305F3B" w:rsidRDefault="00305F3B" w:rsidP="291021FE">
      <w:pPr>
        <w:spacing w:line="360" w:lineRule="auto"/>
      </w:pPr>
    </w:p>
    <w:p w14:paraId="755F809C" w14:textId="77777777" w:rsidR="00305F3B" w:rsidRDefault="00305F3B" w:rsidP="291021FE">
      <w:pPr>
        <w:spacing w:line="360" w:lineRule="auto"/>
      </w:pPr>
    </w:p>
    <w:p w14:paraId="07C1BBE2" w14:textId="77777777" w:rsidR="00305F3B" w:rsidRDefault="00305F3B" w:rsidP="291021FE">
      <w:pPr>
        <w:spacing w:line="360" w:lineRule="auto"/>
      </w:pPr>
    </w:p>
    <w:p w14:paraId="08A47518" w14:textId="77777777" w:rsidR="00305F3B" w:rsidRDefault="00305F3B" w:rsidP="291021FE">
      <w:pPr>
        <w:spacing w:line="360" w:lineRule="auto"/>
      </w:pPr>
    </w:p>
    <w:p w14:paraId="11642802" w14:textId="2E518693" w:rsidR="291021FE" w:rsidRDefault="291021FE" w:rsidP="291021FE">
      <w:pPr>
        <w:spacing w:line="360" w:lineRule="auto"/>
      </w:pPr>
      <w:r>
        <w:t>Slide 5</w:t>
      </w:r>
    </w:p>
    <w:p w14:paraId="46905A89" w14:textId="2670BF36" w:rsidR="291021FE" w:rsidRDefault="291021FE" w:rsidP="291021FE">
      <w:pPr>
        <w:spacing w:after="0" w:line="240" w:lineRule="auto"/>
        <w:rPr>
          <w:rFonts w:ascii="Calibri" w:hAnsi="Calibri" w:cs="Calibri"/>
          <w:sz w:val="24"/>
          <w:szCs w:val="24"/>
          <w:lang w:val="en-US"/>
        </w:rPr>
      </w:pPr>
    </w:p>
    <w:p w14:paraId="2BBF6A0B" w14:textId="77777777" w:rsidR="00AD4BA2" w:rsidRPr="00AD4BA2" w:rsidRDefault="00AD4BA2" w:rsidP="00AD4BA2">
      <w:pPr>
        <w:autoSpaceDE w:val="0"/>
        <w:autoSpaceDN w:val="0"/>
        <w:adjustRightInd w:val="0"/>
        <w:spacing w:after="0" w:line="240" w:lineRule="auto"/>
        <w:rPr>
          <w:rFonts w:ascii="Calibri" w:hAnsi="Calibri" w:cs="Calibri"/>
          <w:kern w:val="24"/>
          <w:sz w:val="24"/>
          <w:szCs w:val="24"/>
        </w:rPr>
      </w:pPr>
    </w:p>
    <w:p w14:paraId="0E61A7C2" w14:textId="33D6EAEE" w:rsidR="000B3CBA" w:rsidRDefault="00305F3B" w:rsidP="00305F3B">
      <w:pPr>
        <w:spacing w:line="360" w:lineRule="auto"/>
        <w:ind w:hanging="567"/>
        <w:jc w:val="center"/>
      </w:pPr>
      <w:r w:rsidRPr="00305F3B">
        <w:rPr>
          <w:noProof/>
        </w:rPr>
        <w:drawing>
          <wp:inline distT="0" distB="0" distL="0" distR="0" wp14:anchorId="56FF78BD" wp14:editId="5E441A0B">
            <wp:extent cx="6493510" cy="3652509"/>
            <wp:effectExtent l="0" t="0" r="0" b="5715"/>
            <wp:docPr id="10950022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002283" name=""/>
                    <pic:cNvPicPr/>
                  </pic:nvPicPr>
                  <pic:blipFill>
                    <a:blip r:embed="rId12"/>
                    <a:stretch>
                      <a:fillRect/>
                    </a:stretch>
                  </pic:blipFill>
                  <pic:spPr>
                    <a:xfrm>
                      <a:off x="0" y="0"/>
                      <a:ext cx="6534081" cy="3675330"/>
                    </a:xfrm>
                    <a:prstGeom prst="rect">
                      <a:avLst/>
                    </a:prstGeom>
                  </pic:spPr>
                </pic:pic>
              </a:graphicData>
            </a:graphic>
          </wp:inline>
        </w:drawing>
      </w:r>
    </w:p>
    <w:p w14:paraId="7EB62289" w14:textId="517976CB" w:rsidR="291021FE" w:rsidRDefault="291021FE" w:rsidP="291021FE">
      <w:pPr>
        <w:spacing w:line="360" w:lineRule="auto"/>
        <w:jc w:val="center"/>
      </w:pPr>
    </w:p>
    <w:p w14:paraId="4D3DD7E5" w14:textId="77777777" w:rsidR="000B3CBA" w:rsidRDefault="000B3CBA" w:rsidP="000B3CBA">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The shift towards mobile isn't just a trend; it's a response to a fundamental change in how travelers interact with services. With an increasing number of travelers relying on their smartphones for everything from boarding passes to hotel bookings, offering a mobile check-in option is a logical step. Statistics show a substantial rise in mobile usage among travelers, underscoring the importance of adopting mobile app-based solutions in the hospitality sector to meet these evolving demands (</w:t>
      </w:r>
      <w:proofErr w:type="spellStart"/>
      <w:r>
        <w:rPr>
          <w:rFonts w:ascii="Times New Roman" w:eastAsia="Times New Roman" w:hAnsi="Times New Roman" w:cs="Times New Roman"/>
          <w:color w:val="222222"/>
          <w:kern w:val="24"/>
          <w:sz w:val="24"/>
          <w:szCs w:val="24"/>
        </w:rPr>
        <w:t>Giotis</w:t>
      </w:r>
      <w:proofErr w:type="spellEnd"/>
      <w:r>
        <w:rPr>
          <w:rFonts w:ascii="Times New Roman" w:eastAsia="Times New Roman" w:hAnsi="Times New Roman" w:cs="Times New Roman"/>
          <w:color w:val="222222"/>
          <w:kern w:val="24"/>
          <w:sz w:val="24"/>
          <w:szCs w:val="24"/>
        </w:rPr>
        <w:t xml:space="preserve"> &amp; </w:t>
      </w:r>
      <w:proofErr w:type="spellStart"/>
      <w:r>
        <w:rPr>
          <w:rFonts w:ascii="Times New Roman" w:eastAsia="Times New Roman" w:hAnsi="Times New Roman" w:cs="Times New Roman"/>
          <w:color w:val="222222"/>
          <w:kern w:val="24"/>
          <w:sz w:val="24"/>
          <w:szCs w:val="24"/>
        </w:rPr>
        <w:t>Papadionysiou</w:t>
      </w:r>
      <w:proofErr w:type="spellEnd"/>
      <w:r>
        <w:rPr>
          <w:rFonts w:ascii="Times New Roman" w:eastAsia="Times New Roman" w:hAnsi="Times New Roman" w:cs="Times New Roman"/>
          <w:color w:val="222222"/>
          <w:kern w:val="24"/>
          <w:sz w:val="24"/>
          <w:szCs w:val="24"/>
        </w:rPr>
        <w:t>, 2022</w:t>
      </w:r>
      <w:r>
        <w:rPr>
          <w:rFonts w:ascii="Calibri" w:hAnsi="Calibri" w:cs="Calibri"/>
          <w:kern w:val="24"/>
          <w:sz w:val="24"/>
          <w:szCs w:val="24"/>
          <w:lang w:val="en-US"/>
        </w:rPr>
        <w:t>).</w:t>
      </w:r>
    </w:p>
    <w:p w14:paraId="58904B20" w14:textId="77777777" w:rsidR="000B3CBA" w:rsidRDefault="000B3CBA" w:rsidP="000B3CBA">
      <w:pPr>
        <w:autoSpaceDE w:val="0"/>
        <w:autoSpaceDN w:val="0"/>
        <w:adjustRightInd w:val="0"/>
        <w:spacing w:after="0" w:line="240" w:lineRule="auto"/>
        <w:rPr>
          <w:rFonts w:ascii="Arial" w:hAnsi="Arial" w:cs="Arial"/>
          <w:kern w:val="0"/>
          <w:sz w:val="24"/>
          <w:szCs w:val="24"/>
        </w:rPr>
      </w:pPr>
    </w:p>
    <w:p w14:paraId="661FA952" w14:textId="77777777" w:rsidR="000B3CBA" w:rsidRDefault="000B3CBA" w:rsidP="000B3CBA">
      <w:pPr>
        <w:spacing w:line="360" w:lineRule="auto"/>
      </w:pPr>
    </w:p>
    <w:p w14:paraId="255299B6" w14:textId="6CDF96E8" w:rsidR="000B3CBA" w:rsidRDefault="000B3CBA">
      <w:r>
        <w:br w:type="page"/>
      </w:r>
    </w:p>
    <w:p w14:paraId="4217DB9E" w14:textId="77777777" w:rsidR="00305F3B" w:rsidRDefault="00305F3B" w:rsidP="291021FE">
      <w:pPr>
        <w:spacing w:line="360" w:lineRule="auto"/>
      </w:pPr>
    </w:p>
    <w:p w14:paraId="4BC31D54" w14:textId="77777777" w:rsidR="00305F3B" w:rsidRDefault="00305F3B" w:rsidP="291021FE">
      <w:pPr>
        <w:spacing w:line="360" w:lineRule="auto"/>
      </w:pPr>
    </w:p>
    <w:p w14:paraId="6747D612" w14:textId="77777777" w:rsidR="00305F3B" w:rsidRDefault="00305F3B" w:rsidP="291021FE">
      <w:pPr>
        <w:spacing w:line="360" w:lineRule="auto"/>
      </w:pPr>
    </w:p>
    <w:p w14:paraId="0CB9D134" w14:textId="77777777" w:rsidR="00305F3B" w:rsidRDefault="00305F3B" w:rsidP="291021FE">
      <w:pPr>
        <w:spacing w:line="360" w:lineRule="auto"/>
      </w:pPr>
    </w:p>
    <w:p w14:paraId="169B5C08" w14:textId="77777777" w:rsidR="00305F3B" w:rsidRDefault="00305F3B" w:rsidP="291021FE">
      <w:pPr>
        <w:spacing w:line="360" w:lineRule="auto"/>
      </w:pPr>
    </w:p>
    <w:p w14:paraId="6DB5EEFE" w14:textId="4F9B5F14" w:rsidR="291021FE" w:rsidRDefault="291021FE" w:rsidP="291021FE">
      <w:pPr>
        <w:spacing w:line="360" w:lineRule="auto"/>
      </w:pPr>
      <w:r>
        <w:t>Slide 6</w:t>
      </w:r>
    </w:p>
    <w:p w14:paraId="1952012C" w14:textId="0E885983" w:rsidR="291021FE" w:rsidRDefault="291021FE" w:rsidP="291021FE">
      <w:pPr>
        <w:spacing w:line="360" w:lineRule="auto"/>
      </w:pPr>
    </w:p>
    <w:p w14:paraId="4DAE9444" w14:textId="0E0C991A" w:rsidR="291021FE" w:rsidRDefault="291021FE" w:rsidP="291021FE">
      <w:pPr>
        <w:spacing w:line="360" w:lineRule="auto"/>
      </w:pPr>
    </w:p>
    <w:p w14:paraId="0B1B9D9B" w14:textId="09E98E20" w:rsidR="000B3CBA" w:rsidRDefault="00305F3B" w:rsidP="00305F3B">
      <w:pPr>
        <w:spacing w:line="360" w:lineRule="auto"/>
        <w:ind w:hanging="567"/>
        <w:jc w:val="center"/>
      </w:pPr>
      <w:r w:rsidRPr="00305F3B">
        <w:rPr>
          <w:noProof/>
        </w:rPr>
        <w:drawing>
          <wp:inline distT="0" distB="0" distL="0" distR="0" wp14:anchorId="5FFE2595" wp14:editId="3123B359">
            <wp:extent cx="6430010" cy="3616792"/>
            <wp:effectExtent l="0" t="0" r="0" b="3175"/>
            <wp:docPr id="12855448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44882" name=""/>
                    <pic:cNvPicPr/>
                  </pic:nvPicPr>
                  <pic:blipFill>
                    <a:blip r:embed="rId13"/>
                    <a:stretch>
                      <a:fillRect/>
                    </a:stretch>
                  </pic:blipFill>
                  <pic:spPr>
                    <a:xfrm>
                      <a:off x="0" y="0"/>
                      <a:ext cx="6438120" cy="3621354"/>
                    </a:xfrm>
                    <a:prstGeom prst="rect">
                      <a:avLst/>
                    </a:prstGeom>
                  </pic:spPr>
                </pic:pic>
              </a:graphicData>
            </a:graphic>
          </wp:inline>
        </w:drawing>
      </w:r>
    </w:p>
    <w:p w14:paraId="4583F268" w14:textId="77777777" w:rsidR="000B3CBA" w:rsidRDefault="000B3CBA" w:rsidP="000B3CBA">
      <w:pPr>
        <w:spacing w:line="360" w:lineRule="auto"/>
        <w:jc w:val="center"/>
      </w:pPr>
    </w:p>
    <w:p w14:paraId="39896DB0" w14:textId="77777777" w:rsidR="000B3CBA" w:rsidRDefault="000B3CBA" w:rsidP="000B3CBA">
      <w:pPr>
        <w:spacing w:line="360" w:lineRule="auto"/>
      </w:pPr>
    </w:p>
    <w:p w14:paraId="3E2F05C3" w14:textId="2CFCDA3D" w:rsidR="000B3CBA" w:rsidRDefault="000B3CBA">
      <w:r>
        <w:br w:type="page"/>
      </w:r>
    </w:p>
    <w:p w14:paraId="7B4D2C2D" w14:textId="5AA4A844" w:rsidR="000B3CBA" w:rsidRDefault="000B3CBA" w:rsidP="000B3CBA">
      <w:pPr>
        <w:spacing w:line="360" w:lineRule="auto"/>
      </w:pPr>
      <w:r>
        <w:t>Slide 7</w:t>
      </w:r>
    </w:p>
    <w:p w14:paraId="73FE1120" w14:textId="77777777" w:rsidR="000B3CBA" w:rsidRDefault="000B3CBA" w:rsidP="000B3CBA">
      <w:pPr>
        <w:spacing w:line="360" w:lineRule="auto"/>
      </w:pPr>
    </w:p>
    <w:p w14:paraId="6A0420CB" w14:textId="5EE4C3CB" w:rsidR="000B3CBA" w:rsidRDefault="00305F3B" w:rsidP="00305F3B">
      <w:pPr>
        <w:spacing w:line="360" w:lineRule="auto"/>
        <w:ind w:hanging="567"/>
        <w:jc w:val="center"/>
      </w:pPr>
      <w:r w:rsidRPr="00305F3B">
        <w:rPr>
          <w:noProof/>
        </w:rPr>
        <w:drawing>
          <wp:inline distT="0" distB="0" distL="0" distR="0" wp14:anchorId="09383324" wp14:editId="167F7352">
            <wp:extent cx="6499173" cy="3655695"/>
            <wp:effectExtent l="0" t="0" r="3810" b="1905"/>
            <wp:docPr id="14072371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37133" name=""/>
                    <pic:cNvPicPr/>
                  </pic:nvPicPr>
                  <pic:blipFill>
                    <a:blip r:embed="rId14"/>
                    <a:stretch>
                      <a:fillRect/>
                    </a:stretch>
                  </pic:blipFill>
                  <pic:spPr>
                    <a:xfrm>
                      <a:off x="0" y="0"/>
                      <a:ext cx="6505718" cy="3659376"/>
                    </a:xfrm>
                    <a:prstGeom prst="rect">
                      <a:avLst/>
                    </a:prstGeom>
                  </pic:spPr>
                </pic:pic>
              </a:graphicData>
            </a:graphic>
          </wp:inline>
        </w:drawing>
      </w:r>
    </w:p>
    <w:p w14:paraId="15036587" w14:textId="77777777" w:rsidR="000B3CBA" w:rsidRDefault="000B3CBA" w:rsidP="000B3CBA">
      <w:pPr>
        <w:spacing w:line="360" w:lineRule="auto"/>
        <w:jc w:val="center"/>
      </w:pPr>
    </w:p>
    <w:p w14:paraId="1D6E3C0D"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 SWOT analysis offers a full picture of how digital check-in/out systems affect the hotel industry by looking at strengths, weaknesses, opportunities, and threats. It helps us understand how these systems improve how hotels operate, make guests happier by saving them time and offering personalized experiences, and reduce costs. By examining these aspects, we can see both the benefits and the challenges of using technology in hotels, helping businesses make informed decisions on implementing or improving digital check-in/out systems for a better guest experience.</w:t>
      </w:r>
    </w:p>
    <w:p w14:paraId="2902701A"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w:t>
      </w:r>
    </w:p>
    <w:p w14:paraId="5D9363D2"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Strengths</w:t>
      </w:r>
    </w:p>
    <w:p w14:paraId="7A6948FA"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Queuing theory, applied to digital check-in/out systems, underscores how streamlining the check-in process can significantly enhance hotel operational efficiency. By analyzing wait times and queue lengths, hotels can optimize their service delivery to minimize guest wait times (Joseph, 2020). Studies have shown that implementing digital systems reduces average check-in times by as much as 22%, directly enhancing guest perceptions of hotel efficiency and convenience. Additionally, the adoption of technology by guests is high, with many expressing a preference for the ease and smoothness of mobile check-ins (</w:t>
      </w:r>
      <w:proofErr w:type="spellStart"/>
      <w:r>
        <w:rPr>
          <w:rFonts w:ascii="Calibri" w:hAnsi="Calibri" w:cs="Calibri"/>
          <w:kern w:val="24"/>
          <w:sz w:val="24"/>
          <w:szCs w:val="24"/>
          <w:lang w:val="en-US"/>
        </w:rPr>
        <w:t>Afolslu</w:t>
      </w:r>
      <w:proofErr w:type="spellEnd"/>
      <w:r>
        <w:rPr>
          <w:rFonts w:ascii="Calibri" w:hAnsi="Calibri" w:cs="Calibri"/>
          <w:kern w:val="24"/>
          <w:sz w:val="24"/>
          <w:szCs w:val="24"/>
          <w:lang w:val="en-US"/>
        </w:rPr>
        <w:t xml:space="preserve"> et al., 2021). This technological shift not only meets guest expectations for quick and efficient service but also leads to substantial cost savings for hotels, including reduced labor costs and decreased paper usage, thereby improving overall operational efficiency and guest satisfaction.</w:t>
      </w:r>
    </w:p>
    <w:p w14:paraId="342188EB"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p>
    <w:p w14:paraId="39D35DCE" w14:textId="77777777" w:rsidR="00305F3B" w:rsidRDefault="00305F3B" w:rsidP="000B3CBA">
      <w:pPr>
        <w:autoSpaceDE w:val="0"/>
        <w:autoSpaceDN w:val="0"/>
        <w:adjustRightInd w:val="0"/>
        <w:spacing w:after="0" w:line="240" w:lineRule="auto"/>
        <w:rPr>
          <w:rFonts w:ascii="Calibri" w:hAnsi="Calibri" w:cs="Calibri"/>
          <w:b/>
          <w:bCs/>
          <w:kern w:val="24"/>
          <w:sz w:val="24"/>
          <w:szCs w:val="24"/>
          <w:lang w:val="en-US"/>
        </w:rPr>
      </w:pPr>
    </w:p>
    <w:p w14:paraId="4A88B774" w14:textId="77777777" w:rsidR="00305F3B" w:rsidRDefault="00305F3B" w:rsidP="000B3CBA">
      <w:pPr>
        <w:autoSpaceDE w:val="0"/>
        <w:autoSpaceDN w:val="0"/>
        <w:adjustRightInd w:val="0"/>
        <w:spacing w:after="0" w:line="240" w:lineRule="auto"/>
        <w:rPr>
          <w:rFonts w:ascii="Calibri" w:hAnsi="Calibri" w:cs="Calibri"/>
          <w:b/>
          <w:bCs/>
          <w:kern w:val="24"/>
          <w:sz w:val="24"/>
          <w:szCs w:val="24"/>
          <w:lang w:val="en-US"/>
        </w:rPr>
      </w:pPr>
    </w:p>
    <w:p w14:paraId="707C402E" w14:textId="77777777" w:rsidR="00305F3B" w:rsidRDefault="00305F3B" w:rsidP="000B3CBA">
      <w:pPr>
        <w:autoSpaceDE w:val="0"/>
        <w:autoSpaceDN w:val="0"/>
        <w:adjustRightInd w:val="0"/>
        <w:spacing w:after="0" w:line="240" w:lineRule="auto"/>
        <w:rPr>
          <w:rFonts w:ascii="Calibri" w:hAnsi="Calibri" w:cs="Calibri"/>
          <w:b/>
          <w:bCs/>
          <w:kern w:val="24"/>
          <w:sz w:val="24"/>
          <w:szCs w:val="24"/>
          <w:lang w:val="en-US"/>
        </w:rPr>
      </w:pPr>
    </w:p>
    <w:p w14:paraId="2EF69A73" w14:textId="77777777" w:rsidR="00305F3B" w:rsidRDefault="00305F3B" w:rsidP="000B3CBA">
      <w:pPr>
        <w:autoSpaceDE w:val="0"/>
        <w:autoSpaceDN w:val="0"/>
        <w:adjustRightInd w:val="0"/>
        <w:spacing w:after="0" w:line="240" w:lineRule="auto"/>
        <w:rPr>
          <w:rFonts w:ascii="Calibri" w:hAnsi="Calibri" w:cs="Calibri"/>
          <w:b/>
          <w:bCs/>
          <w:kern w:val="24"/>
          <w:sz w:val="24"/>
          <w:szCs w:val="24"/>
          <w:lang w:val="en-US"/>
        </w:rPr>
      </w:pPr>
    </w:p>
    <w:p w14:paraId="4075B619" w14:textId="77777777" w:rsidR="00305F3B" w:rsidRDefault="00305F3B" w:rsidP="000B3CBA">
      <w:pPr>
        <w:autoSpaceDE w:val="0"/>
        <w:autoSpaceDN w:val="0"/>
        <w:adjustRightInd w:val="0"/>
        <w:spacing w:after="0" w:line="240" w:lineRule="auto"/>
        <w:rPr>
          <w:rFonts w:ascii="Calibri" w:hAnsi="Calibri" w:cs="Calibri"/>
          <w:b/>
          <w:bCs/>
          <w:kern w:val="24"/>
          <w:sz w:val="24"/>
          <w:szCs w:val="24"/>
          <w:lang w:val="en-US"/>
        </w:rPr>
      </w:pPr>
    </w:p>
    <w:p w14:paraId="058E8102" w14:textId="459000A6"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Weaknesses</w:t>
      </w:r>
    </w:p>
    <w:p w14:paraId="46F7D0D7"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digital divide highlights the gap between those comfortable with new technology and those who are not, affecting guests' ability to use digital check-in/out systems (</w:t>
      </w:r>
      <w:proofErr w:type="spellStart"/>
      <w:r>
        <w:rPr>
          <w:rFonts w:ascii="Times New Roman" w:eastAsia="Times New Roman" w:hAnsi="Times New Roman" w:cs="Times New Roman"/>
          <w:color w:val="222222"/>
          <w:kern w:val="24"/>
          <w:sz w:val="24"/>
          <w:szCs w:val="24"/>
        </w:rPr>
        <w:t>Aissaoui</w:t>
      </w:r>
      <w:proofErr w:type="spellEnd"/>
      <w:r>
        <w:rPr>
          <w:rFonts w:ascii="Times New Roman" w:eastAsia="Times New Roman" w:hAnsi="Times New Roman" w:cs="Times New Roman"/>
          <w:color w:val="222222"/>
          <w:kern w:val="24"/>
          <w:sz w:val="24"/>
          <w:szCs w:val="24"/>
        </w:rPr>
        <w:t>, 2022</w:t>
      </w:r>
      <w:r>
        <w:rPr>
          <w:rFonts w:ascii="Calibri" w:hAnsi="Calibri" w:cs="Calibri"/>
          <w:kern w:val="24"/>
          <w:sz w:val="24"/>
          <w:szCs w:val="24"/>
          <w:lang w:val="en-US"/>
        </w:rPr>
        <w:t>). It's important for hotels to recognize this divide and offer assistance to guests who may feel uneasy with technology, ensuring everyone can benefit from digital advancements (</w:t>
      </w:r>
      <w:r>
        <w:rPr>
          <w:rFonts w:ascii="Times New Roman" w:eastAsia="Times New Roman" w:hAnsi="Times New Roman" w:cs="Times New Roman"/>
          <w:color w:val="222222"/>
          <w:kern w:val="24"/>
          <w:sz w:val="24"/>
          <w:szCs w:val="24"/>
        </w:rPr>
        <w:t>Momani</w:t>
      </w:r>
      <w:r>
        <w:rPr>
          <w:rFonts w:ascii="Calibri" w:hAnsi="Calibri" w:cs="Calibri"/>
          <w:kern w:val="24"/>
          <w:sz w:val="24"/>
          <w:szCs w:val="24"/>
          <w:lang w:val="en-US"/>
        </w:rPr>
        <w:t>, 2020). Additionally, while these systems enhance efficiency, over-reliance on technology can pose risks, such as system failures or network issues, potentially disrupting the guest experience. Therefore, hotels must have backup measures and support in place to address these challenges, ensuring a seamless service regardless of technological hiccups (</w:t>
      </w:r>
      <w:r>
        <w:rPr>
          <w:rFonts w:ascii="Times New Roman" w:eastAsia="Times New Roman" w:hAnsi="Times New Roman" w:cs="Times New Roman"/>
          <w:color w:val="222222"/>
          <w:kern w:val="24"/>
          <w:sz w:val="24"/>
          <w:szCs w:val="24"/>
        </w:rPr>
        <w:t>Zhang &amp; Zhong, 2020</w:t>
      </w:r>
      <w:r>
        <w:rPr>
          <w:rFonts w:ascii="Calibri" w:hAnsi="Calibri" w:cs="Calibri"/>
          <w:kern w:val="24"/>
          <w:sz w:val="24"/>
          <w:szCs w:val="24"/>
          <w:lang w:val="en-US"/>
        </w:rPr>
        <w:t>).</w:t>
      </w:r>
    </w:p>
    <w:p w14:paraId="2C139AE7"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072A5EBF"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Opportunities</w:t>
      </w:r>
    </w:p>
    <w:p w14:paraId="7F817C28"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Integrating digital check-in/out systems with other technologies like mobile apps, room control systems, and CRM platforms opens up new possibilities for enhancing guest experiences. This integration meets modern travelers' expectations for convenience, efficiency, and personalized service, offering a seamless journey from check-in to check-out </w:t>
      </w:r>
      <w:r>
        <w:rPr>
          <w:rFonts w:ascii="Times New Roman" w:eastAsia="Times New Roman" w:hAnsi="Times New Roman" w:cs="Times New Roman"/>
          <w:kern w:val="24"/>
          <w:sz w:val="24"/>
          <w:szCs w:val="24"/>
        </w:rPr>
        <w:t>(Gupta, 2021)</w:t>
      </w:r>
      <w:r>
        <w:rPr>
          <w:rFonts w:ascii="Calibri" w:hAnsi="Calibri" w:cs="Calibri"/>
          <w:kern w:val="24"/>
          <w:sz w:val="24"/>
          <w:szCs w:val="24"/>
          <w:lang w:val="en-US"/>
        </w:rPr>
        <w:t xml:space="preserve">. Moreover, it significantly contributes to environmental sustainability by reducing the need for paper-based processes, aligning with the growing trend towards greener, more eco-friendly hotel operations. Through such integrations, hotels can offer guests a more tailored stay, leveraging data to customize services and communication, while also minimizing their environmental footprint </w:t>
      </w:r>
      <w:r>
        <w:rPr>
          <w:rFonts w:ascii="Times New Roman" w:eastAsia="Times New Roman" w:hAnsi="Times New Roman" w:cs="Times New Roman"/>
          <w:kern w:val="24"/>
          <w:sz w:val="24"/>
          <w:szCs w:val="24"/>
        </w:rPr>
        <w:t>(</w:t>
      </w:r>
      <w:r w:rsidRPr="000B3CBA">
        <w:rPr>
          <w:rFonts w:ascii="Times New Roman" w:eastAsia="Times New Roman" w:hAnsi="Times New Roman" w:cs="Times New Roman"/>
          <w:kern w:val="24"/>
          <w:sz w:val="24"/>
          <w:szCs w:val="24"/>
        </w:rPr>
        <w:t>de Sousa et al., 2020)</w:t>
      </w:r>
      <w:r>
        <w:rPr>
          <w:rFonts w:ascii="Calibri" w:hAnsi="Calibri" w:cs="Calibri"/>
          <w:kern w:val="24"/>
          <w:sz w:val="24"/>
          <w:szCs w:val="24"/>
          <w:lang w:val="en-US"/>
        </w:rPr>
        <w:t>.</w:t>
      </w:r>
    </w:p>
    <w:p w14:paraId="25850245"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7AB4CEBB"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Threats</w:t>
      </w:r>
    </w:p>
    <w:p w14:paraId="056BC895"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Addressing cybersecurity is paramount in protecting guest data within digital check-in/out systems. As hotels collect sensitive information, ensuring robust security measures are in place guards against breaches that can undermine guest trust and lead to significant legal and financial repercussions. Additionally, the rapid pace of technological advancements presents a challenge, requiring hotels to continuously innovate and adapt to remain competitive and meet evolving guest expectations </w:t>
      </w:r>
      <w:r>
        <w:rPr>
          <w:rFonts w:ascii="Times New Roman" w:eastAsia="Times New Roman" w:hAnsi="Times New Roman" w:cs="Times New Roman"/>
          <w:kern w:val="24"/>
          <w:sz w:val="24"/>
          <w:szCs w:val="24"/>
        </w:rPr>
        <w:t>(Humayun et al., 2020)</w:t>
      </w:r>
      <w:r>
        <w:rPr>
          <w:rFonts w:ascii="Calibri" w:hAnsi="Calibri" w:cs="Calibri"/>
          <w:kern w:val="24"/>
          <w:sz w:val="24"/>
          <w:szCs w:val="24"/>
          <w:lang w:val="en-US"/>
        </w:rPr>
        <w:t>. This demands strategic planning and investment in technology to anticipate and leverage emerging trends, ensuring that hotel services remain relevant, secure, and efficient in an ever-changing digital landscape.</w:t>
      </w:r>
    </w:p>
    <w:p w14:paraId="12FABE4B"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386305A2" w14:textId="77777777" w:rsidR="000B3CBA" w:rsidRDefault="000B3CBA" w:rsidP="000B3CBA">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To conclude, Embracing digital transformation is crucial for the hospitality industry's future. It involves not just adopting new technologies but doing so in a way that maintains a delicate balance between innovation, reliability, and security. As we integrate these digital systems, ensuring they are robust and secure protects both the hotel and its guests. Moreover, aligning technology adoption with sustainability goals signifies a commitment to environmental responsibility. This approach ensures the industry not only meets today's demands but also paves the way for a more efficient, secure, and sustainable future.</w:t>
      </w:r>
    </w:p>
    <w:p w14:paraId="49DBEF25" w14:textId="77777777" w:rsidR="000B3CBA" w:rsidRDefault="000B3CBA" w:rsidP="000B3CBA">
      <w:pPr>
        <w:autoSpaceDE w:val="0"/>
        <w:autoSpaceDN w:val="0"/>
        <w:adjustRightInd w:val="0"/>
        <w:spacing w:after="0" w:line="240" w:lineRule="auto"/>
        <w:rPr>
          <w:rFonts w:ascii="Arial" w:hAnsi="Arial" w:cs="Arial"/>
          <w:kern w:val="0"/>
          <w:sz w:val="24"/>
          <w:szCs w:val="24"/>
        </w:rPr>
      </w:pPr>
    </w:p>
    <w:p w14:paraId="368F5884" w14:textId="77777777" w:rsidR="000B3CBA" w:rsidRDefault="000B3CBA" w:rsidP="000B3CBA">
      <w:pPr>
        <w:spacing w:line="360" w:lineRule="auto"/>
      </w:pPr>
    </w:p>
    <w:p w14:paraId="2E7D979E" w14:textId="232E47F1" w:rsidR="000B3CBA" w:rsidRDefault="000B3CBA">
      <w:r>
        <w:br w:type="page"/>
      </w:r>
    </w:p>
    <w:p w14:paraId="2E04AABC" w14:textId="77777777" w:rsidR="00305F3B" w:rsidRDefault="00305F3B" w:rsidP="000B3CBA">
      <w:pPr>
        <w:spacing w:line="360" w:lineRule="auto"/>
      </w:pPr>
    </w:p>
    <w:p w14:paraId="7514E5E8" w14:textId="77777777" w:rsidR="00305F3B" w:rsidRDefault="00305F3B" w:rsidP="000B3CBA">
      <w:pPr>
        <w:spacing w:line="360" w:lineRule="auto"/>
      </w:pPr>
    </w:p>
    <w:p w14:paraId="46E534FC" w14:textId="77777777" w:rsidR="00305F3B" w:rsidRDefault="00305F3B" w:rsidP="000B3CBA">
      <w:pPr>
        <w:spacing w:line="360" w:lineRule="auto"/>
      </w:pPr>
    </w:p>
    <w:p w14:paraId="2DE15C3B" w14:textId="77777777" w:rsidR="00305F3B" w:rsidRDefault="00305F3B" w:rsidP="000B3CBA">
      <w:pPr>
        <w:spacing w:line="360" w:lineRule="auto"/>
      </w:pPr>
    </w:p>
    <w:p w14:paraId="352477B7" w14:textId="77777777" w:rsidR="00305F3B" w:rsidRDefault="00305F3B" w:rsidP="000B3CBA">
      <w:pPr>
        <w:spacing w:line="360" w:lineRule="auto"/>
      </w:pPr>
    </w:p>
    <w:p w14:paraId="418AB43B" w14:textId="399C1D80" w:rsidR="000B3CBA" w:rsidRDefault="000B3CBA" w:rsidP="000B3CBA">
      <w:pPr>
        <w:spacing w:line="360" w:lineRule="auto"/>
      </w:pPr>
      <w:r>
        <w:t>Slide 8</w:t>
      </w:r>
    </w:p>
    <w:p w14:paraId="44B3BC56" w14:textId="579C564B" w:rsidR="291021FE" w:rsidRDefault="291021FE" w:rsidP="291021FE">
      <w:pPr>
        <w:spacing w:line="360" w:lineRule="auto"/>
      </w:pPr>
    </w:p>
    <w:p w14:paraId="21D4A88F" w14:textId="11B220F4" w:rsidR="291021FE" w:rsidRDefault="291021FE" w:rsidP="291021FE">
      <w:pPr>
        <w:spacing w:line="360" w:lineRule="auto"/>
      </w:pPr>
    </w:p>
    <w:p w14:paraId="03C3C28F" w14:textId="0BD0A99B" w:rsidR="000B3CBA" w:rsidRDefault="00305F3B" w:rsidP="00305F3B">
      <w:pPr>
        <w:spacing w:line="360" w:lineRule="auto"/>
        <w:ind w:hanging="567"/>
        <w:jc w:val="center"/>
      </w:pPr>
      <w:r w:rsidRPr="00305F3B">
        <w:rPr>
          <w:noProof/>
        </w:rPr>
        <w:drawing>
          <wp:inline distT="0" distB="0" distL="0" distR="0" wp14:anchorId="5F07685D" wp14:editId="399D8389">
            <wp:extent cx="6408860" cy="3604895"/>
            <wp:effectExtent l="0" t="0" r="5080" b="1905"/>
            <wp:docPr id="1104186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8647" name=""/>
                    <pic:cNvPicPr/>
                  </pic:nvPicPr>
                  <pic:blipFill>
                    <a:blip r:embed="rId15"/>
                    <a:stretch>
                      <a:fillRect/>
                    </a:stretch>
                  </pic:blipFill>
                  <pic:spPr>
                    <a:xfrm>
                      <a:off x="0" y="0"/>
                      <a:ext cx="6425179" cy="3614074"/>
                    </a:xfrm>
                    <a:prstGeom prst="rect">
                      <a:avLst/>
                    </a:prstGeom>
                  </pic:spPr>
                </pic:pic>
              </a:graphicData>
            </a:graphic>
          </wp:inline>
        </w:drawing>
      </w:r>
    </w:p>
    <w:p w14:paraId="63CBB1AA" w14:textId="77777777" w:rsidR="000B3CBA" w:rsidRDefault="000B3CBA" w:rsidP="000B3CBA">
      <w:pPr>
        <w:spacing w:line="360" w:lineRule="auto"/>
        <w:jc w:val="center"/>
      </w:pPr>
    </w:p>
    <w:p w14:paraId="74E894A5" w14:textId="77777777" w:rsidR="000B3CBA" w:rsidRDefault="000B3CBA" w:rsidP="000B3CBA">
      <w:pPr>
        <w:spacing w:line="360" w:lineRule="auto"/>
      </w:pPr>
    </w:p>
    <w:p w14:paraId="7E4B9749" w14:textId="34F7D6BD" w:rsidR="000B3CBA" w:rsidRDefault="000B3CBA">
      <w:r>
        <w:br w:type="page"/>
      </w:r>
    </w:p>
    <w:p w14:paraId="22F5D705" w14:textId="4C46A3CC" w:rsidR="000B3CBA" w:rsidRDefault="000B3CBA" w:rsidP="000B3CBA">
      <w:pPr>
        <w:spacing w:line="360" w:lineRule="auto"/>
      </w:pPr>
      <w:r>
        <w:t>Slide 9</w:t>
      </w:r>
    </w:p>
    <w:p w14:paraId="122D5B62" w14:textId="77777777" w:rsidR="000B3CBA" w:rsidRDefault="000B3CBA" w:rsidP="000B3CBA">
      <w:pPr>
        <w:spacing w:line="360" w:lineRule="auto"/>
      </w:pPr>
    </w:p>
    <w:p w14:paraId="2E6019D5" w14:textId="6CAB5239" w:rsidR="000B3CBA" w:rsidRDefault="001750F4" w:rsidP="00305F3B">
      <w:pPr>
        <w:spacing w:line="360" w:lineRule="auto"/>
        <w:ind w:hanging="567"/>
        <w:jc w:val="center"/>
      </w:pPr>
      <w:r>
        <w:rPr>
          <w:noProof/>
        </w:rPr>
      </w:r>
      <w:r w:rsidR="001750F4">
        <w:rPr>
          <w:noProof/>
        </w:rPr>
        <w:object w:dxaOrig="9601" w:dyaOrig="5400" w14:anchorId="6C7CDE35">
          <v:shape id="_x0000_i1026" type="#_x0000_t75" alt="" style="width:504.85pt;height:285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769787137" r:id="rId17"/>
        </w:object>
      </w:r>
    </w:p>
    <w:p w14:paraId="53DBB3F4" w14:textId="77777777" w:rsidR="000B3CBA" w:rsidRDefault="000B3CBA" w:rsidP="000B3CBA">
      <w:pPr>
        <w:spacing w:line="360" w:lineRule="auto"/>
        <w:jc w:val="center"/>
      </w:pPr>
    </w:p>
    <w:p w14:paraId="7DE90778"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 xml:space="preserve">In the hospitality landscape, hotels are increasingly leveraging digital platforms to elevate the guest experience, catering to a new generation of travelers who prioritize convenience, personalization, and seamless interaction in every aspect of their stay (Choi et al., 2021). </w:t>
      </w:r>
    </w:p>
    <w:p w14:paraId="6FD07017"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 xml:space="preserve">From the moment guests consider booking a stay, through to check-in, their in-room experience, and check-out, digital solutions are transforming traditional hotel services. </w:t>
      </w:r>
    </w:p>
    <w:p w14:paraId="2A6918F8"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 xml:space="preserve">Guests now expect to manage their stay through their smartphones, preferring digital check-in to avoid queues, using mobile apps for services like room selection, customization of their room's environment, and even for ordering food and booking spa services. </w:t>
      </w:r>
    </w:p>
    <w:p w14:paraId="1CEFAA41"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 xml:space="preserve">On the operational side, these digital platforms enable hotels to gather valuable data on guest preferences, streamline operations, and reduce overhead costs by automating routine tasks. </w:t>
      </w:r>
    </w:p>
    <w:p w14:paraId="31633005"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This digital transformation not only meets guest expectations for a frictionless stay but also enhances operational efficiency, allowing staff to focus on providing more personalized service and improving overall guest satisfaction.</w:t>
      </w:r>
    </w:p>
    <w:p w14:paraId="4535F054"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 xml:space="preserve"> The integration of technology in the hospitality sector is no longer a luxury but a necessity to stay competitive and relevant in a rapidly evolving industry landscape (</w:t>
      </w:r>
      <w:r>
        <w:rPr>
          <w:rFonts w:ascii="Times New Roman" w:eastAsia="Times New Roman" w:hAnsi="Times New Roman" w:cs="Times New Roman"/>
          <w:color w:val="222222"/>
          <w:sz w:val="24"/>
          <w:szCs w:val="24"/>
        </w:rPr>
        <w:t>de Sousa et al., 2021</w:t>
      </w:r>
      <w:r>
        <w:rPr>
          <w:rFonts w:ascii="Calibri" w:hAnsi="Calibri" w:cs="Calibri"/>
          <w:kern w:val="24"/>
          <w:sz w:val="24"/>
          <w:szCs w:val="24"/>
          <w:lang w:val="en-US"/>
        </w:rPr>
        <w:t>).</w:t>
      </w:r>
    </w:p>
    <w:p w14:paraId="4151AF6A"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75C35ABC"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627CC758"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67F86E48"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40ABAEE7"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1561993B" w14:textId="77777777" w:rsidR="000B3CBA" w:rsidRDefault="000B3CBA" w:rsidP="000B3CBA">
      <w:pPr>
        <w:autoSpaceDE w:val="0"/>
        <w:autoSpaceDN w:val="0"/>
        <w:adjustRightInd w:val="0"/>
        <w:spacing w:after="0" w:line="240" w:lineRule="auto"/>
        <w:rPr>
          <w:rFonts w:ascii="Calibri" w:hAnsi="Calibri" w:cs="Calibri"/>
          <w:kern w:val="24"/>
          <w:sz w:val="24"/>
          <w:szCs w:val="24"/>
        </w:rPr>
      </w:pPr>
    </w:p>
    <w:p w14:paraId="5C402095" w14:textId="77777777" w:rsidR="000B3CBA" w:rsidRDefault="000B3CBA" w:rsidP="000B3CBA">
      <w:pPr>
        <w:autoSpaceDE w:val="0"/>
        <w:autoSpaceDN w:val="0"/>
        <w:adjustRightInd w:val="0"/>
        <w:spacing w:after="0" w:line="240" w:lineRule="auto"/>
        <w:rPr>
          <w:rFonts w:ascii="Arial" w:hAnsi="Arial" w:cs="Arial"/>
          <w:kern w:val="0"/>
          <w:sz w:val="24"/>
          <w:szCs w:val="24"/>
        </w:rPr>
      </w:pPr>
    </w:p>
    <w:p w14:paraId="6A1EE5B9" w14:textId="77777777" w:rsidR="000B3CBA" w:rsidRDefault="000B3CBA" w:rsidP="000B3CBA">
      <w:pPr>
        <w:spacing w:line="360" w:lineRule="auto"/>
      </w:pPr>
    </w:p>
    <w:p w14:paraId="4FBA527B" w14:textId="78005E45" w:rsidR="000B3CBA" w:rsidRDefault="000B3CBA" w:rsidP="00305F3B">
      <w:r>
        <w:t>Slide 10</w:t>
      </w:r>
    </w:p>
    <w:p w14:paraId="0CA64D05" w14:textId="77777777" w:rsidR="000B3CBA" w:rsidRDefault="000B3CBA" w:rsidP="000B3CBA">
      <w:pPr>
        <w:spacing w:line="360" w:lineRule="auto"/>
      </w:pPr>
    </w:p>
    <w:p w14:paraId="1513DAF5" w14:textId="2DA3AAF1" w:rsidR="000B3CBA" w:rsidRDefault="00305F3B" w:rsidP="00305F3B">
      <w:pPr>
        <w:spacing w:line="360" w:lineRule="auto"/>
        <w:ind w:hanging="567"/>
        <w:jc w:val="center"/>
      </w:pPr>
      <w:r w:rsidRPr="00305F3B">
        <w:rPr>
          <w:noProof/>
        </w:rPr>
        <w:drawing>
          <wp:inline distT="0" distB="0" distL="0" distR="0" wp14:anchorId="7AE1B916" wp14:editId="5BC10BEA">
            <wp:extent cx="6417310" cy="3609648"/>
            <wp:effectExtent l="0" t="0" r="0" b="0"/>
            <wp:docPr id="6263416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41676" name=""/>
                    <pic:cNvPicPr/>
                  </pic:nvPicPr>
                  <pic:blipFill>
                    <a:blip r:embed="rId18"/>
                    <a:stretch>
                      <a:fillRect/>
                    </a:stretch>
                  </pic:blipFill>
                  <pic:spPr>
                    <a:xfrm>
                      <a:off x="0" y="0"/>
                      <a:ext cx="6422708" cy="3612684"/>
                    </a:xfrm>
                    <a:prstGeom prst="rect">
                      <a:avLst/>
                    </a:prstGeom>
                  </pic:spPr>
                </pic:pic>
              </a:graphicData>
            </a:graphic>
          </wp:inline>
        </w:drawing>
      </w:r>
    </w:p>
    <w:p w14:paraId="4D5F67B1" w14:textId="77777777" w:rsidR="000B3CBA" w:rsidRDefault="000B3CBA" w:rsidP="000B3CBA">
      <w:pPr>
        <w:spacing w:line="360" w:lineRule="auto"/>
        <w:jc w:val="center"/>
      </w:pPr>
    </w:p>
    <w:p w14:paraId="0024FB90"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Global boutique chains have led the way in mobilizing reception through online and mobile capabilities because of the tech-savvy demographic base. Brands such as Clarion, Joie de Vivre or impediment Suites and more permit visitors to enter rooms without demanding front lodge stops.</w:t>
      </w:r>
    </w:p>
    <w:p w14:paraId="25D363E9"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39AC95A6"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In 2018, Clarion launched ‘Digital Key’ program across its over 300 petite luxury properties, the proprietary system facilitates mobile check-in and locking/unlocking using smartphones (NFC-Enabled Smartphones Replace Hotel Room Keys and Check-ins at Clarion Hotel, 2018). In 2017, Joie de Vivre boutiques implemented SMS check-ins linked to its loyalty app for all customers using the driving app; if they used the live system when entering and leaving the store, then exclusive deals and restaurant reservation opportunities were made available to them. The smaller 14-room personalized boutique chain has been all mobile since its establishment in 2021 and check-ins via customized links through cabals and tablets to control light levels, music, after addition</w:t>
      </w:r>
    </w:p>
    <w:p w14:paraId="2CF5C56A"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5E5AEBFC" w14:textId="77777777" w:rsidR="00305F3B" w:rsidRDefault="00305F3B" w:rsidP="00305F3B">
      <w:pPr>
        <w:autoSpaceDE w:val="0"/>
        <w:autoSpaceDN w:val="0"/>
        <w:adjustRightInd w:val="0"/>
        <w:spacing w:after="0" w:line="240" w:lineRule="auto"/>
        <w:ind w:left="270"/>
        <w:rPr>
          <w:rFonts w:ascii="Calibri" w:hAnsi="Calibri" w:cs="Calibri"/>
          <w:kern w:val="24"/>
          <w:sz w:val="24"/>
          <w:szCs w:val="24"/>
          <w:lang w:val="en-US"/>
        </w:rPr>
      </w:pPr>
    </w:p>
    <w:p w14:paraId="611C0021" w14:textId="77777777" w:rsidR="00305F3B" w:rsidRDefault="00305F3B" w:rsidP="00305F3B">
      <w:pPr>
        <w:pStyle w:val="ListParagraph"/>
        <w:rPr>
          <w:rFonts w:ascii="Calibri" w:hAnsi="Calibri" w:cs="Calibri"/>
          <w:kern w:val="24"/>
          <w:sz w:val="24"/>
          <w:szCs w:val="24"/>
          <w:lang w:val="en-US"/>
        </w:rPr>
      </w:pPr>
    </w:p>
    <w:p w14:paraId="6BA16C6C" w14:textId="77777777" w:rsidR="00305F3B" w:rsidRPr="00305F3B" w:rsidRDefault="00305F3B" w:rsidP="00305F3B">
      <w:pPr>
        <w:autoSpaceDE w:val="0"/>
        <w:autoSpaceDN w:val="0"/>
        <w:adjustRightInd w:val="0"/>
        <w:spacing w:after="0" w:line="240" w:lineRule="auto"/>
        <w:ind w:left="270"/>
        <w:rPr>
          <w:rFonts w:ascii="Calibri" w:hAnsi="Calibri" w:cs="Calibri"/>
          <w:kern w:val="24"/>
          <w:sz w:val="24"/>
          <w:szCs w:val="24"/>
          <w:lang w:val="en-US"/>
        </w:rPr>
      </w:pPr>
    </w:p>
    <w:p w14:paraId="0A6DED69" w14:textId="77777777" w:rsidR="00305F3B" w:rsidRDefault="00305F3B" w:rsidP="00305F3B">
      <w:pPr>
        <w:autoSpaceDE w:val="0"/>
        <w:autoSpaceDN w:val="0"/>
        <w:adjustRightInd w:val="0"/>
        <w:spacing w:after="0" w:line="240" w:lineRule="auto"/>
        <w:ind w:left="270"/>
        <w:rPr>
          <w:rFonts w:ascii="Calibri" w:hAnsi="Calibri" w:cs="Calibri"/>
          <w:kern w:val="24"/>
          <w:sz w:val="24"/>
          <w:szCs w:val="24"/>
          <w:lang w:val="en-US"/>
        </w:rPr>
      </w:pPr>
    </w:p>
    <w:p w14:paraId="02C69F6B" w14:textId="77777777" w:rsidR="00305F3B" w:rsidRPr="00305F3B" w:rsidRDefault="00305F3B" w:rsidP="00305F3B">
      <w:pPr>
        <w:autoSpaceDE w:val="0"/>
        <w:autoSpaceDN w:val="0"/>
        <w:adjustRightInd w:val="0"/>
        <w:spacing w:after="0" w:line="240" w:lineRule="auto"/>
        <w:ind w:left="270"/>
        <w:rPr>
          <w:rFonts w:ascii="Calibri" w:hAnsi="Calibri" w:cs="Calibri"/>
          <w:kern w:val="24"/>
          <w:sz w:val="24"/>
          <w:szCs w:val="24"/>
          <w:lang w:val="en-US"/>
        </w:rPr>
      </w:pPr>
    </w:p>
    <w:p w14:paraId="6BA3519E" w14:textId="232FFB41"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Marriott International, one of the world's largest hotel chains, has successfully implemented digital check-in/out systems across its properties. Guests can check-in through the Marriott mobile app, select their room preferences, and receive a digital key, allowing them to bypass the front desk. This initiative has led to a significant reduction in wait times at the front desk, improving the guest experience. According to Marriott's data, the average check-in time decreased by 50%, and guest satisfaction scores increased by 10% in properties where this system was implemented.</w:t>
      </w:r>
    </w:p>
    <w:p w14:paraId="737EF9A1"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693B9098"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lang w:val="en-US"/>
        </w:rPr>
      </w:pPr>
      <w:r>
        <w:rPr>
          <w:rFonts w:ascii="Calibri" w:hAnsi="Calibri" w:cs="Calibri"/>
          <w:kern w:val="24"/>
          <w:sz w:val="24"/>
          <w:szCs w:val="24"/>
          <w:lang w:val="en-US"/>
        </w:rPr>
        <w:t>Hilton Worldwide introduced a similar digital check-in system through its Hilton Honors app. Guests can choose their room and check-in digitally, receiving a digital key to access their room. The results have been remarkable, with Hilton reporting a 20% reduction in check-in time, contributing to a more efficient operational process. Moreover, guests have praised the convenience of this system, leading to higher satisfaction rates.</w:t>
      </w:r>
    </w:p>
    <w:p w14:paraId="2D2701D8" w14:textId="77777777" w:rsidR="000B3CBA" w:rsidRDefault="000B3CBA" w:rsidP="000B3CBA">
      <w:pPr>
        <w:autoSpaceDE w:val="0"/>
        <w:autoSpaceDN w:val="0"/>
        <w:adjustRightInd w:val="0"/>
        <w:spacing w:after="0" w:line="240" w:lineRule="auto"/>
        <w:ind w:left="270" w:hanging="270"/>
        <w:rPr>
          <w:rFonts w:ascii="Calibri" w:hAnsi="Calibri" w:cs="Calibri"/>
          <w:kern w:val="24"/>
          <w:sz w:val="24"/>
          <w:szCs w:val="24"/>
          <w:lang w:val="en-US"/>
        </w:rPr>
      </w:pPr>
    </w:p>
    <w:p w14:paraId="10CCB4A5" w14:textId="61D793C3" w:rsidR="291021FE" w:rsidRDefault="291021FE" w:rsidP="291021FE">
      <w:pPr>
        <w:spacing w:after="0" w:line="240" w:lineRule="auto"/>
        <w:rPr>
          <w:rFonts w:ascii="Calibri" w:hAnsi="Calibri" w:cs="Calibri"/>
          <w:b/>
          <w:bCs/>
          <w:sz w:val="24"/>
          <w:szCs w:val="24"/>
          <w:lang w:val="en-US"/>
        </w:rPr>
      </w:pPr>
    </w:p>
    <w:p w14:paraId="4C7E8127"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Challenges:</w:t>
      </w:r>
    </w:p>
    <w:p w14:paraId="2C325F63" w14:textId="77777777" w:rsidR="000B3CBA" w:rsidRDefault="000B3CBA" w:rsidP="000B3CBA">
      <w:pPr>
        <w:numPr>
          <w:ilvl w:val="0"/>
          <w:numId w:val="1"/>
        </w:numPr>
        <w:autoSpaceDE w:val="0"/>
        <w:autoSpaceDN w:val="0"/>
        <w:adjustRightInd w:val="0"/>
        <w:spacing w:after="0" w:line="240" w:lineRule="auto"/>
        <w:ind w:left="270" w:hanging="270"/>
        <w:rPr>
          <w:rFonts w:ascii="Calibri" w:hAnsi="Calibri" w:cs="Calibri"/>
          <w:kern w:val="24"/>
          <w:sz w:val="24"/>
          <w:szCs w:val="24"/>
        </w:rPr>
      </w:pPr>
      <w:r>
        <w:rPr>
          <w:rFonts w:ascii="Calibri" w:hAnsi="Calibri" w:cs="Calibri"/>
          <w:kern w:val="24"/>
          <w:sz w:val="24"/>
          <w:szCs w:val="24"/>
          <w:lang w:val="en-US"/>
        </w:rPr>
        <w:t>While digital check-in/out systems offer numerous benefits, they also come with challenges. Some guests may be hesitant to adopt new technology, especially older generations who prefer traditional check-in methods. To address this, hotels like Hilton and Marriott have maintained the option for guests to use the front desk if they prefer human interaction. Additionally, ensuring the security of digital keys and personal information is a paramount concern to prevent data breaches.</w:t>
      </w:r>
    </w:p>
    <w:p w14:paraId="59704BCA" w14:textId="34D0EFE2" w:rsidR="000B3CBA" w:rsidRDefault="000B3CBA" w:rsidP="291021FE">
      <w:pPr>
        <w:spacing w:after="0" w:line="240" w:lineRule="auto"/>
        <w:rPr>
          <w:rFonts w:ascii="Arial" w:hAnsi="Arial" w:cs="Arial"/>
          <w:sz w:val="24"/>
          <w:szCs w:val="24"/>
        </w:rPr>
      </w:pPr>
    </w:p>
    <w:p w14:paraId="5AE0863A" w14:textId="783E6F6B" w:rsidR="291021FE" w:rsidRDefault="291021FE" w:rsidP="291021FE"/>
    <w:p w14:paraId="18F29374" w14:textId="77777777" w:rsidR="00305F3B" w:rsidRDefault="00305F3B" w:rsidP="291021FE">
      <w:pPr>
        <w:spacing w:line="360" w:lineRule="auto"/>
      </w:pPr>
    </w:p>
    <w:p w14:paraId="45D93A52" w14:textId="77777777" w:rsidR="00305F3B" w:rsidRDefault="00305F3B" w:rsidP="291021FE">
      <w:pPr>
        <w:spacing w:line="360" w:lineRule="auto"/>
      </w:pPr>
    </w:p>
    <w:p w14:paraId="2EA38310" w14:textId="77777777" w:rsidR="00305F3B" w:rsidRDefault="00305F3B" w:rsidP="291021FE">
      <w:pPr>
        <w:spacing w:line="360" w:lineRule="auto"/>
      </w:pPr>
    </w:p>
    <w:p w14:paraId="42991F14" w14:textId="77777777" w:rsidR="00305F3B" w:rsidRDefault="00305F3B" w:rsidP="291021FE">
      <w:pPr>
        <w:spacing w:line="360" w:lineRule="auto"/>
      </w:pPr>
    </w:p>
    <w:p w14:paraId="402534FE" w14:textId="77777777" w:rsidR="00305F3B" w:rsidRDefault="00305F3B" w:rsidP="291021FE">
      <w:pPr>
        <w:spacing w:line="360" w:lineRule="auto"/>
      </w:pPr>
    </w:p>
    <w:p w14:paraId="294DFE15" w14:textId="77777777" w:rsidR="00305F3B" w:rsidRDefault="00305F3B" w:rsidP="291021FE">
      <w:pPr>
        <w:spacing w:line="360" w:lineRule="auto"/>
      </w:pPr>
    </w:p>
    <w:p w14:paraId="536B6B33" w14:textId="77777777" w:rsidR="00305F3B" w:rsidRDefault="00305F3B" w:rsidP="291021FE">
      <w:pPr>
        <w:spacing w:line="360" w:lineRule="auto"/>
      </w:pPr>
    </w:p>
    <w:p w14:paraId="1D0A02AB" w14:textId="77777777" w:rsidR="00305F3B" w:rsidRDefault="00305F3B" w:rsidP="291021FE">
      <w:pPr>
        <w:spacing w:line="360" w:lineRule="auto"/>
      </w:pPr>
    </w:p>
    <w:p w14:paraId="5B634274" w14:textId="77777777" w:rsidR="00305F3B" w:rsidRDefault="00305F3B" w:rsidP="291021FE">
      <w:pPr>
        <w:spacing w:line="360" w:lineRule="auto"/>
      </w:pPr>
    </w:p>
    <w:p w14:paraId="3A535BF1" w14:textId="77777777" w:rsidR="00305F3B" w:rsidRDefault="00305F3B" w:rsidP="291021FE">
      <w:pPr>
        <w:spacing w:line="360" w:lineRule="auto"/>
      </w:pPr>
    </w:p>
    <w:p w14:paraId="7800A0BA" w14:textId="77777777" w:rsidR="00305F3B" w:rsidRDefault="00305F3B" w:rsidP="291021FE">
      <w:pPr>
        <w:spacing w:line="360" w:lineRule="auto"/>
      </w:pPr>
    </w:p>
    <w:p w14:paraId="15D5820C" w14:textId="77777777" w:rsidR="00305F3B" w:rsidRDefault="00305F3B" w:rsidP="291021FE">
      <w:pPr>
        <w:spacing w:line="360" w:lineRule="auto"/>
      </w:pPr>
    </w:p>
    <w:p w14:paraId="625FF317" w14:textId="77777777" w:rsidR="00305F3B" w:rsidRDefault="00305F3B" w:rsidP="291021FE">
      <w:pPr>
        <w:spacing w:line="360" w:lineRule="auto"/>
      </w:pPr>
    </w:p>
    <w:p w14:paraId="6574C639" w14:textId="6EAC4856" w:rsidR="000B3CBA" w:rsidRDefault="291021FE" w:rsidP="291021FE">
      <w:pPr>
        <w:spacing w:line="360" w:lineRule="auto"/>
      </w:pPr>
      <w:r>
        <w:t>Slide 11</w:t>
      </w:r>
    </w:p>
    <w:p w14:paraId="3BF7E45A" w14:textId="558A330A" w:rsidR="000B3CBA" w:rsidRDefault="001750F4" w:rsidP="00305F3B">
      <w:pPr>
        <w:spacing w:line="360" w:lineRule="auto"/>
        <w:ind w:hanging="567"/>
        <w:jc w:val="center"/>
      </w:pPr>
      <w:r>
        <w:rPr>
          <w:noProof/>
        </w:rPr>
      </w:r>
      <w:r w:rsidR="001750F4">
        <w:rPr>
          <w:noProof/>
        </w:rPr>
        <w:object w:dxaOrig="9601" w:dyaOrig="5400" w14:anchorId="2F4C40D8">
          <v:shape id="_x0000_i1027" type="#_x0000_t75" alt="" style="width:508.7pt;height:287.15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769787138" r:id="rId20"/>
        </w:object>
      </w:r>
    </w:p>
    <w:p w14:paraId="5BEA6780"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implementation of digital check-in/out systems in hotels has brought about significant impacts, primarily in terms of operational efficiencies and enhanced guest experiences.</w:t>
      </w:r>
    </w:p>
    <w:p w14:paraId="4A917656"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49759D1B"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Operational Efficiencies:</w:t>
      </w:r>
    </w:p>
    <w:p w14:paraId="4018E2CF"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p>
    <w:p w14:paraId="15C1FC6A"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Digital systems have automated manual processes, resulting in a streamlined and more efficient reception operation.</w:t>
      </w:r>
    </w:p>
    <w:p w14:paraId="4DFD207C"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Hotels have reported substantial cost savings, with examples like Grand Hyatt San Francisco saving over $250,000 annually through the adoption of mobile check-in systems.</w:t>
      </w:r>
    </w:p>
    <w:p w14:paraId="02D414CF"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Digital check-in systems have allowed for the reassignment of staff from front desk duties to guest relations, further optimizing labor resources.</w:t>
      </w:r>
    </w:p>
    <w:p w14:paraId="1D2F01EC"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Housekeepers are better prepared for early check-ins, improving turnover rates and guest satisfaction (Gupta, 2021).</w:t>
      </w:r>
    </w:p>
    <w:p w14:paraId="2F698178"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p>
    <w:p w14:paraId="7D98B50D" w14:textId="77777777" w:rsidR="000B3CBA" w:rsidRDefault="000B3CBA" w:rsidP="000B3CBA">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Enhanced Guest Experiences:</w:t>
      </w:r>
    </w:p>
    <w:p w14:paraId="6666B978"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Guest satisfaction scores have seen significant improvements due to the implementation of digital systems.</w:t>
      </w:r>
    </w:p>
    <w:p w14:paraId="0DE61347"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Epic Hotel LA, for instance, witnessed an increase in satisfaction ratings for the arrival process from 67% to 93% after introducing mobility room assignments.</w:t>
      </w:r>
    </w:p>
    <w:p w14:paraId="4E7E46BC" w14:textId="77777777" w:rsidR="000B3CBA" w:rsidRDefault="000B3CBA" w:rsidP="000B3CB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Complaints related to wait times and delays in human interaction have decreased by over 80%, indicating that digital systems have positively impacted service perceptions with fewer human interfaces.</w:t>
      </w:r>
    </w:p>
    <w:p w14:paraId="5D6C801F" w14:textId="77777777" w:rsidR="000B3CBA" w:rsidRDefault="000B3CBA" w:rsidP="000B3CBA">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In summary, digital check-in/out systems have not only improved operational efficiencies, resulting in cost savings and optimized staffing but have also greatly enhanced guest experiences by reducing wait times and increasing overall satisfaction levels (Humayun et al., 2021). These systems represent a significant advancement in the hotel industry, benefiting both hotels and their guests.</w:t>
      </w:r>
    </w:p>
    <w:p w14:paraId="30180922" w14:textId="6807D9AD" w:rsidR="000B3CBA" w:rsidRDefault="000B3CBA" w:rsidP="291021FE">
      <w:pPr>
        <w:spacing w:after="0" w:line="240" w:lineRule="auto"/>
        <w:rPr>
          <w:rFonts w:ascii="Arial" w:hAnsi="Arial" w:cs="Arial"/>
          <w:sz w:val="24"/>
          <w:szCs w:val="24"/>
        </w:rPr>
      </w:pPr>
    </w:p>
    <w:p w14:paraId="7AB77D4C" w14:textId="77777777" w:rsidR="00305F3B" w:rsidRDefault="00305F3B" w:rsidP="00305F3B">
      <w:pPr>
        <w:spacing w:line="360" w:lineRule="auto"/>
      </w:pPr>
    </w:p>
    <w:p w14:paraId="270B4E30" w14:textId="77777777" w:rsidR="00305F3B" w:rsidRDefault="00305F3B" w:rsidP="00305F3B">
      <w:pPr>
        <w:spacing w:line="360" w:lineRule="auto"/>
      </w:pPr>
    </w:p>
    <w:p w14:paraId="1D15F6DD" w14:textId="77777777" w:rsidR="00305F3B" w:rsidRDefault="00305F3B" w:rsidP="00305F3B">
      <w:pPr>
        <w:spacing w:line="360" w:lineRule="auto"/>
      </w:pPr>
    </w:p>
    <w:p w14:paraId="7BB7A6F0" w14:textId="77C35EBA" w:rsidR="291021FE" w:rsidRDefault="291021FE" w:rsidP="00305F3B">
      <w:pPr>
        <w:spacing w:line="360" w:lineRule="auto"/>
      </w:pPr>
      <w:r>
        <w:t>Slide 12</w:t>
      </w:r>
    </w:p>
    <w:p w14:paraId="41E4081E" w14:textId="06329048" w:rsidR="291021FE" w:rsidRDefault="291021FE" w:rsidP="291021FE"/>
    <w:p w14:paraId="47DAE525" w14:textId="77777777" w:rsidR="000B3CBA" w:rsidRDefault="000B3CBA" w:rsidP="000B3CBA">
      <w:pPr>
        <w:spacing w:line="360" w:lineRule="auto"/>
      </w:pPr>
    </w:p>
    <w:p w14:paraId="0C823C08" w14:textId="5AE961D9" w:rsidR="000B3CBA" w:rsidRDefault="00305F3B" w:rsidP="00305F3B">
      <w:pPr>
        <w:spacing w:line="360" w:lineRule="auto"/>
        <w:ind w:hanging="567"/>
        <w:jc w:val="center"/>
      </w:pPr>
      <w:r w:rsidRPr="00305F3B">
        <w:rPr>
          <w:noProof/>
        </w:rPr>
        <w:drawing>
          <wp:inline distT="0" distB="0" distL="0" distR="0" wp14:anchorId="465B9B12" wp14:editId="19CFF559">
            <wp:extent cx="6490046" cy="3650561"/>
            <wp:effectExtent l="0" t="0" r="0" b="0"/>
            <wp:docPr id="1719166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6691" name=""/>
                    <pic:cNvPicPr/>
                  </pic:nvPicPr>
                  <pic:blipFill>
                    <a:blip r:embed="rId21"/>
                    <a:stretch>
                      <a:fillRect/>
                    </a:stretch>
                  </pic:blipFill>
                  <pic:spPr>
                    <a:xfrm>
                      <a:off x="0" y="0"/>
                      <a:ext cx="6502438" cy="3657531"/>
                    </a:xfrm>
                    <a:prstGeom prst="rect">
                      <a:avLst/>
                    </a:prstGeom>
                  </pic:spPr>
                </pic:pic>
              </a:graphicData>
            </a:graphic>
          </wp:inline>
        </w:drawing>
      </w:r>
    </w:p>
    <w:p w14:paraId="4DB89F74" w14:textId="77777777" w:rsidR="000B3CBA" w:rsidRDefault="000B3CBA" w:rsidP="000B3CBA">
      <w:pPr>
        <w:spacing w:line="360" w:lineRule="auto"/>
        <w:jc w:val="center"/>
      </w:pPr>
    </w:p>
    <w:p w14:paraId="6727EAC4" w14:textId="77777777" w:rsidR="000B3CBA" w:rsidRDefault="000B3CBA" w:rsidP="000B3CBA">
      <w:pPr>
        <w:spacing w:line="360" w:lineRule="auto"/>
      </w:pPr>
    </w:p>
    <w:p w14:paraId="4D74BE51" w14:textId="12B61567" w:rsidR="000B3CBA" w:rsidRDefault="000B3CBA">
      <w:r>
        <w:br w:type="page"/>
      </w:r>
    </w:p>
    <w:p w14:paraId="6E5FC58A" w14:textId="6B2A3704" w:rsidR="000B3CBA" w:rsidRDefault="000B3CBA" w:rsidP="000B3CBA">
      <w:pPr>
        <w:spacing w:line="360" w:lineRule="auto"/>
      </w:pPr>
      <w:r>
        <w:t>Slide 13</w:t>
      </w:r>
    </w:p>
    <w:p w14:paraId="4964DB9C" w14:textId="77777777" w:rsidR="000B3CBA" w:rsidRDefault="000B3CBA" w:rsidP="000B3CBA">
      <w:pPr>
        <w:spacing w:line="360" w:lineRule="auto"/>
      </w:pPr>
    </w:p>
    <w:p w14:paraId="5196A5D7" w14:textId="12C91FF3" w:rsidR="000B3CBA" w:rsidRDefault="00305F3B" w:rsidP="00305F3B">
      <w:pPr>
        <w:spacing w:line="360" w:lineRule="auto"/>
        <w:ind w:hanging="567"/>
        <w:jc w:val="center"/>
      </w:pPr>
      <w:r w:rsidRPr="00305F3B">
        <w:rPr>
          <w:noProof/>
        </w:rPr>
        <w:drawing>
          <wp:inline distT="0" distB="0" distL="0" distR="0" wp14:anchorId="48DB6EB1" wp14:editId="6120CE4F">
            <wp:extent cx="6469265" cy="3638872"/>
            <wp:effectExtent l="0" t="0" r="0" b="6350"/>
            <wp:docPr id="421387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8737" name=""/>
                    <pic:cNvPicPr/>
                  </pic:nvPicPr>
                  <pic:blipFill>
                    <a:blip r:embed="rId22"/>
                    <a:stretch>
                      <a:fillRect/>
                    </a:stretch>
                  </pic:blipFill>
                  <pic:spPr>
                    <a:xfrm>
                      <a:off x="0" y="0"/>
                      <a:ext cx="6471679" cy="3640230"/>
                    </a:xfrm>
                    <a:prstGeom prst="rect">
                      <a:avLst/>
                    </a:prstGeom>
                  </pic:spPr>
                </pic:pic>
              </a:graphicData>
            </a:graphic>
          </wp:inline>
        </w:drawing>
      </w:r>
    </w:p>
    <w:p w14:paraId="438B5CDC" w14:textId="77777777" w:rsidR="000B3CBA" w:rsidRDefault="000B3CBA" w:rsidP="000B3CBA">
      <w:pPr>
        <w:spacing w:line="360" w:lineRule="auto"/>
        <w:jc w:val="center"/>
      </w:pPr>
    </w:p>
    <w:p w14:paraId="543AA0E1" w14:textId="77777777" w:rsidR="000B3CBA" w:rsidRDefault="000B3CBA" w:rsidP="000B3CBA">
      <w:p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color w:val="374151"/>
          <w:kern w:val="24"/>
          <w:sz w:val="24"/>
          <w:szCs w:val="24"/>
          <w:lang w:val="en-US"/>
        </w:rPr>
        <w:t>Digital check-in/out systems are a big deal in boutique hotels. They represent a shift in how hotels provide better service to tech-savvy travelers and manage their operations. But, with this shift come new challenges for hotel management.</w:t>
      </w:r>
    </w:p>
    <w:p w14:paraId="683AB8EB" w14:textId="77777777" w:rsidR="000B3CBA" w:rsidRDefault="000B3CBA" w:rsidP="000B3CBA">
      <w:p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color w:val="374151"/>
          <w:kern w:val="24"/>
          <w:sz w:val="24"/>
          <w:szCs w:val="24"/>
          <w:lang w:val="en-US"/>
        </w:rPr>
        <w:t>Here are some strategies to make the most of these digital systems:</w:t>
      </w:r>
    </w:p>
    <w:p w14:paraId="2FD4FFC4" w14:textId="77777777" w:rsidR="000B3CBA" w:rsidRDefault="000B3CBA" w:rsidP="000B3CBA">
      <w:pPr>
        <w:numPr>
          <w:ilvl w:val="0"/>
          <w:numId w:val="2"/>
        </w:num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b/>
          <w:bCs/>
          <w:color w:val="374151"/>
          <w:kern w:val="24"/>
          <w:sz w:val="24"/>
          <w:szCs w:val="24"/>
          <w:lang w:val="en-US"/>
        </w:rPr>
        <w:t>Enhanced Training Programs:</w:t>
      </w:r>
      <w:r>
        <w:rPr>
          <w:rFonts w:ascii="Times New Roman" w:hAnsi="Times New Roman" w:cs="Times New Roman"/>
          <w:color w:val="374151"/>
          <w:kern w:val="24"/>
          <w:sz w:val="24"/>
          <w:szCs w:val="24"/>
          <w:lang w:val="en-US"/>
        </w:rPr>
        <w:t xml:space="preserve"> We need to train our staff well so they can use the digital check-in/out systems effectively. They should also be skilled in helping guests with technology issues and have good people skills for interactions outside of the digital world.</w:t>
      </w:r>
    </w:p>
    <w:p w14:paraId="1964C75D" w14:textId="77777777" w:rsidR="000B3CBA" w:rsidRDefault="000B3CBA" w:rsidP="000B3CBA">
      <w:pPr>
        <w:numPr>
          <w:ilvl w:val="0"/>
          <w:numId w:val="2"/>
        </w:num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b/>
          <w:bCs/>
          <w:color w:val="374151"/>
          <w:kern w:val="24"/>
          <w:sz w:val="24"/>
          <w:szCs w:val="24"/>
          <w:lang w:val="en-US"/>
        </w:rPr>
        <w:t>Cybersecurity Measures:</w:t>
      </w:r>
      <w:r>
        <w:rPr>
          <w:rFonts w:ascii="Times New Roman" w:hAnsi="Times New Roman" w:cs="Times New Roman"/>
          <w:color w:val="374151"/>
          <w:kern w:val="24"/>
          <w:sz w:val="24"/>
          <w:szCs w:val="24"/>
          <w:lang w:val="en-US"/>
        </w:rPr>
        <w:t xml:space="preserve"> Since these systems handle a lot of guest information, we must take cybersecurity seriously. This means using the latest encryption standards, regularly checking security, and following data protection laws to keep guest information safe.</w:t>
      </w:r>
    </w:p>
    <w:p w14:paraId="4A41075D" w14:textId="77777777" w:rsidR="000B3CBA" w:rsidRDefault="000B3CBA" w:rsidP="000B3CBA">
      <w:pPr>
        <w:numPr>
          <w:ilvl w:val="0"/>
          <w:numId w:val="2"/>
        </w:num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b/>
          <w:bCs/>
          <w:color w:val="374151"/>
          <w:kern w:val="24"/>
          <w:sz w:val="24"/>
          <w:szCs w:val="24"/>
          <w:lang w:val="en-US"/>
        </w:rPr>
        <w:t>Technology Accessibility:</w:t>
      </w:r>
      <w:r>
        <w:rPr>
          <w:rFonts w:ascii="Times New Roman" w:hAnsi="Times New Roman" w:cs="Times New Roman"/>
          <w:color w:val="374151"/>
          <w:kern w:val="24"/>
          <w:sz w:val="24"/>
          <w:szCs w:val="24"/>
          <w:lang w:val="en-US"/>
        </w:rPr>
        <w:t xml:space="preserve"> We want everyone, including those who aren't tech-savvy or have disabilities, to use our digital system easily. We can do this by creating user-friendly interfaces and offering options like staff assistance or simple kiosk modes.</w:t>
      </w:r>
    </w:p>
    <w:p w14:paraId="3BC446B0" w14:textId="77777777" w:rsidR="000B3CBA" w:rsidRDefault="000B3CBA" w:rsidP="000B3CBA">
      <w:pPr>
        <w:numPr>
          <w:ilvl w:val="0"/>
          <w:numId w:val="2"/>
        </w:num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b/>
          <w:bCs/>
          <w:color w:val="374151"/>
          <w:kern w:val="24"/>
          <w:sz w:val="24"/>
          <w:szCs w:val="24"/>
          <w:lang w:val="en-US"/>
        </w:rPr>
        <w:t>Continuous Innovation:</w:t>
      </w:r>
      <w:r>
        <w:rPr>
          <w:rFonts w:ascii="Times New Roman" w:hAnsi="Times New Roman" w:cs="Times New Roman"/>
          <w:color w:val="374151"/>
          <w:kern w:val="24"/>
          <w:sz w:val="24"/>
          <w:szCs w:val="24"/>
          <w:lang w:val="en-US"/>
        </w:rPr>
        <w:t xml:space="preserve"> Technology is always changing, so we need to keep up with the latest trends. This means updating our digital systems with new features and integrating emerging technology like AI to improve guest interactions.</w:t>
      </w:r>
    </w:p>
    <w:p w14:paraId="73D8A7D9" w14:textId="77777777" w:rsidR="000B3CBA" w:rsidRDefault="000B3CBA" w:rsidP="000B3CBA">
      <w:pPr>
        <w:numPr>
          <w:ilvl w:val="0"/>
          <w:numId w:val="2"/>
        </w:num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b/>
          <w:bCs/>
          <w:color w:val="374151"/>
          <w:kern w:val="24"/>
          <w:sz w:val="24"/>
          <w:szCs w:val="24"/>
          <w:lang w:val="en-US"/>
        </w:rPr>
        <w:t>Guest Feedback Loops:</w:t>
      </w:r>
      <w:r>
        <w:rPr>
          <w:rFonts w:ascii="Times New Roman" w:hAnsi="Times New Roman" w:cs="Times New Roman"/>
          <w:color w:val="374151"/>
          <w:kern w:val="24"/>
          <w:sz w:val="24"/>
          <w:szCs w:val="24"/>
          <w:lang w:val="en-US"/>
        </w:rPr>
        <w:t xml:space="preserve"> We should create ways for guests to share their thoughts on their digital experience. This can be done through surveys, digital suggestion boxes, and monitoring social media for both complaints and compliments (Gupta, 2021).</w:t>
      </w:r>
    </w:p>
    <w:p w14:paraId="59AC2ED6" w14:textId="77777777" w:rsidR="000B3CBA" w:rsidRDefault="000B3CBA" w:rsidP="000B3CBA">
      <w:pPr>
        <w:autoSpaceDE w:val="0"/>
        <w:autoSpaceDN w:val="0"/>
        <w:adjustRightInd w:val="0"/>
        <w:spacing w:after="0" w:line="240" w:lineRule="auto"/>
        <w:rPr>
          <w:rFonts w:ascii="Times New Roman" w:hAnsi="Times New Roman" w:cs="Times New Roman"/>
          <w:color w:val="374151"/>
          <w:kern w:val="24"/>
          <w:sz w:val="24"/>
          <w:szCs w:val="24"/>
          <w:lang w:val="en-US"/>
        </w:rPr>
      </w:pPr>
      <w:r>
        <w:rPr>
          <w:rFonts w:ascii="Times New Roman" w:hAnsi="Times New Roman" w:cs="Times New Roman"/>
          <w:color w:val="374151"/>
          <w:kern w:val="24"/>
          <w:sz w:val="24"/>
          <w:szCs w:val="24"/>
          <w:lang w:val="en-US"/>
        </w:rPr>
        <w:t>By focusing on these strategies, we can make the most of digital check-in/out systems to enhance guest experiences and meet our operational goals.</w:t>
      </w:r>
    </w:p>
    <w:p w14:paraId="3D8D9D16" w14:textId="77777777" w:rsidR="000B3CBA" w:rsidRDefault="000B3CBA" w:rsidP="000B3CBA">
      <w:pPr>
        <w:autoSpaceDE w:val="0"/>
        <w:autoSpaceDN w:val="0"/>
        <w:adjustRightInd w:val="0"/>
        <w:spacing w:after="0" w:line="240" w:lineRule="auto"/>
        <w:rPr>
          <w:rFonts w:ascii="Calibri" w:hAnsi="Calibri" w:cs="Calibri"/>
          <w:kern w:val="24"/>
          <w:sz w:val="24"/>
          <w:szCs w:val="24"/>
        </w:rPr>
      </w:pPr>
    </w:p>
    <w:p w14:paraId="7CD02A8F" w14:textId="77777777" w:rsidR="000B3CBA" w:rsidRDefault="000B3CBA" w:rsidP="000B3CBA">
      <w:pPr>
        <w:autoSpaceDE w:val="0"/>
        <w:autoSpaceDN w:val="0"/>
        <w:adjustRightInd w:val="0"/>
        <w:spacing w:after="0" w:line="240" w:lineRule="auto"/>
        <w:rPr>
          <w:rFonts w:ascii="Arial" w:hAnsi="Arial" w:cs="Arial"/>
          <w:kern w:val="0"/>
          <w:sz w:val="24"/>
          <w:szCs w:val="24"/>
        </w:rPr>
      </w:pPr>
    </w:p>
    <w:p w14:paraId="564EDD78" w14:textId="77777777" w:rsidR="000B3CBA" w:rsidRDefault="000B3CBA" w:rsidP="000B3CBA">
      <w:pPr>
        <w:spacing w:line="360" w:lineRule="auto"/>
      </w:pPr>
    </w:p>
    <w:p w14:paraId="71CA1D6F" w14:textId="77777777" w:rsidR="00305F3B" w:rsidRDefault="00305F3B" w:rsidP="00305F3B"/>
    <w:p w14:paraId="0A55EAE3" w14:textId="77777777" w:rsidR="00305F3B" w:rsidRDefault="00305F3B" w:rsidP="00305F3B"/>
    <w:p w14:paraId="0AD7EC3F" w14:textId="77777777" w:rsidR="00305F3B" w:rsidRDefault="00305F3B" w:rsidP="00305F3B"/>
    <w:p w14:paraId="3A3CB8BD" w14:textId="77777777" w:rsidR="00305F3B" w:rsidRDefault="00305F3B" w:rsidP="00305F3B"/>
    <w:p w14:paraId="47FE497F" w14:textId="188ED2E1" w:rsidR="000B3CBA" w:rsidRDefault="000B3CBA" w:rsidP="00305F3B">
      <w:r>
        <w:t>Slide 14</w:t>
      </w:r>
    </w:p>
    <w:p w14:paraId="23E3A040" w14:textId="07DB4690" w:rsidR="291021FE" w:rsidRDefault="291021FE" w:rsidP="291021FE">
      <w:pPr>
        <w:spacing w:line="360" w:lineRule="auto"/>
      </w:pPr>
    </w:p>
    <w:p w14:paraId="05848E58" w14:textId="77777777" w:rsidR="00305F3B" w:rsidRDefault="00305F3B" w:rsidP="291021FE">
      <w:pPr>
        <w:spacing w:line="360" w:lineRule="auto"/>
      </w:pPr>
    </w:p>
    <w:p w14:paraId="5611058F" w14:textId="1BF16588" w:rsidR="291021FE" w:rsidRDefault="291021FE" w:rsidP="291021FE">
      <w:pPr>
        <w:spacing w:line="360" w:lineRule="auto"/>
      </w:pPr>
    </w:p>
    <w:p w14:paraId="3019877C" w14:textId="67D1C722" w:rsidR="000B3CBA" w:rsidRDefault="00305F3B" w:rsidP="00305F3B">
      <w:pPr>
        <w:spacing w:line="360" w:lineRule="auto"/>
        <w:ind w:hanging="567"/>
        <w:jc w:val="center"/>
      </w:pPr>
      <w:r w:rsidRPr="00305F3B">
        <w:rPr>
          <w:noProof/>
        </w:rPr>
        <w:drawing>
          <wp:inline distT="0" distB="0" distL="0" distR="0" wp14:anchorId="75D145F4" wp14:editId="405FC938">
            <wp:extent cx="6747535" cy="3795395"/>
            <wp:effectExtent l="0" t="0" r="0" b="1905"/>
            <wp:docPr id="5097295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29596" name=""/>
                    <pic:cNvPicPr/>
                  </pic:nvPicPr>
                  <pic:blipFill>
                    <a:blip r:embed="rId23"/>
                    <a:stretch>
                      <a:fillRect/>
                    </a:stretch>
                  </pic:blipFill>
                  <pic:spPr>
                    <a:xfrm>
                      <a:off x="0" y="0"/>
                      <a:ext cx="6755892" cy="3800096"/>
                    </a:xfrm>
                    <a:prstGeom prst="rect">
                      <a:avLst/>
                    </a:prstGeom>
                  </pic:spPr>
                </pic:pic>
              </a:graphicData>
            </a:graphic>
          </wp:inline>
        </w:drawing>
      </w:r>
    </w:p>
    <w:p w14:paraId="3189F570" w14:textId="77777777" w:rsidR="000B3CBA" w:rsidRDefault="000B3CBA" w:rsidP="000B3CBA">
      <w:pPr>
        <w:spacing w:line="360" w:lineRule="auto"/>
        <w:jc w:val="center"/>
      </w:pPr>
    </w:p>
    <w:p w14:paraId="647C8B37" w14:textId="77777777" w:rsidR="000B3CBA" w:rsidRDefault="000B3CBA" w:rsidP="000B3CBA">
      <w:pPr>
        <w:spacing w:line="360" w:lineRule="auto"/>
      </w:pPr>
    </w:p>
    <w:p w14:paraId="21E9B97B" w14:textId="1E7D5583" w:rsidR="000B3CBA" w:rsidRDefault="000B3CBA">
      <w:r>
        <w:br w:type="page"/>
      </w:r>
    </w:p>
    <w:p w14:paraId="49465469" w14:textId="2A212779" w:rsidR="000B3CBA" w:rsidRDefault="000B3CBA" w:rsidP="000B3CBA">
      <w:pPr>
        <w:spacing w:line="360" w:lineRule="auto"/>
      </w:pPr>
      <w:r>
        <w:t>Slide 15</w:t>
      </w:r>
    </w:p>
    <w:p w14:paraId="3287740E" w14:textId="77777777" w:rsidR="000B3CBA" w:rsidRDefault="000B3CBA" w:rsidP="000B3CBA">
      <w:pPr>
        <w:spacing w:line="360" w:lineRule="auto"/>
      </w:pPr>
    </w:p>
    <w:p w14:paraId="5D6657DA" w14:textId="41D807AD" w:rsidR="000B3CBA" w:rsidRDefault="00305F3B" w:rsidP="00305F3B">
      <w:pPr>
        <w:spacing w:line="360" w:lineRule="auto"/>
        <w:ind w:hanging="567"/>
      </w:pPr>
      <w:r w:rsidRPr="00305F3B">
        <w:rPr>
          <w:noProof/>
        </w:rPr>
        <w:drawing>
          <wp:inline distT="0" distB="0" distL="0" distR="0" wp14:anchorId="669D6D5B" wp14:editId="4EB5CC3B">
            <wp:extent cx="6490046" cy="3650561"/>
            <wp:effectExtent l="0" t="0" r="0" b="0"/>
            <wp:docPr id="17243901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90154" name=""/>
                    <pic:cNvPicPr/>
                  </pic:nvPicPr>
                  <pic:blipFill>
                    <a:blip r:embed="rId24"/>
                    <a:stretch>
                      <a:fillRect/>
                    </a:stretch>
                  </pic:blipFill>
                  <pic:spPr>
                    <a:xfrm>
                      <a:off x="0" y="0"/>
                      <a:ext cx="6516333" cy="3665347"/>
                    </a:xfrm>
                    <a:prstGeom prst="rect">
                      <a:avLst/>
                    </a:prstGeom>
                  </pic:spPr>
                </pic:pic>
              </a:graphicData>
            </a:graphic>
          </wp:inline>
        </w:drawing>
      </w:r>
    </w:p>
    <w:p w14:paraId="40D61CB0" w14:textId="77777777" w:rsidR="000B3CBA" w:rsidRDefault="000B3CBA" w:rsidP="000B3CBA">
      <w:pPr>
        <w:spacing w:line="360" w:lineRule="auto"/>
      </w:pPr>
    </w:p>
    <w:p w14:paraId="599321DF" w14:textId="11625C90" w:rsidR="000B3CBA" w:rsidRDefault="000B3CBA" w:rsidP="00305F3B">
      <w:r>
        <w:t>Slide 16</w:t>
      </w:r>
    </w:p>
    <w:p w14:paraId="2D5CA9A5" w14:textId="77777777" w:rsidR="000B3CBA" w:rsidRDefault="000B3CBA" w:rsidP="000B3CBA">
      <w:pPr>
        <w:spacing w:line="360" w:lineRule="auto"/>
      </w:pPr>
    </w:p>
    <w:p w14:paraId="5598CC1A" w14:textId="086143FE" w:rsidR="000B3CBA" w:rsidRDefault="00305F3B" w:rsidP="00305F3B">
      <w:pPr>
        <w:spacing w:line="360" w:lineRule="auto"/>
        <w:ind w:hanging="567"/>
        <w:jc w:val="center"/>
      </w:pPr>
      <w:r w:rsidRPr="00305F3B">
        <w:rPr>
          <w:noProof/>
        </w:rPr>
        <w:drawing>
          <wp:inline distT="0" distB="0" distL="0" distR="0" wp14:anchorId="167A2E62" wp14:editId="02893A37">
            <wp:extent cx="6405472" cy="3748462"/>
            <wp:effectExtent l="0" t="0" r="0" b="0"/>
            <wp:docPr id="4335403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40344" name=""/>
                    <pic:cNvPicPr/>
                  </pic:nvPicPr>
                  <pic:blipFill>
                    <a:blip r:embed="rId25"/>
                    <a:stretch>
                      <a:fillRect/>
                    </a:stretch>
                  </pic:blipFill>
                  <pic:spPr>
                    <a:xfrm>
                      <a:off x="0" y="0"/>
                      <a:ext cx="6485641" cy="3795377"/>
                    </a:xfrm>
                    <a:prstGeom prst="rect">
                      <a:avLst/>
                    </a:prstGeom>
                  </pic:spPr>
                </pic:pic>
              </a:graphicData>
            </a:graphic>
          </wp:inline>
        </w:drawing>
      </w:r>
    </w:p>
    <w:sectPr w:rsidR="000B3CBA" w:rsidSect="007C6829">
      <w:headerReference w:type="even" r:id="rId26"/>
      <w:headerReference w:type="default" r:id="rId27"/>
      <w:footerReference w:type="even" r:id="rId28"/>
      <w:footerReference w:type="default" r:id="rId29"/>
      <w:headerReference w:type="first" r:id="rId30"/>
      <w:footerReference w:type="first" r:id="rId31"/>
      <w:pgSz w:w="11906" w:h="16838"/>
      <w:pgMar w:top="1076" w:right="1440" w:bottom="79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26FBC" w14:textId="77777777" w:rsidR="007C6829" w:rsidRDefault="007C6829" w:rsidP="00AD4BA2">
      <w:pPr>
        <w:spacing w:after="0" w:line="240" w:lineRule="auto"/>
      </w:pPr>
      <w:r>
        <w:separator/>
      </w:r>
    </w:p>
  </w:endnote>
  <w:endnote w:type="continuationSeparator" w:id="0">
    <w:p w14:paraId="1EFD3E04" w14:textId="77777777" w:rsidR="007C6829" w:rsidRDefault="007C6829" w:rsidP="00AD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öhne">
    <w:altName w:val="Calibri"/>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FD274" w14:textId="77777777" w:rsidR="00AD4BA2" w:rsidRDefault="00AD4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DFFB" w14:textId="77777777" w:rsidR="00AD4BA2" w:rsidRDefault="00AD4B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50F78" w14:textId="77777777" w:rsidR="00AD4BA2" w:rsidRDefault="00AD4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DBD19" w14:textId="77777777" w:rsidR="007C6829" w:rsidRDefault="007C6829" w:rsidP="00AD4BA2">
      <w:pPr>
        <w:spacing w:after="0" w:line="240" w:lineRule="auto"/>
      </w:pPr>
      <w:r>
        <w:separator/>
      </w:r>
    </w:p>
  </w:footnote>
  <w:footnote w:type="continuationSeparator" w:id="0">
    <w:p w14:paraId="7B3C2FE5" w14:textId="77777777" w:rsidR="007C6829" w:rsidRDefault="007C6829" w:rsidP="00AD4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E476A" w14:textId="77777777" w:rsidR="00AD4BA2" w:rsidRDefault="00A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B7AD" w14:textId="77777777" w:rsidR="00AD4BA2" w:rsidRDefault="00AD4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DA14D" w14:textId="77777777" w:rsidR="00AD4BA2" w:rsidRDefault="00A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AB9AE446"/>
    <w:lvl w:ilvl="0">
      <w:numFmt w:val="bullet"/>
      <w:lvlText w:val="*"/>
      <w:lvlJc w:val="left"/>
    </w:lvl>
  </w:abstractNum>
  <w:num w:numId="1" w16cid:durableId="1755009131">
    <w:abstractNumId w:val="0"/>
    <w:lvlOverride w:ilvl="0">
      <w:lvl w:ilvl="0">
        <w:numFmt w:val="bullet"/>
        <w:lvlText w:val="•"/>
        <w:legacy w:legacy="1" w:legacySpace="0" w:legacyIndent="0"/>
        <w:lvlJc w:val="left"/>
        <w:rPr>
          <w:rFonts w:ascii="Arial" w:hAnsi="Arial" w:cs="Arial" w:hint="default"/>
          <w:sz w:val="24"/>
        </w:rPr>
      </w:lvl>
    </w:lvlOverride>
  </w:num>
  <w:num w:numId="2" w16cid:durableId="1860506235">
    <w:abstractNumId w:val="0"/>
    <w:lvlOverride w:ilvl="0">
      <w:lvl w:ilvl="0">
        <w:numFmt w:val="bullet"/>
        <w:lvlText w:val="•"/>
        <w:legacy w:legacy="1" w:legacySpace="0" w:legacyIndent="0"/>
        <w:lvlJc w:val="left"/>
        <w:rPr>
          <w:rFonts w:ascii="Söhne" w:hAnsi="Söhne"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CBA"/>
    <w:rsid w:val="000B3CBA"/>
    <w:rsid w:val="001750F4"/>
    <w:rsid w:val="002E7CC5"/>
    <w:rsid w:val="00305F3B"/>
    <w:rsid w:val="0050190B"/>
    <w:rsid w:val="007C6829"/>
    <w:rsid w:val="00892E7D"/>
    <w:rsid w:val="00AD4BA2"/>
    <w:rsid w:val="00C651B5"/>
    <w:rsid w:val="22FCD286"/>
    <w:rsid w:val="291021FE"/>
    <w:rsid w:val="3CDC58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0EA253E"/>
  <w15:chartTrackingRefBased/>
  <w15:docId w15:val="{285348BA-7CD8-49A4-84F7-854269AE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BA2"/>
  </w:style>
  <w:style w:type="paragraph" w:styleId="Footer">
    <w:name w:val="footer"/>
    <w:basedOn w:val="Normal"/>
    <w:link w:val="FooterChar"/>
    <w:uiPriority w:val="99"/>
    <w:unhideWhenUsed/>
    <w:rsid w:val="00AD4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BA2"/>
  </w:style>
  <w:style w:type="paragraph" w:styleId="ListParagraph">
    <w:name w:val="List Paragraph"/>
    <w:basedOn w:val="Normal"/>
    <w:uiPriority w:val="34"/>
    <w:qFormat/>
    <w:rsid w:val="00AD4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 /><Relationship Id="rId13" Type="http://schemas.openxmlformats.org/officeDocument/2006/relationships/image" Target="media/image6.emf" /><Relationship Id="rId18" Type="http://schemas.openxmlformats.org/officeDocument/2006/relationships/image" Target="media/image10.emf" /><Relationship Id="rId26"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image" Target="media/image12.emf" /><Relationship Id="rId7" Type="http://schemas.openxmlformats.org/officeDocument/2006/relationships/image" Target="media/image1.emf" /><Relationship Id="rId12" Type="http://schemas.openxmlformats.org/officeDocument/2006/relationships/image" Target="media/image5.emf" /><Relationship Id="rId17" Type="http://schemas.openxmlformats.org/officeDocument/2006/relationships/package" Target="embeddings/Microsoft_PowerPoint_Slide8.sldx" /><Relationship Id="rId25" Type="http://schemas.openxmlformats.org/officeDocument/2006/relationships/image" Target="media/image16.emf"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9.emf" /><Relationship Id="rId20" Type="http://schemas.openxmlformats.org/officeDocument/2006/relationships/package" Target="embeddings/Microsoft_PowerPoint_Slide10.sldx" /><Relationship Id="rId29"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emf" /><Relationship Id="rId24" Type="http://schemas.openxmlformats.org/officeDocument/2006/relationships/image" Target="media/image15.emf" /><Relationship Id="rId32"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8.emf" /><Relationship Id="rId23" Type="http://schemas.openxmlformats.org/officeDocument/2006/relationships/image" Target="media/image14.emf" /><Relationship Id="rId28" Type="http://schemas.openxmlformats.org/officeDocument/2006/relationships/footer" Target="footer1.xml" /><Relationship Id="rId10" Type="http://schemas.openxmlformats.org/officeDocument/2006/relationships/image" Target="media/image3.emf" /><Relationship Id="rId19" Type="http://schemas.openxmlformats.org/officeDocument/2006/relationships/image" Target="media/image11.emf" /><Relationship Id="rId31"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image" Target="media/image2.emf" /><Relationship Id="rId14" Type="http://schemas.openxmlformats.org/officeDocument/2006/relationships/image" Target="media/image7.emf" /><Relationship Id="rId22" Type="http://schemas.openxmlformats.org/officeDocument/2006/relationships/image" Target="media/image13.emf" /><Relationship Id="rId27" Type="http://schemas.openxmlformats.org/officeDocument/2006/relationships/header" Target="header2.xml" /><Relationship Id="rId30"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2286</Words>
  <Characters>13034</Characters>
  <Application>Microsoft Office Word</Application>
  <DocSecurity>0</DocSecurity>
  <Lines>108</Lines>
  <Paragraphs>30</Paragraphs>
  <ScaleCrop>false</ScaleCrop>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andrade</dc:creator>
  <cp:keywords/>
  <dc:description/>
  <cp:lastModifiedBy>ana andrade</cp:lastModifiedBy>
  <cp:revision>2</cp:revision>
  <dcterms:created xsi:type="dcterms:W3CDTF">2024-02-18T18:46:00Z</dcterms:created>
  <dcterms:modified xsi:type="dcterms:W3CDTF">2024-02-18T18:46:00Z</dcterms:modified>
</cp:coreProperties>
</file>