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4F7C9" w14:textId="7266D36E" w:rsidR="008D6335" w:rsidRPr="008C3303" w:rsidRDefault="006C3AA2" w:rsidP="0060250B">
      <w:pPr>
        <w:pStyle w:val="Title"/>
        <w:rPr>
          <w:rFonts w:ascii="Arial" w:hAnsi="Arial" w:cs="Arial"/>
          <w:sz w:val="20"/>
          <w:szCs w:val="20"/>
        </w:rPr>
      </w:pPr>
      <w:r w:rsidRPr="008C3303">
        <w:rPr>
          <w:rFonts w:ascii="Arial" w:hAnsi="Arial" w:cs="Arial"/>
          <w:sz w:val="20"/>
          <w:szCs w:val="20"/>
        </w:rPr>
        <w:t>Coaching and Mentoring Practice Reflective Journal</w:t>
      </w:r>
    </w:p>
    <w:p w14:paraId="00C28A6D" w14:textId="30F16951" w:rsidR="008D6335" w:rsidRPr="008C3303" w:rsidRDefault="008D6335" w:rsidP="0060250B">
      <w:pPr>
        <w:pStyle w:val="Heading1"/>
        <w:spacing w:line="240" w:lineRule="auto"/>
        <w:rPr>
          <w:rFonts w:ascii="Arial" w:hAnsi="Arial" w:cs="Arial"/>
          <w:sz w:val="20"/>
          <w:szCs w:val="20"/>
        </w:rPr>
      </w:pPr>
    </w:p>
    <w:p w14:paraId="74867312" w14:textId="31D32D49" w:rsidR="008D6335" w:rsidRPr="008C3303" w:rsidRDefault="008D6335" w:rsidP="0060250B">
      <w:pPr>
        <w:spacing w:line="240" w:lineRule="auto"/>
        <w:rPr>
          <w:rFonts w:ascii="Arial" w:hAnsi="Arial" w:cs="Arial"/>
          <w:sz w:val="20"/>
          <w:szCs w:val="20"/>
        </w:rPr>
      </w:pPr>
    </w:p>
    <w:p w14:paraId="64F96A3B" w14:textId="77777777" w:rsidR="008D6335" w:rsidRPr="008C3303" w:rsidRDefault="000E0CD7" w:rsidP="0060250B">
      <w:pPr>
        <w:spacing w:line="240" w:lineRule="auto"/>
        <w:jc w:val="center"/>
        <w:rPr>
          <w:rFonts w:ascii="Arial" w:hAnsi="Arial" w:cs="Arial"/>
          <w:sz w:val="20"/>
          <w:szCs w:val="20"/>
        </w:rPr>
      </w:pPr>
      <w:r w:rsidRPr="008C3303">
        <w:rPr>
          <w:rFonts w:ascii="Arial" w:hAnsi="Arial" w:cs="Arial"/>
          <w:noProof/>
          <w:sz w:val="20"/>
          <w:szCs w:val="20"/>
          <w:lang w:eastAsia="zh-CN" w:bidi="he-IL"/>
        </w:rPr>
        <w:drawing>
          <wp:inline distT="0" distB="0" distL="0" distR="0" wp14:anchorId="2C68C9B0" wp14:editId="4B0E3257">
            <wp:extent cx="5486400" cy="3657600"/>
            <wp:effectExtent l="0" t="0" r="0" b="0"/>
            <wp:docPr id="2" name="Picture 2" title="Photo of rocks on a beach in bright suns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0002048_96.jpg"/>
                    <pic:cNvPicPr/>
                  </pic:nvPicPr>
                  <pic:blipFill>
                    <a:blip r:embed="rId8">
                      <a:extLst>
                        <a:ext uri="{28A0092B-C50C-407E-A947-70E740481C1C}">
                          <a14:useLocalDpi xmlns:a14="http://schemas.microsoft.com/office/drawing/2010/main" val="0"/>
                        </a:ext>
                      </a:extLst>
                    </a:blip>
                    <a:stretch>
                      <a:fillRect/>
                    </a:stretch>
                  </pic:blipFill>
                  <pic:spPr>
                    <a:xfrm>
                      <a:off x="0" y="0"/>
                      <a:ext cx="5486400" cy="3657600"/>
                    </a:xfrm>
                    <a:prstGeom prst="rect">
                      <a:avLst/>
                    </a:prstGeom>
                  </pic:spPr>
                </pic:pic>
              </a:graphicData>
            </a:graphic>
          </wp:inline>
        </w:drawing>
      </w:r>
    </w:p>
    <w:p w14:paraId="16080E24" w14:textId="77777777" w:rsidR="003D3649" w:rsidRDefault="003D3649" w:rsidP="0060250B">
      <w:pPr>
        <w:spacing w:line="240" w:lineRule="auto"/>
        <w:jc w:val="right"/>
        <w:rPr>
          <w:rFonts w:ascii="Arial" w:hAnsi="Arial" w:cs="Arial"/>
          <w:sz w:val="20"/>
          <w:szCs w:val="20"/>
        </w:rPr>
      </w:pPr>
    </w:p>
    <w:p w14:paraId="27C0AC14" w14:textId="77777777" w:rsidR="008C3303" w:rsidRPr="008C3303" w:rsidRDefault="008C3303" w:rsidP="0060250B">
      <w:pPr>
        <w:spacing w:line="240" w:lineRule="auto"/>
        <w:jc w:val="right"/>
        <w:rPr>
          <w:rFonts w:ascii="Arial" w:hAnsi="Arial" w:cs="Arial"/>
          <w:sz w:val="20"/>
          <w:szCs w:val="20"/>
        </w:rPr>
      </w:pPr>
    </w:p>
    <w:p w14:paraId="00B0B482" w14:textId="77777777" w:rsidR="005C770A" w:rsidRPr="007636DF" w:rsidRDefault="005C770A" w:rsidP="0060250B">
      <w:pPr>
        <w:pStyle w:val="Heading1"/>
        <w:spacing w:line="240" w:lineRule="auto"/>
        <w:rPr>
          <w:rFonts w:ascii="Arial" w:hAnsi="Arial" w:cs="Arial"/>
          <w:sz w:val="20"/>
          <w:szCs w:val="20"/>
        </w:rPr>
      </w:pPr>
    </w:p>
    <w:p w14:paraId="39701EB7" w14:textId="4019EF68" w:rsidR="00D946DB" w:rsidRPr="00C624A9" w:rsidRDefault="007636DF" w:rsidP="00D946DB">
      <w:pPr>
        <w:rPr>
          <w:color w:val="auto"/>
          <w:sz w:val="20"/>
          <w:szCs w:val="20"/>
        </w:rPr>
      </w:pPr>
      <w:r w:rsidRPr="00B91B5F">
        <w:rPr>
          <w:color w:val="auto"/>
          <w:sz w:val="20"/>
          <w:szCs w:val="20"/>
        </w:rPr>
        <w:t xml:space="preserve">This </w:t>
      </w:r>
      <w:r w:rsidR="00407F3F">
        <w:rPr>
          <w:color w:val="auto"/>
          <w:sz w:val="20"/>
          <w:szCs w:val="20"/>
        </w:rPr>
        <w:t>evaluation</w:t>
      </w:r>
      <w:r w:rsidR="001B638D" w:rsidRPr="00B91B5F">
        <w:rPr>
          <w:color w:val="auto"/>
          <w:sz w:val="20"/>
          <w:szCs w:val="20"/>
        </w:rPr>
        <w:t xml:space="preserve"> incorporates </w:t>
      </w:r>
      <w:r w:rsidR="003166DC">
        <w:rPr>
          <w:color w:val="auto"/>
          <w:sz w:val="20"/>
          <w:szCs w:val="20"/>
        </w:rPr>
        <w:t>a</w:t>
      </w:r>
      <w:r w:rsidR="001B638D" w:rsidRPr="00B91B5F">
        <w:rPr>
          <w:color w:val="auto"/>
          <w:sz w:val="20"/>
          <w:szCs w:val="20"/>
        </w:rPr>
        <w:t xml:space="preserve"> </w:t>
      </w:r>
      <w:r w:rsidR="006939AC" w:rsidRPr="00B91B5F">
        <w:rPr>
          <w:color w:val="auto"/>
          <w:sz w:val="20"/>
          <w:szCs w:val="20"/>
        </w:rPr>
        <w:t>coaching plan for</w:t>
      </w:r>
      <w:r w:rsidR="003166DC">
        <w:rPr>
          <w:color w:val="auto"/>
          <w:sz w:val="20"/>
          <w:szCs w:val="20"/>
        </w:rPr>
        <w:t xml:space="preserve"> seven sessions</w:t>
      </w:r>
      <w:r w:rsidR="008F5182">
        <w:rPr>
          <w:color w:val="auto"/>
          <w:sz w:val="20"/>
          <w:szCs w:val="20"/>
        </w:rPr>
        <w:t xml:space="preserve"> with two clients. It</w:t>
      </w:r>
      <w:r w:rsidR="00F30491">
        <w:rPr>
          <w:color w:val="auto"/>
          <w:sz w:val="20"/>
          <w:szCs w:val="20"/>
        </w:rPr>
        <w:t xml:space="preserve"> includ</w:t>
      </w:r>
      <w:r w:rsidR="008F5182">
        <w:rPr>
          <w:color w:val="auto"/>
          <w:sz w:val="20"/>
          <w:szCs w:val="20"/>
        </w:rPr>
        <w:t>es</w:t>
      </w:r>
      <w:r w:rsidR="006939AC" w:rsidRPr="00B91B5F">
        <w:rPr>
          <w:color w:val="auto"/>
          <w:sz w:val="20"/>
          <w:szCs w:val="20"/>
        </w:rPr>
        <w:t xml:space="preserve"> the </w:t>
      </w:r>
      <w:r w:rsidR="001B638D" w:rsidRPr="00B91B5F">
        <w:rPr>
          <w:color w:val="auto"/>
          <w:sz w:val="20"/>
          <w:szCs w:val="20"/>
        </w:rPr>
        <w:t>personal reflections f</w:t>
      </w:r>
      <w:r w:rsidR="00F30491">
        <w:rPr>
          <w:color w:val="auto"/>
          <w:sz w:val="20"/>
          <w:szCs w:val="20"/>
        </w:rPr>
        <w:t>or</w:t>
      </w:r>
      <w:r w:rsidR="001B638D" w:rsidRPr="00B91B5F">
        <w:rPr>
          <w:color w:val="auto"/>
          <w:sz w:val="20"/>
          <w:szCs w:val="20"/>
        </w:rPr>
        <w:t xml:space="preserve"> the </w:t>
      </w:r>
      <w:r w:rsidR="00B91B5F">
        <w:rPr>
          <w:color w:val="auto"/>
          <w:sz w:val="20"/>
          <w:szCs w:val="20"/>
        </w:rPr>
        <w:t xml:space="preserve">7 </w:t>
      </w:r>
      <w:r w:rsidR="001B638D" w:rsidRPr="00B91B5F">
        <w:rPr>
          <w:color w:val="auto"/>
          <w:sz w:val="20"/>
          <w:szCs w:val="20"/>
        </w:rPr>
        <w:t>sessions</w:t>
      </w:r>
      <w:r w:rsidR="00B91B5F">
        <w:rPr>
          <w:color w:val="auto"/>
          <w:sz w:val="20"/>
          <w:szCs w:val="20"/>
        </w:rPr>
        <w:t xml:space="preserve"> completed as part of the </w:t>
      </w:r>
      <w:r w:rsidR="00407F3F">
        <w:rPr>
          <w:color w:val="auto"/>
          <w:sz w:val="20"/>
          <w:szCs w:val="20"/>
        </w:rPr>
        <w:t xml:space="preserve">practical area of the </w:t>
      </w:r>
      <w:r w:rsidR="00B91B5F">
        <w:rPr>
          <w:color w:val="auto"/>
          <w:sz w:val="20"/>
          <w:szCs w:val="20"/>
        </w:rPr>
        <w:t>assignment</w:t>
      </w:r>
      <w:r w:rsidR="00B6098E">
        <w:rPr>
          <w:color w:val="auto"/>
          <w:sz w:val="20"/>
          <w:szCs w:val="20"/>
        </w:rPr>
        <w:t xml:space="preserve"> and </w:t>
      </w:r>
      <w:r w:rsidR="00A64A1D">
        <w:rPr>
          <w:color w:val="auto"/>
          <w:sz w:val="20"/>
          <w:szCs w:val="20"/>
        </w:rPr>
        <w:t xml:space="preserve">an </w:t>
      </w:r>
      <w:r w:rsidR="00B7746D">
        <w:rPr>
          <w:color w:val="auto"/>
          <w:sz w:val="20"/>
          <w:szCs w:val="20"/>
        </w:rPr>
        <w:t xml:space="preserve">overview of the development of </w:t>
      </w:r>
      <w:r w:rsidR="00A64A1D">
        <w:rPr>
          <w:color w:val="auto"/>
          <w:sz w:val="20"/>
          <w:szCs w:val="20"/>
        </w:rPr>
        <w:t xml:space="preserve">my practice and </w:t>
      </w:r>
      <w:r w:rsidR="00653193">
        <w:rPr>
          <w:color w:val="auto"/>
          <w:sz w:val="20"/>
          <w:szCs w:val="20"/>
        </w:rPr>
        <w:t>ways to improve and develop th</w:t>
      </w:r>
      <w:r w:rsidR="00C624A9">
        <w:rPr>
          <w:color w:val="auto"/>
          <w:sz w:val="20"/>
          <w:szCs w:val="20"/>
        </w:rPr>
        <w:t>e practice for the future.</w:t>
      </w:r>
    </w:p>
    <w:p w14:paraId="78E4A006" w14:textId="77777777" w:rsidR="00C865B1" w:rsidRDefault="00C865B1" w:rsidP="0060250B">
      <w:pPr>
        <w:pStyle w:val="Heading1"/>
        <w:spacing w:line="240" w:lineRule="auto"/>
        <w:rPr>
          <w:rFonts w:ascii="Arial" w:hAnsi="Arial" w:cs="Arial"/>
          <w:color w:val="auto"/>
          <w:sz w:val="24"/>
          <w:szCs w:val="24"/>
        </w:rPr>
      </w:pPr>
    </w:p>
    <w:p w14:paraId="05EDEE46" w14:textId="7920C2F8" w:rsidR="006C3AA2" w:rsidRPr="008C3303" w:rsidRDefault="002E0664" w:rsidP="0060250B">
      <w:pPr>
        <w:pStyle w:val="Heading1"/>
        <w:spacing w:line="240" w:lineRule="auto"/>
        <w:rPr>
          <w:rFonts w:ascii="Arial" w:hAnsi="Arial" w:cs="Arial"/>
          <w:color w:val="auto"/>
          <w:sz w:val="24"/>
          <w:szCs w:val="24"/>
        </w:rPr>
      </w:pPr>
      <w:r w:rsidRPr="008C3303">
        <w:rPr>
          <w:rFonts w:ascii="Arial" w:hAnsi="Arial" w:cs="Arial"/>
          <w:color w:val="auto"/>
          <w:sz w:val="24"/>
          <w:szCs w:val="24"/>
        </w:rPr>
        <w:t>Coaching Plan</w:t>
      </w:r>
    </w:p>
    <w:p w14:paraId="70B8D075" w14:textId="77777777" w:rsidR="003D3649" w:rsidRPr="008C3303" w:rsidRDefault="003D3649" w:rsidP="003D3649">
      <w:pPr>
        <w:rPr>
          <w:rFonts w:ascii="Arial" w:hAnsi="Arial" w:cs="Arial"/>
          <w:sz w:val="20"/>
          <w:szCs w:val="20"/>
        </w:rPr>
      </w:pPr>
    </w:p>
    <w:tbl>
      <w:tblPr>
        <w:tblStyle w:val="TableGrid"/>
        <w:tblW w:w="15463" w:type="dxa"/>
        <w:tblLook w:val="04A0" w:firstRow="1" w:lastRow="0" w:firstColumn="1" w:lastColumn="0" w:noHBand="0" w:noVBand="1"/>
      </w:tblPr>
      <w:tblGrid>
        <w:gridCol w:w="2227"/>
        <w:gridCol w:w="1591"/>
        <w:gridCol w:w="1590"/>
        <w:gridCol w:w="1590"/>
        <w:gridCol w:w="1590"/>
        <w:gridCol w:w="1590"/>
        <w:gridCol w:w="3836"/>
        <w:gridCol w:w="1449"/>
      </w:tblGrid>
      <w:tr w:rsidR="00AC13B7" w:rsidRPr="008C3303" w14:paraId="225E143A" w14:textId="2B1C01DC" w:rsidTr="0014061E">
        <w:trPr>
          <w:trHeight w:val="431"/>
        </w:trPr>
        <w:tc>
          <w:tcPr>
            <w:tcW w:w="0" w:type="auto"/>
            <w:shd w:val="clear" w:color="auto" w:fill="92D050"/>
          </w:tcPr>
          <w:p w14:paraId="44F4C7CB" w14:textId="212A6A29" w:rsidR="009A4CBF" w:rsidRPr="008C3303" w:rsidRDefault="009A4CBF" w:rsidP="0060250B">
            <w:pPr>
              <w:rPr>
                <w:rFonts w:ascii="Arial" w:hAnsi="Arial" w:cs="Arial"/>
                <w:b/>
                <w:bCs/>
                <w:sz w:val="20"/>
                <w:szCs w:val="20"/>
              </w:rPr>
            </w:pPr>
            <w:r w:rsidRPr="008C3303">
              <w:rPr>
                <w:rFonts w:ascii="Arial" w:hAnsi="Arial" w:cs="Arial"/>
                <w:b/>
                <w:bCs/>
                <w:sz w:val="20"/>
                <w:szCs w:val="20"/>
              </w:rPr>
              <w:t>Client/ Topic</w:t>
            </w:r>
          </w:p>
        </w:tc>
        <w:tc>
          <w:tcPr>
            <w:tcW w:w="11507" w:type="dxa"/>
            <w:gridSpan w:val="6"/>
            <w:shd w:val="clear" w:color="auto" w:fill="92D050"/>
            <w:vAlign w:val="center"/>
          </w:tcPr>
          <w:p w14:paraId="4F664B28" w14:textId="6B028608" w:rsidR="009A4CBF" w:rsidRPr="008C3303" w:rsidRDefault="009A4CBF" w:rsidP="0060250B">
            <w:pPr>
              <w:jc w:val="center"/>
              <w:rPr>
                <w:rFonts w:ascii="Arial" w:hAnsi="Arial" w:cs="Arial"/>
                <w:b/>
                <w:bCs/>
                <w:sz w:val="20"/>
                <w:szCs w:val="20"/>
              </w:rPr>
            </w:pPr>
            <w:r w:rsidRPr="008C3303">
              <w:rPr>
                <w:rFonts w:ascii="Arial" w:hAnsi="Arial" w:cs="Arial"/>
                <w:b/>
                <w:bCs/>
                <w:sz w:val="20"/>
                <w:szCs w:val="20"/>
              </w:rPr>
              <w:t>Session Dates</w:t>
            </w:r>
          </w:p>
        </w:tc>
        <w:tc>
          <w:tcPr>
            <w:tcW w:w="1449" w:type="dxa"/>
            <w:shd w:val="clear" w:color="auto" w:fill="92D050"/>
          </w:tcPr>
          <w:p w14:paraId="6C8019C7" w14:textId="0CCFE0BB" w:rsidR="009A4CBF" w:rsidRPr="008C3303" w:rsidRDefault="009A4CBF" w:rsidP="0060250B">
            <w:pPr>
              <w:jc w:val="center"/>
              <w:rPr>
                <w:rFonts w:ascii="Arial" w:hAnsi="Arial" w:cs="Arial"/>
                <w:b/>
                <w:bCs/>
                <w:sz w:val="20"/>
                <w:szCs w:val="20"/>
              </w:rPr>
            </w:pPr>
            <w:r w:rsidRPr="008C3303">
              <w:rPr>
                <w:rFonts w:ascii="Arial" w:hAnsi="Arial" w:cs="Arial"/>
                <w:b/>
                <w:bCs/>
                <w:sz w:val="20"/>
                <w:szCs w:val="20"/>
              </w:rPr>
              <w:t>Total</w:t>
            </w:r>
          </w:p>
        </w:tc>
      </w:tr>
      <w:tr w:rsidR="0014061E" w:rsidRPr="008C3303" w14:paraId="7A876E54" w14:textId="0969E4BA" w:rsidTr="0014061E">
        <w:trPr>
          <w:trHeight w:val="897"/>
        </w:trPr>
        <w:tc>
          <w:tcPr>
            <w:tcW w:w="0" w:type="auto"/>
          </w:tcPr>
          <w:p w14:paraId="0E3AAE9E" w14:textId="4B6E2C96" w:rsidR="009A4CBF" w:rsidRPr="008C3303" w:rsidRDefault="009A4CBF" w:rsidP="0060250B">
            <w:pPr>
              <w:rPr>
                <w:rFonts w:ascii="Arial" w:hAnsi="Arial" w:cs="Arial"/>
                <w:sz w:val="20"/>
                <w:szCs w:val="20"/>
              </w:rPr>
            </w:pPr>
            <w:r w:rsidRPr="008C3303">
              <w:rPr>
                <w:rFonts w:ascii="Arial" w:hAnsi="Arial" w:cs="Arial"/>
                <w:sz w:val="20"/>
                <w:szCs w:val="20"/>
              </w:rPr>
              <w:t>AFW – New Business</w:t>
            </w:r>
          </w:p>
        </w:tc>
        <w:tc>
          <w:tcPr>
            <w:tcW w:w="0" w:type="auto"/>
          </w:tcPr>
          <w:p w14:paraId="7C49AA0D" w14:textId="703F03D7" w:rsidR="009A4CBF" w:rsidRPr="008C3303" w:rsidRDefault="009A4CBF" w:rsidP="0060250B">
            <w:pPr>
              <w:rPr>
                <w:rFonts w:ascii="Arial" w:hAnsi="Arial" w:cs="Arial"/>
                <w:sz w:val="20"/>
                <w:szCs w:val="20"/>
              </w:rPr>
            </w:pPr>
            <w:r w:rsidRPr="008C3303">
              <w:rPr>
                <w:rFonts w:ascii="Arial" w:hAnsi="Arial" w:cs="Arial"/>
                <w:sz w:val="20"/>
                <w:szCs w:val="20"/>
              </w:rPr>
              <w:t>15/02/2203</w:t>
            </w:r>
          </w:p>
        </w:tc>
        <w:tc>
          <w:tcPr>
            <w:tcW w:w="0" w:type="auto"/>
          </w:tcPr>
          <w:p w14:paraId="310DBFF1" w14:textId="77777777" w:rsidR="009A4CBF" w:rsidRPr="008C3303" w:rsidRDefault="009A4CBF" w:rsidP="0060250B">
            <w:pPr>
              <w:rPr>
                <w:rFonts w:ascii="Arial" w:hAnsi="Arial" w:cs="Arial"/>
                <w:sz w:val="20"/>
                <w:szCs w:val="20"/>
              </w:rPr>
            </w:pPr>
          </w:p>
        </w:tc>
        <w:tc>
          <w:tcPr>
            <w:tcW w:w="0" w:type="auto"/>
          </w:tcPr>
          <w:p w14:paraId="778946E8" w14:textId="77777777" w:rsidR="009A4CBF" w:rsidRPr="008C3303" w:rsidRDefault="009A4CBF" w:rsidP="0060250B">
            <w:pPr>
              <w:rPr>
                <w:rFonts w:ascii="Arial" w:hAnsi="Arial" w:cs="Arial"/>
                <w:sz w:val="20"/>
                <w:szCs w:val="20"/>
              </w:rPr>
            </w:pPr>
          </w:p>
        </w:tc>
        <w:tc>
          <w:tcPr>
            <w:tcW w:w="0" w:type="auto"/>
          </w:tcPr>
          <w:p w14:paraId="6872219F" w14:textId="77777777" w:rsidR="009A4CBF" w:rsidRPr="008C3303" w:rsidRDefault="009A4CBF" w:rsidP="0060250B">
            <w:pPr>
              <w:rPr>
                <w:rFonts w:ascii="Arial" w:hAnsi="Arial" w:cs="Arial"/>
                <w:sz w:val="20"/>
                <w:szCs w:val="20"/>
              </w:rPr>
            </w:pPr>
          </w:p>
        </w:tc>
        <w:tc>
          <w:tcPr>
            <w:tcW w:w="0" w:type="auto"/>
          </w:tcPr>
          <w:p w14:paraId="7D80CDF7" w14:textId="77777777" w:rsidR="009A4CBF" w:rsidRPr="008C3303" w:rsidRDefault="009A4CBF" w:rsidP="0060250B">
            <w:pPr>
              <w:rPr>
                <w:rFonts w:ascii="Arial" w:hAnsi="Arial" w:cs="Arial"/>
                <w:sz w:val="20"/>
                <w:szCs w:val="20"/>
              </w:rPr>
            </w:pPr>
          </w:p>
        </w:tc>
        <w:tc>
          <w:tcPr>
            <w:tcW w:w="3043" w:type="dxa"/>
          </w:tcPr>
          <w:p w14:paraId="516A6A93" w14:textId="77777777" w:rsidR="009A4CBF" w:rsidRPr="008C3303" w:rsidRDefault="009A4CBF" w:rsidP="0060250B">
            <w:pPr>
              <w:rPr>
                <w:rFonts w:ascii="Arial" w:hAnsi="Arial" w:cs="Arial"/>
                <w:sz w:val="20"/>
                <w:szCs w:val="20"/>
              </w:rPr>
            </w:pPr>
          </w:p>
        </w:tc>
        <w:tc>
          <w:tcPr>
            <w:tcW w:w="1449" w:type="dxa"/>
            <w:shd w:val="clear" w:color="auto" w:fill="92D050"/>
          </w:tcPr>
          <w:p w14:paraId="3E7869BE" w14:textId="77777777" w:rsidR="009A4CBF" w:rsidRPr="008C3303" w:rsidRDefault="009A4CBF" w:rsidP="0060250B">
            <w:pPr>
              <w:rPr>
                <w:rFonts w:ascii="Arial" w:hAnsi="Arial" w:cs="Arial"/>
                <w:sz w:val="20"/>
                <w:szCs w:val="20"/>
              </w:rPr>
            </w:pPr>
          </w:p>
        </w:tc>
      </w:tr>
      <w:tr w:rsidR="0014061E" w:rsidRPr="008C3303" w14:paraId="322DD3DF" w14:textId="2C7D8461" w:rsidTr="0014061E">
        <w:trPr>
          <w:trHeight w:val="464"/>
        </w:trPr>
        <w:tc>
          <w:tcPr>
            <w:tcW w:w="0" w:type="auto"/>
            <w:shd w:val="clear" w:color="auto" w:fill="F5EDC0" w:themeFill="accent6" w:themeFillTint="66"/>
          </w:tcPr>
          <w:p w14:paraId="7F14218D" w14:textId="4F8049B7" w:rsidR="009A4CBF" w:rsidRPr="008C3303" w:rsidRDefault="009A4CBF" w:rsidP="0060250B">
            <w:pPr>
              <w:rPr>
                <w:rFonts w:ascii="Arial" w:hAnsi="Arial" w:cs="Arial"/>
                <w:sz w:val="20"/>
                <w:szCs w:val="20"/>
              </w:rPr>
            </w:pPr>
            <w:r w:rsidRPr="008C3303">
              <w:rPr>
                <w:rFonts w:ascii="Arial" w:hAnsi="Arial" w:cs="Arial"/>
                <w:sz w:val="20"/>
                <w:szCs w:val="20"/>
              </w:rPr>
              <w:t>Time</w:t>
            </w:r>
            <w:r w:rsidR="003D3649" w:rsidRPr="008C3303">
              <w:rPr>
                <w:rFonts w:ascii="Arial" w:hAnsi="Arial" w:cs="Arial"/>
                <w:sz w:val="20"/>
                <w:szCs w:val="20"/>
              </w:rPr>
              <w:t xml:space="preserve"> (HH:MM)</w:t>
            </w:r>
          </w:p>
        </w:tc>
        <w:tc>
          <w:tcPr>
            <w:tcW w:w="0" w:type="auto"/>
            <w:shd w:val="clear" w:color="auto" w:fill="F5EDC0" w:themeFill="accent6" w:themeFillTint="66"/>
          </w:tcPr>
          <w:p w14:paraId="42581E6D" w14:textId="390BB637" w:rsidR="009A4CBF" w:rsidRPr="008C3303" w:rsidRDefault="009A4CBF" w:rsidP="0060250B">
            <w:pPr>
              <w:rPr>
                <w:rFonts w:ascii="Arial" w:hAnsi="Arial" w:cs="Arial"/>
                <w:sz w:val="20"/>
                <w:szCs w:val="20"/>
              </w:rPr>
            </w:pPr>
            <w:r w:rsidRPr="008C3303">
              <w:rPr>
                <w:rFonts w:ascii="Arial" w:hAnsi="Arial" w:cs="Arial"/>
                <w:sz w:val="20"/>
                <w:szCs w:val="20"/>
              </w:rPr>
              <w:t>1:00</w:t>
            </w:r>
          </w:p>
        </w:tc>
        <w:tc>
          <w:tcPr>
            <w:tcW w:w="0" w:type="auto"/>
            <w:shd w:val="clear" w:color="auto" w:fill="F5EDC0" w:themeFill="accent6" w:themeFillTint="66"/>
          </w:tcPr>
          <w:p w14:paraId="49940D58" w14:textId="77777777" w:rsidR="009A4CBF" w:rsidRPr="008C3303" w:rsidRDefault="009A4CBF" w:rsidP="0060250B">
            <w:pPr>
              <w:rPr>
                <w:rFonts w:ascii="Arial" w:hAnsi="Arial" w:cs="Arial"/>
                <w:sz w:val="20"/>
                <w:szCs w:val="20"/>
              </w:rPr>
            </w:pPr>
          </w:p>
        </w:tc>
        <w:tc>
          <w:tcPr>
            <w:tcW w:w="0" w:type="auto"/>
            <w:shd w:val="clear" w:color="auto" w:fill="F5EDC0" w:themeFill="accent6" w:themeFillTint="66"/>
          </w:tcPr>
          <w:p w14:paraId="4FD0C953" w14:textId="77777777" w:rsidR="009A4CBF" w:rsidRPr="008C3303" w:rsidRDefault="009A4CBF" w:rsidP="0060250B">
            <w:pPr>
              <w:rPr>
                <w:rFonts w:ascii="Arial" w:hAnsi="Arial" w:cs="Arial"/>
                <w:sz w:val="20"/>
                <w:szCs w:val="20"/>
              </w:rPr>
            </w:pPr>
          </w:p>
        </w:tc>
        <w:tc>
          <w:tcPr>
            <w:tcW w:w="0" w:type="auto"/>
            <w:shd w:val="clear" w:color="auto" w:fill="F5EDC0" w:themeFill="accent6" w:themeFillTint="66"/>
          </w:tcPr>
          <w:p w14:paraId="17C8659F" w14:textId="77777777" w:rsidR="009A4CBF" w:rsidRPr="008C3303" w:rsidRDefault="009A4CBF" w:rsidP="0060250B">
            <w:pPr>
              <w:rPr>
                <w:rFonts w:ascii="Arial" w:hAnsi="Arial" w:cs="Arial"/>
                <w:sz w:val="20"/>
                <w:szCs w:val="20"/>
              </w:rPr>
            </w:pPr>
          </w:p>
        </w:tc>
        <w:tc>
          <w:tcPr>
            <w:tcW w:w="0" w:type="auto"/>
            <w:shd w:val="clear" w:color="auto" w:fill="F5EDC0" w:themeFill="accent6" w:themeFillTint="66"/>
          </w:tcPr>
          <w:p w14:paraId="7DEF50E3" w14:textId="77777777" w:rsidR="009A4CBF" w:rsidRPr="008C3303" w:rsidRDefault="009A4CBF" w:rsidP="0060250B">
            <w:pPr>
              <w:rPr>
                <w:rFonts w:ascii="Arial" w:hAnsi="Arial" w:cs="Arial"/>
                <w:sz w:val="20"/>
                <w:szCs w:val="20"/>
              </w:rPr>
            </w:pPr>
          </w:p>
        </w:tc>
        <w:tc>
          <w:tcPr>
            <w:tcW w:w="3043" w:type="dxa"/>
            <w:shd w:val="clear" w:color="auto" w:fill="F5EDC0" w:themeFill="accent6" w:themeFillTint="66"/>
          </w:tcPr>
          <w:p w14:paraId="60FF0348" w14:textId="77777777" w:rsidR="009A4CBF" w:rsidRPr="008C3303" w:rsidRDefault="009A4CBF" w:rsidP="0060250B">
            <w:pPr>
              <w:rPr>
                <w:rFonts w:ascii="Arial" w:hAnsi="Arial" w:cs="Arial"/>
                <w:sz w:val="20"/>
                <w:szCs w:val="20"/>
              </w:rPr>
            </w:pPr>
          </w:p>
        </w:tc>
        <w:tc>
          <w:tcPr>
            <w:tcW w:w="1449" w:type="dxa"/>
            <w:shd w:val="clear" w:color="auto" w:fill="92D050"/>
          </w:tcPr>
          <w:p w14:paraId="664C355C" w14:textId="045F6DA9" w:rsidR="009A4CBF" w:rsidRPr="008C3303" w:rsidRDefault="009A4CBF" w:rsidP="0060250B">
            <w:pPr>
              <w:rPr>
                <w:rFonts w:ascii="Arial" w:hAnsi="Arial" w:cs="Arial"/>
                <w:sz w:val="20"/>
                <w:szCs w:val="20"/>
              </w:rPr>
            </w:pPr>
            <w:r w:rsidRPr="008C3303">
              <w:rPr>
                <w:rFonts w:ascii="Arial" w:hAnsi="Arial" w:cs="Arial"/>
                <w:sz w:val="20"/>
                <w:szCs w:val="20"/>
              </w:rPr>
              <w:t>1:00</w:t>
            </w:r>
          </w:p>
        </w:tc>
      </w:tr>
      <w:tr w:rsidR="003D3649" w:rsidRPr="008C3303" w14:paraId="5A28B33C" w14:textId="77777777" w:rsidTr="0014061E">
        <w:trPr>
          <w:trHeight w:val="431"/>
        </w:trPr>
        <w:tc>
          <w:tcPr>
            <w:tcW w:w="0" w:type="auto"/>
            <w:shd w:val="clear" w:color="auto" w:fill="D6BA21" w:themeFill="accent6" w:themeFillShade="BF"/>
          </w:tcPr>
          <w:p w14:paraId="23140DB5" w14:textId="2D5F617B" w:rsidR="009A4CBF" w:rsidRPr="008C3303" w:rsidRDefault="009A4CBF" w:rsidP="0060250B">
            <w:pPr>
              <w:rPr>
                <w:rFonts w:ascii="Arial" w:hAnsi="Arial" w:cs="Arial"/>
                <w:sz w:val="20"/>
                <w:szCs w:val="20"/>
              </w:rPr>
            </w:pPr>
            <w:r w:rsidRPr="008C3303">
              <w:rPr>
                <w:rFonts w:ascii="Arial" w:hAnsi="Arial" w:cs="Arial"/>
                <w:sz w:val="20"/>
                <w:szCs w:val="20"/>
              </w:rPr>
              <w:t>Total</w:t>
            </w:r>
          </w:p>
        </w:tc>
        <w:tc>
          <w:tcPr>
            <w:tcW w:w="0" w:type="auto"/>
            <w:shd w:val="clear" w:color="auto" w:fill="D6BA21" w:themeFill="accent6" w:themeFillShade="BF"/>
          </w:tcPr>
          <w:p w14:paraId="535E9751" w14:textId="7E95F220" w:rsidR="009A4CBF" w:rsidRPr="008C3303" w:rsidRDefault="009A4CBF" w:rsidP="0060250B">
            <w:pPr>
              <w:rPr>
                <w:rFonts w:ascii="Arial" w:hAnsi="Arial" w:cs="Arial"/>
                <w:sz w:val="20"/>
                <w:szCs w:val="20"/>
              </w:rPr>
            </w:pPr>
            <w:r w:rsidRPr="008C3303">
              <w:rPr>
                <w:rFonts w:ascii="Arial" w:hAnsi="Arial" w:cs="Arial"/>
                <w:sz w:val="20"/>
                <w:szCs w:val="20"/>
              </w:rPr>
              <w:t>1:00</w:t>
            </w:r>
          </w:p>
        </w:tc>
        <w:tc>
          <w:tcPr>
            <w:tcW w:w="0" w:type="auto"/>
            <w:shd w:val="clear" w:color="auto" w:fill="D6BA21" w:themeFill="accent6" w:themeFillShade="BF"/>
          </w:tcPr>
          <w:p w14:paraId="6EDFF1F6" w14:textId="77777777" w:rsidR="009A4CBF" w:rsidRPr="008C3303" w:rsidRDefault="009A4CBF" w:rsidP="0060250B">
            <w:pPr>
              <w:rPr>
                <w:rFonts w:ascii="Arial" w:hAnsi="Arial" w:cs="Arial"/>
                <w:sz w:val="20"/>
                <w:szCs w:val="20"/>
              </w:rPr>
            </w:pPr>
          </w:p>
        </w:tc>
        <w:tc>
          <w:tcPr>
            <w:tcW w:w="0" w:type="auto"/>
            <w:shd w:val="clear" w:color="auto" w:fill="D6BA21" w:themeFill="accent6" w:themeFillShade="BF"/>
          </w:tcPr>
          <w:p w14:paraId="20526E05" w14:textId="77777777" w:rsidR="009A4CBF" w:rsidRPr="008C3303" w:rsidRDefault="009A4CBF" w:rsidP="0060250B">
            <w:pPr>
              <w:rPr>
                <w:rFonts w:ascii="Arial" w:hAnsi="Arial" w:cs="Arial"/>
                <w:sz w:val="20"/>
                <w:szCs w:val="20"/>
              </w:rPr>
            </w:pPr>
          </w:p>
        </w:tc>
        <w:tc>
          <w:tcPr>
            <w:tcW w:w="0" w:type="auto"/>
            <w:shd w:val="clear" w:color="auto" w:fill="D6BA21" w:themeFill="accent6" w:themeFillShade="BF"/>
          </w:tcPr>
          <w:p w14:paraId="15536ED7" w14:textId="77777777" w:rsidR="009A4CBF" w:rsidRPr="008C3303" w:rsidRDefault="009A4CBF" w:rsidP="0060250B">
            <w:pPr>
              <w:rPr>
                <w:rFonts w:ascii="Arial" w:hAnsi="Arial" w:cs="Arial"/>
                <w:sz w:val="20"/>
                <w:szCs w:val="20"/>
              </w:rPr>
            </w:pPr>
          </w:p>
        </w:tc>
        <w:tc>
          <w:tcPr>
            <w:tcW w:w="0" w:type="auto"/>
            <w:shd w:val="clear" w:color="auto" w:fill="D6BA21" w:themeFill="accent6" w:themeFillShade="BF"/>
          </w:tcPr>
          <w:p w14:paraId="3CCFEA59" w14:textId="77777777" w:rsidR="009A4CBF" w:rsidRPr="008C3303" w:rsidRDefault="009A4CBF" w:rsidP="0060250B">
            <w:pPr>
              <w:rPr>
                <w:rFonts w:ascii="Arial" w:hAnsi="Arial" w:cs="Arial"/>
                <w:sz w:val="20"/>
                <w:szCs w:val="20"/>
              </w:rPr>
            </w:pPr>
          </w:p>
        </w:tc>
        <w:tc>
          <w:tcPr>
            <w:tcW w:w="3043" w:type="dxa"/>
            <w:shd w:val="clear" w:color="auto" w:fill="D6BA21" w:themeFill="accent6" w:themeFillShade="BF"/>
          </w:tcPr>
          <w:p w14:paraId="0F5E33AC" w14:textId="77777777" w:rsidR="009A4CBF" w:rsidRPr="008C3303" w:rsidRDefault="009A4CBF" w:rsidP="0060250B">
            <w:pPr>
              <w:rPr>
                <w:rFonts w:ascii="Arial" w:hAnsi="Arial" w:cs="Arial"/>
                <w:sz w:val="20"/>
                <w:szCs w:val="20"/>
              </w:rPr>
            </w:pPr>
          </w:p>
        </w:tc>
        <w:tc>
          <w:tcPr>
            <w:tcW w:w="1449" w:type="dxa"/>
            <w:shd w:val="clear" w:color="auto" w:fill="92D050"/>
          </w:tcPr>
          <w:p w14:paraId="2BF11112" w14:textId="77777777" w:rsidR="009A4CBF" w:rsidRPr="008C3303" w:rsidRDefault="009A4CBF" w:rsidP="0060250B">
            <w:pPr>
              <w:rPr>
                <w:rFonts w:ascii="Arial" w:hAnsi="Arial" w:cs="Arial"/>
                <w:sz w:val="20"/>
                <w:szCs w:val="20"/>
              </w:rPr>
            </w:pPr>
          </w:p>
        </w:tc>
      </w:tr>
      <w:tr w:rsidR="0014061E" w:rsidRPr="008C3303" w14:paraId="4094FFBC" w14:textId="14A7E623" w:rsidTr="0014061E">
        <w:trPr>
          <w:trHeight w:val="897"/>
        </w:trPr>
        <w:tc>
          <w:tcPr>
            <w:tcW w:w="0" w:type="auto"/>
          </w:tcPr>
          <w:p w14:paraId="38A0800E" w14:textId="6010599C" w:rsidR="009A4CBF" w:rsidRPr="008C3303" w:rsidRDefault="009A4CBF" w:rsidP="0060250B">
            <w:pPr>
              <w:rPr>
                <w:rFonts w:ascii="Arial" w:hAnsi="Arial" w:cs="Arial"/>
                <w:sz w:val="20"/>
                <w:szCs w:val="20"/>
              </w:rPr>
            </w:pPr>
            <w:r w:rsidRPr="008C3303">
              <w:rPr>
                <w:rFonts w:ascii="Arial" w:hAnsi="Arial" w:cs="Arial"/>
                <w:sz w:val="20"/>
                <w:szCs w:val="20"/>
              </w:rPr>
              <w:t>AR - Relationships</w:t>
            </w:r>
          </w:p>
        </w:tc>
        <w:tc>
          <w:tcPr>
            <w:tcW w:w="0" w:type="auto"/>
          </w:tcPr>
          <w:p w14:paraId="005D7687" w14:textId="792E3356" w:rsidR="009A4CBF" w:rsidRPr="008C3303" w:rsidRDefault="009A4CBF" w:rsidP="0060250B">
            <w:pPr>
              <w:rPr>
                <w:rFonts w:ascii="Arial" w:hAnsi="Arial" w:cs="Arial"/>
                <w:sz w:val="20"/>
                <w:szCs w:val="20"/>
              </w:rPr>
            </w:pPr>
            <w:r w:rsidRPr="008C3303">
              <w:rPr>
                <w:rFonts w:ascii="Arial" w:hAnsi="Arial" w:cs="Arial"/>
                <w:sz w:val="20"/>
                <w:szCs w:val="20"/>
              </w:rPr>
              <w:t>27/02/2023</w:t>
            </w:r>
          </w:p>
        </w:tc>
        <w:tc>
          <w:tcPr>
            <w:tcW w:w="0" w:type="auto"/>
          </w:tcPr>
          <w:p w14:paraId="1C98B990" w14:textId="2D12D48A" w:rsidR="009A4CBF" w:rsidRPr="008C3303" w:rsidRDefault="009A4CBF" w:rsidP="0060250B">
            <w:pPr>
              <w:rPr>
                <w:rFonts w:ascii="Arial" w:hAnsi="Arial" w:cs="Arial"/>
                <w:sz w:val="20"/>
                <w:szCs w:val="20"/>
              </w:rPr>
            </w:pPr>
            <w:r w:rsidRPr="008C3303">
              <w:rPr>
                <w:rFonts w:ascii="Arial" w:hAnsi="Arial" w:cs="Arial"/>
                <w:sz w:val="20"/>
                <w:szCs w:val="20"/>
              </w:rPr>
              <w:t>05/03/2023</w:t>
            </w:r>
          </w:p>
        </w:tc>
        <w:tc>
          <w:tcPr>
            <w:tcW w:w="0" w:type="auto"/>
          </w:tcPr>
          <w:p w14:paraId="2A139CB6" w14:textId="37E8C34C" w:rsidR="009A4CBF" w:rsidRPr="008C3303" w:rsidRDefault="009A4CBF" w:rsidP="0060250B">
            <w:pPr>
              <w:rPr>
                <w:rFonts w:ascii="Arial" w:hAnsi="Arial" w:cs="Arial"/>
                <w:sz w:val="20"/>
                <w:szCs w:val="20"/>
              </w:rPr>
            </w:pPr>
            <w:r w:rsidRPr="008C3303">
              <w:rPr>
                <w:rFonts w:ascii="Arial" w:hAnsi="Arial" w:cs="Arial"/>
                <w:sz w:val="20"/>
                <w:szCs w:val="20"/>
              </w:rPr>
              <w:t>12/03/2023</w:t>
            </w:r>
          </w:p>
        </w:tc>
        <w:tc>
          <w:tcPr>
            <w:tcW w:w="0" w:type="auto"/>
          </w:tcPr>
          <w:p w14:paraId="4D6FBA59" w14:textId="6A5C6F28" w:rsidR="009A4CBF" w:rsidRPr="008C3303" w:rsidRDefault="009A4CBF" w:rsidP="0060250B">
            <w:pPr>
              <w:rPr>
                <w:rFonts w:ascii="Arial" w:hAnsi="Arial" w:cs="Arial"/>
                <w:sz w:val="20"/>
                <w:szCs w:val="20"/>
              </w:rPr>
            </w:pPr>
            <w:r w:rsidRPr="008C3303">
              <w:rPr>
                <w:rFonts w:ascii="Arial" w:hAnsi="Arial" w:cs="Arial"/>
                <w:sz w:val="20"/>
                <w:szCs w:val="20"/>
              </w:rPr>
              <w:t>04/04/2023</w:t>
            </w:r>
          </w:p>
        </w:tc>
        <w:tc>
          <w:tcPr>
            <w:tcW w:w="0" w:type="auto"/>
          </w:tcPr>
          <w:p w14:paraId="524CC611" w14:textId="52805F88" w:rsidR="009A4CBF" w:rsidRPr="008C3303" w:rsidRDefault="009A4CBF" w:rsidP="0060250B">
            <w:pPr>
              <w:rPr>
                <w:rFonts w:ascii="Arial" w:hAnsi="Arial" w:cs="Arial"/>
                <w:sz w:val="20"/>
                <w:szCs w:val="20"/>
              </w:rPr>
            </w:pPr>
            <w:r w:rsidRPr="008C3303">
              <w:rPr>
                <w:rFonts w:ascii="Arial" w:hAnsi="Arial" w:cs="Arial"/>
                <w:sz w:val="20"/>
                <w:szCs w:val="20"/>
              </w:rPr>
              <w:t>16/04/2023</w:t>
            </w:r>
          </w:p>
        </w:tc>
        <w:tc>
          <w:tcPr>
            <w:tcW w:w="3043" w:type="dxa"/>
          </w:tcPr>
          <w:p w14:paraId="66575CEE" w14:textId="49226E4F" w:rsidR="009A4CBF" w:rsidRPr="008C3303" w:rsidRDefault="009A4CBF" w:rsidP="0060250B">
            <w:pPr>
              <w:rPr>
                <w:rFonts w:ascii="Arial" w:hAnsi="Arial" w:cs="Arial"/>
                <w:sz w:val="20"/>
                <w:szCs w:val="20"/>
              </w:rPr>
            </w:pPr>
            <w:r w:rsidRPr="008C3303">
              <w:rPr>
                <w:rFonts w:ascii="Arial" w:hAnsi="Arial" w:cs="Arial"/>
                <w:sz w:val="20"/>
                <w:szCs w:val="20"/>
              </w:rPr>
              <w:t>06/05/2023</w:t>
            </w:r>
            <w:r w:rsidR="00F8739F" w:rsidRPr="008C3303">
              <w:rPr>
                <w:rFonts w:ascii="Arial" w:hAnsi="Arial" w:cs="Arial"/>
                <w:sz w:val="20"/>
                <w:szCs w:val="20"/>
              </w:rPr>
              <w:t xml:space="preserve"> (recorded)</w:t>
            </w:r>
          </w:p>
        </w:tc>
        <w:tc>
          <w:tcPr>
            <w:tcW w:w="1449" w:type="dxa"/>
            <w:shd w:val="clear" w:color="auto" w:fill="92D050"/>
          </w:tcPr>
          <w:p w14:paraId="08348CC8" w14:textId="77777777" w:rsidR="009A4CBF" w:rsidRPr="008C3303" w:rsidRDefault="009A4CBF" w:rsidP="0060250B">
            <w:pPr>
              <w:rPr>
                <w:rFonts w:ascii="Arial" w:hAnsi="Arial" w:cs="Arial"/>
                <w:sz w:val="20"/>
                <w:szCs w:val="20"/>
              </w:rPr>
            </w:pPr>
          </w:p>
        </w:tc>
      </w:tr>
      <w:tr w:rsidR="0014061E" w:rsidRPr="008C3303" w14:paraId="35422E45" w14:textId="630993BE" w:rsidTr="0014061E">
        <w:trPr>
          <w:trHeight w:val="431"/>
        </w:trPr>
        <w:tc>
          <w:tcPr>
            <w:tcW w:w="0" w:type="auto"/>
            <w:shd w:val="clear" w:color="auto" w:fill="F5EDC0" w:themeFill="accent6" w:themeFillTint="66"/>
          </w:tcPr>
          <w:p w14:paraId="07517AB4" w14:textId="51159B7E" w:rsidR="009A4CBF" w:rsidRPr="008C3303" w:rsidRDefault="009A4CBF" w:rsidP="0060250B">
            <w:pPr>
              <w:rPr>
                <w:rFonts w:ascii="Arial" w:hAnsi="Arial" w:cs="Arial"/>
                <w:sz w:val="20"/>
                <w:szCs w:val="20"/>
              </w:rPr>
            </w:pPr>
            <w:r w:rsidRPr="008C3303">
              <w:rPr>
                <w:rFonts w:ascii="Arial" w:hAnsi="Arial" w:cs="Arial"/>
                <w:sz w:val="20"/>
                <w:szCs w:val="20"/>
              </w:rPr>
              <w:t>Time</w:t>
            </w:r>
            <w:r w:rsidR="003D3649" w:rsidRPr="008C3303">
              <w:rPr>
                <w:rFonts w:ascii="Arial" w:hAnsi="Arial" w:cs="Arial"/>
                <w:sz w:val="20"/>
                <w:szCs w:val="20"/>
              </w:rPr>
              <w:t xml:space="preserve"> (HH:MM)</w:t>
            </w:r>
          </w:p>
        </w:tc>
        <w:tc>
          <w:tcPr>
            <w:tcW w:w="0" w:type="auto"/>
            <w:shd w:val="clear" w:color="auto" w:fill="F5EDC0" w:themeFill="accent6" w:themeFillTint="66"/>
          </w:tcPr>
          <w:p w14:paraId="5BDCF07B" w14:textId="24EC9D16" w:rsidR="009A4CBF" w:rsidRPr="008C3303" w:rsidRDefault="009A4CBF" w:rsidP="0060250B">
            <w:pPr>
              <w:rPr>
                <w:rFonts w:ascii="Arial" w:hAnsi="Arial" w:cs="Arial"/>
                <w:sz w:val="20"/>
                <w:szCs w:val="20"/>
              </w:rPr>
            </w:pPr>
            <w:r w:rsidRPr="008C3303">
              <w:rPr>
                <w:rFonts w:ascii="Arial" w:hAnsi="Arial" w:cs="Arial"/>
                <w:sz w:val="20"/>
                <w:szCs w:val="20"/>
              </w:rPr>
              <w:t>1:00</w:t>
            </w:r>
          </w:p>
        </w:tc>
        <w:tc>
          <w:tcPr>
            <w:tcW w:w="0" w:type="auto"/>
            <w:shd w:val="clear" w:color="auto" w:fill="F5EDC0" w:themeFill="accent6" w:themeFillTint="66"/>
          </w:tcPr>
          <w:p w14:paraId="46027527" w14:textId="562F19DF" w:rsidR="009A4CBF" w:rsidRPr="008C3303" w:rsidRDefault="009A4CBF" w:rsidP="0060250B">
            <w:pPr>
              <w:rPr>
                <w:rFonts w:ascii="Arial" w:hAnsi="Arial" w:cs="Arial"/>
                <w:sz w:val="20"/>
                <w:szCs w:val="20"/>
              </w:rPr>
            </w:pPr>
            <w:r w:rsidRPr="008C3303">
              <w:rPr>
                <w:rFonts w:ascii="Arial" w:hAnsi="Arial" w:cs="Arial"/>
                <w:sz w:val="20"/>
                <w:szCs w:val="20"/>
              </w:rPr>
              <w:t>1:00</w:t>
            </w:r>
          </w:p>
        </w:tc>
        <w:tc>
          <w:tcPr>
            <w:tcW w:w="0" w:type="auto"/>
            <w:shd w:val="clear" w:color="auto" w:fill="F5EDC0" w:themeFill="accent6" w:themeFillTint="66"/>
          </w:tcPr>
          <w:p w14:paraId="6755242B" w14:textId="21E0307E" w:rsidR="009A4CBF" w:rsidRPr="008C3303" w:rsidRDefault="009A4CBF" w:rsidP="0060250B">
            <w:pPr>
              <w:rPr>
                <w:rFonts w:ascii="Arial" w:hAnsi="Arial" w:cs="Arial"/>
                <w:sz w:val="20"/>
                <w:szCs w:val="20"/>
              </w:rPr>
            </w:pPr>
            <w:r w:rsidRPr="008C3303">
              <w:rPr>
                <w:rFonts w:ascii="Arial" w:hAnsi="Arial" w:cs="Arial"/>
                <w:sz w:val="20"/>
                <w:szCs w:val="20"/>
              </w:rPr>
              <w:t>1:00</w:t>
            </w:r>
          </w:p>
        </w:tc>
        <w:tc>
          <w:tcPr>
            <w:tcW w:w="0" w:type="auto"/>
            <w:shd w:val="clear" w:color="auto" w:fill="F5EDC0" w:themeFill="accent6" w:themeFillTint="66"/>
          </w:tcPr>
          <w:p w14:paraId="48597F01" w14:textId="71F59DFA" w:rsidR="009A4CBF" w:rsidRPr="008C3303" w:rsidRDefault="009A4CBF" w:rsidP="0060250B">
            <w:pPr>
              <w:rPr>
                <w:rFonts w:ascii="Arial" w:hAnsi="Arial" w:cs="Arial"/>
                <w:sz w:val="20"/>
                <w:szCs w:val="20"/>
              </w:rPr>
            </w:pPr>
            <w:r w:rsidRPr="008C3303">
              <w:rPr>
                <w:rFonts w:ascii="Arial" w:hAnsi="Arial" w:cs="Arial"/>
                <w:sz w:val="20"/>
                <w:szCs w:val="20"/>
              </w:rPr>
              <w:t>1:00</w:t>
            </w:r>
          </w:p>
        </w:tc>
        <w:tc>
          <w:tcPr>
            <w:tcW w:w="0" w:type="auto"/>
            <w:shd w:val="clear" w:color="auto" w:fill="F5EDC0" w:themeFill="accent6" w:themeFillTint="66"/>
          </w:tcPr>
          <w:p w14:paraId="2C6A2D18" w14:textId="19ED7129" w:rsidR="009A4CBF" w:rsidRPr="008C3303" w:rsidRDefault="009A4CBF" w:rsidP="0060250B">
            <w:pPr>
              <w:rPr>
                <w:rFonts w:ascii="Arial" w:hAnsi="Arial" w:cs="Arial"/>
                <w:sz w:val="20"/>
                <w:szCs w:val="20"/>
              </w:rPr>
            </w:pPr>
            <w:r w:rsidRPr="008C3303">
              <w:rPr>
                <w:rFonts w:ascii="Arial" w:hAnsi="Arial" w:cs="Arial"/>
                <w:sz w:val="20"/>
                <w:szCs w:val="20"/>
              </w:rPr>
              <w:t>1:20</w:t>
            </w:r>
          </w:p>
        </w:tc>
        <w:tc>
          <w:tcPr>
            <w:tcW w:w="3043" w:type="dxa"/>
            <w:shd w:val="clear" w:color="auto" w:fill="F5EDC0" w:themeFill="accent6" w:themeFillTint="66"/>
          </w:tcPr>
          <w:p w14:paraId="0050C27F" w14:textId="2C2EA593" w:rsidR="009A4CBF" w:rsidRPr="008C3303" w:rsidRDefault="009A4CBF" w:rsidP="0060250B">
            <w:pPr>
              <w:rPr>
                <w:rFonts w:ascii="Arial" w:hAnsi="Arial" w:cs="Arial"/>
                <w:sz w:val="20"/>
                <w:szCs w:val="20"/>
              </w:rPr>
            </w:pPr>
            <w:r w:rsidRPr="008C3303">
              <w:rPr>
                <w:rFonts w:ascii="Arial" w:hAnsi="Arial" w:cs="Arial"/>
                <w:sz w:val="20"/>
                <w:szCs w:val="20"/>
              </w:rPr>
              <w:t>1:00</w:t>
            </w:r>
          </w:p>
        </w:tc>
        <w:tc>
          <w:tcPr>
            <w:tcW w:w="1449" w:type="dxa"/>
            <w:shd w:val="clear" w:color="auto" w:fill="92D050"/>
          </w:tcPr>
          <w:p w14:paraId="0175DDFB" w14:textId="2568506F" w:rsidR="009A4CBF" w:rsidRPr="008C3303" w:rsidRDefault="009A4CBF" w:rsidP="0060250B">
            <w:pPr>
              <w:rPr>
                <w:rFonts w:ascii="Arial" w:hAnsi="Arial" w:cs="Arial"/>
                <w:sz w:val="20"/>
                <w:szCs w:val="20"/>
              </w:rPr>
            </w:pPr>
            <w:r w:rsidRPr="008C3303">
              <w:rPr>
                <w:rFonts w:ascii="Arial" w:hAnsi="Arial" w:cs="Arial"/>
                <w:sz w:val="20"/>
                <w:szCs w:val="20"/>
              </w:rPr>
              <w:t>6:20</w:t>
            </w:r>
          </w:p>
        </w:tc>
      </w:tr>
      <w:tr w:rsidR="00AA0030" w:rsidRPr="008C3303" w14:paraId="53D2327D" w14:textId="77777777" w:rsidTr="0014061E">
        <w:trPr>
          <w:trHeight w:val="149"/>
        </w:trPr>
        <w:tc>
          <w:tcPr>
            <w:tcW w:w="0" w:type="auto"/>
            <w:shd w:val="clear" w:color="auto" w:fill="D6BA21" w:themeFill="accent6" w:themeFillShade="BF"/>
          </w:tcPr>
          <w:p w14:paraId="0725918D" w14:textId="230F264B" w:rsidR="009A4CBF" w:rsidRPr="008C3303" w:rsidRDefault="009A4CBF" w:rsidP="0060250B">
            <w:pPr>
              <w:rPr>
                <w:rFonts w:ascii="Arial" w:hAnsi="Arial" w:cs="Arial"/>
                <w:sz w:val="20"/>
                <w:szCs w:val="20"/>
              </w:rPr>
            </w:pPr>
            <w:r w:rsidRPr="008C3303">
              <w:rPr>
                <w:rFonts w:ascii="Arial" w:hAnsi="Arial" w:cs="Arial"/>
                <w:sz w:val="20"/>
                <w:szCs w:val="20"/>
              </w:rPr>
              <w:t>Total</w:t>
            </w:r>
          </w:p>
        </w:tc>
        <w:tc>
          <w:tcPr>
            <w:tcW w:w="0" w:type="auto"/>
            <w:shd w:val="clear" w:color="auto" w:fill="D6BA21" w:themeFill="accent6" w:themeFillShade="BF"/>
          </w:tcPr>
          <w:p w14:paraId="474D8FB6" w14:textId="0AB895A1" w:rsidR="009A4CBF" w:rsidRPr="008C3303" w:rsidRDefault="009A4CBF" w:rsidP="0060250B">
            <w:pPr>
              <w:rPr>
                <w:rFonts w:ascii="Arial" w:hAnsi="Arial" w:cs="Arial"/>
                <w:sz w:val="20"/>
                <w:szCs w:val="20"/>
              </w:rPr>
            </w:pPr>
            <w:r w:rsidRPr="008C3303">
              <w:rPr>
                <w:rFonts w:ascii="Arial" w:hAnsi="Arial" w:cs="Arial"/>
                <w:sz w:val="20"/>
                <w:szCs w:val="20"/>
              </w:rPr>
              <w:t>1:00</w:t>
            </w:r>
          </w:p>
        </w:tc>
        <w:tc>
          <w:tcPr>
            <w:tcW w:w="0" w:type="auto"/>
            <w:shd w:val="clear" w:color="auto" w:fill="D6BA21" w:themeFill="accent6" w:themeFillShade="BF"/>
          </w:tcPr>
          <w:p w14:paraId="058F0985" w14:textId="017ADB3B" w:rsidR="009A4CBF" w:rsidRPr="008C3303" w:rsidRDefault="009A4CBF" w:rsidP="0060250B">
            <w:pPr>
              <w:rPr>
                <w:rFonts w:ascii="Arial" w:hAnsi="Arial" w:cs="Arial"/>
                <w:sz w:val="20"/>
                <w:szCs w:val="20"/>
              </w:rPr>
            </w:pPr>
            <w:r w:rsidRPr="008C3303">
              <w:rPr>
                <w:rFonts w:ascii="Arial" w:hAnsi="Arial" w:cs="Arial"/>
                <w:sz w:val="20"/>
                <w:szCs w:val="20"/>
              </w:rPr>
              <w:t>2:00</w:t>
            </w:r>
          </w:p>
        </w:tc>
        <w:tc>
          <w:tcPr>
            <w:tcW w:w="0" w:type="auto"/>
            <w:shd w:val="clear" w:color="auto" w:fill="D6BA21" w:themeFill="accent6" w:themeFillShade="BF"/>
          </w:tcPr>
          <w:p w14:paraId="5B6CE2F8" w14:textId="3128EA79" w:rsidR="009A4CBF" w:rsidRPr="008C3303" w:rsidRDefault="009A4CBF" w:rsidP="0060250B">
            <w:pPr>
              <w:rPr>
                <w:rFonts w:ascii="Arial" w:hAnsi="Arial" w:cs="Arial"/>
                <w:sz w:val="20"/>
                <w:szCs w:val="20"/>
              </w:rPr>
            </w:pPr>
            <w:r w:rsidRPr="008C3303">
              <w:rPr>
                <w:rFonts w:ascii="Arial" w:hAnsi="Arial" w:cs="Arial"/>
                <w:sz w:val="20"/>
                <w:szCs w:val="20"/>
              </w:rPr>
              <w:t>3:00</w:t>
            </w:r>
          </w:p>
        </w:tc>
        <w:tc>
          <w:tcPr>
            <w:tcW w:w="0" w:type="auto"/>
            <w:shd w:val="clear" w:color="auto" w:fill="D6BA21" w:themeFill="accent6" w:themeFillShade="BF"/>
          </w:tcPr>
          <w:p w14:paraId="7B4C3203" w14:textId="052739D3" w:rsidR="009A4CBF" w:rsidRPr="008C3303" w:rsidRDefault="009A4CBF" w:rsidP="0060250B">
            <w:pPr>
              <w:rPr>
                <w:rFonts w:ascii="Arial" w:hAnsi="Arial" w:cs="Arial"/>
                <w:sz w:val="20"/>
                <w:szCs w:val="20"/>
              </w:rPr>
            </w:pPr>
            <w:r w:rsidRPr="008C3303">
              <w:rPr>
                <w:rFonts w:ascii="Arial" w:hAnsi="Arial" w:cs="Arial"/>
                <w:sz w:val="20"/>
                <w:szCs w:val="20"/>
              </w:rPr>
              <w:t>4:00</w:t>
            </w:r>
          </w:p>
        </w:tc>
        <w:tc>
          <w:tcPr>
            <w:tcW w:w="0" w:type="auto"/>
            <w:shd w:val="clear" w:color="auto" w:fill="D6BA21" w:themeFill="accent6" w:themeFillShade="BF"/>
          </w:tcPr>
          <w:p w14:paraId="352788D6" w14:textId="2AFB34FB" w:rsidR="009A4CBF" w:rsidRPr="008C3303" w:rsidRDefault="009A4CBF" w:rsidP="0060250B">
            <w:pPr>
              <w:rPr>
                <w:rFonts w:ascii="Arial" w:hAnsi="Arial" w:cs="Arial"/>
                <w:sz w:val="20"/>
                <w:szCs w:val="20"/>
              </w:rPr>
            </w:pPr>
            <w:r w:rsidRPr="008C3303">
              <w:rPr>
                <w:rFonts w:ascii="Arial" w:hAnsi="Arial" w:cs="Arial"/>
                <w:sz w:val="20"/>
                <w:szCs w:val="20"/>
              </w:rPr>
              <w:t>5:00</w:t>
            </w:r>
          </w:p>
        </w:tc>
        <w:tc>
          <w:tcPr>
            <w:tcW w:w="3043" w:type="dxa"/>
            <w:shd w:val="clear" w:color="auto" w:fill="D6BA21" w:themeFill="accent6" w:themeFillShade="BF"/>
          </w:tcPr>
          <w:p w14:paraId="48B95B60" w14:textId="34D4E130" w:rsidR="009A4CBF" w:rsidRPr="008C3303" w:rsidRDefault="009A4CBF" w:rsidP="0060250B">
            <w:pPr>
              <w:rPr>
                <w:rFonts w:ascii="Arial" w:hAnsi="Arial" w:cs="Arial"/>
                <w:sz w:val="20"/>
                <w:szCs w:val="20"/>
              </w:rPr>
            </w:pPr>
            <w:r w:rsidRPr="008C3303">
              <w:rPr>
                <w:rFonts w:ascii="Arial" w:hAnsi="Arial" w:cs="Arial"/>
                <w:sz w:val="20"/>
                <w:szCs w:val="20"/>
              </w:rPr>
              <w:t>6:00</w:t>
            </w:r>
          </w:p>
        </w:tc>
        <w:tc>
          <w:tcPr>
            <w:tcW w:w="1449" w:type="dxa"/>
            <w:shd w:val="clear" w:color="auto" w:fill="92D050"/>
          </w:tcPr>
          <w:p w14:paraId="09F33F5B" w14:textId="06C24BCC" w:rsidR="009A4CBF" w:rsidRPr="008C3303" w:rsidRDefault="009A4CBF" w:rsidP="0060250B">
            <w:pPr>
              <w:rPr>
                <w:rFonts w:ascii="Arial" w:hAnsi="Arial" w:cs="Arial"/>
                <w:sz w:val="20"/>
                <w:szCs w:val="20"/>
              </w:rPr>
            </w:pPr>
            <w:r w:rsidRPr="008C3303">
              <w:rPr>
                <w:rFonts w:ascii="Arial" w:hAnsi="Arial" w:cs="Arial"/>
                <w:sz w:val="20"/>
                <w:szCs w:val="20"/>
              </w:rPr>
              <w:t>7:20</w:t>
            </w:r>
          </w:p>
        </w:tc>
      </w:tr>
    </w:tbl>
    <w:p w14:paraId="024E2E81" w14:textId="72F65E1B" w:rsidR="005E499A" w:rsidRPr="008C3303" w:rsidRDefault="005E499A" w:rsidP="005E499A">
      <w:pPr>
        <w:tabs>
          <w:tab w:val="left" w:pos="6083"/>
        </w:tabs>
        <w:rPr>
          <w:rFonts w:ascii="Arial" w:hAnsi="Arial" w:cs="Arial"/>
          <w:sz w:val="20"/>
          <w:szCs w:val="20"/>
        </w:rPr>
        <w:sectPr w:rsidR="005E499A" w:rsidRPr="008C3303" w:rsidSect="003D3649">
          <w:footerReference w:type="even" r:id="rId9"/>
          <w:footerReference w:type="default" r:id="rId10"/>
          <w:footerReference w:type="first" r:id="rId11"/>
          <w:pgSz w:w="16820" w:h="11900" w:orient="landscape" w:code="9"/>
          <w:pgMar w:top="862" w:right="1582" w:bottom="862" w:left="1077" w:header="720" w:footer="720" w:gutter="0"/>
          <w:cols w:space="720"/>
          <w:titlePg/>
          <w:docGrid w:linePitch="360"/>
        </w:sectPr>
      </w:pPr>
    </w:p>
    <w:p w14:paraId="65243BE4" w14:textId="77777777" w:rsidR="00B517E7" w:rsidRPr="008C3303" w:rsidRDefault="00B517E7" w:rsidP="0060250B">
      <w:pPr>
        <w:pStyle w:val="Heading1"/>
        <w:spacing w:line="240" w:lineRule="auto"/>
        <w:rPr>
          <w:rFonts w:ascii="Arial" w:hAnsi="Arial" w:cs="Arial"/>
          <w:sz w:val="20"/>
          <w:szCs w:val="20"/>
        </w:rPr>
      </w:pPr>
    </w:p>
    <w:p w14:paraId="6E899FDE" w14:textId="3E29D02E" w:rsidR="006C3AA2" w:rsidRPr="008C3303" w:rsidRDefault="006C3AA2" w:rsidP="0060250B">
      <w:pPr>
        <w:pStyle w:val="Heading1"/>
        <w:spacing w:line="240" w:lineRule="auto"/>
        <w:rPr>
          <w:rFonts w:ascii="Arial" w:hAnsi="Arial" w:cs="Arial"/>
          <w:sz w:val="24"/>
          <w:szCs w:val="24"/>
        </w:rPr>
      </w:pPr>
      <w:r w:rsidRPr="008C3303">
        <w:rPr>
          <w:rFonts w:ascii="Arial" w:hAnsi="Arial" w:cs="Arial"/>
          <w:sz w:val="24"/>
          <w:szCs w:val="24"/>
        </w:rPr>
        <w:t xml:space="preserve">Session 1 </w:t>
      </w:r>
      <w:r w:rsidR="00E83C2C" w:rsidRPr="008C3303">
        <w:rPr>
          <w:rFonts w:ascii="Arial" w:hAnsi="Arial" w:cs="Arial"/>
          <w:sz w:val="24"/>
          <w:szCs w:val="24"/>
        </w:rPr>
        <w:t xml:space="preserve">(15/2/2023) </w:t>
      </w:r>
      <w:r w:rsidRPr="008C3303">
        <w:rPr>
          <w:rFonts w:ascii="Arial" w:hAnsi="Arial" w:cs="Arial"/>
          <w:sz w:val="24"/>
          <w:szCs w:val="24"/>
        </w:rPr>
        <w:t>AWF – New Business Start</w:t>
      </w:r>
    </w:p>
    <w:p w14:paraId="06726D7C" w14:textId="77777777" w:rsidR="008C3303" w:rsidRPr="008C3303" w:rsidRDefault="008C3303" w:rsidP="0060250B">
      <w:pPr>
        <w:spacing w:after="0" w:line="240" w:lineRule="auto"/>
        <w:rPr>
          <w:rFonts w:ascii="Arial" w:hAnsi="Arial" w:cs="Arial"/>
          <w:color w:val="000000" w:themeColor="text1"/>
          <w:sz w:val="20"/>
          <w:szCs w:val="20"/>
        </w:rPr>
      </w:pPr>
    </w:p>
    <w:p w14:paraId="5D738CAC" w14:textId="1E538307" w:rsidR="00473FDF" w:rsidRPr="008C3303" w:rsidRDefault="005D748C" w:rsidP="0060250B">
      <w:pPr>
        <w:spacing w:after="0"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Planning for a first ever formal </w:t>
      </w:r>
      <w:r w:rsidR="00A60128" w:rsidRPr="008C3303">
        <w:rPr>
          <w:rFonts w:ascii="Arial" w:hAnsi="Arial" w:cs="Arial"/>
          <w:color w:val="000000" w:themeColor="text1"/>
          <w:sz w:val="20"/>
          <w:szCs w:val="20"/>
        </w:rPr>
        <w:t xml:space="preserve">mentoring/ </w:t>
      </w:r>
      <w:r w:rsidRPr="008C3303">
        <w:rPr>
          <w:rFonts w:ascii="Arial" w:hAnsi="Arial" w:cs="Arial"/>
          <w:color w:val="000000" w:themeColor="text1"/>
          <w:sz w:val="20"/>
          <w:szCs w:val="20"/>
        </w:rPr>
        <w:t>coaching session, the nerves were very debilitating and I over prepared and over thought everything prior to the session</w:t>
      </w:r>
      <w:r w:rsidR="00C77FC2" w:rsidRPr="008C3303">
        <w:rPr>
          <w:rFonts w:ascii="Arial" w:hAnsi="Arial" w:cs="Arial"/>
          <w:color w:val="000000" w:themeColor="text1"/>
          <w:sz w:val="20"/>
          <w:szCs w:val="20"/>
        </w:rPr>
        <w:t xml:space="preserve">. </w:t>
      </w:r>
      <w:r w:rsidRPr="008C3303">
        <w:rPr>
          <w:rFonts w:ascii="Arial" w:hAnsi="Arial" w:cs="Arial"/>
          <w:color w:val="000000" w:themeColor="text1"/>
          <w:sz w:val="20"/>
          <w:szCs w:val="20"/>
        </w:rPr>
        <w:t xml:space="preserve">I felt the showed in my wobbly voice on occasions and awkward silence at the start. </w:t>
      </w:r>
      <w:commentRangeStart w:id="0"/>
      <w:r w:rsidRPr="008C3303">
        <w:rPr>
          <w:rFonts w:ascii="Arial" w:hAnsi="Arial" w:cs="Arial"/>
          <w:color w:val="000000" w:themeColor="text1"/>
          <w:sz w:val="20"/>
          <w:szCs w:val="20"/>
        </w:rPr>
        <w:t>However, once the check sheet</w:t>
      </w:r>
      <w:commentRangeEnd w:id="0"/>
      <w:r w:rsidR="00A87AA1">
        <w:rPr>
          <w:rStyle w:val="CommentReference"/>
        </w:rPr>
        <w:commentReference w:id="0"/>
      </w:r>
      <w:r w:rsidRPr="008C3303">
        <w:rPr>
          <w:rFonts w:ascii="Arial" w:hAnsi="Arial" w:cs="Arial"/>
          <w:color w:val="000000" w:themeColor="text1"/>
          <w:sz w:val="20"/>
          <w:szCs w:val="20"/>
        </w:rPr>
        <w:t xml:space="preserve"> courtesy of Mindtools was complete I felt more comfortable and on a surer footing asking AWF about herself</w:t>
      </w:r>
      <w:r w:rsidR="00B82512" w:rsidRPr="008C3303">
        <w:rPr>
          <w:rFonts w:ascii="Arial" w:hAnsi="Arial" w:cs="Arial"/>
          <w:color w:val="000000" w:themeColor="text1"/>
          <w:sz w:val="20"/>
          <w:szCs w:val="20"/>
        </w:rPr>
        <w:t>,</w:t>
      </w:r>
      <w:r w:rsidRPr="008C3303">
        <w:rPr>
          <w:rFonts w:ascii="Arial" w:hAnsi="Arial" w:cs="Arial"/>
          <w:color w:val="000000" w:themeColor="text1"/>
          <w:sz w:val="20"/>
          <w:szCs w:val="20"/>
        </w:rPr>
        <w:t xml:space="preserve"> bringing out the questions about her new business and</w:t>
      </w:r>
      <w:r w:rsidR="00B82512" w:rsidRPr="008C3303">
        <w:rPr>
          <w:rFonts w:ascii="Arial" w:hAnsi="Arial" w:cs="Arial"/>
          <w:color w:val="000000" w:themeColor="text1"/>
          <w:sz w:val="20"/>
          <w:szCs w:val="20"/>
        </w:rPr>
        <w:t xml:space="preserve"> what her concerns were prior to start up.</w:t>
      </w:r>
    </w:p>
    <w:p w14:paraId="5D4B2FDA" w14:textId="13474359" w:rsidR="004D4305" w:rsidRPr="008C3303" w:rsidRDefault="004D4305" w:rsidP="0060250B">
      <w:pPr>
        <w:spacing w:after="0" w:line="240" w:lineRule="auto"/>
        <w:rPr>
          <w:rFonts w:ascii="Arial" w:hAnsi="Arial" w:cs="Arial"/>
          <w:color w:val="000000" w:themeColor="text1"/>
          <w:sz w:val="20"/>
          <w:szCs w:val="20"/>
        </w:rPr>
      </w:pPr>
      <w:commentRangeStart w:id="1"/>
      <w:r w:rsidRPr="008C3303">
        <w:rPr>
          <w:rFonts w:ascii="Arial" w:hAnsi="Arial" w:cs="Arial"/>
          <w:color w:val="000000" w:themeColor="text1"/>
          <w:sz w:val="20"/>
          <w:szCs w:val="20"/>
        </w:rPr>
        <w:t xml:space="preserve">I found active listening particularly difficult mainly because I was also trying to concentrate on what questions I was going to ask and how to word them to bring out information and feelings from her which were relevant and needed addressing. </w:t>
      </w:r>
      <w:r w:rsidR="0046545F" w:rsidRPr="008C3303">
        <w:rPr>
          <w:rFonts w:ascii="Arial" w:hAnsi="Arial" w:cs="Arial"/>
          <w:color w:val="000000" w:themeColor="text1"/>
          <w:sz w:val="20"/>
          <w:szCs w:val="20"/>
        </w:rPr>
        <w:t>I also need to give more time to silence and not jump in to fill a void.</w:t>
      </w:r>
      <w:commentRangeEnd w:id="1"/>
      <w:r w:rsidR="00A87AA1">
        <w:rPr>
          <w:rStyle w:val="CommentReference"/>
        </w:rPr>
        <w:commentReference w:id="1"/>
      </w:r>
    </w:p>
    <w:p w14:paraId="3BABD6D8" w14:textId="2237CDA6" w:rsidR="00A60128" w:rsidRPr="008C3303" w:rsidRDefault="00A60128" w:rsidP="0060250B">
      <w:pPr>
        <w:spacing w:after="0"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I </w:t>
      </w:r>
      <w:r w:rsidR="004D4305" w:rsidRPr="008C3303">
        <w:rPr>
          <w:rFonts w:ascii="Arial" w:hAnsi="Arial" w:cs="Arial"/>
          <w:color w:val="000000" w:themeColor="text1"/>
          <w:sz w:val="20"/>
          <w:szCs w:val="20"/>
        </w:rPr>
        <w:t xml:space="preserve">also </w:t>
      </w:r>
      <w:r w:rsidRPr="008C3303">
        <w:rPr>
          <w:rFonts w:ascii="Arial" w:hAnsi="Arial" w:cs="Arial"/>
          <w:color w:val="000000" w:themeColor="text1"/>
          <w:sz w:val="20"/>
          <w:szCs w:val="20"/>
        </w:rPr>
        <w:t xml:space="preserve">need to find a more natural way to introduce </w:t>
      </w:r>
      <w:r w:rsidR="00C77FC2" w:rsidRPr="008C3303">
        <w:rPr>
          <w:rFonts w:ascii="Arial" w:hAnsi="Arial" w:cs="Arial"/>
          <w:color w:val="000000" w:themeColor="text1"/>
          <w:sz w:val="20"/>
          <w:szCs w:val="20"/>
        </w:rPr>
        <w:t>activities,</w:t>
      </w:r>
      <w:r w:rsidRPr="008C3303">
        <w:rPr>
          <w:rFonts w:ascii="Arial" w:hAnsi="Arial" w:cs="Arial"/>
          <w:color w:val="000000" w:themeColor="text1"/>
          <w:sz w:val="20"/>
          <w:szCs w:val="20"/>
        </w:rPr>
        <w:t xml:space="preserve"> but this may be related to the way I was feeling about the session. </w:t>
      </w:r>
      <w:r w:rsidR="00473FDF" w:rsidRPr="008C3303">
        <w:rPr>
          <w:rFonts w:ascii="Arial" w:hAnsi="Arial" w:cs="Arial"/>
          <w:color w:val="000000" w:themeColor="text1"/>
          <w:sz w:val="20"/>
          <w:szCs w:val="20"/>
        </w:rPr>
        <w:t>I will need to analyse the next sessions to assess progress in this area.</w:t>
      </w:r>
      <w:r w:rsidRPr="008C3303">
        <w:rPr>
          <w:rFonts w:ascii="Arial" w:hAnsi="Arial" w:cs="Arial"/>
          <w:color w:val="000000" w:themeColor="text1"/>
          <w:sz w:val="20"/>
          <w:szCs w:val="20"/>
        </w:rPr>
        <w:t xml:space="preserve"> </w:t>
      </w:r>
    </w:p>
    <w:p w14:paraId="4F5D3595" w14:textId="160C2F73" w:rsidR="0046545F" w:rsidRPr="008C3303" w:rsidRDefault="0046545F" w:rsidP="0060250B">
      <w:pPr>
        <w:spacing w:after="0" w:line="240" w:lineRule="auto"/>
        <w:rPr>
          <w:rFonts w:ascii="Arial" w:hAnsi="Arial" w:cs="Arial"/>
          <w:color w:val="000000" w:themeColor="text1"/>
          <w:sz w:val="20"/>
          <w:szCs w:val="20"/>
        </w:rPr>
      </w:pPr>
      <w:commentRangeStart w:id="2"/>
      <w:r w:rsidRPr="008C3303">
        <w:rPr>
          <w:rFonts w:ascii="Arial" w:hAnsi="Arial" w:cs="Arial"/>
          <w:color w:val="000000" w:themeColor="text1"/>
          <w:sz w:val="20"/>
          <w:szCs w:val="20"/>
        </w:rPr>
        <w:t>AFW is a creative type</w:t>
      </w:r>
      <w:commentRangeEnd w:id="2"/>
      <w:r w:rsidR="00A87AA1">
        <w:rPr>
          <w:rStyle w:val="CommentReference"/>
        </w:rPr>
        <w:commentReference w:id="2"/>
      </w:r>
      <w:r w:rsidRPr="008C3303">
        <w:rPr>
          <w:rFonts w:ascii="Arial" w:hAnsi="Arial" w:cs="Arial"/>
          <w:color w:val="000000" w:themeColor="text1"/>
          <w:sz w:val="20"/>
          <w:szCs w:val="20"/>
        </w:rPr>
        <w:t xml:space="preserve"> and prefers a more verbal session and does not necessarily need/want and would avoid possibly a physical/written record to feel something has been achieved during the session.</w:t>
      </w:r>
    </w:p>
    <w:p w14:paraId="2DE9E707" w14:textId="193DF9CC" w:rsidR="00A60128" w:rsidRPr="008C3303" w:rsidRDefault="007C28E0" w:rsidP="0060250B">
      <w:pPr>
        <w:spacing w:after="0" w:line="240" w:lineRule="auto"/>
        <w:rPr>
          <w:rFonts w:ascii="Arial" w:hAnsi="Arial" w:cs="Arial"/>
          <w:color w:val="000000" w:themeColor="text1"/>
          <w:sz w:val="20"/>
          <w:szCs w:val="20"/>
        </w:rPr>
      </w:pPr>
      <w:r w:rsidRPr="008C3303">
        <w:rPr>
          <w:rFonts w:ascii="Arial" w:hAnsi="Arial" w:cs="Arial"/>
          <w:color w:val="000000" w:themeColor="text1"/>
          <w:sz w:val="20"/>
          <w:szCs w:val="20"/>
        </w:rPr>
        <w:t>The closure at the end was managed quite naturally with a short summary, a feedback question sheet</w:t>
      </w:r>
      <w:r w:rsidR="0006057C" w:rsidRPr="008C3303">
        <w:rPr>
          <w:rFonts w:ascii="Arial" w:hAnsi="Arial" w:cs="Arial"/>
          <w:color w:val="000000" w:themeColor="text1"/>
          <w:sz w:val="20"/>
          <w:szCs w:val="20"/>
        </w:rPr>
        <w:t xml:space="preserve">. </w:t>
      </w:r>
      <w:r w:rsidR="0046545F" w:rsidRPr="008C3303">
        <w:rPr>
          <w:rFonts w:ascii="Arial" w:hAnsi="Arial" w:cs="Arial"/>
          <w:color w:val="000000" w:themeColor="text1"/>
          <w:sz w:val="20"/>
          <w:szCs w:val="20"/>
        </w:rPr>
        <w:t>T</w:t>
      </w:r>
      <w:r w:rsidR="0006057C" w:rsidRPr="008C3303">
        <w:rPr>
          <w:rFonts w:ascii="Arial" w:hAnsi="Arial" w:cs="Arial"/>
          <w:color w:val="000000" w:themeColor="text1"/>
          <w:sz w:val="20"/>
          <w:szCs w:val="20"/>
        </w:rPr>
        <w:t xml:space="preserve">he next date was not </w:t>
      </w:r>
      <w:r w:rsidR="00C77FC2" w:rsidRPr="008C3303">
        <w:rPr>
          <w:rFonts w:ascii="Arial" w:hAnsi="Arial" w:cs="Arial"/>
          <w:color w:val="000000" w:themeColor="text1"/>
          <w:sz w:val="20"/>
          <w:szCs w:val="20"/>
        </w:rPr>
        <w:t>agreed,</w:t>
      </w:r>
      <w:r w:rsidR="0006057C" w:rsidRPr="008C3303">
        <w:rPr>
          <w:rFonts w:ascii="Arial" w:hAnsi="Arial" w:cs="Arial"/>
          <w:color w:val="000000" w:themeColor="text1"/>
          <w:sz w:val="20"/>
          <w:szCs w:val="20"/>
        </w:rPr>
        <w:t xml:space="preserve"> and it should have been. However, the start of the new business was </w:t>
      </w:r>
      <w:r w:rsidR="00C77FC2" w:rsidRPr="008C3303">
        <w:rPr>
          <w:rFonts w:ascii="Arial" w:hAnsi="Arial" w:cs="Arial"/>
          <w:color w:val="000000" w:themeColor="text1"/>
          <w:sz w:val="20"/>
          <w:szCs w:val="20"/>
        </w:rPr>
        <w:t>imminent,</w:t>
      </w:r>
      <w:r w:rsidR="0006057C" w:rsidRPr="008C3303">
        <w:rPr>
          <w:rFonts w:ascii="Arial" w:hAnsi="Arial" w:cs="Arial"/>
          <w:color w:val="000000" w:themeColor="text1"/>
          <w:sz w:val="20"/>
          <w:szCs w:val="20"/>
        </w:rPr>
        <w:t xml:space="preserve"> and she </w:t>
      </w:r>
      <w:r w:rsidR="00C77FC2" w:rsidRPr="008C3303">
        <w:rPr>
          <w:rFonts w:ascii="Arial" w:hAnsi="Arial" w:cs="Arial"/>
          <w:color w:val="000000" w:themeColor="text1"/>
          <w:sz w:val="20"/>
          <w:szCs w:val="20"/>
        </w:rPr>
        <w:t>did not</w:t>
      </w:r>
      <w:r w:rsidR="0006057C" w:rsidRPr="008C3303">
        <w:rPr>
          <w:rFonts w:ascii="Arial" w:hAnsi="Arial" w:cs="Arial"/>
          <w:color w:val="000000" w:themeColor="text1"/>
          <w:sz w:val="20"/>
          <w:szCs w:val="20"/>
        </w:rPr>
        <w:t xml:space="preserve"> want to be pressured into providing a date until that had pas</w:t>
      </w:r>
      <w:r w:rsidR="0046545F" w:rsidRPr="008C3303">
        <w:rPr>
          <w:rFonts w:ascii="Arial" w:hAnsi="Arial" w:cs="Arial"/>
          <w:color w:val="000000" w:themeColor="text1"/>
          <w:sz w:val="20"/>
          <w:szCs w:val="20"/>
        </w:rPr>
        <w:t>sed</w:t>
      </w:r>
      <w:r w:rsidR="0006057C" w:rsidRPr="008C3303">
        <w:rPr>
          <w:rFonts w:ascii="Arial" w:hAnsi="Arial" w:cs="Arial"/>
          <w:color w:val="000000" w:themeColor="text1"/>
          <w:sz w:val="20"/>
          <w:szCs w:val="20"/>
        </w:rPr>
        <w:t xml:space="preserve">. </w:t>
      </w:r>
    </w:p>
    <w:p w14:paraId="04654700" w14:textId="2C9C3EE4" w:rsidR="00473FDF" w:rsidRPr="008C3303" w:rsidRDefault="007C28E0" w:rsidP="0060250B">
      <w:pPr>
        <w:spacing w:after="0"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I need to manage the time better and prevent over running particularly when running a </w:t>
      </w:r>
      <w:r w:rsidR="00C77FC2" w:rsidRPr="008C3303">
        <w:rPr>
          <w:rFonts w:ascii="Arial" w:hAnsi="Arial" w:cs="Arial"/>
          <w:color w:val="000000" w:themeColor="text1"/>
          <w:sz w:val="20"/>
          <w:szCs w:val="20"/>
        </w:rPr>
        <w:t>business,</w:t>
      </w:r>
      <w:r w:rsidRPr="008C3303">
        <w:rPr>
          <w:rFonts w:ascii="Arial" w:hAnsi="Arial" w:cs="Arial"/>
          <w:color w:val="000000" w:themeColor="text1"/>
          <w:sz w:val="20"/>
          <w:szCs w:val="20"/>
        </w:rPr>
        <w:t xml:space="preserve"> but </w:t>
      </w:r>
      <w:r w:rsidR="00A60128" w:rsidRPr="008C3303">
        <w:rPr>
          <w:rFonts w:ascii="Arial" w:hAnsi="Arial" w:cs="Arial"/>
          <w:color w:val="000000" w:themeColor="text1"/>
          <w:sz w:val="20"/>
          <w:szCs w:val="20"/>
        </w:rPr>
        <w:t xml:space="preserve">I also need to </w:t>
      </w:r>
      <w:r w:rsidR="00157438" w:rsidRPr="008C3303">
        <w:rPr>
          <w:rFonts w:ascii="Arial" w:hAnsi="Arial" w:cs="Arial"/>
          <w:color w:val="000000" w:themeColor="text1"/>
          <w:sz w:val="20"/>
          <w:szCs w:val="20"/>
        </w:rPr>
        <w:t>balance</w:t>
      </w:r>
      <w:r w:rsidR="00A60128" w:rsidRPr="008C3303">
        <w:rPr>
          <w:rFonts w:ascii="Arial" w:hAnsi="Arial" w:cs="Arial"/>
          <w:color w:val="000000" w:themeColor="text1"/>
          <w:sz w:val="20"/>
          <w:szCs w:val="20"/>
        </w:rPr>
        <w:t xml:space="preserve"> this with </w:t>
      </w:r>
      <w:r w:rsidRPr="008C3303">
        <w:rPr>
          <w:rFonts w:ascii="Arial" w:hAnsi="Arial" w:cs="Arial"/>
          <w:color w:val="000000" w:themeColor="text1"/>
          <w:sz w:val="20"/>
          <w:szCs w:val="20"/>
        </w:rPr>
        <w:t>gaining skills</w:t>
      </w:r>
      <w:r w:rsidR="00A60128" w:rsidRPr="008C3303">
        <w:rPr>
          <w:rFonts w:ascii="Arial" w:hAnsi="Arial" w:cs="Arial"/>
          <w:color w:val="000000" w:themeColor="text1"/>
          <w:sz w:val="20"/>
          <w:szCs w:val="20"/>
        </w:rPr>
        <w:t>.</w:t>
      </w:r>
      <w:r w:rsidRPr="008C3303">
        <w:rPr>
          <w:rFonts w:ascii="Arial" w:hAnsi="Arial" w:cs="Arial"/>
          <w:color w:val="000000" w:themeColor="text1"/>
          <w:sz w:val="20"/>
          <w:szCs w:val="20"/>
        </w:rPr>
        <w:t xml:space="preserve"> </w:t>
      </w:r>
    </w:p>
    <w:p w14:paraId="3A51F9AE" w14:textId="77777777" w:rsidR="0028019B" w:rsidRPr="008C3303" w:rsidRDefault="0028019B" w:rsidP="0060250B">
      <w:pPr>
        <w:spacing w:after="0" w:line="240" w:lineRule="auto"/>
        <w:rPr>
          <w:rFonts w:ascii="Arial" w:hAnsi="Arial" w:cs="Arial"/>
          <w:color w:val="000000" w:themeColor="text1"/>
          <w:sz w:val="20"/>
          <w:szCs w:val="20"/>
        </w:rPr>
      </w:pPr>
    </w:p>
    <w:p w14:paraId="16EA852D" w14:textId="30AF344E" w:rsidR="00473FDF" w:rsidRPr="008C3303" w:rsidRDefault="00473FDF" w:rsidP="0060250B">
      <w:pPr>
        <w:spacing w:after="0"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AWF felt totally at ease </w:t>
      </w:r>
      <w:r w:rsidR="0046545F" w:rsidRPr="008C3303">
        <w:rPr>
          <w:rFonts w:ascii="Arial" w:hAnsi="Arial" w:cs="Arial"/>
          <w:color w:val="000000" w:themeColor="text1"/>
          <w:sz w:val="20"/>
          <w:szCs w:val="20"/>
        </w:rPr>
        <w:t xml:space="preserve">and heard </w:t>
      </w:r>
      <w:r w:rsidRPr="008C3303">
        <w:rPr>
          <w:rFonts w:ascii="Arial" w:hAnsi="Arial" w:cs="Arial"/>
          <w:color w:val="000000" w:themeColor="text1"/>
          <w:sz w:val="20"/>
          <w:szCs w:val="20"/>
        </w:rPr>
        <w:t>during the session</w:t>
      </w:r>
      <w:r w:rsidR="0046545F" w:rsidRPr="008C3303">
        <w:rPr>
          <w:rFonts w:ascii="Arial" w:hAnsi="Arial" w:cs="Arial"/>
          <w:color w:val="000000" w:themeColor="text1"/>
          <w:sz w:val="20"/>
          <w:szCs w:val="20"/>
        </w:rPr>
        <w:t>. However, she did see a few leading questions but felt they helped her to open</w:t>
      </w:r>
      <w:r w:rsidR="0028019B" w:rsidRPr="008C3303">
        <w:rPr>
          <w:rFonts w:ascii="Arial" w:hAnsi="Arial" w:cs="Arial"/>
          <w:color w:val="000000" w:themeColor="text1"/>
          <w:sz w:val="20"/>
          <w:szCs w:val="20"/>
        </w:rPr>
        <w:t>-</w:t>
      </w:r>
      <w:r w:rsidR="0046545F" w:rsidRPr="008C3303">
        <w:rPr>
          <w:rFonts w:ascii="Arial" w:hAnsi="Arial" w:cs="Arial"/>
          <w:color w:val="000000" w:themeColor="text1"/>
          <w:sz w:val="20"/>
          <w:szCs w:val="20"/>
        </w:rPr>
        <w:t xml:space="preserve">up on the topic. The questioning was relevant and brought out details that she needed to think about in more depth. I did give enough time to reflect on the questions and they provided actions and a way </w:t>
      </w:r>
      <w:r w:rsidR="00C77FC2" w:rsidRPr="008C3303">
        <w:rPr>
          <w:rFonts w:ascii="Arial" w:hAnsi="Arial" w:cs="Arial"/>
          <w:color w:val="000000" w:themeColor="text1"/>
          <w:sz w:val="20"/>
          <w:szCs w:val="20"/>
        </w:rPr>
        <w:t>forward.</w:t>
      </w:r>
    </w:p>
    <w:p w14:paraId="2C85F471" w14:textId="29FF5BCF" w:rsidR="0046545F" w:rsidRPr="008C3303" w:rsidRDefault="0046545F" w:rsidP="0060250B">
      <w:pPr>
        <w:spacing w:after="0" w:line="240" w:lineRule="auto"/>
        <w:rPr>
          <w:rFonts w:ascii="Arial" w:hAnsi="Arial" w:cs="Arial"/>
          <w:color w:val="000000" w:themeColor="text1"/>
          <w:sz w:val="20"/>
          <w:szCs w:val="20"/>
        </w:rPr>
      </w:pPr>
    </w:p>
    <w:p w14:paraId="7A282AA3" w14:textId="34B9969A" w:rsidR="0062264F" w:rsidRPr="008C3303" w:rsidRDefault="0028019B" w:rsidP="008C3303">
      <w:pPr>
        <w:spacing w:after="0" w:line="240" w:lineRule="auto"/>
        <w:rPr>
          <w:rFonts w:ascii="Arial" w:hAnsi="Arial" w:cs="Arial"/>
          <w:noProof/>
          <w:color w:val="000000" w:themeColor="text1"/>
          <w:sz w:val="20"/>
          <w:szCs w:val="20"/>
        </w:rPr>
      </w:pPr>
      <w:commentRangeStart w:id="3"/>
      <w:r w:rsidRPr="008C3303">
        <w:rPr>
          <w:rFonts w:ascii="Arial" w:hAnsi="Arial" w:cs="Arial"/>
          <w:color w:val="000000" w:themeColor="text1"/>
          <w:sz w:val="20"/>
          <w:szCs w:val="20"/>
        </w:rPr>
        <w:t>I need to practice active listening and re</w:t>
      </w:r>
      <w:r w:rsidR="00910CF9" w:rsidRPr="008C3303">
        <w:rPr>
          <w:rFonts w:ascii="Arial" w:hAnsi="Arial" w:cs="Arial"/>
          <w:color w:val="000000" w:themeColor="text1"/>
          <w:sz w:val="20"/>
          <w:szCs w:val="20"/>
        </w:rPr>
        <w:t>phrasing and mirroring back</w:t>
      </w:r>
      <w:r w:rsidRPr="008C3303">
        <w:rPr>
          <w:rFonts w:ascii="Arial" w:hAnsi="Arial" w:cs="Arial"/>
          <w:color w:val="000000" w:themeColor="text1"/>
          <w:sz w:val="20"/>
          <w:szCs w:val="20"/>
        </w:rPr>
        <w:t xml:space="preserve"> to them in their own words more widely with friends and family when there is less </w:t>
      </w:r>
      <w:r w:rsidR="00C77FC2" w:rsidRPr="008C3303">
        <w:rPr>
          <w:rFonts w:ascii="Arial" w:hAnsi="Arial" w:cs="Arial"/>
          <w:color w:val="000000" w:themeColor="text1"/>
          <w:sz w:val="20"/>
          <w:szCs w:val="20"/>
        </w:rPr>
        <w:t>pressure,</w:t>
      </w:r>
      <w:r w:rsidRPr="008C3303">
        <w:rPr>
          <w:rFonts w:ascii="Arial" w:hAnsi="Arial" w:cs="Arial"/>
          <w:color w:val="000000" w:themeColor="text1"/>
          <w:sz w:val="20"/>
          <w:szCs w:val="20"/>
        </w:rPr>
        <w:t xml:space="preserve"> so it becomes more of a habit</w:t>
      </w:r>
      <w:r w:rsidR="0099671C" w:rsidRPr="008C3303">
        <w:rPr>
          <w:rFonts w:ascii="Arial" w:hAnsi="Arial" w:cs="Arial"/>
          <w:color w:val="000000" w:themeColor="text1"/>
          <w:sz w:val="20"/>
          <w:szCs w:val="20"/>
        </w:rPr>
        <w:t xml:space="preserve"> with clients</w:t>
      </w:r>
      <w:r w:rsidRPr="008C3303">
        <w:rPr>
          <w:rFonts w:ascii="Arial" w:hAnsi="Arial" w:cs="Arial"/>
          <w:color w:val="000000" w:themeColor="text1"/>
          <w:sz w:val="20"/>
          <w:szCs w:val="20"/>
        </w:rPr>
        <w:t>. Learn to be more comfortable with other</w:t>
      </w:r>
      <w:r w:rsidR="0099671C" w:rsidRPr="008C3303">
        <w:rPr>
          <w:rFonts w:ascii="Arial" w:hAnsi="Arial" w:cs="Arial"/>
          <w:color w:val="000000" w:themeColor="text1"/>
          <w:sz w:val="20"/>
          <w:szCs w:val="20"/>
        </w:rPr>
        <w:t>s</w:t>
      </w:r>
      <w:r w:rsidRPr="008C3303">
        <w:rPr>
          <w:rFonts w:ascii="Arial" w:hAnsi="Arial" w:cs="Arial"/>
          <w:color w:val="000000" w:themeColor="text1"/>
          <w:sz w:val="20"/>
          <w:szCs w:val="20"/>
        </w:rPr>
        <w:t xml:space="preserve"> controlling the direction of the conversation,</w:t>
      </w:r>
      <w:commentRangeEnd w:id="3"/>
      <w:r w:rsidR="00A87AA1">
        <w:rPr>
          <w:rStyle w:val="CommentReference"/>
        </w:rPr>
        <w:commentReference w:id="3"/>
      </w:r>
      <w:r w:rsidRPr="008C3303">
        <w:rPr>
          <w:rFonts w:ascii="Arial" w:hAnsi="Arial" w:cs="Arial"/>
          <w:color w:val="000000" w:themeColor="text1"/>
          <w:sz w:val="20"/>
          <w:szCs w:val="20"/>
        </w:rPr>
        <w:t xml:space="preserve"> assessing if it is successful on their terms and accepting their assessment of my performance even if I feel it is not correct</w:t>
      </w:r>
      <w:r w:rsidR="0099671C" w:rsidRPr="008C3303">
        <w:rPr>
          <w:rFonts w:ascii="Arial" w:hAnsi="Arial" w:cs="Arial"/>
          <w:color w:val="000000" w:themeColor="text1"/>
          <w:sz w:val="20"/>
          <w:szCs w:val="20"/>
        </w:rPr>
        <w:t xml:space="preserve"> or I could have done better because I am my own worst critic</w:t>
      </w:r>
      <w:r w:rsidR="00C77FC2" w:rsidRPr="008C3303">
        <w:rPr>
          <w:rFonts w:ascii="Arial" w:hAnsi="Arial" w:cs="Arial"/>
          <w:color w:val="000000" w:themeColor="text1"/>
          <w:sz w:val="20"/>
          <w:szCs w:val="20"/>
        </w:rPr>
        <w:t xml:space="preserve">. </w:t>
      </w:r>
      <w:r w:rsidR="0046545F" w:rsidRPr="008C3303">
        <w:rPr>
          <w:rFonts w:ascii="Arial" w:hAnsi="Arial" w:cs="Arial"/>
          <w:color w:val="000000" w:themeColor="text1"/>
          <w:sz w:val="20"/>
          <w:szCs w:val="20"/>
        </w:rPr>
        <w:t>From now on for all client</w:t>
      </w:r>
      <w:r w:rsidR="00910CF9" w:rsidRPr="008C3303">
        <w:rPr>
          <w:rFonts w:ascii="Arial" w:hAnsi="Arial" w:cs="Arial"/>
          <w:color w:val="000000" w:themeColor="text1"/>
          <w:sz w:val="20"/>
          <w:szCs w:val="20"/>
        </w:rPr>
        <w:t>’</w:t>
      </w:r>
      <w:r w:rsidR="0046545F" w:rsidRPr="008C3303">
        <w:rPr>
          <w:rFonts w:ascii="Arial" w:hAnsi="Arial" w:cs="Arial"/>
          <w:color w:val="000000" w:themeColor="text1"/>
          <w:sz w:val="20"/>
          <w:szCs w:val="20"/>
        </w:rPr>
        <w:t>s dates will be agreed in advance or during the first session</w:t>
      </w:r>
      <w:r w:rsidR="0099671C" w:rsidRPr="008C3303">
        <w:rPr>
          <w:rFonts w:ascii="Arial" w:hAnsi="Arial" w:cs="Arial"/>
          <w:color w:val="000000" w:themeColor="text1"/>
          <w:sz w:val="20"/>
          <w:szCs w:val="20"/>
        </w:rPr>
        <w:t xml:space="preserve"> and time future session and try to make them more succinct and concise</w:t>
      </w:r>
      <w:r w:rsidR="0046545F" w:rsidRPr="008C3303">
        <w:rPr>
          <w:rFonts w:ascii="Arial" w:hAnsi="Arial" w:cs="Arial"/>
          <w:color w:val="000000" w:themeColor="text1"/>
          <w:sz w:val="20"/>
          <w:szCs w:val="20"/>
        </w:rPr>
        <w:t>.</w:t>
      </w:r>
      <w:r w:rsidR="008B3D9F" w:rsidRPr="008C3303">
        <w:rPr>
          <w:rFonts w:ascii="Arial" w:hAnsi="Arial" w:cs="Arial"/>
          <w:noProof/>
          <w:color w:val="000000" w:themeColor="text1"/>
          <w:sz w:val="20"/>
          <w:szCs w:val="20"/>
        </w:rPr>
        <w:t xml:space="preserve"> </w:t>
      </w:r>
    </w:p>
    <w:p w14:paraId="3A55A37D" w14:textId="71F8AC0B" w:rsidR="00E874C8" w:rsidRPr="008C3303" w:rsidRDefault="00E874C8" w:rsidP="0060250B">
      <w:pPr>
        <w:pStyle w:val="Heading1"/>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Session </w:t>
      </w:r>
      <w:r w:rsidR="00DC0D7F" w:rsidRPr="008C3303">
        <w:rPr>
          <w:rFonts w:ascii="Arial" w:hAnsi="Arial" w:cs="Arial"/>
          <w:color w:val="000000" w:themeColor="text1"/>
          <w:sz w:val="20"/>
          <w:szCs w:val="20"/>
        </w:rPr>
        <w:t xml:space="preserve">1 </w:t>
      </w:r>
      <w:r w:rsidRPr="008C3303">
        <w:rPr>
          <w:rFonts w:ascii="Arial" w:hAnsi="Arial" w:cs="Arial"/>
          <w:color w:val="000000" w:themeColor="text1"/>
          <w:sz w:val="20"/>
          <w:szCs w:val="20"/>
        </w:rPr>
        <w:t>- 27/02/2023 AR - Relationships</w:t>
      </w:r>
    </w:p>
    <w:p w14:paraId="5EED92E5" w14:textId="2B636444" w:rsidR="00E874C8" w:rsidRPr="008C3303" w:rsidRDefault="00E874C8" w:rsidP="0060250B">
      <w:pPr>
        <w:spacing w:line="240" w:lineRule="auto"/>
        <w:rPr>
          <w:rFonts w:ascii="Arial" w:hAnsi="Arial" w:cs="Arial"/>
          <w:color w:val="000000" w:themeColor="text1"/>
          <w:sz w:val="20"/>
          <w:szCs w:val="20"/>
        </w:rPr>
      </w:pPr>
      <w:commentRangeStart w:id="4"/>
      <w:r w:rsidRPr="008C3303">
        <w:rPr>
          <w:rFonts w:ascii="Arial" w:hAnsi="Arial" w:cs="Arial"/>
          <w:color w:val="000000" w:themeColor="text1"/>
          <w:sz w:val="20"/>
          <w:szCs w:val="20"/>
        </w:rPr>
        <w:t>I felt it was a good starter session. I was more comfortable than in my previous session with AFW</w:t>
      </w:r>
      <w:commentRangeEnd w:id="4"/>
      <w:r w:rsidR="00A87AA1">
        <w:rPr>
          <w:rStyle w:val="CommentReference"/>
        </w:rPr>
        <w:commentReference w:id="4"/>
      </w:r>
      <w:r w:rsidRPr="008C3303">
        <w:rPr>
          <w:rFonts w:ascii="Arial" w:hAnsi="Arial" w:cs="Arial"/>
          <w:color w:val="000000" w:themeColor="text1"/>
          <w:sz w:val="20"/>
          <w:szCs w:val="20"/>
        </w:rPr>
        <w:t>.</w:t>
      </w:r>
      <w:r w:rsidR="00DC0D7F" w:rsidRPr="008C3303">
        <w:rPr>
          <w:rFonts w:ascii="Arial" w:hAnsi="Arial" w:cs="Arial"/>
          <w:color w:val="000000" w:themeColor="text1"/>
          <w:sz w:val="20"/>
          <w:szCs w:val="20"/>
        </w:rPr>
        <w:t xml:space="preserve"> The discussion about roles and expectations for the course of sessions went well and was quite clear with AR asking for some clarification about certain things. This was also confirmed in the feedback form from AR.</w:t>
      </w:r>
    </w:p>
    <w:p w14:paraId="39108420" w14:textId="77777777" w:rsidR="00C95679" w:rsidRPr="008C3303" w:rsidRDefault="00DC0D7F"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I had prepared a few option</w:t>
      </w:r>
      <w:r w:rsidR="005855C7" w:rsidRPr="008C3303">
        <w:rPr>
          <w:rFonts w:ascii="Arial" w:hAnsi="Arial" w:cs="Arial"/>
          <w:color w:val="000000" w:themeColor="text1"/>
          <w:sz w:val="20"/>
          <w:szCs w:val="20"/>
        </w:rPr>
        <w:t>al pathways</w:t>
      </w:r>
      <w:r w:rsidRPr="008C3303">
        <w:rPr>
          <w:rFonts w:ascii="Arial" w:hAnsi="Arial" w:cs="Arial"/>
          <w:color w:val="000000" w:themeColor="text1"/>
          <w:sz w:val="20"/>
          <w:szCs w:val="20"/>
        </w:rPr>
        <w:t xml:space="preserve"> for the session to discuss and clarify and prioritise the goals the sessions needed to cover. Although this went well and a decision was made during the session</w:t>
      </w:r>
      <w:r w:rsidR="005855C7" w:rsidRPr="008C3303">
        <w:rPr>
          <w:rFonts w:ascii="Arial" w:hAnsi="Arial" w:cs="Arial"/>
          <w:color w:val="000000" w:themeColor="text1"/>
          <w:sz w:val="20"/>
          <w:szCs w:val="20"/>
        </w:rPr>
        <w:t>,</w:t>
      </w:r>
      <w:r w:rsidRPr="008C3303">
        <w:rPr>
          <w:rFonts w:ascii="Arial" w:hAnsi="Arial" w:cs="Arial"/>
          <w:color w:val="000000" w:themeColor="text1"/>
          <w:sz w:val="20"/>
          <w:szCs w:val="20"/>
        </w:rPr>
        <w:t xml:space="preserve"> I feel AR may have got more </w:t>
      </w:r>
      <w:r w:rsidR="005855C7" w:rsidRPr="008C3303">
        <w:rPr>
          <w:rFonts w:ascii="Arial" w:hAnsi="Arial" w:cs="Arial"/>
          <w:color w:val="000000" w:themeColor="text1"/>
          <w:sz w:val="20"/>
          <w:szCs w:val="20"/>
        </w:rPr>
        <w:t xml:space="preserve">from this by being available before the session so it could have been thought about more thoroughly. </w:t>
      </w:r>
    </w:p>
    <w:p w14:paraId="79F55B60" w14:textId="3DF12E99" w:rsidR="00E874C8" w:rsidRPr="008C3303" w:rsidRDefault="005855C7" w:rsidP="0060250B">
      <w:pPr>
        <w:spacing w:line="240" w:lineRule="auto"/>
        <w:rPr>
          <w:rFonts w:ascii="Arial" w:hAnsi="Arial" w:cs="Arial"/>
          <w:color w:val="000000" w:themeColor="text1"/>
          <w:sz w:val="20"/>
          <w:szCs w:val="20"/>
        </w:rPr>
      </w:pPr>
      <w:commentRangeStart w:id="5"/>
      <w:r w:rsidRPr="008C3303">
        <w:rPr>
          <w:rFonts w:ascii="Arial" w:hAnsi="Arial" w:cs="Arial"/>
          <w:color w:val="000000" w:themeColor="text1"/>
          <w:sz w:val="20"/>
          <w:szCs w:val="20"/>
        </w:rPr>
        <w:t>However, on the other hand, would the usual mindset and behaviour patterns produced a different more ingrained immoveable responses and set of outcomes.</w:t>
      </w:r>
      <w:commentRangeEnd w:id="5"/>
      <w:r w:rsidR="00A87AA1">
        <w:rPr>
          <w:rStyle w:val="CommentReference"/>
        </w:rPr>
        <w:commentReference w:id="5"/>
      </w:r>
      <w:r w:rsidRPr="008C3303">
        <w:rPr>
          <w:rFonts w:ascii="Arial" w:hAnsi="Arial" w:cs="Arial"/>
          <w:color w:val="000000" w:themeColor="text1"/>
          <w:sz w:val="20"/>
          <w:szCs w:val="20"/>
        </w:rPr>
        <w:t xml:space="preserve"> This should be considered on an individual </w:t>
      </w:r>
      <w:r w:rsidR="00C77FC2" w:rsidRPr="008C3303">
        <w:rPr>
          <w:rFonts w:ascii="Arial" w:hAnsi="Arial" w:cs="Arial"/>
          <w:color w:val="000000" w:themeColor="text1"/>
          <w:sz w:val="20"/>
          <w:szCs w:val="20"/>
        </w:rPr>
        <w:t>basis;</w:t>
      </w:r>
      <w:r w:rsidRPr="008C3303">
        <w:rPr>
          <w:rFonts w:ascii="Arial" w:hAnsi="Arial" w:cs="Arial"/>
          <w:color w:val="000000" w:themeColor="text1"/>
          <w:sz w:val="20"/>
          <w:szCs w:val="20"/>
        </w:rPr>
        <w:t xml:space="preserve"> experience should reign and form part of every reflection when a new client starts.</w:t>
      </w:r>
    </w:p>
    <w:p w14:paraId="6D9EF856" w14:textId="556C788C" w:rsidR="00427847" w:rsidRPr="008C3303" w:rsidRDefault="00427847"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The goal of developing his relationship with his son is quite a sensitive issue </w:t>
      </w:r>
      <w:r w:rsidR="00285073" w:rsidRPr="008C3303">
        <w:rPr>
          <w:rFonts w:ascii="Arial" w:hAnsi="Arial" w:cs="Arial"/>
          <w:color w:val="000000" w:themeColor="text1"/>
          <w:sz w:val="20"/>
          <w:szCs w:val="20"/>
        </w:rPr>
        <w:t xml:space="preserve">which </w:t>
      </w:r>
      <w:r w:rsidR="004511B3" w:rsidRPr="008C3303">
        <w:rPr>
          <w:rFonts w:ascii="Arial" w:hAnsi="Arial" w:cs="Arial"/>
          <w:color w:val="000000" w:themeColor="text1"/>
          <w:sz w:val="20"/>
          <w:szCs w:val="20"/>
        </w:rPr>
        <w:t xml:space="preserve">will </w:t>
      </w:r>
      <w:r w:rsidR="00285073" w:rsidRPr="008C3303">
        <w:rPr>
          <w:rFonts w:ascii="Arial" w:hAnsi="Arial" w:cs="Arial"/>
          <w:color w:val="000000" w:themeColor="text1"/>
          <w:sz w:val="20"/>
          <w:szCs w:val="20"/>
        </w:rPr>
        <w:t>require</w:t>
      </w:r>
      <w:r w:rsidRPr="008C3303">
        <w:rPr>
          <w:rFonts w:ascii="Arial" w:hAnsi="Arial" w:cs="Arial"/>
          <w:color w:val="000000" w:themeColor="text1"/>
          <w:sz w:val="20"/>
          <w:szCs w:val="20"/>
        </w:rPr>
        <w:t xml:space="preserve"> compassion and kindness</w:t>
      </w:r>
      <w:r w:rsidR="004511B3" w:rsidRPr="008C3303">
        <w:rPr>
          <w:rFonts w:ascii="Arial" w:hAnsi="Arial" w:cs="Arial"/>
          <w:color w:val="000000" w:themeColor="text1"/>
          <w:sz w:val="20"/>
          <w:szCs w:val="20"/>
        </w:rPr>
        <w:t xml:space="preserve"> going forward</w:t>
      </w:r>
      <w:r w:rsidRPr="008C3303">
        <w:rPr>
          <w:rFonts w:ascii="Arial" w:hAnsi="Arial" w:cs="Arial"/>
          <w:color w:val="000000" w:themeColor="text1"/>
          <w:sz w:val="20"/>
          <w:szCs w:val="20"/>
        </w:rPr>
        <w:t xml:space="preserve">. Particularly when </w:t>
      </w:r>
      <w:r w:rsidR="00285073" w:rsidRPr="008C3303">
        <w:rPr>
          <w:rFonts w:ascii="Arial" w:hAnsi="Arial" w:cs="Arial"/>
          <w:color w:val="000000" w:themeColor="text1"/>
          <w:sz w:val="20"/>
          <w:szCs w:val="20"/>
        </w:rPr>
        <w:t>he felt</w:t>
      </w:r>
      <w:r w:rsidR="004511B3" w:rsidRPr="008C3303">
        <w:rPr>
          <w:rFonts w:ascii="Arial" w:hAnsi="Arial" w:cs="Arial"/>
          <w:color w:val="000000" w:themeColor="text1"/>
          <w:sz w:val="20"/>
          <w:szCs w:val="20"/>
        </w:rPr>
        <w:t xml:space="preserve"> a need for</w:t>
      </w:r>
      <w:r w:rsidR="00285073" w:rsidRPr="008C3303">
        <w:rPr>
          <w:rFonts w:ascii="Arial" w:hAnsi="Arial" w:cs="Arial"/>
          <w:color w:val="000000" w:themeColor="text1"/>
          <w:sz w:val="20"/>
          <w:szCs w:val="20"/>
        </w:rPr>
        <w:t xml:space="preserve"> </w:t>
      </w:r>
      <w:r w:rsidRPr="008C3303">
        <w:rPr>
          <w:rFonts w:ascii="Arial" w:hAnsi="Arial" w:cs="Arial"/>
          <w:color w:val="000000" w:themeColor="text1"/>
          <w:sz w:val="20"/>
          <w:szCs w:val="20"/>
        </w:rPr>
        <w:t>improvement</w:t>
      </w:r>
      <w:r w:rsidR="00285073" w:rsidRPr="008C3303">
        <w:rPr>
          <w:rFonts w:ascii="Arial" w:hAnsi="Arial" w:cs="Arial"/>
          <w:color w:val="000000" w:themeColor="text1"/>
          <w:sz w:val="20"/>
          <w:szCs w:val="20"/>
        </w:rPr>
        <w:t xml:space="preserve"> to be</w:t>
      </w:r>
      <w:r w:rsidR="004511B3" w:rsidRPr="008C3303">
        <w:rPr>
          <w:rFonts w:ascii="Arial" w:hAnsi="Arial" w:cs="Arial"/>
          <w:color w:val="000000" w:themeColor="text1"/>
          <w:sz w:val="20"/>
          <w:szCs w:val="20"/>
        </w:rPr>
        <w:t>come</w:t>
      </w:r>
      <w:r w:rsidR="00285073" w:rsidRPr="008C3303">
        <w:rPr>
          <w:rFonts w:ascii="Arial" w:hAnsi="Arial" w:cs="Arial"/>
          <w:color w:val="000000" w:themeColor="text1"/>
          <w:sz w:val="20"/>
          <w:szCs w:val="20"/>
        </w:rPr>
        <w:t xml:space="preserve"> a good parent. T</w:t>
      </w:r>
      <w:r w:rsidRPr="008C3303">
        <w:rPr>
          <w:rFonts w:ascii="Arial" w:hAnsi="Arial" w:cs="Arial"/>
          <w:color w:val="000000" w:themeColor="text1"/>
          <w:sz w:val="20"/>
          <w:szCs w:val="20"/>
        </w:rPr>
        <w:t>he language use</w:t>
      </w:r>
      <w:r w:rsidR="007B7AE4" w:rsidRPr="008C3303">
        <w:rPr>
          <w:rFonts w:ascii="Arial" w:hAnsi="Arial" w:cs="Arial"/>
          <w:color w:val="000000" w:themeColor="text1"/>
          <w:sz w:val="20"/>
          <w:szCs w:val="20"/>
        </w:rPr>
        <w:t xml:space="preserve">d was </w:t>
      </w:r>
      <w:r w:rsidRPr="008C3303">
        <w:rPr>
          <w:rFonts w:ascii="Arial" w:hAnsi="Arial" w:cs="Arial"/>
          <w:color w:val="000000" w:themeColor="text1"/>
          <w:sz w:val="20"/>
          <w:szCs w:val="20"/>
        </w:rPr>
        <w:t xml:space="preserve">competent and </w:t>
      </w:r>
      <w:commentRangeStart w:id="6"/>
      <w:r w:rsidRPr="008C3303">
        <w:rPr>
          <w:rFonts w:ascii="Arial" w:hAnsi="Arial" w:cs="Arial"/>
          <w:color w:val="000000" w:themeColor="text1"/>
          <w:sz w:val="20"/>
          <w:szCs w:val="20"/>
        </w:rPr>
        <w:t>liability</w:t>
      </w:r>
      <w:r w:rsidR="007B7AE4" w:rsidRPr="008C3303">
        <w:rPr>
          <w:rFonts w:ascii="Arial" w:hAnsi="Arial" w:cs="Arial"/>
          <w:color w:val="000000" w:themeColor="text1"/>
          <w:sz w:val="20"/>
          <w:szCs w:val="20"/>
        </w:rPr>
        <w:t xml:space="preserve"> </w:t>
      </w:r>
      <w:commentRangeEnd w:id="6"/>
      <w:r w:rsidR="00A87AA1">
        <w:rPr>
          <w:rStyle w:val="CommentReference"/>
        </w:rPr>
        <w:commentReference w:id="6"/>
      </w:r>
      <w:r w:rsidR="007B7AE4" w:rsidRPr="008C3303">
        <w:rPr>
          <w:rFonts w:ascii="Arial" w:hAnsi="Arial" w:cs="Arial"/>
          <w:color w:val="000000" w:themeColor="text1"/>
          <w:sz w:val="20"/>
          <w:szCs w:val="20"/>
        </w:rPr>
        <w:t>and the posture emphasi</w:t>
      </w:r>
      <w:r w:rsidR="00285073" w:rsidRPr="008C3303">
        <w:rPr>
          <w:rFonts w:ascii="Arial" w:hAnsi="Arial" w:cs="Arial"/>
          <w:color w:val="000000" w:themeColor="text1"/>
          <w:sz w:val="20"/>
          <w:szCs w:val="20"/>
        </w:rPr>
        <w:t>s</w:t>
      </w:r>
      <w:r w:rsidR="007B7AE4" w:rsidRPr="008C3303">
        <w:rPr>
          <w:rFonts w:ascii="Arial" w:hAnsi="Arial" w:cs="Arial"/>
          <w:color w:val="000000" w:themeColor="text1"/>
          <w:sz w:val="20"/>
          <w:szCs w:val="20"/>
        </w:rPr>
        <w:t>ed quite a negative attitude hunched up with a downward gaze</w:t>
      </w:r>
      <w:r w:rsidRPr="008C3303">
        <w:rPr>
          <w:rFonts w:ascii="Arial" w:hAnsi="Arial" w:cs="Arial"/>
          <w:color w:val="000000" w:themeColor="text1"/>
          <w:sz w:val="20"/>
          <w:szCs w:val="20"/>
        </w:rPr>
        <w:t>.</w:t>
      </w:r>
    </w:p>
    <w:p w14:paraId="0709D3E8" w14:textId="26739AB8" w:rsidR="00427847" w:rsidRPr="008C3303" w:rsidRDefault="007B7AE4"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Noting this language</w:t>
      </w:r>
      <w:r w:rsidR="00285073" w:rsidRPr="008C3303">
        <w:rPr>
          <w:rFonts w:ascii="Arial" w:hAnsi="Arial" w:cs="Arial"/>
          <w:color w:val="000000" w:themeColor="text1"/>
          <w:sz w:val="20"/>
          <w:szCs w:val="20"/>
        </w:rPr>
        <w:t xml:space="preserve"> but not highlighting the word choices,</w:t>
      </w:r>
      <w:r w:rsidRPr="008C3303">
        <w:rPr>
          <w:rFonts w:ascii="Arial" w:hAnsi="Arial" w:cs="Arial"/>
          <w:color w:val="000000" w:themeColor="text1"/>
          <w:sz w:val="20"/>
          <w:szCs w:val="20"/>
        </w:rPr>
        <w:t xml:space="preserve"> I directed him to consider what he considered went well when they were together</w:t>
      </w:r>
      <w:r w:rsidR="00285073" w:rsidRPr="008C3303">
        <w:rPr>
          <w:rFonts w:ascii="Arial" w:hAnsi="Arial" w:cs="Arial"/>
          <w:color w:val="000000" w:themeColor="text1"/>
          <w:sz w:val="20"/>
          <w:szCs w:val="20"/>
        </w:rPr>
        <w:t>, what they did and how he felt when they were together</w:t>
      </w:r>
      <w:r w:rsidRPr="008C3303">
        <w:rPr>
          <w:rFonts w:ascii="Arial" w:hAnsi="Arial" w:cs="Arial"/>
          <w:color w:val="000000" w:themeColor="text1"/>
          <w:sz w:val="20"/>
          <w:szCs w:val="20"/>
        </w:rPr>
        <w:t>. Describing what they already did helped him to realise that he had already achieved a significant amount he had</w:t>
      </w:r>
      <w:r w:rsidR="004511B3" w:rsidRPr="008C3303">
        <w:rPr>
          <w:rFonts w:ascii="Arial" w:hAnsi="Arial" w:cs="Arial"/>
          <w:color w:val="000000" w:themeColor="text1"/>
          <w:sz w:val="20"/>
          <w:szCs w:val="20"/>
        </w:rPr>
        <w:t xml:space="preserve"> not</w:t>
      </w:r>
      <w:r w:rsidRPr="008C3303">
        <w:rPr>
          <w:rFonts w:ascii="Arial" w:hAnsi="Arial" w:cs="Arial"/>
          <w:color w:val="000000" w:themeColor="text1"/>
          <w:sz w:val="20"/>
          <w:szCs w:val="20"/>
        </w:rPr>
        <w:t xml:space="preserve"> appreciated before</w:t>
      </w:r>
      <w:r w:rsidR="00285073" w:rsidRPr="008C3303">
        <w:rPr>
          <w:rFonts w:ascii="Arial" w:hAnsi="Arial" w:cs="Arial"/>
          <w:color w:val="000000" w:themeColor="text1"/>
          <w:sz w:val="20"/>
          <w:szCs w:val="20"/>
        </w:rPr>
        <w:t>.</w:t>
      </w:r>
      <w:r w:rsidRPr="008C3303">
        <w:rPr>
          <w:rFonts w:ascii="Arial" w:hAnsi="Arial" w:cs="Arial"/>
          <w:color w:val="000000" w:themeColor="text1"/>
          <w:sz w:val="20"/>
          <w:szCs w:val="20"/>
        </w:rPr>
        <w:t xml:space="preserve"> </w:t>
      </w:r>
      <w:r w:rsidR="00285073" w:rsidRPr="008C3303">
        <w:rPr>
          <w:rFonts w:ascii="Arial" w:hAnsi="Arial" w:cs="Arial"/>
          <w:color w:val="000000" w:themeColor="text1"/>
          <w:sz w:val="20"/>
          <w:szCs w:val="20"/>
        </w:rPr>
        <w:t xml:space="preserve">He also acknowledged that his son was always positive about their experiences together. </w:t>
      </w:r>
      <w:commentRangeStart w:id="7"/>
      <w:r w:rsidRPr="008C3303">
        <w:rPr>
          <w:rFonts w:ascii="Arial" w:hAnsi="Arial" w:cs="Arial"/>
          <w:color w:val="000000" w:themeColor="text1"/>
          <w:sz w:val="20"/>
          <w:szCs w:val="20"/>
        </w:rPr>
        <w:t>His posture changed and he became more relaxed and sat back in his chair.</w:t>
      </w:r>
      <w:commentRangeEnd w:id="7"/>
      <w:r w:rsidR="00A87AA1">
        <w:rPr>
          <w:rStyle w:val="CommentReference"/>
        </w:rPr>
        <w:commentReference w:id="7"/>
      </w:r>
    </w:p>
    <w:p w14:paraId="71CA30AF" w14:textId="0E1FE7D3" w:rsidR="007B7AE4" w:rsidRPr="008C3303" w:rsidRDefault="00285073"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lastRenderedPageBreak/>
        <w:t xml:space="preserve">Re-enforcing this more positive outlook </w:t>
      </w:r>
      <w:r w:rsidR="004511B3" w:rsidRPr="008C3303">
        <w:rPr>
          <w:rFonts w:ascii="Arial" w:hAnsi="Arial" w:cs="Arial"/>
          <w:color w:val="000000" w:themeColor="text1"/>
          <w:sz w:val="20"/>
          <w:szCs w:val="20"/>
        </w:rPr>
        <w:t xml:space="preserve">he considered </w:t>
      </w:r>
      <w:r w:rsidRPr="008C3303">
        <w:rPr>
          <w:rFonts w:ascii="Arial" w:hAnsi="Arial" w:cs="Arial"/>
          <w:color w:val="000000" w:themeColor="text1"/>
          <w:sz w:val="20"/>
          <w:szCs w:val="20"/>
        </w:rPr>
        <w:t>the kind of experiences he wanted to give and memories he wanted to create</w:t>
      </w:r>
      <w:r w:rsidR="004511B3" w:rsidRPr="008C3303">
        <w:rPr>
          <w:rFonts w:ascii="Arial" w:hAnsi="Arial" w:cs="Arial"/>
          <w:color w:val="000000" w:themeColor="text1"/>
          <w:sz w:val="20"/>
          <w:szCs w:val="20"/>
        </w:rPr>
        <w:t xml:space="preserve"> and their order of importance to him and a list made to discuss during the next session.</w:t>
      </w:r>
    </w:p>
    <w:p w14:paraId="094AEED4" w14:textId="6086DBA1" w:rsidR="00B5270C" w:rsidRPr="008C3303" w:rsidRDefault="004511B3"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From AR’s point of view, he</w:t>
      </w:r>
      <w:r w:rsidR="00B5270C" w:rsidRPr="008C3303">
        <w:rPr>
          <w:rFonts w:ascii="Arial" w:hAnsi="Arial" w:cs="Arial"/>
          <w:color w:val="000000" w:themeColor="text1"/>
          <w:sz w:val="20"/>
          <w:szCs w:val="20"/>
        </w:rPr>
        <w:t xml:space="preserve"> was happy with the session I was very clear, made the process easy and him comfortable. </w:t>
      </w:r>
      <w:r w:rsidRPr="008C3303">
        <w:rPr>
          <w:rFonts w:ascii="Arial" w:hAnsi="Arial" w:cs="Arial"/>
          <w:color w:val="000000" w:themeColor="text1"/>
          <w:sz w:val="20"/>
          <w:szCs w:val="20"/>
        </w:rPr>
        <w:t>The session</w:t>
      </w:r>
      <w:r w:rsidR="00B5270C" w:rsidRPr="008C3303">
        <w:rPr>
          <w:rFonts w:ascii="Arial" w:hAnsi="Arial" w:cs="Arial"/>
          <w:color w:val="000000" w:themeColor="text1"/>
          <w:sz w:val="20"/>
          <w:szCs w:val="20"/>
        </w:rPr>
        <w:t xml:space="preserve"> pushed</w:t>
      </w:r>
      <w:r w:rsidRPr="008C3303">
        <w:rPr>
          <w:rFonts w:ascii="Arial" w:hAnsi="Arial" w:cs="Arial"/>
          <w:color w:val="000000" w:themeColor="text1"/>
          <w:sz w:val="20"/>
          <w:szCs w:val="20"/>
        </w:rPr>
        <w:t xml:space="preserve"> him</w:t>
      </w:r>
      <w:r w:rsidR="00B5270C" w:rsidRPr="008C3303">
        <w:rPr>
          <w:rFonts w:ascii="Arial" w:hAnsi="Arial" w:cs="Arial"/>
          <w:color w:val="000000" w:themeColor="text1"/>
          <w:sz w:val="20"/>
          <w:szCs w:val="20"/>
        </w:rPr>
        <w:t xml:space="preserve"> to consider </w:t>
      </w:r>
      <w:r w:rsidRPr="008C3303">
        <w:rPr>
          <w:rFonts w:ascii="Arial" w:hAnsi="Arial" w:cs="Arial"/>
          <w:color w:val="000000" w:themeColor="text1"/>
          <w:sz w:val="20"/>
          <w:szCs w:val="20"/>
        </w:rPr>
        <w:t xml:space="preserve">unexpected </w:t>
      </w:r>
      <w:r w:rsidR="00C77FC2" w:rsidRPr="008C3303">
        <w:rPr>
          <w:rFonts w:ascii="Arial" w:hAnsi="Arial" w:cs="Arial"/>
          <w:color w:val="000000" w:themeColor="text1"/>
          <w:sz w:val="20"/>
          <w:szCs w:val="20"/>
        </w:rPr>
        <w:t>areas but</w:t>
      </w:r>
      <w:r w:rsidR="00B5270C" w:rsidRPr="008C3303">
        <w:rPr>
          <w:rFonts w:ascii="Arial" w:hAnsi="Arial" w:cs="Arial"/>
          <w:color w:val="000000" w:themeColor="text1"/>
          <w:sz w:val="20"/>
          <w:szCs w:val="20"/>
        </w:rPr>
        <w:t xml:space="preserve"> </w:t>
      </w:r>
      <w:r w:rsidRPr="008C3303">
        <w:rPr>
          <w:rFonts w:ascii="Arial" w:hAnsi="Arial" w:cs="Arial"/>
          <w:color w:val="000000" w:themeColor="text1"/>
          <w:sz w:val="20"/>
          <w:szCs w:val="20"/>
        </w:rPr>
        <w:t>did not feel</w:t>
      </w:r>
      <w:r w:rsidR="00B5270C" w:rsidRPr="008C3303">
        <w:rPr>
          <w:rFonts w:ascii="Arial" w:hAnsi="Arial" w:cs="Arial"/>
          <w:color w:val="000000" w:themeColor="text1"/>
          <w:sz w:val="20"/>
          <w:szCs w:val="20"/>
        </w:rPr>
        <w:t xml:space="preserve"> under undue pressure.</w:t>
      </w:r>
    </w:p>
    <w:p w14:paraId="3A6ADB4B" w14:textId="4CBDFF2C" w:rsidR="0062264F" w:rsidRPr="008C3303" w:rsidRDefault="00B5270C" w:rsidP="008C3303">
      <w:pPr>
        <w:spacing w:line="240" w:lineRule="auto"/>
        <w:rPr>
          <w:rFonts w:ascii="Arial" w:hAnsi="Arial" w:cs="Arial"/>
          <w:color w:val="000000" w:themeColor="text1"/>
          <w:sz w:val="20"/>
          <w:szCs w:val="20"/>
        </w:rPr>
      </w:pPr>
      <w:commentRangeStart w:id="8"/>
      <w:r w:rsidRPr="008C3303">
        <w:rPr>
          <w:rFonts w:ascii="Arial" w:hAnsi="Arial" w:cs="Arial"/>
          <w:color w:val="000000" w:themeColor="text1"/>
          <w:sz w:val="20"/>
          <w:szCs w:val="20"/>
        </w:rPr>
        <w:t>On receipt of the feedback form and its very brief answers I decided to source a different format and style of feedback forms before the next session as I wanted more informed feedback</w:t>
      </w:r>
      <w:commentRangeEnd w:id="8"/>
      <w:r w:rsidR="00A87AA1">
        <w:rPr>
          <w:rStyle w:val="CommentReference"/>
        </w:rPr>
        <w:commentReference w:id="8"/>
      </w:r>
    </w:p>
    <w:p w14:paraId="2BFDA092" w14:textId="77777777" w:rsidR="0062264F" w:rsidRPr="008C3303" w:rsidRDefault="0062264F" w:rsidP="0060250B">
      <w:pPr>
        <w:pStyle w:val="Heading1"/>
        <w:spacing w:line="240" w:lineRule="auto"/>
        <w:rPr>
          <w:rFonts w:ascii="Arial" w:hAnsi="Arial" w:cs="Arial"/>
          <w:color w:val="000000" w:themeColor="text1"/>
          <w:sz w:val="20"/>
          <w:szCs w:val="20"/>
        </w:rPr>
      </w:pPr>
    </w:p>
    <w:p w14:paraId="1E1D99DA" w14:textId="306BA09E" w:rsidR="0006057C" w:rsidRPr="008C3303" w:rsidRDefault="00910CF9" w:rsidP="0060250B">
      <w:pPr>
        <w:pStyle w:val="Heading1"/>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Session </w:t>
      </w:r>
      <w:r w:rsidR="001F1418" w:rsidRPr="008C3303">
        <w:rPr>
          <w:rFonts w:ascii="Arial" w:hAnsi="Arial" w:cs="Arial"/>
          <w:color w:val="000000" w:themeColor="text1"/>
          <w:sz w:val="20"/>
          <w:szCs w:val="20"/>
        </w:rPr>
        <w:t>2</w:t>
      </w:r>
      <w:r w:rsidRPr="008C3303">
        <w:rPr>
          <w:rFonts w:ascii="Arial" w:hAnsi="Arial" w:cs="Arial"/>
          <w:color w:val="000000" w:themeColor="text1"/>
          <w:sz w:val="20"/>
          <w:szCs w:val="20"/>
        </w:rPr>
        <w:t xml:space="preserve"> </w:t>
      </w:r>
      <w:r w:rsidR="00E83C2C" w:rsidRPr="008C3303">
        <w:rPr>
          <w:rFonts w:ascii="Arial" w:hAnsi="Arial" w:cs="Arial"/>
          <w:color w:val="000000" w:themeColor="text1"/>
          <w:sz w:val="20"/>
          <w:szCs w:val="20"/>
        </w:rPr>
        <w:t xml:space="preserve">05/03/2023 </w:t>
      </w:r>
      <w:r w:rsidRPr="008C3303">
        <w:rPr>
          <w:rFonts w:ascii="Arial" w:hAnsi="Arial" w:cs="Arial"/>
          <w:color w:val="000000" w:themeColor="text1"/>
          <w:sz w:val="20"/>
          <w:szCs w:val="20"/>
        </w:rPr>
        <w:t xml:space="preserve">AR </w:t>
      </w:r>
      <w:r w:rsidR="00E83C2C" w:rsidRPr="008C3303">
        <w:rPr>
          <w:rFonts w:ascii="Arial" w:hAnsi="Arial" w:cs="Arial"/>
          <w:color w:val="000000" w:themeColor="text1"/>
          <w:sz w:val="20"/>
          <w:szCs w:val="20"/>
        </w:rPr>
        <w:t>- Relationships</w:t>
      </w:r>
    </w:p>
    <w:p w14:paraId="1D604CC5" w14:textId="144751B2" w:rsidR="00910CF9" w:rsidRPr="008C3303" w:rsidRDefault="00E874C8"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T</w:t>
      </w:r>
      <w:r w:rsidR="00910CF9" w:rsidRPr="008C3303">
        <w:rPr>
          <w:rFonts w:ascii="Arial" w:hAnsi="Arial" w:cs="Arial"/>
          <w:color w:val="000000" w:themeColor="text1"/>
          <w:sz w:val="20"/>
          <w:szCs w:val="20"/>
        </w:rPr>
        <w:t xml:space="preserve">his </w:t>
      </w:r>
      <w:r w:rsidRPr="008C3303">
        <w:rPr>
          <w:rFonts w:ascii="Arial" w:hAnsi="Arial" w:cs="Arial"/>
          <w:color w:val="000000" w:themeColor="text1"/>
          <w:sz w:val="20"/>
          <w:szCs w:val="20"/>
        </w:rPr>
        <w:t>session</w:t>
      </w:r>
      <w:r w:rsidR="00910CF9" w:rsidRPr="008C3303">
        <w:rPr>
          <w:rFonts w:ascii="Arial" w:hAnsi="Arial" w:cs="Arial"/>
          <w:color w:val="000000" w:themeColor="text1"/>
          <w:sz w:val="20"/>
          <w:szCs w:val="20"/>
        </w:rPr>
        <w:t xml:space="preserve"> using the Welsh Assembly Government (WAG) Coaching Guidelines was much better. It </w:t>
      </w:r>
      <w:r w:rsidR="00157438" w:rsidRPr="008C3303">
        <w:rPr>
          <w:rFonts w:ascii="Arial" w:hAnsi="Arial" w:cs="Arial"/>
          <w:color w:val="000000" w:themeColor="text1"/>
          <w:sz w:val="20"/>
          <w:szCs w:val="20"/>
        </w:rPr>
        <w:t>favours</w:t>
      </w:r>
      <w:r w:rsidR="00910CF9" w:rsidRPr="008C3303">
        <w:rPr>
          <w:rFonts w:ascii="Arial" w:hAnsi="Arial" w:cs="Arial"/>
          <w:color w:val="000000" w:themeColor="text1"/>
          <w:sz w:val="20"/>
          <w:szCs w:val="20"/>
        </w:rPr>
        <w:t xml:space="preserve"> </w:t>
      </w:r>
      <w:r w:rsidR="00C77FC2" w:rsidRPr="008C3303">
        <w:rPr>
          <w:rFonts w:ascii="Arial" w:hAnsi="Arial" w:cs="Arial"/>
          <w:color w:val="000000" w:themeColor="text1"/>
          <w:sz w:val="20"/>
          <w:szCs w:val="20"/>
        </w:rPr>
        <w:t>OSKAR, Jackson</w:t>
      </w:r>
      <w:r w:rsidR="008C3303" w:rsidRPr="008C3303">
        <w:rPr>
          <w:rFonts w:ascii="Arial" w:hAnsi="Arial" w:cs="Arial"/>
          <w:color w:val="000000" w:themeColor="text1"/>
          <w:sz w:val="20"/>
          <w:szCs w:val="20"/>
        </w:rPr>
        <w:t xml:space="preserve"> and </w:t>
      </w:r>
      <w:proofErr w:type="spellStart"/>
      <w:r w:rsidR="008C3303" w:rsidRPr="008C3303">
        <w:rPr>
          <w:rFonts w:ascii="Arial" w:hAnsi="Arial" w:cs="Arial"/>
          <w:color w:val="000000" w:themeColor="text1"/>
          <w:sz w:val="20"/>
          <w:szCs w:val="20"/>
        </w:rPr>
        <w:t>McKergrow</w:t>
      </w:r>
      <w:proofErr w:type="spellEnd"/>
      <w:r w:rsidR="008C3303" w:rsidRPr="008C3303">
        <w:rPr>
          <w:rFonts w:ascii="Arial" w:hAnsi="Arial" w:cs="Arial"/>
          <w:color w:val="000000" w:themeColor="text1"/>
          <w:sz w:val="20"/>
          <w:szCs w:val="20"/>
        </w:rPr>
        <w:t xml:space="preserve"> (2007) and GROW, Whitmore (2002) </w:t>
      </w:r>
      <w:r w:rsidR="00910CF9" w:rsidRPr="008C3303">
        <w:rPr>
          <w:rFonts w:ascii="Arial" w:hAnsi="Arial" w:cs="Arial"/>
          <w:color w:val="000000" w:themeColor="text1"/>
          <w:sz w:val="20"/>
          <w:szCs w:val="20"/>
        </w:rPr>
        <w:t>but it w</w:t>
      </w:r>
      <w:r w:rsidR="008C3303" w:rsidRPr="008C3303">
        <w:rPr>
          <w:rFonts w:ascii="Arial" w:hAnsi="Arial" w:cs="Arial"/>
          <w:color w:val="000000" w:themeColor="text1"/>
          <w:sz w:val="20"/>
          <w:szCs w:val="20"/>
        </w:rPr>
        <w:t>o</w:t>
      </w:r>
      <w:r w:rsidR="00910CF9" w:rsidRPr="008C3303">
        <w:rPr>
          <w:rFonts w:ascii="Arial" w:hAnsi="Arial" w:cs="Arial"/>
          <w:color w:val="000000" w:themeColor="text1"/>
          <w:sz w:val="20"/>
          <w:szCs w:val="20"/>
        </w:rPr>
        <w:t>uld blend well with other models.</w:t>
      </w:r>
      <w:r w:rsidR="008C3303" w:rsidRPr="008C3303">
        <w:rPr>
          <w:rFonts w:ascii="Arial" w:hAnsi="Arial" w:cs="Arial"/>
          <w:color w:val="000000" w:themeColor="text1"/>
          <w:sz w:val="20"/>
          <w:szCs w:val="20"/>
        </w:rPr>
        <w:t xml:space="preserve"> See </w:t>
      </w:r>
      <w:commentRangeStart w:id="9"/>
      <w:r w:rsidR="008C3303" w:rsidRPr="008C3303">
        <w:rPr>
          <w:rFonts w:ascii="Arial" w:hAnsi="Arial" w:cs="Arial"/>
          <w:color w:val="000000" w:themeColor="text1"/>
          <w:sz w:val="20"/>
          <w:szCs w:val="20"/>
        </w:rPr>
        <w:t xml:space="preserve">Appendix 3 </w:t>
      </w:r>
      <w:commentRangeEnd w:id="9"/>
      <w:r w:rsidR="00A87AA1">
        <w:rPr>
          <w:rStyle w:val="CommentReference"/>
        </w:rPr>
        <w:commentReference w:id="9"/>
      </w:r>
      <w:r w:rsidR="008C3303" w:rsidRPr="008C3303">
        <w:rPr>
          <w:rFonts w:ascii="Arial" w:hAnsi="Arial" w:cs="Arial"/>
          <w:color w:val="000000" w:themeColor="text1"/>
          <w:sz w:val="20"/>
          <w:szCs w:val="20"/>
        </w:rPr>
        <w:t>for a copy of the guide.</w:t>
      </w:r>
    </w:p>
    <w:p w14:paraId="09AC1FA5" w14:textId="7849827D" w:rsidR="00E83C2C" w:rsidRPr="008C3303" w:rsidRDefault="00910CF9" w:rsidP="0060250B">
      <w:pPr>
        <w:spacing w:line="240" w:lineRule="auto"/>
        <w:rPr>
          <w:rFonts w:ascii="Arial" w:hAnsi="Arial" w:cs="Arial"/>
          <w:color w:val="000000" w:themeColor="text1"/>
          <w:sz w:val="20"/>
          <w:szCs w:val="20"/>
        </w:rPr>
      </w:pPr>
      <w:commentRangeStart w:id="10"/>
      <w:r w:rsidRPr="008C3303">
        <w:rPr>
          <w:rFonts w:ascii="Arial" w:hAnsi="Arial" w:cs="Arial"/>
          <w:color w:val="000000" w:themeColor="text1"/>
          <w:sz w:val="20"/>
          <w:szCs w:val="20"/>
        </w:rPr>
        <w:t xml:space="preserve">The preparation using this guide made me feel more </w:t>
      </w:r>
      <w:r w:rsidR="00C77FC2" w:rsidRPr="008C3303">
        <w:rPr>
          <w:rFonts w:ascii="Arial" w:hAnsi="Arial" w:cs="Arial"/>
          <w:color w:val="000000" w:themeColor="text1"/>
          <w:sz w:val="20"/>
          <w:szCs w:val="20"/>
        </w:rPr>
        <w:t>confident,</w:t>
      </w:r>
      <w:r w:rsidRPr="008C3303">
        <w:rPr>
          <w:rFonts w:ascii="Arial" w:hAnsi="Arial" w:cs="Arial"/>
          <w:color w:val="000000" w:themeColor="text1"/>
          <w:sz w:val="20"/>
          <w:szCs w:val="20"/>
        </w:rPr>
        <w:t xml:space="preserve"> but I must remember to balance it with letting go and allowing the client to lead the sessions. I needed to ‘control’ the session more than I realized and </w:t>
      </w:r>
      <w:r w:rsidR="00C77FC2" w:rsidRPr="008C3303">
        <w:rPr>
          <w:rFonts w:ascii="Arial" w:hAnsi="Arial" w:cs="Arial"/>
          <w:color w:val="000000" w:themeColor="text1"/>
          <w:sz w:val="20"/>
          <w:szCs w:val="20"/>
        </w:rPr>
        <w:t>did not</w:t>
      </w:r>
      <w:r w:rsidRPr="008C3303">
        <w:rPr>
          <w:rFonts w:ascii="Arial" w:hAnsi="Arial" w:cs="Arial"/>
          <w:color w:val="000000" w:themeColor="text1"/>
          <w:sz w:val="20"/>
          <w:szCs w:val="20"/>
        </w:rPr>
        <w:t xml:space="preserve"> actively listen as much as I should have and was too ‘helpful’ in supplying answers</w:t>
      </w:r>
      <w:r w:rsidR="00E83C2C" w:rsidRPr="008C3303">
        <w:rPr>
          <w:rFonts w:ascii="Arial" w:hAnsi="Arial" w:cs="Arial"/>
          <w:color w:val="000000" w:themeColor="text1"/>
          <w:sz w:val="20"/>
          <w:szCs w:val="20"/>
        </w:rPr>
        <w:t xml:space="preserve">. </w:t>
      </w:r>
      <w:commentRangeEnd w:id="10"/>
      <w:r w:rsidR="00A87AA1">
        <w:rPr>
          <w:rStyle w:val="CommentReference"/>
        </w:rPr>
        <w:commentReference w:id="10"/>
      </w:r>
    </w:p>
    <w:p w14:paraId="70C6133A" w14:textId="718DD5D9" w:rsidR="00717C8D" w:rsidRPr="008C3303" w:rsidRDefault="00E83C2C"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However, this was possibly also due the nature of the topic under discussion because the client chose to focus on improving his relationship with his son who live most of the time with his mother.</w:t>
      </w:r>
    </w:p>
    <w:p w14:paraId="18699D55" w14:textId="77777777" w:rsidR="00A6409F" w:rsidRPr="008C3303" w:rsidRDefault="00A6409F"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We did a brief recap on the previous session and his vocabulary and body language was more positive as we discussed his list of actions and experiences he wanted to work on. </w:t>
      </w:r>
    </w:p>
    <w:p w14:paraId="123B146E" w14:textId="0CD1DBD4" w:rsidR="00A6409F" w:rsidRPr="008C3303" w:rsidRDefault="00A6409F"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However, with the Easter and half term break approaching h</w:t>
      </w:r>
      <w:r w:rsidR="00717C8D" w:rsidRPr="008C3303">
        <w:rPr>
          <w:rFonts w:ascii="Arial" w:hAnsi="Arial" w:cs="Arial"/>
          <w:color w:val="000000" w:themeColor="text1"/>
          <w:sz w:val="20"/>
          <w:szCs w:val="20"/>
        </w:rPr>
        <w:t xml:space="preserve">e found it difficult to think of </w:t>
      </w:r>
      <w:r w:rsidRPr="008C3303">
        <w:rPr>
          <w:rFonts w:ascii="Arial" w:hAnsi="Arial" w:cs="Arial"/>
          <w:color w:val="000000" w:themeColor="text1"/>
          <w:sz w:val="20"/>
          <w:szCs w:val="20"/>
        </w:rPr>
        <w:t>action</w:t>
      </w:r>
      <w:r w:rsidR="00717C8D" w:rsidRPr="008C3303">
        <w:rPr>
          <w:rFonts w:ascii="Arial" w:hAnsi="Arial" w:cs="Arial"/>
          <w:color w:val="000000" w:themeColor="text1"/>
          <w:sz w:val="20"/>
          <w:szCs w:val="20"/>
        </w:rPr>
        <w:t xml:space="preserve">s to achieve his goals and that when he thought of some of the things he had not done as a dad he was upset. </w:t>
      </w:r>
      <w:r w:rsidRPr="008C3303">
        <w:rPr>
          <w:rFonts w:ascii="Arial" w:hAnsi="Arial" w:cs="Arial"/>
          <w:color w:val="000000" w:themeColor="text1"/>
          <w:sz w:val="20"/>
          <w:szCs w:val="20"/>
        </w:rPr>
        <w:t>I reminded him of the positive way he had said his viewed their current relationship and experiences and this seemed to provide some balance</w:t>
      </w:r>
      <w:r w:rsidR="00B812F2" w:rsidRPr="008C3303">
        <w:rPr>
          <w:rFonts w:ascii="Arial" w:hAnsi="Arial" w:cs="Arial"/>
          <w:color w:val="000000" w:themeColor="text1"/>
          <w:sz w:val="20"/>
          <w:szCs w:val="20"/>
        </w:rPr>
        <w:t xml:space="preserve"> and provided some suggestions based on the interests he had mentioned previously. This allowed him to move forward and set some goals to work on before the next session.</w:t>
      </w:r>
    </w:p>
    <w:p w14:paraId="20647A4D" w14:textId="014E23EA" w:rsidR="007B2DBB" w:rsidRPr="008C3303" w:rsidRDefault="00B812F2"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From AR’s feedback h</w:t>
      </w:r>
      <w:r w:rsidR="00717C8D" w:rsidRPr="008C3303">
        <w:rPr>
          <w:rFonts w:ascii="Arial" w:hAnsi="Arial" w:cs="Arial"/>
          <w:color w:val="000000" w:themeColor="text1"/>
          <w:sz w:val="20"/>
          <w:szCs w:val="20"/>
        </w:rPr>
        <w:t xml:space="preserve">e did like that he could think clearly about the topic and formulate a forward plan. This makes me reflect did I control too </w:t>
      </w:r>
      <w:r w:rsidR="00C77FC2" w:rsidRPr="008C3303">
        <w:rPr>
          <w:rFonts w:ascii="Arial" w:hAnsi="Arial" w:cs="Arial"/>
          <w:color w:val="000000" w:themeColor="text1"/>
          <w:sz w:val="20"/>
          <w:szCs w:val="20"/>
        </w:rPr>
        <w:t>much,</w:t>
      </w:r>
      <w:r w:rsidR="00717C8D" w:rsidRPr="008C3303">
        <w:rPr>
          <w:rFonts w:ascii="Arial" w:hAnsi="Arial" w:cs="Arial"/>
          <w:color w:val="000000" w:themeColor="text1"/>
          <w:sz w:val="20"/>
          <w:szCs w:val="20"/>
        </w:rPr>
        <w:t xml:space="preserve"> or did I do just enough to keep him </w:t>
      </w:r>
      <w:r w:rsidR="00157438" w:rsidRPr="008C3303">
        <w:rPr>
          <w:rFonts w:ascii="Arial" w:hAnsi="Arial" w:cs="Arial"/>
          <w:color w:val="000000" w:themeColor="text1"/>
          <w:sz w:val="20"/>
          <w:szCs w:val="20"/>
        </w:rPr>
        <w:t>buoyed</w:t>
      </w:r>
      <w:r w:rsidR="00717C8D" w:rsidRPr="008C3303">
        <w:rPr>
          <w:rFonts w:ascii="Arial" w:hAnsi="Arial" w:cs="Arial"/>
          <w:color w:val="000000" w:themeColor="text1"/>
          <w:sz w:val="20"/>
          <w:szCs w:val="20"/>
        </w:rPr>
        <w:t xml:space="preserve"> through the areas of the session he found difficult producing a </w:t>
      </w:r>
      <w:r w:rsidR="00157438" w:rsidRPr="008C3303">
        <w:rPr>
          <w:rFonts w:ascii="Arial" w:hAnsi="Arial" w:cs="Arial"/>
          <w:color w:val="000000" w:themeColor="text1"/>
          <w:sz w:val="20"/>
          <w:szCs w:val="20"/>
        </w:rPr>
        <w:t>favourable</w:t>
      </w:r>
      <w:r w:rsidR="00717C8D" w:rsidRPr="008C3303">
        <w:rPr>
          <w:rFonts w:ascii="Arial" w:hAnsi="Arial" w:cs="Arial"/>
          <w:color w:val="000000" w:themeColor="text1"/>
          <w:sz w:val="20"/>
          <w:szCs w:val="20"/>
        </w:rPr>
        <w:t xml:space="preserve"> experience and plan?</w:t>
      </w:r>
    </w:p>
    <w:p w14:paraId="68FEF4B9" w14:textId="1C937575" w:rsidR="00A6409F" w:rsidRPr="008C3303" w:rsidRDefault="00A6409F" w:rsidP="0060250B">
      <w:pPr>
        <w:spacing w:line="240" w:lineRule="auto"/>
        <w:rPr>
          <w:rFonts w:ascii="Arial" w:hAnsi="Arial" w:cs="Arial"/>
          <w:color w:val="000000" w:themeColor="text1"/>
          <w:sz w:val="20"/>
          <w:szCs w:val="20"/>
        </w:rPr>
      </w:pPr>
      <w:r w:rsidRPr="008C3303">
        <w:rPr>
          <w:rFonts w:ascii="Arial" w:hAnsi="Arial" w:cs="Arial"/>
          <w:b/>
          <w:bCs/>
          <w:color w:val="000000" w:themeColor="text1"/>
          <w:sz w:val="20"/>
          <w:szCs w:val="20"/>
        </w:rPr>
        <w:t xml:space="preserve">AR’s </w:t>
      </w:r>
      <w:r w:rsidRPr="008C3303">
        <w:rPr>
          <w:rFonts w:ascii="Arial" w:hAnsi="Arial" w:cs="Arial"/>
          <w:color w:val="000000" w:themeColor="text1"/>
          <w:sz w:val="20"/>
          <w:szCs w:val="20"/>
        </w:rPr>
        <w:t xml:space="preserve">reflection does provide me with further analysis and that I also need to focus more on the outcomes of a session rather than just the process and what I </w:t>
      </w:r>
      <w:r w:rsidR="00C77FC2" w:rsidRPr="008C3303">
        <w:rPr>
          <w:rFonts w:ascii="Arial" w:hAnsi="Arial" w:cs="Arial"/>
          <w:color w:val="000000" w:themeColor="text1"/>
          <w:sz w:val="20"/>
          <w:szCs w:val="20"/>
        </w:rPr>
        <w:t>did or</w:t>
      </w:r>
      <w:r w:rsidRPr="008C3303">
        <w:rPr>
          <w:rFonts w:ascii="Arial" w:hAnsi="Arial" w:cs="Arial"/>
          <w:color w:val="000000" w:themeColor="text1"/>
          <w:sz w:val="20"/>
          <w:szCs w:val="20"/>
        </w:rPr>
        <w:t xml:space="preserve"> need to do</w:t>
      </w:r>
      <w:r w:rsidR="00C77FC2" w:rsidRPr="008C3303">
        <w:rPr>
          <w:rFonts w:ascii="Arial" w:hAnsi="Arial" w:cs="Arial"/>
          <w:color w:val="000000" w:themeColor="text1"/>
          <w:sz w:val="20"/>
          <w:szCs w:val="20"/>
        </w:rPr>
        <w:t xml:space="preserve">. </w:t>
      </w:r>
      <w:r w:rsidRPr="008C3303">
        <w:rPr>
          <w:rFonts w:ascii="Arial" w:hAnsi="Arial" w:cs="Arial"/>
          <w:color w:val="000000" w:themeColor="text1"/>
          <w:sz w:val="20"/>
          <w:szCs w:val="20"/>
        </w:rPr>
        <w:t xml:space="preserve">The reflection showed a very positive session he realized he was a good dad and did far more than he </w:t>
      </w:r>
      <w:r w:rsidR="00C77FC2" w:rsidRPr="008C3303">
        <w:rPr>
          <w:rFonts w:ascii="Arial" w:hAnsi="Arial" w:cs="Arial"/>
          <w:color w:val="000000" w:themeColor="text1"/>
          <w:sz w:val="20"/>
          <w:szCs w:val="20"/>
        </w:rPr>
        <w:t>reali</w:t>
      </w:r>
      <w:r w:rsidR="00C77FC2">
        <w:rPr>
          <w:rFonts w:ascii="Arial" w:hAnsi="Arial" w:cs="Arial"/>
          <w:color w:val="000000" w:themeColor="text1"/>
          <w:sz w:val="20"/>
          <w:szCs w:val="20"/>
        </w:rPr>
        <w:t>s</w:t>
      </w:r>
      <w:r w:rsidR="00C77FC2" w:rsidRPr="008C3303">
        <w:rPr>
          <w:rFonts w:ascii="Arial" w:hAnsi="Arial" w:cs="Arial"/>
          <w:color w:val="000000" w:themeColor="text1"/>
          <w:sz w:val="20"/>
          <w:szCs w:val="20"/>
        </w:rPr>
        <w:t>ed,</w:t>
      </w:r>
      <w:r w:rsidRPr="008C3303">
        <w:rPr>
          <w:rFonts w:ascii="Arial" w:hAnsi="Arial" w:cs="Arial"/>
          <w:color w:val="000000" w:themeColor="text1"/>
          <w:sz w:val="20"/>
          <w:szCs w:val="20"/>
        </w:rPr>
        <w:t xml:space="preserve"> and he had made some progress with his goal before these </w:t>
      </w:r>
      <w:r w:rsidR="00C77FC2" w:rsidRPr="008C3303">
        <w:rPr>
          <w:rFonts w:ascii="Arial" w:hAnsi="Arial" w:cs="Arial"/>
          <w:color w:val="000000" w:themeColor="text1"/>
          <w:sz w:val="20"/>
          <w:szCs w:val="20"/>
        </w:rPr>
        <w:t>sessions.</w:t>
      </w:r>
    </w:p>
    <w:p w14:paraId="6D79F9EA" w14:textId="7641660D" w:rsidR="00E83C2C" w:rsidRPr="008C3303" w:rsidRDefault="00E83C2C" w:rsidP="0060250B">
      <w:pPr>
        <w:spacing w:line="240" w:lineRule="auto"/>
        <w:rPr>
          <w:rFonts w:ascii="Arial" w:hAnsi="Arial" w:cs="Arial"/>
          <w:color w:val="000000" w:themeColor="text1"/>
          <w:sz w:val="20"/>
          <w:szCs w:val="20"/>
        </w:rPr>
      </w:pPr>
      <w:commentRangeStart w:id="11"/>
      <w:r w:rsidRPr="008C3303">
        <w:rPr>
          <w:rFonts w:ascii="Arial" w:hAnsi="Arial" w:cs="Arial"/>
          <w:color w:val="000000" w:themeColor="text1"/>
          <w:sz w:val="20"/>
          <w:szCs w:val="20"/>
        </w:rPr>
        <w:t>For the next session I must:</w:t>
      </w:r>
    </w:p>
    <w:p w14:paraId="64118BC1" w14:textId="380AA49E" w:rsidR="00E83C2C" w:rsidRPr="008C3303" w:rsidRDefault="00652F51" w:rsidP="0060250B">
      <w:pPr>
        <w:pStyle w:val="ListParagraph"/>
        <w:numPr>
          <w:ilvl w:val="0"/>
          <w:numId w:val="17"/>
        </w:num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Focus less on process by p</w:t>
      </w:r>
      <w:r w:rsidR="00E83C2C" w:rsidRPr="008C3303">
        <w:rPr>
          <w:rFonts w:ascii="Arial" w:hAnsi="Arial" w:cs="Arial"/>
          <w:color w:val="000000" w:themeColor="text1"/>
          <w:sz w:val="20"/>
          <w:szCs w:val="20"/>
        </w:rPr>
        <w:t>repar</w:t>
      </w:r>
      <w:r w:rsidRPr="008C3303">
        <w:rPr>
          <w:rFonts w:ascii="Arial" w:hAnsi="Arial" w:cs="Arial"/>
          <w:color w:val="000000" w:themeColor="text1"/>
          <w:sz w:val="20"/>
          <w:szCs w:val="20"/>
        </w:rPr>
        <w:t>ing</w:t>
      </w:r>
      <w:r w:rsidR="00E83C2C" w:rsidRPr="008C3303">
        <w:rPr>
          <w:rFonts w:ascii="Arial" w:hAnsi="Arial" w:cs="Arial"/>
          <w:color w:val="000000" w:themeColor="text1"/>
          <w:sz w:val="20"/>
          <w:szCs w:val="20"/>
        </w:rPr>
        <w:t xml:space="preserve"> less on paper a</w:t>
      </w:r>
      <w:r w:rsidRPr="008C3303">
        <w:rPr>
          <w:rFonts w:ascii="Arial" w:hAnsi="Arial" w:cs="Arial"/>
          <w:color w:val="000000" w:themeColor="text1"/>
          <w:sz w:val="20"/>
          <w:szCs w:val="20"/>
        </w:rPr>
        <w:t xml:space="preserve">nd </w:t>
      </w:r>
      <w:r w:rsidR="00E83C2C" w:rsidRPr="008C3303">
        <w:rPr>
          <w:rFonts w:ascii="Arial" w:hAnsi="Arial" w:cs="Arial"/>
          <w:color w:val="000000" w:themeColor="text1"/>
          <w:sz w:val="20"/>
          <w:szCs w:val="20"/>
        </w:rPr>
        <w:t xml:space="preserve">in my </w:t>
      </w:r>
      <w:r w:rsidR="00C77FC2" w:rsidRPr="008C3303">
        <w:rPr>
          <w:rFonts w:ascii="Arial" w:hAnsi="Arial" w:cs="Arial"/>
          <w:color w:val="000000" w:themeColor="text1"/>
          <w:sz w:val="20"/>
          <w:szCs w:val="20"/>
        </w:rPr>
        <w:t>head.</w:t>
      </w:r>
    </w:p>
    <w:p w14:paraId="552698C6" w14:textId="46F5F4A8" w:rsidR="00E83C2C" w:rsidRPr="008C3303" w:rsidRDefault="00652F51" w:rsidP="0060250B">
      <w:pPr>
        <w:pStyle w:val="ListParagraph"/>
        <w:numPr>
          <w:ilvl w:val="0"/>
          <w:numId w:val="17"/>
        </w:num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Keep active listening and not use my reality to give </w:t>
      </w:r>
      <w:r w:rsidR="00C77FC2" w:rsidRPr="008C3303">
        <w:rPr>
          <w:rFonts w:ascii="Arial" w:hAnsi="Arial" w:cs="Arial"/>
          <w:color w:val="000000" w:themeColor="text1"/>
          <w:sz w:val="20"/>
          <w:szCs w:val="20"/>
        </w:rPr>
        <w:t>answers.</w:t>
      </w:r>
    </w:p>
    <w:p w14:paraId="5ECA6801" w14:textId="75CD6364" w:rsidR="0006057C" w:rsidRPr="008C3303" w:rsidRDefault="00652F51" w:rsidP="0060250B">
      <w:pPr>
        <w:pStyle w:val="ListParagraph"/>
        <w:numPr>
          <w:ilvl w:val="0"/>
          <w:numId w:val="17"/>
        </w:num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Be less self-critical and have a more balanced view by contrasting with the </w:t>
      </w:r>
      <w:r w:rsidR="00C77FC2" w:rsidRPr="008C3303">
        <w:rPr>
          <w:rFonts w:ascii="Arial" w:hAnsi="Arial" w:cs="Arial"/>
          <w:color w:val="000000" w:themeColor="text1"/>
          <w:sz w:val="20"/>
          <w:szCs w:val="20"/>
        </w:rPr>
        <w:t>outcomes.</w:t>
      </w:r>
      <w:commentRangeEnd w:id="11"/>
      <w:r w:rsidR="00A87AA1">
        <w:rPr>
          <w:rStyle w:val="CommentReference"/>
        </w:rPr>
        <w:commentReference w:id="11"/>
      </w:r>
    </w:p>
    <w:p w14:paraId="457D1480" w14:textId="77777777" w:rsidR="0062264F" w:rsidRDefault="0062264F" w:rsidP="0060250B">
      <w:pPr>
        <w:pStyle w:val="Heading1"/>
        <w:spacing w:line="240" w:lineRule="auto"/>
        <w:rPr>
          <w:rFonts w:ascii="Arial" w:hAnsi="Arial" w:cs="Arial"/>
          <w:color w:val="000000" w:themeColor="text1"/>
          <w:sz w:val="20"/>
          <w:szCs w:val="20"/>
        </w:rPr>
      </w:pPr>
    </w:p>
    <w:p w14:paraId="19E0466F" w14:textId="77777777" w:rsidR="008C3303" w:rsidRPr="008C3303" w:rsidRDefault="008C3303" w:rsidP="008C3303"/>
    <w:p w14:paraId="3BFF7584" w14:textId="3C05CC58" w:rsidR="00652F51" w:rsidRPr="008C3303" w:rsidRDefault="00652F51" w:rsidP="0060250B">
      <w:pPr>
        <w:pStyle w:val="Heading1"/>
        <w:spacing w:line="240" w:lineRule="auto"/>
        <w:rPr>
          <w:rFonts w:ascii="Arial" w:hAnsi="Arial" w:cs="Arial"/>
          <w:color w:val="000000" w:themeColor="text1"/>
          <w:sz w:val="20"/>
          <w:szCs w:val="20"/>
        </w:rPr>
      </w:pPr>
      <w:r w:rsidRPr="008C3303">
        <w:rPr>
          <w:rFonts w:ascii="Arial" w:hAnsi="Arial" w:cs="Arial"/>
          <w:color w:val="000000" w:themeColor="text1"/>
          <w:sz w:val="20"/>
          <w:szCs w:val="20"/>
        </w:rPr>
        <w:lastRenderedPageBreak/>
        <w:t xml:space="preserve">Session </w:t>
      </w:r>
      <w:r w:rsidR="001F1418" w:rsidRPr="008C3303">
        <w:rPr>
          <w:rFonts w:ascii="Arial" w:hAnsi="Arial" w:cs="Arial"/>
          <w:color w:val="000000" w:themeColor="text1"/>
          <w:sz w:val="20"/>
          <w:szCs w:val="20"/>
        </w:rPr>
        <w:t>3</w:t>
      </w:r>
      <w:r w:rsidRPr="008C3303">
        <w:rPr>
          <w:rFonts w:ascii="Arial" w:hAnsi="Arial" w:cs="Arial"/>
          <w:color w:val="000000" w:themeColor="text1"/>
          <w:sz w:val="20"/>
          <w:szCs w:val="20"/>
        </w:rPr>
        <w:t xml:space="preserve"> </w:t>
      </w:r>
      <w:r w:rsidR="007C0F85" w:rsidRPr="008C3303">
        <w:rPr>
          <w:rFonts w:ascii="Arial" w:hAnsi="Arial" w:cs="Arial"/>
          <w:color w:val="000000" w:themeColor="text1"/>
          <w:sz w:val="20"/>
          <w:szCs w:val="20"/>
        </w:rPr>
        <w:t>-</w:t>
      </w:r>
      <w:r w:rsidRPr="008C3303">
        <w:rPr>
          <w:rFonts w:ascii="Arial" w:hAnsi="Arial" w:cs="Arial"/>
          <w:color w:val="000000" w:themeColor="text1"/>
          <w:sz w:val="20"/>
          <w:szCs w:val="20"/>
        </w:rPr>
        <w:t>12/03/2023 AR - Relationships</w:t>
      </w:r>
    </w:p>
    <w:p w14:paraId="79CBF3B1" w14:textId="0C22E352" w:rsidR="0006057C" w:rsidRPr="008C3303" w:rsidRDefault="009840EA"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During this session I prepared less on paper and </w:t>
      </w:r>
      <w:r w:rsidR="00C77FC2" w:rsidRPr="008C3303">
        <w:rPr>
          <w:rFonts w:ascii="Arial" w:hAnsi="Arial" w:cs="Arial"/>
          <w:color w:val="000000" w:themeColor="text1"/>
          <w:sz w:val="20"/>
          <w:szCs w:val="20"/>
        </w:rPr>
        <w:t>did not</w:t>
      </w:r>
      <w:r w:rsidRPr="008C3303">
        <w:rPr>
          <w:rFonts w:ascii="Arial" w:hAnsi="Arial" w:cs="Arial"/>
          <w:color w:val="000000" w:themeColor="text1"/>
          <w:sz w:val="20"/>
          <w:szCs w:val="20"/>
        </w:rPr>
        <w:t xml:space="preserve"> plan a ‘direction</w:t>
      </w:r>
      <w:r w:rsidR="00C77FC2" w:rsidRPr="008C3303">
        <w:rPr>
          <w:rFonts w:ascii="Arial" w:hAnsi="Arial" w:cs="Arial"/>
          <w:color w:val="000000" w:themeColor="text1"/>
          <w:sz w:val="20"/>
          <w:szCs w:val="20"/>
        </w:rPr>
        <w:t>.’</w:t>
      </w:r>
      <w:r w:rsidRPr="008C3303">
        <w:rPr>
          <w:rFonts w:ascii="Arial" w:hAnsi="Arial" w:cs="Arial"/>
          <w:color w:val="000000" w:themeColor="text1"/>
          <w:sz w:val="20"/>
          <w:szCs w:val="20"/>
        </w:rPr>
        <w:t xml:space="preserve"> AR likes the WAG format and appreciates the written GROW form and reflective log which was completed promptly and brought to the second session.</w:t>
      </w:r>
    </w:p>
    <w:p w14:paraId="5F40312C" w14:textId="5EF69193" w:rsidR="009840EA" w:rsidRPr="008C3303" w:rsidRDefault="009840EA"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The flow of the session seemed to be better without the planning and I felt more </w:t>
      </w:r>
      <w:r w:rsidR="00C77FC2" w:rsidRPr="008C3303">
        <w:rPr>
          <w:rFonts w:ascii="Arial" w:hAnsi="Arial" w:cs="Arial"/>
          <w:color w:val="000000" w:themeColor="text1"/>
          <w:sz w:val="20"/>
          <w:szCs w:val="20"/>
        </w:rPr>
        <w:t>relaxed,</w:t>
      </w:r>
      <w:r w:rsidRPr="008C3303">
        <w:rPr>
          <w:rFonts w:ascii="Arial" w:hAnsi="Arial" w:cs="Arial"/>
          <w:color w:val="000000" w:themeColor="text1"/>
          <w:sz w:val="20"/>
          <w:szCs w:val="20"/>
        </w:rPr>
        <w:t xml:space="preserve"> but it could be a combination of the two which developed the flow of the session. </w:t>
      </w:r>
      <w:commentRangeStart w:id="12"/>
      <w:r w:rsidRPr="008C3303">
        <w:rPr>
          <w:rFonts w:ascii="Arial" w:hAnsi="Arial" w:cs="Arial"/>
          <w:color w:val="000000" w:themeColor="text1"/>
          <w:sz w:val="20"/>
          <w:szCs w:val="20"/>
        </w:rPr>
        <w:t>Letting AR be more in the driving seat I was more able to concentrate on the active listening and focus on what was being said rather than what came next.</w:t>
      </w:r>
      <w:commentRangeEnd w:id="12"/>
      <w:r w:rsidR="00A87AA1">
        <w:rPr>
          <w:rStyle w:val="CommentReference"/>
        </w:rPr>
        <w:commentReference w:id="12"/>
      </w:r>
      <w:r w:rsidRPr="008C3303">
        <w:rPr>
          <w:rFonts w:ascii="Arial" w:hAnsi="Arial" w:cs="Arial"/>
          <w:color w:val="000000" w:themeColor="text1"/>
          <w:sz w:val="20"/>
          <w:szCs w:val="20"/>
        </w:rPr>
        <w:t xml:space="preserve"> </w:t>
      </w:r>
      <w:commentRangeStart w:id="13"/>
      <w:r w:rsidRPr="008C3303">
        <w:rPr>
          <w:rFonts w:ascii="Arial" w:hAnsi="Arial" w:cs="Arial"/>
          <w:color w:val="000000" w:themeColor="text1"/>
          <w:sz w:val="20"/>
          <w:szCs w:val="20"/>
        </w:rPr>
        <w:t>However, I still got distracted from active listening and had to bring myself back to the session this skill is improving slowly but still needs work.</w:t>
      </w:r>
      <w:commentRangeEnd w:id="13"/>
      <w:r w:rsidR="00A87AA1">
        <w:rPr>
          <w:rStyle w:val="CommentReference"/>
        </w:rPr>
        <w:commentReference w:id="13"/>
      </w:r>
    </w:p>
    <w:p w14:paraId="1B571602" w14:textId="0EA86762" w:rsidR="009840EA" w:rsidRPr="008C3303" w:rsidRDefault="009840EA" w:rsidP="0060250B">
      <w:pPr>
        <w:spacing w:line="240" w:lineRule="auto"/>
        <w:rPr>
          <w:rFonts w:ascii="Arial" w:hAnsi="Arial" w:cs="Arial"/>
          <w:color w:val="000000" w:themeColor="text1"/>
          <w:sz w:val="20"/>
          <w:szCs w:val="20"/>
        </w:rPr>
      </w:pPr>
      <w:commentRangeStart w:id="14"/>
      <w:r w:rsidRPr="008C3303">
        <w:rPr>
          <w:rFonts w:ascii="Arial" w:hAnsi="Arial" w:cs="Arial"/>
          <w:color w:val="000000" w:themeColor="text1"/>
          <w:sz w:val="20"/>
          <w:szCs w:val="20"/>
        </w:rPr>
        <w:t xml:space="preserve"> I do find it difficult sitting back and letting others drive the session because my primary teacher training promotes leading and managing a class learning experience.</w:t>
      </w:r>
      <w:commentRangeEnd w:id="14"/>
      <w:r w:rsidR="00A87AA1">
        <w:rPr>
          <w:rStyle w:val="CommentReference"/>
        </w:rPr>
        <w:commentReference w:id="14"/>
      </w:r>
      <w:r w:rsidRPr="008C3303">
        <w:rPr>
          <w:rFonts w:ascii="Arial" w:hAnsi="Arial" w:cs="Arial"/>
          <w:color w:val="000000" w:themeColor="text1"/>
          <w:sz w:val="20"/>
          <w:szCs w:val="20"/>
        </w:rPr>
        <w:t xml:space="preserve"> During the session I did lead with some suggestions of activities for his son during the Easter break</w:t>
      </w:r>
      <w:r w:rsidR="005B410D" w:rsidRPr="008C3303">
        <w:rPr>
          <w:rFonts w:ascii="Arial" w:hAnsi="Arial" w:cs="Arial"/>
          <w:color w:val="000000" w:themeColor="text1"/>
          <w:sz w:val="20"/>
          <w:szCs w:val="20"/>
        </w:rPr>
        <w:t xml:space="preserve"> to support the flow of the session which came to a complete stop when AR just drew a blank. Doing this restarted the flow with a flurry of suggestion</w:t>
      </w:r>
      <w:r w:rsidR="001679D6" w:rsidRPr="008C3303">
        <w:rPr>
          <w:rFonts w:ascii="Arial" w:hAnsi="Arial" w:cs="Arial"/>
          <w:color w:val="000000" w:themeColor="text1"/>
          <w:sz w:val="20"/>
          <w:szCs w:val="20"/>
        </w:rPr>
        <w:t>s</w:t>
      </w:r>
      <w:r w:rsidR="005B410D" w:rsidRPr="008C3303">
        <w:rPr>
          <w:rFonts w:ascii="Arial" w:hAnsi="Arial" w:cs="Arial"/>
          <w:color w:val="000000" w:themeColor="text1"/>
          <w:sz w:val="20"/>
          <w:szCs w:val="20"/>
        </w:rPr>
        <w:t>, options</w:t>
      </w:r>
      <w:r w:rsidR="001F1418" w:rsidRPr="008C3303">
        <w:rPr>
          <w:rFonts w:ascii="Arial" w:hAnsi="Arial" w:cs="Arial"/>
          <w:color w:val="000000" w:themeColor="text1"/>
          <w:sz w:val="20"/>
          <w:szCs w:val="20"/>
        </w:rPr>
        <w:t>,</w:t>
      </w:r>
      <w:r w:rsidR="005B410D" w:rsidRPr="008C3303">
        <w:rPr>
          <w:rFonts w:ascii="Arial" w:hAnsi="Arial" w:cs="Arial"/>
          <w:color w:val="000000" w:themeColor="text1"/>
          <w:sz w:val="20"/>
          <w:szCs w:val="20"/>
        </w:rPr>
        <w:t xml:space="preserve"> and approaches for introducing the activities to his son that were important to him.</w:t>
      </w:r>
    </w:p>
    <w:p w14:paraId="7964B831" w14:textId="69DE08DE" w:rsidR="001679D6" w:rsidRPr="008C3303" w:rsidRDefault="005B410D"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For </w:t>
      </w:r>
      <w:r w:rsidR="00C77FC2" w:rsidRPr="008C3303">
        <w:rPr>
          <w:rFonts w:ascii="Arial" w:hAnsi="Arial" w:cs="Arial"/>
          <w:color w:val="000000" w:themeColor="text1"/>
          <w:sz w:val="20"/>
          <w:szCs w:val="20"/>
        </w:rPr>
        <w:t>me,</w:t>
      </w:r>
      <w:r w:rsidRPr="008C3303">
        <w:rPr>
          <w:rFonts w:ascii="Arial" w:hAnsi="Arial" w:cs="Arial"/>
          <w:color w:val="000000" w:themeColor="text1"/>
          <w:sz w:val="20"/>
          <w:szCs w:val="20"/>
        </w:rPr>
        <w:t xml:space="preserve"> this session was also a little ironic as AR also likes to manage and control the sessions with his son which was important when he was younger to encourage him to take part in activities but now the child is older</w:t>
      </w:r>
      <w:r w:rsidR="001679D6" w:rsidRPr="008C3303">
        <w:rPr>
          <w:rFonts w:ascii="Arial" w:hAnsi="Arial" w:cs="Arial"/>
          <w:color w:val="000000" w:themeColor="text1"/>
          <w:sz w:val="20"/>
          <w:szCs w:val="20"/>
        </w:rPr>
        <w:t xml:space="preserve">, </w:t>
      </w:r>
      <w:r w:rsidRPr="008C3303">
        <w:rPr>
          <w:rFonts w:ascii="Arial" w:hAnsi="Arial" w:cs="Arial"/>
          <w:color w:val="000000" w:themeColor="text1"/>
          <w:sz w:val="20"/>
          <w:szCs w:val="20"/>
        </w:rPr>
        <w:t>he is getting push back with yes/no answers and stubbornness and a need for routine</w:t>
      </w:r>
      <w:r w:rsidR="00C77FC2" w:rsidRPr="008C3303">
        <w:rPr>
          <w:rFonts w:ascii="Arial" w:hAnsi="Arial" w:cs="Arial"/>
          <w:color w:val="000000" w:themeColor="text1"/>
          <w:sz w:val="20"/>
          <w:szCs w:val="20"/>
        </w:rPr>
        <w:t xml:space="preserve">. </w:t>
      </w:r>
    </w:p>
    <w:p w14:paraId="55F16ABB" w14:textId="25F41132" w:rsidR="0006057C" w:rsidRPr="008C3303" w:rsidRDefault="001679D6"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T</w:t>
      </w:r>
      <w:r w:rsidR="005B410D" w:rsidRPr="008C3303">
        <w:rPr>
          <w:rFonts w:ascii="Arial" w:hAnsi="Arial" w:cs="Arial"/>
          <w:color w:val="000000" w:themeColor="text1"/>
          <w:sz w:val="20"/>
          <w:szCs w:val="20"/>
        </w:rPr>
        <w:t>his was where the discussion of approaching the introduction of the activities was important and some mentoring had to be put in with an example of how I did it with my daughter and asked how he thought it would work with his son</w:t>
      </w:r>
      <w:r w:rsidRPr="008C3303">
        <w:rPr>
          <w:rFonts w:ascii="Arial" w:hAnsi="Arial" w:cs="Arial"/>
          <w:color w:val="000000" w:themeColor="text1"/>
          <w:sz w:val="20"/>
          <w:szCs w:val="20"/>
        </w:rPr>
        <w:t xml:space="preserve"> and what interests him</w:t>
      </w:r>
      <w:r w:rsidR="005B410D" w:rsidRPr="008C3303">
        <w:rPr>
          <w:rFonts w:ascii="Arial" w:hAnsi="Arial" w:cs="Arial"/>
          <w:color w:val="000000" w:themeColor="text1"/>
          <w:sz w:val="20"/>
          <w:szCs w:val="20"/>
        </w:rPr>
        <w:t>.</w:t>
      </w:r>
      <w:r w:rsidRPr="008C3303">
        <w:rPr>
          <w:rFonts w:ascii="Arial" w:hAnsi="Arial" w:cs="Arial"/>
          <w:color w:val="000000" w:themeColor="text1"/>
          <w:sz w:val="20"/>
          <w:szCs w:val="20"/>
        </w:rPr>
        <w:t xml:space="preserve"> This part of the session made AR </w:t>
      </w:r>
      <w:r w:rsidR="00B812F2" w:rsidRPr="008C3303">
        <w:rPr>
          <w:rFonts w:ascii="Arial" w:hAnsi="Arial" w:cs="Arial"/>
          <w:color w:val="000000" w:themeColor="text1"/>
          <w:sz w:val="20"/>
          <w:szCs w:val="20"/>
        </w:rPr>
        <w:t xml:space="preserve">realise and acknowledge </w:t>
      </w:r>
      <w:r w:rsidRPr="008C3303">
        <w:rPr>
          <w:rFonts w:ascii="Arial" w:hAnsi="Arial" w:cs="Arial"/>
          <w:color w:val="000000" w:themeColor="text1"/>
          <w:sz w:val="20"/>
          <w:szCs w:val="20"/>
        </w:rPr>
        <w:t xml:space="preserve">that the behaviour that was frustrating him was also being mirrored in his behaviour as part of his needs for control and routine. He also </w:t>
      </w:r>
      <w:r w:rsidR="00C77FC2" w:rsidRPr="008C3303">
        <w:rPr>
          <w:rFonts w:ascii="Arial" w:hAnsi="Arial" w:cs="Arial"/>
          <w:color w:val="000000" w:themeColor="text1"/>
          <w:sz w:val="20"/>
          <w:szCs w:val="20"/>
        </w:rPr>
        <w:t>produced</w:t>
      </w:r>
      <w:r w:rsidRPr="008C3303">
        <w:rPr>
          <w:rFonts w:ascii="Arial" w:hAnsi="Arial" w:cs="Arial"/>
          <w:color w:val="000000" w:themeColor="text1"/>
          <w:sz w:val="20"/>
          <w:szCs w:val="20"/>
        </w:rPr>
        <w:t xml:space="preserve"> a way forward to try and change the behaviour. Both of us got a good sense of self-satisfaction from this outcome and the session.</w:t>
      </w:r>
    </w:p>
    <w:p w14:paraId="125D2343" w14:textId="3E4BAADB" w:rsidR="001679D6" w:rsidRPr="008C3303" w:rsidRDefault="001679D6"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I need to:</w:t>
      </w:r>
    </w:p>
    <w:p w14:paraId="5A9E7AA7" w14:textId="35D5E7DA" w:rsidR="001679D6" w:rsidRPr="008C3303" w:rsidRDefault="001679D6" w:rsidP="0060250B">
      <w:pPr>
        <w:pStyle w:val="ListParagraph"/>
        <w:numPr>
          <w:ilvl w:val="0"/>
          <w:numId w:val="18"/>
        </w:num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Keep being less helpful but </w:t>
      </w:r>
      <w:r w:rsidR="007C0F85" w:rsidRPr="008C3303">
        <w:rPr>
          <w:rFonts w:ascii="Arial" w:hAnsi="Arial" w:cs="Arial"/>
          <w:color w:val="000000" w:themeColor="text1"/>
          <w:sz w:val="20"/>
          <w:szCs w:val="20"/>
        </w:rPr>
        <w:t xml:space="preserve">be </w:t>
      </w:r>
      <w:r w:rsidRPr="008C3303">
        <w:rPr>
          <w:rFonts w:ascii="Arial" w:hAnsi="Arial" w:cs="Arial"/>
          <w:color w:val="000000" w:themeColor="text1"/>
          <w:sz w:val="20"/>
          <w:szCs w:val="20"/>
        </w:rPr>
        <w:t>mindful mentoring does have a place in</w:t>
      </w:r>
      <w:r w:rsidR="00B45330" w:rsidRPr="008C3303">
        <w:rPr>
          <w:rFonts w:ascii="Arial" w:hAnsi="Arial" w:cs="Arial"/>
          <w:color w:val="000000" w:themeColor="text1"/>
          <w:sz w:val="20"/>
          <w:szCs w:val="20"/>
        </w:rPr>
        <w:t xml:space="preserve"> t</w:t>
      </w:r>
      <w:r w:rsidRPr="008C3303">
        <w:rPr>
          <w:rFonts w:ascii="Arial" w:hAnsi="Arial" w:cs="Arial"/>
          <w:color w:val="000000" w:themeColor="text1"/>
          <w:sz w:val="20"/>
          <w:szCs w:val="20"/>
        </w:rPr>
        <w:t xml:space="preserve">hese types of </w:t>
      </w:r>
      <w:r w:rsidR="00C77FC2" w:rsidRPr="008C3303">
        <w:rPr>
          <w:rFonts w:ascii="Arial" w:hAnsi="Arial" w:cs="Arial"/>
          <w:color w:val="000000" w:themeColor="text1"/>
          <w:sz w:val="20"/>
          <w:szCs w:val="20"/>
        </w:rPr>
        <w:t>sessions.</w:t>
      </w:r>
    </w:p>
    <w:p w14:paraId="32705151" w14:textId="0657D531" w:rsidR="001679D6" w:rsidRPr="008C3303" w:rsidRDefault="001679D6" w:rsidP="0060250B">
      <w:pPr>
        <w:pStyle w:val="ListParagraph"/>
        <w:numPr>
          <w:ilvl w:val="0"/>
          <w:numId w:val="18"/>
        </w:num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Continue to focus on less </w:t>
      </w:r>
      <w:r w:rsidR="00C77FC2" w:rsidRPr="008C3303">
        <w:rPr>
          <w:rFonts w:ascii="Arial" w:hAnsi="Arial" w:cs="Arial"/>
          <w:color w:val="000000" w:themeColor="text1"/>
          <w:sz w:val="20"/>
          <w:szCs w:val="20"/>
        </w:rPr>
        <w:t>control.</w:t>
      </w:r>
    </w:p>
    <w:p w14:paraId="681F6A5C" w14:textId="35B2390E" w:rsidR="001679D6" w:rsidRPr="008C3303" w:rsidRDefault="001679D6" w:rsidP="0060250B">
      <w:pPr>
        <w:pStyle w:val="ListParagraph"/>
        <w:numPr>
          <w:ilvl w:val="0"/>
          <w:numId w:val="18"/>
        </w:num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Work on incorporating more awareness of silence and develop a comfort in its occur</w:t>
      </w:r>
      <w:r w:rsidR="007C0F85" w:rsidRPr="008C3303">
        <w:rPr>
          <w:rFonts w:ascii="Arial" w:hAnsi="Arial" w:cs="Arial"/>
          <w:color w:val="000000" w:themeColor="text1"/>
          <w:sz w:val="20"/>
          <w:szCs w:val="20"/>
        </w:rPr>
        <w:t>re</w:t>
      </w:r>
      <w:r w:rsidRPr="008C3303">
        <w:rPr>
          <w:rFonts w:ascii="Arial" w:hAnsi="Arial" w:cs="Arial"/>
          <w:color w:val="000000" w:themeColor="text1"/>
          <w:sz w:val="20"/>
          <w:szCs w:val="20"/>
        </w:rPr>
        <w:t>nce in the session</w:t>
      </w:r>
      <w:r w:rsidR="007C0F85" w:rsidRPr="008C3303">
        <w:rPr>
          <w:rFonts w:ascii="Arial" w:hAnsi="Arial" w:cs="Arial"/>
          <w:color w:val="000000" w:themeColor="text1"/>
          <w:sz w:val="20"/>
          <w:szCs w:val="20"/>
        </w:rPr>
        <w:t>.</w:t>
      </w:r>
    </w:p>
    <w:p w14:paraId="5F8A1463" w14:textId="0D2703E5" w:rsidR="007679DB" w:rsidRPr="008C3303" w:rsidRDefault="007C0F85" w:rsidP="0060250B">
      <w:pPr>
        <w:pStyle w:val="ListParagraph"/>
        <w:numPr>
          <w:ilvl w:val="0"/>
          <w:numId w:val="18"/>
        </w:numPr>
        <w:spacing w:line="240" w:lineRule="auto"/>
        <w:rPr>
          <w:rFonts w:ascii="Arial" w:hAnsi="Arial" w:cs="Arial"/>
          <w:color w:val="000000" w:themeColor="text1"/>
          <w:sz w:val="20"/>
          <w:szCs w:val="20"/>
        </w:rPr>
      </w:pPr>
      <w:commentRangeStart w:id="15"/>
      <w:r w:rsidRPr="008C3303">
        <w:rPr>
          <w:rFonts w:ascii="Arial" w:hAnsi="Arial" w:cs="Arial"/>
          <w:color w:val="000000" w:themeColor="text1"/>
          <w:sz w:val="20"/>
          <w:szCs w:val="20"/>
        </w:rPr>
        <w:t xml:space="preserve">Be more positive about my </w:t>
      </w:r>
      <w:r w:rsidR="00C77FC2" w:rsidRPr="008C3303">
        <w:rPr>
          <w:rFonts w:ascii="Arial" w:hAnsi="Arial" w:cs="Arial"/>
          <w:color w:val="000000" w:themeColor="text1"/>
          <w:sz w:val="20"/>
          <w:szCs w:val="20"/>
        </w:rPr>
        <w:t>capability.</w:t>
      </w:r>
      <w:commentRangeEnd w:id="15"/>
      <w:r w:rsidR="00A87AA1">
        <w:rPr>
          <w:rStyle w:val="CommentReference"/>
        </w:rPr>
        <w:commentReference w:id="15"/>
      </w:r>
    </w:p>
    <w:p w14:paraId="08E882A9" w14:textId="77777777" w:rsidR="0062264F" w:rsidRPr="008C3303" w:rsidRDefault="0062264F" w:rsidP="0060250B">
      <w:pPr>
        <w:pStyle w:val="Heading1"/>
        <w:spacing w:line="240" w:lineRule="auto"/>
        <w:rPr>
          <w:rFonts w:ascii="Arial" w:hAnsi="Arial" w:cs="Arial"/>
          <w:color w:val="000000" w:themeColor="text1"/>
          <w:sz w:val="20"/>
          <w:szCs w:val="20"/>
        </w:rPr>
      </w:pPr>
    </w:p>
    <w:p w14:paraId="43F41F75" w14:textId="77777777" w:rsidR="0062264F" w:rsidRPr="008C3303" w:rsidRDefault="0062264F" w:rsidP="0060250B">
      <w:pPr>
        <w:pStyle w:val="Heading1"/>
        <w:spacing w:line="240" w:lineRule="auto"/>
        <w:rPr>
          <w:rFonts w:ascii="Arial" w:hAnsi="Arial" w:cs="Arial"/>
          <w:color w:val="000000" w:themeColor="text1"/>
          <w:sz w:val="20"/>
          <w:szCs w:val="20"/>
        </w:rPr>
      </w:pPr>
    </w:p>
    <w:p w14:paraId="2E4A35AD" w14:textId="5AE951CE" w:rsidR="007C0F85" w:rsidRPr="008C3303" w:rsidRDefault="007C0F85" w:rsidP="0060250B">
      <w:pPr>
        <w:pStyle w:val="Heading1"/>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Session </w:t>
      </w:r>
      <w:r w:rsidR="001F1418" w:rsidRPr="008C3303">
        <w:rPr>
          <w:rFonts w:ascii="Arial" w:hAnsi="Arial" w:cs="Arial"/>
          <w:color w:val="000000" w:themeColor="text1"/>
          <w:sz w:val="20"/>
          <w:szCs w:val="20"/>
        </w:rPr>
        <w:t>4</w:t>
      </w:r>
      <w:r w:rsidRPr="008C3303">
        <w:rPr>
          <w:rFonts w:ascii="Arial" w:hAnsi="Arial" w:cs="Arial"/>
          <w:color w:val="000000" w:themeColor="text1"/>
          <w:sz w:val="20"/>
          <w:szCs w:val="20"/>
        </w:rPr>
        <w:t xml:space="preserve"> </w:t>
      </w:r>
      <w:r w:rsidR="001F1418" w:rsidRPr="008C3303">
        <w:rPr>
          <w:rFonts w:ascii="Arial" w:hAnsi="Arial" w:cs="Arial"/>
          <w:color w:val="000000" w:themeColor="text1"/>
          <w:sz w:val="20"/>
          <w:szCs w:val="20"/>
        </w:rPr>
        <w:t>- 04/04/2023</w:t>
      </w:r>
      <w:r w:rsidRPr="008C3303">
        <w:rPr>
          <w:rFonts w:ascii="Arial" w:hAnsi="Arial" w:cs="Arial"/>
          <w:color w:val="000000" w:themeColor="text1"/>
          <w:sz w:val="20"/>
          <w:szCs w:val="20"/>
        </w:rPr>
        <w:t xml:space="preserve"> AR - Relationships</w:t>
      </w:r>
    </w:p>
    <w:p w14:paraId="11A7173C" w14:textId="34D13EB6" w:rsidR="00B812F2" w:rsidRPr="008C3303" w:rsidRDefault="00D51E90"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During the preamble at the start of t</w:t>
      </w:r>
      <w:r w:rsidR="00B5270C" w:rsidRPr="008C3303">
        <w:rPr>
          <w:rFonts w:ascii="Arial" w:hAnsi="Arial" w:cs="Arial"/>
          <w:color w:val="000000" w:themeColor="text1"/>
          <w:sz w:val="20"/>
          <w:szCs w:val="20"/>
        </w:rPr>
        <w:t>his session</w:t>
      </w:r>
      <w:r w:rsidRPr="008C3303">
        <w:rPr>
          <w:rFonts w:ascii="Arial" w:hAnsi="Arial" w:cs="Arial"/>
          <w:color w:val="000000" w:themeColor="text1"/>
          <w:sz w:val="20"/>
          <w:szCs w:val="20"/>
        </w:rPr>
        <w:t xml:space="preserve"> AR</w:t>
      </w:r>
      <w:r w:rsidR="00B5270C" w:rsidRPr="008C3303">
        <w:rPr>
          <w:rFonts w:ascii="Arial" w:hAnsi="Arial" w:cs="Arial"/>
          <w:color w:val="000000" w:themeColor="text1"/>
          <w:sz w:val="20"/>
          <w:szCs w:val="20"/>
        </w:rPr>
        <w:t xml:space="preserve"> became quite emotional</w:t>
      </w:r>
      <w:r w:rsidR="00122C2B" w:rsidRPr="008C3303">
        <w:rPr>
          <w:rFonts w:ascii="Arial" w:hAnsi="Arial" w:cs="Arial"/>
          <w:color w:val="000000" w:themeColor="text1"/>
          <w:sz w:val="20"/>
          <w:szCs w:val="20"/>
        </w:rPr>
        <w:t xml:space="preserve">. </w:t>
      </w:r>
      <w:r w:rsidR="00B812F2" w:rsidRPr="008C3303">
        <w:rPr>
          <w:rFonts w:ascii="Arial" w:hAnsi="Arial" w:cs="Arial"/>
          <w:color w:val="000000" w:themeColor="text1"/>
          <w:sz w:val="20"/>
          <w:szCs w:val="20"/>
        </w:rPr>
        <w:t xml:space="preserve">He </w:t>
      </w:r>
      <w:r w:rsidRPr="008C3303">
        <w:rPr>
          <w:rFonts w:ascii="Arial" w:hAnsi="Arial" w:cs="Arial"/>
          <w:color w:val="000000" w:themeColor="text1"/>
          <w:sz w:val="20"/>
          <w:szCs w:val="20"/>
        </w:rPr>
        <w:t xml:space="preserve">decided he </w:t>
      </w:r>
      <w:r w:rsidR="00B812F2" w:rsidRPr="008C3303">
        <w:rPr>
          <w:rFonts w:ascii="Arial" w:hAnsi="Arial" w:cs="Arial"/>
          <w:color w:val="000000" w:themeColor="text1"/>
          <w:sz w:val="20"/>
          <w:szCs w:val="20"/>
        </w:rPr>
        <w:t>wanted to change tack due to an appointment he had had during the previous week. The topic was about his relationship with his son but more related to the child’s health</w:t>
      </w:r>
      <w:r w:rsidRPr="008C3303">
        <w:rPr>
          <w:rFonts w:ascii="Arial" w:hAnsi="Arial" w:cs="Arial"/>
          <w:color w:val="000000" w:themeColor="text1"/>
          <w:sz w:val="20"/>
          <w:szCs w:val="20"/>
        </w:rPr>
        <w:t xml:space="preserve">, </w:t>
      </w:r>
      <w:r w:rsidR="00B812F2" w:rsidRPr="008C3303">
        <w:rPr>
          <w:rFonts w:ascii="Arial" w:hAnsi="Arial" w:cs="Arial"/>
          <w:color w:val="000000" w:themeColor="text1"/>
          <w:sz w:val="20"/>
          <w:szCs w:val="20"/>
        </w:rPr>
        <w:t>wellbeing</w:t>
      </w:r>
      <w:r w:rsidR="002867BC" w:rsidRPr="008C3303">
        <w:rPr>
          <w:rFonts w:ascii="Arial" w:hAnsi="Arial" w:cs="Arial"/>
          <w:color w:val="000000" w:themeColor="text1"/>
          <w:sz w:val="20"/>
          <w:szCs w:val="20"/>
        </w:rPr>
        <w:t>,</w:t>
      </w:r>
      <w:r w:rsidRPr="008C3303">
        <w:rPr>
          <w:rFonts w:ascii="Arial" w:hAnsi="Arial" w:cs="Arial"/>
          <w:color w:val="000000" w:themeColor="text1"/>
          <w:sz w:val="20"/>
          <w:szCs w:val="20"/>
        </w:rPr>
        <w:t xml:space="preserve"> and linguistic skills</w:t>
      </w:r>
      <w:r w:rsidR="00B812F2" w:rsidRPr="008C3303">
        <w:rPr>
          <w:rFonts w:ascii="Arial" w:hAnsi="Arial" w:cs="Arial"/>
          <w:color w:val="000000" w:themeColor="text1"/>
          <w:sz w:val="20"/>
          <w:szCs w:val="20"/>
        </w:rPr>
        <w:t>.</w:t>
      </w:r>
    </w:p>
    <w:p w14:paraId="0AAFAC8B" w14:textId="65542B30" w:rsidR="00122C2B" w:rsidRPr="008C3303" w:rsidRDefault="00122C2B"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Even though he knew there would be several operations for his son before his teen years and had been prepared somewhat by the registrar when the child was born. He did</w:t>
      </w:r>
      <w:r w:rsidR="002867BC" w:rsidRPr="008C3303">
        <w:rPr>
          <w:rFonts w:ascii="Arial" w:hAnsi="Arial" w:cs="Arial"/>
          <w:color w:val="000000" w:themeColor="text1"/>
          <w:sz w:val="20"/>
          <w:szCs w:val="20"/>
        </w:rPr>
        <w:t xml:space="preserve"> not</w:t>
      </w:r>
      <w:r w:rsidRPr="008C3303">
        <w:rPr>
          <w:rFonts w:ascii="Arial" w:hAnsi="Arial" w:cs="Arial"/>
          <w:color w:val="000000" w:themeColor="text1"/>
          <w:sz w:val="20"/>
          <w:szCs w:val="20"/>
        </w:rPr>
        <w:t xml:space="preserve"> realise how much this was affecting him and how worried he had become until he started </w:t>
      </w:r>
      <w:r w:rsidR="00D51E90" w:rsidRPr="008C3303">
        <w:rPr>
          <w:rFonts w:ascii="Arial" w:hAnsi="Arial" w:cs="Arial"/>
          <w:color w:val="000000" w:themeColor="text1"/>
          <w:sz w:val="20"/>
          <w:szCs w:val="20"/>
        </w:rPr>
        <w:t>discussing the linguistic issues the child has and his educational development in speech and language.</w:t>
      </w:r>
    </w:p>
    <w:p w14:paraId="2C8B9CA4" w14:textId="174D98EF" w:rsidR="00D51E90" w:rsidRPr="008C3303" w:rsidRDefault="00122C2B"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AR seemed quite surprised by </w:t>
      </w:r>
      <w:r w:rsidR="00C77FC2" w:rsidRPr="008C3303">
        <w:rPr>
          <w:rFonts w:ascii="Arial" w:hAnsi="Arial" w:cs="Arial"/>
          <w:color w:val="000000" w:themeColor="text1"/>
          <w:sz w:val="20"/>
          <w:szCs w:val="20"/>
        </w:rPr>
        <w:t>this,</w:t>
      </w:r>
      <w:r w:rsidRPr="008C3303">
        <w:rPr>
          <w:rFonts w:ascii="Arial" w:hAnsi="Arial" w:cs="Arial"/>
          <w:color w:val="000000" w:themeColor="text1"/>
          <w:sz w:val="20"/>
          <w:szCs w:val="20"/>
        </w:rPr>
        <w:t xml:space="preserve"> but it also made him more determined. I had to take a more </w:t>
      </w:r>
      <w:r w:rsidR="00D51E90" w:rsidRPr="008C3303">
        <w:rPr>
          <w:rFonts w:ascii="Arial" w:hAnsi="Arial" w:cs="Arial"/>
          <w:color w:val="000000" w:themeColor="text1"/>
          <w:sz w:val="20"/>
          <w:szCs w:val="20"/>
        </w:rPr>
        <w:t>supportive questioning</w:t>
      </w:r>
      <w:r w:rsidRPr="008C3303">
        <w:rPr>
          <w:rFonts w:ascii="Arial" w:hAnsi="Arial" w:cs="Arial"/>
          <w:color w:val="000000" w:themeColor="text1"/>
          <w:sz w:val="20"/>
          <w:szCs w:val="20"/>
        </w:rPr>
        <w:t xml:space="preserve"> tone during this part of the session, employ longer periods of silence to allow him to find his ba</w:t>
      </w:r>
      <w:r w:rsidR="00D51E90" w:rsidRPr="008C3303">
        <w:rPr>
          <w:rFonts w:ascii="Arial" w:hAnsi="Arial" w:cs="Arial"/>
          <w:color w:val="000000" w:themeColor="text1"/>
          <w:sz w:val="20"/>
          <w:szCs w:val="20"/>
        </w:rPr>
        <w:t>l</w:t>
      </w:r>
      <w:r w:rsidRPr="008C3303">
        <w:rPr>
          <w:rFonts w:ascii="Arial" w:hAnsi="Arial" w:cs="Arial"/>
          <w:color w:val="000000" w:themeColor="text1"/>
          <w:sz w:val="20"/>
          <w:szCs w:val="20"/>
        </w:rPr>
        <w:t xml:space="preserve">ance and think but also enable him to pause the session and walk away. </w:t>
      </w:r>
    </w:p>
    <w:p w14:paraId="2F42852E" w14:textId="7CF95910" w:rsidR="00D51E90" w:rsidRPr="008C3303" w:rsidRDefault="00122C2B"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A high point of the session for him was realising how much he already does towards this goal that he did</w:t>
      </w:r>
      <w:r w:rsidR="00D51E90" w:rsidRPr="008C3303">
        <w:rPr>
          <w:rFonts w:ascii="Arial" w:hAnsi="Arial" w:cs="Arial"/>
          <w:color w:val="000000" w:themeColor="text1"/>
          <w:sz w:val="20"/>
          <w:szCs w:val="20"/>
        </w:rPr>
        <w:t xml:space="preserve"> not </w:t>
      </w:r>
      <w:r w:rsidRPr="008C3303">
        <w:rPr>
          <w:rFonts w:ascii="Arial" w:hAnsi="Arial" w:cs="Arial"/>
          <w:color w:val="000000" w:themeColor="text1"/>
          <w:sz w:val="20"/>
          <w:szCs w:val="20"/>
        </w:rPr>
        <w:t>already realise before</w:t>
      </w:r>
      <w:r w:rsidR="0085230D" w:rsidRPr="008C3303">
        <w:rPr>
          <w:rFonts w:ascii="Arial" w:hAnsi="Arial" w:cs="Arial"/>
          <w:color w:val="000000" w:themeColor="text1"/>
          <w:sz w:val="20"/>
          <w:szCs w:val="20"/>
        </w:rPr>
        <w:t>, how adaptable he could be with the possibilities for developing linguistic skills with his son</w:t>
      </w:r>
      <w:r w:rsidRPr="008C3303">
        <w:rPr>
          <w:rFonts w:ascii="Arial" w:hAnsi="Arial" w:cs="Arial"/>
          <w:color w:val="000000" w:themeColor="text1"/>
          <w:sz w:val="20"/>
          <w:szCs w:val="20"/>
        </w:rPr>
        <w:t xml:space="preserve">. </w:t>
      </w:r>
      <w:r w:rsidR="0085230D" w:rsidRPr="008C3303">
        <w:rPr>
          <w:rFonts w:ascii="Arial" w:hAnsi="Arial" w:cs="Arial"/>
          <w:color w:val="000000" w:themeColor="text1"/>
          <w:sz w:val="20"/>
          <w:szCs w:val="20"/>
        </w:rPr>
        <w:t>I finished the session on this high point and agreed the next session goals with him.</w:t>
      </w:r>
      <w:r w:rsidR="001277E3" w:rsidRPr="008C3303">
        <w:rPr>
          <w:rFonts w:ascii="Arial" w:hAnsi="Arial" w:cs="Arial"/>
          <w:color w:val="000000" w:themeColor="text1"/>
          <w:sz w:val="20"/>
          <w:szCs w:val="20"/>
        </w:rPr>
        <w:t xml:space="preserve"> </w:t>
      </w:r>
    </w:p>
    <w:p w14:paraId="002EFAB6" w14:textId="339E4C46" w:rsidR="0085230D" w:rsidRPr="008C3303" w:rsidRDefault="001277E3" w:rsidP="0060250B">
      <w:pPr>
        <w:spacing w:line="240" w:lineRule="auto"/>
        <w:rPr>
          <w:rFonts w:ascii="Arial" w:hAnsi="Arial" w:cs="Arial"/>
          <w:color w:val="000000" w:themeColor="text1"/>
          <w:sz w:val="20"/>
          <w:szCs w:val="20"/>
        </w:rPr>
      </w:pPr>
      <w:commentRangeStart w:id="16"/>
      <w:r w:rsidRPr="008C3303">
        <w:rPr>
          <w:rFonts w:ascii="Arial" w:hAnsi="Arial" w:cs="Arial"/>
          <w:color w:val="000000" w:themeColor="text1"/>
          <w:sz w:val="20"/>
          <w:szCs w:val="20"/>
        </w:rPr>
        <w:lastRenderedPageBreak/>
        <w:t xml:space="preserve">From his feedback I feel this went well as he said I was very supportive during this </w:t>
      </w:r>
      <w:r w:rsidR="00C77FC2" w:rsidRPr="008C3303">
        <w:rPr>
          <w:rFonts w:ascii="Arial" w:hAnsi="Arial" w:cs="Arial"/>
          <w:color w:val="000000" w:themeColor="text1"/>
          <w:sz w:val="20"/>
          <w:szCs w:val="20"/>
        </w:rPr>
        <w:t>session,</w:t>
      </w:r>
      <w:r w:rsidRPr="008C3303">
        <w:rPr>
          <w:rFonts w:ascii="Arial" w:hAnsi="Arial" w:cs="Arial"/>
          <w:color w:val="000000" w:themeColor="text1"/>
          <w:sz w:val="20"/>
          <w:szCs w:val="20"/>
        </w:rPr>
        <w:t xml:space="preserve"> and </w:t>
      </w:r>
      <w:r w:rsidR="00B812F2" w:rsidRPr="008C3303">
        <w:rPr>
          <w:rFonts w:ascii="Arial" w:hAnsi="Arial" w:cs="Arial"/>
          <w:color w:val="000000" w:themeColor="text1"/>
          <w:sz w:val="20"/>
          <w:szCs w:val="20"/>
        </w:rPr>
        <w:t xml:space="preserve">it </w:t>
      </w:r>
      <w:r w:rsidRPr="008C3303">
        <w:rPr>
          <w:rFonts w:ascii="Arial" w:hAnsi="Arial" w:cs="Arial"/>
          <w:color w:val="000000" w:themeColor="text1"/>
          <w:sz w:val="20"/>
          <w:szCs w:val="20"/>
        </w:rPr>
        <w:t>seemed to develop the relationship further in terms of trust, acceptance</w:t>
      </w:r>
      <w:r w:rsidR="00D51E90" w:rsidRPr="008C3303">
        <w:rPr>
          <w:rFonts w:ascii="Arial" w:hAnsi="Arial" w:cs="Arial"/>
          <w:color w:val="000000" w:themeColor="text1"/>
          <w:sz w:val="20"/>
          <w:szCs w:val="20"/>
        </w:rPr>
        <w:t>,</w:t>
      </w:r>
      <w:r w:rsidRPr="008C3303">
        <w:rPr>
          <w:rFonts w:ascii="Arial" w:hAnsi="Arial" w:cs="Arial"/>
          <w:color w:val="000000" w:themeColor="text1"/>
          <w:sz w:val="20"/>
          <w:szCs w:val="20"/>
        </w:rPr>
        <w:t xml:space="preserve"> and lack of judgement.</w:t>
      </w:r>
      <w:commentRangeEnd w:id="16"/>
      <w:r w:rsidR="00A87AA1">
        <w:rPr>
          <w:rStyle w:val="CommentReference"/>
        </w:rPr>
        <w:commentReference w:id="16"/>
      </w:r>
    </w:p>
    <w:p w14:paraId="4301ED57" w14:textId="4BFAC4D9" w:rsidR="00B25BE5" w:rsidRPr="008C3303" w:rsidRDefault="00D51E90" w:rsidP="008C3303">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This session certainly helped me work on my ability to allow silence to reig</w:t>
      </w:r>
      <w:r w:rsidR="002867BC" w:rsidRPr="008C3303">
        <w:rPr>
          <w:rFonts w:ascii="Arial" w:hAnsi="Arial" w:cs="Arial"/>
          <w:color w:val="000000" w:themeColor="text1"/>
          <w:sz w:val="20"/>
          <w:szCs w:val="20"/>
        </w:rPr>
        <w:t xml:space="preserve">n and removed much of my control for the session. His walking away also gave me time to relax and reflect briefly on the session and highlights something I need to consider as regular part of a session or not. </w:t>
      </w:r>
    </w:p>
    <w:p w14:paraId="19D45127" w14:textId="3985D048" w:rsidR="001F1418" w:rsidRPr="008C3303" w:rsidRDefault="001F1418" w:rsidP="0060250B">
      <w:pPr>
        <w:pStyle w:val="Heading1"/>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Session 5 - </w:t>
      </w:r>
      <w:r w:rsidR="0085230D" w:rsidRPr="008C3303">
        <w:rPr>
          <w:rFonts w:ascii="Arial" w:hAnsi="Arial" w:cs="Arial"/>
          <w:color w:val="000000" w:themeColor="text1"/>
          <w:sz w:val="20"/>
          <w:szCs w:val="20"/>
        </w:rPr>
        <w:t>16</w:t>
      </w:r>
      <w:r w:rsidRPr="008C3303">
        <w:rPr>
          <w:rFonts w:ascii="Arial" w:hAnsi="Arial" w:cs="Arial"/>
          <w:color w:val="000000" w:themeColor="text1"/>
          <w:sz w:val="20"/>
          <w:szCs w:val="20"/>
        </w:rPr>
        <w:t>/04/2023 AR - Relationships</w:t>
      </w:r>
    </w:p>
    <w:p w14:paraId="2B4759E1" w14:textId="7298DFAE" w:rsidR="0006057C" w:rsidRPr="008C3303" w:rsidRDefault="0085230D"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This session continued discussing the medical needs for the child but also how developing his confidence to bolster him through this path and deal with possible comments from classmates and </w:t>
      </w:r>
      <w:r w:rsidR="00B40903" w:rsidRPr="008C3303">
        <w:rPr>
          <w:rFonts w:ascii="Arial" w:hAnsi="Arial" w:cs="Arial"/>
          <w:color w:val="000000" w:themeColor="text1"/>
          <w:sz w:val="20"/>
          <w:szCs w:val="20"/>
        </w:rPr>
        <w:t xml:space="preserve">speech and language issues. AR had more balance and positivity during this session. He was also more forthcoming during the employed periods of </w:t>
      </w:r>
      <w:r w:rsidR="00C77FC2" w:rsidRPr="008C3303">
        <w:rPr>
          <w:rFonts w:ascii="Arial" w:hAnsi="Arial" w:cs="Arial"/>
          <w:color w:val="000000" w:themeColor="text1"/>
          <w:sz w:val="20"/>
          <w:szCs w:val="20"/>
        </w:rPr>
        <w:t>silence,</w:t>
      </w:r>
      <w:r w:rsidR="00B40903" w:rsidRPr="008C3303">
        <w:rPr>
          <w:rFonts w:ascii="Arial" w:hAnsi="Arial" w:cs="Arial"/>
          <w:color w:val="000000" w:themeColor="text1"/>
          <w:sz w:val="20"/>
          <w:szCs w:val="20"/>
        </w:rPr>
        <w:t xml:space="preserve"> and I noticed myself leaning away from him and taking a more relaxed stance rather than upright in a more formal posture.</w:t>
      </w:r>
    </w:p>
    <w:p w14:paraId="005AD763" w14:textId="1D16C50F" w:rsidR="00B40903" w:rsidRPr="008C3303" w:rsidRDefault="00B40903"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The topic also helped as I know cleft issues only from a teaching point of view not from a parental one. Empowering him to explain procedures and identify his gaps, providing himself with signposts on how he could remedy them and where could he go to find out. This gave him confidence in his knowledge, a route to get his answers and a realisation that he has good control within a situation that is also partially out of his control.</w:t>
      </w:r>
    </w:p>
    <w:p w14:paraId="10E4EF61" w14:textId="6928EAE6" w:rsidR="0014518B" w:rsidRPr="008C3303" w:rsidRDefault="0014518B" w:rsidP="0060250B">
      <w:pPr>
        <w:spacing w:line="240" w:lineRule="auto"/>
        <w:rPr>
          <w:rFonts w:ascii="Arial" w:hAnsi="Arial" w:cs="Arial"/>
          <w:color w:val="000000" w:themeColor="text1"/>
          <w:sz w:val="20"/>
          <w:szCs w:val="20"/>
        </w:rPr>
      </w:pPr>
      <w:commentRangeStart w:id="17"/>
      <w:r w:rsidRPr="008C3303">
        <w:rPr>
          <w:rFonts w:ascii="Arial" w:hAnsi="Arial" w:cs="Arial"/>
          <w:color w:val="000000" w:themeColor="text1"/>
          <w:sz w:val="20"/>
          <w:szCs w:val="20"/>
        </w:rPr>
        <w:t xml:space="preserve">For me this was a very satisfying session and has shown me not only can I coach but I coach better on topics I </w:t>
      </w:r>
      <w:r w:rsidR="00C77FC2" w:rsidRPr="008C3303">
        <w:rPr>
          <w:rFonts w:ascii="Arial" w:hAnsi="Arial" w:cs="Arial"/>
          <w:color w:val="000000" w:themeColor="text1"/>
          <w:sz w:val="20"/>
          <w:szCs w:val="20"/>
        </w:rPr>
        <w:t>do not</w:t>
      </w:r>
      <w:r w:rsidRPr="008C3303">
        <w:rPr>
          <w:rFonts w:ascii="Arial" w:hAnsi="Arial" w:cs="Arial"/>
          <w:color w:val="000000" w:themeColor="text1"/>
          <w:sz w:val="20"/>
          <w:szCs w:val="20"/>
        </w:rPr>
        <w:t xml:space="preserve"> know because I </w:t>
      </w:r>
      <w:r w:rsidR="00C77FC2" w:rsidRPr="008C3303">
        <w:rPr>
          <w:rFonts w:ascii="Arial" w:hAnsi="Arial" w:cs="Arial"/>
          <w:color w:val="000000" w:themeColor="text1"/>
          <w:sz w:val="20"/>
          <w:szCs w:val="20"/>
        </w:rPr>
        <w:t>must give</w:t>
      </w:r>
      <w:r w:rsidRPr="008C3303">
        <w:rPr>
          <w:rFonts w:ascii="Arial" w:hAnsi="Arial" w:cs="Arial"/>
          <w:color w:val="000000" w:themeColor="text1"/>
          <w:sz w:val="20"/>
          <w:szCs w:val="20"/>
        </w:rPr>
        <w:t xml:space="preserve"> the control away, I have no option but to do so and ask questions to gain understanding and consequently steer them to their answers.</w:t>
      </w:r>
      <w:commentRangeEnd w:id="17"/>
      <w:r w:rsidR="00A87AA1">
        <w:rPr>
          <w:rStyle w:val="CommentReference"/>
        </w:rPr>
        <w:commentReference w:id="17"/>
      </w:r>
    </w:p>
    <w:p w14:paraId="543055A8" w14:textId="6F297702" w:rsidR="0014518B" w:rsidRPr="008C3303" w:rsidRDefault="0014518B"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AR comments also support this because they mention discussing coping mechanisms, solutions, being positive </w:t>
      </w:r>
      <w:r w:rsidR="00C77FC2" w:rsidRPr="008C3303">
        <w:rPr>
          <w:rFonts w:ascii="Arial" w:hAnsi="Arial" w:cs="Arial"/>
          <w:color w:val="000000" w:themeColor="text1"/>
          <w:sz w:val="20"/>
          <w:szCs w:val="20"/>
        </w:rPr>
        <w:t>and opening</w:t>
      </w:r>
      <w:r w:rsidRPr="008C3303">
        <w:rPr>
          <w:rFonts w:ascii="Arial" w:hAnsi="Arial" w:cs="Arial"/>
          <w:color w:val="000000" w:themeColor="text1"/>
          <w:sz w:val="20"/>
          <w:szCs w:val="20"/>
        </w:rPr>
        <w:t xml:space="preserve"> up to sharing private thoughts.</w:t>
      </w:r>
    </w:p>
    <w:p w14:paraId="257FE0ED" w14:textId="77777777" w:rsidR="00B25BE5" w:rsidRPr="008C3303" w:rsidRDefault="00B25BE5" w:rsidP="0060250B">
      <w:pPr>
        <w:pStyle w:val="Heading1"/>
        <w:spacing w:line="240" w:lineRule="auto"/>
        <w:rPr>
          <w:rFonts w:ascii="Arial" w:hAnsi="Arial" w:cs="Arial"/>
          <w:color w:val="000000" w:themeColor="text1"/>
          <w:sz w:val="20"/>
          <w:szCs w:val="20"/>
        </w:rPr>
      </w:pPr>
    </w:p>
    <w:p w14:paraId="2635EE19" w14:textId="28899AF8" w:rsidR="001F1418" w:rsidRPr="008C3303" w:rsidRDefault="001F1418" w:rsidP="0060250B">
      <w:pPr>
        <w:pStyle w:val="Heading1"/>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Session 6 - 06/05/2023 AR - Relationships</w:t>
      </w:r>
    </w:p>
    <w:p w14:paraId="083B7D3A" w14:textId="5A6B1102" w:rsidR="007B2DBB" w:rsidRPr="008C3303" w:rsidRDefault="00D90441"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This session was very strained for both of us due to the recording of the session. I was very </w:t>
      </w:r>
      <w:r w:rsidR="00157438" w:rsidRPr="008C3303">
        <w:rPr>
          <w:rFonts w:ascii="Arial" w:hAnsi="Arial" w:cs="Arial"/>
          <w:color w:val="000000" w:themeColor="text1"/>
          <w:sz w:val="20"/>
          <w:szCs w:val="20"/>
        </w:rPr>
        <w:t>conscious</w:t>
      </w:r>
      <w:r w:rsidRPr="008C3303">
        <w:rPr>
          <w:rFonts w:ascii="Arial" w:hAnsi="Arial" w:cs="Arial"/>
          <w:color w:val="000000" w:themeColor="text1"/>
          <w:sz w:val="20"/>
          <w:szCs w:val="20"/>
        </w:rPr>
        <w:t xml:space="preserve"> of the time and what I said. It was like going back to the nerves of session one and worse that standing up in front of a class teaching.</w:t>
      </w:r>
      <w:r w:rsidR="002E0B56" w:rsidRPr="008C3303">
        <w:rPr>
          <w:rFonts w:ascii="Arial" w:hAnsi="Arial" w:cs="Arial"/>
          <w:color w:val="000000" w:themeColor="text1"/>
          <w:sz w:val="20"/>
          <w:szCs w:val="20"/>
        </w:rPr>
        <w:t xml:space="preserve"> All the background noises were due to AR shuffling in his chair, wringing his hands, and shuffling papers.</w:t>
      </w:r>
    </w:p>
    <w:p w14:paraId="15F57A89" w14:textId="595B6BE7" w:rsidR="00D76445" w:rsidRPr="008C3303" w:rsidRDefault="00D90441"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I felt I stuttered, was a little sluggish with questions because I thought too much about them and it seemed to filter through to AR.</w:t>
      </w:r>
      <w:r w:rsidR="00D76445" w:rsidRPr="008C3303">
        <w:rPr>
          <w:rFonts w:ascii="Arial" w:hAnsi="Arial" w:cs="Arial"/>
          <w:color w:val="000000" w:themeColor="text1"/>
          <w:sz w:val="20"/>
          <w:szCs w:val="20"/>
        </w:rPr>
        <w:t xml:space="preserve"> The preamble and review of the previous session went on to</w:t>
      </w:r>
      <w:r w:rsidR="00C91732" w:rsidRPr="008C3303">
        <w:rPr>
          <w:rFonts w:ascii="Arial" w:hAnsi="Arial" w:cs="Arial"/>
          <w:color w:val="000000" w:themeColor="text1"/>
          <w:sz w:val="20"/>
          <w:szCs w:val="20"/>
        </w:rPr>
        <w:t>o</w:t>
      </w:r>
      <w:r w:rsidR="00D76445" w:rsidRPr="008C3303">
        <w:rPr>
          <w:rFonts w:ascii="Arial" w:hAnsi="Arial" w:cs="Arial"/>
          <w:color w:val="000000" w:themeColor="text1"/>
          <w:sz w:val="20"/>
          <w:szCs w:val="20"/>
        </w:rPr>
        <w:t xml:space="preserve"> long</w:t>
      </w:r>
      <w:r w:rsidR="00C91732" w:rsidRPr="008C3303">
        <w:rPr>
          <w:rFonts w:ascii="Arial" w:hAnsi="Arial" w:cs="Arial"/>
          <w:color w:val="000000" w:themeColor="text1"/>
          <w:sz w:val="20"/>
          <w:szCs w:val="20"/>
        </w:rPr>
        <w:t xml:space="preserve"> a shorter one is </w:t>
      </w:r>
      <w:r w:rsidR="00BC7B45" w:rsidRPr="008C3303">
        <w:rPr>
          <w:rFonts w:ascii="Arial" w:hAnsi="Arial" w:cs="Arial"/>
          <w:color w:val="000000" w:themeColor="text1"/>
          <w:sz w:val="20"/>
          <w:szCs w:val="20"/>
        </w:rPr>
        <w:t>need</w:t>
      </w:r>
      <w:r w:rsidR="002E0B56" w:rsidRPr="008C3303">
        <w:rPr>
          <w:rFonts w:ascii="Arial" w:hAnsi="Arial" w:cs="Arial"/>
          <w:color w:val="000000" w:themeColor="text1"/>
          <w:sz w:val="20"/>
          <w:szCs w:val="20"/>
        </w:rPr>
        <w:t>.</w:t>
      </w:r>
      <w:r w:rsidR="00B25BE5" w:rsidRPr="008C3303">
        <w:rPr>
          <w:rFonts w:ascii="Arial" w:hAnsi="Arial" w:cs="Arial"/>
          <w:color w:val="000000" w:themeColor="text1"/>
          <w:sz w:val="20"/>
          <w:szCs w:val="20"/>
        </w:rPr>
        <w:t xml:space="preserve"> Listening to the recording filled me with dread. </w:t>
      </w:r>
      <w:commentRangeStart w:id="18"/>
      <w:r w:rsidR="00B25BE5" w:rsidRPr="008C3303">
        <w:rPr>
          <w:rFonts w:ascii="Arial" w:hAnsi="Arial" w:cs="Arial"/>
          <w:color w:val="000000" w:themeColor="text1"/>
          <w:sz w:val="20"/>
          <w:szCs w:val="20"/>
        </w:rPr>
        <w:t xml:space="preserve">However, I also found listening back to the recording I gained </w:t>
      </w:r>
      <w:r w:rsidR="00B05F8A" w:rsidRPr="008C3303">
        <w:rPr>
          <w:rFonts w:ascii="Arial" w:hAnsi="Arial" w:cs="Arial"/>
          <w:color w:val="000000" w:themeColor="text1"/>
          <w:sz w:val="20"/>
          <w:szCs w:val="20"/>
        </w:rPr>
        <w:t xml:space="preserve">greater insight </w:t>
      </w:r>
      <w:r w:rsidR="00B25BE5" w:rsidRPr="008C3303">
        <w:rPr>
          <w:rFonts w:ascii="Arial" w:hAnsi="Arial" w:cs="Arial"/>
          <w:color w:val="000000" w:themeColor="text1"/>
          <w:sz w:val="20"/>
          <w:szCs w:val="20"/>
        </w:rPr>
        <w:t>from it and would consider using it regularly as part of the practice going forward.</w:t>
      </w:r>
      <w:commentRangeEnd w:id="18"/>
      <w:r w:rsidR="00A87AA1">
        <w:rPr>
          <w:rStyle w:val="CommentReference"/>
        </w:rPr>
        <w:commentReference w:id="18"/>
      </w:r>
    </w:p>
    <w:p w14:paraId="67A9DBEB" w14:textId="444028C5" w:rsidR="00D76445" w:rsidRPr="008C3303" w:rsidRDefault="00D76445"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 xml:space="preserve">Focusing on allowing AR to control the sessions I think I went too </w:t>
      </w:r>
      <w:r w:rsidR="00C77FC2" w:rsidRPr="008C3303">
        <w:rPr>
          <w:rFonts w:ascii="Arial" w:hAnsi="Arial" w:cs="Arial"/>
          <w:color w:val="000000" w:themeColor="text1"/>
          <w:sz w:val="20"/>
          <w:szCs w:val="20"/>
        </w:rPr>
        <w:t>far,</w:t>
      </w:r>
      <w:r w:rsidRPr="008C3303">
        <w:rPr>
          <w:rFonts w:ascii="Arial" w:hAnsi="Arial" w:cs="Arial"/>
          <w:color w:val="000000" w:themeColor="text1"/>
          <w:sz w:val="20"/>
          <w:szCs w:val="20"/>
        </w:rPr>
        <w:t xml:space="preserve"> and the session went in the direction of just a chat several times. Although I need to give up control</w:t>
      </w:r>
      <w:r w:rsidR="002E0B56" w:rsidRPr="008C3303">
        <w:rPr>
          <w:rFonts w:ascii="Arial" w:hAnsi="Arial" w:cs="Arial"/>
          <w:color w:val="000000" w:themeColor="text1"/>
          <w:sz w:val="20"/>
          <w:szCs w:val="20"/>
        </w:rPr>
        <w:t>,</w:t>
      </w:r>
      <w:r w:rsidRPr="008C3303">
        <w:rPr>
          <w:rFonts w:ascii="Arial" w:hAnsi="Arial" w:cs="Arial"/>
          <w:color w:val="000000" w:themeColor="text1"/>
          <w:sz w:val="20"/>
          <w:szCs w:val="20"/>
        </w:rPr>
        <w:t xml:space="preserve"> I also need to be far more pointed in my questioning, narrowing the field of view and ensure the answers are clear and not just talk around a sub</w:t>
      </w:r>
      <w:r w:rsidR="002E0B56" w:rsidRPr="008C3303">
        <w:rPr>
          <w:rFonts w:ascii="Arial" w:hAnsi="Arial" w:cs="Arial"/>
          <w:color w:val="000000" w:themeColor="text1"/>
          <w:sz w:val="20"/>
          <w:szCs w:val="20"/>
        </w:rPr>
        <w:t>j</w:t>
      </w:r>
      <w:r w:rsidRPr="008C3303">
        <w:rPr>
          <w:rFonts w:ascii="Arial" w:hAnsi="Arial" w:cs="Arial"/>
          <w:color w:val="000000" w:themeColor="text1"/>
          <w:sz w:val="20"/>
          <w:szCs w:val="20"/>
        </w:rPr>
        <w:t xml:space="preserve">ect or issue. I also need to be more </w:t>
      </w:r>
      <w:commentRangeStart w:id="19"/>
      <w:r w:rsidRPr="008C3303">
        <w:rPr>
          <w:rFonts w:ascii="Arial" w:hAnsi="Arial" w:cs="Arial"/>
          <w:color w:val="000000" w:themeColor="text1"/>
          <w:sz w:val="20"/>
          <w:szCs w:val="20"/>
        </w:rPr>
        <w:t xml:space="preserve">forceful </w:t>
      </w:r>
      <w:commentRangeEnd w:id="19"/>
      <w:r w:rsidR="00A87AA1">
        <w:rPr>
          <w:rStyle w:val="CommentReference"/>
        </w:rPr>
        <w:commentReference w:id="19"/>
      </w:r>
      <w:r w:rsidRPr="008C3303">
        <w:rPr>
          <w:rFonts w:ascii="Arial" w:hAnsi="Arial" w:cs="Arial"/>
          <w:color w:val="000000" w:themeColor="text1"/>
          <w:sz w:val="20"/>
          <w:szCs w:val="20"/>
        </w:rPr>
        <w:t xml:space="preserve">when organising the objectives for the session at the start </w:t>
      </w:r>
      <w:r w:rsidR="002E0B56" w:rsidRPr="008C3303">
        <w:rPr>
          <w:rFonts w:ascii="Arial" w:hAnsi="Arial" w:cs="Arial"/>
          <w:color w:val="000000" w:themeColor="text1"/>
          <w:sz w:val="20"/>
          <w:szCs w:val="20"/>
        </w:rPr>
        <w:t>and stick to them and keep bringing him back.</w:t>
      </w:r>
    </w:p>
    <w:p w14:paraId="2207EE1A" w14:textId="29EE8376" w:rsidR="00D90441" w:rsidRPr="008C3303" w:rsidRDefault="00D90441" w:rsidP="0060250B">
      <w:pPr>
        <w:spacing w:line="240" w:lineRule="auto"/>
        <w:rPr>
          <w:rFonts w:ascii="Arial" w:hAnsi="Arial" w:cs="Arial"/>
          <w:color w:val="000000" w:themeColor="text1"/>
          <w:sz w:val="20"/>
          <w:szCs w:val="20"/>
        </w:rPr>
      </w:pPr>
      <w:r w:rsidRPr="008C3303">
        <w:rPr>
          <w:rFonts w:ascii="Arial" w:hAnsi="Arial" w:cs="Arial"/>
          <w:color w:val="000000" w:themeColor="text1"/>
          <w:sz w:val="20"/>
          <w:szCs w:val="20"/>
        </w:rPr>
        <w:t>That being said</w:t>
      </w:r>
      <w:r w:rsidR="002E0B56" w:rsidRPr="008C3303">
        <w:rPr>
          <w:rFonts w:ascii="Arial" w:hAnsi="Arial" w:cs="Arial"/>
          <w:color w:val="000000" w:themeColor="text1"/>
          <w:sz w:val="20"/>
          <w:szCs w:val="20"/>
        </w:rPr>
        <w:t>,</w:t>
      </w:r>
      <w:r w:rsidR="00BC7B45" w:rsidRPr="008C3303">
        <w:rPr>
          <w:rFonts w:ascii="Arial" w:hAnsi="Arial" w:cs="Arial"/>
          <w:color w:val="000000" w:themeColor="text1"/>
          <w:sz w:val="20"/>
          <w:szCs w:val="20"/>
        </w:rPr>
        <w:t xml:space="preserve"> </w:t>
      </w:r>
      <w:r w:rsidRPr="008C3303">
        <w:rPr>
          <w:rFonts w:ascii="Arial" w:hAnsi="Arial" w:cs="Arial"/>
          <w:color w:val="000000" w:themeColor="text1"/>
          <w:sz w:val="20"/>
          <w:szCs w:val="20"/>
        </w:rPr>
        <w:t>I felt it was a</w:t>
      </w:r>
      <w:r w:rsidR="00D76445" w:rsidRPr="008C3303">
        <w:rPr>
          <w:rFonts w:ascii="Arial" w:hAnsi="Arial" w:cs="Arial"/>
          <w:color w:val="000000" w:themeColor="text1"/>
          <w:sz w:val="20"/>
          <w:szCs w:val="20"/>
        </w:rPr>
        <w:t xml:space="preserve">n adequate </w:t>
      </w:r>
      <w:r w:rsidRPr="008C3303">
        <w:rPr>
          <w:rFonts w:ascii="Arial" w:hAnsi="Arial" w:cs="Arial"/>
          <w:color w:val="000000" w:themeColor="text1"/>
          <w:sz w:val="20"/>
          <w:szCs w:val="20"/>
        </w:rPr>
        <w:t xml:space="preserve">session I tried to section it into 3 parts for AR we discussed the previous session goals and the outcomes, what he had already </w:t>
      </w:r>
      <w:r w:rsidR="00BC7B45" w:rsidRPr="008C3303">
        <w:rPr>
          <w:rFonts w:ascii="Arial" w:hAnsi="Arial" w:cs="Arial"/>
          <w:color w:val="000000" w:themeColor="text1"/>
          <w:sz w:val="20"/>
          <w:szCs w:val="20"/>
        </w:rPr>
        <w:t>achieved</w:t>
      </w:r>
      <w:r w:rsidRPr="008C3303">
        <w:rPr>
          <w:rFonts w:ascii="Arial" w:hAnsi="Arial" w:cs="Arial"/>
          <w:color w:val="000000" w:themeColor="text1"/>
          <w:sz w:val="20"/>
          <w:szCs w:val="20"/>
        </w:rPr>
        <w:t xml:space="preserve"> during the sessions, the outcomes and how he felt he had moved on and signpost him to his next moves beyond these sessions to maintain his confidence in being a good parent.</w:t>
      </w:r>
    </w:p>
    <w:p w14:paraId="6C2008CB" w14:textId="77777777" w:rsidR="00C95679" w:rsidRPr="008C3303" w:rsidRDefault="00C95679" w:rsidP="0060250B">
      <w:pPr>
        <w:spacing w:line="240" w:lineRule="auto"/>
        <w:rPr>
          <w:rFonts w:ascii="Arial" w:hAnsi="Arial" w:cs="Arial"/>
          <w:color w:val="000000" w:themeColor="text1"/>
          <w:sz w:val="20"/>
          <w:szCs w:val="20"/>
        </w:rPr>
      </w:pPr>
    </w:p>
    <w:p w14:paraId="541034A1" w14:textId="651B036C" w:rsidR="00947EFD" w:rsidRPr="008C3303" w:rsidRDefault="00C95679" w:rsidP="002E0B56">
      <w:pPr>
        <w:pStyle w:val="Heading1"/>
        <w:spacing w:line="240" w:lineRule="auto"/>
        <w:rPr>
          <w:rFonts w:ascii="Arial" w:hAnsi="Arial" w:cs="Arial"/>
          <w:sz w:val="20"/>
          <w:szCs w:val="20"/>
        </w:rPr>
      </w:pPr>
      <w:r w:rsidRPr="008C3303">
        <w:rPr>
          <w:rFonts w:ascii="Arial" w:hAnsi="Arial" w:cs="Arial"/>
          <w:sz w:val="20"/>
          <w:szCs w:val="20"/>
        </w:rPr>
        <w:lastRenderedPageBreak/>
        <w:t>Overview</w:t>
      </w:r>
    </w:p>
    <w:p w14:paraId="7F257AD2" w14:textId="4A42610D" w:rsidR="00B25BE5" w:rsidRPr="008C3303" w:rsidRDefault="00947EFD" w:rsidP="00947EFD">
      <w:pPr>
        <w:rPr>
          <w:rFonts w:ascii="Arial" w:hAnsi="Arial" w:cs="Arial"/>
          <w:color w:val="000000" w:themeColor="text1"/>
          <w:sz w:val="20"/>
          <w:szCs w:val="20"/>
        </w:rPr>
      </w:pPr>
      <w:r w:rsidRPr="008C3303">
        <w:rPr>
          <w:rFonts w:ascii="Arial" w:hAnsi="Arial" w:cs="Arial"/>
          <w:color w:val="000000" w:themeColor="text1"/>
          <w:sz w:val="20"/>
          <w:szCs w:val="20"/>
        </w:rPr>
        <w:t xml:space="preserve">Reflecting on these sessions, </w:t>
      </w:r>
      <w:r w:rsidR="00B25BE5" w:rsidRPr="008C3303">
        <w:rPr>
          <w:rFonts w:ascii="Arial" w:hAnsi="Arial" w:cs="Arial"/>
          <w:color w:val="000000" w:themeColor="text1"/>
          <w:sz w:val="20"/>
          <w:szCs w:val="20"/>
        </w:rPr>
        <w:t>at the beginning I was extremely worried and nervous about the module and the practical sessions which showed in the very first session with AFW through overthinking, over planning and a</w:t>
      </w:r>
      <w:r w:rsidR="009969B9" w:rsidRPr="008C3303">
        <w:rPr>
          <w:rFonts w:ascii="Arial" w:hAnsi="Arial" w:cs="Arial"/>
          <w:color w:val="000000" w:themeColor="text1"/>
          <w:sz w:val="20"/>
          <w:szCs w:val="20"/>
        </w:rPr>
        <w:t xml:space="preserve"> need to have an almost complete control of the session. </w:t>
      </w:r>
    </w:p>
    <w:p w14:paraId="50D6275D" w14:textId="76F57DC0" w:rsidR="009969B9" w:rsidRPr="008C3303" w:rsidRDefault="00241F6A" w:rsidP="00947EFD">
      <w:pPr>
        <w:rPr>
          <w:rFonts w:ascii="Arial" w:hAnsi="Arial" w:cs="Arial"/>
          <w:color w:val="000000" w:themeColor="text1"/>
          <w:sz w:val="20"/>
          <w:szCs w:val="20"/>
        </w:rPr>
      </w:pPr>
      <w:r w:rsidRPr="008C3303">
        <w:rPr>
          <w:rFonts w:ascii="Arial" w:hAnsi="Arial" w:cs="Arial"/>
          <w:color w:val="000000" w:themeColor="text1"/>
          <w:sz w:val="20"/>
          <w:szCs w:val="20"/>
        </w:rPr>
        <w:t xml:space="preserve">A further issue I had during this part of the module was with my personal mindset constantly questioning my ability, the expectation that I must be good from the start with no room for error. </w:t>
      </w:r>
      <w:r w:rsidR="009969B9" w:rsidRPr="008C3303">
        <w:rPr>
          <w:rFonts w:ascii="Arial" w:hAnsi="Arial" w:cs="Arial"/>
          <w:color w:val="000000" w:themeColor="text1"/>
          <w:sz w:val="20"/>
          <w:szCs w:val="20"/>
        </w:rPr>
        <w:t xml:space="preserve">I also had reservations about my knowledge as the coaching </w:t>
      </w:r>
      <w:r w:rsidR="00CD3E12" w:rsidRPr="008C3303">
        <w:rPr>
          <w:rFonts w:ascii="Arial" w:hAnsi="Arial" w:cs="Arial"/>
          <w:color w:val="000000" w:themeColor="text1"/>
          <w:sz w:val="20"/>
          <w:szCs w:val="20"/>
        </w:rPr>
        <w:t>and</w:t>
      </w:r>
      <w:r w:rsidR="009969B9" w:rsidRPr="008C3303">
        <w:rPr>
          <w:rFonts w:ascii="Arial" w:hAnsi="Arial" w:cs="Arial"/>
          <w:color w:val="000000" w:themeColor="text1"/>
          <w:sz w:val="20"/>
          <w:szCs w:val="20"/>
        </w:rPr>
        <w:t xml:space="preserve"> mentoring I had done was informal and often on a need basis due to incidents. Nothing on this level of formality and all the ethics previously </w:t>
      </w:r>
      <w:r w:rsidR="00B05F8A" w:rsidRPr="008C3303">
        <w:rPr>
          <w:rFonts w:ascii="Arial" w:hAnsi="Arial" w:cs="Arial"/>
          <w:color w:val="000000" w:themeColor="text1"/>
          <w:sz w:val="20"/>
          <w:szCs w:val="20"/>
        </w:rPr>
        <w:t>cocooned</w:t>
      </w:r>
      <w:r w:rsidR="009969B9" w:rsidRPr="008C3303">
        <w:rPr>
          <w:rFonts w:ascii="Arial" w:hAnsi="Arial" w:cs="Arial"/>
          <w:color w:val="000000" w:themeColor="text1"/>
          <w:sz w:val="20"/>
          <w:szCs w:val="20"/>
        </w:rPr>
        <w:t xml:space="preserve"> in the organisational policies of my employer.</w:t>
      </w:r>
    </w:p>
    <w:p w14:paraId="28331D3F" w14:textId="75CE5F8E" w:rsidR="00C91732" w:rsidRPr="008C3303" w:rsidRDefault="00CD3E12" w:rsidP="00947EFD">
      <w:pPr>
        <w:rPr>
          <w:rFonts w:ascii="Arial" w:hAnsi="Arial" w:cs="Arial"/>
          <w:color w:val="000000" w:themeColor="text1"/>
          <w:sz w:val="20"/>
          <w:szCs w:val="20"/>
        </w:rPr>
      </w:pPr>
      <w:r w:rsidRPr="008C3303">
        <w:rPr>
          <w:rFonts w:ascii="Arial" w:hAnsi="Arial" w:cs="Arial"/>
          <w:color w:val="000000" w:themeColor="text1"/>
          <w:sz w:val="20"/>
          <w:szCs w:val="20"/>
        </w:rPr>
        <w:t>For the sessions with AR, I utilised a solution-based approach and the GROW model</w:t>
      </w:r>
      <w:r w:rsidR="00C77FC2">
        <w:rPr>
          <w:rFonts w:ascii="Arial" w:hAnsi="Arial" w:cs="Arial"/>
          <w:color w:val="000000" w:themeColor="text1"/>
          <w:sz w:val="20"/>
          <w:szCs w:val="20"/>
        </w:rPr>
        <w:t>, Whitmore (2002)</w:t>
      </w:r>
      <w:r w:rsidRPr="008C3303">
        <w:rPr>
          <w:rFonts w:ascii="Arial" w:hAnsi="Arial" w:cs="Arial"/>
          <w:color w:val="000000" w:themeColor="text1"/>
          <w:sz w:val="20"/>
          <w:szCs w:val="20"/>
        </w:rPr>
        <w:t>. I also felt it was</w:t>
      </w:r>
      <w:commentRangeStart w:id="20"/>
      <w:r w:rsidRPr="008C3303">
        <w:rPr>
          <w:rFonts w:ascii="Arial" w:hAnsi="Arial" w:cs="Arial"/>
          <w:color w:val="000000" w:themeColor="text1"/>
          <w:sz w:val="20"/>
          <w:szCs w:val="20"/>
        </w:rPr>
        <w:t xml:space="preserve"> important to </w:t>
      </w:r>
      <w:r w:rsidR="00B05F8A" w:rsidRPr="008C3303">
        <w:rPr>
          <w:rFonts w:ascii="Arial" w:hAnsi="Arial" w:cs="Arial"/>
          <w:color w:val="000000" w:themeColor="text1"/>
          <w:sz w:val="20"/>
          <w:szCs w:val="20"/>
        </w:rPr>
        <w:t xml:space="preserve">use </w:t>
      </w:r>
      <w:r w:rsidR="00C77FC2">
        <w:rPr>
          <w:rFonts w:ascii="Arial" w:hAnsi="Arial" w:cs="Arial"/>
          <w:color w:val="000000" w:themeColor="text1"/>
          <w:sz w:val="20"/>
          <w:szCs w:val="20"/>
        </w:rPr>
        <w:t>the model’s</w:t>
      </w:r>
      <w:r w:rsidR="00B05F8A" w:rsidRPr="008C3303">
        <w:rPr>
          <w:rFonts w:ascii="Arial" w:hAnsi="Arial" w:cs="Arial"/>
          <w:color w:val="000000" w:themeColor="text1"/>
          <w:sz w:val="20"/>
          <w:szCs w:val="20"/>
        </w:rPr>
        <w:t xml:space="preserve"> reality section to include what he already does to </w:t>
      </w:r>
      <w:r w:rsidRPr="008C3303">
        <w:rPr>
          <w:rFonts w:ascii="Arial" w:hAnsi="Arial" w:cs="Arial"/>
          <w:color w:val="000000" w:themeColor="text1"/>
          <w:sz w:val="20"/>
          <w:szCs w:val="20"/>
        </w:rPr>
        <w:t>support his worry and anxiety about the topic</w:t>
      </w:r>
      <w:r w:rsidR="00B05F8A" w:rsidRPr="008C3303">
        <w:rPr>
          <w:rFonts w:ascii="Arial" w:hAnsi="Arial" w:cs="Arial"/>
          <w:color w:val="000000" w:themeColor="text1"/>
          <w:sz w:val="20"/>
          <w:szCs w:val="20"/>
        </w:rPr>
        <w:t xml:space="preserve">. </w:t>
      </w:r>
      <w:r w:rsidR="00C91732" w:rsidRPr="008C3303">
        <w:rPr>
          <w:rFonts w:ascii="Arial" w:hAnsi="Arial" w:cs="Arial"/>
          <w:color w:val="000000" w:themeColor="text1"/>
          <w:sz w:val="20"/>
          <w:szCs w:val="20"/>
        </w:rPr>
        <w:t>This was the correct decision to make because within the first few sessions he fed back a comment about realising all the things he had done or was already doing and became more positive about h</w:t>
      </w:r>
      <w:r w:rsidR="00241F6A" w:rsidRPr="008C3303">
        <w:rPr>
          <w:rFonts w:ascii="Arial" w:hAnsi="Arial" w:cs="Arial"/>
          <w:color w:val="000000" w:themeColor="text1"/>
          <w:sz w:val="20"/>
          <w:szCs w:val="20"/>
        </w:rPr>
        <w:t>i</w:t>
      </w:r>
      <w:r w:rsidR="00C91732" w:rsidRPr="008C3303">
        <w:rPr>
          <w:rFonts w:ascii="Arial" w:hAnsi="Arial" w:cs="Arial"/>
          <w:color w:val="000000" w:themeColor="text1"/>
          <w:sz w:val="20"/>
          <w:szCs w:val="20"/>
        </w:rPr>
        <w:t xml:space="preserve">s capability. </w:t>
      </w:r>
      <w:commentRangeEnd w:id="20"/>
      <w:r w:rsidR="00A87AA1">
        <w:rPr>
          <w:rStyle w:val="CommentReference"/>
        </w:rPr>
        <w:commentReference w:id="20"/>
      </w:r>
    </w:p>
    <w:p w14:paraId="596B4008" w14:textId="630F0F64" w:rsidR="00AD2D3C" w:rsidRPr="008C3303" w:rsidRDefault="009969B9" w:rsidP="00947EFD">
      <w:pPr>
        <w:rPr>
          <w:rFonts w:ascii="Arial" w:hAnsi="Arial" w:cs="Arial"/>
          <w:color w:val="000000" w:themeColor="text1"/>
          <w:sz w:val="20"/>
          <w:szCs w:val="20"/>
        </w:rPr>
      </w:pPr>
      <w:r w:rsidRPr="008C3303">
        <w:rPr>
          <w:rFonts w:ascii="Arial" w:hAnsi="Arial" w:cs="Arial"/>
          <w:color w:val="000000" w:themeColor="text1"/>
          <w:sz w:val="20"/>
          <w:szCs w:val="20"/>
        </w:rPr>
        <w:t>Throughout the sessions</w:t>
      </w:r>
      <w:r w:rsidR="00F53E93" w:rsidRPr="008C3303">
        <w:rPr>
          <w:rFonts w:ascii="Arial" w:hAnsi="Arial" w:cs="Arial"/>
          <w:color w:val="000000" w:themeColor="text1"/>
          <w:sz w:val="20"/>
          <w:szCs w:val="20"/>
        </w:rPr>
        <w:t xml:space="preserve"> I worked on my knowledge and implementation of the model</w:t>
      </w:r>
      <w:r w:rsidR="004170AC" w:rsidRPr="008C3303">
        <w:rPr>
          <w:rFonts w:ascii="Arial" w:hAnsi="Arial" w:cs="Arial"/>
          <w:color w:val="000000" w:themeColor="text1"/>
          <w:sz w:val="20"/>
          <w:szCs w:val="20"/>
        </w:rPr>
        <w:t xml:space="preserve"> which became more comfortable to use even as a method of thinking. </w:t>
      </w:r>
      <w:r w:rsidR="00AD2D3C" w:rsidRPr="008C3303">
        <w:rPr>
          <w:rFonts w:ascii="Arial" w:hAnsi="Arial" w:cs="Arial"/>
          <w:color w:val="000000" w:themeColor="text1"/>
          <w:sz w:val="20"/>
          <w:szCs w:val="20"/>
        </w:rPr>
        <w:t>This has been successful as AR fee</w:t>
      </w:r>
      <w:r w:rsidR="00B05F8A" w:rsidRPr="008C3303">
        <w:rPr>
          <w:rFonts w:ascii="Arial" w:hAnsi="Arial" w:cs="Arial"/>
          <w:color w:val="000000" w:themeColor="text1"/>
          <w:sz w:val="20"/>
          <w:szCs w:val="20"/>
        </w:rPr>
        <w:t>d</w:t>
      </w:r>
      <w:r w:rsidR="00AD2D3C" w:rsidRPr="008C3303">
        <w:rPr>
          <w:rFonts w:ascii="Arial" w:hAnsi="Arial" w:cs="Arial"/>
          <w:color w:val="000000" w:themeColor="text1"/>
          <w:sz w:val="20"/>
          <w:szCs w:val="20"/>
        </w:rPr>
        <w:t>back shows I enabl</w:t>
      </w:r>
      <w:r w:rsidR="00B05F8A" w:rsidRPr="008C3303">
        <w:rPr>
          <w:rFonts w:ascii="Arial" w:hAnsi="Arial" w:cs="Arial"/>
          <w:color w:val="000000" w:themeColor="text1"/>
          <w:sz w:val="20"/>
          <w:szCs w:val="20"/>
        </w:rPr>
        <w:t>ed</w:t>
      </w:r>
      <w:r w:rsidR="00AD2D3C" w:rsidRPr="008C3303">
        <w:rPr>
          <w:rFonts w:ascii="Arial" w:hAnsi="Arial" w:cs="Arial"/>
          <w:color w:val="000000" w:themeColor="text1"/>
          <w:sz w:val="20"/>
          <w:szCs w:val="20"/>
        </w:rPr>
        <w:t xml:space="preserve"> him to narrow down goals and develop objectives for the sessions. </w:t>
      </w:r>
      <w:r w:rsidR="00B05F8A" w:rsidRPr="008C3303">
        <w:rPr>
          <w:rFonts w:ascii="Arial" w:hAnsi="Arial" w:cs="Arial"/>
          <w:color w:val="000000" w:themeColor="text1"/>
          <w:sz w:val="20"/>
          <w:szCs w:val="20"/>
        </w:rPr>
        <w:t>An example of the GROW form</w:t>
      </w:r>
      <w:r w:rsidR="00C77FC2">
        <w:rPr>
          <w:rFonts w:ascii="Arial" w:hAnsi="Arial" w:cs="Arial"/>
          <w:color w:val="000000" w:themeColor="text1"/>
          <w:sz w:val="20"/>
          <w:szCs w:val="20"/>
        </w:rPr>
        <w:t xml:space="preserve"> from the WAG guide</w:t>
      </w:r>
      <w:r w:rsidR="00B05F8A" w:rsidRPr="008C3303">
        <w:rPr>
          <w:rFonts w:ascii="Arial" w:hAnsi="Arial" w:cs="Arial"/>
          <w:color w:val="000000" w:themeColor="text1"/>
          <w:sz w:val="20"/>
          <w:szCs w:val="20"/>
        </w:rPr>
        <w:t xml:space="preserve"> for the 12/3/23 session is in Appendix </w:t>
      </w:r>
      <w:r w:rsidR="00C865B1">
        <w:rPr>
          <w:rFonts w:ascii="Arial" w:hAnsi="Arial" w:cs="Arial"/>
          <w:color w:val="000000" w:themeColor="text1"/>
          <w:sz w:val="20"/>
          <w:szCs w:val="20"/>
        </w:rPr>
        <w:t>3</w:t>
      </w:r>
      <w:r w:rsidR="00B05F8A" w:rsidRPr="008C3303">
        <w:rPr>
          <w:rFonts w:ascii="Arial" w:hAnsi="Arial" w:cs="Arial"/>
          <w:color w:val="000000" w:themeColor="text1"/>
          <w:sz w:val="20"/>
          <w:szCs w:val="20"/>
        </w:rPr>
        <w:t xml:space="preserve">. </w:t>
      </w:r>
    </w:p>
    <w:p w14:paraId="14242010" w14:textId="22171368" w:rsidR="00241F6A" w:rsidRPr="008C3303" w:rsidRDefault="00241F6A" w:rsidP="00947EFD">
      <w:pPr>
        <w:rPr>
          <w:rFonts w:ascii="Arial" w:hAnsi="Arial" w:cs="Arial"/>
          <w:color w:val="000000" w:themeColor="text1"/>
          <w:sz w:val="20"/>
          <w:szCs w:val="20"/>
        </w:rPr>
      </w:pPr>
      <w:r w:rsidRPr="008C3303">
        <w:rPr>
          <w:rFonts w:ascii="Arial" w:hAnsi="Arial" w:cs="Arial"/>
          <w:color w:val="000000" w:themeColor="text1"/>
          <w:sz w:val="20"/>
          <w:szCs w:val="20"/>
        </w:rPr>
        <w:t>However,</w:t>
      </w:r>
      <w:r w:rsidR="008F4DF5" w:rsidRPr="008C3303">
        <w:rPr>
          <w:rFonts w:ascii="Arial" w:hAnsi="Arial" w:cs="Arial"/>
          <w:color w:val="000000" w:themeColor="text1"/>
          <w:sz w:val="20"/>
          <w:szCs w:val="20"/>
        </w:rPr>
        <w:t xml:space="preserve"> </w:t>
      </w:r>
      <w:r w:rsidRPr="008C3303">
        <w:rPr>
          <w:rFonts w:ascii="Arial" w:hAnsi="Arial" w:cs="Arial"/>
          <w:color w:val="000000" w:themeColor="text1"/>
          <w:sz w:val="20"/>
          <w:szCs w:val="20"/>
        </w:rPr>
        <w:t xml:space="preserve">I need to focus more intently on this to ensure the client can at the end of the session and the block of sessions categorically </w:t>
      </w:r>
      <w:r w:rsidR="008F4DF5" w:rsidRPr="008C3303">
        <w:rPr>
          <w:rFonts w:ascii="Arial" w:hAnsi="Arial" w:cs="Arial"/>
          <w:color w:val="000000" w:themeColor="text1"/>
          <w:sz w:val="20"/>
          <w:szCs w:val="20"/>
        </w:rPr>
        <w:t xml:space="preserve">their </w:t>
      </w:r>
      <w:r w:rsidRPr="008C3303">
        <w:rPr>
          <w:rFonts w:ascii="Arial" w:hAnsi="Arial" w:cs="Arial"/>
          <w:color w:val="000000" w:themeColor="text1"/>
          <w:sz w:val="20"/>
          <w:szCs w:val="20"/>
        </w:rPr>
        <w:t>achieve</w:t>
      </w:r>
      <w:r w:rsidR="008F4DF5" w:rsidRPr="008C3303">
        <w:rPr>
          <w:rFonts w:ascii="Arial" w:hAnsi="Arial" w:cs="Arial"/>
          <w:color w:val="000000" w:themeColor="text1"/>
          <w:sz w:val="20"/>
          <w:szCs w:val="20"/>
        </w:rPr>
        <w:t>ments</w:t>
      </w:r>
      <w:r w:rsidRPr="008C3303">
        <w:rPr>
          <w:rFonts w:ascii="Arial" w:hAnsi="Arial" w:cs="Arial"/>
          <w:color w:val="000000" w:themeColor="text1"/>
          <w:sz w:val="20"/>
          <w:szCs w:val="20"/>
        </w:rPr>
        <w:t xml:space="preserve"> and provide specific evidence for that achievement which is acceptable to them</w:t>
      </w:r>
      <w:r w:rsidR="008F4DF5" w:rsidRPr="008C3303">
        <w:rPr>
          <w:rFonts w:ascii="Arial" w:hAnsi="Arial" w:cs="Arial"/>
          <w:color w:val="000000" w:themeColor="text1"/>
          <w:sz w:val="20"/>
          <w:szCs w:val="20"/>
        </w:rPr>
        <w:t>.</w:t>
      </w:r>
    </w:p>
    <w:p w14:paraId="180ED827" w14:textId="37CEC3B6" w:rsidR="000A3ADD" w:rsidRPr="008C3303" w:rsidRDefault="004170AC" w:rsidP="000A3ADD">
      <w:pPr>
        <w:spacing w:line="276" w:lineRule="auto"/>
        <w:rPr>
          <w:rFonts w:ascii="Arial" w:hAnsi="Arial" w:cs="Arial"/>
          <w:color w:val="000000" w:themeColor="text1"/>
          <w:sz w:val="20"/>
          <w:szCs w:val="20"/>
        </w:rPr>
      </w:pPr>
      <w:commentRangeStart w:id="21"/>
      <w:r w:rsidRPr="008C3303">
        <w:rPr>
          <w:rFonts w:ascii="Arial" w:hAnsi="Arial" w:cs="Arial"/>
          <w:color w:val="000000" w:themeColor="text1"/>
          <w:sz w:val="20"/>
          <w:szCs w:val="20"/>
        </w:rPr>
        <w:t xml:space="preserve">However, I also had to work on diplomacy </w:t>
      </w:r>
      <w:r w:rsidR="00400DF6" w:rsidRPr="008C3303">
        <w:rPr>
          <w:rFonts w:ascii="Arial" w:hAnsi="Arial" w:cs="Arial"/>
          <w:color w:val="000000" w:themeColor="text1"/>
          <w:sz w:val="20"/>
          <w:szCs w:val="20"/>
        </w:rPr>
        <w:t xml:space="preserve">due to the topic under discussion </w:t>
      </w:r>
      <w:r w:rsidRPr="008C3303">
        <w:rPr>
          <w:rFonts w:ascii="Arial" w:hAnsi="Arial" w:cs="Arial"/>
          <w:color w:val="000000" w:themeColor="text1"/>
          <w:sz w:val="20"/>
          <w:szCs w:val="20"/>
        </w:rPr>
        <w:t>and avoid the pitfall of being a relationship counsellor</w:t>
      </w:r>
      <w:r w:rsidR="00400DF6" w:rsidRPr="008C3303">
        <w:rPr>
          <w:rFonts w:ascii="Arial" w:hAnsi="Arial" w:cs="Arial"/>
          <w:color w:val="000000" w:themeColor="text1"/>
          <w:sz w:val="20"/>
          <w:szCs w:val="20"/>
        </w:rPr>
        <w:t xml:space="preserve"> </w:t>
      </w:r>
      <w:r w:rsidR="00F53E93" w:rsidRPr="008C3303">
        <w:rPr>
          <w:rFonts w:ascii="Arial" w:hAnsi="Arial" w:cs="Arial"/>
          <w:color w:val="000000" w:themeColor="text1"/>
          <w:sz w:val="20"/>
          <w:szCs w:val="20"/>
        </w:rPr>
        <w:t xml:space="preserve">between AR and his son’s mother and when relationship issues </w:t>
      </w:r>
      <w:r w:rsidR="00C91732" w:rsidRPr="008C3303">
        <w:rPr>
          <w:rFonts w:ascii="Arial" w:hAnsi="Arial" w:cs="Arial"/>
          <w:color w:val="000000" w:themeColor="text1"/>
          <w:sz w:val="20"/>
          <w:szCs w:val="20"/>
        </w:rPr>
        <w:t>we raised as part of some of his objectives and way forward</w:t>
      </w:r>
      <w:r w:rsidR="00400DF6" w:rsidRPr="008C3303">
        <w:rPr>
          <w:rFonts w:ascii="Arial" w:hAnsi="Arial" w:cs="Arial"/>
          <w:color w:val="000000" w:themeColor="text1"/>
          <w:sz w:val="20"/>
          <w:szCs w:val="20"/>
        </w:rPr>
        <w:t>.</w:t>
      </w:r>
      <w:r w:rsidR="00F53E93" w:rsidRPr="008C3303">
        <w:rPr>
          <w:rFonts w:ascii="Arial" w:hAnsi="Arial" w:cs="Arial"/>
          <w:color w:val="000000" w:themeColor="text1"/>
          <w:sz w:val="20"/>
          <w:szCs w:val="20"/>
        </w:rPr>
        <w:t xml:space="preserve"> </w:t>
      </w:r>
      <w:commentRangeEnd w:id="21"/>
      <w:r w:rsidR="00A87AA1">
        <w:rPr>
          <w:rStyle w:val="CommentReference"/>
        </w:rPr>
        <w:commentReference w:id="21"/>
      </w:r>
      <w:r w:rsidR="000A3ADD" w:rsidRPr="008C3303">
        <w:rPr>
          <w:rFonts w:ascii="Arial" w:hAnsi="Arial" w:cs="Arial"/>
          <w:color w:val="000000" w:themeColor="text1"/>
          <w:sz w:val="20"/>
          <w:szCs w:val="20"/>
        </w:rPr>
        <w:t>Also</w:t>
      </w:r>
      <w:r w:rsidR="00C65FF6" w:rsidRPr="008C3303">
        <w:rPr>
          <w:rFonts w:ascii="Arial" w:hAnsi="Arial" w:cs="Arial"/>
          <w:color w:val="000000" w:themeColor="text1"/>
          <w:sz w:val="20"/>
          <w:szCs w:val="20"/>
        </w:rPr>
        <w:t>,</w:t>
      </w:r>
      <w:r w:rsidR="000A3ADD" w:rsidRPr="008C3303">
        <w:rPr>
          <w:rFonts w:ascii="Arial" w:hAnsi="Arial" w:cs="Arial"/>
          <w:color w:val="000000" w:themeColor="text1"/>
          <w:sz w:val="20"/>
          <w:szCs w:val="20"/>
        </w:rPr>
        <w:t xml:space="preserve"> when he used his relationship with his father as a comparison who he felt was a distant dad due to farming needs and he wanted to be different for his son.</w:t>
      </w:r>
    </w:p>
    <w:p w14:paraId="64A48C91" w14:textId="795501C2" w:rsidR="00AD2D3C" w:rsidRPr="008C3303" w:rsidRDefault="00396A08" w:rsidP="00947EFD">
      <w:pPr>
        <w:rPr>
          <w:rFonts w:ascii="Arial" w:hAnsi="Arial" w:cs="Arial"/>
          <w:color w:val="000000" w:themeColor="text1"/>
          <w:sz w:val="20"/>
          <w:szCs w:val="20"/>
        </w:rPr>
      </w:pPr>
      <w:commentRangeStart w:id="22"/>
      <w:r w:rsidRPr="008C3303">
        <w:rPr>
          <w:rFonts w:ascii="Arial" w:hAnsi="Arial" w:cs="Arial"/>
          <w:color w:val="000000" w:themeColor="text1"/>
          <w:sz w:val="20"/>
          <w:szCs w:val="20"/>
        </w:rPr>
        <w:t xml:space="preserve">As the sessions progressed, I was able to loosen up the control until by the final session I felt I had given away too </w:t>
      </w:r>
      <w:r w:rsidR="00C77FC2" w:rsidRPr="008C3303">
        <w:rPr>
          <w:rFonts w:ascii="Arial" w:hAnsi="Arial" w:cs="Arial"/>
          <w:color w:val="000000" w:themeColor="text1"/>
          <w:sz w:val="20"/>
          <w:szCs w:val="20"/>
        </w:rPr>
        <w:t>much,</w:t>
      </w:r>
      <w:r w:rsidRPr="008C3303">
        <w:rPr>
          <w:rFonts w:ascii="Arial" w:hAnsi="Arial" w:cs="Arial"/>
          <w:color w:val="000000" w:themeColor="text1"/>
          <w:sz w:val="20"/>
          <w:szCs w:val="20"/>
        </w:rPr>
        <w:t xml:space="preserve"> and the final session has become a chat in places. Now I know I can m</w:t>
      </w:r>
      <w:r w:rsidR="00B05F8A" w:rsidRPr="008C3303">
        <w:rPr>
          <w:rFonts w:ascii="Arial" w:hAnsi="Arial" w:cs="Arial"/>
          <w:color w:val="000000" w:themeColor="text1"/>
          <w:sz w:val="20"/>
          <w:szCs w:val="20"/>
        </w:rPr>
        <w:t>a</w:t>
      </w:r>
      <w:r w:rsidRPr="008C3303">
        <w:rPr>
          <w:rFonts w:ascii="Arial" w:hAnsi="Arial" w:cs="Arial"/>
          <w:color w:val="000000" w:themeColor="text1"/>
          <w:sz w:val="20"/>
          <w:szCs w:val="20"/>
        </w:rPr>
        <w:t xml:space="preserve">nage less </w:t>
      </w:r>
      <w:r w:rsidR="00C77FC2" w:rsidRPr="008C3303">
        <w:rPr>
          <w:rFonts w:ascii="Arial" w:hAnsi="Arial" w:cs="Arial"/>
          <w:color w:val="000000" w:themeColor="text1"/>
          <w:sz w:val="20"/>
          <w:szCs w:val="20"/>
        </w:rPr>
        <w:t>control,</w:t>
      </w:r>
      <w:r w:rsidRPr="008C3303">
        <w:rPr>
          <w:rFonts w:ascii="Arial" w:hAnsi="Arial" w:cs="Arial"/>
          <w:color w:val="000000" w:themeColor="text1"/>
          <w:sz w:val="20"/>
          <w:szCs w:val="20"/>
        </w:rPr>
        <w:t xml:space="preserve"> but I need to find the right balance between passenger and driver of the session to maintain accountability for delivering and setting goa</w:t>
      </w:r>
      <w:r w:rsidR="00B05F8A" w:rsidRPr="008C3303">
        <w:rPr>
          <w:rFonts w:ascii="Arial" w:hAnsi="Arial" w:cs="Arial"/>
          <w:color w:val="000000" w:themeColor="text1"/>
          <w:sz w:val="20"/>
          <w:szCs w:val="20"/>
        </w:rPr>
        <w:t>ls</w:t>
      </w:r>
      <w:r w:rsidRPr="008C3303">
        <w:rPr>
          <w:rFonts w:ascii="Arial" w:hAnsi="Arial" w:cs="Arial"/>
          <w:color w:val="000000" w:themeColor="text1"/>
          <w:sz w:val="20"/>
          <w:szCs w:val="20"/>
        </w:rPr>
        <w:t xml:space="preserve"> for the sessions, sticking to them</w:t>
      </w:r>
      <w:r w:rsidR="00C91732" w:rsidRPr="008C3303">
        <w:rPr>
          <w:rFonts w:ascii="Arial" w:hAnsi="Arial" w:cs="Arial"/>
          <w:color w:val="000000" w:themeColor="text1"/>
          <w:sz w:val="20"/>
          <w:szCs w:val="20"/>
        </w:rPr>
        <w:t>,</w:t>
      </w:r>
      <w:r w:rsidRPr="008C3303">
        <w:rPr>
          <w:rFonts w:ascii="Arial" w:hAnsi="Arial" w:cs="Arial"/>
          <w:color w:val="000000" w:themeColor="text1"/>
          <w:sz w:val="20"/>
          <w:szCs w:val="20"/>
        </w:rPr>
        <w:t xml:space="preserve"> and challenging if they are being skited around. </w:t>
      </w:r>
      <w:r w:rsidR="00C91732" w:rsidRPr="008C3303">
        <w:rPr>
          <w:rFonts w:ascii="Arial" w:hAnsi="Arial" w:cs="Arial"/>
          <w:color w:val="000000" w:themeColor="text1"/>
          <w:sz w:val="20"/>
          <w:szCs w:val="20"/>
        </w:rPr>
        <w:t xml:space="preserve">I realise this balance will be </w:t>
      </w:r>
      <w:r w:rsidR="00C77FC2" w:rsidRPr="008C3303">
        <w:rPr>
          <w:rFonts w:ascii="Arial" w:hAnsi="Arial" w:cs="Arial"/>
          <w:color w:val="000000" w:themeColor="text1"/>
          <w:sz w:val="20"/>
          <w:szCs w:val="20"/>
        </w:rPr>
        <w:t>quite different</w:t>
      </w:r>
      <w:r w:rsidR="00C91732" w:rsidRPr="008C3303">
        <w:rPr>
          <w:rFonts w:ascii="Arial" w:hAnsi="Arial" w:cs="Arial"/>
          <w:color w:val="000000" w:themeColor="text1"/>
          <w:sz w:val="20"/>
          <w:szCs w:val="20"/>
        </w:rPr>
        <w:t xml:space="preserve"> for each </w:t>
      </w:r>
      <w:r w:rsidR="00C77FC2" w:rsidRPr="008C3303">
        <w:rPr>
          <w:rFonts w:ascii="Arial" w:hAnsi="Arial" w:cs="Arial"/>
          <w:color w:val="000000" w:themeColor="text1"/>
          <w:sz w:val="20"/>
          <w:szCs w:val="20"/>
        </w:rPr>
        <w:t>client,</w:t>
      </w:r>
      <w:r w:rsidR="00C91732" w:rsidRPr="008C3303">
        <w:rPr>
          <w:rFonts w:ascii="Arial" w:hAnsi="Arial" w:cs="Arial"/>
          <w:color w:val="000000" w:themeColor="text1"/>
          <w:sz w:val="20"/>
          <w:szCs w:val="20"/>
        </w:rPr>
        <w:t xml:space="preserve"> but I need to practice achieving it quicker and maintaining it.</w:t>
      </w:r>
      <w:commentRangeEnd w:id="22"/>
      <w:r w:rsidR="000627BC">
        <w:rPr>
          <w:rStyle w:val="CommentReference"/>
        </w:rPr>
        <w:commentReference w:id="22"/>
      </w:r>
    </w:p>
    <w:p w14:paraId="72CCE284" w14:textId="771F210E" w:rsidR="00396A08" w:rsidRPr="008C3303" w:rsidRDefault="00396A08" w:rsidP="00947EFD">
      <w:pPr>
        <w:rPr>
          <w:rFonts w:ascii="Arial" w:hAnsi="Arial" w:cs="Arial"/>
          <w:color w:val="000000" w:themeColor="text1"/>
          <w:sz w:val="20"/>
          <w:szCs w:val="20"/>
        </w:rPr>
      </w:pPr>
      <w:r w:rsidRPr="008C3303">
        <w:rPr>
          <w:rFonts w:ascii="Arial" w:hAnsi="Arial" w:cs="Arial"/>
          <w:color w:val="000000" w:themeColor="text1"/>
          <w:sz w:val="20"/>
          <w:szCs w:val="20"/>
        </w:rPr>
        <w:t>AR reflective comments about not feeling pressure, patient and making things easy c</w:t>
      </w:r>
      <w:r w:rsidR="00C65FF6" w:rsidRPr="008C3303">
        <w:rPr>
          <w:rFonts w:ascii="Arial" w:hAnsi="Arial" w:cs="Arial"/>
          <w:color w:val="000000" w:themeColor="text1"/>
          <w:sz w:val="20"/>
          <w:szCs w:val="20"/>
        </w:rPr>
        <w:t>ould</w:t>
      </w:r>
      <w:r w:rsidRPr="008C3303">
        <w:rPr>
          <w:rFonts w:ascii="Arial" w:hAnsi="Arial" w:cs="Arial"/>
          <w:color w:val="000000" w:themeColor="text1"/>
          <w:sz w:val="20"/>
          <w:szCs w:val="20"/>
        </w:rPr>
        <w:t xml:space="preserve"> be</w:t>
      </w:r>
      <w:r w:rsidR="00982893" w:rsidRPr="008C3303">
        <w:rPr>
          <w:rFonts w:ascii="Arial" w:hAnsi="Arial" w:cs="Arial"/>
          <w:color w:val="000000" w:themeColor="text1"/>
          <w:sz w:val="20"/>
          <w:szCs w:val="20"/>
        </w:rPr>
        <w:t xml:space="preserve"> viewed in one of</w:t>
      </w:r>
      <w:r w:rsidRPr="008C3303">
        <w:rPr>
          <w:rFonts w:ascii="Arial" w:hAnsi="Arial" w:cs="Arial"/>
          <w:color w:val="000000" w:themeColor="text1"/>
          <w:sz w:val="20"/>
          <w:szCs w:val="20"/>
        </w:rPr>
        <w:t xml:space="preserve"> two ways. He was too </w:t>
      </w:r>
      <w:r w:rsidR="00C77FC2" w:rsidRPr="008C3303">
        <w:rPr>
          <w:rFonts w:ascii="Arial" w:hAnsi="Arial" w:cs="Arial"/>
          <w:color w:val="000000" w:themeColor="text1"/>
          <w:sz w:val="20"/>
          <w:szCs w:val="20"/>
        </w:rPr>
        <w:t>comfortable,</w:t>
      </w:r>
      <w:r w:rsidRPr="008C3303">
        <w:rPr>
          <w:rFonts w:ascii="Arial" w:hAnsi="Arial" w:cs="Arial"/>
          <w:color w:val="000000" w:themeColor="text1"/>
          <w:sz w:val="20"/>
          <w:szCs w:val="20"/>
        </w:rPr>
        <w:t xml:space="preserve"> and I could have ‘pushed’ him out of his comfort zone a little more</w:t>
      </w:r>
      <w:r w:rsidR="00AD2D3C" w:rsidRPr="008C3303">
        <w:rPr>
          <w:rFonts w:ascii="Arial" w:hAnsi="Arial" w:cs="Arial"/>
          <w:color w:val="000000" w:themeColor="text1"/>
          <w:sz w:val="20"/>
          <w:szCs w:val="20"/>
        </w:rPr>
        <w:t xml:space="preserve"> but also his comments gave a different view about being taken in unexpected directions and made to think in areas that were unfamiliar</w:t>
      </w:r>
      <w:r w:rsidR="003A7006" w:rsidRPr="008C3303">
        <w:rPr>
          <w:rFonts w:ascii="Arial" w:hAnsi="Arial" w:cs="Arial"/>
          <w:color w:val="000000" w:themeColor="text1"/>
          <w:sz w:val="20"/>
          <w:szCs w:val="20"/>
        </w:rPr>
        <w:t>.</w:t>
      </w:r>
    </w:p>
    <w:p w14:paraId="72E257C3" w14:textId="507C5698" w:rsidR="00C65FF6" w:rsidRPr="008C3303" w:rsidRDefault="003A7006" w:rsidP="00241F6A">
      <w:pPr>
        <w:spacing w:line="276" w:lineRule="auto"/>
        <w:rPr>
          <w:rFonts w:ascii="Arial" w:hAnsi="Arial" w:cs="Arial"/>
          <w:color w:val="000000" w:themeColor="text1"/>
          <w:sz w:val="20"/>
          <w:szCs w:val="20"/>
        </w:rPr>
      </w:pPr>
      <w:r w:rsidRPr="008C3303">
        <w:rPr>
          <w:rFonts w:ascii="Arial" w:hAnsi="Arial" w:cs="Arial"/>
          <w:color w:val="000000" w:themeColor="text1"/>
          <w:sz w:val="20"/>
          <w:szCs w:val="20"/>
        </w:rPr>
        <w:t xml:space="preserve">However, some of the sessions were quite sensitive and comments from him would not have </w:t>
      </w:r>
      <w:r w:rsidR="000A3ADD" w:rsidRPr="008C3303">
        <w:rPr>
          <w:rFonts w:ascii="Arial" w:hAnsi="Arial" w:cs="Arial"/>
          <w:color w:val="000000" w:themeColor="text1"/>
          <w:sz w:val="20"/>
          <w:szCs w:val="20"/>
        </w:rPr>
        <w:t>uttered</w:t>
      </w:r>
      <w:r w:rsidRPr="008C3303">
        <w:rPr>
          <w:rFonts w:ascii="Arial" w:hAnsi="Arial" w:cs="Arial"/>
          <w:color w:val="000000" w:themeColor="text1"/>
          <w:sz w:val="20"/>
          <w:szCs w:val="20"/>
        </w:rPr>
        <w:t>, as he found talking things through, being reflective and planning activities quite challenging because he is not used to it</w:t>
      </w:r>
      <w:r w:rsidR="00241F6A" w:rsidRPr="008C3303">
        <w:rPr>
          <w:rFonts w:ascii="Arial" w:hAnsi="Arial" w:cs="Arial"/>
          <w:color w:val="000000" w:themeColor="text1"/>
          <w:sz w:val="20"/>
          <w:szCs w:val="20"/>
        </w:rPr>
        <w:t xml:space="preserve">. </w:t>
      </w:r>
    </w:p>
    <w:p w14:paraId="6D2404F0" w14:textId="5A75C3B8" w:rsidR="003A7006" w:rsidRPr="008C3303" w:rsidRDefault="00241F6A" w:rsidP="00241F6A">
      <w:pPr>
        <w:spacing w:line="276" w:lineRule="auto"/>
        <w:rPr>
          <w:rFonts w:ascii="Arial" w:hAnsi="Arial" w:cs="Arial"/>
          <w:color w:val="000000" w:themeColor="text1"/>
          <w:sz w:val="20"/>
          <w:szCs w:val="20"/>
        </w:rPr>
      </w:pPr>
      <w:r w:rsidRPr="008C3303">
        <w:rPr>
          <w:rFonts w:ascii="Arial" w:hAnsi="Arial" w:cs="Arial"/>
          <w:color w:val="000000" w:themeColor="text1"/>
          <w:sz w:val="20"/>
          <w:szCs w:val="20"/>
        </w:rPr>
        <w:t>He also acknowledged the frustration he felt with his son about the need for routine and certainty was also the same comfort and security he preferred which seemed to release and move the frustration into his wry sense humour enabling him to accept and move into a zone of developing solutions and changes to counter the behaviours in himself and his son.</w:t>
      </w:r>
    </w:p>
    <w:p w14:paraId="56717B35" w14:textId="1C0FEEB7" w:rsidR="003A7006" w:rsidRPr="008C3303" w:rsidRDefault="003A7006" w:rsidP="003A7006">
      <w:pPr>
        <w:rPr>
          <w:rFonts w:ascii="Arial" w:hAnsi="Arial" w:cs="Arial"/>
          <w:color w:val="000000" w:themeColor="text1"/>
          <w:sz w:val="20"/>
          <w:szCs w:val="20"/>
        </w:rPr>
      </w:pPr>
      <w:r w:rsidRPr="008C3303">
        <w:rPr>
          <w:rFonts w:ascii="Arial" w:hAnsi="Arial" w:cs="Arial"/>
          <w:color w:val="000000" w:themeColor="text1"/>
          <w:sz w:val="20"/>
          <w:szCs w:val="20"/>
        </w:rPr>
        <w:lastRenderedPageBreak/>
        <w:t>I feel I need to work on doing more work with clients out of their comfort zone but maintain that feeling of comfort in relation to the environment to enable them to take those unfamiliar routes.</w:t>
      </w:r>
    </w:p>
    <w:p w14:paraId="43E18B48" w14:textId="77777777" w:rsidR="000A3ADD" w:rsidRPr="008C3303" w:rsidRDefault="003A7006" w:rsidP="003A7006">
      <w:pPr>
        <w:rPr>
          <w:rFonts w:ascii="Arial" w:hAnsi="Arial" w:cs="Arial"/>
          <w:color w:val="000000" w:themeColor="text1"/>
          <w:sz w:val="20"/>
          <w:szCs w:val="20"/>
        </w:rPr>
      </w:pPr>
      <w:r w:rsidRPr="008C3303">
        <w:rPr>
          <w:rFonts w:ascii="Arial" w:hAnsi="Arial" w:cs="Arial"/>
          <w:color w:val="000000" w:themeColor="text1"/>
          <w:sz w:val="20"/>
          <w:szCs w:val="20"/>
        </w:rPr>
        <w:t xml:space="preserve">When it came to questioning, I have improved there are now far more open questions </w:t>
      </w:r>
      <w:r w:rsidR="000A3ADD" w:rsidRPr="008C3303">
        <w:rPr>
          <w:rFonts w:ascii="Arial" w:hAnsi="Arial" w:cs="Arial"/>
          <w:color w:val="000000" w:themeColor="text1"/>
          <w:sz w:val="20"/>
          <w:szCs w:val="20"/>
        </w:rPr>
        <w:t xml:space="preserve">allowing </w:t>
      </w:r>
      <w:r w:rsidRPr="008C3303">
        <w:rPr>
          <w:rFonts w:ascii="Arial" w:hAnsi="Arial" w:cs="Arial"/>
          <w:color w:val="000000" w:themeColor="text1"/>
          <w:sz w:val="20"/>
          <w:szCs w:val="20"/>
        </w:rPr>
        <w:t xml:space="preserve">the client to lead. </w:t>
      </w:r>
      <w:commentRangeStart w:id="23"/>
      <w:r w:rsidRPr="008C3303">
        <w:rPr>
          <w:rFonts w:ascii="Arial" w:hAnsi="Arial" w:cs="Arial"/>
          <w:color w:val="000000" w:themeColor="text1"/>
          <w:sz w:val="20"/>
          <w:szCs w:val="20"/>
        </w:rPr>
        <w:t>However, I need to practice on my use of reframing their responses and doing it in their words. I noticed in the recording of Session 6 I hardly used this skill.</w:t>
      </w:r>
      <w:r w:rsidR="000A3ADD" w:rsidRPr="008C3303">
        <w:rPr>
          <w:rFonts w:ascii="Arial" w:hAnsi="Arial" w:cs="Arial"/>
          <w:color w:val="000000" w:themeColor="text1"/>
          <w:sz w:val="20"/>
          <w:szCs w:val="20"/>
        </w:rPr>
        <w:t xml:space="preserve"> </w:t>
      </w:r>
      <w:commentRangeEnd w:id="23"/>
      <w:r w:rsidR="000627BC">
        <w:rPr>
          <w:rStyle w:val="CommentReference"/>
        </w:rPr>
        <w:commentReference w:id="23"/>
      </w:r>
    </w:p>
    <w:p w14:paraId="25AD6E40" w14:textId="567ED03D" w:rsidR="000A3ADD" w:rsidRPr="008C3303" w:rsidRDefault="000A3ADD" w:rsidP="003A7006">
      <w:pPr>
        <w:rPr>
          <w:rFonts w:ascii="Arial" w:hAnsi="Arial" w:cs="Arial"/>
          <w:color w:val="000000" w:themeColor="text1"/>
          <w:sz w:val="20"/>
          <w:szCs w:val="20"/>
        </w:rPr>
      </w:pPr>
      <w:r w:rsidRPr="008C3303">
        <w:rPr>
          <w:rFonts w:ascii="Arial" w:hAnsi="Arial" w:cs="Arial"/>
          <w:color w:val="000000" w:themeColor="text1"/>
          <w:sz w:val="20"/>
          <w:szCs w:val="20"/>
        </w:rPr>
        <w:t xml:space="preserve">My use of silence is improving but it was very strained when completing the recording as it took me back to feeling I needed to fill it. One of the key points from the recording was I felt my active listening skills need significantly more work and this will also improve both the silence and questioning </w:t>
      </w:r>
      <w:r w:rsidR="00C77FC2" w:rsidRPr="008C3303">
        <w:rPr>
          <w:rFonts w:ascii="Arial" w:hAnsi="Arial" w:cs="Arial"/>
          <w:color w:val="000000" w:themeColor="text1"/>
          <w:sz w:val="20"/>
          <w:szCs w:val="20"/>
        </w:rPr>
        <w:t>skills.</w:t>
      </w:r>
    </w:p>
    <w:p w14:paraId="5A8AE95B" w14:textId="77777777" w:rsidR="00C865B1" w:rsidRDefault="007B1F56" w:rsidP="007B1F56">
      <w:pPr>
        <w:rPr>
          <w:rFonts w:ascii="Arial" w:hAnsi="Arial" w:cs="Arial"/>
          <w:color w:val="000000" w:themeColor="text1"/>
          <w:sz w:val="20"/>
          <w:szCs w:val="20"/>
        </w:rPr>
      </w:pPr>
      <w:r w:rsidRPr="008C3303">
        <w:rPr>
          <w:rFonts w:ascii="Arial" w:hAnsi="Arial" w:cs="Arial"/>
          <w:color w:val="000000" w:themeColor="text1"/>
          <w:sz w:val="20"/>
          <w:szCs w:val="20"/>
        </w:rPr>
        <w:t xml:space="preserve">Considering the documentation </w:t>
      </w:r>
      <w:r w:rsidR="006C7131" w:rsidRPr="008C3303">
        <w:rPr>
          <w:rFonts w:ascii="Arial" w:hAnsi="Arial" w:cs="Arial"/>
          <w:color w:val="000000" w:themeColor="text1"/>
          <w:sz w:val="20"/>
          <w:szCs w:val="20"/>
        </w:rPr>
        <w:t>using the W</w:t>
      </w:r>
      <w:r w:rsidR="009B0704" w:rsidRPr="008C3303">
        <w:rPr>
          <w:rFonts w:ascii="Arial" w:hAnsi="Arial" w:cs="Arial"/>
          <w:color w:val="000000" w:themeColor="text1"/>
          <w:sz w:val="20"/>
          <w:szCs w:val="20"/>
        </w:rPr>
        <w:t>elsh Government</w:t>
      </w:r>
      <w:r w:rsidR="006C7131" w:rsidRPr="008C3303">
        <w:rPr>
          <w:rFonts w:ascii="Arial" w:hAnsi="Arial" w:cs="Arial"/>
          <w:color w:val="000000" w:themeColor="text1"/>
          <w:sz w:val="20"/>
          <w:szCs w:val="20"/>
        </w:rPr>
        <w:t xml:space="preserve"> guidance</w:t>
      </w:r>
      <w:r w:rsidR="009B0704" w:rsidRPr="008C3303">
        <w:rPr>
          <w:rFonts w:ascii="Arial" w:hAnsi="Arial" w:cs="Arial"/>
          <w:color w:val="000000" w:themeColor="text1"/>
          <w:sz w:val="20"/>
          <w:szCs w:val="20"/>
        </w:rPr>
        <w:t>,</w:t>
      </w:r>
      <w:r w:rsidR="006C7131" w:rsidRPr="008C3303">
        <w:rPr>
          <w:rFonts w:ascii="Arial" w:hAnsi="Arial" w:cs="Arial"/>
          <w:color w:val="000000" w:themeColor="text1"/>
          <w:sz w:val="20"/>
          <w:szCs w:val="20"/>
        </w:rPr>
        <w:t xml:space="preserve"> </w:t>
      </w:r>
      <w:r w:rsidR="009B0704" w:rsidRPr="008C3303">
        <w:rPr>
          <w:rFonts w:ascii="Arial" w:hAnsi="Arial" w:cs="Arial"/>
          <w:color w:val="000000" w:themeColor="text1"/>
          <w:sz w:val="20"/>
          <w:szCs w:val="20"/>
        </w:rPr>
        <w:t xml:space="preserve">Welsh Assembly Government, Public Service Management Wales </w:t>
      </w:r>
      <w:commentRangeStart w:id="24"/>
      <w:r w:rsidR="009B0704" w:rsidRPr="008C3303">
        <w:rPr>
          <w:rFonts w:ascii="Arial" w:hAnsi="Arial" w:cs="Arial"/>
          <w:color w:val="000000" w:themeColor="text1"/>
          <w:sz w:val="20"/>
          <w:szCs w:val="20"/>
        </w:rPr>
        <w:t>()</w:t>
      </w:r>
      <w:commentRangeEnd w:id="24"/>
      <w:r w:rsidR="000627BC">
        <w:rPr>
          <w:rStyle w:val="CommentReference"/>
        </w:rPr>
        <w:commentReference w:id="24"/>
      </w:r>
      <w:r w:rsidR="009B0704" w:rsidRPr="008C3303">
        <w:rPr>
          <w:rFonts w:ascii="Arial" w:hAnsi="Arial" w:cs="Arial"/>
          <w:color w:val="000000" w:themeColor="text1"/>
          <w:sz w:val="20"/>
          <w:szCs w:val="20"/>
        </w:rPr>
        <w:t>; unpublished,</w:t>
      </w:r>
      <w:r w:rsidR="00C865B1">
        <w:rPr>
          <w:rFonts w:ascii="Arial" w:hAnsi="Arial" w:cs="Arial"/>
          <w:color w:val="000000" w:themeColor="text1"/>
          <w:sz w:val="20"/>
          <w:szCs w:val="20"/>
        </w:rPr>
        <w:t xml:space="preserve"> available in Appendix 3,</w:t>
      </w:r>
      <w:r w:rsidR="009B0704" w:rsidRPr="008C3303">
        <w:rPr>
          <w:rFonts w:ascii="Arial" w:hAnsi="Arial" w:cs="Arial"/>
          <w:color w:val="000000" w:themeColor="text1"/>
          <w:sz w:val="20"/>
          <w:szCs w:val="20"/>
        </w:rPr>
        <w:t xml:space="preserve"> </w:t>
      </w:r>
      <w:r w:rsidR="00C865B1">
        <w:rPr>
          <w:rFonts w:ascii="Arial" w:hAnsi="Arial" w:cs="Arial"/>
          <w:color w:val="000000" w:themeColor="text1"/>
          <w:sz w:val="20"/>
          <w:szCs w:val="20"/>
        </w:rPr>
        <w:t xml:space="preserve">it </w:t>
      </w:r>
      <w:r w:rsidR="006C7131" w:rsidRPr="008C3303">
        <w:rPr>
          <w:rFonts w:ascii="Arial" w:hAnsi="Arial" w:cs="Arial"/>
          <w:color w:val="000000" w:themeColor="text1"/>
          <w:sz w:val="20"/>
          <w:szCs w:val="20"/>
        </w:rPr>
        <w:t>ensures the ethical stance are similar and there would be fewer conflicts</w:t>
      </w:r>
      <w:r w:rsidR="00C865B1">
        <w:rPr>
          <w:rFonts w:ascii="Arial" w:hAnsi="Arial" w:cs="Arial"/>
          <w:color w:val="000000" w:themeColor="text1"/>
          <w:sz w:val="20"/>
          <w:szCs w:val="20"/>
        </w:rPr>
        <w:t xml:space="preserve"> with my current occupation</w:t>
      </w:r>
      <w:r w:rsidR="006C7131" w:rsidRPr="008C3303">
        <w:rPr>
          <w:rFonts w:ascii="Arial" w:hAnsi="Arial" w:cs="Arial"/>
          <w:color w:val="000000" w:themeColor="text1"/>
          <w:sz w:val="20"/>
          <w:szCs w:val="20"/>
        </w:rPr>
        <w:t>. It also mirrors the values of the CIPD best practice as an Associate member</w:t>
      </w:r>
      <w:r w:rsidRPr="008C3303">
        <w:rPr>
          <w:rFonts w:ascii="Arial" w:hAnsi="Arial" w:cs="Arial"/>
          <w:color w:val="000000" w:themeColor="text1"/>
          <w:sz w:val="20"/>
          <w:szCs w:val="20"/>
        </w:rPr>
        <w:t xml:space="preserve">. </w:t>
      </w:r>
    </w:p>
    <w:p w14:paraId="45BDF5CD" w14:textId="760C8D05" w:rsidR="00AD71F4" w:rsidRPr="008C3303" w:rsidRDefault="009B309B" w:rsidP="007B1F56">
      <w:pPr>
        <w:rPr>
          <w:rFonts w:ascii="Arial" w:hAnsi="Arial" w:cs="Arial"/>
          <w:color w:val="000000" w:themeColor="text1"/>
          <w:sz w:val="20"/>
          <w:szCs w:val="20"/>
        </w:rPr>
      </w:pPr>
      <w:r w:rsidRPr="008C3303">
        <w:rPr>
          <w:rFonts w:ascii="Arial" w:hAnsi="Arial" w:cs="Arial"/>
          <w:color w:val="000000" w:themeColor="text1"/>
          <w:sz w:val="20"/>
          <w:szCs w:val="20"/>
        </w:rPr>
        <w:t xml:space="preserve">At the start of my coaching </w:t>
      </w:r>
      <w:r w:rsidR="00C77FC2" w:rsidRPr="008C3303">
        <w:rPr>
          <w:rFonts w:ascii="Arial" w:hAnsi="Arial" w:cs="Arial"/>
          <w:color w:val="000000" w:themeColor="text1"/>
          <w:sz w:val="20"/>
          <w:szCs w:val="20"/>
        </w:rPr>
        <w:t>career,</w:t>
      </w:r>
      <w:r w:rsidRPr="008C3303">
        <w:rPr>
          <w:rFonts w:ascii="Arial" w:hAnsi="Arial" w:cs="Arial"/>
          <w:color w:val="000000" w:themeColor="text1"/>
          <w:sz w:val="20"/>
          <w:szCs w:val="20"/>
        </w:rPr>
        <w:t xml:space="preserve"> I will use the format of this document as a template to manage a series coaching sessions customising it with different models to suit the client and developing it </w:t>
      </w:r>
      <w:r w:rsidR="003278EC" w:rsidRPr="008C3303">
        <w:rPr>
          <w:rFonts w:ascii="Arial" w:hAnsi="Arial" w:cs="Arial"/>
          <w:color w:val="000000" w:themeColor="text1"/>
          <w:sz w:val="20"/>
          <w:szCs w:val="20"/>
        </w:rPr>
        <w:t xml:space="preserve">from client feedback and </w:t>
      </w:r>
      <w:r w:rsidRPr="008C3303">
        <w:rPr>
          <w:rFonts w:ascii="Arial" w:hAnsi="Arial" w:cs="Arial"/>
          <w:color w:val="000000" w:themeColor="text1"/>
          <w:sz w:val="20"/>
          <w:szCs w:val="20"/>
        </w:rPr>
        <w:t>as my practice develops as advised by Julie Starr (</w:t>
      </w:r>
      <w:r w:rsidR="003278EC" w:rsidRPr="008C3303">
        <w:rPr>
          <w:rFonts w:ascii="Arial" w:hAnsi="Arial" w:cs="Arial"/>
          <w:color w:val="000000" w:themeColor="text1"/>
          <w:sz w:val="20"/>
          <w:szCs w:val="20"/>
        </w:rPr>
        <w:t>2016)</w:t>
      </w:r>
      <w:r w:rsidR="00AD71F4" w:rsidRPr="008C3303">
        <w:rPr>
          <w:rFonts w:ascii="Arial" w:hAnsi="Arial" w:cs="Arial"/>
          <w:color w:val="000000" w:themeColor="text1"/>
          <w:sz w:val="20"/>
          <w:szCs w:val="20"/>
        </w:rPr>
        <w:t xml:space="preserve">. </w:t>
      </w:r>
    </w:p>
    <w:p w14:paraId="250CBAF9" w14:textId="29AE1516" w:rsidR="008F4DF5" w:rsidRPr="008C3303" w:rsidRDefault="007B1F56" w:rsidP="007B1F56">
      <w:pPr>
        <w:rPr>
          <w:rFonts w:ascii="Arial" w:hAnsi="Arial" w:cs="Arial"/>
          <w:color w:val="000000" w:themeColor="text1"/>
          <w:sz w:val="20"/>
          <w:szCs w:val="20"/>
        </w:rPr>
      </w:pPr>
      <w:r w:rsidRPr="008C3303">
        <w:rPr>
          <w:rFonts w:ascii="Arial" w:hAnsi="Arial" w:cs="Arial"/>
          <w:color w:val="000000" w:themeColor="text1"/>
          <w:sz w:val="20"/>
          <w:szCs w:val="20"/>
        </w:rPr>
        <w:t>However, these sessions have showed me I need to make several amendments. I changed my feedback method to journal</w:t>
      </w:r>
      <w:r w:rsidR="008E3761" w:rsidRPr="008C3303">
        <w:rPr>
          <w:rFonts w:ascii="Arial" w:hAnsi="Arial" w:cs="Arial"/>
          <w:color w:val="000000" w:themeColor="text1"/>
          <w:sz w:val="20"/>
          <w:szCs w:val="20"/>
        </w:rPr>
        <w:t>ing</w:t>
      </w:r>
      <w:r w:rsidRPr="008C3303">
        <w:rPr>
          <w:rFonts w:ascii="Arial" w:hAnsi="Arial" w:cs="Arial"/>
          <w:color w:val="000000" w:themeColor="text1"/>
          <w:sz w:val="20"/>
          <w:szCs w:val="20"/>
        </w:rPr>
        <w:t xml:space="preserve"> because I found myself just considering the questions</w:t>
      </w:r>
      <w:r w:rsidR="008E3761" w:rsidRPr="008C3303">
        <w:rPr>
          <w:rFonts w:ascii="Arial" w:hAnsi="Arial" w:cs="Arial"/>
          <w:color w:val="000000" w:themeColor="text1"/>
          <w:sz w:val="20"/>
          <w:szCs w:val="20"/>
        </w:rPr>
        <w:t xml:space="preserve"> posed even with the </w:t>
      </w:r>
      <w:r w:rsidR="00C77FC2" w:rsidRPr="008C3303">
        <w:rPr>
          <w:rFonts w:ascii="Arial" w:hAnsi="Arial" w:cs="Arial"/>
          <w:color w:val="000000" w:themeColor="text1"/>
          <w:sz w:val="20"/>
          <w:szCs w:val="20"/>
        </w:rPr>
        <w:t>open-ended</w:t>
      </w:r>
      <w:r w:rsidR="008E3761" w:rsidRPr="008C3303">
        <w:rPr>
          <w:rFonts w:ascii="Arial" w:hAnsi="Arial" w:cs="Arial"/>
          <w:color w:val="000000" w:themeColor="text1"/>
          <w:sz w:val="20"/>
          <w:szCs w:val="20"/>
        </w:rPr>
        <w:t xml:space="preserve"> question at the end. </w:t>
      </w:r>
    </w:p>
    <w:p w14:paraId="15B72D41" w14:textId="6473E571" w:rsidR="007B1F56" w:rsidRPr="008C3303" w:rsidRDefault="008E3761" w:rsidP="007B1F56">
      <w:pPr>
        <w:rPr>
          <w:rFonts w:ascii="Arial" w:hAnsi="Arial" w:cs="Arial"/>
          <w:color w:val="000000" w:themeColor="text1"/>
          <w:sz w:val="20"/>
          <w:szCs w:val="20"/>
        </w:rPr>
      </w:pPr>
      <w:r w:rsidRPr="008C3303">
        <w:rPr>
          <w:rFonts w:ascii="Arial" w:hAnsi="Arial" w:cs="Arial"/>
          <w:color w:val="000000" w:themeColor="text1"/>
          <w:sz w:val="20"/>
          <w:szCs w:val="20"/>
        </w:rPr>
        <w:t>I w</w:t>
      </w:r>
      <w:r w:rsidR="008F4DF5" w:rsidRPr="008C3303">
        <w:rPr>
          <w:rFonts w:ascii="Arial" w:hAnsi="Arial" w:cs="Arial"/>
          <w:color w:val="000000" w:themeColor="text1"/>
          <w:sz w:val="20"/>
          <w:szCs w:val="20"/>
        </w:rPr>
        <w:t>as</w:t>
      </w:r>
      <w:r w:rsidRPr="008C3303">
        <w:rPr>
          <w:rFonts w:ascii="Arial" w:hAnsi="Arial" w:cs="Arial"/>
          <w:color w:val="000000" w:themeColor="text1"/>
          <w:sz w:val="20"/>
          <w:szCs w:val="20"/>
        </w:rPr>
        <w:t xml:space="preserve"> also very negative in these responses and the journaling gave be a far broader balanced view of the session</w:t>
      </w:r>
      <w:r w:rsidR="008F4DF5" w:rsidRPr="008C3303">
        <w:rPr>
          <w:rFonts w:ascii="Arial" w:hAnsi="Arial" w:cs="Arial"/>
          <w:color w:val="000000" w:themeColor="text1"/>
          <w:sz w:val="20"/>
          <w:szCs w:val="20"/>
        </w:rPr>
        <w:t>s</w:t>
      </w:r>
      <w:r w:rsidRPr="008C3303">
        <w:rPr>
          <w:rFonts w:ascii="Arial" w:hAnsi="Arial" w:cs="Arial"/>
          <w:color w:val="000000" w:themeColor="text1"/>
          <w:sz w:val="20"/>
          <w:szCs w:val="20"/>
        </w:rPr>
        <w:t>. The response from AR was also very brief and seemed to remain within the confines of the gap left for the answer so I will be encouraging future clients to journal.</w:t>
      </w:r>
    </w:p>
    <w:p w14:paraId="6570377A" w14:textId="04F3D1C4" w:rsidR="008F4DF5" w:rsidRPr="008C3303" w:rsidRDefault="008F4DF5" w:rsidP="007B1F56">
      <w:pPr>
        <w:rPr>
          <w:rFonts w:ascii="Arial" w:hAnsi="Arial" w:cs="Arial"/>
          <w:color w:val="000000" w:themeColor="text1"/>
          <w:sz w:val="20"/>
          <w:szCs w:val="20"/>
        </w:rPr>
      </w:pPr>
      <w:r w:rsidRPr="008C3303">
        <w:rPr>
          <w:rFonts w:ascii="Arial" w:hAnsi="Arial" w:cs="Arial"/>
          <w:color w:val="000000" w:themeColor="text1"/>
          <w:sz w:val="20"/>
          <w:szCs w:val="20"/>
        </w:rPr>
        <w:t>For these sessions I relied on paper to complete the assignment. This has resulted in several issue</w:t>
      </w:r>
      <w:r w:rsidR="00C865B1">
        <w:rPr>
          <w:rFonts w:ascii="Arial" w:hAnsi="Arial" w:cs="Arial"/>
          <w:color w:val="000000" w:themeColor="text1"/>
          <w:sz w:val="20"/>
          <w:szCs w:val="20"/>
        </w:rPr>
        <w:t>s</w:t>
      </w:r>
      <w:r w:rsidRPr="008C3303">
        <w:rPr>
          <w:rFonts w:ascii="Arial" w:hAnsi="Arial" w:cs="Arial"/>
          <w:color w:val="000000" w:themeColor="text1"/>
          <w:sz w:val="20"/>
          <w:szCs w:val="20"/>
        </w:rPr>
        <w:t xml:space="preserve"> for uploading to the assignment</w:t>
      </w:r>
      <w:r w:rsidR="00C865B1">
        <w:rPr>
          <w:rFonts w:ascii="Arial" w:hAnsi="Arial" w:cs="Arial"/>
          <w:color w:val="000000" w:themeColor="text1"/>
          <w:sz w:val="20"/>
          <w:szCs w:val="20"/>
        </w:rPr>
        <w:t xml:space="preserve"> which eventually had to be loaded as photographs as seen from the session evidence in Appendix 2.</w:t>
      </w:r>
      <w:r w:rsidRPr="008C3303">
        <w:rPr>
          <w:rFonts w:ascii="Arial" w:hAnsi="Arial" w:cs="Arial"/>
          <w:color w:val="000000" w:themeColor="text1"/>
          <w:sz w:val="20"/>
          <w:szCs w:val="20"/>
        </w:rPr>
        <w:t xml:space="preserve"> and the quantity of paper needed and its safe storage and disposal. In future the feedback for the sessions will be electronic. I will also have to assess a move to the online platform of e-coaching for self-employment.</w:t>
      </w:r>
    </w:p>
    <w:p w14:paraId="713F96AE" w14:textId="77777777" w:rsidR="00541ED0" w:rsidRPr="008C3303" w:rsidRDefault="008F4DF5" w:rsidP="005E499A">
      <w:pPr>
        <w:rPr>
          <w:rFonts w:ascii="Arial" w:hAnsi="Arial" w:cs="Arial"/>
          <w:color w:val="000000" w:themeColor="text1"/>
          <w:sz w:val="20"/>
          <w:szCs w:val="20"/>
        </w:rPr>
      </w:pPr>
      <w:commentRangeStart w:id="25"/>
      <w:r w:rsidRPr="008C3303">
        <w:rPr>
          <w:rFonts w:ascii="Arial" w:hAnsi="Arial" w:cs="Arial"/>
          <w:color w:val="000000" w:themeColor="text1"/>
          <w:sz w:val="20"/>
          <w:szCs w:val="20"/>
        </w:rPr>
        <w:t xml:space="preserve">I </w:t>
      </w:r>
      <w:r w:rsidR="00D36B35" w:rsidRPr="008C3303">
        <w:rPr>
          <w:rFonts w:ascii="Arial" w:hAnsi="Arial" w:cs="Arial"/>
          <w:color w:val="000000" w:themeColor="text1"/>
          <w:sz w:val="20"/>
          <w:szCs w:val="20"/>
        </w:rPr>
        <w:t>must</w:t>
      </w:r>
      <w:r w:rsidRPr="008C3303">
        <w:rPr>
          <w:rFonts w:ascii="Arial" w:hAnsi="Arial" w:cs="Arial"/>
          <w:color w:val="000000" w:themeColor="text1"/>
          <w:sz w:val="20"/>
          <w:szCs w:val="20"/>
        </w:rPr>
        <w:t xml:space="preserve"> consider the ethics with this document as it relies partially on organisational policy for internal coaching</w:t>
      </w:r>
      <w:r w:rsidR="000F6471" w:rsidRPr="008C3303">
        <w:rPr>
          <w:rFonts w:ascii="Arial" w:hAnsi="Arial" w:cs="Arial"/>
          <w:color w:val="000000" w:themeColor="text1"/>
          <w:sz w:val="20"/>
          <w:szCs w:val="20"/>
        </w:rPr>
        <w:t xml:space="preserve"> and therefore it must not be shoe-horned into private practice. This will have to be </w:t>
      </w:r>
      <w:r w:rsidR="00D36B35" w:rsidRPr="008C3303">
        <w:rPr>
          <w:rFonts w:ascii="Arial" w:hAnsi="Arial" w:cs="Arial"/>
          <w:color w:val="000000" w:themeColor="text1"/>
          <w:sz w:val="20"/>
          <w:szCs w:val="20"/>
        </w:rPr>
        <w:t xml:space="preserve">incorporated </w:t>
      </w:r>
      <w:r w:rsidR="000F6471" w:rsidRPr="008C3303">
        <w:rPr>
          <w:rFonts w:ascii="Arial" w:hAnsi="Arial" w:cs="Arial"/>
          <w:color w:val="000000" w:themeColor="text1"/>
          <w:sz w:val="20"/>
          <w:szCs w:val="20"/>
        </w:rPr>
        <w:t>as part of my business strategy, business policies and data protection going forward.</w:t>
      </w:r>
      <w:commentRangeEnd w:id="25"/>
      <w:r w:rsidR="000627BC">
        <w:rPr>
          <w:rStyle w:val="CommentReference"/>
        </w:rPr>
        <w:commentReference w:id="25"/>
      </w:r>
    </w:p>
    <w:p w14:paraId="0858E8E3" w14:textId="77777777" w:rsidR="00947C72" w:rsidRPr="008C3303" w:rsidRDefault="00947C72" w:rsidP="005E499A">
      <w:pPr>
        <w:rPr>
          <w:rFonts w:ascii="Arial" w:hAnsi="Arial" w:cs="Arial"/>
          <w:color w:val="000000" w:themeColor="text1"/>
          <w:sz w:val="20"/>
          <w:szCs w:val="20"/>
        </w:rPr>
      </w:pPr>
    </w:p>
    <w:p w14:paraId="3338B46C" w14:textId="77777777" w:rsidR="00947C72" w:rsidRDefault="00947C72" w:rsidP="005E499A">
      <w:pPr>
        <w:rPr>
          <w:rFonts w:ascii="Arial" w:hAnsi="Arial" w:cs="Arial"/>
          <w:color w:val="000000" w:themeColor="text1"/>
          <w:sz w:val="20"/>
          <w:szCs w:val="20"/>
        </w:rPr>
      </w:pPr>
    </w:p>
    <w:p w14:paraId="3F136C4D" w14:textId="77777777" w:rsidR="008C3303" w:rsidRDefault="008C3303" w:rsidP="005E499A">
      <w:pPr>
        <w:rPr>
          <w:rFonts w:ascii="Arial" w:hAnsi="Arial" w:cs="Arial"/>
          <w:color w:val="000000" w:themeColor="text1"/>
          <w:sz w:val="20"/>
          <w:szCs w:val="20"/>
        </w:rPr>
      </w:pPr>
    </w:p>
    <w:p w14:paraId="01C44B1A" w14:textId="77777777" w:rsidR="008C3303" w:rsidRDefault="008C3303" w:rsidP="005E499A">
      <w:pPr>
        <w:rPr>
          <w:rFonts w:ascii="Arial" w:hAnsi="Arial" w:cs="Arial"/>
          <w:color w:val="000000" w:themeColor="text1"/>
          <w:sz w:val="20"/>
          <w:szCs w:val="20"/>
        </w:rPr>
      </w:pPr>
    </w:p>
    <w:p w14:paraId="2A5689A2" w14:textId="77777777" w:rsidR="008C3303" w:rsidRDefault="008C3303" w:rsidP="005E499A">
      <w:pPr>
        <w:rPr>
          <w:rFonts w:ascii="Arial" w:hAnsi="Arial" w:cs="Arial"/>
          <w:color w:val="000000" w:themeColor="text1"/>
          <w:sz w:val="20"/>
          <w:szCs w:val="20"/>
        </w:rPr>
      </w:pPr>
    </w:p>
    <w:p w14:paraId="52272CB9" w14:textId="77777777" w:rsidR="008C3303" w:rsidRPr="008C3303" w:rsidRDefault="008C3303" w:rsidP="005E499A">
      <w:pPr>
        <w:rPr>
          <w:rFonts w:ascii="Arial" w:hAnsi="Arial" w:cs="Arial"/>
          <w:color w:val="000000" w:themeColor="text1"/>
          <w:sz w:val="20"/>
          <w:szCs w:val="20"/>
        </w:rPr>
      </w:pPr>
    </w:p>
    <w:p w14:paraId="234A2FDD" w14:textId="2ED01D01" w:rsidR="00947C72" w:rsidRPr="008C3303" w:rsidRDefault="00947C72" w:rsidP="00D7759F">
      <w:pPr>
        <w:pStyle w:val="Heading1"/>
        <w:rPr>
          <w:rFonts w:ascii="Arial" w:hAnsi="Arial" w:cs="Arial"/>
          <w:sz w:val="20"/>
          <w:szCs w:val="20"/>
        </w:rPr>
      </w:pPr>
      <w:r w:rsidRPr="008C3303">
        <w:rPr>
          <w:rFonts w:ascii="Arial" w:hAnsi="Arial" w:cs="Arial"/>
          <w:sz w:val="20"/>
          <w:szCs w:val="20"/>
        </w:rPr>
        <w:lastRenderedPageBreak/>
        <w:t>References</w:t>
      </w:r>
    </w:p>
    <w:p w14:paraId="236BD1B1" w14:textId="11B8A355" w:rsidR="008C3303" w:rsidRPr="008C3303" w:rsidRDefault="008C3303" w:rsidP="008C3303">
      <w:pPr>
        <w:rPr>
          <w:rFonts w:ascii="Arial" w:hAnsi="Arial" w:cs="Arial"/>
          <w:color w:val="333333"/>
          <w:sz w:val="20"/>
          <w:szCs w:val="20"/>
        </w:rPr>
      </w:pPr>
      <w:r w:rsidRPr="008C3303">
        <w:rPr>
          <w:rStyle w:val="doilink"/>
          <w:rFonts w:ascii="Arial" w:hAnsi="Arial" w:cs="Arial"/>
          <w:color w:val="000000" w:themeColor="text1"/>
          <w:sz w:val="20"/>
          <w:szCs w:val="20"/>
        </w:rPr>
        <w:t xml:space="preserve">Jackson, P.Z. and </w:t>
      </w:r>
      <w:proofErr w:type="spellStart"/>
      <w:r w:rsidRPr="008C3303">
        <w:rPr>
          <w:rStyle w:val="doilink"/>
          <w:rFonts w:ascii="Arial" w:hAnsi="Arial" w:cs="Arial"/>
          <w:color w:val="000000" w:themeColor="text1"/>
          <w:sz w:val="20"/>
          <w:szCs w:val="20"/>
        </w:rPr>
        <w:t>McKergrow</w:t>
      </w:r>
      <w:proofErr w:type="spellEnd"/>
      <w:r w:rsidRPr="008C3303">
        <w:rPr>
          <w:rStyle w:val="doilink"/>
          <w:rFonts w:ascii="Arial" w:hAnsi="Arial" w:cs="Arial"/>
          <w:color w:val="000000" w:themeColor="text1"/>
          <w:sz w:val="20"/>
          <w:szCs w:val="20"/>
        </w:rPr>
        <w:t>; (2007); The Solutions Focus: The simple way to positive change; 2</w:t>
      </w:r>
      <w:r w:rsidRPr="008C3303">
        <w:rPr>
          <w:rStyle w:val="doilink"/>
          <w:rFonts w:ascii="Arial" w:hAnsi="Arial" w:cs="Arial"/>
          <w:color w:val="000000" w:themeColor="text1"/>
          <w:sz w:val="20"/>
          <w:szCs w:val="20"/>
          <w:vertAlign w:val="superscript"/>
        </w:rPr>
        <w:t>nd</w:t>
      </w:r>
      <w:r w:rsidRPr="008C3303">
        <w:rPr>
          <w:rStyle w:val="doilink"/>
          <w:rFonts w:ascii="Arial" w:hAnsi="Arial" w:cs="Arial"/>
          <w:color w:val="000000" w:themeColor="text1"/>
          <w:sz w:val="20"/>
          <w:szCs w:val="20"/>
        </w:rPr>
        <w:t xml:space="preserve"> edition; London; Nicholas Brealey International.</w:t>
      </w:r>
    </w:p>
    <w:p w14:paraId="701AEC2D" w14:textId="02D7D367" w:rsidR="00947C72" w:rsidRPr="008C3303" w:rsidRDefault="00947C72" w:rsidP="00947C72">
      <w:pPr>
        <w:spacing w:after="0" w:line="240" w:lineRule="auto"/>
        <w:rPr>
          <w:rFonts w:ascii="Arial" w:eastAsia="Times New Roman" w:hAnsi="Arial" w:cs="Arial"/>
          <w:color w:val="000000" w:themeColor="text1"/>
          <w:sz w:val="20"/>
          <w:szCs w:val="20"/>
          <w:lang w:eastAsia="en-GB"/>
        </w:rPr>
      </w:pPr>
      <w:r w:rsidRPr="008C3303">
        <w:rPr>
          <w:rFonts w:ascii="Arial" w:eastAsia="Times New Roman" w:hAnsi="Arial" w:cs="Arial"/>
          <w:color w:val="000000" w:themeColor="text1"/>
          <w:sz w:val="20"/>
          <w:szCs w:val="20"/>
          <w:lang w:eastAsia="en-GB"/>
        </w:rPr>
        <w:t xml:space="preserve">Starr J; (2016) The coaching Manual: The definitive guide to the process, </w:t>
      </w:r>
      <w:r w:rsidR="00C77FC2" w:rsidRPr="008C3303">
        <w:rPr>
          <w:rFonts w:ascii="Arial" w:eastAsia="Times New Roman" w:hAnsi="Arial" w:cs="Arial"/>
          <w:color w:val="000000" w:themeColor="text1"/>
          <w:sz w:val="20"/>
          <w:szCs w:val="20"/>
          <w:lang w:eastAsia="en-GB"/>
        </w:rPr>
        <w:t>principles,</w:t>
      </w:r>
      <w:r w:rsidRPr="008C3303">
        <w:rPr>
          <w:rFonts w:ascii="Arial" w:eastAsia="Times New Roman" w:hAnsi="Arial" w:cs="Arial"/>
          <w:color w:val="000000" w:themeColor="text1"/>
          <w:sz w:val="20"/>
          <w:szCs w:val="20"/>
          <w:lang w:eastAsia="en-GB"/>
        </w:rPr>
        <w:t xml:space="preserve"> and skills of personal coaching; 4</w:t>
      </w:r>
      <w:r w:rsidR="00C77FC2" w:rsidRPr="008C3303">
        <w:rPr>
          <w:rFonts w:ascii="Arial" w:eastAsia="Times New Roman" w:hAnsi="Arial" w:cs="Arial"/>
          <w:color w:val="000000" w:themeColor="text1"/>
          <w:sz w:val="20"/>
          <w:szCs w:val="20"/>
          <w:vertAlign w:val="superscript"/>
          <w:lang w:eastAsia="en-GB"/>
        </w:rPr>
        <w:t>th</w:t>
      </w:r>
      <w:r w:rsidR="00C77FC2" w:rsidRPr="008C3303">
        <w:rPr>
          <w:rFonts w:ascii="Arial" w:eastAsia="Times New Roman" w:hAnsi="Arial" w:cs="Arial"/>
          <w:color w:val="000000" w:themeColor="text1"/>
          <w:sz w:val="20"/>
          <w:szCs w:val="20"/>
          <w:lang w:eastAsia="en-GB"/>
        </w:rPr>
        <w:t>; Pearson</w:t>
      </w:r>
      <w:r w:rsidRPr="008C3303">
        <w:rPr>
          <w:rFonts w:ascii="Arial" w:eastAsia="Times New Roman" w:hAnsi="Arial" w:cs="Arial"/>
          <w:color w:val="000000" w:themeColor="text1"/>
          <w:sz w:val="20"/>
          <w:szCs w:val="20"/>
          <w:lang w:eastAsia="en-GB"/>
        </w:rPr>
        <w:t>; Harlow</w:t>
      </w:r>
    </w:p>
    <w:p w14:paraId="644D3C34" w14:textId="77777777" w:rsidR="00D7759F" w:rsidRPr="008C3303" w:rsidRDefault="00D7759F" w:rsidP="005E499A">
      <w:pPr>
        <w:rPr>
          <w:rFonts w:ascii="Arial" w:hAnsi="Arial" w:cs="Arial"/>
          <w:color w:val="000000" w:themeColor="text1"/>
          <w:sz w:val="20"/>
          <w:szCs w:val="20"/>
        </w:rPr>
      </w:pPr>
    </w:p>
    <w:p w14:paraId="51032995" w14:textId="77777777" w:rsidR="00947C72" w:rsidRPr="008C3303" w:rsidRDefault="00947C72" w:rsidP="005E499A">
      <w:pPr>
        <w:rPr>
          <w:rFonts w:ascii="Arial" w:hAnsi="Arial" w:cs="Arial"/>
          <w:color w:val="000000" w:themeColor="text1"/>
          <w:sz w:val="20"/>
          <w:szCs w:val="20"/>
        </w:rPr>
      </w:pPr>
      <w:r w:rsidRPr="008C3303">
        <w:rPr>
          <w:rFonts w:ascii="Arial" w:hAnsi="Arial" w:cs="Arial"/>
          <w:color w:val="000000" w:themeColor="text1"/>
          <w:sz w:val="20"/>
          <w:szCs w:val="20"/>
        </w:rPr>
        <w:t xml:space="preserve">Welsh Assembly Government, Public Service Management Wales; (); </w:t>
      </w:r>
      <w:r w:rsidRPr="008C3303">
        <w:rPr>
          <w:rFonts w:ascii="Arial" w:hAnsi="Arial" w:cs="Arial"/>
          <w:i/>
          <w:iCs/>
          <w:color w:val="000000" w:themeColor="text1"/>
          <w:sz w:val="20"/>
          <w:szCs w:val="20"/>
        </w:rPr>
        <w:t>The Coaching Guide</w:t>
      </w:r>
      <w:r w:rsidRPr="008C3303">
        <w:rPr>
          <w:rFonts w:ascii="Arial" w:hAnsi="Arial" w:cs="Arial"/>
          <w:color w:val="000000" w:themeColor="text1"/>
          <w:sz w:val="20"/>
          <w:szCs w:val="20"/>
        </w:rPr>
        <w:t>; Unpublishe</w:t>
      </w:r>
      <w:r w:rsidR="00D7759F" w:rsidRPr="008C3303">
        <w:rPr>
          <w:rFonts w:ascii="Arial" w:hAnsi="Arial" w:cs="Arial"/>
          <w:color w:val="000000" w:themeColor="text1"/>
          <w:sz w:val="20"/>
          <w:szCs w:val="20"/>
        </w:rPr>
        <w:t>d</w:t>
      </w:r>
    </w:p>
    <w:p w14:paraId="7B1D6789" w14:textId="361CF4A4" w:rsidR="008C3303" w:rsidRPr="008C3303" w:rsidRDefault="008C3303" w:rsidP="005E499A">
      <w:pPr>
        <w:rPr>
          <w:rFonts w:ascii="Arial" w:hAnsi="Arial" w:cs="Arial"/>
          <w:color w:val="000000" w:themeColor="text1"/>
          <w:sz w:val="20"/>
          <w:szCs w:val="20"/>
        </w:rPr>
        <w:sectPr w:rsidR="008C3303" w:rsidRPr="008C3303" w:rsidSect="004B7220">
          <w:pgSz w:w="11900" w:h="16820" w:code="9"/>
          <w:pgMar w:top="1080" w:right="864" w:bottom="1584" w:left="864" w:header="510" w:footer="0" w:gutter="0"/>
          <w:cols w:space="720"/>
          <w:titlePg/>
          <w:docGrid w:linePitch="360"/>
        </w:sectPr>
      </w:pPr>
      <w:r w:rsidRPr="008C3303">
        <w:rPr>
          <w:rFonts w:ascii="Arial" w:hAnsi="Arial" w:cs="Arial"/>
          <w:color w:val="000000" w:themeColor="text1"/>
          <w:sz w:val="20"/>
          <w:szCs w:val="20"/>
        </w:rPr>
        <w:t>Whitmore J; (2002); Coaching for Performance; Growing people, Performance and Purpose; 3</w:t>
      </w:r>
      <w:r w:rsidRPr="008C3303">
        <w:rPr>
          <w:rFonts w:ascii="Arial" w:hAnsi="Arial" w:cs="Arial"/>
          <w:color w:val="000000" w:themeColor="text1"/>
          <w:sz w:val="20"/>
          <w:szCs w:val="20"/>
          <w:vertAlign w:val="superscript"/>
        </w:rPr>
        <w:t>rd</w:t>
      </w:r>
      <w:r w:rsidRPr="008C3303">
        <w:rPr>
          <w:rFonts w:ascii="Arial" w:hAnsi="Arial" w:cs="Arial"/>
          <w:color w:val="000000" w:themeColor="text1"/>
          <w:sz w:val="20"/>
          <w:szCs w:val="20"/>
        </w:rPr>
        <w:t>; Nicholas Brealey Publishing; London</w:t>
      </w:r>
    </w:p>
    <w:p w14:paraId="64DB4A5C" w14:textId="47D6D5E9" w:rsidR="00C865B1" w:rsidRPr="008C3303" w:rsidRDefault="006A7276" w:rsidP="00C865B1">
      <w:pPr>
        <w:pStyle w:val="Heading1"/>
        <w:rPr>
          <w:rFonts w:ascii="Arial" w:hAnsi="Arial" w:cs="Arial"/>
          <w:sz w:val="20"/>
          <w:szCs w:val="20"/>
        </w:rPr>
      </w:pPr>
      <w:r w:rsidRPr="008C3303">
        <w:rPr>
          <w:rFonts w:ascii="Arial" w:hAnsi="Arial" w:cs="Arial"/>
          <w:sz w:val="20"/>
          <w:szCs w:val="20"/>
        </w:rPr>
        <w:lastRenderedPageBreak/>
        <w:t>Appendix</w:t>
      </w:r>
      <w:r w:rsidR="00CD3E12" w:rsidRPr="008C3303">
        <w:rPr>
          <w:rFonts w:ascii="Arial" w:hAnsi="Arial" w:cs="Arial"/>
          <w:sz w:val="20"/>
          <w:szCs w:val="20"/>
        </w:rPr>
        <w:t xml:space="preserve"> </w:t>
      </w:r>
      <w:r w:rsidR="008C3303" w:rsidRPr="008C3303">
        <w:rPr>
          <w:rFonts w:ascii="Arial" w:hAnsi="Arial" w:cs="Arial"/>
          <w:sz w:val="20"/>
          <w:szCs w:val="20"/>
        </w:rPr>
        <w:t>1</w:t>
      </w:r>
    </w:p>
    <w:p w14:paraId="4BC0A435" w14:textId="77777777" w:rsidR="00C865B1" w:rsidRPr="008C3303" w:rsidRDefault="00C865B1" w:rsidP="00C865B1">
      <w:pPr>
        <w:rPr>
          <w:rFonts w:ascii="Arial" w:hAnsi="Arial" w:cs="Arial"/>
          <w:color w:val="auto"/>
          <w:sz w:val="20"/>
          <w:szCs w:val="20"/>
        </w:rPr>
      </w:pPr>
      <w:r w:rsidRPr="008C3303">
        <w:rPr>
          <w:rFonts w:ascii="Arial" w:hAnsi="Arial" w:cs="Arial"/>
          <w:color w:val="auto"/>
          <w:sz w:val="20"/>
          <w:szCs w:val="20"/>
        </w:rPr>
        <w:t>The Welsh Assembly coaching guide as an embedded document.</w:t>
      </w:r>
    </w:p>
    <w:p w14:paraId="6D2DCD02" w14:textId="3868579A" w:rsidR="00C865B1" w:rsidRPr="00C865B1" w:rsidRDefault="00C865B1" w:rsidP="00C865B1">
      <w:r w:rsidRPr="008C3303">
        <w:rPr>
          <w:rFonts w:ascii="Arial" w:hAnsi="Arial" w:cs="Arial"/>
          <w:sz w:val="20"/>
          <w:szCs w:val="20"/>
        </w:rPr>
        <w:object w:dxaOrig="1536" w:dyaOrig="998" w14:anchorId="111EC7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6pt;height:49.55pt" o:ole="">
            <v:imagedata r:id="rId16" o:title=""/>
          </v:shape>
          <o:OLEObject Type="Embed" ProgID="Acrobat.Document.DC" ShapeID="_x0000_i1025" DrawAspect="Icon" ObjectID="_1751093042" r:id="rId17"/>
        </w:object>
      </w:r>
    </w:p>
    <w:p w14:paraId="7E9A0D92" w14:textId="77777777" w:rsidR="00C865B1" w:rsidRDefault="00C865B1" w:rsidP="006A7276">
      <w:pPr>
        <w:rPr>
          <w:rFonts w:ascii="Arial" w:hAnsi="Arial" w:cs="Arial"/>
          <w:sz w:val="20"/>
          <w:szCs w:val="20"/>
        </w:rPr>
      </w:pPr>
    </w:p>
    <w:p w14:paraId="7A86E4C0" w14:textId="77777777" w:rsidR="00C865B1" w:rsidRDefault="00C865B1" w:rsidP="006A7276">
      <w:pPr>
        <w:rPr>
          <w:rFonts w:ascii="Arial" w:hAnsi="Arial" w:cs="Arial"/>
          <w:sz w:val="20"/>
          <w:szCs w:val="20"/>
        </w:rPr>
      </w:pPr>
    </w:p>
    <w:p w14:paraId="13B36D90" w14:textId="77777777" w:rsidR="00C865B1" w:rsidRDefault="00C865B1" w:rsidP="006A7276">
      <w:pPr>
        <w:rPr>
          <w:rFonts w:ascii="Arial" w:hAnsi="Arial" w:cs="Arial"/>
          <w:sz w:val="20"/>
          <w:szCs w:val="20"/>
        </w:rPr>
      </w:pPr>
    </w:p>
    <w:p w14:paraId="4F8B16AB" w14:textId="77777777" w:rsidR="00C865B1" w:rsidRDefault="00C865B1" w:rsidP="006A7276">
      <w:pPr>
        <w:rPr>
          <w:rFonts w:ascii="Arial" w:hAnsi="Arial" w:cs="Arial"/>
          <w:sz w:val="20"/>
          <w:szCs w:val="20"/>
        </w:rPr>
      </w:pPr>
    </w:p>
    <w:p w14:paraId="39A86028" w14:textId="77777777" w:rsidR="00C865B1" w:rsidRDefault="00C865B1" w:rsidP="006A7276">
      <w:pPr>
        <w:rPr>
          <w:rFonts w:ascii="Arial" w:hAnsi="Arial" w:cs="Arial"/>
          <w:sz w:val="20"/>
          <w:szCs w:val="20"/>
        </w:rPr>
      </w:pPr>
    </w:p>
    <w:p w14:paraId="6D6530BB" w14:textId="77777777" w:rsidR="00C865B1" w:rsidRDefault="00C865B1" w:rsidP="006A7276">
      <w:pPr>
        <w:rPr>
          <w:rFonts w:ascii="Arial" w:hAnsi="Arial" w:cs="Arial"/>
          <w:sz w:val="20"/>
          <w:szCs w:val="20"/>
        </w:rPr>
      </w:pPr>
    </w:p>
    <w:p w14:paraId="74E5FABE" w14:textId="77777777" w:rsidR="00C865B1" w:rsidRDefault="00C865B1" w:rsidP="006A7276">
      <w:pPr>
        <w:rPr>
          <w:rFonts w:ascii="Arial" w:hAnsi="Arial" w:cs="Arial"/>
          <w:sz w:val="20"/>
          <w:szCs w:val="20"/>
        </w:rPr>
      </w:pPr>
    </w:p>
    <w:p w14:paraId="384B6CE3" w14:textId="77777777" w:rsidR="00C865B1" w:rsidRDefault="00C865B1" w:rsidP="006A7276">
      <w:pPr>
        <w:rPr>
          <w:rFonts w:ascii="Arial" w:hAnsi="Arial" w:cs="Arial"/>
          <w:sz w:val="20"/>
          <w:szCs w:val="20"/>
        </w:rPr>
      </w:pPr>
    </w:p>
    <w:p w14:paraId="630D3647" w14:textId="77777777" w:rsidR="00C865B1" w:rsidRDefault="00C865B1" w:rsidP="006A7276">
      <w:pPr>
        <w:rPr>
          <w:rFonts w:ascii="Arial" w:hAnsi="Arial" w:cs="Arial"/>
          <w:sz w:val="20"/>
          <w:szCs w:val="20"/>
        </w:rPr>
      </w:pPr>
    </w:p>
    <w:p w14:paraId="4216A964" w14:textId="77777777" w:rsidR="00C865B1" w:rsidRDefault="00C865B1" w:rsidP="006A7276">
      <w:pPr>
        <w:rPr>
          <w:rFonts w:ascii="Arial" w:hAnsi="Arial" w:cs="Arial"/>
          <w:sz w:val="20"/>
          <w:szCs w:val="20"/>
        </w:rPr>
      </w:pPr>
    </w:p>
    <w:p w14:paraId="4B475502" w14:textId="77777777" w:rsidR="00C865B1" w:rsidRDefault="00C865B1" w:rsidP="006A7276">
      <w:pPr>
        <w:rPr>
          <w:rFonts w:ascii="Arial" w:hAnsi="Arial" w:cs="Arial"/>
          <w:sz w:val="20"/>
          <w:szCs w:val="20"/>
        </w:rPr>
      </w:pPr>
    </w:p>
    <w:p w14:paraId="13BA470E" w14:textId="77777777" w:rsidR="00C865B1" w:rsidRDefault="00C865B1" w:rsidP="006A7276">
      <w:pPr>
        <w:rPr>
          <w:rFonts w:ascii="Arial" w:hAnsi="Arial" w:cs="Arial"/>
          <w:sz w:val="20"/>
          <w:szCs w:val="20"/>
        </w:rPr>
      </w:pPr>
    </w:p>
    <w:p w14:paraId="211222FC" w14:textId="77777777" w:rsidR="00C865B1" w:rsidRDefault="00C865B1" w:rsidP="006A7276">
      <w:pPr>
        <w:rPr>
          <w:rFonts w:ascii="Arial" w:hAnsi="Arial" w:cs="Arial"/>
          <w:sz w:val="20"/>
          <w:szCs w:val="20"/>
        </w:rPr>
      </w:pPr>
    </w:p>
    <w:p w14:paraId="32CB2032" w14:textId="77777777" w:rsidR="00C865B1" w:rsidRDefault="00C865B1" w:rsidP="006A7276">
      <w:pPr>
        <w:rPr>
          <w:rFonts w:ascii="Arial" w:hAnsi="Arial" w:cs="Arial"/>
          <w:sz w:val="20"/>
          <w:szCs w:val="20"/>
        </w:rPr>
      </w:pPr>
    </w:p>
    <w:p w14:paraId="2F4F4805" w14:textId="77777777" w:rsidR="00C865B1" w:rsidRDefault="00C865B1" w:rsidP="006A7276">
      <w:pPr>
        <w:rPr>
          <w:rFonts w:ascii="Arial" w:hAnsi="Arial" w:cs="Arial"/>
          <w:sz w:val="20"/>
          <w:szCs w:val="20"/>
        </w:rPr>
      </w:pPr>
    </w:p>
    <w:p w14:paraId="55574831" w14:textId="77777777" w:rsidR="00C865B1" w:rsidRDefault="00C865B1" w:rsidP="006A7276">
      <w:pPr>
        <w:rPr>
          <w:rFonts w:ascii="Arial" w:hAnsi="Arial" w:cs="Arial"/>
          <w:sz w:val="20"/>
          <w:szCs w:val="20"/>
        </w:rPr>
      </w:pPr>
    </w:p>
    <w:p w14:paraId="1A1A7E22" w14:textId="77777777" w:rsidR="00C865B1" w:rsidRDefault="00C865B1" w:rsidP="006A7276">
      <w:pPr>
        <w:rPr>
          <w:rFonts w:ascii="Arial" w:hAnsi="Arial" w:cs="Arial"/>
          <w:sz w:val="20"/>
          <w:szCs w:val="20"/>
        </w:rPr>
      </w:pPr>
    </w:p>
    <w:p w14:paraId="25CEB5B9" w14:textId="77777777" w:rsidR="00C865B1" w:rsidRDefault="00C865B1" w:rsidP="006A7276">
      <w:pPr>
        <w:rPr>
          <w:rFonts w:ascii="Arial" w:hAnsi="Arial" w:cs="Arial"/>
          <w:sz w:val="20"/>
          <w:szCs w:val="20"/>
        </w:rPr>
      </w:pPr>
    </w:p>
    <w:p w14:paraId="51048AA4" w14:textId="77777777" w:rsidR="00C865B1" w:rsidRDefault="00C865B1" w:rsidP="006A7276">
      <w:pPr>
        <w:rPr>
          <w:rFonts w:ascii="Arial" w:hAnsi="Arial" w:cs="Arial"/>
          <w:sz w:val="20"/>
          <w:szCs w:val="20"/>
        </w:rPr>
      </w:pPr>
    </w:p>
    <w:p w14:paraId="2BE28391" w14:textId="4AB76815" w:rsidR="00C865B1" w:rsidRPr="00C865B1" w:rsidRDefault="00C865B1" w:rsidP="006A7276">
      <w:pPr>
        <w:rPr>
          <w:rFonts w:ascii="Arial" w:hAnsi="Arial" w:cs="Arial"/>
          <w:b/>
          <w:bCs/>
          <w:sz w:val="20"/>
          <w:szCs w:val="20"/>
        </w:rPr>
      </w:pPr>
      <w:r w:rsidRPr="00C865B1">
        <w:rPr>
          <w:rFonts w:ascii="Arial" w:hAnsi="Arial" w:cs="Arial"/>
          <w:b/>
          <w:bCs/>
          <w:sz w:val="20"/>
          <w:szCs w:val="20"/>
        </w:rPr>
        <w:lastRenderedPageBreak/>
        <w:t>Appendix 2</w:t>
      </w:r>
    </w:p>
    <w:p w14:paraId="007F1E51" w14:textId="591F96A1" w:rsidR="006A7276" w:rsidRPr="008C3303" w:rsidRDefault="0014061E" w:rsidP="006A7276">
      <w:pPr>
        <w:rPr>
          <w:rFonts w:ascii="Arial" w:hAnsi="Arial" w:cs="Arial"/>
          <w:sz w:val="20"/>
          <w:szCs w:val="20"/>
        </w:rPr>
      </w:pPr>
      <w:r w:rsidRPr="008C3303">
        <w:rPr>
          <w:rFonts w:ascii="Arial" w:hAnsi="Arial" w:cs="Arial"/>
          <w:sz w:val="20"/>
          <w:szCs w:val="20"/>
        </w:rPr>
        <w:t>Session 1 AFW</w:t>
      </w:r>
    </w:p>
    <w:p w14:paraId="48030235" w14:textId="1DB091AA" w:rsidR="0014061E" w:rsidRPr="008C3303" w:rsidRDefault="0014061E" w:rsidP="006A7276">
      <w:pPr>
        <w:rPr>
          <w:rFonts w:ascii="Arial" w:hAnsi="Arial" w:cs="Arial"/>
          <w:sz w:val="20"/>
          <w:szCs w:val="20"/>
        </w:rPr>
      </w:pPr>
      <w:r w:rsidRPr="008C3303">
        <w:rPr>
          <w:rFonts w:ascii="Arial" w:hAnsi="Arial" w:cs="Arial"/>
          <w:noProof/>
          <w:sz w:val="20"/>
          <w:szCs w:val="20"/>
        </w:rPr>
        <w:drawing>
          <wp:inline distT="0" distB="0" distL="0" distR="0" wp14:anchorId="19D0DA29" wp14:editId="49E0DEC9">
            <wp:extent cx="5498655" cy="7786232"/>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03735" cy="7793425"/>
                    </a:xfrm>
                    <a:prstGeom prst="rect">
                      <a:avLst/>
                    </a:prstGeom>
                    <a:noFill/>
                    <a:ln>
                      <a:noFill/>
                    </a:ln>
                  </pic:spPr>
                </pic:pic>
              </a:graphicData>
            </a:graphic>
          </wp:inline>
        </w:drawing>
      </w:r>
    </w:p>
    <w:p w14:paraId="794887BC" w14:textId="527B3EE4" w:rsidR="0014061E" w:rsidRPr="008C3303" w:rsidRDefault="0014061E" w:rsidP="006A7276">
      <w:pPr>
        <w:rPr>
          <w:rFonts w:ascii="Arial" w:hAnsi="Arial" w:cs="Arial"/>
          <w:sz w:val="20"/>
          <w:szCs w:val="20"/>
        </w:rPr>
      </w:pPr>
      <w:r w:rsidRPr="008C3303">
        <w:rPr>
          <w:rFonts w:ascii="Arial" w:hAnsi="Arial" w:cs="Arial"/>
          <w:sz w:val="20"/>
          <w:szCs w:val="20"/>
        </w:rPr>
        <w:t>Session 1 AR</w:t>
      </w:r>
    </w:p>
    <w:p w14:paraId="3CCB4D04" w14:textId="3EF576FD" w:rsidR="005524FF" w:rsidRPr="008C3303" w:rsidRDefault="00AE79E4" w:rsidP="006A7276">
      <w:pPr>
        <w:rPr>
          <w:rFonts w:ascii="Arial" w:hAnsi="Arial" w:cs="Arial"/>
          <w:sz w:val="20"/>
          <w:szCs w:val="20"/>
        </w:rPr>
      </w:pPr>
      <w:r w:rsidRPr="008C3303">
        <w:rPr>
          <w:rFonts w:ascii="Arial" w:hAnsi="Arial" w:cs="Arial"/>
          <w:noProof/>
          <w:sz w:val="20"/>
          <w:szCs w:val="20"/>
        </w:rPr>
        <w:lastRenderedPageBreak/>
        <w:drawing>
          <wp:inline distT="0" distB="0" distL="0" distR="0" wp14:anchorId="69E2AA83" wp14:editId="1D901039">
            <wp:extent cx="6132209" cy="4088284"/>
            <wp:effectExtent l="6033" t="0" r="0" b="0"/>
            <wp:docPr id="3437631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763121" name="Picture 343763121"/>
                    <pic:cNvPicPr/>
                  </pic:nvPicPr>
                  <pic:blipFill>
                    <a:blip r:embed="rId19" cstate="print">
                      <a:extLst>
                        <a:ext uri="{28A0092B-C50C-407E-A947-70E740481C1C}">
                          <a14:useLocalDpi xmlns:a14="http://schemas.microsoft.com/office/drawing/2010/main" val="0"/>
                        </a:ext>
                      </a:extLst>
                    </a:blip>
                    <a:stretch>
                      <a:fillRect/>
                    </a:stretch>
                  </pic:blipFill>
                  <pic:spPr>
                    <a:xfrm rot="16200000">
                      <a:off x="0" y="0"/>
                      <a:ext cx="6154919" cy="4103425"/>
                    </a:xfrm>
                    <a:prstGeom prst="rect">
                      <a:avLst/>
                    </a:prstGeom>
                  </pic:spPr>
                </pic:pic>
              </a:graphicData>
            </a:graphic>
          </wp:inline>
        </w:drawing>
      </w:r>
    </w:p>
    <w:p w14:paraId="1A3147D0" w14:textId="77777777" w:rsidR="00AE79E4" w:rsidRPr="008C3303" w:rsidRDefault="00AE79E4" w:rsidP="006A7276">
      <w:pPr>
        <w:rPr>
          <w:rFonts w:ascii="Arial" w:hAnsi="Arial" w:cs="Arial"/>
          <w:sz w:val="20"/>
          <w:szCs w:val="20"/>
        </w:rPr>
      </w:pPr>
    </w:p>
    <w:p w14:paraId="679BBA28" w14:textId="61312E6C" w:rsidR="00AE79E4" w:rsidRPr="008C3303" w:rsidRDefault="00AE79E4" w:rsidP="006A7276">
      <w:pPr>
        <w:rPr>
          <w:rFonts w:ascii="Arial" w:hAnsi="Arial" w:cs="Arial"/>
          <w:sz w:val="20"/>
          <w:szCs w:val="20"/>
        </w:rPr>
      </w:pPr>
      <w:r w:rsidRPr="008C3303">
        <w:rPr>
          <w:rFonts w:ascii="Arial" w:hAnsi="Arial" w:cs="Arial"/>
          <w:noProof/>
          <w:sz w:val="20"/>
          <w:szCs w:val="20"/>
        </w:rPr>
        <w:lastRenderedPageBreak/>
        <w:drawing>
          <wp:inline distT="0" distB="0" distL="0" distR="0" wp14:anchorId="36CED268" wp14:editId="734A2B70">
            <wp:extent cx="6461760" cy="4307840"/>
            <wp:effectExtent l="0" t="2540" r="0" b="0"/>
            <wp:docPr id="10253010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301010" name="Picture 1025301010"/>
                    <pic:cNvPicPr/>
                  </pic:nvPicPr>
                  <pic:blipFill>
                    <a:blip r:embed="rId20" cstate="print">
                      <a:extLst>
                        <a:ext uri="{28A0092B-C50C-407E-A947-70E740481C1C}">
                          <a14:useLocalDpi xmlns:a14="http://schemas.microsoft.com/office/drawing/2010/main" val="0"/>
                        </a:ext>
                      </a:extLst>
                    </a:blip>
                    <a:stretch>
                      <a:fillRect/>
                    </a:stretch>
                  </pic:blipFill>
                  <pic:spPr>
                    <a:xfrm rot="16200000">
                      <a:off x="0" y="0"/>
                      <a:ext cx="6461760" cy="4307840"/>
                    </a:xfrm>
                    <a:prstGeom prst="rect">
                      <a:avLst/>
                    </a:prstGeom>
                  </pic:spPr>
                </pic:pic>
              </a:graphicData>
            </a:graphic>
          </wp:inline>
        </w:drawing>
      </w:r>
    </w:p>
    <w:p w14:paraId="0961122B" w14:textId="77777777" w:rsidR="00AE79E4" w:rsidRPr="008C3303" w:rsidRDefault="00AE79E4" w:rsidP="006A7276">
      <w:pPr>
        <w:rPr>
          <w:rFonts w:ascii="Arial" w:hAnsi="Arial" w:cs="Arial"/>
          <w:sz w:val="20"/>
          <w:szCs w:val="20"/>
        </w:rPr>
      </w:pPr>
    </w:p>
    <w:p w14:paraId="3E6E7EF8" w14:textId="22E2FA2B" w:rsidR="00AE79E4" w:rsidRPr="008C3303" w:rsidRDefault="00AE79E4" w:rsidP="006A7276">
      <w:pPr>
        <w:rPr>
          <w:rFonts w:ascii="Arial" w:hAnsi="Arial" w:cs="Arial"/>
          <w:sz w:val="20"/>
          <w:szCs w:val="20"/>
        </w:rPr>
      </w:pPr>
    </w:p>
    <w:p w14:paraId="02ABA677" w14:textId="77777777" w:rsidR="00AE79E4" w:rsidRPr="008C3303" w:rsidRDefault="00AE79E4" w:rsidP="006A7276">
      <w:pPr>
        <w:rPr>
          <w:rFonts w:ascii="Arial" w:hAnsi="Arial" w:cs="Arial"/>
          <w:sz w:val="20"/>
          <w:szCs w:val="20"/>
        </w:rPr>
      </w:pPr>
    </w:p>
    <w:p w14:paraId="2A8066E5" w14:textId="77777777" w:rsidR="00AE79E4" w:rsidRPr="008C3303" w:rsidRDefault="00AE79E4" w:rsidP="006A7276">
      <w:pPr>
        <w:rPr>
          <w:rFonts w:ascii="Arial" w:hAnsi="Arial" w:cs="Arial"/>
          <w:sz w:val="20"/>
          <w:szCs w:val="20"/>
        </w:rPr>
      </w:pPr>
    </w:p>
    <w:p w14:paraId="3CCDFAD1" w14:textId="77777777" w:rsidR="00AE79E4" w:rsidRPr="008C3303" w:rsidRDefault="00AE79E4" w:rsidP="006A7276">
      <w:pPr>
        <w:rPr>
          <w:rFonts w:ascii="Arial" w:hAnsi="Arial" w:cs="Arial"/>
          <w:sz w:val="20"/>
          <w:szCs w:val="20"/>
        </w:rPr>
      </w:pPr>
    </w:p>
    <w:p w14:paraId="7AC94C58" w14:textId="1AF825C7" w:rsidR="0014061E" w:rsidRPr="008C3303" w:rsidRDefault="006B72AE" w:rsidP="006A7276">
      <w:pPr>
        <w:rPr>
          <w:rFonts w:ascii="Arial" w:hAnsi="Arial" w:cs="Arial"/>
          <w:sz w:val="20"/>
          <w:szCs w:val="20"/>
        </w:rPr>
      </w:pPr>
      <w:r w:rsidRPr="008C3303">
        <w:rPr>
          <w:rFonts w:ascii="Arial" w:hAnsi="Arial" w:cs="Arial"/>
          <w:sz w:val="20"/>
          <w:szCs w:val="20"/>
        </w:rPr>
        <w:t>Session 2 AR</w:t>
      </w:r>
    </w:p>
    <w:p w14:paraId="5B9014A5" w14:textId="77777777" w:rsidR="00AE79E4" w:rsidRPr="008C3303" w:rsidRDefault="00AE79E4" w:rsidP="006A7276">
      <w:pPr>
        <w:rPr>
          <w:rFonts w:ascii="Arial" w:hAnsi="Arial" w:cs="Arial"/>
          <w:sz w:val="20"/>
          <w:szCs w:val="20"/>
        </w:rPr>
      </w:pPr>
    </w:p>
    <w:p w14:paraId="3BD17675" w14:textId="3CE18746" w:rsidR="00AE79E4" w:rsidRPr="008C3303" w:rsidRDefault="00AE79E4" w:rsidP="006A7276">
      <w:pPr>
        <w:rPr>
          <w:rFonts w:ascii="Arial" w:hAnsi="Arial" w:cs="Arial"/>
          <w:sz w:val="20"/>
          <w:szCs w:val="20"/>
        </w:rPr>
      </w:pPr>
      <w:r w:rsidRPr="008C3303">
        <w:rPr>
          <w:rFonts w:ascii="Arial" w:hAnsi="Arial" w:cs="Arial"/>
          <w:noProof/>
          <w:sz w:val="20"/>
          <w:szCs w:val="20"/>
        </w:rPr>
        <w:drawing>
          <wp:inline distT="0" distB="0" distL="0" distR="0" wp14:anchorId="330F566E" wp14:editId="4539AC6D">
            <wp:extent cx="6461760" cy="4307840"/>
            <wp:effectExtent l="0" t="2540" r="0" b="0"/>
            <wp:docPr id="206226543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265431" name="Picture 2062265431"/>
                    <pic:cNvPicPr/>
                  </pic:nvPicPr>
                  <pic:blipFill>
                    <a:blip r:embed="rId21" cstate="print">
                      <a:extLst>
                        <a:ext uri="{28A0092B-C50C-407E-A947-70E740481C1C}">
                          <a14:useLocalDpi xmlns:a14="http://schemas.microsoft.com/office/drawing/2010/main" val="0"/>
                        </a:ext>
                      </a:extLst>
                    </a:blip>
                    <a:stretch>
                      <a:fillRect/>
                    </a:stretch>
                  </pic:blipFill>
                  <pic:spPr>
                    <a:xfrm rot="16200000">
                      <a:off x="0" y="0"/>
                      <a:ext cx="6461760" cy="4307840"/>
                    </a:xfrm>
                    <a:prstGeom prst="rect">
                      <a:avLst/>
                    </a:prstGeom>
                  </pic:spPr>
                </pic:pic>
              </a:graphicData>
            </a:graphic>
          </wp:inline>
        </w:drawing>
      </w:r>
    </w:p>
    <w:p w14:paraId="0AF30501" w14:textId="77777777" w:rsidR="00AE79E4" w:rsidRPr="008C3303" w:rsidRDefault="00AE79E4" w:rsidP="006A7276">
      <w:pPr>
        <w:rPr>
          <w:rFonts w:ascii="Arial" w:hAnsi="Arial" w:cs="Arial"/>
          <w:sz w:val="20"/>
          <w:szCs w:val="20"/>
        </w:rPr>
      </w:pPr>
    </w:p>
    <w:p w14:paraId="1393E28B" w14:textId="77777777" w:rsidR="00AE79E4" w:rsidRPr="008C3303" w:rsidRDefault="00AE79E4" w:rsidP="006A7276">
      <w:pPr>
        <w:rPr>
          <w:rFonts w:ascii="Arial" w:hAnsi="Arial" w:cs="Arial"/>
          <w:sz w:val="20"/>
          <w:szCs w:val="20"/>
        </w:rPr>
      </w:pPr>
    </w:p>
    <w:p w14:paraId="1AC5661D" w14:textId="77777777" w:rsidR="00AE79E4" w:rsidRPr="008C3303" w:rsidRDefault="00AE79E4" w:rsidP="006A7276">
      <w:pPr>
        <w:rPr>
          <w:rFonts w:ascii="Arial" w:hAnsi="Arial" w:cs="Arial"/>
          <w:sz w:val="20"/>
          <w:szCs w:val="20"/>
        </w:rPr>
      </w:pPr>
    </w:p>
    <w:p w14:paraId="57DB0283" w14:textId="77777777" w:rsidR="00AE79E4" w:rsidRPr="008C3303" w:rsidRDefault="00AE79E4" w:rsidP="006A7276">
      <w:pPr>
        <w:rPr>
          <w:rFonts w:ascii="Arial" w:hAnsi="Arial" w:cs="Arial"/>
          <w:sz w:val="20"/>
          <w:szCs w:val="20"/>
        </w:rPr>
      </w:pPr>
    </w:p>
    <w:p w14:paraId="74FEA793" w14:textId="7989B24E" w:rsidR="00AE79E4" w:rsidRPr="008C3303" w:rsidRDefault="00AE79E4" w:rsidP="006A7276">
      <w:pPr>
        <w:rPr>
          <w:rFonts w:ascii="Arial" w:hAnsi="Arial" w:cs="Arial"/>
          <w:sz w:val="20"/>
          <w:szCs w:val="20"/>
        </w:rPr>
      </w:pPr>
    </w:p>
    <w:p w14:paraId="411D0FA6" w14:textId="77777777" w:rsidR="005524FF" w:rsidRPr="008C3303" w:rsidRDefault="005524FF" w:rsidP="006A7276">
      <w:pPr>
        <w:rPr>
          <w:rFonts w:ascii="Arial" w:hAnsi="Arial" w:cs="Arial"/>
          <w:sz w:val="20"/>
          <w:szCs w:val="20"/>
        </w:rPr>
      </w:pPr>
    </w:p>
    <w:p w14:paraId="1FC9E3DF" w14:textId="7A78A9D6" w:rsidR="006B72AE" w:rsidRPr="008C3303" w:rsidRDefault="006B72AE" w:rsidP="006A7276">
      <w:pPr>
        <w:rPr>
          <w:rFonts w:ascii="Arial" w:hAnsi="Arial" w:cs="Arial"/>
          <w:sz w:val="20"/>
          <w:szCs w:val="20"/>
        </w:rPr>
      </w:pPr>
      <w:r w:rsidRPr="008C3303">
        <w:rPr>
          <w:rFonts w:ascii="Arial" w:hAnsi="Arial" w:cs="Arial"/>
          <w:sz w:val="20"/>
          <w:szCs w:val="20"/>
        </w:rPr>
        <w:t>Session 3 AR</w:t>
      </w:r>
    </w:p>
    <w:p w14:paraId="476A9350" w14:textId="0C01AB18" w:rsidR="00AE79E4" w:rsidRPr="008C3303" w:rsidRDefault="00AE79E4" w:rsidP="006A7276">
      <w:pPr>
        <w:rPr>
          <w:rFonts w:ascii="Arial" w:hAnsi="Arial" w:cs="Arial"/>
          <w:sz w:val="20"/>
          <w:szCs w:val="20"/>
        </w:rPr>
      </w:pPr>
      <w:r w:rsidRPr="008C3303">
        <w:rPr>
          <w:rFonts w:ascii="Arial" w:hAnsi="Arial" w:cs="Arial"/>
          <w:noProof/>
          <w:sz w:val="20"/>
          <w:szCs w:val="20"/>
        </w:rPr>
        <w:drawing>
          <wp:inline distT="0" distB="0" distL="0" distR="0" wp14:anchorId="370D76A9" wp14:editId="31CD4406">
            <wp:extent cx="6461760" cy="4307992"/>
            <wp:effectExtent l="0" t="2540" r="0" b="0"/>
            <wp:docPr id="7299209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920927" name="Picture 729920927"/>
                    <pic:cNvPicPr/>
                  </pic:nvPicPr>
                  <pic:blipFill>
                    <a:blip r:embed="rId22" cstate="print">
                      <a:extLst>
                        <a:ext uri="{28A0092B-C50C-407E-A947-70E740481C1C}">
                          <a14:useLocalDpi xmlns:a14="http://schemas.microsoft.com/office/drawing/2010/main" val="0"/>
                        </a:ext>
                      </a:extLst>
                    </a:blip>
                    <a:stretch>
                      <a:fillRect/>
                    </a:stretch>
                  </pic:blipFill>
                  <pic:spPr>
                    <a:xfrm rot="16200000">
                      <a:off x="0" y="0"/>
                      <a:ext cx="6461760" cy="4307992"/>
                    </a:xfrm>
                    <a:prstGeom prst="rect">
                      <a:avLst/>
                    </a:prstGeom>
                  </pic:spPr>
                </pic:pic>
              </a:graphicData>
            </a:graphic>
          </wp:inline>
        </w:drawing>
      </w:r>
    </w:p>
    <w:p w14:paraId="58CE4DCD" w14:textId="77777777" w:rsidR="00AE79E4" w:rsidRPr="008C3303" w:rsidRDefault="00AE79E4" w:rsidP="006A7276">
      <w:pPr>
        <w:rPr>
          <w:rFonts w:ascii="Arial" w:hAnsi="Arial" w:cs="Arial"/>
          <w:sz w:val="20"/>
          <w:szCs w:val="20"/>
        </w:rPr>
      </w:pPr>
    </w:p>
    <w:p w14:paraId="6E7A8193" w14:textId="45602FA4" w:rsidR="00AE79E4" w:rsidRPr="008C3303" w:rsidRDefault="00AE79E4" w:rsidP="006A7276">
      <w:pPr>
        <w:rPr>
          <w:rFonts w:ascii="Arial" w:hAnsi="Arial" w:cs="Arial"/>
          <w:sz w:val="20"/>
          <w:szCs w:val="20"/>
        </w:rPr>
      </w:pPr>
      <w:r w:rsidRPr="008C3303">
        <w:rPr>
          <w:rFonts w:ascii="Arial" w:hAnsi="Arial" w:cs="Arial"/>
          <w:noProof/>
          <w:sz w:val="20"/>
          <w:szCs w:val="20"/>
        </w:rPr>
        <w:lastRenderedPageBreak/>
        <w:drawing>
          <wp:inline distT="0" distB="0" distL="0" distR="0" wp14:anchorId="16108909" wp14:editId="004C5D03">
            <wp:extent cx="8992235" cy="5995035"/>
            <wp:effectExtent l="0" t="0" r="0" b="0"/>
            <wp:docPr id="13796828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682828" name="Picture 1379682828"/>
                    <pic:cNvPicPr/>
                  </pic:nvPicPr>
                  <pic:blipFill>
                    <a:blip r:embed="rId23" cstate="print">
                      <a:extLst>
                        <a:ext uri="{28A0092B-C50C-407E-A947-70E740481C1C}">
                          <a14:useLocalDpi xmlns:a14="http://schemas.microsoft.com/office/drawing/2010/main" val="0"/>
                        </a:ext>
                      </a:extLst>
                    </a:blip>
                    <a:stretch>
                      <a:fillRect/>
                    </a:stretch>
                  </pic:blipFill>
                  <pic:spPr>
                    <a:xfrm rot="16200000">
                      <a:off x="0" y="0"/>
                      <a:ext cx="8992235" cy="5995035"/>
                    </a:xfrm>
                    <a:prstGeom prst="rect">
                      <a:avLst/>
                    </a:prstGeom>
                  </pic:spPr>
                </pic:pic>
              </a:graphicData>
            </a:graphic>
          </wp:inline>
        </w:drawing>
      </w:r>
    </w:p>
    <w:p w14:paraId="7F197959" w14:textId="6BF40606" w:rsidR="006B72AE" w:rsidRPr="008C3303" w:rsidRDefault="006B72AE" w:rsidP="006A7276">
      <w:pPr>
        <w:rPr>
          <w:rFonts w:ascii="Arial" w:hAnsi="Arial" w:cs="Arial"/>
          <w:sz w:val="20"/>
          <w:szCs w:val="20"/>
        </w:rPr>
      </w:pPr>
      <w:r w:rsidRPr="008C3303">
        <w:rPr>
          <w:rFonts w:ascii="Arial" w:hAnsi="Arial" w:cs="Arial"/>
          <w:sz w:val="20"/>
          <w:szCs w:val="20"/>
        </w:rPr>
        <w:lastRenderedPageBreak/>
        <w:t>Session 4 AR</w:t>
      </w:r>
    </w:p>
    <w:p w14:paraId="3FF8917F" w14:textId="2946AE32" w:rsidR="008607D7" w:rsidRPr="008C3303" w:rsidRDefault="008607D7" w:rsidP="006A7276">
      <w:pPr>
        <w:rPr>
          <w:rFonts w:ascii="Arial" w:hAnsi="Arial" w:cs="Arial"/>
          <w:sz w:val="20"/>
          <w:szCs w:val="20"/>
        </w:rPr>
      </w:pPr>
      <w:r w:rsidRPr="008C3303">
        <w:rPr>
          <w:rFonts w:ascii="Arial" w:hAnsi="Arial" w:cs="Arial"/>
          <w:noProof/>
          <w:sz w:val="20"/>
          <w:szCs w:val="20"/>
        </w:rPr>
        <w:drawing>
          <wp:inline distT="0" distB="0" distL="0" distR="0" wp14:anchorId="437723E5" wp14:editId="3A09E944">
            <wp:extent cx="8473306" cy="5649070"/>
            <wp:effectExtent l="2223" t="0" r="317" b="318"/>
            <wp:docPr id="32366257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662577" name="Picture 323662577"/>
                    <pic:cNvPicPr/>
                  </pic:nvPicPr>
                  <pic:blipFill>
                    <a:blip r:embed="rId24" cstate="print">
                      <a:extLst>
                        <a:ext uri="{28A0092B-C50C-407E-A947-70E740481C1C}">
                          <a14:useLocalDpi xmlns:a14="http://schemas.microsoft.com/office/drawing/2010/main" val="0"/>
                        </a:ext>
                      </a:extLst>
                    </a:blip>
                    <a:stretch>
                      <a:fillRect/>
                    </a:stretch>
                  </pic:blipFill>
                  <pic:spPr>
                    <a:xfrm rot="16200000">
                      <a:off x="0" y="0"/>
                      <a:ext cx="8478161" cy="5652307"/>
                    </a:xfrm>
                    <a:prstGeom prst="rect">
                      <a:avLst/>
                    </a:prstGeom>
                  </pic:spPr>
                </pic:pic>
              </a:graphicData>
            </a:graphic>
          </wp:inline>
        </w:drawing>
      </w:r>
    </w:p>
    <w:p w14:paraId="1E74F235" w14:textId="54FD19BF" w:rsidR="008607D7" w:rsidRPr="008C3303" w:rsidRDefault="008607D7" w:rsidP="006A7276">
      <w:pPr>
        <w:rPr>
          <w:rFonts w:ascii="Arial" w:hAnsi="Arial" w:cs="Arial"/>
          <w:sz w:val="20"/>
          <w:szCs w:val="20"/>
        </w:rPr>
      </w:pPr>
      <w:r w:rsidRPr="008C3303">
        <w:rPr>
          <w:rFonts w:ascii="Arial" w:hAnsi="Arial" w:cs="Arial"/>
          <w:noProof/>
          <w:sz w:val="20"/>
          <w:szCs w:val="20"/>
        </w:rPr>
        <w:lastRenderedPageBreak/>
        <w:drawing>
          <wp:inline distT="0" distB="0" distL="0" distR="0" wp14:anchorId="0CD18ADB" wp14:editId="3DD1DA2C">
            <wp:extent cx="8615190" cy="5743663"/>
            <wp:effectExtent l="635" t="0" r="0" b="0"/>
            <wp:docPr id="213944797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447978" name="Picture 2139447978"/>
                    <pic:cNvPicPr/>
                  </pic:nvPicPr>
                  <pic:blipFill>
                    <a:blip r:embed="rId25" cstate="print">
                      <a:extLst>
                        <a:ext uri="{28A0092B-C50C-407E-A947-70E740481C1C}">
                          <a14:useLocalDpi xmlns:a14="http://schemas.microsoft.com/office/drawing/2010/main" val="0"/>
                        </a:ext>
                      </a:extLst>
                    </a:blip>
                    <a:stretch>
                      <a:fillRect/>
                    </a:stretch>
                  </pic:blipFill>
                  <pic:spPr>
                    <a:xfrm rot="16200000">
                      <a:off x="0" y="0"/>
                      <a:ext cx="8619045" cy="5746233"/>
                    </a:xfrm>
                    <a:prstGeom prst="rect">
                      <a:avLst/>
                    </a:prstGeom>
                  </pic:spPr>
                </pic:pic>
              </a:graphicData>
            </a:graphic>
          </wp:inline>
        </w:drawing>
      </w:r>
    </w:p>
    <w:p w14:paraId="79DCB13B" w14:textId="17957B80" w:rsidR="00AE79E4" w:rsidRPr="008C3303" w:rsidRDefault="006B72AE" w:rsidP="006A7276">
      <w:pPr>
        <w:rPr>
          <w:rFonts w:ascii="Arial" w:hAnsi="Arial" w:cs="Arial"/>
          <w:sz w:val="20"/>
          <w:szCs w:val="20"/>
        </w:rPr>
      </w:pPr>
      <w:r w:rsidRPr="008C3303">
        <w:rPr>
          <w:rFonts w:ascii="Arial" w:hAnsi="Arial" w:cs="Arial"/>
          <w:sz w:val="20"/>
          <w:szCs w:val="20"/>
        </w:rPr>
        <w:lastRenderedPageBreak/>
        <w:t>Session 5 AR</w:t>
      </w:r>
    </w:p>
    <w:p w14:paraId="5C1DD891" w14:textId="7C90AD4C" w:rsidR="006B72AE" w:rsidRPr="008C3303" w:rsidRDefault="00AE79E4" w:rsidP="006A7276">
      <w:pPr>
        <w:rPr>
          <w:rFonts w:ascii="Arial" w:hAnsi="Arial" w:cs="Arial"/>
          <w:sz w:val="20"/>
          <w:szCs w:val="20"/>
        </w:rPr>
      </w:pPr>
      <w:r w:rsidRPr="008C3303">
        <w:rPr>
          <w:rFonts w:ascii="Arial" w:hAnsi="Arial" w:cs="Arial"/>
          <w:noProof/>
          <w:sz w:val="20"/>
          <w:szCs w:val="20"/>
        </w:rPr>
        <w:drawing>
          <wp:inline distT="0" distB="0" distL="0" distR="0" wp14:anchorId="77AA3C18" wp14:editId="4CD22073">
            <wp:extent cx="6461760" cy="4307992"/>
            <wp:effectExtent l="0" t="2540" r="0" b="0"/>
            <wp:docPr id="2397748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774814" name="Picture 239774814"/>
                    <pic:cNvPicPr/>
                  </pic:nvPicPr>
                  <pic:blipFill>
                    <a:blip r:embed="rId26" cstate="print">
                      <a:extLst>
                        <a:ext uri="{28A0092B-C50C-407E-A947-70E740481C1C}">
                          <a14:useLocalDpi xmlns:a14="http://schemas.microsoft.com/office/drawing/2010/main" val="0"/>
                        </a:ext>
                      </a:extLst>
                    </a:blip>
                    <a:stretch>
                      <a:fillRect/>
                    </a:stretch>
                  </pic:blipFill>
                  <pic:spPr>
                    <a:xfrm rot="16200000">
                      <a:off x="0" y="0"/>
                      <a:ext cx="6461760" cy="4307992"/>
                    </a:xfrm>
                    <a:prstGeom prst="rect">
                      <a:avLst/>
                    </a:prstGeom>
                  </pic:spPr>
                </pic:pic>
              </a:graphicData>
            </a:graphic>
          </wp:inline>
        </w:drawing>
      </w:r>
    </w:p>
    <w:p w14:paraId="1F9AF64F" w14:textId="77777777" w:rsidR="000A494E" w:rsidRPr="008C3303" w:rsidRDefault="000A494E" w:rsidP="006A7276">
      <w:pPr>
        <w:rPr>
          <w:rFonts w:ascii="Arial" w:hAnsi="Arial" w:cs="Arial"/>
          <w:sz w:val="20"/>
          <w:szCs w:val="20"/>
        </w:rPr>
      </w:pPr>
    </w:p>
    <w:p w14:paraId="59781B61" w14:textId="77777777" w:rsidR="000A494E" w:rsidRPr="008C3303" w:rsidRDefault="000A494E" w:rsidP="006A7276">
      <w:pPr>
        <w:rPr>
          <w:rFonts w:ascii="Arial" w:hAnsi="Arial" w:cs="Arial"/>
          <w:sz w:val="20"/>
          <w:szCs w:val="20"/>
        </w:rPr>
      </w:pPr>
    </w:p>
    <w:p w14:paraId="5C540E90" w14:textId="5CAF8DFA" w:rsidR="00AE79E4" w:rsidRPr="008C3303" w:rsidRDefault="000A494E" w:rsidP="006A7276">
      <w:pPr>
        <w:rPr>
          <w:rFonts w:ascii="Arial" w:hAnsi="Arial" w:cs="Arial"/>
          <w:sz w:val="20"/>
          <w:szCs w:val="20"/>
        </w:rPr>
      </w:pPr>
      <w:r w:rsidRPr="008C3303">
        <w:rPr>
          <w:rFonts w:ascii="Arial" w:hAnsi="Arial" w:cs="Arial"/>
          <w:noProof/>
          <w:sz w:val="20"/>
          <w:szCs w:val="20"/>
        </w:rPr>
        <w:lastRenderedPageBreak/>
        <w:drawing>
          <wp:inline distT="0" distB="0" distL="0" distR="0" wp14:anchorId="2CEF9468" wp14:editId="1C5E2C2E">
            <wp:extent cx="8992235" cy="5995035"/>
            <wp:effectExtent l="0" t="0" r="0" b="0"/>
            <wp:docPr id="50019686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196867" name="Picture 500196867"/>
                    <pic:cNvPicPr/>
                  </pic:nvPicPr>
                  <pic:blipFill>
                    <a:blip r:embed="rId27" cstate="print">
                      <a:extLst>
                        <a:ext uri="{28A0092B-C50C-407E-A947-70E740481C1C}">
                          <a14:useLocalDpi xmlns:a14="http://schemas.microsoft.com/office/drawing/2010/main" val="0"/>
                        </a:ext>
                      </a:extLst>
                    </a:blip>
                    <a:stretch>
                      <a:fillRect/>
                    </a:stretch>
                  </pic:blipFill>
                  <pic:spPr>
                    <a:xfrm rot="16200000">
                      <a:off x="0" y="0"/>
                      <a:ext cx="8992235" cy="5995035"/>
                    </a:xfrm>
                    <a:prstGeom prst="rect">
                      <a:avLst/>
                    </a:prstGeom>
                  </pic:spPr>
                </pic:pic>
              </a:graphicData>
            </a:graphic>
          </wp:inline>
        </w:drawing>
      </w:r>
    </w:p>
    <w:p w14:paraId="41C00CAC" w14:textId="10503049" w:rsidR="000A494E" w:rsidRPr="008C3303" w:rsidRDefault="000A494E" w:rsidP="006A7276">
      <w:pPr>
        <w:rPr>
          <w:rFonts w:ascii="Arial" w:hAnsi="Arial" w:cs="Arial"/>
          <w:sz w:val="20"/>
          <w:szCs w:val="20"/>
        </w:rPr>
      </w:pPr>
      <w:r w:rsidRPr="008C3303">
        <w:rPr>
          <w:rFonts w:ascii="Arial" w:hAnsi="Arial" w:cs="Arial"/>
          <w:noProof/>
          <w:sz w:val="20"/>
          <w:szCs w:val="20"/>
        </w:rPr>
        <w:lastRenderedPageBreak/>
        <w:drawing>
          <wp:inline distT="0" distB="0" distL="0" distR="0" wp14:anchorId="6F591531" wp14:editId="3E819A91">
            <wp:extent cx="8992235" cy="5995035"/>
            <wp:effectExtent l="0" t="0" r="0" b="0"/>
            <wp:docPr id="173970861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708619" name="Picture 1739708619"/>
                    <pic:cNvPicPr/>
                  </pic:nvPicPr>
                  <pic:blipFill>
                    <a:blip r:embed="rId28" cstate="print">
                      <a:extLst>
                        <a:ext uri="{28A0092B-C50C-407E-A947-70E740481C1C}">
                          <a14:useLocalDpi xmlns:a14="http://schemas.microsoft.com/office/drawing/2010/main" val="0"/>
                        </a:ext>
                      </a:extLst>
                    </a:blip>
                    <a:stretch>
                      <a:fillRect/>
                    </a:stretch>
                  </pic:blipFill>
                  <pic:spPr>
                    <a:xfrm rot="16200000">
                      <a:off x="0" y="0"/>
                      <a:ext cx="8992235" cy="5995035"/>
                    </a:xfrm>
                    <a:prstGeom prst="rect">
                      <a:avLst/>
                    </a:prstGeom>
                  </pic:spPr>
                </pic:pic>
              </a:graphicData>
            </a:graphic>
          </wp:inline>
        </w:drawing>
      </w:r>
    </w:p>
    <w:p w14:paraId="54420072" w14:textId="4C84CD72" w:rsidR="000A494E" w:rsidRPr="008C3303" w:rsidRDefault="000A494E" w:rsidP="006A7276">
      <w:pPr>
        <w:rPr>
          <w:rFonts w:ascii="Arial" w:hAnsi="Arial" w:cs="Arial"/>
          <w:sz w:val="20"/>
          <w:szCs w:val="20"/>
        </w:rPr>
      </w:pPr>
      <w:r w:rsidRPr="008C3303">
        <w:rPr>
          <w:rFonts w:ascii="Arial" w:hAnsi="Arial" w:cs="Arial"/>
          <w:sz w:val="20"/>
          <w:szCs w:val="20"/>
        </w:rPr>
        <w:lastRenderedPageBreak/>
        <w:t>Session 6</w:t>
      </w:r>
    </w:p>
    <w:p w14:paraId="49E04FA9" w14:textId="06000BA3" w:rsidR="000A494E" w:rsidRPr="008C3303" w:rsidRDefault="000A494E" w:rsidP="006A7276">
      <w:pPr>
        <w:rPr>
          <w:rFonts w:ascii="Arial" w:hAnsi="Arial" w:cs="Arial"/>
          <w:sz w:val="20"/>
          <w:szCs w:val="20"/>
        </w:rPr>
      </w:pPr>
      <w:r w:rsidRPr="008C3303">
        <w:rPr>
          <w:rFonts w:ascii="Arial" w:hAnsi="Arial" w:cs="Arial"/>
          <w:noProof/>
          <w:sz w:val="20"/>
          <w:szCs w:val="20"/>
        </w:rPr>
        <w:drawing>
          <wp:inline distT="0" distB="0" distL="0" distR="0" wp14:anchorId="5903B350" wp14:editId="07EA80A1">
            <wp:extent cx="8311097" cy="5540927"/>
            <wp:effectExtent l="952" t="0" r="0" b="0"/>
            <wp:docPr id="21371858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185812" name="Picture 2137185812"/>
                    <pic:cNvPicPr/>
                  </pic:nvPicPr>
                  <pic:blipFill>
                    <a:blip r:embed="rId29" cstate="print">
                      <a:extLst>
                        <a:ext uri="{28A0092B-C50C-407E-A947-70E740481C1C}">
                          <a14:useLocalDpi xmlns:a14="http://schemas.microsoft.com/office/drawing/2010/main" val="0"/>
                        </a:ext>
                      </a:extLst>
                    </a:blip>
                    <a:stretch>
                      <a:fillRect/>
                    </a:stretch>
                  </pic:blipFill>
                  <pic:spPr>
                    <a:xfrm rot="16200000">
                      <a:off x="0" y="0"/>
                      <a:ext cx="8320705" cy="5547333"/>
                    </a:xfrm>
                    <a:prstGeom prst="rect">
                      <a:avLst/>
                    </a:prstGeom>
                  </pic:spPr>
                </pic:pic>
              </a:graphicData>
            </a:graphic>
          </wp:inline>
        </w:drawing>
      </w:r>
    </w:p>
    <w:p w14:paraId="320FE412" w14:textId="655CCF24" w:rsidR="000A494E" w:rsidRPr="008C3303" w:rsidRDefault="000A494E" w:rsidP="006A7276">
      <w:pPr>
        <w:rPr>
          <w:rFonts w:ascii="Arial" w:hAnsi="Arial" w:cs="Arial"/>
          <w:sz w:val="20"/>
          <w:szCs w:val="20"/>
        </w:rPr>
      </w:pPr>
      <w:r w:rsidRPr="008C3303">
        <w:rPr>
          <w:rFonts w:ascii="Arial" w:hAnsi="Arial" w:cs="Arial"/>
          <w:noProof/>
          <w:sz w:val="20"/>
          <w:szCs w:val="20"/>
        </w:rPr>
        <w:lastRenderedPageBreak/>
        <w:drawing>
          <wp:inline distT="0" distB="0" distL="0" distR="0" wp14:anchorId="34837A16" wp14:editId="4948B978">
            <wp:extent cx="8733427" cy="5822490"/>
            <wp:effectExtent l="0" t="5080" r="0" b="0"/>
            <wp:docPr id="189176204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762048" name="Picture 1891762048"/>
                    <pic:cNvPicPr/>
                  </pic:nvPicPr>
                  <pic:blipFill>
                    <a:blip r:embed="rId30" cstate="print">
                      <a:extLst>
                        <a:ext uri="{28A0092B-C50C-407E-A947-70E740481C1C}">
                          <a14:useLocalDpi xmlns:a14="http://schemas.microsoft.com/office/drawing/2010/main" val="0"/>
                        </a:ext>
                      </a:extLst>
                    </a:blip>
                    <a:stretch>
                      <a:fillRect/>
                    </a:stretch>
                  </pic:blipFill>
                  <pic:spPr>
                    <a:xfrm rot="16200000">
                      <a:off x="0" y="0"/>
                      <a:ext cx="8737475" cy="5825189"/>
                    </a:xfrm>
                    <a:prstGeom prst="rect">
                      <a:avLst/>
                    </a:prstGeom>
                  </pic:spPr>
                </pic:pic>
              </a:graphicData>
            </a:graphic>
          </wp:inline>
        </w:drawing>
      </w:r>
    </w:p>
    <w:p w14:paraId="6EF97C5D" w14:textId="77777777" w:rsidR="000A494E" w:rsidRPr="008C3303" w:rsidRDefault="000A494E" w:rsidP="006A7276">
      <w:pPr>
        <w:rPr>
          <w:rFonts w:ascii="Arial" w:hAnsi="Arial" w:cs="Arial"/>
          <w:sz w:val="20"/>
          <w:szCs w:val="20"/>
        </w:rPr>
      </w:pPr>
    </w:p>
    <w:p w14:paraId="470F8B3F" w14:textId="3C752635" w:rsidR="000A494E" w:rsidRPr="008C3303" w:rsidRDefault="000A494E" w:rsidP="006A7276">
      <w:pPr>
        <w:rPr>
          <w:rFonts w:ascii="Arial" w:hAnsi="Arial" w:cs="Arial"/>
          <w:sz w:val="20"/>
          <w:szCs w:val="20"/>
        </w:rPr>
      </w:pPr>
      <w:r w:rsidRPr="008C3303">
        <w:rPr>
          <w:rFonts w:ascii="Arial" w:hAnsi="Arial" w:cs="Arial"/>
          <w:noProof/>
          <w:sz w:val="20"/>
          <w:szCs w:val="20"/>
        </w:rPr>
        <w:drawing>
          <wp:inline distT="0" distB="0" distL="0" distR="0" wp14:anchorId="75478C5A" wp14:editId="10556BBD">
            <wp:extent cx="8544247" cy="5696366"/>
            <wp:effectExtent l="1588" t="0" r="4762" b="4763"/>
            <wp:docPr id="207827191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271917" name="Picture 2078271917"/>
                    <pic:cNvPicPr/>
                  </pic:nvPicPr>
                  <pic:blipFill>
                    <a:blip r:embed="rId31" cstate="print">
                      <a:extLst>
                        <a:ext uri="{28A0092B-C50C-407E-A947-70E740481C1C}">
                          <a14:useLocalDpi xmlns:a14="http://schemas.microsoft.com/office/drawing/2010/main" val="0"/>
                        </a:ext>
                      </a:extLst>
                    </a:blip>
                    <a:stretch>
                      <a:fillRect/>
                    </a:stretch>
                  </pic:blipFill>
                  <pic:spPr>
                    <a:xfrm rot="16200000">
                      <a:off x="0" y="0"/>
                      <a:ext cx="8552058" cy="5701573"/>
                    </a:xfrm>
                    <a:prstGeom prst="rect">
                      <a:avLst/>
                    </a:prstGeom>
                  </pic:spPr>
                </pic:pic>
              </a:graphicData>
            </a:graphic>
          </wp:inline>
        </w:drawing>
      </w:r>
    </w:p>
    <w:p w14:paraId="7F4EA3BD" w14:textId="77777777" w:rsidR="00CD3E12" w:rsidRPr="008C3303" w:rsidRDefault="00CD3E12" w:rsidP="006A7276">
      <w:pPr>
        <w:rPr>
          <w:rFonts w:ascii="Arial" w:hAnsi="Arial" w:cs="Arial"/>
          <w:sz w:val="20"/>
          <w:szCs w:val="20"/>
        </w:rPr>
      </w:pPr>
    </w:p>
    <w:p w14:paraId="3B691558" w14:textId="372EFFB4" w:rsidR="00CD3E12" w:rsidRPr="008C3303" w:rsidRDefault="00CD3E12" w:rsidP="00CD3E12">
      <w:pPr>
        <w:pStyle w:val="Heading1"/>
        <w:rPr>
          <w:rFonts w:ascii="Arial" w:hAnsi="Arial" w:cs="Arial"/>
          <w:sz w:val="20"/>
          <w:szCs w:val="20"/>
        </w:rPr>
      </w:pPr>
      <w:commentRangeStart w:id="26"/>
      <w:r w:rsidRPr="008C3303">
        <w:rPr>
          <w:rFonts w:ascii="Arial" w:hAnsi="Arial" w:cs="Arial"/>
          <w:sz w:val="20"/>
          <w:szCs w:val="20"/>
        </w:rPr>
        <w:t>Appendix 2</w:t>
      </w:r>
      <w:commentRangeEnd w:id="26"/>
      <w:r w:rsidR="00A87AA1">
        <w:rPr>
          <w:rStyle w:val="CommentReference"/>
          <w:rFonts w:asciiTheme="minorHAnsi" w:eastAsiaTheme="minorEastAsia" w:hAnsiTheme="minorHAnsi" w:cstheme="minorBidi"/>
          <w:b w:val="0"/>
          <w:color w:val="666660" w:themeColor="text2" w:themeTint="BF"/>
        </w:rPr>
        <w:commentReference w:id="26"/>
      </w:r>
    </w:p>
    <w:p w14:paraId="1D9F2DEF" w14:textId="2CD06F68" w:rsidR="00B05F8A" w:rsidRPr="008C3303" w:rsidRDefault="00CD3E12" w:rsidP="00CD3E12">
      <w:pPr>
        <w:rPr>
          <w:rFonts w:ascii="Arial" w:hAnsi="Arial" w:cs="Arial"/>
          <w:sz w:val="20"/>
          <w:szCs w:val="20"/>
        </w:rPr>
      </w:pPr>
      <w:r w:rsidRPr="008C3303">
        <w:rPr>
          <w:rFonts w:ascii="Arial" w:hAnsi="Arial" w:cs="Arial"/>
          <w:noProof/>
          <w:sz w:val="20"/>
          <w:szCs w:val="20"/>
        </w:rPr>
        <w:drawing>
          <wp:inline distT="0" distB="0" distL="0" distR="0" wp14:anchorId="14155EF1" wp14:editId="0CBD9867">
            <wp:extent cx="5878042" cy="3918695"/>
            <wp:effectExtent l="0" t="0" r="2540" b="5715"/>
            <wp:docPr id="69426257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262571" name="Picture 69426257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893401" cy="3928935"/>
                    </a:xfrm>
                    <a:prstGeom prst="rect">
                      <a:avLst/>
                    </a:prstGeom>
                  </pic:spPr>
                </pic:pic>
              </a:graphicData>
            </a:graphic>
          </wp:inline>
        </w:drawing>
      </w:r>
    </w:p>
    <w:p w14:paraId="2CE8D83A" w14:textId="0324A8F2" w:rsidR="00D7759F" w:rsidRPr="008C3303" w:rsidRDefault="00D7759F" w:rsidP="00D7759F">
      <w:pPr>
        <w:rPr>
          <w:rFonts w:ascii="Arial" w:hAnsi="Arial" w:cs="Arial"/>
          <w:sz w:val="20"/>
          <w:szCs w:val="20"/>
        </w:rPr>
      </w:pPr>
      <w:r w:rsidRPr="008C3303">
        <w:rPr>
          <w:rFonts w:ascii="Arial" w:hAnsi="Arial" w:cs="Arial"/>
          <w:noProof/>
          <w:sz w:val="20"/>
          <w:szCs w:val="20"/>
        </w:rPr>
        <w:drawing>
          <wp:inline distT="0" distB="0" distL="0" distR="0" wp14:anchorId="3071F0C8" wp14:editId="611DDE76">
            <wp:extent cx="6019866" cy="4013244"/>
            <wp:effectExtent l="0" t="0" r="0" b="0"/>
            <wp:docPr id="85890029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900298" name="Picture 858900298"/>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028061" cy="4018707"/>
                    </a:xfrm>
                    <a:prstGeom prst="rect">
                      <a:avLst/>
                    </a:prstGeom>
                  </pic:spPr>
                </pic:pic>
              </a:graphicData>
            </a:graphic>
          </wp:inline>
        </w:drawing>
      </w:r>
    </w:p>
    <w:p w14:paraId="30EE5534" w14:textId="2333D7F3" w:rsidR="008C3303" w:rsidRPr="008C3303" w:rsidRDefault="008C3303" w:rsidP="008C3303">
      <w:pPr>
        <w:tabs>
          <w:tab w:val="left" w:pos="1192"/>
        </w:tabs>
        <w:rPr>
          <w:rFonts w:ascii="Arial" w:hAnsi="Arial" w:cs="Arial"/>
          <w:color w:val="auto"/>
          <w:sz w:val="20"/>
          <w:szCs w:val="20"/>
        </w:rPr>
      </w:pPr>
    </w:p>
    <w:p w14:paraId="769B8A84" w14:textId="77777777" w:rsidR="008C3303" w:rsidRPr="008C3303" w:rsidRDefault="008C3303" w:rsidP="00D7759F">
      <w:pPr>
        <w:rPr>
          <w:rFonts w:ascii="Arial" w:hAnsi="Arial" w:cs="Arial"/>
          <w:sz w:val="20"/>
          <w:szCs w:val="20"/>
        </w:rPr>
      </w:pPr>
    </w:p>
    <w:sectPr w:rsidR="008C3303" w:rsidRPr="008C3303" w:rsidSect="00541ED0">
      <w:pgSz w:w="11900" w:h="16820" w:code="9"/>
      <w:pgMar w:top="1077" w:right="862" w:bottom="1582" w:left="862"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Julie Crossman" w:date="2023-07-17T09:26:00Z" w:initials="JC">
    <w:p w14:paraId="41229097" w14:textId="77777777" w:rsidR="00A87AA1" w:rsidRDefault="00A87AA1" w:rsidP="005F7315">
      <w:pPr>
        <w:pStyle w:val="CommentText"/>
      </w:pPr>
      <w:r>
        <w:rPr>
          <w:rStyle w:val="CommentReference"/>
        </w:rPr>
        <w:annotationRef/>
      </w:r>
      <w:r>
        <w:t>Good to identify strategies to help calm you too.</w:t>
      </w:r>
    </w:p>
  </w:comment>
  <w:comment w:id="1" w:author="Julie Crossman" w:date="2023-07-17T09:27:00Z" w:initials="JC">
    <w:p w14:paraId="3829B700" w14:textId="77777777" w:rsidR="00A87AA1" w:rsidRDefault="00A87AA1" w:rsidP="003174B0">
      <w:pPr>
        <w:pStyle w:val="CommentText"/>
      </w:pPr>
      <w:r>
        <w:rPr>
          <w:rStyle w:val="CommentReference"/>
        </w:rPr>
        <w:annotationRef/>
      </w:r>
      <w:r>
        <w:t>Very good to note you are being so candid. It appears the reflection has been completed soon after the event, and, if so, this is very good practices - well done.</w:t>
      </w:r>
    </w:p>
  </w:comment>
  <w:comment w:id="2" w:author="Julie Crossman" w:date="2023-07-17T09:26:00Z" w:initials="JC">
    <w:p w14:paraId="3DCB7352" w14:textId="3BDA2B70" w:rsidR="00A87AA1" w:rsidRDefault="00A87AA1" w:rsidP="00246E77">
      <w:pPr>
        <w:pStyle w:val="CommentText"/>
      </w:pPr>
      <w:r>
        <w:rPr>
          <w:rStyle w:val="CommentReference"/>
        </w:rPr>
        <w:annotationRef/>
      </w:r>
      <w:r>
        <w:t>I am guessing this is someone you already know seeing as you have made this statement? Or is this something she has disclosed? If you do know her already, you could also have reflected on the dynamics between you.</w:t>
      </w:r>
    </w:p>
  </w:comment>
  <w:comment w:id="3" w:author="Julie Crossman" w:date="2023-07-17T09:31:00Z" w:initials="JC">
    <w:p w14:paraId="319CEC3C" w14:textId="77777777" w:rsidR="00A87AA1" w:rsidRDefault="00A87AA1" w:rsidP="0024187B">
      <w:pPr>
        <w:pStyle w:val="CommentText"/>
      </w:pPr>
      <w:r>
        <w:rPr>
          <w:rStyle w:val="CommentReference"/>
        </w:rPr>
        <w:annotationRef/>
      </w:r>
      <w:r>
        <w:t>Very candid and open reflection here - this is exactly the sort of detail that supports ongoing development as a coach, and such good practice to establish early on.</w:t>
      </w:r>
    </w:p>
  </w:comment>
  <w:comment w:id="4" w:author="Julie Crossman" w:date="2023-07-17T09:32:00Z" w:initials="JC">
    <w:p w14:paraId="16927C3E" w14:textId="77777777" w:rsidR="00A87AA1" w:rsidRDefault="00A87AA1" w:rsidP="00C03AEF">
      <w:pPr>
        <w:pStyle w:val="CommentText"/>
      </w:pPr>
      <w:r>
        <w:rPr>
          <w:rStyle w:val="CommentReference"/>
        </w:rPr>
        <w:annotationRef/>
      </w:r>
      <w:r>
        <w:t>You could have explored why this was the case here.</w:t>
      </w:r>
    </w:p>
  </w:comment>
  <w:comment w:id="5" w:author="Julie Crossman" w:date="2023-07-17T09:32:00Z" w:initials="JC">
    <w:p w14:paraId="08EF6D68" w14:textId="77777777" w:rsidR="00A87AA1" w:rsidRDefault="00A87AA1" w:rsidP="00551341">
      <w:pPr>
        <w:pStyle w:val="CommentText"/>
      </w:pPr>
      <w:r>
        <w:rPr>
          <w:rStyle w:val="CommentReference"/>
        </w:rPr>
        <w:annotationRef/>
      </w:r>
      <w:r>
        <w:t>I am guessing this is a question to yourself.</w:t>
      </w:r>
    </w:p>
  </w:comment>
  <w:comment w:id="6" w:author="Julie Crossman" w:date="2023-07-17T09:34:00Z" w:initials="JC">
    <w:p w14:paraId="3A63A197" w14:textId="77777777" w:rsidR="00A87AA1" w:rsidRDefault="00A87AA1" w:rsidP="007E0C91">
      <w:pPr>
        <w:pStyle w:val="CommentText"/>
      </w:pPr>
      <w:r>
        <w:rPr>
          <w:rStyle w:val="CommentReference"/>
        </w:rPr>
        <w:annotationRef/>
      </w:r>
      <w:r>
        <w:t>Not too sur what you are trying to say by including 'liability' in this context. That said, well done for noting and reflecting on body language too.</w:t>
      </w:r>
    </w:p>
  </w:comment>
  <w:comment w:id="7" w:author="Julie Crossman" w:date="2023-07-17T09:35:00Z" w:initials="JC">
    <w:p w14:paraId="4E2DFE5F" w14:textId="77777777" w:rsidR="00A87AA1" w:rsidRDefault="00A87AA1" w:rsidP="001D6D5B">
      <w:pPr>
        <w:pStyle w:val="CommentText"/>
      </w:pPr>
      <w:r>
        <w:rPr>
          <w:rStyle w:val="CommentReference"/>
        </w:rPr>
        <w:annotationRef/>
      </w:r>
      <w:r>
        <w:t>It takes a certain level of skill to note body language in addition to everything else you are trying to remember when you first start coaching, so very well done!</w:t>
      </w:r>
    </w:p>
  </w:comment>
  <w:comment w:id="8" w:author="Julie Crossman" w:date="2023-07-17T09:36:00Z" w:initials="JC">
    <w:p w14:paraId="49B4016B" w14:textId="77777777" w:rsidR="00A87AA1" w:rsidRDefault="00A87AA1" w:rsidP="002D6DF8">
      <w:pPr>
        <w:pStyle w:val="CommentText"/>
      </w:pPr>
      <w:r>
        <w:rPr>
          <w:rStyle w:val="CommentReference"/>
        </w:rPr>
        <w:annotationRef/>
      </w:r>
      <w:r>
        <w:t xml:space="preserve">Well done for constantly evolving, not just your coaching practice but your processes too. </w:t>
      </w:r>
    </w:p>
  </w:comment>
  <w:comment w:id="9" w:author="Julie Crossman" w:date="2023-07-17T09:38:00Z" w:initials="JC">
    <w:p w14:paraId="61D0F947" w14:textId="77777777" w:rsidR="00A87AA1" w:rsidRDefault="00A87AA1" w:rsidP="00916A8B">
      <w:pPr>
        <w:pStyle w:val="CommentText"/>
      </w:pPr>
      <w:r>
        <w:rPr>
          <w:rStyle w:val="CommentReference"/>
        </w:rPr>
        <w:annotationRef/>
      </w:r>
      <w:r>
        <w:t>You have recorded this as Appendix 1. A minor point, but one worth mentioning when striving for work of publishable quality, as you would for a Doctorate, for example.</w:t>
      </w:r>
    </w:p>
  </w:comment>
  <w:comment w:id="10" w:author="Julie Crossman" w:date="2023-07-17T09:39:00Z" w:initials="JC">
    <w:p w14:paraId="181DA2E5" w14:textId="77777777" w:rsidR="00A87AA1" w:rsidRDefault="00A87AA1" w:rsidP="000A06D6">
      <w:pPr>
        <w:pStyle w:val="CommentText"/>
      </w:pPr>
      <w:r>
        <w:rPr>
          <w:rStyle w:val="CommentReference"/>
        </w:rPr>
        <w:annotationRef/>
      </w:r>
      <w:r>
        <w:t xml:space="preserve">Great to note you being so honest in your reflections. </w:t>
      </w:r>
    </w:p>
  </w:comment>
  <w:comment w:id="11" w:author="Julie Crossman" w:date="2023-07-17T09:40:00Z" w:initials="JC">
    <w:p w14:paraId="638BB5CF" w14:textId="77777777" w:rsidR="00A87AA1" w:rsidRDefault="00A87AA1" w:rsidP="00E90389">
      <w:pPr>
        <w:pStyle w:val="CommentText"/>
      </w:pPr>
      <w:r>
        <w:rPr>
          <w:rStyle w:val="CommentReference"/>
        </w:rPr>
        <w:annotationRef/>
      </w:r>
      <w:r>
        <w:t>Excellent</w:t>
      </w:r>
    </w:p>
  </w:comment>
  <w:comment w:id="12" w:author="Julie Crossman" w:date="2023-07-17T09:40:00Z" w:initials="JC">
    <w:p w14:paraId="156B9607" w14:textId="77777777" w:rsidR="00A87AA1" w:rsidRDefault="00A87AA1" w:rsidP="00576211">
      <w:pPr>
        <w:pStyle w:val="CommentText"/>
      </w:pPr>
      <w:r>
        <w:rPr>
          <w:rStyle w:val="CommentReference"/>
        </w:rPr>
        <w:annotationRef/>
      </w:r>
      <w:r>
        <w:t>Yes!</w:t>
      </w:r>
    </w:p>
  </w:comment>
  <w:comment w:id="13" w:author="Julie Crossman" w:date="2023-07-17T09:41:00Z" w:initials="JC">
    <w:p w14:paraId="21FDBA08" w14:textId="77777777" w:rsidR="00A87AA1" w:rsidRDefault="00A87AA1" w:rsidP="00F17477">
      <w:pPr>
        <w:pStyle w:val="CommentText"/>
      </w:pPr>
      <w:r>
        <w:rPr>
          <w:rStyle w:val="CommentReference"/>
        </w:rPr>
        <w:annotationRef/>
      </w:r>
      <w:r>
        <w:t>This is quite normal and takes time to become more relaxed in the role...and we are all human at the end of the day!</w:t>
      </w:r>
    </w:p>
  </w:comment>
  <w:comment w:id="14" w:author="Julie Crossman" w:date="2023-07-17T09:43:00Z" w:initials="JC">
    <w:p w14:paraId="4EA06B82" w14:textId="77777777" w:rsidR="00A87AA1" w:rsidRDefault="00A87AA1" w:rsidP="0015681D">
      <w:pPr>
        <w:pStyle w:val="CommentText"/>
      </w:pPr>
      <w:r>
        <w:rPr>
          <w:rStyle w:val="CommentReference"/>
        </w:rPr>
        <w:annotationRef/>
      </w:r>
      <w:r>
        <w:t>Great evaluation of why it is so difficult for you. I do believe that once you have experienced a few more 'lightbulb' moments from coachees due to the insightful questions, silence and safe space you have created, this will really give you the strength and courage to believe in your ability to support others in a different way.</w:t>
      </w:r>
    </w:p>
  </w:comment>
  <w:comment w:id="15" w:author="Julie Crossman" w:date="2023-07-17T09:44:00Z" w:initials="JC">
    <w:p w14:paraId="5245309B" w14:textId="77777777" w:rsidR="00A87AA1" w:rsidRDefault="00A87AA1" w:rsidP="00883BE6">
      <w:pPr>
        <w:pStyle w:val="CommentText"/>
      </w:pPr>
      <w:r>
        <w:rPr>
          <w:rStyle w:val="CommentReference"/>
        </w:rPr>
        <w:annotationRef/>
      </w:r>
      <w:r>
        <w:t>I read this after the last bit of feedback I typed, above!</w:t>
      </w:r>
    </w:p>
  </w:comment>
  <w:comment w:id="16" w:author="Julie Crossman" w:date="2023-07-17T09:45:00Z" w:initials="JC">
    <w:p w14:paraId="10FE8EDC" w14:textId="77777777" w:rsidR="00A87AA1" w:rsidRDefault="00A87AA1" w:rsidP="00462B7A">
      <w:pPr>
        <w:pStyle w:val="CommentText"/>
      </w:pPr>
      <w:r>
        <w:rPr>
          <w:rStyle w:val="CommentReference"/>
        </w:rPr>
        <w:annotationRef/>
      </w:r>
      <w:r>
        <w:rPr>
          <w:color w:val="676760"/>
        </w:rPr>
        <w:t>Very well done!</w:t>
      </w:r>
    </w:p>
  </w:comment>
  <w:comment w:id="17" w:author="Julie Crossman" w:date="2023-07-17T09:46:00Z" w:initials="JC">
    <w:p w14:paraId="2DA7BC51" w14:textId="77777777" w:rsidR="00A87AA1" w:rsidRDefault="00A87AA1" w:rsidP="001D370A">
      <w:pPr>
        <w:pStyle w:val="CommentText"/>
      </w:pPr>
      <w:r>
        <w:rPr>
          <w:rStyle w:val="CommentReference"/>
        </w:rPr>
        <w:annotationRef/>
      </w:r>
      <w:r>
        <w:t>I can really see your coaching skills, approach and behaviour develop through these reflections, and it is a pleasure to witness.</w:t>
      </w:r>
    </w:p>
  </w:comment>
  <w:comment w:id="18" w:author="Julie Crossman" w:date="2023-07-17T09:47:00Z" w:initials="JC">
    <w:p w14:paraId="170A8B65" w14:textId="77777777" w:rsidR="00A87AA1" w:rsidRDefault="00A87AA1" w:rsidP="000A28D7">
      <w:pPr>
        <w:pStyle w:val="CommentText"/>
      </w:pPr>
      <w:r>
        <w:rPr>
          <w:rStyle w:val="CommentReference"/>
        </w:rPr>
        <w:annotationRef/>
      </w:r>
      <w:r>
        <w:t>This is interesting in itself.</w:t>
      </w:r>
    </w:p>
  </w:comment>
  <w:comment w:id="19" w:author="Julie Crossman" w:date="2023-07-17T09:49:00Z" w:initials="JC">
    <w:p w14:paraId="5042C29A" w14:textId="77777777" w:rsidR="00A87AA1" w:rsidRDefault="00A87AA1" w:rsidP="00140A1E">
      <w:pPr>
        <w:pStyle w:val="CommentText"/>
      </w:pPr>
      <w:r>
        <w:rPr>
          <w:rStyle w:val="CommentReference"/>
        </w:rPr>
        <w:annotationRef/>
      </w:r>
      <w:r>
        <w:t>I would suggest, challenging rather than 'forceful'. Semantics, I know, however, it might indicate a change of mindset is needed to help you reframe your approach.</w:t>
      </w:r>
    </w:p>
  </w:comment>
  <w:comment w:id="20" w:author="Julie Crossman" w:date="2023-07-17T09:50:00Z" w:initials="JC">
    <w:p w14:paraId="24517D87" w14:textId="77777777" w:rsidR="00A87AA1" w:rsidRDefault="00A87AA1" w:rsidP="009165CA">
      <w:pPr>
        <w:pStyle w:val="CommentText"/>
      </w:pPr>
      <w:r>
        <w:rPr>
          <w:rStyle w:val="CommentReference"/>
        </w:rPr>
        <w:annotationRef/>
      </w:r>
      <w:r>
        <w:t>Well done - and good instincts evident.</w:t>
      </w:r>
    </w:p>
  </w:comment>
  <w:comment w:id="21" w:author="Julie Crossman" w:date="2023-07-17T09:51:00Z" w:initials="JC">
    <w:p w14:paraId="28BEFC62" w14:textId="77777777" w:rsidR="00A87AA1" w:rsidRDefault="00A87AA1" w:rsidP="00304F2C">
      <w:pPr>
        <w:pStyle w:val="CommentText"/>
      </w:pPr>
      <w:r>
        <w:rPr>
          <w:rStyle w:val="CommentReference"/>
        </w:rPr>
        <w:annotationRef/>
      </w:r>
      <w:r>
        <w:t xml:space="preserve">Tricky to navigate, but good to see you taking the holistic view of the family dynamics. </w:t>
      </w:r>
    </w:p>
  </w:comment>
  <w:comment w:id="22" w:author="Julie Crossman" w:date="2023-07-17T09:53:00Z" w:initials="JC">
    <w:p w14:paraId="245F2A76" w14:textId="77777777" w:rsidR="000627BC" w:rsidRDefault="000627BC" w:rsidP="000E164B">
      <w:pPr>
        <w:pStyle w:val="CommentText"/>
      </w:pPr>
      <w:r>
        <w:rPr>
          <w:rStyle w:val="CommentReference"/>
        </w:rPr>
        <w:annotationRef/>
      </w:r>
      <w:r>
        <w:t>You are so candid in your reflections, and this is a gift! This will really aid your development as a coach and you evidence such high levels of self-awareness and insight.</w:t>
      </w:r>
    </w:p>
  </w:comment>
  <w:comment w:id="23" w:author="Julie Crossman" w:date="2023-07-17T09:54:00Z" w:initials="JC">
    <w:p w14:paraId="7CDE5BFC" w14:textId="77777777" w:rsidR="000627BC" w:rsidRDefault="000627BC" w:rsidP="00841C7B">
      <w:pPr>
        <w:pStyle w:val="CommentText"/>
      </w:pPr>
      <w:r>
        <w:rPr>
          <w:rStyle w:val="CommentReference"/>
        </w:rPr>
        <w:annotationRef/>
      </w:r>
      <w:r>
        <w:t>At least you have realised this now and have some clear action points to take forward in terms of your own development, and this is to be applauded.</w:t>
      </w:r>
    </w:p>
  </w:comment>
  <w:comment w:id="24" w:author="Julie Crossman" w:date="2023-07-17T09:55:00Z" w:initials="JC">
    <w:p w14:paraId="44C53B7D" w14:textId="77777777" w:rsidR="000627BC" w:rsidRDefault="000627BC" w:rsidP="00EC4D24">
      <w:pPr>
        <w:pStyle w:val="CommentText"/>
      </w:pPr>
      <w:r>
        <w:rPr>
          <w:rStyle w:val="CommentReference"/>
        </w:rPr>
        <w:annotationRef/>
      </w:r>
      <w:r>
        <w:t>Not needed, but 'no date' or n.d. recorded instead.</w:t>
      </w:r>
    </w:p>
  </w:comment>
  <w:comment w:id="25" w:author="Julie Crossman" w:date="2023-07-17T09:57:00Z" w:initials="JC">
    <w:p w14:paraId="65837CB0" w14:textId="77777777" w:rsidR="000627BC" w:rsidRDefault="000627BC" w:rsidP="00FB4ED1">
      <w:pPr>
        <w:pStyle w:val="CommentText"/>
      </w:pPr>
      <w:r>
        <w:rPr>
          <w:rStyle w:val="CommentReference"/>
        </w:rPr>
        <w:annotationRef/>
      </w:r>
      <w:r>
        <w:t>I notice you haven't mentioned your good points! This is equally important in terms of development, confidence and growth. You have developed your coaching skills based on existing strengths in terms of knowledge, behaviour and intuition, and it would be so good to recognise these too, as you do in your coahcees 😊</w:t>
      </w:r>
    </w:p>
  </w:comment>
  <w:comment w:id="26" w:author="Julie Crossman" w:date="2023-07-17T09:30:00Z" w:initials="JC">
    <w:p w14:paraId="3BC13A69" w14:textId="0ABA1FD1" w:rsidR="00A87AA1" w:rsidRDefault="00A87AA1" w:rsidP="002D6ABF">
      <w:pPr>
        <w:pStyle w:val="CommentText"/>
      </w:pPr>
      <w:r>
        <w:rPr>
          <w:rStyle w:val="CommentReference"/>
        </w:rPr>
        <w:annotationRef/>
      </w:r>
      <w:r>
        <w:t>Should be Appendix 3</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1229097" w15:done="0"/>
  <w15:commentEx w15:paraId="3829B700" w15:done="0"/>
  <w15:commentEx w15:paraId="3DCB7352" w15:done="0"/>
  <w15:commentEx w15:paraId="319CEC3C" w15:done="0"/>
  <w15:commentEx w15:paraId="16927C3E" w15:done="0"/>
  <w15:commentEx w15:paraId="08EF6D68" w15:done="0"/>
  <w15:commentEx w15:paraId="3A63A197" w15:done="0"/>
  <w15:commentEx w15:paraId="4E2DFE5F" w15:done="0"/>
  <w15:commentEx w15:paraId="49B4016B" w15:done="0"/>
  <w15:commentEx w15:paraId="61D0F947" w15:done="0"/>
  <w15:commentEx w15:paraId="181DA2E5" w15:done="0"/>
  <w15:commentEx w15:paraId="638BB5CF" w15:done="0"/>
  <w15:commentEx w15:paraId="156B9607" w15:done="0"/>
  <w15:commentEx w15:paraId="21FDBA08" w15:done="0"/>
  <w15:commentEx w15:paraId="4EA06B82" w15:done="0"/>
  <w15:commentEx w15:paraId="5245309B" w15:done="0"/>
  <w15:commentEx w15:paraId="10FE8EDC" w15:done="0"/>
  <w15:commentEx w15:paraId="2DA7BC51" w15:done="0"/>
  <w15:commentEx w15:paraId="170A8B65" w15:done="0"/>
  <w15:commentEx w15:paraId="5042C29A" w15:done="0"/>
  <w15:commentEx w15:paraId="24517D87" w15:done="0"/>
  <w15:commentEx w15:paraId="28BEFC62" w15:done="0"/>
  <w15:commentEx w15:paraId="245F2A76" w15:done="0"/>
  <w15:commentEx w15:paraId="7CDE5BFC" w15:done="0"/>
  <w15:commentEx w15:paraId="44C53B7D" w15:done="0"/>
  <w15:commentEx w15:paraId="65837CB0" w15:done="0"/>
  <w15:commentEx w15:paraId="3BC13A6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5F87D4" w16cex:dateUtc="2023-07-17T08:26:00Z"/>
  <w16cex:commentExtensible w16cex:durableId="285F8811" w16cex:dateUtc="2023-07-17T08:27:00Z"/>
  <w16cex:commentExtensible w16cex:durableId="285F87A9" w16cex:dateUtc="2023-07-17T08:26:00Z"/>
  <w16cex:commentExtensible w16cex:durableId="285F88FE" w16cex:dateUtc="2023-07-17T08:31:00Z"/>
  <w16cex:commentExtensible w16cex:durableId="285F8912" w16cex:dateUtc="2023-07-17T08:32:00Z"/>
  <w16cex:commentExtensible w16cex:durableId="285F8942" w16cex:dateUtc="2023-07-17T08:32:00Z"/>
  <w16cex:commentExtensible w16cex:durableId="285F8988" w16cex:dateUtc="2023-07-17T08:34:00Z"/>
  <w16cex:commentExtensible w16cex:durableId="285F89CE" w16cex:dateUtc="2023-07-17T08:35:00Z"/>
  <w16cex:commentExtensible w16cex:durableId="285F8A2B" w16cex:dateUtc="2023-07-17T08:36:00Z"/>
  <w16cex:commentExtensible w16cex:durableId="285F8AA1" w16cex:dateUtc="2023-07-17T08:38:00Z"/>
  <w16cex:commentExtensible w16cex:durableId="285F8ABD" w16cex:dateUtc="2023-07-17T08:39:00Z"/>
  <w16cex:commentExtensible w16cex:durableId="285F8AFF" w16cex:dateUtc="2023-07-17T08:40:00Z"/>
  <w16cex:commentExtensible w16cex:durableId="285F8B18" w16cex:dateUtc="2023-07-17T08:40:00Z"/>
  <w16cex:commentExtensible w16cex:durableId="285F8B49" w16cex:dateUtc="2023-07-17T08:41:00Z"/>
  <w16cex:commentExtensible w16cex:durableId="285F8BB9" w16cex:dateUtc="2023-07-17T08:43:00Z"/>
  <w16cex:commentExtensible w16cex:durableId="285F8BF0" w16cex:dateUtc="2023-07-17T08:44:00Z"/>
  <w16cex:commentExtensible w16cex:durableId="285F8C21" w16cex:dateUtc="2023-07-17T08:45:00Z"/>
  <w16cex:commentExtensible w16cex:durableId="285F8C74" w16cex:dateUtc="2023-07-17T08:46:00Z"/>
  <w16cex:commentExtensible w16cex:durableId="285F8CBD" w16cex:dateUtc="2023-07-17T08:47:00Z"/>
  <w16cex:commentExtensible w16cex:durableId="285F8D17" w16cex:dateUtc="2023-07-17T08:49:00Z"/>
  <w16cex:commentExtensible w16cex:durableId="285F8D5A" w16cex:dateUtc="2023-07-17T08:50:00Z"/>
  <w16cex:commentExtensible w16cex:durableId="285F8D8E" w16cex:dateUtc="2023-07-17T08:51:00Z"/>
  <w16cex:commentExtensible w16cex:durableId="285F8E0D" w16cex:dateUtc="2023-07-17T08:53:00Z"/>
  <w16cex:commentExtensible w16cex:durableId="285F8E4B" w16cex:dateUtc="2023-07-17T08:54:00Z"/>
  <w16cex:commentExtensible w16cex:durableId="285F8E7D" w16cex:dateUtc="2023-07-17T08:55:00Z"/>
  <w16cex:commentExtensible w16cex:durableId="285F8EF8" w16cex:dateUtc="2023-07-17T08:57:00Z"/>
  <w16cex:commentExtensible w16cex:durableId="285F88A2" w16cex:dateUtc="2023-07-17T08:3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1229097" w16cid:durableId="285F87D4"/>
  <w16cid:commentId w16cid:paraId="3829B700" w16cid:durableId="285F8811"/>
  <w16cid:commentId w16cid:paraId="3DCB7352" w16cid:durableId="285F87A9"/>
  <w16cid:commentId w16cid:paraId="319CEC3C" w16cid:durableId="285F88FE"/>
  <w16cid:commentId w16cid:paraId="16927C3E" w16cid:durableId="285F8912"/>
  <w16cid:commentId w16cid:paraId="08EF6D68" w16cid:durableId="285F8942"/>
  <w16cid:commentId w16cid:paraId="3A63A197" w16cid:durableId="285F8988"/>
  <w16cid:commentId w16cid:paraId="4E2DFE5F" w16cid:durableId="285F89CE"/>
  <w16cid:commentId w16cid:paraId="49B4016B" w16cid:durableId="285F8A2B"/>
  <w16cid:commentId w16cid:paraId="61D0F947" w16cid:durableId="285F8AA1"/>
  <w16cid:commentId w16cid:paraId="181DA2E5" w16cid:durableId="285F8ABD"/>
  <w16cid:commentId w16cid:paraId="638BB5CF" w16cid:durableId="285F8AFF"/>
  <w16cid:commentId w16cid:paraId="156B9607" w16cid:durableId="285F8B18"/>
  <w16cid:commentId w16cid:paraId="21FDBA08" w16cid:durableId="285F8B49"/>
  <w16cid:commentId w16cid:paraId="4EA06B82" w16cid:durableId="285F8BB9"/>
  <w16cid:commentId w16cid:paraId="5245309B" w16cid:durableId="285F8BF0"/>
  <w16cid:commentId w16cid:paraId="10FE8EDC" w16cid:durableId="285F8C21"/>
  <w16cid:commentId w16cid:paraId="2DA7BC51" w16cid:durableId="285F8C74"/>
  <w16cid:commentId w16cid:paraId="170A8B65" w16cid:durableId="285F8CBD"/>
  <w16cid:commentId w16cid:paraId="5042C29A" w16cid:durableId="285F8D17"/>
  <w16cid:commentId w16cid:paraId="24517D87" w16cid:durableId="285F8D5A"/>
  <w16cid:commentId w16cid:paraId="28BEFC62" w16cid:durableId="285F8D8E"/>
  <w16cid:commentId w16cid:paraId="245F2A76" w16cid:durableId="285F8E0D"/>
  <w16cid:commentId w16cid:paraId="7CDE5BFC" w16cid:durableId="285F8E4B"/>
  <w16cid:commentId w16cid:paraId="44C53B7D" w16cid:durableId="285F8E7D"/>
  <w16cid:commentId w16cid:paraId="65837CB0" w16cid:durableId="285F8EF8"/>
  <w16cid:commentId w16cid:paraId="3BC13A69" w16cid:durableId="285F88A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1980B5" w14:textId="77777777" w:rsidR="00D83817" w:rsidRDefault="00D83817">
      <w:pPr>
        <w:spacing w:after="0" w:line="240" w:lineRule="auto"/>
      </w:pPr>
      <w:r>
        <w:separator/>
      </w:r>
    </w:p>
  </w:endnote>
  <w:endnote w:type="continuationSeparator" w:id="0">
    <w:p w14:paraId="12F17E43" w14:textId="77777777" w:rsidR="00D83817" w:rsidRDefault="00D83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5835072"/>
      <w:docPartObj>
        <w:docPartGallery w:val="Page Numbers (Bottom of Page)"/>
        <w:docPartUnique/>
      </w:docPartObj>
    </w:sdtPr>
    <w:sdtEndPr>
      <w:rPr>
        <w:rStyle w:val="PageNumber"/>
      </w:rPr>
    </w:sdtEndPr>
    <w:sdtContent>
      <w:p w14:paraId="737A93C2" w14:textId="4CB0042B" w:rsidR="005E499A" w:rsidRDefault="005E499A" w:rsidP="00B546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40AF58A" w14:textId="77777777" w:rsidR="005E499A" w:rsidRDefault="005E499A" w:rsidP="005E49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37873772"/>
      <w:docPartObj>
        <w:docPartGallery w:val="Page Numbers (Bottom of Page)"/>
        <w:docPartUnique/>
      </w:docPartObj>
    </w:sdtPr>
    <w:sdtEndPr>
      <w:rPr>
        <w:rStyle w:val="PageNumber"/>
      </w:rPr>
    </w:sdtEndPr>
    <w:sdtContent>
      <w:p w14:paraId="1531AF50" w14:textId="1B19A160" w:rsidR="005E499A" w:rsidRDefault="005E499A" w:rsidP="00B546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358B3CD" w14:textId="779D085D" w:rsidR="008D6335" w:rsidRPr="001364FE" w:rsidRDefault="005E499A" w:rsidP="005E499A">
    <w:pPr>
      <w:spacing w:line="240" w:lineRule="auto"/>
      <w:rPr>
        <w:sz w:val="20"/>
        <w:szCs w:val="20"/>
      </w:rPr>
    </w:pPr>
    <w:r w:rsidRPr="001364FE">
      <w:rPr>
        <w:sz w:val="20"/>
        <w:szCs w:val="20"/>
      </w:rPr>
      <w:t>1104322 Emma L. Hughes - BMPF 7061 Session Reflection</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48DC82" w14:textId="77777777" w:rsidR="00A87F20" w:rsidRPr="001364FE" w:rsidRDefault="00A87F20" w:rsidP="00A87F20">
    <w:pPr>
      <w:spacing w:line="240" w:lineRule="auto"/>
      <w:rPr>
        <w:sz w:val="20"/>
        <w:szCs w:val="20"/>
      </w:rPr>
    </w:pPr>
    <w:r w:rsidRPr="001364FE">
      <w:rPr>
        <w:sz w:val="20"/>
        <w:szCs w:val="20"/>
      </w:rPr>
      <w:t>1104322 Emma L. Hughes - BMPF 7061 Session Reflection</w:t>
    </w:r>
  </w:p>
  <w:p w14:paraId="32A821C5" w14:textId="77777777" w:rsidR="001364FE" w:rsidRDefault="001364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DD56E" w14:textId="77777777" w:rsidR="00D83817" w:rsidRDefault="00D83817">
      <w:pPr>
        <w:spacing w:after="0" w:line="240" w:lineRule="auto"/>
      </w:pPr>
      <w:r>
        <w:separator/>
      </w:r>
    </w:p>
  </w:footnote>
  <w:footnote w:type="continuationSeparator" w:id="0">
    <w:p w14:paraId="63887AD4" w14:textId="77777777" w:rsidR="00D83817" w:rsidRDefault="00D838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6EE2A7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9A8315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19E430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20C6C95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D80F29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2A46C7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FC25A4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75E5B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2F819E8"/>
    <w:lvl w:ilvl="0">
      <w:start w:val="1"/>
      <w:numFmt w:val="decimal"/>
      <w:lvlText w:val="%1."/>
      <w:lvlJc w:val="left"/>
      <w:pPr>
        <w:ind w:left="1080" w:hanging="360"/>
      </w:pPr>
      <w:rPr>
        <w:rFonts w:hint="default"/>
      </w:rPr>
    </w:lvl>
  </w:abstractNum>
  <w:abstractNum w:abstractNumId="9" w15:restartNumberingAfterBreak="0">
    <w:nsid w:val="FFFFFF89"/>
    <w:multiLevelType w:val="singleLevel"/>
    <w:tmpl w:val="C97C334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F3329D"/>
    <w:multiLevelType w:val="hybridMultilevel"/>
    <w:tmpl w:val="EF2E4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E0F7C6B"/>
    <w:multiLevelType w:val="hybridMultilevel"/>
    <w:tmpl w:val="AD5C1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6130AE3"/>
    <w:multiLevelType w:val="hybridMultilevel"/>
    <w:tmpl w:val="B2F60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13049A"/>
    <w:multiLevelType w:val="hybridMultilevel"/>
    <w:tmpl w:val="6756C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190004"/>
    <w:multiLevelType w:val="hybridMultilevel"/>
    <w:tmpl w:val="84A4F6C8"/>
    <w:lvl w:ilvl="0" w:tplc="1C7E5174">
      <w:start w:val="1"/>
      <w:numFmt w:val="bullet"/>
      <w:lvlText w:val=""/>
      <w:lvlJc w:val="left"/>
      <w:pPr>
        <w:tabs>
          <w:tab w:val="num" w:pos="720"/>
        </w:tabs>
        <w:ind w:left="108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7695DB5"/>
    <w:multiLevelType w:val="hybridMultilevel"/>
    <w:tmpl w:val="4B127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57461A"/>
    <w:multiLevelType w:val="hybridMultilevel"/>
    <w:tmpl w:val="C6F09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4314DA"/>
    <w:multiLevelType w:val="hybridMultilevel"/>
    <w:tmpl w:val="C99CF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B8636E"/>
    <w:multiLevelType w:val="hybridMultilevel"/>
    <w:tmpl w:val="8D021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385202"/>
    <w:multiLevelType w:val="hybridMultilevel"/>
    <w:tmpl w:val="C13A5756"/>
    <w:lvl w:ilvl="0" w:tplc="EFC0596C">
      <w:start w:val="1"/>
      <w:numFmt w:val="decimal"/>
      <w:lvlText w:val="%1."/>
      <w:lvlJc w:val="left"/>
      <w:pPr>
        <w:tabs>
          <w:tab w:val="num" w:pos="1080"/>
        </w:tabs>
        <w:ind w:left="108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1615DFD"/>
    <w:multiLevelType w:val="hybridMultilevel"/>
    <w:tmpl w:val="014AB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3D87A68"/>
    <w:multiLevelType w:val="hybridMultilevel"/>
    <w:tmpl w:val="6BC01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8232977">
    <w:abstractNumId w:val="8"/>
  </w:num>
  <w:num w:numId="2" w16cid:durableId="794370631">
    <w:abstractNumId w:val="8"/>
  </w:num>
  <w:num w:numId="3" w16cid:durableId="2041540798">
    <w:abstractNumId w:val="9"/>
  </w:num>
  <w:num w:numId="4" w16cid:durableId="580408827">
    <w:abstractNumId w:val="8"/>
    <w:lvlOverride w:ilvl="0">
      <w:lvl w:ilvl="0">
        <w:start w:val="1"/>
        <w:numFmt w:val="decimal"/>
        <w:lvlText w:val="%1."/>
        <w:lvlJc w:val="left"/>
        <w:pPr>
          <w:tabs>
            <w:tab w:val="num" w:pos="1080"/>
          </w:tabs>
          <w:ind w:left="1080" w:hanging="360"/>
        </w:pPr>
        <w:rPr>
          <w:rFonts w:hint="default"/>
        </w:rPr>
      </w:lvl>
    </w:lvlOverride>
  </w:num>
  <w:num w:numId="5" w16cid:durableId="1864586007">
    <w:abstractNumId w:val="14"/>
  </w:num>
  <w:num w:numId="6" w16cid:durableId="194929646">
    <w:abstractNumId w:val="7"/>
  </w:num>
  <w:num w:numId="7" w16cid:durableId="1263106278">
    <w:abstractNumId w:val="6"/>
  </w:num>
  <w:num w:numId="8" w16cid:durableId="1211114331">
    <w:abstractNumId w:val="5"/>
  </w:num>
  <w:num w:numId="9" w16cid:durableId="1625426371">
    <w:abstractNumId w:val="4"/>
  </w:num>
  <w:num w:numId="10" w16cid:durableId="721952815">
    <w:abstractNumId w:val="3"/>
  </w:num>
  <w:num w:numId="11" w16cid:durableId="1069811744">
    <w:abstractNumId w:val="2"/>
  </w:num>
  <w:num w:numId="12" w16cid:durableId="2030598707">
    <w:abstractNumId w:val="1"/>
  </w:num>
  <w:num w:numId="13" w16cid:durableId="1388142695">
    <w:abstractNumId w:val="0"/>
  </w:num>
  <w:num w:numId="14" w16cid:durableId="1971129373">
    <w:abstractNumId w:val="8"/>
    <w:lvlOverride w:ilvl="0">
      <w:startOverride w:val="1"/>
    </w:lvlOverride>
  </w:num>
  <w:num w:numId="15" w16cid:durableId="947926624">
    <w:abstractNumId w:val="8"/>
  </w:num>
  <w:num w:numId="16" w16cid:durableId="927807839">
    <w:abstractNumId w:val="19"/>
  </w:num>
  <w:num w:numId="17" w16cid:durableId="1701397442">
    <w:abstractNumId w:val="13"/>
  </w:num>
  <w:num w:numId="18" w16cid:durableId="814183343">
    <w:abstractNumId w:val="15"/>
  </w:num>
  <w:num w:numId="19" w16cid:durableId="1422799633">
    <w:abstractNumId w:val="11"/>
  </w:num>
  <w:num w:numId="20" w16cid:durableId="1194733335">
    <w:abstractNumId w:val="10"/>
  </w:num>
  <w:num w:numId="21" w16cid:durableId="1218275143">
    <w:abstractNumId w:val="21"/>
  </w:num>
  <w:num w:numId="22" w16cid:durableId="1799913425">
    <w:abstractNumId w:val="18"/>
  </w:num>
  <w:num w:numId="23" w16cid:durableId="1056777153">
    <w:abstractNumId w:val="17"/>
  </w:num>
  <w:num w:numId="24" w16cid:durableId="1177962663">
    <w:abstractNumId w:val="20"/>
  </w:num>
  <w:num w:numId="25" w16cid:durableId="1668513413">
    <w:abstractNumId w:val="12"/>
  </w:num>
  <w:num w:numId="26" w16cid:durableId="675034720">
    <w:abstractNumId w:val="1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ulie Crossman">
    <w15:presenceInfo w15:providerId="AD" w15:userId="S::Julie.Crossman@uwtsd.ac.uk::d902ac89-ff56-4e5d-982f-3384b0284ab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revisionView w:inkAnnotations="0"/>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AA2"/>
    <w:rsid w:val="00026FA5"/>
    <w:rsid w:val="00045AD5"/>
    <w:rsid w:val="0006057C"/>
    <w:rsid w:val="000627BC"/>
    <w:rsid w:val="000A3ADD"/>
    <w:rsid w:val="000A494E"/>
    <w:rsid w:val="000E0CD7"/>
    <w:rsid w:val="000E5E2D"/>
    <w:rsid w:val="000F6471"/>
    <w:rsid w:val="00122C2B"/>
    <w:rsid w:val="001277E3"/>
    <w:rsid w:val="001364FE"/>
    <w:rsid w:val="0014061E"/>
    <w:rsid w:val="0014518B"/>
    <w:rsid w:val="00157438"/>
    <w:rsid w:val="001679D6"/>
    <w:rsid w:val="001B638D"/>
    <w:rsid w:val="001F1418"/>
    <w:rsid w:val="00241F6A"/>
    <w:rsid w:val="0028019B"/>
    <w:rsid w:val="00282DE3"/>
    <w:rsid w:val="00285073"/>
    <w:rsid w:val="002867BC"/>
    <w:rsid w:val="002E0664"/>
    <w:rsid w:val="002E0B56"/>
    <w:rsid w:val="00307FC0"/>
    <w:rsid w:val="003166DC"/>
    <w:rsid w:val="003278EC"/>
    <w:rsid w:val="00396A08"/>
    <w:rsid w:val="003A7006"/>
    <w:rsid w:val="003D3649"/>
    <w:rsid w:val="003D421C"/>
    <w:rsid w:val="00400DF6"/>
    <w:rsid w:val="004030D2"/>
    <w:rsid w:val="00407F3F"/>
    <w:rsid w:val="004170AC"/>
    <w:rsid w:val="00427847"/>
    <w:rsid w:val="00434D8E"/>
    <w:rsid w:val="004511B3"/>
    <w:rsid w:val="0046545F"/>
    <w:rsid w:val="00473FDF"/>
    <w:rsid w:val="00477457"/>
    <w:rsid w:val="004A6047"/>
    <w:rsid w:val="004B7220"/>
    <w:rsid w:val="004D4305"/>
    <w:rsid w:val="00541E81"/>
    <w:rsid w:val="00541ED0"/>
    <w:rsid w:val="005524FF"/>
    <w:rsid w:val="00581F05"/>
    <w:rsid w:val="005855C7"/>
    <w:rsid w:val="005B410D"/>
    <w:rsid w:val="005C770A"/>
    <w:rsid w:val="005D748C"/>
    <w:rsid w:val="005E499A"/>
    <w:rsid w:val="0060250B"/>
    <w:rsid w:val="0062264F"/>
    <w:rsid w:val="00652F51"/>
    <w:rsid w:val="00653193"/>
    <w:rsid w:val="006939AC"/>
    <w:rsid w:val="006A7276"/>
    <w:rsid w:val="006B72AE"/>
    <w:rsid w:val="006C3AA2"/>
    <w:rsid w:val="006C7131"/>
    <w:rsid w:val="00717C8D"/>
    <w:rsid w:val="0075632B"/>
    <w:rsid w:val="007636DF"/>
    <w:rsid w:val="007679DB"/>
    <w:rsid w:val="007B1F56"/>
    <w:rsid w:val="007B2DBB"/>
    <w:rsid w:val="007B7AE4"/>
    <w:rsid w:val="007C0F85"/>
    <w:rsid w:val="007C28E0"/>
    <w:rsid w:val="007E7A23"/>
    <w:rsid w:val="0083608F"/>
    <w:rsid w:val="0085230D"/>
    <w:rsid w:val="008607D7"/>
    <w:rsid w:val="008B3D9F"/>
    <w:rsid w:val="008C3303"/>
    <w:rsid w:val="008D6335"/>
    <w:rsid w:val="008E3761"/>
    <w:rsid w:val="008E5B82"/>
    <w:rsid w:val="008F4DF5"/>
    <w:rsid w:val="008F5182"/>
    <w:rsid w:val="00910CF9"/>
    <w:rsid w:val="00947C72"/>
    <w:rsid w:val="00947EFD"/>
    <w:rsid w:val="00966DB7"/>
    <w:rsid w:val="00982893"/>
    <w:rsid w:val="009840EA"/>
    <w:rsid w:val="0099671C"/>
    <w:rsid w:val="009969B9"/>
    <w:rsid w:val="009A4CBF"/>
    <w:rsid w:val="009A4F93"/>
    <w:rsid w:val="009B0704"/>
    <w:rsid w:val="009B12E4"/>
    <w:rsid w:val="009B309B"/>
    <w:rsid w:val="009C7B16"/>
    <w:rsid w:val="00A60128"/>
    <w:rsid w:val="00A6409F"/>
    <w:rsid w:val="00A64A1D"/>
    <w:rsid w:val="00A87AA1"/>
    <w:rsid w:val="00A87F20"/>
    <w:rsid w:val="00AA0030"/>
    <w:rsid w:val="00AC13B7"/>
    <w:rsid w:val="00AD2D3C"/>
    <w:rsid w:val="00AD71F4"/>
    <w:rsid w:val="00AE79E4"/>
    <w:rsid w:val="00B05F8A"/>
    <w:rsid w:val="00B25BE5"/>
    <w:rsid w:val="00B3345A"/>
    <w:rsid w:val="00B40903"/>
    <w:rsid w:val="00B45330"/>
    <w:rsid w:val="00B46A49"/>
    <w:rsid w:val="00B517E7"/>
    <w:rsid w:val="00B5270C"/>
    <w:rsid w:val="00B6098E"/>
    <w:rsid w:val="00B7746D"/>
    <w:rsid w:val="00B812F2"/>
    <w:rsid w:val="00B82512"/>
    <w:rsid w:val="00B91B5F"/>
    <w:rsid w:val="00BC7B45"/>
    <w:rsid w:val="00BD2A98"/>
    <w:rsid w:val="00C46A81"/>
    <w:rsid w:val="00C52909"/>
    <w:rsid w:val="00C624A9"/>
    <w:rsid w:val="00C65FF6"/>
    <w:rsid w:val="00C77FC2"/>
    <w:rsid w:val="00C865B1"/>
    <w:rsid w:val="00C91732"/>
    <w:rsid w:val="00C95679"/>
    <w:rsid w:val="00CD3E12"/>
    <w:rsid w:val="00D36B35"/>
    <w:rsid w:val="00D51E90"/>
    <w:rsid w:val="00D527DA"/>
    <w:rsid w:val="00D5450A"/>
    <w:rsid w:val="00D76014"/>
    <w:rsid w:val="00D76445"/>
    <w:rsid w:val="00D7759F"/>
    <w:rsid w:val="00D83817"/>
    <w:rsid w:val="00D90441"/>
    <w:rsid w:val="00D946DB"/>
    <w:rsid w:val="00DA7C84"/>
    <w:rsid w:val="00DC0D7F"/>
    <w:rsid w:val="00E83C2C"/>
    <w:rsid w:val="00E874C8"/>
    <w:rsid w:val="00E9392C"/>
    <w:rsid w:val="00EE2362"/>
    <w:rsid w:val="00EE671A"/>
    <w:rsid w:val="00F30491"/>
    <w:rsid w:val="00F53E93"/>
    <w:rsid w:val="00F82E98"/>
    <w:rsid w:val="00F8739F"/>
    <w:rsid w:val="00FC749E"/>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4A378E54"/>
  <w15:chartTrackingRefBased/>
  <w15:docId w15:val="{1D060A4D-080A-2B4D-AF03-BA6EE7629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666660" w:themeColor="text2" w:themeTint="BF"/>
        <w:sz w:val="24"/>
        <w:szCs w:val="24"/>
        <w:lang w:val="en-US" w:eastAsia="ja-JP" w:bidi="ar-SA"/>
      </w:rPr>
    </w:rPrDefault>
    <w:pPrDefault>
      <w:pPr>
        <w:spacing w:after="36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lang w:val="en-GB"/>
    </w:rPr>
  </w:style>
  <w:style w:type="paragraph" w:styleId="Heading1">
    <w:name w:val="heading 1"/>
    <w:basedOn w:val="Normal"/>
    <w:next w:val="Normal"/>
    <w:link w:val="Heading1Char"/>
    <w:uiPriority w:val="9"/>
    <w:qFormat/>
    <w:pPr>
      <w:keepNext/>
      <w:keepLines/>
      <w:spacing w:before="400" w:after="160"/>
      <w:contextualSpacing/>
      <w:outlineLvl w:val="0"/>
    </w:pPr>
    <w:rPr>
      <w:rFonts w:asciiTheme="majorHAnsi" w:eastAsiaTheme="majorEastAsia" w:hAnsiTheme="majorHAnsi" w:cstheme="majorBidi"/>
      <w:b/>
      <w:color w:val="454541" w:themeColor="text2" w:themeTint="E6"/>
      <w:sz w:val="44"/>
      <w:szCs w:val="32"/>
    </w:rPr>
  </w:style>
  <w:style w:type="paragraph" w:styleId="Heading2">
    <w:name w:val="heading 2"/>
    <w:basedOn w:val="Normal"/>
    <w:next w:val="Normal"/>
    <w:link w:val="Heading2Char"/>
    <w:uiPriority w:val="9"/>
    <w:unhideWhenUsed/>
    <w:qFormat/>
    <w:rsid w:val="005D748C"/>
    <w:pPr>
      <w:keepNext/>
      <w:keepLines/>
      <w:spacing w:before="40" w:after="0"/>
      <w:outlineLvl w:val="1"/>
    </w:pPr>
    <w:rPr>
      <w:rFonts w:asciiTheme="majorHAnsi" w:eastAsiaTheme="majorEastAsia" w:hAnsiTheme="majorHAnsi" w:cstheme="majorBidi"/>
      <w:color w:val="BF5B00" w:themeColor="accent1" w:themeShade="BF"/>
      <w:sz w:val="26"/>
      <w:szCs w:val="26"/>
    </w:rPr>
  </w:style>
  <w:style w:type="paragraph" w:styleId="Heading4">
    <w:name w:val="heading 4"/>
    <w:basedOn w:val="Normal"/>
    <w:next w:val="Normal"/>
    <w:uiPriority w:val="9"/>
    <w:semiHidden/>
    <w:unhideWhenUsed/>
    <w:qFormat/>
    <w:pPr>
      <w:keepNext/>
      <w:keepLines/>
      <w:spacing w:before="340" w:after="120"/>
      <w:contextualSpacing/>
      <w:outlineLvl w:val="3"/>
    </w:pPr>
    <w:rPr>
      <w:rFonts w:asciiTheme="majorHAnsi" w:eastAsiaTheme="majorEastAsia" w:hAnsiTheme="majorHAnsi" w:cstheme="majorBidi"/>
      <w:iCs/>
      <w:color w:val="FF7A00" w:themeColor="accent1"/>
    </w:rPr>
  </w:style>
  <w:style w:type="paragraph" w:styleId="Heading5">
    <w:name w:val="heading 5"/>
    <w:basedOn w:val="Normal"/>
    <w:next w:val="Normal"/>
    <w:link w:val="Heading5Char"/>
    <w:uiPriority w:val="9"/>
    <w:semiHidden/>
    <w:unhideWhenUsed/>
    <w:qFormat/>
    <w:pPr>
      <w:keepNext/>
      <w:keepLines/>
      <w:spacing w:before="340" w:after="120"/>
      <w:contextualSpacing/>
      <w:outlineLvl w:val="4"/>
    </w:pPr>
    <w:rPr>
      <w:rFonts w:asciiTheme="majorHAnsi" w:eastAsiaTheme="majorEastAsia" w:hAnsiTheme="majorHAnsi" w:cstheme="majorBidi"/>
      <w:i/>
      <w:color w:val="FF7A00" w:themeColor="accent1"/>
    </w:rPr>
  </w:style>
  <w:style w:type="paragraph" w:styleId="Heading6">
    <w:name w:val="heading 6"/>
    <w:basedOn w:val="Normal"/>
    <w:next w:val="Normal"/>
    <w:link w:val="Heading6Char"/>
    <w:uiPriority w:val="9"/>
    <w:semiHidden/>
    <w:unhideWhenUsed/>
    <w:qFormat/>
    <w:pPr>
      <w:keepNext/>
      <w:keepLines/>
      <w:spacing w:before="340" w:after="120"/>
      <w:contextualSpacing/>
      <w:outlineLvl w:val="5"/>
    </w:pPr>
    <w:rPr>
      <w:rFonts w:asciiTheme="majorHAnsi" w:eastAsiaTheme="majorEastAsia" w:hAnsiTheme="majorHAnsi" w:cstheme="majorBidi"/>
      <w:b/>
      <w:color w:val="FF7A00" w:themeColor="accent1"/>
      <w:sz w:val="20"/>
    </w:rPr>
  </w:style>
  <w:style w:type="paragraph" w:styleId="Heading7">
    <w:name w:val="heading 7"/>
    <w:basedOn w:val="Normal"/>
    <w:next w:val="Normal"/>
    <w:link w:val="Heading7Char"/>
    <w:uiPriority w:val="9"/>
    <w:semiHidden/>
    <w:unhideWhenUsed/>
    <w:qFormat/>
    <w:pPr>
      <w:keepNext/>
      <w:keepLines/>
      <w:spacing w:before="340" w:after="120"/>
      <w:contextualSpacing/>
      <w:outlineLvl w:val="6"/>
    </w:pPr>
    <w:rPr>
      <w:rFonts w:asciiTheme="majorHAnsi" w:eastAsiaTheme="majorEastAsia" w:hAnsiTheme="majorHAnsi" w:cstheme="majorBidi"/>
      <w:b/>
      <w:i/>
      <w:iCs/>
      <w:color w:val="FF7A00" w:themeColor="accent1"/>
      <w:sz w:val="20"/>
    </w:rPr>
  </w:style>
  <w:style w:type="paragraph" w:styleId="Heading8">
    <w:name w:val="heading 8"/>
    <w:basedOn w:val="Normal"/>
    <w:next w:val="Normal"/>
    <w:link w:val="Heading8Char"/>
    <w:uiPriority w:val="9"/>
    <w:semiHidden/>
    <w:unhideWhenUsed/>
    <w:qFormat/>
    <w:pPr>
      <w:keepNext/>
      <w:keepLines/>
      <w:spacing w:before="340" w:after="120"/>
      <w:contextualSpacing/>
      <w:outlineLvl w:val="7"/>
    </w:pPr>
    <w:rPr>
      <w:rFonts w:asciiTheme="majorHAnsi" w:eastAsiaTheme="majorEastAsia" w:hAnsiTheme="majorHAnsi" w:cstheme="majorBidi"/>
      <w:color w:val="FF7A00" w:themeColor="accent1"/>
      <w:sz w:val="20"/>
      <w:szCs w:val="21"/>
    </w:rPr>
  </w:style>
  <w:style w:type="paragraph" w:styleId="Heading9">
    <w:name w:val="heading 9"/>
    <w:basedOn w:val="Normal"/>
    <w:next w:val="Normal"/>
    <w:link w:val="Heading9Char"/>
    <w:uiPriority w:val="9"/>
    <w:semiHidden/>
    <w:unhideWhenUsed/>
    <w:qFormat/>
    <w:pPr>
      <w:keepNext/>
      <w:keepLines/>
      <w:spacing w:before="340" w:after="120"/>
      <w:contextualSpacing/>
      <w:outlineLvl w:val="8"/>
    </w:pPr>
    <w:rPr>
      <w:rFonts w:asciiTheme="majorHAnsi" w:eastAsiaTheme="majorEastAsia" w:hAnsiTheme="majorHAnsi" w:cstheme="majorBidi"/>
      <w:i/>
      <w:iCs/>
      <w:color w:val="FF7A00" w:themeColor="accent1"/>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pPr>
      <w:pBdr>
        <w:bottom w:val="single" w:sz="48" w:space="22" w:color="FF7A00" w:themeColor="accent1"/>
      </w:pBdr>
      <w:spacing w:after="400" w:line="240" w:lineRule="auto"/>
      <w:contextualSpacing/>
    </w:pPr>
    <w:rPr>
      <w:rFonts w:asciiTheme="majorHAnsi" w:eastAsiaTheme="majorEastAsia" w:hAnsiTheme="majorHAnsi" w:cstheme="majorBidi"/>
      <w:b/>
      <w:color w:val="454541" w:themeColor="text2" w:themeTint="E6"/>
      <w:kern w:val="28"/>
      <w:sz w:val="60"/>
      <w:szCs w:val="56"/>
    </w:rPr>
  </w:style>
  <w:style w:type="character" w:customStyle="1" w:styleId="TitleChar">
    <w:name w:val="Title Char"/>
    <w:basedOn w:val="DefaultParagraphFont"/>
    <w:link w:val="Title"/>
    <w:uiPriority w:val="1"/>
    <w:rPr>
      <w:rFonts w:asciiTheme="majorHAnsi" w:eastAsiaTheme="majorEastAsia" w:hAnsiTheme="majorHAnsi" w:cstheme="majorBidi"/>
      <w:b/>
      <w:color w:val="454541" w:themeColor="text2" w:themeTint="E6"/>
      <w:kern w:val="28"/>
      <w:sz w:val="60"/>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454541" w:themeColor="text2" w:themeTint="E6"/>
      <w:sz w:val="44"/>
      <w:szCs w:val="3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FF7A00" w:themeColor="accent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FF7A00"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color w:val="FF7A00"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FF7A00" w:themeColor="accent1"/>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FF7A00" w:themeColor="accent1"/>
      <w:sz w:val="20"/>
      <w:szCs w:val="21"/>
    </w:rPr>
  </w:style>
  <w:style w:type="paragraph" w:styleId="Subtitle">
    <w:name w:val="Subtitle"/>
    <w:basedOn w:val="Normal"/>
    <w:link w:val="SubtitleChar"/>
    <w:uiPriority w:val="11"/>
    <w:semiHidden/>
    <w:unhideWhenUsed/>
    <w:qFormat/>
    <w:pPr>
      <w:numPr>
        <w:ilvl w:val="1"/>
      </w:numPr>
      <w:spacing w:after="480"/>
      <w:contextualSpacing/>
    </w:pPr>
    <w:rPr>
      <w:color w:val="FF7A00" w:themeColor="accent1"/>
      <w:sz w:val="34"/>
      <w:szCs w:val="22"/>
    </w:rPr>
  </w:style>
  <w:style w:type="character" w:customStyle="1" w:styleId="SubtitleChar">
    <w:name w:val="Subtitle Char"/>
    <w:basedOn w:val="DefaultParagraphFont"/>
    <w:link w:val="Subtitle"/>
    <w:uiPriority w:val="11"/>
    <w:semiHidden/>
    <w:rPr>
      <w:rFonts w:eastAsiaTheme="minorEastAsia"/>
      <w:color w:val="FF7A00" w:themeColor="accent1"/>
      <w:sz w:val="34"/>
      <w:szCs w:val="22"/>
    </w:rPr>
  </w:style>
  <w:style w:type="character" w:styleId="SubtleEmphasis">
    <w:name w:val="Subtle Emphasis"/>
    <w:basedOn w:val="DefaultParagraphFont"/>
    <w:uiPriority w:val="19"/>
    <w:semiHidden/>
    <w:unhideWhenUsed/>
    <w:qFormat/>
    <w:rPr>
      <w:i/>
      <w:iCs/>
      <w:color w:val="666660" w:themeColor="text2" w:themeTint="BF"/>
    </w:rPr>
  </w:style>
  <w:style w:type="character" w:styleId="IntenseEmphasis">
    <w:name w:val="Intense Emphasis"/>
    <w:basedOn w:val="DefaultParagraphFont"/>
    <w:uiPriority w:val="21"/>
    <w:semiHidden/>
    <w:unhideWhenUsed/>
    <w:qFormat/>
    <w:rPr>
      <w:b/>
      <w:i/>
      <w:iCs/>
      <w:color w:val="454541" w:themeColor="text2" w:themeTint="E6"/>
    </w:rPr>
  </w:style>
  <w:style w:type="character" w:styleId="Strong">
    <w:name w:val="Strong"/>
    <w:basedOn w:val="DefaultParagraphFont"/>
    <w:uiPriority w:val="22"/>
    <w:semiHidden/>
    <w:unhideWhenUsed/>
    <w:qFormat/>
    <w:rPr>
      <w:b/>
      <w:bCs/>
      <w:color w:val="666660" w:themeColor="text2" w:themeTint="BF"/>
    </w:rPr>
  </w:style>
  <w:style w:type="paragraph" w:styleId="Quote">
    <w:name w:val="Quote"/>
    <w:basedOn w:val="Normal"/>
    <w:next w:val="Normal"/>
    <w:link w:val="QuoteChar"/>
    <w:uiPriority w:val="29"/>
    <w:semiHidden/>
    <w:unhideWhenUsed/>
    <w:qFormat/>
    <w:pPr>
      <w:spacing w:before="320" w:after="320"/>
    </w:pPr>
    <w:rPr>
      <w:i/>
      <w:iCs/>
      <w:sz w:val="34"/>
    </w:rPr>
  </w:style>
  <w:style w:type="character" w:customStyle="1" w:styleId="QuoteChar">
    <w:name w:val="Quote Char"/>
    <w:basedOn w:val="DefaultParagraphFont"/>
    <w:link w:val="Quote"/>
    <w:uiPriority w:val="29"/>
    <w:semiHidden/>
    <w:rPr>
      <w:i/>
      <w:iCs/>
      <w:sz w:val="34"/>
    </w:rPr>
  </w:style>
  <w:style w:type="paragraph" w:styleId="IntenseQuote">
    <w:name w:val="Intense Quote"/>
    <w:basedOn w:val="Normal"/>
    <w:next w:val="Normal"/>
    <w:link w:val="IntenseQuoteChar"/>
    <w:uiPriority w:val="30"/>
    <w:semiHidden/>
    <w:unhideWhenUsed/>
    <w:qFormat/>
    <w:pPr>
      <w:spacing w:before="320" w:after="320"/>
    </w:pPr>
    <w:rPr>
      <w:b/>
      <w:i/>
      <w:iCs/>
      <w:color w:val="454541" w:themeColor="text2" w:themeTint="E6"/>
      <w:sz w:val="34"/>
    </w:rPr>
  </w:style>
  <w:style w:type="character" w:customStyle="1" w:styleId="IntenseQuoteChar">
    <w:name w:val="Intense Quote Char"/>
    <w:basedOn w:val="DefaultParagraphFont"/>
    <w:link w:val="IntenseQuote"/>
    <w:uiPriority w:val="30"/>
    <w:semiHidden/>
    <w:rPr>
      <w:b/>
      <w:i/>
      <w:iCs/>
      <w:color w:val="454541" w:themeColor="text2" w:themeTint="E6"/>
      <w:sz w:val="34"/>
    </w:rPr>
  </w:style>
  <w:style w:type="character" w:styleId="SubtleReference">
    <w:name w:val="Subtle Reference"/>
    <w:basedOn w:val="DefaultParagraphFont"/>
    <w:uiPriority w:val="31"/>
    <w:semiHidden/>
    <w:unhideWhenUsed/>
    <w:qFormat/>
    <w:rPr>
      <w:caps/>
      <w:smallCaps w:val="0"/>
      <w:color w:val="666660" w:themeColor="text2" w:themeTint="BF"/>
    </w:rPr>
  </w:style>
  <w:style w:type="character" w:styleId="IntenseReference">
    <w:name w:val="Intense Reference"/>
    <w:basedOn w:val="DefaultParagraphFont"/>
    <w:uiPriority w:val="32"/>
    <w:semiHidden/>
    <w:unhideWhenUsed/>
    <w:qFormat/>
    <w:rPr>
      <w:b/>
      <w:bCs/>
      <w:caps/>
      <w:smallCaps w:val="0"/>
      <w:color w:val="666660" w:themeColor="text2" w:themeTint="BF"/>
      <w:spacing w:val="0"/>
    </w:rPr>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Pr>
      <w:color w:val="808080"/>
    </w:rPr>
  </w:style>
  <w:style w:type="character" w:styleId="BookTitle">
    <w:name w:val="Book Title"/>
    <w:basedOn w:val="DefaultParagraphFont"/>
    <w:uiPriority w:val="33"/>
    <w:semiHidden/>
    <w:unhideWhenUsed/>
    <w:rPr>
      <w:b w:val="0"/>
      <w:bCs/>
      <w:i w:val="0"/>
      <w:iCs/>
      <w:spacing w:val="0"/>
      <w:u w:val="single"/>
    </w:rPr>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character" w:customStyle="1" w:styleId="Heading2Char">
    <w:name w:val="Heading 2 Char"/>
    <w:basedOn w:val="DefaultParagraphFont"/>
    <w:link w:val="Heading2"/>
    <w:uiPriority w:val="9"/>
    <w:rsid w:val="005D748C"/>
    <w:rPr>
      <w:rFonts w:asciiTheme="majorHAnsi" w:eastAsiaTheme="majorEastAsia" w:hAnsiTheme="majorHAnsi" w:cstheme="majorBidi"/>
      <w:color w:val="BF5B00" w:themeColor="accent1" w:themeShade="BF"/>
      <w:sz w:val="26"/>
      <w:szCs w:val="26"/>
    </w:rPr>
  </w:style>
  <w:style w:type="paragraph" w:styleId="ListParagraph">
    <w:name w:val="List Paragraph"/>
    <w:basedOn w:val="Normal"/>
    <w:uiPriority w:val="34"/>
    <w:unhideWhenUsed/>
    <w:qFormat/>
    <w:rsid w:val="00E83C2C"/>
    <w:pPr>
      <w:ind w:left="720"/>
      <w:contextualSpacing/>
    </w:pPr>
  </w:style>
  <w:style w:type="table" w:styleId="TableGrid">
    <w:name w:val="Table Grid"/>
    <w:basedOn w:val="TableNormal"/>
    <w:uiPriority w:val="39"/>
    <w:rsid w:val="002E06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75632B"/>
    <w:pPr>
      <w:spacing w:after="0" w:line="240" w:lineRule="auto"/>
    </w:pPr>
    <w:rPr>
      <w:color w:val="auto"/>
      <w:lang w:val="en-GB" w:eastAsia="en-US"/>
    </w:rPr>
    <w:tblPr>
      <w:tblStyleRowBandSize w:val="1"/>
      <w:tblStyleColBandSize w:val="1"/>
      <w:tblBorders>
        <w:top w:val="single" w:sz="4" w:space="0" w:color="C3DB90" w:themeColor="accent3" w:themeTint="99"/>
        <w:left w:val="single" w:sz="4" w:space="0" w:color="C3DB90" w:themeColor="accent3" w:themeTint="99"/>
        <w:bottom w:val="single" w:sz="4" w:space="0" w:color="C3DB90" w:themeColor="accent3" w:themeTint="99"/>
        <w:right w:val="single" w:sz="4" w:space="0" w:color="C3DB90" w:themeColor="accent3" w:themeTint="99"/>
        <w:insideH w:val="single" w:sz="4" w:space="0" w:color="C3DB90" w:themeColor="accent3" w:themeTint="99"/>
        <w:insideV w:val="single" w:sz="4" w:space="0" w:color="C3DB90" w:themeColor="accent3" w:themeTint="99"/>
      </w:tblBorders>
    </w:tblPr>
    <w:tblStylePr w:type="firstRow">
      <w:rPr>
        <w:b/>
        <w:bCs/>
        <w:color w:val="FFFFFF" w:themeColor="background1"/>
      </w:rPr>
      <w:tblPr/>
      <w:tcPr>
        <w:tcBorders>
          <w:top w:val="single" w:sz="4" w:space="0" w:color="9CC346" w:themeColor="accent3"/>
          <w:left w:val="single" w:sz="4" w:space="0" w:color="9CC346" w:themeColor="accent3"/>
          <w:bottom w:val="single" w:sz="4" w:space="0" w:color="9CC346" w:themeColor="accent3"/>
          <w:right w:val="single" w:sz="4" w:space="0" w:color="9CC346" w:themeColor="accent3"/>
          <w:insideH w:val="nil"/>
          <w:insideV w:val="nil"/>
        </w:tcBorders>
        <w:shd w:val="clear" w:color="auto" w:fill="9CC346" w:themeFill="accent3"/>
      </w:tcPr>
    </w:tblStylePr>
    <w:tblStylePr w:type="lastRow">
      <w:rPr>
        <w:b/>
        <w:bCs/>
      </w:rPr>
      <w:tblPr/>
      <w:tcPr>
        <w:tcBorders>
          <w:top w:val="double" w:sz="4" w:space="0" w:color="9CC346" w:themeColor="accent3"/>
        </w:tcBorders>
      </w:tcPr>
    </w:tblStylePr>
    <w:tblStylePr w:type="firstCol">
      <w:rPr>
        <w:b/>
        <w:bCs/>
      </w:rPr>
    </w:tblStylePr>
    <w:tblStylePr w:type="lastCol">
      <w:rPr>
        <w:b/>
        <w:bCs/>
      </w:rPr>
    </w:tblStylePr>
    <w:tblStylePr w:type="band1Vert">
      <w:tblPr/>
      <w:tcPr>
        <w:shd w:val="clear" w:color="auto" w:fill="EBF3DA" w:themeFill="accent3" w:themeFillTint="33"/>
      </w:tcPr>
    </w:tblStylePr>
    <w:tblStylePr w:type="band1Horz">
      <w:tblPr/>
      <w:tcPr>
        <w:shd w:val="clear" w:color="auto" w:fill="EBF3DA" w:themeFill="accent3" w:themeFillTint="33"/>
      </w:tcPr>
    </w:tblStylePr>
  </w:style>
  <w:style w:type="paragraph" w:styleId="Revision">
    <w:name w:val="Revision"/>
    <w:hidden/>
    <w:uiPriority w:val="99"/>
    <w:semiHidden/>
    <w:rsid w:val="00BC7B45"/>
    <w:pPr>
      <w:spacing w:after="0" w:line="240" w:lineRule="auto"/>
    </w:pPr>
    <w:rPr>
      <w:rFonts w:eastAsiaTheme="minorEastAsia"/>
      <w:lang w:val="en-GB"/>
    </w:rPr>
  </w:style>
  <w:style w:type="character" w:styleId="PageNumber">
    <w:name w:val="page number"/>
    <w:basedOn w:val="DefaultParagraphFont"/>
    <w:uiPriority w:val="99"/>
    <w:semiHidden/>
    <w:unhideWhenUsed/>
    <w:rsid w:val="005E499A"/>
  </w:style>
  <w:style w:type="character" w:customStyle="1" w:styleId="doilink">
    <w:name w:val="doi_link"/>
    <w:basedOn w:val="DefaultParagraphFont"/>
    <w:rsid w:val="008C3303"/>
  </w:style>
  <w:style w:type="character" w:styleId="CommentReference">
    <w:name w:val="annotation reference"/>
    <w:basedOn w:val="DefaultParagraphFont"/>
    <w:uiPriority w:val="99"/>
    <w:semiHidden/>
    <w:unhideWhenUsed/>
    <w:rsid w:val="00A87AA1"/>
    <w:rPr>
      <w:sz w:val="16"/>
      <w:szCs w:val="16"/>
    </w:rPr>
  </w:style>
  <w:style w:type="paragraph" w:styleId="CommentText">
    <w:name w:val="annotation text"/>
    <w:basedOn w:val="Normal"/>
    <w:link w:val="CommentTextChar"/>
    <w:uiPriority w:val="99"/>
    <w:unhideWhenUsed/>
    <w:rsid w:val="00A87AA1"/>
    <w:pPr>
      <w:spacing w:line="240" w:lineRule="auto"/>
    </w:pPr>
    <w:rPr>
      <w:sz w:val="20"/>
      <w:szCs w:val="20"/>
    </w:rPr>
  </w:style>
  <w:style w:type="character" w:customStyle="1" w:styleId="CommentTextChar">
    <w:name w:val="Comment Text Char"/>
    <w:basedOn w:val="DefaultParagraphFont"/>
    <w:link w:val="CommentText"/>
    <w:uiPriority w:val="99"/>
    <w:rsid w:val="00A87AA1"/>
    <w:rPr>
      <w:rFonts w:eastAsiaTheme="minorEastAsia"/>
      <w:sz w:val="20"/>
      <w:szCs w:val="20"/>
      <w:lang w:val="en-GB"/>
    </w:rPr>
  </w:style>
  <w:style w:type="paragraph" w:styleId="CommentSubject">
    <w:name w:val="annotation subject"/>
    <w:basedOn w:val="CommentText"/>
    <w:next w:val="CommentText"/>
    <w:link w:val="CommentSubjectChar"/>
    <w:uiPriority w:val="99"/>
    <w:semiHidden/>
    <w:unhideWhenUsed/>
    <w:rsid w:val="00A87AA1"/>
    <w:rPr>
      <w:b/>
      <w:bCs/>
    </w:rPr>
  </w:style>
  <w:style w:type="character" w:customStyle="1" w:styleId="CommentSubjectChar">
    <w:name w:val="Comment Subject Char"/>
    <w:basedOn w:val="CommentTextChar"/>
    <w:link w:val="CommentSubject"/>
    <w:uiPriority w:val="99"/>
    <w:semiHidden/>
    <w:rsid w:val="00A87AA1"/>
    <w:rPr>
      <w:rFonts w:eastAsiaTheme="minorEastAsia"/>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9518408">
      <w:bodyDiv w:val="1"/>
      <w:marLeft w:val="0"/>
      <w:marRight w:val="0"/>
      <w:marTop w:val="0"/>
      <w:marBottom w:val="0"/>
      <w:divBdr>
        <w:top w:val="none" w:sz="0" w:space="0" w:color="auto"/>
        <w:left w:val="none" w:sz="0" w:space="0" w:color="auto"/>
        <w:bottom w:val="none" w:sz="0" w:space="0" w:color="auto"/>
        <w:right w:val="none" w:sz="0" w:space="0" w:color="auto"/>
      </w:divBdr>
      <w:divsChild>
        <w:div w:id="8468648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microsoft.com/office/2011/relationships/commentsExtended" Target="commentsExtended.xml"/><Relationship Id="rId18" Type="http://schemas.openxmlformats.org/officeDocument/2006/relationships/image" Target="media/image3.png"/><Relationship Id="rId26"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6.jpe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omments" Target="comments.xml"/><Relationship Id="rId17" Type="http://schemas.openxmlformats.org/officeDocument/2006/relationships/oleObject" Target="embeddings/oleObject1.bin"/><Relationship Id="rId25" Type="http://schemas.openxmlformats.org/officeDocument/2006/relationships/image" Target="media/image10.jpeg"/><Relationship Id="rId33"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2.emf"/><Relationship Id="rId20" Type="http://schemas.openxmlformats.org/officeDocument/2006/relationships/image" Target="media/image5.jpeg"/><Relationship Id="rId29"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image" Target="media/image9.jpeg"/><Relationship Id="rId32" Type="http://schemas.openxmlformats.org/officeDocument/2006/relationships/image" Target="media/image17.jpeg"/><Relationship Id="rId5" Type="http://schemas.openxmlformats.org/officeDocument/2006/relationships/webSettings" Target="webSettings.xml"/><Relationship Id="rId15" Type="http://schemas.microsoft.com/office/2018/08/relationships/commentsExtensible" Target="commentsExtensible.xml"/><Relationship Id="rId23" Type="http://schemas.openxmlformats.org/officeDocument/2006/relationships/image" Target="media/image8.jpeg"/><Relationship Id="rId28" Type="http://schemas.openxmlformats.org/officeDocument/2006/relationships/image" Target="media/image13.jpeg"/><Relationship Id="rId36"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4.jpeg"/><Relationship Id="rId31" Type="http://schemas.openxmlformats.org/officeDocument/2006/relationships/image" Target="media/image16.jpeg"/><Relationship Id="rId4" Type="http://schemas.openxmlformats.org/officeDocument/2006/relationships/settings" Target="settings.xml"/><Relationship Id="rId9" Type="http://schemas.openxmlformats.org/officeDocument/2006/relationships/footer" Target="footer1.xml"/><Relationship Id="rId14" Type="http://schemas.microsoft.com/office/2016/09/relationships/commentsIds" Target="commentsIds.xml"/><Relationship Id="rId22" Type="http://schemas.openxmlformats.org/officeDocument/2006/relationships/image" Target="media/image7.jpeg"/><Relationship Id="rId27" Type="http://schemas.openxmlformats.org/officeDocument/2006/relationships/image" Target="media/image12.jpeg"/><Relationship Id="rId30" Type="http://schemas.openxmlformats.org/officeDocument/2006/relationships/image" Target="media/image15.jpeg"/><Relationship Id="rId35" Type="http://schemas.microsoft.com/office/2011/relationships/people" Target="people.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Journal">
      <a:dk1>
        <a:sysClr val="windowText" lastClr="000000"/>
      </a:dk1>
      <a:lt1>
        <a:sysClr val="window" lastClr="FFFFFF"/>
      </a:lt1>
      <a:dk2>
        <a:srgbClr val="31312E"/>
      </a:dk2>
      <a:lt2>
        <a:srgbClr val="FDFBF9"/>
      </a:lt2>
      <a:accent1>
        <a:srgbClr val="FF7A00"/>
      </a:accent1>
      <a:accent2>
        <a:srgbClr val="FF6275"/>
      </a:accent2>
      <a:accent3>
        <a:srgbClr val="9CC346"/>
      </a:accent3>
      <a:accent4>
        <a:srgbClr val="A96EB6"/>
      </a:accent4>
      <a:accent5>
        <a:srgbClr val="F89A4A"/>
      </a:accent5>
      <a:accent6>
        <a:srgbClr val="E7D364"/>
      </a:accent6>
      <a:hlink>
        <a:srgbClr val="34B6C3"/>
      </a:hlink>
      <a:folHlink>
        <a:srgbClr val="A96EB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84E28-80CE-5241-A376-08C2C12A6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3380</Words>
  <Characters>19271</Characters>
  <Application>Microsoft Office Word</Application>
  <DocSecurity>4</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Julie Crossman</cp:lastModifiedBy>
  <cp:revision>2</cp:revision>
  <dcterms:created xsi:type="dcterms:W3CDTF">2023-07-17T08:57:00Z</dcterms:created>
  <dcterms:modified xsi:type="dcterms:W3CDTF">2023-07-17T08:57:00Z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TF10002001</vt:lpwstr>
  </property>
</Properties>
</file>