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2746519"/>
        <w:docPartObj>
          <w:docPartGallery w:val="Cover Pages"/>
          <w:docPartUnique/>
        </w:docPartObj>
      </w:sdtPr>
      <w:sdtContent>
        <w:p w:rsidR="008B2D94" w:rsidRDefault="008B2D94"/>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B2D94">
            <w:tc>
              <w:tcPr>
                <w:tcW w:w="7672" w:type="dxa"/>
                <w:tcMar>
                  <w:top w:w="216" w:type="dxa"/>
                  <w:left w:w="115" w:type="dxa"/>
                  <w:bottom w:w="216" w:type="dxa"/>
                  <w:right w:w="115" w:type="dxa"/>
                </w:tcMar>
              </w:tcPr>
              <w:p w:rsidR="008B2D94" w:rsidRDefault="008B2D94">
                <w:pPr>
                  <w:pStyle w:val="NoSpacing"/>
                  <w:rPr>
                    <w:color w:val="2F5496" w:themeColor="accent1" w:themeShade="BF"/>
                    <w:sz w:val="24"/>
                  </w:rPr>
                </w:pPr>
              </w:p>
            </w:tc>
          </w:tr>
          <w:tr w:rsidR="008B2D94">
            <w:tc>
              <w:tcPr>
                <w:tcW w:w="7672" w:type="dxa"/>
              </w:tcPr>
              <w:sdt>
                <w:sdtPr>
                  <w:rPr>
                    <w:rFonts w:asciiTheme="majorHAnsi" w:eastAsiaTheme="majorEastAsia" w:hAnsiTheme="majorHAnsi" w:cstheme="majorBidi"/>
                    <w:color w:val="4472C4" w:themeColor="accent1"/>
                    <w:sz w:val="88"/>
                    <w:szCs w:val="88"/>
                  </w:rPr>
                  <w:alias w:val="Title"/>
                  <w:id w:val="13406919"/>
                  <w:placeholder>
                    <w:docPart w:val="78389DEEC4CE4EA5B42B89B727446686"/>
                  </w:placeholder>
                  <w:dataBinding w:prefixMappings="xmlns:ns0='http://schemas.openxmlformats.org/package/2006/metadata/core-properties' xmlns:ns1='http://purl.org/dc/elements/1.1/'" w:xpath="/ns0:coreProperties[1]/ns1:title[1]" w:storeItemID="{6C3C8BC8-F283-45AE-878A-BAB7291924A1}"/>
                  <w:text/>
                </w:sdtPr>
                <w:sdtContent>
                  <w:p w:rsidR="008B2D94" w:rsidRDefault="008B2D94">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Individual Project Report</w:t>
                    </w:r>
                  </w:p>
                </w:sdtContent>
              </w:sdt>
            </w:tc>
          </w:tr>
          <w:tr w:rsidR="008B2D94">
            <w:tc>
              <w:tcPr>
                <w:tcW w:w="7672" w:type="dxa"/>
                <w:tcMar>
                  <w:top w:w="216" w:type="dxa"/>
                  <w:left w:w="115" w:type="dxa"/>
                  <w:bottom w:w="216" w:type="dxa"/>
                  <w:right w:w="115" w:type="dxa"/>
                </w:tcMar>
              </w:tcPr>
              <w:p w:rsidR="008B2D94" w:rsidRDefault="008B2D94">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B2D94">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8871707E85214C7BA7FFE3D064AAB372"/>
                  </w:placeholder>
                  <w:dataBinding w:prefixMappings="xmlns:ns0='http://schemas.openxmlformats.org/package/2006/metadata/core-properties' xmlns:ns1='http://purl.org/dc/elements/1.1/'" w:xpath="/ns0:coreProperties[1]/ns1:creator[1]" w:storeItemID="{6C3C8BC8-F283-45AE-878A-BAB7291924A1}"/>
                  <w:text/>
                </w:sdtPr>
                <w:sdtContent>
                  <w:p w:rsidR="008B2D94" w:rsidRDefault="008B2D94">
                    <w:pPr>
                      <w:pStyle w:val="NoSpacing"/>
                      <w:rPr>
                        <w:color w:val="4472C4" w:themeColor="accent1"/>
                        <w:sz w:val="28"/>
                        <w:szCs w:val="28"/>
                      </w:rPr>
                    </w:pPr>
                    <w:r>
                      <w:rPr>
                        <w:color w:val="4472C4" w:themeColor="accent1"/>
                        <w:sz w:val="28"/>
                        <w:szCs w:val="28"/>
                      </w:rPr>
                      <w:t>Nathan Davies</w:t>
                    </w:r>
                  </w:p>
                </w:sdtContent>
              </w:sdt>
              <w:sdt>
                <w:sdtPr>
                  <w:rPr>
                    <w:color w:val="4472C4" w:themeColor="accent1"/>
                    <w:sz w:val="28"/>
                    <w:szCs w:val="28"/>
                  </w:rPr>
                  <w:alias w:val="Date"/>
                  <w:tag w:val="Date"/>
                  <w:id w:val="13406932"/>
                  <w:placeholder>
                    <w:docPart w:val="F6512DA96B2846FE9932EB47B899CFE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8B2D94" w:rsidRDefault="008B2D94">
                    <w:pPr>
                      <w:pStyle w:val="NoSpacing"/>
                      <w:rPr>
                        <w:color w:val="4472C4" w:themeColor="accent1"/>
                        <w:sz w:val="28"/>
                        <w:szCs w:val="28"/>
                      </w:rPr>
                    </w:pPr>
                    <w:r>
                      <w:rPr>
                        <w:color w:val="4472C4" w:themeColor="accent1"/>
                        <w:sz w:val="28"/>
                        <w:szCs w:val="28"/>
                      </w:rPr>
                      <w:t xml:space="preserve">Student </w:t>
                    </w:r>
                    <w:proofErr w:type="gramStart"/>
                    <w:r>
                      <w:rPr>
                        <w:color w:val="4472C4" w:themeColor="accent1"/>
                        <w:sz w:val="28"/>
                        <w:szCs w:val="28"/>
                      </w:rPr>
                      <w:t>Number :</w:t>
                    </w:r>
                    <w:proofErr w:type="gramEnd"/>
                    <w:r>
                      <w:rPr>
                        <w:color w:val="4472C4" w:themeColor="accent1"/>
                        <w:sz w:val="28"/>
                        <w:szCs w:val="28"/>
                      </w:rPr>
                      <w:t xml:space="preserve"> 1706135</w:t>
                    </w:r>
                  </w:p>
                </w:sdtContent>
              </w:sdt>
              <w:p w:rsidR="008B2D94" w:rsidRDefault="008B2D94">
                <w:pPr>
                  <w:pStyle w:val="NoSpacing"/>
                  <w:rPr>
                    <w:color w:val="4472C4" w:themeColor="accent1"/>
                  </w:rPr>
                </w:pPr>
              </w:p>
            </w:tc>
          </w:tr>
        </w:tbl>
        <w:p w:rsidR="008B2D94" w:rsidRDefault="008B2D94">
          <w:r>
            <w:rPr>
              <w:noProof/>
            </w:rPr>
            <mc:AlternateContent>
              <mc:Choice Requires="wps">
                <w:drawing>
                  <wp:anchor distT="45720" distB="45720" distL="114300" distR="114300" simplePos="0" relativeHeight="251659264" behindDoc="0" locked="0" layoutInCell="1" allowOverlap="1">
                    <wp:simplePos x="0" y="0"/>
                    <wp:positionH relativeFrom="column">
                      <wp:posOffset>628650</wp:posOffset>
                    </wp:positionH>
                    <wp:positionV relativeFrom="paragraph">
                      <wp:posOffset>8210550</wp:posOffset>
                    </wp:positionV>
                    <wp:extent cx="2360930" cy="1404620"/>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8B2D94" w:rsidRPr="008B2D94" w:rsidRDefault="008B2D94">
                                <w:pPr>
                                  <w:rPr>
                                    <w:rFonts w:eastAsiaTheme="minorEastAsia"/>
                                    <w:color w:val="4472C4" w:themeColor="accent1"/>
                                    <w:sz w:val="28"/>
                                    <w:szCs w:val="28"/>
                                    <w:lang w:val="en-US"/>
                                  </w:rPr>
                                </w:pPr>
                                <w:r w:rsidRPr="008B2D94">
                                  <w:rPr>
                                    <w:rFonts w:eastAsiaTheme="minorEastAsia"/>
                                    <w:color w:val="4472C4" w:themeColor="accent1"/>
                                    <w:sz w:val="28"/>
                                    <w:szCs w:val="28"/>
                                    <w:lang w:val="en-US"/>
                                  </w:rPr>
                                  <w:t xml:space="preserve">Course </w:t>
                                </w:r>
                                <w:proofErr w:type="gramStart"/>
                                <w:r w:rsidRPr="008B2D94">
                                  <w:rPr>
                                    <w:rFonts w:eastAsiaTheme="minorEastAsia"/>
                                    <w:color w:val="4472C4" w:themeColor="accent1"/>
                                    <w:sz w:val="28"/>
                                    <w:szCs w:val="28"/>
                                    <w:lang w:val="en-US"/>
                                  </w:rPr>
                                  <w:t>lecturer :</w:t>
                                </w:r>
                                <w:proofErr w:type="gramEnd"/>
                                <w:r w:rsidRPr="008B2D94">
                                  <w:rPr>
                                    <w:rFonts w:eastAsiaTheme="minorEastAsia"/>
                                    <w:color w:val="4472C4" w:themeColor="accent1"/>
                                    <w:sz w:val="28"/>
                                    <w:szCs w:val="28"/>
                                    <w:lang w:val="en-US"/>
                                  </w:rPr>
                                  <w:t xml:space="preserve"> Susan Maw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9.5pt;margin-top:646.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" filled="f" stroked="f">
                    <v:textbox style="mso-fit-shape-to-text:t">
                      <w:txbxContent>
                        <w:p w:rsidR="008B2D94" w:rsidRPr="008B2D94" w:rsidRDefault="008B2D94">
                          <w:pPr>
                            <w:rPr>
                              <w:rFonts w:eastAsiaTheme="minorEastAsia"/>
                              <w:color w:val="4472C4" w:themeColor="accent1"/>
                              <w:sz w:val="28"/>
                              <w:szCs w:val="28"/>
                              <w:lang w:val="en-US"/>
                            </w:rPr>
                          </w:pPr>
                          <w:r w:rsidRPr="008B2D94">
                            <w:rPr>
                              <w:rFonts w:eastAsiaTheme="minorEastAsia"/>
                              <w:color w:val="4472C4" w:themeColor="accent1"/>
                              <w:sz w:val="28"/>
                              <w:szCs w:val="28"/>
                              <w:lang w:val="en-US"/>
                            </w:rPr>
                            <w:t xml:space="preserve">Course </w:t>
                          </w:r>
                          <w:proofErr w:type="gramStart"/>
                          <w:r w:rsidRPr="008B2D94">
                            <w:rPr>
                              <w:rFonts w:eastAsiaTheme="minorEastAsia"/>
                              <w:color w:val="4472C4" w:themeColor="accent1"/>
                              <w:sz w:val="28"/>
                              <w:szCs w:val="28"/>
                              <w:lang w:val="en-US"/>
                            </w:rPr>
                            <w:t>lecturer :</w:t>
                          </w:r>
                          <w:proofErr w:type="gramEnd"/>
                          <w:r w:rsidRPr="008B2D94">
                            <w:rPr>
                              <w:rFonts w:eastAsiaTheme="minorEastAsia"/>
                              <w:color w:val="4472C4" w:themeColor="accent1"/>
                              <w:sz w:val="28"/>
                              <w:szCs w:val="28"/>
                              <w:lang w:val="en-US"/>
                            </w:rPr>
                            <w:t xml:space="preserve"> Susan Maw</w:t>
                          </w:r>
                        </w:p>
                      </w:txbxContent>
                    </v:textbox>
                  </v:shape>
                </w:pict>
              </mc:Fallback>
            </mc:AlternateContent>
          </w:r>
          <w:r>
            <w:br w:type="page"/>
          </w:r>
        </w:p>
      </w:sdtContent>
    </w:sdt>
    <w:p w:rsidR="00445D37" w:rsidRPr="00E276A3" w:rsidRDefault="008B2D94">
      <w:pPr>
        <w:rPr>
          <w:b/>
          <w:sz w:val="24"/>
          <w:szCs w:val="24"/>
        </w:rPr>
      </w:pPr>
      <w:r w:rsidRPr="00E276A3">
        <w:rPr>
          <w:b/>
          <w:sz w:val="24"/>
          <w:szCs w:val="24"/>
        </w:rPr>
        <w:lastRenderedPageBreak/>
        <w:t>Introduction</w:t>
      </w:r>
    </w:p>
    <w:p w:rsidR="008B2D94" w:rsidRDefault="008B2D94">
      <w:r>
        <w:t xml:space="preserve">The theme for this individual project was to design and build a prototype of a </w:t>
      </w:r>
      <w:r w:rsidR="009F0C84">
        <w:t>GPS</w:t>
      </w:r>
      <w:r>
        <w:t xml:space="preserve"> system, that would be attached to a bike either as a </w:t>
      </w:r>
      <w:r w:rsidR="009F0C84">
        <w:t>GPS</w:t>
      </w:r>
      <w:r>
        <w:t xml:space="preserve"> device to show you directions or as a security device to find a stolen or lost bike.</w:t>
      </w:r>
      <w:r w:rsidR="007F7CB1">
        <w:t xml:space="preserve"> </w:t>
      </w:r>
      <w:r w:rsidR="00E276A3">
        <w:t xml:space="preserve">The brief also stated that the project report had to look at different social aspects about the project such as ethical issues, legal issues, sustainable issues and codes of conducts related to the specific project. </w:t>
      </w:r>
    </w:p>
    <w:p w:rsidR="00E276A3" w:rsidRDefault="00E276A3"/>
    <w:p w:rsidR="00E276A3" w:rsidRDefault="00E276A3">
      <w:pPr>
        <w:rPr>
          <w:b/>
          <w:sz w:val="24"/>
          <w:szCs w:val="24"/>
        </w:rPr>
      </w:pPr>
      <w:r w:rsidRPr="00E276A3">
        <w:rPr>
          <w:b/>
          <w:sz w:val="24"/>
          <w:szCs w:val="24"/>
        </w:rPr>
        <w:t>Risk management</w:t>
      </w:r>
    </w:p>
    <w:p w:rsidR="00E018BF" w:rsidRDefault="002A4253">
      <w:r>
        <w:t xml:space="preserve">This section highlights all the risks related to a </w:t>
      </w:r>
      <w:r w:rsidR="009F0C84">
        <w:t>GPS</w:t>
      </w:r>
      <w:r>
        <w:t xml:space="preserve"> system and what can be don</w:t>
      </w:r>
      <w:r w:rsidR="00401628">
        <w:t>e t</w:t>
      </w:r>
      <w:r>
        <w:t>o reduce them or even prevent them.</w:t>
      </w:r>
      <w:r w:rsidR="008B086B">
        <w:t xml:space="preserve"> With all projects there are </w:t>
      </w:r>
      <w:r w:rsidR="00D753BC">
        <w:t>default risks that will affect them, these risks are time delay</w:t>
      </w:r>
      <w:r w:rsidR="00401628">
        <w:t>’s</w:t>
      </w:r>
      <w:r w:rsidR="00D753BC">
        <w:t xml:space="preserve"> in the form of holidays, project members getting ill and weather complications that would make project members unable to attend key project meetings with the group. There are also specific risks related to software and hardware type projects that would significantly prevent progress</w:t>
      </w:r>
      <w:r w:rsidR="009F0F0F">
        <w:t>.</w:t>
      </w:r>
      <w:r w:rsidR="00CF0875">
        <w:t xml:space="preserve"> Software related risks can be bugs in code that take a long time to debug, shortcomings in the software being used and saved files on computers or an external hard drive being corrupted meaning files can’t be recovered.</w:t>
      </w:r>
      <w:r w:rsidR="00D32AA2">
        <w:t xml:space="preserve"> Some hardware related risks can be hardware not being compatibly, </w:t>
      </w:r>
      <w:r w:rsidR="00C26451">
        <w:t>the wrong parts may be used and some parts may be defective.</w:t>
      </w:r>
      <w:r w:rsidR="00CF0875">
        <w:t xml:space="preserve"> </w:t>
      </w:r>
    </w:p>
    <w:p w:rsidR="00C26451" w:rsidRDefault="00E018BF">
      <w:r w:rsidRPr="00E018BF">
        <w:rPr>
          <w:b/>
          <w:noProof/>
          <w:sz w:val="24"/>
          <w:szCs w:val="24"/>
        </w:rPr>
        <mc:AlternateContent>
          <mc:Choice Requires="wps">
            <w:drawing>
              <wp:anchor distT="45720" distB="45720" distL="114300" distR="114300" simplePos="0" relativeHeight="251682816" behindDoc="0" locked="0" layoutInCell="1" allowOverlap="1">
                <wp:simplePos x="0" y="0"/>
                <wp:positionH relativeFrom="column">
                  <wp:posOffset>-657225</wp:posOffset>
                </wp:positionH>
                <wp:positionV relativeFrom="paragraph">
                  <wp:posOffset>1349375</wp:posOffset>
                </wp:positionV>
                <wp:extent cx="2360930" cy="932815"/>
                <wp:effectExtent l="0" t="0" r="0" b="63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2815"/>
                        </a:xfrm>
                        <a:prstGeom prst="rect">
                          <a:avLst/>
                        </a:prstGeom>
                        <a:noFill/>
                        <a:ln w="9525">
                          <a:noFill/>
                          <a:miter lim="800000"/>
                          <a:headEnd/>
                          <a:tailEnd/>
                        </a:ln>
                      </wps:spPr>
                      <wps:txbx>
                        <w:txbxContent>
                          <w:p w:rsidR="00E018BF" w:rsidRPr="00E018BF" w:rsidRDefault="00E018BF">
                            <w:pPr>
                              <w:rPr>
                                <w:sz w:val="44"/>
                                <w:szCs w:val="44"/>
                              </w:rPr>
                            </w:pPr>
                            <w:r w:rsidRPr="00E018BF">
                              <w:rPr>
                                <w:sz w:val="44"/>
                                <w:szCs w:val="44"/>
                              </w:rPr>
                              <w:t>Impact</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51.75pt;margin-top:106.25pt;width:185.9pt;height:73.45pt;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" filled="f" stroked="f">
                <v:textbox style="layout-flow:vertical;mso-layout-flow-alt:bottom-to-top;mso-fit-shape-to-text:t">
                  <w:txbxContent>
                    <w:p w:rsidR="00E018BF" w:rsidRPr="00E018BF" w:rsidRDefault="00E018BF">
                      <w:pPr>
                        <w:rPr>
                          <w:sz w:val="44"/>
                          <w:szCs w:val="44"/>
                        </w:rPr>
                      </w:pPr>
                      <w:r w:rsidRPr="00E018BF">
                        <w:rPr>
                          <w:sz w:val="44"/>
                          <w:szCs w:val="44"/>
                        </w:rPr>
                        <w:t>Impact</w:t>
                      </w:r>
                    </w:p>
                  </w:txbxContent>
                </v:textbox>
              </v:shape>
            </w:pict>
          </mc:Fallback>
        </mc:AlternateContent>
      </w:r>
      <w:r w:rsidR="00D83031" w:rsidRPr="00D83031">
        <w:rPr>
          <w:b/>
          <w:noProof/>
          <w:sz w:val="24"/>
          <w:szCs w:val="24"/>
        </w:rPr>
        <mc:AlternateContent>
          <mc:Choice Requires="wps">
            <w:drawing>
              <wp:anchor distT="45720" distB="45720" distL="114300" distR="114300" simplePos="0" relativeHeight="251672576" behindDoc="1" locked="0" layoutInCell="1" allowOverlap="1" wp14:anchorId="068D129A" wp14:editId="6D0F643A">
                <wp:simplePos x="0" y="0"/>
                <wp:positionH relativeFrom="page">
                  <wp:posOffset>1228725</wp:posOffset>
                </wp:positionH>
                <wp:positionV relativeFrom="paragraph">
                  <wp:posOffset>2489835</wp:posOffset>
                </wp:positionV>
                <wp:extent cx="952500" cy="619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noFill/>
                        <a:ln w="9525">
                          <a:noFill/>
                          <a:miter lim="800000"/>
                          <a:headEnd/>
                          <a:tailEnd/>
                        </a:ln>
                      </wps:spPr>
                      <wps:txbx>
                        <w:txbxContent>
                          <w:p w:rsidR="00D83031" w:rsidRPr="00D83031" w:rsidRDefault="00D83031" w:rsidP="00D83031">
                            <w:pPr>
                              <w:rPr>
                                <w:sz w:val="28"/>
                                <w:szCs w:val="28"/>
                              </w:rPr>
                            </w:pPr>
                            <w:r w:rsidRPr="00D83031">
                              <w:rPr>
                                <w:sz w:val="28"/>
                                <w:szCs w:val="28"/>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D129A" id="Text Box 8" o:spid="_x0000_s1028" type="#_x0000_t202" style="position:absolute;margin-left:96.75pt;margin-top:196.05pt;width:75pt;height:48.75pt;z-index:-2516439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" filled="f" stroked="f">
                <v:textbox>
                  <w:txbxContent>
                    <w:p w:rsidR="00D83031" w:rsidRPr="00D83031" w:rsidRDefault="00D83031" w:rsidP="00D83031">
                      <w:pPr>
                        <w:rPr>
                          <w:sz w:val="28"/>
                          <w:szCs w:val="28"/>
                        </w:rPr>
                      </w:pPr>
                      <w:r w:rsidRPr="00D83031">
                        <w:rPr>
                          <w:sz w:val="28"/>
                          <w:szCs w:val="28"/>
                        </w:rPr>
                        <w:t>Low</w:t>
                      </w:r>
                    </w:p>
                  </w:txbxContent>
                </v:textbox>
                <w10:wrap anchorx="page"/>
              </v:shape>
            </w:pict>
          </mc:Fallback>
        </mc:AlternateContent>
      </w:r>
      <w:r w:rsidR="00D83031" w:rsidRPr="00D83031">
        <w:rPr>
          <w:b/>
          <w:noProof/>
          <w:sz w:val="24"/>
          <w:szCs w:val="24"/>
        </w:rPr>
        <mc:AlternateContent>
          <mc:Choice Requires="wps">
            <w:drawing>
              <wp:anchor distT="45720" distB="45720" distL="114300" distR="114300" simplePos="0" relativeHeight="251670528" behindDoc="1" locked="0" layoutInCell="1" allowOverlap="1" wp14:anchorId="068D129A" wp14:editId="6D0F643A">
                <wp:simplePos x="0" y="0"/>
                <wp:positionH relativeFrom="page">
                  <wp:posOffset>847725</wp:posOffset>
                </wp:positionH>
                <wp:positionV relativeFrom="paragraph">
                  <wp:posOffset>1813560</wp:posOffset>
                </wp:positionV>
                <wp:extent cx="952500" cy="6192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noFill/>
                        <a:ln w="9525">
                          <a:noFill/>
                          <a:miter lim="800000"/>
                          <a:headEnd/>
                          <a:tailEnd/>
                        </a:ln>
                      </wps:spPr>
                      <wps:txbx>
                        <w:txbxContent>
                          <w:p w:rsidR="00D83031" w:rsidRPr="00D83031" w:rsidRDefault="00D83031" w:rsidP="00D83031">
                            <w:pPr>
                              <w:rPr>
                                <w:sz w:val="28"/>
                                <w:szCs w:val="28"/>
                              </w:rPr>
                            </w:pPr>
                            <w:r w:rsidRPr="00D83031">
                              <w:rPr>
                                <w:sz w:val="28"/>
                                <w:szCs w:val="28"/>
                              </w:rPr>
                              <w:t>Moderate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D129A" id="Text Box 7" o:spid="_x0000_s1029" type="#_x0000_t202" style="position:absolute;margin-left:66.75pt;margin-top:142.8pt;width:75pt;height:48.75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" filled="f" stroked="f">
                <v:textbox>
                  <w:txbxContent>
                    <w:p w:rsidR="00D83031" w:rsidRPr="00D83031" w:rsidRDefault="00D83031" w:rsidP="00D83031">
                      <w:pPr>
                        <w:rPr>
                          <w:sz w:val="28"/>
                          <w:szCs w:val="28"/>
                        </w:rPr>
                      </w:pPr>
                      <w:r w:rsidRPr="00D83031">
                        <w:rPr>
                          <w:sz w:val="28"/>
                          <w:szCs w:val="28"/>
                        </w:rPr>
                        <w:t>Moderate</w:t>
                      </w:r>
                    </w:p>
                  </w:txbxContent>
                </v:textbox>
                <w10:wrap anchorx="page"/>
              </v:shape>
            </w:pict>
          </mc:Fallback>
        </mc:AlternateContent>
      </w:r>
      <w:r w:rsidR="00D83031" w:rsidRPr="00D83031">
        <w:rPr>
          <w:b/>
          <w:noProof/>
          <w:sz w:val="24"/>
          <w:szCs w:val="24"/>
        </w:rPr>
        <mc:AlternateContent>
          <mc:Choice Requires="wps">
            <w:drawing>
              <wp:anchor distT="45720" distB="45720" distL="114300" distR="114300" simplePos="0" relativeHeight="251668480" behindDoc="1" locked="0" layoutInCell="1" allowOverlap="1" wp14:anchorId="068D129A" wp14:editId="6D0F643A">
                <wp:simplePos x="0" y="0"/>
                <wp:positionH relativeFrom="page">
                  <wp:posOffset>809625</wp:posOffset>
                </wp:positionH>
                <wp:positionV relativeFrom="paragraph">
                  <wp:posOffset>1165225</wp:posOffset>
                </wp:positionV>
                <wp:extent cx="952500" cy="6192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noFill/>
                        <a:ln w="9525">
                          <a:noFill/>
                          <a:miter lim="800000"/>
                          <a:headEnd/>
                          <a:tailEnd/>
                        </a:ln>
                      </wps:spPr>
                      <wps:txbx>
                        <w:txbxContent>
                          <w:p w:rsidR="00D83031" w:rsidRPr="00D83031" w:rsidRDefault="00D83031" w:rsidP="00D83031">
                            <w:pPr>
                              <w:rPr>
                                <w:sz w:val="28"/>
                                <w:szCs w:val="28"/>
                              </w:rPr>
                            </w:pPr>
                            <w:r w:rsidRPr="00D83031">
                              <w:rPr>
                                <w:sz w:val="28"/>
                                <w:szCs w:val="28"/>
                              </w:rPr>
                              <w:t>Significant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D129A" id="Text Box 6" o:spid="_x0000_s1030" type="#_x0000_t202" style="position:absolute;margin-left:63.75pt;margin-top:91.75pt;width:75pt;height:48.75pt;z-index:-251648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" filled="f" stroked="f">
                <v:textbox>
                  <w:txbxContent>
                    <w:p w:rsidR="00D83031" w:rsidRPr="00D83031" w:rsidRDefault="00D83031" w:rsidP="00D83031">
                      <w:pPr>
                        <w:rPr>
                          <w:sz w:val="28"/>
                          <w:szCs w:val="28"/>
                        </w:rPr>
                      </w:pPr>
                      <w:r w:rsidRPr="00D83031">
                        <w:rPr>
                          <w:sz w:val="28"/>
                          <w:szCs w:val="28"/>
                        </w:rPr>
                        <w:t>Significant</w:t>
                      </w:r>
                    </w:p>
                  </w:txbxContent>
                </v:textbox>
                <w10:wrap anchorx="page"/>
              </v:shape>
            </w:pict>
          </mc:Fallback>
        </mc:AlternateContent>
      </w:r>
    </w:p>
    <w:tbl>
      <w:tblPr>
        <w:tblStyle w:val="TableGrid"/>
        <w:tblW w:w="0" w:type="auto"/>
        <w:tblInd w:w="1255" w:type="dxa"/>
        <w:tblLook w:val="04A0" w:firstRow="1" w:lastRow="0" w:firstColumn="1" w:lastColumn="0" w:noHBand="0" w:noVBand="1"/>
      </w:tblPr>
      <w:tblGrid>
        <w:gridCol w:w="1276"/>
        <w:gridCol w:w="1423"/>
        <w:gridCol w:w="1418"/>
        <w:gridCol w:w="1417"/>
      </w:tblGrid>
      <w:tr w:rsidR="00C26451" w:rsidTr="00D83031">
        <w:trPr>
          <w:trHeight w:val="1123"/>
        </w:trPr>
        <w:tc>
          <w:tcPr>
            <w:tcW w:w="1276" w:type="dxa"/>
            <w:tcBorders>
              <w:right w:val="single" w:sz="36" w:space="0" w:color="auto"/>
            </w:tcBorders>
          </w:tcPr>
          <w:p w:rsidR="006C3482" w:rsidRDefault="00E018BF">
            <w:pPr>
              <w:rPr>
                <w:sz w:val="28"/>
                <w:szCs w:val="28"/>
              </w:rPr>
            </w:pPr>
            <w:r>
              <w:rPr>
                <w:sz w:val="28"/>
                <w:szCs w:val="28"/>
              </w:rPr>
              <w:t>5</w:t>
            </w:r>
          </w:p>
          <w:p w:rsidR="00C26451" w:rsidRPr="00C26451" w:rsidRDefault="00C26451">
            <w:pPr>
              <w:rPr>
                <w:sz w:val="28"/>
                <w:szCs w:val="28"/>
              </w:rPr>
            </w:pPr>
          </w:p>
        </w:tc>
        <w:tc>
          <w:tcPr>
            <w:tcW w:w="1423" w:type="dxa"/>
            <w:tcBorders>
              <w:left w:val="single" w:sz="36" w:space="0" w:color="auto"/>
              <w:bottom w:val="single" w:sz="36" w:space="0" w:color="auto"/>
            </w:tcBorders>
            <w:shd w:val="clear" w:color="auto" w:fill="D0CECE" w:themeFill="background2" w:themeFillShade="E6"/>
          </w:tcPr>
          <w:p w:rsidR="00C26451" w:rsidRDefault="00C26451"/>
        </w:tc>
        <w:tc>
          <w:tcPr>
            <w:tcW w:w="1418" w:type="dxa"/>
            <w:tcBorders>
              <w:bottom w:val="single" w:sz="36" w:space="0" w:color="auto"/>
            </w:tcBorders>
            <w:shd w:val="clear" w:color="auto" w:fill="D0CECE" w:themeFill="background2" w:themeFillShade="E6"/>
          </w:tcPr>
          <w:p w:rsidR="00C26451" w:rsidRDefault="00C26451" w:rsidP="00C26451"/>
        </w:tc>
        <w:tc>
          <w:tcPr>
            <w:tcW w:w="1417" w:type="dxa"/>
            <w:shd w:val="clear" w:color="auto" w:fill="D0CECE" w:themeFill="background2" w:themeFillShade="E6"/>
          </w:tcPr>
          <w:p w:rsidR="00C26451" w:rsidRPr="006C3482" w:rsidRDefault="00C26451" w:rsidP="00C26451">
            <w:pPr>
              <w:rPr>
                <w:sz w:val="28"/>
                <w:szCs w:val="28"/>
              </w:rPr>
            </w:pPr>
          </w:p>
        </w:tc>
      </w:tr>
      <w:tr w:rsidR="00C26451" w:rsidTr="00D83031">
        <w:trPr>
          <w:trHeight w:val="969"/>
        </w:trPr>
        <w:tc>
          <w:tcPr>
            <w:tcW w:w="1276" w:type="dxa"/>
          </w:tcPr>
          <w:p w:rsidR="00C26451" w:rsidRPr="006C3482" w:rsidRDefault="00D83031" w:rsidP="00D83031">
            <w:pPr>
              <w:rPr>
                <w:sz w:val="28"/>
                <w:szCs w:val="28"/>
              </w:rPr>
            </w:pPr>
            <w:r w:rsidRPr="006C3482">
              <w:rPr>
                <w:b/>
                <w:noProof/>
                <w:sz w:val="28"/>
                <w:szCs w:val="28"/>
              </w:rPr>
              <mc:AlternateContent>
                <mc:Choice Requires="wps">
                  <w:drawing>
                    <wp:anchor distT="45720" distB="45720" distL="114300" distR="114300" simplePos="0" relativeHeight="251661312" behindDoc="1" locked="0" layoutInCell="1" allowOverlap="1">
                      <wp:simplePos x="0" y="0"/>
                      <wp:positionH relativeFrom="page">
                        <wp:posOffset>-536575</wp:posOffset>
                      </wp:positionH>
                      <wp:positionV relativeFrom="paragraph">
                        <wp:posOffset>-617220</wp:posOffset>
                      </wp:positionV>
                      <wp:extent cx="952500" cy="6192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noFill/>
                              <a:ln w="9525">
                                <a:noFill/>
                                <a:miter lim="800000"/>
                                <a:headEnd/>
                                <a:tailEnd/>
                              </a:ln>
                            </wps:spPr>
                            <wps:txbx>
                              <w:txbxContent>
                                <w:p w:rsidR="00D83031" w:rsidRPr="00D83031" w:rsidRDefault="00D83031">
                                  <w:pPr>
                                    <w:rPr>
                                      <w:sz w:val="28"/>
                                      <w:szCs w:val="28"/>
                                    </w:rPr>
                                  </w:pPr>
                                  <w:r w:rsidRPr="00D83031">
                                    <w:rPr>
                                      <w:sz w:val="28"/>
                                      <w:szCs w:val="28"/>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2.25pt;margin-top:-48.6pt;width:75pt;height:48.7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" filled="f" stroked="f">
                      <v:textbox>
                        <w:txbxContent>
                          <w:p w:rsidR="00D83031" w:rsidRPr="00D83031" w:rsidRDefault="00D83031">
                            <w:pPr>
                              <w:rPr>
                                <w:sz w:val="28"/>
                                <w:szCs w:val="28"/>
                              </w:rPr>
                            </w:pPr>
                            <w:r w:rsidRPr="00D83031">
                              <w:rPr>
                                <w:sz w:val="28"/>
                                <w:szCs w:val="28"/>
                              </w:rPr>
                              <w:t>High</w:t>
                            </w:r>
                          </w:p>
                        </w:txbxContent>
                      </v:textbox>
                      <w10:wrap anchorx="page"/>
                    </v:shape>
                  </w:pict>
                </mc:Fallback>
              </mc:AlternateContent>
            </w:r>
            <w:r w:rsidR="006C3482" w:rsidRPr="006C3482">
              <w:rPr>
                <w:sz w:val="28"/>
                <w:szCs w:val="28"/>
              </w:rPr>
              <w:t>6</w:t>
            </w:r>
          </w:p>
        </w:tc>
        <w:tc>
          <w:tcPr>
            <w:tcW w:w="1423" w:type="dxa"/>
            <w:tcBorders>
              <w:top w:val="single" w:sz="36" w:space="0" w:color="auto"/>
            </w:tcBorders>
          </w:tcPr>
          <w:p w:rsidR="006C3482" w:rsidRDefault="006C3482" w:rsidP="00D83031">
            <w:pPr>
              <w:rPr>
                <w:sz w:val="28"/>
                <w:szCs w:val="28"/>
              </w:rPr>
            </w:pPr>
            <w:r w:rsidRPr="006C3482">
              <w:rPr>
                <w:sz w:val="28"/>
                <w:szCs w:val="28"/>
              </w:rPr>
              <w:t>7</w:t>
            </w:r>
          </w:p>
          <w:p w:rsidR="00C26451" w:rsidRPr="006C3482" w:rsidRDefault="006C3482" w:rsidP="00D83031">
            <w:pPr>
              <w:rPr>
                <w:sz w:val="28"/>
                <w:szCs w:val="28"/>
              </w:rPr>
            </w:pPr>
            <w:r w:rsidRPr="006C3482">
              <w:rPr>
                <w:sz w:val="28"/>
                <w:szCs w:val="28"/>
              </w:rPr>
              <w:t>3</w:t>
            </w:r>
          </w:p>
        </w:tc>
        <w:tc>
          <w:tcPr>
            <w:tcW w:w="1418" w:type="dxa"/>
            <w:tcBorders>
              <w:top w:val="single" w:sz="36" w:space="0" w:color="auto"/>
              <w:right w:val="single" w:sz="36" w:space="0" w:color="auto"/>
            </w:tcBorders>
          </w:tcPr>
          <w:p w:rsidR="00C26451" w:rsidRDefault="00C26451" w:rsidP="00D83031"/>
        </w:tc>
        <w:tc>
          <w:tcPr>
            <w:tcW w:w="1417" w:type="dxa"/>
            <w:tcBorders>
              <w:left w:val="single" w:sz="36" w:space="0" w:color="auto"/>
              <w:bottom w:val="single" w:sz="36" w:space="0" w:color="auto"/>
            </w:tcBorders>
            <w:shd w:val="clear" w:color="auto" w:fill="D0CECE" w:themeFill="background2" w:themeFillShade="E6"/>
          </w:tcPr>
          <w:p w:rsidR="00C26451" w:rsidRDefault="006C3482" w:rsidP="00D83031">
            <w:pPr>
              <w:rPr>
                <w:sz w:val="28"/>
                <w:szCs w:val="28"/>
              </w:rPr>
            </w:pPr>
            <w:r w:rsidRPr="006C3482">
              <w:rPr>
                <w:sz w:val="28"/>
                <w:szCs w:val="28"/>
              </w:rPr>
              <w:t>2</w:t>
            </w:r>
          </w:p>
          <w:p w:rsidR="00CD7C1C" w:rsidRPr="006C3482" w:rsidRDefault="00CD7C1C" w:rsidP="00D83031">
            <w:pPr>
              <w:rPr>
                <w:sz w:val="28"/>
                <w:szCs w:val="28"/>
              </w:rPr>
            </w:pPr>
            <w:r>
              <w:rPr>
                <w:sz w:val="28"/>
                <w:szCs w:val="28"/>
              </w:rPr>
              <w:t>4</w:t>
            </w:r>
          </w:p>
        </w:tc>
      </w:tr>
      <w:tr w:rsidR="00D83031" w:rsidTr="00D83031">
        <w:trPr>
          <w:trHeight w:val="985"/>
        </w:trPr>
        <w:tc>
          <w:tcPr>
            <w:tcW w:w="1276" w:type="dxa"/>
          </w:tcPr>
          <w:p w:rsidR="00D83031" w:rsidRDefault="00D83031" w:rsidP="00D83031">
            <w:pPr>
              <w:rPr>
                <w:sz w:val="28"/>
                <w:szCs w:val="28"/>
              </w:rPr>
            </w:pPr>
            <w:r w:rsidRPr="006C3482">
              <w:rPr>
                <w:b/>
                <w:noProof/>
                <w:sz w:val="28"/>
                <w:szCs w:val="28"/>
              </w:rPr>
              <mc:AlternateContent>
                <mc:Choice Requires="wps">
                  <w:drawing>
                    <wp:anchor distT="45720" distB="45720" distL="114300" distR="114300" simplePos="0" relativeHeight="251663360" behindDoc="1" locked="0" layoutInCell="1" allowOverlap="1" wp14:anchorId="22D66E66" wp14:editId="1755F6F4">
                      <wp:simplePos x="0" y="0"/>
                      <wp:positionH relativeFrom="page">
                        <wp:posOffset>257175</wp:posOffset>
                      </wp:positionH>
                      <wp:positionV relativeFrom="paragraph">
                        <wp:posOffset>4914900</wp:posOffset>
                      </wp:positionV>
                      <wp:extent cx="952500" cy="619200"/>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solidFill>
                                <a:srgbClr val="FFFFFF"/>
                              </a:solidFill>
                              <a:ln w="9525">
                                <a:solidFill>
                                  <a:srgbClr val="000000"/>
                                </a:solidFill>
                                <a:miter lim="800000"/>
                                <a:headEnd/>
                                <a:tailEnd/>
                              </a:ln>
                            </wps:spPr>
                            <wps:txbx>
                              <w:txbxContent>
                                <w:p w:rsidR="00D83031" w:rsidRDefault="00D83031" w:rsidP="00D83031">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66E66" id="Text Box 3" o:spid="_x0000_s1032" type="#_x0000_t202" style="position:absolute;margin-left:20.25pt;margin-top:387pt;width:75pt;height:48.75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">
                      <v:textbox>
                        <w:txbxContent>
                          <w:p w:rsidR="00D83031" w:rsidRDefault="00D83031" w:rsidP="00D83031">
                            <w:r>
                              <w:t>High</w:t>
                            </w:r>
                          </w:p>
                        </w:txbxContent>
                      </v:textbox>
                      <w10:wrap anchorx="page"/>
                    </v:shape>
                  </w:pict>
                </mc:Fallback>
              </mc:AlternateContent>
            </w:r>
            <w:r w:rsidR="006C3482" w:rsidRPr="006C3482">
              <w:rPr>
                <w:sz w:val="28"/>
                <w:szCs w:val="28"/>
              </w:rPr>
              <w:t>8</w:t>
            </w:r>
          </w:p>
          <w:p w:rsidR="006C3482" w:rsidRPr="006C3482" w:rsidRDefault="006C3482" w:rsidP="00D83031">
            <w:pPr>
              <w:rPr>
                <w:sz w:val="28"/>
                <w:szCs w:val="28"/>
              </w:rPr>
            </w:pPr>
            <w:r>
              <w:rPr>
                <w:sz w:val="28"/>
                <w:szCs w:val="28"/>
              </w:rPr>
              <w:t>9</w:t>
            </w:r>
          </w:p>
        </w:tc>
        <w:tc>
          <w:tcPr>
            <w:tcW w:w="1423" w:type="dxa"/>
          </w:tcPr>
          <w:p w:rsidR="00D83031" w:rsidRDefault="00D83031" w:rsidP="00D83031">
            <w:r w:rsidRPr="003171F3">
              <w:rPr>
                <w:b/>
                <w:noProof/>
                <w:sz w:val="24"/>
                <w:szCs w:val="24"/>
              </w:rPr>
              <mc:AlternateContent>
                <mc:Choice Requires="wps">
                  <w:drawing>
                    <wp:anchor distT="45720" distB="45720" distL="114300" distR="114300" simplePos="0" relativeHeight="251664384" behindDoc="1" locked="0" layoutInCell="1" allowOverlap="1" wp14:anchorId="1E25AA81" wp14:editId="260AC88B">
                      <wp:simplePos x="0" y="0"/>
                      <wp:positionH relativeFrom="page">
                        <wp:posOffset>257175</wp:posOffset>
                      </wp:positionH>
                      <wp:positionV relativeFrom="paragraph">
                        <wp:posOffset>4914900</wp:posOffset>
                      </wp:positionV>
                      <wp:extent cx="952500" cy="619200"/>
                      <wp:effectExtent l="0" t="0" r="1905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solidFill>
                                <a:srgbClr val="FFFFFF"/>
                              </a:solidFill>
                              <a:ln w="9525">
                                <a:solidFill>
                                  <a:srgbClr val="000000"/>
                                </a:solidFill>
                                <a:miter lim="800000"/>
                                <a:headEnd/>
                                <a:tailEnd/>
                              </a:ln>
                            </wps:spPr>
                            <wps:txbx>
                              <w:txbxContent>
                                <w:p w:rsidR="00D83031" w:rsidRDefault="00D83031" w:rsidP="00D83031">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5AA81" id="Text Box 1" o:spid="_x0000_s1033" type="#_x0000_t202" style="position:absolute;margin-left:20.25pt;margin-top:387pt;width:75pt;height:48.75pt;z-index:-251652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">
                      <v:textbox>
                        <w:txbxContent>
                          <w:p w:rsidR="00D83031" w:rsidRDefault="00D83031" w:rsidP="00D83031">
                            <w:r>
                              <w:t>High</w:t>
                            </w:r>
                          </w:p>
                        </w:txbxContent>
                      </v:textbox>
                      <w10:wrap anchorx="page"/>
                    </v:shape>
                  </w:pict>
                </mc:Fallback>
              </mc:AlternateContent>
            </w:r>
          </w:p>
        </w:tc>
        <w:tc>
          <w:tcPr>
            <w:tcW w:w="1418" w:type="dxa"/>
          </w:tcPr>
          <w:p w:rsidR="00D83031" w:rsidRDefault="00D83031" w:rsidP="00D83031">
            <w:r w:rsidRPr="003171F3">
              <w:rPr>
                <w:b/>
                <w:noProof/>
                <w:sz w:val="24"/>
                <w:szCs w:val="24"/>
              </w:rPr>
              <mc:AlternateContent>
                <mc:Choice Requires="wps">
                  <w:drawing>
                    <wp:anchor distT="45720" distB="45720" distL="114300" distR="114300" simplePos="0" relativeHeight="251665408" behindDoc="1" locked="0" layoutInCell="1" allowOverlap="1" wp14:anchorId="05D84FE0" wp14:editId="567CE5CB">
                      <wp:simplePos x="0" y="0"/>
                      <wp:positionH relativeFrom="page">
                        <wp:posOffset>257175</wp:posOffset>
                      </wp:positionH>
                      <wp:positionV relativeFrom="paragraph">
                        <wp:posOffset>4914900</wp:posOffset>
                      </wp:positionV>
                      <wp:extent cx="952500" cy="619200"/>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solidFill>
                                <a:srgbClr val="FFFFFF"/>
                              </a:solidFill>
                              <a:ln w="9525">
                                <a:solidFill>
                                  <a:srgbClr val="000000"/>
                                </a:solidFill>
                                <a:miter lim="800000"/>
                                <a:headEnd/>
                                <a:tailEnd/>
                              </a:ln>
                            </wps:spPr>
                            <wps:txbx>
                              <w:txbxContent>
                                <w:p w:rsidR="00D83031" w:rsidRDefault="00D83031" w:rsidP="00D83031">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84FE0" id="Text Box 4" o:spid="_x0000_s1034" type="#_x0000_t202" style="position:absolute;margin-left:20.25pt;margin-top:387pt;width:75pt;height:48.7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">
                      <v:textbox>
                        <w:txbxContent>
                          <w:p w:rsidR="00D83031" w:rsidRDefault="00D83031" w:rsidP="00D83031">
                            <w:r>
                              <w:t>High</w:t>
                            </w:r>
                          </w:p>
                        </w:txbxContent>
                      </v:textbox>
                      <w10:wrap anchorx="page"/>
                    </v:shape>
                  </w:pict>
                </mc:Fallback>
              </mc:AlternateContent>
            </w:r>
          </w:p>
        </w:tc>
        <w:tc>
          <w:tcPr>
            <w:tcW w:w="1417" w:type="dxa"/>
            <w:tcBorders>
              <w:top w:val="single" w:sz="36" w:space="0" w:color="auto"/>
            </w:tcBorders>
          </w:tcPr>
          <w:p w:rsidR="00D83031" w:rsidRPr="006C3482" w:rsidRDefault="00D83031" w:rsidP="00D83031">
            <w:pPr>
              <w:rPr>
                <w:sz w:val="28"/>
                <w:szCs w:val="28"/>
              </w:rPr>
            </w:pPr>
            <w:r w:rsidRPr="006C3482">
              <w:rPr>
                <w:b/>
                <w:noProof/>
                <w:sz w:val="28"/>
                <w:szCs w:val="28"/>
              </w:rPr>
              <mc:AlternateContent>
                <mc:Choice Requires="wps">
                  <w:drawing>
                    <wp:anchor distT="45720" distB="45720" distL="114300" distR="114300" simplePos="0" relativeHeight="251666432" behindDoc="1" locked="0" layoutInCell="1" allowOverlap="1" wp14:anchorId="1EE89DC0" wp14:editId="5CF8855F">
                      <wp:simplePos x="0" y="0"/>
                      <wp:positionH relativeFrom="page">
                        <wp:posOffset>257175</wp:posOffset>
                      </wp:positionH>
                      <wp:positionV relativeFrom="paragraph">
                        <wp:posOffset>4914900</wp:posOffset>
                      </wp:positionV>
                      <wp:extent cx="952500" cy="619200"/>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solidFill>
                                <a:srgbClr val="FFFFFF"/>
                              </a:solidFill>
                              <a:ln w="9525">
                                <a:solidFill>
                                  <a:srgbClr val="000000"/>
                                </a:solidFill>
                                <a:miter lim="800000"/>
                                <a:headEnd/>
                                <a:tailEnd/>
                              </a:ln>
                            </wps:spPr>
                            <wps:txbx>
                              <w:txbxContent>
                                <w:p w:rsidR="00D83031" w:rsidRDefault="00D83031" w:rsidP="00D83031">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89DC0" id="Text Box 5" o:spid="_x0000_s1035" type="#_x0000_t202" style="position:absolute;margin-left:20.25pt;margin-top:387pt;width:75pt;height:48.75pt;z-index:-251650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">
                      <v:textbox>
                        <w:txbxContent>
                          <w:p w:rsidR="00D83031" w:rsidRDefault="00D83031" w:rsidP="00D83031">
                            <w:r>
                              <w:t>High</w:t>
                            </w:r>
                          </w:p>
                        </w:txbxContent>
                      </v:textbox>
                      <w10:wrap anchorx="page"/>
                    </v:shape>
                  </w:pict>
                </mc:Fallback>
              </mc:AlternateContent>
            </w:r>
            <w:r w:rsidR="006C3482" w:rsidRPr="006C3482">
              <w:rPr>
                <w:sz w:val="28"/>
                <w:szCs w:val="28"/>
              </w:rPr>
              <w:t>1</w:t>
            </w:r>
          </w:p>
        </w:tc>
      </w:tr>
      <w:tr w:rsidR="00C26451" w:rsidTr="00D83031">
        <w:trPr>
          <w:trHeight w:val="986"/>
        </w:trPr>
        <w:tc>
          <w:tcPr>
            <w:tcW w:w="1276" w:type="dxa"/>
          </w:tcPr>
          <w:p w:rsidR="00C26451" w:rsidRDefault="00D83031" w:rsidP="00D83031">
            <w:r w:rsidRPr="00D83031">
              <w:rPr>
                <w:b/>
                <w:noProof/>
                <w:sz w:val="24"/>
                <w:szCs w:val="24"/>
              </w:rPr>
              <mc:AlternateContent>
                <mc:Choice Requires="wps">
                  <w:drawing>
                    <wp:anchor distT="45720" distB="45720" distL="114300" distR="114300" simplePos="0" relativeHeight="251674624" behindDoc="1" locked="0" layoutInCell="1" allowOverlap="1" wp14:anchorId="0140726C" wp14:editId="207250E9">
                      <wp:simplePos x="0" y="0"/>
                      <wp:positionH relativeFrom="page">
                        <wp:posOffset>149225</wp:posOffset>
                      </wp:positionH>
                      <wp:positionV relativeFrom="paragraph">
                        <wp:posOffset>640715</wp:posOffset>
                      </wp:positionV>
                      <wp:extent cx="514350" cy="6192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619200"/>
                              </a:xfrm>
                              <a:prstGeom prst="rect">
                                <a:avLst/>
                              </a:prstGeom>
                              <a:noFill/>
                              <a:ln w="9525">
                                <a:noFill/>
                                <a:miter lim="800000"/>
                                <a:headEnd/>
                                <a:tailEnd/>
                              </a:ln>
                            </wps:spPr>
                            <wps:txbx>
                              <w:txbxContent>
                                <w:p w:rsidR="00D83031" w:rsidRPr="00D83031" w:rsidRDefault="00D83031" w:rsidP="00D83031">
                                  <w:pPr>
                                    <w:rPr>
                                      <w:sz w:val="28"/>
                                      <w:szCs w:val="28"/>
                                    </w:rPr>
                                  </w:pPr>
                                  <w:r w:rsidRPr="00D83031">
                                    <w:rPr>
                                      <w:sz w:val="28"/>
                                      <w:szCs w:val="28"/>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726C" id="Text Box 9" o:spid="_x0000_s1036" type="#_x0000_t202" style="position:absolute;margin-left:11.75pt;margin-top:50.45pt;width:40.5pt;height:48.75pt;z-index:-2516418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" filled="f" stroked="f">
                      <v:textbox>
                        <w:txbxContent>
                          <w:p w:rsidR="00D83031" w:rsidRPr="00D83031" w:rsidRDefault="00D83031" w:rsidP="00D83031">
                            <w:pPr>
                              <w:rPr>
                                <w:sz w:val="28"/>
                                <w:szCs w:val="28"/>
                              </w:rPr>
                            </w:pPr>
                            <w:r w:rsidRPr="00D83031">
                              <w:rPr>
                                <w:sz w:val="28"/>
                                <w:szCs w:val="28"/>
                              </w:rPr>
                              <w:t>Low</w:t>
                            </w:r>
                          </w:p>
                        </w:txbxContent>
                      </v:textbox>
                      <w10:wrap anchorx="page"/>
                    </v:shape>
                  </w:pict>
                </mc:Fallback>
              </mc:AlternateContent>
            </w:r>
          </w:p>
        </w:tc>
        <w:tc>
          <w:tcPr>
            <w:tcW w:w="1423" w:type="dxa"/>
          </w:tcPr>
          <w:p w:rsidR="00C26451" w:rsidRDefault="00D83031" w:rsidP="00D83031">
            <w:r w:rsidRPr="00D83031">
              <w:rPr>
                <w:b/>
                <w:noProof/>
                <w:sz w:val="24"/>
                <w:szCs w:val="24"/>
              </w:rPr>
              <mc:AlternateContent>
                <mc:Choice Requires="wps">
                  <w:drawing>
                    <wp:anchor distT="45720" distB="45720" distL="114300" distR="114300" simplePos="0" relativeHeight="251676672" behindDoc="1" locked="0" layoutInCell="1" allowOverlap="1" wp14:anchorId="0140726C" wp14:editId="207250E9">
                      <wp:simplePos x="0" y="0"/>
                      <wp:positionH relativeFrom="page">
                        <wp:posOffset>-13335</wp:posOffset>
                      </wp:positionH>
                      <wp:positionV relativeFrom="paragraph">
                        <wp:posOffset>640715</wp:posOffset>
                      </wp:positionV>
                      <wp:extent cx="923925" cy="6192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619200"/>
                              </a:xfrm>
                              <a:prstGeom prst="rect">
                                <a:avLst/>
                              </a:prstGeom>
                              <a:noFill/>
                              <a:ln w="9525">
                                <a:noFill/>
                                <a:miter lim="800000"/>
                                <a:headEnd/>
                                <a:tailEnd/>
                              </a:ln>
                            </wps:spPr>
                            <wps:txbx>
                              <w:txbxContent>
                                <w:p w:rsidR="00D83031" w:rsidRPr="00D83031" w:rsidRDefault="00D83031" w:rsidP="00D83031">
                                  <w:pPr>
                                    <w:rPr>
                                      <w:sz w:val="28"/>
                                      <w:szCs w:val="28"/>
                                    </w:rPr>
                                  </w:pPr>
                                  <w:r>
                                    <w:rPr>
                                      <w:sz w:val="28"/>
                                      <w:szCs w:val="28"/>
                                    </w:rPr>
                                    <w:t>Moderate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726C" id="Text Box 10" o:spid="_x0000_s1037" type="#_x0000_t202" style="position:absolute;margin-left:-1.05pt;margin-top:50.45pt;width:72.75pt;height:48.75pt;z-index:-2516398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" filled="f" stroked="f">
                      <v:textbox>
                        <w:txbxContent>
                          <w:p w:rsidR="00D83031" w:rsidRPr="00D83031" w:rsidRDefault="00D83031" w:rsidP="00D83031">
                            <w:pPr>
                              <w:rPr>
                                <w:sz w:val="28"/>
                                <w:szCs w:val="28"/>
                              </w:rPr>
                            </w:pPr>
                            <w:r>
                              <w:rPr>
                                <w:sz w:val="28"/>
                                <w:szCs w:val="28"/>
                              </w:rPr>
                              <w:t>Moderate</w:t>
                            </w:r>
                          </w:p>
                        </w:txbxContent>
                      </v:textbox>
                      <w10:wrap anchorx="page"/>
                    </v:shape>
                  </w:pict>
                </mc:Fallback>
              </mc:AlternateContent>
            </w:r>
          </w:p>
        </w:tc>
        <w:tc>
          <w:tcPr>
            <w:tcW w:w="1418" w:type="dxa"/>
          </w:tcPr>
          <w:p w:rsidR="00C26451" w:rsidRDefault="00C26451" w:rsidP="00D83031"/>
        </w:tc>
        <w:tc>
          <w:tcPr>
            <w:tcW w:w="1417" w:type="dxa"/>
          </w:tcPr>
          <w:p w:rsidR="00C26451" w:rsidRDefault="00C26451" w:rsidP="00D83031"/>
        </w:tc>
      </w:tr>
    </w:tbl>
    <w:p w:rsidR="00C26451" w:rsidRPr="002A4253" w:rsidRDefault="00D83031">
      <w:r w:rsidRPr="00D83031">
        <w:rPr>
          <w:b/>
          <w:noProof/>
          <w:sz w:val="24"/>
          <w:szCs w:val="24"/>
        </w:rPr>
        <mc:AlternateContent>
          <mc:Choice Requires="wps">
            <w:drawing>
              <wp:anchor distT="45720" distB="45720" distL="114300" distR="114300" simplePos="0" relativeHeight="251678720" behindDoc="1" locked="0" layoutInCell="1" allowOverlap="1" wp14:anchorId="0140726C" wp14:editId="207250E9">
                <wp:simplePos x="0" y="0"/>
                <wp:positionH relativeFrom="page">
                  <wp:posOffset>3409950</wp:posOffset>
                </wp:positionH>
                <wp:positionV relativeFrom="paragraph">
                  <wp:posOffset>8255</wp:posOffset>
                </wp:positionV>
                <wp:extent cx="942975" cy="6192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619200"/>
                        </a:xfrm>
                        <a:prstGeom prst="rect">
                          <a:avLst/>
                        </a:prstGeom>
                        <a:noFill/>
                        <a:ln w="9525">
                          <a:noFill/>
                          <a:miter lim="800000"/>
                          <a:headEnd/>
                          <a:tailEnd/>
                        </a:ln>
                      </wps:spPr>
                      <wps:txbx>
                        <w:txbxContent>
                          <w:p w:rsidR="00D83031" w:rsidRPr="00D83031" w:rsidRDefault="00D83031" w:rsidP="00D83031">
                            <w:pPr>
                              <w:rPr>
                                <w:sz w:val="28"/>
                                <w:szCs w:val="28"/>
                              </w:rPr>
                            </w:pPr>
                            <w:r>
                              <w:rPr>
                                <w:sz w:val="28"/>
                                <w:szCs w:val="28"/>
                              </w:rPr>
                              <w:t>Significant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726C" id="Text Box 11" o:spid="_x0000_s1038" type="#_x0000_t202" style="position:absolute;margin-left:268.5pt;margin-top:.65pt;width:74.25pt;height:48.75pt;z-index:-2516377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" filled="f" stroked="f">
                <v:textbox>
                  <w:txbxContent>
                    <w:p w:rsidR="00D83031" w:rsidRPr="00D83031" w:rsidRDefault="00D83031" w:rsidP="00D83031">
                      <w:pPr>
                        <w:rPr>
                          <w:sz w:val="28"/>
                          <w:szCs w:val="28"/>
                        </w:rPr>
                      </w:pPr>
                      <w:r>
                        <w:rPr>
                          <w:sz w:val="28"/>
                          <w:szCs w:val="28"/>
                        </w:rPr>
                        <w:t>Significant</w:t>
                      </w:r>
                    </w:p>
                  </w:txbxContent>
                </v:textbox>
                <w10:wrap anchorx="page"/>
              </v:shape>
            </w:pict>
          </mc:Fallback>
        </mc:AlternateContent>
      </w:r>
      <w:r w:rsidRPr="00D83031">
        <w:rPr>
          <w:b/>
          <w:noProof/>
          <w:sz w:val="24"/>
          <w:szCs w:val="24"/>
        </w:rPr>
        <mc:AlternateContent>
          <mc:Choice Requires="wps">
            <w:drawing>
              <wp:anchor distT="45720" distB="45720" distL="114300" distR="114300" simplePos="0" relativeHeight="251680768" behindDoc="1" locked="0" layoutInCell="1" allowOverlap="1" wp14:anchorId="0140726C" wp14:editId="207250E9">
                <wp:simplePos x="0" y="0"/>
                <wp:positionH relativeFrom="page">
                  <wp:posOffset>4562475</wp:posOffset>
                </wp:positionH>
                <wp:positionV relativeFrom="paragraph">
                  <wp:posOffset>8255</wp:posOffset>
                </wp:positionV>
                <wp:extent cx="952500" cy="6192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19200"/>
                        </a:xfrm>
                        <a:prstGeom prst="rect">
                          <a:avLst/>
                        </a:prstGeom>
                        <a:noFill/>
                        <a:ln w="9525">
                          <a:noFill/>
                          <a:miter lim="800000"/>
                          <a:headEnd/>
                          <a:tailEnd/>
                        </a:ln>
                      </wps:spPr>
                      <wps:txbx>
                        <w:txbxContent>
                          <w:p w:rsidR="00D83031" w:rsidRPr="00D83031" w:rsidRDefault="00D83031" w:rsidP="00D83031">
                            <w:pPr>
                              <w:rPr>
                                <w:sz w:val="28"/>
                                <w:szCs w:val="28"/>
                              </w:rPr>
                            </w:pPr>
                            <w:r>
                              <w:rPr>
                                <w:sz w:val="28"/>
                                <w:szCs w:val="28"/>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726C" id="Text Box 12" o:spid="_x0000_s1039" type="#_x0000_t202" style="position:absolute;margin-left:359.25pt;margin-top:.65pt;width:75pt;height:48.75pt;z-index:-2516357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" filled="f" stroked="f">
                <v:textbox>
                  <w:txbxContent>
                    <w:p w:rsidR="00D83031" w:rsidRPr="00D83031" w:rsidRDefault="00D83031" w:rsidP="00D83031">
                      <w:pPr>
                        <w:rPr>
                          <w:sz w:val="28"/>
                          <w:szCs w:val="28"/>
                        </w:rPr>
                      </w:pPr>
                      <w:r>
                        <w:rPr>
                          <w:sz w:val="28"/>
                          <w:szCs w:val="28"/>
                        </w:rPr>
                        <w:t>High</w:t>
                      </w:r>
                    </w:p>
                  </w:txbxContent>
                </v:textbox>
                <w10:wrap anchorx="page"/>
              </v:shape>
            </w:pict>
          </mc:Fallback>
        </mc:AlternateContent>
      </w:r>
    </w:p>
    <w:p w:rsidR="00D83031" w:rsidRDefault="00E018BF">
      <w:pPr>
        <w:rPr>
          <w:b/>
          <w:sz w:val="24"/>
          <w:szCs w:val="24"/>
        </w:rPr>
      </w:pPr>
      <w:r w:rsidRPr="00E018BF">
        <w:rPr>
          <w:b/>
          <w:noProof/>
          <w:sz w:val="24"/>
          <w:szCs w:val="24"/>
        </w:rPr>
        <mc:AlternateContent>
          <mc:Choice Requires="wps">
            <w:drawing>
              <wp:anchor distT="45720" distB="45720" distL="114300" distR="114300" simplePos="0" relativeHeight="251684864" behindDoc="0" locked="0" layoutInCell="1" allowOverlap="1" wp14:anchorId="3111ABC4" wp14:editId="0DF75DBD">
                <wp:simplePos x="0" y="0"/>
                <wp:positionH relativeFrom="margin">
                  <wp:posOffset>1833880</wp:posOffset>
                </wp:positionH>
                <wp:positionV relativeFrom="paragraph">
                  <wp:posOffset>6985</wp:posOffset>
                </wp:positionV>
                <wp:extent cx="2360930" cy="932815"/>
                <wp:effectExtent l="0" t="0" r="0" b="12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2815"/>
                        </a:xfrm>
                        <a:prstGeom prst="rect">
                          <a:avLst/>
                        </a:prstGeom>
                        <a:noFill/>
                        <a:ln w="9525">
                          <a:noFill/>
                          <a:miter lim="800000"/>
                          <a:headEnd/>
                          <a:tailEnd/>
                        </a:ln>
                      </wps:spPr>
                      <wps:txbx>
                        <w:txbxContent>
                          <w:p w:rsidR="00E018BF" w:rsidRPr="00E018BF" w:rsidRDefault="00E018BF" w:rsidP="00E018BF">
                            <w:pPr>
                              <w:rPr>
                                <w:sz w:val="44"/>
                                <w:szCs w:val="44"/>
                              </w:rPr>
                            </w:pPr>
                            <w:r>
                              <w:rPr>
                                <w:sz w:val="44"/>
                                <w:szCs w:val="44"/>
                              </w:rPr>
                              <w:t>Possibility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3111ABC4" id="_x0000_s1040" type="#_x0000_t202" style="position:absolute;margin-left:144.4pt;margin-top:.55pt;width:185.9pt;height:73.45pt;z-index:2516848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" filled="f" stroked="f">
                <v:textbox style="mso-fit-shape-to-text:t">
                  <w:txbxContent>
                    <w:p w:rsidR="00E018BF" w:rsidRPr="00E018BF" w:rsidRDefault="00E018BF" w:rsidP="00E018BF">
                      <w:pPr>
                        <w:rPr>
                          <w:sz w:val="44"/>
                          <w:szCs w:val="44"/>
                        </w:rPr>
                      </w:pPr>
                      <w:r>
                        <w:rPr>
                          <w:sz w:val="44"/>
                          <w:szCs w:val="44"/>
                        </w:rPr>
                        <w:t>Possibility</w:t>
                      </w:r>
                    </w:p>
                  </w:txbxContent>
                </v:textbox>
                <w10:wrap anchorx="margin"/>
              </v:shape>
            </w:pict>
          </mc:Fallback>
        </mc:AlternateContent>
      </w:r>
    </w:p>
    <w:p w:rsidR="00D83031" w:rsidRDefault="00E018BF">
      <w:pPr>
        <w:rPr>
          <w:b/>
          <w:sz w:val="24"/>
          <w:szCs w:val="24"/>
          <w:u w:val="single"/>
        </w:rPr>
      </w:pPr>
      <w:r>
        <w:rPr>
          <w:b/>
          <w:sz w:val="24"/>
          <w:szCs w:val="24"/>
          <w:u w:val="single"/>
        </w:rPr>
        <w:t>List of risks</w:t>
      </w:r>
    </w:p>
    <w:p w:rsidR="00E018BF" w:rsidRPr="00E018BF" w:rsidRDefault="00E018BF" w:rsidP="00E018BF">
      <w:pPr>
        <w:pStyle w:val="ListParagraph"/>
        <w:numPr>
          <w:ilvl w:val="0"/>
          <w:numId w:val="1"/>
        </w:numPr>
      </w:pPr>
      <w:r>
        <w:rPr>
          <w:noProof/>
        </w:rPr>
        <mc:AlternateContent>
          <mc:Choice Requires="wps">
            <w:drawing>
              <wp:anchor distT="45720" distB="45720" distL="114300" distR="114300" simplePos="0" relativeHeight="251686912" behindDoc="0" locked="0" layoutInCell="1" allowOverlap="1">
                <wp:simplePos x="0" y="0"/>
                <wp:positionH relativeFrom="margin">
                  <wp:posOffset>1776730</wp:posOffset>
                </wp:positionH>
                <wp:positionV relativeFrom="paragraph">
                  <wp:posOffset>13335</wp:posOffset>
                </wp:positionV>
                <wp:extent cx="2360930" cy="72390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23900"/>
                        </a:xfrm>
                        <a:prstGeom prst="rect">
                          <a:avLst/>
                        </a:prstGeom>
                        <a:noFill/>
                        <a:ln w="9525">
                          <a:noFill/>
                          <a:miter lim="800000"/>
                          <a:headEnd/>
                          <a:tailEnd/>
                        </a:ln>
                      </wps:spPr>
                      <wps:txbx>
                        <w:txbxContent>
                          <w:p w:rsidR="00E018BF" w:rsidRPr="00E018BF" w:rsidRDefault="00E018BF" w:rsidP="00E018BF">
                            <w:pPr>
                              <w:pStyle w:val="ListParagraph"/>
                              <w:numPr>
                                <w:ilvl w:val="0"/>
                                <w:numId w:val="2"/>
                              </w:numPr>
                            </w:pPr>
                            <w:r w:rsidRPr="00E018BF">
                              <w:t>Hardware compatibility</w:t>
                            </w:r>
                          </w:p>
                          <w:p w:rsidR="00E018BF" w:rsidRPr="00E018BF" w:rsidRDefault="00E018BF" w:rsidP="00E018BF">
                            <w:pPr>
                              <w:pStyle w:val="ListParagraph"/>
                              <w:numPr>
                                <w:ilvl w:val="0"/>
                                <w:numId w:val="2"/>
                              </w:numPr>
                            </w:pPr>
                            <w:r w:rsidRPr="00E018BF">
                              <w:t>Wrong parts</w:t>
                            </w:r>
                          </w:p>
                          <w:p w:rsidR="00E018BF" w:rsidRPr="00E018BF" w:rsidRDefault="00E018BF" w:rsidP="00E018BF">
                            <w:pPr>
                              <w:pStyle w:val="ListParagraph"/>
                              <w:numPr>
                                <w:ilvl w:val="0"/>
                                <w:numId w:val="2"/>
                              </w:numPr>
                            </w:pPr>
                            <w:r w:rsidRPr="00E018BF">
                              <w:t>Hardware defects</w:t>
                            </w:r>
                          </w:p>
                          <w:p w:rsidR="00E018BF" w:rsidRDefault="00E018B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41" type="#_x0000_t202" style="position:absolute;left:0;text-align:left;margin-left:139.9pt;margin-top:1.05pt;width:185.9pt;height:57pt;z-index:2516869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" filled="f" stroked="f">
                <v:textbox>
                  <w:txbxContent>
                    <w:p w:rsidR="00E018BF" w:rsidRPr="00E018BF" w:rsidRDefault="00E018BF" w:rsidP="00E018BF">
                      <w:pPr>
                        <w:pStyle w:val="ListParagraph"/>
                        <w:numPr>
                          <w:ilvl w:val="0"/>
                          <w:numId w:val="2"/>
                        </w:numPr>
                      </w:pPr>
                      <w:r w:rsidRPr="00E018BF">
                        <w:t>Hardware compatibility</w:t>
                      </w:r>
                    </w:p>
                    <w:p w:rsidR="00E018BF" w:rsidRPr="00E018BF" w:rsidRDefault="00E018BF" w:rsidP="00E018BF">
                      <w:pPr>
                        <w:pStyle w:val="ListParagraph"/>
                        <w:numPr>
                          <w:ilvl w:val="0"/>
                          <w:numId w:val="2"/>
                        </w:numPr>
                      </w:pPr>
                      <w:r w:rsidRPr="00E018BF">
                        <w:t>Wrong parts</w:t>
                      </w:r>
                    </w:p>
                    <w:p w:rsidR="00E018BF" w:rsidRPr="00E018BF" w:rsidRDefault="00E018BF" w:rsidP="00E018BF">
                      <w:pPr>
                        <w:pStyle w:val="ListParagraph"/>
                        <w:numPr>
                          <w:ilvl w:val="0"/>
                          <w:numId w:val="2"/>
                        </w:numPr>
                      </w:pPr>
                      <w:r w:rsidRPr="00E018BF">
                        <w:t>Hardware defects</w:t>
                      </w:r>
                    </w:p>
                    <w:p w:rsidR="00E018BF" w:rsidRDefault="00E018BF"/>
                  </w:txbxContent>
                </v:textbox>
                <w10:wrap anchorx="margin"/>
              </v:shape>
            </w:pict>
          </mc:Fallback>
        </mc:AlternateContent>
      </w:r>
      <w:r w:rsidRPr="00E018BF">
        <w:t>Holidays</w:t>
      </w:r>
      <w:r>
        <w:tab/>
      </w:r>
      <w:r>
        <w:tab/>
      </w:r>
      <w:r>
        <w:tab/>
      </w:r>
    </w:p>
    <w:p w:rsidR="00E018BF" w:rsidRPr="00E018BF" w:rsidRDefault="00E018BF" w:rsidP="00E018BF">
      <w:pPr>
        <w:pStyle w:val="ListParagraph"/>
        <w:numPr>
          <w:ilvl w:val="0"/>
          <w:numId w:val="1"/>
        </w:numPr>
      </w:pPr>
      <w:r w:rsidRPr="00E018BF">
        <w:t>Illness</w:t>
      </w:r>
    </w:p>
    <w:p w:rsidR="00E018BF" w:rsidRPr="00E018BF" w:rsidRDefault="00E018BF" w:rsidP="00E018BF">
      <w:pPr>
        <w:pStyle w:val="ListParagraph"/>
        <w:numPr>
          <w:ilvl w:val="0"/>
          <w:numId w:val="1"/>
        </w:numPr>
      </w:pPr>
      <w:r w:rsidRPr="00E018BF">
        <w:t>The weather</w:t>
      </w:r>
    </w:p>
    <w:p w:rsidR="00E018BF" w:rsidRPr="00E018BF" w:rsidRDefault="00E018BF" w:rsidP="00E018BF">
      <w:pPr>
        <w:pStyle w:val="ListParagraph"/>
        <w:numPr>
          <w:ilvl w:val="0"/>
          <w:numId w:val="1"/>
        </w:numPr>
      </w:pPr>
      <w:r w:rsidRPr="00E018BF">
        <w:t>Bugs</w:t>
      </w:r>
    </w:p>
    <w:p w:rsidR="00E018BF" w:rsidRPr="00E018BF" w:rsidRDefault="00E018BF" w:rsidP="00E018BF">
      <w:pPr>
        <w:pStyle w:val="ListParagraph"/>
        <w:numPr>
          <w:ilvl w:val="0"/>
          <w:numId w:val="1"/>
        </w:numPr>
      </w:pPr>
      <w:r w:rsidRPr="00E018BF">
        <w:t>Software shortcomings</w:t>
      </w:r>
    </w:p>
    <w:p w:rsidR="00D83031" w:rsidRPr="00A75418" w:rsidRDefault="00E018BF" w:rsidP="00A75418">
      <w:pPr>
        <w:pStyle w:val="ListParagraph"/>
        <w:numPr>
          <w:ilvl w:val="0"/>
          <w:numId w:val="1"/>
        </w:numPr>
      </w:pPr>
      <w:r>
        <w:t>Corrupted file</w:t>
      </w:r>
    </w:p>
    <w:p w:rsidR="00CD7C1C" w:rsidRPr="00D66C8F" w:rsidRDefault="00893ADE">
      <w:pPr>
        <w:rPr>
          <w:noProof/>
        </w:rPr>
      </w:pPr>
      <w:r w:rsidRPr="00D66C8F">
        <w:rPr>
          <w:noProof/>
        </w:rPr>
        <w:lastRenderedPageBreak/>
        <w:t>As can be seen on the previous page an impact matrix is present along with a list of risks identified with this project a</w:t>
      </w:r>
      <w:r w:rsidR="002B2871">
        <w:rPr>
          <w:noProof/>
        </w:rPr>
        <w:t>s well as</w:t>
      </w:r>
      <w:r w:rsidRPr="00D66C8F">
        <w:rPr>
          <w:noProof/>
        </w:rPr>
        <w:t xml:space="preserve"> </w:t>
      </w:r>
      <w:r w:rsidR="00E47944" w:rsidRPr="00D66C8F">
        <w:rPr>
          <w:noProof/>
        </w:rPr>
        <w:t>risks that relate to group work.</w:t>
      </w:r>
      <w:r w:rsidR="00F85CE3" w:rsidRPr="00D66C8F">
        <w:rPr>
          <w:noProof/>
        </w:rPr>
        <w:t xml:space="preserve"> Some of these risks are unavoidable and must be accepted these being holidays and illness these are risks with high possibility and affect the project especially group activities si</w:t>
      </w:r>
      <w:r w:rsidR="00657278" w:rsidRPr="00D66C8F">
        <w:rPr>
          <w:noProof/>
        </w:rPr>
        <w:t>gnificantly.</w:t>
      </w:r>
      <w:r w:rsidR="0097799B" w:rsidRPr="00D66C8F">
        <w:rPr>
          <w:noProof/>
        </w:rPr>
        <w:t xml:space="preserve"> Another one of these risks that is unavoidable would be shortcomings in the software although this has a low possibility the effect it can have in the project is </w:t>
      </w:r>
      <w:r w:rsidR="00CD7C1C" w:rsidRPr="00D66C8F">
        <w:rPr>
          <w:noProof/>
        </w:rPr>
        <w:t xml:space="preserve">high and can even prevent the project from being finished. Another one of these risks that are unavoidable with significant risk and low possibility can be the weather as we have no control over this risk and must adapt to it. </w:t>
      </w:r>
    </w:p>
    <w:p w:rsidR="00D71346" w:rsidRPr="00D66C8F" w:rsidRDefault="00CD7C1C" w:rsidP="00CD7C1C">
      <w:pPr>
        <w:rPr>
          <w:noProof/>
        </w:rPr>
      </w:pPr>
      <w:r w:rsidRPr="00D66C8F">
        <w:rPr>
          <w:noProof/>
        </w:rPr>
        <w:t xml:space="preserve">     Some of the risks that can be fixed but have a significant effect on the project can be bugs, corrupted files and holidays. These risks have a high possibly as there common in most projects but can be avoided in ways as corrupted files can be saved to multiple device so that all work is not lost, debugging code and checking over it all the time and maybe getting someone else to look over it for you and finally holidays can be talked about and changed if agreed to by party’s</w:t>
      </w:r>
      <w:r w:rsidR="008972C3">
        <w:rPr>
          <w:noProof/>
        </w:rPr>
        <w:t>,</w:t>
      </w:r>
      <w:r w:rsidRPr="00D66C8F">
        <w:rPr>
          <w:noProof/>
        </w:rPr>
        <w:t xml:space="preserve"> work can also be done over these holidays if needed.</w:t>
      </w:r>
    </w:p>
    <w:p w:rsidR="00CD7C1C" w:rsidRPr="00D66C8F" w:rsidRDefault="00CD7C1C" w:rsidP="00CD7C1C">
      <w:pPr>
        <w:rPr>
          <w:noProof/>
        </w:rPr>
      </w:pPr>
      <w:r w:rsidRPr="00D66C8F">
        <w:rPr>
          <w:noProof/>
        </w:rPr>
        <w:t xml:space="preserve">     </w:t>
      </w:r>
      <w:r w:rsidR="000F053F" w:rsidRPr="00D66C8F">
        <w:rPr>
          <w:noProof/>
        </w:rPr>
        <w:t>Finally,</w:t>
      </w:r>
      <w:r w:rsidRPr="00D66C8F">
        <w:rPr>
          <w:noProof/>
        </w:rPr>
        <w:t xml:space="preserve"> the last risks that have low possibility and moderate to </w:t>
      </w:r>
      <w:r w:rsidR="000F053F" w:rsidRPr="00D66C8F">
        <w:rPr>
          <w:noProof/>
        </w:rPr>
        <w:t>significant</w:t>
      </w:r>
      <w:r w:rsidRPr="00D66C8F">
        <w:rPr>
          <w:noProof/>
        </w:rPr>
        <w:t xml:space="preserve"> are ordering wrong parts and hardware defects.</w:t>
      </w:r>
      <w:r w:rsidR="000F053F" w:rsidRPr="00D66C8F">
        <w:rPr>
          <w:noProof/>
        </w:rPr>
        <w:t xml:space="preserve"> To fix this risk</w:t>
      </w:r>
      <w:r w:rsidR="00B95425">
        <w:rPr>
          <w:noProof/>
        </w:rPr>
        <w:t>,</w:t>
      </w:r>
      <w:r w:rsidR="000F053F" w:rsidRPr="00D66C8F">
        <w:rPr>
          <w:noProof/>
        </w:rPr>
        <w:t xml:space="preserve"> ordering new parts must be done after these risks have been identified. The only reason these risks </w:t>
      </w:r>
      <w:r w:rsidR="00B95425">
        <w:rPr>
          <w:noProof/>
        </w:rPr>
        <w:t>have</w:t>
      </w:r>
      <w:r w:rsidR="000F053F" w:rsidRPr="00D66C8F">
        <w:rPr>
          <w:noProof/>
        </w:rPr>
        <w:t xml:space="preserve"> moderate to significant impact are because ordering parts can take months to be delivered possibly delaying the project if the project is waiting for one part.</w:t>
      </w:r>
    </w:p>
    <w:p w:rsidR="00486C97" w:rsidRDefault="00486C97">
      <w:pPr>
        <w:rPr>
          <w:sz w:val="24"/>
          <w:szCs w:val="24"/>
        </w:rPr>
      </w:pPr>
    </w:p>
    <w:p w:rsidR="00E276A3" w:rsidRDefault="00E276A3">
      <w:pPr>
        <w:rPr>
          <w:b/>
          <w:sz w:val="24"/>
          <w:szCs w:val="24"/>
        </w:rPr>
      </w:pPr>
      <w:r w:rsidRPr="00E276A3">
        <w:rPr>
          <w:b/>
          <w:sz w:val="24"/>
          <w:szCs w:val="24"/>
        </w:rPr>
        <w:t xml:space="preserve">Code of </w:t>
      </w:r>
      <w:r w:rsidR="00323789" w:rsidRPr="00E276A3">
        <w:rPr>
          <w:b/>
          <w:sz w:val="24"/>
          <w:szCs w:val="24"/>
        </w:rPr>
        <w:t>conduct:</w:t>
      </w:r>
      <w:r w:rsidRPr="00E276A3">
        <w:rPr>
          <w:b/>
          <w:sz w:val="24"/>
          <w:szCs w:val="24"/>
        </w:rPr>
        <w:t xml:space="preserve"> sustainability issues</w:t>
      </w:r>
    </w:p>
    <w:p w:rsidR="00767D12" w:rsidRDefault="00767D12">
      <w:pPr>
        <w:rPr>
          <w:noProof/>
        </w:rPr>
      </w:pPr>
      <w:r>
        <w:t>During this section some of the key sustainability issues and their codes of conducts will be highlighted and some ways to combat these issues.</w:t>
      </w:r>
      <w:r w:rsidR="00D83031" w:rsidRPr="00D83031">
        <w:rPr>
          <w:b/>
          <w:noProof/>
          <w:sz w:val="24"/>
          <w:szCs w:val="24"/>
        </w:rPr>
        <w:t xml:space="preserve"> </w:t>
      </w:r>
      <w:r w:rsidR="0057323F">
        <w:rPr>
          <w:noProof/>
        </w:rPr>
        <w:t>One first order sustainability issue can be e-waste. This is because the project is electronics based which means that if the device stops working or breaks the user will just throw it away. This is a problem as electronics contain harmful components and aren’t biodegradable. This can be prevented by using more eco-friendly parts such as OLED screens instead of normal LED screens, biodegradable casings to house the electroncs and biodegradable circuit boards.</w:t>
      </w:r>
      <w:r w:rsidR="008445B1">
        <w:rPr>
          <w:noProof/>
        </w:rPr>
        <w:t xml:space="preserve"> These OLED screens can help by being more biodegrable than normal LCD displays, Having less power consumption and have better durability then LCD screens[1].</w:t>
      </w:r>
      <w:r w:rsidR="00840CFC">
        <w:rPr>
          <w:noProof/>
        </w:rPr>
        <w:t xml:space="preserve"> As can be seen in reference[2] this project has been done to create a plant base biodegradable circuitboard to see if they can reach the same outputs as normal circuitboards. As can be seen in the results of reference[2] the results are simmilar to normal circuitboards meaning that this technology can be used instead of normal circuitboards to be more eco-friendly.</w:t>
      </w:r>
    </w:p>
    <w:p w:rsidR="008445B1" w:rsidRDefault="00395618">
      <w:pPr>
        <w:rPr>
          <w:noProof/>
        </w:rPr>
      </w:pPr>
      <w:r>
        <w:rPr>
          <w:noProof/>
        </w:rPr>
        <w:t xml:space="preserve">     One second order sustanibility issue can be </w:t>
      </w:r>
      <w:r w:rsidR="006303B1">
        <w:rPr>
          <w:noProof/>
        </w:rPr>
        <w:t>transport optimization. This is because this project is based around a GPS system which can optimise your travel route to a specific destination by showing you exactly where you are by using latitude and longitude coordinates. GPS systems also help with travel o</w:t>
      </w:r>
      <w:r w:rsidR="00B95425">
        <w:rPr>
          <w:noProof/>
        </w:rPr>
        <w:t>p</w:t>
      </w:r>
      <w:r w:rsidR="006303B1">
        <w:rPr>
          <w:noProof/>
        </w:rPr>
        <w:t>timization by allowing you to put in a destination and accuire a route and direction to that destinatio</w:t>
      </w:r>
      <w:r w:rsidR="00B95425">
        <w:rPr>
          <w:noProof/>
        </w:rPr>
        <w:t>n</w:t>
      </w:r>
      <w:r w:rsidR="006303B1">
        <w:rPr>
          <w:noProof/>
        </w:rPr>
        <w:t xml:space="preserve">, This route most of the time is calculated to be the shortest route you can take so you spent less time on the road and in traffic meaning less </w:t>
      </w:r>
      <w:r w:rsidR="00273803">
        <w:rPr>
          <w:noProof/>
        </w:rPr>
        <w:t>harmful gases being released into the atmosphere.</w:t>
      </w:r>
    </w:p>
    <w:p w:rsidR="00273803" w:rsidRDefault="00273803">
      <w:pPr>
        <w:rPr>
          <w:noProof/>
        </w:rPr>
      </w:pPr>
    </w:p>
    <w:p w:rsidR="0055421D" w:rsidRDefault="0055421D">
      <w:pPr>
        <w:rPr>
          <w:noProof/>
        </w:rPr>
      </w:pPr>
    </w:p>
    <w:p w:rsidR="00273803" w:rsidRPr="000D4B49" w:rsidRDefault="00273803">
      <w:bookmarkStart w:id="0" w:name="_GoBack"/>
      <w:bookmarkEnd w:id="0"/>
      <w:r>
        <w:rPr>
          <w:noProof/>
        </w:rPr>
        <w:lastRenderedPageBreak/>
        <w:t>One third order sustanibility issue could be travel intensity.</w:t>
      </w:r>
      <w:r w:rsidR="00A764C0">
        <w:rPr>
          <w:noProof/>
        </w:rPr>
        <w:t xml:space="preserve"> In the long term </w:t>
      </w:r>
      <w:r w:rsidR="00F632C4">
        <w:rPr>
          <w:noProof/>
        </w:rPr>
        <w:t>the extened use of a GPS system</w:t>
      </w:r>
      <w:r w:rsidR="00A764C0">
        <w:rPr>
          <w:noProof/>
        </w:rPr>
        <w:t xml:space="preserve"> would get </w:t>
      </w:r>
      <w:r w:rsidR="00F632C4">
        <w:rPr>
          <w:noProof/>
        </w:rPr>
        <w:t xml:space="preserve">people </w:t>
      </w:r>
      <w:r w:rsidR="00A764C0">
        <w:rPr>
          <w:noProof/>
        </w:rPr>
        <w:t>to there desired location faster spending less time on the road meaning less traffic on the road.</w:t>
      </w:r>
      <w:r w:rsidR="00F632C4">
        <w:rPr>
          <w:noProof/>
        </w:rPr>
        <w:t xml:space="preserve"> Plus using a GPS system on a bike reduces the use of a map meaning less time stopping to check where you are, this also means you spend less time on the road reducing the risk of you being involved in a crash.</w:t>
      </w:r>
    </w:p>
    <w:p w:rsidR="00E276A3" w:rsidRPr="00E276A3" w:rsidRDefault="00E276A3">
      <w:pPr>
        <w:rPr>
          <w:b/>
          <w:sz w:val="24"/>
          <w:szCs w:val="24"/>
        </w:rPr>
      </w:pPr>
    </w:p>
    <w:p w:rsidR="00E276A3" w:rsidRDefault="00E276A3">
      <w:pPr>
        <w:rPr>
          <w:b/>
          <w:sz w:val="24"/>
          <w:szCs w:val="24"/>
        </w:rPr>
      </w:pPr>
      <w:r w:rsidRPr="00E276A3">
        <w:rPr>
          <w:b/>
          <w:sz w:val="24"/>
          <w:szCs w:val="24"/>
        </w:rPr>
        <w:t xml:space="preserve">Code of </w:t>
      </w:r>
      <w:r w:rsidR="00323789" w:rsidRPr="00E276A3">
        <w:rPr>
          <w:b/>
          <w:sz w:val="24"/>
          <w:szCs w:val="24"/>
        </w:rPr>
        <w:t>conduct:</w:t>
      </w:r>
      <w:r w:rsidRPr="00E276A3">
        <w:rPr>
          <w:b/>
          <w:sz w:val="24"/>
          <w:szCs w:val="24"/>
        </w:rPr>
        <w:t xml:space="preserve"> Ethical and Legal issues</w:t>
      </w:r>
    </w:p>
    <w:p w:rsidR="00767D12" w:rsidRDefault="00767D12">
      <w:r w:rsidRPr="00767D12">
        <w:t xml:space="preserve">During this section some of the key ethical and legal issues will be highlighted </w:t>
      </w:r>
      <w:r w:rsidR="009F0C84" w:rsidRPr="00767D12">
        <w:t>and</w:t>
      </w:r>
      <w:r w:rsidRPr="00767D12">
        <w:t xml:space="preserve"> the codes of conducts that relate to them, this section will also highlight some ways of combating these issues.</w:t>
      </w:r>
      <w:r w:rsidR="005021D8">
        <w:t xml:space="preserve"> </w:t>
      </w:r>
      <w:r w:rsidR="00972CA1">
        <w:t xml:space="preserve">Find below a list of codes from the </w:t>
      </w:r>
      <w:r w:rsidR="00207178">
        <w:t>IEEE</w:t>
      </w:r>
      <w:r w:rsidR="00972CA1">
        <w:t xml:space="preserve"> code of conduct and the BSC code of conduct that relate to this project and to group work in general:</w:t>
      </w:r>
    </w:p>
    <w:p w:rsidR="00972CA1" w:rsidRDefault="00972CA1">
      <w:pPr>
        <w:rPr>
          <w:b/>
          <w:u w:val="single"/>
        </w:rPr>
      </w:pPr>
      <w:r>
        <w:rPr>
          <w:b/>
          <w:u w:val="single"/>
        </w:rPr>
        <w:t>IEEE Code of conducts</w:t>
      </w:r>
    </w:p>
    <w:p w:rsidR="00972CA1" w:rsidRPr="00972CA1" w:rsidRDefault="00972CA1" w:rsidP="00972CA1">
      <w:pPr>
        <w:pStyle w:val="ListParagraph"/>
        <w:numPr>
          <w:ilvl w:val="0"/>
          <w:numId w:val="3"/>
        </w:numPr>
        <w:rPr>
          <w:b/>
          <w:u w:val="single"/>
        </w:rPr>
      </w:pPr>
      <w:r>
        <w:t xml:space="preserve">1A – we will be respectful to others, including IEEE members and IEEE employees, and will act in a professional manner while participating in IEEE </w:t>
      </w:r>
      <w:proofErr w:type="gramStart"/>
      <w:r>
        <w:t>activities[</w:t>
      </w:r>
      <w:proofErr w:type="gramEnd"/>
      <w:r>
        <w:t>3].</w:t>
      </w:r>
    </w:p>
    <w:p w:rsidR="00972CA1" w:rsidRPr="00972CA1" w:rsidRDefault="00972CA1" w:rsidP="00972CA1">
      <w:pPr>
        <w:pStyle w:val="ListParagraph"/>
        <w:numPr>
          <w:ilvl w:val="0"/>
          <w:numId w:val="3"/>
        </w:numPr>
        <w:rPr>
          <w:b/>
          <w:u w:val="single"/>
        </w:rPr>
      </w:pPr>
      <w:r>
        <w:t xml:space="preserve">1B – We will be respectful of the privacy of others and the protection of personal </w:t>
      </w:r>
      <w:proofErr w:type="gramStart"/>
      <w:r>
        <w:t>information</w:t>
      </w:r>
      <w:r>
        <w:t>[</w:t>
      </w:r>
      <w:proofErr w:type="gramEnd"/>
      <w:r>
        <w:t>3]</w:t>
      </w:r>
      <w:r>
        <w:t>.</w:t>
      </w:r>
    </w:p>
    <w:p w:rsidR="00972CA1" w:rsidRPr="00972CA1" w:rsidRDefault="00972CA1" w:rsidP="00972CA1">
      <w:pPr>
        <w:pStyle w:val="ListParagraph"/>
        <w:numPr>
          <w:ilvl w:val="0"/>
          <w:numId w:val="3"/>
        </w:numPr>
        <w:rPr>
          <w:b/>
          <w:u w:val="single"/>
        </w:rPr>
      </w:pPr>
      <w:r>
        <w:t xml:space="preserve">2A – We will not engage in harassment of any kind, including sexual harassment, or bullying behaviour whether in person, via cybertechnology or </w:t>
      </w:r>
      <w:proofErr w:type="gramStart"/>
      <w:r>
        <w:t>otherwise</w:t>
      </w:r>
      <w:r>
        <w:t>[</w:t>
      </w:r>
      <w:proofErr w:type="gramEnd"/>
      <w:r>
        <w:t>3]</w:t>
      </w:r>
      <w:r>
        <w:t>.</w:t>
      </w:r>
    </w:p>
    <w:p w:rsidR="00972CA1" w:rsidRPr="00972CA1" w:rsidRDefault="00972CA1" w:rsidP="00972CA1">
      <w:pPr>
        <w:pStyle w:val="ListParagraph"/>
        <w:numPr>
          <w:ilvl w:val="0"/>
          <w:numId w:val="3"/>
        </w:numPr>
        <w:rPr>
          <w:b/>
          <w:u w:val="single"/>
        </w:rPr>
      </w:pPr>
      <w:r>
        <w:t xml:space="preserve">2B – We will not discriminate against any person because of characteristics protected by </w:t>
      </w:r>
      <w:proofErr w:type="gramStart"/>
      <w:r>
        <w:t>laws</w:t>
      </w:r>
      <w:r>
        <w:t>[</w:t>
      </w:r>
      <w:proofErr w:type="gramEnd"/>
      <w:r>
        <w:t>3]</w:t>
      </w:r>
      <w:r>
        <w:t>.</w:t>
      </w:r>
    </w:p>
    <w:p w:rsidR="00972CA1" w:rsidRPr="00FD0709" w:rsidRDefault="00972CA1" w:rsidP="00972CA1">
      <w:pPr>
        <w:pStyle w:val="ListParagraph"/>
        <w:numPr>
          <w:ilvl w:val="0"/>
          <w:numId w:val="3"/>
        </w:numPr>
        <w:rPr>
          <w:b/>
          <w:u w:val="single"/>
        </w:rPr>
      </w:pPr>
      <w:r>
        <w:t>3A – We avoid injuri</w:t>
      </w:r>
      <w:r w:rsidR="00E957EA">
        <w:t>ng others, their property, data</w:t>
      </w:r>
      <w:r>
        <w:t>,</w:t>
      </w:r>
      <w:r w:rsidR="00E957EA">
        <w:t xml:space="preserve"> </w:t>
      </w:r>
      <w:r>
        <w:t xml:space="preserve">reputation or employment by false or malicious </w:t>
      </w:r>
      <w:proofErr w:type="gramStart"/>
      <w:r>
        <w:t>action</w:t>
      </w:r>
      <w:r>
        <w:t>[</w:t>
      </w:r>
      <w:proofErr w:type="gramEnd"/>
      <w:r>
        <w:t>3]</w:t>
      </w:r>
      <w:r>
        <w:t>.</w:t>
      </w:r>
    </w:p>
    <w:p w:rsidR="00FD0709" w:rsidRPr="00FD0709" w:rsidRDefault="00FD0709" w:rsidP="00972CA1">
      <w:pPr>
        <w:pStyle w:val="ListParagraph"/>
        <w:numPr>
          <w:ilvl w:val="0"/>
          <w:numId w:val="3"/>
        </w:numPr>
        <w:rPr>
          <w:b/>
          <w:u w:val="single"/>
        </w:rPr>
      </w:pPr>
      <w:r>
        <w:t xml:space="preserve">4A – We will not retaliate against any IEEE member, employee or other person who reports an act of misconduct, or who reports any violation of the IEEE code of ethics or this code of </w:t>
      </w:r>
      <w:proofErr w:type="gramStart"/>
      <w:r>
        <w:t>conduct</w:t>
      </w:r>
      <w:r w:rsidR="00E957EA">
        <w:t>[</w:t>
      </w:r>
      <w:proofErr w:type="gramEnd"/>
      <w:r w:rsidR="00E957EA">
        <w:t>3]</w:t>
      </w:r>
      <w:r>
        <w:t>.</w:t>
      </w:r>
    </w:p>
    <w:p w:rsidR="00FD0709" w:rsidRPr="00FD0709" w:rsidRDefault="00FD0709" w:rsidP="00972CA1">
      <w:pPr>
        <w:pStyle w:val="ListParagraph"/>
        <w:numPr>
          <w:ilvl w:val="0"/>
          <w:numId w:val="3"/>
        </w:numPr>
        <w:rPr>
          <w:b/>
          <w:u w:val="single"/>
        </w:rPr>
      </w:pPr>
      <w:r>
        <w:t xml:space="preserve">4B – We will not retaliate against any person who makes IEEE aware of violation of any laws, rules or regulations in connection with IEEE </w:t>
      </w:r>
      <w:proofErr w:type="gramStart"/>
      <w:r>
        <w:t>activities</w:t>
      </w:r>
      <w:r w:rsidR="00E957EA">
        <w:t>[</w:t>
      </w:r>
      <w:proofErr w:type="gramEnd"/>
      <w:r w:rsidR="00E957EA">
        <w:t>3]</w:t>
      </w:r>
      <w:r>
        <w:t>.</w:t>
      </w:r>
    </w:p>
    <w:p w:rsidR="00FD0709" w:rsidRPr="000A757E" w:rsidRDefault="00FD0709" w:rsidP="00972CA1">
      <w:pPr>
        <w:pStyle w:val="ListParagraph"/>
        <w:numPr>
          <w:ilvl w:val="0"/>
          <w:numId w:val="3"/>
        </w:numPr>
        <w:rPr>
          <w:b/>
          <w:u w:val="single"/>
        </w:rPr>
      </w:pPr>
      <w:r>
        <w:t>5 – We will comply with all applicable laws, r</w:t>
      </w:r>
      <w:r w:rsidR="00E957EA">
        <w:t>ules and regulations governing I</w:t>
      </w:r>
      <w:r>
        <w:t>EEE’s business conduct worldwide and all relevant procedures established by IEEE whenever and wherever we are acting on behalf of IEEE, or participating in IEEE activities, including bu</w:t>
      </w:r>
      <w:r w:rsidR="000A757E">
        <w:t xml:space="preserve">t not limiting to the </w:t>
      </w:r>
      <w:proofErr w:type="gramStart"/>
      <w:r w:rsidR="000A757E">
        <w:t>following</w:t>
      </w:r>
      <w:r w:rsidR="00E957EA">
        <w:t>[</w:t>
      </w:r>
      <w:proofErr w:type="gramEnd"/>
      <w:r w:rsidR="00E957EA">
        <w:t>3]</w:t>
      </w:r>
      <w:r w:rsidR="000A757E">
        <w:t>;</w:t>
      </w:r>
    </w:p>
    <w:p w:rsidR="000A757E" w:rsidRPr="000A757E" w:rsidRDefault="000A757E" w:rsidP="000A757E">
      <w:pPr>
        <w:pStyle w:val="ListParagraph"/>
        <w:numPr>
          <w:ilvl w:val="1"/>
          <w:numId w:val="3"/>
        </w:numPr>
        <w:rPr>
          <w:b/>
          <w:u w:val="single"/>
        </w:rPr>
      </w:pPr>
      <w:r>
        <w:t>Rejecting bribery in all forms</w:t>
      </w:r>
    </w:p>
    <w:p w:rsidR="000A757E" w:rsidRPr="00E957EA" w:rsidRDefault="000A757E" w:rsidP="000A757E">
      <w:pPr>
        <w:pStyle w:val="ListParagraph"/>
        <w:numPr>
          <w:ilvl w:val="1"/>
          <w:numId w:val="3"/>
        </w:numPr>
        <w:rPr>
          <w:b/>
          <w:u w:val="single"/>
        </w:rPr>
      </w:pPr>
      <w:r>
        <w:t xml:space="preserve">Avoiding real or perceived conflicts of </w:t>
      </w:r>
      <w:r w:rsidR="00E957EA">
        <w:t>interest</w:t>
      </w:r>
      <w:r>
        <w:t xml:space="preserve"> whenever possible and </w:t>
      </w:r>
      <w:r w:rsidR="00E957EA">
        <w:t>disclosing them to affected parties when they do exist.</w:t>
      </w:r>
    </w:p>
    <w:p w:rsidR="00E957EA" w:rsidRPr="00E957EA" w:rsidRDefault="00E957EA" w:rsidP="000A757E">
      <w:pPr>
        <w:pStyle w:val="ListParagraph"/>
        <w:numPr>
          <w:ilvl w:val="1"/>
          <w:numId w:val="3"/>
        </w:numPr>
        <w:rPr>
          <w:b/>
          <w:u w:val="single"/>
        </w:rPr>
      </w:pPr>
      <w:r>
        <w:t>Protecting confidential information belonging to IEEE and personal information belonging to IEEE members, employs and other persons.</w:t>
      </w:r>
    </w:p>
    <w:p w:rsidR="00E957EA" w:rsidRPr="00E957EA" w:rsidRDefault="00E957EA" w:rsidP="000A757E">
      <w:pPr>
        <w:pStyle w:val="ListParagraph"/>
        <w:numPr>
          <w:ilvl w:val="1"/>
          <w:numId w:val="3"/>
        </w:numPr>
        <w:rPr>
          <w:b/>
          <w:u w:val="single"/>
        </w:rPr>
      </w:pPr>
      <w:r>
        <w:t>Not agreeing with competing persons to fix prices or reduce price competition through allocation of the customers or markets, manipulate bids in any competitive bidding process, or engage in other acts that result in restraining trade.</w:t>
      </w:r>
    </w:p>
    <w:p w:rsidR="00E957EA" w:rsidRPr="00E957EA" w:rsidRDefault="00E957EA" w:rsidP="000A757E">
      <w:pPr>
        <w:pStyle w:val="ListParagraph"/>
        <w:numPr>
          <w:ilvl w:val="1"/>
          <w:numId w:val="3"/>
        </w:numPr>
        <w:rPr>
          <w:b/>
          <w:u w:val="single"/>
        </w:rPr>
      </w:pPr>
      <w:r>
        <w:t>Not misusing or infringing the intellectual property of others.</w:t>
      </w:r>
    </w:p>
    <w:p w:rsidR="00E957EA" w:rsidRDefault="00E957EA" w:rsidP="00E957EA">
      <w:pPr>
        <w:rPr>
          <w:b/>
          <w:u w:val="single"/>
        </w:rPr>
      </w:pPr>
    </w:p>
    <w:p w:rsidR="00E957EA" w:rsidRDefault="00E957EA" w:rsidP="00E957EA">
      <w:pPr>
        <w:rPr>
          <w:b/>
          <w:u w:val="single"/>
        </w:rPr>
      </w:pPr>
    </w:p>
    <w:p w:rsidR="00E957EA" w:rsidRDefault="00E957EA" w:rsidP="00E957EA">
      <w:pPr>
        <w:rPr>
          <w:b/>
          <w:u w:val="single"/>
        </w:rPr>
      </w:pPr>
    </w:p>
    <w:p w:rsidR="00AF7D78" w:rsidRDefault="00AF7D78" w:rsidP="00E957EA">
      <w:pPr>
        <w:rPr>
          <w:b/>
          <w:u w:val="single"/>
        </w:rPr>
      </w:pPr>
    </w:p>
    <w:p w:rsidR="00E957EA" w:rsidRDefault="00E957EA" w:rsidP="00E957EA">
      <w:pPr>
        <w:rPr>
          <w:b/>
          <w:u w:val="single"/>
        </w:rPr>
      </w:pPr>
      <w:r>
        <w:rPr>
          <w:b/>
          <w:u w:val="single"/>
        </w:rPr>
        <w:t>BSC Code of conduct</w:t>
      </w:r>
    </w:p>
    <w:p w:rsidR="00C13F98" w:rsidRPr="00C13F98" w:rsidRDefault="00C13F98" w:rsidP="00C13F98">
      <w:pPr>
        <w:pStyle w:val="ListParagraph"/>
        <w:numPr>
          <w:ilvl w:val="0"/>
          <w:numId w:val="4"/>
        </w:numPr>
        <w:rPr>
          <w:b/>
          <w:u w:val="single"/>
        </w:rPr>
      </w:pPr>
      <w:r>
        <w:t>1A</w:t>
      </w:r>
      <w:r w:rsidR="007E7326">
        <w:t xml:space="preserve"> - </w:t>
      </w:r>
      <w:r w:rsidR="007E7326">
        <w:t xml:space="preserve">have due regard for public health, privacy, security and wellbeing of others and the </w:t>
      </w:r>
      <w:proofErr w:type="gramStart"/>
      <w:r w:rsidR="007E7326">
        <w:t>environment</w:t>
      </w:r>
      <w:r w:rsidR="007E7326">
        <w:t>[</w:t>
      </w:r>
      <w:proofErr w:type="gramEnd"/>
      <w:r w:rsidR="007E7326">
        <w:t>4]</w:t>
      </w:r>
      <w:r w:rsidR="007E7326">
        <w:t>.</w:t>
      </w:r>
    </w:p>
    <w:p w:rsidR="00C13F98" w:rsidRPr="00C13F98" w:rsidRDefault="007E7326" w:rsidP="00C13F98">
      <w:pPr>
        <w:pStyle w:val="ListParagraph"/>
        <w:numPr>
          <w:ilvl w:val="0"/>
          <w:numId w:val="4"/>
        </w:numPr>
        <w:rPr>
          <w:b/>
          <w:u w:val="single"/>
        </w:rPr>
      </w:pPr>
      <w:r>
        <w:t xml:space="preserve">1C - </w:t>
      </w:r>
      <w:r>
        <w:t xml:space="preserve">conduct your professional activities without discrimination on the grounds of sex, sexual orientation, marital status, nationality, colour, race, ethnic origin, religion, age or disability, or of any other condition or </w:t>
      </w:r>
      <w:proofErr w:type="gramStart"/>
      <w:r>
        <w:t>requirement</w:t>
      </w:r>
      <w:r>
        <w:t>[</w:t>
      </w:r>
      <w:proofErr w:type="gramEnd"/>
      <w:r>
        <w:t>4].</w:t>
      </w:r>
    </w:p>
    <w:p w:rsidR="00C13F98" w:rsidRPr="007E7326" w:rsidRDefault="007E7326" w:rsidP="00C13F98">
      <w:pPr>
        <w:pStyle w:val="ListParagraph"/>
        <w:numPr>
          <w:ilvl w:val="0"/>
          <w:numId w:val="4"/>
        </w:numPr>
        <w:rPr>
          <w:b/>
          <w:u w:val="single"/>
        </w:rPr>
      </w:pPr>
      <w:r>
        <w:t xml:space="preserve">1D - </w:t>
      </w:r>
      <w:r>
        <w:t xml:space="preserve">promote equal access to the benefits of IT and seek to promote the inclusion of all sectors in society wherever opportunities </w:t>
      </w:r>
      <w:proofErr w:type="gramStart"/>
      <w:r>
        <w:t>arise</w:t>
      </w:r>
      <w:r>
        <w:t>[</w:t>
      </w:r>
      <w:proofErr w:type="gramEnd"/>
      <w:r>
        <w:t>4]</w:t>
      </w:r>
      <w:r>
        <w:t>.</w:t>
      </w:r>
    </w:p>
    <w:p w:rsidR="007E7326" w:rsidRPr="007E7326" w:rsidRDefault="007E7326" w:rsidP="00C13F98">
      <w:pPr>
        <w:pStyle w:val="ListParagraph"/>
        <w:numPr>
          <w:ilvl w:val="0"/>
          <w:numId w:val="4"/>
        </w:numPr>
        <w:rPr>
          <w:b/>
          <w:u w:val="single"/>
        </w:rPr>
      </w:pPr>
      <w:r>
        <w:t xml:space="preserve">2A - </w:t>
      </w:r>
      <w:r>
        <w:t xml:space="preserve">only undertake to do work or provide a service that is within your professional </w:t>
      </w:r>
      <w:proofErr w:type="gramStart"/>
      <w:r>
        <w:t>competence</w:t>
      </w:r>
      <w:r>
        <w:t>[</w:t>
      </w:r>
      <w:proofErr w:type="gramEnd"/>
      <w:r>
        <w:t>4].</w:t>
      </w:r>
    </w:p>
    <w:p w:rsidR="007E7326" w:rsidRPr="007E7326" w:rsidRDefault="007E7326" w:rsidP="00C13F98">
      <w:pPr>
        <w:pStyle w:val="ListParagraph"/>
        <w:numPr>
          <w:ilvl w:val="0"/>
          <w:numId w:val="4"/>
        </w:numPr>
        <w:rPr>
          <w:b/>
          <w:u w:val="single"/>
        </w:rPr>
      </w:pPr>
      <w:r>
        <w:t xml:space="preserve">2C - </w:t>
      </w:r>
      <w:r>
        <w:t xml:space="preserve">develop your professional knowledge, skills and competence on a continuing basis, maintaining awareness of technological developments, procedures, and standards that are relevant to your </w:t>
      </w:r>
      <w:proofErr w:type="gramStart"/>
      <w:r>
        <w:t>field</w:t>
      </w:r>
      <w:r>
        <w:t>[</w:t>
      </w:r>
      <w:proofErr w:type="gramEnd"/>
      <w:r>
        <w:t>4]</w:t>
      </w:r>
      <w:r>
        <w:t>.</w:t>
      </w:r>
    </w:p>
    <w:p w:rsidR="007E7326" w:rsidRPr="007E7326" w:rsidRDefault="007E7326" w:rsidP="00C13F98">
      <w:pPr>
        <w:pStyle w:val="ListParagraph"/>
        <w:numPr>
          <w:ilvl w:val="0"/>
          <w:numId w:val="4"/>
        </w:numPr>
        <w:rPr>
          <w:b/>
          <w:u w:val="single"/>
        </w:rPr>
      </w:pPr>
      <w:r>
        <w:t xml:space="preserve">2D - </w:t>
      </w:r>
      <w:r>
        <w:t xml:space="preserve">ensure that you have the knowledge and understanding of Legislation* and that you comply with such Legislation, in carrying out your professional </w:t>
      </w:r>
      <w:proofErr w:type="gramStart"/>
      <w:r>
        <w:t>responsibilities</w:t>
      </w:r>
      <w:r>
        <w:t>[</w:t>
      </w:r>
      <w:proofErr w:type="gramEnd"/>
      <w:r>
        <w:t>4]</w:t>
      </w:r>
      <w:r>
        <w:t>.</w:t>
      </w:r>
    </w:p>
    <w:p w:rsidR="007E7326" w:rsidRPr="007E7326" w:rsidRDefault="007E7326" w:rsidP="00C13F98">
      <w:pPr>
        <w:pStyle w:val="ListParagraph"/>
        <w:numPr>
          <w:ilvl w:val="0"/>
          <w:numId w:val="4"/>
        </w:numPr>
        <w:rPr>
          <w:b/>
          <w:u w:val="single"/>
        </w:rPr>
      </w:pPr>
      <w:r>
        <w:t xml:space="preserve">2F - </w:t>
      </w:r>
      <w:r>
        <w:t xml:space="preserve">avoid injuring others, their property, reputation, or employment by false or malicious or negligent action or </w:t>
      </w:r>
      <w:proofErr w:type="gramStart"/>
      <w:r>
        <w:t>inaction</w:t>
      </w:r>
      <w:r>
        <w:t>[</w:t>
      </w:r>
      <w:proofErr w:type="gramEnd"/>
      <w:r>
        <w:t>4]</w:t>
      </w:r>
      <w:r>
        <w:t>.</w:t>
      </w:r>
    </w:p>
    <w:p w:rsidR="007E7326" w:rsidRPr="007E7326" w:rsidRDefault="007E7326" w:rsidP="00C13F98">
      <w:pPr>
        <w:pStyle w:val="ListParagraph"/>
        <w:numPr>
          <w:ilvl w:val="0"/>
          <w:numId w:val="4"/>
        </w:numPr>
        <w:rPr>
          <w:b/>
          <w:u w:val="single"/>
        </w:rPr>
      </w:pPr>
      <w:r>
        <w:t xml:space="preserve">3A - </w:t>
      </w:r>
      <w:r>
        <w:t xml:space="preserve">carry out your professional responsibilities with due care and diligence in accordance with the Relevant Authority’s requirements whilst exercising your professional judgement at all </w:t>
      </w:r>
      <w:proofErr w:type="gramStart"/>
      <w:r>
        <w:t>times</w:t>
      </w:r>
      <w:r>
        <w:t>[</w:t>
      </w:r>
      <w:proofErr w:type="gramEnd"/>
      <w:r>
        <w:t>4]</w:t>
      </w:r>
      <w:r>
        <w:t>.</w:t>
      </w:r>
    </w:p>
    <w:p w:rsidR="007E7326" w:rsidRPr="007E7326" w:rsidRDefault="007E7326" w:rsidP="00C13F98">
      <w:pPr>
        <w:pStyle w:val="ListParagraph"/>
        <w:numPr>
          <w:ilvl w:val="0"/>
          <w:numId w:val="4"/>
        </w:numPr>
        <w:rPr>
          <w:b/>
          <w:u w:val="single"/>
        </w:rPr>
      </w:pPr>
      <w:r>
        <w:t xml:space="preserve">3B - </w:t>
      </w:r>
      <w:r>
        <w:t xml:space="preserve">seek to avoid any situation that may give rise to a conflict of interest between you and your Relevant </w:t>
      </w:r>
      <w:proofErr w:type="gramStart"/>
      <w:r>
        <w:t>Authority</w:t>
      </w:r>
      <w:r>
        <w:t>[</w:t>
      </w:r>
      <w:proofErr w:type="gramEnd"/>
      <w:r>
        <w:t>4]</w:t>
      </w:r>
      <w:r>
        <w:t>.</w:t>
      </w:r>
    </w:p>
    <w:p w:rsidR="007E7326" w:rsidRPr="007E7326" w:rsidRDefault="007E7326" w:rsidP="00C13F98">
      <w:pPr>
        <w:pStyle w:val="ListParagraph"/>
        <w:numPr>
          <w:ilvl w:val="0"/>
          <w:numId w:val="4"/>
        </w:numPr>
        <w:rPr>
          <w:b/>
          <w:u w:val="single"/>
        </w:rPr>
      </w:pPr>
      <w:r>
        <w:t xml:space="preserve">3C - </w:t>
      </w:r>
      <w:r>
        <w:t xml:space="preserve">accept professional responsibility for your work and for the work of colleagues who are defined in a given context as working under your </w:t>
      </w:r>
      <w:proofErr w:type="gramStart"/>
      <w:r>
        <w:t>supervision</w:t>
      </w:r>
      <w:r>
        <w:t>[</w:t>
      </w:r>
      <w:proofErr w:type="gramEnd"/>
      <w:r>
        <w:t>4]</w:t>
      </w:r>
      <w:r>
        <w:t>.</w:t>
      </w:r>
    </w:p>
    <w:p w:rsidR="007E7326" w:rsidRPr="007E7326" w:rsidRDefault="007E7326" w:rsidP="00C13F98">
      <w:pPr>
        <w:pStyle w:val="ListParagraph"/>
        <w:numPr>
          <w:ilvl w:val="0"/>
          <w:numId w:val="4"/>
        </w:numPr>
        <w:rPr>
          <w:b/>
          <w:u w:val="single"/>
        </w:rPr>
      </w:pPr>
      <w:r>
        <w:t xml:space="preserve">3D - </w:t>
      </w:r>
      <w:r>
        <w:t xml:space="preserve">NOT disclose or authorise to be disclosed, or use for personal gain or to benefit a third party, confidential information except with the permission of your Relevant Authority, or as required by </w:t>
      </w:r>
      <w:proofErr w:type="gramStart"/>
      <w:r>
        <w:t>Legislation</w:t>
      </w:r>
      <w:r>
        <w:t>[</w:t>
      </w:r>
      <w:proofErr w:type="gramEnd"/>
      <w:r>
        <w:t>4]</w:t>
      </w:r>
      <w:r>
        <w:t>.</w:t>
      </w:r>
    </w:p>
    <w:p w:rsidR="007E7326" w:rsidRPr="007E7326" w:rsidRDefault="007E7326" w:rsidP="00C13F98">
      <w:pPr>
        <w:pStyle w:val="ListParagraph"/>
        <w:numPr>
          <w:ilvl w:val="0"/>
          <w:numId w:val="4"/>
        </w:numPr>
        <w:rPr>
          <w:b/>
          <w:u w:val="single"/>
        </w:rPr>
      </w:pPr>
      <w:r>
        <w:t xml:space="preserve">3E - </w:t>
      </w:r>
      <w:r>
        <w:t xml:space="preserve">NOT misrepresent or withhold information on the performance of products, systems or services (unless lawfully bound by a duty of confidentiality not to disclose such information), or take advantage of the lack of relevant knowledge or inexperience of </w:t>
      </w:r>
      <w:proofErr w:type="gramStart"/>
      <w:r>
        <w:t>others</w:t>
      </w:r>
      <w:r>
        <w:t>[</w:t>
      </w:r>
      <w:proofErr w:type="gramEnd"/>
      <w:r>
        <w:t>4]</w:t>
      </w:r>
      <w:r>
        <w:t>.</w:t>
      </w:r>
    </w:p>
    <w:p w:rsidR="007E7326" w:rsidRPr="007E7326" w:rsidRDefault="007E7326" w:rsidP="00C13F98">
      <w:pPr>
        <w:pStyle w:val="ListParagraph"/>
        <w:numPr>
          <w:ilvl w:val="0"/>
          <w:numId w:val="4"/>
        </w:numPr>
        <w:rPr>
          <w:b/>
          <w:u w:val="single"/>
        </w:rPr>
      </w:pPr>
      <w:r>
        <w:t xml:space="preserve">4A - </w:t>
      </w:r>
      <w:r>
        <w:t xml:space="preserve">accept your personal duty to uphold the reputation of the profession and not take any action which could bring the profession into </w:t>
      </w:r>
      <w:proofErr w:type="gramStart"/>
      <w:r>
        <w:t>disrepute</w:t>
      </w:r>
      <w:r>
        <w:t>[</w:t>
      </w:r>
      <w:proofErr w:type="gramEnd"/>
      <w:r>
        <w:t>4]</w:t>
      </w:r>
      <w:r>
        <w:t>.</w:t>
      </w:r>
    </w:p>
    <w:p w:rsidR="007E7326" w:rsidRPr="007E7326" w:rsidRDefault="007E7326" w:rsidP="00C13F98">
      <w:pPr>
        <w:pStyle w:val="ListParagraph"/>
        <w:numPr>
          <w:ilvl w:val="0"/>
          <w:numId w:val="4"/>
        </w:numPr>
        <w:rPr>
          <w:b/>
          <w:u w:val="single"/>
        </w:rPr>
      </w:pPr>
      <w:r>
        <w:t xml:space="preserve">4C - </w:t>
      </w:r>
      <w:r>
        <w:t xml:space="preserve">uphold the reputation and good standing of BCS, the Chartered Institute for </w:t>
      </w:r>
      <w:proofErr w:type="gramStart"/>
      <w:r>
        <w:t>IT</w:t>
      </w:r>
      <w:r>
        <w:t>[</w:t>
      </w:r>
      <w:proofErr w:type="gramEnd"/>
      <w:r>
        <w:t>4]</w:t>
      </w:r>
      <w:r>
        <w:t>.</w:t>
      </w:r>
    </w:p>
    <w:p w:rsidR="007E7326" w:rsidRPr="007E7326" w:rsidRDefault="007E7326" w:rsidP="00C13F98">
      <w:pPr>
        <w:pStyle w:val="ListParagraph"/>
        <w:numPr>
          <w:ilvl w:val="0"/>
          <w:numId w:val="4"/>
        </w:numPr>
        <w:rPr>
          <w:b/>
          <w:u w:val="single"/>
        </w:rPr>
      </w:pPr>
      <w:r>
        <w:t xml:space="preserve">4D - </w:t>
      </w:r>
      <w:r>
        <w:t xml:space="preserve">act with integrity and respect in your professional relationships with all members of BCS and with members of other professions with whom you work in a professional </w:t>
      </w:r>
      <w:proofErr w:type="gramStart"/>
      <w:r>
        <w:t>capacity</w:t>
      </w:r>
      <w:r>
        <w:t>[</w:t>
      </w:r>
      <w:proofErr w:type="gramEnd"/>
      <w:r>
        <w:t>4]</w:t>
      </w:r>
      <w:r>
        <w:t>.</w:t>
      </w:r>
    </w:p>
    <w:p w:rsidR="007E7326" w:rsidRPr="007E7326" w:rsidRDefault="007E7326" w:rsidP="00C13F98">
      <w:pPr>
        <w:pStyle w:val="ListParagraph"/>
        <w:numPr>
          <w:ilvl w:val="0"/>
          <w:numId w:val="4"/>
        </w:numPr>
        <w:rPr>
          <w:b/>
          <w:u w:val="single"/>
        </w:rPr>
      </w:pPr>
      <w:r>
        <w:t xml:space="preserve">4F - </w:t>
      </w:r>
      <w:r>
        <w:t xml:space="preserve">encourage and support fellow members in their professional </w:t>
      </w:r>
      <w:proofErr w:type="gramStart"/>
      <w:r>
        <w:t>development</w:t>
      </w:r>
      <w:r>
        <w:t>[</w:t>
      </w:r>
      <w:proofErr w:type="gramEnd"/>
      <w:r>
        <w:t>4]</w:t>
      </w:r>
      <w:r>
        <w:t>.</w:t>
      </w:r>
    </w:p>
    <w:p w:rsidR="007E7326" w:rsidRDefault="007E7326" w:rsidP="007E7326">
      <w:pPr>
        <w:rPr>
          <w:b/>
          <w:u w:val="single"/>
        </w:rPr>
      </w:pPr>
    </w:p>
    <w:p w:rsidR="00E957EA" w:rsidRPr="00F412F8" w:rsidRDefault="007E7326">
      <w:r>
        <w:t>Most of the codes of conducts above refer to treating people in the correct way. There are many codes that state that when working with other people you must be respectful to them and not discriminate about age, race, gender or disability</w:t>
      </w:r>
      <w:r w:rsidR="00F412F8">
        <w:t xml:space="preserve">. This must be done so that the group can work in full efficiency and make sure there aren’t any possible delays. Another code of conduct that relates to this project </w:t>
      </w:r>
      <w:proofErr w:type="gramStart"/>
      <w:r w:rsidR="00F412F8">
        <w:t>in particular is</w:t>
      </w:r>
      <w:proofErr w:type="gramEnd"/>
      <w:r w:rsidR="00F412F8">
        <w:t xml:space="preserve"> the recording and distribution of personal information. With a GPS system it is possible to record destination so that it is easier and quicker to input your destination. The problem is these destinations could be</w:t>
      </w:r>
      <w:r w:rsidR="00AF7D78">
        <w:t xml:space="preserve"> the</w:t>
      </w:r>
      <w:r w:rsidR="00F412F8">
        <w:t xml:space="preserve"> home address for the user, his family or friends so </w:t>
      </w:r>
      <w:r w:rsidR="00F412F8">
        <w:lastRenderedPageBreak/>
        <w:t>recording these addresses can be a breach of legal codes of conducts. The easiest way around this issue is to only record this data within the device its self and to make sure that the user knows the risk if this device is stolen, and to also inform the user to not save destination under specific identifying words such as home/mum or dad.</w:t>
      </w:r>
      <w:r w:rsidR="00D54607">
        <w:t xml:space="preserve"> Another key code of conduct that will be looked at will be the destruction of a user’s property</w:t>
      </w:r>
      <w:r w:rsidR="002258FB">
        <w:t xml:space="preserve"> or harm to the user</w:t>
      </w:r>
      <w:r w:rsidR="00D54607">
        <w:t xml:space="preserve">, if the device </w:t>
      </w:r>
      <w:r w:rsidR="002258FB">
        <w:t>was to malfunction and either shock the user, burn the user or explode and harm the user or destroy any of the positions then this will be a very big legal issue. This problem can be fixed by extensively testing the product to see whether it will harm the user and by using insulating materials to stop shocks and burns.</w:t>
      </w:r>
    </w:p>
    <w:p w:rsidR="00E957EA" w:rsidRDefault="00E957EA">
      <w:pPr>
        <w:rPr>
          <w:b/>
          <w:sz w:val="24"/>
          <w:szCs w:val="24"/>
        </w:rPr>
      </w:pPr>
    </w:p>
    <w:p w:rsidR="00F412F8" w:rsidRDefault="00E276A3">
      <w:pPr>
        <w:rPr>
          <w:b/>
          <w:sz w:val="24"/>
          <w:szCs w:val="24"/>
        </w:rPr>
      </w:pPr>
      <w:r w:rsidRPr="00E276A3">
        <w:rPr>
          <w:b/>
          <w:sz w:val="24"/>
          <w:szCs w:val="24"/>
        </w:rPr>
        <w:t>Quality of assurance</w:t>
      </w:r>
    </w:p>
    <w:p w:rsidR="00D54607" w:rsidRDefault="00F412F8">
      <w:r>
        <w:t>The way the quality will be measured wi</w:t>
      </w:r>
      <w:r w:rsidR="00957B31">
        <w:t xml:space="preserve">ll be if the </w:t>
      </w:r>
      <w:proofErr w:type="gramStart"/>
      <w:r w:rsidR="00957B31">
        <w:t>end product</w:t>
      </w:r>
      <w:proofErr w:type="gramEnd"/>
      <w:r w:rsidR="00957B31">
        <w:t xml:space="preserve"> meets</w:t>
      </w:r>
      <w:r>
        <w:t xml:space="preserve"> certain </w:t>
      </w:r>
      <w:r w:rsidR="00957B31">
        <w:t>requirements, these requirements will be, does it work, is it effective in the way it works, how safe the product is, its productivity and how satisfied the end user is with the product. The effectiveness of the final product will be shown by how well the GPS system can produce latitude and longitude coordinates onto a screen, if it can successfully receive a GPS string split that string and display the useful information e.g. the lat</w:t>
      </w:r>
      <w:r w:rsidR="00973DB7">
        <w:t>itude</w:t>
      </w:r>
      <w:r w:rsidR="00957B31">
        <w:t xml:space="preserve"> and long</w:t>
      </w:r>
      <w:r w:rsidR="00973DB7">
        <w:t>itude</w:t>
      </w:r>
      <w:r w:rsidR="00957B31">
        <w:t xml:space="preserve"> coordinates onto an LCD screen then the </w:t>
      </w:r>
      <w:r w:rsidR="002258FB">
        <w:t>product</w:t>
      </w:r>
      <w:r w:rsidR="00957B31">
        <w:t xml:space="preserve"> will be efficient in what its purpose is.</w:t>
      </w:r>
    </w:p>
    <w:p w:rsidR="00B24B69" w:rsidRDefault="00D54607">
      <w:r>
        <w:t>How safe the product is will be measured by whether it harms the user in anyway when being touched. This will be measured by whether the product shocks the user, burns the user from excess heat or destroys any possession of the user.</w:t>
      </w:r>
      <w:r w:rsidR="00973DB7">
        <w:t xml:space="preserve"> The productivity o</w:t>
      </w:r>
      <w:r w:rsidR="00B24B69">
        <w:t xml:space="preserve">f the </w:t>
      </w:r>
      <w:proofErr w:type="gramStart"/>
      <w:r w:rsidR="00B24B69">
        <w:t>end product</w:t>
      </w:r>
      <w:proofErr w:type="gramEnd"/>
      <w:r w:rsidR="00B24B69">
        <w:t xml:space="preserve"> will be measured by how well the product regulates power throughout the system. If the product power regulation is too high and is using too much energy then the product will fail this test. The way around this problem can be to introduce a power regulation system into the circuit and to use an OLED display so that the display can be powered by less power.</w:t>
      </w:r>
    </w:p>
    <w:p w:rsidR="00E276A3" w:rsidRPr="00F412F8" w:rsidRDefault="00B24B69">
      <w:pPr>
        <w:rPr>
          <w:b/>
          <w:sz w:val="24"/>
          <w:szCs w:val="24"/>
        </w:rPr>
      </w:pPr>
      <w:r>
        <w:t xml:space="preserve">How satisfied the user is depends on the many factors </w:t>
      </w:r>
      <w:r w:rsidR="00973DB7">
        <w:t>such as effectiveness, how safe the device is, its productivity and</w:t>
      </w:r>
      <w:r>
        <w:t xml:space="preserve"> its usability. If the product harms the user, runs out of battery often or doesn’t do the job it was intended to do the users satisfaction will be very low. The only way to improve user satisfaction is to improve all other aspects of quality assurance and to make sure that the final product will be easy to use with no bugs or glitched</w:t>
      </w:r>
      <w:r w:rsidR="00E276A3">
        <w:br w:type="page"/>
      </w:r>
    </w:p>
    <w:sdt>
      <w:sdtPr>
        <w:id w:val="-193427224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40CFC" w:rsidRDefault="00840CFC">
          <w:pPr>
            <w:pStyle w:val="Heading1"/>
          </w:pPr>
          <w:r>
            <w:t>Bibliography</w:t>
          </w:r>
        </w:p>
        <w:sdt>
          <w:sdtPr>
            <w:id w:val="111145805"/>
            <w:bibliography/>
          </w:sdtPr>
          <w:sdtContent>
            <w:p w:rsidR="00F412F8" w:rsidRDefault="00840CF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412F8">
                <w:trPr>
                  <w:divId w:val="273369038"/>
                  <w:tblCellSpacing w:w="15" w:type="dxa"/>
                </w:trPr>
                <w:tc>
                  <w:tcPr>
                    <w:tcW w:w="50" w:type="pct"/>
                    <w:hideMark/>
                  </w:tcPr>
                  <w:p w:rsidR="00F412F8" w:rsidRDefault="00F412F8">
                    <w:pPr>
                      <w:pStyle w:val="Bibliography"/>
                      <w:rPr>
                        <w:noProof/>
                        <w:sz w:val="24"/>
                        <w:szCs w:val="24"/>
                        <w:lang w:val="en-US"/>
                      </w:rPr>
                    </w:pPr>
                    <w:r>
                      <w:rPr>
                        <w:noProof/>
                        <w:lang w:val="en-US"/>
                      </w:rPr>
                      <w:t xml:space="preserve">[1] </w:t>
                    </w:r>
                  </w:p>
                </w:tc>
                <w:tc>
                  <w:tcPr>
                    <w:tcW w:w="0" w:type="auto"/>
                    <w:hideMark/>
                  </w:tcPr>
                  <w:p w:rsidR="00F412F8" w:rsidRDefault="00F412F8">
                    <w:pPr>
                      <w:pStyle w:val="Bibliography"/>
                      <w:rPr>
                        <w:noProof/>
                        <w:lang w:val="en-US"/>
                      </w:rPr>
                    </w:pPr>
                    <w:r>
                      <w:rPr>
                        <w:noProof/>
                        <w:lang w:val="en-US"/>
                      </w:rPr>
                      <w:t>OLED info, "An introduction to OLED displays," OLED info, 14 April 2018. [Online]. Available: https://www.oled-info.com/introduction.</w:t>
                    </w:r>
                  </w:p>
                </w:tc>
              </w:tr>
              <w:tr w:rsidR="00F412F8">
                <w:trPr>
                  <w:divId w:val="273369038"/>
                  <w:tblCellSpacing w:w="15" w:type="dxa"/>
                </w:trPr>
                <w:tc>
                  <w:tcPr>
                    <w:tcW w:w="50" w:type="pct"/>
                    <w:hideMark/>
                  </w:tcPr>
                  <w:p w:rsidR="00F412F8" w:rsidRDefault="00F412F8">
                    <w:pPr>
                      <w:pStyle w:val="Bibliography"/>
                      <w:rPr>
                        <w:noProof/>
                        <w:lang w:val="en-US"/>
                      </w:rPr>
                    </w:pPr>
                    <w:r>
                      <w:rPr>
                        <w:noProof/>
                        <w:lang w:val="en-US"/>
                      </w:rPr>
                      <w:t xml:space="preserve">[2] </w:t>
                    </w:r>
                  </w:p>
                </w:tc>
                <w:tc>
                  <w:tcPr>
                    <w:tcW w:w="0" w:type="auto"/>
                    <w:hideMark/>
                  </w:tcPr>
                  <w:p w:rsidR="00F412F8" w:rsidRDefault="00F412F8">
                    <w:pPr>
                      <w:pStyle w:val="Bibliography"/>
                      <w:rPr>
                        <w:noProof/>
                        <w:lang w:val="en-US"/>
                      </w:rPr>
                    </w:pPr>
                    <w:r>
                      <w:rPr>
                        <w:noProof/>
                        <w:lang w:val="en-US"/>
                      </w:rPr>
                      <w:t xml:space="preserve">G. M. B. H. B. M. I. S. O. V. K. N. R. Vijay Kumar Guna, "Plant-Based Completely Biodegradable Printed Circuit Boards," </w:t>
                    </w:r>
                    <w:r>
                      <w:rPr>
                        <w:i/>
                        <w:iCs/>
                        <w:noProof/>
                        <w:lang w:val="en-US"/>
                      </w:rPr>
                      <w:t xml:space="preserve">IEEE Transactions on Electron Devices, </w:t>
                    </w:r>
                    <w:r>
                      <w:rPr>
                        <w:noProof/>
                        <w:lang w:val="en-US"/>
                      </w:rPr>
                      <w:t xml:space="preserve">vol. 63, no. 12, pp. 4893 - 4898, December 2016. </w:t>
                    </w:r>
                  </w:p>
                </w:tc>
              </w:tr>
              <w:tr w:rsidR="00F412F8">
                <w:trPr>
                  <w:divId w:val="273369038"/>
                  <w:tblCellSpacing w:w="15" w:type="dxa"/>
                </w:trPr>
                <w:tc>
                  <w:tcPr>
                    <w:tcW w:w="50" w:type="pct"/>
                    <w:hideMark/>
                  </w:tcPr>
                  <w:p w:rsidR="00F412F8" w:rsidRDefault="00F412F8">
                    <w:pPr>
                      <w:pStyle w:val="Bibliography"/>
                      <w:rPr>
                        <w:noProof/>
                        <w:lang w:val="en-US"/>
                      </w:rPr>
                    </w:pPr>
                    <w:r>
                      <w:rPr>
                        <w:noProof/>
                        <w:lang w:val="en-US"/>
                      </w:rPr>
                      <w:t xml:space="preserve">[3] </w:t>
                    </w:r>
                  </w:p>
                </w:tc>
                <w:tc>
                  <w:tcPr>
                    <w:tcW w:w="0" w:type="auto"/>
                    <w:hideMark/>
                  </w:tcPr>
                  <w:p w:rsidR="00F412F8" w:rsidRDefault="00F412F8">
                    <w:pPr>
                      <w:pStyle w:val="Bibliography"/>
                      <w:rPr>
                        <w:noProof/>
                        <w:lang w:val="en-US"/>
                      </w:rPr>
                    </w:pPr>
                    <w:r>
                      <w:rPr>
                        <w:noProof/>
                        <w:lang w:val="en-US"/>
                      </w:rPr>
                      <w:t xml:space="preserve">IEEE, </w:t>
                    </w:r>
                    <w:r>
                      <w:rPr>
                        <w:i/>
                        <w:iCs/>
                        <w:noProof/>
                        <w:lang w:val="en-US"/>
                      </w:rPr>
                      <w:t xml:space="preserve">IEEE code of conduct, </w:t>
                    </w:r>
                    <w:r>
                      <w:rPr>
                        <w:noProof/>
                        <w:lang w:val="en-US"/>
                      </w:rPr>
                      <w:t xml:space="preserve">June 2014. </w:t>
                    </w:r>
                  </w:p>
                </w:tc>
              </w:tr>
              <w:tr w:rsidR="00F412F8">
                <w:trPr>
                  <w:divId w:val="273369038"/>
                  <w:tblCellSpacing w:w="15" w:type="dxa"/>
                </w:trPr>
                <w:tc>
                  <w:tcPr>
                    <w:tcW w:w="50" w:type="pct"/>
                    <w:hideMark/>
                  </w:tcPr>
                  <w:p w:rsidR="00F412F8" w:rsidRDefault="00F412F8">
                    <w:pPr>
                      <w:pStyle w:val="Bibliography"/>
                      <w:rPr>
                        <w:noProof/>
                        <w:lang w:val="en-US"/>
                      </w:rPr>
                    </w:pPr>
                    <w:r>
                      <w:rPr>
                        <w:noProof/>
                        <w:lang w:val="en-US"/>
                      </w:rPr>
                      <w:t xml:space="preserve">[4] </w:t>
                    </w:r>
                  </w:p>
                </w:tc>
                <w:tc>
                  <w:tcPr>
                    <w:tcW w:w="0" w:type="auto"/>
                    <w:hideMark/>
                  </w:tcPr>
                  <w:p w:rsidR="00F412F8" w:rsidRDefault="00F412F8">
                    <w:pPr>
                      <w:pStyle w:val="Bibliography"/>
                      <w:rPr>
                        <w:noProof/>
                        <w:lang w:val="en-US"/>
                      </w:rPr>
                    </w:pPr>
                    <w:r>
                      <w:rPr>
                        <w:noProof/>
                        <w:lang w:val="en-US"/>
                      </w:rPr>
                      <w:t xml:space="preserve">BCS, </w:t>
                    </w:r>
                    <w:r>
                      <w:rPr>
                        <w:i/>
                        <w:iCs/>
                        <w:noProof/>
                        <w:lang w:val="en-US"/>
                      </w:rPr>
                      <w:t xml:space="preserve">BCS Code od conduct, </w:t>
                    </w:r>
                    <w:r>
                      <w:rPr>
                        <w:noProof/>
                        <w:lang w:val="en-US"/>
                      </w:rPr>
                      <w:t xml:space="preserve">June 1011. </w:t>
                    </w:r>
                  </w:p>
                </w:tc>
              </w:tr>
            </w:tbl>
            <w:p w:rsidR="00F412F8" w:rsidRDefault="00F412F8">
              <w:pPr>
                <w:divId w:val="273369038"/>
                <w:rPr>
                  <w:rFonts w:eastAsia="Times New Roman"/>
                  <w:noProof/>
                </w:rPr>
              </w:pPr>
            </w:p>
            <w:p w:rsidR="00840CFC" w:rsidRDefault="00840CFC">
              <w:r>
                <w:rPr>
                  <w:b/>
                  <w:bCs/>
                  <w:noProof/>
                </w:rPr>
                <w:fldChar w:fldCharType="end"/>
              </w:r>
            </w:p>
          </w:sdtContent>
        </w:sdt>
      </w:sdtContent>
    </w:sdt>
    <w:p w:rsidR="00E276A3" w:rsidRDefault="00E276A3"/>
    <w:sectPr w:rsidR="00E276A3" w:rsidSect="008B2D9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550" w:rsidRDefault="00196550" w:rsidP="003B1497">
      <w:pPr>
        <w:spacing w:after="0" w:line="240" w:lineRule="auto"/>
      </w:pPr>
      <w:r>
        <w:separator/>
      </w:r>
    </w:p>
  </w:endnote>
  <w:endnote w:type="continuationSeparator" w:id="0">
    <w:p w:rsidR="00196550" w:rsidRDefault="00196550" w:rsidP="003B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279514"/>
      <w:docPartObj>
        <w:docPartGallery w:val="Page Numbers (Bottom of Page)"/>
        <w:docPartUnique/>
      </w:docPartObj>
    </w:sdtPr>
    <w:sdtEndPr>
      <w:rPr>
        <w:color w:val="7F7F7F" w:themeColor="background1" w:themeShade="7F"/>
        <w:spacing w:val="60"/>
      </w:rPr>
    </w:sdtEndPr>
    <w:sdtContent>
      <w:p w:rsidR="003B1497" w:rsidRDefault="003B149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5421D">
          <w:rPr>
            <w:noProof/>
          </w:rPr>
          <w:t>5</w:t>
        </w:r>
        <w:r>
          <w:rPr>
            <w:noProof/>
          </w:rPr>
          <w:fldChar w:fldCharType="end"/>
        </w:r>
        <w:r>
          <w:t xml:space="preserve"> | </w:t>
        </w:r>
        <w:r>
          <w:rPr>
            <w:color w:val="7F7F7F" w:themeColor="background1" w:themeShade="7F"/>
            <w:spacing w:val="60"/>
          </w:rPr>
          <w:t>Page</w:t>
        </w:r>
      </w:p>
    </w:sdtContent>
  </w:sdt>
  <w:p w:rsidR="003B1497" w:rsidRDefault="003B1497">
    <w:pPr>
      <w:pStyle w:val="Footer"/>
    </w:pPr>
    <w:r>
      <w:t xml:space="preserve">Nathan </w:t>
    </w:r>
    <w:proofErr w:type="gramStart"/>
    <w:r>
      <w:t>Davies :</w:t>
    </w:r>
    <w:proofErr w:type="gramEnd"/>
    <w:r>
      <w:t xml:space="preserve"> 1706135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550" w:rsidRDefault="00196550" w:rsidP="003B1497">
      <w:pPr>
        <w:spacing w:after="0" w:line="240" w:lineRule="auto"/>
      </w:pPr>
      <w:r>
        <w:separator/>
      </w:r>
    </w:p>
  </w:footnote>
  <w:footnote w:type="continuationSeparator" w:id="0">
    <w:p w:rsidR="00196550" w:rsidRDefault="00196550" w:rsidP="003B1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82368"/>
    <w:multiLevelType w:val="hybridMultilevel"/>
    <w:tmpl w:val="FA1E100A"/>
    <w:lvl w:ilvl="0" w:tplc="64D4876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70887"/>
    <w:multiLevelType w:val="hybridMultilevel"/>
    <w:tmpl w:val="9DA08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A9120E"/>
    <w:multiLevelType w:val="hybridMultilevel"/>
    <w:tmpl w:val="9E56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B1577"/>
    <w:multiLevelType w:val="hybridMultilevel"/>
    <w:tmpl w:val="15FE34F4"/>
    <w:lvl w:ilvl="0" w:tplc="D9DA41C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D94"/>
    <w:rsid w:val="00010B12"/>
    <w:rsid w:val="000A757E"/>
    <w:rsid w:val="000B6688"/>
    <w:rsid w:val="000C5E03"/>
    <w:rsid w:val="000D4B49"/>
    <w:rsid w:val="000F053F"/>
    <w:rsid w:val="00196550"/>
    <w:rsid w:val="00201EC6"/>
    <w:rsid w:val="00207178"/>
    <w:rsid w:val="002258FB"/>
    <w:rsid w:val="00273803"/>
    <w:rsid w:val="002A4253"/>
    <w:rsid w:val="002B2871"/>
    <w:rsid w:val="00323789"/>
    <w:rsid w:val="00395618"/>
    <w:rsid w:val="003B1497"/>
    <w:rsid w:val="00401628"/>
    <w:rsid w:val="00486C97"/>
    <w:rsid w:val="005021D8"/>
    <w:rsid w:val="0055421D"/>
    <w:rsid w:val="00567B6E"/>
    <w:rsid w:val="0057323F"/>
    <w:rsid w:val="006303B1"/>
    <w:rsid w:val="00657278"/>
    <w:rsid w:val="006C3482"/>
    <w:rsid w:val="007567E7"/>
    <w:rsid w:val="00767D12"/>
    <w:rsid w:val="007E7326"/>
    <w:rsid w:val="007F7CB1"/>
    <w:rsid w:val="00840CFC"/>
    <w:rsid w:val="008445B1"/>
    <w:rsid w:val="00893ADE"/>
    <w:rsid w:val="008972C3"/>
    <w:rsid w:val="008B086B"/>
    <w:rsid w:val="008B2D94"/>
    <w:rsid w:val="009441D6"/>
    <w:rsid w:val="00957B31"/>
    <w:rsid w:val="00972CA1"/>
    <w:rsid w:val="00973DB7"/>
    <w:rsid w:val="0097799B"/>
    <w:rsid w:val="009A1F10"/>
    <w:rsid w:val="009C3E75"/>
    <w:rsid w:val="009F0C84"/>
    <w:rsid w:val="009F0F0F"/>
    <w:rsid w:val="00A75418"/>
    <w:rsid w:val="00A764C0"/>
    <w:rsid w:val="00AF7D78"/>
    <w:rsid w:val="00B0492B"/>
    <w:rsid w:val="00B24B69"/>
    <w:rsid w:val="00B95425"/>
    <w:rsid w:val="00C13F98"/>
    <w:rsid w:val="00C26451"/>
    <w:rsid w:val="00C32947"/>
    <w:rsid w:val="00CD7C1C"/>
    <w:rsid w:val="00CF0875"/>
    <w:rsid w:val="00D32AA2"/>
    <w:rsid w:val="00D54607"/>
    <w:rsid w:val="00D66C8F"/>
    <w:rsid w:val="00D71346"/>
    <w:rsid w:val="00D753BC"/>
    <w:rsid w:val="00D83031"/>
    <w:rsid w:val="00E018BF"/>
    <w:rsid w:val="00E276A3"/>
    <w:rsid w:val="00E47944"/>
    <w:rsid w:val="00E81A57"/>
    <w:rsid w:val="00E957EA"/>
    <w:rsid w:val="00F412F8"/>
    <w:rsid w:val="00F632C4"/>
    <w:rsid w:val="00F85CE3"/>
    <w:rsid w:val="00FB71CD"/>
    <w:rsid w:val="00FD0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CE54"/>
  <w15:chartTrackingRefBased/>
  <w15:docId w15:val="{283B3405-918A-480B-B4E0-F7A30692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CF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2D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2D94"/>
    <w:rPr>
      <w:rFonts w:eastAsiaTheme="minorEastAsia"/>
      <w:lang w:val="en-US"/>
    </w:rPr>
  </w:style>
  <w:style w:type="table" w:styleId="TableGrid">
    <w:name w:val="Table Grid"/>
    <w:basedOn w:val="TableNormal"/>
    <w:uiPriority w:val="39"/>
    <w:rsid w:val="00C26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8BF"/>
    <w:pPr>
      <w:ind w:left="720"/>
      <w:contextualSpacing/>
    </w:pPr>
  </w:style>
  <w:style w:type="character" w:customStyle="1" w:styleId="Heading1Char">
    <w:name w:val="Heading 1 Char"/>
    <w:basedOn w:val="DefaultParagraphFont"/>
    <w:link w:val="Heading1"/>
    <w:uiPriority w:val="9"/>
    <w:rsid w:val="00840C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0CFC"/>
  </w:style>
  <w:style w:type="paragraph" w:styleId="Header">
    <w:name w:val="header"/>
    <w:basedOn w:val="Normal"/>
    <w:link w:val="HeaderChar"/>
    <w:uiPriority w:val="99"/>
    <w:unhideWhenUsed/>
    <w:rsid w:val="003B1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497"/>
  </w:style>
  <w:style w:type="paragraph" w:styleId="Footer">
    <w:name w:val="footer"/>
    <w:basedOn w:val="Normal"/>
    <w:link w:val="FooterChar"/>
    <w:uiPriority w:val="99"/>
    <w:unhideWhenUsed/>
    <w:rsid w:val="003B1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644411">
      <w:bodyDiv w:val="1"/>
      <w:marLeft w:val="0"/>
      <w:marRight w:val="0"/>
      <w:marTop w:val="0"/>
      <w:marBottom w:val="0"/>
      <w:divBdr>
        <w:top w:val="none" w:sz="0" w:space="0" w:color="auto"/>
        <w:left w:val="none" w:sz="0" w:space="0" w:color="auto"/>
        <w:bottom w:val="none" w:sz="0" w:space="0" w:color="auto"/>
        <w:right w:val="none" w:sz="0" w:space="0" w:color="auto"/>
      </w:divBdr>
    </w:div>
    <w:div w:id="27336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8389DEEC4CE4EA5B42B89B727446686"/>
        <w:category>
          <w:name w:val="General"/>
          <w:gallery w:val="placeholder"/>
        </w:category>
        <w:types>
          <w:type w:val="bbPlcHdr"/>
        </w:types>
        <w:behaviors>
          <w:behavior w:val="content"/>
        </w:behaviors>
        <w:guid w:val="{84DA185F-5A8C-4DD8-8E77-8B14CC3BBD05}"/>
      </w:docPartPr>
      <w:docPartBody>
        <w:p w:rsidR="00000000" w:rsidRDefault="0070521B" w:rsidP="0070521B">
          <w:pPr>
            <w:pStyle w:val="78389DEEC4CE4EA5B42B89B727446686"/>
          </w:pPr>
          <w:r>
            <w:rPr>
              <w:rFonts w:asciiTheme="majorHAnsi" w:eastAsiaTheme="majorEastAsia" w:hAnsiTheme="majorHAnsi" w:cstheme="majorBidi"/>
              <w:color w:val="4472C4" w:themeColor="accent1"/>
              <w:sz w:val="88"/>
              <w:szCs w:val="88"/>
            </w:rPr>
            <w:t>[Document title]</w:t>
          </w:r>
        </w:p>
      </w:docPartBody>
    </w:docPart>
    <w:docPart>
      <w:docPartPr>
        <w:name w:val="8871707E85214C7BA7FFE3D064AAB372"/>
        <w:category>
          <w:name w:val="General"/>
          <w:gallery w:val="placeholder"/>
        </w:category>
        <w:types>
          <w:type w:val="bbPlcHdr"/>
        </w:types>
        <w:behaviors>
          <w:behavior w:val="content"/>
        </w:behaviors>
        <w:guid w:val="{FAD49A1F-A0C0-44C0-A504-4D6356750D03}"/>
      </w:docPartPr>
      <w:docPartBody>
        <w:p w:rsidR="00000000" w:rsidRDefault="0070521B" w:rsidP="0070521B">
          <w:pPr>
            <w:pStyle w:val="8871707E85214C7BA7FFE3D064AAB372"/>
          </w:pPr>
          <w:r>
            <w:rPr>
              <w:color w:val="4472C4" w:themeColor="accent1"/>
              <w:sz w:val="28"/>
              <w:szCs w:val="28"/>
            </w:rPr>
            <w:t>[Author name]</w:t>
          </w:r>
        </w:p>
      </w:docPartBody>
    </w:docPart>
    <w:docPart>
      <w:docPartPr>
        <w:name w:val="F6512DA96B2846FE9932EB47B899CFEE"/>
        <w:category>
          <w:name w:val="General"/>
          <w:gallery w:val="placeholder"/>
        </w:category>
        <w:types>
          <w:type w:val="bbPlcHdr"/>
        </w:types>
        <w:behaviors>
          <w:behavior w:val="content"/>
        </w:behaviors>
        <w:guid w:val="{DD22555A-148F-4FA7-8E66-5C4E95AF805E}"/>
      </w:docPartPr>
      <w:docPartBody>
        <w:p w:rsidR="00000000" w:rsidRDefault="0070521B" w:rsidP="0070521B">
          <w:pPr>
            <w:pStyle w:val="F6512DA96B2846FE9932EB47B899CFE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21B"/>
    <w:rsid w:val="00274FC4"/>
    <w:rsid w:val="00705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9FFE6771A442299506517329142A94">
    <w:name w:val="149FFE6771A442299506517329142A94"/>
    <w:rsid w:val="0070521B"/>
  </w:style>
  <w:style w:type="paragraph" w:customStyle="1" w:styleId="78389DEEC4CE4EA5B42B89B727446686">
    <w:name w:val="78389DEEC4CE4EA5B42B89B727446686"/>
    <w:rsid w:val="0070521B"/>
  </w:style>
  <w:style w:type="paragraph" w:customStyle="1" w:styleId="778305EE3DEE4C4CA022B6019C113D46">
    <w:name w:val="778305EE3DEE4C4CA022B6019C113D46"/>
    <w:rsid w:val="0070521B"/>
  </w:style>
  <w:style w:type="paragraph" w:customStyle="1" w:styleId="8871707E85214C7BA7FFE3D064AAB372">
    <w:name w:val="8871707E85214C7BA7FFE3D064AAB372"/>
    <w:rsid w:val="0070521B"/>
  </w:style>
  <w:style w:type="paragraph" w:customStyle="1" w:styleId="F6512DA96B2846FE9932EB47B899CFEE">
    <w:name w:val="F6512DA96B2846FE9932EB47B899CFEE"/>
    <w:rsid w:val="0070521B"/>
  </w:style>
  <w:style w:type="paragraph" w:customStyle="1" w:styleId="DAEA30EC8A894067B55F1531E4406088">
    <w:name w:val="DAEA30EC8A894067B55F1531E4406088"/>
    <w:rsid w:val="007052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 1706135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OLE18</b:Tag>
    <b:SourceType>InternetSite</b:SourceType>
    <b:Guid>{567CF0AC-8F8E-4DDF-B1BF-A6F08AAF7E7A}</b:Guid>
    <b:Title>An introduction to OLED displays</b:Title>
    <b:Year>2018</b:Year>
    <b:Author>
      <b:Author>
        <b:Corporate>OLED info</b:Corporate>
      </b:Author>
    </b:Author>
    <b:ProductionCompany>OLED info</b:ProductionCompany>
    <b:Month>April</b:Month>
    <b:Day>14</b:Day>
    <b:URL>https://www.oled-info.com/introduction</b:URL>
    <b:RefOrder>1</b:RefOrder>
  </b:Source>
  <b:Source>
    <b:Tag>Jounal2</b:Tag>
    <b:SourceType>JournalArticle</b:SourceType>
    <b:Guid>{63AB752B-4834-4B83-8786-87FBCC74E4D3}</b:Guid>
    <b:Author>
      <b:Author>
        <b:NameList>
          <b:Person>
            <b:Last>Vijay Kumar Guna</b:Last>
            <b:First>Geethapriya</b:First>
            <b:Middle>Murugesan, Bhuvaneswari Hulikal Basavarajaiah, Manikandan Ilangovan, Sharon Olivera, Venkatesh Krishna, Narendra Reddy</b:Middle>
          </b:Person>
        </b:NameList>
      </b:Author>
    </b:Author>
    <b:Title>Plant-Based Completely Biodegradable Printed Circuit Boards</b:Title>
    <b:JournalName>IEEE Transactions on Electron Devices</b:JournalName>
    <b:Year>2016</b:Year>
    <b:Pages>4893 - 4898</b:Pages>
    <b:Volume>63</b:Volume>
    <b:Issue>12</b:Issue>
    <b:Month>December</b:Month>
    <b:URL>http://ieeexplore.ieee.org/document/7731205/</b:URL>
    <b:DOI>10.1109/TED.2016.2619983</b:DOI>
    <b:RefOrder>2</b:RefOrder>
  </b:Source>
  <b:Source>
    <b:Tag>IEE14</b:Tag>
    <b:SourceType>Misc</b:SourceType>
    <b:Guid>{C597E452-FDD7-4808-AAC3-F106155AECCC}</b:Guid>
    <b:Title>IEEE code of conduct</b:Title>
    <b:Year>June 2014</b:Year>
    <b:Author>
      <b:Author>
        <b:NameList>
          <b:Person>
            <b:Last>IEEE</b:Last>
          </b:Person>
        </b:NameList>
      </b:Author>
    </b:Author>
    <b:RefOrder>3</b:RefOrder>
  </b:Source>
  <b:Source>
    <b:Tag>BCS11</b:Tag>
    <b:SourceType>Misc</b:SourceType>
    <b:Guid>{7F267726-F2D2-47D3-A0FD-351B8910DC87}</b:Guid>
    <b:Author>
      <b:Author>
        <b:NameList>
          <b:Person>
            <b:Last>BCS</b:Last>
          </b:Person>
        </b:NameList>
      </b:Author>
    </b:Author>
    <b:Title>BCS Code od conduct </b:Title>
    <b:Year>June 1011</b:Yea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4D3FA6-30B1-44DF-8778-A8BAE491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7</Pages>
  <Words>2363</Words>
  <Characters>11655</Characters>
  <Application>Microsoft Office Word</Application>
  <DocSecurity>0</DocSecurity>
  <Lines>233</Lines>
  <Paragraphs>93</Paragraphs>
  <ScaleCrop>false</ScaleCrop>
  <HeadingPairs>
    <vt:vector size="2" baseType="variant">
      <vt:variant>
        <vt:lpstr>Title</vt:lpstr>
      </vt:variant>
      <vt:variant>
        <vt:i4>1</vt:i4>
      </vt:variant>
    </vt:vector>
  </HeadingPairs>
  <TitlesOfParts>
    <vt:vector size="1" baseType="lpstr">
      <vt:lpstr>Individual Project Report</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Report</dc:title>
  <dc:subject/>
  <dc:creator>Nathan Davies</dc:creator>
  <cp:keywords/>
  <dc:description/>
  <cp:lastModifiedBy>Nathan Davies</cp:lastModifiedBy>
  <cp:revision>29</cp:revision>
  <dcterms:created xsi:type="dcterms:W3CDTF">2018-04-24T12:07:00Z</dcterms:created>
  <dcterms:modified xsi:type="dcterms:W3CDTF">2018-04-27T07:45:00Z</dcterms:modified>
</cp:coreProperties>
</file>