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6CC379F2">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6CC379F2">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1CB86A" w:rsidR="00DB116D" w:rsidRPr="00A406E5" w:rsidRDefault="00F34909" w:rsidP="00E51AAC">
            <w:pPr>
              <w:spacing w:before="120" w:after="120"/>
              <w:jc w:val="both"/>
              <w:rPr>
                <w:rFonts w:ascii="Arial" w:hAnsi="Arial" w:cs="Arial"/>
                <w:b/>
                <w:sz w:val="22"/>
                <w:szCs w:val="22"/>
              </w:rPr>
            </w:pPr>
            <w:r>
              <w:rPr>
                <w:rFonts w:ascii="Arial" w:hAnsi="Arial" w:cs="Arial"/>
                <w:b/>
                <w:sz w:val="22"/>
                <w:szCs w:val="22"/>
              </w:rPr>
              <w:t>MSc Sport and Exercise Nutrition</w:t>
            </w:r>
          </w:p>
        </w:tc>
      </w:tr>
      <w:tr w:rsidR="008F1308" w:rsidRPr="00A406E5" w14:paraId="7735C876" w14:textId="77777777" w:rsidTr="6CC379F2">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154DD22" w:rsidR="008F1308" w:rsidRPr="00A406E5" w:rsidRDefault="00F34909" w:rsidP="00E51AAC">
            <w:pPr>
              <w:spacing w:before="120" w:after="120"/>
              <w:jc w:val="both"/>
              <w:rPr>
                <w:rFonts w:ascii="Arial" w:hAnsi="Arial" w:cs="Arial"/>
                <w:b/>
                <w:sz w:val="22"/>
                <w:szCs w:val="22"/>
              </w:rPr>
            </w:pPr>
            <w:r>
              <w:rPr>
                <w:rFonts w:ascii="Arial" w:hAnsi="Arial" w:cs="Arial"/>
                <w:b/>
                <w:sz w:val="22"/>
                <w:szCs w:val="22"/>
              </w:rPr>
              <w:t>Applied Sports Nutrition</w:t>
            </w:r>
          </w:p>
        </w:tc>
      </w:tr>
      <w:tr w:rsidR="00B84B5B" w:rsidRPr="00A406E5" w14:paraId="08994C3C" w14:textId="77777777" w:rsidTr="6CC379F2">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14908BB" w:rsidR="00B84B5B" w:rsidRPr="00A406E5" w:rsidRDefault="00F34909" w:rsidP="00152E9D">
            <w:pPr>
              <w:spacing w:before="120" w:after="120"/>
              <w:jc w:val="both"/>
              <w:rPr>
                <w:rFonts w:ascii="Arial" w:hAnsi="Arial" w:cs="Arial"/>
                <w:b/>
                <w:sz w:val="22"/>
                <w:szCs w:val="22"/>
              </w:rPr>
            </w:pPr>
            <w:r>
              <w:rPr>
                <w:rFonts w:ascii="Arial" w:hAnsi="Arial" w:cs="Arial"/>
                <w:b/>
                <w:sz w:val="22"/>
                <w:szCs w:val="22"/>
              </w:rPr>
              <w:t>BMSN7001</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EC6DF30" w:rsidR="00B84B5B" w:rsidRPr="00A406E5" w:rsidRDefault="00F34909" w:rsidP="00E51AAC">
            <w:pPr>
              <w:spacing w:before="120" w:after="120"/>
              <w:jc w:val="both"/>
              <w:rPr>
                <w:rFonts w:ascii="Arial" w:hAnsi="Arial" w:cs="Arial"/>
                <w:b/>
                <w:sz w:val="22"/>
                <w:szCs w:val="22"/>
              </w:rPr>
            </w:pPr>
            <w:r>
              <w:rPr>
                <w:rFonts w:ascii="Arial" w:hAnsi="Arial" w:cs="Arial"/>
                <w:b/>
                <w:sz w:val="22"/>
                <w:szCs w:val="22"/>
              </w:rPr>
              <w:t>50% Component 1 of 2</w:t>
            </w:r>
          </w:p>
        </w:tc>
      </w:tr>
      <w:tr w:rsidR="00DB116D" w:rsidRPr="00A406E5" w14:paraId="1EEB20EC" w14:textId="77777777" w:rsidTr="6CC379F2">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3967711" w:rsidR="00DB116D" w:rsidRPr="00A406E5" w:rsidRDefault="00F34909" w:rsidP="00E51AAC">
            <w:pPr>
              <w:spacing w:before="120" w:after="120"/>
              <w:jc w:val="both"/>
              <w:rPr>
                <w:rFonts w:ascii="Arial" w:hAnsi="Arial" w:cs="Arial"/>
                <w:b/>
                <w:sz w:val="22"/>
                <w:szCs w:val="22"/>
              </w:rPr>
            </w:pPr>
            <w:r>
              <w:rPr>
                <w:rFonts w:ascii="Arial" w:hAnsi="Arial" w:cs="Arial"/>
                <w:b/>
                <w:sz w:val="22"/>
                <w:szCs w:val="22"/>
              </w:rPr>
              <w:t>Dr Chris Cashin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7A10B1A" w:rsidR="00DB116D" w:rsidRPr="00A406E5" w:rsidRDefault="00F34909"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0B207E43" w14:textId="77777777" w:rsidTr="6CC379F2">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569999E" w:rsidR="00DB116D" w:rsidRPr="00A406E5" w:rsidRDefault="00F34909"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FFAC699" w:rsidR="00DB116D" w:rsidRPr="00A406E5" w:rsidRDefault="00F34909" w:rsidP="00E51AAC">
            <w:pPr>
              <w:spacing w:before="120" w:after="120"/>
              <w:jc w:val="both"/>
              <w:rPr>
                <w:rFonts w:ascii="Arial" w:hAnsi="Arial" w:cs="Arial"/>
                <w:b/>
                <w:sz w:val="22"/>
                <w:szCs w:val="22"/>
              </w:rPr>
            </w:pPr>
            <w:r>
              <w:rPr>
                <w:rFonts w:ascii="Arial" w:hAnsi="Arial" w:cs="Arial"/>
                <w:b/>
                <w:sz w:val="22"/>
                <w:szCs w:val="22"/>
              </w:rPr>
              <w:t>45000</w:t>
            </w:r>
          </w:p>
        </w:tc>
      </w:tr>
      <w:tr w:rsidR="00B84B5B" w:rsidRPr="00A406E5" w14:paraId="54976140" w14:textId="77777777" w:rsidTr="6CC379F2">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4D4C5231" w:rsidR="00B84B5B" w:rsidRPr="00A406E5" w:rsidRDefault="145BDA73" w:rsidP="005F0579">
            <w:pPr>
              <w:spacing w:before="120" w:after="120"/>
              <w:jc w:val="both"/>
            </w:pPr>
            <w:r w:rsidRPr="6CC379F2">
              <w:rPr>
                <w:rFonts w:ascii="Arial" w:hAnsi="Arial" w:cs="Arial"/>
                <w:b/>
                <w:bCs/>
                <w:sz w:val="22"/>
                <w:szCs w:val="22"/>
              </w:rPr>
              <w:t>12/03/2027</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F716BB5" w:rsidR="00B84B5B" w:rsidRPr="00A406E5" w:rsidRDefault="3657F923" w:rsidP="005F0579">
            <w:pPr>
              <w:spacing w:before="120" w:after="120"/>
              <w:jc w:val="both"/>
            </w:pPr>
            <w:r w:rsidRPr="6CC379F2">
              <w:rPr>
                <w:rFonts w:ascii="Arial" w:hAnsi="Arial" w:cs="Arial"/>
                <w:b/>
                <w:bCs/>
                <w:sz w:val="22"/>
                <w:szCs w:val="22"/>
              </w:rPr>
              <w:t>23/04/2027</w:t>
            </w:r>
          </w:p>
        </w:tc>
      </w:tr>
      <w:tr w:rsidR="00152E9D" w:rsidRPr="00A406E5" w14:paraId="7595FDBF" w14:textId="77777777" w:rsidTr="6CC379F2">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6CC379F2">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6CC379F2">
        <w:tc>
          <w:tcPr>
            <w:tcW w:w="2093" w:type="dxa"/>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2F84A215">
              <w:trPr>
                <w:trHeight w:val="6435"/>
              </w:trPr>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2F84A215">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2F84A215">
        <w:tc>
          <w:tcPr>
            <w:tcW w:w="9747" w:type="dxa"/>
          </w:tcPr>
          <w:p w14:paraId="5AD9AE24" w14:textId="77777777" w:rsidR="00C01A3F" w:rsidRPr="00A406E5" w:rsidRDefault="00C01A3F" w:rsidP="00273FEE">
            <w:pPr>
              <w:rPr>
                <w:rFonts w:ascii="Arial" w:hAnsi="Arial" w:cs="Arial"/>
                <w:sz w:val="22"/>
                <w:szCs w:val="22"/>
              </w:rPr>
            </w:pPr>
          </w:p>
          <w:p w14:paraId="0476C17B" w14:textId="77777777" w:rsidR="006A036A" w:rsidRPr="00454B74" w:rsidRDefault="006A036A" w:rsidP="006A036A">
            <w:pPr>
              <w:numPr>
                <w:ilvl w:val="0"/>
                <w:numId w:val="20"/>
              </w:numPr>
              <w:overflowPunct w:val="0"/>
              <w:autoSpaceDE w:val="0"/>
              <w:autoSpaceDN w:val="0"/>
              <w:adjustRightInd w:val="0"/>
              <w:jc w:val="both"/>
              <w:rPr>
                <w:rFonts w:ascii="Arial" w:hAnsi="Arial" w:cs="Arial"/>
              </w:rPr>
            </w:pPr>
            <w:r w:rsidRPr="00454B74">
              <w:rPr>
                <w:rFonts w:ascii="Arial" w:hAnsi="Arial" w:cs="Arial"/>
              </w:rPr>
              <w:t>Critically evaluate the effectiveness of specific dietary strategies used to enhance athletic performance and aid recovery from exercise, including the appropriate use of supplements.</w:t>
            </w:r>
          </w:p>
          <w:p w14:paraId="5AE94FDE" w14:textId="77777777" w:rsidR="006A036A" w:rsidRPr="00454B74" w:rsidRDefault="006A036A" w:rsidP="006A036A">
            <w:pPr>
              <w:overflowPunct w:val="0"/>
              <w:autoSpaceDE w:val="0"/>
              <w:autoSpaceDN w:val="0"/>
              <w:adjustRightInd w:val="0"/>
              <w:jc w:val="both"/>
              <w:rPr>
                <w:rFonts w:ascii="Arial" w:hAnsi="Arial" w:cs="Arial"/>
              </w:rPr>
            </w:pPr>
          </w:p>
          <w:p w14:paraId="43A9DCBA" w14:textId="77777777" w:rsidR="006A036A" w:rsidRPr="00454B74" w:rsidRDefault="006A036A" w:rsidP="006A036A">
            <w:pPr>
              <w:pStyle w:val="ListParagraph"/>
              <w:numPr>
                <w:ilvl w:val="0"/>
                <w:numId w:val="20"/>
              </w:numPr>
              <w:spacing w:after="200" w:line="276" w:lineRule="auto"/>
              <w:rPr>
                <w:rFonts w:ascii="Arial" w:hAnsi="Arial" w:cs="Arial"/>
              </w:rPr>
            </w:pPr>
            <w:r w:rsidRPr="00454B74">
              <w:rPr>
                <w:rFonts w:ascii="Arial" w:hAnsi="Arial" w:cs="Arial"/>
              </w:rPr>
              <w:t>Demonstrate a systematic, extensive and comparative knowledge and understanding of the role of dietary assessment when working with individuals and groups and the professional requirements of a sports nutrition practitioner / sports nutritionist.</w:t>
            </w:r>
          </w:p>
          <w:p w14:paraId="6685A6AE" w14:textId="77777777" w:rsidR="006A036A" w:rsidRPr="00454B74" w:rsidRDefault="006A036A" w:rsidP="006A036A">
            <w:pPr>
              <w:numPr>
                <w:ilvl w:val="0"/>
                <w:numId w:val="21"/>
              </w:numPr>
              <w:overflowPunct w:val="0"/>
              <w:autoSpaceDE w:val="0"/>
              <w:autoSpaceDN w:val="0"/>
              <w:adjustRightInd w:val="0"/>
              <w:jc w:val="both"/>
              <w:rPr>
                <w:rFonts w:ascii="Arial" w:hAnsi="Arial" w:cs="Arial"/>
              </w:rPr>
            </w:pPr>
            <w:r w:rsidRPr="00454B74">
              <w:rPr>
                <w:rFonts w:ascii="Arial" w:hAnsi="Arial" w:cs="Arial"/>
              </w:rPr>
              <w:t>Conduct an in-depth nutritional assessment using appropriate nutritional analysis software and advise athletes using individual requirements on eating for sport and exercise.</w:t>
            </w:r>
          </w:p>
          <w:p w14:paraId="30585C9E" w14:textId="77777777" w:rsidR="006A036A" w:rsidRPr="00454B74" w:rsidRDefault="006A036A" w:rsidP="006A036A">
            <w:pPr>
              <w:overflowPunct w:val="0"/>
              <w:autoSpaceDE w:val="0"/>
              <w:autoSpaceDN w:val="0"/>
              <w:adjustRightInd w:val="0"/>
              <w:jc w:val="both"/>
              <w:rPr>
                <w:rFonts w:ascii="Arial" w:hAnsi="Arial" w:cs="Arial"/>
              </w:rPr>
            </w:pPr>
          </w:p>
          <w:p w14:paraId="48E5F975" w14:textId="77777777" w:rsidR="006A036A" w:rsidRPr="00454B74" w:rsidRDefault="006A036A" w:rsidP="006A036A">
            <w:pPr>
              <w:numPr>
                <w:ilvl w:val="0"/>
                <w:numId w:val="21"/>
              </w:numPr>
              <w:overflowPunct w:val="0"/>
              <w:autoSpaceDE w:val="0"/>
              <w:autoSpaceDN w:val="0"/>
              <w:adjustRightInd w:val="0"/>
              <w:jc w:val="both"/>
              <w:rPr>
                <w:rFonts w:ascii="Arial" w:hAnsi="Arial" w:cs="Arial"/>
              </w:rPr>
            </w:pPr>
            <w:r w:rsidRPr="00454B74">
              <w:rPr>
                <w:rFonts w:ascii="Arial" w:hAnsi="Arial" w:cs="Arial"/>
              </w:rPr>
              <w:t>Plan an appropriate dietary strategy for athletes.</w:t>
            </w:r>
          </w:p>
          <w:p w14:paraId="3A387E1A" w14:textId="7C4DA8E5" w:rsidR="00C01A3F" w:rsidRPr="00A406E5" w:rsidRDefault="00C01A3F" w:rsidP="2F84A215">
            <w:pPr>
              <w:ind w:left="360"/>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2BC4AC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34909">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F723B00"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34909">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4935026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34909">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2B3204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34909">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361B23F"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34909">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8286C1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3490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Default="00152E9D" w:rsidP="00BF2359">
      <w:pPr>
        <w:ind w:left="720" w:firstLine="720"/>
        <w:rPr>
          <w:rFonts w:ascii="Arial" w:hAnsi="Arial" w:cs="Arial"/>
          <w:sz w:val="24"/>
          <w:szCs w:val="24"/>
        </w:rPr>
      </w:pPr>
    </w:p>
    <w:p w14:paraId="45A07699" w14:textId="77777777" w:rsidR="00BF2359" w:rsidRDefault="00BF2359" w:rsidP="00A67FB1">
      <w:pPr>
        <w:ind w:left="720"/>
        <w:rPr>
          <w:rFonts w:ascii="Arial" w:hAnsi="Arial" w:cs="Arial"/>
          <w:sz w:val="24"/>
          <w:szCs w:val="24"/>
        </w:rPr>
      </w:pPr>
    </w:p>
    <w:p w14:paraId="725696B0" w14:textId="77777777" w:rsidR="00BF2359" w:rsidRDefault="00BF2359" w:rsidP="00A67FB1">
      <w:pPr>
        <w:ind w:left="720"/>
        <w:rPr>
          <w:rFonts w:ascii="Arial" w:hAnsi="Arial" w:cs="Arial"/>
          <w:sz w:val="24"/>
          <w:szCs w:val="24"/>
        </w:rPr>
      </w:pPr>
    </w:p>
    <w:p w14:paraId="6D233F34" w14:textId="77777777" w:rsidR="00BF2359" w:rsidRDefault="00BF2359" w:rsidP="00A67FB1">
      <w:pPr>
        <w:ind w:left="720"/>
        <w:rPr>
          <w:rFonts w:ascii="Arial" w:hAnsi="Arial" w:cs="Arial"/>
          <w:sz w:val="24"/>
          <w:szCs w:val="24"/>
        </w:rPr>
      </w:pPr>
    </w:p>
    <w:p w14:paraId="3F1D9E66" w14:textId="77777777" w:rsidR="00BF2359" w:rsidRDefault="00BF2359" w:rsidP="00A67FB1">
      <w:pPr>
        <w:ind w:left="720"/>
        <w:rPr>
          <w:rFonts w:ascii="Arial" w:hAnsi="Arial" w:cs="Arial"/>
          <w:sz w:val="24"/>
          <w:szCs w:val="24"/>
        </w:rPr>
      </w:pPr>
    </w:p>
    <w:p w14:paraId="6C35AF12" w14:textId="77777777" w:rsidR="00BF2359" w:rsidRDefault="00BF2359" w:rsidP="00A67FB1">
      <w:pPr>
        <w:ind w:left="720"/>
        <w:rPr>
          <w:rFonts w:ascii="Arial" w:hAnsi="Arial" w:cs="Arial"/>
          <w:sz w:val="24"/>
          <w:szCs w:val="24"/>
        </w:rPr>
      </w:pPr>
    </w:p>
    <w:p w14:paraId="6E09D71D" w14:textId="77777777" w:rsidR="00BF2359" w:rsidRDefault="00BF2359" w:rsidP="00A67FB1">
      <w:pPr>
        <w:ind w:left="720"/>
        <w:rPr>
          <w:rFonts w:ascii="Arial" w:hAnsi="Arial" w:cs="Arial"/>
          <w:sz w:val="24"/>
          <w:szCs w:val="24"/>
        </w:rPr>
      </w:pPr>
    </w:p>
    <w:p w14:paraId="11F8B9A8" w14:textId="77777777" w:rsidR="00BF2359" w:rsidRDefault="00BF2359" w:rsidP="00A67FB1">
      <w:pPr>
        <w:ind w:left="720"/>
        <w:rPr>
          <w:rFonts w:ascii="Arial" w:hAnsi="Arial" w:cs="Arial"/>
          <w:sz w:val="24"/>
          <w:szCs w:val="24"/>
        </w:rPr>
      </w:pPr>
    </w:p>
    <w:p w14:paraId="594921AF" w14:textId="77777777" w:rsidR="00BF2359" w:rsidRPr="00A406E5" w:rsidRDefault="00BF2359"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755631B4" w14:textId="7DFC2A31" w:rsidR="00152E9D" w:rsidRPr="00A406E5" w:rsidRDefault="00152E9D" w:rsidP="037094A0">
      <w:pPr>
        <w:ind w:left="720"/>
        <w:rPr>
          <w:rFonts w:ascii="Arial" w:hAnsi="Arial" w:cs="Arial"/>
          <w:sz w:val="24"/>
          <w:szCs w:val="24"/>
        </w:rPr>
      </w:pPr>
    </w:p>
    <w:p w14:paraId="06BDCD57" w14:textId="6B40FC90" w:rsidR="00152E9D" w:rsidRDefault="00F34909" w:rsidP="00A67FB1">
      <w:pPr>
        <w:ind w:left="720"/>
        <w:rPr>
          <w:rFonts w:ascii="Arial" w:hAnsi="Arial" w:cs="Arial"/>
          <w:b/>
          <w:bCs/>
          <w:sz w:val="24"/>
          <w:szCs w:val="24"/>
        </w:rPr>
      </w:pPr>
      <w:r>
        <w:rPr>
          <w:rFonts w:ascii="Arial" w:hAnsi="Arial" w:cs="Arial"/>
          <w:b/>
          <w:bCs/>
          <w:sz w:val="24"/>
          <w:szCs w:val="24"/>
        </w:rPr>
        <w:lastRenderedPageBreak/>
        <w:t>TITLE</w:t>
      </w:r>
    </w:p>
    <w:p w14:paraId="43B594CB" w14:textId="77777777" w:rsidR="00D96F2B" w:rsidRDefault="00D96F2B" w:rsidP="00A67FB1">
      <w:pPr>
        <w:ind w:left="720"/>
        <w:rPr>
          <w:rFonts w:ascii="Arial" w:hAnsi="Arial" w:cs="Arial"/>
          <w:b/>
          <w:bCs/>
          <w:sz w:val="24"/>
          <w:szCs w:val="24"/>
        </w:rPr>
      </w:pPr>
    </w:p>
    <w:p w14:paraId="6439295C" w14:textId="77777777" w:rsidR="00D96F2B" w:rsidRDefault="00D96F2B" w:rsidP="00D96F2B">
      <w:pPr>
        <w:ind w:left="720"/>
        <w:rPr>
          <w:rFonts w:ascii="Arial" w:hAnsi="Arial" w:cs="Arial"/>
          <w:b/>
          <w:sz w:val="22"/>
          <w:szCs w:val="22"/>
        </w:rPr>
      </w:pPr>
      <w:r>
        <w:rPr>
          <w:rFonts w:ascii="Arial" w:hAnsi="Arial" w:cs="Arial"/>
          <w:b/>
          <w:sz w:val="22"/>
          <w:szCs w:val="22"/>
        </w:rPr>
        <w:t>There are two sections to this assignment.</w:t>
      </w:r>
    </w:p>
    <w:p w14:paraId="7FF4A0D5" w14:textId="77777777" w:rsidR="00D96F2B" w:rsidRDefault="00D96F2B" w:rsidP="00D96F2B">
      <w:pPr>
        <w:rPr>
          <w:rFonts w:ascii="Arial" w:hAnsi="Arial" w:cs="Arial"/>
          <w:b/>
          <w:sz w:val="22"/>
          <w:szCs w:val="22"/>
        </w:rPr>
      </w:pPr>
    </w:p>
    <w:p w14:paraId="66CB1997" w14:textId="208D1894" w:rsidR="00D96F2B" w:rsidRDefault="00D96F2B" w:rsidP="6CC379F2">
      <w:pPr>
        <w:ind w:left="720"/>
        <w:rPr>
          <w:rFonts w:ascii="Arial" w:hAnsi="Arial" w:cs="Arial"/>
          <w:b/>
          <w:bCs/>
          <w:sz w:val="22"/>
          <w:szCs w:val="22"/>
        </w:rPr>
      </w:pPr>
      <w:r w:rsidRPr="6CC379F2">
        <w:rPr>
          <w:rFonts w:ascii="Arial" w:hAnsi="Arial" w:cs="Arial"/>
          <w:b/>
          <w:bCs/>
          <w:sz w:val="22"/>
          <w:szCs w:val="22"/>
        </w:rPr>
        <w:t>Part One – The use of supplements and testing in sport (3</w:t>
      </w:r>
      <w:r w:rsidR="0E1CC4B8" w:rsidRPr="6CC379F2">
        <w:rPr>
          <w:rFonts w:ascii="Arial" w:hAnsi="Arial" w:cs="Arial"/>
          <w:b/>
          <w:bCs/>
          <w:sz w:val="22"/>
          <w:szCs w:val="22"/>
        </w:rPr>
        <w:t>5</w:t>
      </w:r>
      <w:r w:rsidRPr="6CC379F2">
        <w:rPr>
          <w:rFonts w:ascii="Arial" w:hAnsi="Arial" w:cs="Arial"/>
          <w:b/>
          <w:bCs/>
          <w:sz w:val="22"/>
          <w:szCs w:val="22"/>
        </w:rPr>
        <w:t>00 words)</w:t>
      </w:r>
    </w:p>
    <w:p w14:paraId="18A1ACC5" w14:textId="77777777" w:rsidR="00D96F2B" w:rsidRDefault="00D96F2B" w:rsidP="00D96F2B">
      <w:pPr>
        <w:ind w:left="720"/>
        <w:rPr>
          <w:rFonts w:ascii="Arial" w:hAnsi="Arial" w:cs="Arial"/>
          <w:b/>
          <w:sz w:val="22"/>
          <w:szCs w:val="22"/>
        </w:rPr>
      </w:pPr>
    </w:p>
    <w:p w14:paraId="0D6DBF29" w14:textId="27301DE6" w:rsidR="00D96F2B" w:rsidRDefault="00D96F2B" w:rsidP="00D96F2B">
      <w:pPr>
        <w:ind w:left="720"/>
        <w:rPr>
          <w:rFonts w:ascii="Arial" w:hAnsi="Arial" w:cs="Arial"/>
          <w:bCs/>
          <w:sz w:val="22"/>
          <w:szCs w:val="22"/>
        </w:rPr>
      </w:pPr>
      <w:r>
        <w:rPr>
          <w:rFonts w:ascii="Arial" w:hAnsi="Arial" w:cs="Arial"/>
          <w:bCs/>
          <w:sz w:val="22"/>
          <w:szCs w:val="22"/>
        </w:rPr>
        <w:t>The use of supplements in sport continues to grow across the globe and the role of the Sports Nutrition Practitioner is very important. This assignment requires you to critically outline the use of supplements and the worldwide testing procedures in operation.</w:t>
      </w:r>
    </w:p>
    <w:p w14:paraId="464B4735" w14:textId="77777777" w:rsidR="00D96F2B" w:rsidRDefault="00D96F2B" w:rsidP="00D96F2B">
      <w:pPr>
        <w:ind w:left="720"/>
        <w:rPr>
          <w:rFonts w:ascii="Arial" w:hAnsi="Arial" w:cs="Arial"/>
          <w:bCs/>
          <w:sz w:val="22"/>
          <w:szCs w:val="22"/>
        </w:rPr>
      </w:pPr>
    </w:p>
    <w:p w14:paraId="50F7A8C0" w14:textId="77777777" w:rsidR="00D96F2B" w:rsidRDefault="00D96F2B" w:rsidP="00D96F2B">
      <w:pPr>
        <w:ind w:left="720"/>
        <w:rPr>
          <w:rFonts w:ascii="Arial" w:hAnsi="Arial" w:cs="Arial"/>
          <w:bCs/>
          <w:sz w:val="22"/>
          <w:szCs w:val="22"/>
        </w:rPr>
      </w:pPr>
      <w:r>
        <w:rPr>
          <w:rFonts w:ascii="Arial" w:hAnsi="Arial" w:cs="Arial"/>
          <w:bCs/>
          <w:sz w:val="22"/>
          <w:szCs w:val="22"/>
        </w:rPr>
        <w:t>Students should complete the following:</w:t>
      </w:r>
    </w:p>
    <w:p w14:paraId="4811A830" w14:textId="77777777" w:rsidR="00D96F2B" w:rsidRPr="00824DE3" w:rsidRDefault="00D96F2B" w:rsidP="00D96F2B">
      <w:pPr>
        <w:ind w:left="720"/>
        <w:rPr>
          <w:rFonts w:ascii="Arial" w:hAnsi="Arial" w:cs="Arial"/>
          <w:bCs/>
          <w:sz w:val="22"/>
          <w:szCs w:val="22"/>
        </w:rPr>
      </w:pPr>
    </w:p>
    <w:p w14:paraId="686E1C7E" w14:textId="77777777" w:rsidR="00D96F2B" w:rsidRDefault="00D96F2B" w:rsidP="00D96F2B">
      <w:pPr>
        <w:ind w:left="720"/>
        <w:rPr>
          <w:rFonts w:ascii="Arial" w:hAnsi="Arial" w:cs="Arial"/>
          <w:b/>
          <w:sz w:val="22"/>
          <w:szCs w:val="22"/>
        </w:rPr>
      </w:pPr>
    </w:p>
    <w:p w14:paraId="6347EC8E" w14:textId="7C389958" w:rsidR="00D96F2B" w:rsidRPr="00824DE3" w:rsidRDefault="00D96F2B" w:rsidP="00D96F2B">
      <w:pPr>
        <w:pStyle w:val="ListParagraph"/>
        <w:numPr>
          <w:ilvl w:val="0"/>
          <w:numId w:val="22"/>
        </w:numPr>
        <w:rPr>
          <w:rFonts w:ascii="Arial" w:hAnsi="Arial" w:cs="Arial"/>
          <w:sz w:val="22"/>
          <w:szCs w:val="22"/>
        </w:rPr>
      </w:pPr>
      <w:r w:rsidRPr="6CC379F2">
        <w:rPr>
          <w:rFonts w:ascii="Arial" w:hAnsi="Arial" w:cs="Arial"/>
          <w:sz w:val="22"/>
          <w:szCs w:val="22"/>
        </w:rPr>
        <w:t xml:space="preserve">Critically discuss the use of supplements in sport – this should include the rationale for their use and the inherent advantages and disadvantages. Students should choose </w:t>
      </w:r>
      <w:r w:rsidR="21859E8B" w:rsidRPr="6CC379F2">
        <w:rPr>
          <w:rFonts w:ascii="Arial" w:hAnsi="Arial" w:cs="Arial"/>
          <w:sz w:val="22"/>
          <w:szCs w:val="22"/>
        </w:rPr>
        <w:t>one</w:t>
      </w:r>
      <w:r w:rsidRPr="6CC379F2">
        <w:rPr>
          <w:rFonts w:ascii="Arial" w:hAnsi="Arial" w:cs="Arial"/>
          <w:sz w:val="22"/>
          <w:szCs w:val="22"/>
        </w:rPr>
        <w:t xml:space="preserve"> supplement to discuss in more depth.</w:t>
      </w:r>
    </w:p>
    <w:p w14:paraId="594AFB2C" w14:textId="77777777" w:rsidR="00D96F2B" w:rsidRDefault="00D96F2B" w:rsidP="00D96F2B">
      <w:pPr>
        <w:ind w:left="720"/>
        <w:rPr>
          <w:rFonts w:ascii="Arial" w:hAnsi="Arial" w:cs="Arial"/>
          <w:sz w:val="22"/>
          <w:szCs w:val="22"/>
        </w:rPr>
      </w:pPr>
    </w:p>
    <w:p w14:paraId="2C929CEE" w14:textId="61A8E1D0" w:rsidR="00D96F2B" w:rsidRDefault="00D96F2B" w:rsidP="00D96F2B">
      <w:pPr>
        <w:pStyle w:val="ListParagraph"/>
        <w:numPr>
          <w:ilvl w:val="0"/>
          <w:numId w:val="22"/>
        </w:numPr>
        <w:rPr>
          <w:rFonts w:ascii="Arial" w:hAnsi="Arial" w:cs="Arial"/>
          <w:sz w:val="22"/>
          <w:szCs w:val="22"/>
        </w:rPr>
      </w:pPr>
      <w:r w:rsidRPr="037094A0">
        <w:rPr>
          <w:rFonts w:ascii="Arial" w:hAnsi="Arial" w:cs="Arial"/>
          <w:sz w:val="22"/>
          <w:szCs w:val="22"/>
        </w:rPr>
        <w:t>Critically discuss the role of the World Anti-Doping A</w:t>
      </w:r>
      <w:r w:rsidR="228AC80B" w:rsidRPr="037094A0">
        <w:rPr>
          <w:rFonts w:ascii="Arial" w:hAnsi="Arial" w:cs="Arial"/>
          <w:sz w:val="22"/>
          <w:szCs w:val="22"/>
        </w:rPr>
        <w:t>gency</w:t>
      </w:r>
      <w:r w:rsidRPr="037094A0">
        <w:rPr>
          <w:rFonts w:ascii="Arial" w:hAnsi="Arial" w:cs="Arial"/>
          <w:sz w:val="22"/>
          <w:szCs w:val="22"/>
        </w:rPr>
        <w:t>, as well as the process in the United Kingdom. Students should critically discuss current and past issues with the procedures in place. It would be helpful to discuss where the process has gone wrong.</w:t>
      </w:r>
    </w:p>
    <w:p w14:paraId="0F9B170D" w14:textId="77777777" w:rsidR="00D96F2B" w:rsidRPr="00D96F2B" w:rsidRDefault="00D96F2B" w:rsidP="00D96F2B">
      <w:pPr>
        <w:pStyle w:val="ListParagraph"/>
        <w:rPr>
          <w:rFonts w:ascii="Arial" w:hAnsi="Arial" w:cs="Arial"/>
          <w:sz w:val="22"/>
          <w:szCs w:val="22"/>
        </w:rPr>
      </w:pPr>
    </w:p>
    <w:p w14:paraId="4BD0173A" w14:textId="04317A85" w:rsidR="00D96F2B" w:rsidRPr="00824DE3" w:rsidRDefault="00D96F2B" w:rsidP="00D96F2B">
      <w:pPr>
        <w:pStyle w:val="ListParagraph"/>
        <w:numPr>
          <w:ilvl w:val="0"/>
          <w:numId w:val="22"/>
        </w:numPr>
        <w:rPr>
          <w:rFonts w:ascii="Arial" w:hAnsi="Arial" w:cs="Arial"/>
          <w:sz w:val="22"/>
          <w:szCs w:val="22"/>
        </w:rPr>
      </w:pPr>
      <w:r>
        <w:rPr>
          <w:rFonts w:ascii="Arial" w:hAnsi="Arial" w:cs="Arial"/>
          <w:sz w:val="22"/>
          <w:szCs w:val="22"/>
        </w:rPr>
        <w:t>Critically discuss the role of the sports nutrition practitioner in the use of supplements in sport.</w:t>
      </w:r>
    </w:p>
    <w:p w14:paraId="0917ED2E" w14:textId="77777777" w:rsidR="00D96F2B" w:rsidRDefault="00D96F2B" w:rsidP="00D96F2B">
      <w:pPr>
        <w:ind w:left="720"/>
        <w:rPr>
          <w:rFonts w:ascii="Arial" w:hAnsi="Arial" w:cs="Arial"/>
          <w:sz w:val="22"/>
          <w:szCs w:val="22"/>
        </w:rPr>
      </w:pPr>
    </w:p>
    <w:p w14:paraId="75F2C0C5" w14:textId="77777777" w:rsidR="00D96F2B" w:rsidRDefault="00D96F2B" w:rsidP="00D96F2B">
      <w:pPr>
        <w:ind w:left="720"/>
        <w:rPr>
          <w:rFonts w:ascii="Arial" w:hAnsi="Arial" w:cs="Arial"/>
          <w:sz w:val="22"/>
          <w:szCs w:val="22"/>
        </w:rPr>
      </w:pPr>
      <w:r w:rsidRPr="7542730F">
        <w:rPr>
          <w:rFonts w:ascii="Arial" w:hAnsi="Arial" w:cs="Arial"/>
          <w:sz w:val="22"/>
          <w:szCs w:val="22"/>
        </w:rPr>
        <w:t>Complete the UK Introduction to Clean Sport eLearning qualification – there is a link on Moodle. This is not included in the marks. However, this is a prompt to complete the qualification that is mandatory for SENr Registration.</w:t>
      </w:r>
    </w:p>
    <w:p w14:paraId="7CDA3535" w14:textId="77777777" w:rsidR="00D96F2B" w:rsidRDefault="00D96F2B" w:rsidP="00D96F2B">
      <w:pPr>
        <w:ind w:left="720"/>
        <w:rPr>
          <w:rFonts w:ascii="Arial" w:hAnsi="Arial" w:cs="Arial"/>
          <w:sz w:val="22"/>
          <w:szCs w:val="22"/>
        </w:rPr>
      </w:pPr>
    </w:p>
    <w:p w14:paraId="5A3824F8" w14:textId="77777777" w:rsidR="00D96F2B" w:rsidRDefault="00D96F2B" w:rsidP="00D96F2B">
      <w:pPr>
        <w:ind w:left="720"/>
        <w:rPr>
          <w:rFonts w:ascii="Arial" w:hAnsi="Arial" w:cs="Arial"/>
          <w:sz w:val="22"/>
          <w:szCs w:val="22"/>
        </w:rPr>
      </w:pPr>
    </w:p>
    <w:p w14:paraId="36EF1B88" w14:textId="77777777" w:rsidR="00D96F2B" w:rsidRDefault="00D96F2B" w:rsidP="00D96F2B">
      <w:pPr>
        <w:ind w:left="720"/>
        <w:rPr>
          <w:rFonts w:ascii="Arial" w:hAnsi="Arial" w:cs="Arial"/>
          <w:sz w:val="22"/>
          <w:szCs w:val="22"/>
        </w:rPr>
      </w:pPr>
    </w:p>
    <w:p w14:paraId="0DFFF74B" w14:textId="249E40DF" w:rsidR="00D96F2B" w:rsidRDefault="00D96F2B" w:rsidP="6CC379F2">
      <w:pPr>
        <w:ind w:left="720"/>
        <w:rPr>
          <w:rFonts w:ascii="Arial" w:hAnsi="Arial" w:cs="Arial"/>
          <w:b/>
          <w:bCs/>
          <w:sz w:val="22"/>
          <w:szCs w:val="22"/>
        </w:rPr>
      </w:pPr>
      <w:r w:rsidRPr="6CC379F2">
        <w:rPr>
          <w:rFonts w:ascii="Arial" w:hAnsi="Arial" w:cs="Arial"/>
          <w:b/>
          <w:bCs/>
          <w:sz w:val="22"/>
          <w:szCs w:val="22"/>
        </w:rPr>
        <w:t>Part Two – Professional Standards in Sport (1</w:t>
      </w:r>
      <w:r w:rsidR="6ECEA030" w:rsidRPr="6CC379F2">
        <w:rPr>
          <w:rFonts w:ascii="Arial" w:hAnsi="Arial" w:cs="Arial"/>
          <w:b/>
          <w:bCs/>
          <w:sz w:val="22"/>
          <w:szCs w:val="22"/>
        </w:rPr>
        <w:t>0</w:t>
      </w:r>
      <w:r w:rsidRPr="6CC379F2">
        <w:rPr>
          <w:rFonts w:ascii="Arial" w:hAnsi="Arial" w:cs="Arial"/>
          <w:b/>
          <w:bCs/>
          <w:sz w:val="22"/>
          <w:szCs w:val="22"/>
        </w:rPr>
        <w:t>00 words)</w:t>
      </w:r>
    </w:p>
    <w:p w14:paraId="2FBEA548" w14:textId="77777777" w:rsidR="00D96F2B" w:rsidRDefault="00D96F2B" w:rsidP="00D96F2B">
      <w:pPr>
        <w:ind w:left="720"/>
        <w:rPr>
          <w:rFonts w:ascii="Arial" w:hAnsi="Arial" w:cs="Arial"/>
          <w:b/>
          <w:sz w:val="22"/>
          <w:szCs w:val="22"/>
        </w:rPr>
      </w:pPr>
    </w:p>
    <w:p w14:paraId="3FD77500" w14:textId="77777777" w:rsidR="00D96F2B" w:rsidRDefault="00D96F2B" w:rsidP="00D96F2B">
      <w:pPr>
        <w:rPr>
          <w:rFonts w:ascii="Arial" w:hAnsi="Arial" w:cs="Arial"/>
          <w:sz w:val="22"/>
          <w:szCs w:val="22"/>
        </w:rPr>
      </w:pPr>
      <w:r w:rsidRPr="246462D1">
        <w:rPr>
          <w:rFonts w:ascii="Arial" w:hAnsi="Arial" w:cs="Arial"/>
          <w:sz w:val="22"/>
          <w:szCs w:val="22"/>
        </w:rPr>
        <w:t xml:space="preserve">            Professional standards and codes of conduct are essential to protect practitioners and athletes. </w:t>
      </w:r>
    </w:p>
    <w:p w14:paraId="47B06388" w14:textId="77777777" w:rsidR="00D96F2B" w:rsidRDefault="00D96F2B" w:rsidP="00D96F2B">
      <w:pPr>
        <w:rPr>
          <w:rFonts w:ascii="Arial" w:hAnsi="Arial" w:cs="Arial"/>
          <w:sz w:val="22"/>
          <w:szCs w:val="22"/>
        </w:rPr>
      </w:pPr>
    </w:p>
    <w:p w14:paraId="54E72CC6" w14:textId="4A80DD9E" w:rsidR="00D96F2B" w:rsidRDefault="00D96F2B" w:rsidP="00D96F2B">
      <w:pPr>
        <w:ind w:firstLine="720"/>
        <w:rPr>
          <w:rFonts w:ascii="Arial" w:hAnsi="Arial" w:cs="Arial"/>
          <w:sz w:val="22"/>
          <w:szCs w:val="22"/>
        </w:rPr>
      </w:pPr>
      <w:r w:rsidRPr="26946983">
        <w:rPr>
          <w:rFonts w:ascii="Arial" w:hAnsi="Arial" w:cs="Arial"/>
          <w:sz w:val="22"/>
          <w:szCs w:val="22"/>
        </w:rPr>
        <w:t xml:space="preserve">For this section of the assignment students should outline the </w:t>
      </w:r>
      <w:r w:rsidR="030A2510" w:rsidRPr="26946983">
        <w:rPr>
          <w:rFonts w:ascii="Arial" w:hAnsi="Arial" w:cs="Arial"/>
          <w:sz w:val="22"/>
          <w:szCs w:val="22"/>
        </w:rPr>
        <w:t>following: -</w:t>
      </w:r>
    </w:p>
    <w:p w14:paraId="43AD9600" w14:textId="77777777" w:rsidR="00D96F2B" w:rsidRDefault="00D96F2B" w:rsidP="00D96F2B">
      <w:pPr>
        <w:rPr>
          <w:rFonts w:ascii="Arial" w:hAnsi="Arial" w:cs="Arial"/>
          <w:sz w:val="22"/>
          <w:szCs w:val="22"/>
        </w:rPr>
      </w:pPr>
    </w:p>
    <w:p w14:paraId="75605151" w14:textId="77777777" w:rsidR="00D96F2B" w:rsidRPr="00824DE3" w:rsidRDefault="00D96F2B" w:rsidP="00D96F2B">
      <w:pPr>
        <w:pStyle w:val="ListParagraph"/>
        <w:numPr>
          <w:ilvl w:val="0"/>
          <w:numId w:val="23"/>
        </w:numPr>
        <w:rPr>
          <w:rFonts w:ascii="Arial" w:hAnsi="Arial" w:cs="Arial"/>
          <w:sz w:val="22"/>
          <w:szCs w:val="22"/>
        </w:rPr>
      </w:pPr>
      <w:r w:rsidRPr="00824DE3">
        <w:rPr>
          <w:rFonts w:ascii="Arial" w:hAnsi="Arial" w:cs="Arial"/>
          <w:sz w:val="22"/>
          <w:szCs w:val="22"/>
        </w:rPr>
        <w:t xml:space="preserve">Critically discuss the Professional standards and Codes of Conduct required as a Nutrition </w:t>
      </w:r>
    </w:p>
    <w:p w14:paraId="0B1C9008" w14:textId="613B76EA" w:rsidR="00D96F2B" w:rsidRDefault="00D96F2B" w:rsidP="00D96F2B">
      <w:pPr>
        <w:rPr>
          <w:rFonts w:ascii="Arial" w:hAnsi="Arial" w:cs="Arial"/>
          <w:sz w:val="22"/>
          <w:szCs w:val="22"/>
        </w:rPr>
      </w:pPr>
      <w:r>
        <w:rPr>
          <w:rFonts w:ascii="Arial" w:hAnsi="Arial" w:cs="Arial"/>
          <w:sz w:val="22"/>
          <w:szCs w:val="22"/>
        </w:rPr>
        <w:t xml:space="preserve">            </w:t>
      </w:r>
      <w:r w:rsidR="003947C3">
        <w:rPr>
          <w:rFonts w:ascii="Arial" w:hAnsi="Arial" w:cs="Arial"/>
          <w:sz w:val="22"/>
          <w:szCs w:val="22"/>
        </w:rPr>
        <w:t xml:space="preserve">      </w:t>
      </w:r>
      <w:r>
        <w:rPr>
          <w:rFonts w:ascii="Arial" w:hAnsi="Arial" w:cs="Arial"/>
          <w:sz w:val="22"/>
          <w:szCs w:val="22"/>
        </w:rPr>
        <w:t>Practitioner.</w:t>
      </w:r>
    </w:p>
    <w:p w14:paraId="7350BF03" w14:textId="62810181" w:rsidR="00D96F2B" w:rsidRDefault="00D96F2B" w:rsidP="6CC379F2">
      <w:pPr>
        <w:rPr>
          <w:rFonts w:ascii="Arial" w:hAnsi="Arial" w:cs="Arial"/>
          <w:sz w:val="22"/>
          <w:szCs w:val="22"/>
        </w:rPr>
      </w:pPr>
    </w:p>
    <w:p w14:paraId="7BBCBE63" w14:textId="77777777" w:rsidR="00D96F2B" w:rsidRPr="00824DE3" w:rsidRDefault="00D96F2B" w:rsidP="00D96F2B">
      <w:pPr>
        <w:pStyle w:val="ListParagraph"/>
        <w:numPr>
          <w:ilvl w:val="0"/>
          <w:numId w:val="23"/>
        </w:numPr>
        <w:rPr>
          <w:rFonts w:ascii="Arial" w:hAnsi="Arial" w:cs="Arial"/>
          <w:sz w:val="22"/>
          <w:szCs w:val="22"/>
        </w:rPr>
      </w:pPr>
      <w:r w:rsidRPr="00824DE3">
        <w:rPr>
          <w:rFonts w:ascii="Arial" w:hAnsi="Arial" w:cs="Arial"/>
          <w:sz w:val="22"/>
          <w:szCs w:val="22"/>
        </w:rPr>
        <w:t>Include a short reflection on how you envisage you career pathway developing ove</w:t>
      </w:r>
      <w:r>
        <w:rPr>
          <w:rFonts w:ascii="Arial" w:hAnsi="Arial" w:cs="Arial"/>
          <w:sz w:val="22"/>
          <w:szCs w:val="22"/>
        </w:rPr>
        <w:t xml:space="preserve">r the next few years - </w:t>
      </w:r>
      <w:r w:rsidRPr="00824DE3">
        <w:rPr>
          <w:rFonts w:ascii="Arial" w:hAnsi="Arial" w:cs="Arial"/>
          <w:sz w:val="22"/>
          <w:szCs w:val="22"/>
        </w:rPr>
        <w:t>you may use the first person in this section and reference if appropriate</w:t>
      </w:r>
      <w:r>
        <w:rPr>
          <w:rFonts w:ascii="Arial" w:hAnsi="Arial" w:cs="Arial"/>
          <w:sz w:val="22"/>
          <w:szCs w:val="22"/>
        </w:rPr>
        <w:t xml:space="preserve"> (300 words) </w:t>
      </w:r>
    </w:p>
    <w:p w14:paraId="12E0D62D" w14:textId="77777777" w:rsidR="00D96F2B" w:rsidRDefault="00D96F2B" w:rsidP="00D96F2B">
      <w:pPr>
        <w:rPr>
          <w:rFonts w:ascii="Arial" w:hAnsi="Arial" w:cs="Arial"/>
          <w:sz w:val="22"/>
          <w:szCs w:val="22"/>
        </w:rPr>
      </w:pPr>
    </w:p>
    <w:p w14:paraId="568539B6" w14:textId="77777777" w:rsidR="00D96F2B" w:rsidRPr="00A406E5" w:rsidRDefault="00D96F2B" w:rsidP="00D96F2B">
      <w:pPr>
        <w:rPr>
          <w:rFonts w:ascii="Arial" w:hAnsi="Arial" w:cs="Arial"/>
          <w:b/>
        </w:rPr>
      </w:pPr>
    </w:p>
    <w:p w14:paraId="5003F241" w14:textId="77777777" w:rsidR="00D96F2B" w:rsidRPr="00A406E5" w:rsidRDefault="00D96F2B" w:rsidP="00D96F2B">
      <w:pPr>
        <w:rPr>
          <w:rFonts w:ascii="Arial" w:hAnsi="Arial" w:cs="Arial"/>
          <w:b/>
        </w:rPr>
      </w:pPr>
    </w:p>
    <w:p w14:paraId="42717A1C" w14:textId="77777777" w:rsidR="00D96F2B" w:rsidRDefault="00D96F2B" w:rsidP="00D96F2B">
      <w:pPr>
        <w:rPr>
          <w:rFonts w:ascii="Arial" w:hAnsi="Arial" w:cs="Arial"/>
          <w:b/>
        </w:rPr>
      </w:pPr>
      <w:r>
        <w:rPr>
          <w:rFonts w:ascii="Arial" w:hAnsi="Arial" w:cs="Arial"/>
          <w:b/>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2E2FF04B" w14:textId="77777777" w:rsidR="00D96F2B"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51A248A7" w14:textId="642149FF" w:rsidR="00D96F2B" w:rsidRPr="00315F20" w:rsidRDefault="00D96F2B" w:rsidP="037094A0">
      <w:pPr>
        <w:jc w:val="both"/>
        <w:rPr>
          <w:rFonts w:ascii="Arial" w:hAnsi="Arial" w:cs="Arial"/>
          <w:color w:val="548DD4" w:themeColor="text2" w:themeTint="99"/>
          <w:sz w:val="22"/>
          <w:szCs w:val="22"/>
        </w:rPr>
      </w:pPr>
      <w:r w:rsidRPr="037094A0">
        <w:rPr>
          <w:rFonts w:ascii="Arial" w:hAnsi="Arial" w:cs="Arial"/>
          <w:color w:val="548DD4" w:themeColor="text2" w:themeTint="99"/>
          <w:sz w:val="22"/>
          <w:szCs w:val="22"/>
        </w:rPr>
        <w:t>Ensure that the supplements are researched thoroughly and include academic references that are current.</w:t>
      </w:r>
    </w:p>
    <w:p w14:paraId="5FB3FF49" w14:textId="59CA13D2" w:rsidR="00C01A3F" w:rsidRPr="00A406E5" w:rsidRDefault="00C01A3F" w:rsidP="00C01A3F">
      <w:pPr>
        <w:jc w:val="both"/>
        <w:rPr>
          <w:rFonts w:ascii="Arial" w:hAnsi="Arial" w:cs="Arial"/>
          <w:i/>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2D84FB0B"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1E7B0A" w14:textId="77777777" w:rsidR="00D96F2B" w:rsidRPr="00315F20" w:rsidRDefault="00D96F2B" w:rsidP="00D96F2B">
      <w:pPr>
        <w:jc w:val="both"/>
        <w:rPr>
          <w:rFonts w:ascii="Arial" w:hAnsi="Arial" w:cs="Arial"/>
          <w:iCs/>
          <w:color w:val="548DD4" w:themeColor="text2" w:themeTint="99"/>
          <w:sz w:val="22"/>
          <w:szCs w:val="22"/>
        </w:rPr>
      </w:pPr>
      <w:r w:rsidRPr="00315F20">
        <w:rPr>
          <w:rFonts w:ascii="Arial" w:hAnsi="Arial" w:cs="Arial"/>
          <w:iCs/>
          <w:color w:val="548DD4" w:themeColor="text2" w:themeTint="99"/>
          <w:sz w:val="22"/>
          <w:szCs w:val="22"/>
        </w:rPr>
        <w:t>Link the theory to the practice in the use of supplements</w:t>
      </w:r>
      <w:r>
        <w:rPr>
          <w:rFonts w:ascii="Arial" w:hAnsi="Arial" w:cs="Arial"/>
          <w:iCs/>
          <w:color w:val="548DD4" w:themeColor="text2" w:themeTint="99"/>
          <w:sz w:val="22"/>
          <w:szCs w:val="22"/>
        </w:rPr>
        <w:t xml:space="preserve"> in practice.</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6931F2" w14:textId="77777777" w:rsidR="00D96F2B" w:rsidRPr="00315F20" w:rsidRDefault="00D96F2B" w:rsidP="00D96F2B">
      <w:pPr>
        <w:jc w:val="both"/>
        <w:rPr>
          <w:rFonts w:ascii="Arial" w:hAnsi="Arial" w:cs="Arial"/>
          <w:iCs/>
          <w:color w:val="548DD4" w:themeColor="text2" w:themeTint="99"/>
          <w:sz w:val="22"/>
          <w:szCs w:val="22"/>
        </w:rPr>
      </w:pPr>
      <w:r w:rsidRPr="00315F20">
        <w:rPr>
          <w:rFonts w:ascii="Arial" w:hAnsi="Arial" w:cs="Arial"/>
          <w:iCs/>
          <w:color w:val="548DD4" w:themeColor="text2" w:themeTint="99"/>
          <w:sz w:val="22"/>
          <w:szCs w:val="22"/>
        </w:rPr>
        <w:t>Aim to justify the use of the chosen supplements with critical evaluation</w:t>
      </w:r>
      <w:r>
        <w:rPr>
          <w:rFonts w:ascii="Arial" w:hAnsi="Arial" w:cs="Arial"/>
          <w:iCs/>
          <w:color w:val="548DD4" w:themeColor="text2" w:themeTint="99"/>
          <w:sz w:val="22"/>
          <w:szCs w:val="22"/>
        </w:rPr>
        <w:t xml:space="preserve"> of the available evidence.</w:t>
      </w:r>
    </w:p>
    <w:p w14:paraId="562DCCB2" w14:textId="77777777" w:rsidR="00D96F2B" w:rsidRPr="00A406E5" w:rsidRDefault="00D96F2B"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C72273" w14:textId="6A0E8CD7" w:rsidR="00D96F2B" w:rsidRPr="00315F20" w:rsidRDefault="00D96F2B" w:rsidP="037094A0">
      <w:pPr>
        <w:jc w:val="both"/>
        <w:rPr>
          <w:rFonts w:ascii="Arial" w:hAnsi="Arial" w:cs="Arial"/>
          <w:color w:val="548DD4" w:themeColor="text2" w:themeTint="99"/>
          <w:sz w:val="22"/>
          <w:szCs w:val="22"/>
        </w:rPr>
      </w:pPr>
      <w:r w:rsidRPr="6CC379F2">
        <w:rPr>
          <w:rFonts w:ascii="Arial" w:hAnsi="Arial" w:cs="Arial"/>
          <w:color w:val="1F487C"/>
          <w:sz w:val="22"/>
          <w:szCs w:val="22"/>
        </w:rPr>
        <w:t xml:space="preserve">Complete the </w:t>
      </w:r>
      <w:r w:rsidR="65B25BC3" w:rsidRPr="6CC379F2">
        <w:rPr>
          <w:rFonts w:ascii="Arial" w:hAnsi="Arial" w:cs="Arial"/>
          <w:color w:val="1F487C"/>
          <w:sz w:val="22"/>
          <w:szCs w:val="22"/>
        </w:rPr>
        <w:t>Introduction to Clean Sport E learning qualification</w:t>
      </w:r>
      <w:r w:rsidRPr="6CC379F2">
        <w:rPr>
          <w:rFonts w:ascii="Arial" w:hAnsi="Arial" w:cs="Arial"/>
          <w:color w:val="1F487C"/>
          <w:sz w:val="22"/>
          <w:szCs w:val="22"/>
        </w:rPr>
        <w:t xml:space="preserve"> – although it is not part of the marks. You will require this for the SENr as a graduate registrant.</w:t>
      </w:r>
      <w:r w:rsidR="2A73F4EC" w:rsidRPr="6CC379F2">
        <w:rPr>
          <w:rFonts w:ascii="Arial" w:hAnsi="Arial" w:cs="Arial"/>
          <w:color w:val="1F487C"/>
          <w:sz w:val="22"/>
          <w:szCs w:val="22"/>
        </w:rPr>
        <w:t xml:space="preserve"> Students should relate the use of the chosen supplements and WADA/UKAD to practice,.</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1AD143" w14:textId="77777777" w:rsidR="00D96F2B" w:rsidRPr="00315F20" w:rsidRDefault="00D96F2B" w:rsidP="00D96F2B">
      <w:pPr>
        <w:jc w:val="both"/>
        <w:rPr>
          <w:rFonts w:ascii="Arial" w:hAnsi="Arial" w:cs="Arial"/>
          <w:iCs/>
          <w:color w:val="548DD4" w:themeColor="text2" w:themeTint="99"/>
          <w:sz w:val="22"/>
          <w:szCs w:val="22"/>
        </w:rPr>
      </w:pPr>
      <w:r w:rsidRPr="00315F20">
        <w:rPr>
          <w:rFonts w:ascii="Arial" w:hAnsi="Arial" w:cs="Arial"/>
          <w:iCs/>
          <w:color w:val="548DD4" w:themeColor="text2" w:themeTint="99"/>
          <w:sz w:val="22"/>
          <w:szCs w:val="22"/>
        </w:rPr>
        <w:t>Adherence to Codes of Conduct – AfN and SENr</w:t>
      </w:r>
      <w:r>
        <w:rPr>
          <w:rFonts w:ascii="Arial" w:hAnsi="Arial" w:cs="Arial"/>
          <w:iCs/>
          <w:color w:val="548DD4" w:themeColor="text2" w:themeTint="99"/>
          <w:sz w:val="22"/>
          <w:szCs w:val="22"/>
        </w:rPr>
        <w:t>. For Dietitians this also means standards for the Health and Care Professions Council.</w:t>
      </w:r>
    </w:p>
    <w:p w14:paraId="5FDACB1C" w14:textId="77777777" w:rsidR="00D96F2B" w:rsidRPr="00A406E5" w:rsidRDefault="00D96F2B" w:rsidP="00D96F2B">
      <w:pPr>
        <w:jc w:val="both"/>
        <w:rPr>
          <w:rFonts w:ascii="Arial" w:hAnsi="Arial" w:cs="Arial"/>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2694698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2694698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26946983">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26946983">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6A1ACE61" w:rsidR="00152E9D" w:rsidRPr="00A406E5" w:rsidRDefault="00D96F2B" w:rsidP="26946983">
            <w:pPr>
              <w:jc w:val="center"/>
              <w:rPr>
                <w:rFonts w:ascii="Arial" w:hAnsi="Arial" w:cs="Arial"/>
                <w:sz w:val="32"/>
                <w:szCs w:val="32"/>
              </w:rPr>
            </w:pPr>
            <w:r w:rsidRPr="26946983">
              <w:rPr>
                <w:rFonts w:ascii="Arial" w:hAnsi="Arial" w:cs="Arial"/>
                <w:sz w:val="32"/>
                <w:szCs w:val="32"/>
              </w:rPr>
              <w:t>2</w:t>
            </w:r>
            <w:r w:rsidR="05BDDE5C" w:rsidRPr="26946983">
              <w:rPr>
                <w:rFonts w:ascii="Arial" w:hAnsi="Arial" w:cs="Arial"/>
                <w:sz w:val="32"/>
                <w:szCs w:val="32"/>
              </w:rPr>
              <w:t>5</w:t>
            </w: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2694698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26946983">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26946983">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62A4B558" w:rsidR="00152E9D" w:rsidRPr="00A406E5" w:rsidRDefault="00D96F2B" w:rsidP="00152E9D">
            <w:pPr>
              <w:jc w:val="center"/>
              <w:rPr>
                <w:rFonts w:ascii="Arial" w:hAnsi="Arial" w:cs="Arial"/>
                <w:sz w:val="32"/>
              </w:rPr>
            </w:pPr>
            <w:r>
              <w:rPr>
                <w:rFonts w:ascii="Arial" w:hAnsi="Arial" w:cs="Arial"/>
                <w:sz w:val="32"/>
              </w:rPr>
              <w:t>30</w:t>
            </w: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2694698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26946983">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26946983">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06EE5521" w:rsidR="00152E9D" w:rsidRPr="00A406E5" w:rsidRDefault="00D96F2B" w:rsidP="00152E9D">
            <w:pPr>
              <w:jc w:val="center"/>
              <w:rPr>
                <w:rFonts w:ascii="Arial" w:hAnsi="Arial" w:cs="Arial"/>
                <w:sz w:val="32"/>
              </w:rPr>
            </w:pPr>
            <w:r>
              <w:rPr>
                <w:rFonts w:ascii="Arial" w:hAnsi="Arial" w:cs="Arial"/>
                <w:sz w:val="32"/>
              </w:rPr>
              <w:t>20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2694698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26946983">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26946983">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0C9736C" w:rsidR="00152E9D" w:rsidRPr="00A406E5" w:rsidRDefault="1FF64DDA" w:rsidP="26946983">
            <w:pPr>
              <w:jc w:val="center"/>
              <w:rPr>
                <w:rFonts w:ascii="Arial" w:hAnsi="Arial" w:cs="Arial"/>
                <w:sz w:val="32"/>
                <w:szCs w:val="32"/>
              </w:rPr>
            </w:pPr>
            <w:r w:rsidRPr="26946983">
              <w:rPr>
                <w:rFonts w:ascii="Arial" w:hAnsi="Arial" w:cs="Arial"/>
                <w:sz w:val="32"/>
                <w:szCs w:val="32"/>
              </w:rPr>
              <w:t>1</w:t>
            </w:r>
            <w:r w:rsidR="00D96F2B" w:rsidRPr="26946983">
              <w:rPr>
                <w:rFonts w:ascii="Arial" w:hAnsi="Arial" w:cs="Arial"/>
                <w:sz w:val="32"/>
                <w:szCs w:val="32"/>
              </w:rPr>
              <w:t>0</w:t>
            </w: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2694698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26946983">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35019B12" w:rsidR="00152E9D" w:rsidRPr="00A406E5" w:rsidRDefault="00D96F2B" w:rsidP="26946983">
            <w:pPr>
              <w:jc w:val="center"/>
              <w:rPr>
                <w:rFonts w:ascii="Arial" w:hAnsi="Arial" w:cs="Arial"/>
                <w:sz w:val="32"/>
                <w:szCs w:val="32"/>
              </w:rPr>
            </w:pPr>
            <w:r w:rsidRPr="26946983">
              <w:rPr>
                <w:rFonts w:ascii="Arial" w:hAnsi="Arial" w:cs="Arial"/>
                <w:sz w:val="32"/>
                <w:szCs w:val="32"/>
              </w:rPr>
              <w:t>1</w:t>
            </w:r>
            <w:r w:rsidR="42A429A3" w:rsidRPr="26946983">
              <w:rPr>
                <w:rFonts w:ascii="Arial" w:hAnsi="Arial" w:cs="Arial"/>
                <w:sz w:val="32"/>
                <w:szCs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26946983">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BB953" w14:textId="77777777" w:rsidR="00FE746D" w:rsidRDefault="00FE746D">
      <w:r>
        <w:separator/>
      </w:r>
    </w:p>
  </w:endnote>
  <w:endnote w:type="continuationSeparator" w:id="0">
    <w:p w14:paraId="3B94580E" w14:textId="77777777" w:rsidR="00FE746D" w:rsidRDefault="00FE74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1343A" w14:textId="77777777" w:rsidR="00FE746D" w:rsidRDefault="00FE746D">
      <w:r>
        <w:separator/>
      </w:r>
    </w:p>
  </w:footnote>
  <w:footnote w:type="continuationSeparator" w:id="0">
    <w:p w14:paraId="24520236" w14:textId="77777777" w:rsidR="00FE746D" w:rsidRDefault="00FE74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274D12"/>
    <w:multiLevelType w:val="hybridMultilevel"/>
    <w:tmpl w:val="411ADB96"/>
    <w:lvl w:ilvl="0" w:tplc="10585A86">
      <w:start w:val="1"/>
      <w:numFmt w:val="decimal"/>
      <w:lvlText w:val="%1)"/>
      <w:lvlJc w:val="left"/>
      <w:pPr>
        <w:ind w:left="1090" w:hanging="360"/>
      </w:pPr>
      <w:rPr>
        <w:rFonts w:hint="default"/>
      </w:rPr>
    </w:lvl>
    <w:lvl w:ilvl="1" w:tplc="08090019" w:tentative="1">
      <w:start w:val="1"/>
      <w:numFmt w:val="lowerLetter"/>
      <w:lvlText w:val="%2."/>
      <w:lvlJc w:val="left"/>
      <w:pPr>
        <w:ind w:left="1810" w:hanging="360"/>
      </w:pPr>
    </w:lvl>
    <w:lvl w:ilvl="2" w:tplc="0809001B" w:tentative="1">
      <w:start w:val="1"/>
      <w:numFmt w:val="lowerRoman"/>
      <w:lvlText w:val="%3."/>
      <w:lvlJc w:val="right"/>
      <w:pPr>
        <w:ind w:left="2530" w:hanging="180"/>
      </w:pPr>
    </w:lvl>
    <w:lvl w:ilvl="3" w:tplc="0809000F" w:tentative="1">
      <w:start w:val="1"/>
      <w:numFmt w:val="decimal"/>
      <w:lvlText w:val="%4."/>
      <w:lvlJc w:val="left"/>
      <w:pPr>
        <w:ind w:left="3250" w:hanging="360"/>
      </w:pPr>
    </w:lvl>
    <w:lvl w:ilvl="4" w:tplc="08090019" w:tentative="1">
      <w:start w:val="1"/>
      <w:numFmt w:val="lowerLetter"/>
      <w:lvlText w:val="%5."/>
      <w:lvlJc w:val="left"/>
      <w:pPr>
        <w:ind w:left="3970" w:hanging="360"/>
      </w:pPr>
    </w:lvl>
    <w:lvl w:ilvl="5" w:tplc="0809001B" w:tentative="1">
      <w:start w:val="1"/>
      <w:numFmt w:val="lowerRoman"/>
      <w:lvlText w:val="%6."/>
      <w:lvlJc w:val="right"/>
      <w:pPr>
        <w:ind w:left="4690" w:hanging="180"/>
      </w:pPr>
    </w:lvl>
    <w:lvl w:ilvl="6" w:tplc="0809000F" w:tentative="1">
      <w:start w:val="1"/>
      <w:numFmt w:val="decimal"/>
      <w:lvlText w:val="%7."/>
      <w:lvlJc w:val="left"/>
      <w:pPr>
        <w:ind w:left="5410" w:hanging="360"/>
      </w:pPr>
    </w:lvl>
    <w:lvl w:ilvl="7" w:tplc="08090019" w:tentative="1">
      <w:start w:val="1"/>
      <w:numFmt w:val="lowerLetter"/>
      <w:lvlText w:val="%8."/>
      <w:lvlJc w:val="left"/>
      <w:pPr>
        <w:ind w:left="6130" w:hanging="360"/>
      </w:pPr>
    </w:lvl>
    <w:lvl w:ilvl="8" w:tplc="0809001B" w:tentative="1">
      <w:start w:val="1"/>
      <w:numFmt w:val="lowerRoman"/>
      <w:lvlText w:val="%9."/>
      <w:lvlJc w:val="right"/>
      <w:pPr>
        <w:ind w:left="685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6944FE"/>
    <w:multiLevelType w:val="hybridMultilevel"/>
    <w:tmpl w:val="F81037CA"/>
    <w:lvl w:ilvl="0" w:tplc="5B8EA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D2372F"/>
    <w:multiLevelType w:val="hybridMultilevel"/>
    <w:tmpl w:val="3E26B8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21"/>
  </w:num>
  <w:num w:numId="4" w16cid:durableId="2018071670">
    <w:abstractNumId w:val="13"/>
  </w:num>
  <w:num w:numId="5" w16cid:durableId="1593582101">
    <w:abstractNumId w:val="9"/>
  </w:num>
  <w:num w:numId="6" w16cid:durableId="215244048">
    <w:abstractNumId w:val="20"/>
  </w:num>
  <w:num w:numId="7" w16cid:durableId="1876193365">
    <w:abstractNumId w:val="2"/>
  </w:num>
  <w:num w:numId="8" w16cid:durableId="828519691">
    <w:abstractNumId w:val="18"/>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6"/>
  </w:num>
  <w:num w:numId="14" w16cid:durableId="959915979">
    <w:abstractNumId w:val="4"/>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7"/>
  </w:num>
  <w:num w:numId="19" w16cid:durableId="1270166761">
    <w:abstractNumId w:val="15"/>
  </w:num>
  <w:num w:numId="20" w16cid:durableId="500705284">
    <w:abstractNumId w:val="22"/>
  </w:num>
  <w:num w:numId="21" w16cid:durableId="1643384273">
    <w:abstractNumId w:val="19"/>
  </w:num>
  <w:num w:numId="22" w16cid:durableId="555631884">
    <w:abstractNumId w:val="14"/>
  </w:num>
  <w:num w:numId="23" w16cid:durableId="10464864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46EA"/>
    <w:rsid w:val="002C6040"/>
    <w:rsid w:val="002C655C"/>
    <w:rsid w:val="002D5B3F"/>
    <w:rsid w:val="002E272E"/>
    <w:rsid w:val="002E3F1C"/>
    <w:rsid w:val="002F5778"/>
    <w:rsid w:val="003223E0"/>
    <w:rsid w:val="00352C4A"/>
    <w:rsid w:val="00362560"/>
    <w:rsid w:val="00372C3C"/>
    <w:rsid w:val="003732FD"/>
    <w:rsid w:val="003753B2"/>
    <w:rsid w:val="00376559"/>
    <w:rsid w:val="00382BAA"/>
    <w:rsid w:val="00384D73"/>
    <w:rsid w:val="00393EB6"/>
    <w:rsid w:val="003947C3"/>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36A"/>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C717A"/>
    <w:rsid w:val="007D2385"/>
    <w:rsid w:val="007E6F99"/>
    <w:rsid w:val="007F214F"/>
    <w:rsid w:val="00800069"/>
    <w:rsid w:val="008042F0"/>
    <w:rsid w:val="00824DE3"/>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0421"/>
    <w:rsid w:val="008F1308"/>
    <w:rsid w:val="008F78C2"/>
    <w:rsid w:val="00904568"/>
    <w:rsid w:val="00906E57"/>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47C70"/>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3B4B"/>
    <w:rsid w:val="00B84B5B"/>
    <w:rsid w:val="00B86446"/>
    <w:rsid w:val="00BA1176"/>
    <w:rsid w:val="00BD35A0"/>
    <w:rsid w:val="00BE0B01"/>
    <w:rsid w:val="00BE79C7"/>
    <w:rsid w:val="00BF2359"/>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96F2B"/>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2F36"/>
    <w:rsid w:val="00F249F1"/>
    <w:rsid w:val="00F25B9D"/>
    <w:rsid w:val="00F2664E"/>
    <w:rsid w:val="00F31163"/>
    <w:rsid w:val="00F31C04"/>
    <w:rsid w:val="00F34909"/>
    <w:rsid w:val="00F442A7"/>
    <w:rsid w:val="00F45764"/>
    <w:rsid w:val="00F57A89"/>
    <w:rsid w:val="00F61A20"/>
    <w:rsid w:val="00F62F4B"/>
    <w:rsid w:val="00F63DD9"/>
    <w:rsid w:val="00F67644"/>
    <w:rsid w:val="00F8381F"/>
    <w:rsid w:val="00F92720"/>
    <w:rsid w:val="00FA04CD"/>
    <w:rsid w:val="00FA25F5"/>
    <w:rsid w:val="00FA2810"/>
    <w:rsid w:val="00FA68F8"/>
    <w:rsid w:val="00FB1DC0"/>
    <w:rsid w:val="00FB3B4E"/>
    <w:rsid w:val="00FB4521"/>
    <w:rsid w:val="00FB4F84"/>
    <w:rsid w:val="00FB5CF8"/>
    <w:rsid w:val="00FE5651"/>
    <w:rsid w:val="00FE746D"/>
    <w:rsid w:val="00FF273B"/>
    <w:rsid w:val="00FF564C"/>
    <w:rsid w:val="030A2510"/>
    <w:rsid w:val="037094A0"/>
    <w:rsid w:val="03FA0BB7"/>
    <w:rsid w:val="05BDDE5C"/>
    <w:rsid w:val="0E1CC4B8"/>
    <w:rsid w:val="145BDA73"/>
    <w:rsid w:val="1ACE79B4"/>
    <w:rsid w:val="1FF64DDA"/>
    <w:rsid w:val="20A72C05"/>
    <w:rsid w:val="21859E8B"/>
    <w:rsid w:val="228AC80B"/>
    <w:rsid w:val="2608B639"/>
    <w:rsid w:val="26946983"/>
    <w:rsid w:val="298A3C0F"/>
    <w:rsid w:val="2A73F4EC"/>
    <w:rsid w:val="2BC7842F"/>
    <w:rsid w:val="2DB0C9A3"/>
    <w:rsid w:val="2F84A215"/>
    <w:rsid w:val="32114C94"/>
    <w:rsid w:val="35F0ED78"/>
    <w:rsid w:val="3657F923"/>
    <w:rsid w:val="3B9D94EB"/>
    <w:rsid w:val="423CFB1A"/>
    <w:rsid w:val="42A429A3"/>
    <w:rsid w:val="47898B96"/>
    <w:rsid w:val="4F36C236"/>
    <w:rsid w:val="65B25BC3"/>
    <w:rsid w:val="6A508C5A"/>
    <w:rsid w:val="6CC379F2"/>
    <w:rsid w:val="6D85E1CF"/>
    <w:rsid w:val="6E11B839"/>
    <w:rsid w:val="6ECEA030"/>
    <w:rsid w:val="6F38456C"/>
    <w:rsid w:val="74AA65A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96F2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ListParagraphChar">
    <w:name w:val="List Paragraph Char"/>
    <w:link w:val="ListParagraph"/>
    <w:uiPriority w:val="34"/>
    <w:locked/>
    <w:rsid w:val="006A036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4429</Words>
  <Characters>25248</Characters>
  <Application>Microsoft Office Word</Application>
  <DocSecurity>0</DocSecurity>
  <Lines>210</Lines>
  <Paragraphs>59</Paragraphs>
  <ScaleCrop>false</ScaleCrop>
  <Company>S.I.H.E.</Company>
  <LinksUpToDate>false</LinksUpToDate>
  <CharactersWithSpaces>29618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 Cashin</cp:lastModifiedBy>
  <cp:revision>2</cp:revision>
  <cp:lastPrinted>2014-10-10T07:42:00Z</cp:lastPrinted>
  <dcterms:created xsi:type="dcterms:W3CDTF">2026-09-02T17:27:00Z</dcterms:created>
  <dcterms:modified xsi:type="dcterms:W3CDTF">2026-09-02T17:27:00Z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