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0CC1D" w14:textId="77777777" w:rsidR="00321FB8" w:rsidRDefault="00321FB8" w:rsidP="00BD7B87">
      <w:pPr>
        <w:pStyle w:val="Heading1"/>
      </w:pPr>
    </w:p>
    <w:sdt>
      <w:sdtPr>
        <w:rPr>
          <w:rFonts w:asciiTheme="minorHAnsi" w:eastAsiaTheme="minorHAnsi" w:hAnsiTheme="minorHAnsi" w:cstheme="minorBidi"/>
          <w:color w:val="auto"/>
          <w:sz w:val="22"/>
          <w:szCs w:val="22"/>
          <w:lang w:val="en-GB"/>
        </w:rPr>
        <w:id w:val="-49237331"/>
        <w:docPartObj>
          <w:docPartGallery w:val="Table of Contents"/>
          <w:docPartUnique/>
        </w:docPartObj>
      </w:sdtPr>
      <w:sdtEndPr>
        <w:rPr>
          <w:b/>
          <w:bCs/>
          <w:noProof/>
        </w:rPr>
      </w:sdtEndPr>
      <w:sdtContent>
        <w:p w14:paraId="00033940" w14:textId="77777777" w:rsidR="00321FB8" w:rsidRDefault="00321FB8">
          <w:pPr>
            <w:pStyle w:val="TOCHeading"/>
          </w:pPr>
          <w:r>
            <w:t>Contents</w:t>
          </w:r>
        </w:p>
        <w:p w14:paraId="0FD449E4" w14:textId="098F443D" w:rsidR="005D104F" w:rsidRDefault="00321FB8">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3375543" w:history="1">
            <w:r w:rsidR="005D104F" w:rsidRPr="00D3000C">
              <w:rPr>
                <w:rStyle w:val="Hyperlink"/>
                <w:noProof/>
              </w:rPr>
              <w:t>1.</w:t>
            </w:r>
            <w:r w:rsidR="005D104F">
              <w:rPr>
                <w:rFonts w:eastAsiaTheme="minorEastAsia"/>
                <w:noProof/>
                <w:kern w:val="2"/>
                <w:sz w:val="24"/>
                <w:szCs w:val="24"/>
                <w:lang w:eastAsia="en-GB"/>
                <w14:ligatures w14:val="standardContextual"/>
              </w:rPr>
              <w:tab/>
            </w:r>
            <w:r w:rsidR="005D104F" w:rsidRPr="00D3000C">
              <w:rPr>
                <w:rStyle w:val="Hyperlink"/>
                <w:noProof/>
              </w:rPr>
              <w:t>Introduction</w:t>
            </w:r>
            <w:r w:rsidR="005D104F">
              <w:rPr>
                <w:noProof/>
                <w:webHidden/>
              </w:rPr>
              <w:tab/>
            </w:r>
            <w:r w:rsidR="005D104F">
              <w:rPr>
                <w:noProof/>
                <w:webHidden/>
              </w:rPr>
              <w:fldChar w:fldCharType="begin"/>
            </w:r>
            <w:r w:rsidR="005D104F">
              <w:rPr>
                <w:noProof/>
                <w:webHidden/>
              </w:rPr>
              <w:instrText xml:space="preserve"> PAGEREF _Toc193375543 \h </w:instrText>
            </w:r>
            <w:r w:rsidR="005D104F">
              <w:rPr>
                <w:noProof/>
                <w:webHidden/>
              </w:rPr>
            </w:r>
            <w:r w:rsidR="005D104F">
              <w:rPr>
                <w:noProof/>
                <w:webHidden/>
              </w:rPr>
              <w:fldChar w:fldCharType="separate"/>
            </w:r>
            <w:r w:rsidR="005D104F">
              <w:rPr>
                <w:noProof/>
                <w:webHidden/>
              </w:rPr>
              <w:t>2</w:t>
            </w:r>
            <w:r w:rsidR="005D104F">
              <w:rPr>
                <w:noProof/>
                <w:webHidden/>
              </w:rPr>
              <w:fldChar w:fldCharType="end"/>
            </w:r>
          </w:hyperlink>
        </w:p>
        <w:p w14:paraId="5E235DC2" w14:textId="3FE81BD9"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44" w:history="1">
            <w:r w:rsidRPr="00D3000C">
              <w:rPr>
                <w:rStyle w:val="Hyperlink"/>
                <w:noProof/>
              </w:rPr>
              <w:t>1a. The purpose of the experiment</w:t>
            </w:r>
            <w:r>
              <w:rPr>
                <w:noProof/>
                <w:webHidden/>
              </w:rPr>
              <w:tab/>
            </w:r>
            <w:r>
              <w:rPr>
                <w:noProof/>
                <w:webHidden/>
              </w:rPr>
              <w:fldChar w:fldCharType="begin"/>
            </w:r>
            <w:r>
              <w:rPr>
                <w:noProof/>
                <w:webHidden/>
              </w:rPr>
              <w:instrText xml:space="preserve"> PAGEREF _Toc193375544 \h </w:instrText>
            </w:r>
            <w:r>
              <w:rPr>
                <w:noProof/>
                <w:webHidden/>
              </w:rPr>
            </w:r>
            <w:r>
              <w:rPr>
                <w:noProof/>
                <w:webHidden/>
              </w:rPr>
              <w:fldChar w:fldCharType="separate"/>
            </w:r>
            <w:r>
              <w:rPr>
                <w:noProof/>
                <w:webHidden/>
              </w:rPr>
              <w:t>2</w:t>
            </w:r>
            <w:r>
              <w:rPr>
                <w:noProof/>
                <w:webHidden/>
              </w:rPr>
              <w:fldChar w:fldCharType="end"/>
            </w:r>
          </w:hyperlink>
        </w:p>
        <w:p w14:paraId="0DD0C295" w14:textId="4C45C0DF"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45" w:history="1">
            <w:r w:rsidRPr="00D3000C">
              <w:rPr>
                <w:rStyle w:val="Hyperlink"/>
                <w:noProof/>
              </w:rPr>
              <w:t>1b. Hypotheses that will be tested</w:t>
            </w:r>
            <w:r>
              <w:rPr>
                <w:noProof/>
                <w:webHidden/>
              </w:rPr>
              <w:tab/>
            </w:r>
            <w:r>
              <w:rPr>
                <w:noProof/>
                <w:webHidden/>
              </w:rPr>
              <w:fldChar w:fldCharType="begin"/>
            </w:r>
            <w:r>
              <w:rPr>
                <w:noProof/>
                <w:webHidden/>
              </w:rPr>
              <w:instrText xml:space="preserve"> PAGEREF _Toc193375545 \h </w:instrText>
            </w:r>
            <w:r>
              <w:rPr>
                <w:noProof/>
                <w:webHidden/>
              </w:rPr>
            </w:r>
            <w:r>
              <w:rPr>
                <w:noProof/>
                <w:webHidden/>
              </w:rPr>
              <w:fldChar w:fldCharType="separate"/>
            </w:r>
            <w:r>
              <w:rPr>
                <w:noProof/>
                <w:webHidden/>
              </w:rPr>
              <w:t>2</w:t>
            </w:r>
            <w:r>
              <w:rPr>
                <w:noProof/>
                <w:webHidden/>
              </w:rPr>
              <w:fldChar w:fldCharType="end"/>
            </w:r>
          </w:hyperlink>
        </w:p>
        <w:p w14:paraId="1CC57F36" w14:textId="7B0BC4C0"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46" w:history="1">
            <w:r w:rsidRPr="00D3000C">
              <w:rPr>
                <w:rStyle w:val="Hyperlink"/>
                <w:noProof/>
              </w:rPr>
              <w:t>1c. The variables and equations</w:t>
            </w:r>
            <w:r>
              <w:rPr>
                <w:noProof/>
                <w:webHidden/>
              </w:rPr>
              <w:tab/>
            </w:r>
            <w:r>
              <w:rPr>
                <w:noProof/>
                <w:webHidden/>
              </w:rPr>
              <w:fldChar w:fldCharType="begin"/>
            </w:r>
            <w:r>
              <w:rPr>
                <w:noProof/>
                <w:webHidden/>
              </w:rPr>
              <w:instrText xml:space="preserve"> PAGEREF _Toc193375546 \h </w:instrText>
            </w:r>
            <w:r>
              <w:rPr>
                <w:noProof/>
                <w:webHidden/>
              </w:rPr>
            </w:r>
            <w:r>
              <w:rPr>
                <w:noProof/>
                <w:webHidden/>
              </w:rPr>
              <w:fldChar w:fldCharType="separate"/>
            </w:r>
            <w:r>
              <w:rPr>
                <w:noProof/>
                <w:webHidden/>
              </w:rPr>
              <w:t>2</w:t>
            </w:r>
            <w:r>
              <w:rPr>
                <w:noProof/>
                <w:webHidden/>
              </w:rPr>
              <w:fldChar w:fldCharType="end"/>
            </w:r>
          </w:hyperlink>
        </w:p>
        <w:p w14:paraId="5FADED1E" w14:textId="3DE137C1" w:rsidR="005D104F" w:rsidRDefault="005D104F">
          <w:pPr>
            <w:pStyle w:val="TOC1"/>
            <w:tabs>
              <w:tab w:val="left" w:pos="440"/>
              <w:tab w:val="right" w:leader="dot" w:pos="9016"/>
            </w:tabs>
            <w:rPr>
              <w:rFonts w:eastAsiaTheme="minorEastAsia"/>
              <w:noProof/>
              <w:kern w:val="2"/>
              <w:sz w:val="24"/>
              <w:szCs w:val="24"/>
              <w:lang w:eastAsia="en-GB"/>
              <w14:ligatures w14:val="standardContextual"/>
            </w:rPr>
          </w:pPr>
          <w:hyperlink w:anchor="_Toc193375547" w:history="1">
            <w:r w:rsidRPr="00D3000C">
              <w:rPr>
                <w:rStyle w:val="Hyperlink"/>
                <w:noProof/>
              </w:rPr>
              <w:t>2.</w:t>
            </w:r>
            <w:r>
              <w:rPr>
                <w:rFonts w:eastAsiaTheme="minorEastAsia"/>
                <w:noProof/>
                <w:kern w:val="2"/>
                <w:sz w:val="24"/>
                <w:szCs w:val="24"/>
                <w:lang w:eastAsia="en-GB"/>
                <w14:ligatures w14:val="standardContextual"/>
              </w:rPr>
              <w:tab/>
            </w:r>
            <w:r w:rsidRPr="00D3000C">
              <w:rPr>
                <w:rStyle w:val="Hyperlink"/>
                <w:noProof/>
              </w:rPr>
              <w:t>Results</w:t>
            </w:r>
            <w:r>
              <w:rPr>
                <w:noProof/>
                <w:webHidden/>
              </w:rPr>
              <w:tab/>
            </w:r>
            <w:r>
              <w:rPr>
                <w:noProof/>
                <w:webHidden/>
              </w:rPr>
              <w:fldChar w:fldCharType="begin"/>
            </w:r>
            <w:r>
              <w:rPr>
                <w:noProof/>
                <w:webHidden/>
              </w:rPr>
              <w:instrText xml:space="preserve"> PAGEREF _Toc193375547 \h </w:instrText>
            </w:r>
            <w:r>
              <w:rPr>
                <w:noProof/>
                <w:webHidden/>
              </w:rPr>
            </w:r>
            <w:r>
              <w:rPr>
                <w:noProof/>
                <w:webHidden/>
              </w:rPr>
              <w:fldChar w:fldCharType="separate"/>
            </w:r>
            <w:r>
              <w:rPr>
                <w:noProof/>
                <w:webHidden/>
              </w:rPr>
              <w:t>2</w:t>
            </w:r>
            <w:r>
              <w:rPr>
                <w:noProof/>
                <w:webHidden/>
              </w:rPr>
              <w:fldChar w:fldCharType="end"/>
            </w:r>
          </w:hyperlink>
        </w:p>
        <w:p w14:paraId="2E6E8213" w14:textId="498BE39D"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48" w:history="1">
            <w:r w:rsidRPr="00D3000C">
              <w:rPr>
                <w:rStyle w:val="Hyperlink"/>
                <w:noProof/>
              </w:rPr>
              <w:t>2a. Experimental data</w:t>
            </w:r>
            <w:r>
              <w:rPr>
                <w:noProof/>
                <w:webHidden/>
              </w:rPr>
              <w:tab/>
            </w:r>
            <w:r>
              <w:rPr>
                <w:noProof/>
                <w:webHidden/>
              </w:rPr>
              <w:fldChar w:fldCharType="begin"/>
            </w:r>
            <w:r>
              <w:rPr>
                <w:noProof/>
                <w:webHidden/>
              </w:rPr>
              <w:instrText xml:space="preserve"> PAGEREF _Toc193375548 \h </w:instrText>
            </w:r>
            <w:r>
              <w:rPr>
                <w:noProof/>
                <w:webHidden/>
              </w:rPr>
            </w:r>
            <w:r>
              <w:rPr>
                <w:noProof/>
                <w:webHidden/>
              </w:rPr>
              <w:fldChar w:fldCharType="separate"/>
            </w:r>
            <w:r>
              <w:rPr>
                <w:noProof/>
                <w:webHidden/>
              </w:rPr>
              <w:t>2</w:t>
            </w:r>
            <w:r>
              <w:rPr>
                <w:noProof/>
                <w:webHidden/>
              </w:rPr>
              <w:fldChar w:fldCharType="end"/>
            </w:r>
          </w:hyperlink>
        </w:p>
        <w:p w14:paraId="6080D523" w14:textId="5872067C" w:rsidR="005D104F" w:rsidRDefault="005D104F">
          <w:pPr>
            <w:pStyle w:val="TOC1"/>
            <w:tabs>
              <w:tab w:val="left" w:pos="440"/>
              <w:tab w:val="right" w:leader="dot" w:pos="9016"/>
            </w:tabs>
            <w:rPr>
              <w:rFonts w:eastAsiaTheme="minorEastAsia"/>
              <w:noProof/>
              <w:kern w:val="2"/>
              <w:sz w:val="24"/>
              <w:szCs w:val="24"/>
              <w:lang w:eastAsia="en-GB"/>
              <w14:ligatures w14:val="standardContextual"/>
            </w:rPr>
          </w:pPr>
          <w:hyperlink w:anchor="_Toc193375549" w:history="1">
            <w:r w:rsidRPr="00D3000C">
              <w:rPr>
                <w:rStyle w:val="Hyperlink"/>
                <w:noProof/>
              </w:rPr>
              <w:t>3.</w:t>
            </w:r>
            <w:r>
              <w:rPr>
                <w:rFonts w:eastAsiaTheme="minorEastAsia"/>
                <w:noProof/>
                <w:kern w:val="2"/>
                <w:sz w:val="24"/>
                <w:szCs w:val="24"/>
                <w:lang w:eastAsia="en-GB"/>
                <w14:ligatures w14:val="standardContextual"/>
              </w:rPr>
              <w:tab/>
            </w:r>
            <w:r w:rsidRPr="00D3000C">
              <w:rPr>
                <w:rStyle w:val="Hyperlink"/>
                <w:noProof/>
              </w:rPr>
              <w:t>Discussion</w:t>
            </w:r>
            <w:r>
              <w:rPr>
                <w:noProof/>
                <w:webHidden/>
              </w:rPr>
              <w:tab/>
            </w:r>
            <w:r>
              <w:rPr>
                <w:noProof/>
                <w:webHidden/>
              </w:rPr>
              <w:fldChar w:fldCharType="begin"/>
            </w:r>
            <w:r>
              <w:rPr>
                <w:noProof/>
                <w:webHidden/>
              </w:rPr>
              <w:instrText xml:space="preserve"> PAGEREF _Toc193375549 \h </w:instrText>
            </w:r>
            <w:r>
              <w:rPr>
                <w:noProof/>
                <w:webHidden/>
              </w:rPr>
            </w:r>
            <w:r>
              <w:rPr>
                <w:noProof/>
                <w:webHidden/>
              </w:rPr>
              <w:fldChar w:fldCharType="separate"/>
            </w:r>
            <w:r>
              <w:rPr>
                <w:noProof/>
                <w:webHidden/>
              </w:rPr>
              <w:t>3</w:t>
            </w:r>
            <w:r>
              <w:rPr>
                <w:noProof/>
                <w:webHidden/>
              </w:rPr>
              <w:fldChar w:fldCharType="end"/>
            </w:r>
          </w:hyperlink>
        </w:p>
        <w:p w14:paraId="497D8F6F" w14:textId="54AC3ABE"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50" w:history="1">
            <w:r w:rsidRPr="00D3000C">
              <w:rPr>
                <w:rStyle w:val="Hyperlink"/>
                <w:noProof/>
              </w:rPr>
              <w:t>3a. Experimental results and their significance</w:t>
            </w:r>
            <w:r>
              <w:rPr>
                <w:noProof/>
                <w:webHidden/>
              </w:rPr>
              <w:tab/>
            </w:r>
            <w:r>
              <w:rPr>
                <w:noProof/>
                <w:webHidden/>
              </w:rPr>
              <w:fldChar w:fldCharType="begin"/>
            </w:r>
            <w:r>
              <w:rPr>
                <w:noProof/>
                <w:webHidden/>
              </w:rPr>
              <w:instrText xml:space="preserve"> PAGEREF _Toc193375550 \h </w:instrText>
            </w:r>
            <w:r>
              <w:rPr>
                <w:noProof/>
                <w:webHidden/>
              </w:rPr>
            </w:r>
            <w:r>
              <w:rPr>
                <w:noProof/>
                <w:webHidden/>
              </w:rPr>
              <w:fldChar w:fldCharType="separate"/>
            </w:r>
            <w:r>
              <w:rPr>
                <w:noProof/>
                <w:webHidden/>
              </w:rPr>
              <w:t>3</w:t>
            </w:r>
            <w:r>
              <w:rPr>
                <w:noProof/>
                <w:webHidden/>
              </w:rPr>
              <w:fldChar w:fldCharType="end"/>
            </w:r>
          </w:hyperlink>
        </w:p>
        <w:p w14:paraId="70F4687E" w14:textId="45FEFD8D"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51" w:history="1">
            <w:r w:rsidRPr="00D3000C">
              <w:rPr>
                <w:rStyle w:val="Hyperlink"/>
                <w:noProof/>
              </w:rPr>
              <w:t>3b. The relationship between wavelength, frequency, and energy</w:t>
            </w:r>
            <w:r>
              <w:rPr>
                <w:noProof/>
                <w:webHidden/>
              </w:rPr>
              <w:tab/>
            </w:r>
            <w:r>
              <w:rPr>
                <w:noProof/>
                <w:webHidden/>
              </w:rPr>
              <w:fldChar w:fldCharType="begin"/>
            </w:r>
            <w:r>
              <w:rPr>
                <w:noProof/>
                <w:webHidden/>
              </w:rPr>
              <w:instrText xml:space="preserve"> PAGEREF _Toc193375551 \h </w:instrText>
            </w:r>
            <w:r>
              <w:rPr>
                <w:noProof/>
                <w:webHidden/>
              </w:rPr>
            </w:r>
            <w:r>
              <w:rPr>
                <w:noProof/>
                <w:webHidden/>
              </w:rPr>
              <w:fldChar w:fldCharType="separate"/>
            </w:r>
            <w:r>
              <w:rPr>
                <w:noProof/>
                <w:webHidden/>
              </w:rPr>
              <w:t>3</w:t>
            </w:r>
            <w:r>
              <w:rPr>
                <w:noProof/>
                <w:webHidden/>
              </w:rPr>
              <w:fldChar w:fldCharType="end"/>
            </w:r>
          </w:hyperlink>
        </w:p>
        <w:p w14:paraId="6B599B70" w14:textId="77766E9B" w:rsidR="005D104F" w:rsidRDefault="005D104F">
          <w:pPr>
            <w:pStyle w:val="TOC3"/>
            <w:tabs>
              <w:tab w:val="right" w:leader="dot" w:pos="9016"/>
            </w:tabs>
            <w:rPr>
              <w:rFonts w:eastAsiaTheme="minorEastAsia"/>
              <w:noProof/>
              <w:kern w:val="2"/>
              <w:sz w:val="24"/>
              <w:szCs w:val="24"/>
              <w:lang w:eastAsia="en-GB"/>
              <w14:ligatures w14:val="standardContextual"/>
            </w:rPr>
          </w:pPr>
          <w:hyperlink w:anchor="_Toc193375552" w:history="1">
            <w:r w:rsidRPr="00D3000C">
              <w:rPr>
                <w:rStyle w:val="Hyperlink"/>
                <w:noProof/>
              </w:rPr>
              <w:t>3b. i. Lithium</w:t>
            </w:r>
            <w:r>
              <w:rPr>
                <w:noProof/>
                <w:webHidden/>
              </w:rPr>
              <w:tab/>
            </w:r>
            <w:r>
              <w:rPr>
                <w:noProof/>
                <w:webHidden/>
              </w:rPr>
              <w:fldChar w:fldCharType="begin"/>
            </w:r>
            <w:r>
              <w:rPr>
                <w:noProof/>
                <w:webHidden/>
              </w:rPr>
              <w:instrText xml:space="preserve"> PAGEREF _Toc193375552 \h </w:instrText>
            </w:r>
            <w:r>
              <w:rPr>
                <w:noProof/>
                <w:webHidden/>
              </w:rPr>
            </w:r>
            <w:r>
              <w:rPr>
                <w:noProof/>
                <w:webHidden/>
              </w:rPr>
              <w:fldChar w:fldCharType="separate"/>
            </w:r>
            <w:r>
              <w:rPr>
                <w:noProof/>
                <w:webHidden/>
              </w:rPr>
              <w:t>3</w:t>
            </w:r>
            <w:r>
              <w:rPr>
                <w:noProof/>
                <w:webHidden/>
              </w:rPr>
              <w:fldChar w:fldCharType="end"/>
            </w:r>
          </w:hyperlink>
        </w:p>
        <w:p w14:paraId="67AD06A7" w14:textId="65F52366" w:rsidR="005D104F" w:rsidRDefault="005D104F">
          <w:pPr>
            <w:pStyle w:val="TOC3"/>
            <w:tabs>
              <w:tab w:val="right" w:leader="dot" w:pos="9016"/>
            </w:tabs>
            <w:rPr>
              <w:rFonts w:eastAsiaTheme="minorEastAsia"/>
              <w:noProof/>
              <w:kern w:val="2"/>
              <w:sz w:val="24"/>
              <w:szCs w:val="24"/>
              <w:lang w:eastAsia="en-GB"/>
              <w14:ligatures w14:val="standardContextual"/>
            </w:rPr>
          </w:pPr>
          <w:hyperlink w:anchor="_Toc193375553" w:history="1">
            <w:r w:rsidRPr="00D3000C">
              <w:rPr>
                <w:rStyle w:val="Hyperlink"/>
                <w:noProof/>
              </w:rPr>
              <w:t>3b. ii. Potassium</w:t>
            </w:r>
            <w:r>
              <w:rPr>
                <w:noProof/>
                <w:webHidden/>
              </w:rPr>
              <w:tab/>
            </w:r>
            <w:r>
              <w:rPr>
                <w:noProof/>
                <w:webHidden/>
              </w:rPr>
              <w:fldChar w:fldCharType="begin"/>
            </w:r>
            <w:r>
              <w:rPr>
                <w:noProof/>
                <w:webHidden/>
              </w:rPr>
              <w:instrText xml:space="preserve"> PAGEREF _Toc193375553 \h </w:instrText>
            </w:r>
            <w:r>
              <w:rPr>
                <w:noProof/>
                <w:webHidden/>
              </w:rPr>
            </w:r>
            <w:r>
              <w:rPr>
                <w:noProof/>
                <w:webHidden/>
              </w:rPr>
              <w:fldChar w:fldCharType="separate"/>
            </w:r>
            <w:r>
              <w:rPr>
                <w:noProof/>
                <w:webHidden/>
              </w:rPr>
              <w:t>3</w:t>
            </w:r>
            <w:r>
              <w:rPr>
                <w:noProof/>
                <w:webHidden/>
              </w:rPr>
              <w:fldChar w:fldCharType="end"/>
            </w:r>
          </w:hyperlink>
        </w:p>
        <w:p w14:paraId="73E53551" w14:textId="59A381B8"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54" w:history="1">
            <w:r w:rsidRPr="00D3000C">
              <w:rPr>
                <w:rStyle w:val="Hyperlink"/>
                <w:noProof/>
              </w:rPr>
              <w:t>3c. Relevance to OME</w:t>
            </w:r>
            <w:r>
              <w:rPr>
                <w:noProof/>
                <w:webHidden/>
              </w:rPr>
              <w:tab/>
            </w:r>
            <w:r>
              <w:rPr>
                <w:noProof/>
                <w:webHidden/>
              </w:rPr>
              <w:fldChar w:fldCharType="begin"/>
            </w:r>
            <w:r>
              <w:rPr>
                <w:noProof/>
                <w:webHidden/>
              </w:rPr>
              <w:instrText xml:space="preserve"> PAGEREF _Toc193375554 \h </w:instrText>
            </w:r>
            <w:r>
              <w:rPr>
                <w:noProof/>
                <w:webHidden/>
              </w:rPr>
            </w:r>
            <w:r>
              <w:rPr>
                <w:noProof/>
                <w:webHidden/>
              </w:rPr>
              <w:fldChar w:fldCharType="separate"/>
            </w:r>
            <w:r>
              <w:rPr>
                <w:noProof/>
                <w:webHidden/>
              </w:rPr>
              <w:t>4</w:t>
            </w:r>
            <w:r>
              <w:rPr>
                <w:noProof/>
                <w:webHidden/>
              </w:rPr>
              <w:fldChar w:fldCharType="end"/>
            </w:r>
          </w:hyperlink>
        </w:p>
        <w:p w14:paraId="3B3B5FE9" w14:textId="64133075"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55" w:history="1">
            <w:r w:rsidRPr="00D3000C">
              <w:rPr>
                <w:rStyle w:val="Hyperlink"/>
                <w:noProof/>
              </w:rPr>
              <w:t>3d. Application of the experiment</w:t>
            </w:r>
            <w:r>
              <w:rPr>
                <w:noProof/>
                <w:webHidden/>
              </w:rPr>
              <w:tab/>
            </w:r>
            <w:r>
              <w:rPr>
                <w:noProof/>
                <w:webHidden/>
              </w:rPr>
              <w:fldChar w:fldCharType="begin"/>
            </w:r>
            <w:r>
              <w:rPr>
                <w:noProof/>
                <w:webHidden/>
              </w:rPr>
              <w:instrText xml:space="preserve"> PAGEREF _Toc193375555 \h </w:instrText>
            </w:r>
            <w:r>
              <w:rPr>
                <w:noProof/>
                <w:webHidden/>
              </w:rPr>
            </w:r>
            <w:r>
              <w:rPr>
                <w:noProof/>
                <w:webHidden/>
              </w:rPr>
              <w:fldChar w:fldCharType="separate"/>
            </w:r>
            <w:r>
              <w:rPr>
                <w:noProof/>
                <w:webHidden/>
              </w:rPr>
              <w:t>4</w:t>
            </w:r>
            <w:r>
              <w:rPr>
                <w:noProof/>
                <w:webHidden/>
              </w:rPr>
              <w:fldChar w:fldCharType="end"/>
            </w:r>
          </w:hyperlink>
        </w:p>
        <w:p w14:paraId="6FDB2E4E" w14:textId="5938BD50"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56" w:history="1">
            <w:r w:rsidRPr="00D3000C">
              <w:rPr>
                <w:rStyle w:val="Hyperlink"/>
                <w:noProof/>
              </w:rPr>
              <w:t>3e. Limitations of the flame test</w:t>
            </w:r>
            <w:r>
              <w:rPr>
                <w:noProof/>
                <w:webHidden/>
              </w:rPr>
              <w:tab/>
            </w:r>
            <w:r>
              <w:rPr>
                <w:noProof/>
                <w:webHidden/>
              </w:rPr>
              <w:fldChar w:fldCharType="begin"/>
            </w:r>
            <w:r>
              <w:rPr>
                <w:noProof/>
                <w:webHidden/>
              </w:rPr>
              <w:instrText xml:space="preserve"> PAGEREF _Toc193375556 \h </w:instrText>
            </w:r>
            <w:r>
              <w:rPr>
                <w:noProof/>
                <w:webHidden/>
              </w:rPr>
            </w:r>
            <w:r>
              <w:rPr>
                <w:noProof/>
                <w:webHidden/>
              </w:rPr>
              <w:fldChar w:fldCharType="separate"/>
            </w:r>
            <w:r>
              <w:rPr>
                <w:noProof/>
                <w:webHidden/>
              </w:rPr>
              <w:t>4</w:t>
            </w:r>
            <w:r>
              <w:rPr>
                <w:noProof/>
                <w:webHidden/>
              </w:rPr>
              <w:fldChar w:fldCharType="end"/>
            </w:r>
          </w:hyperlink>
        </w:p>
        <w:p w14:paraId="468C5D2C" w14:textId="1F279DD8" w:rsidR="005D104F" w:rsidRDefault="005D104F">
          <w:pPr>
            <w:pStyle w:val="TOC1"/>
            <w:tabs>
              <w:tab w:val="left" w:pos="440"/>
              <w:tab w:val="right" w:leader="dot" w:pos="9016"/>
            </w:tabs>
            <w:rPr>
              <w:rFonts w:eastAsiaTheme="minorEastAsia"/>
              <w:noProof/>
              <w:kern w:val="2"/>
              <w:sz w:val="24"/>
              <w:szCs w:val="24"/>
              <w:lang w:eastAsia="en-GB"/>
              <w14:ligatures w14:val="standardContextual"/>
            </w:rPr>
          </w:pPr>
          <w:hyperlink w:anchor="_Toc193375557" w:history="1">
            <w:r w:rsidRPr="00D3000C">
              <w:rPr>
                <w:rStyle w:val="Hyperlink"/>
                <w:noProof/>
              </w:rPr>
              <w:t>4.</w:t>
            </w:r>
            <w:r>
              <w:rPr>
                <w:rFonts w:eastAsiaTheme="minorEastAsia"/>
                <w:noProof/>
                <w:kern w:val="2"/>
                <w:sz w:val="24"/>
                <w:szCs w:val="24"/>
                <w:lang w:eastAsia="en-GB"/>
                <w14:ligatures w14:val="standardContextual"/>
              </w:rPr>
              <w:tab/>
            </w:r>
            <w:r w:rsidRPr="00D3000C">
              <w:rPr>
                <w:rStyle w:val="Hyperlink"/>
                <w:noProof/>
              </w:rPr>
              <w:t>Conclusion</w:t>
            </w:r>
            <w:r>
              <w:rPr>
                <w:noProof/>
                <w:webHidden/>
              </w:rPr>
              <w:tab/>
            </w:r>
            <w:r>
              <w:rPr>
                <w:noProof/>
                <w:webHidden/>
              </w:rPr>
              <w:fldChar w:fldCharType="begin"/>
            </w:r>
            <w:r>
              <w:rPr>
                <w:noProof/>
                <w:webHidden/>
              </w:rPr>
              <w:instrText xml:space="preserve"> PAGEREF _Toc193375557 \h </w:instrText>
            </w:r>
            <w:r>
              <w:rPr>
                <w:noProof/>
                <w:webHidden/>
              </w:rPr>
            </w:r>
            <w:r>
              <w:rPr>
                <w:noProof/>
                <w:webHidden/>
              </w:rPr>
              <w:fldChar w:fldCharType="separate"/>
            </w:r>
            <w:r>
              <w:rPr>
                <w:noProof/>
                <w:webHidden/>
              </w:rPr>
              <w:t>4</w:t>
            </w:r>
            <w:r>
              <w:rPr>
                <w:noProof/>
                <w:webHidden/>
              </w:rPr>
              <w:fldChar w:fldCharType="end"/>
            </w:r>
          </w:hyperlink>
        </w:p>
        <w:p w14:paraId="11DF3DF9" w14:textId="2312C1CE"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58" w:history="1">
            <w:r w:rsidRPr="00D3000C">
              <w:rPr>
                <w:rStyle w:val="Hyperlink"/>
                <w:noProof/>
              </w:rPr>
              <w:t>4a. Main findings</w:t>
            </w:r>
            <w:r>
              <w:rPr>
                <w:noProof/>
                <w:webHidden/>
              </w:rPr>
              <w:tab/>
            </w:r>
            <w:r>
              <w:rPr>
                <w:noProof/>
                <w:webHidden/>
              </w:rPr>
              <w:fldChar w:fldCharType="begin"/>
            </w:r>
            <w:r>
              <w:rPr>
                <w:noProof/>
                <w:webHidden/>
              </w:rPr>
              <w:instrText xml:space="preserve"> PAGEREF _Toc193375558 \h </w:instrText>
            </w:r>
            <w:r>
              <w:rPr>
                <w:noProof/>
                <w:webHidden/>
              </w:rPr>
            </w:r>
            <w:r>
              <w:rPr>
                <w:noProof/>
                <w:webHidden/>
              </w:rPr>
              <w:fldChar w:fldCharType="separate"/>
            </w:r>
            <w:r>
              <w:rPr>
                <w:noProof/>
                <w:webHidden/>
              </w:rPr>
              <w:t>4</w:t>
            </w:r>
            <w:r>
              <w:rPr>
                <w:noProof/>
                <w:webHidden/>
              </w:rPr>
              <w:fldChar w:fldCharType="end"/>
            </w:r>
          </w:hyperlink>
        </w:p>
        <w:p w14:paraId="3C593CE5" w14:textId="58A6548D"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59" w:history="1">
            <w:r w:rsidRPr="00D3000C">
              <w:rPr>
                <w:rStyle w:val="Hyperlink"/>
                <w:noProof/>
              </w:rPr>
              <w:t>4b. Future suggestions</w:t>
            </w:r>
            <w:r>
              <w:rPr>
                <w:noProof/>
                <w:webHidden/>
              </w:rPr>
              <w:tab/>
            </w:r>
            <w:r>
              <w:rPr>
                <w:noProof/>
                <w:webHidden/>
              </w:rPr>
              <w:fldChar w:fldCharType="begin"/>
            </w:r>
            <w:r>
              <w:rPr>
                <w:noProof/>
                <w:webHidden/>
              </w:rPr>
              <w:instrText xml:space="preserve"> PAGEREF _Toc193375559 \h </w:instrText>
            </w:r>
            <w:r>
              <w:rPr>
                <w:noProof/>
                <w:webHidden/>
              </w:rPr>
            </w:r>
            <w:r>
              <w:rPr>
                <w:noProof/>
                <w:webHidden/>
              </w:rPr>
              <w:fldChar w:fldCharType="separate"/>
            </w:r>
            <w:r>
              <w:rPr>
                <w:noProof/>
                <w:webHidden/>
              </w:rPr>
              <w:t>4</w:t>
            </w:r>
            <w:r>
              <w:rPr>
                <w:noProof/>
                <w:webHidden/>
              </w:rPr>
              <w:fldChar w:fldCharType="end"/>
            </w:r>
          </w:hyperlink>
        </w:p>
        <w:p w14:paraId="4681E2F3" w14:textId="7CC6C7FF" w:rsidR="005D104F" w:rsidRDefault="005D104F">
          <w:pPr>
            <w:pStyle w:val="TOC1"/>
            <w:tabs>
              <w:tab w:val="left" w:pos="440"/>
              <w:tab w:val="right" w:leader="dot" w:pos="9016"/>
            </w:tabs>
            <w:rPr>
              <w:rFonts w:eastAsiaTheme="minorEastAsia"/>
              <w:noProof/>
              <w:kern w:val="2"/>
              <w:sz w:val="24"/>
              <w:szCs w:val="24"/>
              <w:lang w:eastAsia="en-GB"/>
              <w14:ligatures w14:val="standardContextual"/>
            </w:rPr>
          </w:pPr>
          <w:hyperlink w:anchor="_Toc193375560" w:history="1">
            <w:r w:rsidRPr="00D3000C">
              <w:rPr>
                <w:rStyle w:val="Hyperlink"/>
                <w:noProof/>
              </w:rPr>
              <w:t>5.</w:t>
            </w:r>
            <w:r>
              <w:rPr>
                <w:rFonts w:eastAsiaTheme="minorEastAsia"/>
                <w:noProof/>
                <w:kern w:val="2"/>
                <w:sz w:val="24"/>
                <w:szCs w:val="24"/>
                <w:lang w:eastAsia="en-GB"/>
                <w14:ligatures w14:val="standardContextual"/>
              </w:rPr>
              <w:tab/>
            </w:r>
            <w:r w:rsidRPr="00D3000C">
              <w:rPr>
                <w:rStyle w:val="Hyperlink"/>
                <w:noProof/>
              </w:rPr>
              <w:t>References</w:t>
            </w:r>
            <w:r>
              <w:rPr>
                <w:noProof/>
                <w:webHidden/>
              </w:rPr>
              <w:tab/>
            </w:r>
            <w:r>
              <w:rPr>
                <w:noProof/>
                <w:webHidden/>
              </w:rPr>
              <w:fldChar w:fldCharType="begin"/>
            </w:r>
            <w:r>
              <w:rPr>
                <w:noProof/>
                <w:webHidden/>
              </w:rPr>
              <w:instrText xml:space="preserve"> PAGEREF _Toc193375560 \h </w:instrText>
            </w:r>
            <w:r>
              <w:rPr>
                <w:noProof/>
                <w:webHidden/>
              </w:rPr>
            </w:r>
            <w:r>
              <w:rPr>
                <w:noProof/>
                <w:webHidden/>
              </w:rPr>
              <w:fldChar w:fldCharType="separate"/>
            </w:r>
            <w:r>
              <w:rPr>
                <w:noProof/>
                <w:webHidden/>
              </w:rPr>
              <w:t>5</w:t>
            </w:r>
            <w:r>
              <w:rPr>
                <w:noProof/>
                <w:webHidden/>
              </w:rPr>
              <w:fldChar w:fldCharType="end"/>
            </w:r>
          </w:hyperlink>
        </w:p>
        <w:p w14:paraId="7FEC623C" w14:textId="38CB6CFF" w:rsidR="005D104F" w:rsidRDefault="005D104F">
          <w:pPr>
            <w:pStyle w:val="TOC1"/>
            <w:tabs>
              <w:tab w:val="left" w:pos="440"/>
              <w:tab w:val="right" w:leader="dot" w:pos="9016"/>
            </w:tabs>
            <w:rPr>
              <w:rFonts w:eastAsiaTheme="minorEastAsia"/>
              <w:noProof/>
              <w:kern w:val="2"/>
              <w:sz w:val="24"/>
              <w:szCs w:val="24"/>
              <w:lang w:eastAsia="en-GB"/>
              <w14:ligatures w14:val="standardContextual"/>
            </w:rPr>
          </w:pPr>
          <w:hyperlink w:anchor="_Toc193375561" w:history="1">
            <w:r w:rsidRPr="00D3000C">
              <w:rPr>
                <w:rStyle w:val="Hyperlink"/>
                <w:noProof/>
              </w:rPr>
              <w:t>6.</w:t>
            </w:r>
            <w:r>
              <w:rPr>
                <w:rFonts w:eastAsiaTheme="minorEastAsia"/>
                <w:noProof/>
                <w:kern w:val="2"/>
                <w:sz w:val="24"/>
                <w:szCs w:val="24"/>
                <w:lang w:eastAsia="en-GB"/>
                <w14:ligatures w14:val="standardContextual"/>
              </w:rPr>
              <w:tab/>
            </w:r>
            <w:r w:rsidRPr="00D3000C">
              <w:rPr>
                <w:rStyle w:val="Hyperlink"/>
                <w:noProof/>
              </w:rPr>
              <w:t>Appendix</w:t>
            </w:r>
            <w:r>
              <w:rPr>
                <w:noProof/>
                <w:webHidden/>
              </w:rPr>
              <w:tab/>
            </w:r>
            <w:r>
              <w:rPr>
                <w:noProof/>
                <w:webHidden/>
              </w:rPr>
              <w:fldChar w:fldCharType="begin"/>
            </w:r>
            <w:r>
              <w:rPr>
                <w:noProof/>
                <w:webHidden/>
              </w:rPr>
              <w:instrText xml:space="preserve"> PAGEREF _Toc193375561 \h </w:instrText>
            </w:r>
            <w:r>
              <w:rPr>
                <w:noProof/>
                <w:webHidden/>
              </w:rPr>
            </w:r>
            <w:r>
              <w:rPr>
                <w:noProof/>
                <w:webHidden/>
              </w:rPr>
              <w:fldChar w:fldCharType="separate"/>
            </w:r>
            <w:r>
              <w:rPr>
                <w:noProof/>
                <w:webHidden/>
              </w:rPr>
              <w:t>5</w:t>
            </w:r>
            <w:r>
              <w:rPr>
                <w:noProof/>
                <w:webHidden/>
              </w:rPr>
              <w:fldChar w:fldCharType="end"/>
            </w:r>
          </w:hyperlink>
        </w:p>
        <w:p w14:paraId="2A818F76" w14:textId="7E6BD82E"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62" w:history="1">
            <w:r w:rsidRPr="00D3000C">
              <w:rPr>
                <w:rStyle w:val="Hyperlink"/>
                <w:noProof/>
              </w:rPr>
              <w:t>6a. Materials and Methods</w:t>
            </w:r>
            <w:r>
              <w:rPr>
                <w:noProof/>
                <w:webHidden/>
              </w:rPr>
              <w:tab/>
            </w:r>
            <w:r>
              <w:rPr>
                <w:noProof/>
                <w:webHidden/>
              </w:rPr>
              <w:fldChar w:fldCharType="begin"/>
            </w:r>
            <w:r>
              <w:rPr>
                <w:noProof/>
                <w:webHidden/>
              </w:rPr>
              <w:instrText xml:space="preserve"> PAGEREF _Toc193375562 \h </w:instrText>
            </w:r>
            <w:r>
              <w:rPr>
                <w:noProof/>
                <w:webHidden/>
              </w:rPr>
            </w:r>
            <w:r>
              <w:rPr>
                <w:noProof/>
                <w:webHidden/>
              </w:rPr>
              <w:fldChar w:fldCharType="separate"/>
            </w:r>
            <w:r>
              <w:rPr>
                <w:noProof/>
                <w:webHidden/>
              </w:rPr>
              <w:t>5</w:t>
            </w:r>
            <w:r>
              <w:rPr>
                <w:noProof/>
                <w:webHidden/>
              </w:rPr>
              <w:fldChar w:fldCharType="end"/>
            </w:r>
          </w:hyperlink>
        </w:p>
        <w:p w14:paraId="4769587D" w14:textId="2F4E10A3" w:rsidR="005D104F" w:rsidRDefault="005D104F">
          <w:pPr>
            <w:pStyle w:val="TOC3"/>
            <w:tabs>
              <w:tab w:val="right" w:leader="dot" w:pos="9016"/>
            </w:tabs>
            <w:rPr>
              <w:rFonts w:eastAsiaTheme="minorEastAsia"/>
              <w:noProof/>
              <w:kern w:val="2"/>
              <w:sz w:val="24"/>
              <w:szCs w:val="24"/>
              <w:lang w:eastAsia="en-GB"/>
              <w14:ligatures w14:val="standardContextual"/>
            </w:rPr>
          </w:pPr>
          <w:hyperlink w:anchor="_Toc193375563" w:history="1">
            <w:r w:rsidRPr="00D3000C">
              <w:rPr>
                <w:rStyle w:val="Hyperlink"/>
                <w:noProof/>
              </w:rPr>
              <w:t>6a. i. Materials</w:t>
            </w:r>
            <w:r>
              <w:rPr>
                <w:noProof/>
                <w:webHidden/>
              </w:rPr>
              <w:tab/>
            </w:r>
            <w:r>
              <w:rPr>
                <w:noProof/>
                <w:webHidden/>
              </w:rPr>
              <w:fldChar w:fldCharType="begin"/>
            </w:r>
            <w:r>
              <w:rPr>
                <w:noProof/>
                <w:webHidden/>
              </w:rPr>
              <w:instrText xml:space="preserve"> PAGEREF _Toc193375563 \h </w:instrText>
            </w:r>
            <w:r>
              <w:rPr>
                <w:noProof/>
                <w:webHidden/>
              </w:rPr>
            </w:r>
            <w:r>
              <w:rPr>
                <w:noProof/>
                <w:webHidden/>
              </w:rPr>
              <w:fldChar w:fldCharType="separate"/>
            </w:r>
            <w:r>
              <w:rPr>
                <w:noProof/>
                <w:webHidden/>
              </w:rPr>
              <w:t>5</w:t>
            </w:r>
            <w:r>
              <w:rPr>
                <w:noProof/>
                <w:webHidden/>
              </w:rPr>
              <w:fldChar w:fldCharType="end"/>
            </w:r>
          </w:hyperlink>
        </w:p>
        <w:p w14:paraId="2F749D36" w14:textId="5EEC3E0C" w:rsidR="005D104F" w:rsidRDefault="005D104F">
          <w:pPr>
            <w:pStyle w:val="TOC3"/>
            <w:tabs>
              <w:tab w:val="right" w:leader="dot" w:pos="9016"/>
            </w:tabs>
            <w:rPr>
              <w:rFonts w:eastAsiaTheme="minorEastAsia"/>
              <w:noProof/>
              <w:kern w:val="2"/>
              <w:sz w:val="24"/>
              <w:szCs w:val="24"/>
              <w:lang w:eastAsia="en-GB"/>
              <w14:ligatures w14:val="standardContextual"/>
            </w:rPr>
          </w:pPr>
          <w:hyperlink w:anchor="_Toc193375564" w:history="1">
            <w:r w:rsidRPr="00D3000C">
              <w:rPr>
                <w:rStyle w:val="Hyperlink"/>
                <w:noProof/>
              </w:rPr>
              <w:t>6a. ii. Method</w:t>
            </w:r>
            <w:r>
              <w:rPr>
                <w:noProof/>
                <w:webHidden/>
              </w:rPr>
              <w:tab/>
            </w:r>
            <w:r>
              <w:rPr>
                <w:noProof/>
                <w:webHidden/>
              </w:rPr>
              <w:fldChar w:fldCharType="begin"/>
            </w:r>
            <w:r>
              <w:rPr>
                <w:noProof/>
                <w:webHidden/>
              </w:rPr>
              <w:instrText xml:space="preserve"> PAGEREF _Toc193375564 \h </w:instrText>
            </w:r>
            <w:r>
              <w:rPr>
                <w:noProof/>
                <w:webHidden/>
              </w:rPr>
            </w:r>
            <w:r>
              <w:rPr>
                <w:noProof/>
                <w:webHidden/>
              </w:rPr>
              <w:fldChar w:fldCharType="separate"/>
            </w:r>
            <w:r>
              <w:rPr>
                <w:noProof/>
                <w:webHidden/>
              </w:rPr>
              <w:t>5</w:t>
            </w:r>
            <w:r>
              <w:rPr>
                <w:noProof/>
                <w:webHidden/>
              </w:rPr>
              <w:fldChar w:fldCharType="end"/>
            </w:r>
          </w:hyperlink>
        </w:p>
        <w:p w14:paraId="27BFE661" w14:textId="52A2A0D3" w:rsidR="005D104F" w:rsidRDefault="005D104F">
          <w:pPr>
            <w:pStyle w:val="TOC3"/>
            <w:tabs>
              <w:tab w:val="right" w:leader="dot" w:pos="9016"/>
            </w:tabs>
            <w:rPr>
              <w:rFonts w:eastAsiaTheme="minorEastAsia"/>
              <w:noProof/>
              <w:kern w:val="2"/>
              <w:sz w:val="24"/>
              <w:szCs w:val="24"/>
              <w:lang w:eastAsia="en-GB"/>
              <w14:ligatures w14:val="standardContextual"/>
            </w:rPr>
          </w:pPr>
          <w:hyperlink w:anchor="_Toc193375565" w:history="1">
            <w:r w:rsidRPr="00D3000C">
              <w:rPr>
                <w:rStyle w:val="Hyperlink"/>
                <w:noProof/>
              </w:rPr>
              <w:t>6a. iii. Use of cobalt glass</w:t>
            </w:r>
            <w:r>
              <w:rPr>
                <w:noProof/>
                <w:webHidden/>
              </w:rPr>
              <w:tab/>
            </w:r>
            <w:r>
              <w:rPr>
                <w:noProof/>
                <w:webHidden/>
              </w:rPr>
              <w:fldChar w:fldCharType="begin"/>
            </w:r>
            <w:r>
              <w:rPr>
                <w:noProof/>
                <w:webHidden/>
              </w:rPr>
              <w:instrText xml:space="preserve"> PAGEREF _Toc193375565 \h </w:instrText>
            </w:r>
            <w:r>
              <w:rPr>
                <w:noProof/>
                <w:webHidden/>
              </w:rPr>
            </w:r>
            <w:r>
              <w:rPr>
                <w:noProof/>
                <w:webHidden/>
              </w:rPr>
              <w:fldChar w:fldCharType="separate"/>
            </w:r>
            <w:r>
              <w:rPr>
                <w:noProof/>
                <w:webHidden/>
              </w:rPr>
              <w:t>5</w:t>
            </w:r>
            <w:r>
              <w:rPr>
                <w:noProof/>
                <w:webHidden/>
              </w:rPr>
              <w:fldChar w:fldCharType="end"/>
            </w:r>
          </w:hyperlink>
        </w:p>
        <w:p w14:paraId="07F5CED7" w14:textId="7E70AD35" w:rsidR="005D104F" w:rsidRDefault="005D104F">
          <w:pPr>
            <w:pStyle w:val="TOC2"/>
            <w:tabs>
              <w:tab w:val="right" w:leader="dot" w:pos="9016"/>
            </w:tabs>
            <w:rPr>
              <w:rFonts w:eastAsiaTheme="minorEastAsia"/>
              <w:noProof/>
              <w:kern w:val="2"/>
              <w:sz w:val="24"/>
              <w:szCs w:val="24"/>
              <w:lang w:eastAsia="en-GB"/>
              <w14:ligatures w14:val="standardContextual"/>
            </w:rPr>
          </w:pPr>
          <w:hyperlink w:anchor="_Toc193375566" w:history="1">
            <w:r w:rsidRPr="00D3000C">
              <w:rPr>
                <w:rStyle w:val="Hyperlink"/>
                <w:noProof/>
              </w:rPr>
              <w:t>6b. Scan of original data sheet</w:t>
            </w:r>
            <w:r>
              <w:rPr>
                <w:noProof/>
                <w:webHidden/>
              </w:rPr>
              <w:tab/>
            </w:r>
            <w:r>
              <w:rPr>
                <w:noProof/>
                <w:webHidden/>
              </w:rPr>
              <w:fldChar w:fldCharType="begin"/>
            </w:r>
            <w:r>
              <w:rPr>
                <w:noProof/>
                <w:webHidden/>
              </w:rPr>
              <w:instrText xml:space="preserve"> PAGEREF _Toc193375566 \h </w:instrText>
            </w:r>
            <w:r>
              <w:rPr>
                <w:noProof/>
                <w:webHidden/>
              </w:rPr>
            </w:r>
            <w:r>
              <w:rPr>
                <w:noProof/>
                <w:webHidden/>
              </w:rPr>
              <w:fldChar w:fldCharType="separate"/>
            </w:r>
            <w:r>
              <w:rPr>
                <w:noProof/>
                <w:webHidden/>
              </w:rPr>
              <w:t>6</w:t>
            </w:r>
            <w:r>
              <w:rPr>
                <w:noProof/>
                <w:webHidden/>
              </w:rPr>
              <w:fldChar w:fldCharType="end"/>
            </w:r>
          </w:hyperlink>
        </w:p>
        <w:p w14:paraId="69874070" w14:textId="7C0CB909" w:rsidR="00321FB8" w:rsidRDefault="00321FB8">
          <w:r>
            <w:rPr>
              <w:b/>
              <w:bCs/>
              <w:noProof/>
            </w:rPr>
            <w:fldChar w:fldCharType="end"/>
          </w:r>
        </w:p>
      </w:sdtContent>
    </w:sdt>
    <w:p w14:paraId="04BFEA9F" w14:textId="77777777" w:rsidR="00321FB8" w:rsidRDefault="00321FB8" w:rsidP="00321FB8">
      <w:pPr>
        <w:rPr>
          <w:rFonts w:asciiTheme="majorHAnsi" w:eastAsiaTheme="majorEastAsia" w:hAnsiTheme="majorHAnsi" w:cstheme="majorBidi"/>
          <w:color w:val="2E74B5" w:themeColor="accent1" w:themeShade="BF"/>
          <w:sz w:val="32"/>
          <w:szCs w:val="32"/>
        </w:rPr>
      </w:pPr>
      <w:r>
        <w:br w:type="page"/>
      </w:r>
    </w:p>
    <w:p w14:paraId="519898BF" w14:textId="77777777" w:rsidR="00321FB8" w:rsidRDefault="00321FB8" w:rsidP="00BD7B87">
      <w:pPr>
        <w:pStyle w:val="Heading1"/>
      </w:pPr>
    </w:p>
    <w:p w14:paraId="6628C00F" w14:textId="3DBFD7CE" w:rsidR="00BD7B87" w:rsidRDefault="00BD7B87" w:rsidP="00947933">
      <w:pPr>
        <w:pStyle w:val="Heading1"/>
        <w:numPr>
          <w:ilvl w:val="0"/>
          <w:numId w:val="1"/>
        </w:numPr>
      </w:pPr>
      <w:bookmarkStart w:id="0" w:name="_Toc193375543"/>
      <w:r>
        <w:t>Introduction</w:t>
      </w:r>
      <w:bookmarkEnd w:id="0"/>
    </w:p>
    <w:p w14:paraId="445CF623" w14:textId="45C5C2E4" w:rsidR="00BD7B87" w:rsidRDefault="00947933" w:rsidP="00BD7B87">
      <w:pPr>
        <w:pStyle w:val="Heading2"/>
      </w:pPr>
      <w:bookmarkStart w:id="1" w:name="_Toc193375544"/>
      <w:r>
        <w:t xml:space="preserve">1a. </w:t>
      </w:r>
      <w:r w:rsidR="00BD7B87">
        <w:t>The purpose of the experiment</w:t>
      </w:r>
      <w:bookmarkEnd w:id="1"/>
    </w:p>
    <w:p w14:paraId="3D5B6BC4" w14:textId="288CCBD7" w:rsidR="00BD7B87" w:rsidRDefault="00BD7B87" w:rsidP="00BD7B87">
      <w:r>
        <w:t xml:space="preserve">The purpose of this experiment is to find the appearance of metals in chemical compounds. When introduced to substantial heat they will show a certain </w:t>
      </w:r>
      <w:r w:rsidR="00225556">
        <w:t>colour,</w:t>
      </w:r>
      <w:r>
        <w:t xml:space="preserve"> and this colour will </w:t>
      </w:r>
      <w:bookmarkStart w:id="2" w:name="_Int_yh2aFjor"/>
      <w:r>
        <w:t>identify</w:t>
      </w:r>
      <w:bookmarkEnd w:id="2"/>
      <w:r>
        <w:t xml:space="preserve"> metal atoms.</w:t>
      </w:r>
    </w:p>
    <w:p w14:paraId="774209E1" w14:textId="77777777" w:rsidR="00BD7B87" w:rsidRDefault="00BD7B87" w:rsidP="00BD7B87"/>
    <w:p w14:paraId="3B81E81C" w14:textId="41F6D642" w:rsidR="00BD7B87" w:rsidRDefault="00732725" w:rsidP="00BD7B87">
      <w:pPr>
        <w:pStyle w:val="Heading2"/>
      </w:pPr>
      <w:bookmarkStart w:id="3" w:name="_Toc193375545"/>
      <w:r>
        <w:t xml:space="preserve">1b. </w:t>
      </w:r>
      <w:r w:rsidR="00BD7B87">
        <w:t xml:space="preserve">Hypotheses that will </w:t>
      </w:r>
      <w:bookmarkStart w:id="4" w:name="_Int_w0sPuFoD"/>
      <w:r w:rsidR="00BD7B87">
        <w:t>be tested</w:t>
      </w:r>
      <w:bookmarkEnd w:id="3"/>
      <w:bookmarkEnd w:id="4"/>
      <w:r w:rsidR="00BD7B87">
        <w:t xml:space="preserve"> </w:t>
      </w:r>
    </w:p>
    <w:p w14:paraId="01B25F41" w14:textId="21B820B8" w:rsidR="00BD7B87" w:rsidRDefault="00BD7B87" w:rsidP="00BD7B87">
      <w:r>
        <w:t xml:space="preserve">Eight unidentified metal salts are going to </w:t>
      </w:r>
      <w:bookmarkStart w:id="5" w:name="_Int_ULmEAXfo"/>
      <w:r>
        <w:t>be tested</w:t>
      </w:r>
      <w:bookmarkEnd w:id="5"/>
      <w:r>
        <w:t>, and as the ones performing the experiment, we will</w:t>
      </w:r>
      <w:r w:rsidR="00321FB8">
        <w:t xml:space="preserve"> </w:t>
      </w:r>
      <w:r w:rsidR="0063554B">
        <w:t>try</w:t>
      </w:r>
      <w:r w:rsidR="00321FB8">
        <w:t xml:space="preserve"> to </w:t>
      </w:r>
      <w:bookmarkStart w:id="6" w:name="_Int_4LQg3gxy"/>
      <w:r w:rsidR="00321FB8">
        <w:t>identify</w:t>
      </w:r>
      <w:bookmarkEnd w:id="6"/>
      <w:r w:rsidR="00321FB8">
        <w:t xml:space="preserve"> the metals.</w:t>
      </w:r>
    </w:p>
    <w:p w14:paraId="32FCF55D" w14:textId="77777777" w:rsidR="00321FB8" w:rsidRDefault="00321FB8" w:rsidP="00BD7B87"/>
    <w:p w14:paraId="2D5DC5D5" w14:textId="382D4622" w:rsidR="00321FB8" w:rsidRDefault="00732725" w:rsidP="00321FB8">
      <w:pPr>
        <w:pStyle w:val="Heading2"/>
      </w:pPr>
      <w:bookmarkStart w:id="7" w:name="_Toc193375546"/>
      <w:r>
        <w:t xml:space="preserve">1c. </w:t>
      </w:r>
      <w:r w:rsidR="00321FB8">
        <w:t>The variables and equations</w:t>
      </w:r>
      <w:bookmarkEnd w:id="7"/>
    </w:p>
    <w:p w14:paraId="017B4D15" w14:textId="46075A44" w:rsidR="00321FB8" w:rsidRDefault="00321FB8" w:rsidP="00321FB8">
      <w:r>
        <w:t xml:space="preserve">There are </w:t>
      </w:r>
      <w:r w:rsidR="004524B9">
        <w:t>variables</w:t>
      </w:r>
      <w:r>
        <w:t xml:space="preserve"> that will </w:t>
      </w:r>
      <w:bookmarkStart w:id="8" w:name="_Int_AETEz5Mq"/>
      <w:r>
        <w:t xml:space="preserve">be </w:t>
      </w:r>
      <w:bookmarkStart w:id="9" w:name="_Int_FULN0ECo"/>
      <w:r>
        <w:t>encountered</w:t>
      </w:r>
      <w:bookmarkEnd w:id="8"/>
      <w:bookmarkEnd w:id="9"/>
      <w:r>
        <w:t xml:space="preserve"> during this flame test. One of which includes a mixture of sodium and potassium which can only be </w:t>
      </w:r>
      <w:bookmarkStart w:id="10" w:name="_Int_KE28pfpY"/>
      <w:r>
        <w:t>identified</w:t>
      </w:r>
      <w:bookmarkEnd w:id="10"/>
      <w:r>
        <w:t xml:space="preserve"> by looking through a piece of cobalt glass.</w:t>
      </w:r>
    </w:p>
    <w:p w14:paraId="7248C3CA" w14:textId="77777777" w:rsidR="00321FB8" w:rsidRDefault="00321FB8" w:rsidP="00321FB8">
      <w:r>
        <w:t>The equations used in this report are as follows:</w:t>
      </w:r>
    </w:p>
    <w:p w14:paraId="6C8C202E" w14:textId="77777777" w:rsidR="00321FB8" w:rsidRDefault="00321FB8" w:rsidP="00321FB8"/>
    <w:p w14:paraId="56BB7D6B" w14:textId="77777777" w:rsidR="00321FB8" w:rsidRDefault="00321FB8" w:rsidP="00321FB8">
      <w:r>
        <w:t>Change in energy = Planck’s constant x Frequency</w:t>
      </w:r>
    </w:p>
    <w:p w14:paraId="71C763AF" w14:textId="77777777" w:rsidR="00321FB8" w:rsidRDefault="00321FB8" w:rsidP="00321FB8">
      <w:r>
        <w:t>Speed of light = Frequency x Wavelength</w:t>
      </w:r>
    </w:p>
    <w:p w14:paraId="09482D69" w14:textId="77777777" w:rsidR="00321FB8" w:rsidRDefault="00321FB8" w:rsidP="00321FB8"/>
    <w:p w14:paraId="3102B9C9" w14:textId="7756FB27" w:rsidR="00321FB8" w:rsidRDefault="00321FB8" w:rsidP="00732725">
      <w:pPr>
        <w:pStyle w:val="Heading1"/>
        <w:numPr>
          <w:ilvl w:val="0"/>
          <w:numId w:val="1"/>
        </w:numPr>
      </w:pPr>
      <w:bookmarkStart w:id="11" w:name="_Toc193375547"/>
      <w:r>
        <w:t>Results</w:t>
      </w:r>
      <w:bookmarkEnd w:id="11"/>
      <w:r>
        <w:t xml:space="preserve"> </w:t>
      </w:r>
    </w:p>
    <w:p w14:paraId="509E270A" w14:textId="71C24064" w:rsidR="00321FB8" w:rsidRDefault="00F60EFF" w:rsidP="00321FB8">
      <w:pPr>
        <w:pStyle w:val="Heading2"/>
      </w:pPr>
      <w:bookmarkStart w:id="12" w:name="_Toc193375548"/>
      <w:r>
        <w:t xml:space="preserve">2a. </w:t>
      </w:r>
      <w:r w:rsidR="00321FB8">
        <w:t>Experimental data</w:t>
      </w:r>
      <w:bookmarkEnd w:id="12"/>
    </w:p>
    <w:p w14:paraId="5E4C8E5C" w14:textId="77777777" w:rsidR="00180BE4" w:rsidRDefault="00180BE4" w:rsidP="00180BE4"/>
    <w:p w14:paraId="39FE568F" w14:textId="77777777" w:rsidR="00180BE4" w:rsidRPr="00180BE4" w:rsidRDefault="00180BE4" w:rsidP="00180BE4"/>
    <w:tbl>
      <w:tblPr>
        <w:tblStyle w:val="GridTable2"/>
        <w:tblW w:w="0" w:type="auto"/>
        <w:tblLook w:val="04A0" w:firstRow="1" w:lastRow="0" w:firstColumn="1" w:lastColumn="0" w:noHBand="0" w:noVBand="1"/>
      </w:tblPr>
      <w:tblGrid>
        <w:gridCol w:w="2254"/>
        <w:gridCol w:w="2254"/>
        <w:gridCol w:w="2254"/>
        <w:gridCol w:w="2254"/>
      </w:tblGrid>
      <w:tr w:rsidR="00180BE4" w14:paraId="427E5C73" w14:textId="77777777" w:rsidTr="00180B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D4B7E71" w14:textId="77777777" w:rsidR="00180BE4" w:rsidRDefault="00180BE4" w:rsidP="00BD7B87">
            <w:pPr>
              <w:tabs>
                <w:tab w:val="left" w:pos="3705"/>
              </w:tabs>
            </w:pPr>
            <w:r>
              <w:t>Unknown metal salt</w:t>
            </w:r>
          </w:p>
        </w:tc>
        <w:tc>
          <w:tcPr>
            <w:tcW w:w="2254" w:type="dxa"/>
          </w:tcPr>
          <w:p w14:paraId="043EB4BC" w14:textId="77777777" w:rsidR="00180BE4" w:rsidRDefault="00180BE4" w:rsidP="00BD7B87">
            <w:pPr>
              <w:tabs>
                <w:tab w:val="left" w:pos="3705"/>
              </w:tabs>
              <w:cnfStyle w:val="100000000000" w:firstRow="1" w:lastRow="0" w:firstColumn="0" w:lastColumn="0" w:oddVBand="0" w:evenVBand="0" w:oddHBand="0" w:evenHBand="0" w:firstRowFirstColumn="0" w:firstRowLastColumn="0" w:lastRowFirstColumn="0" w:lastRowLastColumn="0"/>
            </w:pPr>
            <w:r>
              <w:t>Colour of flame</w:t>
            </w:r>
          </w:p>
        </w:tc>
        <w:tc>
          <w:tcPr>
            <w:tcW w:w="2254" w:type="dxa"/>
          </w:tcPr>
          <w:p w14:paraId="74A83130" w14:textId="77777777" w:rsidR="00180BE4" w:rsidRDefault="00180BE4" w:rsidP="00BD7B87">
            <w:pPr>
              <w:tabs>
                <w:tab w:val="left" w:pos="3705"/>
              </w:tabs>
              <w:cnfStyle w:val="100000000000" w:firstRow="1" w:lastRow="0" w:firstColumn="0" w:lastColumn="0" w:oddVBand="0" w:evenVBand="0" w:oddHBand="0" w:evenHBand="0" w:firstRowFirstColumn="0" w:firstRowLastColumn="0" w:lastRowFirstColumn="0" w:lastRowLastColumn="0"/>
            </w:pPr>
            <w:r>
              <w:t>Identity of metal</w:t>
            </w:r>
          </w:p>
        </w:tc>
        <w:tc>
          <w:tcPr>
            <w:tcW w:w="2254" w:type="dxa"/>
          </w:tcPr>
          <w:p w14:paraId="7373F4AC" w14:textId="77777777" w:rsidR="00180BE4" w:rsidRDefault="00180BE4" w:rsidP="00BD7B87">
            <w:pPr>
              <w:tabs>
                <w:tab w:val="left" w:pos="3705"/>
              </w:tabs>
              <w:cnfStyle w:val="100000000000" w:firstRow="1" w:lastRow="0" w:firstColumn="0" w:lastColumn="0" w:oddVBand="0" w:evenVBand="0" w:oddHBand="0" w:evenHBand="0" w:firstRowFirstColumn="0" w:firstRowLastColumn="0" w:lastRowFirstColumn="0" w:lastRowLastColumn="0"/>
            </w:pPr>
            <w:r>
              <w:t>Wavelength</w:t>
            </w:r>
          </w:p>
        </w:tc>
      </w:tr>
      <w:tr w:rsidR="00180BE4" w14:paraId="41192916" w14:textId="77777777" w:rsidTr="00180B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4AD8C43" w14:textId="77777777" w:rsidR="00180BE4" w:rsidRDefault="00180BE4" w:rsidP="00180BE4">
            <w:pPr>
              <w:tabs>
                <w:tab w:val="left" w:pos="3705"/>
              </w:tabs>
            </w:pPr>
            <w:r>
              <w:t>DI Water</w:t>
            </w:r>
          </w:p>
        </w:tc>
        <w:tc>
          <w:tcPr>
            <w:tcW w:w="2254" w:type="dxa"/>
          </w:tcPr>
          <w:p w14:paraId="10EA89B6"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NO COLOUR</w:t>
            </w:r>
          </w:p>
        </w:tc>
        <w:tc>
          <w:tcPr>
            <w:tcW w:w="2254" w:type="dxa"/>
          </w:tcPr>
          <w:p w14:paraId="10B1B468"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w:t>
            </w:r>
          </w:p>
        </w:tc>
        <w:tc>
          <w:tcPr>
            <w:tcW w:w="2254" w:type="dxa"/>
          </w:tcPr>
          <w:p w14:paraId="0C62B07B"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w:t>
            </w:r>
          </w:p>
        </w:tc>
      </w:tr>
      <w:tr w:rsidR="00180BE4" w14:paraId="44484439" w14:textId="77777777" w:rsidTr="00180BE4">
        <w:tc>
          <w:tcPr>
            <w:cnfStyle w:val="001000000000" w:firstRow="0" w:lastRow="0" w:firstColumn="1" w:lastColumn="0" w:oddVBand="0" w:evenVBand="0" w:oddHBand="0" w:evenHBand="0" w:firstRowFirstColumn="0" w:firstRowLastColumn="0" w:lastRowFirstColumn="0" w:lastRowLastColumn="0"/>
            <w:tcW w:w="2254" w:type="dxa"/>
          </w:tcPr>
          <w:p w14:paraId="7D4A18FD" w14:textId="77777777" w:rsidR="00180BE4" w:rsidRDefault="00180BE4" w:rsidP="00180BE4">
            <w:pPr>
              <w:tabs>
                <w:tab w:val="left" w:pos="3705"/>
              </w:tabs>
            </w:pPr>
            <w:r>
              <w:t>1 M HCl</w:t>
            </w:r>
          </w:p>
        </w:tc>
        <w:tc>
          <w:tcPr>
            <w:tcW w:w="2254" w:type="dxa"/>
          </w:tcPr>
          <w:p w14:paraId="1EADA69C"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NO COLOUR</w:t>
            </w:r>
          </w:p>
        </w:tc>
        <w:tc>
          <w:tcPr>
            <w:tcW w:w="2254" w:type="dxa"/>
          </w:tcPr>
          <w:p w14:paraId="06DD7C87"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w:t>
            </w:r>
          </w:p>
        </w:tc>
        <w:tc>
          <w:tcPr>
            <w:tcW w:w="2254" w:type="dxa"/>
          </w:tcPr>
          <w:p w14:paraId="79FEEFF3"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w:t>
            </w:r>
          </w:p>
        </w:tc>
      </w:tr>
      <w:tr w:rsidR="00180BE4" w14:paraId="209190D4" w14:textId="77777777" w:rsidTr="00180B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36E1DCB" w14:textId="77777777" w:rsidR="00180BE4" w:rsidRDefault="00180BE4" w:rsidP="00180BE4">
            <w:pPr>
              <w:tabs>
                <w:tab w:val="left" w:pos="3705"/>
              </w:tabs>
            </w:pPr>
            <w:r>
              <w:t>A</w:t>
            </w:r>
          </w:p>
        </w:tc>
        <w:tc>
          <w:tcPr>
            <w:tcW w:w="2254" w:type="dxa"/>
          </w:tcPr>
          <w:p w14:paraId="5279BB7A"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ORANGE</w:t>
            </w:r>
          </w:p>
        </w:tc>
        <w:tc>
          <w:tcPr>
            <w:tcW w:w="2254" w:type="dxa"/>
          </w:tcPr>
          <w:p w14:paraId="231A2325"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CALCIUM</w:t>
            </w:r>
          </w:p>
        </w:tc>
        <w:tc>
          <w:tcPr>
            <w:tcW w:w="2254" w:type="dxa"/>
          </w:tcPr>
          <w:p w14:paraId="3CC30487"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630NM</w:t>
            </w:r>
          </w:p>
        </w:tc>
      </w:tr>
      <w:tr w:rsidR="00180BE4" w14:paraId="4A915A63" w14:textId="77777777" w:rsidTr="00180BE4">
        <w:tc>
          <w:tcPr>
            <w:cnfStyle w:val="001000000000" w:firstRow="0" w:lastRow="0" w:firstColumn="1" w:lastColumn="0" w:oddVBand="0" w:evenVBand="0" w:oddHBand="0" w:evenHBand="0" w:firstRowFirstColumn="0" w:firstRowLastColumn="0" w:lastRowFirstColumn="0" w:lastRowLastColumn="0"/>
            <w:tcW w:w="2254" w:type="dxa"/>
          </w:tcPr>
          <w:p w14:paraId="0B6DCA12" w14:textId="77777777" w:rsidR="00180BE4" w:rsidRDefault="00180BE4" w:rsidP="00180BE4">
            <w:pPr>
              <w:tabs>
                <w:tab w:val="left" w:pos="3705"/>
              </w:tabs>
            </w:pPr>
            <w:r>
              <w:t>B</w:t>
            </w:r>
          </w:p>
        </w:tc>
        <w:tc>
          <w:tcPr>
            <w:tcW w:w="2254" w:type="dxa"/>
          </w:tcPr>
          <w:p w14:paraId="0DEDB8BC"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LAVENDER</w:t>
            </w:r>
          </w:p>
        </w:tc>
        <w:tc>
          <w:tcPr>
            <w:tcW w:w="2254" w:type="dxa"/>
          </w:tcPr>
          <w:p w14:paraId="73D4AD81"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POTASSIUM</w:t>
            </w:r>
          </w:p>
        </w:tc>
        <w:tc>
          <w:tcPr>
            <w:tcW w:w="2254" w:type="dxa"/>
          </w:tcPr>
          <w:p w14:paraId="41112A52"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400NM</w:t>
            </w:r>
          </w:p>
        </w:tc>
      </w:tr>
      <w:tr w:rsidR="00180BE4" w14:paraId="351C1317" w14:textId="77777777" w:rsidTr="00180B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545768F" w14:textId="77777777" w:rsidR="00180BE4" w:rsidRDefault="00180BE4" w:rsidP="00180BE4">
            <w:pPr>
              <w:tabs>
                <w:tab w:val="left" w:pos="3705"/>
              </w:tabs>
            </w:pPr>
            <w:r>
              <w:t>C</w:t>
            </w:r>
          </w:p>
        </w:tc>
        <w:tc>
          <w:tcPr>
            <w:tcW w:w="2254" w:type="dxa"/>
          </w:tcPr>
          <w:p w14:paraId="14E229B0"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RED/ORANGE</w:t>
            </w:r>
          </w:p>
        </w:tc>
        <w:tc>
          <w:tcPr>
            <w:tcW w:w="2254" w:type="dxa"/>
          </w:tcPr>
          <w:p w14:paraId="43660154"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CALCIUM</w:t>
            </w:r>
          </w:p>
        </w:tc>
        <w:tc>
          <w:tcPr>
            <w:tcW w:w="2254" w:type="dxa"/>
          </w:tcPr>
          <w:p w14:paraId="3B4DDCCA"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640NM</w:t>
            </w:r>
          </w:p>
        </w:tc>
      </w:tr>
      <w:tr w:rsidR="00180BE4" w14:paraId="6C4285D2" w14:textId="77777777" w:rsidTr="00180BE4">
        <w:tc>
          <w:tcPr>
            <w:cnfStyle w:val="001000000000" w:firstRow="0" w:lastRow="0" w:firstColumn="1" w:lastColumn="0" w:oddVBand="0" w:evenVBand="0" w:oddHBand="0" w:evenHBand="0" w:firstRowFirstColumn="0" w:firstRowLastColumn="0" w:lastRowFirstColumn="0" w:lastRowLastColumn="0"/>
            <w:tcW w:w="2254" w:type="dxa"/>
          </w:tcPr>
          <w:p w14:paraId="11152DCE" w14:textId="77777777" w:rsidR="00180BE4" w:rsidRDefault="00180BE4" w:rsidP="00180BE4">
            <w:pPr>
              <w:tabs>
                <w:tab w:val="left" w:pos="3705"/>
              </w:tabs>
            </w:pPr>
            <w:r>
              <w:t>D</w:t>
            </w:r>
          </w:p>
        </w:tc>
        <w:tc>
          <w:tcPr>
            <w:tcW w:w="2254" w:type="dxa"/>
          </w:tcPr>
          <w:p w14:paraId="748AE025"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RED/PINK</w:t>
            </w:r>
          </w:p>
        </w:tc>
        <w:tc>
          <w:tcPr>
            <w:tcW w:w="2254" w:type="dxa"/>
          </w:tcPr>
          <w:p w14:paraId="0EC5E102"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LITHIUM</w:t>
            </w:r>
          </w:p>
        </w:tc>
        <w:tc>
          <w:tcPr>
            <w:tcW w:w="2254" w:type="dxa"/>
          </w:tcPr>
          <w:p w14:paraId="5855BD0D"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680NM</w:t>
            </w:r>
          </w:p>
        </w:tc>
      </w:tr>
      <w:tr w:rsidR="00180BE4" w14:paraId="3F139238" w14:textId="77777777" w:rsidTr="00180B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F14AAEC" w14:textId="77777777" w:rsidR="00180BE4" w:rsidRDefault="00180BE4" w:rsidP="00180BE4">
            <w:pPr>
              <w:tabs>
                <w:tab w:val="left" w:pos="3705"/>
              </w:tabs>
            </w:pPr>
            <w:r>
              <w:t>E</w:t>
            </w:r>
          </w:p>
        </w:tc>
        <w:tc>
          <w:tcPr>
            <w:tcW w:w="2254" w:type="dxa"/>
          </w:tcPr>
          <w:p w14:paraId="66EDED48"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BLUE/GREEN</w:t>
            </w:r>
          </w:p>
        </w:tc>
        <w:tc>
          <w:tcPr>
            <w:tcW w:w="2254" w:type="dxa"/>
          </w:tcPr>
          <w:p w14:paraId="50B4E348"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COPPER</w:t>
            </w:r>
          </w:p>
        </w:tc>
        <w:tc>
          <w:tcPr>
            <w:tcW w:w="2254" w:type="dxa"/>
          </w:tcPr>
          <w:p w14:paraId="46803239" w14:textId="77777777" w:rsidR="00180BE4" w:rsidRDefault="00180BE4" w:rsidP="00180BE4">
            <w:pPr>
              <w:tabs>
                <w:tab w:val="left" w:pos="3705"/>
              </w:tabs>
              <w:cnfStyle w:val="000000100000" w:firstRow="0" w:lastRow="0" w:firstColumn="0" w:lastColumn="0" w:oddVBand="0" w:evenVBand="0" w:oddHBand="1" w:evenHBand="0" w:firstRowFirstColumn="0" w:firstRowLastColumn="0" w:lastRowFirstColumn="0" w:lastRowLastColumn="0"/>
            </w:pPr>
            <w:r>
              <w:t>500NM</w:t>
            </w:r>
          </w:p>
        </w:tc>
      </w:tr>
      <w:tr w:rsidR="00180BE4" w14:paraId="69E36AE6" w14:textId="77777777" w:rsidTr="00180BE4">
        <w:tc>
          <w:tcPr>
            <w:cnfStyle w:val="001000000000" w:firstRow="0" w:lastRow="0" w:firstColumn="1" w:lastColumn="0" w:oddVBand="0" w:evenVBand="0" w:oddHBand="0" w:evenHBand="0" w:firstRowFirstColumn="0" w:firstRowLastColumn="0" w:lastRowFirstColumn="0" w:lastRowLastColumn="0"/>
            <w:tcW w:w="2254" w:type="dxa"/>
          </w:tcPr>
          <w:p w14:paraId="6CDD3C31" w14:textId="77777777" w:rsidR="00180BE4" w:rsidRDefault="00180BE4" w:rsidP="00180BE4">
            <w:pPr>
              <w:tabs>
                <w:tab w:val="left" w:pos="3705"/>
              </w:tabs>
            </w:pPr>
            <w:r>
              <w:t>F</w:t>
            </w:r>
          </w:p>
        </w:tc>
        <w:tc>
          <w:tcPr>
            <w:tcW w:w="2254" w:type="dxa"/>
          </w:tcPr>
          <w:p w14:paraId="7E5B196F"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RED</w:t>
            </w:r>
          </w:p>
        </w:tc>
        <w:tc>
          <w:tcPr>
            <w:tcW w:w="2254" w:type="dxa"/>
          </w:tcPr>
          <w:p w14:paraId="07EBBE46"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STRONTIUM</w:t>
            </w:r>
          </w:p>
        </w:tc>
        <w:tc>
          <w:tcPr>
            <w:tcW w:w="2254" w:type="dxa"/>
          </w:tcPr>
          <w:p w14:paraId="79EF3C26" w14:textId="77777777" w:rsidR="00180BE4" w:rsidRDefault="00180BE4" w:rsidP="00180BE4">
            <w:pPr>
              <w:tabs>
                <w:tab w:val="left" w:pos="3705"/>
              </w:tabs>
              <w:cnfStyle w:val="000000000000" w:firstRow="0" w:lastRow="0" w:firstColumn="0" w:lastColumn="0" w:oddVBand="0" w:evenVBand="0" w:oddHBand="0" w:evenHBand="0" w:firstRowFirstColumn="0" w:firstRowLastColumn="0" w:lastRowFirstColumn="0" w:lastRowLastColumn="0"/>
            </w:pPr>
            <w:r>
              <w:t>700NM</w:t>
            </w:r>
          </w:p>
        </w:tc>
      </w:tr>
      <w:tr w:rsidR="00180BE4" w14:paraId="7F006FB6" w14:textId="77777777" w:rsidTr="00180B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488E560" w14:textId="77777777" w:rsidR="00180BE4" w:rsidRDefault="00180BE4" w:rsidP="00180BE4">
            <w:pPr>
              <w:tabs>
                <w:tab w:val="left" w:pos="3705"/>
              </w:tabs>
            </w:pPr>
            <w:r>
              <w:t>G</w:t>
            </w:r>
          </w:p>
        </w:tc>
        <w:tc>
          <w:tcPr>
            <w:tcW w:w="2254" w:type="dxa"/>
          </w:tcPr>
          <w:p w14:paraId="22D47C54" w14:textId="77777777" w:rsidR="00180BE4" w:rsidRDefault="004B15DD" w:rsidP="00180BE4">
            <w:pPr>
              <w:tabs>
                <w:tab w:val="left" w:pos="3705"/>
              </w:tabs>
              <w:cnfStyle w:val="000000100000" w:firstRow="0" w:lastRow="0" w:firstColumn="0" w:lastColumn="0" w:oddVBand="0" w:evenVBand="0" w:oddHBand="1" w:evenHBand="0" w:firstRowFirstColumn="0" w:firstRowLastColumn="0" w:lastRowFirstColumn="0" w:lastRowLastColumn="0"/>
            </w:pPr>
            <w:r>
              <w:t>YELLOW</w:t>
            </w:r>
          </w:p>
        </w:tc>
        <w:tc>
          <w:tcPr>
            <w:tcW w:w="2254" w:type="dxa"/>
          </w:tcPr>
          <w:p w14:paraId="4CB25DEF" w14:textId="77777777" w:rsidR="00180BE4" w:rsidRDefault="004B15DD" w:rsidP="00180BE4">
            <w:pPr>
              <w:tabs>
                <w:tab w:val="left" w:pos="3705"/>
              </w:tabs>
              <w:cnfStyle w:val="000000100000" w:firstRow="0" w:lastRow="0" w:firstColumn="0" w:lastColumn="0" w:oddVBand="0" w:evenVBand="0" w:oddHBand="1" w:evenHBand="0" w:firstRowFirstColumn="0" w:firstRowLastColumn="0" w:lastRowFirstColumn="0" w:lastRowLastColumn="0"/>
            </w:pPr>
            <w:r>
              <w:t>POTASSIUM/SODIUM</w:t>
            </w:r>
          </w:p>
        </w:tc>
        <w:tc>
          <w:tcPr>
            <w:tcW w:w="2254" w:type="dxa"/>
          </w:tcPr>
          <w:p w14:paraId="71CA753C" w14:textId="77777777" w:rsidR="00180BE4" w:rsidRDefault="004B15DD" w:rsidP="00180BE4">
            <w:pPr>
              <w:tabs>
                <w:tab w:val="left" w:pos="3705"/>
              </w:tabs>
              <w:cnfStyle w:val="000000100000" w:firstRow="0" w:lastRow="0" w:firstColumn="0" w:lastColumn="0" w:oddVBand="0" w:evenVBand="0" w:oddHBand="1" w:evenHBand="0" w:firstRowFirstColumn="0" w:firstRowLastColumn="0" w:lastRowFirstColumn="0" w:lastRowLastColumn="0"/>
            </w:pPr>
            <w:r>
              <w:t>580NM</w:t>
            </w:r>
          </w:p>
        </w:tc>
      </w:tr>
      <w:tr w:rsidR="00180BE4" w14:paraId="78855EA9" w14:textId="77777777" w:rsidTr="00180BE4">
        <w:tc>
          <w:tcPr>
            <w:cnfStyle w:val="001000000000" w:firstRow="0" w:lastRow="0" w:firstColumn="1" w:lastColumn="0" w:oddVBand="0" w:evenVBand="0" w:oddHBand="0" w:evenHBand="0" w:firstRowFirstColumn="0" w:firstRowLastColumn="0" w:lastRowFirstColumn="0" w:lastRowLastColumn="0"/>
            <w:tcW w:w="2254" w:type="dxa"/>
          </w:tcPr>
          <w:p w14:paraId="4ECA8F21" w14:textId="77777777" w:rsidR="00180BE4" w:rsidRDefault="00180BE4" w:rsidP="00180BE4">
            <w:pPr>
              <w:tabs>
                <w:tab w:val="left" w:pos="3705"/>
              </w:tabs>
            </w:pPr>
            <w:r>
              <w:t>H</w:t>
            </w:r>
          </w:p>
        </w:tc>
        <w:tc>
          <w:tcPr>
            <w:tcW w:w="2254" w:type="dxa"/>
          </w:tcPr>
          <w:p w14:paraId="4BE1C220" w14:textId="77777777" w:rsidR="00180BE4" w:rsidRDefault="004B15DD" w:rsidP="00180BE4">
            <w:pPr>
              <w:tabs>
                <w:tab w:val="left" w:pos="3705"/>
              </w:tabs>
              <w:cnfStyle w:val="000000000000" w:firstRow="0" w:lastRow="0" w:firstColumn="0" w:lastColumn="0" w:oddVBand="0" w:evenVBand="0" w:oddHBand="0" w:evenHBand="0" w:firstRowFirstColumn="0" w:firstRowLastColumn="0" w:lastRowFirstColumn="0" w:lastRowLastColumn="0"/>
            </w:pPr>
            <w:r>
              <w:t>YELLOW</w:t>
            </w:r>
          </w:p>
        </w:tc>
        <w:tc>
          <w:tcPr>
            <w:tcW w:w="2254" w:type="dxa"/>
          </w:tcPr>
          <w:p w14:paraId="2EE11700" w14:textId="77777777" w:rsidR="00180BE4" w:rsidRDefault="004B15DD" w:rsidP="00180BE4">
            <w:pPr>
              <w:tabs>
                <w:tab w:val="left" w:pos="3705"/>
              </w:tabs>
              <w:cnfStyle w:val="000000000000" w:firstRow="0" w:lastRow="0" w:firstColumn="0" w:lastColumn="0" w:oddVBand="0" w:evenVBand="0" w:oddHBand="0" w:evenHBand="0" w:firstRowFirstColumn="0" w:firstRowLastColumn="0" w:lastRowFirstColumn="0" w:lastRowLastColumn="0"/>
            </w:pPr>
            <w:r>
              <w:t>BARIUM</w:t>
            </w:r>
          </w:p>
        </w:tc>
        <w:tc>
          <w:tcPr>
            <w:tcW w:w="2254" w:type="dxa"/>
          </w:tcPr>
          <w:p w14:paraId="0C3C1885" w14:textId="77777777" w:rsidR="00180BE4" w:rsidRDefault="004B15DD" w:rsidP="00180BE4">
            <w:pPr>
              <w:tabs>
                <w:tab w:val="left" w:pos="3705"/>
              </w:tabs>
              <w:cnfStyle w:val="000000000000" w:firstRow="0" w:lastRow="0" w:firstColumn="0" w:lastColumn="0" w:oddVBand="0" w:evenVBand="0" w:oddHBand="0" w:evenHBand="0" w:firstRowFirstColumn="0" w:firstRowLastColumn="0" w:lastRowFirstColumn="0" w:lastRowLastColumn="0"/>
            </w:pPr>
            <w:r>
              <w:t>570NM</w:t>
            </w:r>
          </w:p>
        </w:tc>
      </w:tr>
    </w:tbl>
    <w:p w14:paraId="2F8D6A03" w14:textId="77777777" w:rsidR="004B15DD" w:rsidRDefault="004B15DD" w:rsidP="00BD7B87">
      <w:pPr>
        <w:tabs>
          <w:tab w:val="left" w:pos="3705"/>
        </w:tabs>
      </w:pPr>
    </w:p>
    <w:p w14:paraId="5F28CF3A" w14:textId="77777777" w:rsidR="004B15DD" w:rsidRDefault="004B15DD" w:rsidP="00BD7B87">
      <w:pPr>
        <w:tabs>
          <w:tab w:val="left" w:pos="3705"/>
        </w:tabs>
      </w:pPr>
    </w:p>
    <w:p w14:paraId="5A93230A" w14:textId="48F087F8" w:rsidR="0063397F" w:rsidRDefault="0063397F" w:rsidP="00D22706">
      <w:pPr>
        <w:pStyle w:val="Heading1"/>
        <w:numPr>
          <w:ilvl w:val="0"/>
          <w:numId w:val="1"/>
        </w:numPr>
      </w:pPr>
      <w:bookmarkStart w:id="13" w:name="_Toc193375549"/>
      <w:r>
        <w:lastRenderedPageBreak/>
        <w:t>Discussion</w:t>
      </w:r>
      <w:bookmarkEnd w:id="13"/>
    </w:p>
    <w:p w14:paraId="6BDD4425" w14:textId="77777777" w:rsidR="0063397F" w:rsidRDefault="0063397F" w:rsidP="00BD7B87">
      <w:pPr>
        <w:tabs>
          <w:tab w:val="left" w:pos="3705"/>
        </w:tabs>
      </w:pPr>
    </w:p>
    <w:p w14:paraId="164F75B3" w14:textId="39732BDC" w:rsidR="00CD6989" w:rsidRDefault="00CD6989" w:rsidP="00CD6989">
      <w:pPr>
        <w:pStyle w:val="Heading2"/>
      </w:pPr>
      <w:bookmarkStart w:id="14" w:name="_Toc193375550"/>
      <w:r>
        <w:t>3a. Experimental results and their significance</w:t>
      </w:r>
      <w:bookmarkEnd w:id="14"/>
    </w:p>
    <w:p w14:paraId="3BA2D19E" w14:textId="767DFC8A" w:rsidR="000F71CA" w:rsidRDefault="0034637C" w:rsidP="00BD7B87">
      <w:pPr>
        <w:tabs>
          <w:tab w:val="left" w:pos="3705"/>
        </w:tabs>
      </w:pPr>
      <w:r>
        <w:t xml:space="preserve">The significance of these results show that different metals have different properties when exposed to heat. In this case they excrete unique light frequencies that give us clues as to what metals they are. </w:t>
      </w:r>
      <w:r w:rsidR="00583F51">
        <w:t xml:space="preserve">It shows the movement of the metal </w:t>
      </w:r>
      <w:r w:rsidR="000F71CA">
        <w:t xml:space="preserve">ions which produces the colour, it </w:t>
      </w:r>
      <w:r w:rsidR="004524B9">
        <w:t>is not</w:t>
      </w:r>
      <w:r w:rsidR="000F71CA">
        <w:t xml:space="preserve"> an exact identifier of the metal </w:t>
      </w:r>
      <w:r w:rsidR="00225556">
        <w:t>ion,</w:t>
      </w:r>
      <w:r w:rsidR="000F71CA">
        <w:t xml:space="preserve"> but it can give a clear </w:t>
      </w:r>
      <w:r w:rsidR="00787637">
        <w:t>sign</w:t>
      </w:r>
      <w:r w:rsidR="000F71CA">
        <w:t xml:space="preserve"> of the possible elements. </w:t>
      </w:r>
    </w:p>
    <w:p w14:paraId="7050634D" w14:textId="69318D9C" w:rsidR="000F71CA" w:rsidRDefault="00F60EFF" w:rsidP="00CA1673">
      <w:pPr>
        <w:pStyle w:val="Heading2"/>
      </w:pPr>
      <w:bookmarkStart w:id="15" w:name="_Toc193375551"/>
      <w:r>
        <w:t xml:space="preserve">3b. </w:t>
      </w:r>
      <w:r w:rsidR="000F71CA">
        <w:t xml:space="preserve">The relationship between wavelength, </w:t>
      </w:r>
      <w:r w:rsidR="00B36ACE">
        <w:t>frequency,</w:t>
      </w:r>
      <w:r w:rsidR="000F71CA">
        <w:t xml:space="preserve"> and energy</w:t>
      </w:r>
      <w:bookmarkEnd w:id="15"/>
      <w:r w:rsidR="000F71CA">
        <w:t xml:space="preserve"> </w:t>
      </w:r>
    </w:p>
    <w:p w14:paraId="56FE770F" w14:textId="571454DE" w:rsidR="000F71CA" w:rsidRDefault="00F72128" w:rsidP="00BD7B87">
      <w:pPr>
        <w:tabs>
          <w:tab w:val="left" w:pos="3705"/>
        </w:tabs>
      </w:pPr>
      <w:r>
        <w:t xml:space="preserve">From the equations given before, we can see that the frequency multiplied by Planck’s constant to get the change in energy levels and the frequency multiplied by the </w:t>
      </w:r>
      <w:r w:rsidR="00B90971">
        <w:t>wavelength.</w:t>
      </w:r>
      <w:r w:rsidR="00CA1673">
        <w:t xml:space="preserve"> The higher the frequency, </w:t>
      </w:r>
      <w:r w:rsidR="005C2592">
        <w:t>the higher its energy and in turn, the higher the frequencies, the shorter its wavelength</w:t>
      </w:r>
      <w:r w:rsidR="003651B1">
        <w:t>.</w:t>
      </w:r>
      <w:r w:rsidR="003651B1">
        <w:rPr>
          <w:rStyle w:val="FootnoteReference"/>
        </w:rPr>
        <w:footnoteReference w:id="1"/>
      </w:r>
    </w:p>
    <w:p w14:paraId="7B2A5E7A" w14:textId="7563F93A" w:rsidR="00B90971" w:rsidRDefault="005D104F" w:rsidP="00544D9D">
      <w:pPr>
        <w:pStyle w:val="Heading3"/>
      </w:pPr>
      <w:bookmarkStart w:id="16" w:name="_Toc193375552"/>
      <w:r>
        <w:t xml:space="preserve">3b. i. </w:t>
      </w:r>
      <w:r w:rsidR="00B90971">
        <w:t>Lithium</w:t>
      </w:r>
      <w:bookmarkEnd w:id="16"/>
      <w:r w:rsidR="00B90971">
        <w:t xml:space="preserve"> </w:t>
      </w:r>
    </w:p>
    <w:p w14:paraId="23775AF8" w14:textId="77777777" w:rsidR="00C631EE" w:rsidRDefault="00B90971" w:rsidP="00BD7B87">
      <w:pPr>
        <w:tabs>
          <w:tab w:val="left" w:pos="3705"/>
        </w:tabs>
      </w:pPr>
      <w:r>
        <w:t xml:space="preserve">This metal, when heated, gives a wavelength of </w:t>
      </w:r>
      <w:bookmarkStart w:id="17" w:name="_Int_Vd1RdMn3"/>
      <w:r>
        <w:t>roughly 700nm</w:t>
      </w:r>
      <w:bookmarkEnd w:id="17"/>
      <w:r>
        <w:t xml:space="preserve"> and a frequency of 430 terahertzes (4.3e+14 hertz). </w:t>
      </w:r>
    </w:p>
    <w:p w14:paraId="34E99E1B" w14:textId="77777777" w:rsidR="00C631EE" w:rsidRDefault="00C631EE" w:rsidP="00BD7B87">
      <w:pPr>
        <w:tabs>
          <w:tab w:val="left" w:pos="3705"/>
        </w:tabs>
      </w:pPr>
    </w:p>
    <w:p w14:paraId="01634CA0" w14:textId="77777777" w:rsidR="00C631EE" w:rsidRDefault="00C631EE" w:rsidP="00BD7B87">
      <w:pPr>
        <w:tabs>
          <w:tab w:val="left" w:pos="3705"/>
        </w:tabs>
      </w:pPr>
      <w:r>
        <w:t>4.3e+14 x 7e-7 = 301000000 = 3.01e+8 m/s</w:t>
      </w:r>
    </w:p>
    <w:p w14:paraId="597F4F4B" w14:textId="77777777" w:rsidR="00C631EE" w:rsidRDefault="00C631EE" w:rsidP="00BD7B87">
      <w:pPr>
        <w:tabs>
          <w:tab w:val="left" w:pos="3705"/>
        </w:tabs>
      </w:pPr>
      <w:r>
        <w:t>3.01e+8 m/s =</w:t>
      </w:r>
      <w:r w:rsidR="00647CE0">
        <w:rPr>
          <w:rFonts w:cstheme="minorHAnsi"/>
        </w:rPr>
        <w:t xml:space="preserve"> </w:t>
      </w:r>
      <w:r>
        <w:t>speed of light</w:t>
      </w:r>
    </w:p>
    <w:p w14:paraId="0411E0CB" w14:textId="77777777" w:rsidR="00C631EE" w:rsidRDefault="00C631EE" w:rsidP="00BD7B87">
      <w:pPr>
        <w:tabs>
          <w:tab w:val="left" w:pos="3705"/>
        </w:tabs>
      </w:pPr>
    </w:p>
    <w:p w14:paraId="3CE983F1" w14:textId="77777777" w:rsidR="00C631EE" w:rsidRDefault="00C631EE" w:rsidP="00BD7B87">
      <w:pPr>
        <w:tabs>
          <w:tab w:val="left" w:pos="3705"/>
        </w:tabs>
      </w:pPr>
      <w:r>
        <w:t xml:space="preserve">We can also see that the change in energy equals Planck’s constant multiplied by the frequency – </w:t>
      </w:r>
    </w:p>
    <w:p w14:paraId="6577973B" w14:textId="77777777" w:rsidR="00C631EE" w:rsidRDefault="00C631EE" w:rsidP="00BD7B87">
      <w:pPr>
        <w:tabs>
          <w:tab w:val="left" w:pos="3705"/>
        </w:tabs>
      </w:pPr>
    </w:p>
    <w:p w14:paraId="37F194BE" w14:textId="77777777" w:rsidR="00C631EE" w:rsidRDefault="00C631EE" w:rsidP="00BD7B87">
      <w:pPr>
        <w:tabs>
          <w:tab w:val="left" w:pos="3705"/>
        </w:tabs>
      </w:pPr>
      <w:r>
        <w:t xml:space="preserve">6.63e-34 x 4.3e+14 = 2.8509e+49 </w:t>
      </w:r>
    </w:p>
    <w:p w14:paraId="49E3FC7D" w14:textId="77777777" w:rsidR="00C631EE" w:rsidRDefault="00C631EE" w:rsidP="00BD7B87">
      <w:pPr>
        <w:tabs>
          <w:tab w:val="left" w:pos="3705"/>
        </w:tabs>
      </w:pPr>
      <w:r>
        <w:t>Change in energy = 2.8509e+49 J</w:t>
      </w:r>
    </w:p>
    <w:p w14:paraId="4A5A1B7B" w14:textId="77777777" w:rsidR="00C631EE" w:rsidRDefault="00C631EE" w:rsidP="00BD7B87">
      <w:pPr>
        <w:tabs>
          <w:tab w:val="left" w:pos="3705"/>
        </w:tabs>
      </w:pPr>
    </w:p>
    <w:p w14:paraId="7DDD0FE0" w14:textId="248856CE" w:rsidR="00C631EE" w:rsidRDefault="005D104F" w:rsidP="00544D9D">
      <w:pPr>
        <w:pStyle w:val="Heading3"/>
      </w:pPr>
      <w:bookmarkStart w:id="18" w:name="_Toc193375553"/>
      <w:r>
        <w:t xml:space="preserve">3b. ii. </w:t>
      </w:r>
      <w:r w:rsidR="00C631EE">
        <w:t>Potassium</w:t>
      </w:r>
      <w:bookmarkEnd w:id="18"/>
      <w:r w:rsidR="00C631EE">
        <w:t xml:space="preserve"> </w:t>
      </w:r>
    </w:p>
    <w:p w14:paraId="24B70E8B" w14:textId="77777777" w:rsidR="00C631EE" w:rsidRDefault="00C631EE" w:rsidP="00BD7B87">
      <w:pPr>
        <w:tabs>
          <w:tab w:val="left" w:pos="3705"/>
        </w:tabs>
      </w:pPr>
      <w:r>
        <w:t xml:space="preserve">The wavelength of </w:t>
      </w:r>
      <w:r w:rsidR="00A165BB">
        <w:t xml:space="preserve">this metal is </w:t>
      </w:r>
      <w:bookmarkStart w:id="19" w:name="_Int_kjmluM1d"/>
      <w:r w:rsidR="00A165BB">
        <w:t>roughly 766nm</w:t>
      </w:r>
      <w:bookmarkEnd w:id="19"/>
      <w:r w:rsidR="00A165BB">
        <w:t xml:space="preserve"> and the frequency is 3.91e+14 Hz.</w:t>
      </w:r>
    </w:p>
    <w:p w14:paraId="1DB5C23D" w14:textId="77777777" w:rsidR="00A165BB" w:rsidRDefault="00A165BB" w:rsidP="00BD7B87">
      <w:pPr>
        <w:tabs>
          <w:tab w:val="left" w:pos="3705"/>
        </w:tabs>
      </w:pPr>
    </w:p>
    <w:p w14:paraId="60E96C89" w14:textId="77777777" w:rsidR="00A165BB" w:rsidRDefault="00A165BB" w:rsidP="00BD7B87">
      <w:pPr>
        <w:tabs>
          <w:tab w:val="left" w:pos="3705"/>
        </w:tabs>
      </w:pPr>
      <w:r>
        <w:t>3.91e+14 x 7.66e-7 = 2.9</w:t>
      </w:r>
      <w:r w:rsidR="00647CE0">
        <w:t>9506</w:t>
      </w:r>
      <w:r>
        <w:t>e+8</w:t>
      </w:r>
      <w:r w:rsidR="00647CE0">
        <w:t xml:space="preserve"> m/s</w:t>
      </w:r>
    </w:p>
    <w:p w14:paraId="75F59D75" w14:textId="77777777" w:rsidR="00647CE0" w:rsidRDefault="00647CE0" w:rsidP="00BD7B87">
      <w:pPr>
        <w:tabs>
          <w:tab w:val="left" w:pos="3705"/>
        </w:tabs>
        <w:rPr>
          <w:rFonts w:cstheme="minorHAnsi"/>
        </w:rPr>
      </w:pPr>
      <w:r>
        <w:t xml:space="preserve">2.99506e+8 m/s </w:t>
      </w:r>
      <w:r>
        <w:rPr>
          <w:rFonts w:cstheme="minorHAnsi"/>
        </w:rPr>
        <w:t>≈ 3e+8 m/s = speed of light</w:t>
      </w:r>
    </w:p>
    <w:p w14:paraId="6AA67B9A" w14:textId="77777777" w:rsidR="00647CE0" w:rsidRDefault="00647CE0" w:rsidP="00BD7B87">
      <w:pPr>
        <w:tabs>
          <w:tab w:val="left" w:pos="3705"/>
        </w:tabs>
        <w:rPr>
          <w:rFonts w:cstheme="minorHAnsi"/>
        </w:rPr>
      </w:pPr>
    </w:p>
    <w:p w14:paraId="0FE0A495" w14:textId="77777777" w:rsidR="00647CE0" w:rsidRDefault="00647CE0" w:rsidP="00BD7B87">
      <w:pPr>
        <w:tabs>
          <w:tab w:val="left" w:pos="3705"/>
        </w:tabs>
        <w:rPr>
          <w:rFonts w:cstheme="minorHAnsi"/>
        </w:rPr>
      </w:pPr>
      <w:r>
        <w:rPr>
          <w:rFonts w:cstheme="minorHAnsi"/>
        </w:rPr>
        <w:t xml:space="preserve">Change in energy equation – </w:t>
      </w:r>
    </w:p>
    <w:p w14:paraId="38168F3E" w14:textId="77777777" w:rsidR="00647CE0" w:rsidRDefault="00647CE0" w:rsidP="00BD7B87">
      <w:pPr>
        <w:tabs>
          <w:tab w:val="left" w:pos="3705"/>
        </w:tabs>
        <w:rPr>
          <w:rFonts w:cstheme="minorHAnsi"/>
        </w:rPr>
      </w:pPr>
    </w:p>
    <w:p w14:paraId="54821051" w14:textId="77777777" w:rsidR="00647CE0" w:rsidRDefault="00647CE0" w:rsidP="00BD7B87">
      <w:pPr>
        <w:tabs>
          <w:tab w:val="left" w:pos="3705"/>
        </w:tabs>
        <w:rPr>
          <w:rFonts w:cstheme="minorHAnsi"/>
        </w:rPr>
      </w:pPr>
      <w:r>
        <w:rPr>
          <w:rFonts w:cstheme="minorHAnsi"/>
        </w:rPr>
        <w:t xml:space="preserve">6.63e-34 x 3.91e+14 = 2.59233e-19 </w:t>
      </w:r>
    </w:p>
    <w:p w14:paraId="1CB8E89E" w14:textId="77777777" w:rsidR="00647CE0" w:rsidRDefault="00647CE0" w:rsidP="00BD7B87">
      <w:pPr>
        <w:tabs>
          <w:tab w:val="left" w:pos="3705"/>
        </w:tabs>
        <w:rPr>
          <w:rFonts w:cstheme="minorHAnsi"/>
        </w:rPr>
      </w:pPr>
      <w:r>
        <w:rPr>
          <w:rFonts w:cstheme="minorHAnsi"/>
        </w:rPr>
        <w:lastRenderedPageBreak/>
        <w:t>Change in energy = 2.59233e-19</w:t>
      </w:r>
    </w:p>
    <w:p w14:paraId="771B85AD" w14:textId="77777777" w:rsidR="001F5941" w:rsidRDefault="001F5941" w:rsidP="00BD7B87">
      <w:pPr>
        <w:tabs>
          <w:tab w:val="left" w:pos="3705"/>
        </w:tabs>
        <w:rPr>
          <w:rFonts w:cstheme="minorHAnsi"/>
        </w:rPr>
      </w:pPr>
    </w:p>
    <w:p w14:paraId="371AEC57" w14:textId="77777777" w:rsidR="007A2B21" w:rsidRDefault="007A2B21" w:rsidP="00BD7B87">
      <w:pPr>
        <w:tabs>
          <w:tab w:val="left" w:pos="3705"/>
        </w:tabs>
      </w:pPr>
    </w:p>
    <w:p w14:paraId="7CC0AC2B" w14:textId="77777777" w:rsidR="00647CE0" w:rsidRDefault="00647CE0" w:rsidP="00BD7B87">
      <w:pPr>
        <w:tabs>
          <w:tab w:val="left" w:pos="3705"/>
        </w:tabs>
      </w:pPr>
    </w:p>
    <w:p w14:paraId="0699E55C" w14:textId="77777777" w:rsidR="00A165BB" w:rsidRDefault="00A165BB" w:rsidP="00BD7B87">
      <w:pPr>
        <w:tabs>
          <w:tab w:val="left" w:pos="3705"/>
        </w:tabs>
      </w:pPr>
    </w:p>
    <w:p w14:paraId="5900B7F0" w14:textId="09EEECB7" w:rsidR="00B90971" w:rsidRDefault="00325415" w:rsidP="007B0313">
      <w:pPr>
        <w:pStyle w:val="Heading2"/>
      </w:pPr>
      <w:bookmarkStart w:id="20" w:name="_Toc193375554"/>
      <w:r>
        <w:t xml:space="preserve">3c. </w:t>
      </w:r>
      <w:r w:rsidR="007B0313">
        <w:t>Relevance to OME</w:t>
      </w:r>
      <w:bookmarkEnd w:id="20"/>
    </w:p>
    <w:p w14:paraId="68D2D9CB" w14:textId="2EA0821D" w:rsidR="00002F24" w:rsidRDefault="00002F24" w:rsidP="00002F24">
      <w:r>
        <w:t xml:space="preserve">This method can be extremely useful in the OME </w:t>
      </w:r>
      <w:r w:rsidR="00725F0B">
        <w:t xml:space="preserve">industry as it can </w:t>
      </w:r>
      <w:r w:rsidR="00787637">
        <w:t>aid</w:t>
      </w:r>
      <w:r w:rsidR="00D22D4B">
        <w:t xml:space="preserve"> the identif</w:t>
      </w:r>
      <w:r w:rsidR="003F7659">
        <w:t xml:space="preserve">ication of metal ions in explosives. </w:t>
      </w:r>
      <w:r w:rsidR="0045100D">
        <w:t xml:space="preserve">Post-explosion, a qualified team would collect the </w:t>
      </w:r>
      <w:r w:rsidR="003561E5">
        <w:t>explosive,</w:t>
      </w:r>
      <w:r w:rsidR="0045100D">
        <w:t xml:space="preserve"> and it would </w:t>
      </w:r>
      <w:bookmarkStart w:id="21" w:name="_Int_tx9NKzUj"/>
      <w:r w:rsidR="0045100D">
        <w:t>be tested</w:t>
      </w:r>
      <w:bookmarkEnd w:id="21"/>
      <w:r w:rsidR="0045100D">
        <w:t xml:space="preserve"> to </w:t>
      </w:r>
      <w:r w:rsidR="00787637">
        <w:t>decide</w:t>
      </w:r>
      <w:r w:rsidR="0045100D">
        <w:t xml:space="preserve"> the composition of the explosive, one of these tests could be a flame test </w:t>
      </w:r>
      <w:r w:rsidR="00CA1BED">
        <w:t xml:space="preserve">as it can be a clear </w:t>
      </w:r>
      <w:bookmarkStart w:id="22" w:name="_Int_iAYUZnJD"/>
      <w:r w:rsidR="00CA1BED">
        <w:t>indication</w:t>
      </w:r>
      <w:bookmarkEnd w:id="22"/>
      <w:r w:rsidR="00CA1BED">
        <w:t xml:space="preserve"> of the metals used.</w:t>
      </w:r>
    </w:p>
    <w:p w14:paraId="63FD3A17" w14:textId="77777777" w:rsidR="00CA1BED" w:rsidRDefault="00CA1BED" w:rsidP="00002F24"/>
    <w:p w14:paraId="13894617" w14:textId="61E1A8EA" w:rsidR="003D24A3" w:rsidRDefault="00325415" w:rsidP="003D24A3">
      <w:pPr>
        <w:pStyle w:val="Heading2"/>
      </w:pPr>
      <w:bookmarkStart w:id="23" w:name="_Toc193375555"/>
      <w:r>
        <w:t xml:space="preserve">3d. </w:t>
      </w:r>
      <w:r w:rsidR="003D24A3">
        <w:t>Application of the experiment</w:t>
      </w:r>
      <w:bookmarkEnd w:id="23"/>
    </w:p>
    <w:p w14:paraId="0807B608" w14:textId="46E6046E" w:rsidR="003D24A3" w:rsidRDefault="002233D9" w:rsidP="004F48CE">
      <w:r>
        <w:t>Th</w:t>
      </w:r>
      <w:r w:rsidR="00065FB3">
        <w:t>is</w:t>
      </w:r>
      <w:r>
        <w:t xml:space="preserve"> experiment can </w:t>
      </w:r>
      <w:bookmarkStart w:id="24" w:name="_Int_OUtUu9j9"/>
      <w:r>
        <w:t>be seen</w:t>
      </w:r>
      <w:bookmarkEnd w:id="24"/>
      <w:r>
        <w:t xml:space="preserve"> in many other areas of science. For example, </w:t>
      </w:r>
      <w:r w:rsidR="00065FB3">
        <w:t xml:space="preserve">astronomers use the principles of the flame test </w:t>
      </w:r>
      <w:r w:rsidR="002D4CCA">
        <w:t xml:space="preserve">to examine the spectra from the lights of stars, from this they can match the spectra to the element </w:t>
      </w:r>
      <w:r w:rsidR="00702D47">
        <w:t xml:space="preserve">and then </w:t>
      </w:r>
      <w:r w:rsidR="004524B9">
        <w:t>find</w:t>
      </w:r>
      <w:r w:rsidR="00702D47">
        <w:t xml:space="preserve"> what ele</w:t>
      </w:r>
      <w:r w:rsidR="0063554B">
        <w:t>ments</w:t>
      </w:r>
      <w:r w:rsidR="00702D47">
        <w:t xml:space="preserve"> are light years away from us</w:t>
      </w:r>
      <w:r w:rsidR="004F48CE">
        <w:t>.</w:t>
      </w:r>
      <w:r w:rsidR="00DA2541">
        <w:rPr>
          <w:rStyle w:val="FootnoteReference"/>
        </w:rPr>
        <w:footnoteReference w:id="2"/>
      </w:r>
    </w:p>
    <w:p w14:paraId="13AFE38D" w14:textId="77777777" w:rsidR="004F48CE" w:rsidRDefault="004F48CE" w:rsidP="004F48CE"/>
    <w:p w14:paraId="2B6E4E9D" w14:textId="57DA92E3" w:rsidR="004F48CE" w:rsidRDefault="00325415" w:rsidP="00F355F1">
      <w:pPr>
        <w:pStyle w:val="Heading2"/>
      </w:pPr>
      <w:bookmarkStart w:id="25" w:name="_Toc193375556"/>
      <w:r>
        <w:t xml:space="preserve">3e. </w:t>
      </w:r>
      <w:r w:rsidR="004F48CE">
        <w:t>Limitations of the flame test</w:t>
      </w:r>
      <w:bookmarkEnd w:id="25"/>
    </w:p>
    <w:p w14:paraId="5E1EF326" w14:textId="5F600E92" w:rsidR="00F355F1" w:rsidRDefault="00F355F1" w:rsidP="00F355F1">
      <w:r>
        <w:t xml:space="preserve">One limitation that can </w:t>
      </w:r>
      <w:bookmarkStart w:id="26" w:name="_Int_YdZjgapA"/>
      <w:r>
        <w:t xml:space="preserve">be </w:t>
      </w:r>
      <w:r w:rsidR="0063554B">
        <w:t>met</w:t>
      </w:r>
      <w:bookmarkEnd w:id="26"/>
      <w:r>
        <w:t xml:space="preserve"> is the </w:t>
      </w:r>
      <w:r w:rsidR="00FE7433">
        <w:t xml:space="preserve">contamination of the equipment used. As when testing different metal salts, </w:t>
      </w:r>
      <w:r w:rsidR="00DC2BD7">
        <w:t>some re</w:t>
      </w:r>
      <w:r w:rsidR="000938E1">
        <w:t xml:space="preserve">sidue may remain on </w:t>
      </w:r>
      <w:r w:rsidR="00FF4FE5">
        <w:t xml:space="preserve">the metal rod when </w:t>
      </w:r>
      <w:r w:rsidR="0071557E">
        <w:t xml:space="preserve">testing a different element. This will produce </w:t>
      </w:r>
      <w:r w:rsidR="00B36ACE">
        <w:t xml:space="preserve">a </w:t>
      </w:r>
      <w:r w:rsidR="00A66311">
        <w:t>unique</w:t>
      </w:r>
      <w:r w:rsidR="00B36ACE">
        <w:t xml:space="preserve"> colour</w:t>
      </w:r>
      <w:r w:rsidR="0071557E">
        <w:t>, skewing your results</w:t>
      </w:r>
      <w:r w:rsidR="003561E5">
        <w:t>,</w:t>
      </w:r>
      <w:r w:rsidR="0071557E">
        <w:t xml:space="preserve"> making them </w:t>
      </w:r>
      <w:r w:rsidR="003561E5">
        <w:t>inaccurate.</w:t>
      </w:r>
      <w:r w:rsidR="00001733">
        <w:t xml:space="preserve"> Another source of error </w:t>
      </w:r>
      <w:r w:rsidR="00F27FC7">
        <w:t>could be that if the metal ion is a low concentration, the</w:t>
      </w:r>
      <w:r w:rsidR="005359B6">
        <w:t>n the colour of the flame could be difficult to see if you have impaired vision.</w:t>
      </w:r>
    </w:p>
    <w:p w14:paraId="106232B6" w14:textId="77777777" w:rsidR="00AE0F83" w:rsidRDefault="00AE0F83" w:rsidP="00F355F1"/>
    <w:p w14:paraId="120F8AFB" w14:textId="1F068DBB" w:rsidR="00AE0F83" w:rsidRDefault="00AE0F83" w:rsidP="00AE0F83">
      <w:pPr>
        <w:pStyle w:val="Heading1"/>
        <w:numPr>
          <w:ilvl w:val="0"/>
          <w:numId w:val="1"/>
        </w:numPr>
      </w:pPr>
      <w:bookmarkStart w:id="27" w:name="_Toc193375557"/>
      <w:r>
        <w:t>Conclusion</w:t>
      </w:r>
      <w:bookmarkEnd w:id="27"/>
    </w:p>
    <w:p w14:paraId="50095A35" w14:textId="33800A8B" w:rsidR="00AE0F83" w:rsidRDefault="00325415" w:rsidP="00AE0F83">
      <w:pPr>
        <w:pStyle w:val="Heading2"/>
      </w:pPr>
      <w:bookmarkStart w:id="28" w:name="_Toc193375558"/>
      <w:r>
        <w:t xml:space="preserve">4a. </w:t>
      </w:r>
      <w:r w:rsidR="00AE0F83">
        <w:t>Main findings</w:t>
      </w:r>
      <w:bookmarkEnd w:id="28"/>
      <w:r w:rsidR="00AE0F83">
        <w:t xml:space="preserve"> </w:t>
      </w:r>
    </w:p>
    <w:p w14:paraId="634D4253" w14:textId="4AA1A7EE" w:rsidR="00325415" w:rsidRDefault="005A5637" w:rsidP="00325415">
      <w:r>
        <w:t xml:space="preserve">The main findings of this experiment </w:t>
      </w:r>
      <w:r w:rsidR="004746F0">
        <w:t>are</w:t>
      </w:r>
      <w:r w:rsidR="00926EBF">
        <w:t xml:space="preserve"> </w:t>
      </w:r>
      <w:r w:rsidR="004746F0">
        <w:t xml:space="preserve">that metal ions can be quite difficult </w:t>
      </w:r>
      <w:bookmarkStart w:id="29" w:name="_Int_50KrZUrv"/>
      <w:r w:rsidR="004746F0">
        <w:t>identify</w:t>
      </w:r>
      <w:bookmarkEnd w:id="29"/>
      <w:r w:rsidR="004746F0">
        <w:t xml:space="preserve"> if the equipment </w:t>
      </w:r>
      <w:bookmarkStart w:id="30" w:name="_Int_AIAnOjGv"/>
      <w:r w:rsidR="00315C0A">
        <w:t>is contaminated</w:t>
      </w:r>
      <w:bookmarkEnd w:id="30"/>
      <w:r w:rsidR="00315C0A">
        <w:t xml:space="preserve"> with other elements. Furthermore, they</w:t>
      </w:r>
      <w:r w:rsidR="00D201BF">
        <w:t xml:space="preserve"> do support the hypothes</w:t>
      </w:r>
      <w:r w:rsidR="00DD2193">
        <w:t>i</w:t>
      </w:r>
      <w:r w:rsidR="00D201BF">
        <w:t>s</w:t>
      </w:r>
      <w:r w:rsidR="00DD2193">
        <w:t xml:space="preserve"> as all metals produc</w:t>
      </w:r>
      <w:r w:rsidR="00B17F9A">
        <w:t xml:space="preserve">ed a bright colour and all colours matched the ones on the supplied </w:t>
      </w:r>
      <w:r w:rsidR="00D74B29">
        <w:t>identification</w:t>
      </w:r>
      <w:r w:rsidR="00B17F9A">
        <w:t xml:space="preserve"> graph</w:t>
      </w:r>
      <w:r w:rsidR="00D74B29">
        <w:t xml:space="preserve">. </w:t>
      </w:r>
    </w:p>
    <w:p w14:paraId="51C1DE2A" w14:textId="2CB5BCE3" w:rsidR="008C0A66" w:rsidRDefault="008C0A66" w:rsidP="008C0A66">
      <w:pPr>
        <w:pStyle w:val="Heading2"/>
      </w:pPr>
      <w:bookmarkStart w:id="31" w:name="_Toc193375559"/>
      <w:r>
        <w:t>4b. Future suggestions</w:t>
      </w:r>
      <w:bookmarkEnd w:id="31"/>
    </w:p>
    <w:p w14:paraId="7A2E0867" w14:textId="46FE8729" w:rsidR="008C0A66" w:rsidRDefault="0071385D" w:rsidP="008C0A66">
      <w:r>
        <w:t xml:space="preserve">Thoroughly cleaning the metal rod after every use or using a different rod for each metal salt </w:t>
      </w:r>
      <w:r w:rsidR="00E72879">
        <w:t xml:space="preserve">to prevent cross contamination as that caused an issue when </w:t>
      </w:r>
      <w:r w:rsidR="00DD1233">
        <w:t xml:space="preserve">comparing colours. </w:t>
      </w:r>
      <w:r w:rsidR="0054488E">
        <w:t>Using a higher concentration of metal ions</w:t>
      </w:r>
      <w:r w:rsidR="00225556">
        <w:t xml:space="preserve"> as some were </w:t>
      </w:r>
      <w:r w:rsidR="00A66311">
        <w:t>exceedingly difficult</w:t>
      </w:r>
      <w:r w:rsidR="00225556">
        <w:t xml:space="preserve"> to </w:t>
      </w:r>
      <w:r w:rsidR="0063554B">
        <w:t>name</w:t>
      </w:r>
      <w:r w:rsidR="00C27CB4">
        <w:t>.</w:t>
      </w:r>
    </w:p>
    <w:p w14:paraId="25CFE5BE" w14:textId="77777777" w:rsidR="00C27CB4" w:rsidRDefault="00C27CB4" w:rsidP="008C0A66"/>
    <w:p w14:paraId="20FF1A19" w14:textId="77777777" w:rsidR="00C27CB4" w:rsidRDefault="00C27CB4" w:rsidP="008C0A66"/>
    <w:p w14:paraId="0A9E18E9" w14:textId="6B5278BA" w:rsidR="00C27CB4" w:rsidRDefault="00C27CB4" w:rsidP="00B433B1">
      <w:pPr>
        <w:pStyle w:val="Heading1"/>
        <w:numPr>
          <w:ilvl w:val="0"/>
          <w:numId w:val="1"/>
        </w:numPr>
      </w:pPr>
      <w:bookmarkStart w:id="32" w:name="_Toc193375560"/>
      <w:r>
        <w:lastRenderedPageBreak/>
        <w:t>References</w:t>
      </w:r>
      <w:bookmarkEnd w:id="32"/>
    </w:p>
    <w:p w14:paraId="3C9C5339" w14:textId="47D7FA27" w:rsidR="00B13D62" w:rsidRPr="00B13D62" w:rsidRDefault="001D2719">
      <w:pPr>
        <w:pStyle w:val="p1"/>
        <w:divId w:val="1171601676"/>
      </w:pPr>
      <w:r>
        <w:t>[</w:t>
      </w:r>
      <w:r w:rsidR="00BC2B7B">
        <w:t xml:space="preserve">1] </w:t>
      </w:r>
      <w:r w:rsidR="00862B96">
        <w:t xml:space="preserve">J. A. Hajain </w:t>
      </w:r>
      <w:r w:rsidR="00E53C0D">
        <w:t xml:space="preserve">(Date Unknown) </w:t>
      </w:r>
      <w:r w:rsidR="00364036">
        <w:rPr>
          <w:i/>
          <w:iCs/>
        </w:rPr>
        <w:t xml:space="preserve">Shedding a New Light on the Universe </w:t>
      </w:r>
      <w:r w:rsidR="009E4FA8">
        <w:t>[</w:t>
      </w:r>
      <w:r w:rsidR="003569DD">
        <w:t xml:space="preserve">Online] </w:t>
      </w:r>
      <w:r w:rsidR="009E4FA8">
        <w:t>Available</w:t>
      </w:r>
      <w:r w:rsidR="000F41DF">
        <w:t>:</w:t>
      </w:r>
      <w:hyperlink r:id="rId7" w:anchor=":~:text=There%20are%20many%20applications.,millions%20of%20light%20years%20away" w:history="1">
        <w:r w:rsidR="00B13D62" w:rsidRPr="00B13D62">
          <w:rPr>
            <w:color w:val="0000FF"/>
            <w:u w:val="single"/>
          </w:rPr>
          <w:t>https://www.chemedx.org/pick/worlds-biggest-flame-test#:~:text=There%20are%20many%20applications.,millions%20of%20light%20years%20away</w:t>
        </w:r>
      </w:hyperlink>
    </w:p>
    <w:p w14:paraId="3468074A" w14:textId="54318793" w:rsidR="00B433B1" w:rsidRDefault="00B433B1" w:rsidP="00B433B1"/>
    <w:p w14:paraId="7B168077" w14:textId="77777777" w:rsidR="000A1DBA" w:rsidRPr="000A1DBA" w:rsidRDefault="009E4FA8">
      <w:pPr>
        <w:pStyle w:val="p1"/>
        <w:divId w:val="2008436891"/>
      </w:pPr>
      <w:r>
        <w:t xml:space="preserve">[2] </w:t>
      </w:r>
      <w:r w:rsidR="00BB30C8">
        <w:t>C. Husting (2016. October. Tuesday</w:t>
      </w:r>
      <w:r w:rsidR="00E53C0D">
        <w:t xml:space="preserve">.) </w:t>
      </w:r>
      <w:r w:rsidR="006F6540">
        <w:rPr>
          <w:i/>
          <w:iCs/>
        </w:rPr>
        <w:t>The Worlds Biggest Flame Tes</w:t>
      </w:r>
      <w:r w:rsidR="0020108D">
        <w:rPr>
          <w:i/>
          <w:iCs/>
        </w:rPr>
        <w:t xml:space="preserve">t… </w:t>
      </w:r>
      <w:r w:rsidR="0020108D">
        <w:t xml:space="preserve">[Online] Available: </w:t>
      </w:r>
      <w:hyperlink r:id="rId8" w:anchor=":~:text=In%201900%2C%20Planck%20discovered%20that,low%20frequency%2C%20and%20low%20energy" w:history="1">
        <w:r w:rsidR="000A1DBA" w:rsidRPr="000A1DBA">
          <w:rPr>
            <w:color w:val="0000FF"/>
            <w:u w:val="single"/>
          </w:rPr>
          <w:t>https://heasarc.gsfc.nasa.gov/docs/xte/learning_center/universe/ener_act.html#:~:text=In%201900%2C%20Planck%20discovered%20that,low%20frequency%2C%20and%20low%20energy</w:t>
        </w:r>
      </w:hyperlink>
    </w:p>
    <w:p w14:paraId="57B3FBF1" w14:textId="294B4301" w:rsidR="009E4FA8" w:rsidRDefault="009E4FA8" w:rsidP="00B433B1"/>
    <w:p w14:paraId="63145FEB" w14:textId="03588463" w:rsidR="00C6001D" w:rsidRDefault="004D7658" w:rsidP="004D7658">
      <w:pPr>
        <w:pStyle w:val="Heading1"/>
        <w:numPr>
          <w:ilvl w:val="0"/>
          <w:numId w:val="1"/>
        </w:numPr>
      </w:pPr>
      <w:bookmarkStart w:id="33" w:name="_Toc193375561"/>
      <w:r>
        <w:t>Appendix</w:t>
      </w:r>
      <w:bookmarkEnd w:id="33"/>
    </w:p>
    <w:p w14:paraId="01931C47" w14:textId="624D02FE" w:rsidR="004D7658" w:rsidRDefault="00D4739A" w:rsidP="004D7658">
      <w:pPr>
        <w:pStyle w:val="Heading2"/>
      </w:pPr>
      <w:bookmarkStart w:id="34" w:name="_Toc193375562"/>
      <w:r>
        <w:t>6a. Materials and Methods</w:t>
      </w:r>
      <w:bookmarkEnd w:id="34"/>
    </w:p>
    <w:p w14:paraId="17728234" w14:textId="7E932AFB" w:rsidR="00D4739A" w:rsidRDefault="00A91F5F" w:rsidP="00D4739A">
      <w:pPr>
        <w:pStyle w:val="Heading3"/>
      </w:pPr>
      <w:bookmarkStart w:id="35" w:name="_Toc193375563"/>
      <w:r>
        <w:t>6a.</w:t>
      </w:r>
      <w:r w:rsidR="00AF3770">
        <w:t xml:space="preserve"> </w:t>
      </w:r>
      <w:r>
        <w:t>i. Materials</w:t>
      </w:r>
      <w:bookmarkEnd w:id="35"/>
    </w:p>
    <w:p w14:paraId="3EF7B8A2" w14:textId="00B8C9FE" w:rsidR="00A91F5F" w:rsidRDefault="00A91F5F" w:rsidP="00A91F5F">
      <w:pPr>
        <w:pStyle w:val="ListParagraph"/>
        <w:numPr>
          <w:ilvl w:val="0"/>
          <w:numId w:val="2"/>
        </w:numPr>
      </w:pPr>
      <w:r>
        <w:t>Bunsen Burner</w:t>
      </w:r>
    </w:p>
    <w:p w14:paraId="79B3E32C" w14:textId="014FBB3B" w:rsidR="00A91F5F" w:rsidRDefault="00742F0D" w:rsidP="00A91F5F">
      <w:pPr>
        <w:pStyle w:val="ListParagraph"/>
        <w:numPr>
          <w:ilvl w:val="0"/>
          <w:numId w:val="2"/>
        </w:numPr>
      </w:pPr>
      <w:r>
        <w:t>Heat-resistant mat</w:t>
      </w:r>
    </w:p>
    <w:p w14:paraId="0BAF4DC6" w14:textId="0469243A" w:rsidR="00742F0D" w:rsidRDefault="00742F0D" w:rsidP="00A91F5F">
      <w:pPr>
        <w:pStyle w:val="ListParagraph"/>
        <w:numPr>
          <w:ilvl w:val="0"/>
          <w:numId w:val="2"/>
        </w:numPr>
      </w:pPr>
      <w:r>
        <w:t>Matches</w:t>
      </w:r>
    </w:p>
    <w:p w14:paraId="122535EC" w14:textId="7C850C93" w:rsidR="00742F0D" w:rsidRDefault="00742F0D" w:rsidP="00A91F5F">
      <w:pPr>
        <w:pStyle w:val="ListParagraph"/>
        <w:numPr>
          <w:ilvl w:val="0"/>
          <w:numId w:val="2"/>
        </w:numPr>
      </w:pPr>
      <w:r>
        <w:t>Metal rod</w:t>
      </w:r>
    </w:p>
    <w:p w14:paraId="1CDAFBD1" w14:textId="4C6EABEE" w:rsidR="00742F0D" w:rsidRDefault="00742F0D" w:rsidP="00A91F5F">
      <w:pPr>
        <w:pStyle w:val="ListParagraph"/>
        <w:numPr>
          <w:ilvl w:val="0"/>
          <w:numId w:val="2"/>
        </w:numPr>
      </w:pPr>
      <w:r>
        <w:t>1 M solutions of unknown metal salts</w:t>
      </w:r>
      <w:r w:rsidR="0068402E">
        <w:t xml:space="preserve"> labelled A-H</w:t>
      </w:r>
    </w:p>
    <w:p w14:paraId="7A9EDC36" w14:textId="1508EBF4" w:rsidR="0068402E" w:rsidRDefault="0068402E" w:rsidP="00A91F5F">
      <w:pPr>
        <w:pStyle w:val="ListParagraph"/>
        <w:numPr>
          <w:ilvl w:val="0"/>
          <w:numId w:val="2"/>
        </w:numPr>
      </w:pPr>
      <w:r>
        <w:t>Beaker with 1 M of HCl</w:t>
      </w:r>
    </w:p>
    <w:p w14:paraId="6E5021A9" w14:textId="7FB28C34" w:rsidR="00F210B1" w:rsidRDefault="0068402E" w:rsidP="00F210B1">
      <w:pPr>
        <w:pStyle w:val="ListParagraph"/>
        <w:numPr>
          <w:ilvl w:val="0"/>
          <w:numId w:val="2"/>
        </w:numPr>
      </w:pPr>
      <w:r>
        <w:t>Beaker with DI water (</w:t>
      </w:r>
      <w:r w:rsidR="00F210B1">
        <w:t>deionised water)</w:t>
      </w:r>
    </w:p>
    <w:p w14:paraId="104095FC" w14:textId="494A362E" w:rsidR="00F210B1" w:rsidRDefault="00F210B1" w:rsidP="00F210B1">
      <w:pPr>
        <w:pStyle w:val="ListParagraph"/>
        <w:numPr>
          <w:ilvl w:val="0"/>
          <w:numId w:val="2"/>
        </w:numPr>
      </w:pPr>
      <w:r>
        <w:t>Blue cobalt glass</w:t>
      </w:r>
    </w:p>
    <w:p w14:paraId="0178BE4F" w14:textId="0DC94CC7" w:rsidR="00F210B1" w:rsidRDefault="00F210B1" w:rsidP="00E34A04">
      <w:pPr>
        <w:pStyle w:val="Heading3"/>
      </w:pPr>
      <w:bookmarkStart w:id="36" w:name="_Toc193375564"/>
      <w:r>
        <w:t>6</w:t>
      </w:r>
      <w:r w:rsidR="00AF3770">
        <w:t>a. ii.</w:t>
      </w:r>
      <w:r w:rsidR="00E34A04">
        <w:t xml:space="preserve"> Method</w:t>
      </w:r>
      <w:bookmarkEnd w:id="36"/>
    </w:p>
    <w:p w14:paraId="1B39BE1C" w14:textId="5F2AB48E" w:rsidR="00E34A04" w:rsidRDefault="00E34A04" w:rsidP="00E34A04">
      <w:pPr>
        <w:pStyle w:val="ListParagraph"/>
        <w:numPr>
          <w:ilvl w:val="0"/>
          <w:numId w:val="3"/>
        </w:numPr>
      </w:pPr>
      <w:r>
        <w:t>Place a bunsen burner on the heat</w:t>
      </w:r>
      <w:r w:rsidR="00DC61DB">
        <w:t xml:space="preserve"> resistant mat. Start the flame and open the air went to obtain a no-luminous flame with two</w:t>
      </w:r>
      <w:r w:rsidR="00AC563D">
        <w:t xml:space="preserve"> blue cones. When the flame is not in use, ensure the flame is yellow/orange.</w:t>
      </w:r>
    </w:p>
    <w:p w14:paraId="14A34373" w14:textId="555DC5D8" w:rsidR="00AC563D" w:rsidRDefault="00095167" w:rsidP="00E34A04">
      <w:pPr>
        <w:pStyle w:val="ListParagraph"/>
        <w:numPr>
          <w:ilvl w:val="0"/>
          <w:numId w:val="3"/>
        </w:numPr>
      </w:pPr>
      <w:r>
        <w:t xml:space="preserve">Clean the wire by dipping it into the 1 M HCl and place it in the hottest part of the flame. </w:t>
      </w:r>
      <w:r w:rsidR="000C3CF5">
        <w:t>Repeat this step several times</w:t>
      </w:r>
      <w:r w:rsidR="00ED6521">
        <w:t xml:space="preserve"> until the </w:t>
      </w:r>
      <w:r w:rsidR="009E005E">
        <w:t>flame is clear</w:t>
      </w:r>
      <w:r w:rsidR="000C3CF5">
        <w:t xml:space="preserve"> to make sure the rod is clean</w:t>
      </w:r>
      <w:r w:rsidR="00043620">
        <w:t xml:space="preserve">. If the flames colour changes, that means the rod </w:t>
      </w:r>
      <w:bookmarkStart w:id="37" w:name="_Int_7tc4fgkD"/>
      <w:r w:rsidR="00043620">
        <w:t>is contaminated</w:t>
      </w:r>
      <w:bookmarkEnd w:id="37"/>
      <w:r w:rsidR="00043620">
        <w:t>. Dip it again in the a</w:t>
      </w:r>
      <w:r w:rsidR="00AF3770">
        <w:t>cid and repeat until the wire is clean.</w:t>
      </w:r>
    </w:p>
    <w:p w14:paraId="6C73B28B" w14:textId="2683D1FC" w:rsidR="00AF3770" w:rsidRDefault="00AF3770" w:rsidP="00E34A04">
      <w:pPr>
        <w:pStyle w:val="ListParagraph"/>
        <w:numPr>
          <w:ilvl w:val="0"/>
          <w:numId w:val="3"/>
        </w:numPr>
      </w:pPr>
      <w:r>
        <w:t xml:space="preserve">Dip the wire </w:t>
      </w:r>
      <w:r w:rsidR="00B2315D">
        <w:t>in DI water and heat as before to remove any residue of HCl from the cleaning step. Repeat</w:t>
      </w:r>
      <w:r w:rsidR="002D0DF1">
        <w:t xml:space="preserve"> steps 3 and 4 before and after each test.</w:t>
      </w:r>
    </w:p>
    <w:p w14:paraId="572E1860" w14:textId="7A1CE4A3" w:rsidR="00B77F8A" w:rsidRDefault="002D0DF1" w:rsidP="00B77F8A">
      <w:pPr>
        <w:pStyle w:val="ListParagraph"/>
        <w:numPr>
          <w:ilvl w:val="0"/>
          <w:numId w:val="3"/>
        </w:numPr>
      </w:pPr>
      <w:r>
        <w:t>Cool down then wire and dip it in the</w:t>
      </w:r>
      <w:r w:rsidR="00A02D51">
        <w:t xml:space="preserve"> solution of the unknown metal salt. Heat the wire in the hot part of the flame</w:t>
      </w:r>
      <w:r w:rsidR="00B77F8A">
        <w:t>. Record your observation.</w:t>
      </w:r>
    </w:p>
    <w:p w14:paraId="57D22D03" w14:textId="246472CB" w:rsidR="00B77F8A" w:rsidRDefault="00B77F8A" w:rsidP="00B77F8A">
      <w:pPr>
        <w:pStyle w:val="ListParagraph"/>
        <w:numPr>
          <w:ilvl w:val="0"/>
          <w:numId w:val="3"/>
        </w:numPr>
      </w:pPr>
      <w:r>
        <w:t xml:space="preserve">Repeat steps </w:t>
      </w:r>
      <w:r w:rsidR="00B83142">
        <w:t>2 and 4 for all other unknown samples.</w:t>
      </w:r>
    </w:p>
    <w:p w14:paraId="2B274CF2" w14:textId="6E782A42" w:rsidR="00B83142" w:rsidRDefault="00B83142" w:rsidP="00B77F8A">
      <w:pPr>
        <w:pStyle w:val="ListParagraph"/>
        <w:numPr>
          <w:ilvl w:val="0"/>
          <w:numId w:val="3"/>
        </w:numPr>
      </w:pPr>
      <w:r>
        <w:t>Record the colour of the flame for the DI water and 1 M HCl.</w:t>
      </w:r>
    </w:p>
    <w:p w14:paraId="20DCACCB" w14:textId="0BA6CFD2" w:rsidR="00B83142" w:rsidRDefault="008536A2" w:rsidP="008536A2">
      <w:pPr>
        <w:pStyle w:val="Heading3"/>
      </w:pPr>
      <w:bookmarkStart w:id="38" w:name="_Toc193375565"/>
      <w:r>
        <w:t>6a. iii. Use of cobalt glass</w:t>
      </w:r>
      <w:bookmarkEnd w:id="38"/>
    </w:p>
    <w:p w14:paraId="5B5C9D64" w14:textId="56803CF3" w:rsidR="00F14061" w:rsidRDefault="00FD6E5D" w:rsidP="00F14061">
      <w:r>
        <w:t xml:space="preserve">The reason cobalt glass </w:t>
      </w:r>
      <w:bookmarkStart w:id="39" w:name="_Int_xlR4RZ9H"/>
      <w:r>
        <w:t>is used</w:t>
      </w:r>
      <w:bookmarkEnd w:id="39"/>
      <w:r>
        <w:t xml:space="preserve"> is to </w:t>
      </w:r>
      <w:bookmarkStart w:id="40" w:name="_Int_a1ffFkGG"/>
      <w:r w:rsidR="00AF1E10">
        <w:t>eliminate</w:t>
      </w:r>
      <w:bookmarkEnd w:id="40"/>
      <w:r>
        <w:t xml:space="preserve"> any yellow colouring and allows easier identification of any other elects that may be in the m</w:t>
      </w:r>
      <w:r w:rsidR="00AF1E10">
        <w:t>ixture.</w:t>
      </w:r>
    </w:p>
    <w:p w14:paraId="79C2957D" w14:textId="77777777" w:rsidR="00634A0C" w:rsidRDefault="00634A0C" w:rsidP="00AF1E10">
      <w:pPr>
        <w:pStyle w:val="Heading2"/>
      </w:pPr>
    </w:p>
    <w:p w14:paraId="1926B9EC" w14:textId="77777777" w:rsidR="00634A0C" w:rsidRDefault="00634A0C" w:rsidP="00AF1E10">
      <w:pPr>
        <w:pStyle w:val="Heading2"/>
      </w:pPr>
    </w:p>
    <w:p w14:paraId="7BE4ED96" w14:textId="77777777" w:rsidR="00634A0C" w:rsidRDefault="00634A0C" w:rsidP="00AF1E10">
      <w:pPr>
        <w:pStyle w:val="Heading2"/>
      </w:pPr>
    </w:p>
    <w:p w14:paraId="76E51BDB" w14:textId="77777777" w:rsidR="00332D9A" w:rsidRDefault="00332D9A" w:rsidP="00AF1E10">
      <w:pPr>
        <w:pStyle w:val="Heading2"/>
      </w:pPr>
    </w:p>
    <w:p w14:paraId="270FE050" w14:textId="62692609" w:rsidR="00AF1E10" w:rsidRDefault="00AF1E10" w:rsidP="00AF1E10">
      <w:pPr>
        <w:pStyle w:val="Heading2"/>
      </w:pPr>
      <w:bookmarkStart w:id="41" w:name="_Toc193375566"/>
      <w:r>
        <w:t xml:space="preserve">6b. </w:t>
      </w:r>
      <w:r w:rsidR="002B106D">
        <w:t>Scan of original data sheet</w:t>
      </w:r>
      <w:bookmarkEnd w:id="41"/>
    </w:p>
    <w:p w14:paraId="6989C2E6" w14:textId="52CF3B2E" w:rsidR="00332D9A" w:rsidRPr="00332D9A" w:rsidRDefault="00332D9A" w:rsidP="00332D9A">
      <w:r>
        <w:rPr>
          <w:noProof/>
        </w:rPr>
        <w:drawing>
          <wp:anchor distT="0" distB="0" distL="114300" distR="114300" simplePos="0" relativeHeight="251659264" behindDoc="0" locked="0" layoutInCell="1" allowOverlap="1" wp14:anchorId="731E29BA" wp14:editId="413B0BEC">
            <wp:simplePos x="0" y="0"/>
            <wp:positionH relativeFrom="column">
              <wp:posOffset>0</wp:posOffset>
            </wp:positionH>
            <wp:positionV relativeFrom="paragraph">
              <wp:posOffset>286385</wp:posOffset>
            </wp:positionV>
            <wp:extent cx="5731510" cy="4925695"/>
            <wp:effectExtent l="0" t="0" r="0" b="1905"/>
            <wp:wrapTopAndBottom/>
            <wp:docPr id="2138376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76644" name="Picture 213837664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925695"/>
                    </a:xfrm>
                    <a:prstGeom prst="rect">
                      <a:avLst/>
                    </a:prstGeom>
                  </pic:spPr>
                </pic:pic>
              </a:graphicData>
            </a:graphic>
          </wp:anchor>
        </w:drawing>
      </w:r>
    </w:p>
    <w:p w14:paraId="2A453CE6" w14:textId="77777777" w:rsidR="002B106D" w:rsidRPr="002B106D" w:rsidRDefault="002B106D" w:rsidP="002B106D"/>
    <w:p w14:paraId="585FFD2E" w14:textId="77777777" w:rsidR="00C6001D" w:rsidRPr="0020108D" w:rsidRDefault="00C6001D" w:rsidP="00B433B1"/>
    <w:sectPr w:rsidR="00C6001D" w:rsidRPr="0020108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8461C" w14:textId="77777777" w:rsidR="003C3480" w:rsidRDefault="003C3480" w:rsidP="00BD7B87">
      <w:pPr>
        <w:spacing w:after="0" w:line="240" w:lineRule="auto"/>
      </w:pPr>
      <w:r>
        <w:separator/>
      </w:r>
    </w:p>
  </w:endnote>
  <w:endnote w:type="continuationSeparator" w:id="0">
    <w:p w14:paraId="2449A139" w14:textId="77777777" w:rsidR="003C3480" w:rsidRDefault="003C3480" w:rsidP="00BD7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277497"/>
      <w:docPartObj>
        <w:docPartGallery w:val="Page Numbers (Bottom of Page)"/>
        <w:docPartUnique/>
      </w:docPartObj>
    </w:sdtPr>
    <w:sdtEndPr>
      <w:rPr>
        <w:noProof/>
      </w:rPr>
    </w:sdtEndPr>
    <w:sdtContent>
      <w:p w14:paraId="06E4C88B" w14:textId="77777777" w:rsidR="00BD7B87" w:rsidRDefault="00BD7B87">
        <w:pPr>
          <w:pStyle w:val="Footer"/>
          <w:jc w:val="right"/>
        </w:pPr>
        <w:r>
          <w:fldChar w:fldCharType="begin"/>
        </w:r>
        <w:r>
          <w:instrText xml:space="preserve"> PAGE   \* MERGEFORMAT </w:instrText>
        </w:r>
        <w:r>
          <w:fldChar w:fldCharType="separate"/>
        </w:r>
        <w:r w:rsidR="00647CE0">
          <w:rPr>
            <w:noProof/>
          </w:rPr>
          <w:t>3</w:t>
        </w:r>
        <w:r>
          <w:rPr>
            <w:noProof/>
          </w:rPr>
          <w:fldChar w:fldCharType="end"/>
        </w:r>
      </w:p>
    </w:sdtContent>
  </w:sdt>
  <w:p w14:paraId="11EE2F27" w14:textId="77777777" w:rsidR="00BD7B87" w:rsidRDefault="00BD7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4F596" w14:textId="77777777" w:rsidR="003C3480" w:rsidRDefault="003C3480" w:rsidP="00BD7B87">
      <w:pPr>
        <w:spacing w:after="0" w:line="240" w:lineRule="auto"/>
      </w:pPr>
      <w:r>
        <w:separator/>
      </w:r>
    </w:p>
  </w:footnote>
  <w:footnote w:type="continuationSeparator" w:id="0">
    <w:p w14:paraId="2B034929" w14:textId="77777777" w:rsidR="003C3480" w:rsidRDefault="003C3480" w:rsidP="00BD7B87">
      <w:pPr>
        <w:spacing w:after="0" w:line="240" w:lineRule="auto"/>
      </w:pPr>
      <w:r>
        <w:continuationSeparator/>
      </w:r>
    </w:p>
  </w:footnote>
  <w:footnote w:id="1">
    <w:p w14:paraId="4208A722" w14:textId="6FE30F3D" w:rsidR="003651B1" w:rsidRDefault="003651B1">
      <w:pPr>
        <w:pStyle w:val="FootnoteText"/>
      </w:pPr>
      <w:r>
        <w:rPr>
          <w:rStyle w:val="FootnoteReference"/>
        </w:rPr>
        <w:footnoteRef/>
      </w:r>
      <w:r>
        <w:t xml:space="preserve"> </w:t>
      </w:r>
    </w:p>
  </w:footnote>
  <w:footnote w:id="2">
    <w:p w14:paraId="4974099A" w14:textId="589C4C68" w:rsidR="00DA2541" w:rsidRDefault="00DA2541" w:rsidP="00DA2541">
      <w:pPr>
        <w:pStyle w:val="FootnoteText"/>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F3A83" w14:textId="7DFF2BAA" w:rsidR="00332D9A" w:rsidRDefault="00332D9A">
    <w:pPr>
      <w:pStyle w:val="Header"/>
    </w:pPr>
    <w:r>
      <w:t xml:space="preserve">Jack Frampton </w:t>
    </w:r>
  </w:p>
</w:hdr>
</file>

<file path=word/intelligence2.xml><?xml version="1.0" encoding="utf-8"?>
<int2:intelligence xmlns:int2="http://schemas.microsoft.com/office/intelligence/2020/intelligence" xmlns:oel="http://schemas.microsoft.com/office/2019/extlst">
  <int2:observations>
    <int2:bookmark int2:bookmarkName="_Int_tx9NKzUj" int2:invalidationBookmarkName="" int2:hashCode="FiQUaDg/rom+rj" int2:id="6hj0nxM3">
      <int2:state int2:value="Rejected" int2:type="style"/>
    </int2:bookmark>
    <int2:bookmark int2:bookmarkName="_Int_iAYUZnJD" int2:invalidationBookmarkName="" int2:hashCode="DcSijAZ8FpA5KM" int2:id="4gWbnLW5">
      <int2:state int2:value="Rejected" int2:type="style"/>
    </int2:bookmark>
    <int2:bookmark int2:bookmarkName="_Int_OUtUu9j9" int2:invalidationBookmarkName="" int2:hashCode="q6x18dm+eLzEIN" int2:id="Iv6kzska">
      <int2:state int2:value="Rejected" int2:type="style"/>
    </int2:bookmark>
    <int2:bookmark int2:bookmarkName="_Int_yh2aFjor" int2:invalidationBookmarkName="" int2:hashCode="m/D4/19di8v/ud" int2:id="BQXym7bU">
      <int2:state int2:value="Rejected" int2:type="style"/>
    </int2:bookmark>
    <int2:bookmark int2:bookmarkName="_Int_w0sPuFoD" int2:invalidationBookmarkName="" int2:hashCode="FiQUaDg/rom+rj" int2:id="3Z2lprnH">
      <int2:state int2:value="Rejected" int2:type="style"/>
    </int2:bookmark>
    <int2:bookmark int2:bookmarkName="_Int_ULmEAXfo" int2:invalidationBookmarkName="" int2:hashCode="FiQUaDg/rom+rj" int2:id="jnHUF1jL">
      <int2:state int2:value="Rejected" int2:type="style"/>
    </int2:bookmark>
    <int2:bookmark int2:bookmarkName="_Int_4LQg3gxy" int2:invalidationBookmarkName="" int2:hashCode="m/D4/19di8v/ud" int2:id="CvpnTXIk">
      <int2:state int2:value="Rejected" int2:type="style"/>
    </int2:bookmark>
    <int2:bookmark int2:bookmarkName="_Int_AETEz5Mq" int2:invalidationBookmarkName="" int2:hashCode="vuoN4LP6UNPZyv" int2:id="ZBchhSrO">
      <int2:state int2:value="Rejected" int2:type="style"/>
    </int2:bookmark>
    <int2:bookmark int2:bookmarkName="_Int_FULN0ECo" int2:invalidationBookmarkName="" int2:hashCode="zP4wYw3XQckHar" int2:id="7uhmYqJE">
      <int2:state int2:value="Rejected" int2:type="style"/>
    </int2:bookmark>
    <int2:bookmark int2:bookmarkName="_Int_KE28pfpY" int2:invalidationBookmarkName="" int2:hashCode="ZanletI6wlweVG" int2:id="N1BFwfBV">
      <int2:state int2:value="Rejected" int2:type="style"/>
    </int2:bookmark>
    <int2:bookmark int2:bookmarkName="_Int_YdZjgapA" int2:invalidationBookmarkName="" int2:hashCode="aF7sM1aTbrmUbf" int2:id="ciHAqXDF">
      <int2:state int2:value="Rejected" int2:type="style"/>
    </int2:bookmark>
    <int2:bookmark int2:bookmarkName="_Int_Vd1RdMn3" int2:invalidationBookmarkName="" int2:hashCode="wwlzaGt4WiCOFY" int2:id="oHYX3oOg">
      <int2:state int2:value="Rejected" int2:type="style"/>
    </int2:bookmark>
    <int2:bookmark int2:bookmarkName="_Int_kjmluM1d" int2:invalidationBookmarkName="" int2:hashCode="0EsCxmBguxw4qo" int2:id="PxNzuygL">
      <int2:state int2:value="Rejected" int2:type="style"/>
    </int2:bookmark>
    <int2:bookmark int2:bookmarkName="_Int_7tc4fgkD" int2:invalidationBookmarkName="" int2:hashCode="qYxXhJx98671J0" int2:id="LrMDp2u3">
      <int2:state int2:value="Rejected" int2:type="style"/>
    </int2:bookmark>
    <int2:bookmark int2:bookmarkName="_Int_xlR4RZ9H" int2:invalidationBookmarkName="" int2:hashCode="yEuNNnCfzg/Khq" int2:id="7H4Rbhkp">
      <int2:state int2:value="Rejected" int2:type="style"/>
    </int2:bookmark>
    <int2:bookmark int2:bookmarkName="_Int_a1ffFkGG" int2:invalidationBookmarkName="" int2:hashCode="gohF05FOxspz2p" int2:id="RkSsAPJ4">
      <int2:state int2:value="Rejected" int2:type="style"/>
    </int2:bookmark>
    <int2:bookmark int2:bookmarkName="_Int_50KrZUrv" int2:invalidationBookmarkName="" int2:hashCode="m/D4/19di8v/ud" int2:id="OlQBtMZq">
      <int2:state int2:value="Rejected" int2:type="style"/>
    </int2:bookmark>
    <int2:bookmark int2:bookmarkName="_Int_AIAnOjGv" int2:invalidationBookmarkName="" int2:hashCode="qYxXhJx98671J0" int2:id="qqjHvtp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F6D5F"/>
    <w:multiLevelType w:val="hybridMultilevel"/>
    <w:tmpl w:val="7FF2E47C"/>
    <w:lvl w:ilvl="0" w:tplc="FFFFFFFF">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BF6C4A"/>
    <w:multiLevelType w:val="hybridMultilevel"/>
    <w:tmpl w:val="D46E27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604B97"/>
    <w:multiLevelType w:val="hybridMultilevel"/>
    <w:tmpl w:val="419443F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4334324">
    <w:abstractNumId w:val="2"/>
  </w:num>
  <w:num w:numId="2" w16cid:durableId="579560959">
    <w:abstractNumId w:val="0"/>
  </w:num>
  <w:num w:numId="3" w16cid:durableId="457143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B87"/>
    <w:rsid w:val="00001733"/>
    <w:rsid w:val="00002F24"/>
    <w:rsid w:val="00013058"/>
    <w:rsid w:val="00043620"/>
    <w:rsid w:val="00065FB3"/>
    <w:rsid w:val="000938E1"/>
    <w:rsid w:val="00095167"/>
    <w:rsid w:val="000A1DBA"/>
    <w:rsid w:val="000C3CF5"/>
    <w:rsid w:val="000D54C9"/>
    <w:rsid w:val="000F41DF"/>
    <w:rsid w:val="000F71CA"/>
    <w:rsid w:val="00180BE4"/>
    <w:rsid w:val="001D2719"/>
    <w:rsid w:val="001F5941"/>
    <w:rsid w:val="0020108D"/>
    <w:rsid w:val="002233D9"/>
    <w:rsid w:val="00225556"/>
    <w:rsid w:val="002A5D3F"/>
    <w:rsid w:val="002B106D"/>
    <w:rsid w:val="002D0DF1"/>
    <w:rsid w:val="002D4CCA"/>
    <w:rsid w:val="00315C0A"/>
    <w:rsid w:val="00321FB8"/>
    <w:rsid w:val="00325415"/>
    <w:rsid w:val="00332D9A"/>
    <w:rsid w:val="0034637C"/>
    <w:rsid w:val="003561E5"/>
    <w:rsid w:val="003569DD"/>
    <w:rsid w:val="00364036"/>
    <w:rsid w:val="003651B1"/>
    <w:rsid w:val="003C3480"/>
    <w:rsid w:val="003D24A3"/>
    <w:rsid w:val="003F7659"/>
    <w:rsid w:val="0045100D"/>
    <w:rsid w:val="004524B9"/>
    <w:rsid w:val="004746F0"/>
    <w:rsid w:val="004B15DD"/>
    <w:rsid w:val="004D7658"/>
    <w:rsid w:val="004F48CE"/>
    <w:rsid w:val="005359B6"/>
    <w:rsid w:val="00541F63"/>
    <w:rsid w:val="0054488E"/>
    <w:rsid w:val="00544D9D"/>
    <w:rsid w:val="00583F51"/>
    <w:rsid w:val="005A5637"/>
    <w:rsid w:val="005C2592"/>
    <w:rsid w:val="005C6EE1"/>
    <w:rsid w:val="005D104F"/>
    <w:rsid w:val="00623CB1"/>
    <w:rsid w:val="00632B22"/>
    <w:rsid w:val="0063397F"/>
    <w:rsid w:val="00634A0C"/>
    <w:rsid w:val="0063554B"/>
    <w:rsid w:val="00647CE0"/>
    <w:rsid w:val="00660155"/>
    <w:rsid w:val="0068402E"/>
    <w:rsid w:val="006F6540"/>
    <w:rsid w:val="00702D47"/>
    <w:rsid w:val="0071385D"/>
    <w:rsid w:val="0071557E"/>
    <w:rsid w:val="00725F0B"/>
    <w:rsid w:val="00732725"/>
    <w:rsid w:val="00742F0D"/>
    <w:rsid w:val="00787637"/>
    <w:rsid w:val="007A2B21"/>
    <w:rsid w:val="007B0313"/>
    <w:rsid w:val="00826449"/>
    <w:rsid w:val="008536A2"/>
    <w:rsid w:val="00862B96"/>
    <w:rsid w:val="008C0A66"/>
    <w:rsid w:val="00926EBF"/>
    <w:rsid w:val="00933315"/>
    <w:rsid w:val="00947933"/>
    <w:rsid w:val="00950D50"/>
    <w:rsid w:val="009A4268"/>
    <w:rsid w:val="009E005E"/>
    <w:rsid w:val="009E4FA8"/>
    <w:rsid w:val="00A02D51"/>
    <w:rsid w:val="00A165BB"/>
    <w:rsid w:val="00A560BE"/>
    <w:rsid w:val="00A66311"/>
    <w:rsid w:val="00A91F5F"/>
    <w:rsid w:val="00AC563D"/>
    <w:rsid w:val="00AC666D"/>
    <w:rsid w:val="00AE0F83"/>
    <w:rsid w:val="00AF1E10"/>
    <w:rsid w:val="00AF3770"/>
    <w:rsid w:val="00B13D62"/>
    <w:rsid w:val="00B17F9A"/>
    <w:rsid w:val="00B2315D"/>
    <w:rsid w:val="00B36ACE"/>
    <w:rsid w:val="00B433B1"/>
    <w:rsid w:val="00B77F8A"/>
    <w:rsid w:val="00B83142"/>
    <w:rsid w:val="00B90971"/>
    <w:rsid w:val="00BB30C8"/>
    <w:rsid w:val="00BC2B7B"/>
    <w:rsid w:val="00BD7B87"/>
    <w:rsid w:val="00BF66A0"/>
    <w:rsid w:val="00C27CB4"/>
    <w:rsid w:val="00C6001D"/>
    <w:rsid w:val="00C631EE"/>
    <w:rsid w:val="00C926DF"/>
    <w:rsid w:val="00CA1673"/>
    <w:rsid w:val="00CA1BED"/>
    <w:rsid w:val="00CD469E"/>
    <w:rsid w:val="00CD6989"/>
    <w:rsid w:val="00D201BF"/>
    <w:rsid w:val="00D21792"/>
    <w:rsid w:val="00D22706"/>
    <w:rsid w:val="00D22D4B"/>
    <w:rsid w:val="00D4739A"/>
    <w:rsid w:val="00D74B29"/>
    <w:rsid w:val="00DA2541"/>
    <w:rsid w:val="00DC2BD7"/>
    <w:rsid w:val="00DC61DB"/>
    <w:rsid w:val="00DD1233"/>
    <w:rsid w:val="00DD2193"/>
    <w:rsid w:val="00DD4D30"/>
    <w:rsid w:val="00E32C0E"/>
    <w:rsid w:val="00E34A04"/>
    <w:rsid w:val="00E53C0D"/>
    <w:rsid w:val="00E72879"/>
    <w:rsid w:val="00E8278D"/>
    <w:rsid w:val="00EB444B"/>
    <w:rsid w:val="00ED6521"/>
    <w:rsid w:val="00F14061"/>
    <w:rsid w:val="00F210B1"/>
    <w:rsid w:val="00F27FC7"/>
    <w:rsid w:val="00F355F1"/>
    <w:rsid w:val="00F60EFF"/>
    <w:rsid w:val="00F72128"/>
    <w:rsid w:val="00F83354"/>
    <w:rsid w:val="00F91CD2"/>
    <w:rsid w:val="00FC4099"/>
    <w:rsid w:val="00FD6E5D"/>
    <w:rsid w:val="00FE7433"/>
    <w:rsid w:val="00FF4F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25A8E"/>
  <w15:chartTrackingRefBased/>
  <w15:docId w15:val="{477098F4-538B-4E1B-B8E1-6E5DE84B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B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D7B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0EF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EB444B"/>
    <w:pPr>
      <w:keepNext/>
      <w:keepLines/>
      <w:spacing w:before="80" w:after="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7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87"/>
  </w:style>
  <w:style w:type="paragraph" w:styleId="Footer">
    <w:name w:val="footer"/>
    <w:basedOn w:val="Normal"/>
    <w:link w:val="FooterChar"/>
    <w:uiPriority w:val="99"/>
    <w:unhideWhenUsed/>
    <w:rsid w:val="00BD7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87"/>
  </w:style>
  <w:style w:type="character" w:customStyle="1" w:styleId="Heading1Char">
    <w:name w:val="Heading 1 Char"/>
    <w:basedOn w:val="DefaultParagraphFont"/>
    <w:link w:val="Heading1"/>
    <w:uiPriority w:val="9"/>
    <w:rsid w:val="00BD7B8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D7B87"/>
    <w:pPr>
      <w:outlineLvl w:val="9"/>
    </w:pPr>
    <w:rPr>
      <w:lang w:val="en-US"/>
    </w:rPr>
  </w:style>
  <w:style w:type="character" w:customStyle="1" w:styleId="Heading2Char">
    <w:name w:val="Heading 2 Char"/>
    <w:basedOn w:val="DefaultParagraphFont"/>
    <w:link w:val="Heading2"/>
    <w:uiPriority w:val="9"/>
    <w:rsid w:val="00BD7B87"/>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321FB8"/>
    <w:pPr>
      <w:spacing w:after="100"/>
    </w:pPr>
  </w:style>
  <w:style w:type="paragraph" w:styleId="TOC2">
    <w:name w:val="toc 2"/>
    <w:basedOn w:val="Normal"/>
    <w:next w:val="Normal"/>
    <w:autoRedefine/>
    <w:uiPriority w:val="39"/>
    <w:unhideWhenUsed/>
    <w:rsid w:val="00321FB8"/>
    <w:pPr>
      <w:spacing w:after="100"/>
      <w:ind w:left="220"/>
    </w:pPr>
  </w:style>
  <w:style w:type="character" w:styleId="Hyperlink">
    <w:name w:val="Hyperlink"/>
    <w:basedOn w:val="DefaultParagraphFont"/>
    <w:uiPriority w:val="99"/>
    <w:unhideWhenUsed/>
    <w:rsid w:val="00321FB8"/>
    <w:rPr>
      <w:color w:val="0563C1" w:themeColor="hyperlink"/>
      <w:u w:val="single"/>
    </w:rPr>
  </w:style>
  <w:style w:type="table" w:styleId="TableGrid">
    <w:name w:val="Table Grid"/>
    <w:basedOn w:val="TableNormal"/>
    <w:uiPriority w:val="39"/>
    <w:rsid w:val="00180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180B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180BE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180BE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647CE0"/>
    <w:rPr>
      <w:color w:val="808080"/>
    </w:rPr>
  </w:style>
  <w:style w:type="paragraph" w:styleId="FootnoteText">
    <w:name w:val="footnote text"/>
    <w:basedOn w:val="Normal"/>
    <w:link w:val="FootnoteTextChar"/>
    <w:uiPriority w:val="99"/>
    <w:semiHidden/>
    <w:unhideWhenUsed/>
    <w:rsid w:val="00DD4D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4D30"/>
    <w:rPr>
      <w:sz w:val="20"/>
      <w:szCs w:val="20"/>
    </w:rPr>
  </w:style>
  <w:style w:type="character" w:styleId="FootnoteReference">
    <w:name w:val="footnote reference"/>
    <w:basedOn w:val="DefaultParagraphFont"/>
    <w:uiPriority w:val="99"/>
    <w:semiHidden/>
    <w:unhideWhenUsed/>
    <w:rsid w:val="00DD4D30"/>
    <w:rPr>
      <w:vertAlign w:val="superscript"/>
    </w:rPr>
  </w:style>
  <w:style w:type="paragraph" w:styleId="EndnoteText">
    <w:name w:val="endnote text"/>
    <w:basedOn w:val="Normal"/>
    <w:link w:val="EndnoteTextChar"/>
    <w:uiPriority w:val="99"/>
    <w:semiHidden/>
    <w:unhideWhenUsed/>
    <w:rsid w:val="00AC66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C666D"/>
    <w:rPr>
      <w:sz w:val="20"/>
      <w:szCs w:val="20"/>
    </w:rPr>
  </w:style>
  <w:style w:type="character" w:styleId="EndnoteReference">
    <w:name w:val="endnote reference"/>
    <w:basedOn w:val="DefaultParagraphFont"/>
    <w:uiPriority w:val="99"/>
    <w:semiHidden/>
    <w:unhideWhenUsed/>
    <w:rsid w:val="00AC666D"/>
    <w:rPr>
      <w:vertAlign w:val="superscript"/>
    </w:rPr>
  </w:style>
  <w:style w:type="character" w:customStyle="1" w:styleId="Heading3Char">
    <w:name w:val="Heading 3 Char"/>
    <w:basedOn w:val="DefaultParagraphFont"/>
    <w:link w:val="Heading3"/>
    <w:uiPriority w:val="9"/>
    <w:rsid w:val="00F60EFF"/>
    <w:rPr>
      <w:rFonts w:eastAsiaTheme="majorEastAsia" w:cstheme="majorBidi"/>
      <w:color w:val="2E74B5" w:themeColor="accent1" w:themeShade="BF"/>
      <w:sz w:val="28"/>
      <w:szCs w:val="28"/>
    </w:rPr>
  </w:style>
  <w:style w:type="paragraph" w:styleId="TOC3">
    <w:name w:val="toc 3"/>
    <w:basedOn w:val="Normal"/>
    <w:next w:val="Normal"/>
    <w:autoRedefine/>
    <w:uiPriority w:val="39"/>
    <w:unhideWhenUsed/>
    <w:rsid w:val="00EB444B"/>
    <w:pPr>
      <w:spacing w:after="100"/>
      <w:ind w:left="440"/>
    </w:pPr>
  </w:style>
  <w:style w:type="character" w:customStyle="1" w:styleId="Heading4Char">
    <w:name w:val="Heading 4 Char"/>
    <w:basedOn w:val="DefaultParagraphFont"/>
    <w:link w:val="Heading4"/>
    <w:uiPriority w:val="9"/>
    <w:rsid w:val="00EB444B"/>
    <w:rPr>
      <w:rFonts w:eastAsiaTheme="majorEastAsia" w:cstheme="majorBidi"/>
      <w:i/>
      <w:iCs/>
      <w:color w:val="2E74B5" w:themeColor="accent1" w:themeShade="BF"/>
    </w:rPr>
  </w:style>
  <w:style w:type="paragraph" w:styleId="ListParagraph">
    <w:name w:val="List Paragraph"/>
    <w:basedOn w:val="Normal"/>
    <w:uiPriority w:val="34"/>
    <w:qFormat/>
    <w:rsid w:val="00C27CB4"/>
    <w:pPr>
      <w:ind w:left="720"/>
      <w:contextualSpacing/>
    </w:pPr>
  </w:style>
  <w:style w:type="paragraph" w:customStyle="1" w:styleId="p1">
    <w:name w:val="p1"/>
    <w:basedOn w:val="Normal"/>
    <w:rsid w:val="00B13D62"/>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B13D62"/>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601676">
      <w:bodyDiv w:val="1"/>
      <w:marLeft w:val="0"/>
      <w:marRight w:val="0"/>
      <w:marTop w:val="0"/>
      <w:marBottom w:val="0"/>
      <w:divBdr>
        <w:top w:val="none" w:sz="0" w:space="0" w:color="auto"/>
        <w:left w:val="none" w:sz="0" w:space="0" w:color="auto"/>
        <w:bottom w:val="none" w:sz="0" w:space="0" w:color="auto"/>
        <w:right w:val="none" w:sz="0" w:space="0" w:color="auto"/>
      </w:divBdr>
    </w:div>
    <w:div w:id="200843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asarc.gsfc.nasa.gov/docs/xte/learning_center/universe/ener_ac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emedx.org/pick/worlds-biggest-flame-tes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Frampton, Jack</dc:creator>
  <cp:keywords/>
  <dc:description/>
  <cp:lastModifiedBy>Jack Frampton (2413011)</cp:lastModifiedBy>
  <cp:revision>2</cp:revision>
  <dcterms:created xsi:type="dcterms:W3CDTF">2025-03-20T15:12:00Z</dcterms:created>
  <dcterms:modified xsi:type="dcterms:W3CDTF">2025-03-20T15:12:00Z</dcterms:modified>
</cp:coreProperties>
</file>