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EA10F8" w:rsidP="00732A12">
      <w:pPr>
        <w:spacing w:after="0" w:line="240" w:lineRule="auto"/>
        <w:jc w:val="center"/>
        <w:rPr>
          <w:rFonts w:ascii="Arial" w:eastAsia="SimSun" w:hAnsi="Arial" w:cs="Arial"/>
          <w:b/>
          <w:bCs/>
          <w:sz w:val="24"/>
          <w:szCs w:val="24"/>
          <w:lang w:eastAsia="zh-CN"/>
        </w:rPr>
      </w:pPr>
      <w:r>
        <w:rPr>
          <w:rFonts w:ascii="Arial" w:eastAsia="SimSun" w:hAnsi="Arial" w:cs="Arial"/>
          <w:b/>
          <w:bCs/>
          <w:sz w:val="24"/>
          <w:szCs w:val="24"/>
          <w:lang w:eastAsia="zh-CN"/>
        </w:rPr>
        <w:t xml:space="preserve">Menu Engineering </w:t>
      </w:r>
    </w:p>
    <w:p w:rsidR="00806565" w:rsidRDefault="00806565" w:rsidP="00732A12">
      <w:pPr>
        <w:spacing w:after="0" w:line="240" w:lineRule="auto"/>
        <w:jc w:val="center"/>
        <w:rPr>
          <w:rFonts w:ascii="Arial" w:eastAsia="SimSun" w:hAnsi="Arial" w:cs="Arial"/>
          <w:b/>
          <w:bCs/>
          <w:sz w:val="24"/>
          <w:szCs w:val="24"/>
          <w:lang w:eastAsia="zh-CN"/>
        </w:rPr>
      </w:pPr>
    </w:p>
    <w:p w:rsidR="00806565" w:rsidRDefault="00806565" w:rsidP="00732A12">
      <w:pPr>
        <w:spacing w:after="0" w:line="240" w:lineRule="auto"/>
        <w:jc w:val="center"/>
        <w:rPr>
          <w:rFonts w:ascii="Arial" w:eastAsia="SimSun" w:hAnsi="Arial" w:cs="Arial"/>
          <w:b/>
          <w:bCs/>
          <w:sz w:val="24"/>
          <w:szCs w:val="24"/>
          <w:lang w:eastAsia="zh-CN"/>
        </w:rPr>
      </w:pPr>
    </w:p>
    <w:p w:rsidR="00806565" w:rsidRDefault="00806565" w:rsidP="00806565">
      <w:pPr>
        <w:spacing w:after="0" w:line="240" w:lineRule="auto"/>
        <w:jc w:val="center"/>
        <w:rPr>
          <w:rFonts w:ascii="Arial" w:hAnsi="Arial" w:cs="Arial"/>
          <w:b/>
          <w:bCs/>
        </w:rPr>
      </w:pPr>
    </w:p>
    <w:p w:rsidR="00806565" w:rsidRDefault="00806565" w:rsidP="00806565">
      <w:pPr>
        <w:spacing w:after="0" w:line="240" w:lineRule="auto"/>
        <w:jc w:val="center"/>
        <w:rPr>
          <w:rFonts w:ascii="Arial" w:hAnsi="Arial" w:cs="Arial"/>
          <w:b/>
          <w:bCs/>
        </w:rPr>
      </w:pPr>
    </w:p>
    <w:p w:rsidR="00806565" w:rsidRPr="00806565" w:rsidRDefault="00806565" w:rsidP="00806565">
      <w:pPr>
        <w:spacing w:after="0" w:line="240" w:lineRule="auto"/>
        <w:jc w:val="center"/>
        <w:rPr>
          <w:rFonts w:ascii="Arial" w:hAnsi="Arial" w:cs="Arial"/>
          <w:bCs/>
        </w:rPr>
      </w:pPr>
      <w:r w:rsidRPr="00806565">
        <w:rPr>
          <w:rFonts w:ascii="Arial" w:hAnsi="Arial" w:cs="Arial"/>
          <w:bCs/>
        </w:rPr>
        <w:t>Student Name:</w:t>
      </w: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r w:rsidRPr="00806565">
        <w:rPr>
          <w:rFonts w:ascii="Arial" w:hAnsi="Arial" w:cs="Arial"/>
          <w:bCs/>
        </w:rPr>
        <w:t xml:space="preserve">Emil </w:t>
      </w:r>
      <w:proofErr w:type="spellStart"/>
      <w:r w:rsidRPr="00806565">
        <w:rPr>
          <w:rFonts w:ascii="Arial" w:hAnsi="Arial" w:cs="Arial"/>
          <w:bCs/>
        </w:rPr>
        <w:t>Claudiu</w:t>
      </w:r>
      <w:proofErr w:type="spellEnd"/>
      <w:r w:rsidRPr="00806565">
        <w:rPr>
          <w:rFonts w:ascii="Arial" w:hAnsi="Arial" w:cs="Arial"/>
          <w:bCs/>
        </w:rPr>
        <w:t xml:space="preserve"> </w:t>
      </w:r>
      <w:proofErr w:type="spellStart"/>
      <w:r w:rsidRPr="00806565">
        <w:rPr>
          <w:rFonts w:ascii="Arial" w:hAnsi="Arial" w:cs="Arial"/>
          <w:bCs/>
        </w:rPr>
        <w:t>Pandrea</w:t>
      </w:r>
      <w:proofErr w:type="spellEnd"/>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r w:rsidRPr="00806565">
        <w:rPr>
          <w:rFonts w:ascii="Arial" w:hAnsi="Arial" w:cs="Arial"/>
          <w:bCs/>
        </w:rPr>
        <w:t>Student ID number:</w:t>
      </w:r>
    </w:p>
    <w:p w:rsidR="00806565" w:rsidRPr="00806565" w:rsidRDefault="00806565" w:rsidP="00806565">
      <w:pPr>
        <w:spacing w:after="0" w:line="240" w:lineRule="auto"/>
        <w:jc w:val="center"/>
        <w:rPr>
          <w:rFonts w:ascii="Arial" w:hAnsi="Arial" w:cs="Arial"/>
          <w:bCs/>
        </w:rPr>
      </w:pPr>
      <w:r w:rsidRPr="00806565">
        <w:rPr>
          <w:rFonts w:ascii="Arial" w:hAnsi="Arial" w:cs="Arial"/>
          <w:bCs/>
        </w:rPr>
        <w:t>2226554</w:t>
      </w: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r w:rsidRPr="00806565">
        <w:rPr>
          <w:rFonts w:ascii="Arial" w:hAnsi="Arial" w:cs="Arial"/>
          <w:bCs/>
        </w:rPr>
        <w:t>Food and Beverage Operations BMIH4002</w:t>
      </w: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r w:rsidRPr="00806565">
        <w:rPr>
          <w:rFonts w:ascii="Arial" w:hAnsi="Arial" w:cs="Arial"/>
          <w:bCs/>
        </w:rPr>
        <w:t>Lecturer:</w:t>
      </w:r>
    </w:p>
    <w:p w:rsidR="00806565" w:rsidRPr="00806565" w:rsidRDefault="00806565" w:rsidP="00806565">
      <w:pPr>
        <w:spacing w:after="0" w:line="240" w:lineRule="auto"/>
        <w:jc w:val="center"/>
        <w:rPr>
          <w:rFonts w:ascii="Arial" w:hAnsi="Arial" w:cs="Arial"/>
          <w:bCs/>
        </w:rPr>
      </w:pPr>
    </w:p>
    <w:p w:rsidR="00806565" w:rsidRPr="00806565" w:rsidRDefault="00806565" w:rsidP="00806565">
      <w:pPr>
        <w:spacing w:after="0" w:line="240" w:lineRule="auto"/>
        <w:jc w:val="center"/>
        <w:rPr>
          <w:rFonts w:ascii="Arial" w:hAnsi="Arial" w:cs="Arial"/>
          <w:bCs/>
        </w:rPr>
      </w:pPr>
      <w:proofErr w:type="spellStart"/>
      <w:r w:rsidRPr="00806565">
        <w:rPr>
          <w:rFonts w:ascii="Arial" w:hAnsi="Arial" w:cs="Arial"/>
          <w:bCs/>
        </w:rPr>
        <w:t>Jaliya</w:t>
      </w:r>
      <w:proofErr w:type="spellEnd"/>
      <w:r w:rsidRPr="00806565">
        <w:rPr>
          <w:rFonts w:ascii="Arial" w:hAnsi="Arial" w:cs="Arial"/>
          <w:bCs/>
        </w:rPr>
        <w:t> de Silva</w:t>
      </w:r>
    </w:p>
    <w:p w:rsidR="00806565" w:rsidRPr="00806565" w:rsidRDefault="00806565" w:rsidP="00806565"/>
    <w:p w:rsidR="00806565" w:rsidRPr="00732A12" w:rsidRDefault="00806565"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sz w:val="24"/>
          <w:szCs w:val="24"/>
          <w:lang w:eastAsia="zh-CN"/>
        </w:rPr>
      </w:pPr>
    </w:p>
    <w:p w:rsidR="00806565" w:rsidRDefault="00806565" w:rsidP="00732A12">
      <w:pPr>
        <w:spacing w:after="0" w:line="240" w:lineRule="auto"/>
        <w:jc w:val="center"/>
        <w:rPr>
          <w:rFonts w:ascii="Arial" w:eastAsia="SimSun" w:hAnsi="Arial" w:cs="Arial"/>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r w:rsidRPr="00732A12">
        <w:rPr>
          <w:rFonts w:ascii="Arial" w:eastAsia="SimSun" w:hAnsi="Arial" w:cs="Arial"/>
          <w:b/>
          <w:bCs/>
          <w:sz w:val="24"/>
          <w:szCs w:val="24"/>
          <w:lang w:eastAsia="zh-CN"/>
        </w:rPr>
        <w:t>Restaurant Concept</w:t>
      </w:r>
    </w:p>
    <w:p w:rsidR="00732A12" w:rsidRPr="00732A12" w:rsidRDefault="00732A12"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rPr>
          <w:rFonts w:ascii="Arial" w:eastAsia="SimSun" w:hAnsi="Arial" w:cs="Times New Roman"/>
          <w:sz w:val="24"/>
          <w:szCs w:val="24"/>
          <w:lang w:eastAsia="zh-CN"/>
        </w:rPr>
      </w:pPr>
    </w:p>
    <w:p w:rsidR="00732A12" w:rsidRPr="00732A12" w:rsidRDefault="00732A12" w:rsidP="00732A12">
      <w:pPr>
        <w:spacing w:after="0" w:line="360" w:lineRule="auto"/>
        <w:jc w:val="both"/>
        <w:rPr>
          <w:rFonts w:ascii="Arial" w:eastAsia="Arial" w:hAnsi="Arial" w:cs="Arial"/>
          <w:color w:val="000000"/>
          <w:sz w:val="24"/>
          <w:szCs w:val="24"/>
          <w:shd w:val="clear" w:color="auto" w:fill="FFFFFF"/>
          <w:lang w:eastAsia="zh-CN"/>
        </w:rPr>
      </w:pPr>
      <w:r w:rsidRPr="00732A12">
        <w:rPr>
          <w:rFonts w:ascii="Arial" w:eastAsia="Arial" w:hAnsi="Arial" w:cs="Arial"/>
          <w:color w:val="000000"/>
          <w:sz w:val="24"/>
          <w:szCs w:val="24"/>
          <w:shd w:val="clear" w:color="auto" w:fill="FFFFFF"/>
          <w:lang w:eastAsia="zh-CN"/>
        </w:rPr>
        <w:t>To have the successful business a rigorous analysis mush be done previous. Therefore, considering our restaurant concept we can say there are key factors which are simultaneously act: the plan standards, the attribute of the food,  the target audience and chef character (</w:t>
      </w:r>
      <w:proofErr w:type="spellStart"/>
      <w:r w:rsidRPr="00732A12">
        <w:rPr>
          <w:rFonts w:ascii="Arial" w:eastAsia="Arial" w:hAnsi="Arial" w:cs="Arial"/>
          <w:color w:val="000000"/>
          <w:sz w:val="24"/>
          <w:szCs w:val="24"/>
          <w:shd w:val="clear" w:color="auto" w:fill="FFFFFF"/>
          <w:lang w:eastAsia="zh-CN"/>
        </w:rPr>
        <w:t>Hatice</w:t>
      </w:r>
      <w:proofErr w:type="spellEnd"/>
      <w:r w:rsidRPr="00732A12">
        <w:rPr>
          <w:rFonts w:ascii="Arial" w:eastAsia="Arial" w:hAnsi="Arial" w:cs="Arial"/>
          <w:color w:val="000000"/>
          <w:sz w:val="24"/>
          <w:szCs w:val="24"/>
          <w:shd w:val="clear" w:color="auto" w:fill="FFFFFF"/>
          <w:lang w:eastAsia="zh-CN"/>
        </w:rPr>
        <w:t xml:space="preserve"> et al., 2023).</w:t>
      </w:r>
    </w:p>
    <w:p w:rsidR="00732A12" w:rsidRPr="00732A12" w:rsidRDefault="00732A12" w:rsidP="00732A12">
      <w:pPr>
        <w:spacing w:after="0" w:line="360" w:lineRule="auto"/>
        <w:jc w:val="both"/>
        <w:rPr>
          <w:rFonts w:ascii="Arial" w:eastAsia="SimSun" w:hAnsi="Arial" w:cs="Arial"/>
          <w:color w:val="000000"/>
          <w:sz w:val="24"/>
          <w:szCs w:val="24"/>
          <w:lang w:eastAsia="zh-CN"/>
        </w:rPr>
      </w:pPr>
    </w:p>
    <w:p w:rsidR="00732A12" w:rsidRPr="00732A12" w:rsidRDefault="00732A12" w:rsidP="00732A12">
      <w:pPr>
        <w:spacing w:after="0" w:line="360" w:lineRule="auto"/>
        <w:jc w:val="both"/>
        <w:rPr>
          <w:rFonts w:ascii="Arial" w:eastAsia="SimSun" w:hAnsi="Arial" w:cs="Arial"/>
          <w:color w:val="000000"/>
          <w:sz w:val="24"/>
          <w:szCs w:val="24"/>
          <w:lang w:eastAsia="zh-CN"/>
        </w:rPr>
      </w:pPr>
      <w:r w:rsidRPr="00732A12">
        <w:rPr>
          <w:rFonts w:ascii="Arial" w:eastAsia="SimSun" w:hAnsi="Arial" w:cs="Arial"/>
          <w:color w:val="000000"/>
          <w:sz w:val="24"/>
          <w:szCs w:val="24"/>
          <w:lang w:eastAsia="zh-CN"/>
        </w:rPr>
        <w:t>Considering the essential business skills, we chose our restaurant to be one of the Bistro category. The premise from which we start is the accessibility of prices for our customers, therefore we consider that this type of restaurant will be a real success considering the income-expenses ratio, as well as the ease with which we attract our customers and their loyalty. The intimate atmosphere created by the ambient music and the special decoration, together with the quality of the products, the design of each dish, the speed of serving the customers makes our restaurant in the top of our customers.</w:t>
      </w:r>
    </w:p>
    <w:p w:rsidR="00732A12" w:rsidRPr="00732A12" w:rsidRDefault="00732A12" w:rsidP="00732A12">
      <w:pPr>
        <w:spacing w:after="0" w:line="360" w:lineRule="auto"/>
        <w:jc w:val="both"/>
        <w:rPr>
          <w:rFonts w:ascii="Arial" w:eastAsia="SimSun" w:hAnsi="Arial" w:cs="Arial"/>
          <w:color w:val="000000"/>
          <w:sz w:val="24"/>
          <w:szCs w:val="24"/>
          <w:lang w:eastAsia="zh-CN"/>
        </w:rPr>
      </w:pPr>
    </w:p>
    <w:p w:rsidR="00732A12" w:rsidRPr="00732A12" w:rsidRDefault="00732A12" w:rsidP="00732A12">
      <w:pPr>
        <w:spacing w:after="0" w:line="360" w:lineRule="auto"/>
        <w:rPr>
          <w:rFonts w:ascii="Arial" w:eastAsia="sans-serif" w:hAnsi="Arial" w:cs="Arial"/>
          <w:color w:val="000000"/>
          <w:sz w:val="24"/>
          <w:szCs w:val="24"/>
          <w:lang w:eastAsia="zh-CN"/>
        </w:rPr>
      </w:pPr>
      <w:r w:rsidRPr="00732A12">
        <w:rPr>
          <w:rFonts w:ascii="Arial" w:eastAsia="SimSun" w:hAnsi="Arial" w:cs="Arial"/>
          <w:color w:val="000000"/>
          <w:sz w:val="24"/>
          <w:szCs w:val="24"/>
          <w:lang w:eastAsia="zh-CN"/>
        </w:rPr>
        <w:t>As I mentioned above, the chosen restaurant concept will be a simplistic one, accessible for any age group, but above all adapted for each type of budget. Thus, the target audience is represented by all those who want a meal at affordable prices, for all t</w:t>
      </w:r>
      <w:r>
        <w:rPr>
          <w:rFonts w:ascii="Arial" w:eastAsia="SimSun" w:hAnsi="Arial" w:cs="Arial"/>
          <w:color w:val="000000"/>
          <w:sz w:val="24"/>
          <w:szCs w:val="24"/>
          <w:lang w:eastAsia="zh-CN"/>
        </w:rPr>
        <w:t xml:space="preserve">hose who want to spend time with </w:t>
      </w:r>
      <w:r w:rsidRPr="00732A12">
        <w:rPr>
          <w:rFonts w:ascii="Arial" w:eastAsia="SimSun" w:hAnsi="Arial" w:cs="Arial"/>
          <w:color w:val="000000"/>
          <w:sz w:val="24"/>
          <w:szCs w:val="24"/>
          <w:lang w:eastAsia="zh-CN"/>
        </w:rPr>
        <w:t xml:space="preserve">friends at a branch. </w:t>
      </w:r>
      <w:r w:rsidRPr="00732A12">
        <w:rPr>
          <w:rFonts w:ascii="Arial" w:eastAsia="sans-serif" w:hAnsi="Arial" w:cs="Arial"/>
          <w:color w:val="000000"/>
          <w:sz w:val="24"/>
          <w:szCs w:val="24"/>
          <w:lang w:val="en-US" w:eastAsia="zh-CN"/>
        </w:rPr>
        <w:t>Bistros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typically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attract</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wide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variety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of</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people: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dating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couples,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families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relaxing on </w:t>
      </w:r>
      <w:r w:rsidRPr="00732A12">
        <w:rPr>
          <w:rFonts w:ascii="Arial" w:eastAsia="sans-serif" w:hAnsi="Arial" w:cs="Arial"/>
          <w:color w:val="000000"/>
          <w:sz w:val="24"/>
          <w:szCs w:val="24"/>
          <w:shd w:val="clear" w:color="auto" w:fill="FFFFFF"/>
          <w:lang w:val="en-US" w:eastAsia="zh-CN"/>
        </w:rPr>
        <w:t> </w:t>
      </w:r>
      <w:r w:rsidRPr="00732A12">
        <w:rPr>
          <w:rFonts w:ascii="Arial" w:eastAsia="sans-serif" w:hAnsi="Arial" w:cs="Arial"/>
          <w:color w:val="000000"/>
          <w:sz w:val="24"/>
          <w:szCs w:val="24"/>
          <w:lang w:val="en-US" w:eastAsia="zh-CN"/>
        </w:rPr>
        <w:t>holiday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lunch,</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groups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of</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close friends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gathering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for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brunch</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dinner,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and</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business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people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looking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for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occasionally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ethic</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hangout.</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The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air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of</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bistro</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is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generally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cozy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and</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satisfying,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with</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an</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insistence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on</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quality</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ingredients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and</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simple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but</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delicious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dishes.</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Overall,</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Bistro</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will</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appeal</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to</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those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looking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for</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comfortable,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casual,</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and</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accessible</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dining</w:t>
      </w:r>
      <w:r>
        <w:rPr>
          <w:rFonts w:ascii="Arial" w:eastAsia="sans-serif" w:hAnsi="Arial" w:cs="Arial"/>
          <w:color w:val="000000"/>
          <w:sz w:val="24"/>
          <w:szCs w:val="24"/>
          <w:lang w:val="en-US" w:eastAsia="zh-CN"/>
        </w:rPr>
        <w:t xml:space="preserve"> </w:t>
      </w:r>
      <w:r w:rsidRPr="00732A12">
        <w:rPr>
          <w:rFonts w:ascii="Arial" w:eastAsia="sans-serif" w:hAnsi="Arial" w:cs="Arial"/>
          <w:color w:val="000000"/>
          <w:sz w:val="24"/>
          <w:szCs w:val="24"/>
          <w:lang w:val="en-US" w:eastAsia="zh-CN"/>
        </w:rPr>
        <w:t>experience</w:t>
      </w:r>
      <w:r w:rsidRPr="00732A12">
        <w:rPr>
          <w:rFonts w:ascii="Arial" w:eastAsia="sans-serif" w:hAnsi="Arial" w:cs="Arial"/>
          <w:color w:val="000000"/>
          <w:sz w:val="24"/>
          <w:szCs w:val="24"/>
          <w:shd w:val="clear" w:color="auto" w:fill="FFFFFF"/>
          <w:lang w:val="en-US" w:eastAsia="zh-CN"/>
        </w:rPr>
        <w:t> on same </w:t>
      </w:r>
      <w:r w:rsidRPr="00732A12">
        <w:rPr>
          <w:rFonts w:ascii="Arial" w:eastAsia="sans-serif" w:hAnsi="Arial" w:cs="Arial"/>
          <w:color w:val="000000"/>
          <w:sz w:val="24"/>
          <w:szCs w:val="24"/>
          <w:lang w:val="en-US" w:eastAsia="zh-CN"/>
        </w:rPr>
        <w:t>quality</w:t>
      </w:r>
      <w:r w:rsidRPr="00732A12">
        <w:rPr>
          <w:rFonts w:ascii="Arial" w:eastAsia="sans-serif" w:hAnsi="Arial" w:cs="Arial"/>
          <w:color w:val="000000"/>
          <w:sz w:val="24"/>
          <w:szCs w:val="24"/>
          <w:lang w:eastAsia="zh-CN"/>
        </w:rPr>
        <w:t xml:space="preserve"> (</w:t>
      </w:r>
      <w:proofErr w:type="spellStart"/>
      <w:r w:rsidRPr="00732A12">
        <w:rPr>
          <w:rFonts w:ascii="Arial" w:eastAsia="sans-serif" w:hAnsi="Arial" w:cs="Arial"/>
          <w:color w:val="000000"/>
          <w:sz w:val="24"/>
          <w:szCs w:val="24"/>
          <w:lang w:eastAsia="zh-CN"/>
        </w:rPr>
        <w:t>Tompson</w:t>
      </w:r>
      <w:proofErr w:type="spellEnd"/>
      <w:r w:rsidRPr="00732A12">
        <w:rPr>
          <w:rFonts w:ascii="Arial" w:eastAsia="sans-serif" w:hAnsi="Arial" w:cs="Arial"/>
          <w:color w:val="000000"/>
          <w:sz w:val="24"/>
          <w:szCs w:val="24"/>
          <w:lang w:eastAsia="zh-CN"/>
        </w:rPr>
        <w:t xml:space="preserve"> and Weldon, 2022).</w:t>
      </w:r>
    </w:p>
    <w:p w:rsidR="00732A12" w:rsidRPr="00732A12" w:rsidRDefault="00732A12" w:rsidP="00732A12">
      <w:pPr>
        <w:spacing w:after="0" w:line="360" w:lineRule="auto"/>
        <w:jc w:val="both"/>
        <w:rPr>
          <w:rFonts w:ascii="Arial" w:eastAsia="sans-serif" w:hAnsi="Arial" w:cs="Arial"/>
          <w:color w:val="000000"/>
          <w:sz w:val="24"/>
          <w:szCs w:val="24"/>
          <w:lang w:eastAsia="zh-CN"/>
        </w:rPr>
      </w:pPr>
    </w:p>
    <w:p w:rsidR="00732A12" w:rsidRPr="00732A12" w:rsidRDefault="00732A12" w:rsidP="00732A12">
      <w:pPr>
        <w:spacing w:after="0" w:line="360" w:lineRule="auto"/>
        <w:jc w:val="both"/>
        <w:rPr>
          <w:rFonts w:ascii="Arial" w:eastAsia="SimSun" w:hAnsi="Arial" w:cs="Arial"/>
          <w:b/>
          <w:bCs/>
          <w:sz w:val="24"/>
          <w:szCs w:val="24"/>
          <w:lang w:eastAsia="zh-CN"/>
        </w:rPr>
      </w:pPr>
      <w:r w:rsidRPr="00732A12">
        <w:rPr>
          <w:rFonts w:ascii="Arial" w:eastAsia="SimSun" w:hAnsi="Arial" w:cs="Times New Roman"/>
          <w:color w:val="000000"/>
          <w:sz w:val="24"/>
          <w:szCs w:val="24"/>
          <w:lang w:eastAsia="zh-CN"/>
        </w:rPr>
        <w:t>Our menu contains a variety of starters, mains, desserts and drinks so that the comfort and friendly atmosphere can satisfy as large an audience as possible. As you can see, the design of our menu is simplistic, easy for customers to read. Menu design has a large impact on physiological measurements, a moderate impact on intentions and attitudes, and a small impact on actual purchases (</w:t>
      </w:r>
      <w:proofErr w:type="spellStart"/>
      <w:r w:rsidRPr="00732A12">
        <w:rPr>
          <w:rFonts w:ascii="Arial" w:eastAsia="SimSun" w:hAnsi="Arial" w:cs="Times New Roman"/>
          <w:color w:val="000000"/>
          <w:sz w:val="24"/>
          <w:szCs w:val="24"/>
          <w:lang w:eastAsia="zh-CN"/>
        </w:rPr>
        <w:t>Chark</w:t>
      </w:r>
      <w:proofErr w:type="spellEnd"/>
      <w:r w:rsidRPr="00732A12">
        <w:rPr>
          <w:rFonts w:ascii="Arial" w:eastAsia="SimSun" w:hAnsi="Arial" w:cs="Times New Roman"/>
          <w:color w:val="000000"/>
          <w:sz w:val="24"/>
          <w:szCs w:val="24"/>
          <w:lang w:eastAsia="zh-CN"/>
        </w:rPr>
        <w:t xml:space="preserve"> and IP, 2023). We chose to have a fix price strategy as a price strategy base on customers’ patience is not suitable for our type of restaurant (Liu et al., 2023).</w:t>
      </w:r>
    </w:p>
    <w:p w:rsidR="00732A12" w:rsidRPr="00732A12" w:rsidRDefault="00732A12" w:rsidP="00732A12">
      <w:pPr>
        <w:spacing w:after="0" w:line="240" w:lineRule="auto"/>
        <w:jc w:val="both"/>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Default="00732A12" w:rsidP="00732A12">
      <w:pPr>
        <w:spacing w:after="0" w:line="240" w:lineRule="auto"/>
        <w:jc w:val="center"/>
        <w:rPr>
          <w:rFonts w:ascii="Arial" w:eastAsia="SimSun" w:hAnsi="Arial" w:cs="Arial"/>
          <w:b/>
          <w:bCs/>
          <w:sz w:val="24"/>
          <w:szCs w:val="24"/>
          <w:lang w:eastAsia="zh-CN"/>
        </w:rPr>
      </w:pPr>
    </w:p>
    <w:p w:rsidR="00732A12" w:rsidRPr="00732A12" w:rsidRDefault="00732A12" w:rsidP="00732A12">
      <w:pPr>
        <w:spacing w:after="0" w:line="240" w:lineRule="auto"/>
        <w:jc w:val="center"/>
        <w:rPr>
          <w:rFonts w:ascii="Arial" w:eastAsia="SimSun" w:hAnsi="Arial" w:cs="Arial"/>
          <w:b/>
          <w:bCs/>
          <w:sz w:val="24"/>
          <w:szCs w:val="24"/>
          <w:lang w:eastAsia="zh-CN"/>
        </w:rPr>
      </w:pPr>
      <w:r w:rsidRPr="00732A12">
        <w:rPr>
          <w:rFonts w:ascii="Arial" w:eastAsia="SimSun" w:hAnsi="Arial" w:cs="Arial"/>
          <w:b/>
          <w:bCs/>
          <w:sz w:val="24"/>
          <w:szCs w:val="24"/>
          <w:lang w:eastAsia="zh-CN"/>
        </w:rPr>
        <w:lastRenderedPageBreak/>
        <w:t>Menu Design</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9B4E5D" w:rsidP="00732A12">
      <w:pPr>
        <w:spacing w:after="0" w:line="240" w:lineRule="auto"/>
        <w:jc w:val="center"/>
        <w:rPr>
          <w:rFonts w:ascii="Algerian" w:eastAsia="SimSun" w:hAnsi="Algerian" w:cs="Algerian"/>
          <w:b/>
          <w:bCs/>
          <w:color w:val="000000"/>
          <w:sz w:val="72"/>
          <w:szCs w:val="72"/>
          <w:lang w:eastAsia="zh-CN"/>
        </w:rPr>
      </w:pPr>
      <w:bookmarkStart w:id="0" w:name="_GoBack"/>
      <w:bookmarkEnd w:id="0"/>
      <w:r w:rsidRPr="009B4E5D">
        <w:rPr>
          <w:rFonts w:ascii="Britannic Bold" w:eastAsia="SimSun" w:hAnsi="Britannic Bold" w:cs="Times New Roman"/>
          <w:color w:val="000000"/>
          <w:sz w:val="72"/>
          <w:szCs w:val="20"/>
          <w:lang w:val="en-US" w:eastAsia="zh-CN"/>
        </w:rPr>
        <w:pict>
          <v:rect id="_x0000_s1031" style="position:absolute;left:0;text-align:left;margin-left:-2.85pt;margin-top:6.6pt;width:530pt;height:760.95pt;z-index:-251656192;v-text-anchor:middle" o:gfxdata="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" fillcolor="#fff2cc" strokeweight="6pt">
            <v:stroke dashstyle="3 1"/>
          </v:rect>
        </w:pict>
      </w:r>
      <w:r w:rsidR="00732A12" w:rsidRPr="00732A12">
        <w:rPr>
          <w:rFonts w:ascii="Algerian" w:eastAsia="SimSun" w:hAnsi="Algerian" w:cs="Algerian"/>
          <w:b/>
          <w:bCs/>
          <w:color w:val="000000"/>
          <w:sz w:val="72"/>
          <w:szCs w:val="72"/>
          <w:lang w:eastAsia="zh-CN"/>
        </w:rPr>
        <w:t>Trinity’s Summer Menu</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SimSun" w:eastAsia="SimSun" w:hAnsi="SimSun" w:cs="SimSun"/>
          <w:noProof/>
          <w:sz w:val="24"/>
          <w:szCs w:val="24"/>
        </w:rPr>
        <w:drawing>
          <wp:anchor distT="0" distB="0" distL="114300" distR="114300" simplePos="0" relativeHeight="251662336" behindDoc="1" locked="0" layoutInCell="1" allowOverlap="1">
            <wp:simplePos x="0" y="0"/>
            <wp:positionH relativeFrom="column">
              <wp:posOffset>17780</wp:posOffset>
            </wp:positionH>
            <wp:positionV relativeFrom="paragraph">
              <wp:posOffset>36195</wp:posOffset>
            </wp:positionV>
            <wp:extent cx="1724660" cy="1662430"/>
            <wp:effectExtent l="0" t="0" r="2540" b="26670"/>
            <wp:wrapThrough wrapText="bothSides">
              <wp:wrapPolygon edited="0">
                <wp:start x="0" y="0"/>
                <wp:lineTo x="0" y="21451"/>
                <wp:lineTo x="21473" y="21451"/>
                <wp:lineTo x="21473" y="0"/>
                <wp:lineTo x="0" y="0"/>
              </wp:wrapPolygon>
            </wp:wrapThrough>
            <wp:docPr id="1"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4"/>
                    <a:stretch>
                      <a:fillRect/>
                    </a:stretch>
                  </pic:blipFill>
                  <pic:spPr>
                    <a:xfrm>
                      <a:off x="0" y="0"/>
                      <a:ext cx="1724660" cy="1662430"/>
                    </a:xfrm>
                    <a:prstGeom prst="rect">
                      <a:avLst/>
                    </a:prstGeom>
                    <a:noFill/>
                    <a:ln w="9525">
                      <a:noFill/>
                    </a:ln>
                  </pic:spPr>
                </pic:pic>
              </a:graphicData>
            </a:graphic>
          </wp:anchor>
        </w:drawing>
      </w:r>
      <w:r w:rsidRPr="00732A12">
        <w:rPr>
          <w:rFonts w:ascii="Algerian" w:eastAsia="SimSun" w:hAnsi="Algerian" w:cs="Algerian"/>
          <w:sz w:val="32"/>
          <w:szCs w:val="32"/>
          <w:lang w:eastAsia="zh-CN"/>
        </w:rPr>
        <w:t>Starters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 xml:space="preserve">Pure </w:t>
      </w:r>
      <w:proofErr w:type="spellStart"/>
      <w:r w:rsidRPr="00732A12">
        <w:rPr>
          <w:rFonts w:ascii="Britannic Bold" w:eastAsia="SimSun" w:hAnsi="Britannic Bold" w:cs="Times New Roman"/>
          <w:sz w:val="20"/>
          <w:szCs w:val="20"/>
          <w:lang w:eastAsia="zh-CN"/>
        </w:rPr>
        <w:t>Caprese</w:t>
      </w:r>
      <w:proofErr w:type="spellEnd"/>
      <w:r w:rsidRPr="00732A12">
        <w:rPr>
          <w:rFonts w:ascii="Britannic Bold" w:eastAsia="SimSun" w:hAnsi="Britannic Bold" w:cs="Times New Roman"/>
          <w:sz w:val="20"/>
          <w:szCs w:val="20"/>
          <w:lang w:eastAsia="zh-CN"/>
        </w:rPr>
        <w:t xml:space="preserve"> </w:t>
      </w:r>
      <w:proofErr w:type="spellStart"/>
      <w:r w:rsidRPr="00732A12">
        <w:rPr>
          <w:rFonts w:ascii="Britannic Bold" w:eastAsia="SimSun" w:hAnsi="Britannic Bold" w:cs="Times New Roman"/>
          <w:color w:val="00B050"/>
          <w:sz w:val="20"/>
          <w:szCs w:val="20"/>
          <w:lang w:eastAsia="zh-CN"/>
        </w:rPr>
        <w:t>Veg</w:t>
      </w:r>
      <w:proofErr w:type="spellEnd"/>
      <w:r w:rsidRPr="00732A12">
        <w:rPr>
          <w:rFonts w:ascii="Britannic Bold" w:eastAsia="SimSun" w:hAnsi="Britannic Bold" w:cs="Times New Roman"/>
          <w:color w:val="00B050"/>
          <w:sz w:val="20"/>
          <w:szCs w:val="20"/>
          <w:lang w:eastAsia="zh-CN"/>
        </w:rPr>
        <w:t xml:space="preserve">  4</w:t>
      </w:r>
      <w:r w:rsidRPr="00732A12">
        <w:rPr>
          <w:rFonts w:ascii="Britannic Bold" w:eastAsia="SimSun" w:hAnsi="Britannic Bold" w:cs="Times New Roman"/>
          <w:color w:val="000000"/>
          <w:sz w:val="20"/>
          <w:szCs w:val="20"/>
          <w:lang w:eastAsia="zh-CN"/>
        </w:rPr>
        <w:t>,90</w:t>
      </w:r>
    </w:p>
    <w:p w:rsidR="00732A12" w:rsidRPr="00732A12" w:rsidRDefault="00732A12" w:rsidP="00732A12">
      <w:pPr>
        <w:spacing w:after="0" w:line="240" w:lineRule="auto"/>
        <w:jc w:val="center"/>
        <w:rPr>
          <w:rFonts w:ascii="HP Simplified Jpan" w:eastAsia="SimSun" w:hAnsi="HP Simplified Jpan" w:cs="Times New Roman"/>
          <w:bCs/>
          <w:kern w:val="44"/>
          <w:sz w:val="16"/>
          <w:szCs w:val="44"/>
          <w:lang w:eastAsia="zh-CN"/>
        </w:rPr>
      </w:pPr>
      <w:r w:rsidRPr="00732A12">
        <w:rPr>
          <w:rFonts w:ascii="Calibri Light" w:eastAsia="SimSun" w:hAnsi="Calibri Light" w:cs="Calibri Light"/>
          <w:bCs/>
          <w:kern w:val="44"/>
          <w:sz w:val="16"/>
          <w:szCs w:val="44"/>
          <w:lang w:eastAsia="zh-CN"/>
        </w:rPr>
        <w:t>Mozzarella 100% buffalo, tomato, home-</w:t>
      </w:r>
      <w:proofErr w:type="spellStart"/>
      <w:r w:rsidRPr="00732A12">
        <w:rPr>
          <w:rFonts w:ascii="Calibri Light" w:eastAsia="SimSun" w:hAnsi="Calibri Light" w:cs="Calibri Light"/>
          <w:bCs/>
          <w:kern w:val="44"/>
          <w:sz w:val="16"/>
          <w:szCs w:val="44"/>
          <w:lang w:eastAsia="zh-CN"/>
        </w:rPr>
        <w:t>maide</w:t>
      </w:r>
      <w:proofErr w:type="spellEnd"/>
      <w:r w:rsidRPr="00732A12">
        <w:rPr>
          <w:rFonts w:ascii="Calibri Light" w:eastAsia="SimSun" w:hAnsi="Calibri Light" w:cs="Calibri Light"/>
          <w:bCs/>
          <w:kern w:val="44"/>
          <w:sz w:val="16"/>
          <w:szCs w:val="44"/>
          <w:lang w:eastAsia="zh-CN"/>
        </w:rPr>
        <w:t xml:space="preserve"> pesto sauce, fresh basil</w:t>
      </w:r>
      <w:r w:rsidRPr="00732A12">
        <w:rPr>
          <w:rFonts w:ascii="HP Simplified Jpan" w:eastAsia="SimSun" w:hAnsi="HP Simplified Jpan" w:cs="Times New Roman"/>
          <w:bCs/>
          <w:kern w:val="44"/>
          <w:sz w:val="16"/>
          <w:szCs w:val="44"/>
          <w:lang w:eastAsia="zh-CN"/>
        </w:rPr>
        <w:t>.</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Sticky Pork  5,40</w:t>
      </w:r>
    </w:p>
    <w:p w:rsidR="00732A12" w:rsidRDefault="00732A12" w:rsidP="00732A12">
      <w:pPr>
        <w:spacing w:after="0" w:line="240" w:lineRule="auto"/>
        <w:jc w:val="center"/>
        <w:rPr>
          <w:rFonts w:ascii="Calibri Light" w:eastAsia="SimSun" w:hAnsi="Calibri Light" w:cs="Times New Roman"/>
          <w:sz w:val="16"/>
          <w:szCs w:val="16"/>
          <w:lang w:eastAsia="zh-CN"/>
        </w:rPr>
      </w:pPr>
      <w:r w:rsidRPr="00732A12">
        <w:rPr>
          <w:rFonts w:ascii="Calibri Light" w:eastAsia="SimSun" w:hAnsi="Calibri Light" w:cs="Times New Roman"/>
          <w:sz w:val="16"/>
          <w:szCs w:val="16"/>
          <w:lang w:eastAsia="zh-CN"/>
        </w:rPr>
        <w:t xml:space="preserve">Juicy slow-cooled pulled pork smothered in rich hoi </w:t>
      </w:r>
      <w:proofErr w:type="spellStart"/>
      <w:r w:rsidRPr="00732A12">
        <w:rPr>
          <w:rFonts w:ascii="Calibri Light" w:eastAsia="SimSun" w:hAnsi="Calibri Light" w:cs="Times New Roman"/>
          <w:sz w:val="16"/>
          <w:szCs w:val="16"/>
          <w:lang w:eastAsia="zh-CN"/>
        </w:rPr>
        <w:t>sin</w:t>
      </w:r>
      <w:proofErr w:type="spellEnd"/>
      <w:r w:rsidRPr="00732A12">
        <w:rPr>
          <w:rFonts w:ascii="Calibri Light" w:eastAsia="SimSun" w:hAnsi="Calibri Light" w:cs="Times New Roman"/>
          <w:sz w:val="16"/>
          <w:szCs w:val="16"/>
          <w:lang w:eastAsia="zh-CN"/>
        </w:rPr>
        <w:t xml:space="preserve"> sauce and served on a crispy pancake</w:t>
      </w:r>
    </w:p>
    <w:p w:rsidR="00732A12" w:rsidRPr="00732A12" w:rsidRDefault="00732A12" w:rsidP="00732A12">
      <w:pPr>
        <w:spacing w:after="0" w:line="240" w:lineRule="auto"/>
        <w:jc w:val="center"/>
        <w:rPr>
          <w:rFonts w:ascii="Calibri Light" w:eastAsia="SimSun" w:hAnsi="Calibri Light" w:cs="Times New Roman"/>
          <w:sz w:val="16"/>
          <w:szCs w:val="16"/>
          <w:lang w:eastAsia="zh-CN"/>
        </w:rPr>
      </w:pPr>
      <w:r w:rsidRPr="00732A12">
        <w:rPr>
          <w:rFonts w:ascii="Calibri Light" w:eastAsia="SimSun" w:hAnsi="Calibri Light" w:cs="Times New Roman"/>
          <w:sz w:val="16"/>
          <w:szCs w:val="16"/>
          <w:lang w:eastAsia="zh-CN"/>
        </w:rPr>
        <w:t xml:space="preserve"> with red chilli, cucumber and spring onion.</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Fishcake  5.90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 xml:space="preserve">Fishcake with salmon, Pollack and minted peas served with </w:t>
      </w:r>
      <w:proofErr w:type="spellStart"/>
      <w:r w:rsidRPr="00732A12">
        <w:rPr>
          <w:rFonts w:ascii="Calibri Light" w:eastAsia="SimSun" w:hAnsi="Calibri Light" w:cs="Calibri Light"/>
          <w:sz w:val="16"/>
          <w:szCs w:val="16"/>
          <w:lang w:eastAsia="zh-CN"/>
        </w:rPr>
        <w:t>tartare</w:t>
      </w:r>
      <w:proofErr w:type="spellEnd"/>
      <w:r w:rsidRPr="00732A12">
        <w:rPr>
          <w:rFonts w:ascii="Calibri Light" w:eastAsia="SimSun" w:hAnsi="Calibri Light" w:cs="Calibri Light"/>
          <w:sz w:val="16"/>
          <w:szCs w:val="16"/>
          <w:lang w:eastAsia="zh-CN"/>
        </w:rPr>
        <w:t xml:space="preserve"> dipping sauce and garlic chives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Garlic bread 4.90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Roast garlic hummus with flatbread</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Garlic bread 4.90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Roast garlic hummus with flatbread</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Algerian" w:eastAsia="SimSun" w:hAnsi="Algerian" w:cs="Algerian"/>
          <w:sz w:val="32"/>
          <w:szCs w:val="32"/>
          <w:lang w:eastAsia="zh-CN"/>
        </w:rPr>
      </w:pPr>
      <w:r w:rsidRPr="00732A12">
        <w:rPr>
          <w:rFonts w:ascii="Calibri Light" w:eastAsia="SimSun" w:hAnsi="Calibri Light" w:cs="Calibri Light"/>
          <w:b/>
          <w:bCs/>
          <w:noProof/>
          <w:sz w:val="20"/>
          <w:szCs w:val="20"/>
        </w:rPr>
        <w:drawing>
          <wp:anchor distT="0" distB="0" distL="114300" distR="114300" simplePos="0" relativeHeight="251661312" behindDoc="1" locked="0" layoutInCell="1" allowOverlap="1">
            <wp:simplePos x="0" y="0"/>
            <wp:positionH relativeFrom="column">
              <wp:posOffset>4581525</wp:posOffset>
            </wp:positionH>
            <wp:positionV relativeFrom="paragraph">
              <wp:posOffset>635</wp:posOffset>
            </wp:positionV>
            <wp:extent cx="1945005" cy="1297940"/>
            <wp:effectExtent l="0" t="0" r="10795" b="10160"/>
            <wp:wrapThrough wrapText="bothSides">
              <wp:wrapPolygon edited="0">
                <wp:start x="0" y="0"/>
                <wp:lineTo x="0" y="21346"/>
                <wp:lineTo x="21438" y="21346"/>
                <wp:lineTo x="21438" y="0"/>
                <wp:lineTo x="0" y="0"/>
              </wp:wrapPolygon>
            </wp:wrapThrough>
            <wp:docPr id="2" name="Picture 3" descr="bi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istro"/>
                    <pic:cNvPicPr>
                      <a:picLocks noChangeAspect="1"/>
                    </pic:cNvPicPr>
                  </pic:nvPicPr>
                  <pic:blipFill>
                    <a:blip r:embed="rId5"/>
                    <a:stretch>
                      <a:fillRect/>
                    </a:stretch>
                  </pic:blipFill>
                  <pic:spPr>
                    <a:xfrm>
                      <a:off x="0" y="0"/>
                      <a:ext cx="1945005" cy="1297940"/>
                    </a:xfrm>
                    <a:prstGeom prst="rect">
                      <a:avLst/>
                    </a:prstGeom>
                  </pic:spPr>
                </pic:pic>
              </a:graphicData>
            </a:graphic>
          </wp:anchor>
        </w:drawing>
      </w:r>
      <w:r w:rsidRPr="00732A12">
        <w:rPr>
          <w:rFonts w:ascii="Algerian" w:eastAsia="SimSun" w:hAnsi="Algerian" w:cs="Algerian"/>
          <w:sz w:val="32"/>
          <w:szCs w:val="32"/>
          <w:lang w:eastAsia="zh-CN"/>
        </w:rPr>
        <w:t>MAINS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 xml:space="preserve">Green Quesadilla </w:t>
      </w:r>
      <w:proofErr w:type="spellStart"/>
      <w:r w:rsidRPr="00732A12">
        <w:rPr>
          <w:rFonts w:ascii="Britannic Bold" w:eastAsia="SimSun" w:hAnsi="Britannic Bold" w:cs="Times New Roman"/>
          <w:b/>
          <w:bCs/>
          <w:color w:val="00B050"/>
          <w:sz w:val="20"/>
          <w:szCs w:val="20"/>
          <w:lang w:eastAsia="zh-CN"/>
        </w:rPr>
        <w:t>Veg</w:t>
      </w:r>
      <w:proofErr w:type="spellEnd"/>
      <w:r w:rsidRPr="00732A12">
        <w:rPr>
          <w:rFonts w:ascii="Britannic Bold" w:eastAsia="SimSun" w:hAnsi="Britannic Bold" w:cs="Times New Roman"/>
          <w:b/>
          <w:bCs/>
          <w:color w:val="00B050"/>
          <w:sz w:val="20"/>
          <w:szCs w:val="20"/>
          <w:lang w:eastAsia="zh-CN"/>
        </w:rPr>
        <w:t xml:space="preserve">  </w:t>
      </w:r>
      <w:r w:rsidRPr="00732A12">
        <w:rPr>
          <w:rFonts w:ascii="Britannic Bold" w:eastAsia="SimSun" w:hAnsi="Britannic Bold" w:cs="Times New Roman"/>
          <w:color w:val="000000"/>
          <w:sz w:val="20"/>
          <w:szCs w:val="20"/>
          <w:lang w:eastAsia="zh-CN"/>
        </w:rPr>
        <w:t>7,90</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Calibri Light" w:eastAsia="SimSun" w:hAnsi="Calibri Light" w:cs="Calibri Light"/>
          <w:sz w:val="16"/>
          <w:szCs w:val="16"/>
          <w:lang w:eastAsia="zh-CN"/>
        </w:rPr>
        <w:t>Gouda cheese, fresh vegetables, sweet corn, parsley, spring onion.</w:t>
      </w:r>
    </w:p>
    <w:p w:rsidR="00732A12" w:rsidRPr="00732A12" w:rsidRDefault="00732A12" w:rsidP="00732A12">
      <w:pPr>
        <w:spacing w:after="0" w:line="240" w:lineRule="auto"/>
        <w:jc w:val="center"/>
        <w:rPr>
          <w:rFonts w:ascii="Britannic Bold" w:eastAsia="SimSun" w:hAnsi="Britannic Bold" w:cs="Times New Roman"/>
          <w:b/>
          <w:bCs/>
          <w:color w:val="00B050"/>
          <w:sz w:val="20"/>
          <w:szCs w:val="20"/>
          <w:lang w:eastAsia="zh-CN"/>
        </w:rPr>
      </w:pPr>
      <w:r w:rsidRPr="00732A12">
        <w:rPr>
          <w:rFonts w:ascii="Britannic Bold" w:eastAsia="SimSun" w:hAnsi="Britannic Bold" w:cs="Times New Roman"/>
          <w:sz w:val="20"/>
          <w:szCs w:val="20"/>
          <w:lang w:eastAsia="zh-CN"/>
        </w:rPr>
        <w:t xml:space="preserve">Vegetarian Burger </w:t>
      </w:r>
      <w:proofErr w:type="spellStart"/>
      <w:r w:rsidRPr="00732A12">
        <w:rPr>
          <w:rFonts w:ascii="Britannic Bold" w:eastAsia="SimSun" w:hAnsi="Britannic Bold" w:cs="Times New Roman"/>
          <w:b/>
          <w:bCs/>
          <w:color w:val="00B050"/>
          <w:sz w:val="20"/>
          <w:szCs w:val="20"/>
          <w:lang w:eastAsia="zh-CN"/>
        </w:rPr>
        <w:t>Veg</w:t>
      </w:r>
      <w:proofErr w:type="spellEnd"/>
      <w:r w:rsidRPr="00732A12">
        <w:rPr>
          <w:rFonts w:ascii="Britannic Bold" w:eastAsia="SimSun" w:hAnsi="Britannic Bold" w:cs="Times New Roman"/>
          <w:b/>
          <w:bCs/>
          <w:color w:val="00B050"/>
          <w:sz w:val="20"/>
          <w:szCs w:val="20"/>
          <w:lang w:eastAsia="zh-CN"/>
        </w:rPr>
        <w:t xml:space="preserve">  </w:t>
      </w:r>
      <w:r w:rsidRPr="00732A12">
        <w:rPr>
          <w:rFonts w:ascii="Britannic Bold" w:eastAsia="SimSun" w:hAnsi="Britannic Bold" w:cs="Times New Roman"/>
          <w:color w:val="000000"/>
          <w:sz w:val="20"/>
          <w:szCs w:val="20"/>
          <w:lang w:eastAsia="zh-CN"/>
        </w:rPr>
        <w:t>11,90</w:t>
      </w:r>
    </w:p>
    <w:p w:rsidR="00732A12" w:rsidRPr="00732A12" w:rsidRDefault="00732A12" w:rsidP="00732A12">
      <w:pPr>
        <w:spacing w:after="0" w:line="240" w:lineRule="auto"/>
        <w:jc w:val="center"/>
        <w:rPr>
          <w:rFonts w:ascii="Calibri Light" w:eastAsia="SimSun" w:hAnsi="Calibri Light" w:cs="Calibri Light"/>
          <w:color w:val="595959"/>
          <w:sz w:val="16"/>
          <w:szCs w:val="16"/>
          <w:lang w:eastAsia="zh-CN"/>
        </w:rPr>
      </w:pPr>
      <w:r w:rsidRPr="00732A12">
        <w:rPr>
          <w:rFonts w:ascii="Calibri Light" w:eastAsia="SimSun" w:hAnsi="Calibri Light" w:cs="Calibri Light"/>
          <w:color w:val="595959"/>
          <w:sz w:val="16"/>
          <w:szCs w:val="16"/>
          <w:lang w:eastAsia="zh-CN"/>
        </w:rPr>
        <w:t>Lentil, olives, salad, tomato, mushrooms, wedges, spices.</w:t>
      </w:r>
    </w:p>
    <w:p w:rsidR="00732A12" w:rsidRPr="00732A12" w:rsidRDefault="00732A12" w:rsidP="00732A12">
      <w:pPr>
        <w:spacing w:after="0" w:line="240" w:lineRule="auto"/>
        <w:jc w:val="center"/>
        <w:rPr>
          <w:rFonts w:ascii="Britannic Bold" w:eastAsia="SimSun" w:hAnsi="Britannic Bold" w:cs="Times New Roman"/>
          <w:color w:val="000000"/>
          <w:sz w:val="20"/>
          <w:szCs w:val="20"/>
          <w:lang w:eastAsia="zh-CN"/>
        </w:rPr>
      </w:pPr>
      <w:r w:rsidRPr="00732A12">
        <w:rPr>
          <w:rFonts w:ascii="Britannic Bold" w:eastAsia="SimSun" w:hAnsi="Britannic Bold" w:cs="Times New Roman"/>
          <w:color w:val="000000"/>
          <w:sz w:val="20"/>
          <w:szCs w:val="20"/>
          <w:lang w:eastAsia="zh-CN"/>
        </w:rPr>
        <w:t>Club Sandwich  12,70</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Calibri Light" w:eastAsia="SimSun" w:hAnsi="Calibri Light" w:cs="Calibri Light"/>
          <w:sz w:val="16"/>
          <w:szCs w:val="16"/>
          <w:lang w:eastAsia="zh-CN"/>
        </w:rPr>
        <w:t>Smoked chicken strips, bacon, egg salad, iceberg salad, tomato, wedges, mayo.</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Classic beef burger 12,80</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Calibri Light" w:eastAsia="SimSun" w:hAnsi="Calibri Light" w:cs="Calibri Light"/>
          <w:sz w:val="16"/>
          <w:szCs w:val="16"/>
          <w:lang w:eastAsia="zh-CN"/>
        </w:rPr>
        <w:t xml:space="preserve">Beef burger with salad, </w:t>
      </w:r>
      <w:proofErr w:type="spellStart"/>
      <w:r w:rsidRPr="00732A12">
        <w:rPr>
          <w:rFonts w:ascii="Calibri Light" w:eastAsia="SimSun" w:hAnsi="Calibri Light" w:cs="Calibri Light"/>
          <w:sz w:val="16"/>
          <w:szCs w:val="16"/>
          <w:lang w:eastAsia="zh-CN"/>
        </w:rPr>
        <w:t>gurkins</w:t>
      </w:r>
      <w:proofErr w:type="spellEnd"/>
      <w:r w:rsidRPr="00732A12">
        <w:rPr>
          <w:rFonts w:ascii="Calibri Light" w:eastAsia="SimSun" w:hAnsi="Calibri Light" w:cs="Calibri Light"/>
          <w:sz w:val="16"/>
          <w:szCs w:val="16"/>
          <w:lang w:eastAsia="zh-CN"/>
        </w:rPr>
        <w:t xml:space="preserve">, tomato, wedges, mayo, ketchup, </w:t>
      </w:r>
      <w:proofErr w:type="spellStart"/>
      <w:r w:rsidRPr="00732A12">
        <w:rPr>
          <w:rFonts w:ascii="Calibri Light" w:eastAsia="SimSun" w:hAnsi="Calibri Light" w:cs="Calibri Light"/>
          <w:sz w:val="16"/>
          <w:szCs w:val="16"/>
          <w:lang w:eastAsia="zh-CN"/>
        </w:rPr>
        <w:t>Remoulade</w:t>
      </w:r>
      <w:proofErr w:type="spellEnd"/>
      <w:r w:rsidRPr="00732A12">
        <w:rPr>
          <w:rFonts w:ascii="Britannic Bold" w:eastAsia="SimSun" w:hAnsi="Britannic Bold" w:cs="Times New Roman"/>
          <w:sz w:val="20"/>
          <w:szCs w:val="20"/>
          <w:lang w:eastAsia="zh-CN"/>
        </w:rPr>
        <w:t>.</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Algerian" w:eastAsia="SimSun" w:hAnsi="Algerian" w:cs="Algerian"/>
          <w:sz w:val="32"/>
          <w:szCs w:val="32"/>
          <w:lang w:eastAsia="zh-CN"/>
        </w:rPr>
      </w:pPr>
      <w:r w:rsidRPr="00732A12">
        <w:rPr>
          <w:rFonts w:ascii="SimSun" w:eastAsia="SimSun" w:hAnsi="SimSun" w:cs="SimSun"/>
          <w:noProof/>
          <w:sz w:val="24"/>
          <w:szCs w:val="24"/>
        </w:rPr>
        <w:drawing>
          <wp:anchor distT="0" distB="0" distL="114300" distR="114300" simplePos="0" relativeHeight="251663360" behindDoc="1" locked="0" layoutInCell="1" allowOverlap="1">
            <wp:simplePos x="0" y="0"/>
            <wp:positionH relativeFrom="column">
              <wp:posOffset>38100</wp:posOffset>
            </wp:positionH>
            <wp:positionV relativeFrom="paragraph">
              <wp:posOffset>186690</wp:posOffset>
            </wp:positionV>
            <wp:extent cx="1831975" cy="1182370"/>
            <wp:effectExtent l="0" t="0" r="0" b="11430"/>
            <wp:wrapThrough wrapText="bothSides">
              <wp:wrapPolygon edited="0">
                <wp:start x="0" y="0"/>
                <wp:lineTo x="0" y="21345"/>
                <wp:lineTo x="21413" y="21345"/>
                <wp:lineTo x="21413" y="0"/>
                <wp:lineTo x="0" y="0"/>
              </wp:wrapPolygon>
            </wp:wrapThrough>
            <wp:docPr id="4"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IMG_256"/>
                    <pic:cNvPicPr>
                      <a:picLocks noChangeAspect="1"/>
                    </pic:cNvPicPr>
                  </pic:nvPicPr>
                  <pic:blipFill>
                    <a:blip r:embed="rId6"/>
                    <a:stretch>
                      <a:fillRect/>
                    </a:stretch>
                  </pic:blipFill>
                  <pic:spPr>
                    <a:xfrm>
                      <a:off x="0" y="0"/>
                      <a:ext cx="1831975" cy="1182370"/>
                    </a:xfrm>
                    <a:prstGeom prst="rect">
                      <a:avLst/>
                    </a:prstGeom>
                    <a:noFill/>
                    <a:ln w="9525">
                      <a:noFill/>
                    </a:ln>
                  </pic:spPr>
                </pic:pic>
              </a:graphicData>
            </a:graphic>
          </wp:anchor>
        </w:drawing>
      </w:r>
      <w:r w:rsidRPr="00732A12">
        <w:rPr>
          <w:rFonts w:ascii="Algerian" w:eastAsia="SimSun" w:hAnsi="Algerian" w:cs="Algerian"/>
          <w:sz w:val="32"/>
          <w:szCs w:val="32"/>
          <w:lang w:eastAsia="zh-CN"/>
        </w:rPr>
        <w:t>desserts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Trio Chocolate 5,30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Coffee mousse, dark chocolate mousse, white chocolate mousse, crushed biscuits and walnuts.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 xml:space="preserve">Lemon Cheese Cake  </w:t>
      </w:r>
      <w:proofErr w:type="spellStart"/>
      <w:r w:rsidRPr="00732A12">
        <w:rPr>
          <w:rFonts w:ascii="Britannic Bold" w:eastAsia="SimSun" w:hAnsi="Britannic Bold" w:cs="Times New Roman"/>
          <w:b/>
          <w:bCs/>
          <w:color w:val="00B050"/>
          <w:sz w:val="20"/>
          <w:szCs w:val="20"/>
          <w:lang w:eastAsia="zh-CN"/>
        </w:rPr>
        <w:t>Veg</w:t>
      </w:r>
      <w:proofErr w:type="spellEnd"/>
      <w:r w:rsidRPr="00732A12">
        <w:rPr>
          <w:rFonts w:ascii="Britannic Bold" w:eastAsia="SimSun" w:hAnsi="Britannic Bold" w:cs="Times New Roman"/>
          <w:b/>
          <w:bCs/>
          <w:color w:val="00B050"/>
          <w:sz w:val="20"/>
          <w:szCs w:val="20"/>
          <w:lang w:eastAsia="zh-CN"/>
        </w:rPr>
        <w:t xml:space="preserve">  </w:t>
      </w:r>
      <w:r w:rsidRPr="00732A12">
        <w:rPr>
          <w:rFonts w:ascii="Britannic Bold" w:eastAsia="SimSun" w:hAnsi="Britannic Bold" w:cs="Times New Roman"/>
          <w:sz w:val="20"/>
          <w:szCs w:val="20"/>
          <w:lang w:eastAsia="zh-CN"/>
        </w:rPr>
        <w:t xml:space="preserve"> 5,60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 xml:space="preserve">Creamy cottage cheese with fresh lemon on a bed of crushed biscuits, </w:t>
      </w:r>
      <w:proofErr w:type="spellStart"/>
      <w:r w:rsidRPr="00732A12">
        <w:rPr>
          <w:rFonts w:ascii="Calibri Light" w:eastAsia="SimSun" w:hAnsi="Calibri Light" w:cs="Calibri Light"/>
          <w:sz w:val="16"/>
          <w:szCs w:val="16"/>
          <w:lang w:eastAsia="zh-CN"/>
        </w:rPr>
        <w:t>derizzled</w:t>
      </w:r>
      <w:proofErr w:type="spellEnd"/>
      <w:r w:rsidRPr="00732A12">
        <w:rPr>
          <w:rFonts w:ascii="Calibri Light" w:eastAsia="SimSun" w:hAnsi="Calibri Light" w:cs="Calibri Light"/>
          <w:sz w:val="16"/>
          <w:szCs w:val="16"/>
          <w:lang w:eastAsia="zh-CN"/>
        </w:rPr>
        <w:t xml:space="preserve"> with orange dressing.</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Home-made ice</w:t>
      </w:r>
      <w:r>
        <w:rPr>
          <w:rFonts w:ascii="Britannic Bold" w:eastAsia="SimSun" w:hAnsi="Britannic Bold" w:cs="Times New Roman"/>
          <w:sz w:val="20"/>
          <w:szCs w:val="20"/>
          <w:lang w:eastAsia="zh-CN"/>
        </w:rPr>
        <w:t xml:space="preserve"> </w:t>
      </w:r>
      <w:r w:rsidRPr="00732A12">
        <w:rPr>
          <w:rFonts w:ascii="Britannic Bold" w:eastAsia="SimSun" w:hAnsi="Britannic Bold" w:cs="Times New Roman"/>
          <w:sz w:val="20"/>
          <w:szCs w:val="20"/>
          <w:lang w:eastAsia="zh-CN"/>
        </w:rPr>
        <w:t>cream 4,50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Chocolate, vanilla.</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Belgium Waffle 6,50</w:t>
      </w:r>
    </w:p>
    <w:p w:rsidR="00732A12" w:rsidRPr="00732A12" w:rsidRDefault="00732A12" w:rsidP="00732A12">
      <w:pPr>
        <w:spacing w:after="0" w:line="240" w:lineRule="auto"/>
        <w:jc w:val="center"/>
        <w:rPr>
          <w:rFonts w:ascii="Calibri Light" w:eastAsia="SimSun" w:hAnsi="Calibri Light" w:cs="Calibri Light"/>
          <w:sz w:val="16"/>
          <w:szCs w:val="16"/>
          <w:lang w:eastAsia="zh-CN"/>
        </w:rPr>
      </w:pPr>
      <w:r w:rsidRPr="00732A12">
        <w:rPr>
          <w:rFonts w:ascii="Calibri Light" w:eastAsia="SimSun" w:hAnsi="Calibri Light" w:cs="Calibri Light"/>
          <w:sz w:val="16"/>
          <w:szCs w:val="16"/>
          <w:lang w:eastAsia="zh-CN"/>
        </w:rPr>
        <w:t>Belgium waffle with butterscotch ice cream, banana and whipped cream</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9B4E5D" w:rsidP="00732A12">
      <w:pPr>
        <w:spacing w:after="0" w:line="240" w:lineRule="auto"/>
        <w:jc w:val="center"/>
        <w:rPr>
          <w:rFonts w:ascii="Algerian" w:eastAsia="SimSun" w:hAnsi="Algerian" w:cs="Algerian"/>
          <w:sz w:val="32"/>
          <w:szCs w:val="32"/>
          <w:lang w:eastAsia="zh-CN"/>
        </w:rPr>
      </w:pPr>
      <w:r w:rsidRPr="009B4E5D">
        <w:rPr>
          <w:rFonts w:ascii="Britannic Bold" w:eastAsia="SimSun" w:hAnsi="Britannic Bold" w:cs="Times New Roman"/>
          <w:sz w:val="32"/>
          <w:szCs w:val="20"/>
          <w:lang w:val="en-US" w:eastAsia="zh-CN"/>
        </w:rPr>
        <w:pict>
          <v:rect id="_x0000_s1035" style="position:absolute;left:0;text-align:left;margin-left:332.15pt;margin-top:4.1pt;width:177.2pt;height:202.2pt;z-index:251667456;v-text-anchor:middle" o:gfxdata="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" fillcolor="#fff2cc" stroked="f" strokeweight="1pt">
            <v:textbox>
              <w:txbxContent>
                <w:p w:rsidR="00732A12" w:rsidRPr="00732A12" w:rsidRDefault="00732A12" w:rsidP="00732A12">
                  <w:pPr>
                    <w:rPr>
                      <w:rFonts w:ascii="Bodoni MT" w:hAnsi="Bodoni MT" w:cs="Bodoni MT"/>
                      <w:b/>
                      <w:bCs/>
                      <w:color w:val="000000"/>
                      <w:sz w:val="24"/>
                      <w:szCs w:val="24"/>
                    </w:rPr>
                  </w:pPr>
                  <w:r w:rsidRPr="00732A12">
                    <w:rPr>
                      <w:rFonts w:ascii="Bodoni MT" w:hAnsi="Bodoni MT" w:cs="Bodoni MT"/>
                      <w:b/>
                      <w:bCs/>
                      <w:color w:val="000000"/>
                      <w:sz w:val="24"/>
                      <w:szCs w:val="24"/>
                    </w:rPr>
                    <w:t>For the little ones</w:t>
                  </w:r>
                </w:p>
                <w:p w:rsidR="00732A12" w:rsidRPr="00732A12" w:rsidRDefault="00732A12" w:rsidP="00732A12">
                  <w:pPr>
                    <w:rPr>
                      <w:rFonts w:ascii="Bodoni MT" w:hAnsi="Bodoni MT" w:cs="Bodoni MT"/>
                      <w:color w:val="000000"/>
                    </w:rPr>
                  </w:pPr>
                  <w:r w:rsidRPr="00732A12">
                    <w:rPr>
                      <w:rFonts w:ascii="Bodoni MT" w:hAnsi="Bodoni MT" w:cs="Bodoni MT"/>
                      <w:color w:val="000000"/>
                    </w:rPr>
                    <w:t>Fish and chips  5,70</w:t>
                  </w:r>
                </w:p>
                <w:p w:rsidR="00732A12" w:rsidRPr="00732A12" w:rsidRDefault="00732A12" w:rsidP="00732A12">
                  <w:pPr>
                    <w:rPr>
                      <w:rFonts w:ascii="Bodoni MT" w:hAnsi="Bodoni MT" w:cs="Bodoni MT"/>
                      <w:color w:val="000000"/>
                    </w:rPr>
                  </w:pPr>
                  <w:r w:rsidRPr="00732A12">
                    <w:rPr>
                      <w:rFonts w:ascii="Bodoni MT" w:hAnsi="Bodoni MT" w:cs="Bodoni MT"/>
                      <w:color w:val="000000"/>
                    </w:rPr>
                    <w:t>Crispy chicken strips, mashed potato 6,20</w:t>
                  </w:r>
                </w:p>
                <w:p w:rsidR="00732A12" w:rsidRPr="00732A12" w:rsidRDefault="00732A12" w:rsidP="00732A12">
                  <w:pPr>
                    <w:rPr>
                      <w:rFonts w:ascii="Bodoni MT" w:hAnsi="Bodoni MT" w:cs="Bodoni MT"/>
                      <w:color w:val="000000"/>
                    </w:rPr>
                  </w:pPr>
                  <w:r w:rsidRPr="00732A12">
                    <w:rPr>
                      <w:rFonts w:ascii="Bodoni MT" w:hAnsi="Bodoni MT" w:cs="Bodoni MT"/>
                      <w:color w:val="000000"/>
                    </w:rPr>
                    <w:t>Cheeseburger and fries  6,80</w:t>
                  </w:r>
                </w:p>
                <w:p w:rsidR="00732A12" w:rsidRPr="00732A12" w:rsidRDefault="00732A12" w:rsidP="00732A12">
                  <w:pPr>
                    <w:rPr>
                      <w:rFonts w:ascii="Bodoni MT" w:hAnsi="Bodoni MT" w:cs="Bodoni MT"/>
                      <w:color w:val="000000"/>
                    </w:rPr>
                  </w:pPr>
                  <w:r w:rsidRPr="00732A12">
                    <w:rPr>
                      <w:rFonts w:ascii="Bodoni MT" w:hAnsi="Bodoni MT" w:cs="Bodoni MT"/>
                      <w:color w:val="000000"/>
                    </w:rPr>
                    <w:t>Ice cream 3,40</w:t>
                  </w:r>
                </w:p>
                <w:p w:rsidR="00732A12" w:rsidRPr="00732A12" w:rsidRDefault="00732A12" w:rsidP="00732A12">
                  <w:pPr>
                    <w:rPr>
                      <w:rFonts w:ascii="Brush Script MT" w:hAnsi="Brush Script MT" w:cs="Brush Script MT"/>
                      <w:color w:val="000000"/>
                    </w:rPr>
                  </w:pPr>
                </w:p>
                <w:p w:rsidR="00732A12" w:rsidRPr="00732A12" w:rsidRDefault="00732A12" w:rsidP="00732A12">
                  <w:pPr>
                    <w:rPr>
                      <w:rFonts w:ascii="Brush Script MT" w:hAnsi="Brush Script MT" w:cs="Brush Script MT"/>
                      <w:color w:val="000000"/>
                    </w:rPr>
                  </w:pPr>
                </w:p>
                <w:p w:rsidR="00732A12" w:rsidRPr="00732A12" w:rsidRDefault="00732A12" w:rsidP="00732A12">
                  <w:pPr>
                    <w:rPr>
                      <w:rFonts w:ascii="Brush Script MT" w:hAnsi="Brush Script MT" w:cs="Brush Script MT"/>
                      <w:color w:val="000000"/>
                    </w:rPr>
                  </w:pPr>
                  <w:r w:rsidRPr="00732A12">
                    <w:rPr>
                      <w:rFonts w:ascii="Brush Script MT" w:hAnsi="Brush Script MT" w:cs="Brush Script MT"/>
                      <w:color w:val="000000"/>
                    </w:rPr>
                    <w:t>Fresh and Healthy</w:t>
                  </w:r>
                </w:p>
                <w:p w:rsidR="00732A12" w:rsidRPr="00732A12" w:rsidRDefault="00732A12" w:rsidP="00732A12">
                  <w:pPr>
                    <w:rPr>
                      <w:rFonts w:ascii="Brush Script MT" w:hAnsi="Brush Script MT" w:cs="Brush Script MT"/>
                      <w:color w:val="000000"/>
                    </w:rPr>
                  </w:pPr>
                  <w:r w:rsidRPr="00732A12">
                    <w:rPr>
                      <w:rFonts w:ascii="Brush Script MT" w:hAnsi="Brush Script MT" w:cs="Brush Script MT"/>
                      <w:color w:val="000000"/>
                    </w:rPr>
                    <w:t>Only fresh fruits and vegetables for a great energy boost</w:t>
                  </w:r>
                </w:p>
                <w:p w:rsidR="00732A12" w:rsidRPr="00732A12" w:rsidRDefault="00732A12" w:rsidP="00732A12">
                  <w:pPr>
                    <w:jc w:val="both"/>
                    <w:rPr>
                      <w:rFonts w:ascii="Brush Script MT" w:hAnsi="Brush Script MT" w:cs="Brush Script MT"/>
                      <w:color w:val="000000"/>
                    </w:rPr>
                  </w:pPr>
                </w:p>
                <w:p w:rsidR="00732A12" w:rsidRPr="00732A12" w:rsidRDefault="00732A12" w:rsidP="00732A12">
                  <w:pPr>
                    <w:rPr>
                      <w:rFonts w:ascii="Brush Script MT" w:hAnsi="Brush Script MT" w:cs="Brush Script MT"/>
                      <w:color w:val="000000"/>
                    </w:rPr>
                  </w:pPr>
                  <w:r w:rsidRPr="00732A12">
                    <w:rPr>
                      <w:rFonts w:ascii="Brush Script MT" w:hAnsi="Brush Script MT" w:cs="Brush Script MT"/>
                      <w:color w:val="000000"/>
                    </w:rPr>
                    <w:t xml:space="preserve">Please visit our </w:t>
                  </w:r>
                  <w:proofErr w:type="spellStart"/>
                  <w:r w:rsidRPr="00732A12">
                    <w:rPr>
                      <w:rFonts w:ascii="Brush Script MT" w:hAnsi="Brush Script MT" w:cs="Brush Script MT"/>
                      <w:color w:val="000000"/>
                    </w:rPr>
                    <w:t>webiste</w:t>
                  </w:r>
                  <w:proofErr w:type="spellEnd"/>
                  <w:r w:rsidRPr="00732A12">
                    <w:rPr>
                      <w:rFonts w:ascii="Brush Script MT" w:hAnsi="Brush Script MT" w:cs="Brush Script MT"/>
                      <w:color w:val="000000"/>
                    </w:rPr>
                    <w:t xml:space="preserve"> to check the </w:t>
                  </w:r>
                  <w:proofErr w:type="spellStart"/>
                  <w:r w:rsidRPr="00732A12">
                    <w:rPr>
                      <w:rFonts w:ascii="Brush Script MT" w:hAnsi="Brush Script MT" w:cs="Brush Script MT"/>
                      <w:color w:val="000000"/>
                    </w:rPr>
                    <w:t>alergens</w:t>
                  </w:r>
                  <w:proofErr w:type="spellEnd"/>
                  <w:r w:rsidRPr="00732A12">
                    <w:rPr>
                      <w:rFonts w:ascii="Brush Script MT" w:hAnsi="Brush Script MT" w:cs="Brush Script MT"/>
                      <w:color w:val="000000"/>
                    </w:rPr>
                    <w:t xml:space="preserve"> list and </w:t>
                  </w:r>
                  <w:proofErr w:type="spellStart"/>
                  <w:r w:rsidRPr="00732A12">
                    <w:rPr>
                      <w:rFonts w:ascii="Brush Script MT" w:hAnsi="Brush Script MT" w:cs="Brush Script MT"/>
                      <w:color w:val="000000"/>
                    </w:rPr>
                    <w:t>nutritions</w:t>
                  </w:r>
                  <w:proofErr w:type="spellEnd"/>
                  <w:r w:rsidRPr="00732A12">
                    <w:rPr>
                      <w:rFonts w:ascii="Brush Script MT" w:hAnsi="Brush Script MT" w:cs="Brush Script MT"/>
                      <w:color w:val="000000"/>
                    </w:rPr>
                    <w:t xml:space="preserve"> for every meal</w:t>
                  </w:r>
                </w:p>
              </w:txbxContent>
            </v:textbox>
          </v:rect>
        </w:pict>
      </w:r>
    </w:p>
    <w:p w:rsidR="00732A12" w:rsidRPr="00732A12" w:rsidRDefault="009B4E5D" w:rsidP="00732A12">
      <w:pPr>
        <w:spacing w:after="0" w:line="240" w:lineRule="auto"/>
        <w:jc w:val="center"/>
        <w:rPr>
          <w:rFonts w:ascii="Algerian" w:eastAsia="SimSun" w:hAnsi="Algerian" w:cs="Algerian"/>
          <w:sz w:val="32"/>
          <w:szCs w:val="32"/>
          <w:lang w:eastAsia="zh-CN"/>
        </w:rPr>
      </w:pPr>
      <w:r w:rsidRPr="009B4E5D">
        <w:rPr>
          <w:rFonts w:ascii="Britannic Bold" w:eastAsia="SimSun" w:hAnsi="Britannic Bold" w:cs="Times New Roman"/>
          <w:sz w:val="32"/>
          <w:szCs w:val="20"/>
          <w:lang w:val="en-US" w:eastAsia="zh-CN"/>
        </w:rPr>
        <w:pict>
          <v:oval id="_x0000_s1032" style="position:absolute;left:0;text-align:left;margin-left:13.2pt;margin-top:12.25pt;width:179pt;height:154.05pt;z-index:251664384;v-text-anchor:middle" o:gfxdata="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liyLbtcAAAAJAQAADwAAAAAAAAABACAAAAAiAAAAZHJzL2Rvd25yZXYueG1sUEsBAhQAFAAAAAgA&#10;h07iQP97mGSYAgAARwUAAA4AAAAAAAAAAQAgAAAAJgEAAGRycy9lMm9Eb2MueG1sUEsFBgAAAAAG&#10;AAYAWQEAADAGAAAAAA==&#10;" fillcolor="#fff2cc" strokeweight="1pt">
            <v:stroke dashstyle="3 1" joinstyle="miter"/>
            <v:textbox>
              <w:txbxContent>
                <w:p w:rsidR="00732A12" w:rsidRPr="00732A12" w:rsidRDefault="00732A12" w:rsidP="00732A12">
                  <w:pPr>
                    <w:rPr>
                      <w:rFonts w:ascii="Bradley Hand ITC" w:hAnsi="Bradley Hand ITC" w:cs="Bradley Hand ITC"/>
                      <w:b/>
                      <w:bCs/>
                      <w:color w:val="000000"/>
                    </w:rPr>
                  </w:pPr>
                  <w:r w:rsidRPr="00732A12">
                    <w:rPr>
                      <w:rFonts w:ascii="Bradley Hand ITC" w:hAnsi="Bradley Hand ITC" w:cs="Bradley Hand ITC"/>
                      <w:b/>
                      <w:bCs/>
                      <w:color w:val="000000"/>
                    </w:rPr>
                    <w:t>GIFT VPUCHERS &amp; BIRTHDAY CAKES</w:t>
                  </w:r>
                </w:p>
                <w:p w:rsidR="00732A12" w:rsidRPr="00732A12" w:rsidRDefault="00732A12" w:rsidP="00732A12">
                  <w:pPr>
                    <w:rPr>
                      <w:rFonts w:ascii="Bradley Hand ITC" w:hAnsi="Bradley Hand ITC" w:cs="Bradley Hand ITC"/>
                      <w:b/>
                      <w:bCs/>
                      <w:color w:val="000000"/>
                    </w:rPr>
                  </w:pPr>
                  <w:r w:rsidRPr="00732A12">
                    <w:rPr>
                      <w:rFonts w:ascii="Bradley Hand ITC" w:hAnsi="Bradley Hand ITC" w:cs="Bradley Hand ITC"/>
                      <w:b/>
                      <w:bCs/>
                      <w:color w:val="000000"/>
                    </w:rPr>
                    <w:t>A fantastic and fast present that will surely make an impression :)</w:t>
                  </w:r>
                </w:p>
              </w:txbxContent>
            </v:textbox>
          </v:oval>
        </w:pict>
      </w:r>
      <w:r w:rsidR="00732A12" w:rsidRPr="00732A12">
        <w:rPr>
          <w:rFonts w:ascii="Algerian" w:eastAsia="SimSun" w:hAnsi="Algerian" w:cs="Algerian"/>
          <w:sz w:val="32"/>
          <w:szCs w:val="32"/>
          <w:lang w:eastAsia="zh-CN"/>
        </w:rPr>
        <w:t>Drinks</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Beers</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Heineken 0.33  2,99</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Silva Original 0.5 3,50</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proofErr w:type="spellStart"/>
      <w:r w:rsidRPr="00732A12">
        <w:rPr>
          <w:rFonts w:ascii="Calibri Light" w:eastAsia="SimSun" w:hAnsi="Calibri Light" w:cs="Calibri Light"/>
          <w:b/>
          <w:bCs/>
          <w:sz w:val="20"/>
          <w:szCs w:val="20"/>
          <w:lang w:eastAsia="zh-CN"/>
        </w:rPr>
        <w:t>Peroni</w:t>
      </w:r>
      <w:proofErr w:type="spellEnd"/>
      <w:r w:rsidRPr="00732A12">
        <w:rPr>
          <w:rFonts w:ascii="Calibri Light" w:eastAsia="SimSun" w:hAnsi="Calibri Light" w:cs="Calibri Light"/>
          <w:b/>
          <w:bCs/>
          <w:sz w:val="20"/>
          <w:szCs w:val="20"/>
          <w:lang w:eastAsia="zh-CN"/>
        </w:rPr>
        <w:t xml:space="preserve"> 0.33 3.60</w:t>
      </w:r>
    </w:p>
    <w:p w:rsidR="00732A12" w:rsidRPr="00732A12" w:rsidRDefault="00732A12" w:rsidP="00732A12">
      <w:pPr>
        <w:spacing w:after="0" w:line="240" w:lineRule="auto"/>
        <w:jc w:val="center"/>
        <w:rPr>
          <w:rFonts w:ascii="Britannic Bold" w:eastAsia="SimSun" w:hAnsi="Britannic Bold" w:cs="Times New Roman"/>
          <w:b/>
          <w:bCs/>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Coffee And Tea</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proofErr w:type="spellStart"/>
      <w:r w:rsidRPr="00732A12">
        <w:rPr>
          <w:rFonts w:ascii="Calibri Light" w:eastAsia="SimSun" w:hAnsi="Calibri Light" w:cs="Calibri Light"/>
          <w:b/>
          <w:bCs/>
          <w:sz w:val="20"/>
          <w:szCs w:val="20"/>
          <w:lang w:eastAsia="zh-CN"/>
        </w:rPr>
        <w:t>Expresso</w:t>
      </w:r>
      <w:proofErr w:type="spellEnd"/>
      <w:r w:rsidRPr="00732A12">
        <w:rPr>
          <w:rFonts w:ascii="Calibri Light" w:eastAsia="SimSun" w:hAnsi="Calibri Light" w:cs="Calibri Light"/>
          <w:b/>
          <w:bCs/>
          <w:sz w:val="20"/>
          <w:szCs w:val="20"/>
          <w:lang w:eastAsia="zh-CN"/>
        </w:rPr>
        <w:t xml:space="preserve"> 3,25</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Cappuccino 3,20</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Hot Chocolate 3,40</w:t>
      </w:r>
    </w:p>
    <w:p w:rsidR="00732A12" w:rsidRPr="00732A12" w:rsidRDefault="00732A12" w:rsidP="00732A12">
      <w:pPr>
        <w:spacing w:after="0" w:line="240" w:lineRule="auto"/>
        <w:jc w:val="center"/>
        <w:rPr>
          <w:rFonts w:ascii="Britannic Bold" w:eastAsia="SimSun" w:hAnsi="Britannic Bold" w:cs="Times New Roman"/>
          <w:b/>
          <w:bCs/>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r w:rsidRPr="00732A12">
        <w:rPr>
          <w:rFonts w:ascii="Britannic Bold" w:eastAsia="SimSun" w:hAnsi="Britannic Bold" w:cs="Times New Roman"/>
          <w:sz w:val="20"/>
          <w:szCs w:val="20"/>
          <w:lang w:eastAsia="zh-CN"/>
        </w:rPr>
        <w:t>Soft Drinks</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Coca Cola/</w:t>
      </w:r>
      <w:proofErr w:type="spellStart"/>
      <w:r w:rsidRPr="00732A12">
        <w:rPr>
          <w:rFonts w:ascii="Calibri Light" w:eastAsia="SimSun" w:hAnsi="Calibri Light" w:cs="Calibri Light"/>
          <w:b/>
          <w:bCs/>
          <w:sz w:val="20"/>
          <w:szCs w:val="20"/>
          <w:lang w:eastAsia="zh-CN"/>
        </w:rPr>
        <w:t>Fanta</w:t>
      </w:r>
      <w:proofErr w:type="spellEnd"/>
      <w:r w:rsidRPr="00732A12">
        <w:rPr>
          <w:rFonts w:ascii="Calibri Light" w:eastAsia="SimSun" w:hAnsi="Calibri Light" w:cs="Calibri Light"/>
          <w:b/>
          <w:bCs/>
          <w:sz w:val="20"/>
          <w:szCs w:val="20"/>
          <w:lang w:eastAsia="zh-CN"/>
        </w:rPr>
        <w:t>/Sprite 2,70</w:t>
      </w:r>
    </w:p>
    <w:p w:rsidR="00732A12" w:rsidRPr="00732A12" w:rsidRDefault="00732A12" w:rsidP="00732A12">
      <w:pPr>
        <w:spacing w:after="0" w:line="240" w:lineRule="auto"/>
        <w:jc w:val="center"/>
        <w:rPr>
          <w:rFonts w:ascii="Calibri Light" w:eastAsia="SimSun" w:hAnsi="Calibri Light" w:cs="Calibri Light"/>
          <w:b/>
          <w:bCs/>
          <w:sz w:val="20"/>
          <w:szCs w:val="20"/>
          <w:lang w:eastAsia="zh-CN"/>
        </w:rPr>
      </w:pPr>
      <w:r w:rsidRPr="00732A12">
        <w:rPr>
          <w:rFonts w:ascii="Calibri Light" w:eastAsia="SimSun" w:hAnsi="Calibri Light" w:cs="Calibri Light"/>
          <w:b/>
          <w:bCs/>
          <w:sz w:val="20"/>
          <w:szCs w:val="20"/>
          <w:lang w:eastAsia="zh-CN"/>
        </w:rPr>
        <w:t>Nestea lemon/peach 2,60</w:t>
      </w:r>
    </w:p>
    <w:p w:rsidR="00732A12" w:rsidRPr="00732A12" w:rsidRDefault="009B4E5D" w:rsidP="00732A12">
      <w:pPr>
        <w:spacing w:after="0" w:line="240" w:lineRule="auto"/>
        <w:jc w:val="center"/>
        <w:rPr>
          <w:rFonts w:ascii="Calibri Light" w:eastAsia="SimSun" w:hAnsi="Calibri Light" w:cs="Calibri Light"/>
          <w:b/>
          <w:bCs/>
          <w:sz w:val="20"/>
          <w:szCs w:val="20"/>
          <w:lang w:eastAsia="zh-CN"/>
        </w:rPr>
      </w:pPr>
      <w:r w:rsidRPr="009B4E5D">
        <w:rPr>
          <w:rFonts w:ascii="Britannic Bold" w:eastAsia="SimSun" w:hAnsi="Britannic Bold" w:cs="Times New Roman"/>
          <w:sz w:val="20"/>
          <w:szCs w:val="20"/>
          <w:lang w:val="en-US" w:eastAsia="zh-CN"/>
        </w:rPr>
        <w:pict>
          <v:rect id="_x0000_s1033" style="position:absolute;left:0;text-align:left;margin-left:44.2pt;margin-top:1pt;width:119pt;height:26pt;z-index:251665408;v-text-anchor:middle" o:gfxdata="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GlTT7fXAAAABwEAAA8A&#10;AAAAAAAAAQAgAAAAIgAAAGRycy9kb3ducmV2LnhtbFBLAQIUABQAAAAIAIdO4kBYzxhsigIAAB4F&#10;AAAOAAAAAAAAAAEAIAAAACYBAABkcnMvZTJvRG9jLnhtbFBLBQYAAAAABgAGAFkBAAAiBgAAAAA=&#10;" fillcolor="#fff2cc" stroked="f" strokeweight="1pt">
            <v:textbox>
              <w:txbxContent>
                <w:p w:rsidR="00732A12" w:rsidRDefault="00732A12" w:rsidP="00732A12">
                  <w:pPr>
                    <w:rPr>
                      <w:color w:val="00B050"/>
                    </w:rPr>
                  </w:pPr>
                  <w:proofErr w:type="spellStart"/>
                  <w:r>
                    <w:rPr>
                      <w:color w:val="00B050"/>
                    </w:rPr>
                    <w:t>Veg</w:t>
                  </w:r>
                  <w:proofErr w:type="spellEnd"/>
                  <w:r>
                    <w:rPr>
                      <w:color w:val="00B050"/>
                    </w:rPr>
                    <w:t>- vegan</w:t>
                  </w:r>
                </w:p>
              </w:txbxContent>
            </v:textbox>
          </v:rect>
        </w:pict>
      </w:r>
      <w:proofErr w:type="spellStart"/>
      <w:r w:rsidR="00732A12" w:rsidRPr="00732A12">
        <w:rPr>
          <w:rFonts w:ascii="Calibri Light" w:eastAsia="SimSun" w:hAnsi="Calibri Light" w:cs="Calibri Light"/>
          <w:b/>
          <w:bCs/>
          <w:sz w:val="20"/>
          <w:szCs w:val="20"/>
          <w:lang w:eastAsia="zh-CN"/>
        </w:rPr>
        <w:t>Cappy</w:t>
      </w:r>
      <w:proofErr w:type="spellEnd"/>
      <w:r w:rsidR="00732A12" w:rsidRPr="00732A12">
        <w:rPr>
          <w:rFonts w:ascii="Calibri Light" w:eastAsia="SimSun" w:hAnsi="Calibri Light" w:cs="Calibri Light"/>
          <w:b/>
          <w:bCs/>
          <w:sz w:val="20"/>
          <w:szCs w:val="20"/>
          <w:lang w:eastAsia="zh-CN"/>
        </w:rPr>
        <w:t xml:space="preserve"> fruit juice  2,80 </w: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9B4E5D" w:rsidP="00732A12">
      <w:pPr>
        <w:spacing w:after="0" w:line="240" w:lineRule="auto"/>
        <w:jc w:val="center"/>
        <w:rPr>
          <w:rFonts w:ascii="Britannic Bold" w:eastAsia="SimSun" w:hAnsi="Britannic Bold" w:cs="Times New Roman"/>
          <w:sz w:val="20"/>
          <w:szCs w:val="20"/>
          <w:lang w:eastAsia="zh-CN"/>
        </w:rPr>
      </w:pPr>
      <w:r w:rsidRPr="009B4E5D">
        <w:rPr>
          <w:rFonts w:ascii="Britannic Bold" w:eastAsia="SimSun" w:hAnsi="Britannic Bold" w:cs="Times New Roman"/>
          <w:sz w:val="20"/>
          <w:szCs w:val="20"/>
          <w:lang w:val="en-US" w:eastAsia="zh-CN"/>
        </w:rPr>
        <w:pict>
          <v:rect id="_x0000_s1034" style="position:absolute;left:0;text-align:left;margin-left:64.2pt;margin-top:2.6pt;width:391pt;height:24pt;z-index:251666432;v-text-anchor:middle" o:gfxdata="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fRJq8dQAAAAI&#10;AQAADwAAAAAAAAABACAAAAAiAAAAZHJzL2Rvd25yZXYueG1sUEsBAhQAFAAAAAgAh07iQDtRKJqS&#10;AgAARwUAAA4AAAAAAAAAAQAgAAAAIwEAAGRycy9lMm9Eb2MueG1sUEsFBgAAAAAGAAYAWQEAACcG&#10;AAAAAA==&#10;" fillcolor="#fff2cc" strokeweight="1pt">
            <v:stroke dashstyle="dash"/>
            <v:textbox>
              <w:txbxContent>
                <w:p w:rsidR="00732A12" w:rsidRPr="00732A12" w:rsidRDefault="00732A12" w:rsidP="00732A12">
                  <w:pPr>
                    <w:rPr>
                      <w:rFonts w:ascii="Brush Script MT" w:hAnsi="Brush Script MT" w:cs="Brush Script MT"/>
                      <w:color w:val="000000"/>
                    </w:rPr>
                  </w:pPr>
                  <w:proofErr w:type="spellStart"/>
                  <w:r w:rsidRPr="00732A12">
                    <w:rPr>
                      <w:rFonts w:ascii="Brush Script MT" w:hAnsi="Brush Script MT" w:cs="Brush Script MT"/>
                      <w:color w:val="000000"/>
                    </w:rPr>
                    <w:t>TrinityRestaurant</w:t>
                  </w:r>
                  <w:proofErr w:type="spellEnd"/>
                  <w:r w:rsidRPr="00732A12">
                    <w:rPr>
                      <w:rFonts w:ascii="Brush Script MT" w:hAnsi="Brush Script MT" w:cs="Brush Script MT"/>
                      <w:color w:val="000000"/>
                    </w:rPr>
                    <w:t xml:space="preserve">, Doncaster, DN4 5BZ, </w:t>
                  </w:r>
                  <w:proofErr w:type="spellStart"/>
                  <w:r w:rsidRPr="00732A12">
                    <w:rPr>
                      <w:rFonts w:ascii="Brush Script MT" w:hAnsi="Brush Script MT" w:cs="Brush Script MT"/>
                      <w:color w:val="000000"/>
                    </w:rPr>
                    <w:t>Childer</w:t>
                  </w:r>
                  <w:proofErr w:type="spellEnd"/>
                  <w:r w:rsidRPr="00732A12">
                    <w:rPr>
                      <w:rFonts w:ascii="Brush Script MT" w:hAnsi="Brush Script MT" w:cs="Brush Script MT"/>
                      <w:color w:val="000000"/>
                    </w:rPr>
                    <w:t xml:space="preserve"> Street</w:t>
                  </w:r>
                </w:p>
              </w:txbxContent>
            </v:textbox>
          </v:rect>
        </w:pict>
      </w: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center"/>
        <w:rPr>
          <w:rFonts w:ascii="Britannic Bold" w:eastAsia="SimSun" w:hAnsi="Britannic Bold" w:cs="Times New Roman"/>
          <w:sz w:val="20"/>
          <w:szCs w:val="20"/>
          <w:lang w:eastAsia="zh-CN"/>
        </w:rPr>
      </w:pPr>
    </w:p>
    <w:p w:rsidR="00732A12" w:rsidRPr="00732A12" w:rsidRDefault="00732A12" w:rsidP="00732A12">
      <w:pPr>
        <w:spacing w:after="0" w:line="240" w:lineRule="auto"/>
        <w:jc w:val="both"/>
        <w:rPr>
          <w:rFonts w:ascii="Britannic Bold" w:eastAsia="SimSun" w:hAnsi="Britannic Bold" w:cs="Times New Roman"/>
          <w:sz w:val="20"/>
          <w:szCs w:val="20"/>
          <w:lang w:eastAsia="zh-CN"/>
        </w:rPr>
      </w:pPr>
    </w:p>
    <w:p w:rsidR="00732A12" w:rsidRPr="00732A12" w:rsidRDefault="00732A12" w:rsidP="00732A12">
      <w:pPr>
        <w:spacing w:after="0" w:line="240" w:lineRule="auto"/>
        <w:jc w:val="both"/>
        <w:rPr>
          <w:rFonts w:ascii="Arial" w:eastAsia="SimSun" w:hAnsi="Arial" w:cs="Arial"/>
          <w:sz w:val="24"/>
          <w:szCs w:val="24"/>
          <w:lang w:eastAsia="zh-CN"/>
        </w:rPr>
      </w:pPr>
      <w:r w:rsidRPr="00732A12">
        <w:rPr>
          <w:rFonts w:ascii="Arial" w:eastAsia="SimSun" w:hAnsi="Arial" w:cs="Arial"/>
          <w:sz w:val="24"/>
          <w:szCs w:val="24"/>
          <w:lang w:eastAsia="zh-CN"/>
        </w:rPr>
        <w:t>References</w:t>
      </w:r>
    </w:p>
    <w:p w:rsidR="00732A12" w:rsidRPr="00732A12" w:rsidRDefault="00732A12" w:rsidP="00732A12">
      <w:pPr>
        <w:spacing w:after="0" w:line="240" w:lineRule="auto"/>
        <w:jc w:val="both"/>
        <w:rPr>
          <w:rFonts w:ascii="Arial" w:eastAsia="SimSun" w:hAnsi="Arial" w:cs="Arial"/>
          <w:sz w:val="24"/>
          <w:szCs w:val="24"/>
          <w:lang w:eastAsia="zh-CN"/>
        </w:rPr>
      </w:pPr>
    </w:p>
    <w:p w:rsidR="00732A12" w:rsidRPr="00732A12" w:rsidRDefault="00732A12" w:rsidP="00732A12">
      <w:pPr>
        <w:spacing w:after="0" w:line="240" w:lineRule="auto"/>
        <w:jc w:val="both"/>
        <w:rPr>
          <w:rFonts w:ascii="Arial" w:eastAsia="SimSun" w:hAnsi="Arial" w:cs="Arial"/>
          <w:sz w:val="24"/>
          <w:szCs w:val="24"/>
          <w:lang w:eastAsia="zh-CN"/>
        </w:rPr>
      </w:pPr>
    </w:p>
    <w:p w:rsidR="00732A12" w:rsidRPr="00732A12" w:rsidRDefault="00732A12" w:rsidP="00732A12">
      <w:pPr>
        <w:spacing w:after="0" w:line="240" w:lineRule="auto"/>
        <w:jc w:val="both"/>
        <w:rPr>
          <w:rFonts w:ascii="Arial" w:eastAsia="SimSun" w:hAnsi="Arial" w:cs="Arial"/>
          <w:sz w:val="24"/>
          <w:szCs w:val="24"/>
          <w:lang w:eastAsia="zh-CN"/>
        </w:rPr>
      </w:pPr>
    </w:p>
    <w:p w:rsidR="00732A12" w:rsidRPr="00732A12" w:rsidRDefault="00732A12" w:rsidP="00732A12">
      <w:pPr>
        <w:spacing w:beforeAutospacing="1" w:after="0" w:afterAutospacing="1" w:line="13" w:lineRule="atLeast"/>
        <w:rPr>
          <w:rFonts w:ascii="Arial" w:eastAsia="SimSun" w:hAnsi="Arial" w:cs="Arial"/>
          <w:sz w:val="24"/>
          <w:szCs w:val="24"/>
          <w:lang w:eastAsia="zh-CN"/>
        </w:rPr>
      </w:pPr>
      <w:r w:rsidRPr="00732A12">
        <w:rPr>
          <w:rFonts w:ascii="Arial" w:eastAsia="SimSun" w:hAnsi="Arial" w:cs="Arial"/>
          <w:sz w:val="24"/>
          <w:szCs w:val="24"/>
          <w:lang w:eastAsia="zh-CN"/>
        </w:rPr>
        <w:t xml:space="preserve">Allergen guidance for food business, Food Standards Agency, 2023, Available at: </w:t>
      </w:r>
      <w:hyperlink r:id="rId7" w:history="1">
        <w:r w:rsidRPr="00732A12">
          <w:rPr>
            <w:rFonts w:ascii="Arial" w:eastAsia="SimSun" w:hAnsi="Arial" w:cs="Times New Roman"/>
            <w:color w:val="0000FF"/>
            <w:sz w:val="24"/>
            <w:u w:val="single"/>
            <w:lang w:eastAsia="zh-CN"/>
          </w:rPr>
          <w:t>https://www.food.gov.uk/business-guidance/allergen-guidance-for-food-businesses</w:t>
        </w:r>
      </w:hyperlink>
      <w:r w:rsidRPr="00732A12">
        <w:rPr>
          <w:rFonts w:ascii="Arial" w:eastAsia="SimSun" w:hAnsi="Arial" w:cs="Arial"/>
          <w:sz w:val="24"/>
          <w:szCs w:val="24"/>
          <w:lang w:eastAsia="zh-CN"/>
        </w:rPr>
        <w:t>[Accessed: May 31, 2023]</w:t>
      </w:r>
    </w:p>
    <w:p w:rsidR="00732A12" w:rsidRPr="00732A12" w:rsidRDefault="00732A12" w:rsidP="00732A12">
      <w:pPr>
        <w:spacing w:beforeAutospacing="1" w:after="0" w:afterAutospacing="1" w:line="13" w:lineRule="atLeast"/>
        <w:rPr>
          <w:rFonts w:ascii="Arial" w:eastAsia="SimSun" w:hAnsi="Arial" w:cs="Arial"/>
          <w:sz w:val="24"/>
          <w:szCs w:val="24"/>
          <w:lang w:eastAsia="zh-CN"/>
        </w:rPr>
      </w:pPr>
      <w:r w:rsidRPr="00732A12">
        <w:rPr>
          <w:rFonts w:ascii="Arial" w:eastAsia="SimSun" w:hAnsi="Arial" w:cs="Arial"/>
          <w:sz w:val="24"/>
          <w:szCs w:val="24"/>
          <w:lang w:eastAsia="zh-CN"/>
        </w:rPr>
        <w:t xml:space="preserve">Bistro Core Menu, 2023, Available at: </w:t>
      </w:r>
      <w:hyperlink r:id="rId8" w:history="1">
        <w:r w:rsidRPr="00732A12">
          <w:rPr>
            <w:rFonts w:ascii="Arial" w:eastAsia="SimSun" w:hAnsi="Arial" w:cs="Times New Roman"/>
            <w:color w:val="0000FF"/>
            <w:sz w:val="24"/>
            <w:u w:val="single"/>
            <w:lang w:eastAsia="zh-CN"/>
          </w:rPr>
          <w:t>https://courtyard.marriott.com/wp-content/uploads/2018/06/BISTRO-CORE-MENU3.pdf</w:t>
        </w:r>
      </w:hyperlink>
      <w:r w:rsidRPr="00732A12">
        <w:rPr>
          <w:rFonts w:ascii="Arial" w:eastAsia="SimSun" w:hAnsi="Arial" w:cs="Arial"/>
          <w:sz w:val="24"/>
          <w:szCs w:val="24"/>
          <w:lang w:eastAsia="zh-CN"/>
        </w:rPr>
        <w:t>[Accessed: May 31, 2023]</w:t>
      </w:r>
    </w:p>
    <w:p w:rsidR="00732A12" w:rsidRPr="00732A12" w:rsidRDefault="00732A12" w:rsidP="00732A12">
      <w:pPr>
        <w:spacing w:beforeAutospacing="1" w:after="0" w:afterAutospacing="1" w:line="13" w:lineRule="atLeast"/>
        <w:rPr>
          <w:rFonts w:ascii="Arial" w:eastAsia="SimSun" w:hAnsi="Arial" w:cs="Arial"/>
          <w:sz w:val="24"/>
          <w:szCs w:val="24"/>
          <w:lang w:eastAsia="zh-CN"/>
        </w:rPr>
      </w:pPr>
      <w:r w:rsidRPr="00732A12">
        <w:rPr>
          <w:rFonts w:ascii="Arial" w:eastAsia="Arial" w:hAnsi="Arial" w:cs="Arial"/>
          <w:sz w:val="24"/>
          <w:szCs w:val="24"/>
          <w:shd w:val="clear" w:color="auto" w:fill="FFFFFF"/>
          <w:lang w:eastAsia="zh-CN"/>
        </w:rPr>
        <w:t xml:space="preserve">Bistro Live May-August 2023 Menu, Available at: </w:t>
      </w:r>
      <w:hyperlink r:id="rId9" w:history="1">
        <w:r w:rsidRPr="00732A12">
          <w:rPr>
            <w:rFonts w:ascii="Arial" w:eastAsia="Arial" w:hAnsi="Arial" w:cs="Times New Roman"/>
            <w:color w:val="0000FF"/>
            <w:sz w:val="24"/>
            <w:u w:val="single"/>
            <w:lang w:eastAsia="zh-CN"/>
          </w:rPr>
          <w:t>https://www.bistrolive.com/menu/may-august-2023/</w:t>
        </w:r>
      </w:hyperlink>
      <w:r w:rsidRPr="00732A12">
        <w:rPr>
          <w:rFonts w:ascii="Arial" w:eastAsia="SimSun" w:hAnsi="Arial" w:cs="Arial"/>
          <w:sz w:val="24"/>
          <w:szCs w:val="24"/>
          <w:lang w:eastAsia="zh-CN"/>
        </w:rPr>
        <w:t>[Accessed: May 31, 2023]</w:t>
      </w:r>
    </w:p>
    <w:p w:rsidR="00732A12" w:rsidRPr="00732A12" w:rsidRDefault="00732A12" w:rsidP="00732A12">
      <w:pPr>
        <w:spacing w:beforeAutospacing="1" w:after="0" w:afterAutospacing="1" w:line="13" w:lineRule="atLeast"/>
        <w:jc w:val="both"/>
        <w:rPr>
          <w:rFonts w:ascii="Arial" w:eastAsia="SimSun" w:hAnsi="Arial" w:cs="Arial"/>
          <w:color w:val="222222"/>
          <w:sz w:val="24"/>
          <w:szCs w:val="24"/>
          <w:shd w:val="clear" w:color="auto" w:fill="FFFFFF"/>
          <w:lang w:val="en-US" w:eastAsia="zh-CN"/>
        </w:rPr>
      </w:pPr>
      <w:proofErr w:type="spellStart"/>
      <w:r w:rsidRPr="00732A12">
        <w:rPr>
          <w:rFonts w:ascii="Arial" w:eastAsia="SimSun" w:hAnsi="Arial" w:cs="Arial"/>
          <w:color w:val="222222"/>
          <w:sz w:val="24"/>
          <w:szCs w:val="24"/>
          <w:shd w:val="clear" w:color="auto" w:fill="FFFFFF"/>
          <w:lang w:val="en-US" w:eastAsia="zh-CN"/>
        </w:rPr>
        <w:t>Chark</w:t>
      </w:r>
      <w:proofErr w:type="spellEnd"/>
      <w:r w:rsidRPr="00732A12">
        <w:rPr>
          <w:rFonts w:ascii="Arial" w:eastAsia="SimSun" w:hAnsi="Arial" w:cs="Arial"/>
          <w:color w:val="222222"/>
          <w:sz w:val="24"/>
          <w:szCs w:val="24"/>
          <w:shd w:val="clear" w:color="auto" w:fill="FFFFFF"/>
          <w:lang w:val="en-US" w:eastAsia="zh-CN"/>
        </w:rPr>
        <w:t>, R. and IP, M.M.H., 2023. Is menu design effective? A p-curving analysis. </w:t>
      </w:r>
      <w:r w:rsidRPr="00732A12">
        <w:rPr>
          <w:rFonts w:ascii="Arial" w:eastAsia="SimSun" w:hAnsi="Arial" w:cs="Arial"/>
          <w:i/>
          <w:iCs/>
          <w:color w:val="222222"/>
          <w:sz w:val="24"/>
          <w:szCs w:val="24"/>
          <w:shd w:val="clear" w:color="auto" w:fill="FFFFFF"/>
          <w:lang w:val="en-US" w:eastAsia="zh-CN"/>
        </w:rPr>
        <w:t>International Journal of Hospitality Management</w:t>
      </w:r>
      <w:r w:rsidRPr="00732A12">
        <w:rPr>
          <w:rFonts w:ascii="Arial" w:eastAsia="SimSun" w:hAnsi="Arial" w:cs="Arial"/>
          <w:color w:val="222222"/>
          <w:sz w:val="24"/>
          <w:szCs w:val="24"/>
          <w:shd w:val="clear" w:color="auto" w:fill="FFFFFF"/>
          <w:lang w:val="en-US" w:eastAsia="zh-CN"/>
        </w:rPr>
        <w:t>, </w:t>
      </w:r>
      <w:r w:rsidRPr="00732A12">
        <w:rPr>
          <w:rFonts w:ascii="Arial" w:eastAsia="SimSun" w:hAnsi="Arial" w:cs="Arial"/>
          <w:i/>
          <w:iCs/>
          <w:color w:val="222222"/>
          <w:sz w:val="24"/>
          <w:szCs w:val="24"/>
          <w:shd w:val="clear" w:color="auto" w:fill="FFFFFF"/>
          <w:lang w:val="en-US" w:eastAsia="zh-CN"/>
        </w:rPr>
        <w:t>108</w:t>
      </w:r>
      <w:r w:rsidRPr="00732A12">
        <w:rPr>
          <w:rFonts w:ascii="Arial" w:eastAsia="SimSun" w:hAnsi="Arial" w:cs="Arial"/>
          <w:color w:val="222222"/>
          <w:sz w:val="24"/>
          <w:szCs w:val="24"/>
          <w:shd w:val="clear" w:color="auto" w:fill="FFFFFF"/>
          <w:lang w:val="en-US" w:eastAsia="zh-CN"/>
        </w:rPr>
        <w:t>, p.103378.</w:t>
      </w:r>
    </w:p>
    <w:p w:rsidR="00732A12" w:rsidRPr="00732A12" w:rsidRDefault="00732A12" w:rsidP="00732A12">
      <w:pPr>
        <w:spacing w:after="0" w:line="240" w:lineRule="auto"/>
        <w:jc w:val="both"/>
        <w:rPr>
          <w:rFonts w:ascii="Arial" w:eastAsia="SimSun" w:hAnsi="Arial" w:cs="Arial"/>
          <w:sz w:val="24"/>
          <w:szCs w:val="24"/>
          <w:lang w:eastAsia="zh-CN"/>
        </w:rPr>
      </w:pPr>
      <w:r w:rsidRPr="00732A12">
        <w:rPr>
          <w:rFonts w:ascii="Arial" w:eastAsia="SimSun" w:hAnsi="Arial" w:cs="Arial"/>
          <w:sz w:val="24"/>
          <w:szCs w:val="24"/>
          <w:lang w:eastAsia="zh-CN"/>
        </w:rPr>
        <w:t xml:space="preserve">Debra </w:t>
      </w:r>
      <w:proofErr w:type="spellStart"/>
      <w:r w:rsidRPr="00732A12">
        <w:rPr>
          <w:rFonts w:ascii="Arial" w:eastAsia="SimSun" w:hAnsi="Arial" w:cs="Arial"/>
          <w:sz w:val="24"/>
          <w:szCs w:val="24"/>
          <w:lang w:eastAsia="zh-CN"/>
        </w:rPr>
        <w:t>Weinryb</w:t>
      </w:r>
      <w:proofErr w:type="spellEnd"/>
      <w:r w:rsidRPr="00732A12">
        <w:rPr>
          <w:rFonts w:ascii="Arial" w:eastAsia="SimSun" w:hAnsi="Arial" w:cs="Arial"/>
          <w:sz w:val="24"/>
          <w:szCs w:val="24"/>
          <w:lang w:eastAsia="zh-CN"/>
        </w:rPr>
        <w:t xml:space="preserve">, 2023, Menu Pricing Strategies to Cut Costs and Boost Profits, </w:t>
      </w:r>
      <w:proofErr w:type="spellStart"/>
      <w:r w:rsidRPr="00732A12">
        <w:rPr>
          <w:rFonts w:ascii="Arial" w:eastAsia="SimSun" w:hAnsi="Arial" w:cs="Arial"/>
          <w:sz w:val="24"/>
          <w:szCs w:val="24"/>
          <w:lang w:eastAsia="zh-CN"/>
        </w:rPr>
        <w:t>TouchBistro</w:t>
      </w:r>
      <w:proofErr w:type="spellEnd"/>
      <w:r w:rsidRPr="00732A12">
        <w:rPr>
          <w:rFonts w:ascii="Arial" w:eastAsia="SimSun" w:hAnsi="Arial" w:cs="Arial"/>
          <w:sz w:val="24"/>
          <w:szCs w:val="24"/>
          <w:lang w:eastAsia="zh-CN"/>
        </w:rPr>
        <w:t xml:space="preserve">, Available at: </w:t>
      </w:r>
      <w:hyperlink r:id="rId10" w:history="1">
        <w:r w:rsidRPr="00732A12">
          <w:rPr>
            <w:rFonts w:ascii="Arial" w:eastAsia="SimSun" w:hAnsi="Arial" w:cs="Arial"/>
            <w:color w:val="0000FF"/>
            <w:sz w:val="24"/>
            <w:u w:val="single"/>
            <w:lang w:eastAsia="zh-CN"/>
          </w:rPr>
          <w:t>https://www.touchbistro.com/blog/strategies-for-pricing-a-restaurant-menu/</w:t>
        </w:r>
      </w:hyperlink>
      <w:r w:rsidRPr="00732A12">
        <w:rPr>
          <w:rFonts w:ascii="Arial" w:eastAsia="SimSun" w:hAnsi="Arial" w:cs="Arial"/>
          <w:sz w:val="24"/>
          <w:szCs w:val="24"/>
          <w:lang w:eastAsia="zh-CN"/>
        </w:rPr>
        <w:t xml:space="preserve">   [Accessed: May 30, 2023]</w:t>
      </w:r>
    </w:p>
    <w:p w:rsidR="00732A12" w:rsidRPr="00732A12" w:rsidRDefault="00732A12" w:rsidP="00732A12">
      <w:pPr>
        <w:spacing w:after="0" w:line="240" w:lineRule="auto"/>
        <w:jc w:val="both"/>
        <w:rPr>
          <w:rFonts w:ascii="Arial" w:eastAsia="SimSun" w:hAnsi="Arial" w:cs="Arial"/>
          <w:sz w:val="24"/>
          <w:szCs w:val="24"/>
          <w:lang w:eastAsia="zh-CN"/>
        </w:rPr>
      </w:pPr>
    </w:p>
    <w:p w:rsidR="00732A12" w:rsidRPr="00732A12" w:rsidRDefault="00732A12" w:rsidP="00732A12">
      <w:pPr>
        <w:spacing w:after="0" w:line="240" w:lineRule="auto"/>
        <w:jc w:val="both"/>
        <w:rPr>
          <w:rFonts w:ascii="Arial" w:eastAsia="sans-serif" w:hAnsi="Arial" w:cs="Arial"/>
          <w:color w:val="333333"/>
          <w:sz w:val="24"/>
          <w:szCs w:val="24"/>
          <w:shd w:val="clear" w:color="auto" w:fill="FFFFFF"/>
          <w:lang w:eastAsia="zh-CN"/>
        </w:rPr>
      </w:pPr>
      <w:proofErr w:type="spellStart"/>
      <w:r w:rsidRPr="00732A12">
        <w:rPr>
          <w:rFonts w:ascii="Arial" w:eastAsia="sans-serif" w:hAnsi="Arial" w:cs="Arial"/>
          <w:color w:val="333333"/>
          <w:sz w:val="24"/>
          <w:szCs w:val="24"/>
          <w:shd w:val="clear" w:color="auto" w:fill="FFFFFF"/>
          <w:lang w:val="en-US" w:eastAsia="zh-CN"/>
        </w:rPr>
        <w:t>Hatice</w:t>
      </w:r>
      <w:proofErr w:type="spellEnd"/>
      <w:r w:rsidRPr="00732A12">
        <w:rPr>
          <w:rFonts w:ascii="Arial" w:eastAsia="sans-serif" w:hAnsi="Arial" w:cs="Arial"/>
          <w:color w:val="333333"/>
          <w:sz w:val="24"/>
          <w:szCs w:val="24"/>
          <w:shd w:val="clear" w:color="auto" w:fill="FFFFFF"/>
          <w:lang w:val="en-US" w:eastAsia="zh-CN"/>
        </w:rPr>
        <w:t xml:space="preserve"> C</w:t>
      </w:r>
      <w:r w:rsidRPr="00732A12">
        <w:rPr>
          <w:rFonts w:ascii="Arial" w:eastAsia="sans-serif" w:hAnsi="Arial" w:cs="Arial"/>
          <w:color w:val="333333"/>
          <w:sz w:val="24"/>
          <w:szCs w:val="24"/>
          <w:shd w:val="clear" w:color="auto" w:fill="FFFFFF"/>
          <w:lang w:eastAsia="zh-CN"/>
        </w:rPr>
        <w:t>.</w:t>
      </w:r>
      <w:r w:rsidRPr="00732A12">
        <w:rPr>
          <w:rFonts w:ascii="Arial" w:eastAsia="sans-serif" w:hAnsi="Arial" w:cs="Arial"/>
          <w:color w:val="333333"/>
          <w:sz w:val="24"/>
          <w:szCs w:val="24"/>
          <w:shd w:val="clear" w:color="auto" w:fill="FFFFFF"/>
          <w:lang w:val="en-US" w:eastAsia="zh-CN"/>
        </w:rPr>
        <w:t xml:space="preserve">, </w:t>
      </w:r>
      <w:proofErr w:type="spellStart"/>
      <w:r w:rsidRPr="00732A12">
        <w:rPr>
          <w:rFonts w:ascii="Arial" w:eastAsia="sans-serif" w:hAnsi="Arial" w:cs="Arial"/>
          <w:color w:val="333333"/>
          <w:sz w:val="24"/>
          <w:szCs w:val="24"/>
          <w:shd w:val="clear" w:color="auto" w:fill="FFFFFF"/>
          <w:lang w:val="en-US" w:eastAsia="zh-CN"/>
        </w:rPr>
        <w:t>Ilkay</w:t>
      </w:r>
      <w:proofErr w:type="spellEnd"/>
      <w:r w:rsidRPr="00732A12">
        <w:rPr>
          <w:rFonts w:ascii="Arial" w:eastAsia="sans-serif" w:hAnsi="Arial" w:cs="Arial"/>
          <w:color w:val="333333"/>
          <w:sz w:val="24"/>
          <w:szCs w:val="24"/>
          <w:shd w:val="clear" w:color="auto" w:fill="FFFFFF"/>
          <w:lang w:val="en-US" w:eastAsia="zh-CN"/>
        </w:rPr>
        <w:t xml:space="preserve"> G</w:t>
      </w:r>
      <w:r w:rsidRPr="00732A12">
        <w:rPr>
          <w:rFonts w:ascii="Arial" w:eastAsia="sans-serif" w:hAnsi="Arial" w:cs="Arial"/>
          <w:color w:val="333333"/>
          <w:sz w:val="24"/>
          <w:szCs w:val="24"/>
          <w:shd w:val="clear" w:color="auto" w:fill="FFFFFF"/>
          <w:lang w:eastAsia="zh-CN"/>
        </w:rPr>
        <w:t>.</w:t>
      </w:r>
      <w:r w:rsidRPr="00732A12">
        <w:rPr>
          <w:rFonts w:ascii="Arial" w:eastAsia="sans-serif" w:hAnsi="Arial" w:cs="Arial"/>
          <w:color w:val="333333"/>
          <w:sz w:val="24"/>
          <w:szCs w:val="24"/>
          <w:shd w:val="clear" w:color="auto" w:fill="FFFFFF"/>
          <w:lang w:val="en-US" w:eastAsia="zh-CN"/>
        </w:rPr>
        <w:t xml:space="preserve">, </w:t>
      </w:r>
      <w:proofErr w:type="spellStart"/>
      <w:r w:rsidRPr="00732A12">
        <w:rPr>
          <w:rFonts w:ascii="Arial" w:eastAsia="sans-serif" w:hAnsi="Arial" w:cs="Arial"/>
          <w:color w:val="333333"/>
          <w:sz w:val="24"/>
          <w:szCs w:val="24"/>
          <w:shd w:val="clear" w:color="auto" w:fill="FFFFFF"/>
          <w:lang w:val="en-US" w:eastAsia="zh-CN"/>
        </w:rPr>
        <w:t>Ozan</w:t>
      </w:r>
      <w:proofErr w:type="spellEnd"/>
      <w:r w:rsidRPr="00732A12">
        <w:rPr>
          <w:rFonts w:ascii="Arial" w:eastAsia="sans-serif" w:hAnsi="Arial" w:cs="Arial"/>
          <w:color w:val="333333"/>
          <w:sz w:val="24"/>
          <w:szCs w:val="24"/>
          <w:shd w:val="clear" w:color="auto" w:fill="FFFFFF"/>
          <w:lang w:val="en-US" w:eastAsia="zh-CN"/>
        </w:rPr>
        <w:t xml:space="preserve"> A</w:t>
      </w:r>
      <w:r w:rsidRPr="00732A12">
        <w:rPr>
          <w:rFonts w:ascii="Arial" w:eastAsia="sans-serif" w:hAnsi="Arial" w:cs="Arial"/>
          <w:color w:val="333333"/>
          <w:sz w:val="24"/>
          <w:szCs w:val="24"/>
          <w:shd w:val="clear" w:color="auto" w:fill="FFFFFF"/>
          <w:lang w:eastAsia="zh-CN"/>
        </w:rPr>
        <w:t>.,</w:t>
      </w:r>
      <w:r w:rsidRPr="00732A12">
        <w:rPr>
          <w:rFonts w:ascii="Arial" w:eastAsia="sans-serif" w:hAnsi="Arial" w:cs="Arial"/>
          <w:color w:val="333333"/>
          <w:sz w:val="24"/>
          <w:szCs w:val="24"/>
          <w:shd w:val="clear" w:color="auto" w:fill="FFFFFF"/>
          <w:lang w:val="en-US" w:eastAsia="zh-CN"/>
        </w:rPr>
        <w:t xml:space="preserve"> Ibrahim C</w:t>
      </w:r>
      <w:r w:rsidRPr="00732A12">
        <w:rPr>
          <w:rFonts w:ascii="Arial" w:eastAsia="sans-serif" w:hAnsi="Arial" w:cs="Arial"/>
          <w:color w:val="333333"/>
          <w:sz w:val="24"/>
          <w:szCs w:val="24"/>
          <w:shd w:val="clear" w:color="auto" w:fill="FFFFFF"/>
          <w:lang w:eastAsia="zh-CN"/>
        </w:rPr>
        <w:t>.,</w:t>
      </w:r>
      <w:r w:rsidRPr="00732A12">
        <w:rPr>
          <w:rFonts w:ascii="Arial" w:eastAsia="sans-serif" w:hAnsi="Arial" w:cs="Arial"/>
          <w:color w:val="333333"/>
          <w:sz w:val="24"/>
          <w:szCs w:val="24"/>
          <w:shd w:val="clear" w:color="auto" w:fill="FFFFFF"/>
          <w:lang w:val="en-US" w:eastAsia="zh-CN"/>
        </w:rPr>
        <w:t> 2023</w:t>
      </w:r>
      <w:r w:rsidRPr="00732A12">
        <w:rPr>
          <w:rFonts w:ascii="Arial" w:eastAsia="sans-serif" w:hAnsi="Arial" w:cs="Arial"/>
          <w:color w:val="333333"/>
          <w:sz w:val="24"/>
          <w:szCs w:val="24"/>
          <w:shd w:val="clear" w:color="auto" w:fill="FFFFFF"/>
          <w:lang w:eastAsia="zh-CN"/>
        </w:rPr>
        <w:t>,</w:t>
      </w:r>
      <w:r w:rsidRPr="00732A12">
        <w:rPr>
          <w:rFonts w:ascii="Arial" w:eastAsia="sans-serif" w:hAnsi="Arial" w:cs="Arial"/>
          <w:color w:val="333333"/>
          <w:sz w:val="24"/>
          <w:szCs w:val="24"/>
          <w:shd w:val="clear" w:color="auto" w:fill="FFFFFF"/>
          <w:lang w:val="en-US" w:eastAsia="zh-CN"/>
        </w:rPr>
        <w:t> Insights into the Art of Plating in Gastronomy: A Content Analysis of Master Chefs’ Perspectives, Journal of Culinary Science &amp; Technology, 21:2, 238-263, DOI: </w:t>
      </w:r>
      <w:hyperlink r:id="rId11" w:history="1">
        <w:r w:rsidRPr="00732A12">
          <w:rPr>
            <w:rFonts w:ascii="Arial" w:eastAsia="sans-serif" w:hAnsi="Arial" w:cs="Arial"/>
            <w:color w:val="333333"/>
            <w:sz w:val="24"/>
            <w:lang w:val="en-US" w:eastAsia="zh-CN"/>
          </w:rPr>
          <w:t>10.1080/15428052.2021.1929634</w:t>
        </w:r>
      </w:hyperlink>
      <w:r w:rsidRPr="00732A12">
        <w:rPr>
          <w:rFonts w:ascii="Arial" w:eastAsia="sans-serif" w:hAnsi="Arial" w:cs="Arial"/>
          <w:color w:val="333333"/>
          <w:sz w:val="24"/>
          <w:szCs w:val="24"/>
          <w:shd w:val="clear" w:color="auto" w:fill="FFFFFF"/>
          <w:lang w:eastAsia="zh-CN"/>
        </w:rPr>
        <w:t>.</w:t>
      </w:r>
    </w:p>
    <w:p w:rsidR="00732A12" w:rsidRPr="00732A12" w:rsidRDefault="00732A12" w:rsidP="00732A12">
      <w:pPr>
        <w:spacing w:after="0" w:line="240" w:lineRule="auto"/>
        <w:jc w:val="both"/>
        <w:rPr>
          <w:rFonts w:ascii="Arial" w:eastAsia="sans-serif" w:hAnsi="Arial" w:cs="Arial"/>
          <w:color w:val="333333"/>
          <w:sz w:val="24"/>
          <w:szCs w:val="24"/>
          <w:shd w:val="clear" w:color="auto" w:fill="FFFFFF"/>
          <w:lang w:eastAsia="zh-CN"/>
        </w:rPr>
      </w:pPr>
    </w:p>
    <w:p w:rsidR="00732A12" w:rsidRPr="00732A12" w:rsidRDefault="00732A12" w:rsidP="00732A12">
      <w:pPr>
        <w:spacing w:after="0" w:line="240" w:lineRule="auto"/>
        <w:jc w:val="both"/>
        <w:rPr>
          <w:rFonts w:ascii="Arial" w:eastAsia="SimSun" w:hAnsi="Arial" w:cs="Arial"/>
          <w:sz w:val="24"/>
          <w:szCs w:val="24"/>
          <w:lang w:eastAsia="zh-CN"/>
        </w:rPr>
      </w:pPr>
      <w:r w:rsidRPr="00732A12">
        <w:rPr>
          <w:rFonts w:ascii="Arial" w:eastAsia="SimSun" w:hAnsi="Arial" w:cs="Arial"/>
          <w:sz w:val="24"/>
          <w:szCs w:val="24"/>
          <w:lang w:eastAsia="zh-CN"/>
        </w:rPr>
        <w:t xml:space="preserve">James Oliver, 2023, Harvester Menu Prices UK, </w:t>
      </w:r>
      <w:proofErr w:type="spellStart"/>
      <w:r w:rsidRPr="00732A12">
        <w:rPr>
          <w:rFonts w:ascii="Arial" w:eastAsia="SimSun" w:hAnsi="Arial" w:cs="Arial"/>
          <w:sz w:val="24"/>
          <w:szCs w:val="24"/>
          <w:lang w:eastAsia="zh-CN"/>
        </w:rPr>
        <w:t>Accesible</w:t>
      </w:r>
      <w:proofErr w:type="spellEnd"/>
      <w:r w:rsidRPr="00732A12">
        <w:rPr>
          <w:rFonts w:ascii="Arial" w:eastAsia="SimSun" w:hAnsi="Arial" w:cs="Arial"/>
          <w:sz w:val="24"/>
          <w:szCs w:val="24"/>
          <w:lang w:eastAsia="zh-CN"/>
        </w:rPr>
        <w:t xml:space="preserve"> at: </w:t>
      </w:r>
      <w:hyperlink r:id="rId12" w:history="1">
        <w:r w:rsidRPr="00732A12">
          <w:rPr>
            <w:rFonts w:ascii="Arial" w:eastAsia="SimSun" w:hAnsi="Arial" w:cs="Arial"/>
            <w:color w:val="0000FF"/>
            <w:sz w:val="24"/>
            <w:u w:val="single"/>
            <w:lang w:eastAsia="zh-CN"/>
          </w:rPr>
          <w:t>https://bistrobe.com/harvester-menu-prices/</w:t>
        </w:r>
      </w:hyperlink>
      <w:r w:rsidRPr="00732A12">
        <w:rPr>
          <w:rFonts w:ascii="Arial" w:eastAsia="SimSun" w:hAnsi="Arial" w:cs="Arial"/>
          <w:sz w:val="24"/>
          <w:szCs w:val="24"/>
          <w:lang w:eastAsia="zh-CN"/>
        </w:rPr>
        <w:t xml:space="preserve"> [Accessed: May 30, 2023]</w:t>
      </w:r>
    </w:p>
    <w:p w:rsidR="00732A12" w:rsidRPr="00732A12" w:rsidRDefault="00732A12" w:rsidP="00732A12">
      <w:pPr>
        <w:spacing w:beforeAutospacing="1" w:after="0" w:afterAutospacing="1" w:line="13" w:lineRule="atLeast"/>
        <w:jc w:val="both"/>
        <w:rPr>
          <w:rFonts w:ascii="Arial" w:eastAsia="SimSun" w:hAnsi="Arial" w:cs="Arial"/>
          <w:color w:val="222222"/>
          <w:sz w:val="24"/>
          <w:szCs w:val="24"/>
          <w:shd w:val="clear" w:color="auto" w:fill="FFFFFF"/>
          <w:lang w:eastAsia="zh-CN"/>
        </w:rPr>
      </w:pPr>
      <w:r w:rsidRPr="00732A12">
        <w:rPr>
          <w:rFonts w:ascii="Arial" w:eastAsia="SimSun" w:hAnsi="Arial" w:cs="Arial"/>
          <w:color w:val="222222"/>
          <w:sz w:val="24"/>
          <w:szCs w:val="24"/>
          <w:shd w:val="clear" w:color="auto" w:fill="FFFFFF"/>
          <w:lang w:val="en-US" w:eastAsia="zh-CN"/>
        </w:rPr>
        <w:t xml:space="preserve">Liu, J., Chen, J., Bo, R., </w:t>
      </w:r>
      <w:proofErr w:type="spellStart"/>
      <w:r w:rsidRPr="00732A12">
        <w:rPr>
          <w:rFonts w:ascii="Arial" w:eastAsia="SimSun" w:hAnsi="Arial" w:cs="Arial"/>
          <w:color w:val="222222"/>
          <w:sz w:val="24"/>
          <w:szCs w:val="24"/>
          <w:shd w:val="clear" w:color="auto" w:fill="FFFFFF"/>
          <w:lang w:val="en-US" w:eastAsia="zh-CN"/>
        </w:rPr>
        <w:t>Meng</w:t>
      </w:r>
      <w:proofErr w:type="spellEnd"/>
      <w:r w:rsidRPr="00732A12">
        <w:rPr>
          <w:rFonts w:ascii="Arial" w:eastAsia="SimSun" w:hAnsi="Arial" w:cs="Arial"/>
          <w:color w:val="222222"/>
          <w:sz w:val="24"/>
          <w:szCs w:val="24"/>
          <w:shd w:val="clear" w:color="auto" w:fill="FFFFFF"/>
          <w:lang w:val="en-US" w:eastAsia="zh-CN"/>
        </w:rPr>
        <w:t xml:space="preserve">, F., </w:t>
      </w:r>
      <w:proofErr w:type="spellStart"/>
      <w:r w:rsidRPr="00732A12">
        <w:rPr>
          <w:rFonts w:ascii="Arial" w:eastAsia="SimSun" w:hAnsi="Arial" w:cs="Arial"/>
          <w:color w:val="222222"/>
          <w:sz w:val="24"/>
          <w:szCs w:val="24"/>
          <w:shd w:val="clear" w:color="auto" w:fill="FFFFFF"/>
          <w:lang w:val="en-US" w:eastAsia="zh-CN"/>
        </w:rPr>
        <w:t>Xu</w:t>
      </w:r>
      <w:proofErr w:type="spellEnd"/>
      <w:r w:rsidRPr="00732A12">
        <w:rPr>
          <w:rFonts w:ascii="Arial" w:eastAsia="SimSun" w:hAnsi="Arial" w:cs="Arial"/>
          <w:color w:val="222222"/>
          <w:sz w:val="24"/>
          <w:szCs w:val="24"/>
          <w:shd w:val="clear" w:color="auto" w:fill="FFFFFF"/>
          <w:lang w:val="en-US" w:eastAsia="zh-CN"/>
        </w:rPr>
        <w:t>, Y. and Li, P., 2023. Increases or discounts: Price strategies based on customers’ patience times. </w:t>
      </w:r>
      <w:r w:rsidRPr="00732A12">
        <w:rPr>
          <w:rFonts w:ascii="Arial" w:eastAsia="SimSun" w:hAnsi="Arial" w:cs="Arial"/>
          <w:i/>
          <w:iCs/>
          <w:color w:val="222222"/>
          <w:sz w:val="24"/>
          <w:szCs w:val="24"/>
          <w:shd w:val="clear" w:color="auto" w:fill="FFFFFF"/>
          <w:lang w:val="en-US" w:eastAsia="zh-CN"/>
        </w:rPr>
        <w:t>European Journal of Operational Research</w:t>
      </w:r>
      <w:r w:rsidRPr="00732A12">
        <w:rPr>
          <w:rFonts w:ascii="Arial" w:eastAsia="SimSun" w:hAnsi="Arial" w:cs="Arial"/>
          <w:color w:val="222222"/>
          <w:sz w:val="24"/>
          <w:szCs w:val="24"/>
          <w:shd w:val="clear" w:color="auto" w:fill="FFFFFF"/>
          <w:lang w:val="en-US" w:eastAsia="zh-CN"/>
        </w:rPr>
        <w:t>, </w:t>
      </w:r>
      <w:r w:rsidRPr="00732A12">
        <w:rPr>
          <w:rFonts w:ascii="Arial" w:eastAsia="SimSun" w:hAnsi="Arial" w:cs="Arial"/>
          <w:i/>
          <w:iCs/>
          <w:color w:val="222222"/>
          <w:sz w:val="24"/>
          <w:szCs w:val="24"/>
          <w:shd w:val="clear" w:color="auto" w:fill="FFFFFF"/>
          <w:lang w:val="en-US" w:eastAsia="zh-CN"/>
        </w:rPr>
        <w:t>305</w:t>
      </w:r>
      <w:r w:rsidRPr="00732A12">
        <w:rPr>
          <w:rFonts w:ascii="Arial" w:eastAsia="SimSun" w:hAnsi="Arial" w:cs="Arial"/>
          <w:color w:val="222222"/>
          <w:sz w:val="24"/>
          <w:szCs w:val="24"/>
          <w:shd w:val="clear" w:color="auto" w:fill="FFFFFF"/>
          <w:lang w:val="en-US" w:eastAsia="zh-CN"/>
        </w:rPr>
        <w:t>(2), pp.722-737.</w:t>
      </w:r>
    </w:p>
    <w:p w:rsidR="00732A12" w:rsidRPr="00732A12" w:rsidRDefault="00732A12" w:rsidP="00732A12">
      <w:pPr>
        <w:spacing w:beforeAutospacing="1" w:after="0" w:afterAutospacing="1" w:line="13" w:lineRule="atLeast"/>
        <w:rPr>
          <w:rFonts w:ascii="Arial" w:eastAsia="SimSun" w:hAnsi="Arial" w:cs="Arial"/>
          <w:sz w:val="24"/>
          <w:szCs w:val="24"/>
          <w:lang w:eastAsia="zh-CN"/>
        </w:rPr>
      </w:pPr>
      <w:r w:rsidRPr="00732A12">
        <w:rPr>
          <w:rFonts w:ascii="Arial" w:eastAsia="SimSun" w:hAnsi="Arial" w:cs="Arial"/>
          <w:sz w:val="24"/>
          <w:szCs w:val="24"/>
          <w:lang w:eastAsia="zh-CN"/>
        </w:rPr>
        <w:t xml:space="preserve">The Best Vegan Foods from A to Z, 2023, Available at: </w:t>
      </w:r>
      <w:hyperlink r:id="rId13" w:history="1">
        <w:r w:rsidRPr="00732A12">
          <w:rPr>
            <w:rFonts w:ascii="Arial" w:eastAsia="SimSun" w:hAnsi="Arial" w:cs="Times New Roman"/>
            <w:color w:val="0000FF"/>
            <w:sz w:val="24"/>
            <w:u w:val="single"/>
            <w:lang w:eastAsia="zh-CN"/>
          </w:rPr>
          <w:t>https://vegan.com/food/foods/</w:t>
        </w:r>
      </w:hyperlink>
      <w:r w:rsidRPr="00732A12">
        <w:rPr>
          <w:rFonts w:ascii="Arial" w:eastAsia="SimSun" w:hAnsi="Arial" w:cs="Arial"/>
          <w:sz w:val="24"/>
          <w:szCs w:val="24"/>
          <w:lang w:eastAsia="zh-CN"/>
        </w:rPr>
        <w:t>[Accessed: May 31, 2023]</w:t>
      </w:r>
    </w:p>
    <w:p w:rsidR="00732A12" w:rsidRPr="00732A12" w:rsidRDefault="00732A12" w:rsidP="00732A12">
      <w:pPr>
        <w:spacing w:beforeAutospacing="1" w:after="0" w:afterAutospacing="1" w:line="13" w:lineRule="atLeast"/>
        <w:jc w:val="both"/>
        <w:rPr>
          <w:rFonts w:ascii="Arial" w:eastAsia="Arial" w:hAnsi="Arial" w:cs="Arial"/>
          <w:color w:val="000000"/>
          <w:sz w:val="24"/>
          <w:szCs w:val="24"/>
          <w:shd w:val="clear" w:color="auto" w:fill="FFFFFF"/>
          <w:lang w:eastAsia="zh-CN"/>
        </w:rPr>
      </w:pPr>
      <w:r w:rsidRPr="00732A12">
        <w:rPr>
          <w:rFonts w:ascii="Arial" w:eastAsia="sans-serif" w:hAnsi="Arial" w:cs="Arial"/>
          <w:color w:val="000000"/>
          <w:sz w:val="24"/>
          <w:szCs w:val="24"/>
          <w:shd w:val="clear" w:color="auto" w:fill="FFFFFF"/>
          <w:lang w:eastAsia="zh-CN"/>
        </w:rPr>
        <w:t xml:space="preserve">Thompson J.D. and Weldon J.R., 2022, Audiences and Target Audiences, </w:t>
      </w:r>
      <w:r w:rsidRPr="00732A12">
        <w:rPr>
          <w:rFonts w:ascii="Arial" w:eastAsia="Arial" w:hAnsi="Arial" w:cs="Arial"/>
          <w:color w:val="000000"/>
          <w:sz w:val="24"/>
          <w:szCs w:val="24"/>
          <w:shd w:val="clear" w:color="auto" w:fill="FFFFFF"/>
          <w:lang w:val="en-US" w:eastAsia="zh-CN"/>
        </w:rPr>
        <w:t>Content Production for Digital Media (pp.11-20)</w:t>
      </w:r>
      <w:r w:rsidRPr="00732A12">
        <w:rPr>
          <w:rFonts w:ascii="Arial" w:eastAsia="Arial" w:hAnsi="Arial" w:cs="Arial"/>
          <w:color w:val="000000"/>
          <w:sz w:val="24"/>
          <w:szCs w:val="24"/>
          <w:shd w:val="clear" w:color="auto" w:fill="FFFFFF"/>
          <w:lang w:eastAsia="zh-CN"/>
        </w:rPr>
        <w:t>,  DOI:</w:t>
      </w:r>
      <w:r w:rsidRPr="00732A12">
        <w:rPr>
          <w:rFonts w:ascii="Arial" w:eastAsia="Arial" w:hAnsi="Arial" w:cs="Arial"/>
          <w:color w:val="000000"/>
          <w:sz w:val="24"/>
          <w:szCs w:val="24"/>
          <w:shd w:val="clear" w:color="auto" w:fill="FFFFFF"/>
          <w:lang w:val="en-US" w:eastAsia="zh-CN"/>
        </w:rPr>
        <w:t>10.1007/978-981-16-9686-2_2</w:t>
      </w:r>
      <w:r w:rsidRPr="00732A12">
        <w:rPr>
          <w:rFonts w:ascii="Arial" w:eastAsia="Arial" w:hAnsi="Arial" w:cs="Arial"/>
          <w:color w:val="000000"/>
          <w:sz w:val="24"/>
          <w:szCs w:val="24"/>
          <w:shd w:val="clear" w:color="auto" w:fill="FFFFFF"/>
          <w:lang w:eastAsia="zh-CN"/>
        </w:rPr>
        <w:t>.</w:t>
      </w:r>
    </w:p>
    <w:p w:rsidR="00732A12" w:rsidRPr="00732A12" w:rsidRDefault="00732A12" w:rsidP="00732A12">
      <w:pPr>
        <w:spacing w:beforeAutospacing="1" w:after="0" w:afterAutospacing="1" w:line="13" w:lineRule="atLeast"/>
        <w:rPr>
          <w:rFonts w:ascii="Arial" w:eastAsia="SimSun" w:hAnsi="Arial" w:cs="Arial"/>
          <w:sz w:val="24"/>
          <w:szCs w:val="24"/>
          <w:lang w:eastAsia="zh-CN"/>
        </w:rPr>
      </w:pPr>
    </w:p>
    <w:p w:rsidR="00732A12" w:rsidRPr="00732A12" w:rsidRDefault="00732A12" w:rsidP="00732A12">
      <w:pPr>
        <w:spacing w:after="0" w:line="240" w:lineRule="auto"/>
        <w:jc w:val="both"/>
        <w:rPr>
          <w:rFonts w:ascii="Arial" w:eastAsia="sans-serif" w:hAnsi="Arial" w:cs="Arial"/>
          <w:color w:val="333333"/>
          <w:sz w:val="24"/>
          <w:szCs w:val="24"/>
          <w:shd w:val="clear" w:color="auto" w:fill="FFFFFF"/>
          <w:lang w:eastAsia="zh-CN"/>
        </w:rPr>
      </w:pPr>
    </w:p>
    <w:p w:rsidR="00732A12" w:rsidRPr="00732A12" w:rsidRDefault="00732A12" w:rsidP="00732A12">
      <w:pPr>
        <w:spacing w:after="0" w:line="240" w:lineRule="auto"/>
        <w:jc w:val="both"/>
        <w:rPr>
          <w:rFonts w:ascii="Arial" w:eastAsia="SimSun" w:hAnsi="Arial" w:cs="Arial"/>
          <w:sz w:val="24"/>
          <w:szCs w:val="24"/>
          <w:lang w:eastAsia="zh-CN"/>
        </w:rPr>
      </w:pPr>
    </w:p>
    <w:p w:rsidR="0023784B" w:rsidRDefault="0023784B"/>
    <w:sectPr w:rsidR="0023784B" w:rsidSect="007A0EE9">
      <w:pgSz w:w="11906" w:h="16838"/>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ans-serif">
    <w:altName w:val="Segoe Print"/>
    <w:charset w:val="00"/>
    <w:family w:val="auto"/>
    <w:pitch w:val="default"/>
    <w:sig w:usb0="00000000" w:usb1="00000000" w:usb2="00000000" w:usb3="00000000" w:csb0="00000000"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P Simplified Jpan">
    <w:altName w:val="Arial Unicode MS"/>
    <w:charset w:val="86"/>
    <w:family w:val="auto"/>
    <w:pitch w:val="default"/>
    <w:sig w:usb0="00000000" w:usb1="38C7EDFA" w:usb2="00000012" w:usb3="00000000" w:csb0="2016019F" w:csb1="41000000"/>
  </w:font>
  <w:font w:name="Bodoni MT">
    <w:panose1 w:val="02070603080606020203"/>
    <w:charset w:val="00"/>
    <w:family w:val="roman"/>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732A12"/>
    <w:rsid w:val="000B7994"/>
    <w:rsid w:val="00193250"/>
    <w:rsid w:val="0023784B"/>
    <w:rsid w:val="00732A12"/>
    <w:rsid w:val="00806565"/>
    <w:rsid w:val="009B4E5D"/>
    <w:rsid w:val="00A6722C"/>
    <w:rsid w:val="00EA10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9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4295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urtyard.marriott.com/wp-content/uploads/2018/06/BISTRO-CORE-MENU3.pdf" TargetMode="External"/><Relationship Id="rId13" Type="http://schemas.openxmlformats.org/officeDocument/2006/relationships/hyperlink" Target="https://vegan.com/food/foods/" TargetMode="External"/><Relationship Id="rId3" Type="http://schemas.openxmlformats.org/officeDocument/2006/relationships/webSettings" Target="webSettings.xml"/><Relationship Id="rId7" Type="http://schemas.openxmlformats.org/officeDocument/2006/relationships/hyperlink" Target="https://www.food.gov.uk/business-guidance/allergen-guidance-for-food-businesses" TargetMode="External"/><Relationship Id="rId12" Type="http://schemas.openxmlformats.org/officeDocument/2006/relationships/hyperlink" Target="https://bistrobe.com/harvester-menu-pri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doi.org/10.1080/15428052.2021.1929634"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touchbistro.com/blog/strategies-for-pricing-a-restaurant-menu/" TargetMode="External"/><Relationship Id="rId4" Type="http://schemas.openxmlformats.org/officeDocument/2006/relationships/image" Target="media/image1.jpeg"/><Relationship Id="rId9" Type="http://schemas.openxmlformats.org/officeDocument/2006/relationships/hyperlink" Target="https://www.bistrolive.com/menu/may-august-202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922</Words>
  <Characters>5258</Characters>
  <Application>Microsoft Office Word</Application>
  <DocSecurity>0</DocSecurity>
  <Lines>43</Lines>
  <Paragraphs>12</Paragraphs>
  <ScaleCrop>false</ScaleCrop>
  <Company/>
  <LinksUpToDate>false</LinksUpToDate>
  <CharactersWithSpaces>6168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pandelu</dc:creator>
  <cp:keywords/>
  <dc:description/>
  <cp:lastModifiedBy>pandelu</cp:lastModifiedBy>
  <cp:revision>4</cp:revision>
  <dcterms:created xsi:type="dcterms:W3CDTF">2023-06-01T18:04:00Z</dcterms:created>
  <dcterms:modified xsi:type="dcterms:W3CDTF">2023-06-08T18:35:00Z</dcterms:modified>
</cp:coreProperties>
</file>