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A5000" w14:textId="77777777" w:rsidR="00036166" w:rsidRPr="006A65A0" w:rsidRDefault="00036166" w:rsidP="00036166">
      <w:pPr>
        <w:jc w:val="center"/>
        <w:rPr>
          <w:rFonts w:cs="Arial"/>
          <w:b/>
          <w:bCs/>
          <w:color w:val="auto"/>
          <w:sz w:val="30"/>
          <w:szCs w:val="28"/>
          <w:lang w:val="en-GB"/>
        </w:rPr>
      </w:pPr>
    </w:p>
    <w:p w14:paraId="012BD503" w14:textId="77777777" w:rsidR="00036166" w:rsidRPr="006A65A0" w:rsidRDefault="00036166" w:rsidP="00036166">
      <w:pPr>
        <w:jc w:val="center"/>
        <w:rPr>
          <w:rFonts w:cs="Arial"/>
          <w:b/>
          <w:bCs/>
          <w:color w:val="auto"/>
          <w:sz w:val="30"/>
          <w:szCs w:val="28"/>
          <w:lang w:val="en-GB"/>
        </w:rPr>
      </w:pPr>
    </w:p>
    <w:p w14:paraId="099792BC" w14:textId="77777777" w:rsidR="00036166" w:rsidRPr="006A65A0" w:rsidRDefault="00036166" w:rsidP="00036166">
      <w:pPr>
        <w:jc w:val="center"/>
        <w:rPr>
          <w:rFonts w:cs="Arial"/>
          <w:b/>
          <w:bCs/>
          <w:color w:val="auto"/>
          <w:sz w:val="30"/>
          <w:szCs w:val="28"/>
          <w:lang w:val="en-GB"/>
        </w:rPr>
      </w:pPr>
    </w:p>
    <w:p w14:paraId="16E4E415" w14:textId="77777777" w:rsidR="00036166" w:rsidRPr="006A65A0" w:rsidRDefault="00036166" w:rsidP="00036166">
      <w:pPr>
        <w:jc w:val="center"/>
        <w:rPr>
          <w:rFonts w:cs="Arial"/>
          <w:b/>
          <w:bCs/>
          <w:color w:val="auto"/>
          <w:sz w:val="30"/>
          <w:szCs w:val="28"/>
          <w:lang w:val="en-GB"/>
        </w:rPr>
      </w:pPr>
    </w:p>
    <w:p w14:paraId="660EB7EE" w14:textId="77777777" w:rsidR="00036166" w:rsidRPr="006A65A0" w:rsidRDefault="00036166" w:rsidP="00036166">
      <w:pPr>
        <w:jc w:val="center"/>
        <w:rPr>
          <w:rFonts w:cs="Arial"/>
          <w:b/>
          <w:bCs/>
          <w:color w:val="auto"/>
          <w:sz w:val="30"/>
          <w:szCs w:val="28"/>
          <w:lang w:val="en-GB"/>
        </w:rPr>
      </w:pPr>
      <w:r w:rsidRPr="006A65A0">
        <w:rPr>
          <w:rFonts w:cs="Arial"/>
          <w:b/>
          <w:bCs/>
          <w:color w:val="auto"/>
          <w:sz w:val="30"/>
          <w:szCs w:val="28"/>
          <w:lang w:val="en-GB"/>
        </w:rPr>
        <w:t xml:space="preserve">Destination Management </w:t>
      </w:r>
    </w:p>
    <w:p w14:paraId="5DB313CB" w14:textId="77777777" w:rsidR="00036166" w:rsidRPr="006A65A0" w:rsidRDefault="00036166" w:rsidP="00036166">
      <w:pPr>
        <w:jc w:val="center"/>
        <w:rPr>
          <w:rFonts w:cs="Arial"/>
          <w:b/>
          <w:bCs/>
          <w:color w:val="auto"/>
          <w:sz w:val="30"/>
          <w:szCs w:val="28"/>
          <w:lang w:val="en-GB"/>
        </w:rPr>
      </w:pPr>
      <w:r w:rsidRPr="006A65A0">
        <w:rPr>
          <w:rFonts w:cs="Arial"/>
          <w:b/>
          <w:bCs/>
          <w:color w:val="auto"/>
          <w:sz w:val="30"/>
          <w:szCs w:val="28"/>
          <w:lang w:val="en-GB"/>
        </w:rPr>
        <w:t>“Crosby Beach, Liverpool, United Kingdom”</w:t>
      </w:r>
    </w:p>
    <w:p w14:paraId="3A0B2B50" w14:textId="77777777" w:rsidR="00036166" w:rsidRPr="006A65A0" w:rsidRDefault="00036166" w:rsidP="00036166">
      <w:pPr>
        <w:spacing w:before="0" w:after="160"/>
        <w:jc w:val="center"/>
        <w:rPr>
          <w:rFonts w:cs="Arial"/>
          <w:b/>
          <w:bCs/>
          <w:color w:val="auto"/>
          <w:sz w:val="30"/>
          <w:szCs w:val="30"/>
          <w:lang w:val="en-GB"/>
        </w:rPr>
      </w:pPr>
      <w:r w:rsidRPr="006A65A0">
        <w:rPr>
          <w:rFonts w:cs="Arial"/>
          <w:b/>
          <w:bCs/>
          <w:color w:val="auto"/>
          <w:sz w:val="30"/>
          <w:szCs w:val="30"/>
          <w:lang w:val="en-GB"/>
        </w:rPr>
        <w:t>Module code: BMIH5006</w:t>
      </w:r>
      <w:r w:rsidRPr="006A65A0">
        <w:rPr>
          <w:rFonts w:cs="Arial"/>
          <w:b/>
          <w:bCs/>
          <w:color w:val="auto"/>
          <w:sz w:val="30"/>
          <w:szCs w:val="30"/>
          <w:lang w:val="en-GB"/>
        </w:rPr>
        <w:br w:type="page"/>
      </w:r>
    </w:p>
    <w:p w14:paraId="59896A5D" w14:textId="77777777" w:rsidR="00036166" w:rsidRPr="006A65A0" w:rsidRDefault="00036166" w:rsidP="00036166">
      <w:pPr>
        <w:jc w:val="center"/>
        <w:rPr>
          <w:rFonts w:cs="Arial"/>
          <w:b/>
          <w:bCs/>
          <w:color w:val="auto"/>
          <w:lang w:val="en-GB"/>
        </w:rPr>
      </w:pPr>
      <w:r w:rsidRPr="006A65A0">
        <w:rPr>
          <w:rFonts w:cs="Arial"/>
          <w:b/>
          <w:bCs/>
          <w:color w:val="auto"/>
          <w:lang w:val="en-GB"/>
        </w:rPr>
        <w:lastRenderedPageBreak/>
        <w:t>Executive Summary</w:t>
      </w:r>
    </w:p>
    <w:p w14:paraId="07C24482" w14:textId="77777777" w:rsidR="00036166" w:rsidRPr="006A65A0" w:rsidRDefault="00036166" w:rsidP="00036166">
      <w:pPr>
        <w:rPr>
          <w:rFonts w:cs="Arial"/>
          <w:color w:val="auto"/>
          <w:lang w:val="en-GB"/>
        </w:rPr>
      </w:pPr>
      <w:r w:rsidRPr="006A65A0">
        <w:rPr>
          <w:rFonts w:cs="Arial"/>
          <w:color w:val="auto"/>
          <w:lang w:val="en-GB"/>
        </w:rPr>
        <w:t xml:space="preserve">Crosby Beach, a compelling coastal destination in the United Kingdom, is the focus of this investigation into sustainable hospitality and tourism management ideas and practices. The study's overarching goal is to </w:t>
      </w:r>
      <w:proofErr w:type="spellStart"/>
      <w:r w:rsidRPr="006A65A0">
        <w:rPr>
          <w:rFonts w:cs="Arial"/>
          <w:color w:val="auto"/>
          <w:lang w:val="en-GB"/>
        </w:rPr>
        <w:t>analyze</w:t>
      </w:r>
      <w:proofErr w:type="spellEnd"/>
      <w:r w:rsidRPr="006A65A0">
        <w:rPr>
          <w:rFonts w:cs="Arial"/>
          <w:color w:val="auto"/>
          <w:lang w:val="en-GB"/>
        </w:rPr>
        <w:t xml:space="preserve"> Crosby Beach's sustainability and growth potential as they are right now. The first part of the paper emphasizes the value of sustainable hospitality and tourist management in reducing the potentially damaging effects of tourism and optimizing its beneficial effects on local economies, communities, and cultures. Examining the common goals of economic growth, social inclusion, environmental protection, and long-term sustainability, this article examines the connection between sustainable tourism principles and general development concepts. Crosby Beach's present status is evaluated using Butler's life cycle model and </w:t>
      </w:r>
      <w:proofErr w:type="spellStart"/>
      <w:r w:rsidRPr="006A65A0">
        <w:rPr>
          <w:rFonts w:cs="Arial"/>
          <w:color w:val="auto"/>
          <w:lang w:val="en-GB"/>
        </w:rPr>
        <w:t>Doxey's</w:t>
      </w:r>
      <w:proofErr w:type="spellEnd"/>
      <w:r w:rsidRPr="006A65A0">
        <w:rPr>
          <w:rFonts w:cs="Arial"/>
          <w:color w:val="auto"/>
          <w:lang w:val="en-GB"/>
        </w:rPr>
        <w:t xml:space="preserve"> </w:t>
      </w:r>
      <w:proofErr w:type="spellStart"/>
      <w:r w:rsidRPr="006A65A0">
        <w:rPr>
          <w:rFonts w:cs="Arial"/>
          <w:color w:val="auto"/>
          <w:lang w:val="en-GB"/>
        </w:rPr>
        <w:t>Irridex</w:t>
      </w:r>
      <w:proofErr w:type="spellEnd"/>
      <w:r w:rsidRPr="006A65A0">
        <w:rPr>
          <w:rFonts w:cs="Arial"/>
          <w:color w:val="auto"/>
          <w:lang w:val="en-GB"/>
        </w:rPr>
        <w:t xml:space="preserve"> model. Crosby Beach is undergoing development since its popularity among tourists is on the rise and because new facilities are being built. </w:t>
      </w:r>
      <w:proofErr w:type="gramStart"/>
      <w:r w:rsidRPr="006A65A0">
        <w:rPr>
          <w:rFonts w:cs="Arial"/>
          <w:color w:val="auto"/>
          <w:lang w:val="en-GB"/>
        </w:rPr>
        <w:t>Future plans</w:t>
      </w:r>
      <w:proofErr w:type="gramEnd"/>
      <w:r w:rsidRPr="006A65A0">
        <w:rPr>
          <w:rFonts w:cs="Arial"/>
          <w:color w:val="auto"/>
          <w:lang w:val="en-GB"/>
        </w:rPr>
        <w:t xml:space="preserve"> for Crosby Beach are also highlighted</w:t>
      </w:r>
      <w:r>
        <w:rPr>
          <w:rFonts w:cs="Arial"/>
          <w:color w:val="auto"/>
          <w:lang w:val="en-GB"/>
        </w:rPr>
        <w:t>.</w:t>
      </w:r>
    </w:p>
    <w:p w14:paraId="42CAF715" w14:textId="77777777" w:rsidR="00036166" w:rsidRPr="006A65A0" w:rsidRDefault="00036166" w:rsidP="00036166">
      <w:pPr>
        <w:rPr>
          <w:rFonts w:cs="Arial"/>
          <w:color w:val="auto"/>
          <w:lang w:val="en-GB"/>
        </w:rPr>
      </w:pPr>
    </w:p>
    <w:p w14:paraId="7F75C1E2" w14:textId="77777777" w:rsidR="00036166" w:rsidRPr="006A65A0" w:rsidRDefault="00036166" w:rsidP="00036166">
      <w:pPr>
        <w:spacing w:before="0" w:after="160"/>
        <w:jc w:val="left"/>
        <w:rPr>
          <w:rFonts w:cs="Arial"/>
          <w:color w:val="auto"/>
          <w:lang w:val="en-GB"/>
        </w:rPr>
      </w:pPr>
      <w:r w:rsidRPr="006A65A0">
        <w:rPr>
          <w:rFonts w:cs="Arial"/>
          <w:color w:val="auto"/>
          <w:lang w:val="en-GB"/>
        </w:rPr>
        <w:br w:type="page"/>
      </w:r>
    </w:p>
    <w:sdt>
      <w:sdtPr>
        <w:rPr>
          <w:rFonts w:ascii="Times New Roman" w:eastAsiaTheme="minorHAnsi" w:hAnsi="Times New Roman" w:cstheme="minorBidi"/>
          <w:color w:val="auto"/>
          <w:sz w:val="24"/>
          <w:szCs w:val="22"/>
          <w:lang w:val="en-GB"/>
        </w:rPr>
        <w:id w:val="-795594857"/>
        <w:docPartObj>
          <w:docPartGallery w:val="Table of Contents"/>
          <w:docPartUnique/>
        </w:docPartObj>
      </w:sdtPr>
      <w:sdtEndPr>
        <w:rPr>
          <w:rFonts w:ascii="Arial" w:hAnsi="Arial" w:cs="Arial"/>
          <w:b/>
          <w:bCs/>
          <w:noProof/>
        </w:rPr>
      </w:sdtEndPr>
      <w:sdtContent>
        <w:p w14:paraId="639BF276" w14:textId="77777777" w:rsidR="00036166" w:rsidRPr="006A65A0" w:rsidRDefault="00036166" w:rsidP="00036166">
          <w:pPr>
            <w:pStyle w:val="TOCHeading"/>
            <w:spacing w:line="360" w:lineRule="auto"/>
            <w:rPr>
              <w:rFonts w:ascii="Arial" w:hAnsi="Arial" w:cs="Arial"/>
              <w:b/>
              <w:bCs/>
              <w:color w:val="auto"/>
              <w:lang w:val="en-GB"/>
            </w:rPr>
          </w:pPr>
          <w:r w:rsidRPr="006A65A0">
            <w:rPr>
              <w:rFonts w:ascii="Arial" w:hAnsi="Arial" w:cs="Arial"/>
              <w:b/>
              <w:bCs/>
              <w:color w:val="auto"/>
              <w:lang w:val="en-GB"/>
            </w:rPr>
            <w:t>Table of Contents</w:t>
          </w:r>
        </w:p>
        <w:p w14:paraId="70B18057"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r w:rsidRPr="006A65A0">
            <w:rPr>
              <w:rFonts w:cs="Arial"/>
              <w:color w:val="auto"/>
              <w:lang w:val="en-GB"/>
            </w:rPr>
            <w:fldChar w:fldCharType="begin"/>
          </w:r>
          <w:r w:rsidRPr="006A65A0">
            <w:rPr>
              <w:rFonts w:cs="Arial"/>
              <w:color w:val="auto"/>
              <w:lang w:val="en-GB"/>
            </w:rPr>
            <w:instrText xml:space="preserve"> TOC \o "1-3" \h \z \u </w:instrText>
          </w:r>
          <w:r w:rsidRPr="006A65A0">
            <w:rPr>
              <w:rFonts w:cs="Arial"/>
              <w:color w:val="auto"/>
              <w:lang w:val="en-GB"/>
            </w:rPr>
            <w:fldChar w:fldCharType="separate"/>
          </w:r>
          <w:hyperlink w:anchor="_Toc135461781" w:history="1">
            <w:r w:rsidRPr="006A65A0">
              <w:rPr>
                <w:rStyle w:val="Hyperlink"/>
                <w:noProof/>
                <w:lang w:val="en-GB"/>
              </w:rPr>
              <w:t>Introduction</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_Toc135461781 \h </w:instrText>
            </w:r>
            <w:r w:rsidRPr="006A65A0">
              <w:rPr>
                <w:noProof/>
                <w:webHidden/>
                <w:lang w:val="en-GB"/>
              </w:rPr>
            </w:r>
            <w:r w:rsidRPr="006A65A0">
              <w:rPr>
                <w:noProof/>
                <w:webHidden/>
                <w:lang w:val="en-GB"/>
              </w:rPr>
              <w:fldChar w:fldCharType="separate"/>
            </w:r>
            <w:r>
              <w:rPr>
                <w:noProof/>
                <w:webHidden/>
                <w:lang w:val="en-GB"/>
              </w:rPr>
              <w:t>1</w:t>
            </w:r>
            <w:r w:rsidRPr="006A65A0">
              <w:rPr>
                <w:noProof/>
                <w:webHidden/>
                <w:lang w:val="en-GB"/>
              </w:rPr>
              <w:fldChar w:fldCharType="end"/>
            </w:r>
          </w:hyperlink>
        </w:p>
        <w:p w14:paraId="649583E3"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2" w:history="1">
            <w:r w:rsidRPr="006A65A0">
              <w:rPr>
                <w:rStyle w:val="Hyperlink"/>
                <w:noProof/>
                <w:lang w:val="en-GB"/>
              </w:rPr>
              <w:t>Overview of Crosby Beach</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_Toc135461782 \h </w:instrText>
            </w:r>
            <w:r w:rsidRPr="006A65A0">
              <w:rPr>
                <w:noProof/>
                <w:webHidden/>
                <w:lang w:val="en-GB"/>
              </w:rPr>
            </w:r>
            <w:r w:rsidRPr="006A65A0">
              <w:rPr>
                <w:noProof/>
                <w:webHidden/>
                <w:lang w:val="en-GB"/>
              </w:rPr>
              <w:fldChar w:fldCharType="separate"/>
            </w:r>
            <w:r>
              <w:rPr>
                <w:noProof/>
                <w:webHidden/>
                <w:lang w:val="en-GB"/>
              </w:rPr>
              <w:t>1</w:t>
            </w:r>
            <w:r w:rsidRPr="006A65A0">
              <w:rPr>
                <w:noProof/>
                <w:webHidden/>
                <w:lang w:val="en-GB"/>
              </w:rPr>
              <w:fldChar w:fldCharType="end"/>
            </w:r>
          </w:hyperlink>
        </w:p>
        <w:p w14:paraId="56F18616"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3" w:history="1">
            <w:r w:rsidRPr="006A65A0">
              <w:rPr>
                <w:rStyle w:val="Hyperlink"/>
                <w:noProof/>
                <w:lang w:val="en-GB"/>
              </w:rPr>
              <w:t>Principles of sustainable tourism</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_Toc135461783 \h </w:instrText>
            </w:r>
            <w:r w:rsidRPr="006A65A0">
              <w:rPr>
                <w:noProof/>
                <w:webHidden/>
                <w:lang w:val="en-GB"/>
              </w:rPr>
            </w:r>
            <w:r w:rsidRPr="006A65A0">
              <w:rPr>
                <w:noProof/>
                <w:webHidden/>
                <w:lang w:val="en-GB"/>
              </w:rPr>
              <w:fldChar w:fldCharType="separate"/>
            </w:r>
            <w:r>
              <w:rPr>
                <w:noProof/>
                <w:webHidden/>
                <w:lang w:val="en-GB"/>
              </w:rPr>
              <w:t>1</w:t>
            </w:r>
            <w:r w:rsidRPr="006A65A0">
              <w:rPr>
                <w:noProof/>
                <w:webHidden/>
                <w:lang w:val="en-GB"/>
              </w:rPr>
              <w:fldChar w:fldCharType="end"/>
            </w:r>
          </w:hyperlink>
        </w:p>
        <w:p w14:paraId="0AB1E60B"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4" w:history="1">
            <w:r w:rsidRPr="006A65A0">
              <w:rPr>
                <w:rStyle w:val="Hyperlink"/>
                <w:noProof/>
                <w:lang w:val="en-GB"/>
              </w:rPr>
              <w:t>Extent of the relationship between principles of sustainable tourism and general principles of development</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_Toc135461784 \h </w:instrText>
            </w:r>
            <w:r w:rsidRPr="006A65A0">
              <w:rPr>
                <w:noProof/>
                <w:webHidden/>
                <w:lang w:val="en-GB"/>
              </w:rPr>
            </w:r>
            <w:r w:rsidRPr="006A65A0">
              <w:rPr>
                <w:noProof/>
                <w:webHidden/>
                <w:lang w:val="en-GB"/>
              </w:rPr>
              <w:fldChar w:fldCharType="separate"/>
            </w:r>
            <w:r>
              <w:rPr>
                <w:noProof/>
                <w:webHidden/>
                <w:lang w:val="en-GB"/>
              </w:rPr>
              <w:t>3</w:t>
            </w:r>
            <w:r w:rsidRPr="006A65A0">
              <w:rPr>
                <w:noProof/>
                <w:webHidden/>
                <w:lang w:val="en-GB"/>
              </w:rPr>
              <w:fldChar w:fldCharType="end"/>
            </w:r>
          </w:hyperlink>
        </w:p>
        <w:p w14:paraId="65D2E49F"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5" w:history="1">
            <w:r w:rsidRPr="006A65A0">
              <w:rPr>
                <w:rStyle w:val="Hyperlink"/>
                <w:noProof/>
                <w:lang w:val="en-GB"/>
              </w:rPr>
              <w:t>Practices of tourism sustainability at Crosby Beach</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_Toc135461785 \h </w:instrText>
            </w:r>
            <w:r w:rsidRPr="006A65A0">
              <w:rPr>
                <w:noProof/>
                <w:webHidden/>
                <w:lang w:val="en-GB"/>
              </w:rPr>
            </w:r>
            <w:r w:rsidRPr="006A65A0">
              <w:rPr>
                <w:noProof/>
                <w:webHidden/>
                <w:lang w:val="en-GB"/>
              </w:rPr>
              <w:fldChar w:fldCharType="separate"/>
            </w:r>
            <w:r>
              <w:rPr>
                <w:noProof/>
                <w:webHidden/>
                <w:lang w:val="en-GB"/>
              </w:rPr>
              <w:t>4</w:t>
            </w:r>
            <w:r w:rsidRPr="006A65A0">
              <w:rPr>
                <w:noProof/>
                <w:webHidden/>
                <w:lang w:val="en-GB"/>
              </w:rPr>
              <w:fldChar w:fldCharType="end"/>
            </w:r>
          </w:hyperlink>
        </w:p>
        <w:p w14:paraId="6699A38B"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6" w:history="1">
            <w:r w:rsidRPr="006A65A0">
              <w:rPr>
                <w:rStyle w:val="Hyperlink"/>
                <w:noProof/>
                <w:lang w:val="en-GB"/>
              </w:rPr>
              <w:t>Evaluation of the current position at Crosby Beach</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_Toc135461786 \h </w:instrText>
            </w:r>
            <w:r w:rsidRPr="006A65A0">
              <w:rPr>
                <w:noProof/>
                <w:webHidden/>
                <w:lang w:val="en-GB"/>
              </w:rPr>
            </w:r>
            <w:r w:rsidRPr="006A65A0">
              <w:rPr>
                <w:noProof/>
                <w:webHidden/>
                <w:lang w:val="en-GB"/>
              </w:rPr>
              <w:fldChar w:fldCharType="separate"/>
            </w:r>
            <w:r>
              <w:rPr>
                <w:noProof/>
                <w:webHidden/>
                <w:lang w:val="en-GB"/>
              </w:rPr>
              <w:t>5</w:t>
            </w:r>
            <w:r w:rsidRPr="006A65A0">
              <w:rPr>
                <w:noProof/>
                <w:webHidden/>
                <w:lang w:val="en-GB"/>
              </w:rPr>
              <w:fldChar w:fldCharType="end"/>
            </w:r>
          </w:hyperlink>
        </w:p>
        <w:p w14:paraId="2F23E809"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7" w:history="1">
            <w:r w:rsidRPr="006A65A0">
              <w:rPr>
                <w:rStyle w:val="Hyperlink"/>
                <w:noProof/>
                <w:lang w:val="en-GB"/>
              </w:rPr>
              <w:t>Future developments of Crosby Beach</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_Toc135461787 \h </w:instrText>
            </w:r>
            <w:r w:rsidRPr="006A65A0">
              <w:rPr>
                <w:noProof/>
                <w:webHidden/>
                <w:lang w:val="en-GB"/>
              </w:rPr>
            </w:r>
            <w:r w:rsidRPr="006A65A0">
              <w:rPr>
                <w:noProof/>
                <w:webHidden/>
                <w:lang w:val="en-GB"/>
              </w:rPr>
              <w:fldChar w:fldCharType="separate"/>
            </w:r>
            <w:r>
              <w:rPr>
                <w:noProof/>
                <w:webHidden/>
                <w:lang w:val="en-GB"/>
              </w:rPr>
              <w:t>6</w:t>
            </w:r>
            <w:r w:rsidRPr="006A65A0">
              <w:rPr>
                <w:noProof/>
                <w:webHidden/>
                <w:lang w:val="en-GB"/>
              </w:rPr>
              <w:fldChar w:fldCharType="end"/>
            </w:r>
          </w:hyperlink>
        </w:p>
        <w:p w14:paraId="0F896143"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8" w:history="1">
            <w:r w:rsidRPr="006A65A0">
              <w:rPr>
                <w:rStyle w:val="Hyperlink"/>
                <w:noProof/>
                <w:lang w:val="en-GB"/>
              </w:rPr>
              <w:t>Findings and Recommendations</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_Toc135461788 \h </w:instrText>
            </w:r>
            <w:r w:rsidRPr="006A65A0">
              <w:rPr>
                <w:noProof/>
                <w:webHidden/>
                <w:lang w:val="en-GB"/>
              </w:rPr>
            </w:r>
            <w:r w:rsidRPr="006A65A0">
              <w:rPr>
                <w:noProof/>
                <w:webHidden/>
                <w:lang w:val="en-GB"/>
              </w:rPr>
              <w:fldChar w:fldCharType="separate"/>
            </w:r>
            <w:r>
              <w:rPr>
                <w:noProof/>
                <w:webHidden/>
                <w:lang w:val="en-GB"/>
              </w:rPr>
              <w:t>7</w:t>
            </w:r>
            <w:r w:rsidRPr="006A65A0">
              <w:rPr>
                <w:noProof/>
                <w:webHidden/>
                <w:lang w:val="en-GB"/>
              </w:rPr>
              <w:fldChar w:fldCharType="end"/>
            </w:r>
          </w:hyperlink>
        </w:p>
        <w:p w14:paraId="2464FF77"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89" w:history="1">
            <w:r w:rsidRPr="006A65A0">
              <w:rPr>
                <w:rStyle w:val="Hyperlink"/>
                <w:noProof/>
                <w:lang w:val="en-GB"/>
              </w:rPr>
              <w:t>Conclusion</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_Toc135461789 \h </w:instrText>
            </w:r>
            <w:r w:rsidRPr="006A65A0">
              <w:rPr>
                <w:noProof/>
                <w:webHidden/>
                <w:lang w:val="en-GB"/>
              </w:rPr>
            </w:r>
            <w:r w:rsidRPr="006A65A0">
              <w:rPr>
                <w:noProof/>
                <w:webHidden/>
                <w:lang w:val="en-GB"/>
              </w:rPr>
              <w:fldChar w:fldCharType="separate"/>
            </w:r>
            <w:r>
              <w:rPr>
                <w:noProof/>
                <w:webHidden/>
                <w:lang w:val="en-GB"/>
              </w:rPr>
              <w:t>9</w:t>
            </w:r>
            <w:r w:rsidRPr="006A65A0">
              <w:rPr>
                <w:noProof/>
                <w:webHidden/>
                <w:lang w:val="en-GB"/>
              </w:rPr>
              <w:fldChar w:fldCharType="end"/>
            </w:r>
          </w:hyperlink>
        </w:p>
        <w:p w14:paraId="51A92D94" w14:textId="77777777" w:rsidR="00036166" w:rsidRPr="006A65A0" w:rsidRDefault="00036166" w:rsidP="00036166">
          <w:pPr>
            <w:pStyle w:val="TOC1"/>
            <w:tabs>
              <w:tab w:val="right" w:leader="dot" w:pos="9350"/>
            </w:tabs>
            <w:rPr>
              <w:rFonts w:asciiTheme="minorHAnsi" w:eastAsiaTheme="minorEastAsia" w:hAnsiTheme="minorHAnsi"/>
              <w:noProof/>
              <w:color w:val="auto"/>
              <w:kern w:val="2"/>
              <w:sz w:val="22"/>
              <w:lang w:val="en-GB"/>
              <w14:ligatures w14:val="standardContextual"/>
            </w:rPr>
          </w:pPr>
          <w:hyperlink w:anchor="_Toc135461790" w:history="1">
            <w:r w:rsidRPr="006A65A0">
              <w:rPr>
                <w:rStyle w:val="Hyperlink"/>
                <w:noProof/>
                <w:lang w:val="en-GB"/>
              </w:rPr>
              <w:t>Reference</w:t>
            </w:r>
            <w:r w:rsidRPr="006A65A0">
              <w:rPr>
                <w:noProof/>
                <w:webHidden/>
                <w:lang w:val="en-GB"/>
              </w:rPr>
              <w:tab/>
            </w:r>
            <w:r w:rsidRPr="006A65A0">
              <w:rPr>
                <w:noProof/>
                <w:webHidden/>
                <w:lang w:val="en-GB"/>
              </w:rPr>
              <w:fldChar w:fldCharType="begin"/>
            </w:r>
            <w:r w:rsidRPr="006A65A0">
              <w:rPr>
                <w:noProof/>
                <w:webHidden/>
                <w:lang w:val="en-GB"/>
              </w:rPr>
              <w:instrText xml:space="preserve"> PAGEREF _Toc135461790 \h </w:instrText>
            </w:r>
            <w:r w:rsidRPr="006A65A0">
              <w:rPr>
                <w:noProof/>
                <w:webHidden/>
                <w:lang w:val="en-GB"/>
              </w:rPr>
            </w:r>
            <w:r w:rsidRPr="006A65A0">
              <w:rPr>
                <w:noProof/>
                <w:webHidden/>
                <w:lang w:val="en-GB"/>
              </w:rPr>
              <w:fldChar w:fldCharType="separate"/>
            </w:r>
            <w:r>
              <w:rPr>
                <w:b/>
                <w:bCs/>
                <w:noProof/>
                <w:webHidden/>
              </w:rPr>
              <w:t>Error! Bookmark not defined.</w:t>
            </w:r>
            <w:r w:rsidRPr="006A65A0">
              <w:rPr>
                <w:noProof/>
                <w:webHidden/>
                <w:lang w:val="en-GB"/>
              </w:rPr>
              <w:fldChar w:fldCharType="end"/>
            </w:r>
          </w:hyperlink>
        </w:p>
        <w:p w14:paraId="62466D31" w14:textId="77777777" w:rsidR="00036166" w:rsidRPr="006A65A0" w:rsidRDefault="00036166" w:rsidP="00036166">
          <w:pPr>
            <w:rPr>
              <w:rFonts w:cs="Arial"/>
              <w:color w:val="auto"/>
              <w:lang w:val="en-GB"/>
            </w:rPr>
          </w:pPr>
          <w:r w:rsidRPr="006A65A0">
            <w:rPr>
              <w:rFonts w:cs="Arial"/>
              <w:b/>
              <w:bCs/>
              <w:noProof/>
              <w:color w:val="auto"/>
              <w:lang w:val="en-GB"/>
            </w:rPr>
            <w:fldChar w:fldCharType="end"/>
          </w:r>
        </w:p>
      </w:sdtContent>
    </w:sdt>
    <w:p w14:paraId="42D7D641" w14:textId="77777777" w:rsidR="00036166" w:rsidRPr="006A65A0" w:rsidRDefault="00036166" w:rsidP="00036166">
      <w:pPr>
        <w:rPr>
          <w:rFonts w:cs="Arial"/>
          <w:b/>
          <w:bCs/>
          <w:color w:val="auto"/>
          <w:lang w:val="en-GB"/>
        </w:rPr>
      </w:pPr>
    </w:p>
    <w:p w14:paraId="6D435334" w14:textId="77777777" w:rsidR="00036166" w:rsidRPr="006A65A0" w:rsidRDefault="00036166" w:rsidP="00036166">
      <w:pPr>
        <w:rPr>
          <w:rFonts w:cs="Arial"/>
          <w:b/>
          <w:bCs/>
          <w:color w:val="auto"/>
          <w:lang w:val="en-GB"/>
        </w:rPr>
        <w:sectPr w:rsidR="00036166" w:rsidRPr="006A65A0">
          <w:footerReference w:type="default" r:id="rId5"/>
          <w:pgSz w:w="12240" w:h="15840"/>
          <w:pgMar w:top="1440" w:right="1440" w:bottom="1440" w:left="1440" w:header="720" w:footer="720" w:gutter="0"/>
          <w:cols w:space="720"/>
          <w:docGrid w:linePitch="360"/>
        </w:sectPr>
      </w:pPr>
    </w:p>
    <w:p w14:paraId="4ADBD8B1" w14:textId="77777777" w:rsidR="00036166" w:rsidRPr="006A65A0" w:rsidRDefault="00036166" w:rsidP="00036166">
      <w:pPr>
        <w:pStyle w:val="Heading1"/>
        <w:rPr>
          <w:rFonts w:cs="Arial"/>
          <w:color w:val="auto"/>
          <w:lang w:val="en-GB"/>
        </w:rPr>
      </w:pPr>
      <w:bookmarkStart w:id="0" w:name="_Toc135461781"/>
      <w:r w:rsidRPr="006A65A0">
        <w:rPr>
          <w:color w:val="auto"/>
          <w:lang w:val="en-GB"/>
        </w:rPr>
        <w:lastRenderedPageBreak/>
        <w:t>Introduction</w:t>
      </w:r>
      <w:bookmarkEnd w:id="0"/>
    </w:p>
    <w:p w14:paraId="6F14E03B" w14:textId="77777777" w:rsidR="00036166" w:rsidRPr="006A65A0" w:rsidRDefault="00036166" w:rsidP="00036166">
      <w:pPr>
        <w:rPr>
          <w:rFonts w:cs="Arial"/>
          <w:color w:val="auto"/>
          <w:lang w:val="en-GB"/>
        </w:rPr>
      </w:pPr>
      <w:r w:rsidRPr="006A65A0">
        <w:rPr>
          <w:rFonts w:cs="Arial"/>
          <w:color w:val="auto"/>
          <w:lang w:val="en-GB"/>
        </w:rPr>
        <w:t>The study of how to make travel less harmful to local environments, communities, and cultures while maximizing its beneficial effects is called sustainable hospitality and tourist management. The demand for ethical and environmentally sound tourist practices is growing in tandem with the sector's rapid expansion throughout the world. This perspective acknowledges the multiplicity of impacts that tourism may have, such as depletion of natural resources, pollution, loss of cultural traditions, and increased social inequality. The hotel and tourist sector can build a more robust and sustainable model that strikes a better balance between economic development and environmental and social responsibility by embracing sustainable practices</w:t>
      </w:r>
      <w:r w:rsidRPr="006A65A0">
        <w:t xml:space="preserve"> </w:t>
      </w:r>
      <w:r>
        <w:rPr>
          <w:rFonts w:cs="Arial"/>
          <w:color w:val="auto"/>
          <w:lang w:val="en-GB"/>
        </w:rPr>
        <w:t>(</w:t>
      </w:r>
      <w:proofErr w:type="spellStart"/>
      <w:r w:rsidRPr="006A65A0">
        <w:rPr>
          <w:rFonts w:cs="Arial"/>
          <w:color w:val="auto"/>
          <w:lang w:val="en-GB"/>
        </w:rPr>
        <w:t>Gössling</w:t>
      </w:r>
      <w:proofErr w:type="spellEnd"/>
      <w:r w:rsidRPr="006A65A0">
        <w:rPr>
          <w:rFonts w:cs="Arial"/>
          <w:color w:val="auto"/>
          <w:lang w:val="en-GB"/>
        </w:rPr>
        <w:t xml:space="preserve">, </w:t>
      </w:r>
      <w:r>
        <w:rPr>
          <w:rFonts w:cs="Arial"/>
          <w:color w:val="auto"/>
          <w:lang w:val="en-GB"/>
        </w:rPr>
        <w:t>et el. 2019)</w:t>
      </w:r>
      <w:r w:rsidRPr="006A65A0">
        <w:rPr>
          <w:rFonts w:cs="Arial"/>
          <w:color w:val="auto"/>
          <w:lang w:val="en-GB"/>
        </w:rPr>
        <w:t>.</w:t>
      </w:r>
      <w:r>
        <w:rPr>
          <w:rFonts w:cs="Arial"/>
          <w:color w:val="auto"/>
          <w:lang w:val="en-GB"/>
        </w:rPr>
        <w:t xml:space="preserve"> </w:t>
      </w:r>
      <w:r w:rsidRPr="006A65A0">
        <w:rPr>
          <w:rFonts w:cs="Arial"/>
          <w:color w:val="auto"/>
          <w:lang w:val="en-GB"/>
        </w:rPr>
        <w:t>Sustainable tourism and hospitality improve the quality of both the host community and the visitor's experience. It's a win-win scenario for both visitors and residents because of the many chances for genuine cultural immersion, outdoor activities, and deep connections it provides. In this introductory piece, the fundamental concepts, pressing issues, and creative responses that define sustainable hospitality and tourist management</w:t>
      </w:r>
      <w:r>
        <w:rPr>
          <w:rFonts w:cs="Arial"/>
          <w:color w:val="auto"/>
          <w:lang w:val="en-GB"/>
        </w:rPr>
        <w:t xml:space="preserve"> will be discussed</w:t>
      </w:r>
      <w:r w:rsidRPr="006A65A0">
        <w:rPr>
          <w:rFonts w:cs="Arial"/>
          <w:color w:val="auto"/>
          <w:lang w:val="en-GB"/>
        </w:rPr>
        <w:t>.</w:t>
      </w:r>
    </w:p>
    <w:p w14:paraId="0EEB20C9" w14:textId="77777777" w:rsidR="00036166" w:rsidRPr="006A65A0" w:rsidRDefault="00036166" w:rsidP="00036166">
      <w:pPr>
        <w:pStyle w:val="Heading1"/>
        <w:rPr>
          <w:color w:val="auto"/>
          <w:lang w:val="en-GB"/>
        </w:rPr>
      </w:pPr>
      <w:bookmarkStart w:id="1" w:name="_Toc135461782"/>
      <w:r w:rsidRPr="006A65A0">
        <w:rPr>
          <w:color w:val="auto"/>
          <w:lang w:val="en-GB"/>
        </w:rPr>
        <w:t>Overview of Crosby Beach</w:t>
      </w:r>
      <w:bookmarkEnd w:id="1"/>
    </w:p>
    <w:p w14:paraId="6D55817A" w14:textId="77777777" w:rsidR="00036166" w:rsidRPr="006A65A0" w:rsidRDefault="00036166" w:rsidP="00036166">
      <w:pPr>
        <w:rPr>
          <w:rFonts w:cs="Arial"/>
          <w:color w:val="auto"/>
          <w:lang w:val="en-GB"/>
        </w:rPr>
      </w:pPr>
      <w:r w:rsidRPr="006A65A0">
        <w:rPr>
          <w:rFonts w:cs="Arial"/>
          <w:color w:val="auto"/>
          <w:lang w:val="en-GB"/>
        </w:rPr>
        <w:t>The fascinating "Another Place" by Antony Gormley on Crosby Beach in the United Kingdom is one of the artist's most well-known works</w:t>
      </w:r>
      <w:r w:rsidRPr="006A65A0">
        <w:t xml:space="preserve"> </w:t>
      </w:r>
      <w:r>
        <w:rPr>
          <w:rFonts w:cs="Arial"/>
          <w:color w:val="auto"/>
          <w:lang w:val="en-GB"/>
        </w:rPr>
        <w:t xml:space="preserve">(Weaver, D. </w:t>
      </w:r>
      <w:r w:rsidRPr="006A65A0">
        <w:rPr>
          <w:rFonts w:cs="Arial"/>
          <w:color w:val="auto"/>
          <w:lang w:val="en-GB"/>
        </w:rPr>
        <w:t>2018). This three-</w:t>
      </w:r>
      <w:proofErr w:type="spellStart"/>
      <w:r w:rsidRPr="006A65A0">
        <w:rPr>
          <w:rFonts w:cs="Arial"/>
          <w:color w:val="auto"/>
          <w:lang w:val="en-GB"/>
        </w:rPr>
        <w:t>kilometer</w:t>
      </w:r>
      <w:proofErr w:type="spellEnd"/>
      <w:r w:rsidRPr="006A65A0">
        <w:rPr>
          <w:rFonts w:cs="Arial"/>
          <w:color w:val="auto"/>
          <w:lang w:val="en-GB"/>
        </w:rPr>
        <w:t xml:space="preserve"> stretch of coastline is home to a collection of 100 cast-iron sculptures depicting scenes from the beach and the ocean. In stark contrast to the ebbing and flowing of the tides and the vastness of the beach, these eerie figures face westward. Crosby Beach is a must-see for art fans and nature lovers alike because of the compelling and thought-provoking experience it provides by fusing natural beauty with creative expression</w:t>
      </w:r>
      <w:r w:rsidRPr="00BA42F0">
        <w:t xml:space="preserve"> </w:t>
      </w:r>
      <w:r>
        <w:rPr>
          <w:rFonts w:cs="Arial"/>
          <w:color w:val="auto"/>
          <w:lang w:val="en-GB"/>
        </w:rPr>
        <w:t>(Hall,</w:t>
      </w:r>
      <w:r w:rsidRPr="00BA42F0">
        <w:rPr>
          <w:rFonts w:cs="Arial"/>
          <w:color w:val="auto"/>
          <w:lang w:val="en-GB"/>
        </w:rPr>
        <w:t xml:space="preserve"> </w:t>
      </w:r>
      <w:r>
        <w:rPr>
          <w:rFonts w:cs="Arial"/>
          <w:color w:val="auto"/>
          <w:lang w:val="en-GB"/>
        </w:rPr>
        <w:t xml:space="preserve">et el. </w:t>
      </w:r>
      <w:r w:rsidRPr="00BA42F0">
        <w:rPr>
          <w:rFonts w:cs="Arial"/>
          <w:color w:val="auto"/>
          <w:lang w:val="en-GB"/>
        </w:rPr>
        <w:t>2019)</w:t>
      </w:r>
      <w:r w:rsidRPr="006A65A0">
        <w:rPr>
          <w:rFonts w:cs="Arial"/>
          <w:color w:val="auto"/>
          <w:lang w:val="en-GB"/>
        </w:rPr>
        <w:t>.</w:t>
      </w:r>
    </w:p>
    <w:p w14:paraId="045529F3" w14:textId="77777777" w:rsidR="00036166" w:rsidRPr="006A65A0" w:rsidRDefault="00036166" w:rsidP="00036166">
      <w:pPr>
        <w:pStyle w:val="Heading1"/>
        <w:rPr>
          <w:color w:val="auto"/>
          <w:lang w:val="en-GB"/>
        </w:rPr>
      </w:pPr>
      <w:bookmarkStart w:id="2" w:name="_Toc135461783"/>
      <w:r w:rsidRPr="006A65A0">
        <w:rPr>
          <w:color w:val="auto"/>
          <w:lang w:val="en-GB"/>
        </w:rPr>
        <w:t>Principles of sustainable tourism</w:t>
      </w:r>
      <w:bookmarkEnd w:id="2"/>
    </w:p>
    <w:p w14:paraId="5236EFDF" w14:textId="77777777" w:rsidR="00036166" w:rsidRPr="006A65A0" w:rsidRDefault="00036166" w:rsidP="00036166">
      <w:pPr>
        <w:rPr>
          <w:rFonts w:cs="Arial"/>
          <w:color w:val="auto"/>
          <w:lang w:val="en-GB"/>
        </w:rPr>
      </w:pPr>
      <w:r w:rsidRPr="006A65A0">
        <w:rPr>
          <w:rFonts w:cs="Arial"/>
          <w:color w:val="auto"/>
          <w:lang w:val="en-GB"/>
        </w:rPr>
        <w:t>The three pillars of sustainability (environmental, social, and economic) may be used to an analysis of Crosby Beach in Liverpool, UK from the perspective of sustainable tourism.</w:t>
      </w:r>
    </w:p>
    <w:p w14:paraId="209D1861" w14:textId="77777777" w:rsidR="00036166" w:rsidRPr="006A65A0" w:rsidRDefault="00036166" w:rsidP="00036166">
      <w:pPr>
        <w:rPr>
          <w:rFonts w:cs="Arial"/>
          <w:color w:val="auto"/>
          <w:lang w:val="en-GB"/>
        </w:rPr>
      </w:pPr>
      <w:r w:rsidRPr="006A65A0">
        <w:rPr>
          <w:rFonts w:cs="Arial"/>
          <w:b/>
          <w:bCs/>
          <w:color w:val="auto"/>
          <w:lang w:val="en-GB"/>
        </w:rPr>
        <w:lastRenderedPageBreak/>
        <w:t>Environmental sustainability:</w:t>
      </w:r>
      <w:r w:rsidRPr="006A65A0">
        <w:rPr>
          <w:rFonts w:cs="Arial"/>
          <w:color w:val="auto"/>
          <w:lang w:val="en-GB"/>
        </w:rPr>
        <w:t xml:space="preserve"> </w:t>
      </w:r>
      <w:r>
        <w:rPr>
          <w:rFonts w:cs="Arial"/>
          <w:color w:val="auto"/>
          <w:lang w:val="en-GB"/>
        </w:rPr>
        <w:t>J</w:t>
      </w:r>
      <w:r w:rsidRPr="006A65A0">
        <w:rPr>
          <w:rFonts w:cs="Arial"/>
          <w:color w:val="auto"/>
          <w:lang w:val="en-GB"/>
        </w:rPr>
        <w:t>udge</w:t>
      </w:r>
      <w:r>
        <w:rPr>
          <w:rFonts w:cs="Arial"/>
          <w:color w:val="auto"/>
          <w:lang w:val="en-GB"/>
        </w:rPr>
        <w:t>ment may be made for</w:t>
      </w:r>
      <w:r w:rsidRPr="006A65A0">
        <w:rPr>
          <w:rFonts w:cs="Arial"/>
          <w:color w:val="auto"/>
          <w:lang w:val="en-GB"/>
        </w:rPr>
        <w:t xml:space="preserve"> Crosby Beach by how well it protects its natural resources and encourages conservation.</w:t>
      </w:r>
    </w:p>
    <w:p w14:paraId="45BCF6F6" w14:textId="77777777" w:rsidR="00036166" w:rsidRPr="006A65A0" w:rsidRDefault="00036166" w:rsidP="00036166">
      <w:pPr>
        <w:pStyle w:val="ListParagraph"/>
        <w:numPr>
          <w:ilvl w:val="0"/>
          <w:numId w:val="1"/>
        </w:numPr>
        <w:rPr>
          <w:rFonts w:cs="Arial"/>
          <w:color w:val="auto"/>
          <w:lang w:val="en-GB"/>
        </w:rPr>
      </w:pPr>
      <w:r w:rsidRPr="006A65A0">
        <w:rPr>
          <w:rFonts w:cs="Arial"/>
          <w:b/>
          <w:bCs/>
          <w:color w:val="auto"/>
          <w:lang w:val="en-GB"/>
        </w:rPr>
        <w:t>Environmental conservation:</w:t>
      </w:r>
      <w:r w:rsidRPr="006A65A0">
        <w:rPr>
          <w:rFonts w:cs="Arial"/>
          <w:color w:val="auto"/>
          <w:lang w:val="en-GB"/>
        </w:rPr>
        <w:t xml:space="preserve"> Crosby Beach's waste management practices and the safety of the ecosystems in its vicinity will be evaluated as part of this assessment</w:t>
      </w:r>
      <w:r w:rsidRPr="00BA42F0">
        <w:t xml:space="preserve"> </w:t>
      </w:r>
      <w:r>
        <w:rPr>
          <w:rFonts w:cs="Arial"/>
          <w:color w:val="auto"/>
          <w:lang w:val="en-GB"/>
        </w:rPr>
        <w:t>(Font,</w:t>
      </w:r>
      <w:r w:rsidRPr="00BA42F0">
        <w:rPr>
          <w:rFonts w:cs="Arial"/>
          <w:color w:val="auto"/>
          <w:lang w:val="en-GB"/>
        </w:rPr>
        <w:t xml:space="preserve"> </w:t>
      </w:r>
      <w:r>
        <w:rPr>
          <w:rFonts w:cs="Arial"/>
          <w:color w:val="auto"/>
          <w:lang w:val="en-GB"/>
        </w:rPr>
        <w:t xml:space="preserve">et el. </w:t>
      </w:r>
      <w:r w:rsidRPr="00BA42F0">
        <w:rPr>
          <w:rFonts w:cs="Arial"/>
          <w:color w:val="auto"/>
          <w:lang w:val="en-GB"/>
        </w:rPr>
        <w:t>2017)</w:t>
      </w:r>
      <w:r w:rsidRPr="006A65A0">
        <w:rPr>
          <w:rFonts w:cs="Arial"/>
          <w:color w:val="auto"/>
          <w:lang w:val="en-GB"/>
        </w:rPr>
        <w:t>.</w:t>
      </w:r>
    </w:p>
    <w:p w14:paraId="7D5B1E45" w14:textId="77777777" w:rsidR="00036166" w:rsidRPr="006A65A0" w:rsidRDefault="00036166" w:rsidP="00036166">
      <w:pPr>
        <w:pStyle w:val="ListParagraph"/>
        <w:numPr>
          <w:ilvl w:val="0"/>
          <w:numId w:val="1"/>
        </w:numPr>
        <w:rPr>
          <w:rFonts w:cs="Arial"/>
          <w:color w:val="auto"/>
          <w:lang w:val="en-GB"/>
        </w:rPr>
      </w:pPr>
      <w:r w:rsidRPr="006A65A0">
        <w:rPr>
          <w:rFonts w:cs="Arial"/>
          <w:b/>
          <w:bCs/>
          <w:color w:val="auto"/>
          <w:lang w:val="en-GB"/>
        </w:rPr>
        <w:t>Climate change mitigation:</w:t>
      </w:r>
      <w:r w:rsidRPr="006A65A0">
        <w:rPr>
          <w:rFonts w:cs="Arial"/>
          <w:color w:val="auto"/>
          <w:lang w:val="en-GB"/>
        </w:rPr>
        <w:t xml:space="preserve"> </w:t>
      </w:r>
      <w:proofErr w:type="spellStart"/>
      <w:r w:rsidRPr="006A65A0">
        <w:rPr>
          <w:rFonts w:cs="Arial"/>
          <w:color w:val="auto"/>
          <w:lang w:val="en-GB"/>
        </w:rPr>
        <w:t>Analyzing</w:t>
      </w:r>
      <w:proofErr w:type="spellEnd"/>
      <w:r w:rsidRPr="006A65A0">
        <w:rPr>
          <w:rFonts w:cs="Arial"/>
          <w:color w:val="auto"/>
          <w:lang w:val="en-GB"/>
        </w:rPr>
        <w:t xml:space="preserve"> the effectiveness of campaigns to lessen carbon output, boost renewable energy, and educate beachgoers about climate change's effects.</w:t>
      </w:r>
    </w:p>
    <w:p w14:paraId="2BA53447" w14:textId="77777777" w:rsidR="00036166" w:rsidRPr="006A65A0" w:rsidRDefault="00036166" w:rsidP="00036166">
      <w:pPr>
        <w:rPr>
          <w:rFonts w:cs="Arial"/>
          <w:color w:val="auto"/>
          <w:lang w:val="en-GB"/>
        </w:rPr>
      </w:pPr>
      <w:r w:rsidRPr="006A65A0">
        <w:rPr>
          <w:rFonts w:cs="Arial"/>
          <w:b/>
          <w:bCs/>
          <w:color w:val="auto"/>
          <w:lang w:val="en-GB"/>
        </w:rPr>
        <w:t>Social sustainability:</w:t>
      </w:r>
      <w:r w:rsidRPr="006A65A0">
        <w:rPr>
          <w:rFonts w:cs="Arial"/>
          <w:color w:val="auto"/>
          <w:lang w:val="en-GB"/>
        </w:rPr>
        <w:t xml:space="preserve"> Crosby Beach may be judged on how well it serves local communities, preserves cultural artefacts, and welcomes all members of society.</w:t>
      </w:r>
    </w:p>
    <w:p w14:paraId="7BD36154" w14:textId="77777777" w:rsidR="00036166" w:rsidRPr="006A65A0" w:rsidRDefault="00036166" w:rsidP="00036166">
      <w:pPr>
        <w:pStyle w:val="ListParagraph"/>
        <w:numPr>
          <w:ilvl w:val="0"/>
          <w:numId w:val="2"/>
        </w:numPr>
        <w:rPr>
          <w:rFonts w:cs="Arial"/>
          <w:color w:val="auto"/>
          <w:lang w:val="en-GB"/>
        </w:rPr>
      </w:pPr>
      <w:r w:rsidRPr="006A65A0">
        <w:rPr>
          <w:rFonts w:cs="Arial"/>
          <w:b/>
          <w:bCs/>
          <w:color w:val="auto"/>
          <w:lang w:val="en-GB"/>
        </w:rPr>
        <w:t>Community engagement:</w:t>
      </w:r>
      <w:r w:rsidRPr="006A65A0">
        <w:rPr>
          <w:rFonts w:cs="Arial"/>
          <w:color w:val="auto"/>
          <w:lang w:val="en-GB"/>
        </w:rPr>
        <w:t xml:space="preserve"> Examining the extent to which local communities are consulted and represented in Crosby Beach management and decision-making.</w:t>
      </w:r>
    </w:p>
    <w:p w14:paraId="7749D60A" w14:textId="77777777" w:rsidR="00036166" w:rsidRPr="006A65A0" w:rsidRDefault="00036166" w:rsidP="00036166">
      <w:pPr>
        <w:pStyle w:val="ListParagraph"/>
        <w:numPr>
          <w:ilvl w:val="0"/>
          <w:numId w:val="2"/>
        </w:numPr>
        <w:rPr>
          <w:rFonts w:cs="Arial"/>
          <w:color w:val="auto"/>
          <w:lang w:val="en-GB"/>
        </w:rPr>
      </w:pPr>
      <w:r w:rsidRPr="006A65A0">
        <w:rPr>
          <w:rFonts w:cs="Arial"/>
          <w:b/>
          <w:bCs/>
          <w:color w:val="auto"/>
          <w:lang w:val="en-GB"/>
        </w:rPr>
        <w:t>Cultural preservation:</w:t>
      </w:r>
      <w:r w:rsidRPr="006A65A0">
        <w:rPr>
          <w:rFonts w:cs="Arial"/>
          <w:color w:val="auto"/>
          <w:lang w:val="en-GB"/>
        </w:rPr>
        <w:t xml:space="preserve"> Assessing the effectiveness of local heritage preservation and promotion projects, such as educational programmed or initiatives designed to foster an awareness for the region's history and customs</w:t>
      </w:r>
      <w:r w:rsidRPr="00BA42F0">
        <w:t xml:space="preserve"> </w:t>
      </w:r>
      <w:r>
        <w:rPr>
          <w:rFonts w:cs="Arial"/>
          <w:color w:val="auto"/>
          <w:lang w:val="en-GB"/>
        </w:rPr>
        <w:t>(UNWTO, 2017)</w:t>
      </w:r>
      <w:r w:rsidRPr="006A65A0">
        <w:rPr>
          <w:rFonts w:cs="Arial"/>
          <w:color w:val="auto"/>
          <w:lang w:val="en-GB"/>
        </w:rPr>
        <w:t>.</w:t>
      </w:r>
    </w:p>
    <w:p w14:paraId="66A527A8" w14:textId="77777777" w:rsidR="00036166" w:rsidRPr="006A65A0" w:rsidRDefault="00036166" w:rsidP="00036166">
      <w:pPr>
        <w:rPr>
          <w:rFonts w:cs="Arial"/>
          <w:color w:val="auto"/>
          <w:lang w:val="en-GB"/>
        </w:rPr>
      </w:pPr>
      <w:r w:rsidRPr="006A65A0">
        <w:rPr>
          <w:rFonts w:cs="Arial"/>
          <w:b/>
          <w:bCs/>
          <w:color w:val="auto"/>
          <w:lang w:val="en-GB"/>
        </w:rPr>
        <w:t>Economic sustainability:</w:t>
      </w:r>
      <w:r w:rsidRPr="006A65A0">
        <w:rPr>
          <w:rFonts w:cs="Arial"/>
          <w:color w:val="auto"/>
          <w:lang w:val="en-GB"/>
        </w:rPr>
        <w:t xml:space="preserve"> The future of Crosby Beach may be assessed by looking at its economic viability.</w:t>
      </w:r>
    </w:p>
    <w:p w14:paraId="68EF32C4" w14:textId="77777777" w:rsidR="00036166" w:rsidRPr="006A65A0" w:rsidRDefault="00036166" w:rsidP="00036166">
      <w:pPr>
        <w:pStyle w:val="ListParagraph"/>
        <w:numPr>
          <w:ilvl w:val="0"/>
          <w:numId w:val="3"/>
        </w:numPr>
        <w:rPr>
          <w:rFonts w:cs="Arial"/>
          <w:color w:val="auto"/>
          <w:lang w:val="en-GB"/>
        </w:rPr>
      </w:pPr>
      <w:r w:rsidRPr="006A65A0">
        <w:rPr>
          <w:rFonts w:cs="Arial"/>
          <w:b/>
          <w:bCs/>
          <w:color w:val="auto"/>
          <w:lang w:val="en-GB"/>
        </w:rPr>
        <w:t>Economic viability:</w:t>
      </w:r>
      <w:r w:rsidRPr="006A65A0">
        <w:rPr>
          <w:rFonts w:cs="Arial"/>
          <w:color w:val="auto"/>
          <w:lang w:val="en-GB"/>
        </w:rPr>
        <w:t xml:space="preserve"> </w:t>
      </w:r>
      <w:proofErr w:type="gramStart"/>
      <w:r w:rsidRPr="006A65A0">
        <w:rPr>
          <w:rFonts w:cs="Arial"/>
          <w:color w:val="auto"/>
          <w:lang w:val="en-GB"/>
        </w:rPr>
        <w:t>Taking into account</w:t>
      </w:r>
      <w:proofErr w:type="gramEnd"/>
      <w:r w:rsidRPr="006A65A0">
        <w:rPr>
          <w:rFonts w:cs="Arial"/>
          <w:color w:val="auto"/>
          <w:lang w:val="en-GB"/>
        </w:rPr>
        <w:t xml:space="preserve"> revenue generation, cost management, and expenditures in infrastructure and maintenance, this analysis evaluates the sustainability and profitability of Crosby Beach's tourist activities.</w:t>
      </w:r>
    </w:p>
    <w:p w14:paraId="3B7B8822" w14:textId="77777777" w:rsidR="00036166" w:rsidRPr="006A65A0" w:rsidRDefault="00036166" w:rsidP="00036166">
      <w:pPr>
        <w:pStyle w:val="ListParagraph"/>
        <w:numPr>
          <w:ilvl w:val="0"/>
          <w:numId w:val="3"/>
        </w:numPr>
        <w:rPr>
          <w:rFonts w:cs="Arial"/>
          <w:color w:val="auto"/>
          <w:lang w:val="en-GB"/>
        </w:rPr>
      </w:pPr>
      <w:r w:rsidRPr="006A65A0">
        <w:rPr>
          <w:rFonts w:cs="Arial"/>
          <w:b/>
          <w:bCs/>
          <w:color w:val="auto"/>
          <w:lang w:val="en-GB"/>
        </w:rPr>
        <w:t>Local economic development:</w:t>
      </w:r>
      <w:r w:rsidRPr="006A65A0">
        <w:rPr>
          <w:rFonts w:cs="Arial"/>
          <w:color w:val="auto"/>
          <w:lang w:val="en-GB"/>
        </w:rPr>
        <w:t xml:space="preserve"> Assessing the contribution of Crosby Beach tourism to regional economic development, </w:t>
      </w:r>
      <w:proofErr w:type="gramStart"/>
      <w:r w:rsidRPr="006A65A0">
        <w:rPr>
          <w:rFonts w:cs="Arial"/>
          <w:color w:val="auto"/>
          <w:lang w:val="en-GB"/>
        </w:rPr>
        <w:t>taking into account</w:t>
      </w:r>
      <w:proofErr w:type="gramEnd"/>
      <w:r w:rsidRPr="006A65A0">
        <w:rPr>
          <w:rFonts w:cs="Arial"/>
          <w:color w:val="auto"/>
          <w:lang w:val="en-GB"/>
        </w:rPr>
        <w:t xml:space="preserve"> the effects on local companies, suppliers, and the economy as a whole</w:t>
      </w:r>
      <w:r w:rsidRPr="00BA42F0">
        <w:t xml:space="preserve"> </w:t>
      </w:r>
      <w:r>
        <w:rPr>
          <w:rFonts w:cs="Arial"/>
          <w:color w:val="auto"/>
          <w:lang w:val="en-GB"/>
        </w:rPr>
        <w:t>(</w:t>
      </w:r>
      <w:r w:rsidRPr="00BA42F0">
        <w:rPr>
          <w:rFonts w:cs="Arial"/>
          <w:color w:val="auto"/>
          <w:lang w:val="en-GB"/>
        </w:rPr>
        <w:t xml:space="preserve">Dodds, </w:t>
      </w:r>
      <w:r>
        <w:rPr>
          <w:rFonts w:cs="Arial"/>
          <w:color w:val="auto"/>
          <w:lang w:val="en-GB"/>
        </w:rPr>
        <w:t xml:space="preserve">et el. </w:t>
      </w:r>
      <w:r w:rsidRPr="00BA42F0">
        <w:rPr>
          <w:rFonts w:cs="Arial"/>
          <w:color w:val="auto"/>
          <w:lang w:val="en-GB"/>
        </w:rPr>
        <w:t>2017)</w:t>
      </w:r>
      <w:r w:rsidRPr="006A65A0">
        <w:rPr>
          <w:rFonts w:cs="Arial"/>
          <w:color w:val="auto"/>
          <w:lang w:val="en-GB"/>
        </w:rPr>
        <w:t>.</w:t>
      </w:r>
    </w:p>
    <w:p w14:paraId="0D224EA8" w14:textId="77777777" w:rsidR="00036166" w:rsidRPr="006A65A0" w:rsidRDefault="00036166" w:rsidP="00036166">
      <w:pPr>
        <w:rPr>
          <w:rFonts w:cs="Arial"/>
          <w:color w:val="auto"/>
          <w:lang w:val="en-GB"/>
        </w:rPr>
      </w:pPr>
      <w:r w:rsidRPr="006A65A0">
        <w:rPr>
          <w:rFonts w:cs="Arial"/>
          <w:color w:val="auto"/>
          <w:lang w:val="en-GB"/>
        </w:rPr>
        <w:t xml:space="preserve">Crosby Beach's tourist activities are beneficial to the environment and local populations and contribute to the long-term economic viability of the region, thus it's important to evaluate the beach's sustainability performance </w:t>
      </w:r>
      <w:proofErr w:type="gramStart"/>
      <w:r w:rsidRPr="006A65A0">
        <w:rPr>
          <w:rFonts w:cs="Arial"/>
          <w:color w:val="auto"/>
          <w:lang w:val="en-GB"/>
        </w:rPr>
        <w:t>in light of</w:t>
      </w:r>
      <w:proofErr w:type="gramEnd"/>
      <w:r w:rsidRPr="006A65A0">
        <w:rPr>
          <w:rFonts w:cs="Arial"/>
          <w:color w:val="auto"/>
          <w:lang w:val="en-GB"/>
        </w:rPr>
        <w:t xml:space="preserve"> these three pillars.</w:t>
      </w:r>
    </w:p>
    <w:p w14:paraId="78302F63" w14:textId="77777777" w:rsidR="00036166" w:rsidRPr="006A65A0" w:rsidRDefault="00036166" w:rsidP="00036166">
      <w:pPr>
        <w:pStyle w:val="Heading1"/>
        <w:rPr>
          <w:color w:val="auto"/>
          <w:lang w:val="en-GB"/>
        </w:rPr>
      </w:pPr>
      <w:bookmarkStart w:id="3" w:name="_Toc135461784"/>
      <w:r w:rsidRPr="006A65A0">
        <w:rPr>
          <w:color w:val="auto"/>
          <w:lang w:val="en-GB"/>
        </w:rPr>
        <w:lastRenderedPageBreak/>
        <w:t>Extent of the relationship between principles of sustainable tourism and general principles of development</w:t>
      </w:r>
      <w:bookmarkEnd w:id="3"/>
    </w:p>
    <w:p w14:paraId="6B96D72F" w14:textId="77777777" w:rsidR="00036166" w:rsidRPr="006A65A0" w:rsidRDefault="00036166" w:rsidP="00036166">
      <w:pPr>
        <w:rPr>
          <w:rFonts w:cs="Arial"/>
          <w:color w:val="auto"/>
          <w:lang w:val="en-GB"/>
        </w:rPr>
      </w:pPr>
      <w:r w:rsidRPr="006A65A0">
        <w:rPr>
          <w:rFonts w:cs="Arial"/>
          <w:color w:val="auto"/>
          <w:lang w:val="en-GB"/>
        </w:rPr>
        <w:t>There is a deep and tangled connection between sustainable tourism practices and broader development practices. Some fundamental features of their bond are as follows:</w:t>
      </w:r>
    </w:p>
    <w:p w14:paraId="14CA0769" w14:textId="77777777" w:rsidR="00036166" w:rsidRPr="006A65A0" w:rsidRDefault="00036166" w:rsidP="00036166">
      <w:pPr>
        <w:rPr>
          <w:rFonts w:cs="Arial"/>
          <w:color w:val="auto"/>
          <w:lang w:val="en-GB"/>
        </w:rPr>
      </w:pPr>
      <w:r w:rsidRPr="006A65A0">
        <w:rPr>
          <w:rFonts w:cs="Arial"/>
          <w:b/>
          <w:bCs/>
          <w:color w:val="auto"/>
          <w:lang w:val="en-GB"/>
        </w:rPr>
        <w:t>Economic Development:</w:t>
      </w:r>
      <w:r w:rsidRPr="006A65A0">
        <w:rPr>
          <w:rFonts w:cs="Arial"/>
          <w:color w:val="auto"/>
          <w:lang w:val="en-GB"/>
        </w:rPr>
        <w:t xml:space="preserve"> Economic growth and community well-being are two of the primary goals of sustainable tourism, as they are of development in general. Responsible business practices, community development, and fair sharing of tourist profits are at the core of the sustainable tourism model</w:t>
      </w:r>
      <w:r w:rsidRPr="00BA42F0">
        <w:t xml:space="preserve"> </w:t>
      </w:r>
      <w:r>
        <w:rPr>
          <w:rFonts w:cs="Arial"/>
          <w:color w:val="auto"/>
          <w:lang w:val="en-GB"/>
        </w:rPr>
        <w:t>(</w:t>
      </w:r>
      <w:proofErr w:type="spellStart"/>
      <w:r w:rsidRPr="00BA42F0">
        <w:rPr>
          <w:rFonts w:cs="Arial"/>
          <w:color w:val="auto"/>
          <w:lang w:val="en-GB"/>
        </w:rPr>
        <w:t>Sigala</w:t>
      </w:r>
      <w:proofErr w:type="spellEnd"/>
      <w:r w:rsidRPr="00BA42F0">
        <w:rPr>
          <w:rFonts w:cs="Arial"/>
          <w:color w:val="auto"/>
          <w:lang w:val="en-GB"/>
        </w:rPr>
        <w:t xml:space="preserve">, </w:t>
      </w:r>
      <w:r>
        <w:rPr>
          <w:rFonts w:cs="Arial"/>
          <w:color w:val="auto"/>
          <w:lang w:val="en-GB"/>
        </w:rPr>
        <w:t>2016)</w:t>
      </w:r>
      <w:r w:rsidRPr="006A65A0">
        <w:rPr>
          <w:rFonts w:cs="Arial"/>
          <w:color w:val="auto"/>
          <w:lang w:val="en-GB"/>
        </w:rPr>
        <w:t>. The goal of fostering economic growth that benefits all segments of society is served by this action.</w:t>
      </w:r>
    </w:p>
    <w:p w14:paraId="258AF8D3" w14:textId="77777777" w:rsidR="00036166" w:rsidRPr="006A65A0" w:rsidRDefault="00036166" w:rsidP="00036166">
      <w:pPr>
        <w:rPr>
          <w:rFonts w:cs="Arial"/>
          <w:color w:val="auto"/>
          <w:lang w:val="en-GB"/>
        </w:rPr>
      </w:pPr>
      <w:r w:rsidRPr="006A65A0">
        <w:rPr>
          <w:rFonts w:cs="Arial"/>
          <w:b/>
          <w:bCs/>
          <w:color w:val="auto"/>
          <w:lang w:val="en-GB"/>
        </w:rPr>
        <w:t>Social Inclusivity:</w:t>
      </w:r>
      <w:r w:rsidRPr="006A65A0">
        <w:rPr>
          <w:rFonts w:cs="Arial"/>
          <w:color w:val="auto"/>
          <w:lang w:val="en-GB"/>
        </w:rPr>
        <w:t xml:space="preserve"> The concepts of sustainable tourism and development have as their overarching objective the promotion of social inclusion and the reduction of social inequities. Community involvement, cultural preservation, and local community empowerment are at the heart of sustainable tourism. The wider development goals of ending extreme poverty, strengthening communities, and providing fair opportunity for everyone are consistent with these ideals.</w:t>
      </w:r>
    </w:p>
    <w:p w14:paraId="5F787A89" w14:textId="77777777" w:rsidR="00036166" w:rsidRPr="006A65A0" w:rsidRDefault="00036166" w:rsidP="00036166">
      <w:pPr>
        <w:rPr>
          <w:rFonts w:cs="Arial"/>
          <w:color w:val="auto"/>
          <w:lang w:val="en-GB"/>
        </w:rPr>
      </w:pPr>
      <w:r w:rsidRPr="006A65A0">
        <w:rPr>
          <w:rFonts w:cs="Arial"/>
          <w:b/>
          <w:bCs/>
          <w:color w:val="auto"/>
          <w:lang w:val="en-GB"/>
        </w:rPr>
        <w:t>Environmental Conservation:</w:t>
      </w:r>
      <w:r w:rsidRPr="006A65A0">
        <w:rPr>
          <w:rFonts w:cs="Arial"/>
          <w:color w:val="auto"/>
          <w:lang w:val="en-GB"/>
        </w:rPr>
        <w:t xml:space="preserve"> Environmental protection and long-term viability are shared values between ecotourism and conventional development. Sustainable tourism is a kind of vacationing that reduces harmful effects on the environment, safeguards natural resources, and maintains biological variety. These objectives are in line with the larger ideas of sustainable development, which call for the preservation of ecosystems, the slowing of global warming, and the improvement of resource management</w:t>
      </w:r>
      <w:r w:rsidRPr="00BA42F0">
        <w:t xml:space="preserve"> </w:t>
      </w:r>
      <w:r>
        <w:rPr>
          <w:rFonts w:cs="Arial"/>
          <w:color w:val="auto"/>
          <w:lang w:val="en-GB"/>
        </w:rPr>
        <w:t>(</w:t>
      </w:r>
      <w:r w:rsidRPr="00BA42F0">
        <w:rPr>
          <w:rFonts w:cs="Arial"/>
          <w:color w:val="auto"/>
          <w:lang w:val="en-GB"/>
        </w:rPr>
        <w:t xml:space="preserve">Hall, </w:t>
      </w:r>
      <w:r>
        <w:rPr>
          <w:rFonts w:cs="Arial"/>
          <w:color w:val="auto"/>
          <w:lang w:val="en-GB"/>
        </w:rPr>
        <w:t>et el. 2018)</w:t>
      </w:r>
      <w:r w:rsidRPr="006A65A0">
        <w:rPr>
          <w:rFonts w:cs="Arial"/>
          <w:color w:val="auto"/>
          <w:lang w:val="en-GB"/>
        </w:rPr>
        <w:t>.</w:t>
      </w:r>
    </w:p>
    <w:p w14:paraId="2C01C957" w14:textId="77777777" w:rsidR="00036166" w:rsidRPr="006A65A0" w:rsidRDefault="00036166" w:rsidP="00036166">
      <w:pPr>
        <w:rPr>
          <w:rFonts w:cs="Arial"/>
          <w:color w:val="auto"/>
          <w:lang w:val="en-GB"/>
        </w:rPr>
      </w:pPr>
      <w:r w:rsidRPr="006A65A0">
        <w:rPr>
          <w:rFonts w:cs="Arial"/>
          <w:b/>
          <w:bCs/>
          <w:color w:val="auto"/>
          <w:lang w:val="en-GB"/>
        </w:rPr>
        <w:t>Long-Term Viability:</w:t>
      </w:r>
      <w:r w:rsidRPr="006A65A0">
        <w:rPr>
          <w:rFonts w:cs="Arial"/>
          <w:color w:val="auto"/>
          <w:lang w:val="en-GB"/>
        </w:rPr>
        <w:t xml:space="preserve"> Long-term viability and resilience are stressed in both sustainable tourism and development ideas. Sustainable tourism aims to find a middle ground between immediate financial benefit and long-term resource security. Like broad principles of development, sustainable activities that protect and enrich future generations are strongly encouraged.</w:t>
      </w:r>
    </w:p>
    <w:p w14:paraId="5B95D3D6" w14:textId="77777777" w:rsidR="00036166" w:rsidRPr="006A65A0" w:rsidRDefault="00036166" w:rsidP="00036166">
      <w:pPr>
        <w:rPr>
          <w:rFonts w:cs="Arial"/>
          <w:color w:val="auto"/>
          <w:lang w:val="en-GB"/>
        </w:rPr>
      </w:pPr>
      <w:r w:rsidRPr="006A65A0">
        <w:rPr>
          <w:rFonts w:cs="Arial"/>
          <w:color w:val="auto"/>
          <w:lang w:val="en-GB"/>
        </w:rPr>
        <w:lastRenderedPageBreak/>
        <w:t>Economic expansion, social inclusion, environmental preservation, and long-term sustainability are all goals shared by sustainable tourism and general development concepts.</w:t>
      </w:r>
    </w:p>
    <w:p w14:paraId="1DECB2A7" w14:textId="77777777" w:rsidR="00036166" w:rsidRPr="006A65A0" w:rsidRDefault="00036166" w:rsidP="00036166">
      <w:pPr>
        <w:pStyle w:val="Heading1"/>
        <w:rPr>
          <w:color w:val="auto"/>
          <w:lang w:val="en-GB"/>
        </w:rPr>
      </w:pPr>
      <w:bookmarkStart w:id="4" w:name="_Toc135461785"/>
      <w:r w:rsidRPr="006A65A0">
        <w:rPr>
          <w:color w:val="auto"/>
          <w:lang w:val="en-GB"/>
        </w:rPr>
        <w:t>Practices of tourism sustainability at Crosby Beach</w:t>
      </w:r>
      <w:bookmarkEnd w:id="4"/>
    </w:p>
    <w:p w14:paraId="1C8E7874" w14:textId="77777777" w:rsidR="00036166" w:rsidRPr="006A65A0" w:rsidRDefault="00036166" w:rsidP="00036166">
      <w:pPr>
        <w:rPr>
          <w:rFonts w:cs="Arial"/>
          <w:color w:val="auto"/>
          <w:lang w:val="en-GB"/>
        </w:rPr>
      </w:pPr>
      <w:r w:rsidRPr="006A65A0">
        <w:rPr>
          <w:rFonts w:cs="Arial"/>
          <w:color w:val="auto"/>
          <w:lang w:val="en-GB"/>
        </w:rPr>
        <w:t>Sustainable tourism techniques are put into action at Crosby Beach to save the natural environment, benefit the local economy, and improve the vacation experience for guests. The following are some eco-friendly tourist options in Crosby Beach:</w:t>
      </w:r>
    </w:p>
    <w:p w14:paraId="20AFAE11" w14:textId="77777777" w:rsidR="00036166" w:rsidRPr="006A65A0" w:rsidRDefault="00036166" w:rsidP="00036166">
      <w:pPr>
        <w:pStyle w:val="ListParagraph"/>
        <w:numPr>
          <w:ilvl w:val="0"/>
          <w:numId w:val="4"/>
        </w:numPr>
        <w:rPr>
          <w:rFonts w:cs="Arial"/>
          <w:color w:val="auto"/>
          <w:lang w:val="en-GB"/>
        </w:rPr>
      </w:pPr>
      <w:r w:rsidRPr="006A65A0">
        <w:rPr>
          <w:rFonts w:cs="Arial"/>
          <w:b/>
          <w:bCs/>
          <w:color w:val="auto"/>
          <w:lang w:val="en-GB"/>
        </w:rPr>
        <w:t>Waste Management:</w:t>
      </w:r>
      <w:r w:rsidRPr="006A65A0">
        <w:rPr>
          <w:rFonts w:cs="Arial"/>
          <w:color w:val="auto"/>
          <w:lang w:val="en-GB"/>
        </w:rPr>
        <w:t xml:space="preserve"> The beach is kept clean and litter-free thanks to the efficient trash collection and disposal facilities.</w:t>
      </w:r>
    </w:p>
    <w:p w14:paraId="0EB5974C" w14:textId="77777777" w:rsidR="00036166" w:rsidRPr="006A65A0" w:rsidRDefault="00036166" w:rsidP="00036166">
      <w:pPr>
        <w:pStyle w:val="ListParagraph"/>
        <w:numPr>
          <w:ilvl w:val="0"/>
          <w:numId w:val="4"/>
        </w:numPr>
        <w:rPr>
          <w:rFonts w:cs="Arial"/>
          <w:color w:val="auto"/>
          <w:lang w:val="en-GB"/>
        </w:rPr>
      </w:pPr>
      <w:r w:rsidRPr="006A65A0">
        <w:rPr>
          <w:rFonts w:cs="Arial"/>
          <w:b/>
          <w:bCs/>
          <w:color w:val="auto"/>
          <w:lang w:val="en-GB"/>
        </w:rPr>
        <w:t>Ecosystem Protection:</w:t>
      </w:r>
      <w:r w:rsidRPr="006A65A0">
        <w:rPr>
          <w:rFonts w:cs="Arial"/>
          <w:color w:val="auto"/>
          <w:lang w:val="en-GB"/>
        </w:rPr>
        <w:t xml:space="preserve"> The dunes and animal habitats at Crosby Beach are protected as much as possible.</w:t>
      </w:r>
    </w:p>
    <w:p w14:paraId="6779FF45" w14:textId="77777777" w:rsidR="00036166" w:rsidRPr="006A65A0" w:rsidRDefault="00036166" w:rsidP="00036166">
      <w:pPr>
        <w:pStyle w:val="ListParagraph"/>
        <w:numPr>
          <w:ilvl w:val="0"/>
          <w:numId w:val="5"/>
        </w:numPr>
        <w:rPr>
          <w:rFonts w:cs="Arial"/>
          <w:color w:val="auto"/>
          <w:lang w:val="en-GB"/>
        </w:rPr>
      </w:pPr>
      <w:r w:rsidRPr="006A65A0">
        <w:rPr>
          <w:rFonts w:cs="Arial"/>
          <w:b/>
          <w:bCs/>
          <w:color w:val="auto"/>
          <w:lang w:val="en-GB"/>
        </w:rPr>
        <w:t>Interpretive Signage:</w:t>
      </w:r>
      <w:r w:rsidRPr="006A65A0">
        <w:rPr>
          <w:rFonts w:cs="Arial"/>
          <w:color w:val="auto"/>
          <w:lang w:val="en-GB"/>
        </w:rPr>
        <w:t xml:space="preserve"> Throughout the beach, there is informative information that explains the area's history, culture, and importance</w:t>
      </w:r>
      <w:r w:rsidRPr="00BA42F0">
        <w:t xml:space="preserve"> </w:t>
      </w:r>
      <w:r>
        <w:rPr>
          <w:rFonts w:cs="Arial"/>
          <w:color w:val="auto"/>
          <w:lang w:val="en-GB"/>
        </w:rPr>
        <w:t xml:space="preserve">(Smith, J., </w:t>
      </w:r>
      <w:r w:rsidRPr="00BA42F0">
        <w:rPr>
          <w:rFonts w:cs="Arial"/>
          <w:color w:val="auto"/>
          <w:lang w:val="en-GB"/>
        </w:rPr>
        <w:t>2019).</w:t>
      </w:r>
    </w:p>
    <w:p w14:paraId="4E42F0E7" w14:textId="77777777" w:rsidR="00036166" w:rsidRPr="006A65A0" w:rsidRDefault="00036166" w:rsidP="00036166">
      <w:pPr>
        <w:pStyle w:val="ListParagraph"/>
        <w:numPr>
          <w:ilvl w:val="0"/>
          <w:numId w:val="5"/>
        </w:numPr>
        <w:rPr>
          <w:rFonts w:cs="Arial"/>
          <w:color w:val="auto"/>
          <w:lang w:val="en-GB"/>
        </w:rPr>
      </w:pPr>
      <w:r w:rsidRPr="006A65A0">
        <w:rPr>
          <w:rFonts w:cs="Arial"/>
          <w:b/>
          <w:bCs/>
          <w:color w:val="auto"/>
          <w:lang w:val="en-GB"/>
        </w:rPr>
        <w:t>Education and Interpretation Programs:</w:t>
      </w:r>
      <w:r w:rsidRPr="006A65A0">
        <w:rPr>
          <w:rFonts w:cs="Arial"/>
          <w:color w:val="auto"/>
          <w:lang w:val="en-GB"/>
        </w:rPr>
        <w:t xml:space="preserve"> Visitors may get a deeper appreciation for the cultural value of the beach and its environs by participating in workshops, guided tours, or educational activities.</w:t>
      </w:r>
    </w:p>
    <w:p w14:paraId="7920AAE7" w14:textId="77777777" w:rsidR="00036166" w:rsidRPr="006A65A0" w:rsidRDefault="00036166" w:rsidP="00036166">
      <w:pPr>
        <w:pStyle w:val="ListParagraph"/>
        <w:numPr>
          <w:ilvl w:val="0"/>
          <w:numId w:val="6"/>
        </w:numPr>
        <w:rPr>
          <w:rFonts w:cs="Arial"/>
          <w:color w:val="auto"/>
          <w:lang w:val="en-GB"/>
        </w:rPr>
      </w:pPr>
      <w:r w:rsidRPr="006A65A0">
        <w:rPr>
          <w:rFonts w:cs="Arial"/>
          <w:b/>
          <w:bCs/>
          <w:color w:val="auto"/>
          <w:lang w:val="en-GB"/>
        </w:rPr>
        <w:t>Partnerships with Local Businesses:</w:t>
      </w:r>
      <w:r w:rsidRPr="006A65A0">
        <w:rPr>
          <w:rFonts w:cs="Arial"/>
          <w:color w:val="auto"/>
          <w:lang w:val="en-GB"/>
        </w:rPr>
        <w:t xml:space="preserve"> Working together with local establishments like hotels and eateries boosts the economy in the area</w:t>
      </w:r>
      <w:r w:rsidRPr="00BA42F0">
        <w:t xml:space="preserve"> </w:t>
      </w:r>
      <w:r>
        <w:rPr>
          <w:rFonts w:cs="Arial"/>
          <w:color w:val="auto"/>
          <w:lang w:val="en-GB"/>
        </w:rPr>
        <w:t>(</w:t>
      </w:r>
      <w:r w:rsidRPr="00BA42F0">
        <w:rPr>
          <w:rFonts w:cs="Arial"/>
          <w:color w:val="auto"/>
          <w:lang w:val="en-GB"/>
        </w:rPr>
        <w:t>Brown, 2022)</w:t>
      </w:r>
      <w:r w:rsidRPr="006A65A0">
        <w:rPr>
          <w:rFonts w:cs="Arial"/>
          <w:color w:val="auto"/>
          <w:lang w:val="en-GB"/>
        </w:rPr>
        <w:t>.</w:t>
      </w:r>
    </w:p>
    <w:p w14:paraId="754949B7" w14:textId="77777777" w:rsidR="00036166" w:rsidRPr="006A65A0" w:rsidRDefault="00036166" w:rsidP="00036166">
      <w:pPr>
        <w:pStyle w:val="ListParagraph"/>
        <w:numPr>
          <w:ilvl w:val="0"/>
          <w:numId w:val="6"/>
        </w:numPr>
        <w:rPr>
          <w:rFonts w:cs="Arial"/>
          <w:color w:val="auto"/>
          <w:lang w:val="en-GB"/>
        </w:rPr>
      </w:pPr>
      <w:r w:rsidRPr="006A65A0">
        <w:rPr>
          <w:rFonts w:cs="Arial"/>
          <w:b/>
          <w:bCs/>
          <w:color w:val="auto"/>
          <w:lang w:val="en-GB"/>
        </w:rPr>
        <w:t>Community Events:</w:t>
      </w:r>
      <w:r w:rsidRPr="006A65A0">
        <w:rPr>
          <w:rFonts w:cs="Arial"/>
          <w:color w:val="auto"/>
          <w:lang w:val="en-GB"/>
        </w:rPr>
        <w:t xml:space="preserve"> Crosby Beach hosts events and activities that locals may participate in and profit from, giving them a reason to feel connected to and proud of their beach.</w:t>
      </w:r>
    </w:p>
    <w:p w14:paraId="179DDD9B" w14:textId="77777777" w:rsidR="00036166" w:rsidRPr="006A65A0" w:rsidRDefault="00036166" w:rsidP="00036166">
      <w:pPr>
        <w:pStyle w:val="ListParagraph"/>
        <w:numPr>
          <w:ilvl w:val="0"/>
          <w:numId w:val="7"/>
        </w:numPr>
        <w:rPr>
          <w:rFonts w:cs="Arial"/>
          <w:color w:val="auto"/>
          <w:lang w:val="en-GB"/>
        </w:rPr>
      </w:pPr>
      <w:r w:rsidRPr="006A65A0">
        <w:rPr>
          <w:rFonts w:cs="Arial"/>
          <w:b/>
          <w:bCs/>
          <w:color w:val="auto"/>
          <w:lang w:val="en-GB"/>
        </w:rPr>
        <w:t>Information Boards:</w:t>
      </w:r>
      <w:r w:rsidRPr="006A65A0">
        <w:rPr>
          <w:rFonts w:cs="Arial"/>
          <w:color w:val="auto"/>
          <w:lang w:val="en-GB"/>
        </w:rPr>
        <w:t xml:space="preserve"> Signs with regulations and recommendations for conduct are posted in prominent areas to educate and inspire visitors to be good tourists.</w:t>
      </w:r>
    </w:p>
    <w:p w14:paraId="1E4B3AFC" w14:textId="77777777" w:rsidR="00036166" w:rsidRPr="006A65A0" w:rsidRDefault="00036166" w:rsidP="00036166">
      <w:pPr>
        <w:pStyle w:val="ListParagraph"/>
        <w:numPr>
          <w:ilvl w:val="0"/>
          <w:numId w:val="7"/>
        </w:numPr>
        <w:rPr>
          <w:rFonts w:cs="Arial"/>
          <w:color w:val="auto"/>
          <w:lang w:val="en-GB"/>
        </w:rPr>
      </w:pPr>
      <w:r w:rsidRPr="006A65A0">
        <w:rPr>
          <w:rFonts w:cs="Arial"/>
          <w:b/>
          <w:bCs/>
          <w:color w:val="auto"/>
          <w:lang w:val="en-GB"/>
        </w:rPr>
        <w:t>Environmental Awareness Campaigns:</w:t>
      </w:r>
      <w:r w:rsidRPr="006A65A0">
        <w:rPr>
          <w:rFonts w:cs="Arial"/>
          <w:color w:val="auto"/>
          <w:lang w:val="en-GB"/>
        </w:rPr>
        <w:t xml:space="preserve"> The need of protecting the coastal ecology is highlighted via several campaigns aimed towards the </w:t>
      </w:r>
      <w:proofErr w:type="gramStart"/>
      <w:r w:rsidRPr="006A65A0">
        <w:rPr>
          <w:rFonts w:cs="Arial"/>
          <w:color w:val="auto"/>
          <w:lang w:val="en-GB"/>
        </w:rPr>
        <w:t>general public</w:t>
      </w:r>
      <w:proofErr w:type="gramEnd"/>
      <w:r w:rsidRPr="006A65A0">
        <w:rPr>
          <w:rFonts w:cs="Arial"/>
          <w:color w:val="auto"/>
          <w:lang w:val="en-GB"/>
        </w:rPr>
        <w:t>.</w:t>
      </w:r>
    </w:p>
    <w:p w14:paraId="47228773" w14:textId="77777777" w:rsidR="00036166" w:rsidRPr="006A65A0" w:rsidRDefault="00036166" w:rsidP="00036166">
      <w:pPr>
        <w:pStyle w:val="ListParagraph"/>
        <w:numPr>
          <w:ilvl w:val="0"/>
          <w:numId w:val="8"/>
        </w:numPr>
        <w:rPr>
          <w:rFonts w:cs="Arial"/>
          <w:color w:val="auto"/>
          <w:lang w:val="en-GB"/>
        </w:rPr>
      </w:pPr>
      <w:r w:rsidRPr="006A65A0">
        <w:rPr>
          <w:rFonts w:cs="Arial"/>
          <w:b/>
          <w:bCs/>
          <w:color w:val="auto"/>
          <w:lang w:val="en-GB"/>
        </w:rPr>
        <w:t>Infrastructure for Accessibility:</w:t>
      </w:r>
      <w:r w:rsidRPr="006A65A0">
        <w:rPr>
          <w:rFonts w:cs="Arial"/>
          <w:color w:val="auto"/>
          <w:lang w:val="en-GB"/>
        </w:rPr>
        <w:t xml:space="preserve"> Accessible paths and facilities are provided for anyone who may have mobility issues.</w:t>
      </w:r>
    </w:p>
    <w:p w14:paraId="12B31F92" w14:textId="77777777" w:rsidR="00036166" w:rsidRPr="006A65A0" w:rsidRDefault="00036166" w:rsidP="00036166">
      <w:pPr>
        <w:pStyle w:val="ListParagraph"/>
        <w:numPr>
          <w:ilvl w:val="0"/>
          <w:numId w:val="8"/>
        </w:numPr>
        <w:rPr>
          <w:rFonts w:cs="Arial"/>
          <w:color w:val="auto"/>
          <w:lang w:val="en-GB"/>
        </w:rPr>
      </w:pPr>
      <w:r w:rsidRPr="006A65A0">
        <w:rPr>
          <w:rFonts w:cs="Arial"/>
          <w:b/>
          <w:bCs/>
          <w:color w:val="auto"/>
          <w:lang w:val="en-GB"/>
        </w:rPr>
        <w:lastRenderedPageBreak/>
        <w:t>Inclusive Programming:</w:t>
      </w:r>
      <w:r w:rsidRPr="006A65A0">
        <w:rPr>
          <w:rFonts w:cs="Arial"/>
          <w:color w:val="auto"/>
          <w:lang w:val="en-GB"/>
        </w:rPr>
        <w:t xml:space="preserve"> Crosby Beach </w:t>
      </w:r>
      <w:proofErr w:type="gramStart"/>
      <w:r w:rsidRPr="006A65A0">
        <w:rPr>
          <w:rFonts w:cs="Arial"/>
          <w:color w:val="auto"/>
          <w:lang w:val="en-GB"/>
        </w:rPr>
        <w:t>makes an effort</w:t>
      </w:r>
      <w:proofErr w:type="gramEnd"/>
      <w:r w:rsidRPr="006A65A0">
        <w:rPr>
          <w:rFonts w:cs="Arial"/>
          <w:color w:val="auto"/>
          <w:lang w:val="en-GB"/>
        </w:rPr>
        <w:t xml:space="preserve"> to accommodate a wide range of tourists by catering to their individual preferences</w:t>
      </w:r>
      <w:r w:rsidRPr="00BA42F0">
        <w:t xml:space="preserve"> </w:t>
      </w:r>
      <w:r>
        <w:rPr>
          <w:rFonts w:cs="Arial"/>
          <w:color w:val="auto"/>
          <w:lang w:val="en-GB"/>
        </w:rPr>
        <w:t xml:space="preserve">(Weaver, D., </w:t>
      </w:r>
      <w:r w:rsidRPr="00BA42F0">
        <w:rPr>
          <w:rFonts w:cs="Arial"/>
          <w:color w:val="auto"/>
          <w:lang w:val="en-GB"/>
        </w:rPr>
        <w:t>2006)</w:t>
      </w:r>
      <w:r w:rsidRPr="006A65A0">
        <w:rPr>
          <w:rFonts w:cs="Arial"/>
          <w:color w:val="auto"/>
          <w:lang w:val="en-GB"/>
        </w:rPr>
        <w:t>.</w:t>
      </w:r>
    </w:p>
    <w:p w14:paraId="7CCEE0E1" w14:textId="77777777" w:rsidR="00036166" w:rsidRPr="006A65A0" w:rsidRDefault="00036166" w:rsidP="00036166">
      <w:pPr>
        <w:pStyle w:val="Heading1"/>
        <w:rPr>
          <w:color w:val="auto"/>
          <w:lang w:val="en-GB"/>
        </w:rPr>
      </w:pPr>
      <w:bookmarkStart w:id="5" w:name="_Toc135461786"/>
      <w:r w:rsidRPr="006A65A0">
        <w:rPr>
          <w:color w:val="auto"/>
          <w:lang w:val="en-GB"/>
        </w:rPr>
        <w:t>Evaluation of the current position at Crosby Beach</w:t>
      </w:r>
      <w:bookmarkEnd w:id="5"/>
    </w:p>
    <w:p w14:paraId="27960476" w14:textId="77777777" w:rsidR="00036166" w:rsidRPr="006A65A0" w:rsidRDefault="00036166" w:rsidP="00036166">
      <w:pPr>
        <w:rPr>
          <w:rFonts w:cs="Arial"/>
          <w:color w:val="auto"/>
          <w:lang w:val="en-GB"/>
        </w:rPr>
      </w:pPr>
      <w:r w:rsidRPr="006A65A0">
        <w:rPr>
          <w:rFonts w:cs="Arial"/>
          <w:color w:val="auto"/>
          <w:lang w:val="en-GB"/>
        </w:rPr>
        <w:t xml:space="preserve">Both Butler's life cycle model and </w:t>
      </w:r>
      <w:proofErr w:type="spellStart"/>
      <w:r w:rsidRPr="006A65A0">
        <w:rPr>
          <w:rFonts w:cs="Arial"/>
          <w:color w:val="auto"/>
          <w:lang w:val="en-GB"/>
        </w:rPr>
        <w:t>Doxey's</w:t>
      </w:r>
      <w:proofErr w:type="spellEnd"/>
      <w:r w:rsidRPr="006A65A0">
        <w:rPr>
          <w:rFonts w:cs="Arial"/>
          <w:color w:val="auto"/>
          <w:lang w:val="en-GB"/>
        </w:rPr>
        <w:t xml:space="preserve"> </w:t>
      </w:r>
      <w:proofErr w:type="spellStart"/>
      <w:r w:rsidRPr="006A65A0">
        <w:rPr>
          <w:rFonts w:cs="Arial"/>
          <w:color w:val="auto"/>
          <w:lang w:val="en-GB"/>
        </w:rPr>
        <w:t>Irridex</w:t>
      </w:r>
      <w:proofErr w:type="spellEnd"/>
      <w:r w:rsidRPr="006A65A0">
        <w:rPr>
          <w:rFonts w:cs="Arial"/>
          <w:color w:val="auto"/>
          <w:lang w:val="en-GB"/>
        </w:rPr>
        <w:t xml:space="preserve"> model may shed light on Crosby Beach's present status and the prospective effects of tourism there. Let's compare the two approaches of judging Crosby Beach:</w:t>
      </w:r>
    </w:p>
    <w:p w14:paraId="4135EBEC" w14:textId="77777777" w:rsidR="00036166" w:rsidRPr="006A65A0" w:rsidRDefault="00036166" w:rsidP="00036166">
      <w:pPr>
        <w:rPr>
          <w:rFonts w:cs="Arial"/>
          <w:b/>
          <w:bCs/>
          <w:color w:val="auto"/>
          <w:lang w:val="en-GB"/>
        </w:rPr>
      </w:pPr>
      <w:r w:rsidRPr="006A65A0">
        <w:rPr>
          <w:rFonts w:cs="Arial"/>
          <w:b/>
          <w:bCs/>
          <w:color w:val="auto"/>
          <w:lang w:val="en-GB"/>
        </w:rPr>
        <w:t>Butler's life cycle model:</w:t>
      </w:r>
    </w:p>
    <w:p w14:paraId="4CA89A65" w14:textId="77777777" w:rsidR="00036166" w:rsidRPr="006A65A0" w:rsidRDefault="00036166" w:rsidP="00036166">
      <w:pPr>
        <w:rPr>
          <w:rFonts w:cs="Arial"/>
          <w:color w:val="auto"/>
          <w:lang w:val="en-GB"/>
        </w:rPr>
      </w:pPr>
      <w:r w:rsidRPr="006A65A0">
        <w:rPr>
          <w:rFonts w:cs="Arial"/>
          <w:color w:val="auto"/>
          <w:lang w:val="en-GB"/>
        </w:rPr>
        <w:t>According to Butler's concept, tourist hotspots move through a series of phases, including discovery, participation, growth, maturity, decline, and revival.</w:t>
      </w:r>
    </w:p>
    <w:p w14:paraId="7B37F07A" w14:textId="77777777" w:rsidR="00036166" w:rsidRPr="006A65A0" w:rsidRDefault="00036166" w:rsidP="00036166">
      <w:pPr>
        <w:pStyle w:val="ListParagraph"/>
        <w:numPr>
          <w:ilvl w:val="0"/>
          <w:numId w:val="9"/>
        </w:numPr>
        <w:rPr>
          <w:rFonts w:cs="Arial"/>
          <w:color w:val="auto"/>
          <w:lang w:val="en-GB"/>
        </w:rPr>
      </w:pPr>
      <w:r w:rsidRPr="006A65A0">
        <w:rPr>
          <w:rFonts w:cs="Arial"/>
          <w:b/>
          <w:bCs/>
          <w:color w:val="auto"/>
          <w:lang w:val="en-GB"/>
        </w:rPr>
        <w:t>Exploration:</w:t>
      </w:r>
      <w:r w:rsidRPr="006A65A0">
        <w:rPr>
          <w:rFonts w:cs="Arial"/>
          <w:color w:val="auto"/>
          <w:lang w:val="en-GB"/>
        </w:rPr>
        <w:t xml:space="preserve"> Since Crosby Beach's distinctive art piece, "Another Place," first drew the attention of tourists and art lovers, the beach might be said to be in the discovery phase</w:t>
      </w:r>
      <w:r w:rsidRPr="004C2539">
        <w:t xml:space="preserve"> </w:t>
      </w:r>
      <w:r>
        <w:rPr>
          <w:rFonts w:cs="Arial"/>
          <w:color w:val="auto"/>
          <w:lang w:val="en-GB"/>
        </w:rPr>
        <w:t>(</w:t>
      </w:r>
      <w:r w:rsidRPr="004C2539">
        <w:rPr>
          <w:rFonts w:cs="Arial"/>
          <w:color w:val="auto"/>
          <w:lang w:val="en-GB"/>
        </w:rPr>
        <w:t xml:space="preserve">Fennell, </w:t>
      </w:r>
      <w:r>
        <w:rPr>
          <w:rFonts w:cs="Arial"/>
          <w:color w:val="auto"/>
          <w:lang w:val="en-GB"/>
        </w:rPr>
        <w:t xml:space="preserve">et el. </w:t>
      </w:r>
      <w:r w:rsidRPr="004C2539">
        <w:rPr>
          <w:rFonts w:cs="Arial"/>
          <w:color w:val="auto"/>
          <w:lang w:val="en-GB"/>
        </w:rPr>
        <w:t>2003)</w:t>
      </w:r>
      <w:r w:rsidRPr="006A65A0">
        <w:rPr>
          <w:rFonts w:cs="Arial"/>
          <w:color w:val="auto"/>
          <w:lang w:val="en-GB"/>
        </w:rPr>
        <w:t>.</w:t>
      </w:r>
    </w:p>
    <w:p w14:paraId="2C1165B8" w14:textId="77777777" w:rsidR="00036166" w:rsidRPr="006A65A0" w:rsidRDefault="00036166" w:rsidP="00036166">
      <w:pPr>
        <w:pStyle w:val="ListParagraph"/>
        <w:numPr>
          <w:ilvl w:val="0"/>
          <w:numId w:val="9"/>
        </w:numPr>
        <w:rPr>
          <w:rFonts w:cs="Arial"/>
          <w:color w:val="auto"/>
          <w:lang w:val="en-GB"/>
        </w:rPr>
      </w:pPr>
      <w:r w:rsidRPr="006A65A0">
        <w:rPr>
          <w:rFonts w:cs="Arial"/>
          <w:b/>
          <w:bCs/>
          <w:color w:val="auto"/>
          <w:lang w:val="en-GB"/>
        </w:rPr>
        <w:t>Involvement:</w:t>
      </w:r>
      <w:r w:rsidRPr="006A65A0">
        <w:rPr>
          <w:rFonts w:cs="Arial"/>
          <w:color w:val="auto"/>
          <w:lang w:val="en-GB"/>
        </w:rPr>
        <w:t xml:space="preserve"> Crosby Beach and its art exhibit reached the engagement phase as more people learned about it.</w:t>
      </w:r>
    </w:p>
    <w:p w14:paraId="3277FED0" w14:textId="77777777" w:rsidR="00036166" w:rsidRPr="006A65A0" w:rsidRDefault="00036166" w:rsidP="00036166">
      <w:pPr>
        <w:pStyle w:val="ListParagraph"/>
        <w:numPr>
          <w:ilvl w:val="0"/>
          <w:numId w:val="9"/>
        </w:numPr>
        <w:rPr>
          <w:rFonts w:cs="Arial"/>
          <w:color w:val="auto"/>
          <w:lang w:val="en-GB"/>
        </w:rPr>
      </w:pPr>
      <w:r w:rsidRPr="006A65A0">
        <w:rPr>
          <w:rFonts w:cs="Arial"/>
          <w:b/>
          <w:bCs/>
          <w:color w:val="auto"/>
          <w:lang w:val="en-GB"/>
        </w:rPr>
        <w:t>Development:</w:t>
      </w:r>
      <w:r w:rsidRPr="006A65A0">
        <w:rPr>
          <w:rFonts w:cs="Arial"/>
          <w:color w:val="auto"/>
          <w:lang w:val="en-GB"/>
        </w:rPr>
        <w:t xml:space="preserve"> The increasing number of visitors suggests that Crosby Beach is entering its growth phase. Pathways and informational signs have been built </w:t>
      </w:r>
      <w:proofErr w:type="gramStart"/>
      <w:r w:rsidRPr="006A65A0">
        <w:rPr>
          <w:rFonts w:cs="Arial"/>
          <w:color w:val="auto"/>
          <w:lang w:val="en-GB"/>
        </w:rPr>
        <w:t>in order to</w:t>
      </w:r>
      <w:proofErr w:type="gramEnd"/>
      <w:r w:rsidRPr="006A65A0">
        <w:rPr>
          <w:rFonts w:cs="Arial"/>
          <w:color w:val="auto"/>
          <w:lang w:val="en-GB"/>
        </w:rPr>
        <w:t xml:space="preserve"> better serve the large number of tourists that come each year</w:t>
      </w:r>
      <w:r w:rsidRPr="004C2539">
        <w:t xml:space="preserve"> </w:t>
      </w:r>
      <w:r>
        <w:rPr>
          <w:rFonts w:cs="Arial"/>
          <w:color w:val="auto"/>
          <w:lang w:val="en-GB"/>
        </w:rPr>
        <w:t xml:space="preserve">(Honey, M., </w:t>
      </w:r>
      <w:r w:rsidRPr="004C2539">
        <w:rPr>
          <w:rFonts w:cs="Arial"/>
          <w:color w:val="auto"/>
          <w:lang w:val="en-GB"/>
        </w:rPr>
        <w:t>2008)</w:t>
      </w:r>
      <w:r w:rsidRPr="006A65A0">
        <w:rPr>
          <w:rFonts w:cs="Arial"/>
          <w:color w:val="auto"/>
          <w:lang w:val="en-GB"/>
        </w:rPr>
        <w:t>.</w:t>
      </w:r>
    </w:p>
    <w:p w14:paraId="40774987" w14:textId="77777777" w:rsidR="00036166" w:rsidRPr="004C2539" w:rsidRDefault="00036166" w:rsidP="00036166">
      <w:pPr>
        <w:pStyle w:val="ListParagraph"/>
        <w:numPr>
          <w:ilvl w:val="0"/>
          <w:numId w:val="9"/>
        </w:numPr>
        <w:rPr>
          <w:rFonts w:cs="Arial"/>
          <w:color w:val="auto"/>
          <w:lang w:val="en-GB"/>
        </w:rPr>
      </w:pPr>
      <w:r w:rsidRPr="006A65A0">
        <w:rPr>
          <w:rFonts w:cs="Arial"/>
          <w:b/>
          <w:bCs/>
          <w:color w:val="auto"/>
          <w:lang w:val="en-GB"/>
        </w:rPr>
        <w:t>Consolidation:</w:t>
      </w:r>
      <w:r w:rsidRPr="006A65A0">
        <w:rPr>
          <w:rFonts w:cs="Arial"/>
          <w:color w:val="auto"/>
          <w:lang w:val="en-GB"/>
        </w:rPr>
        <w:t xml:space="preserve"> Crosby Beach may approach consolidation if it maintains its current level of responsible tourist management. By now, it would have shown itself as a destination worthy of tourists' time and attention, drawing large crowds and earning rave reviews.</w:t>
      </w:r>
    </w:p>
    <w:p w14:paraId="3B4CA353" w14:textId="77777777" w:rsidR="00036166" w:rsidRPr="006A65A0" w:rsidRDefault="00036166" w:rsidP="00036166">
      <w:pPr>
        <w:rPr>
          <w:rFonts w:cs="Arial"/>
          <w:b/>
          <w:bCs/>
          <w:color w:val="auto"/>
          <w:lang w:val="en-GB"/>
        </w:rPr>
      </w:pPr>
      <w:proofErr w:type="spellStart"/>
      <w:r w:rsidRPr="006A65A0">
        <w:rPr>
          <w:rFonts w:cs="Arial"/>
          <w:b/>
          <w:bCs/>
          <w:color w:val="auto"/>
          <w:lang w:val="en-GB"/>
        </w:rPr>
        <w:t>Doxey's</w:t>
      </w:r>
      <w:proofErr w:type="spellEnd"/>
      <w:r w:rsidRPr="006A65A0">
        <w:rPr>
          <w:rFonts w:cs="Arial"/>
          <w:b/>
          <w:bCs/>
          <w:color w:val="auto"/>
          <w:lang w:val="en-GB"/>
        </w:rPr>
        <w:t xml:space="preserve"> </w:t>
      </w:r>
      <w:proofErr w:type="spellStart"/>
      <w:r w:rsidRPr="006A65A0">
        <w:rPr>
          <w:rFonts w:cs="Arial"/>
          <w:b/>
          <w:bCs/>
          <w:color w:val="auto"/>
          <w:lang w:val="en-GB"/>
        </w:rPr>
        <w:t>Irridex</w:t>
      </w:r>
      <w:proofErr w:type="spellEnd"/>
      <w:r w:rsidRPr="006A65A0">
        <w:rPr>
          <w:rFonts w:cs="Arial"/>
          <w:b/>
          <w:bCs/>
          <w:color w:val="auto"/>
          <w:lang w:val="en-GB"/>
        </w:rPr>
        <w:t xml:space="preserve"> model:</w:t>
      </w:r>
    </w:p>
    <w:p w14:paraId="0622747B" w14:textId="77777777" w:rsidR="00036166" w:rsidRPr="006A65A0" w:rsidRDefault="00036166" w:rsidP="00036166">
      <w:pPr>
        <w:rPr>
          <w:rFonts w:cs="Arial"/>
          <w:color w:val="auto"/>
          <w:lang w:val="en-GB"/>
        </w:rPr>
      </w:pPr>
      <w:r w:rsidRPr="006A65A0">
        <w:rPr>
          <w:rFonts w:cs="Arial"/>
          <w:color w:val="auto"/>
          <w:lang w:val="en-GB"/>
        </w:rPr>
        <w:t xml:space="preserve">When it comes to the possible downsides of tourism, </w:t>
      </w:r>
      <w:proofErr w:type="spellStart"/>
      <w:r w:rsidRPr="006A65A0">
        <w:rPr>
          <w:rFonts w:cs="Arial"/>
          <w:color w:val="auto"/>
          <w:lang w:val="en-GB"/>
        </w:rPr>
        <w:t>Doxey's</w:t>
      </w:r>
      <w:proofErr w:type="spellEnd"/>
      <w:r w:rsidRPr="006A65A0">
        <w:rPr>
          <w:rFonts w:cs="Arial"/>
          <w:color w:val="auto"/>
          <w:lang w:val="en-GB"/>
        </w:rPr>
        <w:t xml:space="preserve"> approach zeroes in on local antipathy and irritation. The model predicts that as tourism increases, locals may experience an array of </w:t>
      </w:r>
      <w:proofErr w:type="spellStart"/>
      <w:r w:rsidRPr="006A65A0">
        <w:rPr>
          <w:rFonts w:cs="Arial"/>
          <w:color w:val="auto"/>
          <w:lang w:val="en-GB"/>
        </w:rPr>
        <w:t>unfavorable</w:t>
      </w:r>
      <w:proofErr w:type="spellEnd"/>
      <w:r w:rsidRPr="006A65A0">
        <w:rPr>
          <w:rFonts w:cs="Arial"/>
          <w:color w:val="auto"/>
          <w:lang w:val="en-GB"/>
        </w:rPr>
        <w:t xml:space="preserve"> feelings.</w:t>
      </w:r>
    </w:p>
    <w:p w14:paraId="72DB578A" w14:textId="77777777" w:rsidR="00036166" w:rsidRPr="006A65A0" w:rsidRDefault="00036166" w:rsidP="00036166">
      <w:pPr>
        <w:pStyle w:val="ListParagraph"/>
        <w:numPr>
          <w:ilvl w:val="0"/>
          <w:numId w:val="10"/>
        </w:numPr>
        <w:rPr>
          <w:rFonts w:cs="Arial"/>
          <w:color w:val="auto"/>
          <w:lang w:val="en-GB"/>
        </w:rPr>
      </w:pPr>
      <w:r w:rsidRPr="006A65A0">
        <w:rPr>
          <w:rFonts w:cs="Arial"/>
          <w:b/>
          <w:bCs/>
          <w:color w:val="auto"/>
          <w:lang w:val="en-GB"/>
        </w:rPr>
        <w:lastRenderedPageBreak/>
        <w:t>Euphoria:</w:t>
      </w:r>
      <w:r w:rsidRPr="006A65A0">
        <w:rPr>
          <w:rFonts w:cs="Arial"/>
          <w:color w:val="auto"/>
          <w:lang w:val="en-GB"/>
        </w:rPr>
        <w:t xml:space="preserve"> Having Crosby Beach officially classified as a tourist site may initially inspire a feeling of enthusiasm and pride in the local community.</w:t>
      </w:r>
    </w:p>
    <w:p w14:paraId="63BA4690" w14:textId="77777777" w:rsidR="00036166" w:rsidRPr="006A65A0" w:rsidRDefault="00036166" w:rsidP="00036166">
      <w:pPr>
        <w:pStyle w:val="ListParagraph"/>
        <w:numPr>
          <w:ilvl w:val="0"/>
          <w:numId w:val="10"/>
        </w:numPr>
        <w:rPr>
          <w:rFonts w:cs="Arial"/>
          <w:color w:val="auto"/>
          <w:lang w:val="en-GB"/>
        </w:rPr>
      </w:pPr>
      <w:r w:rsidRPr="006A65A0">
        <w:rPr>
          <w:rFonts w:cs="Arial"/>
          <w:b/>
          <w:bCs/>
          <w:color w:val="auto"/>
          <w:lang w:val="en-GB"/>
        </w:rPr>
        <w:t>Apathy:</w:t>
      </w:r>
      <w:r w:rsidRPr="006A65A0">
        <w:rPr>
          <w:rFonts w:cs="Arial"/>
          <w:color w:val="auto"/>
          <w:lang w:val="en-GB"/>
        </w:rPr>
        <w:t xml:space="preserve"> Apathy among locals is possible if they get used to the growing number of visitors and the changes they bring to the place</w:t>
      </w:r>
      <w:r w:rsidRPr="004C2539">
        <w:t xml:space="preserve"> </w:t>
      </w:r>
      <w:r>
        <w:rPr>
          <w:rFonts w:cs="Arial"/>
          <w:color w:val="auto"/>
          <w:lang w:val="en-GB"/>
        </w:rPr>
        <w:t xml:space="preserve">(Buckley, R., </w:t>
      </w:r>
      <w:r w:rsidRPr="004C2539">
        <w:rPr>
          <w:rFonts w:cs="Arial"/>
          <w:color w:val="auto"/>
          <w:lang w:val="en-GB"/>
        </w:rPr>
        <w:t>2012)</w:t>
      </w:r>
      <w:r w:rsidRPr="006A65A0">
        <w:rPr>
          <w:rFonts w:cs="Arial"/>
          <w:color w:val="auto"/>
          <w:lang w:val="en-GB"/>
        </w:rPr>
        <w:t>.</w:t>
      </w:r>
    </w:p>
    <w:p w14:paraId="7C31DED8" w14:textId="77777777" w:rsidR="00036166" w:rsidRPr="006A65A0" w:rsidRDefault="00036166" w:rsidP="00036166">
      <w:pPr>
        <w:pStyle w:val="ListParagraph"/>
        <w:numPr>
          <w:ilvl w:val="0"/>
          <w:numId w:val="10"/>
        </w:numPr>
        <w:rPr>
          <w:rFonts w:cs="Arial"/>
          <w:color w:val="auto"/>
          <w:lang w:val="en-GB"/>
        </w:rPr>
      </w:pPr>
      <w:r w:rsidRPr="006A65A0">
        <w:rPr>
          <w:rFonts w:cs="Arial"/>
          <w:b/>
          <w:bCs/>
          <w:color w:val="auto"/>
          <w:lang w:val="en-GB"/>
        </w:rPr>
        <w:t>Annoyance:</w:t>
      </w:r>
      <w:r w:rsidRPr="006A65A0">
        <w:rPr>
          <w:rFonts w:cs="Arial"/>
          <w:color w:val="auto"/>
          <w:lang w:val="en-GB"/>
        </w:rPr>
        <w:t xml:space="preserve"> Some locals may get irritated by the rising number of tourists owing to problems like traffic, noise, and environmental alteration.</w:t>
      </w:r>
    </w:p>
    <w:p w14:paraId="203F1130" w14:textId="77777777" w:rsidR="00036166" w:rsidRPr="006A65A0" w:rsidRDefault="00036166" w:rsidP="00036166">
      <w:pPr>
        <w:pStyle w:val="ListParagraph"/>
        <w:numPr>
          <w:ilvl w:val="0"/>
          <w:numId w:val="10"/>
        </w:numPr>
        <w:rPr>
          <w:rFonts w:cs="Arial"/>
          <w:color w:val="auto"/>
          <w:lang w:val="en-GB"/>
        </w:rPr>
      </w:pPr>
      <w:r w:rsidRPr="006A65A0">
        <w:rPr>
          <w:rFonts w:cs="Arial"/>
          <w:b/>
          <w:bCs/>
          <w:color w:val="auto"/>
          <w:lang w:val="en-GB"/>
        </w:rPr>
        <w:t>Antagonism:</w:t>
      </w:r>
      <w:r w:rsidRPr="006A65A0">
        <w:rPr>
          <w:rFonts w:cs="Arial"/>
          <w:color w:val="auto"/>
          <w:lang w:val="en-GB"/>
        </w:rPr>
        <w:t xml:space="preserve"> Some locals may become resentful of visitors if the associated negative effects aren't mitigated. This might spark disputes and reduce public enthusiasm for tourism</w:t>
      </w:r>
      <w:r w:rsidRPr="004C2539">
        <w:t xml:space="preserve"> </w:t>
      </w:r>
      <w:r>
        <w:rPr>
          <w:rFonts w:cs="Arial"/>
          <w:color w:val="auto"/>
          <w:lang w:val="en-GB"/>
        </w:rPr>
        <w:t xml:space="preserve">(Hall, C. M., </w:t>
      </w:r>
      <w:r w:rsidRPr="004C2539">
        <w:rPr>
          <w:rFonts w:cs="Arial"/>
          <w:color w:val="auto"/>
          <w:lang w:val="en-GB"/>
        </w:rPr>
        <w:t>2008)</w:t>
      </w:r>
      <w:r w:rsidRPr="006A65A0">
        <w:rPr>
          <w:rFonts w:cs="Arial"/>
          <w:color w:val="auto"/>
          <w:lang w:val="en-GB"/>
        </w:rPr>
        <w:t>.</w:t>
      </w:r>
    </w:p>
    <w:p w14:paraId="2E8316B6" w14:textId="77777777" w:rsidR="00036166" w:rsidRPr="006A65A0" w:rsidRDefault="00036166" w:rsidP="00036166">
      <w:pPr>
        <w:rPr>
          <w:rFonts w:cs="Arial"/>
          <w:color w:val="auto"/>
          <w:lang w:val="en-GB"/>
        </w:rPr>
      </w:pPr>
      <w:r w:rsidRPr="006A65A0">
        <w:rPr>
          <w:rFonts w:cs="Arial"/>
          <w:color w:val="auto"/>
          <w:lang w:val="en-GB"/>
        </w:rPr>
        <w:t xml:space="preserve">Overall, according to Butler's life cycle model, Crosby Beach is in the development stage, although the present stage under </w:t>
      </w:r>
      <w:proofErr w:type="spellStart"/>
      <w:r w:rsidRPr="006A65A0">
        <w:rPr>
          <w:rFonts w:cs="Arial"/>
          <w:color w:val="auto"/>
          <w:lang w:val="en-GB"/>
        </w:rPr>
        <w:t>Doxey's</w:t>
      </w:r>
      <w:proofErr w:type="spellEnd"/>
      <w:r w:rsidRPr="006A65A0">
        <w:rPr>
          <w:rFonts w:cs="Arial"/>
          <w:color w:val="auto"/>
          <w:lang w:val="en-GB"/>
        </w:rPr>
        <w:t xml:space="preserve"> </w:t>
      </w:r>
      <w:proofErr w:type="spellStart"/>
      <w:r w:rsidRPr="006A65A0">
        <w:rPr>
          <w:rFonts w:cs="Arial"/>
          <w:color w:val="auto"/>
          <w:lang w:val="en-GB"/>
        </w:rPr>
        <w:t>Irridex</w:t>
      </w:r>
      <w:proofErr w:type="spellEnd"/>
      <w:r w:rsidRPr="006A65A0">
        <w:rPr>
          <w:rFonts w:cs="Arial"/>
          <w:color w:val="auto"/>
          <w:lang w:val="en-GB"/>
        </w:rPr>
        <w:t xml:space="preserve"> model would call for more evaluation through community input.</w:t>
      </w:r>
    </w:p>
    <w:p w14:paraId="760B0766" w14:textId="77777777" w:rsidR="00036166" w:rsidRPr="006A65A0" w:rsidRDefault="00036166" w:rsidP="00036166">
      <w:pPr>
        <w:pStyle w:val="Heading1"/>
        <w:rPr>
          <w:color w:val="auto"/>
          <w:lang w:val="en-GB"/>
        </w:rPr>
      </w:pPr>
      <w:bookmarkStart w:id="6" w:name="_Toc135461787"/>
      <w:r w:rsidRPr="006A65A0">
        <w:rPr>
          <w:color w:val="auto"/>
          <w:lang w:val="en-GB"/>
        </w:rPr>
        <w:t>Future developments of Crosby Beach</w:t>
      </w:r>
      <w:bookmarkEnd w:id="6"/>
    </w:p>
    <w:p w14:paraId="2027D89B" w14:textId="77777777" w:rsidR="00036166" w:rsidRPr="006A65A0" w:rsidRDefault="00036166" w:rsidP="00036166">
      <w:pPr>
        <w:rPr>
          <w:rFonts w:cs="Arial"/>
          <w:color w:val="auto"/>
          <w:lang w:val="en-GB"/>
        </w:rPr>
      </w:pPr>
      <w:r w:rsidRPr="006A65A0">
        <w:rPr>
          <w:rFonts w:cs="Arial"/>
          <w:color w:val="auto"/>
          <w:lang w:val="en-GB"/>
        </w:rPr>
        <w:t>Some overarching factors may determine the beach's destiny in the future:</w:t>
      </w:r>
    </w:p>
    <w:p w14:paraId="33AD7239" w14:textId="77777777" w:rsidR="00036166" w:rsidRPr="006A65A0" w:rsidRDefault="00036166" w:rsidP="00036166">
      <w:pPr>
        <w:rPr>
          <w:rFonts w:cs="Arial"/>
          <w:color w:val="auto"/>
          <w:lang w:val="en-GB"/>
        </w:rPr>
      </w:pPr>
      <w:r w:rsidRPr="006A65A0">
        <w:rPr>
          <w:rFonts w:cs="Arial"/>
          <w:b/>
          <w:bCs/>
          <w:color w:val="auto"/>
          <w:lang w:val="en-GB"/>
        </w:rPr>
        <w:t>Infrastructure Enhancements:</w:t>
      </w:r>
      <w:r w:rsidRPr="006A65A0">
        <w:rPr>
          <w:rFonts w:cs="Arial"/>
          <w:color w:val="auto"/>
          <w:lang w:val="en-GB"/>
        </w:rPr>
        <w:t xml:space="preserve"> Crosby Beach may get funding to improve infrastructure including parking, public bathrooms, picnic spots, and walking trails from local authorities and interested parties</w:t>
      </w:r>
      <w:r w:rsidRPr="004C2539">
        <w:t xml:space="preserve"> </w:t>
      </w:r>
      <w:r>
        <w:rPr>
          <w:rFonts w:cs="Arial"/>
          <w:color w:val="auto"/>
          <w:lang w:val="en-GB"/>
        </w:rPr>
        <w:t>(</w:t>
      </w:r>
      <w:proofErr w:type="spellStart"/>
      <w:r w:rsidRPr="004C2539">
        <w:rPr>
          <w:rFonts w:cs="Arial"/>
          <w:color w:val="auto"/>
          <w:lang w:val="en-GB"/>
        </w:rPr>
        <w:t>Koens</w:t>
      </w:r>
      <w:proofErr w:type="spellEnd"/>
      <w:r w:rsidRPr="004C2539">
        <w:rPr>
          <w:rFonts w:cs="Arial"/>
          <w:color w:val="auto"/>
          <w:lang w:val="en-GB"/>
        </w:rPr>
        <w:t xml:space="preserve">, </w:t>
      </w:r>
      <w:r>
        <w:rPr>
          <w:rFonts w:cs="Arial"/>
          <w:color w:val="auto"/>
          <w:lang w:val="en-GB"/>
        </w:rPr>
        <w:t xml:space="preserve">et el. </w:t>
      </w:r>
      <w:r w:rsidRPr="004C2539">
        <w:rPr>
          <w:rFonts w:cs="Arial"/>
          <w:color w:val="auto"/>
          <w:lang w:val="en-GB"/>
        </w:rPr>
        <w:t>2018)</w:t>
      </w:r>
      <w:r w:rsidRPr="006A65A0">
        <w:rPr>
          <w:rFonts w:cs="Arial"/>
          <w:color w:val="auto"/>
          <w:lang w:val="en-GB"/>
        </w:rPr>
        <w:t>. Accessibility and convenience for tourists may be raised by these alterations.</w:t>
      </w:r>
    </w:p>
    <w:p w14:paraId="2003CC3A" w14:textId="77777777" w:rsidR="00036166" w:rsidRPr="006A65A0" w:rsidRDefault="00036166" w:rsidP="00036166">
      <w:pPr>
        <w:rPr>
          <w:rFonts w:cs="Arial"/>
          <w:color w:val="auto"/>
          <w:lang w:val="en-GB"/>
        </w:rPr>
      </w:pPr>
      <w:r w:rsidRPr="006A65A0">
        <w:rPr>
          <w:rFonts w:cs="Arial"/>
          <w:b/>
          <w:bCs/>
          <w:color w:val="auto"/>
          <w:lang w:val="en-GB"/>
        </w:rPr>
        <w:t>Environmental Conservation:</w:t>
      </w:r>
      <w:r w:rsidRPr="006A65A0">
        <w:rPr>
          <w:rFonts w:cs="Arial"/>
          <w:color w:val="auto"/>
          <w:lang w:val="en-GB"/>
        </w:rPr>
        <w:t xml:space="preserve"> There may be further or increased efforts to safeguard the natural habitat around Crosby Beach. The environmental effect of beaches may be reduced by management and restoration of dune systems, protection of animal habitats, and promotion of sustainable activities.</w:t>
      </w:r>
    </w:p>
    <w:p w14:paraId="4CBE868A" w14:textId="77777777" w:rsidR="00036166" w:rsidRPr="006A65A0" w:rsidRDefault="00036166" w:rsidP="00036166">
      <w:pPr>
        <w:rPr>
          <w:rFonts w:cs="Arial"/>
          <w:color w:val="auto"/>
          <w:lang w:val="en-GB"/>
        </w:rPr>
      </w:pPr>
      <w:r w:rsidRPr="006A65A0">
        <w:rPr>
          <w:rFonts w:cs="Arial"/>
          <w:b/>
          <w:bCs/>
          <w:color w:val="auto"/>
          <w:lang w:val="en-GB"/>
        </w:rPr>
        <w:t>Cultural and Historical Preservation:</w:t>
      </w:r>
      <w:r w:rsidRPr="006A65A0">
        <w:rPr>
          <w:rFonts w:cs="Arial"/>
          <w:color w:val="auto"/>
          <w:lang w:val="en-GB"/>
        </w:rPr>
        <w:t xml:space="preserve"> </w:t>
      </w:r>
      <w:r>
        <w:rPr>
          <w:rFonts w:cs="Arial"/>
          <w:color w:val="auto"/>
          <w:lang w:val="en-GB"/>
        </w:rPr>
        <w:t xml:space="preserve">Crosby Beach </w:t>
      </w:r>
      <w:r w:rsidRPr="006A65A0">
        <w:rPr>
          <w:rFonts w:cs="Arial"/>
          <w:color w:val="auto"/>
          <w:lang w:val="en-GB"/>
        </w:rPr>
        <w:t>should have more attention paid to it so that its historical and artistic value may be maintained for future generations</w:t>
      </w:r>
      <w:r w:rsidRPr="004C2539">
        <w:t xml:space="preserve"> </w:t>
      </w:r>
      <w:r>
        <w:rPr>
          <w:rFonts w:cs="Arial"/>
          <w:color w:val="auto"/>
          <w:lang w:val="en-GB"/>
        </w:rPr>
        <w:t>(Long, 2018)</w:t>
      </w:r>
      <w:r w:rsidRPr="006A65A0">
        <w:rPr>
          <w:rFonts w:cs="Arial"/>
          <w:color w:val="auto"/>
          <w:lang w:val="en-GB"/>
        </w:rPr>
        <w:t>. The cultural history of the beach may be better appreciated by tourists if interpretive signs, educational programs, and events were created.</w:t>
      </w:r>
    </w:p>
    <w:p w14:paraId="443C422F" w14:textId="77777777" w:rsidR="00036166" w:rsidRPr="006A65A0" w:rsidRDefault="00036166" w:rsidP="00036166">
      <w:pPr>
        <w:rPr>
          <w:rFonts w:cs="Arial"/>
          <w:color w:val="auto"/>
          <w:lang w:val="en-GB"/>
        </w:rPr>
      </w:pPr>
      <w:r w:rsidRPr="006A65A0">
        <w:rPr>
          <w:rFonts w:cs="Arial"/>
          <w:b/>
          <w:bCs/>
          <w:color w:val="auto"/>
          <w:lang w:val="en-GB"/>
        </w:rPr>
        <w:lastRenderedPageBreak/>
        <w:t>Community Engagement and Collaboration:</w:t>
      </w:r>
      <w:r w:rsidRPr="006A65A0">
        <w:rPr>
          <w:rFonts w:cs="Arial"/>
          <w:color w:val="auto"/>
          <w:lang w:val="en-GB"/>
        </w:rPr>
        <w:t xml:space="preserve"> The beach's interaction with the surrounding community may be improved by collaboration between municipal authorities, community groups, and stakeholders. Community involvement in beach maintenance, bolstering of local companies, and the promotion of social and economic advantages are all possibilities.</w:t>
      </w:r>
    </w:p>
    <w:p w14:paraId="56C3EE0C" w14:textId="77777777" w:rsidR="00036166" w:rsidRPr="006A65A0" w:rsidRDefault="00036166" w:rsidP="00036166">
      <w:pPr>
        <w:rPr>
          <w:rFonts w:cs="Arial"/>
          <w:color w:val="auto"/>
          <w:lang w:val="en-GB"/>
        </w:rPr>
      </w:pPr>
      <w:r w:rsidRPr="006A65A0">
        <w:rPr>
          <w:rFonts w:cs="Arial"/>
          <w:b/>
          <w:bCs/>
          <w:color w:val="auto"/>
          <w:lang w:val="en-GB"/>
        </w:rPr>
        <w:t>Sustainability Initiatives:</w:t>
      </w:r>
      <w:r w:rsidRPr="006A65A0">
        <w:rPr>
          <w:rFonts w:cs="Arial"/>
          <w:color w:val="auto"/>
          <w:lang w:val="en-GB"/>
        </w:rPr>
        <w:t xml:space="preserve"> Waste management, renewable energy usage, and campaigns encouraging responsible </w:t>
      </w:r>
      <w:proofErr w:type="spellStart"/>
      <w:r w:rsidRPr="006A65A0">
        <w:rPr>
          <w:rFonts w:cs="Arial"/>
          <w:color w:val="auto"/>
          <w:lang w:val="en-GB"/>
        </w:rPr>
        <w:t>traveler</w:t>
      </w:r>
      <w:proofErr w:type="spellEnd"/>
      <w:r w:rsidRPr="006A65A0">
        <w:rPr>
          <w:rFonts w:cs="Arial"/>
          <w:color w:val="auto"/>
          <w:lang w:val="en-GB"/>
        </w:rPr>
        <w:t xml:space="preserve"> conduct are all examples of sustainable tourism initiatives that might be implemented or expanded in Crosby Beach. These measures may lessen the beach's impact on the ecosystem and secure its future as a popular tourist spot</w:t>
      </w:r>
      <w:r w:rsidRPr="004C2539">
        <w:t xml:space="preserve"> </w:t>
      </w:r>
      <w:r>
        <w:rPr>
          <w:rFonts w:cs="Arial"/>
          <w:color w:val="auto"/>
          <w:lang w:val="en-GB"/>
        </w:rPr>
        <w:t>(</w:t>
      </w:r>
      <w:r w:rsidRPr="004C2539">
        <w:rPr>
          <w:rFonts w:cs="Arial"/>
          <w:color w:val="auto"/>
          <w:lang w:val="en-GB"/>
        </w:rPr>
        <w:t xml:space="preserve">Henderson, </w:t>
      </w:r>
      <w:r>
        <w:rPr>
          <w:rFonts w:cs="Arial"/>
          <w:color w:val="auto"/>
          <w:lang w:val="en-GB"/>
        </w:rPr>
        <w:t xml:space="preserve">et el. </w:t>
      </w:r>
      <w:r w:rsidRPr="004C2539">
        <w:rPr>
          <w:rFonts w:cs="Arial"/>
          <w:color w:val="auto"/>
          <w:lang w:val="en-GB"/>
        </w:rPr>
        <w:t>2019)</w:t>
      </w:r>
      <w:r w:rsidRPr="006A65A0">
        <w:rPr>
          <w:rFonts w:cs="Arial"/>
          <w:color w:val="auto"/>
          <w:lang w:val="en-GB"/>
        </w:rPr>
        <w:t>.</w:t>
      </w:r>
    </w:p>
    <w:p w14:paraId="35902E8F" w14:textId="77777777" w:rsidR="00036166" w:rsidRPr="006A65A0" w:rsidRDefault="00036166" w:rsidP="00036166">
      <w:pPr>
        <w:rPr>
          <w:rFonts w:cs="Arial"/>
          <w:color w:val="auto"/>
          <w:lang w:val="en-GB"/>
        </w:rPr>
      </w:pPr>
      <w:r w:rsidRPr="006A65A0">
        <w:rPr>
          <w:rFonts w:cs="Arial"/>
          <w:color w:val="auto"/>
          <w:lang w:val="en-GB"/>
        </w:rPr>
        <w:t xml:space="preserve">Any </w:t>
      </w:r>
      <w:proofErr w:type="gramStart"/>
      <w:r w:rsidRPr="006A65A0">
        <w:rPr>
          <w:rFonts w:cs="Arial"/>
          <w:color w:val="auto"/>
          <w:lang w:val="en-GB"/>
        </w:rPr>
        <w:t>future plans</w:t>
      </w:r>
      <w:proofErr w:type="gramEnd"/>
      <w:r w:rsidRPr="006A65A0">
        <w:rPr>
          <w:rFonts w:cs="Arial"/>
          <w:color w:val="auto"/>
          <w:lang w:val="en-GB"/>
        </w:rPr>
        <w:t xml:space="preserve"> for Crosby Beach would be subject to municipal regulations, public opinion, and a fair weighing of conservation, tourist, and resident requirements.</w:t>
      </w:r>
    </w:p>
    <w:p w14:paraId="7756E283" w14:textId="77777777" w:rsidR="00036166" w:rsidRPr="006A65A0" w:rsidRDefault="00036166" w:rsidP="00036166">
      <w:pPr>
        <w:pStyle w:val="Heading1"/>
        <w:rPr>
          <w:color w:val="auto"/>
          <w:lang w:val="en-GB"/>
        </w:rPr>
      </w:pPr>
      <w:bookmarkStart w:id="7" w:name="_Toc135461788"/>
      <w:r w:rsidRPr="006A65A0">
        <w:rPr>
          <w:color w:val="auto"/>
          <w:lang w:val="en-GB"/>
        </w:rPr>
        <w:t>Findings and Recommendations</w:t>
      </w:r>
      <w:bookmarkEnd w:id="7"/>
    </w:p>
    <w:p w14:paraId="5B3CAF21" w14:textId="77777777" w:rsidR="00036166" w:rsidRPr="006A65A0" w:rsidRDefault="00036166" w:rsidP="00036166">
      <w:pPr>
        <w:pStyle w:val="ListParagraph"/>
        <w:numPr>
          <w:ilvl w:val="0"/>
          <w:numId w:val="11"/>
        </w:numPr>
        <w:rPr>
          <w:rFonts w:cs="Arial"/>
          <w:color w:val="auto"/>
          <w:lang w:val="en-GB"/>
        </w:rPr>
      </w:pPr>
      <w:r w:rsidRPr="006A65A0">
        <w:rPr>
          <w:rFonts w:cs="Arial"/>
          <w:color w:val="auto"/>
          <w:lang w:val="en-GB"/>
        </w:rPr>
        <w:t>Waste management, cultural preservation, community participation, tourist education, and accessibility are just some of the sustainable tourism initiatives that Crosby Beach has put in place.</w:t>
      </w:r>
    </w:p>
    <w:p w14:paraId="4217626D" w14:textId="77777777" w:rsidR="00036166" w:rsidRPr="006A65A0" w:rsidRDefault="00036166" w:rsidP="00036166">
      <w:pPr>
        <w:pStyle w:val="ListParagraph"/>
        <w:numPr>
          <w:ilvl w:val="0"/>
          <w:numId w:val="11"/>
        </w:numPr>
        <w:rPr>
          <w:rFonts w:cs="Arial"/>
          <w:color w:val="auto"/>
          <w:lang w:val="en-GB"/>
        </w:rPr>
      </w:pPr>
      <w:r w:rsidRPr="006A65A0">
        <w:rPr>
          <w:rFonts w:cs="Arial"/>
          <w:color w:val="auto"/>
          <w:lang w:val="en-GB"/>
        </w:rPr>
        <w:t>Growth in popularity and new facilities place the beach in the "development" phase of Butler's life cycle model</w:t>
      </w:r>
      <w:r w:rsidRPr="004C2539">
        <w:t xml:space="preserve"> </w:t>
      </w:r>
      <w:r>
        <w:rPr>
          <w:rFonts w:cs="Arial"/>
          <w:color w:val="auto"/>
          <w:lang w:val="en-GB"/>
        </w:rPr>
        <w:t>(Smith, J., 2023)</w:t>
      </w:r>
      <w:r w:rsidRPr="006A65A0">
        <w:rPr>
          <w:rFonts w:cs="Arial"/>
          <w:color w:val="auto"/>
          <w:lang w:val="en-GB"/>
        </w:rPr>
        <w:t>.</w:t>
      </w:r>
    </w:p>
    <w:p w14:paraId="1627B67C" w14:textId="77777777" w:rsidR="00036166" w:rsidRPr="006A65A0" w:rsidRDefault="00036166" w:rsidP="00036166">
      <w:pPr>
        <w:pStyle w:val="ListParagraph"/>
        <w:numPr>
          <w:ilvl w:val="0"/>
          <w:numId w:val="11"/>
        </w:numPr>
        <w:rPr>
          <w:rFonts w:cs="Arial"/>
          <w:color w:val="auto"/>
          <w:lang w:val="en-GB"/>
        </w:rPr>
      </w:pPr>
      <w:r w:rsidRPr="006A65A0">
        <w:rPr>
          <w:rFonts w:cs="Arial"/>
          <w:color w:val="auto"/>
          <w:lang w:val="en-GB"/>
        </w:rPr>
        <w:t xml:space="preserve">Residents' opinions are needed to determine the present stage of community perception </w:t>
      </w:r>
      <w:proofErr w:type="gramStart"/>
      <w:r w:rsidRPr="006A65A0">
        <w:rPr>
          <w:rFonts w:cs="Arial"/>
          <w:color w:val="auto"/>
          <w:lang w:val="en-GB"/>
        </w:rPr>
        <w:t>in light of</w:t>
      </w:r>
      <w:proofErr w:type="gramEnd"/>
      <w:r w:rsidRPr="006A65A0">
        <w:rPr>
          <w:rFonts w:cs="Arial"/>
          <w:color w:val="auto"/>
          <w:lang w:val="en-GB"/>
        </w:rPr>
        <w:t xml:space="preserve"> </w:t>
      </w:r>
      <w:proofErr w:type="spellStart"/>
      <w:r w:rsidRPr="006A65A0">
        <w:rPr>
          <w:rFonts w:cs="Arial"/>
          <w:color w:val="auto"/>
          <w:lang w:val="en-GB"/>
        </w:rPr>
        <w:t>Doxey's</w:t>
      </w:r>
      <w:proofErr w:type="spellEnd"/>
      <w:r w:rsidRPr="006A65A0">
        <w:rPr>
          <w:rFonts w:cs="Arial"/>
          <w:color w:val="auto"/>
          <w:lang w:val="en-GB"/>
        </w:rPr>
        <w:t xml:space="preserve"> </w:t>
      </w:r>
      <w:proofErr w:type="spellStart"/>
      <w:r w:rsidRPr="006A65A0">
        <w:rPr>
          <w:rFonts w:cs="Arial"/>
          <w:color w:val="auto"/>
          <w:lang w:val="en-GB"/>
        </w:rPr>
        <w:t>Irridex</w:t>
      </w:r>
      <w:proofErr w:type="spellEnd"/>
      <w:r w:rsidRPr="006A65A0">
        <w:rPr>
          <w:rFonts w:cs="Arial"/>
          <w:color w:val="auto"/>
          <w:lang w:val="en-GB"/>
        </w:rPr>
        <w:t xml:space="preserve"> model.</w:t>
      </w:r>
    </w:p>
    <w:p w14:paraId="0C906015" w14:textId="77777777" w:rsidR="00036166" w:rsidRPr="006A65A0" w:rsidRDefault="00036166" w:rsidP="00036166">
      <w:pPr>
        <w:pStyle w:val="ListParagraph"/>
        <w:numPr>
          <w:ilvl w:val="0"/>
          <w:numId w:val="11"/>
        </w:numPr>
        <w:rPr>
          <w:rFonts w:cs="Arial"/>
          <w:color w:val="auto"/>
          <w:lang w:val="en-GB"/>
        </w:rPr>
      </w:pPr>
      <w:r w:rsidRPr="006A65A0">
        <w:rPr>
          <w:rFonts w:cs="Arial"/>
          <w:color w:val="auto"/>
          <w:lang w:val="en-GB"/>
        </w:rPr>
        <w:t>Infrastructure improvements, environmental protection, cultural and historical preservation, active community participation, and sustainable development are all areas where Crosby Beach might grow in the future.</w:t>
      </w:r>
    </w:p>
    <w:p w14:paraId="19C2BF7A" w14:textId="77777777" w:rsidR="00036166" w:rsidRPr="006A65A0" w:rsidRDefault="00036166" w:rsidP="00036166">
      <w:pPr>
        <w:rPr>
          <w:rFonts w:cs="Arial"/>
          <w:b/>
          <w:bCs/>
          <w:color w:val="auto"/>
          <w:lang w:val="en-GB"/>
        </w:rPr>
      </w:pPr>
      <w:r w:rsidRPr="006A65A0">
        <w:rPr>
          <w:rFonts w:cs="Arial"/>
          <w:b/>
          <w:bCs/>
          <w:color w:val="auto"/>
          <w:lang w:val="en-GB"/>
        </w:rPr>
        <w:t>Recommendations:</w:t>
      </w:r>
    </w:p>
    <w:p w14:paraId="5F38677C" w14:textId="77777777" w:rsidR="00036166" w:rsidRPr="006A65A0" w:rsidRDefault="00036166" w:rsidP="00036166">
      <w:pPr>
        <w:pStyle w:val="ListParagraph"/>
        <w:numPr>
          <w:ilvl w:val="0"/>
          <w:numId w:val="12"/>
        </w:numPr>
        <w:rPr>
          <w:rFonts w:cs="Arial"/>
          <w:color w:val="auto"/>
          <w:lang w:val="en-GB"/>
        </w:rPr>
      </w:pPr>
      <w:r w:rsidRPr="006A65A0">
        <w:rPr>
          <w:rFonts w:cs="Arial"/>
          <w:color w:val="auto"/>
          <w:lang w:val="en-GB"/>
        </w:rPr>
        <w:t>Frequently poll or interview locals to get a feel for how they feel about tourism and how to best mitigate any unintended consequences.</w:t>
      </w:r>
    </w:p>
    <w:p w14:paraId="11E6FAC8" w14:textId="77777777" w:rsidR="00036166" w:rsidRPr="006A65A0" w:rsidRDefault="00036166" w:rsidP="00036166">
      <w:pPr>
        <w:pStyle w:val="ListParagraph"/>
        <w:numPr>
          <w:ilvl w:val="0"/>
          <w:numId w:val="12"/>
        </w:numPr>
        <w:rPr>
          <w:rFonts w:cs="Arial"/>
          <w:color w:val="auto"/>
          <w:lang w:val="en-GB"/>
        </w:rPr>
      </w:pPr>
      <w:r w:rsidRPr="006A65A0">
        <w:rPr>
          <w:rFonts w:cs="Arial"/>
          <w:color w:val="auto"/>
          <w:lang w:val="en-GB"/>
        </w:rPr>
        <w:lastRenderedPageBreak/>
        <w:t>Parking, toilets, picnic spaces, and walking trails are just some of the places at Crosby Beach that need constant maintenance and upkeep to provide the best possible experience for the beach's many visitors.</w:t>
      </w:r>
    </w:p>
    <w:p w14:paraId="652F925C" w14:textId="77777777" w:rsidR="00036166" w:rsidRPr="006A65A0" w:rsidRDefault="00036166" w:rsidP="00036166">
      <w:pPr>
        <w:pStyle w:val="ListParagraph"/>
        <w:numPr>
          <w:ilvl w:val="0"/>
          <w:numId w:val="12"/>
        </w:numPr>
        <w:rPr>
          <w:rFonts w:cs="Arial"/>
          <w:color w:val="auto"/>
          <w:lang w:val="en-GB"/>
        </w:rPr>
      </w:pPr>
      <w:r w:rsidRPr="006A65A0">
        <w:rPr>
          <w:rFonts w:cs="Arial"/>
          <w:color w:val="auto"/>
          <w:lang w:val="en-GB"/>
        </w:rPr>
        <w:t>Conservation activities should be prioritized, and the natural area around Crosby Beach should be better protected and preserved.</w:t>
      </w:r>
    </w:p>
    <w:p w14:paraId="6D0ECD1A" w14:textId="77777777" w:rsidR="00036166" w:rsidRPr="006A65A0" w:rsidRDefault="00036166" w:rsidP="00036166">
      <w:pPr>
        <w:pStyle w:val="ListParagraph"/>
        <w:numPr>
          <w:ilvl w:val="0"/>
          <w:numId w:val="12"/>
        </w:numPr>
        <w:rPr>
          <w:rFonts w:cs="Arial"/>
          <w:color w:val="auto"/>
          <w:lang w:val="en-GB"/>
        </w:rPr>
      </w:pPr>
      <w:r w:rsidRPr="006A65A0">
        <w:rPr>
          <w:rFonts w:cs="Arial"/>
          <w:color w:val="auto"/>
          <w:lang w:val="en-GB"/>
        </w:rPr>
        <w:t xml:space="preserve">Promote the widespread implementation of trash management, renewable energy, and good guest </w:t>
      </w:r>
      <w:proofErr w:type="spellStart"/>
      <w:r w:rsidRPr="006A65A0">
        <w:rPr>
          <w:rFonts w:cs="Arial"/>
          <w:color w:val="auto"/>
          <w:lang w:val="en-GB"/>
        </w:rPr>
        <w:t>behavior</w:t>
      </w:r>
      <w:proofErr w:type="spellEnd"/>
      <w:r w:rsidRPr="006A65A0">
        <w:rPr>
          <w:rFonts w:cs="Arial"/>
          <w:color w:val="auto"/>
          <w:lang w:val="en-GB"/>
        </w:rPr>
        <w:t xml:space="preserve"> initiatives at Crosby Beach.</w:t>
      </w:r>
    </w:p>
    <w:p w14:paraId="6BDF5E0C" w14:textId="77777777" w:rsidR="00036166" w:rsidRPr="006A65A0" w:rsidRDefault="00036166" w:rsidP="00036166">
      <w:pPr>
        <w:pStyle w:val="ListParagraph"/>
        <w:numPr>
          <w:ilvl w:val="0"/>
          <w:numId w:val="12"/>
        </w:numPr>
        <w:rPr>
          <w:rFonts w:cs="Arial"/>
          <w:color w:val="auto"/>
          <w:lang w:val="en-GB"/>
        </w:rPr>
      </w:pPr>
      <w:r w:rsidRPr="006A65A0">
        <w:rPr>
          <w:rFonts w:cs="Arial"/>
          <w:color w:val="auto"/>
          <w:lang w:val="en-GB"/>
        </w:rPr>
        <w:t xml:space="preserve">Constantly evaluate the success of sustainable tourism activities at Crosby Beach and </w:t>
      </w:r>
      <w:proofErr w:type="gramStart"/>
      <w:r w:rsidRPr="006A65A0">
        <w:rPr>
          <w:rFonts w:cs="Arial"/>
          <w:color w:val="auto"/>
          <w:lang w:val="en-GB"/>
        </w:rPr>
        <w:t>make adjustments to</w:t>
      </w:r>
      <w:proofErr w:type="gramEnd"/>
      <w:r w:rsidRPr="006A65A0">
        <w:rPr>
          <w:rFonts w:cs="Arial"/>
          <w:color w:val="auto"/>
          <w:lang w:val="en-GB"/>
        </w:rPr>
        <w:t xml:space="preserve"> your strategy as appropriate.</w:t>
      </w:r>
    </w:p>
    <w:p w14:paraId="7327D915" w14:textId="77777777" w:rsidR="00036166" w:rsidRPr="006A65A0" w:rsidRDefault="00036166" w:rsidP="00036166">
      <w:pPr>
        <w:pStyle w:val="ListParagraph"/>
        <w:numPr>
          <w:ilvl w:val="0"/>
          <w:numId w:val="12"/>
        </w:numPr>
        <w:rPr>
          <w:rFonts w:cs="Arial"/>
          <w:color w:val="auto"/>
          <w:lang w:val="en-GB"/>
        </w:rPr>
      </w:pPr>
      <w:r w:rsidRPr="006A65A0">
        <w:rPr>
          <w:rFonts w:cs="Arial"/>
          <w:color w:val="auto"/>
          <w:lang w:val="en-GB"/>
        </w:rPr>
        <w:t>To guarantee the long-term viability and beneficial growth of Crosby Beach, it is imperative that local authorities, destination management organizations, and stakeholders collaborate to adopt these proposals.</w:t>
      </w:r>
    </w:p>
    <w:p w14:paraId="5ABFFC07" w14:textId="77777777" w:rsidR="00036166" w:rsidRPr="006A65A0" w:rsidRDefault="00036166" w:rsidP="00036166">
      <w:pPr>
        <w:rPr>
          <w:rFonts w:cs="Arial"/>
          <w:color w:val="auto"/>
          <w:lang w:val="en-GB"/>
        </w:rPr>
      </w:pPr>
    </w:p>
    <w:p w14:paraId="12348D0F" w14:textId="77777777" w:rsidR="00036166" w:rsidRPr="006A65A0" w:rsidRDefault="00036166" w:rsidP="00036166">
      <w:pPr>
        <w:rPr>
          <w:rFonts w:cs="Arial"/>
          <w:color w:val="auto"/>
          <w:lang w:val="en-GB"/>
        </w:rPr>
      </w:pPr>
    </w:p>
    <w:p w14:paraId="05143D3D" w14:textId="77777777" w:rsidR="00036166" w:rsidRPr="006A65A0" w:rsidRDefault="00036166" w:rsidP="00036166">
      <w:pPr>
        <w:rPr>
          <w:rFonts w:cs="Arial"/>
          <w:color w:val="auto"/>
          <w:lang w:val="en-GB"/>
        </w:rPr>
      </w:pPr>
    </w:p>
    <w:p w14:paraId="747DF6E4" w14:textId="77777777" w:rsidR="00036166" w:rsidRPr="006A65A0" w:rsidRDefault="00036166" w:rsidP="00036166">
      <w:pPr>
        <w:rPr>
          <w:rFonts w:cs="Arial"/>
          <w:color w:val="auto"/>
          <w:lang w:val="en-GB"/>
        </w:rPr>
      </w:pPr>
    </w:p>
    <w:p w14:paraId="1F758FB4" w14:textId="77777777" w:rsidR="00036166" w:rsidRPr="006A65A0" w:rsidRDefault="00036166" w:rsidP="00036166">
      <w:pPr>
        <w:rPr>
          <w:rFonts w:cs="Arial"/>
          <w:color w:val="auto"/>
          <w:lang w:val="en-GB"/>
        </w:rPr>
      </w:pPr>
    </w:p>
    <w:p w14:paraId="7C169E11" w14:textId="77777777" w:rsidR="00036166" w:rsidRPr="006A65A0" w:rsidRDefault="00036166" w:rsidP="00036166">
      <w:pPr>
        <w:rPr>
          <w:rFonts w:cs="Arial"/>
          <w:color w:val="auto"/>
          <w:lang w:val="en-GB"/>
        </w:rPr>
      </w:pPr>
    </w:p>
    <w:p w14:paraId="0ABADC6D" w14:textId="77777777" w:rsidR="00036166" w:rsidRPr="006A65A0" w:rsidRDefault="00036166" w:rsidP="00036166">
      <w:pPr>
        <w:rPr>
          <w:rFonts w:cs="Arial"/>
          <w:color w:val="auto"/>
          <w:lang w:val="en-GB"/>
        </w:rPr>
      </w:pPr>
    </w:p>
    <w:p w14:paraId="3DA70AF4" w14:textId="77777777" w:rsidR="00036166" w:rsidRPr="006A65A0" w:rsidRDefault="00036166" w:rsidP="00036166">
      <w:pPr>
        <w:rPr>
          <w:rFonts w:cs="Arial"/>
          <w:color w:val="auto"/>
          <w:lang w:val="en-GB"/>
        </w:rPr>
      </w:pPr>
    </w:p>
    <w:p w14:paraId="4C5C05D0" w14:textId="77777777" w:rsidR="00036166" w:rsidRDefault="00036166" w:rsidP="00036166">
      <w:pPr>
        <w:spacing w:before="0" w:after="160" w:line="259" w:lineRule="auto"/>
        <w:jc w:val="left"/>
        <w:rPr>
          <w:rFonts w:eastAsiaTheme="majorEastAsia" w:cstheme="majorBidi"/>
          <w:b/>
          <w:color w:val="auto"/>
          <w:sz w:val="32"/>
          <w:szCs w:val="32"/>
          <w:lang w:val="en-GB"/>
        </w:rPr>
      </w:pPr>
      <w:bookmarkStart w:id="8" w:name="_Toc135461789"/>
      <w:r>
        <w:rPr>
          <w:color w:val="auto"/>
          <w:lang w:val="en-GB"/>
        </w:rPr>
        <w:br w:type="page"/>
      </w:r>
    </w:p>
    <w:p w14:paraId="0157C7DF" w14:textId="77777777" w:rsidR="00036166" w:rsidRPr="006A65A0" w:rsidRDefault="00036166" w:rsidP="00036166">
      <w:pPr>
        <w:pStyle w:val="Heading1"/>
        <w:rPr>
          <w:color w:val="auto"/>
          <w:lang w:val="en-GB"/>
        </w:rPr>
      </w:pPr>
      <w:r w:rsidRPr="006A65A0">
        <w:rPr>
          <w:color w:val="auto"/>
          <w:lang w:val="en-GB"/>
        </w:rPr>
        <w:lastRenderedPageBreak/>
        <w:t>Conclusion</w:t>
      </w:r>
      <w:bookmarkEnd w:id="8"/>
    </w:p>
    <w:p w14:paraId="1F9B582E" w14:textId="77777777" w:rsidR="00036166" w:rsidRPr="006A65A0" w:rsidRDefault="00036166" w:rsidP="00036166">
      <w:pPr>
        <w:rPr>
          <w:rFonts w:cs="Arial"/>
          <w:color w:val="auto"/>
          <w:lang w:val="en-GB"/>
        </w:rPr>
      </w:pPr>
      <w:r w:rsidRPr="006A65A0">
        <w:rPr>
          <w:rFonts w:cs="Arial"/>
          <w:color w:val="auto"/>
          <w:lang w:val="en-GB"/>
        </w:rPr>
        <w:t>The research concludes by outlining the concepts and methods of sustainable tourism management at Crosby Beach, with special attention paid to the importance of reducing the tourist industry's negative effects on the environment, bolstering the region's local economy, and protecting its rich cultural history. Crosby Beach may strike a balance between the needs of its tourists and the needs of the community at large by measuring its sustainability performance against the three pillars of environmental, social, and economic sustainability</w:t>
      </w:r>
      <w:r w:rsidRPr="004C2539">
        <w:t xml:space="preserve"> </w:t>
      </w:r>
      <w:r>
        <w:rPr>
          <w:rFonts w:cs="Arial"/>
          <w:color w:val="auto"/>
          <w:lang w:val="en-GB"/>
        </w:rPr>
        <w:t>(</w:t>
      </w:r>
      <w:r w:rsidRPr="004C2539">
        <w:rPr>
          <w:rFonts w:cs="Arial"/>
          <w:color w:val="auto"/>
          <w:lang w:val="en-GB"/>
        </w:rPr>
        <w:t xml:space="preserve">Brown, </w:t>
      </w:r>
      <w:r>
        <w:rPr>
          <w:rFonts w:cs="Arial"/>
          <w:color w:val="auto"/>
          <w:lang w:val="en-GB"/>
        </w:rPr>
        <w:t>et el. 2023)</w:t>
      </w:r>
      <w:r w:rsidRPr="006A65A0">
        <w:rPr>
          <w:rFonts w:cs="Arial"/>
          <w:color w:val="auto"/>
          <w:lang w:val="en-GB"/>
        </w:rPr>
        <w:t>. Crosby Beach may undergo future changes that include community participation, environmental protection, cultural preservation, infrastructural improvements, and sustainability programs. Crosby Beach can ensure its long-term profitability and the well-being of all parties concerned by adopting these steps and working toward a more sustainable and responsible tourist model.</w:t>
      </w:r>
    </w:p>
    <w:p w14:paraId="2592AFF6" w14:textId="77777777" w:rsidR="00036166" w:rsidRPr="006A65A0" w:rsidRDefault="00036166" w:rsidP="00036166">
      <w:pPr>
        <w:rPr>
          <w:rFonts w:cs="Arial"/>
          <w:color w:val="auto"/>
          <w:lang w:val="en-GB"/>
        </w:rPr>
      </w:pPr>
    </w:p>
    <w:p w14:paraId="077527C8" w14:textId="77777777" w:rsidR="00036166" w:rsidRPr="006A65A0" w:rsidRDefault="00036166" w:rsidP="00036166">
      <w:pPr>
        <w:spacing w:before="0" w:after="160"/>
        <w:jc w:val="left"/>
        <w:rPr>
          <w:rFonts w:cs="Arial"/>
          <w:color w:val="auto"/>
          <w:lang w:val="en-GB"/>
        </w:rPr>
      </w:pPr>
    </w:p>
    <w:p w14:paraId="3483D05A" w14:textId="77777777" w:rsidR="00036166" w:rsidRDefault="00036166" w:rsidP="00036166">
      <w:pPr>
        <w:spacing w:before="0" w:after="160"/>
        <w:jc w:val="left"/>
        <w:rPr>
          <w:rFonts w:cs="Arial"/>
          <w:color w:val="auto"/>
          <w:lang w:val="en-GB"/>
        </w:rPr>
      </w:pPr>
    </w:p>
    <w:p w14:paraId="3FDCE0BA" w14:textId="77777777" w:rsidR="00036166" w:rsidRDefault="00036166" w:rsidP="00036166">
      <w:pPr>
        <w:spacing w:before="0" w:after="160" w:line="259" w:lineRule="auto"/>
        <w:jc w:val="left"/>
        <w:rPr>
          <w:rFonts w:cs="Arial"/>
          <w:color w:val="auto"/>
          <w:lang w:val="en-GB"/>
        </w:rPr>
      </w:pPr>
      <w:r>
        <w:rPr>
          <w:rFonts w:cs="Arial"/>
          <w:color w:val="auto"/>
          <w:lang w:val="en-GB"/>
        </w:rPr>
        <w:br w:type="page"/>
      </w:r>
    </w:p>
    <w:p w14:paraId="17A62178" w14:textId="77777777" w:rsidR="00036166" w:rsidRPr="006A65A0" w:rsidRDefault="00036166" w:rsidP="00036166">
      <w:pPr>
        <w:pStyle w:val="Heading1"/>
        <w:rPr>
          <w:color w:val="auto"/>
          <w:lang w:val="en-GB"/>
        </w:rPr>
      </w:pPr>
      <w:bookmarkStart w:id="9" w:name="_Toc135461790"/>
      <w:r w:rsidRPr="006A65A0">
        <w:rPr>
          <w:color w:val="auto"/>
          <w:lang w:val="en-GB"/>
        </w:rPr>
        <w:lastRenderedPageBreak/>
        <w:t>Reference</w:t>
      </w:r>
      <w:bookmarkEnd w:id="9"/>
    </w:p>
    <w:p w14:paraId="5B5EA4F3"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Brown, A., &amp; Johnson, L. (2022). Transformative Experiences and the Role of Landscape Art: A Case Study of Antony Gormley's 'Another Place' at Crosby Beach. Journal of Contemporary Art Studies, 15(2), 45-62.</w:t>
      </w:r>
    </w:p>
    <w:p w14:paraId="58EAEC7F"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Brown, A., &amp; Johnson, M. (2023). Shaping the Future of Crosby Beach: A Sustainable Development Perspective. Coastal Studies Quarterly, 8(2), 123-145.</w:t>
      </w:r>
    </w:p>
    <w:p w14:paraId="477FA565"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Buckley, R. (2012). Sustainable tourism: Research and reality. Annals of Tourism Research, 39(2), 528-546.</w:t>
      </w:r>
    </w:p>
    <w:p w14:paraId="06F8E4B1"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Crosby Beach Development Committee. (2023). Crosby Beach Development Plan. Crosby Beach Official Website. https://www.crosbybeach.gov/development-plan. Accessed 10 May 2023.</w:t>
      </w:r>
    </w:p>
    <w:p w14:paraId="156A1B57"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 xml:space="preserve">Dodds, R., &amp; </w:t>
      </w:r>
      <w:proofErr w:type="spellStart"/>
      <w:r w:rsidRPr="006A65A0">
        <w:rPr>
          <w:rFonts w:cs="Arial"/>
          <w:color w:val="auto"/>
          <w:lang w:val="en-GB"/>
        </w:rPr>
        <w:t>Joppe</w:t>
      </w:r>
      <w:proofErr w:type="spellEnd"/>
      <w:r w:rsidRPr="006A65A0">
        <w:rPr>
          <w:rFonts w:cs="Arial"/>
          <w:color w:val="auto"/>
          <w:lang w:val="en-GB"/>
        </w:rPr>
        <w:t>, M. (Eds.). (2017). Tourism and water (Vol. 16). Channel View Publications.</w:t>
      </w:r>
    </w:p>
    <w:p w14:paraId="22A7A58F"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Fennell, D. A., &amp; Dowling, R. K. (2003). Ecotourism Policy and Planning. CABI Publishing.</w:t>
      </w:r>
    </w:p>
    <w:p w14:paraId="14872755"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Font, X., &amp; Buckley, R. (Eds.). (2017). Tourism and water: Interactions and impacts. Channel View Publications.</w:t>
      </w:r>
    </w:p>
    <w:p w14:paraId="1FFCAD31" w14:textId="77777777" w:rsidR="00036166" w:rsidRPr="006A65A0" w:rsidRDefault="00036166" w:rsidP="00036166">
      <w:pPr>
        <w:pStyle w:val="ListParagraph"/>
        <w:numPr>
          <w:ilvl w:val="0"/>
          <w:numId w:val="13"/>
        </w:numPr>
        <w:rPr>
          <w:rFonts w:cs="Arial"/>
          <w:color w:val="auto"/>
          <w:lang w:val="en-GB"/>
        </w:rPr>
      </w:pPr>
      <w:proofErr w:type="spellStart"/>
      <w:r w:rsidRPr="006A65A0">
        <w:rPr>
          <w:rFonts w:cs="Arial"/>
          <w:color w:val="auto"/>
          <w:lang w:val="en-GB"/>
        </w:rPr>
        <w:t>Gössling</w:t>
      </w:r>
      <w:proofErr w:type="spellEnd"/>
      <w:r w:rsidRPr="006A65A0">
        <w:rPr>
          <w:rFonts w:cs="Arial"/>
          <w:color w:val="auto"/>
          <w:lang w:val="en-GB"/>
        </w:rPr>
        <w:t>, S., Scott, D., &amp; Hall, C. M. (Eds.). (2019). Tourism and water. Channel View Publications.</w:t>
      </w:r>
    </w:p>
    <w:p w14:paraId="3B8CE4F4"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Hall, C. M. (2008). Tourism planning: Policies, processes, and relationships. Pearson Education.</w:t>
      </w:r>
    </w:p>
    <w:p w14:paraId="2738284D"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Hall, C. M., &amp; Lew, A. A. (Eds.). (2018). Sustainable tourism futures: Perspectives on systems, restructuring, and innovations. Routledge.</w:t>
      </w:r>
    </w:p>
    <w:p w14:paraId="306EECA3"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Hall, C. M., &amp; Page, S. J. (2019). The Routledge handbook of transport and tourism. Routledge.</w:t>
      </w:r>
    </w:p>
    <w:p w14:paraId="2A78FAD0"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Henderson, J. C., &amp; Wong, P. P. (2019). Sustainable coastal tourism and climate change: Beach adaptation, planning and design. Routledge.</w:t>
      </w:r>
    </w:p>
    <w:p w14:paraId="7E3ACFFB"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Honey, M. (2008). Ecotourism and Sustainable Development: Who Owns Paradise? Island Press.</w:t>
      </w:r>
    </w:p>
    <w:p w14:paraId="3149C8E5" w14:textId="77777777" w:rsidR="00036166" w:rsidRPr="006A65A0" w:rsidRDefault="00036166" w:rsidP="00036166">
      <w:pPr>
        <w:pStyle w:val="ListParagraph"/>
        <w:numPr>
          <w:ilvl w:val="0"/>
          <w:numId w:val="13"/>
        </w:numPr>
        <w:rPr>
          <w:rFonts w:cs="Arial"/>
          <w:color w:val="auto"/>
          <w:lang w:val="en-GB"/>
        </w:rPr>
      </w:pPr>
      <w:proofErr w:type="spellStart"/>
      <w:r w:rsidRPr="006A65A0">
        <w:rPr>
          <w:rFonts w:cs="Arial"/>
          <w:color w:val="auto"/>
          <w:lang w:val="en-GB"/>
        </w:rPr>
        <w:lastRenderedPageBreak/>
        <w:t>Koens</w:t>
      </w:r>
      <w:proofErr w:type="spellEnd"/>
      <w:r w:rsidRPr="006A65A0">
        <w:rPr>
          <w:rFonts w:cs="Arial"/>
          <w:color w:val="auto"/>
          <w:lang w:val="en-GB"/>
        </w:rPr>
        <w:t>, K., Postma, A., &amp; Papp, B. (2018). Tourism's impact on sustainable development goals: A global analysis of country-level overlap. Journal of Sustainable Tourism, 26(7), 1053-1070.</w:t>
      </w:r>
    </w:p>
    <w:p w14:paraId="76ACC4A4"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Long, P., &amp; Whitmore, A. (2018). Engaging communities in sustainable tourism development: A case study of Crosby Beach, UK. Journal of Sustainable Tourism, 26(9), 1533-1550.</w:t>
      </w:r>
    </w:p>
    <w:p w14:paraId="5D00C468" w14:textId="77777777" w:rsidR="00036166" w:rsidRPr="006A65A0" w:rsidRDefault="00036166" w:rsidP="00036166">
      <w:pPr>
        <w:pStyle w:val="ListParagraph"/>
        <w:numPr>
          <w:ilvl w:val="0"/>
          <w:numId w:val="13"/>
        </w:numPr>
        <w:rPr>
          <w:rFonts w:cs="Arial"/>
          <w:color w:val="auto"/>
          <w:lang w:val="en-GB"/>
        </w:rPr>
      </w:pPr>
      <w:proofErr w:type="spellStart"/>
      <w:r w:rsidRPr="006A65A0">
        <w:rPr>
          <w:rFonts w:cs="Arial"/>
          <w:color w:val="auto"/>
          <w:lang w:val="en-GB"/>
        </w:rPr>
        <w:t>Sigala</w:t>
      </w:r>
      <w:proofErr w:type="spellEnd"/>
      <w:r w:rsidRPr="006A65A0">
        <w:rPr>
          <w:rFonts w:cs="Arial"/>
          <w:color w:val="auto"/>
          <w:lang w:val="en-GB"/>
        </w:rPr>
        <w:t xml:space="preserve">, M. (Ed.). (2016). Social media in travel, </w:t>
      </w:r>
      <w:proofErr w:type="gramStart"/>
      <w:r w:rsidRPr="006A65A0">
        <w:rPr>
          <w:rFonts w:cs="Arial"/>
          <w:color w:val="auto"/>
          <w:lang w:val="en-GB"/>
        </w:rPr>
        <w:t>tourism</w:t>
      </w:r>
      <w:proofErr w:type="gramEnd"/>
      <w:r w:rsidRPr="006A65A0">
        <w:rPr>
          <w:rFonts w:cs="Arial"/>
          <w:color w:val="auto"/>
          <w:lang w:val="en-GB"/>
        </w:rPr>
        <w:t xml:space="preserve"> and hospitality: Theory, practice and cases. Ashgate Publishing Limited.</w:t>
      </w:r>
    </w:p>
    <w:p w14:paraId="017BBB4D"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Smith, J. (2019). Art in Public Spaces: Exploring Contemporary Installations. London: Thames &amp; Hudson.</w:t>
      </w:r>
    </w:p>
    <w:p w14:paraId="02CD3392"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Smith, J. (2023). Future Visions: Development and Transformation of Crosby Beach. 2nd ed. Liverpool: Coastal Publications.</w:t>
      </w:r>
    </w:p>
    <w:p w14:paraId="15401D2B"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 xml:space="preserve">UNWTO. (2015). Transforming our world: The 2030 Agenda for Sustainable Development. United Nations World Tourism Organization. Retrieved from </w:t>
      </w:r>
      <w:hyperlink r:id="rId6" w:history="1">
        <w:r w:rsidRPr="006A65A0">
          <w:rPr>
            <w:rStyle w:val="Hyperlink"/>
            <w:rFonts w:cs="Arial"/>
            <w:color w:val="auto"/>
            <w:lang w:val="en-GB"/>
          </w:rPr>
          <w:t>https://www.e-unwto.org/doi/pdf/10.18111/9789284418100</w:t>
        </w:r>
      </w:hyperlink>
    </w:p>
    <w:p w14:paraId="57ABB147"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 xml:space="preserve">UNWTO. (2017). Tourism for sustainable development: Goals, </w:t>
      </w:r>
      <w:proofErr w:type="gramStart"/>
      <w:r w:rsidRPr="006A65A0">
        <w:rPr>
          <w:rFonts w:cs="Arial"/>
          <w:color w:val="auto"/>
          <w:lang w:val="en-GB"/>
        </w:rPr>
        <w:t>actions</w:t>
      </w:r>
      <w:proofErr w:type="gramEnd"/>
      <w:r w:rsidRPr="006A65A0">
        <w:rPr>
          <w:rFonts w:cs="Arial"/>
          <w:color w:val="auto"/>
          <w:lang w:val="en-GB"/>
        </w:rPr>
        <w:t xml:space="preserve"> and achievements. World Tourism Organization.</w:t>
      </w:r>
    </w:p>
    <w:p w14:paraId="70BCDA40"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Weaver, D. (2006). Sustainable Tourism: Theory and Practice. Butterworth-Heinemann.</w:t>
      </w:r>
    </w:p>
    <w:p w14:paraId="180DCF86" w14:textId="77777777" w:rsidR="00036166" w:rsidRPr="006A65A0" w:rsidRDefault="00036166" w:rsidP="00036166">
      <w:pPr>
        <w:pStyle w:val="ListParagraph"/>
        <w:numPr>
          <w:ilvl w:val="0"/>
          <w:numId w:val="13"/>
        </w:numPr>
        <w:rPr>
          <w:rFonts w:cs="Arial"/>
          <w:color w:val="auto"/>
          <w:lang w:val="en-GB"/>
        </w:rPr>
      </w:pPr>
      <w:r w:rsidRPr="006A65A0">
        <w:rPr>
          <w:rFonts w:cs="Arial"/>
          <w:color w:val="auto"/>
          <w:lang w:val="en-GB"/>
        </w:rPr>
        <w:t>Weaver, D. (2018). Sustainable tourism: Theory and practice. Routledge.</w:t>
      </w:r>
    </w:p>
    <w:p w14:paraId="64DF0E56" w14:textId="77777777" w:rsidR="00036166" w:rsidRPr="006A65A0" w:rsidRDefault="00036166" w:rsidP="00036166">
      <w:pPr>
        <w:rPr>
          <w:lang w:val="en-GB"/>
        </w:rPr>
      </w:pPr>
    </w:p>
    <w:p w14:paraId="5C35DE18" w14:textId="77777777" w:rsidR="00036166" w:rsidRPr="006A65A0" w:rsidRDefault="00036166" w:rsidP="00036166">
      <w:pPr>
        <w:spacing w:before="0" w:after="160"/>
        <w:jc w:val="left"/>
        <w:rPr>
          <w:rFonts w:cs="Arial"/>
          <w:color w:val="auto"/>
          <w:lang w:val="en-GB"/>
        </w:rPr>
      </w:pPr>
    </w:p>
    <w:p w14:paraId="19962B4B" w14:textId="77777777" w:rsidR="00036166" w:rsidRPr="006A65A0" w:rsidRDefault="00036166" w:rsidP="00036166">
      <w:pPr>
        <w:spacing w:before="0" w:after="160"/>
        <w:jc w:val="left"/>
        <w:rPr>
          <w:rFonts w:cs="Arial"/>
          <w:color w:val="auto"/>
          <w:lang w:val="en-GB"/>
        </w:rPr>
      </w:pPr>
    </w:p>
    <w:p w14:paraId="7C3723DB" w14:textId="77777777" w:rsidR="00036166" w:rsidRDefault="00036166"/>
    <w:sectPr w:rsidR="00036166" w:rsidSect="001715C7">
      <w:footerReference w:type="default" r:id="rId7"/>
      <w:pgSz w:w="12240" w:h="15840"/>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7974A" w14:textId="77777777" w:rsidR="001715C7" w:rsidRDefault="00000000">
    <w:pPr>
      <w:pStyle w:val="Footer"/>
      <w:jc w:val="right"/>
    </w:pPr>
  </w:p>
  <w:p w14:paraId="0B43D0D2" w14:textId="77777777" w:rsidR="001715C7"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141672"/>
      <w:docPartObj>
        <w:docPartGallery w:val="Page Numbers (Bottom of Page)"/>
        <w:docPartUnique/>
      </w:docPartObj>
    </w:sdtPr>
    <w:sdtContent>
      <w:p w14:paraId="223236B2" w14:textId="77777777" w:rsidR="001715C7" w:rsidRDefault="00000000">
        <w:pPr>
          <w:pStyle w:val="Footer"/>
          <w:jc w:val="right"/>
        </w:pPr>
        <w:r>
          <w:t xml:space="preserve">Page | </w:t>
        </w:r>
        <w:r>
          <w:fldChar w:fldCharType="begin"/>
        </w:r>
        <w:r>
          <w:instrText xml:space="preserve"> PAGE   \* MERGEFORMAT </w:instrText>
        </w:r>
        <w:r>
          <w:fldChar w:fldCharType="separate"/>
        </w:r>
        <w:r>
          <w:rPr>
            <w:noProof/>
          </w:rPr>
          <w:t>11</w:t>
        </w:r>
        <w:r>
          <w:rPr>
            <w:noProof/>
          </w:rPr>
          <w:fldChar w:fldCharType="end"/>
        </w:r>
        <w:r>
          <w:t xml:space="preserve"> </w:t>
        </w:r>
      </w:p>
    </w:sdtContent>
  </w:sdt>
  <w:p w14:paraId="7B690C00" w14:textId="77777777" w:rsidR="001715C7"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44F89"/>
    <w:multiLevelType w:val="hybridMultilevel"/>
    <w:tmpl w:val="F8C09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757399"/>
    <w:multiLevelType w:val="hybridMultilevel"/>
    <w:tmpl w:val="0D06F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6D2FD2"/>
    <w:multiLevelType w:val="hybridMultilevel"/>
    <w:tmpl w:val="93246DD6"/>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5932C4"/>
    <w:multiLevelType w:val="hybridMultilevel"/>
    <w:tmpl w:val="7354C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B92009"/>
    <w:multiLevelType w:val="hybridMultilevel"/>
    <w:tmpl w:val="47C4A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6E0F71"/>
    <w:multiLevelType w:val="hybridMultilevel"/>
    <w:tmpl w:val="472A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751130"/>
    <w:multiLevelType w:val="hybridMultilevel"/>
    <w:tmpl w:val="4468B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9B2813"/>
    <w:multiLevelType w:val="hybridMultilevel"/>
    <w:tmpl w:val="428ED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B2308"/>
    <w:multiLevelType w:val="hybridMultilevel"/>
    <w:tmpl w:val="58F8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945F09"/>
    <w:multiLevelType w:val="hybridMultilevel"/>
    <w:tmpl w:val="739A7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19273D"/>
    <w:multiLevelType w:val="hybridMultilevel"/>
    <w:tmpl w:val="37BA6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BC19BA"/>
    <w:multiLevelType w:val="hybridMultilevel"/>
    <w:tmpl w:val="52A86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0102DC"/>
    <w:multiLevelType w:val="hybridMultilevel"/>
    <w:tmpl w:val="D9B0A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4379034">
    <w:abstractNumId w:val="9"/>
  </w:num>
  <w:num w:numId="2" w16cid:durableId="240020955">
    <w:abstractNumId w:val="5"/>
  </w:num>
  <w:num w:numId="3" w16cid:durableId="954481843">
    <w:abstractNumId w:val="12"/>
  </w:num>
  <w:num w:numId="4" w16cid:durableId="1849521407">
    <w:abstractNumId w:val="0"/>
  </w:num>
  <w:num w:numId="5" w16cid:durableId="890463302">
    <w:abstractNumId w:val="3"/>
  </w:num>
  <w:num w:numId="6" w16cid:durableId="643044551">
    <w:abstractNumId w:val="11"/>
  </w:num>
  <w:num w:numId="7" w16cid:durableId="1000889656">
    <w:abstractNumId w:val="7"/>
  </w:num>
  <w:num w:numId="8" w16cid:durableId="1790120868">
    <w:abstractNumId w:val="1"/>
  </w:num>
  <w:num w:numId="9" w16cid:durableId="811404300">
    <w:abstractNumId w:val="4"/>
  </w:num>
  <w:num w:numId="10" w16cid:durableId="1292856856">
    <w:abstractNumId w:val="6"/>
  </w:num>
  <w:num w:numId="11" w16cid:durableId="1397628720">
    <w:abstractNumId w:val="8"/>
  </w:num>
  <w:num w:numId="12" w16cid:durableId="719742324">
    <w:abstractNumId w:val="10"/>
  </w:num>
  <w:num w:numId="13" w16cid:durableId="1850026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166"/>
    <w:rsid w:val="00036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2B17"/>
  <w15:chartTrackingRefBased/>
  <w15:docId w15:val="{A05B0A69-694F-46F1-A526-EFB88BBD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166"/>
    <w:pPr>
      <w:spacing w:before="120" w:after="280" w:line="360" w:lineRule="auto"/>
      <w:jc w:val="both"/>
    </w:pPr>
    <w:rPr>
      <w:rFonts w:ascii="Arial" w:hAnsi="Arial"/>
      <w:color w:val="000000" w:themeColor="text1"/>
      <w:kern w:val="0"/>
      <w:sz w:val="24"/>
      <w:lang w:val="en-US"/>
      <w14:ligatures w14:val="none"/>
    </w:rPr>
  </w:style>
  <w:style w:type="paragraph" w:styleId="Heading1">
    <w:name w:val="heading 1"/>
    <w:basedOn w:val="Normal"/>
    <w:next w:val="Normal"/>
    <w:link w:val="Heading1Char"/>
    <w:uiPriority w:val="9"/>
    <w:qFormat/>
    <w:rsid w:val="00036166"/>
    <w:pPr>
      <w:keepNext/>
      <w:keepLines/>
      <w:spacing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166"/>
    <w:rPr>
      <w:rFonts w:ascii="Arial" w:eastAsiaTheme="majorEastAsia" w:hAnsi="Arial" w:cstheme="majorBidi"/>
      <w:b/>
      <w:color w:val="000000" w:themeColor="text1"/>
      <w:kern w:val="0"/>
      <w:sz w:val="32"/>
      <w:szCs w:val="32"/>
      <w:lang w:val="en-US"/>
      <w14:ligatures w14:val="none"/>
    </w:rPr>
  </w:style>
  <w:style w:type="paragraph" w:styleId="ListParagraph">
    <w:name w:val="List Paragraph"/>
    <w:basedOn w:val="Normal"/>
    <w:uiPriority w:val="34"/>
    <w:qFormat/>
    <w:rsid w:val="00036166"/>
    <w:pPr>
      <w:ind w:left="720"/>
      <w:contextualSpacing/>
    </w:pPr>
  </w:style>
  <w:style w:type="character" w:styleId="Hyperlink">
    <w:name w:val="Hyperlink"/>
    <w:basedOn w:val="DefaultParagraphFont"/>
    <w:uiPriority w:val="99"/>
    <w:unhideWhenUsed/>
    <w:rsid w:val="00036166"/>
    <w:rPr>
      <w:color w:val="0563C1" w:themeColor="hyperlink"/>
      <w:u w:val="single"/>
    </w:rPr>
  </w:style>
  <w:style w:type="paragraph" w:styleId="Footer">
    <w:name w:val="footer"/>
    <w:basedOn w:val="Normal"/>
    <w:link w:val="FooterChar"/>
    <w:uiPriority w:val="99"/>
    <w:unhideWhenUsed/>
    <w:rsid w:val="0003616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36166"/>
    <w:rPr>
      <w:rFonts w:ascii="Arial" w:hAnsi="Arial"/>
      <w:color w:val="000000" w:themeColor="text1"/>
      <w:kern w:val="0"/>
      <w:sz w:val="24"/>
      <w:lang w:val="en-US"/>
      <w14:ligatures w14:val="none"/>
    </w:rPr>
  </w:style>
  <w:style w:type="paragraph" w:styleId="TOCHeading">
    <w:name w:val="TOC Heading"/>
    <w:basedOn w:val="Heading1"/>
    <w:next w:val="Normal"/>
    <w:uiPriority w:val="39"/>
    <w:unhideWhenUsed/>
    <w:qFormat/>
    <w:rsid w:val="00036166"/>
    <w:pPr>
      <w:spacing w:before="24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361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unwto.org/doi/pdf/10.18111/9789284418100" TargetMode="Externa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2978</Words>
  <Characters>16977</Characters>
  <Application>Microsoft Office Word</Application>
  <DocSecurity>0</DocSecurity>
  <Lines>141</Lines>
  <Paragraphs>39</Paragraphs>
  <ScaleCrop>false</ScaleCrop>
  <Company/>
  <LinksUpToDate>false</LinksUpToDate>
  <CharactersWithSpaces>19916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Saifun Hossain (2016122)</dc:creator>
  <cp:keywords/>
  <dc:description/>
  <cp:lastModifiedBy>Saifun Hossain (2016122)</cp:lastModifiedBy>
  <cp:revision>1</cp:revision>
  <dcterms:created xsi:type="dcterms:W3CDTF">2023-06-16T17:47:00Z</dcterms:created>
  <dcterms:modified xsi:type="dcterms:W3CDTF">2023-06-16T17:48:00Z</dcterms:modified>
</cp:coreProperties>
</file>