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4AF7" w:rsidRDefault="00134AF7" w:rsidP="00F97A55">
      <w:pPr>
        <w:jc w:val="center"/>
        <w:rPr>
          <w:b/>
          <w:u w:val="single"/>
        </w:rPr>
      </w:pPr>
    </w:p>
    <w:p w:rsidR="00134AF7" w:rsidRDefault="00134AF7" w:rsidP="00F97A55">
      <w:pPr>
        <w:jc w:val="center"/>
        <w:rPr>
          <w:b/>
          <w:u w:val="single"/>
        </w:rPr>
      </w:pPr>
    </w:p>
    <w:p w:rsidR="00134AF7" w:rsidRPr="00134AF7" w:rsidRDefault="00134AF7" w:rsidP="00F97A55">
      <w:pPr>
        <w:jc w:val="center"/>
        <w:rPr>
          <w:b/>
          <w:sz w:val="96"/>
          <w:szCs w:val="96"/>
          <w:u w:val="single"/>
        </w:rPr>
      </w:pPr>
    </w:p>
    <w:p w:rsidR="00134AF7" w:rsidRPr="00134AF7" w:rsidRDefault="00134AF7" w:rsidP="00F97A55">
      <w:pPr>
        <w:jc w:val="center"/>
        <w:rPr>
          <w:b/>
          <w:sz w:val="56"/>
          <w:szCs w:val="56"/>
          <w:u w:val="single"/>
        </w:rPr>
      </w:pPr>
    </w:p>
    <w:p w:rsidR="00134AF7" w:rsidRPr="00134AF7" w:rsidRDefault="00134AF7" w:rsidP="00F97A55">
      <w:pPr>
        <w:jc w:val="center"/>
        <w:rPr>
          <w:b/>
          <w:sz w:val="56"/>
          <w:szCs w:val="56"/>
          <w:u w:val="single"/>
        </w:rPr>
      </w:pPr>
      <w:r>
        <w:rPr>
          <w:b/>
          <w:sz w:val="56"/>
          <w:szCs w:val="56"/>
          <w:u w:val="single"/>
        </w:rPr>
        <w:t xml:space="preserve">Student name: </w:t>
      </w:r>
      <w:r w:rsidRPr="00134AF7">
        <w:rPr>
          <w:b/>
          <w:sz w:val="56"/>
          <w:szCs w:val="56"/>
          <w:u w:val="single"/>
        </w:rPr>
        <w:t xml:space="preserve">Katie Jackson </w:t>
      </w:r>
    </w:p>
    <w:p w:rsidR="00134AF7" w:rsidRPr="00134AF7" w:rsidRDefault="00134AF7" w:rsidP="00F97A55">
      <w:pPr>
        <w:jc w:val="center"/>
        <w:rPr>
          <w:b/>
          <w:sz w:val="56"/>
          <w:szCs w:val="56"/>
          <w:u w:val="single"/>
        </w:rPr>
      </w:pPr>
      <w:r w:rsidRPr="00134AF7">
        <w:rPr>
          <w:b/>
          <w:sz w:val="56"/>
          <w:szCs w:val="56"/>
          <w:u w:val="single"/>
        </w:rPr>
        <w:t>Student number: 1815612</w:t>
      </w:r>
    </w:p>
    <w:p w:rsidR="00134AF7" w:rsidRPr="00134AF7" w:rsidRDefault="00134AF7" w:rsidP="00134AF7">
      <w:pPr>
        <w:jc w:val="center"/>
        <w:rPr>
          <w:b/>
          <w:sz w:val="56"/>
          <w:szCs w:val="56"/>
          <w:u w:val="single"/>
        </w:rPr>
      </w:pPr>
      <w:r w:rsidRPr="00134AF7">
        <w:rPr>
          <w:b/>
          <w:sz w:val="56"/>
          <w:szCs w:val="56"/>
          <w:u w:val="single"/>
        </w:rPr>
        <w:t>Question</w:t>
      </w:r>
      <w:r>
        <w:rPr>
          <w:b/>
          <w:sz w:val="56"/>
          <w:szCs w:val="56"/>
          <w:u w:val="single"/>
        </w:rPr>
        <w:t>:</w:t>
      </w:r>
      <w:r w:rsidRPr="00134AF7">
        <w:rPr>
          <w:b/>
          <w:sz w:val="56"/>
          <w:szCs w:val="56"/>
          <w:u w:val="single"/>
        </w:rPr>
        <w:t xml:space="preserve"> title 4 public protection</w:t>
      </w:r>
    </w:p>
    <w:p w:rsidR="00134AF7" w:rsidRPr="00134AF7" w:rsidRDefault="00134AF7" w:rsidP="00134AF7">
      <w:pPr>
        <w:jc w:val="center"/>
        <w:rPr>
          <w:b/>
          <w:sz w:val="56"/>
          <w:szCs w:val="56"/>
          <w:u w:val="single"/>
        </w:rPr>
      </w:pPr>
      <w:r w:rsidRPr="00134AF7">
        <w:rPr>
          <w:b/>
          <w:sz w:val="56"/>
          <w:szCs w:val="56"/>
          <w:u w:val="single"/>
        </w:rPr>
        <w:t>Word count: 499</w:t>
      </w:r>
      <w:r w:rsidR="0036564A">
        <w:rPr>
          <w:b/>
          <w:sz w:val="56"/>
          <w:szCs w:val="56"/>
          <w:u w:val="single"/>
        </w:rPr>
        <w:t>0</w:t>
      </w:r>
    </w:p>
    <w:p w:rsidR="00134AF7" w:rsidRPr="00134AF7" w:rsidRDefault="00134AF7" w:rsidP="00F97A55">
      <w:pPr>
        <w:jc w:val="center"/>
        <w:rPr>
          <w:b/>
          <w:sz w:val="56"/>
          <w:szCs w:val="56"/>
          <w:u w:val="single"/>
        </w:rPr>
      </w:pPr>
    </w:p>
    <w:p w:rsidR="00134AF7" w:rsidRPr="00134AF7" w:rsidRDefault="00134AF7" w:rsidP="00F97A55">
      <w:pPr>
        <w:jc w:val="center"/>
        <w:rPr>
          <w:b/>
          <w:sz w:val="56"/>
          <w:szCs w:val="56"/>
          <w:u w:val="single"/>
        </w:rPr>
      </w:pPr>
    </w:p>
    <w:p w:rsidR="00134AF7" w:rsidRDefault="00134AF7" w:rsidP="00F97A55">
      <w:pPr>
        <w:jc w:val="center"/>
        <w:rPr>
          <w:b/>
          <w:u w:val="single"/>
        </w:rPr>
      </w:pPr>
    </w:p>
    <w:p w:rsidR="00134AF7" w:rsidRDefault="00134AF7" w:rsidP="00F97A55">
      <w:pPr>
        <w:jc w:val="center"/>
        <w:rPr>
          <w:b/>
          <w:u w:val="single"/>
        </w:rPr>
      </w:pPr>
    </w:p>
    <w:p w:rsidR="00134AF7" w:rsidRDefault="00134AF7" w:rsidP="00F97A55">
      <w:pPr>
        <w:jc w:val="center"/>
        <w:rPr>
          <w:b/>
          <w:u w:val="single"/>
        </w:rPr>
      </w:pPr>
    </w:p>
    <w:p w:rsidR="00134AF7" w:rsidRDefault="00134AF7" w:rsidP="00F97A55">
      <w:pPr>
        <w:jc w:val="center"/>
        <w:rPr>
          <w:b/>
          <w:u w:val="single"/>
        </w:rPr>
      </w:pPr>
    </w:p>
    <w:p w:rsidR="00134AF7" w:rsidRDefault="00134AF7" w:rsidP="00F97A55">
      <w:pPr>
        <w:jc w:val="center"/>
        <w:rPr>
          <w:b/>
          <w:u w:val="single"/>
        </w:rPr>
      </w:pPr>
    </w:p>
    <w:p w:rsidR="00134AF7" w:rsidRDefault="00134AF7" w:rsidP="00F97A55">
      <w:pPr>
        <w:jc w:val="center"/>
        <w:rPr>
          <w:b/>
          <w:u w:val="single"/>
        </w:rPr>
      </w:pPr>
    </w:p>
    <w:p w:rsidR="00134AF7" w:rsidRDefault="00134AF7" w:rsidP="00F97A55">
      <w:pPr>
        <w:jc w:val="center"/>
        <w:rPr>
          <w:b/>
          <w:u w:val="single"/>
        </w:rPr>
      </w:pPr>
    </w:p>
    <w:p w:rsidR="00134AF7" w:rsidRDefault="00134AF7" w:rsidP="00F97A55">
      <w:pPr>
        <w:jc w:val="center"/>
        <w:rPr>
          <w:b/>
          <w:u w:val="single"/>
        </w:rPr>
      </w:pPr>
    </w:p>
    <w:p w:rsidR="00134AF7" w:rsidRDefault="00134AF7" w:rsidP="00F97A55">
      <w:pPr>
        <w:jc w:val="center"/>
        <w:rPr>
          <w:b/>
          <w:u w:val="single"/>
        </w:rPr>
      </w:pPr>
    </w:p>
    <w:p w:rsidR="00134AF7" w:rsidRDefault="00134AF7" w:rsidP="00134AF7">
      <w:pPr>
        <w:rPr>
          <w:b/>
          <w:u w:val="single"/>
        </w:rPr>
      </w:pPr>
    </w:p>
    <w:p w:rsidR="00134AF7" w:rsidRDefault="00134AF7" w:rsidP="00F97A55">
      <w:pPr>
        <w:jc w:val="center"/>
        <w:rPr>
          <w:b/>
          <w:u w:val="single"/>
        </w:rPr>
      </w:pPr>
    </w:p>
    <w:p w:rsidR="00594405" w:rsidRPr="00134AF7" w:rsidRDefault="00594405" w:rsidP="00134AF7">
      <w:pPr>
        <w:spacing w:line="360" w:lineRule="auto"/>
        <w:jc w:val="both"/>
        <w:rPr>
          <w:rFonts w:cstheme="minorHAnsi"/>
          <w:sz w:val="24"/>
          <w:szCs w:val="24"/>
        </w:rPr>
      </w:pPr>
      <w:r w:rsidRPr="00134AF7">
        <w:rPr>
          <w:rFonts w:cstheme="minorHAnsi"/>
          <w:sz w:val="24"/>
          <w:szCs w:val="24"/>
        </w:rPr>
        <w:lastRenderedPageBreak/>
        <w:t xml:space="preserve">This essay </w:t>
      </w:r>
      <w:r w:rsidR="00195D6E" w:rsidRPr="00134AF7">
        <w:rPr>
          <w:rFonts w:cstheme="minorHAnsi"/>
          <w:sz w:val="24"/>
          <w:szCs w:val="24"/>
        </w:rPr>
        <w:t>will critically</w:t>
      </w:r>
      <w:r w:rsidRPr="00134AF7">
        <w:rPr>
          <w:rFonts w:cstheme="minorHAnsi"/>
          <w:sz w:val="24"/>
          <w:szCs w:val="24"/>
        </w:rPr>
        <w:t xml:space="preserve"> evaluate police strategies for dealing with public protection incidents. The essay with then move on to consider the impact of abuse on victims and how this may have an impact on personal attitudes</w:t>
      </w:r>
      <w:r w:rsidR="008E610C" w:rsidRPr="00134AF7">
        <w:rPr>
          <w:rFonts w:cstheme="minorHAnsi"/>
          <w:sz w:val="24"/>
          <w:szCs w:val="24"/>
        </w:rPr>
        <w:t>,</w:t>
      </w:r>
      <w:r w:rsidRPr="00134AF7">
        <w:rPr>
          <w:rFonts w:cstheme="minorHAnsi"/>
          <w:sz w:val="24"/>
          <w:szCs w:val="24"/>
        </w:rPr>
        <w:t xml:space="preserve"> </w:t>
      </w:r>
      <w:r w:rsidR="00195D6E" w:rsidRPr="00134AF7">
        <w:rPr>
          <w:rFonts w:cstheme="minorHAnsi"/>
          <w:sz w:val="24"/>
          <w:szCs w:val="24"/>
        </w:rPr>
        <w:t>as well as</w:t>
      </w:r>
      <w:r w:rsidRPr="00134AF7">
        <w:rPr>
          <w:rFonts w:cstheme="minorHAnsi"/>
          <w:sz w:val="24"/>
          <w:szCs w:val="24"/>
        </w:rPr>
        <w:t xml:space="preserve"> </w:t>
      </w:r>
      <w:r w:rsidR="00195D6E" w:rsidRPr="00134AF7">
        <w:rPr>
          <w:rFonts w:cstheme="minorHAnsi"/>
          <w:sz w:val="24"/>
          <w:szCs w:val="24"/>
        </w:rPr>
        <w:t xml:space="preserve">values on investigative process. Also taking into account </w:t>
      </w:r>
      <w:r w:rsidRPr="00134AF7">
        <w:rPr>
          <w:rFonts w:cstheme="minorHAnsi"/>
          <w:sz w:val="24"/>
          <w:szCs w:val="24"/>
        </w:rPr>
        <w:t>the association between serious and organised crime groups and public protection issues.</w:t>
      </w:r>
    </w:p>
    <w:p w:rsidR="00594405" w:rsidRPr="00134AF7" w:rsidRDefault="00594405" w:rsidP="00134AF7">
      <w:pPr>
        <w:spacing w:line="360" w:lineRule="auto"/>
        <w:jc w:val="both"/>
        <w:rPr>
          <w:rFonts w:cstheme="minorHAnsi"/>
          <w:sz w:val="24"/>
          <w:szCs w:val="24"/>
        </w:rPr>
      </w:pPr>
      <w:r w:rsidRPr="00134AF7">
        <w:rPr>
          <w:rFonts w:cstheme="minorHAnsi"/>
          <w:sz w:val="24"/>
          <w:szCs w:val="24"/>
        </w:rPr>
        <w:t>Public protection is the process of preventing offenders from reoffending</w:t>
      </w:r>
      <w:r w:rsidR="00312496" w:rsidRPr="00134AF7">
        <w:rPr>
          <w:rFonts w:cstheme="minorHAnsi"/>
          <w:sz w:val="24"/>
          <w:szCs w:val="24"/>
        </w:rPr>
        <w:t>,</w:t>
      </w:r>
      <w:r w:rsidRPr="00134AF7">
        <w:rPr>
          <w:rFonts w:cstheme="minorHAnsi"/>
          <w:sz w:val="24"/>
          <w:szCs w:val="24"/>
        </w:rPr>
        <w:t xml:space="preserve"> and to safeguard all members of the public</w:t>
      </w:r>
      <w:r w:rsidR="00195D6E" w:rsidRPr="00134AF7">
        <w:rPr>
          <w:rFonts w:cstheme="minorHAnsi"/>
          <w:sz w:val="24"/>
          <w:szCs w:val="24"/>
        </w:rPr>
        <w:t>. T</w:t>
      </w:r>
      <w:r w:rsidRPr="00134AF7">
        <w:rPr>
          <w:rFonts w:cstheme="minorHAnsi"/>
          <w:sz w:val="24"/>
          <w:szCs w:val="24"/>
        </w:rPr>
        <w:t>his includes, victims of crimes, suspects, witnesses and children. In</w:t>
      </w:r>
      <w:r w:rsidR="00195D6E" w:rsidRPr="00134AF7">
        <w:rPr>
          <w:rFonts w:cstheme="minorHAnsi"/>
          <w:sz w:val="24"/>
          <w:szCs w:val="24"/>
        </w:rPr>
        <w:t xml:space="preserve"> order to uphold this it requires</w:t>
      </w:r>
      <w:r w:rsidRPr="00134AF7">
        <w:rPr>
          <w:rFonts w:cstheme="minorHAnsi"/>
          <w:sz w:val="24"/>
          <w:szCs w:val="24"/>
        </w:rPr>
        <w:t xml:space="preserve"> a professional and </w:t>
      </w:r>
      <w:r w:rsidR="00195D6E" w:rsidRPr="00134AF7">
        <w:rPr>
          <w:rFonts w:cstheme="minorHAnsi"/>
          <w:sz w:val="24"/>
          <w:szCs w:val="24"/>
        </w:rPr>
        <w:t xml:space="preserve">skilled approach.  This is achieved </w:t>
      </w:r>
      <w:r w:rsidRPr="00134AF7">
        <w:rPr>
          <w:rFonts w:cstheme="minorHAnsi"/>
          <w:sz w:val="24"/>
          <w:szCs w:val="24"/>
        </w:rPr>
        <w:t xml:space="preserve">by developing and repetitively improving practices in protecting the public by safeguarding and enabling rehabilitation </w:t>
      </w:r>
      <w:r w:rsidR="00195D6E" w:rsidRPr="00134AF7">
        <w:rPr>
          <w:rFonts w:cstheme="minorHAnsi"/>
          <w:sz w:val="24"/>
          <w:szCs w:val="24"/>
        </w:rPr>
        <w:t xml:space="preserve">which </w:t>
      </w:r>
      <w:r w:rsidRPr="00134AF7">
        <w:rPr>
          <w:rFonts w:cstheme="minorHAnsi"/>
          <w:sz w:val="24"/>
          <w:szCs w:val="24"/>
        </w:rPr>
        <w:t>is</w:t>
      </w:r>
      <w:r w:rsidR="00195D6E" w:rsidRPr="00134AF7">
        <w:rPr>
          <w:rFonts w:cstheme="minorHAnsi"/>
          <w:sz w:val="24"/>
          <w:szCs w:val="24"/>
        </w:rPr>
        <w:t xml:space="preserve"> of most priority, </w:t>
      </w:r>
      <w:r w:rsidRPr="00134AF7">
        <w:rPr>
          <w:rFonts w:cstheme="minorHAnsi"/>
          <w:sz w:val="24"/>
          <w:szCs w:val="24"/>
        </w:rPr>
        <w:t>(Probation Chiefs Association, 2017)</w:t>
      </w:r>
      <w:r w:rsidR="00195D6E" w:rsidRPr="00134AF7">
        <w:rPr>
          <w:rFonts w:cstheme="minorHAnsi"/>
          <w:sz w:val="24"/>
          <w:szCs w:val="24"/>
        </w:rPr>
        <w:t>.</w:t>
      </w:r>
    </w:p>
    <w:p w:rsidR="00594405" w:rsidRPr="00134AF7" w:rsidRDefault="00594405" w:rsidP="00134AF7">
      <w:pPr>
        <w:spacing w:line="360" w:lineRule="auto"/>
        <w:jc w:val="both"/>
        <w:rPr>
          <w:rFonts w:cstheme="minorHAnsi"/>
          <w:sz w:val="24"/>
          <w:szCs w:val="24"/>
        </w:rPr>
      </w:pPr>
      <w:r w:rsidRPr="00134AF7">
        <w:rPr>
          <w:rFonts w:cstheme="minorHAnsi"/>
          <w:sz w:val="24"/>
          <w:szCs w:val="24"/>
        </w:rPr>
        <w:t>Public protection is essential to the work of the police service. The police have to evaluate the accurate assessment and skilled management of those individuals who pose a risk of harm or serious harm to communities or specific individuals.</w:t>
      </w:r>
      <w:r w:rsidR="00312496" w:rsidRPr="00134AF7">
        <w:rPr>
          <w:rFonts w:cstheme="minorHAnsi"/>
          <w:sz w:val="24"/>
          <w:szCs w:val="24"/>
        </w:rPr>
        <w:t xml:space="preserve"> (</w:t>
      </w:r>
      <w:proofErr w:type="gramStart"/>
      <w:r w:rsidR="00312496" w:rsidRPr="00134AF7">
        <w:rPr>
          <w:rFonts w:cstheme="minorHAnsi"/>
          <w:sz w:val="24"/>
          <w:szCs w:val="24"/>
        </w:rPr>
        <w:t>college</w:t>
      </w:r>
      <w:proofErr w:type="gramEnd"/>
      <w:r w:rsidR="00312496" w:rsidRPr="00134AF7">
        <w:rPr>
          <w:rFonts w:cstheme="minorHAnsi"/>
          <w:sz w:val="24"/>
          <w:szCs w:val="24"/>
        </w:rPr>
        <w:t xml:space="preserve"> of policing 2019). </w:t>
      </w:r>
    </w:p>
    <w:p w:rsidR="00594405" w:rsidRPr="00134AF7" w:rsidRDefault="00594405" w:rsidP="00134AF7">
      <w:pPr>
        <w:spacing w:line="360" w:lineRule="auto"/>
        <w:jc w:val="both"/>
        <w:rPr>
          <w:rFonts w:cstheme="minorHAnsi"/>
          <w:sz w:val="24"/>
          <w:szCs w:val="24"/>
        </w:rPr>
      </w:pPr>
      <w:r w:rsidRPr="00134AF7">
        <w:rPr>
          <w:rFonts w:cstheme="minorHAnsi"/>
          <w:sz w:val="24"/>
          <w:szCs w:val="24"/>
        </w:rPr>
        <w:t>The risk posed by individuals can never be completely eliminated but pr</w:t>
      </w:r>
      <w:r w:rsidR="005F182A" w:rsidRPr="00134AF7">
        <w:rPr>
          <w:rFonts w:cstheme="minorHAnsi"/>
          <w:sz w:val="24"/>
          <w:szCs w:val="24"/>
        </w:rPr>
        <w:t xml:space="preserve">actice of the highest standard, </w:t>
      </w:r>
      <w:r w:rsidRPr="00134AF7">
        <w:rPr>
          <w:rFonts w:cstheme="minorHAnsi"/>
          <w:sz w:val="24"/>
          <w:szCs w:val="24"/>
        </w:rPr>
        <w:t>based on clear policies and procedures</w:t>
      </w:r>
      <w:r w:rsidR="005F182A" w:rsidRPr="00134AF7">
        <w:rPr>
          <w:rFonts w:cstheme="minorHAnsi"/>
          <w:sz w:val="24"/>
          <w:szCs w:val="24"/>
        </w:rPr>
        <w:t>,</w:t>
      </w:r>
      <w:r w:rsidRPr="00134AF7">
        <w:rPr>
          <w:rFonts w:cstheme="minorHAnsi"/>
          <w:sz w:val="24"/>
          <w:szCs w:val="24"/>
        </w:rPr>
        <w:t xml:space="preserve"> can minimise the threat. This</w:t>
      </w:r>
      <w:r w:rsidR="00A60043" w:rsidRPr="00134AF7">
        <w:rPr>
          <w:rFonts w:cstheme="minorHAnsi"/>
          <w:sz w:val="24"/>
          <w:szCs w:val="24"/>
        </w:rPr>
        <w:t xml:space="preserve"> approach is based within multi-</w:t>
      </w:r>
      <w:r w:rsidRPr="00134AF7">
        <w:rPr>
          <w:rFonts w:cstheme="minorHAnsi"/>
          <w:sz w:val="24"/>
          <w:szCs w:val="24"/>
        </w:rPr>
        <w:t>agency arrangements t</w:t>
      </w:r>
      <w:r w:rsidR="009B24EE" w:rsidRPr="00134AF7">
        <w:rPr>
          <w:rFonts w:cstheme="minorHAnsi"/>
          <w:sz w:val="24"/>
          <w:szCs w:val="24"/>
        </w:rPr>
        <w:t xml:space="preserve">hat are publicly accountable, for </w:t>
      </w:r>
      <w:r w:rsidR="002F5447" w:rsidRPr="00134AF7">
        <w:rPr>
          <w:rFonts w:cstheme="minorHAnsi"/>
          <w:sz w:val="24"/>
          <w:szCs w:val="24"/>
        </w:rPr>
        <w:t>example</w:t>
      </w:r>
      <w:r w:rsidRPr="00134AF7">
        <w:rPr>
          <w:rFonts w:cstheme="minorHAnsi"/>
          <w:sz w:val="24"/>
          <w:szCs w:val="24"/>
        </w:rPr>
        <w:t xml:space="preserve"> Multi-Agency Public Protection Arrangements, also known as MAPPA, with statutory pa</w:t>
      </w:r>
      <w:r w:rsidR="005F182A" w:rsidRPr="00134AF7">
        <w:rPr>
          <w:rFonts w:cstheme="minorHAnsi"/>
          <w:sz w:val="24"/>
          <w:szCs w:val="24"/>
        </w:rPr>
        <w:t>rtners including the Police, Prison Service,</w:t>
      </w:r>
      <w:r w:rsidRPr="00134AF7">
        <w:rPr>
          <w:rFonts w:cstheme="minorHAnsi"/>
          <w:sz w:val="24"/>
          <w:szCs w:val="24"/>
        </w:rPr>
        <w:t xml:space="preserve"> Safeguarding Children Boards an</w:t>
      </w:r>
      <w:r w:rsidR="009B24EE" w:rsidRPr="00134AF7">
        <w:rPr>
          <w:rFonts w:cstheme="minorHAnsi"/>
          <w:sz w:val="24"/>
          <w:szCs w:val="24"/>
        </w:rPr>
        <w:t xml:space="preserve">d other multi-agency bodies, </w:t>
      </w:r>
      <w:r w:rsidRPr="00134AF7">
        <w:rPr>
          <w:rFonts w:cstheme="minorHAnsi"/>
          <w:sz w:val="24"/>
          <w:szCs w:val="24"/>
        </w:rPr>
        <w:t>Prevent and Counter Terrorism, Health and Mental Health Boards, Domestic Violence Forums etc.</w:t>
      </w:r>
      <w:r w:rsidR="002000DA" w:rsidRPr="00134AF7">
        <w:rPr>
          <w:rFonts w:cstheme="minorHAnsi"/>
          <w:sz w:val="24"/>
          <w:szCs w:val="24"/>
        </w:rPr>
        <w:t xml:space="preserve"> (</w:t>
      </w:r>
      <w:r w:rsidR="002F5447" w:rsidRPr="003231AF">
        <w:rPr>
          <w:rFonts w:cstheme="minorHAnsi"/>
        </w:rPr>
        <w:t>HM Inspectorate 2015</w:t>
      </w:r>
      <w:r w:rsidR="002F5447">
        <w:rPr>
          <w:rFonts w:cstheme="minorHAnsi"/>
        </w:rPr>
        <w:t>)</w:t>
      </w:r>
    </w:p>
    <w:p w:rsidR="00594405" w:rsidRPr="00134AF7" w:rsidRDefault="00594405" w:rsidP="00134AF7">
      <w:pPr>
        <w:spacing w:line="360" w:lineRule="auto"/>
        <w:jc w:val="both"/>
        <w:rPr>
          <w:rFonts w:cstheme="minorHAnsi"/>
          <w:sz w:val="24"/>
          <w:szCs w:val="24"/>
        </w:rPr>
      </w:pPr>
      <w:r w:rsidRPr="00134AF7">
        <w:rPr>
          <w:rFonts w:cstheme="minorHAnsi"/>
          <w:sz w:val="24"/>
          <w:szCs w:val="24"/>
        </w:rPr>
        <w:t xml:space="preserve">Public protection incidents are ones that includes: mental health, managing sexual offenders and violent offenders, child abuse, domestic abuse, hate crimes, vulnerable adults, child sexual exploitation and many more. </w:t>
      </w:r>
      <w:proofErr w:type="gramStart"/>
      <w:r w:rsidR="002F5447">
        <w:rPr>
          <w:rFonts w:cstheme="minorHAnsi"/>
          <w:sz w:val="24"/>
          <w:szCs w:val="24"/>
        </w:rPr>
        <w:t>( college</w:t>
      </w:r>
      <w:proofErr w:type="gramEnd"/>
      <w:r w:rsidR="002F5447">
        <w:rPr>
          <w:rFonts w:cstheme="minorHAnsi"/>
          <w:sz w:val="24"/>
          <w:szCs w:val="24"/>
        </w:rPr>
        <w:t xml:space="preserve"> of policing 2019)</w:t>
      </w:r>
    </w:p>
    <w:p w:rsidR="00594405" w:rsidRPr="00134AF7" w:rsidRDefault="00594405" w:rsidP="00134AF7">
      <w:pPr>
        <w:spacing w:line="360" w:lineRule="auto"/>
        <w:jc w:val="both"/>
        <w:rPr>
          <w:rFonts w:cstheme="minorHAnsi"/>
          <w:sz w:val="24"/>
          <w:szCs w:val="24"/>
        </w:rPr>
      </w:pPr>
      <w:r w:rsidRPr="00134AF7">
        <w:rPr>
          <w:rFonts w:cstheme="minorHAnsi"/>
          <w:sz w:val="24"/>
          <w:szCs w:val="24"/>
        </w:rPr>
        <w:t>There are a number of ways the police deal with public protection incidents. Such as under Section 325 to 327B of the Criminal Justice Act 2003 (CJA) established multi-agency public protection arrangements (MAPPA) in each of the 42 criminal justice areas of England and Wales. These arrangements are designed to protect the public, including victims of crime, from serious harm by sexual or violent and other dangerous offenders. MAPPA requires criminal justice agencies and other bodies to work together in partnership with these offenders.</w:t>
      </w:r>
      <w:r w:rsidR="007B025C" w:rsidRPr="00134AF7">
        <w:rPr>
          <w:rFonts w:cstheme="minorHAnsi"/>
          <w:sz w:val="24"/>
          <w:szCs w:val="24"/>
        </w:rPr>
        <w:t xml:space="preserve"> </w:t>
      </w:r>
      <w:proofErr w:type="gramStart"/>
      <w:r w:rsidR="007B025C" w:rsidRPr="00134AF7">
        <w:rPr>
          <w:rFonts w:cstheme="minorHAnsi"/>
          <w:sz w:val="24"/>
          <w:szCs w:val="24"/>
        </w:rPr>
        <w:t>( college</w:t>
      </w:r>
      <w:proofErr w:type="gramEnd"/>
      <w:r w:rsidR="007B025C" w:rsidRPr="00134AF7">
        <w:rPr>
          <w:rFonts w:cstheme="minorHAnsi"/>
          <w:sz w:val="24"/>
          <w:szCs w:val="24"/>
        </w:rPr>
        <w:t xml:space="preserve"> of policing 20</w:t>
      </w:r>
      <w:r w:rsidR="002F5447">
        <w:rPr>
          <w:rFonts w:cstheme="minorHAnsi"/>
          <w:sz w:val="24"/>
          <w:szCs w:val="24"/>
        </w:rPr>
        <w:t>1</w:t>
      </w:r>
      <w:r w:rsidR="007B025C" w:rsidRPr="00134AF7">
        <w:rPr>
          <w:rFonts w:cstheme="minorHAnsi"/>
          <w:sz w:val="24"/>
          <w:szCs w:val="24"/>
        </w:rPr>
        <w:t>9)</w:t>
      </w:r>
    </w:p>
    <w:p w:rsidR="00594405" w:rsidRPr="00134AF7" w:rsidRDefault="00594405" w:rsidP="00134AF7">
      <w:pPr>
        <w:spacing w:line="360" w:lineRule="auto"/>
        <w:jc w:val="both"/>
        <w:rPr>
          <w:rFonts w:cstheme="minorHAnsi"/>
          <w:sz w:val="24"/>
          <w:szCs w:val="24"/>
        </w:rPr>
      </w:pPr>
      <w:r w:rsidRPr="00134AF7">
        <w:rPr>
          <w:rFonts w:cstheme="minorHAnsi"/>
          <w:sz w:val="24"/>
          <w:szCs w:val="24"/>
        </w:rPr>
        <w:lastRenderedPageBreak/>
        <w:t xml:space="preserve">When </w:t>
      </w:r>
      <w:r w:rsidR="00AA3778" w:rsidRPr="00134AF7">
        <w:rPr>
          <w:rFonts w:cstheme="minorHAnsi"/>
          <w:sz w:val="24"/>
          <w:szCs w:val="24"/>
        </w:rPr>
        <w:t xml:space="preserve">officers attend </w:t>
      </w:r>
      <w:r w:rsidRPr="00134AF7">
        <w:rPr>
          <w:rFonts w:cstheme="minorHAnsi"/>
          <w:sz w:val="24"/>
          <w:szCs w:val="24"/>
        </w:rPr>
        <w:t>an</w:t>
      </w:r>
      <w:r w:rsidR="00AA3778" w:rsidRPr="00134AF7">
        <w:rPr>
          <w:rFonts w:cstheme="minorHAnsi"/>
          <w:sz w:val="24"/>
          <w:szCs w:val="24"/>
        </w:rPr>
        <w:t>y</w:t>
      </w:r>
      <w:r w:rsidRPr="00134AF7">
        <w:rPr>
          <w:rFonts w:cstheme="minorHAnsi"/>
          <w:sz w:val="24"/>
          <w:szCs w:val="24"/>
        </w:rPr>
        <w:t xml:space="preserve"> incident where by public protection is need</w:t>
      </w:r>
      <w:r w:rsidR="00F27046" w:rsidRPr="00134AF7">
        <w:rPr>
          <w:rFonts w:cstheme="minorHAnsi"/>
          <w:sz w:val="24"/>
          <w:szCs w:val="24"/>
        </w:rPr>
        <w:t>ed</w:t>
      </w:r>
      <w:r w:rsidRPr="00134AF7">
        <w:rPr>
          <w:rFonts w:cstheme="minorHAnsi"/>
          <w:sz w:val="24"/>
          <w:szCs w:val="24"/>
        </w:rPr>
        <w:t xml:space="preserve"> to be implemented, </w:t>
      </w:r>
      <w:r w:rsidR="005B68E3" w:rsidRPr="00134AF7">
        <w:rPr>
          <w:rFonts w:cstheme="minorHAnsi"/>
          <w:sz w:val="24"/>
          <w:szCs w:val="24"/>
        </w:rPr>
        <w:t>it</w:t>
      </w:r>
      <w:r w:rsidRPr="00134AF7">
        <w:rPr>
          <w:rFonts w:cstheme="minorHAnsi"/>
          <w:sz w:val="24"/>
          <w:szCs w:val="24"/>
        </w:rPr>
        <w:t xml:space="preserve"> is there responsibility to </w:t>
      </w:r>
      <w:r w:rsidR="00AA3778" w:rsidRPr="00134AF7">
        <w:rPr>
          <w:rFonts w:cstheme="minorHAnsi"/>
          <w:sz w:val="24"/>
          <w:szCs w:val="24"/>
        </w:rPr>
        <w:t>put into place safety planning and provide</w:t>
      </w:r>
      <w:r w:rsidRPr="00134AF7">
        <w:rPr>
          <w:rFonts w:cstheme="minorHAnsi"/>
          <w:sz w:val="24"/>
          <w:szCs w:val="24"/>
        </w:rPr>
        <w:t xml:space="preserve"> options for the victims.</w:t>
      </w:r>
      <w:r w:rsidR="00AA3778" w:rsidRPr="00134AF7">
        <w:rPr>
          <w:rFonts w:cstheme="minorHAnsi"/>
          <w:sz w:val="24"/>
          <w:szCs w:val="24"/>
        </w:rPr>
        <w:t xml:space="preserve"> Officer can also put into place u</w:t>
      </w:r>
      <w:r w:rsidRPr="00134AF7">
        <w:rPr>
          <w:rFonts w:cstheme="minorHAnsi"/>
          <w:sz w:val="24"/>
          <w:szCs w:val="24"/>
        </w:rPr>
        <w:t xml:space="preserve">rgent safeguarding </w:t>
      </w:r>
      <w:r w:rsidR="00AA3778" w:rsidRPr="00134AF7">
        <w:rPr>
          <w:rFonts w:cstheme="minorHAnsi"/>
          <w:sz w:val="24"/>
          <w:szCs w:val="24"/>
        </w:rPr>
        <w:t xml:space="preserve">actions to </w:t>
      </w:r>
      <w:r w:rsidRPr="00134AF7">
        <w:rPr>
          <w:rFonts w:cstheme="minorHAnsi"/>
          <w:sz w:val="24"/>
          <w:szCs w:val="24"/>
        </w:rPr>
        <w:t>protect the victim</w:t>
      </w:r>
      <w:r w:rsidR="00AA3778" w:rsidRPr="00134AF7">
        <w:rPr>
          <w:rFonts w:cstheme="minorHAnsi"/>
          <w:sz w:val="24"/>
          <w:szCs w:val="24"/>
        </w:rPr>
        <w:t>s</w:t>
      </w:r>
      <w:r w:rsidRPr="00134AF7">
        <w:rPr>
          <w:rFonts w:cstheme="minorHAnsi"/>
          <w:sz w:val="24"/>
          <w:szCs w:val="24"/>
        </w:rPr>
        <w:t xml:space="preserve">. </w:t>
      </w:r>
    </w:p>
    <w:p w:rsidR="00140C86" w:rsidRPr="00134AF7" w:rsidRDefault="00AA3778" w:rsidP="00134AF7">
      <w:pPr>
        <w:spacing w:line="360" w:lineRule="auto"/>
        <w:jc w:val="both"/>
        <w:rPr>
          <w:rFonts w:cstheme="minorHAnsi"/>
          <w:sz w:val="24"/>
          <w:szCs w:val="24"/>
        </w:rPr>
      </w:pPr>
      <w:r w:rsidRPr="00134AF7">
        <w:rPr>
          <w:rFonts w:cstheme="minorHAnsi"/>
          <w:sz w:val="24"/>
          <w:szCs w:val="24"/>
        </w:rPr>
        <w:t>The response officers has to assess and evaluate the situation and look</w:t>
      </w:r>
      <w:r w:rsidR="00976039" w:rsidRPr="00134AF7">
        <w:rPr>
          <w:rFonts w:cstheme="minorHAnsi"/>
          <w:sz w:val="24"/>
          <w:szCs w:val="24"/>
        </w:rPr>
        <w:t xml:space="preserve"> at the risks or potential risk</w:t>
      </w:r>
      <w:r w:rsidRPr="00134AF7">
        <w:rPr>
          <w:rFonts w:cstheme="minorHAnsi"/>
          <w:sz w:val="24"/>
          <w:szCs w:val="24"/>
        </w:rPr>
        <w:t>s</w:t>
      </w:r>
      <w:r w:rsidR="003C634C" w:rsidRPr="00134AF7">
        <w:rPr>
          <w:rFonts w:cstheme="minorHAnsi"/>
          <w:sz w:val="24"/>
          <w:szCs w:val="24"/>
        </w:rPr>
        <w:t xml:space="preserve"> of the incident</w:t>
      </w:r>
      <w:r w:rsidR="00976039" w:rsidRPr="00134AF7">
        <w:rPr>
          <w:rFonts w:cstheme="minorHAnsi"/>
          <w:sz w:val="24"/>
          <w:szCs w:val="24"/>
        </w:rPr>
        <w:t>,</w:t>
      </w:r>
      <w:r w:rsidR="003C634C" w:rsidRPr="00134AF7">
        <w:rPr>
          <w:rFonts w:cstheme="minorHAnsi"/>
          <w:sz w:val="24"/>
          <w:szCs w:val="24"/>
        </w:rPr>
        <w:t xml:space="preserve"> and all persons present</w:t>
      </w:r>
      <w:r w:rsidR="00F27046" w:rsidRPr="00134AF7">
        <w:rPr>
          <w:rFonts w:cstheme="minorHAnsi"/>
          <w:sz w:val="24"/>
          <w:szCs w:val="24"/>
        </w:rPr>
        <w:t>. I</w:t>
      </w:r>
      <w:r w:rsidRPr="00134AF7">
        <w:rPr>
          <w:rFonts w:cstheme="minorHAnsi"/>
          <w:sz w:val="24"/>
          <w:szCs w:val="24"/>
        </w:rPr>
        <w:t>t is then there responsibility to take</w:t>
      </w:r>
      <w:r w:rsidR="003C634C" w:rsidRPr="00134AF7">
        <w:rPr>
          <w:rFonts w:cstheme="minorHAnsi"/>
          <w:sz w:val="24"/>
          <w:szCs w:val="24"/>
        </w:rPr>
        <w:t xml:space="preserve"> lawful and</w:t>
      </w:r>
      <w:r w:rsidRPr="00134AF7">
        <w:rPr>
          <w:rFonts w:cstheme="minorHAnsi"/>
          <w:sz w:val="24"/>
          <w:szCs w:val="24"/>
        </w:rPr>
        <w:t xml:space="preserve"> safeguarding actions if needed. </w:t>
      </w:r>
      <w:r w:rsidR="00594405" w:rsidRPr="00134AF7">
        <w:rPr>
          <w:rFonts w:cstheme="minorHAnsi"/>
          <w:sz w:val="24"/>
          <w:szCs w:val="24"/>
        </w:rPr>
        <w:t xml:space="preserve"> </w:t>
      </w:r>
      <w:r w:rsidR="003C634C" w:rsidRPr="00134AF7">
        <w:rPr>
          <w:rFonts w:cstheme="minorHAnsi"/>
          <w:sz w:val="24"/>
          <w:szCs w:val="24"/>
        </w:rPr>
        <w:t>It is vital that the r</w:t>
      </w:r>
      <w:r w:rsidR="00594405" w:rsidRPr="00134AF7">
        <w:rPr>
          <w:rFonts w:cstheme="minorHAnsi"/>
          <w:sz w:val="24"/>
          <w:szCs w:val="24"/>
        </w:rPr>
        <w:t>esponse officer</w:t>
      </w:r>
      <w:r w:rsidR="003C634C" w:rsidRPr="00134AF7">
        <w:rPr>
          <w:rFonts w:cstheme="minorHAnsi"/>
          <w:sz w:val="24"/>
          <w:szCs w:val="24"/>
        </w:rPr>
        <w:t xml:space="preserve"> completes and conducts</w:t>
      </w:r>
      <w:r w:rsidR="00594405" w:rsidRPr="00134AF7">
        <w:rPr>
          <w:rFonts w:cstheme="minorHAnsi"/>
          <w:sz w:val="24"/>
          <w:szCs w:val="24"/>
        </w:rPr>
        <w:t xml:space="preserve"> the first risk assessment correctly</w:t>
      </w:r>
      <w:r w:rsidR="003C634C" w:rsidRPr="00134AF7">
        <w:rPr>
          <w:rFonts w:cstheme="minorHAnsi"/>
          <w:sz w:val="24"/>
          <w:szCs w:val="24"/>
        </w:rPr>
        <w:t xml:space="preserve">, as it may be the </w:t>
      </w:r>
      <w:r w:rsidR="00594405" w:rsidRPr="00134AF7">
        <w:rPr>
          <w:rFonts w:cstheme="minorHAnsi"/>
          <w:sz w:val="24"/>
          <w:szCs w:val="24"/>
        </w:rPr>
        <w:t xml:space="preserve">only one </w:t>
      </w:r>
      <w:r w:rsidR="003C634C" w:rsidRPr="00134AF7">
        <w:rPr>
          <w:rFonts w:cstheme="minorHAnsi"/>
          <w:sz w:val="24"/>
          <w:szCs w:val="24"/>
        </w:rPr>
        <w:t xml:space="preserve">that is </w:t>
      </w:r>
      <w:r w:rsidR="00594405" w:rsidRPr="00134AF7">
        <w:rPr>
          <w:rFonts w:cstheme="minorHAnsi"/>
          <w:sz w:val="24"/>
          <w:szCs w:val="24"/>
        </w:rPr>
        <w:t xml:space="preserve">carried out in the case. </w:t>
      </w:r>
      <w:r w:rsidR="003C634C" w:rsidRPr="00134AF7">
        <w:rPr>
          <w:rFonts w:cstheme="minorHAnsi"/>
          <w:sz w:val="24"/>
          <w:szCs w:val="24"/>
        </w:rPr>
        <w:t xml:space="preserve">When officers carry out a Risk assessment, </w:t>
      </w:r>
      <w:r w:rsidR="006755D8" w:rsidRPr="00134AF7">
        <w:rPr>
          <w:rFonts w:cstheme="minorHAnsi"/>
          <w:sz w:val="24"/>
          <w:szCs w:val="24"/>
        </w:rPr>
        <w:t xml:space="preserve">they review the </w:t>
      </w:r>
      <w:r w:rsidR="00594405" w:rsidRPr="00134AF7">
        <w:rPr>
          <w:rFonts w:cstheme="minorHAnsi"/>
          <w:sz w:val="24"/>
          <w:szCs w:val="24"/>
        </w:rPr>
        <w:t xml:space="preserve">nature </w:t>
      </w:r>
      <w:r w:rsidR="006755D8" w:rsidRPr="00134AF7">
        <w:rPr>
          <w:rFonts w:cstheme="minorHAnsi"/>
          <w:sz w:val="24"/>
          <w:szCs w:val="24"/>
        </w:rPr>
        <w:t xml:space="preserve">of the incident, and the likelihood of the incident reoccurring, the risks presents and review the </w:t>
      </w:r>
      <w:r w:rsidR="00594405" w:rsidRPr="00134AF7">
        <w:rPr>
          <w:rFonts w:cstheme="minorHAnsi"/>
          <w:sz w:val="24"/>
          <w:szCs w:val="24"/>
        </w:rPr>
        <w:t xml:space="preserve">risk </w:t>
      </w:r>
      <w:r w:rsidR="006755D8" w:rsidRPr="00134AF7">
        <w:rPr>
          <w:rFonts w:cstheme="minorHAnsi"/>
          <w:sz w:val="24"/>
          <w:szCs w:val="24"/>
        </w:rPr>
        <w:t xml:space="preserve">posed by the perpetrator to the </w:t>
      </w:r>
      <w:r w:rsidR="00594405" w:rsidRPr="00134AF7">
        <w:rPr>
          <w:rFonts w:cstheme="minorHAnsi"/>
          <w:sz w:val="24"/>
          <w:szCs w:val="24"/>
        </w:rPr>
        <w:t>parti</w:t>
      </w:r>
      <w:r w:rsidR="006755D8" w:rsidRPr="00134AF7">
        <w:rPr>
          <w:rFonts w:cstheme="minorHAnsi"/>
          <w:sz w:val="24"/>
          <w:szCs w:val="24"/>
        </w:rPr>
        <w:t>cular victim, children etc</w:t>
      </w:r>
      <w:r w:rsidR="00594405" w:rsidRPr="00134AF7">
        <w:rPr>
          <w:rFonts w:cstheme="minorHAnsi"/>
          <w:sz w:val="24"/>
          <w:szCs w:val="24"/>
        </w:rPr>
        <w:t>.</w:t>
      </w:r>
      <w:r w:rsidR="00976039" w:rsidRPr="00134AF7">
        <w:rPr>
          <w:rFonts w:cstheme="minorHAnsi"/>
          <w:sz w:val="24"/>
          <w:szCs w:val="24"/>
        </w:rPr>
        <w:t xml:space="preserve"> ( college of policing 2019). </w:t>
      </w:r>
    </w:p>
    <w:p w:rsidR="00CD654D" w:rsidRPr="00134AF7" w:rsidRDefault="001B5A34" w:rsidP="00134AF7">
      <w:pPr>
        <w:spacing w:line="360" w:lineRule="auto"/>
        <w:jc w:val="both"/>
        <w:rPr>
          <w:rFonts w:cstheme="minorHAnsi"/>
          <w:sz w:val="24"/>
          <w:szCs w:val="24"/>
        </w:rPr>
      </w:pPr>
      <w:r w:rsidRPr="00134AF7">
        <w:rPr>
          <w:rFonts w:cstheme="minorHAnsi"/>
          <w:sz w:val="24"/>
          <w:szCs w:val="24"/>
        </w:rPr>
        <w:t>Officers who attend</w:t>
      </w:r>
      <w:r w:rsidR="002A45ED" w:rsidRPr="00134AF7">
        <w:rPr>
          <w:rFonts w:cstheme="minorHAnsi"/>
          <w:sz w:val="24"/>
          <w:szCs w:val="24"/>
        </w:rPr>
        <w:t xml:space="preserve"> public protection</w:t>
      </w:r>
      <w:r w:rsidRPr="00134AF7">
        <w:rPr>
          <w:rFonts w:cstheme="minorHAnsi"/>
          <w:sz w:val="24"/>
          <w:szCs w:val="24"/>
        </w:rPr>
        <w:t xml:space="preserve"> incidents complete a public protection notification document </w:t>
      </w:r>
      <w:r w:rsidR="002A45ED" w:rsidRPr="00134AF7">
        <w:rPr>
          <w:rFonts w:cstheme="minorHAnsi"/>
          <w:sz w:val="24"/>
          <w:szCs w:val="24"/>
        </w:rPr>
        <w:t xml:space="preserve">which is also known as a </w:t>
      </w:r>
      <w:r w:rsidRPr="00134AF7">
        <w:rPr>
          <w:rFonts w:cstheme="minorHAnsi"/>
          <w:sz w:val="24"/>
          <w:szCs w:val="24"/>
        </w:rPr>
        <w:t>PPN</w:t>
      </w:r>
      <w:r w:rsidR="002A45ED" w:rsidRPr="00134AF7">
        <w:rPr>
          <w:rFonts w:cstheme="minorHAnsi"/>
          <w:sz w:val="24"/>
          <w:szCs w:val="24"/>
        </w:rPr>
        <w:t>. A PPN</w:t>
      </w:r>
      <w:r w:rsidRPr="00134AF7">
        <w:rPr>
          <w:rFonts w:cstheme="minorHAnsi"/>
          <w:sz w:val="24"/>
          <w:szCs w:val="24"/>
        </w:rPr>
        <w:t xml:space="preserve"> summarises the vulnerabilities of victims</w:t>
      </w:r>
      <w:r w:rsidR="002A45ED" w:rsidRPr="00134AF7">
        <w:rPr>
          <w:rFonts w:cstheme="minorHAnsi"/>
          <w:sz w:val="24"/>
          <w:szCs w:val="24"/>
        </w:rPr>
        <w:t xml:space="preserve"> and outlines the offenders</w:t>
      </w:r>
      <w:r w:rsidR="00976039" w:rsidRPr="00134AF7">
        <w:rPr>
          <w:rFonts w:cstheme="minorHAnsi"/>
          <w:sz w:val="24"/>
          <w:szCs w:val="24"/>
        </w:rPr>
        <w:t>, and can contain officer’s views and opinions in relation to the incident. For example if the officer feels the home was in a poor s</w:t>
      </w:r>
      <w:r w:rsidR="00CD654D" w:rsidRPr="00134AF7">
        <w:rPr>
          <w:rFonts w:cstheme="minorHAnsi"/>
          <w:sz w:val="24"/>
          <w:szCs w:val="24"/>
        </w:rPr>
        <w:t>tate or if the victim stated they</w:t>
      </w:r>
      <w:r w:rsidR="00976039" w:rsidRPr="00134AF7">
        <w:rPr>
          <w:rFonts w:cstheme="minorHAnsi"/>
          <w:sz w:val="24"/>
          <w:szCs w:val="24"/>
        </w:rPr>
        <w:t xml:space="preserve"> </w:t>
      </w:r>
      <w:r w:rsidR="00CD654D" w:rsidRPr="00134AF7">
        <w:rPr>
          <w:rFonts w:cstheme="minorHAnsi"/>
          <w:sz w:val="24"/>
          <w:szCs w:val="24"/>
        </w:rPr>
        <w:t>were</w:t>
      </w:r>
      <w:r w:rsidR="00976039" w:rsidRPr="00134AF7">
        <w:rPr>
          <w:rFonts w:cstheme="minorHAnsi"/>
          <w:sz w:val="24"/>
          <w:szCs w:val="24"/>
        </w:rPr>
        <w:t xml:space="preserve"> ok, however the</w:t>
      </w:r>
      <w:r w:rsidR="00CD654D" w:rsidRPr="00134AF7">
        <w:rPr>
          <w:rFonts w:cstheme="minorHAnsi"/>
          <w:sz w:val="24"/>
          <w:szCs w:val="24"/>
        </w:rPr>
        <w:t xml:space="preserve"> officer</w:t>
      </w:r>
      <w:r w:rsidR="00976039" w:rsidRPr="00134AF7">
        <w:rPr>
          <w:rFonts w:cstheme="minorHAnsi"/>
          <w:sz w:val="24"/>
          <w:szCs w:val="24"/>
        </w:rPr>
        <w:t xml:space="preserve"> perceived them to be scared and vulnerable, then they can outline this on the PPN.</w:t>
      </w:r>
      <w:r w:rsidR="002A45ED" w:rsidRPr="00134AF7">
        <w:rPr>
          <w:rFonts w:cstheme="minorHAnsi"/>
          <w:sz w:val="24"/>
          <w:szCs w:val="24"/>
        </w:rPr>
        <w:t xml:space="preserve"> The PPN is then submitted to </w:t>
      </w:r>
      <w:r w:rsidRPr="00134AF7">
        <w:rPr>
          <w:rFonts w:cstheme="minorHAnsi"/>
          <w:sz w:val="24"/>
          <w:szCs w:val="24"/>
        </w:rPr>
        <w:t>the force public protec</w:t>
      </w:r>
      <w:r w:rsidR="002A45ED" w:rsidRPr="00134AF7">
        <w:rPr>
          <w:rFonts w:cstheme="minorHAnsi"/>
          <w:sz w:val="24"/>
          <w:szCs w:val="24"/>
        </w:rPr>
        <w:t>tion unit, also known as PPU</w:t>
      </w:r>
      <w:r w:rsidR="0008692E" w:rsidRPr="00134AF7">
        <w:rPr>
          <w:rFonts w:cstheme="minorHAnsi"/>
          <w:sz w:val="24"/>
          <w:szCs w:val="24"/>
        </w:rPr>
        <w:t>, which</w:t>
      </w:r>
      <w:r w:rsidRPr="00134AF7">
        <w:rPr>
          <w:rFonts w:cstheme="minorHAnsi"/>
          <w:sz w:val="24"/>
          <w:szCs w:val="24"/>
        </w:rPr>
        <w:t xml:space="preserve"> uses the information</w:t>
      </w:r>
      <w:r w:rsidR="0008692E" w:rsidRPr="00134AF7">
        <w:rPr>
          <w:rFonts w:cstheme="minorHAnsi"/>
          <w:sz w:val="24"/>
          <w:szCs w:val="24"/>
        </w:rPr>
        <w:t xml:space="preserve"> submitted by officers</w:t>
      </w:r>
      <w:r w:rsidRPr="00134AF7">
        <w:rPr>
          <w:rFonts w:cstheme="minorHAnsi"/>
          <w:sz w:val="24"/>
          <w:szCs w:val="24"/>
        </w:rPr>
        <w:t xml:space="preserve"> to assess the risk.</w:t>
      </w:r>
      <w:r w:rsidR="00C66307" w:rsidRPr="00134AF7">
        <w:rPr>
          <w:rFonts w:cstheme="minorHAnsi"/>
          <w:sz w:val="24"/>
          <w:szCs w:val="24"/>
        </w:rPr>
        <w:t xml:space="preserve"> </w:t>
      </w:r>
    </w:p>
    <w:p w:rsidR="00C66307" w:rsidRPr="00134AF7" w:rsidRDefault="00CD654D" w:rsidP="00134AF7">
      <w:pPr>
        <w:spacing w:line="360" w:lineRule="auto"/>
        <w:jc w:val="both"/>
        <w:rPr>
          <w:rFonts w:cstheme="minorHAnsi"/>
          <w:sz w:val="24"/>
          <w:szCs w:val="24"/>
        </w:rPr>
      </w:pPr>
      <w:r w:rsidRPr="00134AF7">
        <w:rPr>
          <w:rFonts w:cstheme="minorHAnsi"/>
          <w:sz w:val="24"/>
          <w:szCs w:val="24"/>
        </w:rPr>
        <w:t>There are a number of benefits with regards to officers submitting PPNs, the main being that the victim’s needs or potential needs for safeguarding can be highlighted and then safeguarding measures can be put into place to protect them. Intelligence can also be built and developed by officers submitting PPN’s and from this m</w:t>
      </w:r>
      <w:r w:rsidR="001B5A34" w:rsidRPr="00134AF7">
        <w:rPr>
          <w:rFonts w:cstheme="minorHAnsi"/>
          <w:sz w:val="24"/>
          <w:szCs w:val="24"/>
        </w:rPr>
        <w:t>arker</w:t>
      </w:r>
      <w:r w:rsidRPr="00134AF7">
        <w:rPr>
          <w:rFonts w:cstheme="minorHAnsi"/>
          <w:sz w:val="24"/>
          <w:szCs w:val="24"/>
        </w:rPr>
        <w:t xml:space="preserve">s can be </w:t>
      </w:r>
      <w:r w:rsidR="00C66307" w:rsidRPr="00134AF7">
        <w:rPr>
          <w:rFonts w:cstheme="minorHAnsi"/>
          <w:sz w:val="24"/>
          <w:szCs w:val="24"/>
        </w:rPr>
        <w:t>created on niche and placed on the victim through the</w:t>
      </w:r>
      <w:r w:rsidR="001B5A34" w:rsidRPr="00134AF7">
        <w:rPr>
          <w:rFonts w:cstheme="minorHAnsi"/>
          <w:sz w:val="24"/>
          <w:szCs w:val="24"/>
        </w:rPr>
        <w:t xml:space="preserve"> online intelligence system</w:t>
      </w:r>
      <w:r w:rsidR="00F27046" w:rsidRPr="00134AF7">
        <w:rPr>
          <w:rFonts w:cstheme="minorHAnsi"/>
          <w:sz w:val="24"/>
          <w:szCs w:val="24"/>
        </w:rPr>
        <w:t>. By undertaking this process it</w:t>
      </w:r>
      <w:r w:rsidR="00C66307" w:rsidRPr="00134AF7">
        <w:rPr>
          <w:rFonts w:cstheme="minorHAnsi"/>
          <w:sz w:val="24"/>
          <w:szCs w:val="24"/>
        </w:rPr>
        <w:t xml:space="preserve"> enable</w:t>
      </w:r>
      <w:r w:rsidR="00F27046" w:rsidRPr="00134AF7">
        <w:rPr>
          <w:rFonts w:cstheme="minorHAnsi"/>
          <w:sz w:val="24"/>
          <w:szCs w:val="24"/>
        </w:rPr>
        <w:t>s</w:t>
      </w:r>
      <w:r w:rsidR="00C66307" w:rsidRPr="00134AF7">
        <w:rPr>
          <w:rFonts w:cstheme="minorHAnsi"/>
          <w:sz w:val="24"/>
          <w:szCs w:val="24"/>
        </w:rPr>
        <w:t xml:space="preserve"> officers and police staff</w:t>
      </w:r>
      <w:r w:rsidR="001B5A34" w:rsidRPr="00134AF7">
        <w:rPr>
          <w:rFonts w:cstheme="minorHAnsi"/>
          <w:sz w:val="24"/>
          <w:szCs w:val="24"/>
        </w:rPr>
        <w:t xml:space="preserve"> to </w:t>
      </w:r>
      <w:r w:rsidR="00F27046" w:rsidRPr="00134AF7">
        <w:rPr>
          <w:rFonts w:cstheme="minorHAnsi"/>
          <w:sz w:val="24"/>
          <w:szCs w:val="24"/>
        </w:rPr>
        <w:t>know</w:t>
      </w:r>
      <w:r w:rsidR="001B5A34" w:rsidRPr="00134AF7">
        <w:rPr>
          <w:rFonts w:cstheme="minorHAnsi"/>
          <w:sz w:val="24"/>
          <w:szCs w:val="24"/>
        </w:rPr>
        <w:t xml:space="preserve"> the level of risk </w:t>
      </w:r>
      <w:r w:rsidR="00C66307" w:rsidRPr="00134AF7">
        <w:rPr>
          <w:rFonts w:cstheme="minorHAnsi"/>
          <w:sz w:val="24"/>
          <w:szCs w:val="24"/>
        </w:rPr>
        <w:t xml:space="preserve">that is posed </w:t>
      </w:r>
      <w:r w:rsidR="001B5A34" w:rsidRPr="00134AF7">
        <w:rPr>
          <w:rFonts w:cstheme="minorHAnsi"/>
          <w:sz w:val="24"/>
          <w:szCs w:val="24"/>
        </w:rPr>
        <w:t xml:space="preserve">to that victim. </w:t>
      </w:r>
      <w:r w:rsidR="008D3356" w:rsidRPr="00134AF7">
        <w:rPr>
          <w:rFonts w:cstheme="minorHAnsi"/>
          <w:sz w:val="24"/>
          <w:szCs w:val="24"/>
        </w:rPr>
        <w:t>(</w:t>
      </w:r>
      <w:proofErr w:type="gramStart"/>
      <w:r w:rsidR="008D3356" w:rsidRPr="00134AF7">
        <w:rPr>
          <w:rFonts w:cstheme="minorHAnsi"/>
          <w:sz w:val="24"/>
          <w:szCs w:val="24"/>
        </w:rPr>
        <w:t>college</w:t>
      </w:r>
      <w:proofErr w:type="gramEnd"/>
      <w:r w:rsidR="008D3356" w:rsidRPr="00134AF7">
        <w:rPr>
          <w:rFonts w:cstheme="minorHAnsi"/>
          <w:sz w:val="24"/>
          <w:szCs w:val="24"/>
        </w:rPr>
        <w:t xml:space="preserve"> of policing 2019)</w:t>
      </w:r>
    </w:p>
    <w:p w:rsidR="00785257" w:rsidRPr="00134AF7" w:rsidRDefault="00785257" w:rsidP="00134AF7">
      <w:pPr>
        <w:spacing w:line="360" w:lineRule="auto"/>
        <w:jc w:val="both"/>
        <w:rPr>
          <w:rFonts w:cstheme="minorHAnsi"/>
          <w:sz w:val="24"/>
          <w:szCs w:val="24"/>
        </w:rPr>
      </w:pPr>
    </w:p>
    <w:p w:rsidR="008D5ABA" w:rsidRPr="00134AF7" w:rsidRDefault="00C66307" w:rsidP="00134AF7">
      <w:pPr>
        <w:spacing w:line="360" w:lineRule="auto"/>
        <w:jc w:val="both"/>
        <w:rPr>
          <w:rFonts w:cstheme="minorHAnsi"/>
          <w:sz w:val="24"/>
          <w:szCs w:val="24"/>
        </w:rPr>
      </w:pPr>
      <w:r w:rsidRPr="00134AF7">
        <w:rPr>
          <w:rFonts w:cstheme="minorHAnsi"/>
          <w:sz w:val="24"/>
          <w:szCs w:val="24"/>
        </w:rPr>
        <w:t>All officers when attending any incident of public protection must complete and submit a PPN. However r</w:t>
      </w:r>
      <w:r w:rsidR="00F27046" w:rsidRPr="00134AF7">
        <w:rPr>
          <w:rFonts w:cstheme="minorHAnsi"/>
          <w:sz w:val="24"/>
          <w:szCs w:val="24"/>
        </w:rPr>
        <w:t xml:space="preserve">esearch shows that this is performed </w:t>
      </w:r>
      <w:r w:rsidRPr="00134AF7">
        <w:rPr>
          <w:rFonts w:cstheme="minorHAnsi"/>
          <w:sz w:val="24"/>
          <w:szCs w:val="24"/>
        </w:rPr>
        <w:t>inco</w:t>
      </w:r>
      <w:r w:rsidR="001B5A34" w:rsidRPr="00134AF7">
        <w:rPr>
          <w:rFonts w:cstheme="minorHAnsi"/>
          <w:sz w:val="24"/>
          <w:szCs w:val="24"/>
        </w:rPr>
        <w:t xml:space="preserve">nsistently. </w:t>
      </w:r>
      <w:r w:rsidR="00D544A7" w:rsidRPr="00134AF7">
        <w:rPr>
          <w:rFonts w:cstheme="minorHAnsi"/>
          <w:sz w:val="24"/>
          <w:szCs w:val="24"/>
        </w:rPr>
        <w:t xml:space="preserve">An investigation on how south wales police protect vulnerable people by the HMIC in 2015 showed that The police have admitted and recognise that not all PPNs submitted by officers are checked by </w:t>
      </w:r>
      <w:r w:rsidR="00F27046" w:rsidRPr="00134AF7">
        <w:rPr>
          <w:rFonts w:cstheme="minorHAnsi"/>
          <w:sz w:val="24"/>
          <w:szCs w:val="24"/>
        </w:rPr>
        <w:t>supervisors and as a result</w:t>
      </w:r>
      <w:r w:rsidR="00D544A7" w:rsidRPr="00134AF7">
        <w:rPr>
          <w:rFonts w:cstheme="minorHAnsi"/>
          <w:sz w:val="24"/>
          <w:szCs w:val="24"/>
        </w:rPr>
        <w:t xml:space="preserve"> the force does not have a robust system to confirm that a PPN has been </w:t>
      </w:r>
      <w:r w:rsidR="00D544A7" w:rsidRPr="00134AF7">
        <w:rPr>
          <w:rFonts w:cstheme="minorHAnsi"/>
          <w:sz w:val="24"/>
          <w:szCs w:val="24"/>
        </w:rPr>
        <w:lastRenderedPageBreak/>
        <w:t>completed on every occasion by the responding officer.</w:t>
      </w:r>
      <w:r w:rsidR="008D5ABA" w:rsidRPr="00134AF7">
        <w:rPr>
          <w:rFonts w:cstheme="minorHAnsi"/>
          <w:sz w:val="24"/>
          <w:szCs w:val="24"/>
        </w:rPr>
        <w:t xml:space="preserve"> For example </w:t>
      </w:r>
      <w:r w:rsidR="001B5A34" w:rsidRPr="00134AF7">
        <w:rPr>
          <w:rFonts w:cstheme="minorHAnsi"/>
          <w:sz w:val="24"/>
          <w:szCs w:val="24"/>
        </w:rPr>
        <w:t xml:space="preserve">If a PPN is submitted by </w:t>
      </w:r>
      <w:r w:rsidR="008D5ABA" w:rsidRPr="00134AF7">
        <w:rPr>
          <w:rFonts w:cstheme="minorHAnsi"/>
          <w:sz w:val="24"/>
          <w:szCs w:val="24"/>
        </w:rPr>
        <w:t xml:space="preserve">response officers </w:t>
      </w:r>
      <w:r w:rsidR="001B5A34" w:rsidRPr="00134AF7">
        <w:rPr>
          <w:rFonts w:cstheme="minorHAnsi"/>
          <w:sz w:val="24"/>
          <w:szCs w:val="24"/>
        </w:rPr>
        <w:t>over</w:t>
      </w:r>
      <w:r w:rsidR="008D5ABA" w:rsidRPr="00134AF7">
        <w:rPr>
          <w:rFonts w:cstheme="minorHAnsi"/>
          <w:sz w:val="24"/>
          <w:szCs w:val="24"/>
        </w:rPr>
        <w:t xml:space="preserve"> the weekend period it is not known if </w:t>
      </w:r>
      <w:r w:rsidR="001B5A34" w:rsidRPr="00134AF7">
        <w:rPr>
          <w:rFonts w:cstheme="minorHAnsi"/>
          <w:sz w:val="24"/>
          <w:szCs w:val="24"/>
        </w:rPr>
        <w:t xml:space="preserve">high-risk cases will be </w:t>
      </w:r>
      <w:r w:rsidR="008D5ABA" w:rsidRPr="00134AF7">
        <w:rPr>
          <w:rFonts w:cstheme="minorHAnsi"/>
          <w:sz w:val="24"/>
          <w:szCs w:val="24"/>
        </w:rPr>
        <w:t>acknowledged</w:t>
      </w:r>
      <w:r w:rsidR="001B5A34" w:rsidRPr="00134AF7">
        <w:rPr>
          <w:rFonts w:cstheme="minorHAnsi"/>
          <w:sz w:val="24"/>
          <w:szCs w:val="24"/>
        </w:rPr>
        <w:t xml:space="preserve"> immediately, by pub</w:t>
      </w:r>
      <w:r w:rsidR="008D5ABA" w:rsidRPr="00134AF7">
        <w:rPr>
          <w:rFonts w:cstheme="minorHAnsi"/>
          <w:sz w:val="24"/>
          <w:szCs w:val="24"/>
        </w:rPr>
        <w:t>lic protection unit (PPU) .</w:t>
      </w:r>
      <w:r w:rsidR="001B5A34" w:rsidRPr="00134AF7">
        <w:rPr>
          <w:rFonts w:cstheme="minorHAnsi"/>
          <w:sz w:val="24"/>
          <w:szCs w:val="24"/>
        </w:rPr>
        <w:t xml:space="preserve"> </w:t>
      </w:r>
    </w:p>
    <w:p w:rsidR="001B5A34" w:rsidRPr="00134AF7" w:rsidRDefault="00936AC5" w:rsidP="00134AF7">
      <w:pPr>
        <w:spacing w:line="360" w:lineRule="auto"/>
        <w:jc w:val="both"/>
        <w:rPr>
          <w:rFonts w:cstheme="minorHAnsi"/>
          <w:sz w:val="24"/>
          <w:szCs w:val="24"/>
        </w:rPr>
      </w:pPr>
      <w:r w:rsidRPr="00134AF7">
        <w:rPr>
          <w:rFonts w:cstheme="minorHAnsi"/>
          <w:sz w:val="24"/>
          <w:szCs w:val="24"/>
        </w:rPr>
        <w:t xml:space="preserve">As a result, </w:t>
      </w:r>
      <w:r w:rsidR="008D5ABA" w:rsidRPr="00134AF7">
        <w:rPr>
          <w:rFonts w:cstheme="minorHAnsi"/>
          <w:sz w:val="24"/>
          <w:szCs w:val="24"/>
        </w:rPr>
        <w:t xml:space="preserve">the </w:t>
      </w:r>
      <w:r w:rsidR="001B5A34" w:rsidRPr="00134AF7">
        <w:rPr>
          <w:rFonts w:cstheme="minorHAnsi"/>
          <w:sz w:val="24"/>
          <w:szCs w:val="24"/>
        </w:rPr>
        <w:t>inspection</w:t>
      </w:r>
      <w:r w:rsidR="008D5ABA" w:rsidRPr="00134AF7">
        <w:rPr>
          <w:rFonts w:cstheme="minorHAnsi"/>
          <w:sz w:val="24"/>
          <w:szCs w:val="24"/>
        </w:rPr>
        <w:t xml:space="preserve"> that took place by the HMIC in </w:t>
      </w:r>
      <w:r w:rsidRPr="00134AF7">
        <w:rPr>
          <w:rFonts w:cstheme="minorHAnsi"/>
          <w:sz w:val="24"/>
          <w:szCs w:val="24"/>
        </w:rPr>
        <w:t xml:space="preserve">2015 on south wales police </w:t>
      </w:r>
      <w:r w:rsidR="008D5ABA" w:rsidRPr="00134AF7">
        <w:rPr>
          <w:rFonts w:cstheme="minorHAnsi"/>
          <w:sz w:val="24"/>
          <w:szCs w:val="24"/>
        </w:rPr>
        <w:t>identified that</w:t>
      </w:r>
      <w:r w:rsidR="001B5A34" w:rsidRPr="00134AF7">
        <w:rPr>
          <w:rFonts w:cstheme="minorHAnsi"/>
          <w:sz w:val="24"/>
          <w:szCs w:val="24"/>
        </w:rPr>
        <w:t xml:space="preserve"> there was a backlog of 357 </w:t>
      </w:r>
      <w:r w:rsidR="008D5ABA" w:rsidRPr="00134AF7">
        <w:rPr>
          <w:rFonts w:cstheme="minorHAnsi"/>
          <w:sz w:val="24"/>
          <w:szCs w:val="24"/>
        </w:rPr>
        <w:t>PPNs that were awaiting checks from the</w:t>
      </w:r>
      <w:r w:rsidR="001B5A34" w:rsidRPr="00134AF7">
        <w:rPr>
          <w:rFonts w:cstheme="minorHAnsi"/>
          <w:sz w:val="24"/>
          <w:szCs w:val="24"/>
        </w:rPr>
        <w:t xml:space="preserve"> PPU</w:t>
      </w:r>
      <w:r w:rsidR="008D5ABA" w:rsidRPr="00134AF7">
        <w:rPr>
          <w:rFonts w:cstheme="minorHAnsi"/>
          <w:sz w:val="24"/>
          <w:szCs w:val="24"/>
        </w:rPr>
        <w:t xml:space="preserve"> department</w:t>
      </w:r>
      <w:r w:rsidR="001B5A34" w:rsidRPr="00134AF7">
        <w:rPr>
          <w:rFonts w:cstheme="minorHAnsi"/>
          <w:sz w:val="24"/>
          <w:szCs w:val="24"/>
        </w:rPr>
        <w:t>.</w:t>
      </w:r>
      <w:r w:rsidR="008D5ABA" w:rsidRPr="00134AF7">
        <w:rPr>
          <w:rFonts w:cstheme="minorHAnsi"/>
          <w:sz w:val="24"/>
          <w:szCs w:val="24"/>
        </w:rPr>
        <w:t xml:space="preserve"> While most of the PPN’s within this </w:t>
      </w:r>
      <w:r w:rsidRPr="00134AF7">
        <w:rPr>
          <w:rFonts w:cstheme="minorHAnsi"/>
          <w:sz w:val="24"/>
          <w:szCs w:val="24"/>
        </w:rPr>
        <w:t>number</w:t>
      </w:r>
      <w:r w:rsidR="008D5ABA" w:rsidRPr="00134AF7">
        <w:rPr>
          <w:rFonts w:cstheme="minorHAnsi"/>
          <w:sz w:val="24"/>
          <w:szCs w:val="24"/>
        </w:rPr>
        <w:t xml:space="preserve"> were thought to have been within the </w:t>
      </w:r>
      <w:r w:rsidR="001B5A34" w:rsidRPr="00134AF7">
        <w:rPr>
          <w:rFonts w:cstheme="minorHAnsi"/>
          <w:sz w:val="24"/>
          <w:szCs w:val="24"/>
        </w:rPr>
        <w:t>low or medium risk</w:t>
      </w:r>
      <w:r w:rsidR="008D5ABA" w:rsidRPr="00134AF7">
        <w:rPr>
          <w:rFonts w:cstheme="minorHAnsi"/>
          <w:sz w:val="24"/>
          <w:szCs w:val="24"/>
        </w:rPr>
        <w:t xml:space="preserve"> category</w:t>
      </w:r>
      <w:r w:rsidR="001B5A34" w:rsidRPr="00134AF7">
        <w:rPr>
          <w:rFonts w:cstheme="minorHAnsi"/>
          <w:sz w:val="24"/>
          <w:szCs w:val="24"/>
        </w:rPr>
        <w:t>, t</w:t>
      </w:r>
      <w:r w:rsidR="008D5ABA" w:rsidRPr="00134AF7">
        <w:rPr>
          <w:rFonts w:cstheme="minorHAnsi"/>
          <w:sz w:val="24"/>
          <w:szCs w:val="24"/>
        </w:rPr>
        <w:t xml:space="preserve">he safeguarding support for the victims of the PPN’s within the high risk, would have been </w:t>
      </w:r>
      <w:r w:rsidR="001B5A34" w:rsidRPr="00134AF7">
        <w:rPr>
          <w:rFonts w:cstheme="minorHAnsi"/>
          <w:sz w:val="24"/>
          <w:szCs w:val="24"/>
        </w:rPr>
        <w:t>delayed as a consequence</w:t>
      </w:r>
      <w:r w:rsidR="008D5ABA" w:rsidRPr="00134AF7">
        <w:rPr>
          <w:rFonts w:cstheme="minorHAnsi"/>
          <w:sz w:val="24"/>
          <w:szCs w:val="24"/>
        </w:rPr>
        <w:t>, therefore potentially putting those victims at risk</w:t>
      </w:r>
      <w:r w:rsidR="001B5A34" w:rsidRPr="00134AF7">
        <w:rPr>
          <w:rFonts w:cstheme="minorHAnsi"/>
          <w:sz w:val="24"/>
          <w:szCs w:val="24"/>
        </w:rPr>
        <w:t xml:space="preserve">. </w:t>
      </w:r>
      <w:r w:rsidR="00A822D6" w:rsidRPr="00134AF7">
        <w:rPr>
          <w:rFonts w:cstheme="minorHAnsi"/>
          <w:sz w:val="24"/>
          <w:szCs w:val="24"/>
        </w:rPr>
        <w:t xml:space="preserve">From this investigation south wales police stated that the force has </w:t>
      </w:r>
      <w:r w:rsidR="008C2AA7" w:rsidRPr="00134AF7">
        <w:rPr>
          <w:rFonts w:cstheme="minorHAnsi"/>
          <w:sz w:val="24"/>
          <w:szCs w:val="24"/>
        </w:rPr>
        <w:t xml:space="preserve">since put into place a </w:t>
      </w:r>
      <w:r w:rsidR="001B5A34" w:rsidRPr="00134AF7">
        <w:rPr>
          <w:rFonts w:cstheme="minorHAnsi"/>
          <w:sz w:val="24"/>
          <w:szCs w:val="24"/>
        </w:rPr>
        <w:t xml:space="preserve">PPU officers working </w:t>
      </w:r>
      <w:r w:rsidR="00A822D6" w:rsidRPr="00134AF7">
        <w:rPr>
          <w:rFonts w:cstheme="minorHAnsi"/>
          <w:sz w:val="24"/>
          <w:szCs w:val="24"/>
        </w:rPr>
        <w:t>7 days a week to take on</w:t>
      </w:r>
      <w:r w:rsidR="001B5A34" w:rsidRPr="00134AF7">
        <w:rPr>
          <w:rFonts w:cstheme="minorHAnsi"/>
          <w:sz w:val="24"/>
          <w:szCs w:val="24"/>
        </w:rPr>
        <w:t xml:space="preserve"> assessments of submitted PPN’s and </w:t>
      </w:r>
      <w:r w:rsidR="008C2AA7" w:rsidRPr="00134AF7">
        <w:rPr>
          <w:rFonts w:cstheme="minorHAnsi"/>
          <w:sz w:val="24"/>
          <w:szCs w:val="24"/>
        </w:rPr>
        <w:t>completed a review on</w:t>
      </w:r>
      <w:r w:rsidR="001B5A34" w:rsidRPr="00134AF7">
        <w:rPr>
          <w:rFonts w:cstheme="minorHAnsi"/>
          <w:sz w:val="24"/>
          <w:szCs w:val="24"/>
        </w:rPr>
        <w:t xml:space="preserve"> its public protection teams. </w:t>
      </w:r>
      <w:r w:rsidRPr="00134AF7">
        <w:rPr>
          <w:rFonts w:cstheme="minorHAnsi"/>
          <w:sz w:val="24"/>
          <w:szCs w:val="24"/>
        </w:rPr>
        <w:t xml:space="preserve">Implementing these risk assessors working 7 days a week is seen </w:t>
      </w:r>
      <w:r w:rsidR="001B5A34" w:rsidRPr="00134AF7">
        <w:rPr>
          <w:rFonts w:cstheme="minorHAnsi"/>
          <w:sz w:val="24"/>
          <w:szCs w:val="24"/>
        </w:rPr>
        <w:t xml:space="preserve">to support frontline officers. </w:t>
      </w:r>
      <w:r w:rsidR="008C2AA7" w:rsidRPr="00134AF7">
        <w:rPr>
          <w:rFonts w:cstheme="minorHAnsi"/>
          <w:sz w:val="24"/>
          <w:szCs w:val="24"/>
        </w:rPr>
        <w:t xml:space="preserve">South wales police went on to state in the article that they believe that </w:t>
      </w:r>
      <w:r w:rsidRPr="00134AF7">
        <w:rPr>
          <w:rFonts w:cstheme="minorHAnsi"/>
          <w:sz w:val="24"/>
          <w:szCs w:val="24"/>
        </w:rPr>
        <w:t>f</w:t>
      </w:r>
      <w:r w:rsidR="001B5A34" w:rsidRPr="00134AF7">
        <w:rPr>
          <w:rFonts w:cstheme="minorHAnsi"/>
          <w:sz w:val="24"/>
          <w:szCs w:val="24"/>
        </w:rPr>
        <w:t xml:space="preserve">rontline staff </w:t>
      </w:r>
      <w:r w:rsidR="008C2AA7" w:rsidRPr="00134AF7">
        <w:rPr>
          <w:rFonts w:cstheme="minorHAnsi"/>
          <w:sz w:val="24"/>
          <w:szCs w:val="24"/>
        </w:rPr>
        <w:t xml:space="preserve"> </w:t>
      </w:r>
      <w:r w:rsidR="001D5B4E" w:rsidRPr="00134AF7">
        <w:rPr>
          <w:rFonts w:cstheme="minorHAnsi"/>
          <w:sz w:val="24"/>
          <w:szCs w:val="24"/>
        </w:rPr>
        <w:t xml:space="preserve">are </w:t>
      </w:r>
      <w:r w:rsidR="008C2AA7" w:rsidRPr="00134AF7">
        <w:rPr>
          <w:rFonts w:cstheme="minorHAnsi"/>
          <w:sz w:val="24"/>
          <w:szCs w:val="24"/>
        </w:rPr>
        <w:t xml:space="preserve">trained and </w:t>
      </w:r>
      <w:r w:rsidR="001B5A34" w:rsidRPr="00134AF7">
        <w:rPr>
          <w:rFonts w:cstheme="minorHAnsi"/>
          <w:sz w:val="24"/>
          <w:szCs w:val="24"/>
        </w:rPr>
        <w:t xml:space="preserve">prepared to deal with initial scene attendance and the initial investigation of cases involving vulnerable victims. </w:t>
      </w:r>
      <w:r w:rsidR="001D5B4E" w:rsidRPr="00134AF7">
        <w:rPr>
          <w:rFonts w:cstheme="minorHAnsi"/>
          <w:sz w:val="24"/>
          <w:szCs w:val="24"/>
        </w:rPr>
        <w:t>They also state</w:t>
      </w:r>
      <w:r w:rsidR="008C2AA7" w:rsidRPr="00134AF7">
        <w:rPr>
          <w:rFonts w:cstheme="minorHAnsi"/>
          <w:sz w:val="24"/>
          <w:szCs w:val="24"/>
        </w:rPr>
        <w:t xml:space="preserve"> that the force provides front line police officers with a wide-ranging</w:t>
      </w:r>
      <w:r w:rsidR="001B5A34" w:rsidRPr="00134AF7">
        <w:rPr>
          <w:rFonts w:cstheme="minorHAnsi"/>
          <w:sz w:val="24"/>
          <w:szCs w:val="24"/>
        </w:rPr>
        <w:t xml:space="preserve"> training for de</w:t>
      </w:r>
      <w:r w:rsidR="008C2AA7" w:rsidRPr="00134AF7">
        <w:rPr>
          <w:rFonts w:cstheme="minorHAnsi"/>
          <w:sz w:val="24"/>
          <w:szCs w:val="24"/>
        </w:rPr>
        <w:t xml:space="preserve">aling with domestic abuse incidents </w:t>
      </w:r>
      <w:r w:rsidR="001B5A34" w:rsidRPr="00134AF7">
        <w:rPr>
          <w:rFonts w:cstheme="minorHAnsi"/>
          <w:sz w:val="24"/>
          <w:szCs w:val="24"/>
        </w:rPr>
        <w:t>and child sexual exploitation.</w:t>
      </w:r>
      <w:r w:rsidR="00451381" w:rsidRPr="00134AF7">
        <w:rPr>
          <w:rFonts w:cstheme="minorHAnsi"/>
          <w:sz w:val="24"/>
          <w:szCs w:val="24"/>
        </w:rPr>
        <w:t xml:space="preserve"> </w:t>
      </w:r>
      <w:r w:rsidR="008C2AA7" w:rsidRPr="00134AF7">
        <w:rPr>
          <w:rFonts w:cstheme="minorHAnsi"/>
          <w:sz w:val="24"/>
          <w:szCs w:val="24"/>
        </w:rPr>
        <w:t>Fu</w:t>
      </w:r>
      <w:r w:rsidR="001D5B4E" w:rsidRPr="00134AF7">
        <w:rPr>
          <w:rFonts w:cstheme="minorHAnsi"/>
          <w:sz w:val="24"/>
          <w:szCs w:val="24"/>
        </w:rPr>
        <w:t>rthermore from the inspection</w:t>
      </w:r>
      <w:r w:rsidR="008C2AA7" w:rsidRPr="00134AF7">
        <w:rPr>
          <w:rFonts w:cstheme="minorHAnsi"/>
          <w:sz w:val="24"/>
          <w:szCs w:val="24"/>
        </w:rPr>
        <w:t xml:space="preserve"> a</w:t>
      </w:r>
      <w:r w:rsidR="001B5A34" w:rsidRPr="00134AF7">
        <w:rPr>
          <w:rFonts w:cstheme="minorHAnsi"/>
          <w:sz w:val="24"/>
          <w:szCs w:val="24"/>
        </w:rPr>
        <w:t xml:space="preserve"> programme</w:t>
      </w:r>
      <w:r w:rsidR="008C2AA7" w:rsidRPr="00134AF7">
        <w:rPr>
          <w:rFonts w:cstheme="minorHAnsi"/>
          <w:sz w:val="24"/>
          <w:szCs w:val="24"/>
        </w:rPr>
        <w:t xml:space="preserve"> was also put in place </w:t>
      </w:r>
      <w:r w:rsidR="001D5B4E" w:rsidRPr="00134AF7">
        <w:rPr>
          <w:rFonts w:cstheme="minorHAnsi"/>
          <w:sz w:val="24"/>
          <w:szCs w:val="24"/>
        </w:rPr>
        <w:t>for officers and staff based on vulnerability training,</w:t>
      </w:r>
      <w:r w:rsidR="001B5A34" w:rsidRPr="00134AF7">
        <w:rPr>
          <w:rFonts w:cstheme="minorHAnsi"/>
          <w:sz w:val="24"/>
          <w:szCs w:val="24"/>
        </w:rPr>
        <w:t xml:space="preserve"> periodic force bull</w:t>
      </w:r>
      <w:r w:rsidR="001D5B4E" w:rsidRPr="00134AF7">
        <w:rPr>
          <w:rFonts w:cstheme="minorHAnsi"/>
          <w:sz w:val="24"/>
          <w:szCs w:val="24"/>
        </w:rPr>
        <w:t xml:space="preserve">etins, screensaver messages, </w:t>
      </w:r>
      <w:r w:rsidR="001B5A34" w:rsidRPr="00134AF7">
        <w:rPr>
          <w:rFonts w:cstheme="minorHAnsi"/>
          <w:sz w:val="24"/>
          <w:szCs w:val="24"/>
        </w:rPr>
        <w:t xml:space="preserve">specific child sexual exploitation and domestic violence awareness campaigns. </w:t>
      </w:r>
      <w:r w:rsidR="001D5B4E" w:rsidRPr="00134AF7">
        <w:rPr>
          <w:rFonts w:cstheme="minorHAnsi"/>
          <w:sz w:val="24"/>
          <w:szCs w:val="24"/>
        </w:rPr>
        <w:t xml:space="preserve">By undertaking this, </w:t>
      </w:r>
      <w:r w:rsidR="008C2AA7" w:rsidRPr="00134AF7">
        <w:rPr>
          <w:rFonts w:cstheme="minorHAnsi"/>
          <w:sz w:val="24"/>
          <w:szCs w:val="24"/>
        </w:rPr>
        <w:t>safeguardi</w:t>
      </w:r>
      <w:r w:rsidR="001D5B4E" w:rsidRPr="00134AF7">
        <w:rPr>
          <w:rFonts w:cstheme="minorHAnsi"/>
          <w:sz w:val="24"/>
          <w:szCs w:val="24"/>
        </w:rPr>
        <w:t>ng needs are then being recognised,</w:t>
      </w:r>
      <w:r w:rsidR="001B5A34" w:rsidRPr="00134AF7">
        <w:rPr>
          <w:rFonts w:cstheme="minorHAnsi"/>
          <w:sz w:val="24"/>
          <w:szCs w:val="24"/>
        </w:rPr>
        <w:t xml:space="preserve"> identified</w:t>
      </w:r>
      <w:r w:rsidR="008C2AA7" w:rsidRPr="00134AF7">
        <w:rPr>
          <w:rFonts w:cstheme="minorHAnsi"/>
          <w:sz w:val="24"/>
          <w:szCs w:val="24"/>
        </w:rPr>
        <w:t xml:space="preserve">, and </w:t>
      </w:r>
      <w:r w:rsidR="001D5B4E" w:rsidRPr="00134AF7">
        <w:rPr>
          <w:rFonts w:cstheme="minorHAnsi"/>
          <w:sz w:val="24"/>
          <w:szCs w:val="24"/>
        </w:rPr>
        <w:t xml:space="preserve">therefore </w:t>
      </w:r>
      <w:r w:rsidR="008C2AA7" w:rsidRPr="00134AF7">
        <w:rPr>
          <w:rFonts w:cstheme="minorHAnsi"/>
          <w:sz w:val="24"/>
          <w:szCs w:val="24"/>
        </w:rPr>
        <w:t>allowing the</w:t>
      </w:r>
      <w:r w:rsidR="001B5A34" w:rsidRPr="00134AF7">
        <w:rPr>
          <w:rFonts w:cstheme="minorHAnsi"/>
          <w:sz w:val="24"/>
          <w:szCs w:val="24"/>
        </w:rPr>
        <w:t xml:space="preserve"> force </w:t>
      </w:r>
      <w:r w:rsidR="008C2AA7" w:rsidRPr="00134AF7">
        <w:rPr>
          <w:rFonts w:cstheme="minorHAnsi"/>
          <w:sz w:val="24"/>
          <w:szCs w:val="24"/>
        </w:rPr>
        <w:t xml:space="preserve">to respond to these incidents </w:t>
      </w:r>
      <w:r w:rsidR="001B5A34" w:rsidRPr="00134AF7">
        <w:rPr>
          <w:rFonts w:cstheme="minorHAnsi"/>
          <w:sz w:val="24"/>
          <w:szCs w:val="24"/>
        </w:rPr>
        <w:t xml:space="preserve">appropriately. </w:t>
      </w:r>
      <w:r w:rsidR="008C2AA7" w:rsidRPr="00134AF7">
        <w:rPr>
          <w:rFonts w:cstheme="minorHAnsi"/>
          <w:sz w:val="24"/>
          <w:szCs w:val="24"/>
        </w:rPr>
        <w:t xml:space="preserve">Finally it stated and confirmed </w:t>
      </w:r>
      <w:r w:rsidR="00451381" w:rsidRPr="00134AF7">
        <w:rPr>
          <w:rFonts w:cstheme="minorHAnsi"/>
          <w:sz w:val="24"/>
          <w:szCs w:val="24"/>
        </w:rPr>
        <w:t>that f</w:t>
      </w:r>
      <w:r w:rsidR="001B5A34" w:rsidRPr="00134AF7">
        <w:rPr>
          <w:rFonts w:cstheme="minorHAnsi"/>
          <w:sz w:val="24"/>
          <w:szCs w:val="24"/>
        </w:rPr>
        <w:t xml:space="preserve">rontline staff </w:t>
      </w:r>
      <w:r w:rsidR="00451381" w:rsidRPr="00134AF7">
        <w:rPr>
          <w:rFonts w:cstheme="minorHAnsi"/>
          <w:sz w:val="24"/>
          <w:szCs w:val="24"/>
        </w:rPr>
        <w:t xml:space="preserve">are fully trained and </w:t>
      </w:r>
      <w:r w:rsidR="001B5A34" w:rsidRPr="00134AF7">
        <w:rPr>
          <w:rFonts w:cstheme="minorHAnsi"/>
          <w:sz w:val="24"/>
          <w:szCs w:val="24"/>
        </w:rPr>
        <w:t xml:space="preserve">understand </w:t>
      </w:r>
      <w:r w:rsidR="00451381" w:rsidRPr="00134AF7">
        <w:rPr>
          <w:rFonts w:cstheme="minorHAnsi"/>
          <w:sz w:val="24"/>
          <w:szCs w:val="24"/>
        </w:rPr>
        <w:t xml:space="preserve">the </w:t>
      </w:r>
      <w:r w:rsidR="001B5A34" w:rsidRPr="00134AF7">
        <w:rPr>
          <w:rFonts w:cstheme="minorHAnsi"/>
          <w:sz w:val="24"/>
          <w:szCs w:val="24"/>
        </w:rPr>
        <w:t xml:space="preserve">measures </w:t>
      </w:r>
      <w:r w:rsidR="00451381" w:rsidRPr="00134AF7">
        <w:rPr>
          <w:rFonts w:cstheme="minorHAnsi"/>
          <w:sz w:val="24"/>
          <w:szCs w:val="24"/>
        </w:rPr>
        <w:t xml:space="preserve">that are </w:t>
      </w:r>
      <w:r w:rsidR="001B5A34" w:rsidRPr="00134AF7">
        <w:rPr>
          <w:rFonts w:cstheme="minorHAnsi"/>
          <w:sz w:val="24"/>
          <w:szCs w:val="24"/>
        </w:rPr>
        <w:t xml:space="preserve">available to ensure that the force manages risk of harm effectively. </w:t>
      </w:r>
      <w:r w:rsidR="00497104">
        <w:rPr>
          <w:rFonts w:cstheme="minorHAnsi"/>
          <w:sz w:val="24"/>
          <w:szCs w:val="24"/>
        </w:rPr>
        <w:t>(</w:t>
      </w:r>
      <w:r w:rsidR="00497104" w:rsidRPr="00497104">
        <w:rPr>
          <w:rFonts w:cstheme="minorHAnsi"/>
        </w:rPr>
        <w:t xml:space="preserve"> </w:t>
      </w:r>
      <w:r w:rsidR="00497104" w:rsidRPr="003231AF">
        <w:rPr>
          <w:rFonts w:cstheme="minorHAnsi"/>
        </w:rPr>
        <w:t>HM Inspectorate 2015</w:t>
      </w:r>
      <w:r w:rsidR="00497104">
        <w:rPr>
          <w:rFonts w:cstheme="minorHAnsi"/>
        </w:rPr>
        <w:t xml:space="preserve">). </w:t>
      </w:r>
      <w:bookmarkStart w:id="0" w:name="_GoBack"/>
      <w:bookmarkEnd w:id="0"/>
    </w:p>
    <w:p w:rsidR="00474031" w:rsidRPr="00134AF7" w:rsidRDefault="00474031" w:rsidP="00134AF7">
      <w:pPr>
        <w:spacing w:line="360" w:lineRule="auto"/>
        <w:jc w:val="both"/>
        <w:rPr>
          <w:rFonts w:cstheme="minorHAnsi"/>
          <w:color w:val="FF0000"/>
          <w:sz w:val="24"/>
          <w:szCs w:val="24"/>
        </w:rPr>
      </w:pPr>
    </w:p>
    <w:p w:rsidR="00474031" w:rsidRPr="00134AF7" w:rsidRDefault="00F1388C" w:rsidP="00134AF7">
      <w:pPr>
        <w:pStyle w:val="NormalWeb"/>
        <w:spacing w:line="360" w:lineRule="auto"/>
        <w:jc w:val="both"/>
        <w:rPr>
          <w:rFonts w:asciiTheme="minorHAnsi" w:hAnsiTheme="minorHAnsi" w:cstheme="minorHAnsi"/>
        </w:rPr>
      </w:pPr>
      <w:r w:rsidRPr="00134AF7">
        <w:rPr>
          <w:rFonts w:asciiTheme="minorHAnsi" w:eastAsia="Arial" w:hAnsiTheme="minorHAnsi" w:cstheme="minorHAnsi"/>
          <w:lang w:val="en-US"/>
        </w:rPr>
        <w:t xml:space="preserve">When officers submit a PPN this is </w:t>
      </w:r>
      <w:r w:rsidR="00474031" w:rsidRPr="00134AF7">
        <w:rPr>
          <w:rFonts w:asciiTheme="minorHAnsi" w:eastAsia="Arial" w:hAnsiTheme="minorHAnsi" w:cstheme="minorHAnsi"/>
          <w:lang w:val="en-US"/>
        </w:rPr>
        <w:t>then shared between partner agen</w:t>
      </w:r>
      <w:r w:rsidR="001D5B4E" w:rsidRPr="00134AF7">
        <w:rPr>
          <w:rFonts w:asciiTheme="minorHAnsi" w:eastAsia="Arial" w:hAnsiTheme="minorHAnsi" w:cstheme="minorHAnsi"/>
          <w:lang w:val="en-US"/>
        </w:rPr>
        <w:t>cies such as social services</w:t>
      </w:r>
      <w:r w:rsidR="0083046A" w:rsidRPr="00134AF7">
        <w:rPr>
          <w:rFonts w:asciiTheme="minorHAnsi" w:eastAsia="Arial" w:hAnsiTheme="minorHAnsi" w:cstheme="minorHAnsi"/>
          <w:lang w:val="en-US"/>
        </w:rPr>
        <w:t>,</w:t>
      </w:r>
      <w:r w:rsidR="00474031" w:rsidRPr="00134AF7">
        <w:rPr>
          <w:rFonts w:asciiTheme="minorHAnsi" w:eastAsia="Arial" w:hAnsiTheme="minorHAnsi" w:cstheme="minorHAnsi"/>
          <w:lang w:val="en-US"/>
        </w:rPr>
        <w:t xml:space="preserve"> to put safety measures</w:t>
      </w:r>
      <w:r w:rsidR="001E28C3" w:rsidRPr="00134AF7">
        <w:rPr>
          <w:rFonts w:asciiTheme="minorHAnsi" w:eastAsia="Arial" w:hAnsiTheme="minorHAnsi" w:cstheme="minorHAnsi"/>
          <w:lang w:val="en-US"/>
        </w:rPr>
        <w:t xml:space="preserve"> in place to protect the victims and their families</w:t>
      </w:r>
      <w:r w:rsidR="00474031" w:rsidRPr="00134AF7">
        <w:rPr>
          <w:rFonts w:asciiTheme="minorHAnsi" w:eastAsia="Arial" w:hAnsiTheme="minorHAnsi" w:cstheme="minorHAnsi"/>
          <w:lang w:val="en-US"/>
        </w:rPr>
        <w:t>. From this the victim</w:t>
      </w:r>
      <w:r w:rsidRPr="00134AF7">
        <w:rPr>
          <w:rFonts w:asciiTheme="minorHAnsi" w:eastAsia="Arial" w:hAnsiTheme="minorHAnsi" w:cstheme="minorHAnsi"/>
          <w:lang w:val="en-US"/>
        </w:rPr>
        <w:t>s are</w:t>
      </w:r>
      <w:r w:rsidR="00474031" w:rsidRPr="00134AF7">
        <w:rPr>
          <w:rFonts w:asciiTheme="minorHAnsi" w:eastAsia="Arial" w:hAnsiTheme="minorHAnsi" w:cstheme="minorHAnsi"/>
          <w:lang w:val="en-US"/>
        </w:rPr>
        <w:t xml:space="preserve"> </w:t>
      </w:r>
      <w:r w:rsidRPr="00134AF7">
        <w:rPr>
          <w:rFonts w:asciiTheme="minorHAnsi" w:hAnsiTheme="minorHAnsi" w:cstheme="minorHAnsi"/>
          <w:lang w:eastAsia="en-US"/>
        </w:rPr>
        <w:t xml:space="preserve">assessed as </w:t>
      </w:r>
      <w:r w:rsidR="001D5B4E" w:rsidRPr="00134AF7">
        <w:rPr>
          <w:rFonts w:asciiTheme="minorHAnsi" w:hAnsiTheme="minorHAnsi" w:cstheme="minorHAnsi"/>
          <w:lang w:eastAsia="en-US"/>
        </w:rPr>
        <w:t>per f</w:t>
      </w:r>
      <w:r w:rsidR="00474031" w:rsidRPr="00134AF7">
        <w:rPr>
          <w:rFonts w:asciiTheme="minorHAnsi" w:hAnsiTheme="minorHAnsi" w:cstheme="minorHAnsi"/>
          <w:lang w:eastAsia="en-US"/>
        </w:rPr>
        <w:t>o</w:t>
      </w:r>
      <w:r w:rsidR="001D5B4E" w:rsidRPr="00134AF7">
        <w:rPr>
          <w:rFonts w:asciiTheme="minorHAnsi" w:hAnsiTheme="minorHAnsi" w:cstheme="minorHAnsi"/>
          <w:lang w:eastAsia="en-US"/>
        </w:rPr>
        <w:t>rce p</w:t>
      </w:r>
      <w:r w:rsidRPr="00134AF7">
        <w:rPr>
          <w:rFonts w:asciiTheme="minorHAnsi" w:hAnsiTheme="minorHAnsi" w:cstheme="minorHAnsi"/>
          <w:lang w:eastAsia="en-US"/>
        </w:rPr>
        <w:t>olicy. If any</w:t>
      </w:r>
      <w:r w:rsidR="00474031" w:rsidRPr="00134AF7">
        <w:rPr>
          <w:rFonts w:asciiTheme="minorHAnsi" w:hAnsiTheme="minorHAnsi" w:cstheme="minorHAnsi"/>
          <w:lang w:eastAsia="en-US"/>
        </w:rPr>
        <w:t xml:space="preserve"> identifiable indicators of risk of serious harm</w:t>
      </w:r>
      <w:r w:rsidR="0083046A" w:rsidRPr="00134AF7">
        <w:rPr>
          <w:rFonts w:asciiTheme="minorHAnsi" w:hAnsiTheme="minorHAnsi" w:cstheme="minorHAnsi"/>
          <w:lang w:eastAsia="en-US"/>
        </w:rPr>
        <w:t xml:space="preserve"> are identified, or that</w:t>
      </w:r>
      <w:r w:rsidRPr="00134AF7">
        <w:rPr>
          <w:rFonts w:asciiTheme="minorHAnsi" w:hAnsiTheme="minorHAnsi" w:cstheme="minorHAnsi"/>
          <w:lang w:eastAsia="en-US"/>
        </w:rPr>
        <w:t xml:space="preserve"> there is a </w:t>
      </w:r>
      <w:r w:rsidR="00474031" w:rsidRPr="00134AF7">
        <w:rPr>
          <w:rFonts w:asciiTheme="minorHAnsi" w:hAnsiTheme="minorHAnsi" w:cstheme="minorHAnsi"/>
          <w:lang w:eastAsia="en-US"/>
        </w:rPr>
        <w:t xml:space="preserve">potential </w:t>
      </w:r>
      <w:r w:rsidR="001E28C3" w:rsidRPr="00134AF7">
        <w:rPr>
          <w:rFonts w:asciiTheme="minorHAnsi" w:hAnsiTheme="minorHAnsi" w:cstheme="minorHAnsi"/>
          <w:lang w:eastAsia="en-US"/>
        </w:rPr>
        <w:t xml:space="preserve">that the </w:t>
      </w:r>
      <w:r w:rsidR="00474031" w:rsidRPr="00134AF7">
        <w:rPr>
          <w:rFonts w:asciiTheme="minorHAnsi" w:hAnsiTheme="minorHAnsi" w:cstheme="minorHAnsi"/>
          <w:lang w:eastAsia="en-US"/>
        </w:rPr>
        <w:t xml:space="preserve">event could happen at any time </w:t>
      </w:r>
      <w:r w:rsidR="001E28C3" w:rsidRPr="00134AF7">
        <w:rPr>
          <w:rFonts w:asciiTheme="minorHAnsi" w:hAnsiTheme="minorHAnsi" w:cstheme="minorHAnsi"/>
          <w:lang w:eastAsia="en-US"/>
        </w:rPr>
        <w:t xml:space="preserve">and the impact would be serious, then measures are needed to be put in </w:t>
      </w:r>
      <w:r w:rsidR="00AC1C78" w:rsidRPr="00134AF7">
        <w:rPr>
          <w:rFonts w:asciiTheme="minorHAnsi" w:hAnsiTheme="minorHAnsi" w:cstheme="minorHAnsi"/>
          <w:lang w:eastAsia="en-US"/>
        </w:rPr>
        <w:t>place to prevent this from occurring.</w:t>
      </w:r>
      <w:r w:rsidR="001E28C3" w:rsidRPr="00134AF7">
        <w:rPr>
          <w:rFonts w:asciiTheme="minorHAnsi" w:hAnsiTheme="minorHAnsi" w:cstheme="minorHAnsi"/>
          <w:lang w:eastAsia="en-US"/>
        </w:rPr>
        <w:t xml:space="preserve"> </w:t>
      </w:r>
      <w:r w:rsidR="00474031" w:rsidRPr="00134AF7">
        <w:rPr>
          <w:rFonts w:asciiTheme="minorHAnsi" w:hAnsiTheme="minorHAnsi" w:cstheme="minorHAnsi"/>
          <w:lang w:eastAsia="en-US"/>
        </w:rPr>
        <w:t xml:space="preserve"> Due to this a series of saf</w:t>
      </w:r>
      <w:r w:rsidR="001E28C3" w:rsidRPr="00134AF7">
        <w:rPr>
          <w:rFonts w:asciiTheme="minorHAnsi" w:hAnsiTheme="minorHAnsi" w:cstheme="minorHAnsi"/>
          <w:lang w:eastAsia="en-US"/>
        </w:rPr>
        <w:t>ety measures can be put into place, and the victims' details are</w:t>
      </w:r>
      <w:r w:rsidR="00474031" w:rsidRPr="00134AF7">
        <w:rPr>
          <w:rFonts w:asciiTheme="minorHAnsi" w:hAnsiTheme="minorHAnsi" w:cstheme="minorHAnsi"/>
          <w:lang w:eastAsia="en-US"/>
        </w:rPr>
        <w:t xml:space="preserve"> passed </w:t>
      </w:r>
      <w:r w:rsidR="001E28C3" w:rsidRPr="00134AF7">
        <w:rPr>
          <w:rFonts w:asciiTheme="minorHAnsi" w:hAnsiTheme="minorHAnsi" w:cstheme="minorHAnsi"/>
          <w:lang w:eastAsia="en-US"/>
        </w:rPr>
        <w:t xml:space="preserve">on and shared </w:t>
      </w:r>
      <w:r w:rsidR="00474031" w:rsidRPr="00134AF7">
        <w:rPr>
          <w:rFonts w:asciiTheme="minorHAnsi" w:hAnsiTheme="minorHAnsi" w:cstheme="minorHAnsi"/>
          <w:lang w:eastAsia="en-US"/>
        </w:rPr>
        <w:t>to</w:t>
      </w:r>
      <w:r w:rsidR="001D5B4E" w:rsidRPr="00134AF7">
        <w:rPr>
          <w:rFonts w:asciiTheme="minorHAnsi" w:hAnsiTheme="minorHAnsi" w:cstheme="minorHAnsi"/>
          <w:lang w:eastAsia="en-US"/>
        </w:rPr>
        <w:t xml:space="preserve"> partner agencies. This </w:t>
      </w:r>
      <w:r w:rsidR="001E28C3" w:rsidRPr="00134AF7">
        <w:rPr>
          <w:rFonts w:asciiTheme="minorHAnsi" w:hAnsiTheme="minorHAnsi" w:cstheme="minorHAnsi"/>
          <w:lang w:eastAsia="en-US"/>
        </w:rPr>
        <w:t>will be discussed within a</w:t>
      </w:r>
      <w:r w:rsidR="00474031" w:rsidRPr="00134AF7">
        <w:rPr>
          <w:rFonts w:asciiTheme="minorHAnsi" w:hAnsiTheme="minorHAnsi" w:cstheme="minorHAnsi"/>
          <w:lang w:eastAsia="en-US"/>
        </w:rPr>
        <w:t xml:space="preserve"> BCU </w:t>
      </w:r>
      <w:r w:rsidR="00474031" w:rsidRPr="00134AF7">
        <w:rPr>
          <w:rFonts w:asciiTheme="minorHAnsi" w:hAnsiTheme="minorHAnsi" w:cstheme="minorHAnsi"/>
          <w:lang w:eastAsia="en-US"/>
        </w:rPr>
        <w:lastRenderedPageBreak/>
        <w:t>MARAC</w:t>
      </w:r>
      <w:r w:rsidR="001D5B4E" w:rsidRPr="00134AF7">
        <w:rPr>
          <w:rFonts w:asciiTheme="minorHAnsi" w:hAnsiTheme="minorHAnsi" w:cstheme="minorHAnsi"/>
          <w:lang w:eastAsia="en-US"/>
        </w:rPr>
        <w:t xml:space="preserve">, </w:t>
      </w:r>
      <w:r w:rsidR="001D5B4E" w:rsidRPr="00134AF7">
        <w:rPr>
          <w:rFonts w:asciiTheme="minorHAnsi" w:hAnsiTheme="minorHAnsi" w:cstheme="minorHAnsi"/>
        </w:rPr>
        <w:t xml:space="preserve">(multi-agency risk assessment conference) </w:t>
      </w:r>
      <w:r w:rsidR="00474031" w:rsidRPr="00134AF7">
        <w:rPr>
          <w:rFonts w:asciiTheme="minorHAnsi" w:hAnsiTheme="minorHAnsi" w:cstheme="minorHAnsi"/>
          <w:lang w:eastAsia="en-US"/>
        </w:rPr>
        <w:t xml:space="preserve">meeting. </w:t>
      </w:r>
      <w:r w:rsidR="001D5B4E" w:rsidRPr="00134AF7">
        <w:rPr>
          <w:rFonts w:asciiTheme="minorHAnsi" w:hAnsiTheme="minorHAnsi" w:cstheme="minorHAnsi"/>
        </w:rPr>
        <w:t>A MARAC</w:t>
      </w:r>
      <w:r w:rsidR="00474031" w:rsidRPr="00134AF7">
        <w:rPr>
          <w:rFonts w:asciiTheme="minorHAnsi" w:hAnsiTheme="minorHAnsi" w:cstheme="minorHAnsi"/>
        </w:rPr>
        <w:t xml:space="preserve"> is a regular local meeting to discuss how to help victims at high risk. </w:t>
      </w:r>
      <w:r w:rsidR="0083046A" w:rsidRPr="00134AF7">
        <w:rPr>
          <w:rFonts w:asciiTheme="minorHAnsi" w:hAnsiTheme="minorHAnsi" w:cstheme="minorHAnsi"/>
        </w:rPr>
        <w:t>Within the meeting it includes a</w:t>
      </w:r>
      <w:r w:rsidR="00474031" w:rsidRPr="00134AF7">
        <w:rPr>
          <w:rFonts w:asciiTheme="minorHAnsi" w:hAnsiTheme="minorHAnsi" w:cstheme="minorHAnsi"/>
        </w:rPr>
        <w:t xml:space="preserve"> domestic abuse specialist also known as a IDVA</w:t>
      </w:r>
      <w:r w:rsidR="001D5B4E" w:rsidRPr="00134AF7">
        <w:rPr>
          <w:rFonts w:asciiTheme="minorHAnsi" w:hAnsiTheme="minorHAnsi" w:cstheme="minorHAnsi"/>
        </w:rPr>
        <w:t>, (independent domestic violence advisors),</w:t>
      </w:r>
      <w:r w:rsidR="00474031" w:rsidRPr="00134AF7">
        <w:rPr>
          <w:rFonts w:asciiTheme="minorHAnsi" w:hAnsiTheme="minorHAnsi" w:cstheme="minorHAnsi"/>
        </w:rPr>
        <w:t xml:space="preserve"> specialist police officers , children’s social services, health and other relevant agencies come together to </w:t>
      </w:r>
      <w:r w:rsidR="001D5B4E" w:rsidRPr="00134AF7">
        <w:rPr>
          <w:rFonts w:asciiTheme="minorHAnsi" w:hAnsiTheme="minorHAnsi" w:cstheme="minorHAnsi"/>
        </w:rPr>
        <w:t>review and discuss the victim, the family, the</w:t>
      </w:r>
      <w:r w:rsidR="00474031" w:rsidRPr="00134AF7">
        <w:rPr>
          <w:rFonts w:asciiTheme="minorHAnsi" w:hAnsiTheme="minorHAnsi" w:cstheme="minorHAnsi"/>
        </w:rPr>
        <w:t xml:space="preserve"> perpetrator, and share information. The meeting writes an action plan for each victim on how to pr</w:t>
      </w:r>
      <w:r w:rsidR="001E28C3" w:rsidRPr="00134AF7">
        <w:rPr>
          <w:rFonts w:asciiTheme="minorHAnsi" w:hAnsiTheme="minorHAnsi" w:cstheme="minorHAnsi"/>
        </w:rPr>
        <w:t xml:space="preserve">ovide support to protect them. </w:t>
      </w:r>
      <w:r w:rsidR="002F5447">
        <w:rPr>
          <w:rFonts w:asciiTheme="minorHAnsi" w:hAnsiTheme="minorHAnsi" w:cstheme="minorHAnsi"/>
        </w:rPr>
        <w:t>(</w:t>
      </w:r>
      <w:proofErr w:type="gramStart"/>
      <w:r w:rsidR="002F5447">
        <w:rPr>
          <w:rFonts w:asciiTheme="minorHAnsi" w:hAnsiTheme="minorHAnsi" w:cstheme="minorHAnsi"/>
        </w:rPr>
        <w:t>college</w:t>
      </w:r>
      <w:proofErr w:type="gramEnd"/>
      <w:r w:rsidR="002F5447">
        <w:rPr>
          <w:rFonts w:asciiTheme="minorHAnsi" w:hAnsiTheme="minorHAnsi" w:cstheme="minorHAnsi"/>
        </w:rPr>
        <w:t xml:space="preserve"> of policing 2019). </w:t>
      </w:r>
    </w:p>
    <w:p w:rsidR="00671D09" w:rsidRPr="00134AF7" w:rsidRDefault="00292C3B" w:rsidP="00134AF7">
      <w:pPr>
        <w:pStyle w:val="NormalWeb"/>
        <w:spacing w:line="360" w:lineRule="auto"/>
        <w:jc w:val="both"/>
        <w:rPr>
          <w:rFonts w:asciiTheme="minorHAnsi" w:hAnsiTheme="minorHAnsi" w:cstheme="minorHAnsi"/>
        </w:rPr>
      </w:pPr>
      <w:r w:rsidRPr="00134AF7">
        <w:rPr>
          <w:rFonts w:asciiTheme="minorHAnsi" w:hAnsiTheme="minorHAnsi" w:cstheme="minorHAnsi"/>
        </w:rPr>
        <w:t>Another service</w:t>
      </w:r>
      <w:r w:rsidR="00671D09" w:rsidRPr="00134AF7">
        <w:rPr>
          <w:rFonts w:asciiTheme="minorHAnsi" w:hAnsiTheme="minorHAnsi" w:cstheme="minorHAnsi"/>
        </w:rPr>
        <w:t>/ support</w:t>
      </w:r>
      <w:r w:rsidRPr="00134AF7">
        <w:rPr>
          <w:rFonts w:asciiTheme="minorHAnsi" w:hAnsiTheme="minorHAnsi" w:cstheme="minorHAnsi"/>
        </w:rPr>
        <w:t xml:space="preserve"> that is available for victims of domestic abuse</w:t>
      </w:r>
      <w:r w:rsidR="00671D09" w:rsidRPr="00134AF7">
        <w:rPr>
          <w:rFonts w:asciiTheme="minorHAnsi" w:hAnsiTheme="minorHAnsi" w:cstheme="minorHAnsi"/>
        </w:rPr>
        <w:t>, is</w:t>
      </w:r>
      <w:r w:rsidRPr="00134AF7">
        <w:rPr>
          <w:rFonts w:asciiTheme="minorHAnsi" w:hAnsiTheme="minorHAnsi" w:cstheme="minorHAnsi"/>
        </w:rPr>
        <w:t xml:space="preserve"> the independent domestic violence advisors</w:t>
      </w:r>
      <w:r w:rsidR="00671D09" w:rsidRPr="00134AF7">
        <w:rPr>
          <w:rFonts w:asciiTheme="minorHAnsi" w:hAnsiTheme="minorHAnsi" w:cstheme="minorHAnsi"/>
        </w:rPr>
        <w:t xml:space="preserve"> also known as IDVA. IDVA is used to address the safety of victims who are classed as high risk of harm from partners or </w:t>
      </w:r>
      <w:r w:rsidR="001D5B4E" w:rsidRPr="00134AF7">
        <w:rPr>
          <w:rFonts w:asciiTheme="minorHAnsi" w:hAnsiTheme="minorHAnsi" w:cstheme="minorHAnsi"/>
        </w:rPr>
        <w:t xml:space="preserve">ex-partners and family members. This is </w:t>
      </w:r>
      <w:r w:rsidR="00D97635" w:rsidRPr="00134AF7">
        <w:rPr>
          <w:rFonts w:asciiTheme="minorHAnsi" w:hAnsiTheme="minorHAnsi" w:cstheme="minorHAnsi"/>
        </w:rPr>
        <w:t xml:space="preserve">to </w:t>
      </w:r>
      <w:r w:rsidR="00671D09" w:rsidRPr="00134AF7">
        <w:rPr>
          <w:rFonts w:asciiTheme="minorHAnsi" w:hAnsiTheme="minorHAnsi" w:cstheme="minorHAnsi"/>
        </w:rPr>
        <w:t>ensure that the victim is se</w:t>
      </w:r>
      <w:r w:rsidR="00D97635" w:rsidRPr="00134AF7">
        <w:rPr>
          <w:rFonts w:asciiTheme="minorHAnsi" w:hAnsiTheme="minorHAnsi" w:cstheme="minorHAnsi"/>
        </w:rPr>
        <w:t xml:space="preserve">cure and safe and supports and protects the </w:t>
      </w:r>
      <w:r w:rsidR="00671D09" w:rsidRPr="00134AF7">
        <w:rPr>
          <w:rFonts w:asciiTheme="minorHAnsi" w:hAnsiTheme="minorHAnsi" w:cstheme="minorHAnsi"/>
        </w:rPr>
        <w:t xml:space="preserve">safety of the </w:t>
      </w:r>
      <w:r w:rsidR="007B025C" w:rsidRPr="00134AF7">
        <w:rPr>
          <w:rFonts w:asciiTheme="minorHAnsi" w:hAnsiTheme="minorHAnsi" w:cstheme="minorHAnsi"/>
        </w:rPr>
        <w:t>victim’s</w:t>
      </w:r>
      <w:r w:rsidR="00671D09" w:rsidRPr="00134AF7">
        <w:rPr>
          <w:rFonts w:asciiTheme="minorHAnsi" w:hAnsiTheme="minorHAnsi" w:cstheme="minorHAnsi"/>
        </w:rPr>
        <w:t xml:space="preserve"> children if they have any. IDVA works with the victims who are within the crisis state, serving as their </w:t>
      </w:r>
      <w:r w:rsidR="00D97635" w:rsidRPr="00134AF7">
        <w:rPr>
          <w:rFonts w:asciiTheme="minorHAnsi" w:hAnsiTheme="minorHAnsi" w:cstheme="minorHAnsi"/>
        </w:rPr>
        <w:t xml:space="preserve">main point of contact. By undertaking </w:t>
      </w:r>
      <w:r w:rsidR="00671D09" w:rsidRPr="00134AF7">
        <w:rPr>
          <w:rFonts w:asciiTheme="minorHAnsi" w:hAnsiTheme="minorHAnsi" w:cstheme="minorHAnsi"/>
        </w:rPr>
        <w:t>this they are able to assess the level of risk in which the victim is at</w:t>
      </w:r>
      <w:r w:rsidR="00D97635" w:rsidRPr="00134AF7">
        <w:rPr>
          <w:rFonts w:asciiTheme="minorHAnsi" w:hAnsiTheme="minorHAnsi" w:cstheme="minorHAnsi"/>
        </w:rPr>
        <w:t xml:space="preserve">. And </w:t>
      </w:r>
      <w:r w:rsidR="00671D09" w:rsidRPr="00134AF7">
        <w:rPr>
          <w:rFonts w:asciiTheme="minorHAnsi" w:hAnsiTheme="minorHAnsi" w:cstheme="minorHAnsi"/>
        </w:rPr>
        <w:t xml:space="preserve">discuss the range of suitable options available to safe guard them and </w:t>
      </w:r>
      <w:r w:rsidR="00D97635" w:rsidRPr="00134AF7">
        <w:rPr>
          <w:rFonts w:asciiTheme="minorHAnsi" w:hAnsiTheme="minorHAnsi" w:cstheme="minorHAnsi"/>
        </w:rPr>
        <w:t xml:space="preserve">to </w:t>
      </w:r>
      <w:r w:rsidR="00671D09" w:rsidRPr="00134AF7">
        <w:rPr>
          <w:rFonts w:asciiTheme="minorHAnsi" w:hAnsiTheme="minorHAnsi" w:cstheme="minorHAnsi"/>
        </w:rPr>
        <w:t xml:space="preserve">develop </w:t>
      </w:r>
      <w:r w:rsidR="00D97635" w:rsidRPr="00134AF7">
        <w:rPr>
          <w:rFonts w:asciiTheme="minorHAnsi" w:hAnsiTheme="minorHAnsi" w:cstheme="minorHAnsi"/>
        </w:rPr>
        <w:t xml:space="preserve">and implement </w:t>
      </w:r>
      <w:r w:rsidR="00EC3625" w:rsidRPr="00134AF7">
        <w:rPr>
          <w:rFonts w:asciiTheme="minorHAnsi" w:hAnsiTheme="minorHAnsi" w:cstheme="minorHAnsi"/>
        </w:rPr>
        <w:t xml:space="preserve">immediate </w:t>
      </w:r>
      <w:r w:rsidR="00671D09" w:rsidRPr="00134AF7">
        <w:rPr>
          <w:rFonts w:asciiTheme="minorHAnsi" w:hAnsiTheme="minorHAnsi" w:cstheme="minorHAnsi"/>
        </w:rPr>
        <w:t xml:space="preserve">safety plans. </w:t>
      </w:r>
      <w:proofErr w:type="gramStart"/>
      <w:r w:rsidR="005037D4" w:rsidRPr="00134AF7">
        <w:rPr>
          <w:rFonts w:asciiTheme="minorHAnsi" w:hAnsiTheme="minorHAnsi" w:cstheme="minorHAnsi"/>
        </w:rPr>
        <w:t xml:space="preserve">( </w:t>
      </w:r>
      <w:proofErr w:type="spellStart"/>
      <w:r w:rsidR="005037D4" w:rsidRPr="00134AF7">
        <w:rPr>
          <w:rFonts w:asciiTheme="minorHAnsi" w:hAnsiTheme="minorHAnsi" w:cstheme="minorHAnsi"/>
        </w:rPr>
        <w:t>savelives</w:t>
      </w:r>
      <w:proofErr w:type="spellEnd"/>
      <w:proofErr w:type="gramEnd"/>
      <w:r w:rsidR="005037D4" w:rsidRPr="00134AF7">
        <w:rPr>
          <w:rFonts w:asciiTheme="minorHAnsi" w:hAnsiTheme="minorHAnsi" w:cstheme="minorHAnsi"/>
        </w:rPr>
        <w:t xml:space="preserve"> 2014).</w:t>
      </w:r>
    </w:p>
    <w:p w:rsidR="00671D09" w:rsidRPr="00134AF7" w:rsidRDefault="00EC3625" w:rsidP="00134AF7">
      <w:pPr>
        <w:pStyle w:val="NormalWeb"/>
        <w:spacing w:line="360" w:lineRule="auto"/>
        <w:jc w:val="both"/>
        <w:rPr>
          <w:rFonts w:asciiTheme="minorHAnsi" w:hAnsiTheme="minorHAnsi" w:cstheme="minorHAnsi"/>
        </w:rPr>
      </w:pPr>
      <w:r w:rsidRPr="00134AF7">
        <w:rPr>
          <w:rFonts w:asciiTheme="minorHAnsi" w:hAnsiTheme="minorHAnsi" w:cstheme="minorHAnsi"/>
        </w:rPr>
        <w:t>The IDVA i</w:t>
      </w:r>
      <w:r w:rsidR="00D97635" w:rsidRPr="00134AF7">
        <w:rPr>
          <w:rFonts w:asciiTheme="minorHAnsi" w:hAnsiTheme="minorHAnsi" w:cstheme="minorHAnsi"/>
        </w:rPr>
        <w:t xml:space="preserve">s </w:t>
      </w:r>
      <w:r w:rsidRPr="00134AF7">
        <w:rPr>
          <w:rFonts w:asciiTheme="minorHAnsi" w:hAnsiTheme="minorHAnsi" w:cstheme="minorHAnsi"/>
        </w:rPr>
        <w:t xml:space="preserve">pro-active when </w:t>
      </w:r>
      <w:r w:rsidR="00671D09" w:rsidRPr="00134AF7">
        <w:rPr>
          <w:rFonts w:asciiTheme="minorHAnsi" w:hAnsiTheme="minorHAnsi" w:cstheme="minorHAnsi"/>
        </w:rPr>
        <w:t>implementing the plans</w:t>
      </w:r>
      <w:r w:rsidRPr="00134AF7">
        <w:rPr>
          <w:rFonts w:asciiTheme="minorHAnsi" w:hAnsiTheme="minorHAnsi" w:cstheme="minorHAnsi"/>
        </w:rPr>
        <w:t xml:space="preserve"> set for the victim</w:t>
      </w:r>
      <w:r w:rsidR="00671D09" w:rsidRPr="00134AF7">
        <w:rPr>
          <w:rFonts w:asciiTheme="minorHAnsi" w:hAnsiTheme="minorHAnsi" w:cstheme="minorHAnsi"/>
        </w:rPr>
        <w:t>,</w:t>
      </w:r>
      <w:r w:rsidRPr="00134AF7">
        <w:rPr>
          <w:rFonts w:asciiTheme="minorHAnsi" w:hAnsiTheme="minorHAnsi" w:cstheme="minorHAnsi"/>
        </w:rPr>
        <w:t xml:space="preserve"> they also</w:t>
      </w:r>
      <w:r w:rsidR="00671D09" w:rsidRPr="00134AF7">
        <w:rPr>
          <w:rFonts w:asciiTheme="minorHAnsi" w:hAnsiTheme="minorHAnsi" w:cstheme="minorHAnsi"/>
        </w:rPr>
        <w:t xml:space="preserve"> </w:t>
      </w:r>
      <w:r w:rsidRPr="00134AF7">
        <w:rPr>
          <w:rFonts w:asciiTheme="minorHAnsi" w:hAnsiTheme="minorHAnsi" w:cstheme="minorHAnsi"/>
        </w:rPr>
        <w:t xml:space="preserve">put into place </w:t>
      </w:r>
      <w:r w:rsidR="00671D09" w:rsidRPr="00134AF7">
        <w:rPr>
          <w:rFonts w:asciiTheme="minorHAnsi" w:hAnsiTheme="minorHAnsi" w:cstheme="minorHAnsi"/>
        </w:rPr>
        <w:t>practi</w:t>
      </w:r>
      <w:r w:rsidRPr="00134AF7">
        <w:rPr>
          <w:rFonts w:asciiTheme="minorHAnsi" w:hAnsiTheme="minorHAnsi" w:cstheme="minorHAnsi"/>
        </w:rPr>
        <w:t>cal steps to protect the victim and their</w:t>
      </w:r>
      <w:r w:rsidR="00671D09" w:rsidRPr="00134AF7">
        <w:rPr>
          <w:rFonts w:asciiTheme="minorHAnsi" w:hAnsiTheme="minorHAnsi" w:cstheme="minorHAnsi"/>
        </w:rPr>
        <w:t xml:space="preserve"> children</w:t>
      </w:r>
      <w:r w:rsidR="00041621" w:rsidRPr="00134AF7">
        <w:rPr>
          <w:rFonts w:asciiTheme="minorHAnsi" w:hAnsiTheme="minorHAnsi" w:cstheme="minorHAnsi"/>
        </w:rPr>
        <w:t xml:space="preserve"> from harm</w:t>
      </w:r>
      <w:r w:rsidR="00671D09" w:rsidRPr="00134AF7">
        <w:rPr>
          <w:rFonts w:asciiTheme="minorHAnsi" w:hAnsiTheme="minorHAnsi" w:cstheme="minorHAnsi"/>
        </w:rPr>
        <w:t xml:space="preserve">, as well as </w:t>
      </w:r>
      <w:r w:rsidRPr="00134AF7">
        <w:rPr>
          <w:rFonts w:asciiTheme="minorHAnsi" w:hAnsiTheme="minorHAnsi" w:cstheme="minorHAnsi"/>
        </w:rPr>
        <w:t xml:space="preserve">setting </w:t>
      </w:r>
      <w:r w:rsidR="00671D09" w:rsidRPr="00134AF7">
        <w:rPr>
          <w:rFonts w:asciiTheme="minorHAnsi" w:hAnsiTheme="minorHAnsi" w:cstheme="minorHAnsi"/>
        </w:rPr>
        <w:t>longer-term solutions</w:t>
      </w:r>
      <w:r w:rsidR="00041621" w:rsidRPr="00134AF7">
        <w:rPr>
          <w:rFonts w:asciiTheme="minorHAnsi" w:hAnsiTheme="minorHAnsi" w:cstheme="minorHAnsi"/>
        </w:rPr>
        <w:t xml:space="preserve"> to uphold their safety</w:t>
      </w:r>
      <w:r w:rsidR="00671D09" w:rsidRPr="00134AF7">
        <w:rPr>
          <w:rFonts w:asciiTheme="minorHAnsi" w:hAnsiTheme="minorHAnsi" w:cstheme="minorHAnsi"/>
        </w:rPr>
        <w:t xml:space="preserve">. </w:t>
      </w:r>
      <w:r w:rsidRPr="00134AF7">
        <w:rPr>
          <w:rFonts w:asciiTheme="minorHAnsi" w:hAnsiTheme="minorHAnsi" w:cstheme="minorHAnsi"/>
        </w:rPr>
        <w:t>For example the plans in which they set will include engagement</w:t>
      </w:r>
      <w:r w:rsidR="00671D09" w:rsidRPr="00134AF7">
        <w:rPr>
          <w:rFonts w:asciiTheme="minorHAnsi" w:hAnsiTheme="minorHAnsi" w:cstheme="minorHAnsi"/>
        </w:rPr>
        <w:t xml:space="preserve"> from the MARAC as well as </w:t>
      </w:r>
      <w:r w:rsidR="009A1493" w:rsidRPr="00134AF7">
        <w:rPr>
          <w:rFonts w:asciiTheme="minorHAnsi" w:hAnsiTheme="minorHAnsi" w:cstheme="minorHAnsi"/>
        </w:rPr>
        <w:t>agreements and solutions</w:t>
      </w:r>
      <w:r w:rsidR="00671D09" w:rsidRPr="00134AF7">
        <w:rPr>
          <w:rFonts w:asciiTheme="minorHAnsi" w:hAnsiTheme="minorHAnsi" w:cstheme="minorHAnsi"/>
        </w:rPr>
        <w:t xml:space="preserve"> available through the criminal and civil courts, housing options </w:t>
      </w:r>
      <w:r w:rsidR="00041621" w:rsidRPr="00134AF7">
        <w:rPr>
          <w:rFonts w:asciiTheme="minorHAnsi" w:hAnsiTheme="minorHAnsi" w:cstheme="minorHAnsi"/>
        </w:rPr>
        <w:t>etc.</w:t>
      </w:r>
      <w:r w:rsidR="005037D4" w:rsidRPr="00134AF7">
        <w:rPr>
          <w:rFonts w:asciiTheme="minorHAnsi" w:hAnsiTheme="minorHAnsi" w:cstheme="minorHAnsi"/>
        </w:rPr>
        <w:t xml:space="preserve"> </w:t>
      </w:r>
      <w:r w:rsidR="00041621" w:rsidRPr="00134AF7">
        <w:rPr>
          <w:rFonts w:asciiTheme="minorHAnsi" w:hAnsiTheme="minorHAnsi" w:cstheme="minorHAnsi"/>
        </w:rPr>
        <w:t>IDVA provides</w:t>
      </w:r>
      <w:r w:rsidR="00671D09" w:rsidRPr="00134AF7">
        <w:rPr>
          <w:rFonts w:asciiTheme="minorHAnsi" w:hAnsiTheme="minorHAnsi" w:cstheme="minorHAnsi"/>
        </w:rPr>
        <w:t xml:space="preserve"> support </w:t>
      </w:r>
      <w:r w:rsidR="00041621" w:rsidRPr="00134AF7">
        <w:rPr>
          <w:rFonts w:asciiTheme="minorHAnsi" w:hAnsiTheme="minorHAnsi" w:cstheme="minorHAnsi"/>
        </w:rPr>
        <w:t>to victims and their families for a</w:t>
      </w:r>
      <w:r w:rsidR="00D510A5" w:rsidRPr="00134AF7">
        <w:rPr>
          <w:rFonts w:asciiTheme="minorHAnsi" w:hAnsiTheme="minorHAnsi" w:cstheme="minorHAnsi"/>
        </w:rPr>
        <w:t xml:space="preserve"> short to medium period of time</w:t>
      </w:r>
      <w:r w:rsidR="00041621" w:rsidRPr="00134AF7">
        <w:rPr>
          <w:rFonts w:asciiTheme="minorHAnsi" w:hAnsiTheme="minorHAnsi" w:cstheme="minorHAnsi"/>
        </w:rPr>
        <w:t>, with the aim</w:t>
      </w:r>
      <w:r w:rsidR="00671D09" w:rsidRPr="00134AF7">
        <w:rPr>
          <w:rFonts w:asciiTheme="minorHAnsi" w:hAnsiTheme="minorHAnsi" w:cstheme="minorHAnsi"/>
        </w:rPr>
        <w:t xml:space="preserve"> to </w:t>
      </w:r>
      <w:r w:rsidR="00041621" w:rsidRPr="00134AF7">
        <w:rPr>
          <w:rFonts w:asciiTheme="minorHAnsi" w:hAnsiTheme="minorHAnsi" w:cstheme="minorHAnsi"/>
        </w:rPr>
        <w:t xml:space="preserve">provide them with </w:t>
      </w:r>
      <w:r w:rsidR="000F07FB" w:rsidRPr="00134AF7">
        <w:rPr>
          <w:rFonts w:asciiTheme="minorHAnsi" w:hAnsiTheme="minorHAnsi" w:cstheme="minorHAnsi"/>
        </w:rPr>
        <w:t>long-term safety</w:t>
      </w:r>
      <w:r w:rsidR="00671D09" w:rsidRPr="00134AF7">
        <w:rPr>
          <w:rFonts w:asciiTheme="minorHAnsi" w:hAnsiTheme="minorHAnsi" w:cstheme="minorHAnsi"/>
        </w:rPr>
        <w:t xml:space="preserve">. The IDVA’s role in all multi-agency settings is to keep the client’s perspective and safety at the centre of proceedings. Studies have shown that when high risk clients engage with an IDVA, there are improvements in safety, including a reduction in the escalation and severity of abuse and a reduction or even cessation in repeat incidents of abuse. </w:t>
      </w:r>
      <w:proofErr w:type="gramStart"/>
      <w:r w:rsidR="005037D4" w:rsidRPr="00134AF7">
        <w:rPr>
          <w:rFonts w:asciiTheme="minorHAnsi" w:hAnsiTheme="minorHAnsi" w:cstheme="minorHAnsi"/>
        </w:rPr>
        <w:t xml:space="preserve">( </w:t>
      </w:r>
      <w:proofErr w:type="spellStart"/>
      <w:r w:rsidR="005037D4" w:rsidRPr="00134AF7">
        <w:rPr>
          <w:rFonts w:asciiTheme="minorHAnsi" w:hAnsiTheme="minorHAnsi" w:cstheme="minorHAnsi"/>
        </w:rPr>
        <w:t>savelives</w:t>
      </w:r>
      <w:proofErr w:type="spellEnd"/>
      <w:proofErr w:type="gramEnd"/>
      <w:r w:rsidR="005037D4" w:rsidRPr="00134AF7">
        <w:rPr>
          <w:rFonts w:asciiTheme="minorHAnsi" w:hAnsiTheme="minorHAnsi" w:cstheme="minorHAnsi"/>
        </w:rPr>
        <w:t xml:space="preserve"> 2014).</w:t>
      </w:r>
    </w:p>
    <w:p w:rsidR="008A6187" w:rsidRPr="00134AF7" w:rsidRDefault="008A6187" w:rsidP="00134AF7">
      <w:pPr>
        <w:pStyle w:val="NormalWeb"/>
        <w:spacing w:line="360" w:lineRule="auto"/>
        <w:jc w:val="both"/>
        <w:rPr>
          <w:rFonts w:asciiTheme="minorHAnsi" w:hAnsiTheme="minorHAnsi" w:cstheme="minorHAnsi"/>
        </w:rPr>
      </w:pPr>
      <w:r w:rsidRPr="00134AF7">
        <w:rPr>
          <w:rFonts w:asciiTheme="minorHAnsi" w:hAnsiTheme="minorHAnsi" w:cstheme="minorHAnsi"/>
        </w:rPr>
        <w:t>Officers can also advise and provide victims with the live fear free help line</w:t>
      </w:r>
      <w:r w:rsidR="00AF1DD5" w:rsidRPr="00134AF7">
        <w:rPr>
          <w:rFonts w:asciiTheme="minorHAnsi" w:hAnsiTheme="minorHAnsi" w:cstheme="minorHAnsi"/>
        </w:rPr>
        <w:t xml:space="preserve"> contact information</w:t>
      </w:r>
      <w:r w:rsidRPr="00134AF7">
        <w:rPr>
          <w:rFonts w:asciiTheme="minorHAnsi" w:hAnsiTheme="minorHAnsi" w:cstheme="minorHAnsi"/>
        </w:rPr>
        <w:t xml:space="preserve">. This is a </w:t>
      </w:r>
      <w:r w:rsidR="00AF1DD5" w:rsidRPr="00134AF7">
        <w:rPr>
          <w:rFonts w:asciiTheme="minorHAnsi" w:hAnsiTheme="minorHAnsi" w:cstheme="minorHAnsi"/>
        </w:rPr>
        <w:t>24 hours, 7 days a week helpline that victims or friends and family of a known victim,</w:t>
      </w:r>
      <w:r w:rsidR="00D97635" w:rsidRPr="00134AF7">
        <w:rPr>
          <w:rFonts w:asciiTheme="minorHAnsi" w:hAnsiTheme="minorHAnsi" w:cstheme="minorHAnsi"/>
        </w:rPr>
        <w:t xml:space="preserve"> can contact for free advice which will  provide </w:t>
      </w:r>
      <w:r w:rsidR="00AF1DD5" w:rsidRPr="00134AF7">
        <w:rPr>
          <w:rFonts w:asciiTheme="minorHAnsi" w:hAnsiTheme="minorHAnsi" w:cstheme="minorHAnsi"/>
        </w:rPr>
        <w:t xml:space="preserve"> help</w:t>
      </w:r>
      <w:r w:rsidR="00D97635" w:rsidRPr="00134AF7">
        <w:rPr>
          <w:rFonts w:asciiTheme="minorHAnsi" w:hAnsiTheme="minorHAnsi" w:cstheme="minorHAnsi"/>
        </w:rPr>
        <w:t xml:space="preserve">, support </w:t>
      </w:r>
      <w:r w:rsidR="00AF1DD5" w:rsidRPr="00134AF7">
        <w:rPr>
          <w:rFonts w:asciiTheme="minorHAnsi" w:hAnsiTheme="minorHAnsi" w:cstheme="minorHAnsi"/>
        </w:rPr>
        <w:t xml:space="preserve"> and advice about violence against women, domestic abuse and sexual violence. </w:t>
      </w:r>
      <w:r w:rsidR="00285047" w:rsidRPr="00134AF7">
        <w:rPr>
          <w:rFonts w:asciiTheme="minorHAnsi" w:hAnsiTheme="minorHAnsi" w:cstheme="minorHAnsi"/>
        </w:rPr>
        <w:t xml:space="preserve">They can also provide help and </w:t>
      </w:r>
      <w:r w:rsidR="00285047" w:rsidRPr="00134AF7">
        <w:rPr>
          <w:rFonts w:asciiTheme="minorHAnsi" w:hAnsiTheme="minorHAnsi" w:cstheme="minorHAnsi"/>
        </w:rPr>
        <w:lastRenderedPageBreak/>
        <w:t>support with emergency accommodation, legal issues, child welfare, sexual assault referral centres and perpetrator programmes and much more</w:t>
      </w:r>
      <w:r w:rsidR="00840ADF" w:rsidRPr="00134AF7">
        <w:rPr>
          <w:rFonts w:asciiTheme="minorHAnsi" w:hAnsiTheme="minorHAnsi" w:cstheme="minorHAnsi"/>
        </w:rPr>
        <w:t>,</w:t>
      </w:r>
      <w:r w:rsidR="00285047" w:rsidRPr="00134AF7">
        <w:rPr>
          <w:rFonts w:asciiTheme="minorHAnsi" w:hAnsiTheme="minorHAnsi" w:cstheme="minorHAnsi"/>
        </w:rPr>
        <w:t xml:space="preserve"> </w:t>
      </w:r>
      <w:r w:rsidR="00840ADF" w:rsidRPr="00134AF7">
        <w:rPr>
          <w:rFonts w:asciiTheme="minorHAnsi" w:hAnsiTheme="minorHAnsi" w:cstheme="minorHAnsi"/>
        </w:rPr>
        <w:t>(W</w:t>
      </w:r>
      <w:r w:rsidR="00F4309B" w:rsidRPr="00134AF7">
        <w:rPr>
          <w:rFonts w:asciiTheme="minorHAnsi" w:hAnsiTheme="minorHAnsi" w:cstheme="minorHAnsi"/>
        </w:rPr>
        <w:t>elsh women’s aid 2021).</w:t>
      </w:r>
    </w:p>
    <w:p w:rsidR="00D97635" w:rsidRPr="00134AF7" w:rsidRDefault="00D97635" w:rsidP="00134AF7">
      <w:pPr>
        <w:pStyle w:val="NormalWeb"/>
        <w:spacing w:line="360" w:lineRule="auto"/>
        <w:jc w:val="both"/>
        <w:rPr>
          <w:rFonts w:asciiTheme="minorHAnsi" w:hAnsiTheme="minorHAnsi" w:cstheme="minorHAnsi"/>
        </w:rPr>
      </w:pPr>
      <w:r w:rsidRPr="00134AF7">
        <w:rPr>
          <w:rFonts w:asciiTheme="minorHAnsi" w:hAnsiTheme="minorHAnsi" w:cstheme="minorHAnsi"/>
        </w:rPr>
        <w:t>IDVA’s is a charity service</w:t>
      </w:r>
      <w:r w:rsidR="00840ADF" w:rsidRPr="00134AF7">
        <w:rPr>
          <w:rFonts w:asciiTheme="minorHAnsi" w:hAnsiTheme="minorHAnsi" w:cstheme="minorHAnsi"/>
        </w:rPr>
        <w:t xml:space="preserve"> which is of great support to the Police service. However it is not well publicised therefore s</w:t>
      </w:r>
      <w:r w:rsidRPr="00134AF7">
        <w:rPr>
          <w:rFonts w:asciiTheme="minorHAnsi" w:hAnsiTheme="minorHAnsi" w:cstheme="minorHAnsi"/>
        </w:rPr>
        <w:t>ome officers may not be aware of t</w:t>
      </w:r>
      <w:r w:rsidR="00840ADF" w:rsidRPr="00134AF7">
        <w:rPr>
          <w:rFonts w:asciiTheme="minorHAnsi" w:hAnsiTheme="minorHAnsi" w:cstheme="minorHAnsi"/>
        </w:rPr>
        <w:t>h</w:t>
      </w:r>
      <w:r w:rsidRPr="00134AF7">
        <w:rPr>
          <w:rFonts w:asciiTheme="minorHAnsi" w:hAnsiTheme="minorHAnsi" w:cstheme="minorHAnsi"/>
        </w:rPr>
        <w:t xml:space="preserve">is </w:t>
      </w:r>
      <w:r w:rsidR="00840ADF" w:rsidRPr="00134AF7">
        <w:rPr>
          <w:rFonts w:asciiTheme="minorHAnsi" w:hAnsiTheme="minorHAnsi" w:cstheme="minorHAnsi"/>
        </w:rPr>
        <w:t xml:space="preserve">beneficial </w:t>
      </w:r>
      <w:r w:rsidRPr="00134AF7">
        <w:rPr>
          <w:rFonts w:asciiTheme="minorHAnsi" w:hAnsiTheme="minorHAnsi" w:cstheme="minorHAnsi"/>
        </w:rPr>
        <w:t>service</w:t>
      </w:r>
      <w:r w:rsidR="00840ADF" w:rsidRPr="00134AF7">
        <w:rPr>
          <w:rFonts w:asciiTheme="minorHAnsi" w:hAnsiTheme="minorHAnsi" w:cstheme="minorHAnsi"/>
        </w:rPr>
        <w:t xml:space="preserve"> to victims.</w:t>
      </w:r>
      <w:r w:rsidRPr="00134AF7">
        <w:rPr>
          <w:rFonts w:asciiTheme="minorHAnsi" w:hAnsiTheme="minorHAnsi" w:cstheme="minorHAnsi"/>
        </w:rPr>
        <w:t xml:space="preserve"> </w:t>
      </w:r>
      <w:r w:rsidR="00840ADF" w:rsidRPr="00134AF7">
        <w:rPr>
          <w:rFonts w:asciiTheme="minorHAnsi" w:hAnsiTheme="minorHAnsi" w:cstheme="minorHAnsi"/>
        </w:rPr>
        <w:t xml:space="preserve">This results in </w:t>
      </w:r>
      <w:r w:rsidRPr="00134AF7">
        <w:rPr>
          <w:rFonts w:asciiTheme="minorHAnsi" w:hAnsiTheme="minorHAnsi" w:cstheme="minorHAnsi"/>
        </w:rPr>
        <w:t xml:space="preserve">some victims may not be given the information to provide help and support for them. </w:t>
      </w:r>
      <w:r w:rsidR="00840ADF" w:rsidRPr="00134AF7">
        <w:rPr>
          <w:rFonts w:asciiTheme="minorHAnsi" w:hAnsiTheme="minorHAnsi" w:cstheme="minorHAnsi"/>
        </w:rPr>
        <w:t xml:space="preserve">The role of the IVDA’s requires promotion within the police service so there skills can be utilised to support victims and families suffering from Domestic abuse and resulting in support for the police officers in dealing with the domestic abuse cases. </w:t>
      </w:r>
    </w:p>
    <w:p w:rsidR="00140C86" w:rsidRPr="00134AF7" w:rsidRDefault="00140C86" w:rsidP="00134AF7">
      <w:pPr>
        <w:spacing w:line="360" w:lineRule="auto"/>
        <w:jc w:val="both"/>
        <w:rPr>
          <w:rFonts w:cstheme="minorHAnsi"/>
          <w:sz w:val="24"/>
          <w:szCs w:val="24"/>
        </w:rPr>
      </w:pPr>
      <w:r w:rsidRPr="00134AF7">
        <w:rPr>
          <w:rFonts w:cstheme="minorHAnsi"/>
          <w:sz w:val="24"/>
          <w:szCs w:val="24"/>
        </w:rPr>
        <w:t>A victim is defined as a person who suffers from a destructive or injurious actions or agency</w:t>
      </w:r>
      <w:proofErr w:type="gramStart"/>
      <w:r w:rsidRPr="00134AF7">
        <w:rPr>
          <w:rFonts w:cstheme="minorHAnsi"/>
          <w:sz w:val="24"/>
          <w:szCs w:val="24"/>
        </w:rPr>
        <w:t>.(</w:t>
      </w:r>
      <w:proofErr w:type="gramEnd"/>
      <w:r w:rsidRPr="00134AF7">
        <w:rPr>
          <w:rFonts w:cstheme="minorHAnsi"/>
          <w:sz w:val="24"/>
          <w:szCs w:val="24"/>
        </w:rPr>
        <w:t xml:space="preserve"> Collin English dictionary 2012). A victim is a person who individually or </w:t>
      </w:r>
      <w:r w:rsidR="00DB30E8" w:rsidRPr="00134AF7">
        <w:rPr>
          <w:rFonts w:cstheme="minorHAnsi"/>
          <w:sz w:val="24"/>
          <w:szCs w:val="24"/>
        </w:rPr>
        <w:t xml:space="preserve">within a group </w:t>
      </w:r>
      <w:r w:rsidRPr="00134AF7">
        <w:rPr>
          <w:rFonts w:cstheme="minorHAnsi"/>
          <w:sz w:val="24"/>
          <w:szCs w:val="24"/>
        </w:rPr>
        <w:t xml:space="preserve">has suffered harm. This includes physical and mental harm, emotional suffering, economic loss or </w:t>
      </w:r>
      <w:r w:rsidR="00DB30E8" w:rsidRPr="00134AF7">
        <w:rPr>
          <w:rFonts w:cstheme="minorHAnsi"/>
          <w:sz w:val="24"/>
          <w:szCs w:val="24"/>
        </w:rPr>
        <w:t>significant</w:t>
      </w:r>
      <w:r w:rsidRPr="00134AF7">
        <w:rPr>
          <w:rFonts w:cstheme="minorHAnsi"/>
          <w:sz w:val="24"/>
          <w:szCs w:val="24"/>
        </w:rPr>
        <w:t xml:space="preserve"> </w:t>
      </w:r>
      <w:r w:rsidR="00DB30E8" w:rsidRPr="00134AF7">
        <w:rPr>
          <w:rFonts w:cstheme="minorHAnsi"/>
          <w:sz w:val="24"/>
          <w:szCs w:val="24"/>
        </w:rPr>
        <w:t>deficiency</w:t>
      </w:r>
      <w:r w:rsidRPr="00134AF7">
        <w:rPr>
          <w:rFonts w:cstheme="minorHAnsi"/>
          <w:sz w:val="24"/>
          <w:szCs w:val="24"/>
        </w:rPr>
        <w:t xml:space="preserve"> of their fundamental rights, through </w:t>
      </w:r>
      <w:r w:rsidR="00DB30E8" w:rsidRPr="00134AF7">
        <w:rPr>
          <w:rFonts w:cstheme="minorHAnsi"/>
          <w:sz w:val="24"/>
          <w:szCs w:val="24"/>
        </w:rPr>
        <w:t>actions</w:t>
      </w:r>
      <w:r w:rsidRPr="00134AF7">
        <w:rPr>
          <w:rFonts w:cstheme="minorHAnsi"/>
          <w:sz w:val="24"/>
          <w:szCs w:val="24"/>
        </w:rPr>
        <w:t xml:space="preserve"> or omissions that are</w:t>
      </w:r>
      <w:r w:rsidR="00755CAA" w:rsidRPr="00134AF7">
        <w:rPr>
          <w:rFonts w:cstheme="minorHAnsi"/>
          <w:sz w:val="24"/>
          <w:szCs w:val="24"/>
        </w:rPr>
        <w:t xml:space="preserve"> of</w:t>
      </w:r>
      <w:r w:rsidRPr="00134AF7">
        <w:rPr>
          <w:rFonts w:cstheme="minorHAnsi"/>
          <w:sz w:val="24"/>
          <w:szCs w:val="24"/>
        </w:rPr>
        <w:t xml:space="preserve"> </w:t>
      </w:r>
      <w:r w:rsidR="00DB30E8" w:rsidRPr="00134AF7">
        <w:rPr>
          <w:rFonts w:cstheme="minorHAnsi"/>
          <w:sz w:val="24"/>
          <w:szCs w:val="24"/>
        </w:rPr>
        <w:t xml:space="preserve">a </w:t>
      </w:r>
      <w:r w:rsidRPr="00134AF7">
        <w:rPr>
          <w:rFonts w:cstheme="minorHAnsi"/>
          <w:sz w:val="24"/>
          <w:szCs w:val="24"/>
        </w:rPr>
        <w:t xml:space="preserve">violation of criminal law operative, </w:t>
      </w:r>
      <w:r w:rsidR="00DB30E8" w:rsidRPr="00134AF7">
        <w:rPr>
          <w:rFonts w:cstheme="minorHAnsi"/>
          <w:sz w:val="24"/>
          <w:szCs w:val="24"/>
        </w:rPr>
        <w:t>plus</w:t>
      </w:r>
      <w:r w:rsidRPr="00134AF7">
        <w:rPr>
          <w:rFonts w:cstheme="minorHAnsi"/>
          <w:sz w:val="24"/>
          <w:szCs w:val="24"/>
        </w:rPr>
        <w:t xml:space="preserve"> laws </w:t>
      </w:r>
      <w:r w:rsidR="00DB30E8" w:rsidRPr="00134AF7">
        <w:rPr>
          <w:rFonts w:cstheme="minorHAnsi"/>
          <w:sz w:val="24"/>
          <w:szCs w:val="24"/>
        </w:rPr>
        <w:t>forbidding</w:t>
      </w:r>
      <w:r w:rsidRPr="00134AF7">
        <w:rPr>
          <w:rFonts w:cstheme="minorHAnsi"/>
          <w:sz w:val="24"/>
          <w:szCs w:val="24"/>
        </w:rPr>
        <w:t xml:space="preserve"> criminal abuse of power. </w:t>
      </w:r>
      <w:r w:rsidR="00E95284" w:rsidRPr="00134AF7">
        <w:rPr>
          <w:rFonts w:cstheme="minorHAnsi"/>
          <w:sz w:val="24"/>
          <w:szCs w:val="24"/>
        </w:rPr>
        <w:t xml:space="preserve">An individual may be called as </w:t>
      </w:r>
      <w:r w:rsidRPr="00134AF7">
        <w:rPr>
          <w:rFonts w:cstheme="minorHAnsi"/>
          <w:sz w:val="24"/>
          <w:szCs w:val="24"/>
        </w:rPr>
        <w:t xml:space="preserve">victim, under this declaration, </w:t>
      </w:r>
      <w:r w:rsidR="00E95284" w:rsidRPr="00134AF7">
        <w:rPr>
          <w:rFonts w:cstheme="minorHAnsi"/>
          <w:sz w:val="24"/>
          <w:szCs w:val="24"/>
        </w:rPr>
        <w:t>irrespective</w:t>
      </w:r>
      <w:r w:rsidRPr="00134AF7">
        <w:rPr>
          <w:rFonts w:cstheme="minorHAnsi"/>
          <w:sz w:val="24"/>
          <w:szCs w:val="24"/>
        </w:rPr>
        <w:t xml:space="preserve"> of </w:t>
      </w:r>
      <w:r w:rsidR="00D421C5" w:rsidRPr="00134AF7">
        <w:rPr>
          <w:rFonts w:cstheme="minorHAnsi"/>
          <w:sz w:val="24"/>
          <w:szCs w:val="24"/>
        </w:rPr>
        <w:t>whether</w:t>
      </w:r>
      <w:r w:rsidRPr="00134AF7">
        <w:rPr>
          <w:rFonts w:cstheme="minorHAnsi"/>
          <w:sz w:val="24"/>
          <w:szCs w:val="24"/>
        </w:rPr>
        <w:t xml:space="preserve"> the perpetrator is </w:t>
      </w:r>
      <w:r w:rsidR="00E95284" w:rsidRPr="00134AF7">
        <w:rPr>
          <w:rFonts w:cstheme="minorHAnsi"/>
          <w:sz w:val="24"/>
          <w:szCs w:val="24"/>
        </w:rPr>
        <w:t>known</w:t>
      </w:r>
      <w:r w:rsidRPr="00134AF7">
        <w:rPr>
          <w:rFonts w:cstheme="minorHAnsi"/>
          <w:sz w:val="24"/>
          <w:szCs w:val="24"/>
        </w:rPr>
        <w:t xml:space="preserve">, </w:t>
      </w:r>
      <w:r w:rsidR="00E95284" w:rsidRPr="00134AF7">
        <w:rPr>
          <w:rFonts w:cstheme="minorHAnsi"/>
          <w:sz w:val="24"/>
          <w:szCs w:val="24"/>
        </w:rPr>
        <w:t xml:space="preserve">detained or </w:t>
      </w:r>
      <w:r w:rsidR="00D421C5" w:rsidRPr="00134AF7">
        <w:rPr>
          <w:rFonts w:cstheme="minorHAnsi"/>
          <w:sz w:val="24"/>
          <w:szCs w:val="24"/>
        </w:rPr>
        <w:t xml:space="preserve">convicted. The term victim also </w:t>
      </w:r>
      <w:r w:rsidR="00E95284" w:rsidRPr="00134AF7">
        <w:rPr>
          <w:rFonts w:cstheme="minorHAnsi"/>
          <w:sz w:val="24"/>
          <w:szCs w:val="24"/>
        </w:rPr>
        <w:t>takes into account</w:t>
      </w:r>
      <w:r w:rsidR="00D421C5" w:rsidRPr="00134AF7">
        <w:rPr>
          <w:rFonts w:cstheme="minorHAnsi"/>
          <w:sz w:val="24"/>
          <w:szCs w:val="24"/>
        </w:rPr>
        <w:t xml:space="preserve"> the immediate family or </w:t>
      </w:r>
      <w:r w:rsidR="00E95284" w:rsidRPr="00134AF7">
        <w:rPr>
          <w:rFonts w:cstheme="minorHAnsi"/>
          <w:sz w:val="24"/>
          <w:szCs w:val="24"/>
        </w:rPr>
        <w:t>children of the</w:t>
      </w:r>
      <w:r w:rsidR="00D421C5" w:rsidRPr="00134AF7">
        <w:rPr>
          <w:rFonts w:cstheme="minorHAnsi"/>
          <w:sz w:val="24"/>
          <w:szCs w:val="24"/>
        </w:rPr>
        <w:t xml:space="preserve"> victim and</w:t>
      </w:r>
      <w:r w:rsidR="00E95284" w:rsidRPr="00134AF7">
        <w:rPr>
          <w:rFonts w:cstheme="minorHAnsi"/>
          <w:sz w:val="24"/>
          <w:szCs w:val="24"/>
        </w:rPr>
        <w:t xml:space="preserve"> includes</w:t>
      </w:r>
      <w:r w:rsidR="00D421C5" w:rsidRPr="00134AF7">
        <w:rPr>
          <w:rFonts w:cstheme="minorHAnsi"/>
          <w:sz w:val="24"/>
          <w:szCs w:val="24"/>
        </w:rPr>
        <w:t xml:space="preserve"> </w:t>
      </w:r>
      <w:r w:rsidR="00E95284" w:rsidRPr="00134AF7">
        <w:rPr>
          <w:rFonts w:cstheme="minorHAnsi"/>
          <w:sz w:val="24"/>
          <w:szCs w:val="24"/>
        </w:rPr>
        <w:t>individuals</w:t>
      </w:r>
      <w:r w:rsidR="00D421C5" w:rsidRPr="00134AF7">
        <w:rPr>
          <w:rFonts w:cstheme="minorHAnsi"/>
          <w:sz w:val="24"/>
          <w:szCs w:val="24"/>
        </w:rPr>
        <w:t xml:space="preserve"> who have grieved harm in superseding to </w:t>
      </w:r>
      <w:r w:rsidR="00E95284" w:rsidRPr="00134AF7">
        <w:rPr>
          <w:rFonts w:cstheme="minorHAnsi"/>
          <w:sz w:val="24"/>
          <w:szCs w:val="24"/>
        </w:rPr>
        <w:t>support victims in distress or to stop</w:t>
      </w:r>
      <w:r w:rsidR="00D421C5" w:rsidRPr="00134AF7">
        <w:rPr>
          <w:rFonts w:cstheme="minorHAnsi"/>
          <w:sz w:val="24"/>
          <w:szCs w:val="24"/>
        </w:rPr>
        <w:t xml:space="preserve"> victimization. </w:t>
      </w:r>
      <w:r w:rsidR="00770844" w:rsidRPr="00134AF7">
        <w:rPr>
          <w:rFonts w:cstheme="minorHAnsi"/>
          <w:sz w:val="24"/>
          <w:szCs w:val="24"/>
        </w:rPr>
        <w:t>(</w:t>
      </w:r>
      <w:r w:rsidR="00840ADF" w:rsidRPr="00134AF7">
        <w:rPr>
          <w:rFonts w:cstheme="minorHAnsi"/>
          <w:sz w:val="24"/>
          <w:szCs w:val="24"/>
        </w:rPr>
        <w:t>United N</w:t>
      </w:r>
      <w:r w:rsidR="00292C3B" w:rsidRPr="00134AF7">
        <w:rPr>
          <w:rFonts w:cstheme="minorHAnsi"/>
          <w:sz w:val="24"/>
          <w:szCs w:val="24"/>
        </w:rPr>
        <w:t>ations</w:t>
      </w:r>
      <w:r w:rsidR="00F70D42" w:rsidRPr="00134AF7">
        <w:rPr>
          <w:rFonts w:cstheme="minorHAnsi"/>
          <w:sz w:val="24"/>
          <w:szCs w:val="24"/>
        </w:rPr>
        <w:t xml:space="preserve"> 1985</w:t>
      </w:r>
      <w:r w:rsidR="00292C3B" w:rsidRPr="00134AF7">
        <w:rPr>
          <w:rFonts w:cstheme="minorHAnsi"/>
          <w:sz w:val="24"/>
          <w:szCs w:val="24"/>
        </w:rPr>
        <w:t>)</w:t>
      </w:r>
    </w:p>
    <w:p w:rsidR="00292C3B" w:rsidRPr="00134AF7" w:rsidRDefault="005E7770" w:rsidP="00134AF7">
      <w:pPr>
        <w:spacing w:line="360" w:lineRule="auto"/>
        <w:jc w:val="both"/>
        <w:rPr>
          <w:rFonts w:cstheme="minorHAnsi"/>
          <w:sz w:val="24"/>
          <w:szCs w:val="24"/>
        </w:rPr>
      </w:pPr>
      <w:r w:rsidRPr="00134AF7">
        <w:rPr>
          <w:rFonts w:cstheme="minorHAnsi"/>
          <w:sz w:val="24"/>
          <w:szCs w:val="24"/>
        </w:rPr>
        <w:t xml:space="preserve">During the </w:t>
      </w:r>
      <w:proofErr w:type="spellStart"/>
      <w:r w:rsidRPr="00134AF7">
        <w:rPr>
          <w:rFonts w:cstheme="minorHAnsi"/>
          <w:sz w:val="24"/>
          <w:szCs w:val="24"/>
        </w:rPr>
        <w:t>mid 1800</w:t>
      </w:r>
      <w:proofErr w:type="spellEnd"/>
      <w:r w:rsidRPr="00134AF7">
        <w:rPr>
          <w:rFonts w:cstheme="minorHAnsi"/>
          <w:sz w:val="24"/>
          <w:szCs w:val="24"/>
        </w:rPr>
        <w:t xml:space="preserve">’s victims were positioned at the heart of the criminal justice system. This is due to offenders being subjected to public retribution either physically or by means of humiliation, </w:t>
      </w:r>
      <w:r w:rsidR="00CF38B5" w:rsidRPr="00134AF7">
        <w:rPr>
          <w:rFonts w:cstheme="minorHAnsi"/>
          <w:sz w:val="24"/>
          <w:szCs w:val="24"/>
        </w:rPr>
        <w:t>where</w:t>
      </w:r>
      <w:r w:rsidRPr="00134AF7">
        <w:rPr>
          <w:rFonts w:cstheme="minorHAnsi"/>
          <w:sz w:val="24"/>
          <w:szCs w:val="24"/>
        </w:rPr>
        <w:t xml:space="preserve"> they would be placed in stocks and </w:t>
      </w:r>
      <w:proofErr w:type="spellStart"/>
      <w:r w:rsidRPr="00134AF7">
        <w:rPr>
          <w:rFonts w:cstheme="minorHAnsi"/>
          <w:sz w:val="24"/>
          <w:szCs w:val="24"/>
        </w:rPr>
        <w:t>townfolks</w:t>
      </w:r>
      <w:proofErr w:type="spellEnd"/>
      <w:r w:rsidRPr="00134AF7">
        <w:rPr>
          <w:rFonts w:cstheme="minorHAnsi"/>
          <w:sz w:val="24"/>
          <w:szCs w:val="24"/>
        </w:rPr>
        <w:t xml:space="preserve"> </w:t>
      </w:r>
      <w:r w:rsidR="00CF38B5" w:rsidRPr="00134AF7">
        <w:rPr>
          <w:rFonts w:cstheme="minorHAnsi"/>
          <w:sz w:val="24"/>
          <w:szCs w:val="24"/>
        </w:rPr>
        <w:t xml:space="preserve">and have </w:t>
      </w:r>
      <w:r w:rsidRPr="00134AF7">
        <w:rPr>
          <w:rFonts w:cstheme="minorHAnsi"/>
          <w:sz w:val="24"/>
          <w:szCs w:val="24"/>
        </w:rPr>
        <w:t>rubbish,</w:t>
      </w:r>
      <w:r w:rsidR="00CF38B5" w:rsidRPr="00134AF7">
        <w:rPr>
          <w:rFonts w:cstheme="minorHAnsi"/>
          <w:sz w:val="24"/>
          <w:szCs w:val="24"/>
        </w:rPr>
        <w:t xml:space="preserve"> dung or stones thrown</w:t>
      </w:r>
      <w:r w:rsidRPr="00134AF7">
        <w:rPr>
          <w:rFonts w:cstheme="minorHAnsi"/>
          <w:sz w:val="24"/>
          <w:szCs w:val="24"/>
        </w:rPr>
        <w:t xml:space="preserve"> them. It was then during the 19</w:t>
      </w:r>
      <w:r w:rsidRPr="00134AF7">
        <w:rPr>
          <w:rFonts w:cstheme="minorHAnsi"/>
          <w:sz w:val="24"/>
          <w:szCs w:val="24"/>
          <w:vertAlign w:val="superscript"/>
        </w:rPr>
        <w:t>th</w:t>
      </w:r>
      <w:r w:rsidRPr="00134AF7">
        <w:rPr>
          <w:rFonts w:cstheme="minorHAnsi"/>
          <w:sz w:val="24"/>
          <w:szCs w:val="24"/>
        </w:rPr>
        <w:t xml:space="preserve"> and 20</w:t>
      </w:r>
      <w:r w:rsidRPr="00134AF7">
        <w:rPr>
          <w:rFonts w:cstheme="minorHAnsi"/>
          <w:sz w:val="24"/>
          <w:szCs w:val="24"/>
          <w:vertAlign w:val="superscript"/>
        </w:rPr>
        <w:t>th</w:t>
      </w:r>
      <w:r w:rsidRPr="00134AF7">
        <w:rPr>
          <w:rFonts w:cstheme="minorHAnsi"/>
          <w:sz w:val="24"/>
          <w:szCs w:val="24"/>
        </w:rPr>
        <w:t xml:space="preserve"> century were the criminal justice system established the police force, and from this the police became the core prosecutors of crime on behalf of victims. </w:t>
      </w:r>
      <w:proofErr w:type="gramStart"/>
      <w:r w:rsidR="00CF38B5" w:rsidRPr="00134AF7">
        <w:rPr>
          <w:rFonts w:cstheme="minorHAnsi"/>
          <w:sz w:val="24"/>
          <w:szCs w:val="24"/>
        </w:rPr>
        <w:t>( united</w:t>
      </w:r>
      <w:proofErr w:type="gramEnd"/>
      <w:r w:rsidR="00CF38B5" w:rsidRPr="00134AF7">
        <w:rPr>
          <w:rFonts w:cstheme="minorHAnsi"/>
          <w:sz w:val="24"/>
          <w:szCs w:val="24"/>
        </w:rPr>
        <w:t xml:space="preserve"> nations 1985) </w:t>
      </w:r>
    </w:p>
    <w:p w:rsidR="00E82043" w:rsidRPr="00134AF7" w:rsidRDefault="00594405" w:rsidP="00134AF7">
      <w:pPr>
        <w:spacing w:line="360" w:lineRule="auto"/>
        <w:jc w:val="both"/>
        <w:rPr>
          <w:rFonts w:cstheme="minorHAnsi"/>
          <w:sz w:val="24"/>
          <w:szCs w:val="24"/>
        </w:rPr>
      </w:pPr>
      <w:r w:rsidRPr="00134AF7">
        <w:rPr>
          <w:rFonts w:cstheme="minorHAnsi"/>
          <w:sz w:val="24"/>
          <w:szCs w:val="24"/>
        </w:rPr>
        <w:t xml:space="preserve">There is a difference between victims and offenders. Evidence shows that people who inflict domestic abuse upon partners, in fact have suffered domestic abuse at some point in their lives. Furthermore research shows that 95 percent of imprisoned young offenders suffer from mental health issues. It also has identified that 84 percent of adult prisoners have experienced one adverse childhood experience. </w:t>
      </w:r>
      <w:proofErr w:type="gramStart"/>
      <w:r w:rsidR="00E70F32" w:rsidRPr="00134AF7">
        <w:rPr>
          <w:rFonts w:cstheme="minorHAnsi"/>
          <w:sz w:val="24"/>
          <w:szCs w:val="24"/>
        </w:rPr>
        <w:t>( ONS</w:t>
      </w:r>
      <w:proofErr w:type="gramEnd"/>
      <w:r w:rsidR="00E70F32" w:rsidRPr="00134AF7">
        <w:rPr>
          <w:rFonts w:cstheme="minorHAnsi"/>
          <w:sz w:val="24"/>
          <w:szCs w:val="24"/>
        </w:rPr>
        <w:t>, 1997)</w:t>
      </w:r>
    </w:p>
    <w:p w:rsidR="008F58BB" w:rsidRPr="00134AF7" w:rsidRDefault="00594405" w:rsidP="00134AF7">
      <w:pPr>
        <w:spacing w:line="360" w:lineRule="auto"/>
        <w:jc w:val="both"/>
        <w:rPr>
          <w:rFonts w:cstheme="minorHAnsi"/>
          <w:sz w:val="24"/>
          <w:szCs w:val="24"/>
        </w:rPr>
      </w:pPr>
      <w:r w:rsidRPr="00134AF7">
        <w:rPr>
          <w:rFonts w:cstheme="minorHAnsi"/>
          <w:sz w:val="24"/>
          <w:szCs w:val="24"/>
        </w:rPr>
        <w:lastRenderedPageBreak/>
        <w:t xml:space="preserve"> The impact of abuse is </w:t>
      </w:r>
      <w:r w:rsidR="0023370A" w:rsidRPr="00134AF7">
        <w:rPr>
          <w:rFonts w:cstheme="minorHAnsi"/>
          <w:sz w:val="24"/>
          <w:szCs w:val="24"/>
        </w:rPr>
        <w:t xml:space="preserve">best </w:t>
      </w:r>
      <w:r w:rsidRPr="00134AF7">
        <w:rPr>
          <w:rFonts w:cstheme="minorHAnsi"/>
          <w:sz w:val="24"/>
          <w:szCs w:val="24"/>
        </w:rPr>
        <w:t xml:space="preserve">thought of as a product of the </w:t>
      </w:r>
      <w:r w:rsidR="0023370A" w:rsidRPr="00134AF7">
        <w:rPr>
          <w:rFonts w:cstheme="minorHAnsi"/>
          <w:sz w:val="24"/>
          <w:szCs w:val="24"/>
        </w:rPr>
        <w:t>perceived</w:t>
      </w:r>
      <w:r w:rsidRPr="00134AF7">
        <w:rPr>
          <w:rFonts w:cstheme="minorHAnsi"/>
          <w:sz w:val="24"/>
          <w:szCs w:val="24"/>
        </w:rPr>
        <w:t xml:space="preserve"> </w:t>
      </w:r>
      <w:r w:rsidR="0023370A" w:rsidRPr="00134AF7">
        <w:rPr>
          <w:rFonts w:cstheme="minorHAnsi"/>
          <w:sz w:val="24"/>
          <w:szCs w:val="24"/>
        </w:rPr>
        <w:t>importance of the</w:t>
      </w:r>
      <w:r w:rsidRPr="00134AF7">
        <w:rPr>
          <w:rFonts w:cstheme="minorHAnsi"/>
          <w:sz w:val="24"/>
          <w:szCs w:val="24"/>
        </w:rPr>
        <w:t xml:space="preserve"> effects from the victim’s own perception. For example this includes the victims own meaning of the abuse, and whether or not it has </w:t>
      </w:r>
      <w:r w:rsidR="0023370A" w:rsidRPr="00134AF7">
        <w:rPr>
          <w:rFonts w:cstheme="minorHAnsi"/>
          <w:sz w:val="24"/>
          <w:szCs w:val="24"/>
        </w:rPr>
        <w:t>caused a change to their self-perception, by where</w:t>
      </w:r>
      <w:r w:rsidRPr="00134AF7">
        <w:rPr>
          <w:rFonts w:cstheme="minorHAnsi"/>
          <w:sz w:val="24"/>
          <w:szCs w:val="24"/>
        </w:rPr>
        <w:t xml:space="preserve"> the victim comes to perceive himself or herself </w:t>
      </w:r>
      <w:r w:rsidR="00770844" w:rsidRPr="00134AF7">
        <w:rPr>
          <w:rFonts w:cstheme="minorHAnsi"/>
          <w:sz w:val="24"/>
          <w:szCs w:val="24"/>
        </w:rPr>
        <w:t>as a victim. When an ind</w:t>
      </w:r>
      <w:r w:rsidR="0069097E" w:rsidRPr="00134AF7">
        <w:rPr>
          <w:rFonts w:cstheme="minorHAnsi"/>
          <w:sz w:val="24"/>
          <w:szCs w:val="24"/>
        </w:rPr>
        <w:t>ividual</w:t>
      </w:r>
      <w:r w:rsidR="00770844" w:rsidRPr="00134AF7">
        <w:rPr>
          <w:rFonts w:cstheme="minorHAnsi"/>
          <w:sz w:val="24"/>
          <w:szCs w:val="24"/>
        </w:rPr>
        <w:t xml:space="preserve"> has been involved in an incid</w:t>
      </w:r>
      <w:r w:rsidR="0069097E" w:rsidRPr="00134AF7">
        <w:rPr>
          <w:rFonts w:cstheme="minorHAnsi"/>
          <w:sz w:val="24"/>
          <w:szCs w:val="24"/>
        </w:rPr>
        <w:t>ent where by abuse has taken place</w:t>
      </w:r>
      <w:r w:rsidR="00770844" w:rsidRPr="00134AF7">
        <w:rPr>
          <w:rFonts w:cstheme="minorHAnsi"/>
          <w:sz w:val="24"/>
          <w:szCs w:val="24"/>
        </w:rPr>
        <w:t>, this can have a massive impact on the</w:t>
      </w:r>
      <w:r w:rsidR="0069097E" w:rsidRPr="00134AF7">
        <w:rPr>
          <w:rFonts w:cstheme="minorHAnsi"/>
          <w:sz w:val="24"/>
          <w:szCs w:val="24"/>
        </w:rPr>
        <w:t>ir lives. Research shows that forty five</w:t>
      </w:r>
      <w:r w:rsidR="00770844" w:rsidRPr="00134AF7">
        <w:rPr>
          <w:rFonts w:cstheme="minorHAnsi"/>
          <w:sz w:val="24"/>
          <w:szCs w:val="24"/>
        </w:rPr>
        <w:t xml:space="preserve"> per cent of domestic violence incidents, result in physical injury. The psychological effects of this can be influential, for example 85 per cent of abuse victims </w:t>
      </w:r>
      <w:r w:rsidR="0026016B" w:rsidRPr="00134AF7">
        <w:rPr>
          <w:rFonts w:cstheme="minorHAnsi"/>
          <w:sz w:val="24"/>
          <w:szCs w:val="24"/>
        </w:rPr>
        <w:t>specify</w:t>
      </w:r>
      <w:r w:rsidR="00885AD9" w:rsidRPr="00134AF7">
        <w:rPr>
          <w:rFonts w:cstheme="minorHAnsi"/>
          <w:sz w:val="24"/>
          <w:szCs w:val="24"/>
        </w:rPr>
        <w:t xml:space="preserve"> that they have</w:t>
      </w:r>
      <w:r w:rsidR="00770844" w:rsidRPr="00134AF7">
        <w:rPr>
          <w:rFonts w:cstheme="minorHAnsi"/>
          <w:sz w:val="24"/>
          <w:szCs w:val="24"/>
        </w:rPr>
        <w:t xml:space="preserve"> experienced </w:t>
      </w:r>
      <w:r w:rsidR="0026016B" w:rsidRPr="00134AF7">
        <w:rPr>
          <w:rFonts w:cstheme="minorHAnsi"/>
          <w:sz w:val="24"/>
          <w:szCs w:val="24"/>
        </w:rPr>
        <w:t xml:space="preserve">a form </w:t>
      </w:r>
      <w:r w:rsidR="00770844" w:rsidRPr="00134AF7">
        <w:rPr>
          <w:rFonts w:cstheme="minorHAnsi"/>
          <w:sz w:val="24"/>
          <w:szCs w:val="24"/>
        </w:rPr>
        <w:t xml:space="preserve">of </w:t>
      </w:r>
      <w:r w:rsidR="0026016B" w:rsidRPr="00134AF7">
        <w:rPr>
          <w:rFonts w:cstheme="minorHAnsi"/>
          <w:sz w:val="24"/>
          <w:szCs w:val="24"/>
        </w:rPr>
        <w:t>undesirable</w:t>
      </w:r>
      <w:r w:rsidR="00770844" w:rsidRPr="00134AF7">
        <w:rPr>
          <w:rFonts w:cstheme="minorHAnsi"/>
          <w:sz w:val="24"/>
          <w:szCs w:val="24"/>
        </w:rPr>
        <w:t xml:space="preserve"> emoti</w:t>
      </w:r>
      <w:r w:rsidR="0069097E" w:rsidRPr="00134AF7">
        <w:rPr>
          <w:rFonts w:cstheme="minorHAnsi"/>
          <w:sz w:val="24"/>
          <w:szCs w:val="24"/>
        </w:rPr>
        <w:t>onal effect</w:t>
      </w:r>
      <w:r w:rsidR="0026016B" w:rsidRPr="00134AF7">
        <w:rPr>
          <w:rFonts w:cstheme="minorHAnsi"/>
          <w:sz w:val="24"/>
          <w:szCs w:val="24"/>
        </w:rPr>
        <w:t>s</w:t>
      </w:r>
      <w:r w:rsidR="0069097E" w:rsidRPr="00134AF7">
        <w:rPr>
          <w:rFonts w:cstheme="minorHAnsi"/>
          <w:sz w:val="24"/>
          <w:szCs w:val="24"/>
        </w:rPr>
        <w:t xml:space="preserve"> including shock, disbelief, </w:t>
      </w:r>
      <w:r w:rsidR="00770844" w:rsidRPr="00134AF7">
        <w:rPr>
          <w:rFonts w:cstheme="minorHAnsi"/>
          <w:sz w:val="24"/>
          <w:szCs w:val="24"/>
        </w:rPr>
        <w:t xml:space="preserve">denial, </w:t>
      </w:r>
      <w:r w:rsidR="0069097E" w:rsidRPr="00134AF7">
        <w:rPr>
          <w:rFonts w:cstheme="minorHAnsi"/>
          <w:sz w:val="24"/>
          <w:szCs w:val="24"/>
        </w:rPr>
        <w:t>anger,</w:t>
      </w:r>
      <w:r w:rsidR="00C008EC" w:rsidRPr="00134AF7">
        <w:rPr>
          <w:rFonts w:cstheme="minorHAnsi"/>
          <w:sz w:val="24"/>
          <w:szCs w:val="24"/>
        </w:rPr>
        <w:t xml:space="preserve"> fear, </w:t>
      </w:r>
      <w:r w:rsidR="00770844" w:rsidRPr="00134AF7">
        <w:rPr>
          <w:rFonts w:cstheme="minorHAnsi"/>
          <w:sz w:val="24"/>
          <w:szCs w:val="24"/>
        </w:rPr>
        <w:t>becoming less trusting, suff</w:t>
      </w:r>
      <w:r w:rsidR="00C008EC" w:rsidRPr="00134AF7">
        <w:rPr>
          <w:rFonts w:cstheme="minorHAnsi"/>
          <w:sz w:val="24"/>
          <w:szCs w:val="24"/>
        </w:rPr>
        <w:t>ering from lowered self-esteem</w:t>
      </w:r>
      <w:r w:rsidR="00AD322B" w:rsidRPr="00134AF7">
        <w:rPr>
          <w:rFonts w:cstheme="minorHAnsi"/>
          <w:sz w:val="24"/>
          <w:szCs w:val="24"/>
        </w:rPr>
        <w:t>, powerless and vulnerable</w:t>
      </w:r>
      <w:r w:rsidR="00C008EC" w:rsidRPr="00134AF7">
        <w:rPr>
          <w:rFonts w:cstheme="minorHAnsi"/>
          <w:sz w:val="24"/>
          <w:szCs w:val="24"/>
        </w:rPr>
        <w:t>. They may also suffer from depression</w:t>
      </w:r>
      <w:r w:rsidR="00770844" w:rsidRPr="00134AF7">
        <w:rPr>
          <w:rFonts w:cstheme="minorHAnsi"/>
          <w:sz w:val="24"/>
          <w:szCs w:val="24"/>
        </w:rPr>
        <w:t>, anxiety, shame and guilt. In order to tackle these effects, twenty-five per cent of these victims report having us</w:t>
      </w:r>
      <w:r w:rsidR="00C008EC" w:rsidRPr="00134AF7">
        <w:rPr>
          <w:rFonts w:cstheme="minorHAnsi"/>
          <w:sz w:val="24"/>
          <w:szCs w:val="24"/>
        </w:rPr>
        <w:t xml:space="preserve">ed alcohol, drugs or medication to help overcome the issues they are facing. </w:t>
      </w:r>
      <w:r w:rsidR="00AD322B" w:rsidRPr="00134AF7">
        <w:rPr>
          <w:rFonts w:cstheme="minorHAnsi"/>
          <w:sz w:val="24"/>
          <w:szCs w:val="24"/>
        </w:rPr>
        <w:t xml:space="preserve"> </w:t>
      </w:r>
      <w:r w:rsidR="00C008EC" w:rsidRPr="00134AF7">
        <w:rPr>
          <w:rFonts w:cstheme="minorHAnsi"/>
          <w:sz w:val="24"/>
          <w:szCs w:val="24"/>
        </w:rPr>
        <w:t>Some victims following on from abuse may develop long-term psychological problems, such as depression or anxiety attacks. They may also suffer from post-traumatic stress disorder.</w:t>
      </w:r>
      <w:r w:rsidR="008F58BB" w:rsidRPr="00134AF7">
        <w:rPr>
          <w:rFonts w:cstheme="minorHAnsi"/>
          <w:color w:val="282828"/>
          <w:sz w:val="24"/>
          <w:szCs w:val="24"/>
        </w:rPr>
        <w:t xml:space="preserve"> (</w:t>
      </w:r>
      <w:proofErr w:type="spellStart"/>
      <w:r w:rsidR="008F58BB" w:rsidRPr="00134AF7">
        <w:rPr>
          <w:rFonts w:cstheme="minorHAnsi"/>
          <w:color w:val="282828"/>
          <w:sz w:val="24"/>
          <w:szCs w:val="24"/>
        </w:rPr>
        <w:t>Benkert</w:t>
      </w:r>
      <w:proofErr w:type="spellEnd"/>
      <w:r w:rsidR="008F58BB" w:rsidRPr="00134AF7">
        <w:rPr>
          <w:rFonts w:cstheme="minorHAnsi"/>
          <w:color w:val="282828"/>
          <w:sz w:val="24"/>
          <w:szCs w:val="24"/>
        </w:rPr>
        <w:t xml:space="preserve"> M. &amp; Doyle T.P. (2009)</w:t>
      </w:r>
    </w:p>
    <w:p w:rsidR="00594405" w:rsidRPr="00134AF7" w:rsidRDefault="00C008EC" w:rsidP="00134AF7">
      <w:pPr>
        <w:spacing w:line="360" w:lineRule="auto"/>
        <w:jc w:val="both"/>
        <w:rPr>
          <w:rFonts w:cstheme="minorHAnsi"/>
          <w:sz w:val="24"/>
          <w:szCs w:val="24"/>
        </w:rPr>
      </w:pPr>
      <w:r w:rsidRPr="00134AF7">
        <w:rPr>
          <w:rFonts w:cstheme="minorHAnsi"/>
          <w:sz w:val="24"/>
          <w:szCs w:val="24"/>
        </w:rPr>
        <w:t xml:space="preserve"> </w:t>
      </w:r>
      <w:r w:rsidR="00AD322B" w:rsidRPr="00134AF7">
        <w:rPr>
          <w:rFonts w:cstheme="minorHAnsi"/>
          <w:sz w:val="24"/>
          <w:szCs w:val="24"/>
        </w:rPr>
        <w:t>A study from Dan Biddle</w:t>
      </w:r>
      <w:r w:rsidR="0069097E" w:rsidRPr="00134AF7">
        <w:rPr>
          <w:rFonts w:cstheme="minorHAnsi"/>
          <w:sz w:val="24"/>
          <w:szCs w:val="24"/>
        </w:rPr>
        <w:t>,</w:t>
      </w:r>
      <w:r w:rsidR="00AD322B" w:rsidRPr="00134AF7">
        <w:rPr>
          <w:rFonts w:cstheme="minorHAnsi"/>
          <w:sz w:val="24"/>
          <w:szCs w:val="24"/>
        </w:rPr>
        <w:t xml:space="preserve"> who was an injured survivor from the London terror attacks of 2005</w:t>
      </w:r>
      <w:r w:rsidR="0069097E" w:rsidRPr="00134AF7">
        <w:rPr>
          <w:rFonts w:cstheme="minorHAnsi"/>
          <w:sz w:val="24"/>
          <w:szCs w:val="24"/>
        </w:rPr>
        <w:t xml:space="preserve">, </w:t>
      </w:r>
      <w:r w:rsidR="00883377" w:rsidRPr="00134AF7">
        <w:rPr>
          <w:rFonts w:cstheme="minorHAnsi"/>
          <w:sz w:val="24"/>
          <w:szCs w:val="24"/>
        </w:rPr>
        <w:t xml:space="preserve">showed that he has </w:t>
      </w:r>
      <w:r w:rsidR="0069097E" w:rsidRPr="00134AF7">
        <w:rPr>
          <w:rFonts w:cstheme="minorHAnsi"/>
          <w:sz w:val="24"/>
          <w:szCs w:val="24"/>
        </w:rPr>
        <w:t>suffering from post-traumatic stress disorder, (</w:t>
      </w:r>
      <w:r w:rsidR="00AD322B" w:rsidRPr="00134AF7">
        <w:rPr>
          <w:rFonts w:cstheme="minorHAnsi"/>
          <w:sz w:val="24"/>
          <w:szCs w:val="24"/>
        </w:rPr>
        <w:t>PTSD</w:t>
      </w:r>
      <w:r w:rsidR="0069097E" w:rsidRPr="00134AF7">
        <w:rPr>
          <w:rFonts w:cstheme="minorHAnsi"/>
          <w:sz w:val="24"/>
          <w:szCs w:val="24"/>
        </w:rPr>
        <w:t>)</w:t>
      </w:r>
      <w:r w:rsidR="00883377" w:rsidRPr="00134AF7">
        <w:rPr>
          <w:rFonts w:cstheme="minorHAnsi"/>
          <w:sz w:val="24"/>
          <w:szCs w:val="24"/>
        </w:rPr>
        <w:t xml:space="preserve"> along with </w:t>
      </w:r>
      <w:r w:rsidR="00AD322B" w:rsidRPr="00134AF7">
        <w:rPr>
          <w:rFonts w:cstheme="minorHAnsi"/>
          <w:sz w:val="24"/>
          <w:szCs w:val="24"/>
        </w:rPr>
        <w:t>a number of other health issues since</w:t>
      </w:r>
      <w:r w:rsidR="00883377" w:rsidRPr="00134AF7">
        <w:rPr>
          <w:rFonts w:cstheme="minorHAnsi"/>
          <w:sz w:val="24"/>
          <w:szCs w:val="24"/>
        </w:rPr>
        <w:t xml:space="preserve"> the incident</w:t>
      </w:r>
      <w:r w:rsidR="00AD322B" w:rsidRPr="00134AF7">
        <w:rPr>
          <w:rFonts w:cstheme="minorHAnsi"/>
          <w:sz w:val="24"/>
          <w:szCs w:val="24"/>
        </w:rPr>
        <w:t xml:space="preserve">. </w:t>
      </w:r>
      <w:r w:rsidR="0069097E" w:rsidRPr="00134AF7">
        <w:rPr>
          <w:rFonts w:cstheme="minorHAnsi"/>
          <w:sz w:val="24"/>
          <w:szCs w:val="24"/>
        </w:rPr>
        <w:t>Resulting in Dan suffering</w:t>
      </w:r>
      <w:r w:rsidR="00AD322B" w:rsidRPr="00134AF7">
        <w:rPr>
          <w:rFonts w:cstheme="minorHAnsi"/>
          <w:sz w:val="24"/>
          <w:szCs w:val="24"/>
        </w:rPr>
        <w:t xml:space="preserve"> a number of different hate crimes due to his disability that</w:t>
      </w:r>
      <w:r w:rsidR="00E82043" w:rsidRPr="00134AF7">
        <w:rPr>
          <w:rFonts w:cstheme="minorHAnsi"/>
          <w:sz w:val="24"/>
          <w:szCs w:val="24"/>
        </w:rPr>
        <w:t xml:space="preserve"> </w:t>
      </w:r>
      <w:r w:rsidR="0069097E" w:rsidRPr="00134AF7">
        <w:rPr>
          <w:rFonts w:cstheme="minorHAnsi"/>
          <w:sz w:val="24"/>
          <w:szCs w:val="24"/>
        </w:rPr>
        <w:t xml:space="preserve">developed </w:t>
      </w:r>
      <w:r w:rsidR="00AD322B" w:rsidRPr="00134AF7">
        <w:rPr>
          <w:rFonts w:cstheme="minorHAnsi"/>
          <w:sz w:val="24"/>
          <w:szCs w:val="24"/>
        </w:rPr>
        <w:t xml:space="preserve">from the incident. </w:t>
      </w:r>
      <w:proofErr w:type="gramStart"/>
      <w:r w:rsidR="00883377" w:rsidRPr="00134AF7">
        <w:rPr>
          <w:rFonts w:cstheme="minorHAnsi"/>
          <w:sz w:val="24"/>
          <w:szCs w:val="24"/>
        </w:rPr>
        <w:t xml:space="preserve">( </w:t>
      </w:r>
      <w:proofErr w:type="spellStart"/>
      <w:r w:rsidR="00883377" w:rsidRPr="00134AF7">
        <w:rPr>
          <w:rFonts w:cstheme="minorHAnsi"/>
          <w:sz w:val="24"/>
          <w:szCs w:val="24"/>
        </w:rPr>
        <w:t>bbc</w:t>
      </w:r>
      <w:proofErr w:type="spellEnd"/>
      <w:proofErr w:type="gramEnd"/>
      <w:r w:rsidR="00883377" w:rsidRPr="00134AF7">
        <w:rPr>
          <w:rFonts w:cstheme="minorHAnsi"/>
          <w:sz w:val="24"/>
          <w:szCs w:val="24"/>
        </w:rPr>
        <w:t xml:space="preserve"> 2018)</w:t>
      </w:r>
    </w:p>
    <w:p w:rsidR="003414A2" w:rsidRPr="00134AF7" w:rsidRDefault="00E82043" w:rsidP="00134AF7">
      <w:pPr>
        <w:spacing w:line="360" w:lineRule="auto"/>
        <w:jc w:val="both"/>
        <w:rPr>
          <w:rFonts w:cstheme="minorHAnsi"/>
          <w:sz w:val="24"/>
          <w:szCs w:val="24"/>
        </w:rPr>
      </w:pPr>
      <w:r w:rsidRPr="00134AF7">
        <w:rPr>
          <w:rFonts w:cstheme="minorHAnsi"/>
          <w:sz w:val="24"/>
          <w:szCs w:val="24"/>
        </w:rPr>
        <w:t xml:space="preserve">Research shows that victims who have suffered from abuse can create what is called a trauma bond. Dr David Dutton created the term trauma bond. This was done after he completed research on domestic violence and child abuse extensity. Traumatic bonding is the development of </w:t>
      </w:r>
      <w:r w:rsidR="00F477D0" w:rsidRPr="00134AF7">
        <w:rPr>
          <w:rFonts w:cstheme="minorHAnsi"/>
          <w:sz w:val="24"/>
          <w:szCs w:val="24"/>
        </w:rPr>
        <w:t>solid</w:t>
      </w:r>
      <w:r w:rsidRPr="00134AF7">
        <w:rPr>
          <w:rFonts w:cstheme="minorHAnsi"/>
          <w:sz w:val="24"/>
          <w:szCs w:val="24"/>
        </w:rPr>
        <w:t xml:space="preserve"> emotional ties between </w:t>
      </w:r>
      <w:r w:rsidR="005B68E3" w:rsidRPr="00134AF7">
        <w:rPr>
          <w:rFonts w:cstheme="minorHAnsi"/>
          <w:sz w:val="24"/>
          <w:szCs w:val="24"/>
        </w:rPr>
        <w:t xml:space="preserve">two people, however within this one person is constantly threatening, harassing, abusing or intimidating the other. </w:t>
      </w:r>
      <w:r w:rsidR="003414A2" w:rsidRPr="00134AF7">
        <w:rPr>
          <w:rFonts w:cstheme="minorHAnsi"/>
          <w:sz w:val="24"/>
          <w:szCs w:val="24"/>
        </w:rPr>
        <w:t>(</w:t>
      </w:r>
      <w:proofErr w:type="spellStart"/>
      <w:r w:rsidR="003414A2" w:rsidRPr="00134AF7">
        <w:rPr>
          <w:rFonts w:cstheme="minorHAnsi"/>
          <w:sz w:val="24"/>
          <w:szCs w:val="24"/>
        </w:rPr>
        <w:t>Jakobson</w:t>
      </w:r>
      <w:r w:rsidR="0083239D" w:rsidRPr="00134AF7">
        <w:rPr>
          <w:rFonts w:cstheme="minorHAnsi"/>
          <w:sz w:val="24"/>
          <w:szCs w:val="24"/>
        </w:rPr>
        <w:t>s</w:t>
      </w:r>
      <w:proofErr w:type="spellEnd"/>
      <w:r w:rsidR="0083239D" w:rsidRPr="00134AF7">
        <w:rPr>
          <w:rFonts w:cstheme="minorHAnsi"/>
          <w:sz w:val="24"/>
          <w:szCs w:val="24"/>
        </w:rPr>
        <w:t xml:space="preserve"> 2018). </w:t>
      </w:r>
      <w:r w:rsidR="005B68E3" w:rsidRPr="00134AF7">
        <w:rPr>
          <w:rFonts w:cstheme="minorHAnsi"/>
          <w:sz w:val="24"/>
          <w:szCs w:val="24"/>
        </w:rPr>
        <w:t xml:space="preserve">Dr David Dutton </w:t>
      </w:r>
      <w:r w:rsidRPr="00134AF7">
        <w:rPr>
          <w:rFonts w:cstheme="minorHAnsi"/>
          <w:sz w:val="24"/>
          <w:szCs w:val="24"/>
        </w:rPr>
        <w:t>states that a trauma bond relates to the</w:t>
      </w:r>
      <w:r w:rsidR="003414A2" w:rsidRPr="00134AF7">
        <w:rPr>
          <w:rFonts w:cstheme="minorHAnsi"/>
          <w:sz w:val="24"/>
          <w:szCs w:val="24"/>
        </w:rPr>
        <w:t xml:space="preserve"> occurrences</w:t>
      </w:r>
      <w:r w:rsidRPr="00134AF7">
        <w:rPr>
          <w:rFonts w:cstheme="minorHAnsi"/>
          <w:sz w:val="24"/>
          <w:szCs w:val="24"/>
        </w:rPr>
        <w:t xml:space="preserve"> whereby a relationship forms between the abuser and the victim. Foote 1988 states that the </w:t>
      </w:r>
      <w:r w:rsidR="003414A2" w:rsidRPr="00134AF7">
        <w:rPr>
          <w:rFonts w:cstheme="minorHAnsi"/>
          <w:sz w:val="24"/>
          <w:szCs w:val="24"/>
        </w:rPr>
        <w:t>occurrence</w:t>
      </w:r>
      <w:r w:rsidRPr="00134AF7">
        <w:rPr>
          <w:rFonts w:cstheme="minorHAnsi"/>
          <w:sz w:val="24"/>
          <w:szCs w:val="24"/>
        </w:rPr>
        <w:t xml:space="preserve"> is based on the existence of a power imbalance, where the </w:t>
      </w:r>
      <w:r w:rsidR="005B68E3" w:rsidRPr="00134AF7">
        <w:rPr>
          <w:rFonts w:cstheme="minorHAnsi"/>
          <w:sz w:val="24"/>
          <w:szCs w:val="24"/>
        </w:rPr>
        <w:t>mistreated</w:t>
      </w:r>
      <w:r w:rsidRPr="00134AF7">
        <w:rPr>
          <w:rFonts w:cstheme="minorHAnsi"/>
          <w:sz w:val="24"/>
          <w:szCs w:val="24"/>
        </w:rPr>
        <w:t xml:space="preserve"> person feels that they are being dominated by another. </w:t>
      </w:r>
      <w:r w:rsidR="003414A2" w:rsidRPr="00134AF7">
        <w:rPr>
          <w:rFonts w:cstheme="minorHAnsi"/>
          <w:sz w:val="24"/>
          <w:szCs w:val="24"/>
        </w:rPr>
        <w:t xml:space="preserve">Resulting in the trauma bond developing. These trauma bonds may be difficult for the victim to relate to them being a victim and difficult for the police and support services to act in preventing abuse to continue. </w:t>
      </w:r>
      <w:r w:rsidR="00824A69" w:rsidRPr="00134AF7">
        <w:rPr>
          <w:rFonts w:cstheme="minorHAnsi"/>
          <w:sz w:val="24"/>
          <w:szCs w:val="24"/>
        </w:rPr>
        <w:t>(</w:t>
      </w:r>
      <w:proofErr w:type="spellStart"/>
      <w:r w:rsidR="00824A69" w:rsidRPr="00134AF7">
        <w:rPr>
          <w:rFonts w:cstheme="minorHAnsi"/>
          <w:color w:val="222222"/>
          <w:sz w:val="24"/>
          <w:szCs w:val="24"/>
          <w:shd w:val="clear" w:color="auto" w:fill="FFFFFF"/>
        </w:rPr>
        <w:t>Samsel</w:t>
      </w:r>
      <w:proofErr w:type="spellEnd"/>
      <w:r w:rsidR="00824A69" w:rsidRPr="00134AF7">
        <w:rPr>
          <w:rFonts w:cstheme="minorHAnsi"/>
          <w:color w:val="222222"/>
          <w:sz w:val="24"/>
          <w:szCs w:val="24"/>
          <w:shd w:val="clear" w:color="auto" w:fill="FFFFFF"/>
        </w:rPr>
        <w:t>, Michael (2008). </w:t>
      </w:r>
    </w:p>
    <w:p w:rsidR="00824A69" w:rsidRPr="00134AF7" w:rsidRDefault="003414A2" w:rsidP="00134AF7">
      <w:pPr>
        <w:spacing w:line="360" w:lineRule="auto"/>
        <w:jc w:val="both"/>
        <w:rPr>
          <w:rFonts w:cstheme="minorHAnsi"/>
          <w:sz w:val="24"/>
          <w:szCs w:val="24"/>
          <w:shd w:val="clear" w:color="auto" w:fill="FFFFFF"/>
        </w:rPr>
      </w:pPr>
      <w:r w:rsidRPr="00134AF7">
        <w:rPr>
          <w:rFonts w:cstheme="minorHAnsi"/>
          <w:sz w:val="24"/>
          <w:szCs w:val="24"/>
          <w:shd w:val="clear" w:color="auto" w:fill="FFFFFF"/>
        </w:rPr>
        <w:lastRenderedPageBreak/>
        <w:t>Serious and organised crime is defined as people who work together for an extended period of time to plan, coordinate and conduct serious crime. These individuals are motivated to commit these serious crimes to receive a financial gain. </w:t>
      </w:r>
      <w:proofErr w:type="gramStart"/>
      <w:r w:rsidR="00824A69" w:rsidRPr="00134AF7">
        <w:rPr>
          <w:rFonts w:cstheme="minorHAnsi"/>
          <w:sz w:val="24"/>
          <w:szCs w:val="24"/>
          <w:shd w:val="clear" w:color="auto" w:fill="FFFFFF"/>
        </w:rPr>
        <w:t>( NAO</w:t>
      </w:r>
      <w:proofErr w:type="gramEnd"/>
      <w:r w:rsidR="00824A69" w:rsidRPr="00134AF7">
        <w:rPr>
          <w:rFonts w:cstheme="minorHAnsi"/>
          <w:sz w:val="24"/>
          <w:szCs w:val="24"/>
          <w:shd w:val="clear" w:color="auto" w:fill="FFFFFF"/>
        </w:rPr>
        <w:t xml:space="preserve"> 2019). </w:t>
      </w:r>
    </w:p>
    <w:p w:rsidR="00F477D0" w:rsidRPr="00134AF7" w:rsidRDefault="00F477D0" w:rsidP="00134AF7">
      <w:pPr>
        <w:spacing w:line="360" w:lineRule="auto"/>
        <w:jc w:val="both"/>
        <w:rPr>
          <w:rFonts w:cstheme="minorHAnsi"/>
          <w:sz w:val="24"/>
          <w:szCs w:val="24"/>
          <w:shd w:val="clear" w:color="auto" w:fill="FFFFFF"/>
        </w:rPr>
      </w:pPr>
      <w:r w:rsidRPr="00134AF7">
        <w:rPr>
          <w:rFonts w:cstheme="minorHAnsi"/>
          <w:sz w:val="24"/>
          <w:szCs w:val="24"/>
        </w:rPr>
        <w:t xml:space="preserve">Research shows that there is a link between serious and organised crime groups, also known as SOCG and public protection. In 2019 it is reported that 4500 organised crime groups were identified within the UK alone. </w:t>
      </w:r>
      <w:r w:rsidR="00DD27B4" w:rsidRPr="00134AF7">
        <w:rPr>
          <w:rFonts w:cstheme="minorHAnsi"/>
          <w:sz w:val="24"/>
          <w:szCs w:val="24"/>
        </w:rPr>
        <w:t>(</w:t>
      </w:r>
      <w:proofErr w:type="gramStart"/>
      <w:r w:rsidR="00DD27B4" w:rsidRPr="00134AF7">
        <w:rPr>
          <w:rFonts w:cstheme="minorHAnsi"/>
          <w:sz w:val="24"/>
          <w:szCs w:val="24"/>
        </w:rPr>
        <w:t>home</w:t>
      </w:r>
      <w:proofErr w:type="gramEnd"/>
      <w:r w:rsidR="00DD27B4" w:rsidRPr="00134AF7">
        <w:rPr>
          <w:rFonts w:cstheme="minorHAnsi"/>
          <w:sz w:val="24"/>
          <w:szCs w:val="24"/>
        </w:rPr>
        <w:t xml:space="preserve"> office, national crime agency </w:t>
      </w:r>
      <w:r w:rsidR="00535444" w:rsidRPr="00134AF7">
        <w:rPr>
          <w:rFonts w:cstheme="minorHAnsi"/>
          <w:sz w:val="24"/>
          <w:szCs w:val="24"/>
        </w:rPr>
        <w:t>2019).</w:t>
      </w:r>
    </w:p>
    <w:p w:rsidR="00CA5ECA" w:rsidRPr="00134AF7" w:rsidRDefault="00F477D0" w:rsidP="00134AF7">
      <w:pPr>
        <w:spacing w:line="360" w:lineRule="auto"/>
        <w:jc w:val="both"/>
        <w:rPr>
          <w:rFonts w:cstheme="minorHAnsi"/>
          <w:sz w:val="24"/>
          <w:szCs w:val="24"/>
          <w:shd w:val="clear" w:color="auto" w:fill="FFFFFF"/>
        </w:rPr>
      </w:pPr>
      <w:r w:rsidRPr="00134AF7">
        <w:rPr>
          <w:rFonts w:cstheme="minorHAnsi"/>
          <w:sz w:val="24"/>
          <w:szCs w:val="24"/>
          <w:shd w:val="clear" w:color="auto" w:fill="FFFFFF"/>
        </w:rPr>
        <w:t>Serious and organised crimes involve criminal activities that mostly gangs are involved in</w:t>
      </w:r>
      <w:r w:rsidR="00141C8D" w:rsidRPr="00134AF7">
        <w:rPr>
          <w:rFonts w:cstheme="minorHAnsi"/>
          <w:sz w:val="24"/>
          <w:szCs w:val="24"/>
          <w:shd w:val="clear" w:color="auto" w:fill="FFFFFF"/>
        </w:rPr>
        <w:t>, these</w:t>
      </w:r>
      <w:r w:rsidRPr="00134AF7">
        <w:rPr>
          <w:rFonts w:cstheme="minorHAnsi"/>
          <w:sz w:val="24"/>
          <w:szCs w:val="24"/>
          <w:shd w:val="clear" w:color="auto" w:fill="FFFFFF"/>
        </w:rPr>
        <w:t xml:space="preserve"> include</w:t>
      </w:r>
      <w:r w:rsidR="00141C8D" w:rsidRPr="00134AF7">
        <w:rPr>
          <w:rFonts w:cstheme="minorHAnsi"/>
          <w:sz w:val="24"/>
          <w:szCs w:val="24"/>
          <w:shd w:val="clear" w:color="auto" w:fill="FFFFFF"/>
        </w:rPr>
        <w:t xml:space="preserve"> crimes such as</w:t>
      </w:r>
      <w:r w:rsidRPr="00134AF7">
        <w:rPr>
          <w:rFonts w:cstheme="minorHAnsi"/>
          <w:sz w:val="24"/>
          <w:szCs w:val="24"/>
          <w:shd w:val="clear" w:color="auto" w:fill="FFFFFF"/>
        </w:rPr>
        <w:t xml:space="preserve"> class </w:t>
      </w:r>
      <w:proofErr w:type="gramStart"/>
      <w:r w:rsidRPr="00134AF7">
        <w:rPr>
          <w:rFonts w:cstheme="minorHAnsi"/>
          <w:sz w:val="24"/>
          <w:szCs w:val="24"/>
          <w:shd w:val="clear" w:color="auto" w:fill="FFFFFF"/>
        </w:rPr>
        <w:t>A</w:t>
      </w:r>
      <w:proofErr w:type="gramEnd"/>
      <w:r w:rsidRPr="00134AF7">
        <w:rPr>
          <w:rFonts w:cstheme="minorHAnsi"/>
          <w:sz w:val="24"/>
          <w:szCs w:val="24"/>
          <w:shd w:val="clear" w:color="auto" w:fill="FFFFFF"/>
        </w:rPr>
        <w:t xml:space="preserve"> drug dealing, child criminal exploitation, cyber-crime, the use of weapons and violence and human trafficking. Other indicators of serious organised crime </w:t>
      </w:r>
      <w:r w:rsidR="00CA5ECA" w:rsidRPr="00134AF7">
        <w:rPr>
          <w:rFonts w:cstheme="minorHAnsi"/>
          <w:sz w:val="24"/>
          <w:szCs w:val="24"/>
          <w:shd w:val="clear" w:color="auto" w:fill="FFFFFF"/>
        </w:rPr>
        <w:t xml:space="preserve">are </w:t>
      </w:r>
      <w:r w:rsidRPr="00134AF7">
        <w:rPr>
          <w:rFonts w:cstheme="minorHAnsi"/>
          <w:sz w:val="24"/>
          <w:szCs w:val="24"/>
          <w:shd w:val="clear" w:color="auto" w:fill="FFFFFF"/>
        </w:rPr>
        <w:t>money laundering or people living beyond their me</w:t>
      </w:r>
      <w:r w:rsidR="00950D0D" w:rsidRPr="00134AF7">
        <w:rPr>
          <w:rFonts w:cstheme="minorHAnsi"/>
          <w:sz w:val="24"/>
          <w:szCs w:val="24"/>
          <w:shd w:val="clear" w:color="auto" w:fill="FFFFFF"/>
        </w:rPr>
        <w:t xml:space="preserve">ans from the proceeds of </w:t>
      </w:r>
      <w:proofErr w:type="spellStart"/>
      <w:r w:rsidR="00950D0D" w:rsidRPr="00134AF7">
        <w:rPr>
          <w:rFonts w:cstheme="minorHAnsi"/>
          <w:sz w:val="24"/>
          <w:szCs w:val="24"/>
          <w:shd w:val="clear" w:color="auto" w:fill="FFFFFF"/>
        </w:rPr>
        <w:t>crime.</w:t>
      </w:r>
      <w:r w:rsidR="00CA5ECA" w:rsidRPr="00134AF7">
        <w:rPr>
          <w:rFonts w:cstheme="minorHAnsi"/>
          <w:sz w:val="24"/>
          <w:szCs w:val="24"/>
          <w:shd w:val="clear" w:color="auto" w:fill="FFFFFF"/>
        </w:rPr>
        <w:t>Members</w:t>
      </w:r>
      <w:proofErr w:type="spellEnd"/>
      <w:r w:rsidR="00CA5ECA" w:rsidRPr="00134AF7">
        <w:rPr>
          <w:rFonts w:cstheme="minorHAnsi"/>
          <w:sz w:val="24"/>
          <w:szCs w:val="24"/>
          <w:shd w:val="clear" w:color="auto" w:fill="FFFFFF"/>
        </w:rPr>
        <w:t xml:space="preserve"> of the public are often unaware of what </w:t>
      </w:r>
      <w:r w:rsidR="004B694D" w:rsidRPr="00134AF7">
        <w:rPr>
          <w:rFonts w:cstheme="minorHAnsi"/>
          <w:sz w:val="24"/>
          <w:szCs w:val="24"/>
          <w:shd w:val="clear" w:color="auto" w:fill="FFFFFF"/>
        </w:rPr>
        <w:t>s</w:t>
      </w:r>
      <w:r w:rsidR="00141C8D" w:rsidRPr="00134AF7">
        <w:rPr>
          <w:rFonts w:cstheme="minorHAnsi"/>
          <w:sz w:val="24"/>
          <w:szCs w:val="24"/>
          <w:shd w:val="clear" w:color="auto" w:fill="FFFFFF"/>
        </w:rPr>
        <w:t>erious and organised crime is</w:t>
      </w:r>
      <w:r w:rsidR="00CA5ECA" w:rsidRPr="00134AF7">
        <w:rPr>
          <w:rFonts w:cstheme="minorHAnsi"/>
          <w:sz w:val="24"/>
          <w:szCs w:val="24"/>
          <w:shd w:val="clear" w:color="auto" w:fill="FFFFFF"/>
        </w:rPr>
        <w:t xml:space="preserve">. </w:t>
      </w:r>
      <w:r w:rsidR="00141C8D" w:rsidRPr="00134AF7">
        <w:rPr>
          <w:rFonts w:cstheme="minorHAnsi"/>
          <w:sz w:val="24"/>
          <w:szCs w:val="24"/>
          <w:shd w:val="clear" w:color="auto" w:fill="FFFFFF"/>
        </w:rPr>
        <w:t>Therefore this is why</w:t>
      </w:r>
      <w:r w:rsidR="00CA5ECA" w:rsidRPr="00134AF7">
        <w:rPr>
          <w:rFonts w:cstheme="minorHAnsi"/>
          <w:sz w:val="24"/>
          <w:szCs w:val="24"/>
          <w:shd w:val="clear" w:color="auto" w:fill="FFFFFF"/>
        </w:rPr>
        <w:t>,</w:t>
      </w:r>
      <w:r w:rsidR="00141C8D" w:rsidRPr="00134AF7">
        <w:rPr>
          <w:rFonts w:cstheme="minorHAnsi"/>
          <w:sz w:val="24"/>
          <w:szCs w:val="24"/>
          <w:shd w:val="clear" w:color="auto" w:fill="FFFFFF"/>
        </w:rPr>
        <w:t xml:space="preserve"> crime reports to the police a</w:t>
      </w:r>
      <w:r w:rsidR="004B694D" w:rsidRPr="00134AF7">
        <w:rPr>
          <w:rFonts w:cstheme="minorHAnsi"/>
          <w:sz w:val="24"/>
          <w:szCs w:val="24"/>
          <w:shd w:val="clear" w:color="auto" w:fill="FFFFFF"/>
        </w:rPr>
        <w:t>re vital to the authorities. Receiving</w:t>
      </w:r>
      <w:r w:rsidR="00141C8D" w:rsidRPr="00134AF7">
        <w:rPr>
          <w:rFonts w:cstheme="minorHAnsi"/>
          <w:sz w:val="24"/>
          <w:szCs w:val="24"/>
          <w:shd w:val="clear" w:color="auto" w:fill="FFFFFF"/>
        </w:rPr>
        <w:t xml:space="preserve"> information and intelligence about SOCG activities</w:t>
      </w:r>
      <w:r w:rsidR="004B694D" w:rsidRPr="00134AF7">
        <w:rPr>
          <w:rFonts w:cstheme="minorHAnsi"/>
          <w:sz w:val="24"/>
          <w:szCs w:val="24"/>
          <w:shd w:val="clear" w:color="auto" w:fill="FFFFFF"/>
        </w:rPr>
        <w:t xml:space="preserve"> </w:t>
      </w:r>
      <w:r w:rsidR="00141C8D" w:rsidRPr="00134AF7">
        <w:rPr>
          <w:rFonts w:cstheme="minorHAnsi"/>
          <w:sz w:val="24"/>
          <w:szCs w:val="24"/>
          <w:shd w:val="clear" w:color="auto" w:fill="FFFFFF"/>
        </w:rPr>
        <w:t>helps the police to build up</w:t>
      </w:r>
      <w:r w:rsidR="00CA5ECA" w:rsidRPr="00134AF7">
        <w:rPr>
          <w:rFonts w:cstheme="minorHAnsi"/>
          <w:sz w:val="24"/>
          <w:szCs w:val="24"/>
          <w:shd w:val="clear" w:color="auto" w:fill="FFFFFF"/>
        </w:rPr>
        <w:t xml:space="preserve"> intelligence and create</w:t>
      </w:r>
      <w:r w:rsidR="00141C8D" w:rsidRPr="00134AF7">
        <w:rPr>
          <w:rFonts w:cstheme="minorHAnsi"/>
          <w:sz w:val="24"/>
          <w:szCs w:val="24"/>
          <w:shd w:val="clear" w:color="auto" w:fill="FFFFFF"/>
        </w:rPr>
        <w:t xml:space="preserve"> a </w:t>
      </w:r>
      <w:r w:rsidR="00CA5ECA" w:rsidRPr="00134AF7">
        <w:rPr>
          <w:rFonts w:cstheme="minorHAnsi"/>
          <w:sz w:val="24"/>
          <w:szCs w:val="24"/>
          <w:shd w:val="clear" w:color="auto" w:fill="FFFFFF"/>
        </w:rPr>
        <w:t xml:space="preserve">bigger </w:t>
      </w:r>
      <w:r w:rsidR="00141C8D" w:rsidRPr="00134AF7">
        <w:rPr>
          <w:rFonts w:cstheme="minorHAnsi"/>
          <w:sz w:val="24"/>
          <w:szCs w:val="24"/>
          <w:shd w:val="clear" w:color="auto" w:fill="FFFFFF"/>
        </w:rPr>
        <w:t xml:space="preserve">picture of criminal activities and the </w:t>
      </w:r>
      <w:r w:rsidR="00CA5ECA" w:rsidRPr="00134AF7">
        <w:rPr>
          <w:rFonts w:cstheme="minorHAnsi"/>
          <w:sz w:val="24"/>
          <w:szCs w:val="24"/>
          <w:shd w:val="clear" w:color="auto" w:fill="FFFFFF"/>
        </w:rPr>
        <w:t xml:space="preserve">individuals/groups that are </w:t>
      </w:r>
      <w:r w:rsidR="00141C8D" w:rsidRPr="00134AF7">
        <w:rPr>
          <w:rFonts w:cstheme="minorHAnsi"/>
          <w:sz w:val="24"/>
          <w:szCs w:val="24"/>
          <w:shd w:val="clear" w:color="auto" w:fill="FFFFFF"/>
        </w:rPr>
        <w:t>connected with them.</w:t>
      </w:r>
      <w:r w:rsidR="004E726A" w:rsidRPr="00134AF7">
        <w:rPr>
          <w:rFonts w:cstheme="minorHAnsi"/>
          <w:sz w:val="24"/>
          <w:szCs w:val="24"/>
          <w:shd w:val="clear" w:color="auto" w:fill="FFFFFF"/>
        </w:rPr>
        <w:t xml:space="preserve"> </w:t>
      </w:r>
      <w:r w:rsidR="00CA5ECA" w:rsidRPr="00134AF7">
        <w:rPr>
          <w:rFonts w:cstheme="minorHAnsi"/>
          <w:sz w:val="24"/>
          <w:szCs w:val="24"/>
          <w:shd w:val="clear" w:color="auto" w:fill="FFFFFF"/>
        </w:rPr>
        <w:t xml:space="preserve">In </w:t>
      </w:r>
      <w:r w:rsidR="004B694D" w:rsidRPr="00134AF7">
        <w:rPr>
          <w:rFonts w:cstheme="minorHAnsi"/>
          <w:sz w:val="24"/>
          <w:szCs w:val="24"/>
          <w:shd w:val="clear" w:color="auto" w:fill="FFFFFF"/>
        </w:rPr>
        <w:t>2</w:t>
      </w:r>
      <w:r w:rsidR="00CA5ECA" w:rsidRPr="00134AF7">
        <w:rPr>
          <w:rFonts w:cstheme="minorHAnsi"/>
          <w:sz w:val="24"/>
          <w:szCs w:val="24"/>
          <w:shd w:val="clear" w:color="auto" w:fill="FFFFFF"/>
        </w:rPr>
        <w:t xml:space="preserve">016 </w:t>
      </w:r>
      <w:proofErr w:type="gramStart"/>
      <w:r w:rsidR="00CA5ECA" w:rsidRPr="00134AF7">
        <w:rPr>
          <w:rFonts w:cstheme="minorHAnsi"/>
          <w:sz w:val="24"/>
          <w:szCs w:val="24"/>
          <w:shd w:val="clear" w:color="auto" w:fill="FFFFFF"/>
        </w:rPr>
        <w:t>It</w:t>
      </w:r>
      <w:proofErr w:type="gramEnd"/>
      <w:r w:rsidR="00CA5ECA" w:rsidRPr="00134AF7">
        <w:rPr>
          <w:rFonts w:cstheme="minorHAnsi"/>
          <w:sz w:val="24"/>
          <w:szCs w:val="24"/>
          <w:shd w:val="clear" w:color="auto" w:fill="FFFFFF"/>
        </w:rPr>
        <w:t xml:space="preserve"> was estimated that the social and economic cost of tackling SOCG was around £37billion annually. This is because SOGC has a </w:t>
      </w:r>
      <w:r w:rsidR="004B694D" w:rsidRPr="00134AF7">
        <w:rPr>
          <w:rFonts w:cstheme="minorHAnsi"/>
          <w:sz w:val="24"/>
          <w:szCs w:val="24"/>
          <w:shd w:val="clear" w:color="auto" w:fill="FFFFFF"/>
        </w:rPr>
        <w:t>destructive</w:t>
      </w:r>
      <w:r w:rsidR="00CA5ECA" w:rsidRPr="00134AF7">
        <w:rPr>
          <w:rFonts w:cstheme="minorHAnsi"/>
          <w:sz w:val="24"/>
          <w:szCs w:val="24"/>
          <w:shd w:val="clear" w:color="auto" w:fill="FFFFFF"/>
        </w:rPr>
        <w:t xml:space="preserve"> impact on public service, communities, reputation and way of life. </w:t>
      </w:r>
      <w:proofErr w:type="gramStart"/>
      <w:r w:rsidR="00315C5E" w:rsidRPr="00134AF7">
        <w:rPr>
          <w:rFonts w:cstheme="minorHAnsi"/>
          <w:sz w:val="24"/>
          <w:szCs w:val="24"/>
          <w:shd w:val="clear" w:color="auto" w:fill="FFFFFF"/>
        </w:rPr>
        <w:t>( home</w:t>
      </w:r>
      <w:proofErr w:type="gramEnd"/>
      <w:r w:rsidR="00315C5E" w:rsidRPr="00134AF7">
        <w:rPr>
          <w:rFonts w:cstheme="minorHAnsi"/>
          <w:sz w:val="24"/>
          <w:szCs w:val="24"/>
          <w:shd w:val="clear" w:color="auto" w:fill="FFFFFF"/>
        </w:rPr>
        <w:t xml:space="preserve"> office, national crime agency 2019). </w:t>
      </w:r>
    </w:p>
    <w:p w:rsidR="00950D0D" w:rsidRPr="00134AF7" w:rsidRDefault="004E726A" w:rsidP="00134AF7">
      <w:pPr>
        <w:spacing w:line="360" w:lineRule="auto"/>
        <w:jc w:val="both"/>
        <w:rPr>
          <w:rFonts w:cstheme="minorHAnsi"/>
          <w:sz w:val="24"/>
          <w:szCs w:val="24"/>
          <w:shd w:val="clear" w:color="auto" w:fill="FFFFFF"/>
        </w:rPr>
      </w:pPr>
      <w:r w:rsidRPr="00134AF7">
        <w:rPr>
          <w:rFonts w:cstheme="minorHAnsi"/>
          <w:sz w:val="24"/>
          <w:szCs w:val="24"/>
          <w:shd w:val="clear" w:color="auto" w:fill="FFFFFF"/>
        </w:rPr>
        <w:t>Research shows that there is a huge ongoing issues between public protection and serious organised crime groups. For example in 2016 i</w:t>
      </w:r>
      <w:r w:rsidR="004B694D" w:rsidRPr="00134AF7">
        <w:rPr>
          <w:rFonts w:cstheme="minorHAnsi"/>
          <w:sz w:val="24"/>
          <w:szCs w:val="24"/>
          <w:shd w:val="clear" w:color="auto" w:fill="FFFFFF"/>
        </w:rPr>
        <w:t>t is estimated that there was 6,</w:t>
      </w:r>
      <w:r w:rsidRPr="00134AF7">
        <w:rPr>
          <w:rFonts w:cstheme="minorHAnsi"/>
          <w:sz w:val="24"/>
          <w:szCs w:val="24"/>
          <w:shd w:val="clear" w:color="auto" w:fill="FFFFFF"/>
        </w:rPr>
        <w:t xml:space="preserve">993 potential modern slavery and human trafficking victims identified within the UK. Therefore resulting in a 37% increase since 2017 where the figures were showing 5,142. Furthermore within the area of sexual abuse, research shows that there was 61,640 sexual abuse crimes committed against individuals under the age of 16, resulting in a 9 percent increase since 2017, which was up from 56,346. </w:t>
      </w:r>
      <w:r w:rsidR="00F2463B" w:rsidRPr="00134AF7">
        <w:rPr>
          <w:rFonts w:cstheme="minorHAnsi"/>
          <w:sz w:val="24"/>
          <w:szCs w:val="24"/>
          <w:shd w:val="clear" w:color="auto" w:fill="FFFFFF"/>
        </w:rPr>
        <w:t>Within the UK there is 100 government and law enforcement bodies, agencies and many more organisations that are tackling serious and organised crime. In 2018-2019 there was six serious and organised crime threats identified as national priorities, which was up</w:t>
      </w:r>
      <w:r w:rsidR="004B694D" w:rsidRPr="00134AF7">
        <w:rPr>
          <w:rFonts w:cstheme="minorHAnsi"/>
          <w:sz w:val="24"/>
          <w:szCs w:val="24"/>
          <w:shd w:val="clear" w:color="auto" w:fill="FFFFFF"/>
        </w:rPr>
        <w:t xml:space="preserve"> by</w:t>
      </w:r>
      <w:r w:rsidR="00F2463B" w:rsidRPr="00134AF7">
        <w:rPr>
          <w:rFonts w:cstheme="minorHAnsi"/>
          <w:sz w:val="24"/>
          <w:szCs w:val="24"/>
          <w:shd w:val="clear" w:color="auto" w:fill="FFFFFF"/>
        </w:rPr>
        <w:t xml:space="preserve"> five since 2016. </w:t>
      </w:r>
      <w:r w:rsidR="004B694D" w:rsidRPr="00134AF7">
        <w:rPr>
          <w:rFonts w:cstheme="minorHAnsi"/>
          <w:sz w:val="24"/>
          <w:szCs w:val="24"/>
          <w:shd w:val="clear" w:color="auto" w:fill="FFFFFF"/>
        </w:rPr>
        <w:t>These figures show that this type of crime</w:t>
      </w:r>
      <w:r w:rsidR="009C0978" w:rsidRPr="00134AF7">
        <w:rPr>
          <w:rFonts w:cstheme="minorHAnsi"/>
          <w:sz w:val="24"/>
          <w:szCs w:val="24"/>
          <w:shd w:val="clear" w:color="auto" w:fill="FFFFFF"/>
        </w:rPr>
        <w:t xml:space="preserve"> is increasing annually which is re</w:t>
      </w:r>
      <w:r w:rsidR="004B694D" w:rsidRPr="00134AF7">
        <w:rPr>
          <w:rFonts w:cstheme="minorHAnsi"/>
          <w:sz w:val="24"/>
          <w:szCs w:val="24"/>
          <w:shd w:val="clear" w:color="auto" w:fill="FFFFFF"/>
        </w:rPr>
        <w:t xml:space="preserve">sulting in </w:t>
      </w:r>
      <w:r w:rsidR="009C0978" w:rsidRPr="00134AF7">
        <w:rPr>
          <w:rFonts w:cstheme="minorHAnsi"/>
          <w:sz w:val="24"/>
          <w:szCs w:val="24"/>
          <w:shd w:val="clear" w:color="auto" w:fill="FFFFFF"/>
        </w:rPr>
        <w:t xml:space="preserve">an ever </w:t>
      </w:r>
      <w:r w:rsidR="004B694D" w:rsidRPr="00134AF7">
        <w:rPr>
          <w:rFonts w:cstheme="minorHAnsi"/>
          <w:sz w:val="24"/>
          <w:szCs w:val="24"/>
          <w:shd w:val="clear" w:color="auto" w:fill="FFFFFF"/>
        </w:rPr>
        <w:t>increasing destructive impact on the</w:t>
      </w:r>
      <w:r w:rsidR="009C0978" w:rsidRPr="00134AF7">
        <w:rPr>
          <w:rFonts w:cstheme="minorHAnsi"/>
          <w:sz w:val="24"/>
          <w:szCs w:val="24"/>
          <w:shd w:val="clear" w:color="auto" w:fill="FFFFFF"/>
        </w:rPr>
        <w:t xml:space="preserve"> community. Therefore strategies and increased resources are required to support the policing of SOGC. </w:t>
      </w:r>
      <w:r w:rsidR="00950D0D" w:rsidRPr="00134AF7">
        <w:rPr>
          <w:rFonts w:cstheme="minorHAnsi"/>
          <w:sz w:val="24"/>
          <w:szCs w:val="24"/>
        </w:rPr>
        <w:t>. (</w:t>
      </w:r>
      <w:proofErr w:type="gramStart"/>
      <w:r w:rsidR="00950D0D" w:rsidRPr="00134AF7">
        <w:rPr>
          <w:rFonts w:cstheme="minorHAnsi"/>
          <w:sz w:val="24"/>
          <w:szCs w:val="24"/>
        </w:rPr>
        <w:t>home</w:t>
      </w:r>
      <w:proofErr w:type="gramEnd"/>
      <w:r w:rsidR="00950D0D" w:rsidRPr="00134AF7">
        <w:rPr>
          <w:rFonts w:cstheme="minorHAnsi"/>
          <w:sz w:val="24"/>
          <w:szCs w:val="24"/>
        </w:rPr>
        <w:t xml:space="preserve"> office, national crime agency 2019).</w:t>
      </w:r>
    </w:p>
    <w:p w:rsidR="004E726A" w:rsidRPr="00134AF7" w:rsidRDefault="004E726A" w:rsidP="00134AF7">
      <w:pPr>
        <w:spacing w:line="360" w:lineRule="auto"/>
        <w:jc w:val="both"/>
        <w:rPr>
          <w:rFonts w:cstheme="minorHAnsi"/>
          <w:sz w:val="24"/>
          <w:szCs w:val="24"/>
          <w:shd w:val="clear" w:color="auto" w:fill="FFFFFF"/>
        </w:rPr>
      </w:pPr>
    </w:p>
    <w:p w:rsidR="00554182" w:rsidRPr="00134AF7" w:rsidRDefault="009C0978" w:rsidP="00134AF7">
      <w:pPr>
        <w:spacing w:line="360" w:lineRule="auto"/>
        <w:jc w:val="both"/>
        <w:rPr>
          <w:rFonts w:cstheme="minorHAnsi"/>
          <w:color w:val="282828"/>
          <w:sz w:val="24"/>
          <w:szCs w:val="24"/>
        </w:rPr>
      </w:pPr>
      <w:r w:rsidRPr="00134AF7">
        <w:rPr>
          <w:rFonts w:cstheme="minorHAnsi"/>
          <w:sz w:val="24"/>
          <w:szCs w:val="24"/>
          <w:shd w:val="clear" w:color="auto" w:fill="FFFFFF"/>
        </w:rPr>
        <w:t xml:space="preserve">One such strategies is described in this paragraph. </w:t>
      </w:r>
      <w:r w:rsidR="0063314F" w:rsidRPr="00134AF7">
        <w:rPr>
          <w:rFonts w:cstheme="minorHAnsi"/>
          <w:sz w:val="24"/>
          <w:szCs w:val="24"/>
          <w:shd w:val="clear" w:color="auto" w:fill="FFFFFF"/>
        </w:rPr>
        <w:t xml:space="preserve">There are many different types of crimes and abuse that are linked to serious and organised crime, as mentioned above. But the most damaging serious and organised crimes consist of human trafficking, child sexual exploitation, modern day slavery, money laundering, bribery and corruption, cybercrime and illegal drugs and firearms. </w:t>
      </w:r>
      <w:r w:rsidR="002303B2" w:rsidRPr="00134AF7">
        <w:rPr>
          <w:rFonts w:cstheme="minorHAnsi"/>
          <w:sz w:val="24"/>
          <w:szCs w:val="24"/>
          <w:shd w:val="clear" w:color="auto" w:fill="FFFFFF"/>
        </w:rPr>
        <w:t xml:space="preserve">To tackle these a 4 p’s strategy was created. The 4 p’s strategy is a </w:t>
      </w:r>
      <w:r w:rsidR="002303B2" w:rsidRPr="00134AF7">
        <w:rPr>
          <w:rFonts w:cstheme="minorHAnsi"/>
          <w:color w:val="282828"/>
          <w:sz w:val="24"/>
          <w:szCs w:val="24"/>
        </w:rPr>
        <w:t xml:space="preserve">National strategy </w:t>
      </w:r>
      <w:r w:rsidR="00554182" w:rsidRPr="00134AF7">
        <w:rPr>
          <w:rFonts w:cstheme="minorHAnsi"/>
          <w:color w:val="282828"/>
          <w:sz w:val="24"/>
          <w:szCs w:val="24"/>
        </w:rPr>
        <w:t xml:space="preserve">framework that provides </w:t>
      </w:r>
      <w:r w:rsidR="002303B2" w:rsidRPr="00134AF7">
        <w:rPr>
          <w:rFonts w:cstheme="minorHAnsi"/>
          <w:color w:val="282828"/>
          <w:sz w:val="24"/>
          <w:szCs w:val="24"/>
        </w:rPr>
        <w:t xml:space="preserve">a </w:t>
      </w:r>
      <w:r w:rsidR="00554182" w:rsidRPr="00134AF7">
        <w:rPr>
          <w:rFonts w:cstheme="minorHAnsi"/>
          <w:color w:val="282828"/>
          <w:sz w:val="24"/>
          <w:szCs w:val="24"/>
        </w:rPr>
        <w:t>structure</w:t>
      </w:r>
      <w:r w:rsidR="002303B2" w:rsidRPr="00134AF7">
        <w:rPr>
          <w:rFonts w:cstheme="minorHAnsi"/>
          <w:color w:val="282828"/>
          <w:sz w:val="24"/>
          <w:szCs w:val="24"/>
        </w:rPr>
        <w:t xml:space="preserve"> for tackling organised criminals in partnership with other agencies. </w:t>
      </w:r>
      <w:r w:rsidR="00A46525" w:rsidRPr="00134AF7">
        <w:rPr>
          <w:rFonts w:cstheme="minorHAnsi"/>
          <w:color w:val="282828"/>
          <w:sz w:val="24"/>
          <w:szCs w:val="24"/>
        </w:rPr>
        <w:t>(HM Government 2013)</w:t>
      </w:r>
    </w:p>
    <w:p w:rsidR="004E726A" w:rsidRPr="00134AF7" w:rsidRDefault="002303B2" w:rsidP="00134AF7">
      <w:pPr>
        <w:spacing w:line="360" w:lineRule="auto"/>
        <w:jc w:val="both"/>
        <w:rPr>
          <w:rFonts w:cstheme="minorHAnsi"/>
          <w:color w:val="282828"/>
          <w:sz w:val="24"/>
          <w:szCs w:val="24"/>
        </w:rPr>
      </w:pPr>
      <w:r w:rsidRPr="00134AF7">
        <w:rPr>
          <w:rFonts w:cstheme="minorHAnsi"/>
          <w:color w:val="282828"/>
          <w:sz w:val="24"/>
          <w:szCs w:val="24"/>
        </w:rPr>
        <w:t xml:space="preserve">The 4Ps are to </w:t>
      </w:r>
      <w:r w:rsidR="00554182" w:rsidRPr="00134AF7">
        <w:rPr>
          <w:rFonts w:cstheme="minorHAnsi"/>
          <w:color w:val="282828"/>
          <w:sz w:val="24"/>
          <w:szCs w:val="24"/>
        </w:rPr>
        <w:t xml:space="preserve">prevent people from </w:t>
      </w:r>
      <w:r w:rsidR="009C0978" w:rsidRPr="00134AF7">
        <w:rPr>
          <w:rFonts w:cstheme="minorHAnsi"/>
          <w:color w:val="282828"/>
          <w:sz w:val="24"/>
          <w:szCs w:val="24"/>
        </w:rPr>
        <w:t>engaging</w:t>
      </w:r>
      <w:r w:rsidR="00554182" w:rsidRPr="00134AF7">
        <w:rPr>
          <w:rFonts w:cstheme="minorHAnsi"/>
          <w:color w:val="282828"/>
          <w:sz w:val="24"/>
          <w:szCs w:val="24"/>
        </w:rPr>
        <w:t xml:space="preserve"> and being involved in organised crime, </w:t>
      </w:r>
      <w:r w:rsidR="0016109C" w:rsidRPr="00134AF7">
        <w:rPr>
          <w:rFonts w:cstheme="minorHAnsi"/>
          <w:color w:val="282828"/>
          <w:sz w:val="24"/>
          <w:szCs w:val="24"/>
        </w:rPr>
        <w:t>prevent them</w:t>
      </w:r>
      <w:r w:rsidR="009C0978" w:rsidRPr="00134AF7">
        <w:rPr>
          <w:rFonts w:cstheme="minorHAnsi"/>
          <w:color w:val="282828"/>
          <w:sz w:val="24"/>
          <w:szCs w:val="24"/>
        </w:rPr>
        <w:t xml:space="preserve"> </w:t>
      </w:r>
      <w:r w:rsidR="0016109C" w:rsidRPr="00134AF7">
        <w:rPr>
          <w:rFonts w:cstheme="minorHAnsi"/>
          <w:color w:val="282828"/>
          <w:sz w:val="24"/>
          <w:szCs w:val="24"/>
        </w:rPr>
        <w:t>from pursuing these crimes</w:t>
      </w:r>
      <w:r w:rsidRPr="00134AF7">
        <w:rPr>
          <w:rFonts w:cstheme="minorHAnsi"/>
          <w:color w:val="282828"/>
          <w:sz w:val="24"/>
          <w:szCs w:val="24"/>
        </w:rPr>
        <w:t xml:space="preserve"> </w:t>
      </w:r>
      <w:r w:rsidR="00554182" w:rsidRPr="00134AF7">
        <w:rPr>
          <w:rFonts w:cstheme="minorHAnsi"/>
          <w:color w:val="282828"/>
          <w:sz w:val="24"/>
          <w:szCs w:val="24"/>
        </w:rPr>
        <w:t>and disrupt offenders through prosecution</w:t>
      </w:r>
      <w:r w:rsidR="009C0978" w:rsidRPr="00134AF7">
        <w:rPr>
          <w:rFonts w:cstheme="minorHAnsi"/>
          <w:color w:val="282828"/>
          <w:sz w:val="24"/>
          <w:szCs w:val="24"/>
        </w:rPr>
        <w:t>. The strategy</w:t>
      </w:r>
      <w:r w:rsidR="00554182" w:rsidRPr="00134AF7">
        <w:rPr>
          <w:rFonts w:cstheme="minorHAnsi"/>
          <w:color w:val="282828"/>
          <w:sz w:val="24"/>
          <w:szCs w:val="24"/>
        </w:rPr>
        <w:t xml:space="preserve"> </w:t>
      </w:r>
      <w:r w:rsidRPr="00134AF7">
        <w:rPr>
          <w:rFonts w:cstheme="minorHAnsi"/>
          <w:color w:val="282828"/>
          <w:sz w:val="24"/>
          <w:szCs w:val="24"/>
        </w:rPr>
        <w:t>prepare</w:t>
      </w:r>
      <w:r w:rsidR="009C0978" w:rsidRPr="00134AF7">
        <w:rPr>
          <w:rFonts w:cstheme="minorHAnsi"/>
          <w:color w:val="282828"/>
          <w:sz w:val="24"/>
          <w:szCs w:val="24"/>
        </w:rPr>
        <w:t>s</w:t>
      </w:r>
      <w:r w:rsidR="0016109C" w:rsidRPr="00134AF7">
        <w:rPr>
          <w:rFonts w:cstheme="minorHAnsi"/>
          <w:color w:val="282828"/>
          <w:sz w:val="24"/>
          <w:szCs w:val="24"/>
        </w:rPr>
        <w:t xml:space="preserve"> organisations</w:t>
      </w:r>
      <w:r w:rsidRPr="00134AF7">
        <w:rPr>
          <w:rFonts w:cstheme="minorHAnsi"/>
          <w:color w:val="282828"/>
          <w:sz w:val="24"/>
          <w:szCs w:val="24"/>
        </w:rPr>
        <w:t xml:space="preserve"> for when serious and organised c</w:t>
      </w:r>
      <w:r w:rsidR="009C0978" w:rsidRPr="00134AF7">
        <w:rPr>
          <w:rFonts w:cstheme="minorHAnsi"/>
          <w:color w:val="282828"/>
          <w:sz w:val="24"/>
          <w:szCs w:val="24"/>
        </w:rPr>
        <w:t>rime occurs and mitigate</w:t>
      </w:r>
      <w:r w:rsidR="0016109C" w:rsidRPr="00134AF7">
        <w:rPr>
          <w:rFonts w:cstheme="minorHAnsi"/>
          <w:color w:val="282828"/>
          <w:sz w:val="24"/>
          <w:szCs w:val="24"/>
        </w:rPr>
        <w:t>s the</w:t>
      </w:r>
      <w:r w:rsidR="009C0978" w:rsidRPr="00134AF7">
        <w:rPr>
          <w:rFonts w:cstheme="minorHAnsi"/>
          <w:color w:val="282828"/>
          <w:sz w:val="24"/>
          <w:szCs w:val="24"/>
        </w:rPr>
        <w:t xml:space="preserve"> impact. </w:t>
      </w:r>
      <w:r w:rsidR="0016109C" w:rsidRPr="00134AF7">
        <w:rPr>
          <w:rFonts w:cstheme="minorHAnsi"/>
          <w:color w:val="282828"/>
          <w:sz w:val="24"/>
          <w:szCs w:val="24"/>
        </w:rPr>
        <w:t xml:space="preserve"> This is achieved</w:t>
      </w:r>
      <w:r w:rsidR="00554182" w:rsidRPr="00134AF7">
        <w:rPr>
          <w:rFonts w:cstheme="minorHAnsi"/>
          <w:color w:val="282828"/>
          <w:sz w:val="24"/>
          <w:szCs w:val="24"/>
        </w:rPr>
        <w:t xml:space="preserve"> by reducing the impact of serious and organis</w:t>
      </w:r>
      <w:r w:rsidR="0016109C" w:rsidRPr="00134AF7">
        <w:rPr>
          <w:rFonts w:cstheme="minorHAnsi"/>
          <w:color w:val="282828"/>
          <w:sz w:val="24"/>
          <w:szCs w:val="24"/>
        </w:rPr>
        <w:t>ed crime a</w:t>
      </w:r>
      <w:r w:rsidR="00554182" w:rsidRPr="00134AF7">
        <w:rPr>
          <w:rFonts w:cstheme="minorHAnsi"/>
          <w:color w:val="282828"/>
          <w:sz w:val="24"/>
          <w:szCs w:val="24"/>
        </w:rPr>
        <w:t xml:space="preserve">nd </w:t>
      </w:r>
      <w:r w:rsidRPr="00134AF7">
        <w:rPr>
          <w:rFonts w:cstheme="minorHAnsi"/>
          <w:color w:val="282828"/>
          <w:sz w:val="24"/>
          <w:szCs w:val="24"/>
        </w:rPr>
        <w:t>protect individuals</w:t>
      </w:r>
      <w:r w:rsidR="00554182" w:rsidRPr="00134AF7">
        <w:rPr>
          <w:rFonts w:cstheme="minorHAnsi"/>
          <w:color w:val="282828"/>
          <w:sz w:val="24"/>
          <w:szCs w:val="24"/>
        </w:rPr>
        <w:t xml:space="preserve">, communities and organisations </w:t>
      </w:r>
      <w:r w:rsidRPr="00134AF7">
        <w:rPr>
          <w:rFonts w:cstheme="minorHAnsi"/>
          <w:color w:val="282828"/>
          <w:sz w:val="24"/>
          <w:szCs w:val="24"/>
        </w:rPr>
        <w:t>from the effects of serious and organised crime</w:t>
      </w:r>
      <w:r w:rsidR="00554182" w:rsidRPr="00134AF7">
        <w:rPr>
          <w:rFonts w:cstheme="minorHAnsi"/>
          <w:color w:val="282828"/>
          <w:sz w:val="24"/>
          <w:szCs w:val="24"/>
        </w:rPr>
        <w:t xml:space="preserve">. </w:t>
      </w:r>
    </w:p>
    <w:p w:rsidR="009102BF" w:rsidRPr="00134AF7" w:rsidRDefault="00E80243" w:rsidP="00134AF7">
      <w:pPr>
        <w:spacing w:line="360" w:lineRule="auto"/>
        <w:jc w:val="both"/>
        <w:rPr>
          <w:rFonts w:cstheme="minorHAnsi"/>
          <w:color w:val="FF0000"/>
          <w:sz w:val="24"/>
          <w:szCs w:val="24"/>
        </w:rPr>
      </w:pPr>
      <w:r w:rsidRPr="00134AF7">
        <w:rPr>
          <w:rFonts w:cstheme="minorHAnsi"/>
          <w:sz w:val="24"/>
          <w:szCs w:val="24"/>
        </w:rPr>
        <w:t xml:space="preserve">The purpose of the 4’s strategy is to significantly reduce the amount of organised crime that is taking place within the UK, and reduce the level of serious crime that requires a national response such as fraud </w:t>
      </w:r>
      <w:r w:rsidR="006F0823" w:rsidRPr="00134AF7">
        <w:rPr>
          <w:rFonts w:cstheme="minorHAnsi"/>
          <w:sz w:val="24"/>
          <w:szCs w:val="24"/>
        </w:rPr>
        <w:t xml:space="preserve">and child sexual exploitation. </w:t>
      </w:r>
      <w:r w:rsidRPr="00134AF7">
        <w:rPr>
          <w:rFonts w:cstheme="minorHAnsi"/>
          <w:sz w:val="24"/>
          <w:szCs w:val="24"/>
        </w:rPr>
        <w:t xml:space="preserve">The strategy develops themes from its </w:t>
      </w:r>
      <w:r w:rsidR="00EB5F99" w:rsidRPr="00134AF7">
        <w:rPr>
          <w:rFonts w:cstheme="minorHAnsi"/>
          <w:sz w:val="24"/>
          <w:szCs w:val="24"/>
        </w:rPr>
        <w:t>precursor</w:t>
      </w:r>
      <w:r w:rsidRPr="00134AF7">
        <w:rPr>
          <w:rFonts w:cstheme="minorHAnsi"/>
          <w:sz w:val="24"/>
          <w:szCs w:val="24"/>
        </w:rPr>
        <w:t xml:space="preserve">, Local to Global (2011), but </w:t>
      </w:r>
      <w:r w:rsidR="00EB5F99" w:rsidRPr="00134AF7">
        <w:rPr>
          <w:rFonts w:cstheme="minorHAnsi"/>
          <w:sz w:val="24"/>
          <w:szCs w:val="24"/>
        </w:rPr>
        <w:t xml:space="preserve">it </w:t>
      </w:r>
      <w:r w:rsidRPr="00134AF7">
        <w:rPr>
          <w:rFonts w:cstheme="minorHAnsi"/>
          <w:sz w:val="24"/>
          <w:szCs w:val="24"/>
        </w:rPr>
        <w:t>takes</w:t>
      </w:r>
      <w:r w:rsidR="00EB5F99" w:rsidRPr="00134AF7">
        <w:rPr>
          <w:rFonts w:cstheme="minorHAnsi"/>
          <w:sz w:val="24"/>
          <w:szCs w:val="24"/>
        </w:rPr>
        <w:t xml:space="preserve"> into account the</w:t>
      </w:r>
      <w:r w:rsidRPr="00134AF7">
        <w:rPr>
          <w:rFonts w:cstheme="minorHAnsi"/>
          <w:sz w:val="24"/>
          <w:szCs w:val="24"/>
        </w:rPr>
        <w:t xml:space="preserve"> changes in organised crime and the new roles and responsibilities for organisations which are resp</w:t>
      </w:r>
      <w:r w:rsidR="00EB5F99" w:rsidRPr="00134AF7">
        <w:rPr>
          <w:rFonts w:cstheme="minorHAnsi"/>
          <w:sz w:val="24"/>
          <w:szCs w:val="24"/>
        </w:rPr>
        <w:t>onsible for dealing with it.</w:t>
      </w:r>
      <w:r w:rsidRPr="00134AF7">
        <w:rPr>
          <w:rFonts w:cstheme="minorHAnsi"/>
          <w:sz w:val="24"/>
          <w:szCs w:val="24"/>
        </w:rPr>
        <w:t xml:space="preserve"> Organised crime requires a response </w:t>
      </w:r>
      <w:r w:rsidR="00EB5F99" w:rsidRPr="00134AF7">
        <w:rPr>
          <w:rFonts w:cstheme="minorHAnsi"/>
          <w:sz w:val="24"/>
          <w:szCs w:val="24"/>
        </w:rPr>
        <w:t>from across</w:t>
      </w:r>
      <w:r w:rsidRPr="00134AF7">
        <w:rPr>
          <w:rFonts w:cstheme="minorHAnsi"/>
          <w:sz w:val="24"/>
          <w:szCs w:val="24"/>
        </w:rPr>
        <w:t xml:space="preserve"> the whole of government </w:t>
      </w:r>
      <w:r w:rsidR="00EB5F99" w:rsidRPr="00134AF7">
        <w:rPr>
          <w:rFonts w:cstheme="minorHAnsi"/>
          <w:sz w:val="24"/>
          <w:szCs w:val="24"/>
        </w:rPr>
        <w:t>and</w:t>
      </w:r>
      <w:r w:rsidRPr="00134AF7">
        <w:rPr>
          <w:rFonts w:cstheme="minorHAnsi"/>
          <w:sz w:val="24"/>
          <w:szCs w:val="24"/>
        </w:rPr>
        <w:t xml:space="preserve"> not just a matter for the police and N</w:t>
      </w:r>
      <w:r w:rsidR="0016109C" w:rsidRPr="00134AF7">
        <w:rPr>
          <w:rFonts w:cstheme="minorHAnsi"/>
          <w:sz w:val="24"/>
          <w:szCs w:val="24"/>
        </w:rPr>
        <w:t xml:space="preserve">ational </w:t>
      </w:r>
      <w:r w:rsidRPr="00134AF7">
        <w:rPr>
          <w:rFonts w:cstheme="minorHAnsi"/>
          <w:sz w:val="24"/>
          <w:szCs w:val="24"/>
        </w:rPr>
        <w:t>C</w:t>
      </w:r>
      <w:r w:rsidR="0016109C" w:rsidRPr="00134AF7">
        <w:rPr>
          <w:rFonts w:cstheme="minorHAnsi"/>
          <w:sz w:val="24"/>
          <w:szCs w:val="24"/>
        </w:rPr>
        <w:t xml:space="preserve">rime </w:t>
      </w:r>
      <w:r w:rsidRPr="00134AF7">
        <w:rPr>
          <w:rFonts w:cstheme="minorHAnsi"/>
          <w:sz w:val="24"/>
          <w:szCs w:val="24"/>
        </w:rPr>
        <w:t>A</w:t>
      </w:r>
      <w:r w:rsidR="0016109C" w:rsidRPr="00134AF7">
        <w:rPr>
          <w:rFonts w:cstheme="minorHAnsi"/>
          <w:sz w:val="24"/>
          <w:szCs w:val="24"/>
        </w:rPr>
        <w:t>uthority</w:t>
      </w:r>
      <w:r w:rsidRPr="00134AF7">
        <w:rPr>
          <w:rFonts w:cstheme="minorHAnsi"/>
          <w:sz w:val="24"/>
          <w:szCs w:val="24"/>
        </w:rPr>
        <w:t xml:space="preserve">. </w:t>
      </w:r>
      <w:r w:rsidR="009102BF" w:rsidRPr="00134AF7">
        <w:rPr>
          <w:rFonts w:cstheme="minorHAnsi"/>
          <w:sz w:val="24"/>
          <w:szCs w:val="24"/>
        </w:rPr>
        <w:t xml:space="preserve">It needs an involvement from </w:t>
      </w:r>
      <w:r w:rsidRPr="00134AF7">
        <w:rPr>
          <w:rFonts w:cstheme="minorHAnsi"/>
          <w:sz w:val="24"/>
          <w:szCs w:val="24"/>
        </w:rPr>
        <w:t xml:space="preserve">departments </w:t>
      </w:r>
      <w:r w:rsidR="009102BF" w:rsidRPr="00134AF7">
        <w:rPr>
          <w:rFonts w:cstheme="minorHAnsi"/>
          <w:sz w:val="24"/>
          <w:szCs w:val="24"/>
        </w:rPr>
        <w:t xml:space="preserve">such as the local authorities and the </w:t>
      </w:r>
      <w:r w:rsidRPr="00134AF7">
        <w:rPr>
          <w:rFonts w:cstheme="minorHAnsi"/>
          <w:sz w:val="24"/>
          <w:szCs w:val="24"/>
        </w:rPr>
        <w:t xml:space="preserve">private </w:t>
      </w:r>
      <w:r w:rsidR="009102BF" w:rsidRPr="00134AF7">
        <w:rPr>
          <w:rFonts w:cstheme="minorHAnsi"/>
          <w:sz w:val="24"/>
          <w:szCs w:val="24"/>
        </w:rPr>
        <w:t>and community sector</w:t>
      </w:r>
      <w:r w:rsidRPr="00134AF7">
        <w:rPr>
          <w:rFonts w:cstheme="minorHAnsi"/>
          <w:sz w:val="24"/>
          <w:szCs w:val="24"/>
        </w:rPr>
        <w:t>.</w:t>
      </w:r>
      <w:r w:rsidR="009102BF" w:rsidRPr="00134AF7">
        <w:rPr>
          <w:rFonts w:cstheme="minorHAnsi"/>
          <w:sz w:val="24"/>
          <w:szCs w:val="24"/>
        </w:rPr>
        <w:t xml:space="preserve"> An international response to tackling organised crime is also essential as it ensures that a connection is formed with c</w:t>
      </w:r>
      <w:r w:rsidRPr="00134AF7">
        <w:rPr>
          <w:rFonts w:cstheme="minorHAnsi"/>
          <w:sz w:val="24"/>
          <w:szCs w:val="24"/>
        </w:rPr>
        <w:t xml:space="preserve">lose allies and </w:t>
      </w:r>
      <w:r w:rsidR="0016109C" w:rsidRPr="00134AF7">
        <w:rPr>
          <w:rFonts w:cstheme="minorHAnsi"/>
          <w:sz w:val="24"/>
          <w:szCs w:val="24"/>
        </w:rPr>
        <w:t>multidimensional</w:t>
      </w:r>
      <w:r w:rsidRPr="00134AF7">
        <w:rPr>
          <w:rFonts w:cstheme="minorHAnsi"/>
          <w:sz w:val="24"/>
          <w:szCs w:val="24"/>
        </w:rPr>
        <w:t xml:space="preserve"> o</w:t>
      </w:r>
      <w:r w:rsidR="00EB5F99" w:rsidRPr="00134AF7">
        <w:rPr>
          <w:rFonts w:cstheme="minorHAnsi"/>
          <w:sz w:val="24"/>
          <w:szCs w:val="24"/>
        </w:rPr>
        <w:t>rganisations.</w:t>
      </w:r>
    </w:p>
    <w:p w:rsidR="00E80243" w:rsidRPr="00134AF7" w:rsidRDefault="00EB5F99" w:rsidP="00134AF7">
      <w:pPr>
        <w:spacing w:line="360" w:lineRule="auto"/>
        <w:jc w:val="both"/>
        <w:rPr>
          <w:rFonts w:cstheme="minorHAnsi"/>
          <w:color w:val="FF0000"/>
          <w:sz w:val="24"/>
          <w:szCs w:val="24"/>
        </w:rPr>
      </w:pPr>
      <w:r w:rsidRPr="00134AF7">
        <w:rPr>
          <w:rFonts w:cstheme="minorHAnsi"/>
          <w:color w:val="FF0000"/>
          <w:sz w:val="24"/>
          <w:szCs w:val="24"/>
        </w:rPr>
        <w:t xml:space="preserve"> </w:t>
      </w:r>
    </w:p>
    <w:p w:rsidR="00EB5F99" w:rsidRPr="00134AF7" w:rsidRDefault="00EB5F99" w:rsidP="00134AF7">
      <w:pPr>
        <w:spacing w:line="360" w:lineRule="auto"/>
        <w:jc w:val="both"/>
        <w:rPr>
          <w:rFonts w:cstheme="minorHAnsi"/>
          <w:color w:val="282828"/>
          <w:sz w:val="24"/>
          <w:szCs w:val="24"/>
        </w:rPr>
      </w:pPr>
      <w:r w:rsidRPr="00134AF7">
        <w:rPr>
          <w:rFonts w:cstheme="minorHAnsi"/>
          <w:color w:val="282828"/>
          <w:sz w:val="24"/>
          <w:szCs w:val="24"/>
        </w:rPr>
        <w:t>The police have a number of different strategies and powers for dealing with public protection incidents. Such as section 325 to 327B of</w:t>
      </w:r>
      <w:r w:rsidR="00614D11" w:rsidRPr="00134AF7">
        <w:rPr>
          <w:rFonts w:cstheme="minorHAnsi"/>
          <w:color w:val="282828"/>
          <w:sz w:val="24"/>
          <w:szCs w:val="24"/>
        </w:rPr>
        <w:t xml:space="preserve"> the criminal justice act 2003, and established multiagency public protection arrangements also known as MAPPA.</w:t>
      </w:r>
      <w:r w:rsidR="00A46525" w:rsidRPr="00134AF7">
        <w:rPr>
          <w:rFonts w:cstheme="minorHAnsi"/>
          <w:sz w:val="24"/>
          <w:szCs w:val="24"/>
        </w:rPr>
        <w:t xml:space="preserve"> </w:t>
      </w:r>
      <w:r w:rsidR="00A46525" w:rsidRPr="00134AF7">
        <w:rPr>
          <w:rFonts w:cstheme="minorHAnsi"/>
          <w:color w:val="282828"/>
          <w:sz w:val="24"/>
          <w:szCs w:val="24"/>
        </w:rPr>
        <w:t>(</w:t>
      </w:r>
      <w:proofErr w:type="gramStart"/>
      <w:r w:rsidR="00A46525" w:rsidRPr="00134AF7">
        <w:rPr>
          <w:rFonts w:cstheme="minorHAnsi"/>
          <w:color w:val="282828"/>
          <w:sz w:val="24"/>
          <w:szCs w:val="24"/>
        </w:rPr>
        <w:t>college</w:t>
      </w:r>
      <w:proofErr w:type="gramEnd"/>
      <w:r w:rsidR="00A46525" w:rsidRPr="00134AF7">
        <w:rPr>
          <w:rFonts w:cstheme="minorHAnsi"/>
          <w:color w:val="282828"/>
          <w:sz w:val="24"/>
          <w:szCs w:val="24"/>
        </w:rPr>
        <w:t xml:space="preserve"> of policing, 2020).</w:t>
      </w:r>
    </w:p>
    <w:p w:rsidR="00614D11" w:rsidRPr="00134AF7" w:rsidRDefault="00614D11" w:rsidP="00134AF7">
      <w:pPr>
        <w:spacing w:line="360" w:lineRule="auto"/>
        <w:jc w:val="both"/>
        <w:rPr>
          <w:rFonts w:cstheme="minorHAnsi"/>
          <w:color w:val="282828"/>
          <w:sz w:val="24"/>
          <w:szCs w:val="24"/>
        </w:rPr>
      </w:pPr>
      <w:r w:rsidRPr="00134AF7">
        <w:rPr>
          <w:rFonts w:cstheme="minorHAnsi"/>
          <w:color w:val="282828"/>
          <w:sz w:val="24"/>
          <w:szCs w:val="24"/>
        </w:rPr>
        <w:lastRenderedPageBreak/>
        <w:t xml:space="preserve">MAPPA is a multiagency public protection arrangement that is aimed to protect the public and victims of crime from serious harm by sexual, violent and other dangerous offenders. MAPPA </w:t>
      </w:r>
      <w:r w:rsidR="00F94162" w:rsidRPr="00134AF7">
        <w:rPr>
          <w:rFonts w:cstheme="minorHAnsi"/>
          <w:color w:val="282828"/>
          <w:sz w:val="24"/>
          <w:szCs w:val="24"/>
        </w:rPr>
        <w:t xml:space="preserve">involves </w:t>
      </w:r>
      <w:r w:rsidRPr="00134AF7">
        <w:rPr>
          <w:rFonts w:cstheme="minorHAnsi"/>
          <w:color w:val="282828"/>
          <w:sz w:val="24"/>
          <w:szCs w:val="24"/>
        </w:rPr>
        <w:t xml:space="preserve">criminal </w:t>
      </w:r>
      <w:r w:rsidR="00F94162" w:rsidRPr="00134AF7">
        <w:rPr>
          <w:rFonts w:cstheme="minorHAnsi"/>
          <w:color w:val="282828"/>
          <w:sz w:val="24"/>
          <w:szCs w:val="24"/>
        </w:rPr>
        <w:t>justice</w:t>
      </w:r>
      <w:r w:rsidRPr="00134AF7">
        <w:rPr>
          <w:rFonts w:cstheme="minorHAnsi"/>
          <w:color w:val="282828"/>
          <w:sz w:val="24"/>
          <w:szCs w:val="24"/>
        </w:rPr>
        <w:t xml:space="preserve"> </w:t>
      </w:r>
      <w:r w:rsidR="00F94162" w:rsidRPr="00134AF7">
        <w:rPr>
          <w:rFonts w:cstheme="minorHAnsi"/>
          <w:color w:val="282828"/>
          <w:sz w:val="24"/>
          <w:szCs w:val="24"/>
        </w:rPr>
        <w:t>agencies a</w:t>
      </w:r>
      <w:r w:rsidR="001E2F84" w:rsidRPr="00134AF7">
        <w:rPr>
          <w:rFonts w:cstheme="minorHAnsi"/>
          <w:color w:val="282828"/>
          <w:sz w:val="24"/>
          <w:szCs w:val="24"/>
        </w:rPr>
        <w:t>nd other bodies to work</w:t>
      </w:r>
      <w:r w:rsidR="00F94162" w:rsidRPr="00134AF7">
        <w:rPr>
          <w:rFonts w:cstheme="minorHAnsi"/>
          <w:color w:val="282828"/>
          <w:sz w:val="24"/>
          <w:szCs w:val="24"/>
        </w:rPr>
        <w:t xml:space="preserve"> </w:t>
      </w:r>
      <w:r w:rsidR="001E2F84" w:rsidRPr="00134AF7">
        <w:rPr>
          <w:rFonts w:cstheme="minorHAnsi"/>
          <w:color w:val="282828"/>
          <w:sz w:val="24"/>
          <w:szCs w:val="24"/>
        </w:rPr>
        <w:t xml:space="preserve">collectively </w:t>
      </w:r>
      <w:r w:rsidR="00F94162" w:rsidRPr="00134AF7">
        <w:rPr>
          <w:rFonts w:cstheme="minorHAnsi"/>
          <w:color w:val="282828"/>
          <w:sz w:val="24"/>
          <w:szCs w:val="24"/>
        </w:rPr>
        <w:t xml:space="preserve">in partnership with these offenders. </w:t>
      </w:r>
      <w:r w:rsidR="00A46525" w:rsidRPr="00134AF7">
        <w:rPr>
          <w:rFonts w:cstheme="minorHAnsi"/>
          <w:color w:val="282828"/>
          <w:sz w:val="24"/>
          <w:szCs w:val="24"/>
        </w:rPr>
        <w:t>(</w:t>
      </w:r>
      <w:proofErr w:type="gramStart"/>
      <w:r w:rsidR="00A46525" w:rsidRPr="00134AF7">
        <w:rPr>
          <w:rFonts w:cstheme="minorHAnsi"/>
          <w:color w:val="282828"/>
          <w:sz w:val="24"/>
          <w:szCs w:val="24"/>
        </w:rPr>
        <w:t>college</w:t>
      </w:r>
      <w:proofErr w:type="gramEnd"/>
      <w:r w:rsidR="00A46525" w:rsidRPr="00134AF7">
        <w:rPr>
          <w:rFonts w:cstheme="minorHAnsi"/>
          <w:color w:val="282828"/>
          <w:sz w:val="24"/>
          <w:szCs w:val="24"/>
        </w:rPr>
        <w:t xml:space="preserve"> of policing, 2020).</w:t>
      </w:r>
    </w:p>
    <w:p w:rsidR="005E61EB" w:rsidRPr="00134AF7" w:rsidRDefault="0060780B" w:rsidP="00134AF7">
      <w:pPr>
        <w:spacing w:line="360" w:lineRule="auto"/>
        <w:jc w:val="both"/>
        <w:rPr>
          <w:rFonts w:cstheme="minorHAnsi"/>
          <w:color w:val="282828"/>
          <w:sz w:val="24"/>
          <w:szCs w:val="24"/>
        </w:rPr>
      </w:pPr>
      <w:r w:rsidRPr="00134AF7">
        <w:rPr>
          <w:rFonts w:cstheme="minorHAnsi"/>
          <w:color w:val="282828"/>
          <w:sz w:val="24"/>
          <w:szCs w:val="24"/>
        </w:rPr>
        <w:t xml:space="preserve">MAPPA is a </w:t>
      </w:r>
      <w:r w:rsidR="001E2F84" w:rsidRPr="00134AF7">
        <w:rPr>
          <w:rFonts w:cstheme="minorHAnsi"/>
          <w:color w:val="282828"/>
          <w:sz w:val="24"/>
          <w:szCs w:val="24"/>
        </w:rPr>
        <w:t>procedure</w:t>
      </w:r>
      <w:r w:rsidRPr="00134AF7">
        <w:rPr>
          <w:rFonts w:cstheme="minorHAnsi"/>
          <w:color w:val="282828"/>
          <w:sz w:val="24"/>
          <w:szCs w:val="24"/>
        </w:rPr>
        <w:t xml:space="preserve"> where the police, probation and prison services </w:t>
      </w:r>
      <w:r w:rsidR="001E2F84" w:rsidRPr="00134AF7">
        <w:rPr>
          <w:rFonts w:cstheme="minorHAnsi"/>
          <w:color w:val="282828"/>
          <w:sz w:val="24"/>
          <w:szCs w:val="24"/>
        </w:rPr>
        <w:t xml:space="preserve">all </w:t>
      </w:r>
      <w:r w:rsidRPr="00134AF7">
        <w:rPr>
          <w:rFonts w:cstheme="minorHAnsi"/>
          <w:color w:val="282828"/>
          <w:sz w:val="24"/>
          <w:szCs w:val="24"/>
        </w:rPr>
        <w:t>work together</w:t>
      </w:r>
      <w:r w:rsidR="001E2F84" w:rsidRPr="00134AF7">
        <w:rPr>
          <w:rFonts w:cstheme="minorHAnsi"/>
          <w:color w:val="282828"/>
          <w:sz w:val="24"/>
          <w:szCs w:val="24"/>
        </w:rPr>
        <w:t xml:space="preserve"> alongside </w:t>
      </w:r>
      <w:r w:rsidRPr="00134AF7">
        <w:rPr>
          <w:rFonts w:cstheme="minorHAnsi"/>
          <w:color w:val="282828"/>
          <w:sz w:val="24"/>
          <w:szCs w:val="24"/>
        </w:rPr>
        <w:t xml:space="preserve">other agencies </w:t>
      </w:r>
      <w:r w:rsidR="00F857BE" w:rsidRPr="00134AF7">
        <w:rPr>
          <w:rFonts w:cstheme="minorHAnsi"/>
          <w:color w:val="282828"/>
          <w:sz w:val="24"/>
          <w:szCs w:val="24"/>
        </w:rPr>
        <w:t xml:space="preserve">to </w:t>
      </w:r>
      <w:r w:rsidR="001E2F84" w:rsidRPr="00134AF7">
        <w:rPr>
          <w:rFonts w:cstheme="minorHAnsi"/>
          <w:color w:val="282828"/>
          <w:sz w:val="24"/>
          <w:szCs w:val="24"/>
        </w:rPr>
        <w:t>evaluate</w:t>
      </w:r>
      <w:r w:rsidR="001D1384" w:rsidRPr="00134AF7">
        <w:rPr>
          <w:rFonts w:cstheme="minorHAnsi"/>
          <w:color w:val="282828"/>
          <w:sz w:val="24"/>
          <w:szCs w:val="24"/>
        </w:rPr>
        <w:t xml:space="preserve">, </w:t>
      </w:r>
      <w:r w:rsidR="001E2F84" w:rsidRPr="00134AF7">
        <w:rPr>
          <w:rFonts w:cstheme="minorHAnsi"/>
          <w:color w:val="282828"/>
          <w:sz w:val="24"/>
          <w:szCs w:val="24"/>
        </w:rPr>
        <w:t>assess</w:t>
      </w:r>
      <w:r w:rsidR="00F857BE" w:rsidRPr="00134AF7">
        <w:rPr>
          <w:rFonts w:cstheme="minorHAnsi"/>
          <w:color w:val="282828"/>
          <w:sz w:val="24"/>
          <w:szCs w:val="24"/>
        </w:rPr>
        <w:t xml:space="preserve"> and manage violent and sexual offenders</w:t>
      </w:r>
      <w:r w:rsidR="001E2F84" w:rsidRPr="00134AF7">
        <w:rPr>
          <w:rFonts w:cstheme="minorHAnsi"/>
          <w:color w:val="282828"/>
          <w:sz w:val="24"/>
          <w:szCs w:val="24"/>
        </w:rPr>
        <w:t>,</w:t>
      </w:r>
      <w:r w:rsidR="00F857BE" w:rsidRPr="00134AF7">
        <w:rPr>
          <w:rFonts w:cstheme="minorHAnsi"/>
          <w:color w:val="282828"/>
          <w:sz w:val="24"/>
          <w:szCs w:val="24"/>
        </w:rPr>
        <w:t xml:space="preserve"> to protect the public from harm. </w:t>
      </w:r>
      <w:r w:rsidR="005E61EB" w:rsidRPr="00134AF7">
        <w:rPr>
          <w:rFonts w:cstheme="minorHAnsi"/>
          <w:color w:val="282828"/>
          <w:sz w:val="24"/>
          <w:szCs w:val="24"/>
        </w:rPr>
        <w:t xml:space="preserve">MAPPA is a scheme that shares information and combines resources with the aim to exploit the risk management in place for each individual offender. </w:t>
      </w:r>
      <w:r w:rsidR="00FC5B9C" w:rsidRPr="00134AF7">
        <w:rPr>
          <w:rFonts w:cstheme="minorHAnsi"/>
          <w:color w:val="282828"/>
          <w:sz w:val="24"/>
          <w:szCs w:val="24"/>
        </w:rPr>
        <w:t xml:space="preserve">It is then the </w:t>
      </w:r>
      <w:r w:rsidR="00145CFD" w:rsidRPr="00134AF7">
        <w:rPr>
          <w:rFonts w:cstheme="minorHAnsi"/>
          <w:color w:val="282828"/>
          <w:sz w:val="24"/>
          <w:szCs w:val="24"/>
        </w:rPr>
        <w:t>duty</w:t>
      </w:r>
      <w:r w:rsidR="00FC5B9C" w:rsidRPr="00134AF7">
        <w:rPr>
          <w:rFonts w:cstheme="minorHAnsi"/>
          <w:color w:val="282828"/>
          <w:sz w:val="24"/>
          <w:szCs w:val="24"/>
        </w:rPr>
        <w:t xml:space="preserve"> of the national probation service to manage all offenders who are classed as a high risk or managed by the MAPPA. </w:t>
      </w:r>
      <w:r w:rsidR="00A46525" w:rsidRPr="00134AF7">
        <w:rPr>
          <w:rFonts w:cstheme="minorHAnsi"/>
          <w:color w:val="282828"/>
          <w:sz w:val="24"/>
          <w:szCs w:val="24"/>
        </w:rPr>
        <w:t>(College of policing, 2020).</w:t>
      </w:r>
    </w:p>
    <w:p w:rsidR="00EB5F99" w:rsidRPr="00134AF7" w:rsidRDefault="00FC5B9C" w:rsidP="00134AF7">
      <w:pPr>
        <w:spacing w:line="360" w:lineRule="auto"/>
        <w:jc w:val="both"/>
        <w:rPr>
          <w:rFonts w:cstheme="minorHAnsi"/>
          <w:color w:val="282828"/>
          <w:sz w:val="24"/>
          <w:szCs w:val="24"/>
        </w:rPr>
      </w:pPr>
      <w:r w:rsidRPr="00134AF7">
        <w:rPr>
          <w:rFonts w:cstheme="minorHAnsi"/>
          <w:color w:val="282828"/>
          <w:sz w:val="24"/>
          <w:szCs w:val="24"/>
        </w:rPr>
        <w:t>MAPPA has three different leve</w:t>
      </w:r>
      <w:r w:rsidR="00C7294B" w:rsidRPr="00134AF7">
        <w:rPr>
          <w:rFonts w:cstheme="minorHAnsi"/>
          <w:color w:val="282828"/>
          <w:sz w:val="24"/>
          <w:szCs w:val="24"/>
        </w:rPr>
        <w:t xml:space="preserve">ls. The levels </w:t>
      </w:r>
      <w:r w:rsidR="00BD1525" w:rsidRPr="00134AF7">
        <w:rPr>
          <w:rFonts w:cstheme="minorHAnsi"/>
          <w:color w:val="282828"/>
          <w:sz w:val="24"/>
          <w:szCs w:val="24"/>
        </w:rPr>
        <w:t>are based on the amount of mu</w:t>
      </w:r>
      <w:r w:rsidR="00AC1C78" w:rsidRPr="00134AF7">
        <w:rPr>
          <w:rFonts w:cstheme="minorHAnsi"/>
          <w:color w:val="282828"/>
          <w:sz w:val="24"/>
          <w:szCs w:val="24"/>
        </w:rPr>
        <w:t>l</w:t>
      </w:r>
      <w:r w:rsidR="00BD1525" w:rsidRPr="00134AF7">
        <w:rPr>
          <w:rFonts w:cstheme="minorHAnsi"/>
          <w:color w:val="282828"/>
          <w:sz w:val="24"/>
          <w:szCs w:val="24"/>
        </w:rPr>
        <w:t>ti-</w:t>
      </w:r>
      <w:r w:rsidR="00C7294B" w:rsidRPr="00134AF7">
        <w:rPr>
          <w:rFonts w:cstheme="minorHAnsi"/>
          <w:color w:val="282828"/>
          <w:sz w:val="24"/>
          <w:szCs w:val="24"/>
        </w:rPr>
        <w:t xml:space="preserve">agency co-operation that is needed to be implemented based on the risk management in order for this to be effective. For example high risk cases are often managed at the higher </w:t>
      </w:r>
      <w:r w:rsidR="00BD1525" w:rsidRPr="00134AF7">
        <w:rPr>
          <w:rFonts w:cstheme="minorHAnsi"/>
          <w:color w:val="282828"/>
          <w:sz w:val="24"/>
          <w:szCs w:val="24"/>
        </w:rPr>
        <w:t xml:space="preserve">level. From this offenders can then be </w:t>
      </w:r>
      <w:r w:rsidR="00A07E5B" w:rsidRPr="00134AF7">
        <w:rPr>
          <w:rFonts w:cstheme="minorHAnsi"/>
          <w:color w:val="282828"/>
          <w:sz w:val="24"/>
          <w:szCs w:val="24"/>
        </w:rPr>
        <w:t>progressed</w:t>
      </w:r>
      <w:r w:rsidR="00BD1525" w:rsidRPr="00134AF7">
        <w:rPr>
          <w:rFonts w:cstheme="minorHAnsi"/>
          <w:color w:val="282828"/>
          <w:sz w:val="24"/>
          <w:szCs w:val="24"/>
        </w:rPr>
        <w:t xml:space="preserve"> up and down the levels as appropriate. </w:t>
      </w:r>
      <w:r w:rsidR="002C3899" w:rsidRPr="00134AF7">
        <w:rPr>
          <w:rFonts w:cstheme="minorHAnsi"/>
          <w:color w:val="282828"/>
          <w:sz w:val="24"/>
          <w:szCs w:val="24"/>
        </w:rPr>
        <w:t xml:space="preserve">Level 1 is known as the ordinary management. This level is for offenders that are subject to the </w:t>
      </w:r>
      <w:r w:rsidR="00A07E5B" w:rsidRPr="00134AF7">
        <w:rPr>
          <w:rFonts w:cstheme="minorHAnsi"/>
          <w:color w:val="282828"/>
          <w:sz w:val="24"/>
          <w:szCs w:val="24"/>
        </w:rPr>
        <w:t>typical</w:t>
      </w:r>
      <w:r w:rsidR="002C3899" w:rsidRPr="00134AF7">
        <w:rPr>
          <w:rFonts w:cstheme="minorHAnsi"/>
          <w:color w:val="282828"/>
          <w:sz w:val="24"/>
          <w:szCs w:val="24"/>
        </w:rPr>
        <w:t xml:space="preserve"> management arrangements along with the agency that is supervising the offender.  Level 2 which is known as the active multi-agency management, is the risk management level that has strategies for offenders that require involvement from a number of different agencies through consistent MAPP meetings. </w:t>
      </w:r>
      <w:r w:rsidR="006C4D57" w:rsidRPr="00134AF7">
        <w:rPr>
          <w:rFonts w:cstheme="minorHAnsi"/>
          <w:color w:val="282828"/>
          <w:sz w:val="24"/>
          <w:szCs w:val="24"/>
        </w:rPr>
        <w:t>The las</w:t>
      </w:r>
      <w:r w:rsidR="00AC1C78" w:rsidRPr="00134AF7">
        <w:rPr>
          <w:rFonts w:cstheme="minorHAnsi"/>
          <w:color w:val="282828"/>
          <w:sz w:val="24"/>
          <w:szCs w:val="24"/>
        </w:rPr>
        <w:t>t and final level is level 3, which</w:t>
      </w:r>
      <w:r w:rsidR="006C4D57" w:rsidRPr="00134AF7">
        <w:rPr>
          <w:rFonts w:cstheme="minorHAnsi"/>
          <w:color w:val="282828"/>
          <w:sz w:val="24"/>
          <w:szCs w:val="24"/>
        </w:rPr>
        <w:t xml:space="preserve"> is the active multi-agency management level. </w:t>
      </w:r>
      <w:r w:rsidR="00AC1C78" w:rsidRPr="00134AF7">
        <w:rPr>
          <w:rFonts w:cstheme="minorHAnsi"/>
          <w:color w:val="282828"/>
          <w:sz w:val="24"/>
          <w:szCs w:val="24"/>
        </w:rPr>
        <w:t xml:space="preserve">It is the same as level 2, however it has the involvement of senior officers to authorise the use of special </w:t>
      </w:r>
      <w:r w:rsidR="00E94170" w:rsidRPr="00134AF7">
        <w:rPr>
          <w:rFonts w:cstheme="minorHAnsi"/>
          <w:color w:val="282828"/>
          <w:sz w:val="24"/>
          <w:szCs w:val="24"/>
        </w:rPr>
        <w:t>resources, such as police surveillance or specialised accommodation to provide on</w:t>
      </w:r>
      <w:r w:rsidR="00A07E5B" w:rsidRPr="00134AF7">
        <w:rPr>
          <w:rFonts w:cstheme="minorHAnsi"/>
          <w:color w:val="282828"/>
          <w:sz w:val="24"/>
          <w:szCs w:val="24"/>
        </w:rPr>
        <w:t>going senior management observations</w:t>
      </w:r>
      <w:r w:rsidR="00E94170" w:rsidRPr="00134AF7">
        <w:rPr>
          <w:rFonts w:cstheme="minorHAnsi"/>
          <w:color w:val="282828"/>
          <w:sz w:val="24"/>
          <w:szCs w:val="24"/>
        </w:rPr>
        <w:t xml:space="preserve"> </w:t>
      </w:r>
      <w:r w:rsidR="00A46525" w:rsidRPr="00134AF7">
        <w:rPr>
          <w:rFonts w:cstheme="minorHAnsi"/>
          <w:color w:val="282828"/>
          <w:sz w:val="24"/>
          <w:szCs w:val="24"/>
        </w:rPr>
        <w:t xml:space="preserve">(College of policing, 2020). </w:t>
      </w:r>
    </w:p>
    <w:p w:rsidR="00EF13F6" w:rsidRPr="00134AF7" w:rsidRDefault="00E94170" w:rsidP="00134AF7">
      <w:pPr>
        <w:spacing w:line="360" w:lineRule="auto"/>
        <w:jc w:val="both"/>
        <w:rPr>
          <w:rFonts w:cstheme="minorHAnsi"/>
          <w:color w:val="282828"/>
          <w:sz w:val="24"/>
          <w:szCs w:val="24"/>
        </w:rPr>
      </w:pPr>
      <w:r w:rsidRPr="00134AF7">
        <w:rPr>
          <w:rFonts w:cstheme="minorHAnsi"/>
          <w:color w:val="282828"/>
          <w:sz w:val="24"/>
          <w:szCs w:val="24"/>
        </w:rPr>
        <w:t xml:space="preserve">Along with the 3 different levels of MAPPA, there is also 3 different categories of which the offenders are managed through. </w:t>
      </w:r>
      <w:r w:rsidR="00775C0C" w:rsidRPr="00134AF7">
        <w:rPr>
          <w:rFonts w:cstheme="minorHAnsi"/>
          <w:color w:val="282828"/>
          <w:sz w:val="24"/>
          <w:szCs w:val="24"/>
        </w:rPr>
        <w:t xml:space="preserve">Category 1 is for registered sex offenders. Category 2 is for violent offenders who have been sentenced to imprisonment for a minimum of 12 months, or have been detained under hospital orders. Within this category it also </w:t>
      </w:r>
      <w:r w:rsidR="00633F0D" w:rsidRPr="00134AF7">
        <w:rPr>
          <w:rFonts w:cstheme="minorHAnsi"/>
          <w:color w:val="282828"/>
          <w:sz w:val="24"/>
          <w:szCs w:val="24"/>
        </w:rPr>
        <w:t xml:space="preserve">deals with a minor quantity of sexual offenders who do not qualify for registration on the sex offender register and also deals with offenders who are disqualified from working with children. The final category is category 3, and it is this category that deals with other dangerous offenders who </w:t>
      </w:r>
      <w:r w:rsidR="00633F0D" w:rsidRPr="00134AF7">
        <w:rPr>
          <w:rFonts w:cstheme="minorHAnsi"/>
          <w:color w:val="282828"/>
          <w:sz w:val="24"/>
          <w:szCs w:val="24"/>
        </w:rPr>
        <w:lastRenderedPageBreak/>
        <w:t xml:space="preserve">do not fall into categories 1 or 2, however presently pose a risk of serious harm </w:t>
      </w:r>
      <w:r w:rsidR="00EF13F6" w:rsidRPr="00134AF7">
        <w:rPr>
          <w:rFonts w:cstheme="minorHAnsi"/>
          <w:color w:val="282828"/>
          <w:sz w:val="24"/>
          <w:szCs w:val="24"/>
        </w:rPr>
        <w:t xml:space="preserve">and that there is a </w:t>
      </w:r>
      <w:r w:rsidR="00396D71" w:rsidRPr="00134AF7">
        <w:rPr>
          <w:rFonts w:cstheme="minorHAnsi"/>
          <w:color w:val="282828"/>
          <w:sz w:val="24"/>
          <w:szCs w:val="24"/>
        </w:rPr>
        <w:t>relation</w:t>
      </w:r>
      <w:r w:rsidR="00EF13F6" w:rsidRPr="00134AF7">
        <w:rPr>
          <w:rFonts w:cstheme="minorHAnsi"/>
          <w:color w:val="282828"/>
          <w:sz w:val="24"/>
          <w:szCs w:val="24"/>
        </w:rPr>
        <w:t xml:space="preserve"> between the offending and the ris</w:t>
      </w:r>
      <w:r w:rsidR="00396D71" w:rsidRPr="00134AF7">
        <w:rPr>
          <w:rFonts w:cstheme="minorHAnsi"/>
          <w:color w:val="282828"/>
          <w:sz w:val="24"/>
          <w:szCs w:val="24"/>
        </w:rPr>
        <w:t>k posed, and that they are obliged to have</w:t>
      </w:r>
      <w:r w:rsidR="00EF13F6" w:rsidRPr="00134AF7">
        <w:rPr>
          <w:rFonts w:cstheme="minorHAnsi"/>
          <w:color w:val="282828"/>
          <w:sz w:val="24"/>
          <w:szCs w:val="24"/>
        </w:rPr>
        <w:t xml:space="preserve"> </w:t>
      </w:r>
      <w:r w:rsidR="00396D71" w:rsidRPr="00134AF7">
        <w:rPr>
          <w:rFonts w:cstheme="minorHAnsi"/>
          <w:color w:val="282828"/>
          <w:sz w:val="24"/>
          <w:szCs w:val="24"/>
        </w:rPr>
        <w:t xml:space="preserve">a </w:t>
      </w:r>
      <w:r w:rsidR="00EF13F6" w:rsidRPr="00134AF7">
        <w:rPr>
          <w:rFonts w:cstheme="minorHAnsi"/>
          <w:color w:val="282828"/>
          <w:sz w:val="24"/>
          <w:szCs w:val="24"/>
        </w:rPr>
        <w:t>multi-agency management</w:t>
      </w:r>
      <w:r w:rsidR="00396D71" w:rsidRPr="00134AF7">
        <w:rPr>
          <w:rFonts w:cstheme="minorHAnsi"/>
          <w:color w:val="282828"/>
          <w:sz w:val="24"/>
          <w:szCs w:val="24"/>
        </w:rPr>
        <w:t xml:space="preserve"> support</w:t>
      </w:r>
      <w:proofErr w:type="gramStart"/>
      <w:r w:rsidR="00EF13F6" w:rsidRPr="00134AF7">
        <w:rPr>
          <w:rFonts w:cstheme="minorHAnsi"/>
          <w:color w:val="282828"/>
          <w:sz w:val="24"/>
          <w:szCs w:val="24"/>
        </w:rPr>
        <w:t>.</w:t>
      </w:r>
      <w:r w:rsidR="00DB1DB9" w:rsidRPr="00134AF7">
        <w:rPr>
          <w:rFonts w:cstheme="minorHAnsi"/>
          <w:color w:val="282828"/>
          <w:sz w:val="24"/>
          <w:szCs w:val="24"/>
        </w:rPr>
        <w:t>(</w:t>
      </w:r>
      <w:proofErr w:type="gramEnd"/>
      <w:r w:rsidR="00DB1DB9" w:rsidRPr="00134AF7">
        <w:rPr>
          <w:rFonts w:cstheme="minorHAnsi"/>
          <w:color w:val="282828"/>
          <w:sz w:val="24"/>
          <w:szCs w:val="24"/>
        </w:rPr>
        <w:t xml:space="preserve"> college of policing 2020) </w:t>
      </w:r>
    </w:p>
    <w:p w:rsidR="00124B4C" w:rsidRPr="00134AF7" w:rsidRDefault="00124B4C" w:rsidP="00134AF7">
      <w:pPr>
        <w:spacing w:line="360" w:lineRule="auto"/>
        <w:jc w:val="both"/>
        <w:rPr>
          <w:rFonts w:cstheme="minorHAnsi"/>
          <w:color w:val="282828"/>
          <w:sz w:val="24"/>
          <w:szCs w:val="24"/>
        </w:rPr>
      </w:pPr>
      <w:r w:rsidRPr="00134AF7">
        <w:rPr>
          <w:rFonts w:cstheme="minorHAnsi"/>
          <w:color w:val="282828"/>
          <w:sz w:val="24"/>
          <w:szCs w:val="24"/>
        </w:rPr>
        <w:t xml:space="preserve">The police have a duty and responsibility to manage the requirements of sexual offenders within Category 1 and will </w:t>
      </w:r>
      <w:r w:rsidR="000D17A0" w:rsidRPr="00134AF7">
        <w:rPr>
          <w:rFonts w:cstheme="minorHAnsi"/>
          <w:color w:val="282828"/>
          <w:sz w:val="24"/>
          <w:szCs w:val="24"/>
        </w:rPr>
        <w:t>implement</w:t>
      </w:r>
      <w:r w:rsidRPr="00134AF7">
        <w:rPr>
          <w:rFonts w:cstheme="minorHAnsi"/>
          <w:color w:val="282828"/>
          <w:sz w:val="24"/>
          <w:szCs w:val="24"/>
        </w:rPr>
        <w:t xml:space="preserve"> the role of </w:t>
      </w:r>
      <w:r w:rsidR="004C0139" w:rsidRPr="00134AF7">
        <w:rPr>
          <w:rFonts w:cstheme="minorHAnsi"/>
          <w:color w:val="282828"/>
          <w:sz w:val="24"/>
          <w:szCs w:val="24"/>
        </w:rPr>
        <w:t>being the prime agency, when they are no longer under supervision of the</w:t>
      </w:r>
      <w:r w:rsidRPr="00134AF7">
        <w:rPr>
          <w:rFonts w:cstheme="minorHAnsi"/>
          <w:color w:val="282828"/>
          <w:sz w:val="24"/>
          <w:szCs w:val="24"/>
        </w:rPr>
        <w:t xml:space="preserve"> Na</w:t>
      </w:r>
      <w:r w:rsidR="004C0139" w:rsidRPr="00134AF7">
        <w:rPr>
          <w:rFonts w:cstheme="minorHAnsi"/>
          <w:color w:val="282828"/>
          <w:sz w:val="24"/>
          <w:szCs w:val="24"/>
        </w:rPr>
        <w:t xml:space="preserve">tional Probation Services (NPS). </w:t>
      </w:r>
      <w:r w:rsidR="00DA71D3" w:rsidRPr="00134AF7">
        <w:rPr>
          <w:rFonts w:cstheme="minorHAnsi"/>
          <w:color w:val="282828"/>
          <w:sz w:val="24"/>
          <w:szCs w:val="24"/>
        </w:rPr>
        <w:t xml:space="preserve">From this the police force have to then guarantee that if breaches of notification requirements occur then they must be followed up immediately with the appropriate action </w:t>
      </w:r>
      <w:r w:rsidR="00A5005F" w:rsidRPr="00134AF7">
        <w:rPr>
          <w:rFonts w:cstheme="minorHAnsi"/>
          <w:color w:val="282828"/>
          <w:sz w:val="24"/>
          <w:szCs w:val="24"/>
        </w:rPr>
        <w:t>taken. (</w:t>
      </w:r>
      <w:r w:rsidR="003C6673" w:rsidRPr="00134AF7">
        <w:rPr>
          <w:rFonts w:cstheme="minorHAnsi"/>
          <w:color w:val="282828"/>
          <w:sz w:val="24"/>
          <w:szCs w:val="24"/>
        </w:rPr>
        <w:t>College</w:t>
      </w:r>
      <w:r w:rsidR="00A5005F" w:rsidRPr="00134AF7">
        <w:rPr>
          <w:rFonts w:cstheme="minorHAnsi"/>
          <w:color w:val="282828"/>
          <w:sz w:val="24"/>
          <w:szCs w:val="24"/>
        </w:rPr>
        <w:t xml:space="preserve"> of policing 2020). </w:t>
      </w:r>
    </w:p>
    <w:p w:rsidR="00DA71D3" w:rsidRPr="00134AF7" w:rsidRDefault="00F92DB7" w:rsidP="00134AF7">
      <w:pPr>
        <w:spacing w:line="360" w:lineRule="auto"/>
        <w:jc w:val="both"/>
        <w:rPr>
          <w:rFonts w:cstheme="minorHAnsi"/>
          <w:color w:val="282828"/>
          <w:sz w:val="24"/>
          <w:szCs w:val="24"/>
        </w:rPr>
      </w:pPr>
      <w:r w:rsidRPr="00134AF7">
        <w:rPr>
          <w:rFonts w:cstheme="minorHAnsi"/>
          <w:color w:val="282828"/>
          <w:sz w:val="24"/>
          <w:szCs w:val="24"/>
        </w:rPr>
        <w:t xml:space="preserve">The main and most fundamental responsibilities of the police it to protect the public from harm. However this cannot be achieved by the police service alone and requires a multi-agency approach from all services. </w:t>
      </w:r>
      <w:r w:rsidR="00097A5D" w:rsidRPr="00134AF7">
        <w:rPr>
          <w:rFonts w:cstheme="minorHAnsi"/>
          <w:color w:val="282828"/>
          <w:sz w:val="24"/>
          <w:szCs w:val="24"/>
        </w:rPr>
        <w:t>This is done by the chief officers providing structures that support</w:t>
      </w:r>
      <w:r w:rsidR="005E0B2A" w:rsidRPr="00134AF7">
        <w:rPr>
          <w:rFonts w:cstheme="minorHAnsi"/>
          <w:color w:val="282828"/>
          <w:sz w:val="24"/>
          <w:szCs w:val="24"/>
        </w:rPr>
        <w:t xml:space="preserve"> and uphold</w:t>
      </w:r>
      <w:r w:rsidR="00097A5D" w:rsidRPr="00134AF7">
        <w:rPr>
          <w:rFonts w:cstheme="minorHAnsi"/>
          <w:color w:val="282828"/>
          <w:sz w:val="24"/>
          <w:szCs w:val="24"/>
        </w:rPr>
        <w:t xml:space="preserve"> a multi-agency coordinated approach. </w:t>
      </w:r>
      <w:r w:rsidR="003C6673" w:rsidRPr="00134AF7">
        <w:rPr>
          <w:rFonts w:cstheme="minorHAnsi"/>
          <w:color w:val="282828"/>
          <w:sz w:val="24"/>
          <w:szCs w:val="24"/>
        </w:rPr>
        <w:t>By doing this it will guarantee that any potential risk that is posed by violent offenders, potentially dangerous persons and sexual offenders will be mana</w:t>
      </w:r>
      <w:r w:rsidR="0096463F" w:rsidRPr="00134AF7">
        <w:rPr>
          <w:rFonts w:cstheme="minorHAnsi"/>
          <w:color w:val="282828"/>
          <w:sz w:val="24"/>
          <w:szCs w:val="24"/>
        </w:rPr>
        <w:t xml:space="preserve">ged correctly and effectively. </w:t>
      </w:r>
      <w:r w:rsidR="004508D4" w:rsidRPr="00134AF7">
        <w:rPr>
          <w:rFonts w:cstheme="minorHAnsi"/>
          <w:color w:val="282828"/>
          <w:sz w:val="24"/>
          <w:szCs w:val="24"/>
        </w:rPr>
        <w:t>It is vital that all response officer are fully briefed and update</w:t>
      </w:r>
      <w:r w:rsidR="00C13593" w:rsidRPr="00134AF7">
        <w:rPr>
          <w:rFonts w:cstheme="minorHAnsi"/>
          <w:color w:val="282828"/>
          <w:sz w:val="24"/>
          <w:szCs w:val="24"/>
        </w:rPr>
        <w:t xml:space="preserve"> with the intelligence that</w:t>
      </w:r>
      <w:r w:rsidR="004508D4" w:rsidRPr="00134AF7">
        <w:rPr>
          <w:rFonts w:cstheme="minorHAnsi"/>
          <w:color w:val="282828"/>
          <w:sz w:val="24"/>
          <w:szCs w:val="24"/>
        </w:rPr>
        <w:t xml:space="preserve"> is based on violent offenders, potentially dangerous persons and sexual offenders. Therefore by doing this it will ensure that they are </w:t>
      </w:r>
      <w:r w:rsidR="005E3EEB" w:rsidRPr="00134AF7">
        <w:rPr>
          <w:rFonts w:cstheme="minorHAnsi"/>
          <w:color w:val="282828"/>
          <w:sz w:val="24"/>
          <w:szCs w:val="24"/>
        </w:rPr>
        <w:t>equipped</w:t>
      </w:r>
      <w:r w:rsidR="006C2D4E" w:rsidRPr="00134AF7">
        <w:rPr>
          <w:rFonts w:cstheme="minorHAnsi"/>
          <w:color w:val="282828"/>
          <w:sz w:val="24"/>
          <w:szCs w:val="24"/>
        </w:rPr>
        <w:t xml:space="preserve"> when on patrol</w:t>
      </w:r>
      <w:r w:rsidR="00A05B26" w:rsidRPr="00134AF7">
        <w:rPr>
          <w:rFonts w:cstheme="minorHAnsi"/>
          <w:color w:val="282828"/>
          <w:sz w:val="24"/>
          <w:szCs w:val="24"/>
        </w:rPr>
        <w:t xml:space="preserve"> within their areas and aware of these individuals if any incidents involving the individuals </w:t>
      </w:r>
      <w:r w:rsidR="00DB1DB9" w:rsidRPr="00134AF7">
        <w:rPr>
          <w:rFonts w:cstheme="minorHAnsi"/>
          <w:color w:val="282828"/>
          <w:sz w:val="24"/>
          <w:szCs w:val="24"/>
        </w:rPr>
        <w:t>occur</w:t>
      </w:r>
      <w:proofErr w:type="gramStart"/>
      <w:r w:rsidR="00DB1DB9" w:rsidRPr="00134AF7">
        <w:rPr>
          <w:rFonts w:cstheme="minorHAnsi"/>
          <w:color w:val="282828"/>
          <w:sz w:val="24"/>
          <w:szCs w:val="24"/>
        </w:rPr>
        <w:t>.(</w:t>
      </w:r>
      <w:proofErr w:type="gramEnd"/>
      <w:r w:rsidR="00DB1DB9" w:rsidRPr="00134AF7">
        <w:rPr>
          <w:rFonts w:cstheme="minorHAnsi"/>
          <w:color w:val="282828"/>
          <w:sz w:val="24"/>
          <w:szCs w:val="24"/>
        </w:rPr>
        <w:t xml:space="preserve"> college of policing 2020)</w:t>
      </w:r>
    </w:p>
    <w:p w:rsidR="00855FE2" w:rsidRPr="00134AF7" w:rsidRDefault="0096463F" w:rsidP="00134AF7">
      <w:pPr>
        <w:spacing w:line="360" w:lineRule="auto"/>
        <w:jc w:val="both"/>
        <w:rPr>
          <w:rFonts w:cstheme="minorHAnsi"/>
          <w:color w:val="282828"/>
          <w:sz w:val="24"/>
          <w:szCs w:val="24"/>
        </w:rPr>
      </w:pPr>
      <w:r w:rsidRPr="00134AF7">
        <w:rPr>
          <w:rFonts w:cstheme="minorHAnsi"/>
          <w:color w:val="282828"/>
          <w:sz w:val="24"/>
          <w:szCs w:val="24"/>
        </w:rPr>
        <w:t>Violent and sex offenders register also kn</w:t>
      </w:r>
      <w:r w:rsidR="0048312D" w:rsidRPr="00134AF7">
        <w:rPr>
          <w:rFonts w:cstheme="minorHAnsi"/>
          <w:color w:val="282828"/>
          <w:sz w:val="24"/>
          <w:szCs w:val="24"/>
        </w:rPr>
        <w:t>own as visor</w:t>
      </w:r>
      <w:r w:rsidR="00AD4DE5" w:rsidRPr="00134AF7">
        <w:rPr>
          <w:rFonts w:cstheme="minorHAnsi"/>
          <w:color w:val="282828"/>
          <w:sz w:val="24"/>
          <w:szCs w:val="24"/>
        </w:rPr>
        <w:t xml:space="preserve"> is a shared databa</w:t>
      </w:r>
      <w:r w:rsidRPr="00134AF7">
        <w:rPr>
          <w:rFonts w:cstheme="minorHAnsi"/>
          <w:color w:val="282828"/>
          <w:sz w:val="24"/>
          <w:szCs w:val="24"/>
        </w:rPr>
        <w:t>se that shares information and records of</w:t>
      </w:r>
      <w:r w:rsidR="000D17A0" w:rsidRPr="00134AF7">
        <w:rPr>
          <w:rFonts w:cstheme="minorHAnsi"/>
          <w:color w:val="282828"/>
          <w:sz w:val="24"/>
          <w:szCs w:val="24"/>
        </w:rPr>
        <w:t xml:space="preserve"> persons</w:t>
      </w:r>
      <w:r w:rsidRPr="00134AF7">
        <w:rPr>
          <w:rFonts w:cstheme="minorHAnsi"/>
          <w:color w:val="282828"/>
          <w:sz w:val="24"/>
          <w:szCs w:val="24"/>
        </w:rPr>
        <w:t xml:space="preserve"> who are under the requirements of the sexual offences act 2003.</w:t>
      </w:r>
      <w:r w:rsidR="000F403C" w:rsidRPr="00134AF7">
        <w:rPr>
          <w:rFonts w:cstheme="minorHAnsi"/>
          <w:color w:val="282828"/>
          <w:sz w:val="24"/>
          <w:szCs w:val="24"/>
        </w:rPr>
        <w:t xml:space="preserve"> In other words it the central store for the most up to date information about offenders that the police and other agencies can access at the click of a button</w:t>
      </w:r>
      <w:r w:rsidR="0048312D" w:rsidRPr="00134AF7">
        <w:rPr>
          <w:rFonts w:cstheme="minorHAnsi"/>
          <w:color w:val="282828"/>
          <w:sz w:val="24"/>
          <w:szCs w:val="24"/>
        </w:rPr>
        <w:t>, which is a huge benefit to the database as it enables people to gain information on an individual quickly</w:t>
      </w:r>
      <w:r w:rsidR="000F403C" w:rsidRPr="00134AF7">
        <w:rPr>
          <w:rFonts w:cstheme="minorHAnsi"/>
          <w:color w:val="282828"/>
          <w:sz w:val="24"/>
          <w:szCs w:val="24"/>
        </w:rPr>
        <w:t xml:space="preserve">. </w:t>
      </w:r>
      <w:r w:rsidRPr="00134AF7">
        <w:rPr>
          <w:rFonts w:cstheme="minorHAnsi"/>
          <w:color w:val="282828"/>
          <w:sz w:val="24"/>
          <w:szCs w:val="24"/>
        </w:rPr>
        <w:t xml:space="preserve"> VISOR is a management tool that is used by the </w:t>
      </w:r>
      <w:r w:rsidR="000D17A0" w:rsidRPr="00134AF7">
        <w:rPr>
          <w:rFonts w:cstheme="minorHAnsi"/>
          <w:color w:val="282828"/>
          <w:sz w:val="24"/>
          <w:szCs w:val="24"/>
        </w:rPr>
        <w:t>UK</w:t>
      </w:r>
      <w:r w:rsidRPr="00134AF7">
        <w:rPr>
          <w:rFonts w:cstheme="minorHAnsi"/>
          <w:color w:val="282828"/>
          <w:sz w:val="24"/>
          <w:szCs w:val="24"/>
        </w:rPr>
        <w:t xml:space="preserve"> law enforcement, national offender management service, including those who are imprisoned for violent offences and a wide range of other agencies to manage violent and dangerous offenders, </w:t>
      </w:r>
      <w:r w:rsidR="004552BA" w:rsidRPr="00134AF7">
        <w:rPr>
          <w:rFonts w:cstheme="minorHAnsi"/>
          <w:color w:val="282828"/>
          <w:sz w:val="24"/>
          <w:szCs w:val="24"/>
        </w:rPr>
        <w:t>registerable sex offenders and other sexual offenders. Along with registerable terrorist offenders, registerable violent offenders and potentially dangerous individuals as part of the mu</w:t>
      </w:r>
      <w:r w:rsidR="008240AE" w:rsidRPr="00134AF7">
        <w:rPr>
          <w:rFonts w:cstheme="minorHAnsi"/>
          <w:color w:val="282828"/>
          <w:sz w:val="24"/>
          <w:szCs w:val="24"/>
        </w:rPr>
        <w:t>l</w:t>
      </w:r>
      <w:r w:rsidR="004552BA" w:rsidRPr="00134AF7">
        <w:rPr>
          <w:rFonts w:cstheme="minorHAnsi"/>
          <w:color w:val="282828"/>
          <w:sz w:val="24"/>
          <w:szCs w:val="24"/>
        </w:rPr>
        <w:t>ti-agency public protection arrangements. V</w:t>
      </w:r>
      <w:r w:rsidR="008240AE" w:rsidRPr="00134AF7">
        <w:rPr>
          <w:rFonts w:cstheme="minorHAnsi"/>
          <w:color w:val="282828"/>
          <w:sz w:val="24"/>
          <w:szCs w:val="24"/>
        </w:rPr>
        <w:t>ISOR</w:t>
      </w:r>
      <w:r w:rsidR="004552BA" w:rsidRPr="00134AF7">
        <w:rPr>
          <w:rFonts w:cstheme="minorHAnsi"/>
          <w:color w:val="282828"/>
          <w:sz w:val="24"/>
          <w:szCs w:val="24"/>
        </w:rPr>
        <w:t xml:space="preserve"> enables all agencies to access and share information with other partner agencies. This will then allow them to add and develo</w:t>
      </w:r>
      <w:r w:rsidR="005B1981" w:rsidRPr="00134AF7">
        <w:rPr>
          <w:rFonts w:cstheme="minorHAnsi"/>
          <w:color w:val="282828"/>
          <w:sz w:val="24"/>
          <w:szCs w:val="24"/>
        </w:rPr>
        <w:t>p risk managements of offenders. (</w:t>
      </w:r>
      <w:proofErr w:type="gramStart"/>
      <w:r w:rsidR="005B1981" w:rsidRPr="00134AF7">
        <w:rPr>
          <w:rFonts w:cstheme="minorHAnsi"/>
          <w:color w:val="282828"/>
          <w:sz w:val="24"/>
          <w:szCs w:val="24"/>
        </w:rPr>
        <w:t>unlock</w:t>
      </w:r>
      <w:proofErr w:type="gramEnd"/>
      <w:r w:rsidR="005B1981" w:rsidRPr="00134AF7">
        <w:rPr>
          <w:rFonts w:cstheme="minorHAnsi"/>
          <w:color w:val="282828"/>
          <w:sz w:val="24"/>
          <w:szCs w:val="24"/>
        </w:rPr>
        <w:t xml:space="preserve"> 2020)</w:t>
      </w:r>
    </w:p>
    <w:p w:rsidR="000F403C" w:rsidRPr="00134AF7" w:rsidRDefault="000F403C" w:rsidP="00134AF7">
      <w:pPr>
        <w:spacing w:line="360" w:lineRule="auto"/>
        <w:jc w:val="both"/>
        <w:rPr>
          <w:rFonts w:cstheme="minorHAnsi"/>
          <w:color w:val="282828"/>
          <w:sz w:val="24"/>
          <w:szCs w:val="24"/>
        </w:rPr>
      </w:pPr>
      <w:r w:rsidRPr="00134AF7">
        <w:rPr>
          <w:rFonts w:cstheme="minorHAnsi"/>
          <w:sz w:val="24"/>
          <w:szCs w:val="24"/>
        </w:rPr>
        <w:lastRenderedPageBreak/>
        <w:t xml:space="preserve">The three Responsible Authorities have access to, and responsibility for updating, the database. All category 1 offenders and other MAPPA offenders who are managed </w:t>
      </w:r>
      <w:r w:rsidR="0048312D" w:rsidRPr="00134AF7">
        <w:rPr>
          <w:rFonts w:cstheme="minorHAnsi"/>
          <w:sz w:val="24"/>
          <w:szCs w:val="24"/>
        </w:rPr>
        <w:t>at level 2 and 3 require a Visor</w:t>
      </w:r>
      <w:r w:rsidRPr="00134AF7">
        <w:rPr>
          <w:rFonts w:cstheme="minorHAnsi"/>
          <w:sz w:val="24"/>
          <w:szCs w:val="24"/>
        </w:rPr>
        <w:t xml:space="preserve"> record.</w:t>
      </w:r>
      <w:r w:rsidR="00DB1DB9" w:rsidRPr="00134AF7">
        <w:rPr>
          <w:rFonts w:cstheme="minorHAnsi"/>
          <w:sz w:val="24"/>
          <w:szCs w:val="24"/>
        </w:rPr>
        <w:t xml:space="preserve"> </w:t>
      </w:r>
      <w:proofErr w:type="gramStart"/>
      <w:r w:rsidR="00DB1DB9" w:rsidRPr="00134AF7">
        <w:rPr>
          <w:rFonts w:cstheme="minorHAnsi"/>
          <w:sz w:val="24"/>
          <w:szCs w:val="24"/>
        </w:rPr>
        <w:t>( college</w:t>
      </w:r>
      <w:proofErr w:type="gramEnd"/>
      <w:r w:rsidR="00DB1DB9" w:rsidRPr="00134AF7">
        <w:rPr>
          <w:rFonts w:cstheme="minorHAnsi"/>
          <w:sz w:val="24"/>
          <w:szCs w:val="24"/>
        </w:rPr>
        <w:t xml:space="preserve"> of policing 2020)</w:t>
      </w:r>
    </w:p>
    <w:p w:rsidR="00F4309B" w:rsidRPr="00134AF7" w:rsidRDefault="000F403C" w:rsidP="00134AF7">
      <w:pPr>
        <w:spacing w:line="360" w:lineRule="auto"/>
        <w:jc w:val="both"/>
        <w:rPr>
          <w:rFonts w:cstheme="minorHAnsi"/>
          <w:sz w:val="24"/>
          <w:szCs w:val="24"/>
        </w:rPr>
      </w:pPr>
      <w:r w:rsidRPr="00134AF7">
        <w:rPr>
          <w:rFonts w:cstheme="minorHAnsi"/>
          <w:color w:val="282828"/>
          <w:sz w:val="24"/>
          <w:szCs w:val="24"/>
        </w:rPr>
        <w:t xml:space="preserve">An investigation </w:t>
      </w:r>
      <w:r w:rsidR="005C56D8" w:rsidRPr="00134AF7">
        <w:rPr>
          <w:rFonts w:cstheme="minorHAnsi"/>
          <w:color w:val="282828"/>
          <w:sz w:val="24"/>
          <w:szCs w:val="24"/>
        </w:rPr>
        <w:t xml:space="preserve">and follow up inspection </w:t>
      </w:r>
      <w:r w:rsidR="005C56D8" w:rsidRPr="00134AF7">
        <w:rPr>
          <w:rFonts w:cstheme="minorHAnsi"/>
          <w:sz w:val="24"/>
          <w:szCs w:val="24"/>
        </w:rPr>
        <w:t xml:space="preserve">of the Multi-Agency Public Protection Arrangements that took place in 2015 , which was a joint inspection by HM Inspectorate of Probation and HM Inspectorate of Constabulary. The follow up showed that </w:t>
      </w:r>
      <w:r w:rsidR="00370221" w:rsidRPr="00134AF7">
        <w:rPr>
          <w:rFonts w:cstheme="minorHAnsi"/>
          <w:sz w:val="24"/>
          <w:szCs w:val="24"/>
        </w:rPr>
        <w:t xml:space="preserve">an overall total of 19 references and recommendations were highlighted as areas in which the MAPPA process was deteriorating. </w:t>
      </w:r>
      <w:r w:rsidR="00C55482" w:rsidRPr="00134AF7">
        <w:rPr>
          <w:rFonts w:cstheme="minorHAnsi"/>
          <w:sz w:val="24"/>
          <w:szCs w:val="24"/>
        </w:rPr>
        <w:t xml:space="preserve">The findings showed that the risk management planning is very confused and inconsistent, there is a need for active engagement of some Duty to Cooperate agencies that needs to be worked on and progressed, and that there needs to be a tactical commitment from the National Offender Management Service and Strategic Management Boards to implement </w:t>
      </w:r>
      <w:r w:rsidR="0048312D" w:rsidRPr="00134AF7">
        <w:rPr>
          <w:rFonts w:cstheme="minorHAnsi"/>
          <w:sz w:val="24"/>
          <w:szCs w:val="24"/>
        </w:rPr>
        <w:t>and uphold the benefits of Visor</w:t>
      </w:r>
      <w:r w:rsidR="00C55482" w:rsidRPr="00134AF7">
        <w:rPr>
          <w:rFonts w:cstheme="minorHAnsi"/>
          <w:sz w:val="24"/>
          <w:szCs w:val="24"/>
        </w:rPr>
        <w:t>. Other failings that were outlined from the</w:t>
      </w:r>
      <w:r w:rsidR="0048312D" w:rsidRPr="00134AF7">
        <w:rPr>
          <w:rFonts w:cstheme="minorHAnsi"/>
          <w:sz w:val="24"/>
          <w:szCs w:val="24"/>
        </w:rPr>
        <w:t xml:space="preserve"> inspection were things such as, </w:t>
      </w:r>
      <w:r w:rsidR="00C55482" w:rsidRPr="00134AF7">
        <w:rPr>
          <w:rFonts w:cstheme="minorHAnsi"/>
          <w:sz w:val="24"/>
          <w:szCs w:val="24"/>
        </w:rPr>
        <w:t>it was identified that there was an inaccurate</w:t>
      </w:r>
      <w:r w:rsidR="008240AE" w:rsidRPr="00134AF7">
        <w:rPr>
          <w:rFonts w:cstheme="minorHAnsi"/>
          <w:sz w:val="24"/>
          <w:szCs w:val="24"/>
        </w:rPr>
        <w:t xml:space="preserve"> report of the minu</w:t>
      </w:r>
      <w:r w:rsidR="00C55482" w:rsidRPr="00134AF7">
        <w:rPr>
          <w:rFonts w:cstheme="minorHAnsi"/>
          <w:sz w:val="24"/>
          <w:szCs w:val="24"/>
        </w:rPr>
        <w:t>t</w:t>
      </w:r>
      <w:r w:rsidR="008240AE" w:rsidRPr="00134AF7">
        <w:rPr>
          <w:rFonts w:cstheme="minorHAnsi"/>
          <w:sz w:val="24"/>
          <w:szCs w:val="24"/>
        </w:rPr>
        <w:t>e</w:t>
      </w:r>
      <w:r w:rsidR="00C55482" w:rsidRPr="00134AF7">
        <w:rPr>
          <w:rFonts w:cstheme="minorHAnsi"/>
          <w:sz w:val="24"/>
          <w:szCs w:val="24"/>
        </w:rPr>
        <w:t xml:space="preserve">s of the MAPPA meetings, and an insufficiency with keeping neighbourhood police officers up to date with the registered sex offenders that are living within the areas that they police.  </w:t>
      </w:r>
      <w:r w:rsidR="00FA359D" w:rsidRPr="00134AF7">
        <w:rPr>
          <w:rFonts w:cstheme="minorHAnsi"/>
          <w:sz w:val="24"/>
          <w:szCs w:val="24"/>
        </w:rPr>
        <w:t>(HM Inspectorate 2015)</w:t>
      </w:r>
    </w:p>
    <w:p w:rsidR="00F02E7F" w:rsidRPr="00134AF7" w:rsidRDefault="00810C90" w:rsidP="00134AF7">
      <w:pPr>
        <w:spacing w:line="360" w:lineRule="auto"/>
        <w:jc w:val="both"/>
        <w:rPr>
          <w:rFonts w:cstheme="minorHAnsi"/>
          <w:sz w:val="24"/>
          <w:szCs w:val="24"/>
        </w:rPr>
      </w:pPr>
      <w:r w:rsidRPr="00134AF7">
        <w:rPr>
          <w:rFonts w:cstheme="minorHAnsi"/>
          <w:color w:val="282828"/>
          <w:sz w:val="24"/>
          <w:szCs w:val="24"/>
        </w:rPr>
        <w:t xml:space="preserve">The report also </w:t>
      </w:r>
      <w:r w:rsidR="006B0EF4" w:rsidRPr="00134AF7">
        <w:rPr>
          <w:rFonts w:cstheme="minorHAnsi"/>
          <w:sz w:val="24"/>
          <w:szCs w:val="24"/>
        </w:rPr>
        <w:t>showed that Police, prisons and p</w:t>
      </w:r>
      <w:r w:rsidR="0048312D" w:rsidRPr="00134AF7">
        <w:rPr>
          <w:rFonts w:cstheme="minorHAnsi"/>
          <w:sz w:val="24"/>
          <w:szCs w:val="24"/>
        </w:rPr>
        <w:t>robation staff did not use Visor</w:t>
      </w:r>
      <w:r w:rsidR="006B0EF4" w:rsidRPr="00134AF7">
        <w:rPr>
          <w:rFonts w:cstheme="minorHAnsi"/>
          <w:sz w:val="24"/>
          <w:szCs w:val="24"/>
        </w:rPr>
        <w:t xml:space="preserve"> as a shared working tool, and when visor was used the quality of the information provided was to a low standard. It states that the police made good use of the visor, however within the National Probation Service it was not used and their reasons for not using the system was due to lack of terminals and/or staff not being trained to use the data base. As a result of this many prisons were no</w:t>
      </w:r>
      <w:r w:rsidR="00A55F38" w:rsidRPr="00134AF7">
        <w:rPr>
          <w:rFonts w:cstheme="minorHAnsi"/>
          <w:sz w:val="24"/>
          <w:szCs w:val="24"/>
        </w:rPr>
        <w:t>t linked to the offender’s Visor</w:t>
      </w:r>
      <w:r w:rsidR="006B0EF4" w:rsidRPr="00134AF7">
        <w:rPr>
          <w:rFonts w:cstheme="minorHAnsi"/>
          <w:sz w:val="24"/>
          <w:szCs w:val="24"/>
        </w:rPr>
        <w:t xml:space="preserve"> record. Furthermore even when individuals were it was identified that the prison service hardly recorded relevant information onto the database</w:t>
      </w:r>
      <w:r w:rsidR="00A55F38" w:rsidRPr="00134AF7">
        <w:rPr>
          <w:rFonts w:cstheme="minorHAnsi"/>
          <w:sz w:val="24"/>
          <w:szCs w:val="24"/>
        </w:rPr>
        <w:t xml:space="preserve"> who can result in vital information being unknown</w:t>
      </w:r>
      <w:r w:rsidR="006B0EF4" w:rsidRPr="00134AF7">
        <w:rPr>
          <w:rFonts w:cstheme="minorHAnsi"/>
          <w:sz w:val="24"/>
          <w:szCs w:val="24"/>
        </w:rPr>
        <w:t>.</w:t>
      </w:r>
      <w:r w:rsidR="001A5609" w:rsidRPr="00134AF7">
        <w:rPr>
          <w:rFonts w:cstheme="minorHAnsi"/>
          <w:sz w:val="24"/>
          <w:szCs w:val="24"/>
        </w:rPr>
        <w:t xml:space="preserve"> (</w:t>
      </w:r>
      <w:r w:rsidR="00FA359D" w:rsidRPr="00134AF7">
        <w:rPr>
          <w:rFonts w:cstheme="minorHAnsi"/>
          <w:sz w:val="24"/>
          <w:szCs w:val="24"/>
        </w:rPr>
        <w:t xml:space="preserve">HM Inspectorate 2015) </w:t>
      </w:r>
    </w:p>
    <w:p w:rsidR="008307EC" w:rsidRPr="00134AF7" w:rsidRDefault="00F02E7F" w:rsidP="00134AF7">
      <w:pPr>
        <w:spacing w:line="360" w:lineRule="auto"/>
        <w:jc w:val="both"/>
        <w:rPr>
          <w:rFonts w:cstheme="minorHAnsi"/>
          <w:color w:val="282828"/>
          <w:sz w:val="24"/>
          <w:szCs w:val="24"/>
        </w:rPr>
      </w:pPr>
      <w:r w:rsidRPr="00134AF7">
        <w:rPr>
          <w:rFonts w:cstheme="minorHAnsi"/>
          <w:color w:val="282828"/>
          <w:sz w:val="24"/>
          <w:szCs w:val="24"/>
        </w:rPr>
        <w:t>Incidents of sexual offenders, or public protection cases attract high levels of media attentions. Due to this it has a potential to cause public a</w:t>
      </w:r>
      <w:r w:rsidR="001A5174" w:rsidRPr="00134AF7">
        <w:rPr>
          <w:rFonts w:cstheme="minorHAnsi"/>
          <w:color w:val="282828"/>
          <w:sz w:val="24"/>
          <w:szCs w:val="24"/>
        </w:rPr>
        <w:t>larm and distress which can then</w:t>
      </w:r>
      <w:r w:rsidRPr="00134AF7">
        <w:rPr>
          <w:rFonts w:cstheme="minorHAnsi"/>
          <w:color w:val="282828"/>
          <w:sz w:val="24"/>
          <w:szCs w:val="24"/>
        </w:rPr>
        <w:t xml:space="preserve"> result in</w:t>
      </w:r>
      <w:r w:rsidR="001A5174" w:rsidRPr="00134AF7">
        <w:rPr>
          <w:rFonts w:cstheme="minorHAnsi"/>
          <w:color w:val="282828"/>
          <w:sz w:val="24"/>
          <w:szCs w:val="24"/>
        </w:rPr>
        <w:t xml:space="preserve"> a rise in</w:t>
      </w:r>
      <w:r w:rsidRPr="00134AF7">
        <w:rPr>
          <w:rFonts w:cstheme="minorHAnsi"/>
          <w:color w:val="282828"/>
          <w:sz w:val="24"/>
          <w:szCs w:val="24"/>
        </w:rPr>
        <w:t xml:space="preserve"> public order offences taking place. Due to this it is vital that the police force put into place a media strategy in consultation with other partner agencies. </w:t>
      </w:r>
      <w:r w:rsidR="00384B75" w:rsidRPr="00134AF7">
        <w:rPr>
          <w:rFonts w:cstheme="minorHAnsi"/>
          <w:color w:val="282828"/>
          <w:sz w:val="24"/>
          <w:szCs w:val="24"/>
        </w:rPr>
        <w:t xml:space="preserve">For example the baby P murder. </w:t>
      </w:r>
      <w:r w:rsidR="00EC341F" w:rsidRPr="00134AF7">
        <w:rPr>
          <w:rFonts w:cstheme="minorHAnsi"/>
          <w:color w:val="282828"/>
          <w:sz w:val="24"/>
          <w:szCs w:val="24"/>
        </w:rPr>
        <w:t xml:space="preserve">After this was aired to the public and within the media coverage, it resulted in the true </w:t>
      </w:r>
      <w:r w:rsidR="00834FAD" w:rsidRPr="00134AF7">
        <w:rPr>
          <w:rFonts w:cstheme="minorHAnsi"/>
          <w:color w:val="282828"/>
          <w:sz w:val="24"/>
          <w:szCs w:val="24"/>
        </w:rPr>
        <w:t>disclosure</w:t>
      </w:r>
      <w:r w:rsidR="00EC341F" w:rsidRPr="00134AF7">
        <w:rPr>
          <w:rFonts w:cstheme="minorHAnsi"/>
          <w:color w:val="282828"/>
          <w:sz w:val="24"/>
          <w:szCs w:val="24"/>
        </w:rPr>
        <w:t xml:space="preserve"> of </w:t>
      </w:r>
      <w:r w:rsidR="00EC3B69" w:rsidRPr="00134AF7">
        <w:rPr>
          <w:rFonts w:cstheme="minorHAnsi"/>
          <w:color w:val="282828"/>
          <w:sz w:val="24"/>
          <w:szCs w:val="24"/>
        </w:rPr>
        <w:t>public’s</w:t>
      </w:r>
      <w:r w:rsidR="00EC341F" w:rsidRPr="00134AF7">
        <w:rPr>
          <w:rFonts w:cstheme="minorHAnsi"/>
          <w:color w:val="282828"/>
          <w:sz w:val="24"/>
          <w:szCs w:val="24"/>
        </w:rPr>
        <w:t xml:space="preserve"> </w:t>
      </w:r>
      <w:r w:rsidR="00834FAD" w:rsidRPr="00134AF7">
        <w:rPr>
          <w:rFonts w:cstheme="minorHAnsi"/>
          <w:color w:val="282828"/>
          <w:sz w:val="24"/>
          <w:szCs w:val="24"/>
        </w:rPr>
        <w:t>views on</w:t>
      </w:r>
      <w:r w:rsidR="00EC3B69" w:rsidRPr="00134AF7">
        <w:rPr>
          <w:rFonts w:cstheme="minorHAnsi"/>
          <w:color w:val="282828"/>
          <w:sz w:val="24"/>
          <w:szCs w:val="24"/>
        </w:rPr>
        <w:t xml:space="preserve"> safeguarding and child protection incidents, </w:t>
      </w:r>
      <w:r w:rsidR="00834FAD" w:rsidRPr="00134AF7">
        <w:rPr>
          <w:rFonts w:cstheme="minorHAnsi"/>
          <w:color w:val="282828"/>
          <w:sz w:val="24"/>
          <w:szCs w:val="24"/>
        </w:rPr>
        <w:lastRenderedPageBreak/>
        <w:t>particularly</w:t>
      </w:r>
      <w:r w:rsidR="00EC3B69" w:rsidRPr="00134AF7">
        <w:rPr>
          <w:rFonts w:cstheme="minorHAnsi"/>
          <w:color w:val="282828"/>
          <w:sz w:val="24"/>
          <w:szCs w:val="24"/>
        </w:rPr>
        <w:t xml:space="preserve"> when it </w:t>
      </w:r>
      <w:r w:rsidR="001A5174" w:rsidRPr="00134AF7">
        <w:rPr>
          <w:rFonts w:cstheme="minorHAnsi"/>
          <w:color w:val="282828"/>
          <w:sz w:val="24"/>
          <w:szCs w:val="24"/>
        </w:rPr>
        <w:t>results</w:t>
      </w:r>
      <w:r w:rsidR="00EC3B69" w:rsidRPr="00134AF7">
        <w:rPr>
          <w:rFonts w:cstheme="minorHAnsi"/>
          <w:color w:val="282828"/>
          <w:sz w:val="24"/>
          <w:szCs w:val="24"/>
        </w:rPr>
        <w:t xml:space="preserve"> in a child losing their live while being under the care and supervisor of the state. </w:t>
      </w:r>
      <w:r w:rsidR="006C2147" w:rsidRPr="00134AF7">
        <w:rPr>
          <w:rFonts w:cstheme="minorHAnsi"/>
          <w:color w:val="282828"/>
          <w:sz w:val="24"/>
          <w:szCs w:val="24"/>
        </w:rPr>
        <w:t xml:space="preserve">During the incident involving the baby P case, the media who were reporting the case </w:t>
      </w:r>
      <w:r w:rsidR="00FD5DB4" w:rsidRPr="00134AF7">
        <w:rPr>
          <w:rFonts w:cstheme="minorHAnsi"/>
          <w:color w:val="282828"/>
          <w:sz w:val="24"/>
          <w:szCs w:val="24"/>
        </w:rPr>
        <w:t xml:space="preserve">to the public at the time, </w:t>
      </w:r>
      <w:r w:rsidR="006C2147" w:rsidRPr="00134AF7">
        <w:rPr>
          <w:rFonts w:cstheme="minorHAnsi"/>
          <w:color w:val="282828"/>
          <w:sz w:val="24"/>
          <w:szCs w:val="24"/>
        </w:rPr>
        <w:t>outlined a number of failings that had taken place by the agencies involved within the child protection process.</w:t>
      </w:r>
      <w:r w:rsidR="00E94CD3" w:rsidRPr="00134AF7">
        <w:rPr>
          <w:rFonts w:cstheme="minorHAnsi"/>
          <w:color w:val="282828"/>
          <w:sz w:val="24"/>
          <w:szCs w:val="24"/>
        </w:rPr>
        <w:t xml:space="preserve"> The case outlined that there was a need for a more productive</w:t>
      </w:r>
      <w:r w:rsidR="008240AE" w:rsidRPr="00134AF7">
        <w:rPr>
          <w:rFonts w:cstheme="minorHAnsi"/>
          <w:color w:val="282828"/>
          <w:sz w:val="24"/>
          <w:szCs w:val="24"/>
        </w:rPr>
        <w:t xml:space="preserve"> association </w:t>
      </w:r>
      <w:r w:rsidR="004B3AA6" w:rsidRPr="00134AF7">
        <w:rPr>
          <w:rFonts w:cstheme="minorHAnsi"/>
          <w:color w:val="282828"/>
          <w:sz w:val="24"/>
          <w:szCs w:val="24"/>
        </w:rPr>
        <w:t xml:space="preserve">between the media, professionals and the public within the area of child protection to prevent debates occurring when child deaths are reported. </w:t>
      </w:r>
    </w:p>
    <w:p w:rsidR="008307EC" w:rsidRPr="00134AF7" w:rsidRDefault="00AA6BDE" w:rsidP="00134AF7">
      <w:pPr>
        <w:spacing w:line="360" w:lineRule="auto"/>
        <w:jc w:val="both"/>
        <w:rPr>
          <w:rFonts w:cstheme="minorHAnsi"/>
          <w:color w:val="282828"/>
          <w:sz w:val="24"/>
          <w:szCs w:val="24"/>
        </w:rPr>
      </w:pPr>
      <w:r w:rsidRPr="00134AF7">
        <w:rPr>
          <w:rFonts w:cstheme="minorHAnsi"/>
          <w:color w:val="282828"/>
          <w:sz w:val="24"/>
          <w:szCs w:val="24"/>
        </w:rPr>
        <w:t xml:space="preserve">A </w:t>
      </w:r>
      <w:r w:rsidR="00DD6910" w:rsidRPr="00134AF7">
        <w:rPr>
          <w:rFonts w:cstheme="minorHAnsi"/>
          <w:color w:val="282828"/>
          <w:sz w:val="24"/>
          <w:szCs w:val="24"/>
        </w:rPr>
        <w:t xml:space="preserve">case review published in 2010 </w:t>
      </w:r>
      <w:r w:rsidRPr="00134AF7">
        <w:rPr>
          <w:rFonts w:cstheme="minorHAnsi"/>
          <w:color w:val="282828"/>
          <w:sz w:val="24"/>
          <w:szCs w:val="24"/>
        </w:rPr>
        <w:t>establish</w:t>
      </w:r>
      <w:r w:rsidR="00DD6910" w:rsidRPr="00134AF7">
        <w:rPr>
          <w:rFonts w:cstheme="minorHAnsi"/>
          <w:color w:val="282828"/>
          <w:sz w:val="24"/>
          <w:szCs w:val="24"/>
        </w:rPr>
        <w:t xml:space="preserve"> </w:t>
      </w:r>
      <w:r w:rsidRPr="00134AF7">
        <w:rPr>
          <w:rFonts w:cstheme="minorHAnsi"/>
          <w:color w:val="282828"/>
          <w:sz w:val="24"/>
          <w:szCs w:val="24"/>
        </w:rPr>
        <w:t xml:space="preserve">that baby </w:t>
      </w:r>
      <w:r w:rsidR="00DD6910" w:rsidRPr="00134AF7">
        <w:rPr>
          <w:rFonts w:cstheme="minorHAnsi"/>
          <w:color w:val="282828"/>
          <w:sz w:val="24"/>
          <w:szCs w:val="24"/>
        </w:rPr>
        <w:t xml:space="preserve">Ps death could have been prevented. </w:t>
      </w:r>
      <w:r w:rsidR="00B3515B" w:rsidRPr="00134AF7">
        <w:rPr>
          <w:rFonts w:cstheme="minorHAnsi"/>
          <w:color w:val="282828"/>
          <w:sz w:val="24"/>
          <w:szCs w:val="24"/>
        </w:rPr>
        <w:t>It was identified that the multi agency’s that were</w:t>
      </w:r>
      <w:r w:rsidR="00DD6910" w:rsidRPr="00134AF7">
        <w:rPr>
          <w:rFonts w:cstheme="minorHAnsi"/>
          <w:color w:val="282828"/>
          <w:sz w:val="24"/>
          <w:szCs w:val="24"/>
        </w:rPr>
        <w:t xml:space="preserve"> involved in his care</w:t>
      </w:r>
      <w:r w:rsidR="00B3515B" w:rsidRPr="00134AF7">
        <w:rPr>
          <w:rFonts w:cstheme="minorHAnsi"/>
          <w:color w:val="282828"/>
          <w:sz w:val="24"/>
          <w:szCs w:val="24"/>
        </w:rPr>
        <w:t xml:space="preserve"> such as </w:t>
      </w:r>
      <w:r w:rsidR="004B103B" w:rsidRPr="00134AF7">
        <w:rPr>
          <w:rFonts w:cstheme="minorHAnsi"/>
          <w:color w:val="282828"/>
          <w:sz w:val="24"/>
          <w:szCs w:val="24"/>
        </w:rPr>
        <w:t>health,</w:t>
      </w:r>
      <w:r w:rsidR="00B3515B" w:rsidRPr="00134AF7">
        <w:rPr>
          <w:rFonts w:cstheme="minorHAnsi"/>
          <w:color w:val="282828"/>
          <w:sz w:val="24"/>
          <w:szCs w:val="24"/>
        </w:rPr>
        <w:t xml:space="preserve"> police and social services, were </w:t>
      </w:r>
      <w:r w:rsidR="004B103B" w:rsidRPr="00134AF7">
        <w:rPr>
          <w:rFonts w:cstheme="minorHAnsi"/>
          <w:color w:val="282828"/>
          <w:sz w:val="24"/>
          <w:szCs w:val="24"/>
        </w:rPr>
        <w:t>defined</w:t>
      </w:r>
      <w:r w:rsidR="00B3515B" w:rsidRPr="00134AF7">
        <w:rPr>
          <w:rFonts w:cstheme="minorHAnsi"/>
          <w:color w:val="282828"/>
          <w:sz w:val="24"/>
          <w:szCs w:val="24"/>
        </w:rPr>
        <w:t xml:space="preserve"> as being</w:t>
      </w:r>
      <w:r w:rsidR="00DD6910" w:rsidRPr="00134AF7">
        <w:rPr>
          <w:rFonts w:cstheme="minorHAnsi"/>
          <w:color w:val="282828"/>
          <w:sz w:val="24"/>
          <w:szCs w:val="24"/>
        </w:rPr>
        <w:t xml:space="preserve"> “well motivated” and wanted to protect him</w:t>
      </w:r>
      <w:r w:rsidR="00B3515B" w:rsidRPr="00134AF7">
        <w:rPr>
          <w:rFonts w:cstheme="minorHAnsi"/>
          <w:color w:val="282828"/>
          <w:sz w:val="24"/>
          <w:szCs w:val="24"/>
        </w:rPr>
        <w:t xml:space="preserve"> from harm</w:t>
      </w:r>
      <w:r w:rsidR="00DD6910" w:rsidRPr="00134AF7">
        <w:rPr>
          <w:rFonts w:cstheme="minorHAnsi"/>
          <w:color w:val="282828"/>
          <w:sz w:val="24"/>
          <w:szCs w:val="24"/>
        </w:rPr>
        <w:t>. But</w:t>
      </w:r>
      <w:r w:rsidR="004B103B" w:rsidRPr="00134AF7">
        <w:rPr>
          <w:rFonts w:cstheme="minorHAnsi"/>
          <w:color w:val="282828"/>
          <w:sz w:val="24"/>
          <w:szCs w:val="24"/>
        </w:rPr>
        <w:t xml:space="preserve"> as a whole they were completely inadequate within their investigation and care, and failed to</w:t>
      </w:r>
      <w:r w:rsidR="00DD6910" w:rsidRPr="00134AF7">
        <w:rPr>
          <w:rFonts w:cstheme="minorHAnsi"/>
          <w:color w:val="282828"/>
          <w:sz w:val="24"/>
          <w:szCs w:val="24"/>
        </w:rPr>
        <w:t xml:space="preserve"> </w:t>
      </w:r>
      <w:r w:rsidR="004B103B" w:rsidRPr="00134AF7">
        <w:rPr>
          <w:rFonts w:cstheme="minorHAnsi"/>
          <w:color w:val="282828"/>
          <w:sz w:val="24"/>
          <w:szCs w:val="24"/>
        </w:rPr>
        <w:t>challenge baby p’s mother</w:t>
      </w:r>
      <w:r w:rsidR="008240AE" w:rsidRPr="00134AF7">
        <w:rPr>
          <w:rFonts w:cstheme="minorHAnsi"/>
          <w:color w:val="282828"/>
          <w:sz w:val="24"/>
          <w:szCs w:val="24"/>
        </w:rPr>
        <w:t>’s</w:t>
      </w:r>
      <w:r w:rsidR="00DD6910" w:rsidRPr="00134AF7">
        <w:rPr>
          <w:rFonts w:cstheme="minorHAnsi"/>
          <w:color w:val="282828"/>
          <w:sz w:val="24"/>
          <w:szCs w:val="24"/>
        </w:rPr>
        <w:t xml:space="preserve"> explanations for </w:t>
      </w:r>
      <w:r w:rsidR="004B103B" w:rsidRPr="00134AF7">
        <w:rPr>
          <w:rFonts w:cstheme="minorHAnsi"/>
          <w:color w:val="282828"/>
          <w:sz w:val="24"/>
          <w:szCs w:val="24"/>
        </w:rPr>
        <w:t>the mistreatment and harm</w:t>
      </w:r>
      <w:r w:rsidR="001A5174" w:rsidRPr="00134AF7">
        <w:rPr>
          <w:rFonts w:cstheme="minorHAnsi"/>
          <w:color w:val="282828"/>
          <w:sz w:val="24"/>
          <w:szCs w:val="24"/>
        </w:rPr>
        <w:t xml:space="preserve"> caused</w:t>
      </w:r>
      <w:r w:rsidR="004B103B" w:rsidRPr="00134AF7">
        <w:rPr>
          <w:rFonts w:cstheme="minorHAnsi"/>
          <w:color w:val="282828"/>
          <w:sz w:val="24"/>
          <w:szCs w:val="24"/>
        </w:rPr>
        <w:t xml:space="preserve"> </w:t>
      </w:r>
      <w:r w:rsidR="008240AE" w:rsidRPr="00134AF7">
        <w:rPr>
          <w:rFonts w:cstheme="minorHAnsi"/>
          <w:color w:val="282828"/>
          <w:sz w:val="24"/>
          <w:szCs w:val="24"/>
        </w:rPr>
        <w:t>to her</w:t>
      </w:r>
      <w:r w:rsidR="00DD6910" w:rsidRPr="00134AF7">
        <w:rPr>
          <w:rFonts w:cstheme="minorHAnsi"/>
          <w:color w:val="282828"/>
          <w:sz w:val="24"/>
          <w:szCs w:val="24"/>
        </w:rPr>
        <w:t xml:space="preserve"> son.</w:t>
      </w:r>
      <w:r w:rsidR="008F1C91" w:rsidRPr="00134AF7">
        <w:rPr>
          <w:rFonts w:cstheme="minorHAnsi"/>
          <w:sz w:val="24"/>
          <w:szCs w:val="24"/>
        </w:rPr>
        <w:t xml:space="preserve"> (Luke Stevenson 2014).</w:t>
      </w:r>
    </w:p>
    <w:p w:rsidR="008240AE" w:rsidRPr="00134AF7" w:rsidRDefault="008240AE" w:rsidP="00134AF7">
      <w:pPr>
        <w:spacing w:line="360" w:lineRule="auto"/>
        <w:jc w:val="both"/>
        <w:rPr>
          <w:rFonts w:cstheme="minorHAnsi"/>
          <w:color w:val="282828"/>
          <w:sz w:val="24"/>
          <w:szCs w:val="24"/>
        </w:rPr>
      </w:pPr>
      <w:r w:rsidRPr="00134AF7">
        <w:rPr>
          <w:rFonts w:cstheme="minorHAnsi"/>
          <w:color w:val="282828"/>
          <w:sz w:val="24"/>
          <w:szCs w:val="24"/>
        </w:rPr>
        <w:t>Above has outlined the failings when multi agencies do not work collaboratively together for a number of reasons. Lack of resources</w:t>
      </w:r>
      <w:r w:rsidR="0069068C" w:rsidRPr="00134AF7">
        <w:rPr>
          <w:rFonts w:cstheme="minorHAnsi"/>
          <w:color w:val="282828"/>
          <w:sz w:val="24"/>
          <w:szCs w:val="24"/>
        </w:rPr>
        <w:t xml:space="preserve">, lack of administration support. To </w:t>
      </w:r>
      <w:r w:rsidRPr="00134AF7">
        <w:rPr>
          <w:rFonts w:cstheme="minorHAnsi"/>
          <w:color w:val="282828"/>
          <w:sz w:val="24"/>
          <w:szCs w:val="24"/>
        </w:rPr>
        <w:t xml:space="preserve">help to support the inputting of information for all agencies and organisations. </w:t>
      </w:r>
      <w:r w:rsidR="0069068C" w:rsidRPr="00134AF7">
        <w:rPr>
          <w:rFonts w:cstheme="minorHAnsi"/>
          <w:color w:val="282828"/>
          <w:sz w:val="24"/>
          <w:szCs w:val="24"/>
        </w:rPr>
        <w:t xml:space="preserve">By improving access to these resources this will </w:t>
      </w:r>
      <w:r w:rsidRPr="00134AF7">
        <w:rPr>
          <w:rFonts w:cstheme="minorHAnsi"/>
          <w:color w:val="282828"/>
          <w:sz w:val="24"/>
          <w:szCs w:val="24"/>
        </w:rPr>
        <w:t xml:space="preserve">in turn would support the use of the systems put in place to help protect the public and therefore </w:t>
      </w:r>
      <w:r w:rsidR="0069068C" w:rsidRPr="00134AF7">
        <w:rPr>
          <w:rFonts w:cstheme="minorHAnsi"/>
          <w:color w:val="282828"/>
          <w:sz w:val="24"/>
          <w:szCs w:val="24"/>
        </w:rPr>
        <w:t>increase the use of</w:t>
      </w:r>
      <w:r w:rsidRPr="00134AF7">
        <w:rPr>
          <w:rFonts w:cstheme="minorHAnsi"/>
          <w:color w:val="282828"/>
          <w:sz w:val="24"/>
          <w:szCs w:val="24"/>
        </w:rPr>
        <w:t xml:space="preserve"> </w:t>
      </w:r>
      <w:r w:rsidR="0069068C" w:rsidRPr="00134AF7">
        <w:rPr>
          <w:rFonts w:cstheme="minorHAnsi"/>
          <w:color w:val="282828"/>
          <w:sz w:val="24"/>
          <w:szCs w:val="24"/>
        </w:rPr>
        <w:t>the systems. This would then improve the robustness of the system and improve use due to having accurate up to date information instantly. This allows the services to act effectively to pursue, prevent, protect and prepare</w:t>
      </w:r>
      <w:r w:rsidR="005B0D4B" w:rsidRPr="00134AF7">
        <w:rPr>
          <w:rFonts w:cstheme="minorHAnsi"/>
          <w:color w:val="282828"/>
          <w:sz w:val="24"/>
          <w:szCs w:val="24"/>
        </w:rPr>
        <w:t xml:space="preserve"> and ensure that all members of the public are safeguarded. </w:t>
      </w:r>
      <w:r w:rsidR="0069068C" w:rsidRPr="00134AF7">
        <w:rPr>
          <w:rFonts w:cstheme="minorHAnsi"/>
          <w:color w:val="282828"/>
          <w:sz w:val="24"/>
          <w:szCs w:val="24"/>
        </w:rPr>
        <w:t xml:space="preserve">  </w:t>
      </w:r>
    </w:p>
    <w:p w:rsidR="00D14C69" w:rsidRDefault="00D14C69" w:rsidP="006574BB">
      <w:pPr>
        <w:spacing w:line="360" w:lineRule="auto"/>
        <w:jc w:val="both"/>
        <w:rPr>
          <w:rFonts w:cstheme="minorHAnsi"/>
          <w:sz w:val="24"/>
          <w:szCs w:val="24"/>
        </w:rPr>
      </w:pPr>
      <w:r>
        <w:rPr>
          <w:rFonts w:cstheme="minorHAnsi"/>
          <w:sz w:val="24"/>
          <w:szCs w:val="24"/>
        </w:rPr>
        <w:t xml:space="preserve">This essays has critically evaluated the police strategies that are used when dealing with public protection incidents. It has outlined in detail the impact of abuse on victims and the effects it has on their personal attitudes towards the investigation process. Finally it has outlined the link between public protection issues and serious and organised crime groups. A number of different case studies have been used to support the evidence and findings outlined. </w:t>
      </w:r>
    </w:p>
    <w:p w:rsidR="005B0D4B" w:rsidRDefault="00D14C69" w:rsidP="006574BB">
      <w:pPr>
        <w:spacing w:line="360" w:lineRule="auto"/>
        <w:jc w:val="both"/>
        <w:rPr>
          <w:rFonts w:cstheme="minorHAnsi"/>
          <w:sz w:val="24"/>
          <w:szCs w:val="24"/>
        </w:rPr>
      </w:pPr>
      <w:r>
        <w:rPr>
          <w:rFonts w:cstheme="minorHAnsi"/>
          <w:sz w:val="24"/>
          <w:szCs w:val="24"/>
        </w:rPr>
        <w:t xml:space="preserve"> All </w:t>
      </w:r>
      <w:r w:rsidR="00710103" w:rsidRPr="00134AF7">
        <w:rPr>
          <w:rFonts w:cstheme="minorHAnsi"/>
          <w:sz w:val="24"/>
          <w:szCs w:val="24"/>
        </w:rPr>
        <w:t>within today’s society t</w:t>
      </w:r>
      <w:r>
        <w:rPr>
          <w:rFonts w:cstheme="minorHAnsi"/>
          <w:sz w:val="24"/>
          <w:szCs w:val="24"/>
        </w:rPr>
        <w:t>he demand that is</w:t>
      </w:r>
      <w:r w:rsidR="008230CD" w:rsidRPr="00134AF7">
        <w:rPr>
          <w:rFonts w:cstheme="minorHAnsi"/>
          <w:sz w:val="24"/>
          <w:szCs w:val="24"/>
        </w:rPr>
        <w:t xml:space="preserve"> </w:t>
      </w:r>
      <w:r w:rsidR="00710103" w:rsidRPr="00134AF7">
        <w:rPr>
          <w:rFonts w:cstheme="minorHAnsi"/>
          <w:sz w:val="24"/>
          <w:szCs w:val="24"/>
        </w:rPr>
        <w:t xml:space="preserve">placed on </w:t>
      </w:r>
      <w:r>
        <w:rPr>
          <w:rFonts w:cstheme="minorHAnsi"/>
          <w:sz w:val="24"/>
          <w:szCs w:val="24"/>
        </w:rPr>
        <w:t>the police service remains</w:t>
      </w:r>
      <w:r w:rsidR="00E61375" w:rsidRPr="00134AF7">
        <w:rPr>
          <w:rFonts w:cstheme="minorHAnsi"/>
          <w:sz w:val="24"/>
          <w:szCs w:val="24"/>
        </w:rPr>
        <w:t xml:space="preserve"> complex, with</w:t>
      </w:r>
      <w:r w:rsidR="00E616DA" w:rsidRPr="00134AF7">
        <w:rPr>
          <w:rFonts w:cstheme="minorHAnsi"/>
          <w:sz w:val="24"/>
          <w:szCs w:val="24"/>
        </w:rPr>
        <w:t xml:space="preserve"> their main </w:t>
      </w:r>
      <w:r w:rsidR="00710103" w:rsidRPr="00134AF7">
        <w:rPr>
          <w:rFonts w:cstheme="minorHAnsi"/>
          <w:sz w:val="24"/>
          <w:szCs w:val="24"/>
        </w:rPr>
        <w:t>objective</w:t>
      </w:r>
      <w:r w:rsidR="00E616DA" w:rsidRPr="00134AF7">
        <w:rPr>
          <w:rFonts w:cstheme="minorHAnsi"/>
          <w:sz w:val="24"/>
          <w:szCs w:val="24"/>
        </w:rPr>
        <w:t xml:space="preserve"> being</w:t>
      </w:r>
      <w:r w:rsidR="00710103" w:rsidRPr="00134AF7">
        <w:rPr>
          <w:rFonts w:cstheme="minorHAnsi"/>
          <w:sz w:val="24"/>
          <w:szCs w:val="24"/>
        </w:rPr>
        <w:t xml:space="preserve"> </w:t>
      </w:r>
      <w:r w:rsidR="008230CD" w:rsidRPr="00134AF7">
        <w:rPr>
          <w:rFonts w:cstheme="minorHAnsi"/>
          <w:sz w:val="24"/>
          <w:szCs w:val="24"/>
        </w:rPr>
        <w:t xml:space="preserve">to </w:t>
      </w:r>
      <w:r w:rsidR="00E61375" w:rsidRPr="00134AF7">
        <w:rPr>
          <w:rFonts w:cstheme="minorHAnsi"/>
          <w:sz w:val="24"/>
          <w:szCs w:val="24"/>
        </w:rPr>
        <w:t xml:space="preserve">protect the public. However new challenges are </w:t>
      </w:r>
      <w:r w:rsidR="002A6B12" w:rsidRPr="00134AF7">
        <w:rPr>
          <w:rFonts w:cstheme="minorHAnsi"/>
          <w:sz w:val="24"/>
          <w:szCs w:val="24"/>
        </w:rPr>
        <w:t>emerging</w:t>
      </w:r>
      <w:r w:rsidR="008230CD" w:rsidRPr="00134AF7">
        <w:rPr>
          <w:rFonts w:cstheme="minorHAnsi"/>
          <w:sz w:val="24"/>
          <w:szCs w:val="24"/>
        </w:rPr>
        <w:t xml:space="preserve">, </w:t>
      </w:r>
      <w:r w:rsidR="002A6B12">
        <w:rPr>
          <w:rFonts w:cstheme="minorHAnsi"/>
          <w:sz w:val="24"/>
          <w:szCs w:val="24"/>
        </w:rPr>
        <w:t xml:space="preserve">such as the </w:t>
      </w:r>
      <w:r w:rsidR="00E61375" w:rsidRPr="00134AF7">
        <w:rPr>
          <w:rFonts w:cstheme="minorHAnsi"/>
          <w:sz w:val="24"/>
          <w:szCs w:val="24"/>
        </w:rPr>
        <w:t xml:space="preserve">rise of global terrorism and </w:t>
      </w:r>
      <w:r w:rsidR="008230CD" w:rsidRPr="00134AF7">
        <w:rPr>
          <w:rFonts w:cstheme="minorHAnsi"/>
          <w:sz w:val="24"/>
          <w:szCs w:val="24"/>
        </w:rPr>
        <w:t xml:space="preserve">the </w:t>
      </w:r>
      <w:r w:rsidR="002A6B12" w:rsidRPr="00134AF7">
        <w:rPr>
          <w:rFonts w:cstheme="minorHAnsi"/>
          <w:sz w:val="24"/>
          <w:szCs w:val="24"/>
        </w:rPr>
        <w:t>growing</w:t>
      </w:r>
      <w:r w:rsidR="008230CD" w:rsidRPr="00134AF7">
        <w:rPr>
          <w:rFonts w:cstheme="minorHAnsi"/>
          <w:sz w:val="24"/>
          <w:szCs w:val="24"/>
        </w:rPr>
        <w:t xml:space="preserve"> </w:t>
      </w:r>
      <w:r w:rsidR="00E61375" w:rsidRPr="00134AF7">
        <w:rPr>
          <w:rFonts w:cstheme="minorHAnsi"/>
          <w:sz w:val="24"/>
          <w:szCs w:val="24"/>
        </w:rPr>
        <w:t>complexity</w:t>
      </w:r>
      <w:r w:rsidR="002A6B12">
        <w:rPr>
          <w:rFonts w:cstheme="minorHAnsi"/>
          <w:sz w:val="24"/>
          <w:szCs w:val="24"/>
        </w:rPr>
        <w:t xml:space="preserve"> of </w:t>
      </w:r>
      <w:r w:rsidR="008230CD" w:rsidRPr="00134AF7">
        <w:rPr>
          <w:rFonts w:cstheme="minorHAnsi"/>
          <w:sz w:val="24"/>
          <w:szCs w:val="24"/>
        </w:rPr>
        <w:t>international crime networks</w:t>
      </w:r>
      <w:r w:rsidR="00E61375" w:rsidRPr="00134AF7">
        <w:rPr>
          <w:rFonts w:cstheme="minorHAnsi"/>
          <w:sz w:val="24"/>
          <w:szCs w:val="24"/>
        </w:rPr>
        <w:t xml:space="preserve">. </w:t>
      </w:r>
      <w:r w:rsidR="008230CD" w:rsidRPr="00134AF7">
        <w:rPr>
          <w:rFonts w:cstheme="minorHAnsi"/>
          <w:sz w:val="24"/>
          <w:szCs w:val="24"/>
        </w:rPr>
        <w:t xml:space="preserve"> </w:t>
      </w:r>
      <w:r w:rsidR="002A6B12">
        <w:rPr>
          <w:rFonts w:cstheme="minorHAnsi"/>
          <w:sz w:val="24"/>
          <w:szCs w:val="24"/>
        </w:rPr>
        <w:t>However the</w:t>
      </w:r>
      <w:r w:rsidR="00FC5C13" w:rsidRPr="00134AF7">
        <w:rPr>
          <w:rFonts w:cstheme="minorHAnsi"/>
          <w:sz w:val="24"/>
          <w:szCs w:val="24"/>
        </w:rPr>
        <w:t xml:space="preserve"> police </w:t>
      </w:r>
      <w:r w:rsidR="002A6B12" w:rsidRPr="00134AF7">
        <w:rPr>
          <w:rFonts w:cstheme="minorHAnsi"/>
          <w:sz w:val="24"/>
          <w:szCs w:val="24"/>
        </w:rPr>
        <w:t>remain</w:t>
      </w:r>
      <w:r w:rsidR="008230CD" w:rsidRPr="00134AF7">
        <w:rPr>
          <w:rFonts w:cstheme="minorHAnsi"/>
          <w:sz w:val="24"/>
          <w:szCs w:val="24"/>
        </w:rPr>
        <w:t xml:space="preserve"> </w:t>
      </w:r>
      <w:r w:rsidR="002A6B12">
        <w:rPr>
          <w:rFonts w:cstheme="minorHAnsi"/>
          <w:sz w:val="24"/>
          <w:szCs w:val="24"/>
        </w:rPr>
        <w:t>th</w:t>
      </w:r>
      <w:r w:rsidR="008230CD" w:rsidRPr="00134AF7">
        <w:rPr>
          <w:rFonts w:cstheme="minorHAnsi"/>
          <w:sz w:val="24"/>
          <w:szCs w:val="24"/>
        </w:rPr>
        <w:t xml:space="preserve">e </w:t>
      </w:r>
      <w:r w:rsidR="00E61375" w:rsidRPr="00134AF7">
        <w:rPr>
          <w:rFonts w:cstheme="minorHAnsi"/>
          <w:sz w:val="24"/>
          <w:szCs w:val="24"/>
        </w:rPr>
        <w:t>forefront</w:t>
      </w:r>
      <w:r w:rsidR="002A6B12">
        <w:rPr>
          <w:rFonts w:cstheme="minorHAnsi"/>
          <w:sz w:val="24"/>
          <w:szCs w:val="24"/>
        </w:rPr>
        <w:t xml:space="preserve"> for protecting the public when in a</w:t>
      </w:r>
      <w:r w:rsidR="00E61375" w:rsidRPr="00134AF7">
        <w:rPr>
          <w:rFonts w:cstheme="minorHAnsi"/>
          <w:sz w:val="24"/>
          <w:szCs w:val="24"/>
        </w:rPr>
        <w:t xml:space="preserve"> crisis or </w:t>
      </w:r>
      <w:r w:rsidR="00A14B48" w:rsidRPr="00134AF7">
        <w:rPr>
          <w:rFonts w:cstheme="minorHAnsi"/>
          <w:sz w:val="24"/>
          <w:szCs w:val="24"/>
        </w:rPr>
        <w:t xml:space="preserve">emergency. </w:t>
      </w:r>
      <w:r w:rsidR="002A6B12">
        <w:rPr>
          <w:rFonts w:cstheme="minorHAnsi"/>
          <w:sz w:val="24"/>
          <w:szCs w:val="24"/>
        </w:rPr>
        <w:t xml:space="preserve">And </w:t>
      </w:r>
      <w:r w:rsidR="003F2BC4">
        <w:rPr>
          <w:rFonts w:cstheme="minorHAnsi"/>
          <w:sz w:val="24"/>
          <w:szCs w:val="24"/>
        </w:rPr>
        <w:t>to uphold the main objective</w:t>
      </w:r>
      <w:r w:rsidR="002A6B12">
        <w:rPr>
          <w:rFonts w:cstheme="minorHAnsi"/>
          <w:sz w:val="24"/>
          <w:szCs w:val="24"/>
        </w:rPr>
        <w:t xml:space="preserve"> which is to safeguard all members of the </w:t>
      </w:r>
      <w:r w:rsidR="002A6B12">
        <w:rPr>
          <w:rFonts w:cstheme="minorHAnsi"/>
          <w:sz w:val="24"/>
          <w:szCs w:val="24"/>
        </w:rPr>
        <w:lastRenderedPageBreak/>
        <w:t xml:space="preserve">public. </w:t>
      </w:r>
      <w:r w:rsidR="00A14B48" w:rsidRPr="00134AF7">
        <w:rPr>
          <w:rFonts w:cstheme="minorHAnsi"/>
          <w:sz w:val="24"/>
          <w:szCs w:val="24"/>
        </w:rPr>
        <w:t xml:space="preserve">From the research above it is clear that the police service are continuing to </w:t>
      </w:r>
      <w:r w:rsidR="008230CD" w:rsidRPr="00134AF7">
        <w:rPr>
          <w:rFonts w:cstheme="minorHAnsi"/>
          <w:sz w:val="24"/>
          <w:szCs w:val="24"/>
        </w:rPr>
        <w:t>focus on prevention,</w:t>
      </w:r>
      <w:r w:rsidR="001C2C69" w:rsidRPr="00134AF7">
        <w:rPr>
          <w:rFonts w:cstheme="minorHAnsi"/>
          <w:sz w:val="24"/>
          <w:szCs w:val="24"/>
        </w:rPr>
        <w:t xml:space="preserve"> and</w:t>
      </w:r>
      <w:r w:rsidR="008230CD" w:rsidRPr="00134AF7">
        <w:rPr>
          <w:rFonts w:cstheme="minorHAnsi"/>
          <w:sz w:val="24"/>
          <w:szCs w:val="24"/>
        </w:rPr>
        <w:t xml:space="preserve"> to work </w:t>
      </w:r>
      <w:r w:rsidR="00A51A66" w:rsidRPr="00134AF7">
        <w:rPr>
          <w:rFonts w:cstheme="minorHAnsi"/>
          <w:sz w:val="24"/>
          <w:szCs w:val="24"/>
        </w:rPr>
        <w:t xml:space="preserve">collectively together with partner agencies, to create </w:t>
      </w:r>
      <w:r w:rsidR="001C2C69" w:rsidRPr="00134AF7">
        <w:rPr>
          <w:rFonts w:cstheme="minorHAnsi"/>
          <w:sz w:val="24"/>
          <w:szCs w:val="24"/>
        </w:rPr>
        <w:t>a multi-agency approach to</w:t>
      </w:r>
      <w:r w:rsidR="008230CD" w:rsidRPr="00134AF7">
        <w:rPr>
          <w:rFonts w:cstheme="minorHAnsi"/>
          <w:sz w:val="24"/>
          <w:szCs w:val="24"/>
        </w:rPr>
        <w:t xml:space="preserve"> tac</w:t>
      </w:r>
      <w:r w:rsidR="001C2C69" w:rsidRPr="00134AF7">
        <w:rPr>
          <w:rFonts w:cstheme="minorHAnsi"/>
          <w:sz w:val="24"/>
          <w:szCs w:val="24"/>
        </w:rPr>
        <w:t xml:space="preserve">k the problems that </w:t>
      </w:r>
      <w:r w:rsidR="008230CD" w:rsidRPr="00134AF7">
        <w:rPr>
          <w:rFonts w:cstheme="minorHAnsi"/>
          <w:sz w:val="24"/>
          <w:szCs w:val="24"/>
        </w:rPr>
        <w:t>undermine</w:t>
      </w:r>
      <w:r w:rsidR="00FC5C13" w:rsidRPr="00134AF7">
        <w:rPr>
          <w:rFonts w:cstheme="minorHAnsi"/>
          <w:sz w:val="24"/>
          <w:szCs w:val="24"/>
        </w:rPr>
        <w:t xml:space="preserve"> victims, members of the public, </w:t>
      </w:r>
      <w:r w:rsidR="008230CD" w:rsidRPr="00134AF7">
        <w:rPr>
          <w:rFonts w:cstheme="minorHAnsi"/>
          <w:sz w:val="24"/>
          <w:szCs w:val="24"/>
        </w:rPr>
        <w:t xml:space="preserve"> communities.</w:t>
      </w:r>
      <w:r w:rsidR="00506528" w:rsidRPr="00134AF7">
        <w:rPr>
          <w:rFonts w:cstheme="minorHAnsi"/>
          <w:sz w:val="24"/>
          <w:szCs w:val="24"/>
        </w:rPr>
        <w:t>( home office 2009)</w:t>
      </w:r>
      <w:r w:rsidR="00FC5C13" w:rsidRPr="00134AF7">
        <w:rPr>
          <w:rFonts w:cstheme="minorHAnsi"/>
          <w:sz w:val="24"/>
          <w:szCs w:val="24"/>
        </w:rPr>
        <w:t>.</w:t>
      </w:r>
    </w:p>
    <w:p w:rsidR="003F20CF" w:rsidRDefault="003F20CF" w:rsidP="006574BB">
      <w:pPr>
        <w:spacing w:line="360" w:lineRule="auto"/>
        <w:jc w:val="both"/>
        <w:rPr>
          <w:rFonts w:cstheme="minorHAnsi"/>
          <w:sz w:val="24"/>
          <w:szCs w:val="24"/>
        </w:rPr>
      </w:pPr>
    </w:p>
    <w:p w:rsidR="002A6B12" w:rsidRDefault="002A6B12" w:rsidP="006574BB">
      <w:pPr>
        <w:spacing w:line="360" w:lineRule="auto"/>
        <w:jc w:val="both"/>
        <w:rPr>
          <w:rFonts w:cstheme="minorHAnsi"/>
          <w:sz w:val="24"/>
          <w:szCs w:val="24"/>
        </w:rPr>
      </w:pPr>
    </w:p>
    <w:p w:rsidR="002A6B12" w:rsidRDefault="002A6B12" w:rsidP="006574BB">
      <w:pPr>
        <w:spacing w:line="360" w:lineRule="auto"/>
        <w:jc w:val="both"/>
        <w:rPr>
          <w:rFonts w:cstheme="minorHAnsi"/>
          <w:sz w:val="24"/>
          <w:szCs w:val="24"/>
        </w:rPr>
      </w:pPr>
    </w:p>
    <w:p w:rsidR="002A6B12" w:rsidRDefault="002A6B12" w:rsidP="006574BB">
      <w:pPr>
        <w:spacing w:line="360" w:lineRule="auto"/>
        <w:jc w:val="both"/>
        <w:rPr>
          <w:rFonts w:cstheme="minorHAnsi"/>
          <w:sz w:val="24"/>
          <w:szCs w:val="24"/>
        </w:rPr>
      </w:pPr>
    </w:p>
    <w:p w:rsidR="002A6B12" w:rsidRDefault="002A6B12" w:rsidP="006574BB">
      <w:pPr>
        <w:spacing w:line="360" w:lineRule="auto"/>
        <w:jc w:val="both"/>
        <w:rPr>
          <w:rFonts w:cstheme="minorHAnsi"/>
          <w:sz w:val="24"/>
          <w:szCs w:val="24"/>
        </w:rPr>
      </w:pPr>
    </w:p>
    <w:p w:rsidR="002A6B12" w:rsidRDefault="002A6B12" w:rsidP="006574BB">
      <w:pPr>
        <w:spacing w:line="360" w:lineRule="auto"/>
        <w:jc w:val="both"/>
        <w:rPr>
          <w:rFonts w:cstheme="minorHAnsi"/>
          <w:sz w:val="24"/>
          <w:szCs w:val="24"/>
        </w:rPr>
      </w:pPr>
    </w:p>
    <w:p w:rsidR="002A6B12" w:rsidRDefault="002A6B12" w:rsidP="006574BB">
      <w:pPr>
        <w:spacing w:line="360" w:lineRule="auto"/>
        <w:jc w:val="both"/>
        <w:rPr>
          <w:rFonts w:cstheme="minorHAnsi"/>
          <w:sz w:val="24"/>
          <w:szCs w:val="24"/>
        </w:rPr>
      </w:pPr>
    </w:p>
    <w:p w:rsidR="002A6B12" w:rsidRDefault="002A6B12" w:rsidP="006574BB">
      <w:pPr>
        <w:spacing w:line="360" w:lineRule="auto"/>
        <w:jc w:val="both"/>
        <w:rPr>
          <w:rFonts w:cstheme="minorHAnsi"/>
          <w:sz w:val="24"/>
          <w:szCs w:val="24"/>
        </w:rPr>
      </w:pPr>
    </w:p>
    <w:p w:rsidR="002A6B12" w:rsidRDefault="002A6B12" w:rsidP="006574BB">
      <w:pPr>
        <w:spacing w:line="360" w:lineRule="auto"/>
        <w:jc w:val="both"/>
        <w:rPr>
          <w:rFonts w:cstheme="minorHAnsi"/>
          <w:sz w:val="24"/>
          <w:szCs w:val="24"/>
        </w:rPr>
      </w:pPr>
    </w:p>
    <w:p w:rsidR="002A6B12" w:rsidRDefault="002A6B12" w:rsidP="006574BB">
      <w:pPr>
        <w:spacing w:line="360" w:lineRule="auto"/>
        <w:jc w:val="both"/>
        <w:rPr>
          <w:rFonts w:cstheme="minorHAnsi"/>
          <w:sz w:val="24"/>
          <w:szCs w:val="24"/>
        </w:rPr>
      </w:pPr>
    </w:p>
    <w:p w:rsidR="002A6B12" w:rsidRDefault="002A6B12" w:rsidP="006574BB">
      <w:pPr>
        <w:spacing w:line="360" w:lineRule="auto"/>
        <w:jc w:val="both"/>
        <w:rPr>
          <w:rFonts w:cstheme="minorHAnsi"/>
          <w:sz w:val="24"/>
          <w:szCs w:val="24"/>
        </w:rPr>
      </w:pPr>
    </w:p>
    <w:p w:rsidR="002A6B12" w:rsidRDefault="002A6B12" w:rsidP="006574BB">
      <w:pPr>
        <w:spacing w:line="360" w:lineRule="auto"/>
        <w:jc w:val="both"/>
        <w:rPr>
          <w:rFonts w:cstheme="minorHAnsi"/>
          <w:sz w:val="24"/>
          <w:szCs w:val="24"/>
        </w:rPr>
      </w:pPr>
    </w:p>
    <w:p w:rsidR="002A6B12" w:rsidRDefault="002A6B12" w:rsidP="006574BB">
      <w:pPr>
        <w:spacing w:line="360" w:lineRule="auto"/>
        <w:jc w:val="both"/>
        <w:rPr>
          <w:rFonts w:cstheme="minorHAnsi"/>
          <w:sz w:val="24"/>
          <w:szCs w:val="24"/>
        </w:rPr>
      </w:pPr>
    </w:p>
    <w:p w:rsidR="002A6B12" w:rsidRDefault="002A6B12" w:rsidP="006574BB">
      <w:pPr>
        <w:spacing w:line="360" w:lineRule="auto"/>
        <w:jc w:val="both"/>
        <w:rPr>
          <w:rFonts w:cstheme="minorHAnsi"/>
          <w:sz w:val="24"/>
          <w:szCs w:val="24"/>
        </w:rPr>
      </w:pPr>
    </w:p>
    <w:p w:rsidR="002A6B12" w:rsidRDefault="002A6B12" w:rsidP="006574BB">
      <w:pPr>
        <w:spacing w:line="360" w:lineRule="auto"/>
        <w:jc w:val="both"/>
        <w:rPr>
          <w:rFonts w:cstheme="minorHAnsi"/>
          <w:sz w:val="24"/>
          <w:szCs w:val="24"/>
        </w:rPr>
      </w:pPr>
    </w:p>
    <w:p w:rsidR="002A6B12" w:rsidRDefault="002A6B12" w:rsidP="006574BB">
      <w:pPr>
        <w:spacing w:line="360" w:lineRule="auto"/>
        <w:jc w:val="both"/>
        <w:rPr>
          <w:rFonts w:cstheme="minorHAnsi"/>
          <w:sz w:val="24"/>
          <w:szCs w:val="24"/>
        </w:rPr>
      </w:pPr>
    </w:p>
    <w:p w:rsidR="002A6B12" w:rsidRDefault="002A6B12" w:rsidP="006574BB">
      <w:pPr>
        <w:spacing w:line="360" w:lineRule="auto"/>
        <w:jc w:val="both"/>
        <w:rPr>
          <w:rFonts w:cstheme="minorHAnsi"/>
          <w:sz w:val="24"/>
          <w:szCs w:val="24"/>
        </w:rPr>
      </w:pPr>
    </w:p>
    <w:p w:rsidR="002A6B12" w:rsidRDefault="002A6B12" w:rsidP="006574BB">
      <w:pPr>
        <w:spacing w:line="360" w:lineRule="auto"/>
        <w:jc w:val="both"/>
        <w:rPr>
          <w:rFonts w:cstheme="minorHAnsi"/>
          <w:sz w:val="24"/>
          <w:szCs w:val="24"/>
        </w:rPr>
      </w:pPr>
    </w:p>
    <w:p w:rsidR="002A6B12" w:rsidRDefault="002A6B12" w:rsidP="006574BB">
      <w:pPr>
        <w:spacing w:line="360" w:lineRule="auto"/>
        <w:jc w:val="both"/>
        <w:rPr>
          <w:rFonts w:cstheme="minorHAnsi"/>
          <w:sz w:val="24"/>
          <w:szCs w:val="24"/>
        </w:rPr>
      </w:pPr>
    </w:p>
    <w:p w:rsidR="002A6B12" w:rsidRPr="003F20CF" w:rsidRDefault="002A6B12" w:rsidP="006574BB">
      <w:pPr>
        <w:spacing w:line="360" w:lineRule="auto"/>
        <w:jc w:val="both"/>
        <w:rPr>
          <w:rFonts w:cstheme="minorHAnsi"/>
          <w:sz w:val="24"/>
          <w:szCs w:val="24"/>
        </w:rPr>
      </w:pPr>
    </w:p>
    <w:p w:rsidR="00D71BA8" w:rsidRPr="003F20CF" w:rsidRDefault="003F20CF" w:rsidP="003F20CF">
      <w:pPr>
        <w:spacing w:line="276" w:lineRule="auto"/>
        <w:jc w:val="center"/>
        <w:rPr>
          <w:b/>
        </w:rPr>
      </w:pPr>
      <w:r w:rsidRPr="003F20CF">
        <w:rPr>
          <w:rFonts w:ascii="Arial" w:hAnsi="Arial" w:cs="Arial"/>
          <w:b/>
          <w:color w:val="282828"/>
        </w:rPr>
        <w:lastRenderedPageBreak/>
        <w:t>Bibliography</w:t>
      </w:r>
    </w:p>
    <w:p w:rsidR="003F20CF" w:rsidRPr="003231AF" w:rsidRDefault="003F20CF" w:rsidP="005C44C4">
      <w:pPr>
        <w:spacing w:line="276" w:lineRule="auto"/>
        <w:rPr>
          <w:rFonts w:cstheme="minorHAnsi"/>
        </w:rPr>
      </w:pPr>
    </w:p>
    <w:p w:rsidR="003F20CF" w:rsidRDefault="003F20CF" w:rsidP="005C44C4">
      <w:pPr>
        <w:spacing w:line="276" w:lineRule="auto"/>
        <w:rPr>
          <w:rFonts w:cstheme="minorHAnsi"/>
          <w:color w:val="282828"/>
        </w:rPr>
      </w:pPr>
    </w:p>
    <w:p w:rsidR="003F20CF" w:rsidRDefault="003F20CF" w:rsidP="009B512C">
      <w:pPr>
        <w:pStyle w:val="Heading1"/>
        <w:shd w:val="clear" w:color="auto" w:fill="FFFFFF"/>
        <w:spacing w:before="0"/>
        <w:textAlignment w:val="baseline"/>
        <w:rPr>
          <w:rFonts w:asciiTheme="minorHAnsi" w:hAnsiTheme="minorHAnsi" w:cstheme="minorHAnsi"/>
          <w:sz w:val="24"/>
          <w:szCs w:val="24"/>
        </w:rPr>
      </w:pPr>
      <w:r w:rsidRPr="009B512C">
        <w:rPr>
          <w:rFonts w:asciiTheme="minorHAnsi" w:hAnsiTheme="minorHAnsi" w:cstheme="minorHAnsi"/>
          <w:color w:val="282828"/>
          <w:sz w:val="24"/>
          <w:szCs w:val="24"/>
        </w:rPr>
        <w:t>BBC, 2018.</w:t>
      </w:r>
      <w:r w:rsidRPr="009B512C">
        <w:rPr>
          <w:rFonts w:asciiTheme="minorHAnsi" w:hAnsiTheme="minorHAnsi" w:cstheme="minorHAnsi"/>
          <w:i/>
          <w:color w:val="282828"/>
          <w:sz w:val="24"/>
          <w:szCs w:val="24"/>
        </w:rPr>
        <w:t xml:space="preserve"> </w:t>
      </w:r>
      <w:r w:rsidRPr="009B512C">
        <w:rPr>
          <w:rFonts w:asciiTheme="minorHAnsi" w:hAnsiTheme="minorHAnsi" w:cstheme="minorHAnsi"/>
          <w:bCs/>
          <w:i/>
          <w:color w:val="3F3F42"/>
          <w:sz w:val="24"/>
          <w:szCs w:val="24"/>
        </w:rPr>
        <w:t xml:space="preserve">7/7 survivor Daniel Biddle's anger over job hopes. </w:t>
      </w:r>
      <w:r w:rsidRPr="009B512C">
        <w:rPr>
          <w:rFonts w:asciiTheme="minorHAnsi" w:hAnsiTheme="minorHAnsi" w:cstheme="minorHAnsi"/>
          <w:bCs/>
          <w:color w:val="3F3F42"/>
          <w:sz w:val="24"/>
          <w:szCs w:val="24"/>
        </w:rPr>
        <w:t>Accessed on 29</w:t>
      </w:r>
      <w:r w:rsidRPr="009B512C">
        <w:rPr>
          <w:rFonts w:asciiTheme="minorHAnsi" w:hAnsiTheme="minorHAnsi" w:cstheme="minorHAnsi"/>
          <w:bCs/>
          <w:color w:val="3F3F42"/>
          <w:sz w:val="24"/>
          <w:szCs w:val="24"/>
          <w:vertAlign w:val="superscript"/>
        </w:rPr>
        <w:t>th</w:t>
      </w:r>
      <w:r w:rsidRPr="009B512C">
        <w:rPr>
          <w:rFonts w:asciiTheme="minorHAnsi" w:hAnsiTheme="minorHAnsi" w:cstheme="minorHAnsi"/>
          <w:bCs/>
          <w:color w:val="3F3F42"/>
          <w:sz w:val="24"/>
          <w:szCs w:val="24"/>
        </w:rPr>
        <w:t xml:space="preserve"> December 2020, </w:t>
      </w:r>
      <w:hyperlink r:id="rId7" w:history="1">
        <w:r w:rsidRPr="009B512C">
          <w:rPr>
            <w:rStyle w:val="Hyperlink"/>
            <w:rFonts w:asciiTheme="minorHAnsi" w:hAnsiTheme="minorHAnsi" w:cstheme="minorHAnsi"/>
            <w:sz w:val="24"/>
            <w:szCs w:val="24"/>
          </w:rPr>
          <w:t>7/7 survivor Daniel Biddle's anger over job hopes - BBC News</w:t>
        </w:r>
      </w:hyperlink>
      <w:r w:rsidRPr="009B512C">
        <w:rPr>
          <w:rFonts w:asciiTheme="minorHAnsi" w:hAnsiTheme="minorHAnsi" w:cstheme="minorHAnsi"/>
          <w:sz w:val="24"/>
          <w:szCs w:val="24"/>
        </w:rPr>
        <w:t xml:space="preserve">. </w:t>
      </w:r>
    </w:p>
    <w:p w:rsidR="003F20CF" w:rsidRPr="003F20CF" w:rsidRDefault="003F20CF" w:rsidP="003F20CF"/>
    <w:p w:rsidR="003F20CF" w:rsidRPr="003231AF" w:rsidRDefault="003F20CF" w:rsidP="005C44C4">
      <w:pPr>
        <w:spacing w:line="276" w:lineRule="auto"/>
        <w:rPr>
          <w:rFonts w:cstheme="minorHAnsi"/>
          <w:color w:val="282828"/>
        </w:rPr>
      </w:pPr>
      <w:proofErr w:type="spellStart"/>
      <w:r w:rsidRPr="003231AF">
        <w:rPr>
          <w:rFonts w:cstheme="minorHAnsi"/>
          <w:color w:val="282828"/>
        </w:rPr>
        <w:t>Benkert</w:t>
      </w:r>
      <w:proofErr w:type="spellEnd"/>
      <w:r w:rsidRPr="003231AF">
        <w:rPr>
          <w:rFonts w:cstheme="minorHAnsi"/>
          <w:color w:val="282828"/>
        </w:rPr>
        <w:t xml:space="preserve"> M. &amp; Doyle T.P. (2009) Clericalism, Religious Duress and its Psychological Impact on V</w:t>
      </w:r>
      <w:r>
        <w:rPr>
          <w:rFonts w:cstheme="minorHAnsi"/>
          <w:color w:val="282828"/>
        </w:rPr>
        <w:t xml:space="preserve">ictims of Clergy Sexual Abuse. </w:t>
      </w:r>
      <w:r w:rsidRPr="003231AF">
        <w:rPr>
          <w:rFonts w:cstheme="minorHAnsi"/>
          <w:color w:val="282828"/>
        </w:rPr>
        <w:t>Available at: https://link-springer-com.ezproxy.uwtsd.ac.uk/content/pdf/10.1007/s11089-</w:t>
      </w:r>
      <w:r>
        <w:rPr>
          <w:rFonts w:cstheme="minorHAnsi"/>
          <w:color w:val="282828"/>
        </w:rPr>
        <w:t xml:space="preserve">008-0188-0.pdf Accessed 6th </w:t>
      </w:r>
      <w:proofErr w:type="spellStart"/>
      <w:proofErr w:type="gramStart"/>
      <w:r>
        <w:rPr>
          <w:rFonts w:cstheme="minorHAnsi"/>
          <w:color w:val="282828"/>
        </w:rPr>
        <w:t>october</w:t>
      </w:r>
      <w:proofErr w:type="spellEnd"/>
      <w:proofErr w:type="gramEnd"/>
      <w:r w:rsidRPr="003231AF">
        <w:rPr>
          <w:rFonts w:cstheme="minorHAnsi"/>
          <w:color w:val="282828"/>
        </w:rPr>
        <w:t xml:space="preserve"> 2020 </w:t>
      </w:r>
    </w:p>
    <w:p w:rsidR="003F20CF" w:rsidRPr="003231AF" w:rsidRDefault="003F20CF" w:rsidP="005C44C4">
      <w:pPr>
        <w:spacing w:line="276" w:lineRule="auto"/>
        <w:rPr>
          <w:rFonts w:cstheme="minorHAnsi"/>
          <w:color w:val="282828"/>
        </w:rPr>
      </w:pPr>
      <w:r w:rsidRPr="003231AF">
        <w:rPr>
          <w:rFonts w:cstheme="minorHAnsi"/>
          <w:color w:val="282828"/>
        </w:rPr>
        <w:t xml:space="preserve">College of Policing (2020) Introduction to managing sexual offenders and violent offenders Available at: </w:t>
      </w:r>
      <w:hyperlink r:id="rId8" w:history="1">
        <w:r w:rsidRPr="00AC6ABB">
          <w:rPr>
            <w:rStyle w:val="Hyperlink"/>
            <w:rFonts w:cstheme="minorHAnsi"/>
          </w:rPr>
          <w:t>https://www.app.college.police.uk/app-content/major-investigation-and-public-protection/managing-sexual-offenders-and-violent-offenders/</w:t>
        </w:r>
      </w:hyperlink>
      <w:r>
        <w:rPr>
          <w:rFonts w:cstheme="minorHAnsi"/>
          <w:color w:val="282828"/>
        </w:rPr>
        <w:t xml:space="preserve"> </w:t>
      </w:r>
    </w:p>
    <w:p w:rsidR="003F20CF" w:rsidRPr="003231AF" w:rsidRDefault="003F20CF" w:rsidP="005C44C4">
      <w:pPr>
        <w:spacing w:line="276" w:lineRule="auto"/>
        <w:rPr>
          <w:rFonts w:cstheme="minorHAnsi"/>
          <w:color w:val="282828"/>
        </w:rPr>
      </w:pPr>
      <w:r w:rsidRPr="003231AF">
        <w:rPr>
          <w:rFonts w:cstheme="minorHAnsi"/>
          <w:color w:val="282828"/>
        </w:rPr>
        <w:t xml:space="preserve">College of Policing (2020) Multi-agency public protection arrangements (MAPPA) Available at: https://www.app.college.police.uk/app-content/major-investigation-and-public-protection/managing-sexual-offenders-and-violent-offenders/mappa/ Accessed 11th June 2020. </w:t>
      </w:r>
    </w:p>
    <w:p w:rsidR="003F20CF" w:rsidRPr="003231AF" w:rsidRDefault="003F20CF" w:rsidP="005C44C4">
      <w:pPr>
        <w:spacing w:line="276" w:lineRule="auto"/>
        <w:rPr>
          <w:rFonts w:cstheme="minorHAnsi"/>
        </w:rPr>
      </w:pPr>
      <w:r w:rsidRPr="003231AF">
        <w:rPr>
          <w:rFonts w:cstheme="minorHAnsi"/>
          <w:color w:val="282828"/>
        </w:rPr>
        <w:t xml:space="preserve">College of policing 2020: Major investigation and public protection. </w:t>
      </w:r>
      <w:r w:rsidRPr="003231AF">
        <w:rPr>
          <w:rFonts w:cstheme="minorHAnsi"/>
          <w:i/>
          <w:color w:val="282828"/>
        </w:rPr>
        <w:t xml:space="preserve">Multi-agency public protection arrangements. </w:t>
      </w:r>
      <w:r w:rsidRPr="003231AF">
        <w:rPr>
          <w:rFonts w:cstheme="minorHAnsi"/>
          <w:color w:val="282828"/>
        </w:rPr>
        <w:t xml:space="preserve">Accessed: </w:t>
      </w:r>
      <w:hyperlink r:id="rId9" w:anchor=":~:text=offenders%20or%20PDPs.-,MAPPA%20structure,Her%20Majesty%27s%20Prison%20%26%20Probation%20Service.&amp;text=The%20RA%20responsible%20for%20the,order%20to%20properly%20identify%20risk." w:history="1">
        <w:r w:rsidRPr="003231AF">
          <w:rPr>
            <w:rStyle w:val="Hyperlink"/>
            <w:rFonts w:cstheme="minorHAnsi"/>
          </w:rPr>
          <w:t>Multi-agency public protection arrangements (MAPPA) (college.police.uk)</w:t>
        </w:r>
      </w:hyperlink>
      <w:r w:rsidRPr="003231AF">
        <w:rPr>
          <w:rFonts w:cstheme="minorHAnsi"/>
        </w:rPr>
        <w:t xml:space="preserve">. </w:t>
      </w:r>
    </w:p>
    <w:p w:rsidR="003F20CF" w:rsidRPr="003F20CF" w:rsidRDefault="003F20CF" w:rsidP="00312496">
      <w:r w:rsidRPr="003F20CF">
        <w:rPr>
          <w:rFonts w:ascii="Arial" w:hAnsi="Arial" w:cs="Arial"/>
          <w:caps/>
          <w:sz w:val="15"/>
          <w:szCs w:val="15"/>
          <w:shd w:val="clear" w:color="auto" w:fill="F3F3F3"/>
        </w:rPr>
        <w:t>COLLINS ENGLISH DICTIONARY - COMPLETE &amp; UNABRIDGED 2012 DIGITAL EDITION © WILLIAM COLLINS SONS &amp; CO. LTD. 1979, 1986 © HARPERCOLLINS</w:t>
      </w:r>
    </w:p>
    <w:p w:rsidR="003F20CF" w:rsidRDefault="003F20CF" w:rsidP="00A46525">
      <w:pPr>
        <w:spacing w:line="276" w:lineRule="auto"/>
      </w:pPr>
      <w:r>
        <w:t xml:space="preserve">HM Government 2013. Serious and organised crime strategy. </w:t>
      </w:r>
      <w:r>
        <w:rPr>
          <w:i/>
        </w:rPr>
        <w:t xml:space="preserve">Presented to Parliament </w:t>
      </w:r>
      <w:r w:rsidRPr="00A46525">
        <w:rPr>
          <w:i/>
        </w:rPr>
        <w:t xml:space="preserve">by the Secretary of State for the Home Department, by Command of Her </w:t>
      </w:r>
      <w:proofErr w:type="spellStart"/>
      <w:r w:rsidRPr="00A46525">
        <w:rPr>
          <w:i/>
        </w:rPr>
        <w:t>Majesty</w:t>
      </w:r>
      <w:r>
        <w:rPr>
          <w:i/>
        </w:rPr>
        <w:t>.</w:t>
      </w:r>
      <w:r>
        <w:t>accessed</w:t>
      </w:r>
      <w:proofErr w:type="spellEnd"/>
      <w:r>
        <w:t xml:space="preserve">: </w:t>
      </w:r>
      <w:hyperlink r:id="rId10" w:history="1">
        <w:r w:rsidRPr="00AC6ABB">
          <w:rPr>
            <w:rStyle w:val="Hyperlink"/>
          </w:rPr>
          <w:t>https://assets.publishing.service.gov.uk/government/uploads/system/uploads/attachment_data/file/248645/Serious_and_Organised_Crime_Strategy.pdf</w:t>
        </w:r>
      </w:hyperlink>
      <w:r>
        <w:t xml:space="preserve">. </w:t>
      </w:r>
    </w:p>
    <w:p w:rsidR="003F20CF" w:rsidRPr="003231AF" w:rsidRDefault="003F20CF" w:rsidP="005C44C4">
      <w:pPr>
        <w:spacing w:line="276" w:lineRule="auto"/>
        <w:rPr>
          <w:rFonts w:cstheme="minorHAnsi"/>
        </w:rPr>
      </w:pPr>
      <w:r w:rsidRPr="003231AF">
        <w:rPr>
          <w:rFonts w:cstheme="minorHAnsi"/>
        </w:rPr>
        <w:t xml:space="preserve">HM Inspectorate 2015. A follow-up inspection of Multi-Agency Public Protection Arrangements A joint inspection by HM Inspectorate of Probation and HM Inspectorate of Constabulary October 2015. Accessed: </w:t>
      </w:r>
      <w:hyperlink r:id="rId11" w:history="1">
        <w:r w:rsidRPr="003231AF">
          <w:rPr>
            <w:rStyle w:val="Hyperlink"/>
            <w:rFonts w:cstheme="minorHAnsi"/>
          </w:rPr>
          <w:t>A follow-up inspection of Multi-Agency Public Protection Arrangements (uwtsd.ac.uk)</w:t>
        </w:r>
      </w:hyperlink>
    </w:p>
    <w:p w:rsidR="003F20CF" w:rsidRPr="003231AF" w:rsidRDefault="003F20CF" w:rsidP="005C44C4">
      <w:pPr>
        <w:spacing w:line="276" w:lineRule="auto"/>
        <w:rPr>
          <w:rFonts w:cstheme="minorHAnsi"/>
          <w:color w:val="282828"/>
        </w:rPr>
      </w:pPr>
      <w:r w:rsidRPr="003231AF">
        <w:rPr>
          <w:rFonts w:cstheme="minorHAnsi"/>
          <w:color w:val="282828"/>
        </w:rPr>
        <w:t>HMSO (2018) Victims Strategy Available at: https://assets.publishing.service.gov.uk/government/uploads/system/uploads/attachment_data/file/746930/victim-</w:t>
      </w:r>
      <w:proofErr w:type="gramStart"/>
      <w:r w:rsidRPr="003231AF">
        <w:rPr>
          <w:rFonts w:cstheme="minorHAnsi"/>
          <w:color w:val="282828"/>
        </w:rPr>
        <w:t>strategy.pdf  Accessed</w:t>
      </w:r>
      <w:proofErr w:type="gramEnd"/>
      <w:r w:rsidRPr="003231AF">
        <w:rPr>
          <w:rFonts w:cstheme="minorHAnsi"/>
          <w:color w:val="282828"/>
        </w:rPr>
        <w:t xml:space="preserve"> 10</w:t>
      </w:r>
      <w:r w:rsidRPr="00DB1DB9">
        <w:rPr>
          <w:rFonts w:cstheme="minorHAnsi"/>
          <w:color w:val="282828"/>
          <w:vertAlign w:val="superscript"/>
        </w:rPr>
        <w:t>th</w:t>
      </w:r>
      <w:r>
        <w:rPr>
          <w:rFonts w:cstheme="minorHAnsi"/>
          <w:color w:val="282828"/>
        </w:rPr>
        <w:t xml:space="preserve"> </w:t>
      </w:r>
      <w:proofErr w:type="spellStart"/>
      <w:r>
        <w:rPr>
          <w:rFonts w:cstheme="minorHAnsi"/>
          <w:color w:val="282828"/>
        </w:rPr>
        <w:t>decemeber</w:t>
      </w:r>
      <w:proofErr w:type="spellEnd"/>
      <w:r w:rsidRPr="003231AF">
        <w:rPr>
          <w:rFonts w:cstheme="minorHAnsi"/>
          <w:color w:val="282828"/>
        </w:rPr>
        <w:t xml:space="preserve"> 2020</w:t>
      </w:r>
    </w:p>
    <w:p w:rsidR="003F20CF" w:rsidRPr="003231AF" w:rsidRDefault="003F20CF" w:rsidP="00F976EF">
      <w:pPr>
        <w:spacing w:line="276" w:lineRule="auto"/>
        <w:rPr>
          <w:rFonts w:cstheme="minorHAnsi"/>
        </w:rPr>
      </w:pPr>
      <w:r w:rsidRPr="003231AF">
        <w:rPr>
          <w:rFonts w:cstheme="minorHAnsi"/>
        </w:rPr>
        <w:t>Home office 2009. Protecting the public: supporting the police to succeed. Presented to Parliament</w:t>
      </w:r>
      <w:r>
        <w:rPr>
          <w:rFonts w:cstheme="minorHAnsi"/>
        </w:rPr>
        <w:t xml:space="preserve"> </w:t>
      </w:r>
      <w:r w:rsidRPr="003231AF">
        <w:rPr>
          <w:rFonts w:cstheme="minorHAnsi"/>
        </w:rPr>
        <w:t xml:space="preserve">by the Secretary of State for the Home Department. December 2009: accessed </w:t>
      </w:r>
      <w:hyperlink r:id="rId12" w:history="1">
        <w:r w:rsidRPr="003231AF">
          <w:rPr>
            <w:rStyle w:val="Hyperlink"/>
            <w:rFonts w:cstheme="minorHAnsi"/>
          </w:rPr>
          <w:t>https://assets.publishing.service.gov.uk/government/uploads/system/uploads/attachment_data/file/229002/7749.pdf</w:t>
        </w:r>
      </w:hyperlink>
      <w:r w:rsidRPr="003231AF">
        <w:rPr>
          <w:rFonts w:cstheme="minorHAnsi"/>
        </w:rPr>
        <w:t xml:space="preserve"> </w:t>
      </w:r>
    </w:p>
    <w:p w:rsidR="003F20CF" w:rsidRPr="003231AF" w:rsidRDefault="003F20CF" w:rsidP="005C44C4">
      <w:pPr>
        <w:spacing w:line="276" w:lineRule="auto"/>
        <w:rPr>
          <w:rFonts w:cstheme="minorHAnsi"/>
          <w:color w:val="282828"/>
        </w:rPr>
      </w:pPr>
      <w:r w:rsidRPr="003231AF">
        <w:rPr>
          <w:rFonts w:cstheme="minorHAnsi"/>
          <w:color w:val="282828"/>
        </w:rPr>
        <w:t>Home Office, National Crime Agency (2019) Tackling serious and organised crime. Available at:</w:t>
      </w:r>
      <w:r w:rsidRPr="00315C5E">
        <w:rPr>
          <w:rFonts w:cstheme="minorHAnsi"/>
          <w:color w:val="282828"/>
        </w:rPr>
        <w:t xml:space="preserve"> https://www.nao.org.uk/wp-content/uploads/2019/03/Tackling-serious-and-organised-</w:t>
      </w:r>
      <w:proofErr w:type="gramStart"/>
      <w:r w:rsidRPr="00315C5E">
        <w:rPr>
          <w:rFonts w:cstheme="minorHAnsi"/>
          <w:color w:val="282828"/>
        </w:rPr>
        <w:t>crime.pdf</w:t>
      </w:r>
      <w:r>
        <w:rPr>
          <w:rFonts w:cstheme="minorHAnsi"/>
          <w:color w:val="282828"/>
        </w:rPr>
        <w:t xml:space="preserve"> .</w:t>
      </w:r>
      <w:proofErr w:type="gramEnd"/>
      <w:r>
        <w:rPr>
          <w:rFonts w:cstheme="minorHAnsi"/>
          <w:color w:val="282828"/>
        </w:rPr>
        <w:t xml:space="preserve"> Accessed: 28</w:t>
      </w:r>
      <w:r w:rsidRPr="00315C5E">
        <w:rPr>
          <w:rFonts w:cstheme="minorHAnsi"/>
          <w:color w:val="282828"/>
          <w:vertAlign w:val="superscript"/>
        </w:rPr>
        <w:t>th</w:t>
      </w:r>
      <w:r>
        <w:rPr>
          <w:rFonts w:cstheme="minorHAnsi"/>
          <w:color w:val="282828"/>
        </w:rPr>
        <w:t xml:space="preserve"> of December 2020. </w:t>
      </w:r>
    </w:p>
    <w:p w:rsidR="003F20CF" w:rsidRPr="003231AF" w:rsidRDefault="003F20CF" w:rsidP="005C44C4">
      <w:pPr>
        <w:spacing w:line="276" w:lineRule="auto"/>
        <w:rPr>
          <w:rFonts w:cstheme="minorHAnsi"/>
          <w:color w:val="282828"/>
        </w:rPr>
      </w:pPr>
      <w:proofErr w:type="spellStart"/>
      <w:r w:rsidRPr="003231AF">
        <w:rPr>
          <w:rFonts w:cstheme="minorHAnsi"/>
          <w:color w:val="282828"/>
        </w:rPr>
        <w:lastRenderedPageBreak/>
        <w:t>Jakobson</w:t>
      </w:r>
      <w:proofErr w:type="spellEnd"/>
      <w:r w:rsidRPr="003231AF">
        <w:rPr>
          <w:rFonts w:cstheme="minorHAnsi"/>
          <w:color w:val="282828"/>
        </w:rPr>
        <w:t xml:space="preserve"> S (2018) </w:t>
      </w:r>
      <w:proofErr w:type="gramStart"/>
      <w:r w:rsidRPr="003231AF">
        <w:rPr>
          <w:rFonts w:cstheme="minorHAnsi"/>
          <w:color w:val="282828"/>
        </w:rPr>
        <w:t>What</w:t>
      </w:r>
      <w:proofErr w:type="gramEnd"/>
      <w:r w:rsidRPr="003231AF">
        <w:rPr>
          <w:rFonts w:cstheme="minorHAnsi"/>
          <w:color w:val="282828"/>
        </w:rPr>
        <w:t xml:space="preserve"> is Trauma Bonding? Is It Keeping You In a Bad Relationship? Available at: https://www.harleytherapy.co.uk/counselling/what-is-trauma-bonding.htm Accessed on 10th June 2020</w:t>
      </w:r>
    </w:p>
    <w:p w:rsidR="003F20CF" w:rsidRDefault="003F20CF" w:rsidP="005C44C4">
      <w:pPr>
        <w:spacing w:line="276" w:lineRule="auto"/>
        <w:rPr>
          <w:rFonts w:cstheme="minorHAnsi"/>
          <w:color w:val="282828"/>
        </w:rPr>
      </w:pPr>
      <w:r>
        <w:rPr>
          <w:rFonts w:cstheme="minorHAnsi"/>
          <w:color w:val="282828"/>
        </w:rPr>
        <w:t xml:space="preserve">Jason wood et al, 2007. </w:t>
      </w:r>
      <w:r w:rsidRPr="005C44C4">
        <w:rPr>
          <w:rFonts w:cstheme="minorHAnsi"/>
          <w:color w:val="282828"/>
        </w:rPr>
        <w:t>The ope</w:t>
      </w:r>
      <w:r>
        <w:rPr>
          <w:rFonts w:cstheme="minorHAnsi"/>
          <w:color w:val="282828"/>
        </w:rPr>
        <w:t xml:space="preserve">ration and experience of Multi-Agency Public Protection Arrangements </w:t>
      </w:r>
      <w:r w:rsidRPr="005C44C4">
        <w:rPr>
          <w:rFonts w:cstheme="minorHAnsi"/>
          <w:color w:val="282828"/>
        </w:rPr>
        <w:t>(MAPPA)</w:t>
      </w:r>
      <w:r>
        <w:rPr>
          <w:rFonts w:cstheme="minorHAnsi"/>
          <w:color w:val="282828"/>
        </w:rPr>
        <w:t xml:space="preserve">. Accessed: </w:t>
      </w:r>
      <w:hyperlink r:id="rId13" w:history="1">
        <w:r w:rsidRPr="00AC6ABB">
          <w:rPr>
            <w:rStyle w:val="Hyperlink"/>
            <w:rFonts w:cstheme="minorHAnsi"/>
          </w:rPr>
          <w:t>https://d1wqtxts1xzle7.cloudfront.net/44822334/MAPPA1207.pdf?1460906504=&amp;response-content-disposition=inline%3B+filename%3DThe_operation_and_experience_of_Multi_Ag.pdf&amp;Expires=160</w:t>
        </w:r>
      </w:hyperlink>
      <w:r>
        <w:rPr>
          <w:rFonts w:cstheme="minorHAnsi"/>
          <w:color w:val="282828"/>
        </w:rPr>
        <w:t xml:space="preserve"> </w:t>
      </w:r>
    </w:p>
    <w:p w:rsidR="003F20CF" w:rsidRDefault="003F20CF" w:rsidP="005C44C4">
      <w:pPr>
        <w:spacing w:line="276" w:lineRule="auto"/>
        <w:rPr>
          <w:rFonts w:cstheme="minorHAnsi"/>
          <w:color w:val="282828"/>
        </w:rPr>
      </w:pPr>
      <w:r>
        <w:rPr>
          <w:rFonts w:cstheme="minorHAnsi"/>
          <w:color w:val="282828"/>
        </w:rPr>
        <w:t xml:space="preserve">Luke Stevenson 2014. Abuse and neglect, child safeguarding children. </w:t>
      </w:r>
      <w:r w:rsidRPr="004849E6">
        <w:rPr>
          <w:rFonts w:cstheme="minorHAnsi"/>
          <w:i/>
          <w:color w:val="282828"/>
        </w:rPr>
        <w:t>Baby P documentary claims police briefed journalists against social workers</w:t>
      </w:r>
      <w:r>
        <w:rPr>
          <w:rFonts w:cstheme="minorHAnsi"/>
          <w:i/>
          <w:color w:val="282828"/>
        </w:rPr>
        <w:t xml:space="preserve">. </w:t>
      </w:r>
      <w:r>
        <w:rPr>
          <w:rFonts w:cstheme="minorHAnsi"/>
          <w:color w:val="282828"/>
        </w:rPr>
        <w:t xml:space="preserve">Accessed: </w:t>
      </w:r>
      <w:hyperlink r:id="rId14" w:history="1">
        <w:r w:rsidRPr="00AC6ABB">
          <w:rPr>
            <w:rStyle w:val="Hyperlink"/>
            <w:rFonts w:cstheme="minorHAnsi"/>
          </w:rPr>
          <w:t>https://www.communitycare.co.uk/2014/10/22/baby-p-documentary-claims-police-briefed-journalists-social-workers/</w:t>
        </w:r>
      </w:hyperlink>
    </w:p>
    <w:p w:rsidR="003F20CF" w:rsidRDefault="003F20CF" w:rsidP="003F20CF">
      <w:pPr>
        <w:spacing w:line="276" w:lineRule="auto"/>
        <w:rPr>
          <w:rFonts w:cstheme="minorHAnsi"/>
          <w:color w:val="282828"/>
        </w:rPr>
      </w:pPr>
      <w:r w:rsidRPr="003231AF">
        <w:rPr>
          <w:rFonts w:cstheme="minorHAnsi"/>
          <w:color w:val="282828"/>
        </w:rPr>
        <w:t>Ministry of Justice (2012) MAPPA Guidance Available at: http://www.justice.gov.uk/downloads/offe</w:t>
      </w:r>
      <w:r>
        <w:rPr>
          <w:rFonts w:cstheme="minorHAnsi"/>
          <w:color w:val="282828"/>
        </w:rPr>
        <w:t>nders/mappa/mappa-guidance-2012</w:t>
      </w:r>
      <w:r w:rsidRPr="003231AF">
        <w:rPr>
          <w:rFonts w:cstheme="minorHAnsi"/>
          <w:color w:val="282828"/>
        </w:rPr>
        <w:t xml:space="preserve">-part1.pdf#page=11 Accessed on </w:t>
      </w:r>
      <w:r>
        <w:rPr>
          <w:rFonts w:cstheme="minorHAnsi"/>
          <w:color w:val="282828"/>
        </w:rPr>
        <w:t>1</w:t>
      </w:r>
      <w:r w:rsidRPr="008631EC">
        <w:rPr>
          <w:rFonts w:cstheme="minorHAnsi"/>
          <w:color w:val="282828"/>
          <w:vertAlign w:val="superscript"/>
        </w:rPr>
        <w:t>st</w:t>
      </w:r>
      <w:r>
        <w:rPr>
          <w:rFonts w:cstheme="minorHAnsi"/>
          <w:color w:val="282828"/>
        </w:rPr>
        <w:t xml:space="preserve"> December </w:t>
      </w:r>
      <w:r w:rsidRPr="003231AF">
        <w:rPr>
          <w:rFonts w:cstheme="minorHAnsi"/>
          <w:color w:val="282828"/>
        </w:rPr>
        <w:t>2020.</w:t>
      </w:r>
    </w:p>
    <w:p w:rsidR="003F20CF" w:rsidRPr="003F20CF" w:rsidRDefault="003F20CF" w:rsidP="003F20CF">
      <w:pPr>
        <w:spacing w:line="276" w:lineRule="auto"/>
        <w:rPr>
          <w:rFonts w:cstheme="minorHAnsi"/>
          <w:color w:val="282828"/>
        </w:rPr>
      </w:pPr>
      <w:r w:rsidRPr="00824A69">
        <w:rPr>
          <w:rFonts w:cstheme="minorHAnsi"/>
          <w:b/>
          <w:sz w:val="24"/>
          <w:szCs w:val="24"/>
        </w:rPr>
        <w:t>NAO 2019- national audit office,</w:t>
      </w:r>
      <w:r w:rsidRPr="00824A69">
        <w:rPr>
          <w:rFonts w:cstheme="minorHAnsi"/>
          <w:b/>
          <w:color w:val="333333"/>
          <w:sz w:val="24"/>
          <w:szCs w:val="24"/>
        </w:rPr>
        <w:t xml:space="preserve"> </w:t>
      </w:r>
      <w:proofErr w:type="gramStart"/>
      <w:r w:rsidRPr="00824A69">
        <w:rPr>
          <w:rFonts w:cstheme="minorHAnsi"/>
          <w:b/>
          <w:i/>
          <w:color w:val="333333"/>
          <w:sz w:val="24"/>
          <w:szCs w:val="24"/>
        </w:rPr>
        <w:t>Tackling</w:t>
      </w:r>
      <w:proofErr w:type="gramEnd"/>
      <w:r w:rsidRPr="00824A69">
        <w:rPr>
          <w:rFonts w:cstheme="minorHAnsi"/>
          <w:b/>
          <w:i/>
          <w:color w:val="333333"/>
          <w:sz w:val="24"/>
          <w:szCs w:val="24"/>
        </w:rPr>
        <w:t xml:space="preserve"> serious and organised crime</w:t>
      </w:r>
      <w:r w:rsidRPr="00824A69">
        <w:rPr>
          <w:rFonts w:cstheme="minorHAnsi"/>
          <w:b/>
          <w:color w:val="333333"/>
          <w:sz w:val="24"/>
          <w:szCs w:val="24"/>
        </w:rPr>
        <w:t xml:space="preserve">. Accessed: </w:t>
      </w:r>
      <w:r w:rsidRPr="00824A69">
        <w:rPr>
          <w:rFonts w:cstheme="minorHAnsi"/>
          <w:sz w:val="24"/>
          <w:szCs w:val="24"/>
        </w:rPr>
        <w:t xml:space="preserve"> </w:t>
      </w:r>
      <w:hyperlink r:id="rId15" w:anchor=":~:text=Serious%20and%20organised%20crime%20is,on%20the%20type%20of%20criminality." w:history="1">
        <w:r w:rsidRPr="00824A69">
          <w:rPr>
            <w:rStyle w:val="Hyperlink"/>
            <w:rFonts w:cstheme="minorHAnsi"/>
            <w:sz w:val="24"/>
            <w:szCs w:val="24"/>
          </w:rPr>
          <w:t>Tackling serious and organised crime - National Audit Office (NAO) Report</w:t>
        </w:r>
      </w:hyperlink>
    </w:p>
    <w:p w:rsidR="003F20CF" w:rsidRPr="003231AF" w:rsidRDefault="003F20CF" w:rsidP="005C44C4">
      <w:pPr>
        <w:spacing w:line="276" w:lineRule="auto"/>
        <w:rPr>
          <w:rFonts w:cstheme="minorHAnsi"/>
          <w:color w:val="282828"/>
        </w:rPr>
      </w:pPr>
      <w:r w:rsidRPr="003231AF">
        <w:rPr>
          <w:rFonts w:cstheme="minorHAnsi"/>
          <w:color w:val="282828"/>
        </w:rPr>
        <w:t>ONS (1997) Survey of Psychiatric Morbidity among Prisoners in England and Wales. Available at: https://www.herc.ox.ac.uk/downloads/health_datasets/browse-data-sets/ons-survey-of-psychiatric-morbidity-among-prisoners-in-england-and-</w:t>
      </w:r>
      <w:proofErr w:type="gramStart"/>
      <w:r w:rsidRPr="003231AF">
        <w:rPr>
          <w:rFonts w:cstheme="minorHAnsi"/>
          <w:color w:val="282828"/>
        </w:rPr>
        <w:t>wales  Accessed</w:t>
      </w:r>
      <w:proofErr w:type="gramEnd"/>
      <w:r w:rsidRPr="003231AF">
        <w:rPr>
          <w:rFonts w:cstheme="minorHAnsi"/>
          <w:color w:val="282828"/>
        </w:rPr>
        <w:t xml:space="preserve"> </w:t>
      </w:r>
      <w:r>
        <w:rPr>
          <w:rFonts w:cstheme="minorHAnsi"/>
          <w:color w:val="282828"/>
        </w:rPr>
        <w:t>22</w:t>
      </w:r>
      <w:r w:rsidRPr="00DB1DB9">
        <w:rPr>
          <w:rFonts w:cstheme="minorHAnsi"/>
          <w:color w:val="282828"/>
          <w:vertAlign w:val="superscript"/>
        </w:rPr>
        <w:t>nd</w:t>
      </w:r>
      <w:r>
        <w:rPr>
          <w:rFonts w:cstheme="minorHAnsi"/>
          <w:color w:val="282828"/>
        </w:rPr>
        <w:t xml:space="preserve"> of </w:t>
      </w:r>
      <w:proofErr w:type="spellStart"/>
      <w:r>
        <w:rPr>
          <w:rFonts w:cstheme="minorHAnsi"/>
          <w:color w:val="282828"/>
        </w:rPr>
        <w:t>Decemeber</w:t>
      </w:r>
      <w:proofErr w:type="spellEnd"/>
      <w:r>
        <w:rPr>
          <w:rFonts w:cstheme="minorHAnsi"/>
          <w:color w:val="282828"/>
        </w:rPr>
        <w:t xml:space="preserve"> </w:t>
      </w:r>
      <w:r w:rsidRPr="003231AF">
        <w:rPr>
          <w:rFonts w:cstheme="minorHAnsi"/>
          <w:color w:val="282828"/>
        </w:rPr>
        <w:t xml:space="preserve">2020. </w:t>
      </w:r>
    </w:p>
    <w:p w:rsidR="003F20CF" w:rsidRPr="003231AF" w:rsidRDefault="003F20CF" w:rsidP="005C44C4">
      <w:pPr>
        <w:spacing w:line="276" w:lineRule="auto"/>
        <w:rPr>
          <w:rFonts w:cstheme="minorHAnsi"/>
          <w:color w:val="282828"/>
        </w:rPr>
      </w:pPr>
      <w:r w:rsidRPr="003231AF">
        <w:rPr>
          <w:rFonts w:cstheme="minorHAnsi"/>
          <w:color w:val="282828"/>
        </w:rPr>
        <w:t>Royal Society for Public Health (2019)</w:t>
      </w:r>
      <w:r>
        <w:rPr>
          <w:rFonts w:cstheme="minorHAnsi"/>
          <w:color w:val="282828"/>
        </w:rPr>
        <w:t xml:space="preserve"> accessed: </w:t>
      </w:r>
      <w:hyperlink r:id="rId16" w:history="1">
        <w:r w:rsidRPr="003231AF">
          <w:rPr>
            <w:rStyle w:val="Hyperlink"/>
            <w:rFonts w:cstheme="minorHAnsi"/>
          </w:rPr>
          <w:t>https://www.rsph.org.uk/our-work/resources/early-action-together-learning-network/resources/animation-and-films.html</w:t>
        </w:r>
      </w:hyperlink>
    </w:p>
    <w:p w:rsidR="003F20CF" w:rsidRDefault="003F20CF" w:rsidP="005C44C4">
      <w:pPr>
        <w:spacing w:line="276"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Samsel</w:t>
      </w:r>
      <w:proofErr w:type="spellEnd"/>
      <w:r>
        <w:rPr>
          <w:rFonts w:ascii="Arial" w:hAnsi="Arial" w:cs="Arial"/>
          <w:color w:val="222222"/>
          <w:sz w:val="20"/>
          <w:szCs w:val="20"/>
          <w:shd w:val="clear" w:color="auto" w:fill="FFFFFF"/>
        </w:rPr>
        <w:t>, Michael (2008). </w:t>
      </w:r>
      <w:hyperlink r:id="rId17" w:history="1">
        <w:r>
          <w:rPr>
            <w:rStyle w:val="Hyperlink"/>
            <w:rFonts w:ascii="Arial" w:hAnsi="Arial" w:cs="Arial"/>
            <w:color w:val="663366"/>
            <w:sz w:val="20"/>
            <w:szCs w:val="20"/>
            <w:shd w:val="clear" w:color="auto" w:fill="FFFFFF"/>
          </w:rPr>
          <w:t>"Trauma Bonding"</w:t>
        </w:r>
      </w:hyperlink>
      <w:r>
        <w:rPr>
          <w:rFonts w:ascii="Arial" w:hAnsi="Arial" w:cs="Arial"/>
          <w:color w:val="222222"/>
          <w:sz w:val="20"/>
          <w:szCs w:val="20"/>
          <w:shd w:val="clear" w:color="auto" w:fill="FFFFFF"/>
        </w:rPr>
        <w:t>. </w:t>
      </w:r>
      <w:proofErr w:type="gramStart"/>
      <w:r>
        <w:rPr>
          <w:rFonts w:ascii="Arial" w:hAnsi="Arial" w:cs="Arial"/>
          <w:i/>
          <w:iCs/>
          <w:color w:val="222222"/>
          <w:sz w:val="20"/>
          <w:szCs w:val="20"/>
          <w:shd w:val="clear" w:color="auto" w:fill="FFFFFF"/>
        </w:rPr>
        <w:t>www.abuseandrelationships.org</w:t>
      </w:r>
      <w:proofErr w:type="gramEnd"/>
      <w:r>
        <w:rPr>
          <w:rFonts w:ascii="Arial" w:hAnsi="Arial" w:cs="Arial"/>
          <w:color w:val="222222"/>
          <w:sz w:val="20"/>
          <w:szCs w:val="20"/>
          <w:shd w:val="clear" w:color="auto" w:fill="FFFFFF"/>
        </w:rPr>
        <w:t xml:space="preserve">. Michael </w:t>
      </w:r>
      <w:proofErr w:type="spellStart"/>
      <w:r>
        <w:rPr>
          <w:rFonts w:ascii="Arial" w:hAnsi="Arial" w:cs="Arial"/>
          <w:color w:val="222222"/>
          <w:sz w:val="20"/>
          <w:szCs w:val="20"/>
          <w:shd w:val="clear" w:color="auto" w:fill="FFFFFF"/>
        </w:rPr>
        <w:t>Samsel</w:t>
      </w:r>
      <w:proofErr w:type="spellEnd"/>
      <w:r>
        <w:rPr>
          <w:rFonts w:ascii="Arial" w:hAnsi="Arial" w:cs="Arial"/>
          <w:color w:val="222222"/>
          <w:sz w:val="20"/>
          <w:szCs w:val="20"/>
          <w:shd w:val="clear" w:color="auto" w:fill="FFFFFF"/>
        </w:rPr>
        <w:t xml:space="preserve"> LMHC. </w:t>
      </w:r>
      <w:hyperlink r:id="rId18" w:history="1">
        <w:r>
          <w:rPr>
            <w:rStyle w:val="Hyperlink"/>
            <w:rFonts w:ascii="Arial" w:hAnsi="Arial" w:cs="Arial"/>
            <w:color w:val="663366"/>
            <w:sz w:val="20"/>
            <w:szCs w:val="20"/>
            <w:shd w:val="clear" w:color="auto" w:fill="FFFFFF"/>
          </w:rPr>
          <w:t>Archived</w:t>
        </w:r>
      </w:hyperlink>
      <w:r>
        <w:rPr>
          <w:rFonts w:ascii="Arial" w:hAnsi="Arial" w:cs="Arial"/>
          <w:color w:val="222222"/>
          <w:sz w:val="20"/>
          <w:szCs w:val="20"/>
          <w:shd w:val="clear" w:color="auto" w:fill="FFFFFF"/>
        </w:rPr>
        <w:t> from the original on May 10, 2018</w:t>
      </w:r>
      <w:r>
        <w:rPr>
          <w:rStyle w:val="reference-accessdate"/>
          <w:rFonts w:ascii="Arial" w:hAnsi="Arial" w:cs="Arial"/>
          <w:color w:val="222222"/>
          <w:sz w:val="20"/>
          <w:szCs w:val="20"/>
          <w:shd w:val="clear" w:color="auto" w:fill="FFFFFF"/>
        </w:rPr>
        <w:t>. Retrieved </w:t>
      </w:r>
      <w:r>
        <w:rPr>
          <w:rStyle w:val="nowrap"/>
          <w:rFonts w:ascii="Arial" w:hAnsi="Arial" w:cs="Arial"/>
          <w:color w:val="222222"/>
          <w:sz w:val="20"/>
          <w:szCs w:val="20"/>
          <w:shd w:val="clear" w:color="auto" w:fill="FFFFFF"/>
        </w:rPr>
        <w:t>July 7,</w:t>
      </w:r>
      <w:r>
        <w:rPr>
          <w:rStyle w:val="reference-accessdate"/>
          <w:rFonts w:ascii="Arial" w:hAnsi="Arial" w:cs="Arial"/>
          <w:color w:val="222222"/>
          <w:sz w:val="20"/>
          <w:szCs w:val="20"/>
          <w:shd w:val="clear" w:color="auto" w:fill="FFFFFF"/>
        </w:rPr>
        <w:t> 2018</w:t>
      </w:r>
      <w:r>
        <w:rPr>
          <w:rFonts w:ascii="Arial" w:hAnsi="Arial" w:cs="Arial"/>
          <w:color w:val="222222"/>
          <w:sz w:val="20"/>
          <w:szCs w:val="20"/>
          <w:shd w:val="clear" w:color="auto" w:fill="FFFFFF"/>
        </w:rPr>
        <w:t>.</w:t>
      </w:r>
    </w:p>
    <w:p w:rsidR="003F20CF" w:rsidRDefault="003F20CF" w:rsidP="005C44C4">
      <w:pPr>
        <w:spacing w:line="276" w:lineRule="auto"/>
      </w:pPr>
      <w:proofErr w:type="spellStart"/>
      <w:r>
        <w:rPr>
          <w:rFonts w:cstheme="minorHAnsi"/>
          <w:color w:val="282828"/>
        </w:rPr>
        <w:t>Savelives</w:t>
      </w:r>
      <w:proofErr w:type="spellEnd"/>
      <w:r>
        <w:rPr>
          <w:rFonts w:cstheme="minorHAnsi"/>
          <w:color w:val="282828"/>
        </w:rPr>
        <w:t xml:space="preserve"> 2014. </w:t>
      </w:r>
      <w:r w:rsidRPr="008631EC">
        <w:rPr>
          <w:rFonts w:cstheme="minorHAnsi"/>
          <w:i/>
          <w:color w:val="282828"/>
        </w:rPr>
        <w:t>National definition of IDVA work</w:t>
      </w:r>
      <w:r>
        <w:rPr>
          <w:rFonts w:cstheme="minorHAnsi"/>
          <w:color w:val="282828"/>
        </w:rPr>
        <w:t xml:space="preserve">. Accessed: </w:t>
      </w:r>
      <w:hyperlink r:id="rId19" w:history="1">
        <w:r w:rsidRPr="00AC6ABB">
          <w:rPr>
            <w:rStyle w:val="Hyperlink"/>
            <w:rFonts w:cstheme="minorHAnsi"/>
          </w:rPr>
          <w:t>https://safelives.org.uk/sites/default/files/resources/National%20definition%20of%20IDVA%20work%20FINAL.pdf</w:t>
        </w:r>
      </w:hyperlink>
      <w:r>
        <w:t xml:space="preserve"> </w:t>
      </w:r>
    </w:p>
    <w:p w:rsidR="003F20CF" w:rsidRPr="003231AF" w:rsidRDefault="003F20CF" w:rsidP="005C44C4">
      <w:pPr>
        <w:spacing w:line="276" w:lineRule="auto"/>
        <w:rPr>
          <w:rFonts w:cstheme="minorHAnsi"/>
          <w:color w:val="282828"/>
        </w:rPr>
      </w:pPr>
      <w:r w:rsidRPr="003231AF">
        <w:rPr>
          <w:rFonts w:cstheme="minorHAnsi"/>
          <w:color w:val="282828"/>
        </w:rPr>
        <w:t>United Nations (1985) Declaration of Basic Principles of Justice for Victims of Crime and Abuse of Power. Available</w:t>
      </w:r>
      <w:r>
        <w:rPr>
          <w:rFonts w:cstheme="minorHAnsi"/>
          <w:color w:val="282828"/>
        </w:rPr>
        <w:t xml:space="preserve"> at: </w:t>
      </w:r>
      <w:r w:rsidRPr="003231AF">
        <w:rPr>
          <w:rFonts w:cstheme="minorHAnsi"/>
          <w:color w:val="282828"/>
        </w:rPr>
        <w:t>https://www.ohchr.org/en/professionalinterest/pages/</w:t>
      </w:r>
      <w:proofErr w:type="gramStart"/>
      <w:r w:rsidRPr="003231AF">
        <w:rPr>
          <w:rFonts w:cstheme="minorHAnsi"/>
          <w:color w:val="282828"/>
        </w:rPr>
        <w:t>victimsofcrimeandabuseofpower.aspx  Accessed</w:t>
      </w:r>
      <w:proofErr w:type="gramEnd"/>
      <w:r w:rsidRPr="003231AF">
        <w:rPr>
          <w:rFonts w:cstheme="minorHAnsi"/>
          <w:color w:val="282828"/>
        </w:rPr>
        <w:t xml:space="preserve"> </w:t>
      </w:r>
      <w:r>
        <w:rPr>
          <w:rFonts w:cstheme="minorHAnsi"/>
          <w:color w:val="282828"/>
        </w:rPr>
        <w:t>5</w:t>
      </w:r>
      <w:r w:rsidRPr="00DB1DB9">
        <w:rPr>
          <w:rFonts w:cstheme="minorHAnsi"/>
          <w:color w:val="282828"/>
          <w:vertAlign w:val="superscript"/>
        </w:rPr>
        <w:t>th</w:t>
      </w:r>
      <w:r>
        <w:rPr>
          <w:rFonts w:cstheme="minorHAnsi"/>
          <w:color w:val="282828"/>
        </w:rPr>
        <w:t xml:space="preserve"> of November </w:t>
      </w:r>
      <w:r w:rsidRPr="003231AF">
        <w:rPr>
          <w:rFonts w:cstheme="minorHAnsi"/>
          <w:color w:val="282828"/>
        </w:rPr>
        <w:t xml:space="preserve">2020.  </w:t>
      </w:r>
    </w:p>
    <w:p w:rsidR="003F20CF" w:rsidRPr="005B1981" w:rsidRDefault="003F20CF" w:rsidP="00A46525">
      <w:pPr>
        <w:spacing w:line="276" w:lineRule="auto"/>
      </w:pPr>
      <w:r>
        <w:t>Unlock 2020.</w:t>
      </w:r>
      <w:r w:rsidRPr="005B1981">
        <w:rPr>
          <w:i/>
        </w:rPr>
        <w:t xml:space="preserve"> Information: Sex offence notification requirements</w:t>
      </w:r>
      <w:r>
        <w:rPr>
          <w:i/>
        </w:rPr>
        <w:t>.</w:t>
      </w:r>
      <w:r>
        <w:t xml:space="preserve"> Accessed: </w:t>
      </w:r>
      <w:hyperlink r:id="rId20" w:history="1">
        <w:r w:rsidRPr="00AC6ABB">
          <w:rPr>
            <w:rStyle w:val="Hyperlink"/>
          </w:rPr>
          <w:t>https://hub.unlock.org.uk/knowledgebase/information-sex-offence-notification-requirements/</w:t>
        </w:r>
      </w:hyperlink>
      <w:r>
        <w:t xml:space="preserve"> </w:t>
      </w:r>
    </w:p>
    <w:p w:rsidR="003F20CF" w:rsidRDefault="003F20CF" w:rsidP="005C44C4">
      <w:pPr>
        <w:spacing w:line="276" w:lineRule="auto"/>
        <w:rPr>
          <w:rFonts w:cstheme="minorHAnsi"/>
          <w:i/>
          <w:color w:val="282828"/>
        </w:rPr>
      </w:pPr>
      <w:r w:rsidRPr="003231AF">
        <w:rPr>
          <w:rFonts w:cstheme="minorHAnsi"/>
          <w:color w:val="282828"/>
        </w:rPr>
        <w:t xml:space="preserve">Welsh </w:t>
      </w:r>
      <w:proofErr w:type="spellStart"/>
      <w:r w:rsidRPr="003231AF">
        <w:rPr>
          <w:rFonts w:cstheme="minorHAnsi"/>
          <w:color w:val="282828"/>
        </w:rPr>
        <w:t>womens</w:t>
      </w:r>
      <w:proofErr w:type="spellEnd"/>
      <w:r w:rsidRPr="003231AF">
        <w:rPr>
          <w:rFonts w:cstheme="minorHAnsi"/>
          <w:color w:val="282828"/>
        </w:rPr>
        <w:t xml:space="preserve"> aid, 2021: live fear free helpline. </w:t>
      </w:r>
      <w:r w:rsidRPr="003231AF">
        <w:rPr>
          <w:rFonts w:cstheme="minorHAnsi"/>
          <w:i/>
          <w:color w:val="282828"/>
        </w:rPr>
        <w:t>Putting women &amp; children first. Accessed: https://www.welshwomensaid.org.uk/what-we-do/our-services/live-fear-free-helpline</w:t>
      </w:r>
      <w:proofErr w:type="gramStart"/>
      <w:r w:rsidRPr="003231AF">
        <w:rPr>
          <w:rFonts w:cstheme="minorHAnsi"/>
          <w:i/>
          <w:color w:val="282828"/>
        </w:rPr>
        <w:t>/ .</w:t>
      </w:r>
      <w:proofErr w:type="gramEnd"/>
      <w:r w:rsidRPr="003231AF">
        <w:rPr>
          <w:rFonts w:cstheme="minorHAnsi"/>
          <w:i/>
          <w:color w:val="282828"/>
        </w:rPr>
        <w:t xml:space="preserve"> </w:t>
      </w:r>
    </w:p>
    <w:sectPr w:rsidR="003F20CF" w:rsidSect="00140C86">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3224" w:rsidRDefault="00543224" w:rsidP="00140C86">
      <w:pPr>
        <w:spacing w:after="0" w:line="240" w:lineRule="auto"/>
      </w:pPr>
      <w:r>
        <w:separator/>
      </w:r>
    </w:p>
  </w:endnote>
  <w:endnote w:type="continuationSeparator" w:id="0">
    <w:p w:rsidR="00543224" w:rsidRDefault="00543224" w:rsidP="00140C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224" w:rsidRDefault="00543224" w:rsidP="00E10120">
    <w:pPr>
      <w:pStyle w:val="Footer"/>
      <w:rPr>
        <w:color w:val="000000"/>
        <w:sz w:val="17"/>
      </w:rPr>
    </w:pPr>
    <w:bookmarkStart w:id="2" w:name="TITUS1FooterEvenPages"/>
    <w:r>
      <w:rPr>
        <w:color w:val="000000"/>
        <w:sz w:val="17"/>
      </w:rPr>
      <w:t> </w:t>
    </w:r>
  </w:p>
  <w:bookmarkEnd w:id="2" w:displacedByCustomXml="next"/>
  <w:sdt>
    <w:sdtPr>
      <w:id w:val="1059361077"/>
      <w:docPartObj>
        <w:docPartGallery w:val="Page Numbers (Bottom of Page)"/>
        <w:docPartUnique/>
      </w:docPartObj>
    </w:sdtPr>
    <w:sdtEndPr>
      <w:rPr>
        <w:noProof/>
      </w:rPr>
    </w:sdtEndPr>
    <w:sdtContent>
      <w:p w:rsidR="00543224" w:rsidRDefault="00543224">
        <w:pPr>
          <w:pStyle w:val="Footer"/>
          <w:jc w:val="center"/>
        </w:pPr>
        <w:r>
          <w:fldChar w:fldCharType="begin"/>
        </w:r>
        <w:r>
          <w:instrText xml:space="preserve"> PAGE   \* MERGEFORMAT </w:instrText>
        </w:r>
        <w:r>
          <w:fldChar w:fldCharType="separate"/>
        </w:r>
        <w:r w:rsidR="00497104">
          <w:rPr>
            <w:noProof/>
          </w:rPr>
          <w:t>16</w:t>
        </w:r>
        <w:r>
          <w:rPr>
            <w:noProof/>
          </w:rPr>
          <w:fldChar w:fldCharType="end"/>
        </w:r>
      </w:p>
    </w:sdtContent>
  </w:sdt>
  <w:p w:rsidR="00543224" w:rsidRDefault="005432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224" w:rsidRDefault="00543224" w:rsidP="00E10120">
    <w:pPr>
      <w:pStyle w:val="Footer"/>
      <w:rPr>
        <w:color w:val="000000"/>
        <w:sz w:val="17"/>
      </w:rPr>
    </w:pPr>
    <w:bookmarkStart w:id="3" w:name="TITUS1FooterPrimary"/>
    <w:r>
      <w:rPr>
        <w:color w:val="000000"/>
        <w:sz w:val="17"/>
      </w:rPr>
      <w:t> </w:t>
    </w:r>
  </w:p>
  <w:bookmarkEnd w:id="3"/>
  <w:p w:rsidR="00543224" w:rsidRDefault="005432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2004446"/>
      <w:docPartObj>
        <w:docPartGallery w:val="Page Numbers (Bottom of Page)"/>
        <w:docPartUnique/>
      </w:docPartObj>
    </w:sdtPr>
    <w:sdtEndPr>
      <w:rPr>
        <w:noProof/>
      </w:rPr>
    </w:sdtEndPr>
    <w:sdtContent>
      <w:p w:rsidR="00543224" w:rsidRDefault="00543224">
        <w:pPr>
          <w:pStyle w:val="Footer"/>
          <w:jc w:val="center"/>
        </w:pPr>
        <w:r>
          <w:fldChar w:fldCharType="begin"/>
        </w:r>
        <w:r>
          <w:instrText xml:space="preserve"> PAGE   \* MERGEFORMAT </w:instrText>
        </w:r>
        <w:r>
          <w:fldChar w:fldCharType="separate"/>
        </w:r>
        <w:r w:rsidR="00497104">
          <w:rPr>
            <w:noProof/>
          </w:rPr>
          <w:t>1</w:t>
        </w:r>
        <w:r>
          <w:rPr>
            <w:noProof/>
          </w:rPr>
          <w:fldChar w:fldCharType="end"/>
        </w:r>
      </w:p>
    </w:sdtContent>
  </w:sdt>
  <w:p w:rsidR="00543224" w:rsidRDefault="005432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3224" w:rsidRDefault="00543224" w:rsidP="00140C86">
      <w:pPr>
        <w:spacing w:after="0" w:line="240" w:lineRule="auto"/>
      </w:pPr>
      <w:r>
        <w:separator/>
      </w:r>
    </w:p>
  </w:footnote>
  <w:footnote w:type="continuationSeparator" w:id="0">
    <w:p w:rsidR="00543224" w:rsidRDefault="00543224" w:rsidP="00140C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224" w:rsidRDefault="00543224">
    <w:pPr>
      <w:pStyle w:val="Header"/>
    </w:pPr>
    <w:r>
      <w:t xml:space="preserve">Katie Jackson </w:t>
    </w:r>
    <w:r>
      <w:ptab w:relativeTo="margin" w:alignment="center" w:leader="none"/>
    </w:r>
    <w:r>
      <w:t xml:space="preserve">public protection </w:t>
    </w:r>
    <w:r>
      <w:ptab w:relativeTo="margin" w:alignment="right" w:leader="none"/>
    </w:r>
    <w:r>
      <w:t>student ID: 1815612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224" w:rsidRDefault="00543224" w:rsidP="00E10120">
    <w:pPr>
      <w:pStyle w:val="Header"/>
      <w:rPr>
        <w:color w:val="000000"/>
        <w:sz w:val="17"/>
      </w:rPr>
    </w:pPr>
    <w:bookmarkStart w:id="1" w:name="TITUS1HeaderPrimary"/>
    <w:r>
      <w:rPr>
        <w:color w:val="000000"/>
        <w:sz w:val="17"/>
      </w:rPr>
      <w:t> </w:t>
    </w:r>
  </w:p>
  <w:bookmarkEnd w:id="1"/>
  <w:p w:rsidR="00543224" w:rsidRDefault="00543224">
    <w:pPr>
      <w:pStyle w:val="Header"/>
    </w:pPr>
    <w:r>
      <w:t xml:space="preserve">Katie Jackson </w:t>
    </w:r>
    <w:r>
      <w:ptab w:relativeTo="margin" w:alignment="center" w:leader="none"/>
    </w:r>
    <w:r>
      <w:t xml:space="preserve">Public protection </w:t>
    </w:r>
    <w:r>
      <w:ptab w:relativeTo="margin" w:alignment="right" w:leader="none"/>
    </w:r>
    <w:r>
      <w:t>student ID: 1815612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224" w:rsidRDefault="00543224" w:rsidP="00E10120">
    <w:pPr>
      <w:pStyle w:val="Header"/>
      <w:rPr>
        <w:color w:val="000000"/>
        <w:sz w:val="17"/>
      </w:rPr>
    </w:pPr>
    <w:bookmarkStart w:id="4" w:name="TITUS1HeaderFirstPage"/>
    <w:r>
      <w:rPr>
        <w:color w:val="000000"/>
        <w:sz w:val="17"/>
      </w:rPr>
      <w:t> </w:t>
    </w:r>
  </w:p>
  <w:bookmarkEnd w:id="4"/>
  <w:p w:rsidR="00543224" w:rsidRDefault="005432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C86"/>
    <w:rsid w:val="00003903"/>
    <w:rsid w:val="0002351E"/>
    <w:rsid w:val="00031632"/>
    <w:rsid w:val="0004102F"/>
    <w:rsid w:val="00041621"/>
    <w:rsid w:val="00055A08"/>
    <w:rsid w:val="00060670"/>
    <w:rsid w:val="00080E32"/>
    <w:rsid w:val="0008692E"/>
    <w:rsid w:val="00097A5D"/>
    <w:rsid w:val="000D17A0"/>
    <w:rsid w:val="000E7554"/>
    <w:rsid w:val="000F07FB"/>
    <w:rsid w:val="000F403C"/>
    <w:rsid w:val="0010487E"/>
    <w:rsid w:val="001144D8"/>
    <w:rsid w:val="00124B4C"/>
    <w:rsid w:val="00134AF7"/>
    <w:rsid w:val="00135D65"/>
    <w:rsid w:val="00140C86"/>
    <w:rsid w:val="00141C8D"/>
    <w:rsid w:val="00143047"/>
    <w:rsid w:val="00145CFD"/>
    <w:rsid w:val="001570DE"/>
    <w:rsid w:val="0016109C"/>
    <w:rsid w:val="0018258D"/>
    <w:rsid w:val="00195D6E"/>
    <w:rsid w:val="001A5174"/>
    <w:rsid w:val="001A5609"/>
    <w:rsid w:val="001B32FD"/>
    <w:rsid w:val="001B5A34"/>
    <w:rsid w:val="001C2C69"/>
    <w:rsid w:val="001C3A09"/>
    <w:rsid w:val="001D1384"/>
    <w:rsid w:val="001D3CCA"/>
    <w:rsid w:val="001D5B4E"/>
    <w:rsid w:val="001E28C3"/>
    <w:rsid w:val="001E2F84"/>
    <w:rsid w:val="002000DA"/>
    <w:rsid w:val="002143F6"/>
    <w:rsid w:val="002303B2"/>
    <w:rsid w:val="0023370A"/>
    <w:rsid w:val="0026016B"/>
    <w:rsid w:val="00285047"/>
    <w:rsid w:val="00292C3B"/>
    <w:rsid w:val="002A45ED"/>
    <w:rsid w:val="002A6B12"/>
    <w:rsid w:val="002C3899"/>
    <w:rsid w:val="002F5447"/>
    <w:rsid w:val="00312496"/>
    <w:rsid w:val="00315C5E"/>
    <w:rsid w:val="003231AF"/>
    <w:rsid w:val="00323435"/>
    <w:rsid w:val="003414A2"/>
    <w:rsid w:val="0036564A"/>
    <w:rsid w:val="00370221"/>
    <w:rsid w:val="00384B75"/>
    <w:rsid w:val="00396D71"/>
    <w:rsid w:val="003C634C"/>
    <w:rsid w:val="003C6673"/>
    <w:rsid w:val="003F20CF"/>
    <w:rsid w:val="003F2BC4"/>
    <w:rsid w:val="0044002D"/>
    <w:rsid w:val="004508D4"/>
    <w:rsid w:val="00451381"/>
    <w:rsid w:val="004552BA"/>
    <w:rsid w:val="00474031"/>
    <w:rsid w:val="0048312D"/>
    <w:rsid w:val="004849E6"/>
    <w:rsid w:val="00497104"/>
    <w:rsid w:val="004A5C13"/>
    <w:rsid w:val="004A7BD9"/>
    <w:rsid w:val="004B103B"/>
    <w:rsid w:val="004B3AA6"/>
    <w:rsid w:val="004B4D04"/>
    <w:rsid w:val="004B694D"/>
    <w:rsid w:val="004C0139"/>
    <w:rsid w:val="004E350E"/>
    <w:rsid w:val="004E726A"/>
    <w:rsid w:val="005037D4"/>
    <w:rsid w:val="00506528"/>
    <w:rsid w:val="00535444"/>
    <w:rsid w:val="00543224"/>
    <w:rsid w:val="005474E9"/>
    <w:rsid w:val="00554182"/>
    <w:rsid w:val="00594405"/>
    <w:rsid w:val="005B0D4B"/>
    <w:rsid w:val="005B1981"/>
    <w:rsid w:val="005B68E3"/>
    <w:rsid w:val="005C44C4"/>
    <w:rsid w:val="005C56D8"/>
    <w:rsid w:val="005E0B2A"/>
    <w:rsid w:val="005E3EEB"/>
    <w:rsid w:val="005E61EB"/>
    <w:rsid w:val="005E647E"/>
    <w:rsid w:val="005E7770"/>
    <w:rsid w:val="005F182A"/>
    <w:rsid w:val="0060780B"/>
    <w:rsid w:val="00614D11"/>
    <w:rsid w:val="0063314F"/>
    <w:rsid w:val="00633F0D"/>
    <w:rsid w:val="006574BB"/>
    <w:rsid w:val="00671D09"/>
    <w:rsid w:val="006755D8"/>
    <w:rsid w:val="0069068C"/>
    <w:rsid w:val="0069097E"/>
    <w:rsid w:val="006B0EF4"/>
    <w:rsid w:val="006B46E9"/>
    <w:rsid w:val="006C2147"/>
    <w:rsid w:val="006C2D4E"/>
    <w:rsid w:val="006C4D57"/>
    <w:rsid w:val="006F0823"/>
    <w:rsid w:val="00710103"/>
    <w:rsid w:val="00755CAA"/>
    <w:rsid w:val="00770844"/>
    <w:rsid w:val="00775C0C"/>
    <w:rsid w:val="00785257"/>
    <w:rsid w:val="007B025C"/>
    <w:rsid w:val="007C5D42"/>
    <w:rsid w:val="00810C90"/>
    <w:rsid w:val="008230CD"/>
    <w:rsid w:val="008240AE"/>
    <w:rsid w:val="00824A69"/>
    <w:rsid w:val="00827812"/>
    <w:rsid w:val="0083046A"/>
    <w:rsid w:val="008307EC"/>
    <w:rsid w:val="0083239D"/>
    <w:rsid w:val="00834FAD"/>
    <w:rsid w:val="00840ADF"/>
    <w:rsid w:val="0084537E"/>
    <w:rsid w:val="00855FE2"/>
    <w:rsid w:val="008631EC"/>
    <w:rsid w:val="00883377"/>
    <w:rsid w:val="00885AD9"/>
    <w:rsid w:val="008A6187"/>
    <w:rsid w:val="008C2AA7"/>
    <w:rsid w:val="008D3356"/>
    <w:rsid w:val="008D5ABA"/>
    <w:rsid w:val="008E610C"/>
    <w:rsid w:val="008F1C91"/>
    <w:rsid w:val="008F58BB"/>
    <w:rsid w:val="009102BF"/>
    <w:rsid w:val="009361FA"/>
    <w:rsid w:val="00936AC5"/>
    <w:rsid w:val="00950D0D"/>
    <w:rsid w:val="0096463F"/>
    <w:rsid w:val="00967115"/>
    <w:rsid w:val="0097167A"/>
    <w:rsid w:val="00976039"/>
    <w:rsid w:val="009A1493"/>
    <w:rsid w:val="009B24EE"/>
    <w:rsid w:val="009B512C"/>
    <w:rsid w:val="009C0978"/>
    <w:rsid w:val="009C3E5C"/>
    <w:rsid w:val="00A05B26"/>
    <w:rsid w:val="00A07E5B"/>
    <w:rsid w:val="00A14B48"/>
    <w:rsid w:val="00A46525"/>
    <w:rsid w:val="00A5005F"/>
    <w:rsid w:val="00A51A66"/>
    <w:rsid w:val="00A55F38"/>
    <w:rsid w:val="00A60043"/>
    <w:rsid w:val="00A822D6"/>
    <w:rsid w:val="00AA029C"/>
    <w:rsid w:val="00AA3778"/>
    <w:rsid w:val="00AA6BDE"/>
    <w:rsid w:val="00AC1C78"/>
    <w:rsid w:val="00AC5246"/>
    <w:rsid w:val="00AD322B"/>
    <w:rsid w:val="00AD4DE5"/>
    <w:rsid w:val="00AF1632"/>
    <w:rsid w:val="00AF1DD5"/>
    <w:rsid w:val="00B3515B"/>
    <w:rsid w:val="00B56E7E"/>
    <w:rsid w:val="00BB2282"/>
    <w:rsid w:val="00BD1525"/>
    <w:rsid w:val="00C008EC"/>
    <w:rsid w:val="00C13593"/>
    <w:rsid w:val="00C44F90"/>
    <w:rsid w:val="00C55482"/>
    <w:rsid w:val="00C66307"/>
    <w:rsid w:val="00C7294B"/>
    <w:rsid w:val="00CA5ECA"/>
    <w:rsid w:val="00CC216D"/>
    <w:rsid w:val="00CD654D"/>
    <w:rsid w:val="00CF38B5"/>
    <w:rsid w:val="00CF45B1"/>
    <w:rsid w:val="00D027AE"/>
    <w:rsid w:val="00D14C69"/>
    <w:rsid w:val="00D421C5"/>
    <w:rsid w:val="00D510A5"/>
    <w:rsid w:val="00D544A7"/>
    <w:rsid w:val="00D71BA8"/>
    <w:rsid w:val="00D95ED6"/>
    <w:rsid w:val="00D97635"/>
    <w:rsid w:val="00DA71D3"/>
    <w:rsid w:val="00DB1DB9"/>
    <w:rsid w:val="00DB30E8"/>
    <w:rsid w:val="00DD27B4"/>
    <w:rsid w:val="00DD6910"/>
    <w:rsid w:val="00DF2FC5"/>
    <w:rsid w:val="00E10120"/>
    <w:rsid w:val="00E254E8"/>
    <w:rsid w:val="00E36B03"/>
    <w:rsid w:val="00E61375"/>
    <w:rsid w:val="00E616DA"/>
    <w:rsid w:val="00E70F32"/>
    <w:rsid w:val="00E80243"/>
    <w:rsid w:val="00E82043"/>
    <w:rsid w:val="00E94170"/>
    <w:rsid w:val="00E94CD3"/>
    <w:rsid w:val="00E95284"/>
    <w:rsid w:val="00EA7807"/>
    <w:rsid w:val="00EA7E8E"/>
    <w:rsid w:val="00EB5F99"/>
    <w:rsid w:val="00EC341F"/>
    <w:rsid w:val="00EC3625"/>
    <w:rsid w:val="00EC3B69"/>
    <w:rsid w:val="00EF13F6"/>
    <w:rsid w:val="00F02E7F"/>
    <w:rsid w:val="00F04497"/>
    <w:rsid w:val="00F1388C"/>
    <w:rsid w:val="00F2463B"/>
    <w:rsid w:val="00F27046"/>
    <w:rsid w:val="00F4309B"/>
    <w:rsid w:val="00F4760C"/>
    <w:rsid w:val="00F477D0"/>
    <w:rsid w:val="00F569BF"/>
    <w:rsid w:val="00F70D42"/>
    <w:rsid w:val="00F857BE"/>
    <w:rsid w:val="00F92DB7"/>
    <w:rsid w:val="00F94162"/>
    <w:rsid w:val="00F976EF"/>
    <w:rsid w:val="00F97A55"/>
    <w:rsid w:val="00FA359D"/>
    <w:rsid w:val="00FC5B9C"/>
    <w:rsid w:val="00FC5C13"/>
    <w:rsid w:val="00FD5D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50ED5"/>
  <w15:chartTrackingRefBased/>
  <w15:docId w15:val="{626827FD-F51F-41C6-957D-F5BA553C1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B512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6463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0C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0C86"/>
  </w:style>
  <w:style w:type="paragraph" w:styleId="Footer">
    <w:name w:val="footer"/>
    <w:basedOn w:val="Normal"/>
    <w:link w:val="FooterChar"/>
    <w:uiPriority w:val="99"/>
    <w:unhideWhenUsed/>
    <w:rsid w:val="00140C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0C86"/>
  </w:style>
  <w:style w:type="paragraph" w:styleId="NormalWeb">
    <w:name w:val="Normal (Web)"/>
    <w:basedOn w:val="Normal"/>
    <w:uiPriority w:val="99"/>
    <w:unhideWhenUsed/>
    <w:rsid w:val="00474031"/>
    <w:pPr>
      <w:spacing w:after="225" w:line="360" w:lineRule="atLeast"/>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4309B"/>
    <w:rPr>
      <w:color w:val="0563C1" w:themeColor="hyperlink"/>
      <w:u w:val="single"/>
    </w:rPr>
  </w:style>
  <w:style w:type="character" w:customStyle="1" w:styleId="Heading2Char">
    <w:name w:val="Heading 2 Char"/>
    <w:basedOn w:val="DefaultParagraphFont"/>
    <w:link w:val="Heading2"/>
    <w:uiPriority w:val="9"/>
    <w:rsid w:val="0096463F"/>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D95E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ED6"/>
    <w:rPr>
      <w:rFonts w:ascii="Segoe UI" w:hAnsi="Segoe UI" w:cs="Segoe UI"/>
      <w:sz w:val="18"/>
      <w:szCs w:val="18"/>
    </w:rPr>
  </w:style>
  <w:style w:type="character" w:customStyle="1" w:styleId="Heading1Char">
    <w:name w:val="Heading 1 Char"/>
    <w:basedOn w:val="DefaultParagraphFont"/>
    <w:link w:val="Heading1"/>
    <w:uiPriority w:val="9"/>
    <w:rsid w:val="009B512C"/>
    <w:rPr>
      <w:rFonts w:asciiTheme="majorHAnsi" w:eastAsiaTheme="majorEastAsia" w:hAnsiTheme="majorHAnsi" w:cstheme="majorBidi"/>
      <w:color w:val="2E74B5" w:themeColor="accent1" w:themeShade="BF"/>
      <w:sz w:val="32"/>
      <w:szCs w:val="32"/>
    </w:rPr>
  </w:style>
  <w:style w:type="character" w:customStyle="1" w:styleId="reference-accessdate">
    <w:name w:val="reference-accessdate"/>
    <w:basedOn w:val="DefaultParagraphFont"/>
    <w:rsid w:val="00824A69"/>
  </w:style>
  <w:style w:type="character" w:customStyle="1" w:styleId="nowrap">
    <w:name w:val="nowrap"/>
    <w:basedOn w:val="DefaultParagraphFont"/>
    <w:rsid w:val="00824A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07816">
      <w:bodyDiv w:val="1"/>
      <w:marLeft w:val="0"/>
      <w:marRight w:val="0"/>
      <w:marTop w:val="0"/>
      <w:marBottom w:val="0"/>
      <w:divBdr>
        <w:top w:val="none" w:sz="0" w:space="0" w:color="auto"/>
        <w:left w:val="none" w:sz="0" w:space="0" w:color="auto"/>
        <w:bottom w:val="none" w:sz="0" w:space="0" w:color="auto"/>
        <w:right w:val="none" w:sz="0" w:space="0" w:color="auto"/>
      </w:divBdr>
    </w:div>
    <w:div w:id="1034965609">
      <w:bodyDiv w:val="1"/>
      <w:marLeft w:val="0"/>
      <w:marRight w:val="0"/>
      <w:marTop w:val="0"/>
      <w:marBottom w:val="0"/>
      <w:divBdr>
        <w:top w:val="none" w:sz="0" w:space="0" w:color="auto"/>
        <w:left w:val="none" w:sz="0" w:space="0" w:color="auto"/>
        <w:bottom w:val="none" w:sz="0" w:space="0" w:color="auto"/>
        <w:right w:val="none" w:sz="0" w:space="0" w:color="auto"/>
      </w:divBdr>
    </w:div>
    <w:div w:id="1179269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major-investigation-and-public-protection/managing-sexual-offenders-and-violent-offenders/" TargetMode="External"/><Relationship Id="rId13" Type="http://schemas.openxmlformats.org/officeDocument/2006/relationships/hyperlink" Target="https://d1wqtxts1xzle7.cloudfront.net/44822334/MAPPA1207.pdf?1460906504=&amp;response-content-disposition=inline%3B+filename%3DThe_operation_and_experience_of_Multi_Ag.pdf&amp;Expires=1609733766&amp;Signature=eZRjTAZojxkRFw0kL3VXpL194Wl8Jh~termQNZ9Uy20K49qSeBFffZEjzr8n2JamUFLvp6zIlj-GP~DAkcV6gtTElYPtDMUzkKnRISFJSMEH0Xw5nposeLkxfLJSSeVL7A9Yx8Gpq7diUDQWP-4trgSqpru5RhXaC6Z~zhCRnYYtr1r-ciY1pxNpX-mHBrCT04mCUgBpYWB4JAw8kpb3nF2lWy8tW1s0hpkTRgiRyfeGW3hr023mevJ1Pn4q8PInZ4n7Tpdo7K3hhpU-3OVedPv4tFJsm1tCWxNtnPo4IihQSs9ROPMjvhg6HqJ8z0-Vi-PWruY3CiyUaGGoN5wSNA__&amp;Key-Pair-Id=APKAJLOHF5GGSLRBV4ZA" TargetMode="External"/><Relationship Id="rId18" Type="http://schemas.openxmlformats.org/officeDocument/2006/relationships/hyperlink" Target="https://web.archive.org/web/20180510201932/http:/www.abuseandrelationships.org/Content/Survivors/trauma_bonding.html"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bbc.co.uk/news/uk-wales-46059616" TargetMode="External"/><Relationship Id="rId12" Type="http://schemas.openxmlformats.org/officeDocument/2006/relationships/hyperlink" Target="https://assets.publishing.service.gov.uk/government/uploads/system/uploads/attachment_data/file/229002/7749.pdf" TargetMode="External"/><Relationship Id="rId17" Type="http://schemas.openxmlformats.org/officeDocument/2006/relationships/hyperlink" Target="http://www.abuseandrelationships.org/Content/Survivors/trauma_bonding.html"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rsph.org.uk/our-work/resources/early-action-together-learning-network/resources/animation-and-films.html" TargetMode="External"/><Relationship Id="rId20" Type="http://schemas.openxmlformats.org/officeDocument/2006/relationships/hyperlink" Target="https://hub.unlock.org.uk/knowledgebase/information-sex-offence-notification-requirement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moodle.uwtsd.ac.uk/pluginfile.php/390756/mod_resource/content/1/MAPPA%20Thematic%20Report.pdf"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nao.org.uk/report/serious-and-organised-crime/" TargetMode="External"/><Relationship Id="rId23" Type="http://schemas.openxmlformats.org/officeDocument/2006/relationships/footer" Target="footer1.xml"/><Relationship Id="rId28" Type="http://schemas.openxmlformats.org/officeDocument/2006/relationships/glossaryDocument" Target="glossary/document.xml"/><Relationship Id="rId10" Type="http://schemas.openxmlformats.org/officeDocument/2006/relationships/hyperlink" Target="https://assets.publishing.service.gov.uk/government/uploads/system/uploads/attachment_data/file/248645/Serious_and_Organised_Crime_Strategy.pdf" TargetMode="External"/><Relationship Id="rId19" Type="http://schemas.openxmlformats.org/officeDocument/2006/relationships/hyperlink" Target="https://safelives.org.uk/sites/default/files/resources/National%20definition%20of%20IDVA%20work%20FINAL.pdf" TargetMode="External"/><Relationship Id="rId4" Type="http://schemas.openxmlformats.org/officeDocument/2006/relationships/webSettings" Target="webSettings.xml"/><Relationship Id="rId9" Type="http://schemas.openxmlformats.org/officeDocument/2006/relationships/hyperlink" Target="https://www.app.college.police.uk/app-content/major-investigation-and-public-protection/managing-sexual-offenders-and-violent-offenders/mappa/" TargetMode="External"/><Relationship Id="rId14" Type="http://schemas.openxmlformats.org/officeDocument/2006/relationships/hyperlink" Target="https://www.communitycare.co.uk/2014/10/22/baby-p-documentary-claims-police-briefed-journalists-social-workers/" TargetMode="External"/><Relationship Id="rId22" Type="http://schemas.openxmlformats.org/officeDocument/2006/relationships/header" Target="header2.xm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B38"/>
    <w:rsid w:val="00204B38"/>
    <w:rsid w:val="00526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C080968978481AA579B295E51D4F51">
    <w:name w:val="DCC080968978481AA579B295E51D4F51"/>
    <w:rsid w:val="00204B38"/>
  </w:style>
  <w:style w:type="paragraph" w:customStyle="1" w:styleId="9587DD3E22174392B92B5ABFE91A047E">
    <w:name w:val="9587DD3E22174392B92B5ABFE91A047E"/>
    <w:rsid w:val="00526D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B5C52-43A5-4977-B3F2-C9BF2377C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16</Pages>
  <Words>5790</Words>
  <Characters>33003</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Jackson,Katie SWP6427</dc:creator>
  <cp:keywords/>
  <dc:description/>
  <cp:lastModifiedBy>Jackson,Katie SWP6427</cp:lastModifiedBy>
  <cp:revision>6</cp:revision>
  <cp:lastPrinted>2021-01-04T04:12:00Z</cp:lastPrinted>
  <dcterms:created xsi:type="dcterms:W3CDTF">2021-01-04T17:12:00Z</dcterms:created>
  <dcterms:modified xsi:type="dcterms:W3CDTF">2021-01-04T17:28:00Z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7ee35623-2dc0-4f0c-8ee8-ac701105fb0b</vt:lpwstr>
  </property>
  <property fmtid="{D5CDD505-2E9C-101B-9397-08002B2CF9AE}" pid="3" name="Classification">
    <vt:lpwstr>OFFICIAL</vt:lpwstr>
  </property>
  <property fmtid="{D5CDD505-2E9C-101B-9397-08002B2CF9AE}" pid="4" name="Visibility">
    <vt:lpwstr>NOT VISIBLE</vt:lpwstr>
  </property>
</Properties>
</file>