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F25E6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ED967AB" wp14:editId="056AF3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D1D817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23B8985" w14:textId="77777777" w:rsidTr="00A406E5">
        <w:tc>
          <w:tcPr>
            <w:tcW w:w="9922" w:type="dxa"/>
            <w:shd w:val="clear" w:color="auto" w:fill="C0C0C0"/>
          </w:tcPr>
          <w:p w14:paraId="4FFDAF5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179E0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6E3D0FB" w14:textId="77777777" w:rsidTr="008F1308">
        <w:tc>
          <w:tcPr>
            <w:tcW w:w="2093" w:type="dxa"/>
            <w:shd w:val="pct15" w:color="auto" w:fill="auto"/>
          </w:tcPr>
          <w:p w14:paraId="1215CC1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943FAA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FF4BB0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B6EE61" w14:textId="77777777" w:rsidR="003B3F9D" w:rsidRPr="00A406E5" w:rsidRDefault="003B3F9D" w:rsidP="001E57C1">
            <w:pPr>
              <w:spacing w:before="120" w:after="120"/>
              <w:jc w:val="both"/>
              <w:rPr>
                <w:rFonts w:ascii="Arial" w:hAnsi="Arial" w:cs="Arial"/>
                <w:b/>
                <w:sz w:val="22"/>
                <w:szCs w:val="22"/>
              </w:rPr>
            </w:pPr>
          </w:p>
        </w:tc>
      </w:tr>
      <w:tr w:rsidR="00DB116D" w:rsidRPr="00A406E5" w14:paraId="218802D6" w14:textId="77777777" w:rsidTr="00A406E5">
        <w:tc>
          <w:tcPr>
            <w:tcW w:w="2093" w:type="dxa"/>
            <w:shd w:val="pct15" w:color="auto" w:fill="auto"/>
          </w:tcPr>
          <w:p w14:paraId="1CD533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A351589" w14:textId="4895977E" w:rsidR="00DB116D" w:rsidRPr="00A406E5" w:rsidRDefault="00A40A81" w:rsidP="00E51AAC">
            <w:pPr>
              <w:spacing w:before="120" w:after="120"/>
              <w:jc w:val="both"/>
              <w:rPr>
                <w:rFonts w:ascii="Arial" w:hAnsi="Arial" w:cs="Arial"/>
                <w:b/>
                <w:sz w:val="22"/>
                <w:szCs w:val="22"/>
              </w:rPr>
            </w:pPr>
            <w:r>
              <w:rPr>
                <w:rFonts w:ascii="Arial" w:hAnsi="Arial" w:cs="Arial"/>
                <w:b/>
                <w:sz w:val="22"/>
                <w:szCs w:val="22"/>
              </w:rPr>
              <w:t>Computing Portfolio</w:t>
            </w:r>
          </w:p>
        </w:tc>
      </w:tr>
      <w:tr w:rsidR="008F1308" w:rsidRPr="00A406E5" w14:paraId="40581941" w14:textId="77777777" w:rsidTr="00A628CC">
        <w:tc>
          <w:tcPr>
            <w:tcW w:w="2093" w:type="dxa"/>
            <w:shd w:val="pct15" w:color="auto" w:fill="auto"/>
          </w:tcPr>
          <w:p w14:paraId="79E18BF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CC30307" w14:textId="23FDE27D" w:rsidR="008F1308" w:rsidRPr="00A406E5" w:rsidRDefault="00A40A81" w:rsidP="00E51AAC">
            <w:pPr>
              <w:spacing w:before="120" w:after="120"/>
              <w:jc w:val="both"/>
              <w:rPr>
                <w:rFonts w:ascii="Arial" w:hAnsi="Arial" w:cs="Arial"/>
                <w:b/>
                <w:sz w:val="22"/>
                <w:szCs w:val="22"/>
              </w:rPr>
            </w:pPr>
            <w:r>
              <w:rPr>
                <w:rFonts w:ascii="Arial" w:hAnsi="Arial" w:cs="Arial"/>
                <w:b/>
                <w:sz w:val="22"/>
                <w:szCs w:val="22"/>
              </w:rPr>
              <w:t>Cloud Computing Architecture</w:t>
            </w:r>
          </w:p>
        </w:tc>
      </w:tr>
      <w:tr w:rsidR="00B84B5B" w:rsidRPr="00A406E5" w14:paraId="5C1AB9ED" w14:textId="77777777" w:rsidTr="008F1308">
        <w:tc>
          <w:tcPr>
            <w:tcW w:w="2093" w:type="dxa"/>
            <w:shd w:val="pct15" w:color="auto" w:fill="auto"/>
          </w:tcPr>
          <w:p w14:paraId="0ECDBA2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6BB826" w14:textId="095C3A8B" w:rsidR="00B84B5B" w:rsidRPr="00A406E5" w:rsidRDefault="00A40A81" w:rsidP="00152E9D">
            <w:pPr>
              <w:spacing w:before="120" w:after="120"/>
              <w:jc w:val="both"/>
              <w:rPr>
                <w:rFonts w:ascii="Arial" w:hAnsi="Arial" w:cs="Arial"/>
                <w:b/>
                <w:sz w:val="22"/>
                <w:szCs w:val="22"/>
              </w:rPr>
            </w:pPr>
            <w:r>
              <w:rPr>
                <w:rFonts w:ascii="Arial" w:hAnsi="Arial" w:cs="Arial"/>
                <w:b/>
                <w:sz w:val="22"/>
                <w:szCs w:val="22"/>
              </w:rPr>
              <w:t>ACCA5025</w:t>
            </w:r>
          </w:p>
        </w:tc>
        <w:tc>
          <w:tcPr>
            <w:tcW w:w="2268" w:type="dxa"/>
            <w:shd w:val="clear" w:color="auto" w:fill="D9D9D9"/>
          </w:tcPr>
          <w:p w14:paraId="108449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158EF9" w14:textId="1FD8C3B2" w:rsidR="00B84B5B" w:rsidRPr="00A406E5" w:rsidRDefault="005C486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D0B9478" w14:textId="77777777" w:rsidTr="008F1308">
        <w:tc>
          <w:tcPr>
            <w:tcW w:w="2093" w:type="dxa"/>
            <w:shd w:val="pct15" w:color="auto" w:fill="auto"/>
          </w:tcPr>
          <w:p w14:paraId="085BA0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E207BD7" w14:textId="721B72BB" w:rsidR="00DB116D" w:rsidRPr="00A406E5" w:rsidRDefault="00A40A81" w:rsidP="00E51AAC">
            <w:pPr>
              <w:spacing w:before="120" w:after="120"/>
              <w:jc w:val="both"/>
              <w:rPr>
                <w:rFonts w:ascii="Arial" w:hAnsi="Arial" w:cs="Arial"/>
                <w:b/>
                <w:sz w:val="22"/>
                <w:szCs w:val="22"/>
              </w:rPr>
            </w:pPr>
            <w:r>
              <w:rPr>
                <w:rFonts w:ascii="Arial" w:hAnsi="Arial" w:cs="Arial"/>
                <w:b/>
                <w:sz w:val="22"/>
                <w:szCs w:val="22"/>
              </w:rPr>
              <w:t>Mike Dacey</w:t>
            </w:r>
          </w:p>
        </w:tc>
        <w:tc>
          <w:tcPr>
            <w:tcW w:w="2268" w:type="dxa"/>
            <w:shd w:val="clear" w:color="auto" w:fill="D9D9D9"/>
          </w:tcPr>
          <w:p w14:paraId="7F3BBB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1A25E62" w14:textId="77777777" w:rsidR="00DB116D" w:rsidRPr="00A406E5" w:rsidRDefault="00DB116D" w:rsidP="00E51AAC">
            <w:pPr>
              <w:spacing w:before="120" w:after="120"/>
              <w:jc w:val="both"/>
              <w:rPr>
                <w:rFonts w:ascii="Arial" w:hAnsi="Arial" w:cs="Arial"/>
                <w:b/>
                <w:sz w:val="22"/>
                <w:szCs w:val="22"/>
              </w:rPr>
            </w:pPr>
          </w:p>
        </w:tc>
      </w:tr>
      <w:tr w:rsidR="00DB116D" w:rsidRPr="00A406E5" w14:paraId="182C2D8C" w14:textId="77777777" w:rsidTr="008F1308">
        <w:tc>
          <w:tcPr>
            <w:tcW w:w="2093" w:type="dxa"/>
            <w:shd w:val="pct15" w:color="auto" w:fill="auto"/>
          </w:tcPr>
          <w:p w14:paraId="004B82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BD1D0F5" w14:textId="2AE55358" w:rsidR="00DB116D" w:rsidRPr="00A406E5" w:rsidRDefault="00A40A81" w:rsidP="005F0579">
            <w:pPr>
              <w:spacing w:before="120" w:after="120"/>
              <w:jc w:val="both"/>
              <w:rPr>
                <w:rFonts w:ascii="Arial" w:hAnsi="Arial" w:cs="Arial"/>
                <w:b/>
                <w:sz w:val="22"/>
                <w:szCs w:val="22"/>
              </w:rPr>
            </w:pPr>
            <w:r>
              <w:rPr>
                <w:rFonts w:ascii="Arial" w:hAnsi="Arial" w:cs="Arial"/>
                <w:b/>
                <w:sz w:val="22"/>
                <w:szCs w:val="22"/>
              </w:rPr>
              <w:t>Assignment 1: Essay</w:t>
            </w:r>
          </w:p>
        </w:tc>
        <w:tc>
          <w:tcPr>
            <w:tcW w:w="2268" w:type="dxa"/>
            <w:shd w:val="pct15" w:color="auto" w:fill="auto"/>
          </w:tcPr>
          <w:p w14:paraId="6B4A27C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6E63281" w14:textId="69E9F3CA" w:rsidR="00DB116D" w:rsidRPr="00A406E5" w:rsidRDefault="00A40A81"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616236D" w14:textId="77777777" w:rsidTr="008F1308">
        <w:tc>
          <w:tcPr>
            <w:tcW w:w="2093" w:type="dxa"/>
            <w:shd w:val="pct15" w:color="auto" w:fill="auto"/>
          </w:tcPr>
          <w:p w14:paraId="71DC0D8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200D52F" w14:textId="3868AD60" w:rsidR="00B84B5B" w:rsidRPr="00A406E5" w:rsidRDefault="000D6497" w:rsidP="005F0579">
            <w:pPr>
              <w:spacing w:before="120" w:after="120"/>
              <w:jc w:val="both"/>
              <w:rPr>
                <w:rFonts w:ascii="Arial" w:hAnsi="Arial" w:cs="Arial"/>
                <w:b/>
                <w:sz w:val="22"/>
                <w:szCs w:val="22"/>
              </w:rPr>
            </w:pPr>
            <w:r>
              <w:rPr>
                <w:rFonts w:ascii="Arial" w:hAnsi="Arial" w:cs="Arial"/>
                <w:b/>
                <w:sz w:val="22"/>
                <w:szCs w:val="22"/>
              </w:rPr>
              <w:t>18/11/22</w:t>
            </w:r>
          </w:p>
        </w:tc>
        <w:tc>
          <w:tcPr>
            <w:tcW w:w="2268" w:type="dxa"/>
            <w:shd w:val="pct15" w:color="auto" w:fill="auto"/>
          </w:tcPr>
          <w:p w14:paraId="14FF226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D770FC" w14:textId="77777777" w:rsidR="00B84B5B" w:rsidRPr="00A406E5" w:rsidRDefault="00B84B5B" w:rsidP="005F0579">
            <w:pPr>
              <w:spacing w:before="120" w:after="120"/>
              <w:jc w:val="both"/>
              <w:rPr>
                <w:rFonts w:ascii="Arial" w:hAnsi="Arial" w:cs="Arial"/>
                <w:b/>
                <w:sz w:val="22"/>
                <w:szCs w:val="22"/>
              </w:rPr>
            </w:pPr>
          </w:p>
        </w:tc>
      </w:tr>
      <w:tr w:rsidR="00152E9D" w:rsidRPr="00A406E5" w14:paraId="4D6DF20D" w14:textId="77777777" w:rsidTr="00A406E5">
        <w:tc>
          <w:tcPr>
            <w:tcW w:w="2093" w:type="dxa"/>
            <w:shd w:val="pct15" w:color="auto" w:fill="auto"/>
          </w:tcPr>
          <w:p w14:paraId="2A59E9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64EC3D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BBA4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B532E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C9148E6" w14:textId="77777777" w:rsidTr="00A406E5">
        <w:tc>
          <w:tcPr>
            <w:tcW w:w="2093" w:type="dxa"/>
            <w:shd w:val="pct15" w:color="auto" w:fill="auto"/>
          </w:tcPr>
          <w:p w14:paraId="0DEBB06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DBCE9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CA69BC9" w14:textId="77777777" w:rsidR="0028204E" w:rsidRPr="00A406E5" w:rsidRDefault="0028204E" w:rsidP="00DB116D">
      <w:pPr>
        <w:rPr>
          <w:rFonts w:ascii="Arial" w:hAnsi="Arial" w:cs="Arial"/>
          <w:sz w:val="32"/>
        </w:rPr>
      </w:pPr>
    </w:p>
    <w:p w14:paraId="5DD1D72F" w14:textId="132A5056" w:rsidR="00A406E5" w:rsidRDefault="00A406E5">
      <w:pPr>
        <w:rPr>
          <w:rFonts w:ascii="Arial" w:hAnsi="Arial" w:cs="Arial"/>
          <w:sz w:val="32"/>
        </w:rPr>
      </w:pPr>
    </w:p>
    <w:p w14:paraId="56391C9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24308D4" w14:textId="77777777" w:rsidTr="00A406E5">
        <w:tc>
          <w:tcPr>
            <w:tcW w:w="9747" w:type="dxa"/>
            <w:shd w:val="pct10" w:color="auto" w:fill="auto"/>
          </w:tcPr>
          <w:p w14:paraId="680B742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A73A9BA"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034525A" w14:textId="77777777" w:rsidTr="00A406E5">
        <w:tc>
          <w:tcPr>
            <w:tcW w:w="9747" w:type="dxa"/>
          </w:tcPr>
          <w:p w14:paraId="586111F3" w14:textId="77777777" w:rsidR="00877F23" w:rsidRDefault="00877F23" w:rsidP="00877F23">
            <w:pPr>
              <w:rPr>
                <w:rFonts w:ascii="Arial" w:hAnsi="Arial" w:cs="Arial"/>
              </w:rPr>
            </w:pPr>
            <w:r w:rsidRPr="000B105A">
              <w:rPr>
                <w:rFonts w:ascii="Arial" w:hAnsi="Arial" w:cs="Arial"/>
              </w:rPr>
              <w:t>Upon the successful completion of this module, the student should be able to:</w:t>
            </w:r>
          </w:p>
          <w:p w14:paraId="3252E386" w14:textId="77777777" w:rsidR="00877F23" w:rsidRDefault="00877F23" w:rsidP="00A62FB3">
            <w:pPr>
              <w:pStyle w:val="ListParagraph"/>
              <w:numPr>
                <w:ilvl w:val="0"/>
                <w:numId w:val="17"/>
              </w:numPr>
              <w:spacing w:before="240"/>
              <w:ind w:left="851" w:hanging="567"/>
              <w:rPr>
                <w:rFonts w:ascii="Arial" w:hAnsi="Arial" w:cs="Arial"/>
                <w:sz w:val="22"/>
                <w:szCs w:val="22"/>
              </w:rPr>
            </w:pPr>
            <w:r w:rsidRPr="00877F23">
              <w:rPr>
                <w:rFonts w:ascii="Arial" w:hAnsi="Arial" w:cs="Arial"/>
                <w:sz w:val="22"/>
                <w:szCs w:val="22"/>
              </w:rPr>
              <w:t>Demonstrate an understanding of virtualisation for the deployment of applications.</w:t>
            </w:r>
          </w:p>
          <w:p w14:paraId="21F7F30F" w14:textId="1FF8498C" w:rsidR="00C01A3F" w:rsidRPr="00877F23" w:rsidRDefault="00877F23" w:rsidP="00877F23">
            <w:pPr>
              <w:pStyle w:val="ListParagraph"/>
              <w:numPr>
                <w:ilvl w:val="0"/>
                <w:numId w:val="17"/>
              </w:numPr>
              <w:spacing w:before="240"/>
              <w:ind w:left="851" w:hanging="567"/>
              <w:rPr>
                <w:rFonts w:ascii="Arial" w:hAnsi="Arial" w:cs="Arial"/>
                <w:sz w:val="22"/>
                <w:szCs w:val="22"/>
              </w:rPr>
            </w:pPr>
            <w:r w:rsidRPr="00877F23">
              <w:rPr>
                <w:rFonts w:ascii="Arial" w:hAnsi="Arial" w:cs="Arial"/>
                <w:sz w:val="22"/>
                <w:szCs w:val="22"/>
              </w:rPr>
              <w:t>Critically evaluate a cloud computing infrastructure, within the context of “as a Service” applications.</w:t>
            </w:r>
          </w:p>
        </w:tc>
      </w:tr>
    </w:tbl>
    <w:p w14:paraId="3248209C" w14:textId="77777777" w:rsidR="00C01A3F" w:rsidRPr="00A406E5" w:rsidRDefault="00C01A3F" w:rsidP="00BA1176">
      <w:pPr>
        <w:rPr>
          <w:rFonts w:ascii="Arial" w:hAnsi="Arial" w:cs="Arial"/>
          <w:b/>
        </w:rPr>
      </w:pPr>
    </w:p>
    <w:p w14:paraId="1417D951" w14:textId="77777777" w:rsidR="00C01A3F" w:rsidRPr="00A406E5" w:rsidRDefault="00C01A3F" w:rsidP="00BA1176">
      <w:pPr>
        <w:rPr>
          <w:rFonts w:ascii="Arial" w:hAnsi="Arial" w:cs="Arial"/>
          <w:b/>
        </w:rPr>
      </w:pPr>
    </w:p>
    <w:p w14:paraId="71F8A75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8ED4FD" w14:textId="77777777" w:rsidTr="00A406E5">
        <w:tc>
          <w:tcPr>
            <w:tcW w:w="9781" w:type="dxa"/>
            <w:shd w:val="clear" w:color="auto" w:fill="C0C0C0"/>
          </w:tcPr>
          <w:p w14:paraId="6B38367A"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08DD2B1" w14:textId="77777777" w:rsidR="00EE6F25" w:rsidRPr="00A406E5" w:rsidRDefault="00EE6F25" w:rsidP="005969E2">
      <w:pPr>
        <w:jc w:val="both"/>
        <w:rPr>
          <w:rFonts w:ascii="Arial" w:hAnsi="Arial" w:cs="Arial"/>
          <w:sz w:val="22"/>
          <w:szCs w:val="22"/>
        </w:rPr>
      </w:pPr>
    </w:p>
    <w:p w14:paraId="4E0B7051" w14:textId="5ED1E90A" w:rsidR="003F511D" w:rsidRDefault="00877F23" w:rsidP="00A67FB1">
      <w:pPr>
        <w:ind w:left="720"/>
        <w:rPr>
          <w:rFonts w:ascii="Arial" w:hAnsi="Arial" w:cs="Arial"/>
          <w:sz w:val="24"/>
          <w:szCs w:val="24"/>
        </w:rPr>
      </w:pPr>
      <w:r>
        <w:rPr>
          <w:rFonts w:ascii="Arial" w:hAnsi="Arial" w:cs="Arial"/>
          <w:sz w:val="24"/>
          <w:szCs w:val="24"/>
        </w:rPr>
        <w:t>Explain the term</w:t>
      </w:r>
      <w:r w:rsidR="00A40A81">
        <w:rPr>
          <w:rFonts w:ascii="Arial" w:hAnsi="Arial" w:cs="Arial"/>
          <w:sz w:val="24"/>
          <w:szCs w:val="24"/>
        </w:rPr>
        <w:t>s</w:t>
      </w:r>
      <w:r>
        <w:rPr>
          <w:rFonts w:ascii="Arial" w:hAnsi="Arial" w:cs="Arial"/>
          <w:sz w:val="24"/>
          <w:szCs w:val="24"/>
        </w:rPr>
        <w:t xml:space="preserve"> “virtualisation”</w:t>
      </w:r>
      <w:r w:rsidR="00A40A81">
        <w:rPr>
          <w:rFonts w:ascii="Arial" w:hAnsi="Arial" w:cs="Arial"/>
          <w:sz w:val="24"/>
          <w:szCs w:val="24"/>
        </w:rPr>
        <w:t xml:space="preserve"> and “virtual machine”</w:t>
      </w:r>
      <w:r>
        <w:rPr>
          <w:rFonts w:ascii="Arial" w:hAnsi="Arial" w:cs="Arial"/>
          <w:sz w:val="24"/>
          <w:szCs w:val="24"/>
        </w:rPr>
        <w:t xml:space="preserve"> in the context of cloud computing</w:t>
      </w:r>
      <w:r w:rsidR="00A40A81">
        <w:rPr>
          <w:rFonts w:ascii="Arial" w:hAnsi="Arial" w:cs="Arial"/>
          <w:sz w:val="24"/>
          <w:szCs w:val="24"/>
        </w:rPr>
        <w:t>.</w:t>
      </w:r>
    </w:p>
    <w:p w14:paraId="35E60FC8" w14:textId="1379BB91" w:rsidR="00EB123D" w:rsidRDefault="00EB123D" w:rsidP="00A67FB1">
      <w:pPr>
        <w:ind w:left="720"/>
        <w:rPr>
          <w:rFonts w:ascii="Arial" w:hAnsi="Arial" w:cs="Arial"/>
          <w:sz w:val="24"/>
          <w:szCs w:val="24"/>
        </w:rPr>
      </w:pPr>
    </w:p>
    <w:p w14:paraId="048B3EA4" w14:textId="7ED13202" w:rsidR="003D6495" w:rsidRDefault="003D6495" w:rsidP="003D6495">
      <w:pPr>
        <w:ind w:left="720"/>
        <w:rPr>
          <w:rFonts w:ascii="Arial" w:hAnsi="Arial" w:cs="Arial"/>
          <w:sz w:val="24"/>
          <w:szCs w:val="24"/>
        </w:rPr>
      </w:pPr>
      <w:r>
        <w:rPr>
          <w:rFonts w:ascii="Arial" w:hAnsi="Arial" w:cs="Arial"/>
          <w:sz w:val="24"/>
          <w:szCs w:val="24"/>
        </w:rPr>
        <w:t xml:space="preserve">Assume that you are working for a </w:t>
      </w:r>
      <w:proofErr w:type="gramStart"/>
      <w:r>
        <w:rPr>
          <w:rFonts w:ascii="Arial" w:hAnsi="Arial" w:cs="Arial"/>
          <w:sz w:val="24"/>
          <w:szCs w:val="24"/>
        </w:rPr>
        <w:t>Small or Medium</w:t>
      </w:r>
      <w:proofErr w:type="gramEnd"/>
      <w:r>
        <w:rPr>
          <w:rFonts w:ascii="Arial" w:hAnsi="Arial" w:cs="Arial"/>
          <w:sz w:val="24"/>
          <w:szCs w:val="24"/>
        </w:rPr>
        <w:t xml:space="preserve"> size Enterprise (SME) running an eCommerce website and associated web service. You have been tasked to evaluate the benefits of moving this on premises application to the cloud. There are </w:t>
      </w:r>
      <w:proofErr w:type="gramStart"/>
      <w:r>
        <w:rPr>
          <w:rFonts w:ascii="Arial" w:hAnsi="Arial" w:cs="Arial"/>
          <w:sz w:val="24"/>
          <w:szCs w:val="24"/>
        </w:rPr>
        <w:t>a number of</w:t>
      </w:r>
      <w:proofErr w:type="gramEnd"/>
      <w:r>
        <w:rPr>
          <w:rFonts w:ascii="Arial" w:hAnsi="Arial" w:cs="Arial"/>
          <w:sz w:val="24"/>
          <w:szCs w:val="24"/>
        </w:rPr>
        <w:t xml:space="preserve"> cloud services such as infrastructure as a service. Explain the differences in these service types and the benefits/drawbacks of moving to each approach.</w:t>
      </w:r>
      <w:r w:rsidR="008722BE">
        <w:rPr>
          <w:rFonts w:ascii="Arial" w:hAnsi="Arial" w:cs="Arial"/>
          <w:sz w:val="24"/>
          <w:szCs w:val="24"/>
        </w:rPr>
        <w:t xml:space="preserve"> </w:t>
      </w:r>
    </w:p>
    <w:p w14:paraId="3A786612" w14:textId="216F7BA4" w:rsidR="008722BE" w:rsidRDefault="008722BE" w:rsidP="003D6495">
      <w:pPr>
        <w:ind w:left="720"/>
        <w:rPr>
          <w:rFonts w:ascii="Arial" w:hAnsi="Arial" w:cs="Arial"/>
          <w:sz w:val="24"/>
          <w:szCs w:val="24"/>
        </w:rPr>
      </w:pPr>
      <w:r>
        <w:rPr>
          <w:rFonts w:ascii="Arial" w:hAnsi="Arial" w:cs="Arial"/>
          <w:sz w:val="24"/>
          <w:szCs w:val="24"/>
        </w:rPr>
        <w:t xml:space="preserve">Hint: consider the costs, support </w:t>
      </w:r>
      <w:proofErr w:type="gramStart"/>
      <w:r>
        <w:rPr>
          <w:rFonts w:ascii="Arial" w:hAnsi="Arial" w:cs="Arial"/>
          <w:sz w:val="24"/>
          <w:szCs w:val="24"/>
        </w:rPr>
        <w:t>provided</w:t>
      </w:r>
      <w:proofErr w:type="gramEnd"/>
      <w:r>
        <w:rPr>
          <w:rFonts w:ascii="Arial" w:hAnsi="Arial" w:cs="Arial"/>
          <w:sz w:val="24"/>
          <w:szCs w:val="24"/>
        </w:rPr>
        <w:t xml:space="preserve"> and expertise required.</w:t>
      </w:r>
    </w:p>
    <w:p w14:paraId="401D52E3" w14:textId="4001A48F" w:rsidR="003D6495" w:rsidRDefault="003D6495" w:rsidP="00A67FB1">
      <w:pPr>
        <w:ind w:left="720"/>
        <w:rPr>
          <w:rFonts w:ascii="Arial" w:hAnsi="Arial" w:cs="Arial"/>
          <w:sz w:val="24"/>
          <w:szCs w:val="24"/>
        </w:rPr>
      </w:pPr>
    </w:p>
    <w:p w14:paraId="35EFDA0F" w14:textId="77777777" w:rsidR="00353854" w:rsidRDefault="003D6495" w:rsidP="003D6495">
      <w:pPr>
        <w:ind w:left="720"/>
        <w:rPr>
          <w:rFonts w:ascii="Arial" w:hAnsi="Arial" w:cs="Arial"/>
          <w:sz w:val="24"/>
          <w:szCs w:val="24"/>
        </w:rPr>
      </w:pPr>
      <w:r>
        <w:rPr>
          <w:rFonts w:ascii="Arial" w:hAnsi="Arial" w:cs="Arial"/>
          <w:sz w:val="24"/>
          <w:szCs w:val="24"/>
        </w:rPr>
        <w:t xml:space="preserve">Now assume that the company has elected to move to an infrastructure as a service model. Furthermore, assume you are also working on two big projects of multiple virtual machines </w:t>
      </w:r>
      <w:r w:rsidR="00353854">
        <w:rPr>
          <w:rFonts w:ascii="Arial" w:hAnsi="Arial" w:cs="Arial"/>
          <w:sz w:val="24"/>
          <w:szCs w:val="24"/>
        </w:rPr>
        <w:t>that</w:t>
      </w:r>
      <w:r>
        <w:rPr>
          <w:rFonts w:ascii="Arial" w:hAnsi="Arial" w:cs="Arial"/>
          <w:sz w:val="24"/>
          <w:szCs w:val="24"/>
        </w:rPr>
        <w:t xml:space="preserve"> require high availability. That is, there</w:t>
      </w:r>
      <w:r w:rsidR="00353854">
        <w:rPr>
          <w:rFonts w:ascii="Arial" w:hAnsi="Arial" w:cs="Arial"/>
          <w:sz w:val="24"/>
          <w:szCs w:val="24"/>
        </w:rPr>
        <w:t xml:space="preserve"> should be</w:t>
      </w:r>
      <w:r>
        <w:rPr>
          <w:rFonts w:ascii="Arial" w:hAnsi="Arial" w:cs="Arial"/>
          <w:sz w:val="24"/>
          <w:szCs w:val="24"/>
        </w:rPr>
        <w:t xml:space="preserve"> </w:t>
      </w:r>
      <w:r w:rsidRPr="00353854">
        <w:rPr>
          <w:rFonts w:ascii="Arial" w:hAnsi="Arial" w:cs="Arial"/>
          <w:sz w:val="24"/>
          <w:szCs w:val="24"/>
          <w:u w:val="single"/>
        </w:rPr>
        <w:t>no data loss</w:t>
      </w:r>
      <w:r>
        <w:rPr>
          <w:rFonts w:ascii="Arial" w:hAnsi="Arial" w:cs="Arial"/>
          <w:sz w:val="24"/>
          <w:szCs w:val="24"/>
        </w:rPr>
        <w:t xml:space="preserve"> and services remain available 24/7 with </w:t>
      </w:r>
      <w:r w:rsidR="00353854" w:rsidRPr="00353854">
        <w:rPr>
          <w:rFonts w:ascii="Arial" w:hAnsi="Arial" w:cs="Arial"/>
          <w:sz w:val="24"/>
          <w:szCs w:val="24"/>
          <w:u w:val="single"/>
        </w:rPr>
        <w:t>the minimum</w:t>
      </w:r>
      <w:r w:rsidRPr="00353854">
        <w:rPr>
          <w:rFonts w:ascii="Arial" w:hAnsi="Arial" w:cs="Arial"/>
          <w:sz w:val="24"/>
          <w:szCs w:val="24"/>
          <w:u w:val="single"/>
        </w:rPr>
        <w:t xml:space="preserve"> or no</w:t>
      </w:r>
      <w:r>
        <w:rPr>
          <w:rFonts w:ascii="Arial" w:hAnsi="Arial" w:cs="Arial"/>
          <w:sz w:val="24"/>
          <w:szCs w:val="24"/>
        </w:rPr>
        <w:t xml:space="preserve"> loss of service. </w:t>
      </w:r>
    </w:p>
    <w:p w14:paraId="14A4A707" w14:textId="76AF161A" w:rsidR="00353854" w:rsidRDefault="003D6495" w:rsidP="003D6495">
      <w:pPr>
        <w:ind w:left="720"/>
        <w:rPr>
          <w:rFonts w:ascii="Arial" w:hAnsi="Arial" w:cs="Arial"/>
          <w:sz w:val="24"/>
          <w:szCs w:val="24"/>
        </w:rPr>
      </w:pPr>
      <w:r>
        <w:rPr>
          <w:rFonts w:ascii="Arial" w:hAnsi="Arial" w:cs="Arial"/>
          <w:sz w:val="24"/>
          <w:szCs w:val="24"/>
        </w:rPr>
        <w:t>Consider two cases</w:t>
      </w:r>
      <w:r w:rsidR="00353854">
        <w:rPr>
          <w:rFonts w:ascii="Arial" w:hAnsi="Arial" w:cs="Arial"/>
          <w:sz w:val="24"/>
          <w:szCs w:val="24"/>
        </w:rPr>
        <w:t xml:space="preserve"> where you have:</w:t>
      </w:r>
    </w:p>
    <w:p w14:paraId="070770D9" w14:textId="4D8D399B" w:rsidR="00353854" w:rsidRDefault="003D6495" w:rsidP="00353854">
      <w:pPr>
        <w:pStyle w:val="ListParagraph"/>
        <w:numPr>
          <w:ilvl w:val="0"/>
          <w:numId w:val="20"/>
        </w:numPr>
        <w:rPr>
          <w:rFonts w:ascii="Arial" w:hAnsi="Arial" w:cs="Arial"/>
          <w:sz w:val="24"/>
          <w:szCs w:val="24"/>
        </w:rPr>
      </w:pPr>
      <w:r w:rsidRPr="00353854">
        <w:rPr>
          <w:rFonts w:ascii="Arial" w:hAnsi="Arial" w:cs="Arial"/>
          <w:sz w:val="24"/>
          <w:szCs w:val="24"/>
        </w:rPr>
        <w:t>a very high budget with no cost limit</w:t>
      </w:r>
    </w:p>
    <w:p w14:paraId="1D0FB7A1" w14:textId="3DE7C613" w:rsidR="003D6495" w:rsidRPr="00353854" w:rsidRDefault="003D6495" w:rsidP="00353854">
      <w:pPr>
        <w:pStyle w:val="ListParagraph"/>
        <w:numPr>
          <w:ilvl w:val="0"/>
          <w:numId w:val="20"/>
        </w:numPr>
        <w:rPr>
          <w:rFonts w:ascii="Arial" w:hAnsi="Arial" w:cs="Arial"/>
          <w:sz w:val="24"/>
          <w:szCs w:val="24"/>
        </w:rPr>
      </w:pPr>
      <w:r w:rsidRPr="00353854">
        <w:rPr>
          <w:rFonts w:ascii="Arial" w:hAnsi="Arial" w:cs="Arial"/>
          <w:sz w:val="24"/>
          <w:szCs w:val="24"/>
        </w:rPr>
        <w:t xml:space="preserve">a medium budget where some loss of service </w:t>
      </w:r>
      <w:r w:rsidR="00353854" w:rsidRPr="00353854">
        <w:rPr>
          <w:rFonts w:ascii="Arial" w:hAnsi="Arial" w:cs="Arial"/>
          <w:sz w:val="24"/>
          <w:szCs w:val="24"/>
        </w:rPr>
        <w:t>can be</w:t>
      </w:r>
      <w:r w:rsidRPr="00353854">
        <w:rPr>
          <w:rFonts w:ascii="Arial" w:hAnsi="Arial" w:cs="Arial"/>
          <w:sz w:val="24"/>
          <w:szCs w:val="24"/>
        </w:rPr>
        <w:t xml:space="preserve"> to be tolerated under certain circumstances.</w:t>
      </w:r>
    </w:p>
    <w:p w14:paraId="16FBA337" w14:textId="77777777" w:rsidR="008722BE" w:rsidRDefault="00EB123D" w:rsidP="00A67FB1">
      <w:pPr>
        <w:ind w:left="720"/>
        <w:rPr>
          <w:rFonts w:ascii="Arial" w:hAnsi="Arial" w:cs="Arial"/>
          <w:sz w:val="24"/>
          <w:szCs w:val="24"/>
        </w:rPr>
      </w:pPr>
      <w:r>
        <w:rPr>
          <w:rFonts w:ascii="Arial" w:hAnsi="Arial" w:cs="Arial"/>
          <w:sz w:val="24"/>
          <w:szCs w:val="24"/>
        </w:rPr>
        <w:t>Azure divides resources across “locations”, “</w:t>
      </w:r>
      <w:r w:rsidR="00D356B1">
        <w:rPr>
          <w:rFonts w:ascii="Arial" w:hAnsi="Arial" w:cs="Arial"/>
          <w:sz w:val="24"/>
          <w:szCs w:val="24"/>
        </w:rPr>
        <w:t>availability zones</w:t>
      </w:r>
      <w:r>
        <w:rPr>
          <w:rFonts w:ascii="Arial" w:hAnsi="Arial" w:cs="Arial"/>
          <w:sz w:val="24"/>
          <w:szCs w:val="24"/>
        </w:rPr>
        <w:t>” and “resource groups”</w:t>
      </w:r>
      <w:r w:rsidR="00D356B1">
        <w:rPr>
          <w:rFonts w:ascii="Arial" w:hAnsi="Arial" w:cs="Arial"/>
          <w:sz w:val="24"/>
          <w:szCs w:val="24"/>
        </w:rPr>
        <w:t xml:space="preserve">. </w:t>
      </w:r>
    </w:p>
    <w:p w14:paraId="7C859F08" w14:textId="2D32F55C" w:rsidR="008722BE" w:rsidRDefault="008722BE" w:rsidP="00A67FB1">
      <w:pPr>
        <w:ind w:left="720"/>
        <w:rPr>
          <w:rFonts w:ascii="Arial" w:hAnsi="Arial" w:cs="Arial"/>
          <w:sz w:val="24"/>
          <w:szCs w:val="24"/>
        </w:rPr>
      </w:pPr>
      <w:r>
        <w:rPr>
          <w:rFonts w:ascii="Arial" w:hAnsi="Arial" w:cs="Arial"/>
          <w:sz w:val="24"/>
          <w:szCs w:val="24"/>
        </w:rPr>
        <w:t xml:space="preserve">(FYI: </w:t>
      </w:r>
      <w:r w:rsidR="00D356B1">
        <w:rPr>
          <w:rFonts w:ascii="Arial" w:hAnsi="Arial" w:cs="Arial"/>
          <w:sz w:val="24"/>
          <w:szCs w:val="24"/>
        </w:rPr>
        <w:t>AWS uses “regions”, “availability zones” and “resource groups”</w:t>
      </w:r>
      <w:r>
        <w:rPr>
          <w:rFonts w:ascii="Arial" w:hAnsi="Arial" w:cs="Arial"/>
          <w:sz w:val="24"/>
          <w:szCs w:val="24"/>
        </w:rPr>
        <w:t>)</w:t>
      </w:r>
      <w:r w:rsidR="00D356B1">
        <w:rPr>
          <w:rFonts w:ascii="Arial" w:hAnsi="Arial" w:cs="Arial"/>
          <w:sz w:val="24"/>
          <w:szCs w:val="24"/>
        </w:rPr>
        <w:t xml:space="preserve">. </w:t>
      </w:r>
    </w:p>
    <w:p w14:paraId="18408CC9" w14:textId="4CE718BF" w:rsidR="00EC4B52" w:rsidRDefault="003D6495" w:rsidP="00A67FB1">
      <w:pPr>
        <w:ind w:left="720"/>
        <w:rPr>
          <w:rFonts w:ascii="Arial" w:hAnsi="Arial" w:cs="Arial"/>
          <w:sz w:val="24"/>
          <w:szCs w:val="24"/>
        </w:rPr>
      </w:pPr>
      <w:r>
        <w:rPr>
          <w:rFonts w:ascii="Arial" w:hAnsi="Arial" w:cs="Arial"/>
          <w:sz w:val="24"/>
          <w:szCs w:val="24"/>
        </w:rPr>
        <w:t>Explain these concepts</w:t>
      </w:r>
      <w:r w:rsidR="00353854">
        <w:rPr>
          <w:rFonts w:ascii="Arial" w:hAnsi="Arial" w:cs="Arial"/>
          <w:sz w:val="24"/>
          <w:szCs w:val="24"/>
        </w:rPr>
        <w:t xml:space="preserve"> then d</w:t>
      </w:r>
      <w:r>
        <w:rPr>
          <w:rFonts w:ascii="Arial" w:hAnsi="Arial" w:cs="Arial"/>
          <w:sz w:val="24"/>
          <w:szCs w:val="24"/>
        </w:rPr>
        <w:t>escribe</w:t>
      </w:r>
      <w:r w:rsidR="008D1D0B">
        <w:rPr>
          <w:rFonts w:ascii="Arial" w:hAnsi="Arial" w:cs="Arial"/>
          <w:sz w:val="24"/>
          <w:szCs w:val="24"/>
        </w:rPr>
        <w:t xml:space="preserve"> the choices you would make to </w:t>
      </w:r>
      <w:r w:rsidR="00353854">
        <w:rPr>
          <w:rFonts w:ascii="Arial" w:hAnsi="Arial" w:cs="Arial"/>
          <w:sz w:val="24"/>
          <w:szCs w:val="24"/>
        </w:rPr>
        <w:t>provide</w:t>
      </w:r>
      <w:r w:rsidR="008D1D0B">
        <w:rPr>
          <w:rFonts w:ascii="Arial" w:hAnsi="Arial" w:cs="Arial"/>
          <w:sz w:val="24"/>
          <w:szCs w:val="24"/>
        </w:rPr>
        <w:t xml:space="preserve"> these </w:t>
      </w:r>
      <w:r w:rsidR="00353854">
        <w:rPr>
          <w:rFonts w:ascii="Arial" w:hAnsi="Arial" w:cs="Arial"/>
          <w:sz w:val="24"/>
          <w:szCs w:val="24"/>
        </w:rPr>
        <w:t xml:space="preserve">two different </w:t>
      </w:r>
      <w:r w:rsidR="008D1D0B">
        <w:rPr>
          <w:rFonts w:ascii="Arial" w:hAnsi="Arial" w:cs="Arial"/>
          <w:sz w:val="24"/>
          <w:szCs w:val="24"/>
        </w:rPr>
        <w:t>levels of service.</w:t>
      </w:r>
      <w:r w:rsidR="00A40A81">
        <w:rPr>
          <w:rFonts w:ascii="Arial" w:hAnsi="Arial" w:cs="Arial"/>
          <w:sz w:val="24"/>
          <w:szCs w:val="24"/>
        </w:rPr>
        <w:t xml:space="preserve">  </w:t>
      </w:r>
    </w:p>
    <w:p w14:paraId="58AD2CE1" w14:textId="069F973F" w:rsidR="008722BE" w:rsidRDefault="008722BE" w:rsidP="00A67FB1">
      <w:pPr>
        <w:ind w:left="720"/>
        <w:rPr>
          <w:rFonts w:ascii="Arial" w:hAnsi="Arial" w:cs="Arial"/>
          <w:sz w:val="24"/>
          <w:szCs w:val="24"/>
        </w:rPr>
      </w:pPr>
    </w:p>
    <w:p w14:paraId="732BE7E2" w14:textId="29C59CDF" w:rsidR="008722BE" w:rsidRDefault="000E096C" w:rsidP="00A67FB1">
      <w:pPr>
        <w:ind w:left="720"/>
        <w:rPr>
          <w:rFonts w:ascii="Arial" w:hAnsi="Arial" w:cs="Arial"/>
          <w:sz w:val="24"/>
          <w:szCs w:val="24"/>
        </w:rPr>
      </w:pPr>
      <w:r>
        <w:rPr>
          <w:rFonts w:ascii="Arial" w:hAnsi="Arial" w:cs="Arial"/>
          <w:sz w:val="24"/>
          <w:szCs w:val="24"/>
        </w:rPr>
        <w:t xml:space="preserve">Given that cyber security is always a concern with any public application, this should always be addressed whenever deploying a public service to the cloud. Outline the differences between </w:t>
      </w:r>
      <w:r>
        <w:rPr>
          <w:rFonts w:ascii="Arial" w:hAnsi="Arial" w:cs="Arial"/>
          <w:b/>
          <w:bCs/>
          <w:sz w:val="24"/>
          <w:szCs w:val="24"/>
        </w:rPr>
        <w:t>a</w:t>
      </w:r>
      <w:r w:rsidRPr="000E096C">
        <w:rPr>
          <w:rFonts w:ascii="Arial" w:hAnsi="Arial" w:cs="Arial"/>
          <w:b/>
          <w:bCs/>
          <w:sz w:val="24"/>
          <w:szCs w:val="24"/>
        </w:rPr>
        <w:t>uthorisation</w:t>
      </w:r>
      <w:r>
        <w:rPr>
          <w:rFonts w:ascii="Arial" w:hAnsi="Arial" w:cs="Arial"/>
          <w:sz w:val="24"/>
          <w:szCs w:val="24"/>
        </w:rPr>
        <w:t xml:space="preserve"> and </w:t>
      </w:r>
      <w:r w:rsidRPr="000E096C">
        <w:rPr>
          <w:rFonts w:ascii="Arial" w:hAnsi="Arial" w:cs="Arial"/>
          <w:b/>
          <w:bCs/>
          <w:sz w:val="24"/>
          <w:szCs w:val="24"/>
        </w:rPr>
        <w:t>authentication</w:t>
      </w:r>
      <w:r>
        <w:rPr>
          <w:rFonts w:ascii="Arial" w:hAnsi="Arial" w:cs="Arial"/>
          <w:sz w:val="24"/>
          <w:szCs w:val="24"/>
        </w:rPr>
        <w:t>. Explain the importance of multi-</w:t>
      </w:r>
      <w:r w:rsidR="008722BE">
        <w:rPr>
          <w:rFonts w:ascii="Arial" w:hAnsi="Arial" w:cs="Arial"/>
          <w:sz w:val="24"/>
          <w:szCs w:val="24"/>
        </w:rPr>
        <w:t>factor authentication</w:t>
      </w:r>
      <w:r>
        <w:rPr>
          <w:rFonts w:ascii="Arial" w:hAnsi="Arial" w:cs="Arial"/>
          <w:sz w:val="24"/>
          <w:szCs w:val="24"/>
        </w:rPr>
        <w:t xml:space="preserve"> (MFA), </w:t>
      </w:r>
      <w:r w:rsidR="00F82433">
        <w:rPr>
          <w:rFonts w:ascii="Arial" w:hAnsi="Arial" w:cs="Arial"/>
          <w:sz w:val="24"/>
          <w:szCs w:val="24"/>
        </w:rPr>
        <w:t>applying the</w:t>
      </w:r>
      <w:r w:rsidR="00F82433" w:rsidRPr="00F82433">
        <w:rPr>
          <w:rFonts w:ascii="Arial" w:hAnsi="Arial" w:cs="Arial"/>
          <w:sz w:val="24"/>
          <w:szCs w:val="24"/>
        </w:rPr>
        <w:t xml:space="preserve"> least-privilege permissions</w:t>
      </w:r>
      <w:r w:rsidR="00F82433">
        <w:rPr>
          <w:rFonts w:ascii="Arial" w:hAnsi="Arial" w:cs="Arial"/>
          <w:sz w:val="24"/>
          <w:szCs w:val="24"/>
        </w:rPr>
        <w:t xml:space="preserve">, network security groups and Bastions (aka </w:t>
      </w:r>
      <w:proofErr w:type="spellStart"/>
      <w:r w:rsidR="00F82433">
        <w:rPr>
          <w:rFonts w:ascii="Arial" w:hAnsi="Arial" w:cs="Arial"/>
          <w:sz w:val="24"/>
          <w:szCs w:val="24"/>
        </w:rPr>
        <w:t>jumpboxes</w:t>
      </w:r>
      <w:proofErr w:type="spellEnd"/>
      <w:r w:rsidR="00F82433">
        <w:rPr>
          <w:rFonts w:ascii="Arial" w:hAnsi="Arial" w:cs="Arial"/>
          <w:sz w:val="24"/>
          <w:szCs w:val="24"/>
        </w:rPr>
        <w:t>).</w:t>
      </w:r>
    </w:p>
    <w:p w14:paraId="77E7C8AC" w14:textId="77777777" w:rsidR="00EC4B52" w:rsidRDefault="00EC4B52" w:rsidP="00A67FB1">
      <w:pPr>
        <w:ind w:left="720"/>
        <w:rPr>
          <w:rFonts w:ascii="Arial" w:hAnsi="Arial" w:cs="Arial"/>
          <w:sz w:val="24"/>
          <w:szCs w:val="24"/>
        </w:rPr>
      </w:pPr>
    </w:p>
    <w:p w14:paraId="5B747AC2" w14:textId="1E965000" w:rsidR="003F511D" w:rsidRDefault="003F511D" w:rsidP="00A67FB1">
      <w:pPr>
        <w:ind w:left="720"/>
        <w:rPr>
          <w:rFonts w:ascii="Arial" w:hAnsi="Arial" w:cs="Arial"/>
          <w:sz w:val="24"/>
          <w:szCs w:val="24"/>
        </w:rPr>
      </w:pPr>
    </w:p>
    <w:p w14:paraId="20B0086F" w14:textId="77777777" w:rsidR="00C760AC" w:rsidRDefault="00C760AC" w:rsidP="00C760AC">
      <w:pPr>
        <w:ind w:left="426" w:right="248"/>
        <w:jc w:val="both"/>
        <w:rPr>
          <w:rFonts w:ascii="Arial" w:hAnsi="Arial" w:cs="Arial"/>
          <w:sz w:val="24"/>
          <w:szCs w:val="24"/>
        </w:rPr>
      </w:pPr>
      <w:r>
        <w:rPr>
          <w:rFonts w:ascii="Arial" w:hAnsi="Arial" w:cs="Arial"/>
          <w:sz w:val="24"/>
          <w:szCs w:val="24"/>
        </w:rPr>
        <w:t>Marks will be awarded as follows:</w:t>
      </w:r>
    </w:p>
    <w:p w14:paraId="1C404C7D" w14:textId="77777777" w:rsidR="00C760AC" w:rsidRDefault="00C760AC" w:rsidP="00C760AC">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3641"/>
        <w:gridCol w:w="992"/>
      </w:tblGrid>
      <w:tr w:rsidR="00C760AC" w14:paraId="261B0059" w14:textId="77777777" w:rsidTr="00186087">
        <w:tc>
          <w:tcPr>
            <w:tcW w:w="3641" w:type="dxa"/>
          </w:tcPr>
          <w:p w14:paraId="69C319CB" w14:textId="64E699FC" w:rsidR="00C760AC" w:rsidRDefault="001A0C78" w:rsidP="00186087">
            <w:pPr>
              <w:jc w:val="both"/>
              <w:rPr>
                <w:rFonts w:ascii="Arial" w:hAnsi="Arial" w:cs="Arial"/>
                <w:sz w:val="24"/>
                <w:szCs w:val="24"/>
              </w:rPr>
            </w:pPr>
            <w:r>
              <w:rPr>
                <w:rFonts w:ascii="Arial" w:hAnsi="Arial" w:cs="Arial"/>
                <w:sz w:val="24"/>
                <w:szCs w:val="24"/>
              </w:rPr>
              <w:t>Virtualisation</w:t>
            </w:r>
          </w:p>
        </w:tc>
        <w:tc>
          <w:tcPr>
            <w:tcW w:w="992" w:type="dxa"/>
            <w:vMerge w:val="restart"/>
          </w:tcPr>
          <w:p w14:paraId="7CC17E66" w14:textId="16129CF7" w:rsidR="00C760AC" w:rsidRDefault="00A62FB8" w:rsidP="00186087">
            <w:pPr>
              <w:jc w:val="center"/>
              <w:rPr>
                <w:rFonts w:ascii="Arial" w:hAnsi="Arial" w:cs="Arial"/>
                <w:sz w:val="24"/>
                <w:szCs w:val="24"/>
              </w:rPr>
            </w:pPr>
            <w:r>
              <w:rPr>
                <w:rFonts w:ascii="Arial" w:hAnsi="Arial" w:cs="Arial"/>
                <w:sz w:val="24"/>
                <w:szCs w:val="24"/>
              </w:rPr>
              <w:t>25</w:t>
            </w:r>
          </w:p>
        </w:tc>
      </w:tr>
      <w:tr w:rsidR="00C760AC" w14:paraId="53B3BFB0" w14:textId="77777777" w:rsidTr="00186087">
        <w:tc>
          <w:tcPr>
            <w:tcW w:w="3641" w:type="dxa"/>
          </w:tcPr>
          <w:p w14:paraId="74E92262" w14:textId="738F674C" w:rsidR="00C760AC" w:rsidRDefault="001A0C78" w:rsidP="00186087">
            <w:pPr>
              <w:jc w:val="both"/>
              <w:rPr>
                <w:rFonts w:ascii="Arial" w:hAnsi="Arial" w:cs="Arial"/>
                <w:sz w:val="24"/>
                <w:szCs w:val="24"/>
              </w:rPr>
            </w:pPr>
            <w:r>
              <w:rPr>
                <w:rFonts w:ascii="Arial" w:hAnsi="Arial" w:cs="Arial"/>
                <w:sz w:val="24"/>
                <w:szCs w:val="24"/>
              </w:rPr>
              <w:t>Virtual Machine</w:t>
            </w:r>
          </w:p>
        </w:tc>
        <w:tc>
          <w:tcPr>
            <w:tcW w:w="992" w:type="dxa"/>
            <w:vMerge/>
          </w:tcPr>
          <w:p w14:paraId="2ED8F174" w14:textId="77777777" w:rsidR="00C760AC" w:rsidRDefault="00C760AC" w:rsidP="00186087">
            <w:pPr>
              <w:jc w:val="center"/>
              <w:rPr>
                <w:rFonts w:ascii="Arial" w:hAnsi="Arial" w:cs="Arial"/>
                <w:sz w:val="24"/>
                <w:szCs w:val="24"/>
              </w:rPr>
            </w:pPr>
          </w:p>
        </w:tc>
      </w:tr>
      <w:tr w:rsidR="00C760AC" w14:paraId="603E72F1" w14:textId="77777777" w:rsidTr="00186087">
        <w:tc>
          <w:tcPr>
            <w:tcW w:w="3641" w:type="dxa"/>
          </w:tcPr>
          <w:p w14:paraId="1E4FDE07" w14:textId="60CAE49C" w:rsidR="00C760AC" w:rsidRDefault="001A0C78" w:rsidP="00186087">
            <w:pPr>
              <w:rPr>
                <w:rFonts w:ascii="Arial" w:hAnsi="Arial" w:cs="Arial"/>
                <w:sz w:val="24"/>
                <w:szCs w:val="24"/>
              </w:rPr>
            </w:pPr>
            <w:r>
              <w:rPr>
                <w:rFonts w:ascii="Arial" w:hAnsi="Arial" w:cs="Arial"/>
                <w:sz w:val="24"/>
                <w:szCs w:val="24"/>
              </w:rPr>
              <w:t>Cloud Services</w:t>
            </w:r>
          </w:p>
        </w:tc>
        <w:tc>
          <w:tcPr>
            <w:tcW w:w="992" w:type="dxa"/>
          </w:tcPr>
          <w:p w14:paraId="79056D49" w14:textId="65073B38" w:rsidR="00C760AC" w:rsidRDefault="00A62FB8" w:rsidP="00186087">
            <w:pPr>
              <w:jc w:val="center"/>
              <w:rPr>
                <w:rFonts w:ascii="Arial" w:hAnsi="Arial" w:cs="Arial"/>
                <w:sz w:val="24"/>
                <w:szCs w:val="24"/>
              </w:rPr>
            </w:pPr>
            <w:r>
              <w:rPr>
                <w:rFonts w:ascii="Arial" w:hAnsi="Arial" w:cs="Arial"/>
                <w:sz w:val="24"/>
                <w:szCs w:val="24"/>
              </w:rPr>
              <w:t>25</w:t>
            </w:r>
          </w:p>
        </w:tc>
      </w:tr>
      <w:tr w:rsidR="00C760AC" w14:paraId="4620A077" w14:textId="77777777" w:rsidTr="00186087">
        <w:tc>
          <w:tcPr>
            <w:tcW w:w="3641" w:type="dxa"/>
          </w:tcPr>
          <w:p w14:paraId="56CC7745" w14:textId="3BFFC809" w:rsidR="00C760AC" w:rsidRDefault="00A62FB8" w:rsidP="00186087">
            <w:pPr>
              <w:jc w:val="both"/>
              <w:rPr>
                <w:rFonts w:ascii="Arial" w:hAnsi="Arial" w:cs="Arial"/>
                <w:sz w:val="24"/>
                <w:szCs w:val="24"/>
              </w:rPr>
            </w:pPr>
            <w:r>
              <w:rPr>
                <w:rFonts w:ascii="Arial" w:hAnsi="Arial" w:cs="Arial"/>
                <w:sz w:val="24"/>
                <w:szCs w:val="24"/>
              </w:rPr>
              <w:t>Availability</w:t>
            </w:r>
          </w:p>
        </w:tc>
        <w:tc>
          <w:tcPr>
            <w:tcW w:w="992" w:type="dxa"/>
          </w:tcPr>
          <w:p w14:paraId="7D08653C" w14:textId="77777777" w:rsidR="00C760AC" w:rsidRDefault="00C760AC" w:rsidP="00186087">
            <w:pPr>
              <w:jc w:val="center"/>
              <w:rPr>
                <w:rFonts w:ascii="Arial" w:hAnsi="Arial" w:cs="Arial"/>
                <w:sz w:val="24"/>
                <w:szCs w:val="24"/>
              </w:rPr>
            </w:pPr>
            <w:r>
              <w:rPr>
                <w:rFonts w:ascii="Arial" w:hAnsi="Arial" w:cs="Arial"/>
                <w:sz w:val="24"/>
                <w:szCs w:val="24"/>
              </w:rPr>
              <w:t>25</w:t>
            </w:r>
          </w:p>
        </w:tc>
      </w:tr>
      <w:tr w:rsidR="00C760AC" w14:paraId="68FA4927" w14:textId="77777777" w:rsidTr="00186087">
        <w:tc>
          <w:tcPr>
            <w:tcW w:w="3641" w:type="dxa"/>
          </w:tcPr>
          <w:p w14:paraId="6CB8BDD5" w14:textId="2421CE67" w:rsidR="00C760AC" w:rsidRDefault="00A62FB8" w:rsidP="00186087">
            <w:pPr>
              <w:jc w:val="both"/>
              <w:rPr>
                <w:rFonts w:ascii="Arial" w:hAnsi="Arial" w:cs="Arial"/>
                <w:sz w:val="24"/>
                <w:szCs w:val="24"/>
              </w:rPr>
            </w:pPr>
            <w:r>
              <w:rPr>
                <w:rFonts w:ascii="Arial" w:hAnsi="Arial" w:cs="Arial"/>
                <w:sz w:val="24"/>
                <w:szCs w:val="24"/>
              </w:rPr>
              <w:t>Security</w:t>
            </w:r>
          </w:p>
        </w:tc>
        <w:tc>
          <w:tcPr>
            <w:tcW w:w="992" w:type="dxa"/>
          </w:tcPr>
          <w:p w14:paraId="065794F6" w14:textId="32B27097" w:rsidR="00C760AC" w:rsidRDefault="00C760AC" w:rsidP="00186087">
            <w:pPr>
              <w:jc w:val="center"/>
              <w:rPr>
                <w:rFonts w:ascii="Arial" w:hAnsi="Arial" w:cs="Arial"/>
                <w:sz w:val="24"/>
                <w:szCs w:val="24"/>
              </w:rPr>
            </w:pPr>
            <w:r>
              <w:rPr>
                <w:rFonts w:ascii="Arial" w:hAnsi="Arial" w:cs="Arial"/>
                <w:sz w:val="24"/>
                <w:szCs w:val="24"/>
              </w:rPr>
              <w:t>2</w:t>
            </w:r>
            <w:r w:rsidR="00A62FB8">
              <w:rPr>
                <w:rFonts w:ascii="Arial" w:hAnsi="Arial" w:cs="Arial"/>
                <w:sz w:val="24"/>
                <w:szCs w:val="24"/>
              </w:rPr>
              <w:t>5</w:t>
            </w:r>
          </w:p>
        </w:tc>
      </w:tr>
    </w:tbl>
    <w:p w14:paraId="64D54850" w14:textId="77777777" w:rsidR="00C760AC" w:rsidRDefault="00C760AC" w:rsidP="00C760AC">
      <w:pPr>
        <w:ind w:left="720"/>
        <w:rPr>
          <w:rFonts w:ascii="Arial" w:hAnsi="Arial" w:cs="Arial"/>
          <w:sz w:val="24"/>
          <w:szCs w:val="24"/>
        </w:rPr>
      </w:pPr>
    </w:p>
    <w:p w14:paraId="111ED0CB" w14:textId="77777777" w:rsidR="00C760AC" w:rsidRPr="00A406E5" w:rsidRDefault="00C760AC" w:rsidP="00C760AC">
      <w:pPr>
        <w:ind w:left="720"/>
        <w:rPr>
          <w:rFonts w:ascii="Arial" w:hAnsi="Arial" w:cs="Arial"/>
          <w:sz w:val="24"/>
          <w:szCs w:val="24"/>
        </w:rPr>
      </w:pPr>
      <w:r>
        <w:rPr>
          <w:rFonts w:ascii="Arial" w:hAnsi="Arial" w:cs="Arial"/>
          <w:sz w:val="24"/>
          <w:szCs w:val="24"/>
        </w:rPr>
        <w:t>Marks will be deducted for lack of numeric referencing.</w:t>
      </w:r>
    </w:p>
    <w:p w14:paraId="65441B86" w14:textId="77777777" w:rsidR="00C760AC" w:rsidRDefault="00C760AC" w:rsidP="00C760AC">
      <w:pPr>
        <w:ind w:left="720"/>
        <w:rPr>
          <w:rFonts w:ascii="Arial" w:hAnsi="Arial" w:cs="Arial"/>
          <w:sz w:val="24"/>
          <w:szCs w:val="24"/>
        </w:rPr>
      </w:pPr>
    </w:p>
    <w:p w14:paraId="0787DC95" w14:textId="77777777" w:rsidR="003F511D" w:rsidRPr="00A406E5" w:rsidRDefault="003F511D" w:rsidP="00A67FB1">
      <w:pPr>
        <w:ind w:left="720"/>
        <w:rPr>
          <w:rFonts w:ascii="Arial" w:hAnsi="Arial" w:cs="Arial"/>
          <w:sz w:val="24"/>
          <w:szCs w:val="24"/>
        </w:rPr>
      </w:pPr>
    </w:p>
    <w:p w14:paraId="2E0786A9" w14:textId="77777777" w:rsidR="00152E9D" w:rsidRPr="00A406E5" w:rsidRDefault="00152E9D" w:rsidP="00A67FB1">
      <w:pPr>
        <w:ind w:left="720"/>
        <w:rPr>
          <w:rFonts w:ascii="Arial" w:hAnsi="Arial" w:cs="Arial"/>
          <w:sz w:val="24"/>
          <w:szCs w:val="24"/>
        </w:rPr>
      </w:pPr>
    </w:p>
    <w:p w14:paraId="71C5DFF4" w14:textId="77777777" w:rsidR="00152E9D" w:rsidRPr="00A406E5" w:rsidRDefault="00152E9D" w:rsidP="00A67FB1">
      <w:pPr>
        <w:ind w:left="720"/>
        <w:rPr>
          <w:rFonts w:ascii="Arial" w:hAnsi="Arial" w:cs="Arial"/>
          <w:sz w:val="24"/>
          <w:szCs w:val="24"/>
        </w:rPr>
      </w:pPr>
    </w:p>
    <w:p w14:paraId="4F2D7652" w14:textId="77777777" w:rsidR="00152E9D" w:rsidRPr="00A406E5" w:rsidRDefault="00152E9D" w:rsidP="00A67FB1">
      <w:pPr>
        <w:ind w:left="720"/>
        <w:rPr>
          <w:rFonts w:ascii="Arial" w:hAnsi="Arial" w:cs="Arial"/>
          <w:sz w:val="24"/>
          <w:szCs w:val="24"/>
        </w:rPr>
      </w:pPr>
    </w:p>
    <w:p w14:paraId="1E210A2C" w14:textId="77777777" w:rsidR="00152E9D" w:rsidRPr="00A406E5" w:rsidRDefault="00152E9D" w:rsidP="00A67FB1">
      <w:pPr>
        <w:ind w:left="720"/>
        <w:rPr>
          <w:rFonts w:ascii="Arial" w:hAnsi="Arial" w:cs="Arial"/>
          <w:sz w:val="24"/>
          <w:szCs w:val="24"/>
        </w:rPr>
      </w:pPr>
    </w:p>
    <w:p w14:paraId="7490006A" w14:textId="77777777" w:rsidR="00152E9D" w:rsidRPr="00A406E5" w:rsidRDefault="00152E9D" w:rsidP="00A67FB1">
      <w:pPr>
        <w:ind w:left="720"/>
        <w:rPr>
          <w:rFonts w:ascii="Arial" w:hAnsi="Arial" w:cs="Arial"/>
          <w:sz w:val="24"/>
          <w:szCs w:val="24"/>
        </w:rPr>
      </w:pPr>
    </w:p>
    <w:p w14:paraId="536CD8D2" w14:textId="77777777" w:rsidR="00152E9D" w:rsidRPr="00A406E5" w:rsidRDefault="00152E9D" w:rsidP="00A67FB1">
      <w:pPr>
        <w:ind w:left="720"/>
        <w:rPr>
          <w:rFonts w:ascii="Arial" w:hAnsi="Arial" w:cs="Arial"/>
          <w:sz w:val="24"/>
          <w:szCs w:val="24"/>
        </w:rPr>
      </w:pPr>
    </w:p>
    <w:p w14:paraId="11C6C2F0" w14:textId="77777777" w:rsidR="00152E9D" w:rsidRPr="00A406E5" w:rsidRDefault="00152E9D" w:rsidP="00A67FB1">
      <w:pPr>
        <w:ind w:left="720"/>
        <w:rPr>
          <w:rFonts w:ascii="Arial" w:hAnsi="Arial" w:cs="Arial"/>
          <w:sz w:val="24"/>
          <w:szCs w:val="24"/>
        </w:rPr>
      </w:pPr>
    </w:p>
    <w:p w14:paraId="11313214" w14:textId="77777777" w:rsidR="00152E9D" w:rsidRPr="00A406E5" w:rsidRDefault="00152E9D" w:rsidP="00A67FB1">
      <w:pPr>
        <w:ind w:left="720"/>
        <w:rPr>
          <w:rFonts w:ascii="Arial" w:hAnsi="Arial" w:cs="Arial"/>
          <w:sz w:val="24"/>
          <w:szCs w:val="24"/>
        </w:rPr>
      </w:pPr>
    </w:p>
    <w:p w14:paraId="275AE848" w14:textId="77777777" w:rsidR="00152E9D" w:rsidRPr="00A406E5" w:rsidRDefault="00152E9D" w:rsidP="00A67FB1">
      <w:pPr>
        <w:ind w:left="720"/>
        <w:rPr>
          <w:rFonts w:ascii="Arial" w:hAnsi="Arial" w:cs="Arial"/>
          <w:sz w:val="24"/>
          <w:szCs w:val="24"/>
        </w:rPr>
      </w:pPr>
    </w:p>
    <w:p w14:paraId="658DE2C7" w14:textId="77777777" w:rsidR="00152E9D" w:rsidRPr="00A406E5" w:rsidRDefault="00152E9D" w:rsidP="00A67FB1">
      <w:pPr>
        <w:ind w:left="720"/>
        <w:rPr>
          <w:rFonts w:ascii="Arial" w:hAnsi="Arial" w:cs="Arial"/>
          <w:sz w:val="24"/>
          <w:szCs w:val="24"/>
        </w:rPr>
      </w:pPr>
    </w:p>
    <w:p w14:paraId="0F41D738" w14:textId="77777777" w:rsidR="00152E9D" w:rsidRPr="00A406E5" w:rsidRDefault="00152E9D" w:rsidP="00A67FB1">
      <w:pPr>
        <w:ind w:left="720"/>
        <w:rPr>
          <w:rFonts w:ascii="Arial" w:hAnsi="Arial" w:cs="Arial"/>
          <w:sz w:val="24"/>
          <w:szCs w:val="24"/>
        </w:rPr>
      </w:pPr>
    </w:p>
    <w:p w14:paraId="6BEA3A89" w14:textId="77777777" w:rsidR="00152E9D" w:rsidRPr="00A406E5" w:rsidRDefault="00152E9D" w:rsidP="00A67FB1">
      <w:pPr>
        <w:ind w:left="720"/>
        <w:rPr>
          <w:rFonts w:ascii="Arial" w:hAnsi="Arial" w:cs="Arial"/>
          <w:sz w:val="24"/>
          <w:szCs w:val="24"/>
        </w:rPr>
      </w:pPr>
    </w:p>
    <w:p w14:paraId="13D486A5" w14:textId="77777777" w:rsidR="00152E9D" w:rsidRPr="00A406E5" w:rsidRDefault="00152E9D" w:rsidP="00A67FB1">
      <w:pPr>
        <w:ind w:left="720"/>
        <w:rPr>
          <w:rFonts w:ascii="Arial" w:hAnsi="Arial" w:cs="Arial"/>
          <w:sz w:val="24"/>
          <w:szCs w:val="24"/>
        </w:rPr>
      </w:pPr>
    </w:p>
    <w:p w14:paraId="5B3E1892" w14:textId="77777777" w:rsidR="00152E9D" w:rsidRPr="00A406E5" w:rsidRDefault="00152E9D" w:rsidP="00A67FB1">
      <w:pPr>
        <w:ind w:left="720"/>
        <w:rPr>
          <w:rFonts w:ascii="Arial" w:hAnsi="Arial" w:cs="Arial"/>
          <w:sz w:val="24"/>
          <w:szCs w:val="24"/>
        </w:rPr>
      </w:pPr>
    </w:p>
    <w:p w14:paraId="78416E74" w14:textId="77777777" w:rsidR="00152E9D" w:rsidRPr="00A406E5" w:rsidRDefault="00152E9D" w:rsidP="00A67FB1">
      <w:pPr>
        <w:ind w:left="720"/>
        <w:rPr>
          <w:rFonts w:ascii="Arial" w:hAnsi="Arial" w:cs="Arial"/>
          <w:sz w:val="24"/>
          <w:szCs w:val="24"/>
        </w:rPr>
      </w:pPr>
    </w:p>
    <w:p w14:paraId="01375B0B" w14:textId="77777777" w:rsidR="00152E9D" w:rsidRPr="00A406E5" w:rsidRDefault="00152E9D" w:rsidP="00A67FB1">
      <w:pPr>
        <w:ind w:left="720"/>
        <w:rPr>
          <w:rFonts w:ascii="Arial" w:hAnsi="Arial" w:cs="Arial"/>
          <w:sz w:val="24"/>
          <w:szCs w:val="24"/>
        </w:rPr>
      </w:pPr>
    </w:p>
    <w:p w14:paraId="43AC750F" w14:textId="77777777" w:rsidR="00152E9D" w:rsidRPr="00A406E5" w:rsidRDefault="00152E9D" w:rsidP="00A67FB1">
      <w:pPr>
        <w:ind w:left="720"/>
        <w:rPr>
          <w:rFonts w:ascii="Arial" w:hAnsi="Arial" w:cs="Arial"/>
          <w:sz w:val="24"/>
          <w:szCs w:val="24"/>
        </w:rPr>
      </w:pPr>
    </w:p>
    <w:p w14:paraId="4A13A5E7" w14:textId="77777777" w:rsidR="00152E9D" w:rsidRPr="00A406E5" w:rsidRDefault="00152E9D" w:rsidP="00A67FB1">
      <w:pPr>
        <w:ind w:left="720"/>
        <w:rPr>
          <w:rFonts w:ascii="Arial" w:hAnsi="Arial" w:cs="Arial"/>
          <w:sz w:val="24"/>
          <w:szCs w:val="24"/>
        </w:rPr>
      </w:pPr>
    </w:p>
    <w:p w14:paraId="6ED071F8" w14:textId="77777777" w:rsidR="00152E9D" w:rsidRPr="00A406E5" w:rsidRDefault="00152E9D" w:rsidP="00A67FB1">
      <w:pPr>
        <w:ind w:left="720"/>
        <w:rPr>
          <w:rFonts w:ascii="Arial" w:hAnsi="Arial" w:cs="Arial"/>
          <w:sz w:val="24"/>
          <w:szCs w:val="24"/>
        </w:rPr>
      </w:pPr>
    </w:p>
    <w:p w14:paraId="4DB13C3E" w14:textId="77777777" w:rsidR="00152E9D" w:rsidRPr="00A406E5" w:rsidRDefault="00152E9D" w:rsidP="00A67FB1">
      <w:pPr>
        <w:ind w:left="720"/>
        <w:rPr>
          <w:rFonts w:ascii="Arial" w:hAnsi="Arial" w:cs="Arial"/>
          <w:sz w:val="24"/>
          <w:szCs w:val="24"/>
        </w:rPr>
      </w:pPr>
    </w:p>
    <w:p w14:paraId="2360E7D3" w14:textId="77777777" w:rsidR="00152E9D" w:rsidRPr="00A406E5" w:rsidRDefault="00152E9D" w:rsidP="00A67FB1">
      <w:pPr>
        <w:ind w:left="720"/>
        <w:rPr>
          <w:rFonts w:ascii="Arial" w:hAnsi="Arial" w:cs="Arial"/>
          <w:sz w:val="24"/>
          <w:szCs w:val="24"/>
        </w:rPr>
      </w:pPr>
    </w:p>
    <w:p w14:paraId="57AA4033" w14:textId="77777777" w:rsidR="00152E9D" w:rsidRPr="00A406E5" w:rsidRDefault="00152E9D" w:rsidP="00A67FB1">
      <w:pPr>
        <w:ind w:left="720"/>
        <w:rPr>
          <w:rFonts w:ascii="Arial" w:hAnsi="Arial" w:cs="Arial"/>
          <w:sz w:val="24"/>
          <w:szCs w:val="24"/>
        </w:rPr>
      </w:pPr>
    </w:p>
    <w:p w14:paraId="396DC75C" w14:textId="77777777" w:rsidR="00A3505D" w:rsidRPr="00A406E5" w:rsidRDefault="00A3505D" w:rsidP="00D22D9C">
      <w:pPr>
        <w:jc w:val="both"/>
        <w:rPr>
          <w:rFonts w:ascii="Arial" w:hAnsi="Arial" w:cs="Arial"/>
          <w:sz w:val="22"/>
          <w:szCs w:val="22"/>
        </w:rPr>
      </w:pPr>
    </w:p>
    <w:p w14:paraId="4385DE4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AE0D90" w14:textId="77777777" w:rsidR="004D5E9B" w:rsidRDefault="004D5E9B" w:rsidP="00D22D9C">
      <w:pPr>
        <w:jc w:val="both"/>
        <w:rPr>
          <w:rFonts w:ascii="Arial" w:hAnsi="Arial" w:cs="Arial"/>
          <w:sz w:val="22"/>
          <w:szCs w:val="22"/>
        </w:rPr>
      </w:pPr>
    </w:p>
    <w:p w14:paraId="0D4AFBC5" w14:textId="77777777" w:rsidR="004D5E9B" w:rsidRDefault="004D5E9B" w:rsidP="00D22D9C">
      <w:pPr>
        <w:jc w:val="both"/>
        <w:rPr>
          <w:rFonts w:ascii="Arial" w:hAnsi="Arial" w:cs="Arial"/>
          <w:sz w:val="22"/>
          <w:szCs w:val="22"/>
        </w:rPr>
      </w:pPr>
    </w:p>
    <w:p w14:paraId="10A97FBA" w14:textId="77777777" w:rsidR="004D5E9B" w:rsidRDefault="004D5E9B" w:rsidP="00D22D9C">
      <w:pPr>
        <w:jc w:val="both"/>
        <w:rPr>
          <w:rFonts w:ascii="Arial" w:hAnsi="Arial" w:cs="Arial"/>
          <w:sz w:val="22"/>
          <w:szCs w:val="22"/>
        </w:rPr>
      </w:pPr>
    </w:p>
    <w:p w14:paraId="5195ADCB" w14:textId="77777777" w:rsidR="004D5E9B" w:rsidRDefault="004D5E9B" w:rsidP="00D22D9C">
      <w:pPr>
        <w:jc w:val="both"/>
        <w:rPr>
          <w:rFonts w:ascii="Arial" w:hAnsi="Arial" w:cs="Arial"/>
          <w:sz w:val="22"/>
          <w:szCs w:val="22"/>
        </w:rPr>
      </w:pPr>
    </w:p>
    <w:p w14:paraId="76392E48" w14:textId="77777777" w:rsidR="004D5E9B" w:rsidRDefault="004D5E9B" w:rsidP="00D22D9C">
      <w:pPr>
        <w:jc w:val="both"/>
        <w:rPr>
          <w:rFonts w:ascii="Arial" w:hAnsi="Arial" w:cs="Arial"/>
          <w:sz w:val="22"/>
          <w:szCs w:val="22"/>
        </w:rPr>
      </w:pPr>
    </w:p>
    <w:p w14:paraId="0AB1671C" w14:textId="77777777" w:rsidR="004D5E9B" w:rsidRDefault="004D5E9B" w:rsidP="00D22D9C">
      <w:pPr>
        <w:jc w:val="both"/>
        <w:rPr>
          <w:rFonts w:ascii="Arial" w:hAnsi="Arial" w:cs="Arial"/>
          <w:sz w:val="22"/>
          <w:szCs w:val="22"/>
        </w:rPr>
      </w:pPr>
    </w:p>
    <w:p w14:paraId="52CD66D3" w14:textId="77777777" w:rsidR="00A85BFE" w:rsidRDefault="004D5E9B" w:rsidP="00D22D9C">
      <w:pPr>
        <w:jc w:val="both"/>
        <w:rPr>
          <w:rFonts w:ascii="Arial" w:hAnsi="Arial" w:cs="Arial"/>
          <w:sz w:val="22"/>
          <w:szCs w:val="22"/>
        </w:rPr>
      </w:pPr>
      <w:r>
        <w:rPr>
          <w:rFonts w:ascii="Arial" w:hAnsi="Arial" w:cs="Arial"/>
          <w:sz w:val="22"/>
          <w:szCs w:val="22"/>
        </w:rPr>
        <w:br/>
      </w:r>
    </w:p>
    <w:p w14:paraId="2CEE9BB3" w14:textId="77777777" w:rsidR="00A85BFE" w:rsidRDefault="00A85BFE">
      <w:pPr>
        <w:rPr>
          <w:rFonts w:ascii="Arial" w:hAnsi="Arial" w:cs="Arial"/>
          <w:sz w:val="22"/>
          <w:szCs w:val="22"/>
        </w:rPr>
      </w:pPr>
      <w:r>
        <w:rPr>
          <w:rFonts w:ascii="Arial" w:hAnsi="Arial" w:cs="Arial"/>
          <w:sz w:val="22"/>
          <w:szCs w:val="22"/>
        </w:rPr>
        <w:br w:type="page"/>
      </w:r>
    </w:p>
    <w:p w14:paraId="58D7DCD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71EF571" w14:textId="77777777" w:rsidTr="00C8667A">
        <w:trPr>
          <w:trHeight w:val="414"/>
        </w:trPr>
        <w:tc>
          <w:tcPr>
            <w:tcW w:w="10670" w:type="dxa"/>
            <w:shd w:val="clear" w:color="auto" w:fill="D9D9D9"/>
          </w:tcPr>
          <w:p w14:paraId="6C403AD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9BAE310" w14:textId="77777777" w:rsidR="00D22D9C" w:rsidRPr="00A406E5" w:rsidRDefault="00D22D9C" w:rsidP="00D22D9C">
      <w:pPr>
        <w:jc w:val="both"/>
        <w:rPr>
          <w:rFonts w:ascii="Arial" w:hAnsi="Arial" w:cs="Arial"/>
          <w:sz w:val="22"/>
          <w:szCs w:val="22"/>
        </w:rPr>
      </w:pPr>
    </w:p>
    <w:p w14:paraId="11A5D62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214401A" w14:textId="77777777" w:rsidR="004D5E9B" w:rsidRDefault="004D5E9B" w:rsidP="00D22D9C">
      <w:pPr>
        <w:jc w:val="both"/>
        <w:rPr>
          <w:rFonts w:ascii="Arial" w:hAnsi="Arial" w:cs="Arial"/>
          <w:b/>
          <w:sz w:val="22"/>
          <w:szCs w:val="22"/>
        </w:rPr>
      </w:pPr>
    </w:p>
    <w:p w14:paraId="7DEBDA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C3B43E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8A9454B" w14:textId="77777777" w:rsidR="00C01A3F" w:rsidRPr="00A406E5" w:rsidRDefault="00C01A3F" w:rsidP="00D22D9C">
      <w:pPr>
        <w:jc w:val="both"/>
        <w:rPr>
          <w:rFonts w:ascii="Arial" w:hAnsi="Arial" w:cs="Arial"/>
          <w:sz w:val="22"/>
          <w:szCs w:val="22"/>
        </w:rPr>
      </w:pPr>
    </w:p>
    <w:p w14:paraId="40D42D8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E47C3A" w14:textId="77777777" w:rsidR="00C01A3F" w:rsidRPr="00A406E5" w:rsidRDefault="00C01A3F" w:rsidP="00D22D9C">
      <w:pPr>
        <w:jc w:val="both"/>
        <w:rPr>
          <w:rFonts w:ascii="Arial" w:hAnsi="Arial" w:cs="Arial"/>
          <w:sz w:val="22"/>
          <w:szCs w:val="22"/>
        </w:rPr>
      </w:pPr>
    </w:p>
    <w:p w14:paraId="267E762B" w14:textId="77777777" w:rsidR="00D22D9C" w:rsidRPr="00A406E5" w:rsidRDefault="00D22D9C" w:rsidP="00D22D9C">
      <w:pPr>
        <w:jc w:val="both"/>
        <w:rPr>
          <w:rFonts w:ascii="Arial" w:hAnsi="Arial" w:cs="Arial"/>
          <w:sz w:val="22"/>
          <w:szCs w:val="22"/>
        </w:rPr>
      </w:pPr>
    </w:p>
    <w:p w14:paraId="5C8812D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74C9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9524D8B" w14:textId="77777777" w:rsidR="00C01A3F" w:rsidRPr="00A406E5" w:rsidRDefault="00C01A3F" w:rsidP="00C01A3F">
      <w:pPr>
        <w:jc w:val="both"/>
        <w:rPr>
          <w:rFonts w:ascii="Arial" w:hAnsi="Arial" w:cs="Arial"/>
          <w:b/>
          <w:i/>
          <w:sz w:val="22"/>
          <w:szCs w:val="22"/>
        </w:rPr>
      </w:pPr>
    </w:p>
    <w:p w14:paraId="55759DB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317078" w14:textId="77777777" w:rsidR="00D22D9C" w:rsidRPr="00A406E5" w:rsidRDefault="00D22D9C" w:rsidP="00D22D9C">
      <w:pPr>
        <w:jc w:val="both"/>
        <w:rPr>
          <w:rFonts w:ascii="Arial" w:hAnsi="Arial" w:cs="Arial"/>
          <w:sz w:val="22"/>
          <w:szCs w:val="22"/>
        </w:rPr>
      </w:pPr>
    </w:p>
    <w:p w14:paraId="2FB47B65" w14:textId="77777777" w:rsidR="00D22D9C" w:rsidRPr="00A406E5" w:rsidRDefault="00D22D9C" w:rsidP="00D22D9C">
      <w:pPr>
        <w:jc w:val="both"/>
        <w:rPr>
          <w:rFonts w:ascii="Arial" w:hAnsi="Arial" w:cs="Arial"/>
          <w:b/>
          <w:sz w:val="22"/>
          <w:szCs w:val="22"/>
        </w:rPr>
      </w:pPr>
    </w:p>
    <w:p w14:paraId="39EE96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109D6A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17D9399" w14:textId="77777777" w:rsidR="00D22D9C" w:rsidRPr="00A406E5" w:rsidRDefault="00D22D9C" w:rsidP="00D22D9C">
      <w:pPr>
        <w:jc w:val="both"/>
        <w:rPr>
          <w:rFonts w:ascii="Arial" w:hAnsi="Arial" w:cs="Arial"/>
          <w:sz w:val="22"/>
          <w:szCs w:val="22"/>
        </w:rPr>
      </w:pPr>
    </w:p>
    <w:p w14:paraId="09942BE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63FB4E" w14:textId="77777777" w:rsidR="00C01A3F" w:rsidRPr="00A406E5" w:rsidRDefault="00C01A3F" w:rsidP="00D22D9C">
      <w:pPr>
        <w:jc w:val="both"/>
        <w:rPr>
          <w:rFonts w:ascii="Arial" w:hAnsi="Arial" w:cs="Arial"/>
          <w:sz w:val="22"/>
          <w:szCs w:val="22"/>
        </w:rPr>
      </w:pPr>
    </w:p>
    <w:p w14:paraId="5AACAB63" w14:textId="77777777" w:rsidR="00D22D9C" w:rsidRPr="00A406E5" w:rsidRDefault="00D22D9C" w:rsidP="00D22D9C">
      <w:pPr>
        <w:jc w:val="both"/>
        <w:rPr>
          <w:rFonts w:ascii="Arial" w:hAnsi="Arial" w:cs="Arial"/>
          <w:b/>
          <w:sz w:val="22"/>
          <w:szCs w:val="22"/>
        </w:rPr>
      </w:pPr>
    </w:p>
    <w:p w14:paraId="2D37DCD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1F0E5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9755C2B" w14:textId="77777777" w:rsidR="00D22D9C" w:rsidRPr="00A406E5" w:rsidRDefault="00D22D9C" w:rsidP="00D22D9C">
      <w:pPr>
        <w:jc w:val="both"/>
        <w:rPr>
          <w:rFonts w:ascii="Arial" w:hAnsi="Arial" w:cs="Arial"/>
          <w:sz w:val="22"/>
          <w:szCs w:val="22"/>
        </w:rPr>
      </w:pPr>
    </w:p>
    <w:p w14:paraId="565DCB8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5658E1" w14:textId="77777777" w:rsidR="00C01A3F" w:rsidRPr="00A406E5" w:rsidRDefault="00C01A3F" w:rsidP="00D22D9C">
      <w:pPr>
        <w:jc w:val="both"/>
        <w:rPr>
          <w:rFonts w:ascii="Arial" w:hAnsi="Arial" w:cs="Arial"/>
          <w:sz w:val="22"/>
          <w:szCs w:val="22"/>
        </w:rPr>
      </w:pPr>
    </w:p>
    <w:p w14:paraId="769C9138" w14:textId="77777777" w:rsidR="008566E5" w:rsidRPr="00A406E5" w:rsidRDefault="008566E5" w:rsidP="00D22D9C">
      <w:pPr>
        <w:jc w:val="both"/>
        <w:rPr>
          <w:rFonts w:ascii="Arial" w:hAnsi="Arial" w:cs="Arial"/>
          <w:sz w:val="22"/>
          <w:szCs w:val="22"/>
        </w:rPr>
      </w:pPr>
    </w:p>
    <w:p w14:paraId="6F7BF7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1C906EE"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81B8040" w14:textId="77777777" w:rsidR="00995D51" w:rsidRDefault="00995D51" w:rsidP="00D22D9C">
      <w:pPr>
        <w:jc w:val="both"/>
        <w:rPr>
          <w:rFonts w:ascii="Arial" w:hAnsi="Arial" w:cs="Arial"/>
          <w:sz w:val="22"/>
          <w:szCs w:val="22"/>
        </w:rPr>
      </w:pPr>
    </w:p>
    <w:p w14:paraId="7213DC09" w14:textId="77777777" w:rsidR="00D22D9C" w:rsidRPr="00A406E5" w:rsidRDefault="00D22D9C" w:rsidP="00D22D9C">
      <w:pPr>
        <w:jc w:val="both"/>
        <w:rPr>
          <w:rFonts w:ascii="Arial" w:hAnsi="Arial" w:cs="Arial"/>
          <w:sz w:val="22"/>
          <w:szCs w:val="22"/>
        </w:rPr>
      </w:pPr>
    </w:p>
    <w:p w14:paraId="7EED2C5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CC0FF3" w14:textId="77777777" w:rsidR="00C01A3F" w:rsidRPr="00A406E5" w:rsidRDefault="00C01A3F" w:rsidP="00D22D9C">
      <w:pPr>
        <w:jc w:val="both"/>
        <w:rPr>
          <w:rFonts w:ascii="Arial" w:hAnsi="Arial" w:cs="Arial"/>
          <w:sz w:val="22"/>
          <w:szCs w:val="22"/>
        </w:rPr>
      </w:pPr>
    </w:p>
    <w:p w14:paraId="0E8CDC95" w14:textId="77777777" w:rsidR="00FB3B4E" w:rsidRPr="00A406E5" w:rsidRDefault="00FB3B4E" w:rsidP="00D22D9C">
      <w:pPr>
        <w:jc w:val="both"/>
        <w:rPr>
          <w:rFonts w:ascii="Arial" w:hAnsi="Arial" w:cs="Arial"/>
          <w:sz w:val="22"/>
          <w:szCs w:val="22"/>
        </w:rPr>
      </w:pPr>
    </w:p>
    <w:p w14:paraId="4CF70AFB" w14:textId="77777777" w:rsidR="00D22D9C" w:rsidRPr="00A406E5" w:rsidRDefault="00D22D9C" w:rsidP="00D22D9C">
      <w:pPr>
        <w:jc w:val="both"/>
        <w:rPr>
          <w:rFonts w:ascii="Arial" w:hAnsi="Arial" w:cs="Arial"/>
          <w:sz w:val="22"/>
          <w:szCs w:val="22"/>
        </w:rPr>
      </w:pPr>
    </w:p>
    <w:p w14:paraId="3C6D2AA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3094E7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DB085E" w14:textId="77777777" w:rsidTr="00152E9D">
        <w:trPr>
          <w:jc w:val="center"/>
        </w:trPr>
        <w:tc>
          <w:tcPr>
            <w:tcW w:w="10670" w:type="dxa"/>
            <w:shd w:val="clear" w:color="auto" w:fill="BFBFBF"/>
          </w:tcPr>
          <w:p w14:paraId="5713D4E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3DCDA50" w14:textId="77777777" w:rsidR="00152E9D" w:rsidRPr="00A406E5" w:rsidRDefault="00152E9D" w:rsidP="00152E9D">
      <w:pPr>
        <w:rPr>
          <w:rFonts w:ascii="Arial" w:hAnsi="Arial" w:cs="Arial"/>
        </w:rPr>
      </w:pPr>
    </w:p>
    <w:p w14:paraId="6AAFF29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F9BE2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9FFD1D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601BDA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2183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C8B03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1C5EA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F6738F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7863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D508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6C18FF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BC47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168EFE" w14:textId="77777777" w:rsidR="00152E9D" w:rsidRPr="00A406E5" w:rsidRDefault="00152E9D" w:rsidP="00152E9D">
            <w:pPr>
              <w:jc w:val="center"/>
              <w:rPr>
                <w:rFonts w:ascii="Arial" w:hAnsi="Arial" w:cs="Arial"/>
                <w:sz w:val="32"/>
              </w:rPr>
            </w:pPr>
          </w:p>
        </w:tc>
      </w:tr>
      <w:tr w:rsidR="00152E9D" w:rsidRPr="00A406E5" w14:paraId="737697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84FC00" w14:textId="77777777" w:rsidR="00152E9D" w:rsidRPr="00A406E5" w:rsidRDefault="00152E9D" w:rsidP="00152E9D">
            <w:pPr>
              <w:spacing w:after="120"/>
              <w:rPr>
                <w:rFonts w:ascii="Arial" w:hAnsi="Arial" w:cs="Arial"/>
                <w:sz w:val="14"/>
                <w:szCs w:val="14"/>
              </w:rPr>
            </w:pPr>
          </w:p>
          <w:p w14:paraId="59C44CBD" w14:textId="77777777" w:rsidR="00152E9D" w:rsidRPr="00A406E5" w:rsidRDefault="00152E9D" w:rsidP="00152E9D">
            <w:pPr>
              <w:spacing w:after="120"/>
              <w:rPr>
                <w:rFonts w:ascii="Arial" w:hAnsi="Arial" w:cs="Arial"/>
                <w:sz w:val="14"/>
                <w:szCs w:val="14"/>
              </w:rPr>
            </w:pPr>
          </w:p>
          <w:p w14:paraId="5AC0C61A" w14:textId="77777777" w:rsidR="00152E9D" w:rsidRPr="00A406E5" w:rsidRDefault="00152E9D" w:rsidP="00152E9D">
            <w:pPr>
              <w:spacing w:after="120"/>
              <w:rPr>
                <w:rFonts w:ascii="Arial" w:hAnsi="Arial" w:cs="Arial"/>
                <w:sz w:val="14"/>
                <w:szCs w:val="14"/>
              </w:rPr>
            </w:pPr>
          </w:p>
          <w:p w14:paraId="307CAC50" w14:textId="77777777" w:rsidR="00152E9D" w:rsidRPr="00A406E5" w:rsidRDefault="00152E9D" w:rsidP="00152E9D">
            <w:pPr>
              <w:spacing w:after="120"/>
              <w:rPr>
                <w:rFonts w:ascii="Arial" w:hAnsi="Arial" w:cs="Arial"/>
                <w:sz w:val="14"/>
                <w:szCs w:val="14"/>
              </w:rPr>
            </w:pPr>
          </w:p>
          <w:p w14:paraId="39EB3CE0" w14:textId="77777777" w:rsidR="00152E9D" w:rsidRPr="00A406E5" w:rsidRDefault="00152E9D" w:rsidP="00152E9D">
            <w:pPr>
              <w:spacing w:after="120"/>
              <w:rPr>
                <w:rFonts w:ascii="Arial" w:hAnsi="Arial" w:cs="Arial"/>
                <w:sz w:val="14"/>
                <w:szCs w:val="14"/>
              </w:rPr>
            </w:pPr>
          </w:p>
          <w:p w14:paraId="108B1F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4893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4B3680" w14:textId="77777777" w:rsidR="00152E9D" w:rsidRPr="00A406E5" w:rsidRDefault="00152E9D" w:rsidP="00152E9D">
            <w:pPr>
              <w:jc w:val="center"/>
              <w:rPr>
                <w:rFonts w:ascii="Arial" w:hAnsi="Arial" w:cs="Arial"/>
                <w:sz w:val="32"/>
              </w:rPr>
            </w:pPr>
          </w:p>
        </w:tc>
      </w:tr>
      <w:tr w:rsidR="00152E9D" w:rsidRPr="00A406E5" w14:paraId="399BE724" w14:textId="77777777" w:rsidTr="00A85BFE">
        <w:trPr>
          <w:trHeight w:val="451"/>
        </w:trPr>
        <w:tc>
          <w:tcPr>
            <w:tcW w:w="4169" w:type="pct"/>
            <w:vMerge/>
            <w:tcBorders>
              <w:left w:val="single" w:sz="4" w:space="0" w:color="auto"/>
              <w:bottom w:val="single" w:sz="4" w:space="0" w:color="auto"/>
              <w:right w:val="single" w:sz="4" w:space="0" w:color="auto"/>
            </w:tcBorders>
          </w:tcPr>
          <w:p w14:paraId="27AA82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5823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52ABF6" w14:textId="77777777" w:rsidR="00152E9D" w:rsidRPr="00A406E5" w:rsidRDefault="00152E9D" w:rsidP="00152E9D">
            <w:pPr>
              <w:jc w:val="center"/>
              <w:rPr>
                <w:rFonts w:ascii="Arial" w:hAnsi="Arial" w:cs="Arial"/>
                <w:sz w:val="32"/>
              </w:rPr>
            </w:pPr>
          </w:p>
        </w:tc>
      </w:tr>
      <w:tr w:rsidR="00152E9D" w:rsidRPr="00A406E5" w14:paraId="21DE18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F23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30C38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E60A5B" w14:textId="5DF109A1" w:rsidR="00152E9D" w:rsidRPr="00A406E5" w:rsidRDefault="00A62FB8" w:rsidP="00152E9D">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7F491" w14:textId="77777777" w:rsidR="00152E9D" w:rsidRPr="00A406E5" w:rsidRDefault="00152E9D" w:rsidP="00152E9D">
            <w:pPr>
              <w:jc w:val="center"/>
              <w:rPr>
                <w:rFonts w:ascii="Arial" w:hAnsi="Arial" w:cs="Arial"/>
                <w:sz w:val="32"/>
              </w:rPr>
            </w:pPr>
          </w:p>
        </w:tc>
      </w:tr>
      <w:tr w:rsidR="00152E9D" w:rsidRPr="00A406E5" w14:paraId="18C9905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56E93C" w14:textId="28FB445F" w:rsidR="00152E9D" w:rsidRDefault="00A62FB8" w:rsidP="00152E9D">
            <w:pPr>
              <w:spacing w:after="120"/>
              <w:rPr>
                <w:rFonts w:ascii="Arial" w:hAnsi="Arial" w:cs="Arial"/>
                <w:sz w:val="32"/>
                <w:szCs w:val="32"/>
              </w:rPr>
            </w:pPr>
            <w:r>
              <w:rPr>
                <w:rFonts w:ascii="Arial" w:hAnsi="Arial" w:cs="Arial"/>
                <w:sz w:val="32"/>
                <w:szCs w:val="32"/>
              </w:rPr>
              <w:t>Discussion of virtualisation and virtual machine</w:t>
            </w:r>
          </w:p>
          <w:p w14:paraId="4A7AB765" w14:textId="5566D3C5" w:rsidR="00A62FB8" w:rsidRPr="00A62FB8" w:rsidRDefault="00A62FB8" w:rsidP="00152E9D">
            <w:pPr>
              <w:spacing w:after="120"/>
              <w:rPr>
                <w:rFonts w:ascii="Arial" w:hAnsi="Arial" w:cs="Arial"/>
                <w:sz w:val="32"/>
                <w:szCs w:val="32"/>
              </w:rPr>
            </w:pPr>
            <w:r>
              <w:rPr>
                <w:rFonts w:ascii="Arial" w:hAnsi="Arial" w:cs="Arial"/>
                <w:sz w:val="32"/>
                <w:szCs w:val="32"/>
              </w:rPr>
              <w:t>Consideration of security issues</w:t>
            </w:r>
          </w:p>
          <w:p w14:paraId="013E8389" w14:textId="77777777" w:rsidR="00152E9D" w:rsidRPr="00A406E5" w:rsidRDefault="00152E9D" w:rsidP="00152E9D">
            <w:pPr>
              <w:spacing w:after="120"/>
              <w:rPr>
                <w:rFonts w:ascii="Arial" w:hAnsi="Arial" w:cs="Arial"/>
                <w:sz w:val="14"/>
                <w:szCs w:val="14"/>
              </w:rPr>
            </w:pPr>
          </w:p>
          <w:p w14:paraId="5648BEFD" w14:textId="77777777" w:rsidR="00152E9D" w:rsidRPr="00A406E5" w:rsidRDefault="00152E9D" w:rsidP="00152E9D">
            <w:pPr>
              <w:spacing w:after="120"/>
              <w:rPr>
                <w:rFonts w:ascii="Arial" w:hAnsi="Arial" w:cs="Arial"/>
                <w:sz w:val="14"/>
                <w:szCs w:val="14"/>
              </w:rPr>
            </w:pPr>
          </w:p>
          <w:p w14:paraId="3FD3CDCC" w14:textId="77777777" w:rsidR="00152E9D" w:rsidRPr="00A406E5" w:rsidRDefault="00152E9D" w:rsidP="00152E9D">
            <w:pPr>
              <w:spacing w:after="120"/>
              <w:rPr>
                <w:rFonts w:ascii="Arial" w:hAnsi="Arial" w:cs="Arial"/>
                <w:sz w:val="14"/>
                <w:szCs w:val="14"/>
              </w:rPr>
            </w:pPr>
          </w:p>
          <w:p w14:paraId="3B8AE0E7" w14:textId="77777777" w:rsidR="00152E9D" w:rsidRPr="00A406E5" w:rsidRDefault="00152E9D" w:rsidP="00152E9D">
            <w:pPr>
              <w:spacing w:after="120"/>
              <w:rPr>
                <w:rFonts w:ascii="Arial" w:hAnsi="Arial" w:cs="Arial"/>
                <w:sz w:val="14"/>
                <w:szCs w:val="14"/>
              </w:rPr>
            </w:pPr>
          </w:p>
          <w:p w14:paraId="59E2D6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5C6092" w14:textId="79AC9CB1" w:rsidR="00152E9D" w:rsidRPr="00A406E5" w:rsidRDefault="00A62FB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8F1A165" w14:textId="77777777" w:rsidR="00152E9D" w:rsidRPr="00A406E5" w:rsidRDefault="00152E9D" w:rsidP="00152E9D">
            <w:pPr>
              <w:jc w:val="center"/>
              <w:rPr>
                <w:rFonts w:ascii="Arial" w:hAnsi="Arial" w:cs="Arial"/>
                <w:sz w:val="32"/>
              </w:rPr>
            </w:pPr>
          </w:p>
        </w:tc>
      </w:tr>
      <w:tr w:rsidR="00152E9D" w:rsidRPr="00A406E5" w14:paraId="00B5FEE8" w14:textId="77777777" w:rsidTr="00A85BFE">
        <w:trPr>
          <w:trHeight w:val="451"/>
        </w:trPr>
        <w:tc>
          <w:tcPr>
            <w:tcW w:w="4169" w:type="pct"/>
            <w:vMerge/>
            <w:tcBorders>
              <w:left w:val="single" w:sz="4" w:space="0" w:color="auto"/>
              <w:bottom w:val="single" w:sz="4" w:space="0" w:color="auto"/>
              <w:right w:val="single" w:sz="4" w:space="0" w:color="auto"/>
            </w:tcBorders>
          </w:tcPr>
          <w:p w14:paraId="07B200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D41F6A" w14:textId="27E4180B" w:rsidR="00152E9D" w:rsidRPr="00A406E5" w:rsidRDefault="00A62FB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EC618E6" w14:textId="77777777" w:rsidR="00152E9D" w:rsidRPr="00A406E5" w:rsidRDefault="00152E9D" w:rsidP="00152E9D">
            <w:pPr>
              <w:jc w:val="center"/>
              <w:rPr>
                <w:rFonts w:ascii="Arial" w:hAnsi="Arial" w:cs="Arial"/>
                <w:sz w:val="32"/>
              </w:rPr>
            </w:pPr>
          </w:p>
        </w:tc>
      </w:tr>
      <w:tr w:rsidR="00152E9D" w:rsidRPr="00A406E5" w14:paraId="0C9A65C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00CB7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68A95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9581A6" w14:textId="64214D50" w:rsidR="00152E9D" w:rsidRPr="00A406E5" w:rsidRDefault="00A62FB8" w:rsidP="00152E9D">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9BA1C9" w14:textId="77777777" w:rsidR="00152E9D" w:rsidRPr="00A406E5" w:rsidRDefault="00152E9D" w:rsidP="00152E9D">
            <w:pPr>
              <w:jc w:val="center"/>
              <w:rPr>
                <w:rFonts w:ascii="Arial" w:hAnsi="Arial" w:cs="Arial"/>
                <w:sz w:val="32"/>
              </w:rPr>
            </w:pPr>
          </w:p>
        </w:tc>
      </w:tr>
      <w:tr w:rsidR="00152E9D" w:rsidRPr="00A406E5" w14:paraId="5F5FC6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3E4667" w14:textId="77777777" w:rsidR="00152E9D" w:rsidRPr="00A406E5" w:rsidRDefault="00152E9D" w:rsidP="00152E9D">
            <w:pPr>
              <w:spacing w:after="120"/>
              <w:rPr>
                <w:rFonts w:ascii="Arial" w:hAnsi="Arial" w:cs="Arial"/>
                <w:sz w:val="14"/>
                <w:szCs w:val="14"/>
              </w:rPr>
            </w:pPr>
          </w:p>
          <w:p w14:paraId="621F941D" w14:textId="17D68EE0" w:rsidR="00152E9D" w:rsidRDefault="00A62FB8" w:rsidP="00152E9D">
            <w:pPr>
              <w:spacing w:after="120"/>
              <w:rPr>
                <w:rFonts w:ascii="Arial" w:hAnsi="Arial" w:cs="Arial"/>
                <w:sz w:val="32"/>
                <w:szCs w:val="32"/>
              </w:rPr>
            </w:pPr>
            <w:r>
              <w:rPr>
                <w:rFonts w:ascii="Arial" w:hAnsi="Arial" w:cs="Arial"/>
                <w:sz w:val="32"/>
                <w:szCs w:val="32"/>
              </w:rPr>
              <w:t>Evaluation of cloud services</w:t>
            </w:r>
          </w:p>
          <w:p w14:paraId="1D33E81E" w14:textId="36E119C7" w:rsidR="00A62FB8" w:rsidRPr="00A62FB8" w:rsidRDefault="00A62FB8" w:rsidP="00152E9D">
            <w:pPr>
              <w:spacing w:after="120"/>
              <w:rPr>
                <w:rFonts w:ascii="Arial" w:hAnsi="Arial" w:cs="Arial"/>
                <w:sz w:val="32"/>
                <w:szCs w:val="32"/>
              </w:rPr>
            </w:pPr>
            <w:r>
              <w:rPr>
                <w:rFonts w:ascii="Arial" w:hAnsi="Arial" w:cs="Arial"/>
                <w:sz w:val="32"/>
                <w:szCs w:val="32"/>
              </w:rPr>
              <w:t>Evaluation of availability considerations</w:t>
            </w:r>
          </w:p>
          <w:p w14:paraId="70820D4D" w14:textId="77777777" w:rsidR="00152E9D" w:rsidRPr="00A406E5" w:rsidRDefault="00152E9D" w:rsidP="00152E9D">
            <w:pPr>
              <w:spacing w:after="120"/>
              <w:rPr>
                <w:rFonts w:ascii="Arial" w:hAnsi="Arial" w:cs="Arial"/>
                <w:sz w:val="14"/>
                <w:szCs w:val="14"/>
              </w:rPr>
            </w:pPr>
          </w:p>
          <w:p w14:paraId="48452AF9" w14:textId="77777777" w:rsidR="00152E9D" w:rsidRPr="00A406E5" w:rsidRDefault="00152E9D" w:rsidP="00152E9D">
            <w:pPr>
              <w:spacing w:after="120"/>
              <w:rPr>
                <w:rFonts w:ascii="Arial" w:hAnsi="Arial" w:cs="Arial"/>
                <w:sz w:val="14"/>
                <w:szCs w:val="14"/>
              </w:rPr>
            </w:pPr>
          </w:p>
          <w:p w14:paraId="208E70CB" w14:textId="77777777" w:rsidR="00152E9D" w:rsidRPr="00A406E5" w:rsidRDefault="00152E9D" w:rsidP="00152E9D">
            <w:pPr>
              <w:spacing w:after="120"/>
              <w:rPr>
                <w:rFonts w:ascii="Arial" w:hAnsi="Arial" w:cs="Arial"/>
                <w:sz w:val="14"/>
                <w:szCs w:val="14"/>
              </w:rPr>
            </w:pPr>
          </w:p>
          <w:p w14:paraId="1389E9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D081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178540" w14:textId="77777777" w:rsidR="00152E9D" w:rsidRPr="00A406E5" w:rsidRDefault="00152E9D" w:rsidP="00152E9D">
            <w:pPr>
              <w:jc w:val="center"/>
              <w:rPr>
                <w:rFonts w:ascii="Arial" w:hAnsi="Arial" w:cs="Arial"/>
                <w:sz w:val="32"/>
              </w:rPr>
            </w:pPr>
          </w:p>
        </w:tc>
      </w:tr>
      <w:tr w:rsidR="00152E9D" w:rsidRPr="00A406E5" w14:paraId="2331BBF7" w14:textId="77777777" w:rsidTr="00A85BFE">
        <w:trPr>
          <w:trHeight w:val="451"/>
        </w:trPr>
        <w:tc>
          <w:tcPr>
            <w:tcW w:w="4169" w:type="pct"/>
            <w:vMerge/>
            <w:tcBorders>
              <w:left w:val="single" w:sz="4" w:space="0" w:color="auto"/>
              <w:bottom w:val="single" w:sz="4" w:space="0" w:color="auto"/>
              <w:right w:val="single" w:sz="4" w:space="0" w:color="auto"/>
            </w:tcBorders>
          </w:tcPr>
          <w:p w14:paraId="785DB5B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DED2F2" w14:textId="13EBB035" w:rsidR="00152E9D" w:rsidRDefault="00A62FB8" w:rsidP="00152E9D">
            <w:pPr>
              <w:jc w:val="center"/>
              <w:rPr>
                <w:rFonts w:ascii="Arial" w:hAnsi="Arial" w:cs="Arial"/>
                <w:sz w:val="32"/>
              </w:rPr>
            </w:pPr>
            <w:r>
              <w:rPr>
                <w:rFonts w:ascii="Arial" w:hAnsi="Arial" w:cs="Arial"/>
                <w:sz w:val="32"/>
              </w:rPr>
              <w:t>25</w:t>
            </w:r>
          </w:p>
          <w:p w14:paraId="3E1264EF" w14:textId="74542852" w:rsidR="00A62FB8" w:rsidRPr="00A406E5" w:rsidRDefault="00A62FB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2B70B19" w14:textId="77777777" w:rsidR="00152E9D" w:rsidRPr="00A406E5" w:rsidRDefault="00152E9D" w:rsidP="00152E9D">
            <w:pPr>
              <w:jc w:val="center"/>
              <w:rPr>
                <w:rFonts w:ascii="Arial" w:hAnsi="Arial" w:cs="Arial"/>
                <w:sz w:val="32"/>
              </w:rPr>
            </w:pPr>
          </w:p>
        </w:tc>
      </w:tr>
      <w:tr w:rsidR="00152E9D" w:rsidRPr="00A406E5" w14:paraId="1462A0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04AC3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C4F06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BC44B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A5F2DB" w14:textId="77777777" w:rsidR="00152E9D" w:rsidRPr="00A406E5" w:rsidRDefault="00152E9D" w:rsidP="00152E9D">
            <w:pPr>
              <w:jc w:val="center"/>
              <w:rPr>
                <w:rFonts w:ascii="Arial" w:hAnsi="Arial" w:cs="Arial"/>
                <w:sz w:val="32"/>
              </w:rPr>
            </w:pPr>
          </w:p>
        </w:tc>
      </w:tr>
      <w:tr w:rsidR="00152E9D" w:rsidRPr="00A406E5" w14:paraId="023077B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B3A897" w14:textId="77777777" w:rsidR="00152E9D" w:rsidRPr="00A406E5" w:rsidRDefault="00152E9D" w:rsidP="00152E9D">
            <w:pPr>
              <w:spacing w:after="120"/>
              <w:rPr>
                <w:rFonts w:ascii="Arial" w:hAnsi="Arial" w:cs="Arial"/>
                <w:sz w:val="14"/>
                <w:szCs w:val="14"/>
              </w:rPr>
            </w:pPr>
          </w:p>
          <w:p w14:paraId="55575FC7" w14:textId="77777777" w:rsidR="00152E9D" w:rsidRPr="00A406E5" w:rsidRDefault="00152E9D" w:rsidP="00152E9D">
            <w:pPr>
              <w:spacing w:after="120"/>
              <w:rPr>
                <w:rFonts w:ascii="Arial" w:hAnsi="Arial" w:cs="Arial"/>
                <w:sz w:val="14"/>
                <w:szCs w:val="14"/>
              </w:rPr>
            </w:pPr>
          </w:p>
          <w:p w14:paraId="1402349B" w14:textId="77777777" w:rsidR="00152E9D" w:rsidRPr="00A406E5" w:rsidRDefault="00152E9D" w:rsidP="00152E9D">
            <w:pPr>
              <w:spacing w:after="120"/>
              <w:rPr>
                <w:rFonts w:ascii="Arial" w:hAnsi="Arial" w:cs="Arial"/>
                <w:sz w:val="14"/>
                <w:szCs w:val="14"/>
              </w:rPr>
            </w:pPr>
          </w:p>
          <w:p w14:paraId="33A8D395" w14:textId="77777777" w:rsidR="00152E9D" w:rsidRPr="00A406E5" w:rsidRDefault="00152E9D" w:rsidP="00152E9D">
            <w:pPr>
              <w:spacing w:after="120"/>
              <w:rPr>
                <w:rFonts w:ascii="Arial" w:hAnsi="Arial" w:cs="Arial"/>
                <w:sz w:val="14"/>
                <w:szCs w:val="14"/>
              </w:rPr>
            </w:pPr>
          </w:p>
          <w:p w14:paraId="6EC9DA96" w14:textId="77777777" w:rsidR="00152E9D" w:rsidRPr="00A406E5" w:rsidRDefault="00152E9D" w:rsidP="00152E9D">
            <w:pPr>
              <w:spacing w:after="120"/>
              <w:rPr>
                <w:rFonts w:ascii="Arial" w:hAnsi="Arial" w:cs="Arial"/>
                <w:sz w:val="14"/>
                <w:szCs w:val="14"/>
              </w:rPr>
            </w:pPr>
          </w:p>
          <w:p w14:paraId="50D396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30E17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468386" w14:textId="77777777" w:rsidR="00152E9D" w:rsidRPr="00A406E5" w:rsidRDefault="00152E9D" w:rsidP="00152E9D">
            <w:pPr>
              <w:jc w:val="center"/>
              <w:rPr>
                <w:rFonts w:ascii="Arial" w:hAnsi="Arial" w:cs="Arial"/>
                <w:sz w:val="32"/>
              </w:rPr>
            </w:pPr>
          </w:p>
        </w:tc>
      </w:tr>
      <w:tr w:rsidR="00152E9D" w:rsidRPr="00A406E5" w14:paraId="1AA17FAF" w14:textId="77777777" w:rsidTr="00A85BFE">
        <w:trPr>
          <w:trHeight w:val="450"/>
        </w:trPr>
        <w:tc>
          <w:tcPr>
            <w:tcW w:w="4169" w:type="pct"/>
            <w:vMerge/>
            <w:tcBorders>
              <w:left w:val="single" w:sz="4" w:space="0" w:color="auto"/>
              <w:bottom w:val="single" w:sz="4" w:space="0" w:color="auto"/>
              <w:right w:val="single" w:sz="4" w:space="0" w:color="auto"/>
            </w:tcBorders>
          </w:tcPr>
          <w:p w14:paraId="186E28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1F77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3530E5" w14:textId="77777777" w:rsidR="00152E9D" w:rsidRPr="00A406E5" w:rsidRDefault="00152E9D" w:rsidP="00152E9D">
            <w:pPr>
              <w:jc w:val="center"/>
              <w:rPr>
                <w:rFonts w:ascii="Arial" w:hAnsi="Arial" w:cs="Arial"/>
                <w:sz w:val="32"/>
              </w:rPr>
            </w:pPr>
          </w:p>
        </w:tc>
      </w:tr>
      <w:tr w:rsidR="00152E9D" w:rsidRPr="00A406E5" w14:paraId="6074F6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AC22C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6BF34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3D28C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51068C" w14:textId="77777777" w:rsidR="00152E9D" w:rsidRPr="00A406E5" w:rsidRDefault="00152E9D" w:rsidP="00152E9D">
            <w:pPr>
              <w:jc w:val="center"/>
              <w:rPr>
                <w:rFonts w:ascii="Arial" w:hAnsi="Arial" w:cs="Arial"/>
                <w:sz w:val="32"/>
              </w:rPr>
            </w:pPr>
          </w:p>
        </w:tc>
      </w:tr>
      <w:tr w:rsidR="00152E9D" w:rsidRPr="00A406E5" w14:paraId="58776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23B3A7" w14:textId="77777777" w:rsidR="00152E9D" w:rsidRPr="00A406E5" w:rsidRDefault="00152E9D" w:rsidP="00152E9D">
            <w:pPr>
              <w:spacing w:after="120"/>
              <w:rPr>
                <w:rFonts w:ascii="Arial" w:hAnsi="Arial" w:cs="Arial"/>
                <w:sz w:val="14"/>
                <w:szCs w:val="14"/>
              </w:rPr>
            </w:pPr>
          </w:p>
          <w:p w14:paraId="2EAFD021" w14:textId="77777777" w:rsidR="00152E9D" w:rsidRPr="00A406E5" w:rsidRDefault="00152E9D" w:rsidP="00152E9D">
            <w:pPr>
              <w:spacing w:after="120"/>
              <w:rPr>
                <w:rFonts w:ascii="Arial" w:hAnsi="Arial" w:cs="Arial"/>
                <w:sz w:val="14"/>
                <w:szCs w:val="14"/>
              </w:rPr>
            </w:pPr>
          </w:p>
          <w:p w14:paraId="29D06041" w14:textId="77777777" w:rsidR="00152E9D" w:rsidRPr="00A406E5" w:rsidRDefault="00152E9D" w:rsidP="00152E9D">
            <w:pPr>
              <w:spacing w:after="120"/>
              <w:rPr>
                <w:rFonts w:ascii="Arial" w:hAnsi="Arial" w:cs="Arial"/>
                <w:sz w:val="14"/>
                <w:szCs w:val="14"/>
              </w:rPr>
            </w:pPr>
          </w:p>
          <w:p w14:paraId="3A0955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110A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C01F24" w14:textId="77777777" w:rsidR="00152E9D" w:rsidRPr="00A406E5" w:rsidRDefault="00152E9D" w:rsidP="00152E9D">
            <w:pPr>
              <w:jc w:val="center"/>
              <w:rPr>
                <w:rFonts w:ascii="Arial" w:hAnsi="Arial" w:cs="Arial"/>
                <w:sz w:val="32"/>
              </w:rPr>
            </w:pPr>
          </w:p>
        </w:tc>
      </w:tr>
      <w:tr w:rsidR="00152E9D" w:rsidRPr="00A406E5" w14:paraId="417B9A17" w14:textId="77777777" w:rsidTr="00A85BFE">
        <w:trPr>
          <w:trHeight w:val="450"/>
        </w:trPr>
        <w:tc>
          <w:tcPr>
            <w:tcW w:w="4169" w:type="pct"/>
            <w:vMerge/>
            <w:tcBorders>
              <w:left w:val="single" w:sz="4" w:space="0" w:color="auto"/>
              <w:bottom w:val="single" w:sz="4" w:space="0" w:color="auto"/>
              <w:right w:val="single" w:sz="4" w:space="0" w:color="auto"/>
            </w:tcBorders>
          </w:tcPr>
          <w:p w14:paraId="773C5A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56C5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DD6BC0" w14:textId="77777777" w:rsidR="00152E9D" w:rsidRPr="00A406E5" w:rsidRDefault="00152E9D" w:rsidP="00152E9D">
            <w:pPr>
              <w:jc w:val="center"/>
              <w:rPr>
                <w:rFonts w:ascii="Arial" w:hAnsi="Arial" w:cs="Arial"/>
                <w:sz w:val="32"/>
              </w:rPr>
            </w:pPr>
          </w:p>
        </w:tc>
      </w:tr>
    </w:tbl>
    <w:p w14:paraId="3DD3291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9E2F576" w14:textId="77777777" w:rsidTr="00152E9D">
        <w:trPr>
          <w:cantSplit/>
        </w:trPr>
        <w:tc>
          <w:tcPr>
            <w:tcW w:w="6062" w:type="dxa"/>
            <w:vMerge w:val="restart"/>
            <w:shd w:val="pct15" w:color="auto" w:fill="auto"/>
            <w:vAlign w:val="center"/>
          </w:tcPr>
          <w:p w14:paraId="68DB3A4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D58A6F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D0A296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D016EC9" w14:textId="77777777" w:rsidTr="00152E9D">
        <w:trPr>
          <w:cantSplit/>
        </w:trPr>
        <w:tc>
          <w:tcPr>
            <w:tcW w:w="6062" w:type="dxa"/>
            <w:vMerge/>
            <w:vAlign w:val="bottom"/>
          </w:tcPr>
          <w:p w14:paraId="72EF8DAD" w14:textId="77777777" w:rsidR="00152E9D" w:rsidRPr="00A406E5" w:rsidRDefault="00152E9D" w:rsidP="00152E9D">
            <w:pPr>
              <w:rPr>
                <w:rFonts w:ascii="Arial" w:hAnsi="Arial" w:cs="Arial"/>
              </w:rPr>
            </w:pPr>
          </w:p>
        </w:tc>
        <w:tc>
          <w:tcPr>
            <w:tcW w:w="2903" w:type="dxa"/>
            <w:vAlign w:val="bottom"/>
          </w:tcPr>
          <w:p w14:paraId="6B1B0F9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13945" w14:textId="77777777" w:rsidR="00152E9D" w:rsidRPr="00A406E5" w:rsidRDefault="00152E9D" w:rsidP="00152E9D">
            <w:pPr>
              <w:jc w:val="center"/>
              <w:rPr>
                <w:rFonts w:ascii="Arial" w:hAnsi="Arial" w:cs="Arial"/>
                <w:sz w:val="12"/>
                <w:szCs w:val="12"/>
              </w:rPr>
            </w:pPr>
          </w:p>
        </w:tc>
        <w:tc>
          <w:tcPr>
            <w:tcW w:w="1060" w:type="dxa"/>
            <w:vMerge/>
            <w:vAlign w:val="bottom"/>
          </w:tcPr>
          <w:p w14:paraId="636ECED3" w14:textId="77777777" w:rsidR="00152E9D" w:rsidRPr="00A406E5" w:rsidRDefault="00152E9D" w:rsidP="00152E9D">
            <w:pPr>
              <w:ind w:leftChars="71" w:left="142"/>
              <w:rPr>
                <w:rFonts w:ascii="Arial" w:hAnsi="Arial" w:cs="Arial"/>
              </w:rPr>
            </w:pPr>
          </w:p>
        </w:tc>
      </w:tr>
      <w:tr w:rsidR="00152E9D" w:rsidRPr="00A406E5" w14:paraId="3904CC54" w14:textId="77777777" w:rsidTr="00152E9D">
        <w:trPr>
          <w:cantSplit/>
        </w:trPr>
        <w:tc>
          <w:tcPr>
            <w:tcW w:w="6062" w:type="dxa"/>
            <w:vMerge/>
            <w:vAlign w:val="bottom"/>
          </w:tcPr>
          <w:p w14:paraId="2B03F1B5" w14:textId="77777777" w:rsidR="00152E9D" w:rsidRPr="00A406E5" w:rsidRDefault="00152E9D" w:rsidP="00152E9D">
            <w:pPr>
              <w:rPr>
                <w:rFonts w:ascii="Arial" w:hAnsi="Arial" w:cs="Arial"/>
              </w:rPr>
            </w:pPr>
          </w:p>
        </w:tc>
        <w:tc>
          <w:tcPr>
            <w:tcW w:w="2903" w:type="dxa"/>
            <w:vAlign w:val="bottom"/>
          </w:tcPr>
          <w:p w14:paraId="515C7AA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3DB3B74" w14:textId="77777777" w:rsidR="00152E9D" w:rsidRPr="00A406E5" w:rsidRDefault="00152E9D" w:rsidP="00152E9D">
            <w:pPr>
              <w:jc w:val="center"/>
              <w:rPr>
                <w:rFonts w:ascii="Arial" w:hAnsi="Arial" w:cs="Arial"/>
                <w:sz w:val="12"/>
                <w:szCs w:val="12"/>
              </w:rPr>
            </w:pPr>
          </w:p>
        </w:tc>
        <w:tc>
          <w:tcPr>
            <w:tcW w:w="1060" w:type="dxa"/>
            <w:vMerge/>
            <w:vAlign w:val="bottom"/>
          </w:tcPr>
          <w:p w14:paraId="6C84AD9A" w14:textId="77777777" w:rsidR="00152E9D" w:rsidRPr="00A406E5" w:rsidRDefault="00152E9D" w:rsidP="00152E9D">
            <w:pPr>
              <w:ind w:firstLineChars="141" w:firstLine="282"/>
              <w:rPr>
                <w:rFonts w:ascii="Arial" w:hAnsi="Arial" w:cs="Arial"/>
              </w:rPr>
            </w:pPr>
          </w:p>
        </w:tc>
      </w:tr>
    </w:tbl>
    <w:p w14:paraId="081F9533" w14:textId="77777777" w:rsidR="00152E9D" w:rsidRDefault="00152E9D" w:rsidP="00152E9D">
      <w:pPr>
        <w:rPr>
          <w:rFonts w:ascii="Arial" w:hAnsi="Arial" w:cs="Arial"/>
        </w:rPr>
      </w:pPr>
    </w:p>
    <w:p w14:paraId="3EAB8178" w14:textId="77777777" w:rsidR="00C073F1" w:rsidRDefault="00C073F1" w:rsidP="00152E9D">
      <w:pPr>
        <w:rPr>
          <w:rFonts w:ascii="Arial" w:hAnsi="Arial" w:cs="Arial"/>
        </w:rPr>
      </w:pPr>
    </w:p>
    <w:p w14:paraId="5492BE6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A0094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291C788" w14:textId="77777777" w:rsidR="00C073F1" w:rsidRPr="00A406E5" w:rsidRDefault="00C073F1" w:rsidP="00152E9D">
      <w:pPr>
        <w:rPr>
          <w:rFonts w:ascii="Arial" w:hAnsi="Arial" w:cs="Arial"/>
          <w:vanish/>
        </w:rPr>
      </w:pPr>
    </w:p>
    <w:p w14:paraId="6DA0903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A907AE0" w14:textId="77777777" w:rsidTr="00527E60">
        <w:tc>
          <w:tcPr>
            <w:tcW w:w="13858" w:type="dxa"/>
            <w:shd w:val="clear" w:color="auto" w:fill="FF99FF"/>
          </w:tcPr>
          <w:p w14:paraId="43C93F5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C69DA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BCD9417" w14:textId="77777777" w:rsidTr="0093002B">
        <w:tc>
          <w:tcPr>
            <w:tcW w:w="13948" w:type="dxa"/>
            <w:shd w:val="clear" w:color="auto" w:fill="FF99FF"/>
          </w:tcPr>
          <w:p w14:paraId="659B8F1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F93BB40" w14:textId="77777777" w:rsidTr="0093002B">
        <w:tc>
          <w:tcPr>
            <w:tcW w:w="13948" w:type="dxa"/>
            <w:shd w:val="clear" w:color="auto" w:fill="FFCCFF"/>
          </w:tcPr>
          <w:p w14:paraId="38B7004F"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1837D5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003E478" w14:textId="77777777" w:rsidTr="0093002B">
        <w:trPr>
          <w:tblHeader/>
        </w:trPr>
        <w:tc>
          <w:tcPr>
            <w:tcW w:w="1735" w:type="dxa"/>
            <w:shd w:val="clear" w:color="auto" w:fill="FF99FF"/>
          </w:tcPr>
          <w:p w14:paraId="6C6B3196"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75A4B4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E0743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7A9FC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F3F25B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49626F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F606FA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1A8F2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97D297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1ACCE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D7E433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FE525B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4E3BE2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79B5869" w14:textId="77777777" w:rsidTr="0093002B">
        <w:trPr>
          <w:tblHeader/>
        </w:trPr>
        <w:tc>
          <w:tcPr>
            <w:tcW w:w="1735" w:type="dxa"/>
            <w:shd w:val="clear" w:color="auto" w:fill="FF99FF"/>
          </w:tcPr>
          <w:p w14:paraId="7060AFC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8452E0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102B0C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F45C3D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27837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8F8DC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E20487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7886BC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DD3EEC9" w14:textId="77777777" w:rsidTr="0093002B">
        <w:tc>
          <w:tcPr>
            <w:tcW w:w="1735" w:type="dxa"/>
            <w:shd w:val="clear" w:color="auto" w:fill="FF99FF"/>
          </w:tcPr>
          <w:p w14:paraId="3D9B609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D4DC9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D1F69F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93206A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F35CBD2"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DD9160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C2DC84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683FA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15FB66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E6409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4A097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65A4E9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858C0F"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5B04CD"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908A246" w14:textId="77777777" w:rsidTr="0093002B">
        <w:tc>
          <w:tcPr>
            <w:tcW w:w="1735" w:type="dxa"/>
            <w:shd w:val="clear" w:color="auto" w:fill="FF99FF"/>
          </w:tcPr>
          <w:p w14:paraId="067C655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48B00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8957B7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9AF7C4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403C3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751C95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7A5E885"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D60EF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22E9C92" w14:textId="77777777" w:rsidTr="0093002B">
        <w:tc>
          <w:tcPr>
            <w:tcW w:w="1735" w:type="dxa"/>
            <w:shd w:val="clear" w:color="auto" w:fill="FF99FF"/>
          </w:tcPr>
          <w:p w14:paraId="4B462607"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D2DC92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08A2173"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E321B8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35719AE" w14:textId="77777777" w:rsidR="00527E60" w:rsidRPr="00B669B1" w:rsidRDefault="00527E60" w:rsidP="0093002B">
            <w:pPr>
              <w:rPr>
                <w:rFonts w:ascii="Arial" w:hAnsi="Arial" w:cs="Arial"/>
              </w:rPr>
            </w:pPr>
          </w:p>
        </w:tc>
        <w:tc>
          <w:tcPr>
            <w:tcW w:w="1736" w:type="dxa"/>
          </w:tcPr>
          <w:p w14:paraId="2F8109E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6650D2"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37309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34505325" w14:textId="77777777" w:rsidR="00527E60" w:rsidRPr="00E518DC" w:rsidRDefault="00527E60" w:rsidP="0093002B">
            <w:pPr>
              <w:rPr>
                <w:rFonts w:ascii="Arial" w:hAnsi="Arial" w:cs="Arial"/>
              </w:rPr>
            </w:pPr>
          </w:p>
          <w:p w14:paraId="08928C0F" w14:textId="77777777" w:rsidR="00527E60" w:rsidRPr="00B669B1" w:rsidRDefault="00527E60" w:rsidP="0093002B">
            <w:pPr>
              <w:rPr>
                <w:rFonts w:ascii="Arial" w:hAnsi="Arial" w:cs="Arial"/>
              </w:rPr>
            </w:pPr>
          </w:p>
        </w:tc>
        <w:tc>
          <w:tcPr>
            <w:tcW w:w="1736" w:type="dxa"/>
          </w:tcPr>
          <w:p w14:paraId="7913D83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95A9BB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7415488C"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8D071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056BEE0"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AE55B08"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BE242E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89399B2" w14:textId="77777777" w:rsidTr="0093002B">
        <w:tc>
          <w:tcPr>
            <w:tcW w:w="1735" w:type="dxa"/>
            <w:shd w:val="clear" w:color="auto" w:fill="FF99FF"/>
          </w:tcPr>
          <w:p w14:paraId="41396D7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3298C07"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BEDD6E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E5A97D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47FDBDD"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8226F25"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C0ED1A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F8EE7F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8669E57" w14:textId="77777777" w:rsidR="00527E60" w:rsidRPr="00B669B1" w:rsidRDefault="00527E60" w:rsidP="0093002B">
            <w:pPr>
              <w:rPr>
                <w:rFonts w:ascii="Arial" w:hAnsi="Arial" w:cs="Arial"/>
              </w:rPr>
            </w:pPr>
          </w:p>
          <w:p w14:paraId="23D549BF" w14:textId="77777777" w:rsidR="00527E60" w:rsidRPr="00B669B1" w:rsidRDefault="00527E60" w:rsidP="0093002B">
            <w:pPr>
              <w:rPr>
                <w:rFonts w:ascii="Arial" w:hAnsi="Arial" w:cs="Arial"/>
              </w:rPr>
            </w:pPr>
          </w:p>
        </w:tc>
        <w:tc>
          <w:tcPr>
            <w:tcW w:w="1736" w:type="dxa"/>
          </w:tcPr>
          <w:p w14:paraId="487AEB9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EAC08F2"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8DFFBA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3C5803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AD5B72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3E0D4F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3581573"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53BBC50"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B4133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A53049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DE50C2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710C79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9C6540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26BB391" w14:textId="77777777" w:rsidTr="0093002B">
        <w:tc>
          <w:tcPr>
            <w:tcW w:w="1735" w:type="dxa"/>
            <w:shd w:val="clear" w:color="auto" w:fill="FF99FF"/>
          </w:tcPr>
          <w:p w14:paraId="417BF7C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BDCD33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1A0144F"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5381C6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4A65F1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D9A5CEE" w14:textId="77777777" w:rsidR="00527E60" w:rsidRPr="00ED3ABD" w:rsidRDefault="00527E60" w:rsidP="0093002B">
            <w:pPr>
              <w:rPr>
                <w:rFonts w:ascii="Arial" w:hAnsi="Arial" w:cs="Arial"/>
              </w:rPr>
            </w:pPr>
          </w:p>
          <w:p w14:paraId="15EBE83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38199D"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13B6625"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ECA3F3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FE79CB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373C9D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13CB4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E6AFC4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95DD9B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75D66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43AE6171"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3DCFEDA"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29A51F"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8B06B6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3144F4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D31B44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6DCDF3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8D4AE2C" w14:textId="77777777" w:rsidR="00527E60" w:rsidRPr="00D9771E" w:rsidRDefault="00527E60" w:rsidP="00527E60">
      <w:pPr>
        <w:rPr>
          <w:rFonts w:ascii="Arial" w:hAnsi="Arial" w:cs="Arial"/>
        </w:rPr>
      </w:pPr>
    </w:p>
    <w:p w14:paraId="022AA86D" w14:textId="77777777" w:rsidR="00527E60" w:rsidRDefault="00527E60">
      <w:pPr>
        <w:pStyle w:val="NormalWeb"/>
        <w:rPr>
          <w:rFonts w:ascii="Arial" w:hAnsi="Arial" w:cs="Arial"/>
          <w:color w:val="303B44"/>
          <w:sz w:val="22"/>
          <w:szCs w:val="22"/>
        </w:rPr>
      </w:pPr>
    </w:p>
    <w:p w14:paraId="398C1A4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96BA8" w14:textId="77777777" w:rsidR="00B2261C" w:rsidRDefault="00B2261C">
      <w:r>
        <w:separator/>
      </w:r>
    </w:p>
  </w:endnote>
  <w:endnote w:type="continuationSeparator" w:id="0">
    <w:p w14:paraId="1262A59D" w14:textId="77777777" w:rsidR="00B2261C" w:rsidRDefault="00B226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424C3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A732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CEA19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DD416" w14:textId="77777777" w:rsidR="00B2261C" w:rsidRDefault="00B2261C">
      <w:r>
        <w:separator/>
      </w:r>
    </w:p>
  </w:footnote>
  <w:footnote w:type="continuationSeparator" w:id="0">
    <w:p w14:paraId="7A0927BD" w14:textId="77777777" w:rsidR="00B2261C" w:rsidRDefault="00B226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3404FB"/>
    <w:multiLevelType w:val="hybridMultilevel"/>
    <w:tmpl w:val="A3DEF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3031A5"/>
    <w:multiLevelType w:val="hybridMultilevel"/>
    <w:tmpl w:val="A8AE9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D24362"/>
    <w:multiLevelType w:val="hybridMultilevel"/>
    <w:tmpl w:val="8EFE460A"/>
    <w:lvl w:ilvl="0" w:tplc="0809000F">
      <w:start w:val="1"/>
      <w:numFmt w:val="decimal"/>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9754407">
    <w:abstractNumId w:val="1"/>
  </w:num>
  <w:num w:numId="2" w16cid:durableId="704019302">
    <w:abstractNumId w:val="12"/>
  </w:num>
  <w:num w:numId="3" w16cid:durableId="149444770">
    <w:abstractNumId w:val="18"/>
  </w:num>
  <w:num w:numId="4" w16cid:durableId="193008814">
    <w:abstractNumId w:val="14"/>
  </w:num>
  <w:num w:numId="5" w16cid:durableId="1939170045">
    <w:abstractNumId w:val="9"/>
  </w:num>
  <w:num w:numId="6" w16cid:durableId="1877349014">
    <w:abstractNumId w:val="17"/>
  </w:num>
  <w:num w:numId="7" w16cid:durableId="677275266">
    <w:abstractNumId w:val="2"/>
  </w:num>
  <w:num w:numId="8" w16cid:durableId="285085124">
    <w:abstractNumId w:val="16"/>
  </w:num>
  <w:num w:numId="9" w16cid:durableId="191114726">
    <w:abstractNumId w:val="13"/>
  </w:num>
  <w:num w:numId="10" w16cid:durableId="63381661">
    <w:abstractNumId w:val="4"/>
  </w:num>
  <w:num w:numId="11" w16cid:durableId="948971329">
    <w:abstractNumId w:val="5"/>
  </w:num>
  <w:num w:numId="12" w16cid:durableId="717165519">
    <w:abstractNumId w:val="11"/>
  </w:num>
  <w:num w:numId="13" w16cid:durableId="714962599">
    <w:abstractNumId w:val="15"/>
  </w:num>
  <w:num w:numId="14" w16cid:durableId="552741056">
    <w:abstractNumId w:val="3"/>
  </w:num>
  <w:num w:numId="15" w16cid:durableId="1173422289">
    <w:abstractNumId w:val="0"/>
  </w:num>
  <w:num w:numId="16" w16cid:durableId="138498599">
    <w:abstractNumId w:val="7"/>
  </w:num>
  <w:num w:numId="17" w16cid:durableId="29840152">
    <w:abstractNumId w:val="19"/>
  </w:num>
  <w:num w:numId="18" w16cid:durableId="925264510">
    <w:abstractNumId w:val="6"/>
  </w:num>
  <w:num w:numId="19" w16cid:durableId="771897341">
    <w:abstractNumId w:val="8"/>
  </w:num>
  <w:num w:numId="20" w16cid:durableId="105542264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6497"/>
    <w:rsid w:val="000E096C"/>
    <w:rsid w:val="000E413A"/>
    <w:rsid w:val="000F5AA3"/>
    <w:rsid w:val="00100396"/>
    <w:rsid w:val="00100B5C"/>
    <w:rsid w:val="001106E9"/>
    <w:rsid w:val="00124CA5"/>
    <w:rsid w:val="00134F77"/>
    <w:rsid w:val="00152E9D"/>
    <w:rsid w:val="00154487"/>
    <w:rsid w:val="0017512A"/>
    <w:rsid w:val="00196958"/>
    <w:rsid w:val="001A0C7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3854"/>
    <w:rsid w:val="00362560"/>
    <w:rsid w:val="003732FD"/>
    <w:rsid w:val="003753B2"/>
    <w:rsid w:val="00376559"/>
    <w:rsid w:val="00382BAA"/>
    <w:rsid w:val="00384D73"/>
    <w:rsid w:val="00393EB6"/>
    <w:rsid w:val="003A3CE5"/>
    <w:rsid w:val="003B366F"/>
    <w:rsid w:val="003B3F9D"/>
    <w:rsid w:val="003B6C95"/>
    <w:rsid w:val="003D6495"/>
    <w:rsid w:val="003E5751"/>
    <w:rsid w:val="003F511D"/>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486F"/>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722BE"/>
    <w:rsid w:val="00877F23"/>
    <w:rsid w:val="00896134"/>
    <w:rsid w:val="008A62BC"/>
    <w:rsid w:val="008B43E7"/>
    <w:rsid w:val="008D1D0B"/>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0A81"/>
    <w:rsid w:val="00A4641C"/>
    <w:rsid w:val="00A55876"/>
    <w:rsid w:val="00A62FB8"/>
    <w:rsid w:val="00A67FB1"/>
    <w:rsid w:val="00A85BFE"/>
    <w:rsid w:val="00AB6FE7"/>
    <w:rsid w:val="00AB7AD7"/>
    <w:rsid w:val="00AD2430"/>
    <w:rsid w:val="00AE41A6"/>
    <w:rsid w:val="00AF0E34"/>
    <w:rsid w:val="00AF271D"/>
    <w:rsid w:val="00AF56C2"/>
    <w:rsid w:val="00B004E6"/>
    <w:rsid w:val="00B0744D"/>
    <w:rsid w:val="00B2261C"/>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60AC"/>
    <w:rsid w:val="00C80F0F"/>
    <w:rsid w:val="00C8667A"/>
    <w:rsid w:val="00C93BCB"/>
    <w:rsid w:val="00CC241A"/>
    <w:rsid w:val="00CE4035"/>
    <w:rsid w:val="00CE65AB"/>
    <w:rsid w:val="00CF4266"/>
    <w:rsid w:val="00D22D9C"/>
    <w:rsid w:val="00D241F1"/>
    <w:rsid w:val="00D275CB"/>
    <w:rsid w:val="00D30DFA"/>
    <w:rsid w:val="00D356B1"/>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123D"/>
    <w:rsid w:val="00EB4F96"/>
    <w:rsid w:val="00EC4B52"/>
    <w:rsid w:val="00ED7072"/>
    <w:rsid w:val="00EE3132"/>
    <w:rsid w:val="00EE3D9D"/>
    <w:rsid w:val="00EE6F25"/>
    <w:rsid w:val="00EF5039"/>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2433"/>
    <w:rsid w:val="00F8381F"/>
    <w:rsid w:val="00FA04CD"/>
    <w:rsid w:val="00FA25F5"/>
    <w:rsid w:val="00FA2810"/>
    <w:rsid w:val="00FA68F8"/>
    <w:rsid w:val="00FB1DC0"/>
    <w:rsid w:val="00FB3B4E"/>
    <w:rsid w:val="00FB4521"/>
    <w:rsid w:val="00FB4F84"/>
    <w:rsid w:val="00FB5CF8"/>
    <w:rsid w:val="00FE7A0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25B3CE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77F2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77F2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3681088">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1081</TotalTime>
  <Pages>11</Pages>
  <Words>3584</Words>
  <Characters>20431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23968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Michael Dacey</cp:lastModifiedBy>
  <cp:revision>10</cp:revision>
  <cp:lastPrinted>2014-10-10T07:42:00Z</cp:lastPrinted>
  <dcterms:created xsi:type="dcterms:W3CDTF">2018-07-09T16:02:00Z</dcterms:created>
  <dcterms:modified xsi:type="dcterms:W3CDTF">2022-09-22T19:10:00Z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