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C0C31" w14:textId="7E4418E4" w:rsidR="386AF699" w:rsidRDefault="386AF699" w:rsidP="1E142A4D">
      <w:pPr>
        <w:pStyle w:val="NoSpacing"/>
      </w:pPr>
      <w:bookmarkStart w:id="0" w:name="_Int_Jx1ZwU1f"/>
      <w:r>
        <w:rPr>
          <w:noProof/>
        </w:rPr>
        <w:drawing>
          <wp:inline distT="0" distB="0" distL="0" distR="0" wp14:anchorId="36A6A9F1" wp14:editId="5FA98612">
            <wp:extent cx="5907024" cy="1817546"/>
            <wp:effectExtent l="0" t="0" r="0" b="0"/>
            <wp:docPr id="1708052239" name="Picture 1708052239" title="An abstract botanical le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rcRect t="26923" b="26923"/>
                    <a:stretch>
                      <a:fillRect/>
                    </a:stretch>
                  </pic:blipFill>
                  <pic:spPr>
                    <a:xfrm>
                      <a:off x="0" y="0"/>
                      <a:ext cx="5907024" cy="1817546"/>
                    </a:xfrm>
                    <a:prstGeom prst="rect">
                      <a:avLst/>
                    </a:prstGeom>
                  </pic:spPr>
                </pic:pic>
              </a:graphicData>
            </a:graphic>
          </wp:inline>
        </w:drawing>
      </w:r>
      <w:bookmarkEnd w:id="0"/>
    </w:p>
    <w:p w14:paraId="6BD274F5" w14:textId="4BBC11CF" w:rsidR="1E142A4D" w:rsidRDefault="1E142A4D" w:rsidP="1E142A4D">
      <w:pPr>
        <w:pStyle w:val="Title"/>
      </w:pPr>
      <w:r>
        <w:t xml:space="preserve">Learning in the Digital Era </w:t>
      </w:r>
    </w:p>
    <w:p w14:paraId="3526E9BD" w14:textId="7366AFD5" w:rsidR="1E142A4D" w:rsidRDefault="1E142A4D" w:rsidP="1E142A4D"/>
    <w:p w14:paraId="7CDF88A0" w14:textId="630839E8" w:rsidR="1E142A4D" w:rsidRDefault="1E142A4D" w:rsidP="1E142A4D"/>
    <w:p w14:paraId="30BA0A99" w14:textId="56A6789A" w:rsidR="1E142A4D" w:rsidRDefault="1E142A4D" w:rsidP="1E142A4D"/>
    <w:tbl>
      <w:tblPr>
        <w:tblStyle w:val="TableGrid"/>
        <w:tblW w:w="0" w:type="auto"/>
        <w:jc w:val="center"/>
        <w:tblLayout w:type="fixed"/>
        <w:tblLook w:val="06A0" w:firstRow="1" w:lastRow="0" w:firstColumn="1" w:lastColumn="0" w:noHBand="1" w:noVBand="1"/>
      </w:tblPr>
      <w:tblGrid>
        <w:gridCol w:w="4680"/>
        <w:gridCol w:w="4680"/>
      </w:tblGrid>
      <w:tr w:rsidR="61C7014E" w14:paraId="466B7727" w14:textId="77777777" w:rsidTr="61C7014E">
        <w:trPr>
          <w:trHeight w:val="690"/>
          <w:jc w:val="center"/>
        </w:trPr>
        <w:tc>
          <w:tcPr>
            <w:tcW w:w="4680" w:type="dxa"/>
            <w:shd w:val="clear" w:color="auto" w:fill="FFC000" w:themeFill="accent4"/>
          </w:tcPr>
          <w:p w14:paraId="01707BD9" w14:textId="63CEB4C8" w:rsidR="11EC9B4E" w:rsidRDefault="11EC9B4E" w:rsidP="61C7014E">
            <w:pPr>
              <w:rPr>
                <w:sz w:val="32"/>
                <w:szCs w:val="32"/>
              </w:rPr>
            </w:pPr>
            <w:r w:rsidRPr="61C7014E">
              <w:rPr>
                <w:sz w:val="32"/>
                <w:szCs w:val="32"/>
              </w:rPr>
              <w:t>Module Code</w:t>
            </w:r>
          </w:p>
        </w:tc>
        <w:tc>
          <w:tcPr>
            <w:tcW w:w="4680" w:type="dxa"/>
            <w:shd w:val="clear" w:color="auto" w:fill="FFC000" w:themeFill="accent4"/>
          </w:tcPr>
          <w:p w14:paraId="2F24A582" w14:textId="246F0498" w:rsidR="11EC9B4E" w:rsidRDefault="11EC9B4E" w:rsidP="61C7014E">
            <w:pPr>
              <w:rPr>
                <w:sz w:val="32"/>
                <w:szCs w:val="32"/>
              </w:rPr>
            </w:pPr>
            <w:r w:rsidRPr="61C7014E">
              <w:rPr>
                <w:sz w:val="32"/>
                <w:szCs w:val="32"/>
              </w:rPr>
              <w:t>BMPL4007</w:t>
            </w:r>
          </w:p>
        </w:tc>
      </w:tr>
      <w:tr w:rsidR="61C7014E" w14:paraId="03C7FDF5" w14:textId="77777777" w:rsidTr="61C7014E">
        <w:trPr>
          <w:trHeight w:val="1080"/>
          <w:jc w:val="center"/>
        </w:trPr>
        <w:tc>
          <w:tcPr>
            <w:tcW w:w="4680" w:type="dxa"/>
            <w:shd w:val="clear" w:color="auto" w:fill="FFC000" w:themeFill="accent4"/>
          </w:tcPr>
          <w:p w14:paraId="121AC8FD" w14:textId="2F6491D4" w:rsidR="11EC9B4E" w:rsidRDefault="11EC9B4E" w:rsidP="61C7014E">
            <w:pPr>
              <w:rPr>
                <w:sz w:val="32"/>
                <w:szCs w:val="32"/>
              </w:rPr>
            </w:pPr>
            <w:r w:rsidRPr="61C7014E">
              <w:rPr>
                <w:sz w:val="32"/>
                <w:szCs w:val="32"/>
              </w:rPr>
              <w:t>Kelsey Williams</w:t>
            </w:r>
          </w:p>
        </w:tc>
        <w:tc>
          <w:tcPr>
            <w:tcW w:w="4680" w:type="dxa"/>
            <w:shd w:val="clear" w:color="auto" w:fill="FFC000" w:themeFill="accent4"/>
          </w:tcPr>
          <w:p w14:paraId="4035F5A1" w14:textId="1718B510" w:rsidR="11EC9B4E" w:rsidRDefault="11EC9B4E" w:rsidP="61C7014E">
            <w:pPr>
              <w:rPr>
                <w:sz w:val="32"/>
                <w:szCs w:val="32"/>
              </w:rPr>
            </w:pPr>
            <w:r w:rsidRPr="61C7014E">
              <w:rPr>
                <w:sz w:val="32"/>
                <w:szCs w:val="32"/>
              </w:rPr>
              <w:t>2204236</w:t>
            </w:r>
          </w:p>
        </w:tc>
      </w:tr>
    </w:tbl>
    <w:p w14:paraId="501DC14C" w14:textId="7BB171B8" w:rsidR="1E142A4D" w:rsidRDefault="3ED18CFD" w:rsidP="1E142A4D">
      <w:pPr>
        <w:ind w:left="2160"/>
      </w:pPr>
      <w:r>
        <w:t xml:space="preserve">            </w:t>
      </w:r>
      <w:r w:rsidRPr="61C7014E">
        <w:rPr>
          <w:sz w:val="32"/>
          <w:szCs w:val="32"/>
        </w:rPr>
        <w:t xml:space="preserve">      </w:t>
      </w:r>
    </w:p>
    <w:p w14:paraId="7403FC14" w14:textId="66723089" w:rsidR="1E142A4D" w:rsidRDefault="1E142A4D" w:rsidP="1E142A4D">
      <w:pPr>
        <w:ind w:left="2160"/>
        <w:rPr>
          <w:sz w:val="32"/>
          <w:szCs w:val="32"/>
        </w:rPr>
      </w:pPr>
    </w:p>
    <w:p w14:paraId="3741FC03" w14:textId="23E73A07" w:rsidR="1E142A4D" w:rsidRDefault="1E142A4D" w:rsidP="1E142A4D">
      <w:pPr>
        <w:ind w:left="2160"/>
        <w:rPr>
          <w:sz w:val="32"/>
          <w:szCs w:val="32"/>
        </w:rPr>
      </w:pPr>
    </w:p>
    <w:p w14:paraId="70D1230D" w14:textId="75C3A7B0" w:rsidR="1E142A4D" w:rsidRDefault="1E142A4D" w:rsidP="1E142A4D">
      <w:pPr>
        <w:ind w:left="2160"/>
        <w:rPr>
          <w:sz w:val="32"/>
          <w:szCs w:val="32"/>
        </w:rPr>
      </w:pPr>
    </w:p>
    <w:p w14:paraId="260B61CB" w14:textId="326111EC" w:rsidR="1E142A4D" w:rsidRDefault="1E142A4D" w:rsidP="1E142A4D">
      <w:pPr>
        <w:ind w:left="2160"/>
        <w:rPr>
          <w:sz w:val="32"/>
          <w:szCs w:val="32"/>
        </w:rPr>
      </w:pPr>
    </w:p>
    <w:p w14:paraId="592892AF" w14:textId="22CB6959" w:rsidR="1E142A4D" w:rsidRDefault="7D5627D3" w:rsidP="1E142A4D">
      <w:pPr>
        <w:ind w:left="2160"/>
        <w:rPr>
          <w:sz w:val="32"/>
          <w:szCs w:val="32"/>
        </w:rPr>
      </w:pPr>
      <w:r w:rsidRPr="7B2EC6DC">
        <w:rPr>
          <w:sz w:val="32"/>
          <w:szCs w:val="32"/>
        </w:rPr>
        <w:lastRenderedPageBreak/>
        <w:t xml:space="preserve">Contents Page </w:t>
      </w:r>
    </w:p>
    <w:p w14:paraId="264B5C35" w14:textId="1F331033" w:rsidR="7B2EC6DC" w:rsidRDefault="7B2EC6DC" w:rsidP="7B2EC6DC">
      <w:pPr>
        <w:ind w:left="2160"/>
        <w:rPr>
          <w:sz w:val="32"/>
          <w:szCs w:val="32"/>
        </w:rPr>
      </w:pPr>
    </w:p>
    <w:sdt>
      <w:sdtPr>
        <w:id w:val="1279225143"/>
        <w:docPartObj>
          <w:docPartGallery w:val="Table of Contents"/>
          <w:docPartUnique/>
        </w:docPartObj>
      </w:sdtPr>
      <w:sdtEndPr/>
      <w:sdtContent>
        <w:p w14:paraId="26090E75" w14:textId="06EDCA8B" w:rsidR="61C7014E" w:rsidRDefault="61C7014E" w:rsidP="61C7014E">
          <w:pPr>
            <w:pStyle w:val="TOC1"/>
            <w:tabs>
              <w:tab w:val="right" w:leader="dot" w:pos="9360"/>
            </w:tabs>
            <w:rPr>
              <w:rStyle w:val="Hyperlink"/>
              <w:noProof/>
            </w:rPr>
          </w:pPr>
          <w:r>
            <w:fldChar w:fldCharType="begin"/>
          </w:r>
          <w:r>
            <w:instrText>TOC \o \z \u \h</w:instrText>
          </w:r>
          <w:r>
            <w:fldChar w:fldCharType="separate"/>
          </w:r>
          <w:hyperlink w:anchor="_Toc1161285627">
            <w:r w:rsidR="07C8FB9A" w:rsidRPr="07C8FB9A">
              <w:rPr>
                <w:rStyle w:val="Hyperlink"/>
                <w:noProof/>
              </w:rPr>
              <w:t>Summary</w:t>
            </w:r>
            <w:r>
              <w:rPr>
                <w:noProof/>
              </w:rPr>
              <w:tab/>
            </w:r>
            <w:r>
              <w:rPr>
                <w:noProof/>
              </w:rPr>
              <w:fldChar w:fldCharType="begin"/>
            </w:r>
            <w:r>
              <w:rPr>
                <w:noProof/>
              </w:rPr>
              <w:instrText>PAGEREF _Toc1161285627 \h</w:instrText>
            </w:r>
            <w:r>
              <w:rPr>
                <w:noProof/>
              </w:rPr>
            </w:r>
            <w:r>
              <w:rPr>
                <w:noProof/>
              </w:rPr>
              <w:fldChar w:fldCharType="separate"/>
            </w:r>
            <w:r w:rsidR="002C0ADA">
              <w:rPr>
                <w:noProof/>
              </w:rPr>
              <w:t>3</w:t>
            </w:r>
            <w:r>
              <w:rPr>
                <w:noProof/>
              </w:rPr>
              <w:fldChar w:fldCharType="end"/>
            </w:r>
          </w:hyperlink>
        </w:p>
        <w:p w14:paraId="68BA8708" w14:textId="22A7C501" w:rsidR="61C7014E" w:rsidRDefault="004420B3" w:rsidP="7B2EC6DC">
          <w:pPr>
            <w:pStyle w:val="TOC1"/>
            <w:tabs>
              <w:tab w:val="right" w:leader="dot" w:pos="9360"/>
            </w:tabs>
            <w:rPr>
              <w:rStyle w:val="Hyperlink"/>
              <w:noProof/>
            </w:rPr>
          </w:pPr>
          <w:hyperlink w:anchor="_Toc1839658056">
            <w:r w:rsidR="07C8FB9A" w:rsidRPr="07C8FB9A">
              <w:rPr>
                <w:rStyle w:val="Hyperlink"/>
                <w:noProof/>
              </w:rPr>
              <w:t>Mind map</w:t>
            </w:r>
            <w:r w:rsidR="61C7014E">
              <w:rPr>
                <w:noProof/>
              </w:rPr>
              <w:tab/>
            </w:r>
            <w:r w:rsidR="61C7014E">
              <w:rPr>
                <w:noProof/>
              </w:rPr>
              <w:fldChar w:fldCharType="begin"/>
            </w:r>
            <w:r w:rsidR="61C7014E">
              <w:rPr>
                <w:noProof/>
              </w:rPr>
              <w:instrText>PAGEREF _Toc1839658056 \h</w:instrText>
            </w:r>
            <w:r w:rsidR="61C7014E">
              <w:rPr>
                <w:noProof/>
              </w:rPr>
            </w:r>
            <w:r w:rsidR="61C7014E">
              <w:rPr>
                <w:noProof/>
              </w:rPr>
              <w:fldChar w:fldCharType="separate"/>
            </w:r>
            <w:r w:rsidR="002C0ADA">
              <w:rPr>
                <w:noProof/>
              </w:rPr>
              <w:t>4</w:t>
            </w:r>
            <w:r w:rsidR="61C7014E">
              <w:rPr>
                <w:noProof/>
              </w:rPr>
              <w:fldChar w:fldCharType="end"/>
            </w:r>
          </w:hyperlink>
        </w:p>
        <w:p w14:paraId="1C91D1BE" w14:textId="68D8D67E" w:rsidR="61C7014E" w:rsidRDefault="004420B3" w:rsidP="61C7014E">
          <w:pPr>
            <w:pStyle w:val="TOC1"/>
            <w:tabs>
              <w:tab w:val="right" w:leader="dot" w:pos="9360"/>
            </w:tabs>
            <w:rPr>
              <w:rStyle w:val="Hyperlink"/>
              <w:noProof/>
            </w:rPr>
          </w:pPr>
          <w:hyperlink w:anchor="_Toc112208785">
            <w:r w:rsidR="07C8FB9A" w:rsidRPr="07C8FB9A">
              <w:rPr>
                <w:rStyle w:val="Hyperlink"/>
                <w:noProof/>
              </w:rPr>
              <w:t>Video</w:t>
            </w:r>
            <w:r w:rsidR="61C7014E">
              <w:rPr>
                <w:noProof/>
              </w:rPr>
              <w:tab/>
            </w:r>
            <w:r w:rsidR="61C7014E">
              <w:rPr>
                <w:noProof/>
              </w:rPr>
              <w:fldChar w:fldCharType="begin"/>
            </w:r>
            <w:r w:rsidR="61C7014E">
              <w:rPr>
                <w:noProof/>
              </w:rPr>
              <w:instrText>PAGEREF _Toc112208785 \h</w:instrText>
            </w:r>
            <w:r w:rsidR="61C7014E">
              <w:rPr>
                <w:noProof/>
              </w:rPr>
            </w:r>
            <w:r w:rsidR="61C7014E">
              <w:rPr>
                <w:noProof/>
              </w:rPr>
              <w:fldChar w:fldCharType="separate"/>
            </w:r>
            <w:r w:rsidR="002C0ADA">
              <w:rPr>
                <w:noProof/>
              </w:rPr>
              <w:t>5</w:t>
            </w:r>
            <w:r w:rsidR="61C7014E">
              <w:rPr>
                <w:noProof/>
              </w:rPr>
              <w:fldChar w:fldCharType="end"/>
            </w:r>
          </w:hyperlink>
        </w:p>
        <w:p w14:paraId="5E782F79" w14:textId="41DE5D57" w:rsidR="61C7014E" w:rsidRDefault="004420B3" w:rsidP="61C7014E">
          <w:pPr>
            <w:pStyle w:val="TOC1"/>
            <w:tabs>
              <w:tab w:val="right" w:leader="dot" w:pos="9360"/>
            </w:tabs>
            <w:rPr>
              <w:rStyle w:val="Hyperlink"/>
              <w:noProof/>
            </w:rPr>
          </w:pPr>
          <w:hyperlink w:anchor="_Toc908993399">
            <w:r w:rsidR="07C8FB9A" w:rsidRPr="07C8FB9A">
              <w:rPr>
                <w:rStyle w:val="Hyperlink"/>
                <w:noProof/>
              </w:rPr>
              <w:t>Reflection</w:t>
            </w:r>
            <w:r w:rsidR="61C7014E">
              <w:rPr>
                <w:noProof/>
              </w:rPr>
              <w:tab/>
            </w:r>
            <w:r w:rsidR="61C7014E">
              <w:rPr>
                <w:noProof/>
              </w:rPr>
              <w:fldChar w:fldCharType="begin"/>
            </w:r>
            <w:r w:rsidR="61C7014E">
              <w:rPr>
                <w:noProof/>
              </w:rPr>
              <w:instrText>PAGEREF _Toc908993399 \h</w:instrText>
            </w:r>
            <w:r w:rsidR="61C7014E">
              <w:rPr>
                <w:noProof/>
              </w:rPr>
            </w:r>
            <w:r w:rsidR="61C7014E">
              <w:rPr>
                <w:noProof/>
              </w:rPr>
              <w:fldChar w:fldCharType="separate"/>
            </w:r>
            <w:r w:rsidR="002C0ADA">
              <w:rPr>
                <w:noProof/>
              </w:rPr>
              <w:t>6</w:t>
            </w:r>
            <w:r w:rsidR="61C7014E">
              <w:rPr>
                <w:noProof/>
              </w:rPr>
              <w:fldChar w:fldCharType="end"/>
            </w:r>
          </w:hyperlink>
        </w:p>
        <w:p w14:paraId="57CB2DC2" w14:textId="0F636F81" w:rsidR="61C7014E" w:rsidRDefault="004420B3" w:rsidP="61C7014E">
          <w:pPr>
            <w:pStyle w:val="TOC1"/>
            <w:tabs>
              <w:tab w:val="right" w:leader="dot" w:pos="9360"/>
            </w:tabs>
            <w:rPr>
              <w:rStyle w:val="Hyperlink"/>
            </w:rPr>
          </w:pPr>
          <w:hyperlink w:anchor="_Toc1922421758">
            <w:r w:rsidR="07C8FB9A" w:rsidRPr="07C8FB9A">
              <w:rPr>
                <w:rStyle w:val="Hyperlink"/>
                <w:noProof/>
              </w:rPr>
              <w:t>References</w:t>
            </w:r>
            <w:r w:rsidR="61C7014E">
              <w:rPr>
                <w:noProof/>
              </w:rPr>
              <w:tab/>
            </w:r>
            <w:r w:rsidR="61C7014E">
              <w:rPr>
                <w:noProof/>
              </w:rPr>
              <w:fldChar w:fldCharType="begin"/>
            </w:r>
            <w:r w:rsidR="61C7014E">
              <w:rPr>
                <w:noProof/>
              </w:rPr>
              <w:instrText>PAGEREF _Toc1922421758 \h</w:instrText>
            </w:r>
            <w:r w:rsidR="61C7014E">
              <w:rPr>
                <w:noProof/>
              </w:rPr>
            </w:r>
            <w:r w:rsidR="61C7014E">
              <w:rPr>
                <w:noProof/>
              </w:rPr>
              <w:fldChar w:fldCharType="separate"/>
            </w:r>
            <w:r w:rsidR="002C0ADA">
              <w:rPr>
                <w:noProof/>
              </w:rPr>
              <w:t>7</w:t>
            </w:r>
            <w:r w:rsidR="61C7014E">
              <w:rPr>
                <w:noProof/>
              </w:rPr>
              <w:fldChar w:fldCharType="end"/>
            </w:r>
          </w:hyperlink>
          <w:r w:rsidR="61C7014E">
            <w:fldChar w:fldCharType="end"/>
          </w:r>
        </w:p>
      </w:sdtContent>
    </w:sdt>
    <w:p w14:paraId="23A5B155" w14:textId="3E79AB78" w:rsidR="1E142A4D" w:rsidRDefault="1E142A4D" w:rsidP="1E142A4D">
      <w:pPr>
        <w:ind w:left="2160"/>
        <w:rPr>
          <w:sz w:val="32"/>
          <w:szCs w:val="32"/>
        </w:rPr>
      </w:pPr>
    </w:p>
    <w:p w14:paraId="177B227B" w14:textId="416DD2DB" w:rsidR="61C7014E" w:rsidRDefault="61C7014E" w:rsidP="61C7014E">
      <w:pPr>
        <w:rPr>
          <w:sz w:val="32"/>
          <w:szCs w:val="32"/>
        </w:rPr>
      </w:pPr>
    </w:p>
    <w:p w14:paraId="4AC07FC4" w14:textId="3F0543BB" w:rsidR="61C7014E" w:rsidRDefault="61C7014E" w:rsidP="61C7014E">
      <w:pPr>
        <w:rPr>
          <w:sz w:val="32"/>
          <w:szCs w:val="32"/>
        </w:rPr>
      </w:pPr>
    </w:p>
    <w:p w14:paraId="6203A3E3" w14:textId="6ED75DF6" w:rsidR="61C7014E" w:rsidRDefault="61C7014E" w:rsidP="61C7014E">
      <w:pPr>
        <w:rPr>
          <w:sz w:val="32"/>
          <w:szCs w:val="32"/>
        </w:rPr>
      </w:pPr>
    </w:p>
    <w:p w14:paraId="66F22C8A" w14:textId="1603FCA3" w:rsidR="61C7014E" w:rsidRDefault="61C7014E" w:rsidP="61C7014E">
      <w:pPr>
        <w:rPr>
          <w:sz w:val="32"/>
          <w:szCs w:val="32"/>
        </w:rPr>
      </w:pPr>
    </w:p>
    <w:p w14:paraId="517AACF0" w14:textId="5D18895B" w:rsidR="61C7014E" w:rsidRDefault="61C7014E" w:rsidP="61C7014E">
      <w:pPr>
        <w:rPr>
          <w:sz w:val="32"/>
          <w:szCs w:val="32"/>
        </w:rPr>
      </w:pPr>
    </w:p>
    <w:p w14:paraId="69B90952" w14:textId="5B0518A2" w:rsidR="61C7014E" w:rsidRDefault="61C7014E">
      <w:r>
        <w:br w:type="page"/>
      </w:r>
    </w:p>
    <w:p w14:paraId="3895285B" w14:textId="6C01EA67" w:rsidR="1E142A4D" w:rsidRDefault="71D09157" w:rsidP="7777874D">
      <w:pPr>
        <w:pStyle w:val="Heading1"/>
        <w:rPr>
          <w:rStyle w:val="FootnoteReference"/>
        </w:rPr>
      </w:pPr>
      <w:bookmarkStart w:id="1" w:name="_Toc1161285627"/>
      <w:r>
        <w:lastRenderedPageBreak/>
        <w:t xml:space="preserve">Summary </w:t>
      </w:r>
      <w:bookmarkEnd w:id="1"/>
    </w:p>
    <w:p w14:paraId="37C88A36" w14:textId="6DC3AFB8" w:rsidR="7B2EC6DC" w:rsidRDefault="2B347675" w:rsidP="7B2EC6DC">
      <w:r>
        <w:t xml:space="preserve">There are </w:t>
      </w:r>
      <w:proofErr w:type="gramStart"/>
      <w:r>
        <w:t>many different ways</w:t>
      </w:r>
      <w:proofErr w:type="gramEnd"/>
      <w:r>
        <w:t xml:space="preserve"> to prepare for higher education effectively and some of those include </w:t>
      </w:r>
      <w:r w:rsidR="42C537DB">
        <w:t xml:space="preserve">knowing how to study effectively, knowing how to avoid distraction and procrastination, having basic </w:t>
      </w:r>
      <w:r w:rsidR="7F30E933">
        <w:t>digital</w:t>
      </w:r>
      <w:r w:rsidR="42C537DB">
        <w:t xml:space="preserve"> skills as well as producin</w:t>
      </w:r>
      <w:r w:rsidR="60385D83">
        <w:t xml:space="preserve">g authentic work and understanding assessments. </w:t>
      </w:r>
      <w:r w:rsidR="1BC193A6">
        <w:t xml:space="preserve">Research from an online article on how to study effectively </w:t>
      </w:r>
      <w:r w:rsidR="41D4838B">
        <w:t xml:space="preserve">states that, in order to study effectively then the individual must know themselves, meaning understanding our own way of learning and what works best for us individually as everyone learns differently as well as at </w:t>
      </w:r>
      <w:r w:rsidR="7A12D258">
        <w:t xml:space="preserve">a </w:t>
      </w:r>
      <w:r w:rsidR="41D4838B">
        <w:t xml:space="preserve">different </w:t>
      </w:r>
      <w:r w:rsidR="29451226">
        <w:t>pace</w:t>
      </w:r>
      <w:r w:rsidR="48368624">
        <w:t>.</w:t>
      </w:r>
      <w:r w:rsidR="2BFE389F">
        <w:t xml:space="preserve"> This is an indication that everyone prefers learning in different places and at </w:t>
      </w:r>
      <w:bookmarkStart w:id="2" w:name="_Int_8c2O0r3C"/>
      <w:r w:rsidR="41542B60">
        <w:t>various times</w:t>
      </w:r>
      <w:bookmarkEnd w:id="2"/>
      <w:r w:rsidR="2BFE389F">
        <w:t xml:space="preserve"> of the da</w:t>
      </w:r>
      <w:r w:rsidR="0140E46B">
        <w:t xml:space="preserve">y, therefore </w:t>
      </w:r>
      <w:proofErr w:type="gramStart"/>
      <w:r w:rsidR="0140E46B">
        <w:t>in order for</w:t>
      </w:r>
      <w:proofErr w:type="gramEnd"/>
      <w:r w:rsidR="0140E46B">
        <w:t xml:space="preserve"> individuals to study effectively </w:t>
      </w:r>
      <w:r w:rsidR="1CA8F1EB">
        <w:t>the individual must identify those factors before</w:t>
      </w:r>
      <w:r w:rsidR="4EE4F9DF">
        <w:t xml:space="preserve"> </w:t>
      </w:r>
      <w:r w:rsidR="21560B5E">
        <w:t>(Pugsley, 2022).</w:t>
      </w:r>
    </w:p>
    <w:p w14:paraId="0F55F881" w14:textId="36502765" w:rsidR="3620B856" w:rsidRDefault="3620B856" w:rsidP="2628C6AC">
      <w:r>
        <w:t xml:space="preserve">An article states that </w:t>
      </w:r>
      <w:r>
        <w:t>‘’</w:t>
      </w:r>
      <w:r>
        <w:t>p</w:t>
      </w:r>
      <w:r w:rsidR="4F7F6949">
        <w:t xml:space="preserve">rocrastination </w:t>
      </w:r>
      <w:r w:rsidR="7CE135A2">
        <w:t xml:space="preserve">is the result of a lack of </w:t>
      </w:r>
      <w:r w:rsidR="5C14A69C">
        <w:t>discipline</w:t>
      </w:r>
      <w:r w:rsidR="5C14A69C">
        <w:t>’</w:t>
      </w:r>
      <w:r w:rsidR="347C50AF">
        <w:t xml:space="preserve"> which states that individuals who tend to procrastinate are those with </w:t>
      </w:r>
      <w:bookmarkStart w:id="3" w:name="_Int_UAZVKC99"/>
      <w:r w:rsidR="6D497F87">
        <w:t>unhealthy habits</w:t>
      </w:r>
      <w:bookmarkEnd w:id="3"/>
      <w:r w:rsidR="347C50AF">
        <w:t xml:space="preserve"> and tho</w:t>
      </w:r>
      <w:r w:rsidR="2E99EC6D">
        <w:t xml:space="preserve">se who do not </w:t>
      </w:r>
      <w:r w:rsidR="7987CC44">
        <w:t>know how</w:t>
      </w:r>
      <w:r w:rsidR="2E99EC6D">
        <w:t xml:space="preserve"> to balance their </w:t>
      </w:r>
      <w:r w:rsidR="0DC397FD">
        <w:t>workload</w:t>
      </w:r>
      <w:r w:rsidR="2E99EC6D">
        <w:t xml:space="preserve"> </w:t>
      </w:r>
      <w:r w:rsidR="170F4BF8">
        <w:t xml:space="preserve">with their everyday life. </w:t>
      </w:r>
      <w:r w:rsidR="6CCC8496">
        <w:t xml:space="preserve">Study shows that in order to prevent procrastination </w:t>
      </w:r>
      <w:r w:rsidR="37D42614">
        <w:t xml:space="preserve">it is best to start with the understanding of why the individual is prone to procrastination and to learn how to overcome it with steps that will help </w:t>
      </w:r>
      <w:r w:rsidR="73D10EC2">
        <w:t>everyone</w:t>
      </w:r>
      <w:r w:rsidR="37D42614">
        <w:t xml:space="preserve"> in their own way</w:t>
      </w:r>
      <w:r w:rsidR="6579770F">
        <w:t xml:space="preserve"> </w:t>
      </w:r>
      <w:r w:rsidR="7799EB0F">
        <w:t>(Boyes, 2022).</w:t>
      </w:r>
    </w:p>
    <w:p w14:paraId="6AE44F1E" w14:textId="788B8241" w:rsidR="2843578D" w:rsidRDefault="2843578D" w:rsidP="2628C6AC">
      <w:r>
        <w:t xml:space="preserve">In order to produce authentic work referencing </w:t>
      </w:r>
      <w:r w:rsidR="4FA33666">
        <w:t xml:space="preserve">is known to be </w:t>
      </w:r>
      <w:r w:rsidR="5C6EE6C6">
        <w:t xml:space="preserve">essential and important as it states the importance of gathering information from other reliable resources </w:t>
      </w:r>
      <w:r w:rsidR="6003670D">
        <w:t xml:space="preserve">from different platforms and from different authors, by referencing within your work it states that the </w:t>
      </w:r>
      <w:r w:rsidR="09BF875C">
        <w:t>research</w:t>
      </w:r>
      <w:r w:rsidR="6003670D">
        <w:t xml:space="preserve"> </w:t>
      </w:r>
      <w:bookmarkStart w:id="4" w:name="_Int_DCmhIjXo"/>
      <w:r w:rsidR="59593EA5">
        <w:t>is not</w:t>
      </w:r>
      <w:bookmarkEnd w:id="4"/>
      <w:r w:rsidR="6003670D">
        <w:t xml:space="preserve"> your own and that credit has been given to the </w:t>
      </w:r>
      <w:r w:rsidR="18A87726">
        <w:t>author</w:t>
      </w:r>
      <w:r w:rsidR="6003670D">
        <w:t xml:space="preserve"> and source where you had gathered the </w:t>
      </w:r>
      <w:r w:rsidR="1A3786A6">
        <w:t>information</w:t>
      </w:r>
      <w:r w:rsidR="6003670D">
        <w:t xml:space="preserve"> from</w:t>
      </w:r>
      <w:r w:rsidR="13D97131">
        <w:t xml:space="preserve"> </w:t>
      </w:r>
      <w:r w:rsidR="4C649DB1">
        <w:t>(</w:t>
      </w:r>
      <w:proofErr w:type="spellStart"/>
      <w:r w:rsidR="4C649DB1">
        <w:t>Linhares</w:t>
      </w:r>
      <w:proofErr w:type="spellEnd"/>
      <w:r w:rsidR="4C649DB1">
        <w:t>, 2021).</w:t>
      </w:r>
    </w:p>
    <w:p w14:paraId="62E3AA9B" w14:textId="6222A9B0" w:rsidR="61C7014E" w:rsidRDefault="61C7014E" w:rsidP="61C7014E"/>
    <w:p w14:paraId="7BF0A3C7" w14:textId="51960720" w:rsidR="61C7014E" w:rsidRDefault="61C7014E" w:rsidP="61C7014E">
      <w:pPr>
        <w:rPr>
          <w:sz w:val="32"/>
          <w:szCs w:val="32"/>
        </w:rPr>
      </w:pPr>
    </w:p>
    <w:p w14:paraId="71164E74" w14:textId="46E2F57B" w:rsidR="61C7014E" w:rsidRDefault="634D8E39">
      <w:r>
        <w:rPr>
          <w:noProof/>
        </w:rPr>
        <w:drawing>
          <wp:inline distT="0" distB="0" distL="0" distR="0" wp14:anchorId="03ED51B0" wp14:editId="7DB0F0C1">
            <wp:extent cx="4752975" cy="2360347"/>
            <wp:effectExtent l="0" t="0" r="0" b="0"/>
            <wp:docPr id="1684187771" name="Picture 1684187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752975" cy="2360347"/>
                    </a:xfrm>
                    <a:prstGeom prst="rect">
                      <a:avLst/>
                    </a:prstGeom>
                  </pic:spPr>
                </pic:pic>
              </a:graphicData>
            </a:graphic>
          </wp:inline>
        </w:drawing>
      </w:r>
    </w:p>
    <w:p w14:paraId="4FD08538" w14:textId="25D48B01" w:rsidR="683DCC4E" w:rsidRDefault="683DCC4E" w:rsidP="61C7014E">
      <w:pPr>
        <w:pStyle w:val="Heading1"/>
      </w:pPr>
      <w:bookmarkStart w:id="5" w:name="_Toc1839658056"/>
      <w:r>
        <w:lastRenderedPageBreak/>
        <w:t>Mind map</w:t>
      </w:r>
      <w:bookmarkEnd w:id="5"/>
    </w:p>
    <w:p w14:paraId="01677060" w14:textId="4AF1F79C" w:rsidR="61C7014E" w:rsidRDefault="61C7014E" w:rsidP="61C7014E">
      <w:pPr>
        <w:rPr>
          <w:sz w:val="32"/>
          <w:szCs w:val="32"/>
        </w:rPr>
      </w:pPr>
    </w:p>
    <w:p w14:paraId="021A3A3B" w14:textId="6A2F756F" w:rsidR="6B69FAF3" w:rsidRDefault="6B69FAF3" w:rsidP="61C7014E">
      <w:pPr>
        <w:rPr>
          <w:sz w:val="32"/>
          <w:szCs w:val="32"/>
        </w:rPr>
      </w:pPr>
      <w:r w:rsidRPr="2628C6AC">
        <w:rPr>
          <w:sz w:val="32"/>
          <w:szCs w:val="32"/>
        </w:rPr>
        <w:t xml:space="preserve"> </w:t>
      </w:r>
    </w:p>
    <w:p w14:paraId="315025BE" w14:textId="5CB892CE" w:rsidR="61C7014E" w:rsidRDefault="73524A90" w:rsidP="61C7014E">
      <w:r>
        <w:rPr>
          <w:noProof/>
        </w:rPr>
        <w:drawing>
          <wp:inline distT="0" distB="0" distL="0" distR="0" wp14:anchorId="3FE3A4BF" wp14:editId="23FAFD60">
            <wp:extent cx="6673972" cy="4133863"/>
            <wp:effectExtent l="0" t="0" r="0" b="0"/>
            <wp:docPr id="1305927807" name="Picture 1305927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l="31458" t="30370" r="12708" b="8148"/>
                    <a:stretch>
                      <a:fillRect/>
                    </a:stretch>
                  </pic:blipFill>
                  <pic:spPr>
                    <a:xfrm>
                      <a:off x="0" y="0"/>
                      <a:ext cx="6673972" cy="4133863"/>
                    </a:xfrm>
                    <a:prstGeom prst="rect">
                      <a:avLst/>
                    </a:prstGeom>
                  </pic:spPr>
                </pic:pic>
              </a:graphicData>
            </a:graphic>
          </wp:inline>
        </w:drawing>
      </w:r>
    </w:p>
    <w:p w14:paraId="6B28F8CF" w14:textId="46E19F16" w:rsidR="61C7014E" w:rsidRDefault="61C7014E" w:rsidP="61C7014E">
      <w:pPr>
        <w:rPr>
          <w:sz w:val="32"/>
          <w:szCs w:val="32"/>
        </w:rPr>
      </w:pPr>
    </w:p>
    <w:p w14:paraId="48136E57" w14:textId="4664CF06" w:rsidR="61C7014E" w:rsidRDefault="61C7014E" w:rsidP="61C7014E">
      <w:pPr>
        <w:rPr>
          <w:sz w:val="32"/>
          <w:szCs w:val="32"/>
        </w:rPr>
      </w:pPr>
    </w:p>
    <w:p w14:paraId="24E06B83" w14:textId="3B148484" w:rsidR="61C7014E" w:rsidRDefault="61C7014E" w:rsidP="61C7014E">
      <w:pPr>
        <w:rPr>
          <w:sz w:val="32"/>
          <w:szCs w:val="32"/>
        </w:rPr>
      </w:pPr>
    </w:p>
    <w:p w14:paraId="618D7905" w14:textId="42E933DB" w:rsidR="61C7014E" w:rsidRDefault="61C7014E" w:rsidP="61C7014E">
      <w:pPr>
        <w:rPr>
          <w:sz w:val="32"/>
          <w:szCs w:val="32"/>
        </w:rPr>
      </w:pPr>
    </w:p>
    <w:p w14:paraId="30BA7BC9" w14:textId="0BAB3EBC" w:rsidR="61C7014E" w:rsidRDefault="61C7014E" w:rsidP="61C7014E">
      <w:pPr>
        <w:rPr>
          <w:sz w:val="32"/>
          <w:szCs w:val="32"/>
        </w:rPr>
      </w:pPr>
    </w:p>
    <w:p w14:paraId="4DF16830" w14:textId="3B94DEDB" w:rsidR="61C7014E" w:rsidRDefault="61C7014E">
      <w:r>
        <w:br w:type="page"/>
      </w:r>
    </w:p>
    <w:p w14:paraId="666EF201" w14:textId="0263BB90" w:rsidR="5103A731" w:rsidRDefault="5103A731" w:rsidP="61C7014E">
      <w:pPr>
        <w:pStyle w:val="Heading1"/>
      </w:pPr>
      <w:bookmarkStart w:id="6" w:name="_Toc112208785"/>
      <w:r>
        <w:lastRenderedPageBreak/>
        <w:t xml:space="preserve">Video </w:t>
      </w:r>
      <w:bookmarkEnd w:id="6"/>
    </w:p>
    <w:p w14:paraId="471F2B19" w14:textId="77777777" w:rsidR="002C0ADA" w:rsidRPr="002C0ADA" w:rsidRDefault="002C0ADA" w:rsidP="002C0ADA"/>
    <w:p w14:paraId="488781D4" w14:textId="7D06A137" w:rsidR="61C7014E" w:rsidRPr="002C0ADA" w:rsidRDefault="00A00B98" w:rsidP="61C7014E">
      <w:r w:rsidRPr="002C0ADA">
        <w:t xml:space="preserve">This link provides the </w:t>
      </w:r>
      <w:r w:rsidR="002C0ADA" w:rsidRPr="002C0ADA">
        <w:t xml:space="preserve">YouTube video for the 2-minute video for becoming a team player. </w:t>
      </w:r>
    </w:p>
    <w:p w14:paraId="294B3F48" w14:textId="1C1DC6D9" w:rsidR="61C7014E" w:rsidRDefault="00020263" w:rsidP="61C7014E">
      <w:pPr>
        <w:rPr>
          <w:sz w:val="32"/>
          <w:szCs w:val="32"/>
        </w:rPr>
      </w:pPr>
      <w:hyperlink r:id="rId7" w:history="1">
        <w:r w:rsidRPr="00BF1DAF">
          <w:rPr>
            <w:rStyle w:val="Hyperlink"/>
            <w:sz w:val="32"/>
            <w:szCs w:val="32"/>
          </w:rPr>
          <w:t>https://you</w:t>
        </w:r>
        <w:r w:rsidRPr="00BF1DAF">
          <w:rPr>
            <w:rStyle w:val="Hyperlink"/>
            <w:sz w:val="32"/>
            <w:szCs w:val="32"/>
          </w:rPr>
          <w:t>t</w:t>
        </w:r>
        <w:r w:rsidRPr="00BF1DAF">
          <w:rPr>
            <w:rStyle w:val="Hyperlink"/>
            <w:sz w:val="32"/>
            <w:szCs w:val="32"/>
          </w:rPr>
          <w:t>u.be/zvCeYUUCQaw</w:t>
        </w:r>
      </w:hyperlink>
      <w:r>
        <w:rPr>
          <w:sz w:val="32"/>
          <w:szCs w:val="32"/>
        </w:rPr>
        <w:t xml:space="preserve"> </w:t>
      </w:r>
    </w:p>
    <w:p w14:paraId="08B358A0" w14:textId="4BFEA776" w:rsidR="61C7014E" w:rsidRDefault="61C7014E" w:rsidP="61C7014E">
      <w:pPr>
        <w:rPr>
          <w:sz w:val="32"/>
          <w:szCs w:val="32"/>
        </w:rPr>
      </w:pPr>
    </w:p>
    <w:p w14:paraId="1AF56055" w14:textId="17F82AA7" w:rsidR="61C7014E" w:rsidRDefault="61C7014E" w:rsidP="61C7014E">
      <w:pPr>
        <w:rPr>
          <w:sz w:val="32"/>
          <w:szCs w:val="32"/>
        </w:rPr>
      </w:pPr>
    </w:p>
    <w:p w14:paraId="5A772049" w14:textId="668EBD6F" w:rsidR="61C7014E" w:rsidRDefault="61C7014E" w:rsidP="61C7014E">
      <w:pPr>
        <w:rPr>
          <w:sz w:val="32"/>
          <w:szCs w:val="32"/>
        </w:rPr>
      </w:pPr>
    </w:p>
    <w:p w14:paraId="0F3C0810" w14:textId="12894A9F" w:rsidR="61C7014E" w:rsidRDefault="61C7014E" w:rsidP="61C7014E">
      <w:pPr>
        <w:rPr>
          <w:sz w:val="32"/>
          <w:szCs w:val="32"/>
        </w:rPr>
      </w:pPr>
    </w:p>
    <w:p w14:paraId="13DC1D6D" w14:textId="52A8C6A0" w:rsidR="61C7014E" w:rsidRDefault="61C7014E" w:rsidP="61C7014E">
      <w:pPr>
        <w:rPr>
          <w:sz w:val="32"/>
          <w:szCs w:val="32"/>
        </w:rPr>
      </w:pPr>
    </w:p>
    <w:p w14:paraId="1F65B3BB" w14:textId="095F1A2F" w:rsidR="61C7014E" w:rsidRDefault="61C7014E" w:rsidP="61C7014E">
      <w:pPr>
        <w:rPr>
          <w:sz w:val="32"/>
          <w:szCs w:val="32"/>
        </w:rPr>
      </w:pPr>
    </w:p>
    <w:p w14:paraId="7F504E08" w14:textId="53CDF6C9" w:rsidR="61C7014E" w:rsidRDefault="61C7014E" w:rsidP="61C7014E">
      <w:pPr>
        <w:rPr>
          <w:sz w:val="32"/>
          <w:szCs w:val="32"/>
        </w:rPr>
      </w:pPr>
    </w:p>
    <w:p w14:paraId="7F8007DE" w14:textId="60E06F05" w:rsidR="61C7014E" w:rsidRDefault="61C7014E" w:rsidP="61C7014E">
      <w:pPr>
        <w:rPr>
          <w:sz w:val="32"/>
          <w:szCs w:val="32"/>
        </w:rPr>
      </w:pPr>
    </w:p>
    <w:p w14:paraId="1009D2A1" w14:textId="17F8E387" w:rsidR="61C7014E" w:rsidRDefault="61C7014E" w:rsidP="61C7014E">
      <w:pPr>
        <w:rPr>
          <w:sz w:val="32"/>
          <w:szCs w:val="32"/>
        </w:rPr>
      </w:pPr>
    </w:p>
    <w:p w14:paraId="24BB639D" w14:textId="5D23C12A" w:rsidR="61C7014E" w:rsidRDefault="61C7014E" w:rsidP="61C7014E">
      <w:pPr>
        <w:rPr>
          <w:sz w:val="32"/>
          <w:szCs w:val="32"/>
        </w:rPr>
      </w:pPr>
    </w:p>
    <w:p w14:paraId="7FA32934" w14:textId="6527ACF2" w:rsidR="61C7014E" w:rsidRDefault="61C7014E" w:rsidP="61C7014E">
      <w:pPr>
        <w:rPr>
          <w:sz w:val="32"/>
          <w:szCs w:val="32"/>
        </w:rPr>
      </w:pPr>
    </w:p>
    <w:p w14:paraId="59E28AB5" w14:textId="7AF92310" w:rsidR="61C7014E" w:rsidRDefault="61C7014E" w:rsidP="61C7014E">
      <w:pPr>
        <w:rPr>
          <w:sz w:val="32"/>
          <w:szCs w:val="32"/>
        </w:rPr>
      </w:pPr>
    </w:p>
    <w:p w14:paraId="1C9D0FCA" w14:textId="6B4F6CE0" w:rsidR="61C7014E" w:rsidRDefault="61C7014E" w:rsidP="61C7014E">
      <w:pPr>
        <w:rPr>
          <w:sz w:val="32"/>
          <w:szCs w:val="32"/>
        </w:rPr>
      </w:pPr>
    </w:p>
    <w:p w14:paraId="292F7C7C" w14:textId="3F8E3152" w:rsidR="61C7014E" w:rsidRDefault="61C7014E" w:rsidP="61C7014E">
      <w:pPr>
        <w:rPr>
          <w:sz w:val="32"/>
          <w:szCs w:val="32"/>
        </w:rPr>
      </w:pPr>
    </w:p>
    <w:p w14:paraId="5EEDC60E" w14:textId="5B92B028" w:rsidR="61C7014E" w:rsidRDefault="61C7014E">
      <w:pPr>
        <w:rPr>
          <w:sz w:val="32"/>
          <w:szCs w:val="32"/>
        </w:rPr>
      </w:pPr>
    </w:p>
    <w:p w14:paraId="257CDE40" w14:textId="77777777" w:rsidR="002C0ADA" w:rsidRDefault="002C0ADA"/>
    <w:p w14:paraId="19DEB27E" w14:textId="65B63384" w:rsidR="43E70E7E" w:rsidRDefault="43E70E7E" w:rsidP="61C7014E">
      <w:pPr>
        <w:pStyle w:val="Heading1"/>
      </w:pPr>
      <w:bookmarkStart w:id="7" w:name="_Toc908993399"/>
      <w:r>
        <w:t xml:space="preserve">Reflection </w:t>
      </w:r>
      <w:bookmarkEnd w:id="7"/>
    </w:p>
    <w:p w14:paraId="7361076A" w14:textId="5BF47ACF" w:rsidR="61C7014E" w:rsidRDefault="09EE0F60" w:rsidP="07C8FB9A">
      <w:pPr>
        <w:rPr>
          <w:rFonts w:eastAsia="Avenir Next LT Pro" w:hAnsi="Avenir Next LT Pro" w:cs="Avenir Next LT Pro"/>
        </w:rPr>
      </w:pPr>
      <w:r w:rsidRPr="07C8FB9A">
        <w:t>Reflecting</w:t>
      </w:r>
      <w:r w:rsidR="635E1DB6" w:rsidRPr="07C8FB9A">
        <w:t xml:space="preserve"> on my academic studies over the last few </w:t>
      </w:r>
      <w:r w:rsidR="5CF78752" w:rsidRPr="07C8FB9A">
        <w:t>years,</w:t>
      </w:r>
      <w:r w:rsidR="635E1DB6" w:rsidRPr="07C8FB9A">
        <w:t xml:space="preserve"> it has changed significantly </w:t>
      </w:r>
      <w:r w:rsidR="0CAC737B" w:rsidRPr="07C8FB9A">
        <w:t>for</w:t>
      </w:r>
      <w:r w:rsidR="635E1DB6" w:rsidRPr="07C8FB9A">
        <w:t xml:space="preserve"> many different reasons. I am a previous student with Ysgol Bro</w:t>
      </w:r>
      <w:r w:rsidR="7999BCB5" w:rsidRPr="07C8FB9A">
        <w:t xml:space="preserve"> </w:t>
      </w:r>
      <w:proofErr w:type="spellStart"/>
      <w:r w:rsidR="7999BCB5" w:rsidRPr="07C8FB9A">
        <w:t>Dinefwr</w:t>
      </w:r>
      <w:proofErr w:type="spellEnd"/>
      <w:r w:rsidR="773E7E55" w:rsidRPr="07C8FB9A">
        <w:t xml:space="preserve">, where the work that was provided was all </w:t>
      </w:r>
      <w:r w:rsidR="473C6A63" w:rsidRPr="07C8FB9A">
        <w:t>handwritten</w:t>
      </w:r>
      <w:r w:rsidR="773E7E55" w:rsidRPr="07C8FB9A">
        <w:t xml:space="preserve"> and </w:t>
      </w:r>
      <w:r w:rsidR="53353179" w:rsidRPr="07C8FB9A">
        <w:t>therefore,</w:t>
      </w:r>
      <w:r w:rsidR="773E7E55" w:rsidRPr="07C8FB9A">
        <w:t xml:space="preserve"> I was using pen and a notebook to document my work throughout my years within the school</w:t>
      </w:r>
      <w:r w:rsidR="3F002F88" w:rsidRPr="07C8FB9A">
        <w:t xml:space="preserve">, however this then changed when I left the school to further develop my studies in </w:t>
      </w:r>
      <w:proofErr w:type="spellStart"/>
      <w:r w:rsidR="3F002F88" w:rsidRPr="07C8FB9A">
        <w:t>Graig</w:t>
      </w:r>
      <w:proofErr w:type="spellEnd"/>
      <w:r w:rsidR="3F002F88" w:rsidRPr="07C8FB9A">
        <w:t xml:space="preserve"> Campus </w:t>
      </w:r>
      <w:proofErr w:type="spellStart"/>
      <w:r w:rsidR="3F002F88" w:rsidRPr="07C8FB9A">
        <w:t>Llanelli</w:t>
      </w:r>
      <w:proofErr w:type="spellEnd"/>
      <w:r w:rsidR="3F002F88" w:rsidRPr="07C8FB9A">
        <w:t xml:space="preserve"> with Coleg Sir Gar as </w:t>
      </w:r>
      <w:r w:rsidR="67C9550A" w:rsidRPr="07C8FB9A">
        <w:t xml:space="preserve">the coronavirus hit where </w:t>
      </w:r>
      <w:r w:rsidR="0B18404B" w:rsidRPr="07C8FB9A">
        <w:t>everything</w:t>
      </w:r>
      <w:r w:rsidR="67C9550A" w:rsidRPr="07C8FB9A">
        <w:t xml:space="preserve"> was then moved online. </w:t>
      </w:r>
      <w:r w:rsidR="2CC24F53" w:rsidRPr="07C8FB9A">
        <w:t>‘’</w:t>
      </w:r>
      <w:r w:rsidR="2CC24F53" w:rsidRPr="07C8FB9A">
        <w:t>L</w:t>
      </w:r>
      <w:r w:rsidR="2CC24F53" w:rsidRPr="07C8FB9A">
        <w:rPr>
          <w:rFonts w:ascii="Cambria" w:eastAsia="Cambria" w:hAnsi="Cambria" w:cs="Cambria"/>
          <w:color w:val="212121"/>
        </w:rPr>
        <w:t>ower academic performance for students who reported finding transitioning to online difficult and for those who expressed a preference for self‐</w:t>
      </w:r>
      <w:r w:rsidR="6E198FAC" w:rsidRPr="07C8FB9A">
        <w:rPr>
          <w:rFonts w:ascii="Cambria" w:eastAsia="Cambria" w:hAnsi="Cambria" w:cs="Cambria"/>
          <w:color w:val="212121"/>
        </w:rPr>
        <w:t>study’</w:t>
      </w:r>
      <w:r w:rsidR="2CC24F53" w:rsidRPr="07C8FB9A">
        <w:rPr>
          <w:rFonts w:ascii="Cambria" w:eastAsia="Cambria" w:hAnsi="Cambria" w:cs="Cambria"/>
          <w:color w:val="212121"/>
        </w:rPr>
        <w:t xml:space="preserve"> </w:t>
      </w:r>
      <w:r w:rsidR="3B9D0261" w:rsidRPr="07C8FB9A">
        <w:rPr>
          <w:rFonts w:ascii="Cambria" w:eastAsia="Cambria" w:hAnsi="Cambria" w:cs="Cambria"/>
          <w:color w:val="212121"/>
        </w:rPr>
        <w:t>(</w:t>
      </w:r>
      <w:proofErr w:type="spellStart"/>
      <w:r w:rsidR="3B9D0261" w:rsidRPr="07C8FB9A">
        <w:rPr>
          <w:rFonts w:ascii="Cambria" w:eastAsia="Cambria" w:hAnsi="Cambria" w:cs="Cambria"/>
          <w:color w:val="212121"/>
        </w:rPr>
        <w:t>Chisadza</w:t>
      </w:r>
      <w:proofErr w:type="spellEnd"/>
      <w:r w:rsidR="3B9D0261" w:rsidRPr="07C8FB9A">
        <w:rPr>
          <w:rFonts w:ascii="Cambria" w:eastAsia="Cambria" w:hAnsi="Cambria" w:cs="Cambria"/>
          <w:color w:val="212121"/>
        </w:rPr>
        <w:t xml:space="preserve"> et al., 2021).</w:t>
      </w:r>
      <w:r w:rsidR="2CC24F53" w:rsidRPr="07C8FB9A">
        <w:rPr>
          <w:rFonts w:eastAsia="Avenir Next LT Pro" w:hAnsi="Avenir Next LT Pro" w:cs="Avenir Next LT Pro"/>
        </w:rPr>
        <w:t xml:space="preserve"> </w:t>
      </w:r>
      <w:r w:rsidR="67C9550A" w:rsidRPr="07C8FB9A">
        <w:t xml:space="preserve">This was all new to me and I had to adapt </w:t>
      </w:r>
      <w:r w:rsidR="52D9F17D" w:rsidRPr="07C8FB9A">
        <w:t>to</w:t>
      </w:r>
      <w:r w:rsidR="67C9550A" w:rsidRPr="07C8FB9A">
        <w:t xml:space="preserve"> the new way of learning </w:t>
      </w:r>
      <w:r w:rsidR="545BAF5A" w:rsidRPr="07C8FB9A">
        <w:t>by</w:t>
      </w:r>
      <w:r w:rsidR="67C9550A" w:rsidRPr="07C8FB9A">
        <w:t xml:space="preserve"> using google as this was th</w:t>
      </w:r>
      <w:r w:rsidR="2108D7BE" w:rsidRPr="07C8FB9A">
        <w:t xml:space="preserve">e software that the college used for their students. I had to learn to adapt to using google meets, as well as using various other apps through the google software throughout my two years at college. </w:t>
      </w:r>
      <w:r w:rsidR="7D2F1BB1" w:rsidRPr="07C8FB9A">
        <w:t xml:space="preserve">As I then moved on to further develop my studies yet again with the </w:t>
      </w:r>
      <w:r w:rsidR="0DD5A646" w:rsidRPr="07C8FB9A">
        <w:t>University</w:t>
      </w:r>
      <w:r w:rsidR="7D2F1BB1" w:rsidRPr="07C8FB9A">
        <w:t xml:space="preserve"> of Wales Trinity St David</w:t>
      </w:r>
      <w:r w:rsidR="3C76067D" w:rsidRPr="07C8FB9A">
        <w:t xml:space="preserve">, where yet again I had to adapt to a different format of learning as the University uses </w:t>
      </w:r>
      <w:r w:rsidR="263E6D86" w:rsidRPr="07C8FB9A">
        <w:t>software's</w:t>
      </w:r>
      <w:r w:rsidR="3C76067D" w:rsidRPr="07C8FB9A">
        <w:t xml:space="preserve"> such as </w:t>
      </w:r>
      <w:proofErr w:type="spellStart"/>
      <w:r w:rsidR="3C76067D" w:rsidRPr="07C8FB9A">
        <w:t>moodle</w:t>
      </w:r>
      <w:proofErr w:type="spellEnd"/>
      <w:r w:rsidR="3C76067D" w:rsidRPr="07C8FB9A">
        <w:t xml:space="preserve"> and teams which are unfamiliar to me as I have never need to use those </w:t>
      </w:r>
      <w:r w:rsidR="745D7990" w:rsidRPr="07C8FB9A">
        <w:t>software's</w:t>
      </w:r>
      <w:r w:rsidR="3C76067D" w:rsidRPr="07C8FB9A">
        <w:t xml:space="preserve"> before. </w:t>
      </w:r>
      <w:r w:rsidR="6CFFF67C" w:rsidRPr="07C8FB9A">
        <w:t>In order to overcome these obstacles with the changing of the software</w:t>
      </w:r>
      <w:r w:rsidR="6CFFF67C" w:rsidRPr="07C8FB9A">
        <w:t>’</w:t>
      </w:r>
      <w:r w:rsidR="6CFFF67C" w:rsidRPr="07C8FB9A">
        <w:t xml:space="preserve">s, I learnt to adapt by </w:t>
      </w:r>
      <w:r w:rsidR="138861B1" w:rsidRPr="07C8FB9A">
        <w:t>being patient with the difficulty of the software</w:t>
      </w:r>
      <w:r w:rsidR="138861B1" w:rsidRPr="07C8FB9A">
        <w:t>’</w:t>
      </w:r>
      <w:r w:rsidR="138861B1" w:rsidRPr="07C8FB9A">
        <w:t xml:space="preserve">s as well as making my teachers and lectures aware of the </w:t>
      </w:r>
      <w:r w:rsidR="578B7902" w:rsidRPr="07C8FB9A">
        <w:t>fact</w:t>
      </w:r>
      <w:r w:rsidR="138861B1" w:rsidRPr="07C8FB9A">
        <w:t xml:space="preserve"> that I had </w:t>
      </w:r>
      <w:r w:rsidR="2C25BE18" w:rsidRPr="07C8FB9A">
        <w:t>not</w:t>
      </w:r>
      <w:r w:rsidR="138861B1" w:rsidRPr="07C8FB9A">
        <w:t xml:space="preserve"> used the software</w:t>
      </w:r>
      <w:r w:rsidR="138861B1" w:rsidRPr="07C8FB9A">
        <w:t>’</w:t>
      </w:r>
      <w:r w:rsidR="138861B1" w:rsidRPr="07C8FB9A">
        <w:t xml:space="preserve">s before </w:t>
      </w:r>
      <w:r w:rsidR="26CBCF2C" w:rsidRPr="07C8FB9A">
        <w:t>for</w:t>
      </w:r>
      <w:r w:rsidR="138861B1" w:rsidRPr="07C8FB9A">
        <w:t xml:space="preserve"> them to understand if I wasn</w:t>
      </w:r>
      <w:r w:rsidR="138861B1" w:rsidRPr="07C8FB9A">
        <w:t>’</w:t>
      </w:r>
      <w:r w:rsidR="138861B1" w:rsidRPr="07C8FB9A">
        <w:t>t using the software correctly.</w:t>
      </w:r>
      <w:r w:rsidR="143AB8AC" w:rsidRPr="07C8FB9A">
        <w:t xml:space="preserve"> </w:t>
      </w:r>
      <w:r w:rsidR="143AB8AC" w:rsidRPr="07C8FB9A">
        <w:t>‘’</w:t>
      </w:r>
      <w:r w:rsidR="143AB8AC" w:rsidRPr="07C8FB9A">
        <w:t>I</w:t>
      </w:r>
      <w:r w:rsidR="143AB8AC" w:rsidRPr="07C8FB9A">
        <w:rPr>
          <w:rFonts w:eastAsia="Avenir Next LT Pro" w:hAnsi="Avenir Next LT Pro" w:cs="Avenir Next LT Pro"/>
          <w:color w:val="222222"/>
        </w:rPr>
        <w:t xml:space="preserve">mpatience increases stress and is harmful to our physical, mental and emotional well-being’ </w:t>
      </w:r>
      <w:r w:rsidR="7BA1F818" w:rsidRPr="07C8FB9A">
        <w:rPr>
          <w:rFonts w:eastAsia="Avenir Next LT Pro" w:hAnsi="Avenir Next LT Pro" w:cs="Avenir Next LT Pro"/>
          <w:color w:val="222222"/>
        </w:rPr>
        <w:t>(Bhasin, 2019).</w:t>
      </w:r>
    </w:p>
    <w:p w14:paraId="63984CA0" w14:textId="59837DF5" w:rsidR="2B9624DB" w:rsidRDefault="2B9624DB" w:rsidP="7B2EC6DC">
      <w:r w:rsidRPr="7B2EC6DC">
        <w:t xml:space="preserve">The process of writing my first </w:t>
      </w:r>
      <w:r w:rsidR="4DF8B3F9" w:rsidRPr="7B2EC6DC">
        <w:t>assignment</w:t>
      </w:r>
      <w:r w:rsidRPr="7B2EC6DC">
        <w:t xml:space="preserve"> for the University was rather </w:t>
      </w:r>
      <w:r w:rsidR="4C84A289" w:rsidRPr="7B2EC6DC">
        <w:t>challenging</w:t>
      </w:r>
      <w:r w:rsidRPr="7B2EC6DC">
        <w:t xml:space="preserve"> as it is very different to the structures to what I was used to, as well as learning and adapting to using references for the first time within my academic stu</w:t>
      </w:r>
      <w:r w:rsidR="39942138" w:rsidRPr="7B2EC6DC">
        <w:t xml:space="preserve">dies. As I continue to complete work for </w:t>
      </w:r>
      <w:r w:rsidR="68A2DD71" w:rsidRPr="7B2EC6DC">
        <w:t>the</w:t>
      </w:r>
      <w:r w:rsidR="39942138" w:rsidRPr="7B2EC6DC">
        <w:t xml:space="preserve"> </w:t>
      </w:r>
      <w:r w:rsidR="03A8B023" w:rsidRPr="7B2EC6DC">
        <w:t>University</w:t>
      </w:r>
      <w:r w:rsidR="39942138" w:rsidRPr="7B2EC6DC">
        <w:t xml:space="preserve"> then my understanding and </w:t>
      </w:r>
      <w:r w:rsidR="7AEF3C06" w:rsidRPr="7B2EC6DC">
        <w:t>knowledge</w:t>
      </w:r>
      <w:r w:rsidR="39942138" w:rsidRPr="7B2EC6DC">
        <w:t xml:space="preserve"> of </w:t>
      </w:r>
      <w:r w:rsidR="3A23D389" w:rsidRPr="7B2EC6DC">
        <w:t>referencing</w:t>
      </w:r>
      <w:r w:rsidR="39942138" w:rsidRPr="7B2EC6DC">
        <w:t xml:space="preserve"> will increase and potentially be of a better standard. </w:t>
      </w:r>
    </w:p>
    <w:p w14:paraId="6B6DA84C" w14:textId="0100A6E7" w:rsidR="61C7014E" w:rsidRDefault="61C7014E" w:rsidP="61C7014E">
      <w:pPr>
        <w:rPr>
          <w:sz w:val="32"/>
          <w:szCs w:val="32"/>
        </w:rPr>
      </w:pPr>
    </w:p>
    <w:p w14:paraId="12612615" w14:textId="77A4F8F3" w:rsidR="61C7014E" w:rsidRDefault="61C7014E" w:rsidP="61C7014E">
      <w:pPr>
        <w:rPr>
          <w:sz w:val="32"/>
          <w:szCs w:val="32"/>
        </w:rPr>
      </w:pPr>
    </w:p>
    <w:p w14:paraId="1143F95E" w14:textId="1710BA57" w:rsidR="61C7014E" w:rsidRDefault="61C7014E" w:rsidP="61C7014E">
      <w:pPr>
        <w:rPr>
          <w:sz w:val="32"/>
          <w:szCs w:val="32"/>
        </w:rPr>
      </w:pPr>
    </w:p>
    <w:p w14:paraId="618345B7" w14:textId="4B2613AF" w:rsidR="61C7014E" w:rsidRDefault="61C7014E" w:rsidP="61C7014E">
      <w:pPr>
        <w:rPr>
          <w:sz w:val="32"/>
          <w:szCs w:val="32"/>
        </w:rPr>
      </w:pPr>
    </w:p>
    <w:p w14:paraId="4FE6766C" w14:textId="59F20B35" w:rsidR="61C7014E" w:rsidRDefault="61C7014E" w:rsidP="61C7014E">
      <w:pPr>
        <w:rPr>
          <w:sz w:val="32"/>
          <w:szCs w:val="32"/>
        </w:rPr>
      </w:pPr>
    </w:p>
    <w:p w14:paraId="0E0BE678" w14:textId="1B90871D" w:rsidR="61C7014E" w:rsidRDefault="61C7014E"/>
    <w:p w14:paraId="77AF704A" w14:textId="49E0E919" w:rsidR="0459BB9B" w:rsidRDefault="0459BB9B" w:rsidP="61C7014E">
      <w:pPr>
        <w:pStyle w:val="Heading1"/>
      </w:pPr>
      <w:bookmarkStart w:id="8" w:name="_Toc1922421758"/>
      <w:r>
        <w:t>References</w:t>
      </w:r>
      <w:r w:rsidR="1BFFC3B7">
        <w:t xml:space="preserve"> </w:t>
      </w:r>
      <w:bookmarkEnd w:id="8"/>
    </w:p>
    <w:p w14:paraId="158235F2" w14:textId="47284C2D" w:rsidR="61C7014E" w:rsidRDefault="6D748D61" w:rsidP="07C8FB9A">
      <w:pPr>
        <w:spacing w:after="160" w:line="360" w:lineRule="auto"/>
        <w:rPr>
          <w:rFonts w:ascii="Times New Roman" w:eastAsia="Times New Roman" w:hAnsi="Times New Roman" w:cs="Times New Roman"/>
          <w:color w:val="000000" w:themeColor="text1"/>
          <w:lang w:val="en-GB"/>
        </w:rPr>
      </w:pPr>
      <w:proofErr w:type="spellStart"/>
      <w:proofErr w:type="gramStart"/>
      <w:r w:rsidRPr="07C8FB9A">
        <w:rPr>
          <w:rFonts w:ascii="Times New Roman" w:eastAsia="Times New Roman" w:hAnsi="Times New Roman" w:cs="Times New Roman"/>
          <w:color w:val="000000" w:themeColor="text1"/>
          <w:lang w:val="en-GB"/>
        </w:rPr>
        <w:t>B.Houston</w:t>
      </w:r>
      <w:proofErr w:type="spellEnd"/>
      <w:proofErr w:type="gramEnd"/>
      <w:r w:rsidRPr="07C8FB9A">
        <w:rPr>
          <w:rFonts w:ascii="Times New Roman" w:eastAsia="Times New Roman" w:hAnsi="Times New Roman" w:cs="Times New Roman"/>
          <w:color w:val="000000" w:themeColor="text1"/>
          <w:lang w:val="en-GB"/>
        </w:rPr>
        <w:t xml:space="preserve">, A. (2019). </w:t>
      </w:r>
      <w:r w:rsidRPr="07C8FB9A">
        <w:rPr>
          <w:rFonts w:ascii="Times New Roman" w:eastAsia="Times New Roman" w:hAnsi="Times New Roman" w:cs="Times New Roman"/>
          <w:i/>
          <w:iCs/>
          <w:color w:val="000000" w:themeColor="text1"/>
          <w:lang w:val="en-GB"/>
        </w:rPr>
        <w:t>The plagiarism police: Why editors should care about attribution</w:t>
      </w:r>
      <w:r w:rsidRPr="07C8FB9A">
        <w:rPr>
          <w:rFonts w:ascii="Times New Roman" w:eastAsia="Times New Roman" w:hAnsi="Times New Roman" w:cs="Times New Roman"/>
          <w:color w:val="000000" w:themeColor="text1"/>
          <w:lang w:val="en-GB"/>
        </w:rPr>
        <w:t xml:space="preserve">. [online] ACES: The Society for Editing. Available at: </w:t>
      </w:r>
      <w:hyperlink r:id="rId8">
        <w:r w:rsidRPr="07C8FB9A">
          <w:rPr>
            <w:rStyle w:val="Hyperlink"/>
            <w:rFonts w:ascii="Times New Roman" w:eastAsia="Times New Roman" w:hAnsi="Times New Roman" w:cs="Times New Roman"/>
            <w:lang w:val="en-GB"/>
          </w:rPr>
          <w:t>https://aceseditors.org/news/2019/the-plagiarism-police-why-editors-should-care-about-attribution</w:t>
        </w:r>
      </w:hyperlink>
      <w:r w:rsidRPr="07C8FB9A">
        <w:rPr>
          <w:rFonts w:ascii="Times New Roman" w:eastAsia="Times New Roman" w:hAnsi="Times New Roman" w:cs="Times New Roman"/>
          <w:color w:val="000000" w:themeColor="text1"/>
          <w:lang w:val="en-GB"/>
        </w:rPr>
        <w:t xml:space="preserve"> [Accessed 9 Nov. 2022].</w:t>
      </w:r>
    </w:p>
    <w:p w14:paraId="6461C1C9" w14:textId="51AF9EC0"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Barkley, A. (2022). </w:t>
      </w:r>
      <w:r w:rsidRPr="07C8FB9A">
        <w:rPr>
          <w:rFonts w:ascii="Times New Roman" w:eastAsia="Times New Roman" w:hAnsi="Times New Roman" w:cs="Times New Roman"/>
          <w:i/>
          <w:iCs/>
          <w:color w:val="000000" w:themeColor="text1"/>
          <w:lang w:val="en-GB"/>
        </w:rPr>
        <w:t xml:space="preserve">Why Is Referencing Important </w:t>
      </w:r>
      <w:proofErr w:type="gramStart"/>
      <w:r w:rsidRPr="07C8FB9A">
        <w:rPr>
          <w:rFonts w:ascii="Times New Roman" w:eastAsia="Times New Roman" w:hAnsi="Times New Roman" w:cs="Times New Roman"/>
          <w:i/>
          <w:iCs/>
          <w:color w:val="000000" w:themeColor="text1"/>
          <w:lang w:val="en-GB"/>
        </w:rPr>
        <w:t>In</w:t>
      </w:r>
      <w:proofErr w:type="gramEnd"/>
      <w:r w:rsidRPr="07C8FB9A">
        <w:rPr>
          <w:rFonts w:ascii="Times New Roman" w:eastAsia="Times New Roman" w:hAnsi="Times New Roman" w:cs="Times New Roman"/>
          <w:i/>
          <w:iCs/>
          <w:color w:val="000000" w:themeColor="text1"/>
          <w:lang w:val="en-GB"/>
        </w:rPr>
        <w:t xml:space="preserve"> Academic Writing?</w:t>
      </w:r>
      <w:r w:rsidRPr="07C8FB9A">
        <w:rPr>
          <w:rFonts w:ascii="Times New Roman" w:eastAsia="Times New Roman" w:hAnsi="Times New Roman" w:cs="Times New Roman"/>
          <w:color w:val="000000" w:themeColor="text1"/>
          <w:lang w:val="en-GB"/>
        </w:rPr>
        <w:t xml:space="preserve"> [online] Official Blog | The Academic Papers UK. Available at: </w:t>
      </w:r>
      <w:hyperlink r:id="rId9">
        <w:r w:rsidRPr="07C8FB9A">
          <w:rPr>
            <w:rStyle w:val="Hyperlink"/>
            <w:rFonts w:ascii="Times New Roman" w:eastAsia="Times New Roman" w:hAnsi="Times New Roman" w:cs="Times New Roman"/>
            <w:lang w:val="en-GB"/>
          </w:rPr>
          <w:t>https://www.theacademicpapers.co.uk/blog/2022/03/30/why-is-referencing-important-in-academic-writing/</w:t>
        </w:r>
      </w:hyperlink>
      <w:r w:rsidRPr="07C8FB9A">
        <w:rPr>
          <w:rFonts w:ascii="Times New Roman" w:eastAsia="Times New Roman" w:hAnsi="Times New Roman" w:cs="Times New Roman"/>
          <w:color w:val="000000" w:themeColor="text1"/>
          <w:lang w:val="en-GB"/>
        </w:rPr>
        <w:t>.</w:t>
      </w:r>
    </w:p>
    <w:p w14:paraId="5A7671D6" w14:textId="2862B723"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Bhasin, H. (2019). </w:t>
      </w:r>
      <w:r w:rsidRPr="07C8FB9A">
        <w:rPr>
          <w:rFonts w:ascii="Times New Roman" w:eastAsia="Times New Roman" w:hAnsi="Times New Roman" w:cs="Times New Roman"/>
          <w:i/>
          <w:iCs/>
          <w:color w:val="000000" w:themeColor="text1"/>
          <w:lang w:val="en-GB"/>
        </w:rPr>
        <w:t xml:space="preserve">How To Be Patient? 10 Ways </w:t>
      </w:r>
      <w:proofErr w:type="gramStart"/>
      <w:r w:rsidRPr="07C8FB9A">
        <w:rPr>
          <w:rFonts w:ascii="Times New Roman" w:eastAsia="Times New Roman" w:hAnsi="Times New Roman" w:cs="Times New Roman"/>
          <w:i/>
          <w:iCs/>
          <w:color w:val="000000" w:themeColor="text1"/>
          <w:lang w:val="en-GB"/>
        </w:rPr>
        <w:t>To</w:t>
      </w:r>
      <w:proofErr w:type="gramEnd"/>
      <w:r w:rsidRPr="07C8FB9A">
        <w:rPr>
          <w:rFonts w:ascii="Times New Roman" w:eastAsia="Times New Roman" w:hAnsi="Times New Roman" w:cs="Times New Roman"/>
          <w:i/>
          <w:iCs/>
          <w:color w:val="000000" w:themeColor="text1"/>
          <w:lang w:val="en-GB"/>
        </w:rPr>
        <w:t xml:space="preserve"> Learn Patience and Be Patient</w:t>
      </w:r>
      <w:r w:rsidRPr="07C8FB9A">
        <w:rPr>
          <w:rFonts w:ascii="Times New Roman" w:eastAsia="Times New Roman" w:hAnsi="Times New Roman" w:cs="Times New Roman"/>
          <w:color w:val="000000" w:themeColor="text1"/>
          <w:lang w:val="en-GB"/>
        </w:rPr>
        <w:t xml:space="preserve">. [online] Marketing91. Available at: </w:t>
      </w:r>
      <w:hyperlink r:id="rId10">
        <w:r w:rsidRPr="07C8FB9A">
          <w:rPr>
            <w:rStyle w:val="Hyperlink"/>
            <w:rFonts w:ascii="Times New Roman" w:eastAsia="Times New Roman" w:hAnsi="Times New Roman" w:cs="Times New Roman"/>
            <w:lang w:val="en-GB"/>
          </w:rPr>
          <w:t>https://www.marketing91.com/how-to-be-patient/</w:t>
        </w:r>
      </w:hyperlink>
      <w:r w:rsidRPr="07C8FB9A">
        <w:rPr>
          <w:rFonts w:ascii="Times New Roman" w:eastAsia="Times New Roman" w:hAnsi="Times New Roman" w:cs="Times New Roman"/>
          <w:color w:val="000000" w:themeColor="text1"/>
          <w:lang w:val="en-GB"/>
        </w:rPr>
        <w:t>.</w:t>
      </w:r>
    </w:p>
    <w:p w14:paraId="76C916CD" w14:textId="79F3AFD5"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Boyes, A. (2022). </w:t>
      </w:r>
      <w:r w:rsidRPr="07C8FB9A">
        <w:rPr>
          <w:rFonts w:ascii="Times New Roman" w:eastAsia="Times New Roman" w:hAnsi="Times New Roman" w:cs="Times New Roman"/>
          <w:i/>
          <w:iCs/>
          <w:color w:val="000000" w:themeColor="text1"/>
          <w:lang w:val="en-GB"/>
        </w:rPr>
        <w:t>How to Stop Procrastinating</w:t>
      </w:r>
      <w:r w:rsidRPr="07C8FB9A">
        <w:rPr>
          <w:rFonts w:ascii="Times New Roman" w:eastAsia="Times New Roman" w:hAnsi="Times New Roman" w:cs="Times New Roman"/>
          <w:color w:val="000000" w:themeColor="text1"/>
          <w:lang w:val="en-GB"/>
        </w:rPr>
        <w:t xml:space="preserve">. [online] Harvard Business Review. Available at: </w:t>
      </w:r>
      <w:hyperlink r:id="rId11">
        <w:r w:rsidRPr="07C8FB9A">
          <w:rPr>
            <w:rStyle w:val="Hyperlink"/>
            <w:rFonts w:ascii="Times New Roman" w:eastAsia="Times New Roman" w:hAnsi="Times New Roman" w:cs="Times New Roman"/>
            <w:lang w:val="en-GB"/>
          </w:rPr>
          <w:t>https://hbr.org/2022/05/how-to-stop-procrastinating</w:t>
        </w:r>
      </w:hyperlink>
      <w:r w:rsidRPr="07C8FB9A">
        <w:rPr>
          <w:rFonts w:ascii="Times New Roman" w:eastAsia="Times New Roman" w:hAnsi="Times New Roman" w:cs="Times New Roman"/>
          <w:color w:val="000000" w:themeColor="text1"/>
          <w:lang w:val="en-GB"/>
        </w:rPr>
        <w:t>.</w:t>
      </w:r>
    </w:p>
    <w:p w14:paraId="466EE8A2" w14:textId="2AC9CBCE"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Carmack, N. (2017). </w:t>
      </w:r>
      <w:r w:rsidRPr="07C8FB9A">
        <w:rPr>
          <w:rFonts w:ascii="Times New Roman" w:eastAsia="Times New Roman" w:hAnsi="Times New Roman" w:cs="Times New Roman"/>
          <w:i/>
          <w:iCs/>
          <w:color w:val="000000" w:themeColor="text1"/>
          <w:lang w:val="en-GB"/>
        </w:rPr>
        <w:t>What Does Team Player Really Mean?</w:t>
      </w:r>
      <w:r w:rsidRPr="07C8FB9A">
        <w:rPr>
          <w:rFonts w:ascii="Times New Roman" w:eastAsia="Times New Roman" w:hAnsi="Times New Roman" w:cs="Times New Roman"/>
          <w:color w:val="000000" w:themeColor="text1"/>
          <w:lang w:val="en-GB"/>
        </w:rPr>
        <w:t xml:space="preserve"> [online] BOS Staffing. Available at: </w:t>
      </w:r>
      <w:hyperlink r:id="rId12">
        <w:r w:rsidRPr="07C8FB9A">
          <w:rPr>
            <w:rStyle w:val="Hyperlink"/>
            <w:rFonts w:ascii="Times New Roman" w:eastAsia="Times New Roman" w:hAnsi="Times New Roman" w:cs="Times New Roman"/>
            <w:lang w:val="en-GB"/>
          </w:rPr>
          <w:t>https://www.bosstaff.com/2017/03/01/team-player-really-mean/</w:t>
        </w:r>
      </w:hyperlink>
      <w:r w:rsidRPr="07C8FB9A">
        <w:rPr>
          <w:rFonts w:ascii="Times New Roman" w:eastAsia="Times New Roman" w:hAnsi="Times New Roman" w:cs="Times New Roman"/>
          <w:color w:val="000000" w:themeColor="text1"/>
          <w:lang w:val="en-GB"/>
        </w:rPr>
        <w:t>.</w:t>
      </w:r>
    </w:p>
    <w:p w14:paraId="4DA02B9C" w14:textId="34C9CF00" w:rsidR="61C7014E" w:rsidRDefault="6D748D61" w:rsidP="07C8FB9A">
      <w:pPr>
        <w:spacing w:after="160" w:line="360" w:lineRule="auto"/>
        <w:rPr>
          <w:rFonts w:ascii="Times New Roman" w:eastAsia="Times New Roman" w:hAnsi="Times New Roman" w:cs="Times New Roman"/>
          <w:color w:val="000000" w:themeColor="text1"/>
          <w:lang w:val="en-GB"/>
        </w:rPr>
      </w:pPr>
      <w:proofErr w:type="spellStart"/>
      <w:r w:rsidRPr="07C8FB9A">
        <w:rPr>
          <w:rFonts w:ascii="Times New Roman" w:eastAsia="Times New Roman" w:hAnsi="Times New Roman" w:cs="Times New Roman"/>
          <w:color w:val="000000" w:themeColor="text1"/>
          <w:lang w:val="en-GB"/>
        </w:rPr>
        <w:t>Chisadza</w:t>
      </w:r>
      <w:proofErr w:type="spellEnd"/>
      <w:r w:rsidRPr="07C8FB9A">
        <w:rPr>
          <w:rFonts w:ascii="Times New Roman" w:eastAsia="Times New Roman" w:hAnsi="Times New Roman" w:cs="Times New Roman"/>
          <w:color w:val="000000" w:themeColor="text1"/>
          <w:lang w:val="en-GB"/>
        </w:rPr>
        <w:t xml:space="preserve">, C., </w:t>
      </w:r>
      <w:proofErr w:type="spellStart"/>
      <w:r w:rsidRPr="07C8FB9A">
        <w:rPr>
          <w:rFonts w:ascii="Times New Roman" w:eastAsia="Times New Roman" w:hAnsi="Times New Roman" w:cs="Times New Roman"/>
          <w:color w:val="000000" w:themeColor="text1"/>
          <w:lang w:val="en-GB"/>
        </w:rPr>
        <w:t>Clance</w:t>
      </w:r>
      <w:proofErr w:type="spellEnd"/>
      <w:r w:rsidRPr="07C8FB9A">
        <w:rPr>
          <w:rFonts w:ascii="Times New Roman" w:eastAsia="Times New Roman" w:hAnsi="Times New Roman" w:cs="Times New Roman"/>
          <w:color w:val="000000" w:themeColor="text1"/>
          <w:lang w:val="en-GB"/>
        </w:rPr>
        <w:t xml:space="preserve">, M., Mthembu, T., Nicholls, N. and </w:t>
      </w:r>
      <w:proofErr w:type="spellStart"/>
      <w:r w:rsidRPr="07C8FB9A">
        <w:rPr>
          <w:rFonts w:ascii="Times New Roman" w:eastAsia="Times New Roman" w:hAnsi="Times New Roman" w:cs="Times New Roman"/>
          <w:color w:val="000000" w:themeColor="text1"/>
          <w:lang w:val="en-GB"/>
        </w:rPr>
        <w:t>Yitbarek</w:t>
      </w:r>
      <w:proofErr w:type="spellEnd"/>
      <w:r w:rsidRPr="07C8FB9A">
        <w:rPr>
          <w:rFonts w:ascii="Times New Roman" w:eastAsia="Times New Roman" w:hAnsi="Times New Roman" w:cs="Times New Roman"/>
          <w:color w:val="000000" w:themeColor="text1"/>
          <w:lang w:val="en-GB"/>
        </w:rPr>
        <w:t xml:space="preserve">, E. (2021). Online and face‐to‐face learning: Evidence from students’ performance during the Covid‐19 pandemic. </w:t>
      </w:r>
      <w:r w:rsidRPr="07C8FB9A">
        <w:rPr>
          <w:rFonts w:ascii="Times New Roman" w:eastAsia="Times New Roman" w:hAnsi="Times New Roman" w:cs="Times New Roman"/>
          <w:i/>
          <w:iCs/>
          <w:color w:val="000000" w:themeColor="text1"/>
          <w:lang w:val="en-GB"/>
        </w:rPr>
        <w:t>African Development Review</w:t>
      </w:r>
      <w:r w:rsidRPr="07C8FB9A">
        <w:rPr>
          <w:rFonts w:ascii="Times New Roman" w:eastAsia="Times New Roman" w:hAnsi="Times New Roman" w:cs="Times New Roman"/>
          <w:color w:val="000000" w:themeColor="text1"/>
          <w:lang w:val="en-GB"/>
        </w:rPr>
        <w:t>, [online] 33(S1). doi:10.1111/1467-8268.12520.</w:t>
      </w:r>
    </w:p>
    <w:p w14:paraId="6D5CD19D" w14:textId="2FC94B17" w:rsidR="61C7014E" w:rsidRDefault="6D748D61" w:rsidP="07C8FB9A">
      <w:pPr>
        <w:spacing w:after="160" w:line="360" w:lineRule="auto"/>
        <w:rPr>
          <w:rFonts w:ascii="Times New Roman" w:eastAsia="Times New Roman" w:hAnsi="Times New Roman" w:cs="Times New Roman"/>
          <w:color w:val="000000" w:themeColor="text1"/>
          <w:lang w:val="en-GB"/>
        </w:rPr>
      </w:pPr>
      <w:proofErr w:type="spellStart"/>
      <w:r w:rsidRPr="07C8FB9A">
        <w:rPr>
          <w:rFonts w:ascii="Times New Roman" w:eastAsia="Times New Roman" w:hAnsi="Times New Roman" w:cs="Times New Roman"/>
          <w:color w:val="000000" w:themeColor="text1"/>
          <w:lang w:val="en-GB"/>
        </w:rPr>
        <w:t>Hasa</w:t>
      </w:r>
      <w:proofErr w:type="spellEnd"/>
      <w:r w:rsidRPr="07C8FB9A">
        <w:rPr>
          <w:rFonts w:ascii="Times New Roman" w:eastAsia="Times New Roman" w:hAnsi="Times New Roman" w:cs="Times New Roman"/>
          <w:color w:val="000000" w:themeColor="text1"/>
          <w:lang w:val="en-GB"/>
        </w:rPr>
        <w:t xml:space="preserve"> (2016). </w:t>
      </w:r>
      <w:r w:rsidRPr="07C8FB9A">
        <w:rPr>
          <w:rFonts w:ascii="Times New Roman" w:eastAsia="Times New Roman" w:hAnsi="Times New Roman" w:cs="Times New Roman"/>
          <w:i/>
          <w:iCs/>
          <w:color w:val="000000" w:themeColor="text1"/>
          <w:lang w:val="en-GB"/>
        </w:rPr>
        <w:t>Difference Between Values and Beliefs | Definition, Examples, Effect</w:t>
      </w:r>
      <w:r w:rsidRPr="07C8FB9A">
        <w:rPr>
          <w:rFonts w:ascii="Times New Roman" w:eastAsia="Times New Roman" w:hAnsi="Times New Roman" w:cs="Times New Roman"/>
          <w:color w:val="000000" w:themeColor="text1"/>
          <w:lang w:val="en-GB"/>
        </w:rPr>
        <w:t xml:space="preserve">. [online] Pediaa.com. Available at: </w:t>
      </w:r>
      <w:hyperlink r:id="rId13" w:anchor=":~:text=The%20main%20difference%20between%20values%20and%20beliefs%20is">
        <w:r w:rsidRPr="07C8FB9A">
          <w:rPr>
            <w:rStyle w:val="Hyperlink"/>
            <w:rFonts w:ascii="Times New Roman" w:eastAsia="Times New Roman" w:hAnsi="Times New Roman" w:cs="Times New Roman"/>
            <w:lang w:val="en-GB"/>
          </w:rPr>
          <w:t>https://pediaa.com/difference-between-values-and-beliefs/#:~:text=The%20main%20difference%20between%20values%20and%20beliefs%20is</w:t>
        </w:r>
      </w:hyperlink>
      <w:r w:rsidRPr="07C8FB9A">
        <w:rPr>
          <w:rFonts w:ascii="Times New Roman" w:eastAsia="Times New Roman" w:hAnsi="Times New Roman" w:cs="Times New Roman"/>
          <w:color w:val="000000" w:themeColor="text1"/>
          <w:lang w:val="en-GB"/>
        </w:rPr>
        <w:t>.</w:t>
      </w:r>
    </w:p>
    <w:p w14:paraId="4AB1A86A" w14:textId="480937A3" w:rsidR="61C7014E" w:rsidRDefault="6D748D61" w:rsidP="07C8FB9A">
      <w:pPr>
        <w:spacing w:after="160" w:line="360" w:lineRule="auto"/>
        <w:rPr>
          <w:rFonts w:ascii="Times New Roman" w:eastAsia="Times New Roman" w:hAnsi="Times New Roman" w:cs="Times New Roman"/>
          <w:color w:val="000000" w:themeColor="text1"/>
          <w:lang w:val="en-GB"/>
        </w:rPr>
      </w:pPr>
      <w:proofErr w:type="spellStart"/>
      <w:r w:rsidRPr="07C8FB9A">
        <w:rPr>
          <w:rFonts w:ascii="Times New Roman" w:eastAsia="Times New Roman" w:hAnsi="Times New Roman" w:cs="Times New Roman"/>
          <w:color w:val="000000" w:themeColor="text1"/>
          <w:lang w:val="en-GB"/>
        </w:rPr>
        <w:t>Kurp</w:t>
      </w:r>
      <w:proofErr w:type="spellEnd"/>
      <w:r w:rsidRPr="07C8FB9A">
        <w:rPr>
          <w:rFonts w:ascii="Times New Roman" w:eastAsia="Times New Roman" w:hAnsi="Times New Roman" w:cs="Times New Roman"/>
          <w:color w:val="000000" w:themeColor="text1"/>
          <w:lang w:val="en-GB"/>
        </w:rPr>
        <w:t xml:space="preserve">, Y. (2020). </w:t>
      </w:r>
      <w:r w:rsidRPr="07C8FB9A">
        <w:rPr>
          <w:rFonts w:ascii="Times New Roman" w:eastAsia="Times New Roman" w:hAnsi="Times New Roman" w:cs="Times New Roman"/>
          <w:i/>
          <w:iCs/>
          <w:color w:val="000000" w:themeColor="text1"/>
          <w:lang w:val="en-GB"/>
        </w:rPr>
        <w:t>What is identity and why is it important?</w:t>
      </w:r>
      <w:r w:rsidRPr="07C8FB9A">
        <w:rPr>
          <w:rFonts w:ascii="Times New Roman" w:eastAsia="Times New Roman" w:hAnsi="Times New Roman" w:cs="Times New Roman"/>
          <w:color w:val="000000" w:themeColor="text1"/>
          <w:lang w:val="en-GB"/>
        </w:rPr>
        <w:t xml:space="preserve"> [online] </w:t>
      </w:r>
      <w:proofErr w:type="gramStart"/>
      <w:r w:rsidRPr="07C8FB9A">
        <w:rPr>
          <w:rFonts w:ascii="Times New Roman" w:eastAsia="Times New Roman" w:hAnsi="Times New Roman" w:cs="Times New Roman"/>
          <w:color w:val="000000" w:themeColor="text1"/>
          <w:lang w:val="en-GB"/>
        </w:rPr>
        <w:t>Thales</w:t>
      </w:r>
      <w:proofErr w:type="gramEnd"/>
      <w:r w:rsidRPr="07C8FB9A">
        <w:rPr>
          <w:rFonts w:ascii="Times New Roman" w:eastAsia="Times New Roman" w:hAnsi="Times New Roman" w:cs="Times New Roman"/>
          <w:color w:val="000000" w:themeColor="text1"/>
          <w:lang w:val="en-GB"/>
        </w:rPr>
        <w:t xml:space="preserve"> blog. Available at: </w:t>
      </w:r>
      <w:hyperlink r:id="rId14">
        <w:r w:rsidRPr="07C8FB9A">
          <w:rPr>
            <w:rStyle w:val="Hyperlink"/>
            <w:rFonts w:ascii="Times New Roman" w:eastAsia="Times New Roman" w:hAnsi="Times New Roman" w:cs="Times New Roman"/>
            <w:lang w:val="en-GB"/>
          </w:rPr>
          <w:t>https://dis-blog.thalesgroup.com/identity-biometric-solutions/2020/09/15/what-is-identity-and-why-is-it-important/</w:t>
        </w:r>
      </w:hyperlink>
      <w:r w:rsidRPr="07C8FB9A">
        <w:rPr>
          <w:rFonts w:ascii="Times New Roman" w:eastAsia="Times New Roman" w:hAnsi="Times New Roman" w:cs="Times New Roman"/>
          <w:color w:val="000000" w:themeColor="text1"/>
          <w:lang w:val="en-GB"/>
        </w:rPr>
        <w:t>.</w:t>
      </w:r>
    </w:p>
    <w:p w14:paraId="7CCAAEFF" w14:textId="76C47372" w:rsidR="61C7014E" w:rsidRDefault="6D748D61" w:rsidP="07C8FB9A">
      <w:pPr>
        <w:spacing w:after="160" w:line="360" w:lineRule="auto"/>
        <w:rPr>
          <w:rFonts w:ascii="Times New Roman" w:eastAsia="Times New Roman" w:hAnsi="Times New Roman" w:cs="Times New Roman"/>
          <w:color w:val="000000" w:themeColor="text1"/>
          <w:lang w:val="en-GB"/>
        </w:rPr>
      </w:pPr>
      <w:proofErr w:type="spellStart"/>
      <w:r w:rsidRPr="07C8FB9A">
        <w:rPr>
          <w:rFonts w:ascii="Times New Roman" w:eastAsia="Times New Roman" w:hAnsi="Times New Roman" w:cs="Times New Roman"/>
          <w:color w:val="000000" w:themeColor="text1"/>
          <w:lang w:val="en-GB"/>
        </w:rPr>
        <w:lastRenderedPageBreak/>
        <w:t>Linhares</w:t>
      </w:r>
      <w:proofErr w:type="spellEnd"/>
      <w:r w:rsidRPr="07C8FB9A">
        <w:rPr>
          <w:rFonts w:ascii="Times New Roman" w:eastAsia="Times New Roman" w:hAnsi="Times New Roman" w:cs="Times New Roman"/>
          <w:color w:val="000000" w:themeColor="text1"/>
          <w:lang w:val="en-GB"/>
        </w:rPr>
        <w:t xml:space="preserve">, K. (2021). </w:t>
      </w:r>
      <w:r w:rsidRPr="07C8FB9A">
        <w:rPr>
          <w:rFonts w:ascii="Times New Roman" w:eastAsia="Times New Roman" w:hAnsi="Times New Roman" w:cs="Times New Roman"/>
          <w:i/>
          <w:iCs/>
          <w:color w:val="000000" w:themeColor="text1"/>
          <w:lang w:val="en-GB"/>
        </w:rPr>
        <w:t xml:space="preserve">Introduction To Referencing </w:t>
      </w:r>
      <w:proofErr w:type="gramStart"/>
      <w:r w:rsidRPr="07C8FB9A">
        <w:rPr>
          <w:rFonts w:ascii="Times New Roman" w:eastAsia="Times New Roman" w:hAnsi="Times New Roman" w:cs="Times New Roman"/>
          <w:i/>
          <w:iCs/>
          <w:color w:val="000000" w:themeColor="text1"/>
          <w:lang w:val="en-GB"/>
        </w:rPr>
        <w:t>And</w:t>
      </w:r>
      <w:proofErr w:type="gramEnd"/>
      <w:r w:rsidRPr="07C8FB9A">
        <w:rPr>
          <w:rFonts w:ascii="Times New Roman" w:eastAsia="Times New Roman" w:hAnsi="Times New Roman" w:cs="Times New Roman"/>
          <w:i/>
          <w:iCs/>
          <w:color w:val="000000" w:themeColor="text1"/>
          <w:lang w:val="en-GB"/>
        </w:rPr>
        <w:t xml:space="preserve"> Its Importance</w:t>
      </w:r>
      <w:r w:rsidRPr="07C8FB9A">
        <w:rPr>
          <w:rFonts w:ascii="Times New Roman" w:eastAsia="Times New Roman" w:hAnsi="Times New Roman" w:cs="Times New Roman"/>
          <w:color w:val="000000" w:themeColor="text1"/>
          <w:lang w:val="en-GB"/>
        </w:rPr>
        <w:t xml:space="preserve">. [online] </w:t>
      </w:r>
      <w:proofErr w:type="spellStart"/>
      <w:r w:rsidRPr="07C8FB9A">
        <w:rPr>
          <w:rFonts w:ascii="Times New Roman" w:eastAsia="Times New Roman" w:hAnsi="Times New Roman" w:cs="Times New Roman"/>
          <w:color w:val="000000" w:themeColor="text1"/>
          <w:lang w:val="en-GB"/>
        </w:rPr>
        <w:t>UniAcco</w:t>
      </w:r>
      <w:proofErr w:type="spellEnd"/>
      <w:r w:rsidRPr="07C8FB9A">
        <w:rPr>
          <w:rFonts w:ascii="Times New Roman" w:eastAsia="Times New Roman" w:hAnsi="Times New Roman" w:cs="Times New Roman"/>
          <w:color w:val="000000" w:themeColor="text1"/>
          <w:lang w:val="en-GB"/>
        </w:rPr>
        <w:t xml:space="preserve">. Available at: </w:t>
      </w:r>
      <w:hyperlink r:id="rId15">
        <w:r w:rsidRPr="07C8FB9A">
          <w:rPr>
            <w:rStyle w:val="Hyperlink"/>
            <w:rFonts w:ascii="Times New Roman" w:eastAsia="Times New Roman" w:hAnsi="Times New Roman" w:cs="Times New Roman"/>
            <w:lang w:val="en-GB"/>
          </w:rPr>
          <w:t>https://uniacco.com/blog/introduction-to-referencing-and-its-importance</w:t>
        </w:r>
      </w:hyperlink>
      <w:r w:rsidRPr="07C8FB9A">
        <w:rPr>
          <w:rFonts w:ascii="Times New Roman" w:eastAsia="Times New Roman" w:hAnsi="Times New Roman" w:cs="Times New Roman"/>
          <w:color w:val="000000" w:themeColor="text1"/>
          <w:lang w:val="en-GB"/>
        </w:rPr>
        <w:t>.</w:t>
      </w:r>
    </w:p>
    <w:p w14:paraId="17585939" w14:textId="4BC5EDEE"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M. </w:t>
      </w:r>
      <w:proofErr w:type="spellStart"/>
      <w:r w:rsidRPr="07C8FB9A">
        <w:rPr>
          <w:rFonts w:ascii="Times New Roman" w:eastAsia="Times New Roman" w:hAnsi="Times New Roman" w:cs="Times New Roman"/>
          <w:color w:val="000000" w:themeColor="text1"/>
          <w:lang w:val="en-GB"/>
        </w:rPr>
        <w:t>Healthfield</w:t>
      </w:r>
      <w:proofErr w:type="spellEnd"/>
      <w:r w:rsidRPr="07C8FB9A">
        <w:rPr>
          <w:rFonts w:ascii="Times New Roman" w:eastAsia="Times New Roman" w:hAnsi="Times New Roman" w:cs="Times New Roman"/>
          <w:color w:val="000000" w:themeColor="text1"/>
          <w:lang w:val="en-GB"/>
        </w:rPr>
        <w:t xml:space="preserve">, S. (2021). </w:t>
      </w:r>
      <w:r w:rsidRPr="07C8FB9A">
        <w:rPr>
          <w:rFonts w:ascii="Times New Roman" w:eastAsia="Times New Roman" w:hAnsi="Times New Roman" w:cs="Times New Roman"/>
          <w:i/>
          <w:iCs/>
          <w:color w:val="000000" w:themeColor="text1"/>
          <w:lang w:val="en-GB"/>
        </w:rPr>
        <w:t>10 Tips About How You Can Improve Teamwork in Your Workplace</w:t>
      </w:r>
      <w:r w:rsidRPr="07C8FB9A">
        <w:rPr>
          <w:rFonts w:ascii="Times New Roman" w:eastAsia="Times New Roman" w:hAnsi="Times New Roman" w:cs="Times New Roman"/>
          <w:color w:val="000000" w:themeColor="text1"/>
          <w:lang w:val="en-GB"/>
        </w:rPr>
        <w:t xml:space="preserve">. [online] </w:t>
      </w:r>
      <w:proofErr w:type="spellStart"/>
      <w:r w:rsidRPr="07C8FB9A">
        <w:rPr>
          <w:rFonts w:ascii="Times New Roman" w:eastAsia="Times New Roman" w:hAnsi="Times New Roman" w:cs="Times New Roman"/>
          <w:color w:val="000000" w:themeColor="text1"/>
          <w:lang w:val="en-GB"/>
        </w:rPr>
        <w:t>LiveAbout</w:t>
      </w:r>
      <w:proofErr w:type="spellEnd"/>
      <w:r w:rsidRPr="07C8FB9A">
        <w:rPr>
          <w:rFonts w:ascii="Times New Roman" w:eastAsia="Times New Roman" w:hAnsi="Times New Roman" w:cs="Times New Roman"/>
          <w:color w:val="000000" w:themeColor="text1"/>
          <w:lang w:val="en-GB"/>
        </w:rPr>
        <w:t xml:space="preserve">. Available at: </w:t>
      </w:r>
      <w:hyperlink r:id="rId16">
        <w:r w:rsidRPr="07C8FB9A">
          <w:rPr>
            <w:rStyle w:val="Hyperlink"/>
            <w:rFonts w:ascii="Times New Roman" w:eastAsia="Times New Roman" w:hAnsi="Times New Roman" w:cs="Times New Roman"/>
            <w:lang w:val="en-GB"/>
          </w:rPr>
          <w:t>https://www.liveabout.com/tips-for-better-teamwork-1919225</w:t>
        </w:r>
      </w:hyperlink>
      <w:r w:rsidRPr="07C8FB9A">
        <w:rPr>
          <w:rFonts w:ascii="Times New Roman" w:eastAsia="Times New Roman" w:hAnsi="Times New Roman" w:cs="Times New Roman"/>
          <w:color w:val="000000" w:themeColor="text1"/>
          <w:lang w:val="en-GB"/>
        </w:rPr>
        <w:t>.</w:t>
      </w:r>
    </w:p>
    <w:p w14:paraId="2466187A" w14:textId="1EF12F72"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Microsoft (2019). </w:t>
      </w:r>
      <w:r w:rsidRPr="07C8FB9A">
        <w:rPr>
          <w:rFonts w:ascii="Times New Roman" w:eastAsia="Times New Roman" w:hAnsi="Times New Roman" w:cs="Times New Roman"/>
          <w:i/>
          <w:iCs/>
          <w:color w:val="000000" w:themeColor="text1"/>
          <w:lang w:val="en-GB"/>
        </w:rPr>
        <w:t>Microsoft joins forces with the Met Police to tackle crime across London</w:t>
      </w:r>
      <w:r w:rsidRPr="07C8FB9A">
        <w:rPr>
          <w:rFonts w:ascii="Times New Roman" w:eastAsia="Times New Roman" w:hAnsi="Times New Roman" w:cs="Times New Roman"/>
          <w:color w:val="000000" w:themeColor="text1"/>
          <w:lang w:val="en-GB"/>
        </w:rPr>
        <w:t xml:space="preserve">. [online] Microsoft News Centre UK. Available at: </w:t>
      </w:r>
      <w:hyperlink r:id="rId17">
        <w:r w:rsidRPr="07C8FB9A">
          <w:rPr>
            <w:rStyle w:val="Hyperlink"/>
            <w:rFonts w:ascii="Times New Roman" w:eastAsia="Times New Roman" w:hAnsi="Times New Roman" w:cs="Times New Roman"/>
            <w:lang w:val="en-GB"/>
          </w:rPr>
          <w:t>https://news.microsoft.com/en-gb/2019/06/12/microsoft-joins-forces-with-the-metropolitan-police-service-to-tackle-crime-across-london/</w:t>
        </w:r>
      </w:hyperlink>
      <w:r w:rsidRPr="07C8FB9A">
        <w:rPr>
          <w:rFonts w:ascii="Times New Roman" w:eastAsia="Times New Roman" w:hAnsi="Times New Roman" w:cs="Times New Roman"/>
          <w:color w:val="000000" w:themeColor="text1"/>
          <w:lang w:val="en-GB"/>
        </w:rPr>
        <w:t>.</w:t>
      </w:r>
    </w:p>
    <w:p w14:paraId="5E449CF1" w14:textId="0F8CE24C"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Psychology Today (2019). </w:t>
      </w:r>
      <w:r w:rsidRPr="07C8FB9A">
        <w:rPr>
          <w:rFonts w:ascii="Times New Roman" w:eastAsia="Times New Roman" w:hAnsi="Times New Roman" w:cs="Times New Roman"/>
          <w:i/>
          <w:iCs/>
          <w:color w:val="000000" w:themeColor="text1"/>
          <w:lang w:val="en-GB"/>
        </w:rPr>
        <w:t>Identity | Psychology Today</w:t>
      </w:r>
      <w:r w:rsidRPr="07C8FB9A">
        <w:rPr>
          <w:rFonts w:ascii="Times New Roman" w:eastAsia="Times New Roman" w:hAnsi="Times New Roman" w:cs="Times New Roman"/>
          <w:color w:val="000000" w:themeColor="text1"/>
          <w:lang w:val="en-GB"/>
        </w:rPr>
        <w:t xml:space="preserve">. [online] Psychology Today. Available at: </w:t>
      </w:r>
      <w:hyperlink r:id="rId18">
        <w:r w:rsidRPr="07C8FB9A">
          <w:rPr>
            <w:rStyle w:val="Hyperlink"/>
            <w:rFonts w:ascii="Times New Roman" w:eastAsia="Times New Roman" w:hAnsi="Times New Roman" w:cs="Times New Roman"/>
            <w:lang w:val="en-GB"/>
          </w:rPr>
          <w:t>https://www.psychologytoday.com/us/basics/identity</w:t>
        </w:r>
      </w:hyperlink>
      <w:r w:rsidRPr="07C8FB9A">
        <w:rPr>
          <w:rFonts w:ascii="Times New Roman" w:eastAsia="Times New Roman" w:hAnsi="Times New Roman" w:cs="Times New Roman"/>
          <w:color w:val="000000" w:themeColor="text1"/>
          <w:lang w:val="en-GB"/>
        </w:rPr>
        <w:t>.</w:t>
      </w:r>
    </w:p>
    <w:p w14:paraId="65914C17" w14:textId="104862BB" w:rsidR="61C7014E" w:rsidRDefault="6D748D61" w:rsidP="07C8FB9A">
      <w:pPr>
        <w:spacing w:after="160" w:line="360" w:lineRule="auto"/>
        <w:rPr>
          <w:rFonts w:ascii="Times New Roman" w:eastAsia="Times New Roman" w:hAnsi="Times New Roman" w:cs="Times New Roman"/>
          <w:color w:val="000000" w:themeColor="text1"/>
          <w:lang w:val="en-GB"/>
        </w:rPr>
      </w:pPr>
      <w:r w:rsidRPr="07C8FB9A">
        <w:rPr>
          <w:rFonts w:ascii="Times New Roman" w:eastAsia="Times New Roman" w:hAnsi="Times New Roman" w:cs="Times New Roman"/>
          <w:color w:val="000000" w:themeColor="text1"/>
          <w:lang w:val="en-GB"/>
        </w:rPr>
        <w:t xml:space="preserve">Pugsley, L. (2022). [online] Uwtsd.ac.uk. Available at: </w:t>
      </w:r>
      <w:hyperlink r:id="rId19">
        <w:r w:rsidRPr="07C8FB9A">
          <w:rPr>
            <w:rStyle w:val="Hyperlink"/>
            <w:rFonts w:ascii="Times New Roman" w:eastAsia="Times New Roman" w:hAnsi="Times New Roman" w:cs="Times New Roman"/>
            <w:lang w:val="en-GB"/>
          </w:rPr>
          <w:t>https://web-p-ebscohost-com.ezproxy.uwtsd.ac.uk/ehost/pdfviewer/pdfviewer?vid=0&amp;sid=97c46c51-e793-4a1d-aee3-2bbfb2dcdfc6%40redis</w:t>
        </w:r>
      </w:hyperlink>
      <w:r w:rsidRPr="07C8FB9A">
        <w:rPr>
          <w:rFonts w:ascii="Times New Roman" w:eastAsia="Times New Roman" w:hAnsi="Times New Roman" w:cs="Times New Roman"/>
          <w:color w:val="000000" w:themeColor="text1"/>
          <w:lang w:val="en-GB"/>
        </w:rPr>
        <w:t xml:space="preserve"> [Accessed 9 Nov. 2022]. </w:t>
      </w:r>
    </w:p>
    <w:p w14:paraId="19634F96" w14:textId="65360F42" w:rsidR="61C7014E" w:rsidRDefault="61C7014E" w:rsidP="61C7014E">
      <w:pPr>
        <w:rPr>
          <w:sz w:val="32"/>
          <w:szCs w:val="32"/>
        </w:rPr>
      </w:pPr>
    </w:p>
    <w:p w14:paraId="1AAB92BE" w14:textId="73B71292" w:rsidR="61C7014E" w:rsidRDefault="61C7014E" w:rsidP="61C7014E">
      <w:pPr>
        <w:rPr>
          <w:sz w:val="32"/>
          <w:szCs w:val="32"/>
        </w:rPr>
      </w:pPr>
    </w:p>
    <w:p w14:paraId="4D9CE9A3" w14:textId="31ECEB93" w:rsidR="61C7014E" w:rsidRDefault="61C7014E" w:rsidP="61C7014E">
      <w:pPr>
        <w:rPr>
          <w:sz w:val="32"/>
          <w:szCs w:val="32"/>
        </w:rPr>
      </w:pPr>
    </w:p>
    <w:p w14:paraId="2714F89D" w14:textId="2C36FBF7" w:rsidR="61C7014E" w:rsidRDefault="61C7014E" w:rsidP="61C7014E">
      <w:pPr>
        <w:rPr>
          <w:sz w:val="32"/>
          <w:szCs w:val="32"/>
        </w:rPr>
      </w:pPr>
    </w:p>
    <w:p w14:paraId="12708874" w14:textId="6058E814" w:rsidR="61C7014E" w:rsidRDefault="61C7014E" w:rsidP="61C7014E">
      <w:pPr>
        <w:rPr>
          <w:sz w:val="32"/>
          <w:szCs w:val="32"/>
        </w:rPr>
      </w:pPr>
    </w:p>
    <w:p w14:paraId="1726AE39" w14:textId="60FCAE5B" w:rsidR="61C7014E" w:rsidRDefault="61C7014E" w:rsidP="61C7014E">
      <w:pPr>
        <w:rPr>
          <w:sz w:val="32"/>
          <w:szCs w:val="32"/>
        </w:rPr>
      </w:pPr>
    </w:p>
    <w:p w14:paraId="29EADC4E" w14:textId="570F4467" w:rsidR="61C7014E" w:rsidRDefault="61C7014E" w:rsidP="61C7014E">
      <w:pPr>
        <w:rPr>
          <w:sz w:val="32"/>
          <w:szCs w:val="32"/>
        </w:rPr>
      </w:pPr>
    </w:p>
    <w:p w14:paraId="16AE93B4" w14:textId="7BAEE705" w:rsidR="61C7014E" w:rsidRDefault="61C7014E" w:rsidP="61C7014E">
      <w:pPr>
        <w:rPr>
          <w:sz w:val="32"/>
          <w:szCs w:val="32"/>
        </w:rPr>
      </w:pPr>
    </w:p>
    <w:p w14:paraId="060CF0A1" w14:textId="0774635E" w:rsidR="61C7014E" w:rsidRDefault="61C7014E" w:rsidP="61C7014E">
      <w:pPr>
        <w:rPr>
          <w:sz w:val="32"/>
          <w:szCs w:val="32"/>
        </w:rPr>
      </w:pPr>
    </w:p>
    <w:p w14:paraId="5FD7E4E0" w14:textId="5F56D2C8" w:rsidR="61C7014E" w:rsidRDefault="61C7014E" w:rsidP="61C7014E">
      <w:pPr>
        <w:rPr>
          <w:sz w:val="32"/>
          <w:szCs w:val="32"/>
        </w:rPr>
      </w:pPr>
    </w:p>
    <w:p w14:paraId="33F7A5DA" w14:textId="2D23DF41" w:rsidR="61C7014E" w:rsidRDefault="61C7014E" w:rsidP="61C7014E">
      <w:pPr>
        <w:rPr>
          <w:sz w:val="32"/>
          <w:szCs w:val="32"/>
        </w:rPr>
      </w:pPr>
    </w:p>
    <w:p w14:paraId="223F96E4" w14:textId="0AB5E9F3" w:rsidR="61C7014E" w:rsidRDefault="61C7014E" w:rsidP="61C7014E">
      <w:pPr>
        <w:rPr>
          <w:sz w:val="32"/>
          <w:szCs w:val="32"/>
        </w:rPr>
      </w:pPr>
    </w:p>
    <w:p w14:paraId="7D59F2E6" w14:textId="2B6BDD30" w:rsidR="61C7014E" w:rsidRDefault="61C7014E" w:rsidP="61C7014E">
      <w:pPr>
        <w:rPr>
          <w:sz w:val="32"/>
          <w:szCs w:val="32"/>
        </w:rPr>
      </w:pPr>
    </w:p>
    <w:p w14:paraId="3583C5E1" w14:textId="4AD85FD8" w:rsidR="61C7014E" w:rsidRDefault="61C7014E" w:rsidP="61C7014E">
      <w:pPr>
        <w:rPr>
          <w:sz w:val="32"/>
          <w:szCs w:val="32"/>
        </w:rPr>
      </w:pPr>
    </w:p>
    <w:p w14:paraId="03F6AA8E" w14:textId="560A7D71" w:rsidR="61C7014E" w:rsidRDefault="61C7014E" w:rsidP="61C7014E">
      <w:pPr>
        <w:rPr>
          <w:sz w:val="32"/>
          <w:szCs w:val="32"/>
        </w:rPr>
      </w:pPr>
    </w:p>
    <w:p w14:paraId="1D71E984" w14:textId="7B79CEE0" w:rsidR="61C7014E" w:rsidRDefault="61C7014E" w:rsidP="61C7014E">
      <w:pPr>
        <w:rPr>
          <w:sz w:val="32"/>
          <w:szCs w:val="32"/>
        </w:rPr>
      </w:pPr>
    </w:p>
    <w:p w14:paraId="68416CED" w14:textId="08B306C6" w:rsidR="61C7014E" w:rsidRDefault="61C7014E" w:rsidP="61C7014E">
      <w:pPr>
        <w:rPr>
          <w:sz w:val="32"/>
          <w:szCs w:val="32"/>
        </w:rPr>
      </w:pPr>
    </w:p>
    <w:p w14:paraId="040CD4AB" w14:textId="5F092627" w:rsidR="61C7014E" w:rsidRDefault="61C7014E" w:rsidP="61C7014E">
      <w:pPr>
        <w:rPr>
          <w:sz w:val="32"/>
          <w:szCs w:val="32"/>
        </w:rPr>
      </w:pPr>
    </w:p>
    <w:p w14:paraId="2BC4A849" w14:textId="6AE4082D" w:rsidR="61C7014E" w:rsidRDefault="61C7014E" w:rsidP="61C7014E">
      <w:pPr>
        <w:rPr>
          <w:sz w:val="32"/>
          <w:szCs w:val="32"/>
        </w:rPr>
      </w:pPr>
    </w:p>
    <w:p w14:paraId="68076D0B" w14:textId="32FFD9AB" w:rsidR="61C7014E" w:rsidRDefault="61C7014E" w:rsidP="61C7014E">
      <w:pPr>
        <w:rPr>
          <w:sz w:val="32"/>
          <w:szCs w:val="32"/>
        </w:rPr>
      </w:pPr>
    </w:p>
    <w:p w14:paraId="3B5CA77B" w14:textId="6AA4447F" w:rsidR="61C7014E" w:rsidRDefault="61C7014E" w:rsidP="61C7014E">
      <w:pPr>
        <w:rPr>
          <w:sz w:val="32"/>
          <w:szCs w:val="32"/>
        </w:rPr>
      </w:pPr>
    </w:p>
    <w:p w14:paraId="3D4E9ADE" w14:textId="75DE2136" w:rsidR="61C7014E" w:rsidRDefault="61C7014E" w:rsidP="61C7014E">
      <w:pPr>
        <w:rPr>
          <w:sz w:val="32"/>
          <w:szCs w:val="32"/>
        </w:rPr>
      </w:pPr>
    </w:p>
    <w:p w14:paraId="08AD3B77" w14:textId="49639729" w:rsidR="61C7014E" w:rsidRDefault="61C7014E" w:rsidP="61C7014E">
      <w:pPr>
        <w:rPr>
          <w:sz w:val="32"/>
          <w:szCs w:val="32"/>
        </w:rPr>
      </w:pPr>
    </w:p>
    <w:p w14:paraId="2787C62A" w14:textId="16D9C840" w:rsidR="61C7014E" w:rsidRDefault="61C7014E" w:rsidP="61C7014E">
      <w:pPr>
        <w:rPr>
          <w:sz w:val="32"/>
          <w:szCs w:val="32"/>
        </w:rPr>
      </w:pPr>
    </w:p>
    <w:p w14:paraId="0C60872F" w14:textId="1F243A76" w:rsidR="61C7014E" w:rsidRDefault="61C7014E" w:rsidP="61C7014E">
      <w:pPr>
        <w:rPr>
          <w:sz w:val="32"/>
          <w:szCs w:val="32"/>
        </w:rPr>
      </w:pPr>
    </w:p>
    <w:p w14:paraId="1932ED25" w14:textId="0806142D" w:rsidR="61C7014E" w:rsidRDefault="61C7014E" w:rsidP="61C7014E">
      <w:pPr>
        <w:rPr>
          <w:sz w:val="32"/>
          <w:szCs w:val="32"/>
        </w:rPr>
      </w:pPr>
    </w:p>
    <w:p w14:paraId="279DE60E" w14:textId="5BB1CC4F" w:rsidR="61C7014E" w:rsidRDefault="61C7014E" w:rsidP="61C7014E">
      <w:pPr>
        <w:rPr>
          <w:sz w:val="32"/>
          <w:szCs w:val="32"/>
        </w:rPr>
      </w:pPr>
    </w:p>
    <w:p w14:paraId="35AE1941" w14:textId="6C588C3E" w:rsidR="61C7014E" w:rsidRDefault="61C7014E" w:rsidP="61C7014E">
      <w:pPr>
        <w:rPr>
          <w:sz w:val="32"/>
          <w:szCs w:val="32"/>
        </w:rPr>
      </w:pPr>
    </w:p>
    <w:p w14:paraId="2D003B48" w14:textId="43D9D46E" w:rsidR="61C7014E" w:rsidRDefault="61C7014E" w:rsidP="61C7014E">
      <w:pPr>
        <w:rPr>
          <w:sz w:val="32"/>
          <w:szCs w:val="32"/>
        </w:rPr>
      </w:pPr>
    </w:p>
    <w:p w14:paraId="7071C302" w14:textId="43D1052E" w:rsidR="61C7014E" w:rsidRDefault="61C7014E" w:rsidP="61C7014E">
      <w:pPr>
        <w:rPr>
          <w:sz w:val="32"/>
          <w:szCs w:val="32"/>
        </w:rPr>
      </w:pPr>
    </w:p>
    <w:sectPr w:rsidR="61C701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Modern Love">
    <w:charset w:val="00"/>
    <w:family w:val="decorative"/>
    <w:pitch w:val="variable"/>
    <w:sig w:usb0="8000002F" w:usb1="0000000A" w:usb2="00000000" w:usb3="00000000" w:csb0="00000001" w:csb1="00000000"/>
  </w:font>
  <w:font w:name="Modern Love Caps">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5FcMgy85" int2:invalidationBookmarkName="" int2:hashCode="RoHRJMxsS3O6q/" int2:id="aeRpbcBk"/>
    <int2:bookmark int2:bookmarkName="_Int_DCmhIjXo" int2:invalidationBookmarkName="" int2:hashCode="Zyk5foGeSQ+6HH" int2:id="LgWVimCT"/>
    <int2:bookmark int2:bookmarkName="_Int_UAZVKC99" int2:invalidationBookmarkName="" int2:hashCode="rhiqh4LcGE1Hr6" int2:id="h1daeJ2Q"/>
    <int2:bookmark int2:bookmarkName="_Int_8c2O0r3C" int2:invalidationBookmarkName="" int2:hashCode="nldDqCxDyGJc/a" int2:id="1M3Oe7Ai"/>
    <int2:bookmark int2:bookmarkName="_Int_Jx1ZwU1f" int2:invalidationBookmarkName="" int2:hashCode="ja6QQs7tE7uC44" int2:id="D91tkYYD">
      <int2:state int2:value="Reviewed" int2:type="WordDesignerThemeImageAnnotation"/>
    </int2:bookmark>
    <int2:bookmark int2:bookmarkName="_Int_oSTtQI9e" int2:invalidationBookmarkName="" int2:hashCode="CZYAoQqUQRSqxA" int2:id="PmRWz7BN">
      <int2:state int2:value="Reviewed" int2:type="WordDesignerStylizedTitleAnnotation"/>
    </int2:bookmark>
    <int2:bookmark int2:bookmarkName="_Int_jho31us9" int2:invalidationBookmarkName="" int2:hashCode="CZYAoQqUQRSqxA" int2:id="mW7ZjLwQ">
      <int2:state int2:value="Reviewed" int2:type="WordDesignerStylizedTitleAnnotation"/>
    </int2:bookmark>
    <int2:bookmark int2:bookmarkName="_Int_yUiqa5r1" int2:invalidationBookmarkName="" int2:hashCode="ja6QQs7tE7uC44" int2:id="Pej3usKR">
      <int2:state int2:value="Reviewed" int2:type="WordDesignerThemeImageAnnotation"/>
    </int2:bookmark>
    <int2:bookmark int2:bookmarkName="_Int_FNMK5Rwk" int2:invalidationBookmarkName="" int2:hashCode="CZYAoQqUQRSqxA" int2:id="xhgffI4z">
      <int2:state int2:value="Reviewed" int2:type="WordDesignerStylizedTitleAnnotation"/>
    </int2:bookmark>
    <int2:bookmark int2:bookmarkName="_Int_6UWDB5zb" int2:invalidationBookmarkName="" int2:hashCode="CZYAoQqUQRSqxA" int2:id="SltRoj38">
      <int2:state int2:value="Reviewed" int2:type="WordDesignerStylizedTitleAnnotation"/>
    </int2:bookmark>
    <int2:bookmark int2:bookmarkName="_Int_yqoG3gru" int2:invalidationBookmarkName="" int2:hashCode="A1WvqxX4xhxco+" int2:id="7X3TFKWS">
      <int2:state int2:value="Reviewed" int2:type="WordDesignerComplexDecoratorAnnotationType"/>
    </int2:bookmark>
    <int2:bookmark int2:bookmarkName="_Int_BHSQ5mQA" int2:invalidationBookmarkName="" int2:hashCode="9tIDLgjBAGP24m" int2:id="KpROnt5L">
      <int2:state int2:value="Reviewed" int2:type="WordDesignerComplexDecoratorAnnotationType"/>
    </int2:bookmark>
    <int2:bookmark int2:bookmarkName="_Int_VZNhLLu7" int2:invalidationBookmarkName="" int2:hashCode="erERwObKWUmkPd" int2:id="cXpSVaCB">
      <int2:state int2:value="Reviewed" int2:type="WordDesignerComplexDecoratorAnnotationType"/>
    </int2:bookmark>
    <int2:bookmark int2:bookmarkName="_Int_SdWxzgU4" int2:invalidationBookmarkName="" int2:hashCode="UwsFX01QfdDoOG" int2:id="H2Urp8w9">
      <int2:state int2:value="Reviewed" int2:type="WordDesignerComplexDecoratorAnnotationType"/>
    </int2:bookmark>
    <int2:bookmark int2:bookmarkName="_Int_dXjnG50n" int2:invalidationBookmarkName="" int2:hashCode="ja6QQs7tE7uC44" int2:id="Fb12TCFu">
      <int2:state int2:value="Reviewed" int2:type="WordDesignerComplexDecoratorAnnotationType"/>
    </int2:bookmark>
    <int2:bookmark int2:bookmarkName="_Int_ktNIuvYO" int2:invalidationBookmarkName="" int2:hashCode="0dPHWngcQfDSJR" int2:id="aUBU8R7r">
      <int2:state int2:value="Reviewed" int2:type="WordDesignerComplexDecoratorAnnotationType"/>
    </int2:bookmark>
    <int2:bookmark int2:bookmarkName="_Int_sflPVy2j" int2:invalidationBookmarkName="" int2:hashCode="CZYAoQqUQRSqxA" int2:id="8ZboXpov">
      <int2:state int2:value="Reviewed" int2:type="WordDesignerStylizedTitleAnnotation"/>
    </int2:bookmark>
    <int2:bookmark int2:bookmarkName="_Int_oKiJGkMg" int2:invalidationBookmarkName="" int2:hashCode="CZYAoQqUQRSqxA" int2:id="hEeoUhi2">
      <int2:state int2:value="Reviewed" int2:type="WordDesignerStylizedTitleAnnotation"/>
    </int2:bookmark>
    <int2:bookmark int2:bookmarkName="_Int_w0RoWx2d" int2:invalidationBookmarkName="" int2:hashCode="ja6QQs7tE7uC44" int2:id="FEFo60KU">
      <int2:state int2:value="Reviewed" int2:type="WordDesignerThemeImageAnnotation"/>
    </int2:bookmark>
    <int2:bookmark int2:bookmarkName="_Int_RYH1x0YT" int2:invalidationBookmarkName="" int2:hashCode="ja6QQs7tE7uC44" int2:id="l7ZJJurj">
      <int2:state int2:value="Reviewed" int2:type="WordDesignerThemeImageAnnotation"/>
    </int2:bookmark>
    <int2:bookmark int2:bookmarkName="_Int_n4B87MQO" int2:invalidationBookmarkName="" int2:hashCode="ja6QQs7tE7uC44" int2:id="VUyEKDyR">
      <int2:state int2:value="Reviewed" int2:type="WordDesignerThemeImage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5F3329"/>
    <w:rsid w:val="0000115F"/>
    <w:rsid w:val="00020263"/>
    <w:rsid w:val="00023800"/>
    <w:rsid w:val="0002667D"/>
    <w:rsid w:val="002C0ADA"/>
    <w:rsid w:val="006A446B"/>
    <w:rsid w:val="00A00B98"/>
    <w:rsid w:val="0140E46B"/>
    <w:rsid w:val="01DBFD86"/>
    <w:rsid w:val="0339D8C2"/>
    <w:rsid w:val="0345897B"/>
    <w:rsid w:val="03A8B023"/>
    <w:rsid w:val="0459BB9B"/>
    <w:rsid w:val="066CEB85"/>
    <w:rsid w:val="06C0B4D3"/>
    <w:rsid w:val="07865064"/>
    <w:rsid w:val="07C8FB9A"/>
    <w:rsid w:val="08049DEC"/>
    <w:rsid w:val="0852138B"/>
    <w:rsid w:val="086A89D6"/>
    <w:rsid w:val="088DF452"/>
    <w:rsid w:val="08E8E622"/>
    <w:rsid w:val="0905D7BD"/>
    <w:rsid w:val="09BF875C"/>
    <w:rsid w:val="09D2A2CE"/>
    <w:rsid w:val="09EE0F60"/>
    <w:rsid w:val="0AE0D6C4"/>
    <w:rsid w:val="0B18404B"/>
    <w:rsid w:val="0C1182C0"/>
    <w:rsid w:val="0CAC737B"/>
    <w:rsid w:val="0CEEC4AE"/>
    <w:rsid w:val="0D2FD46C"/>
    <w:rsid w:val="0D433A0F"/>
    <w:rsid w:val="0DC397FD"/>
    <w:rsid w:val="0DD5A646"/>
    <w:rsid w:val="0DE4FA5F"/>
    <w:rsid w:val="0EABF5F0"/>
    <w:rsid w:val="0F267B03"/>
    <w:rsid w:val="10096525"/>
    <w:rsid w:val="11056B02"/>
    <w:rsid w:val="11476D28"/>
    <w:rsid w:val="11EC9B4E"/>
    <w:rsid w:val="124F928C"/>
    <w:rsid w:val="129391A6"/>
    <w:rsid w:val="138861B1"/>
    <w:rsid w:val="13AE379C"/>
    <w:rsid w:val="13D0C8E4"/>
    <w:rsid w:val="13D97131"/>
    <w:rsid w:val="13F9EC26"/>
    <w:rsid w:val="143AB8AC"/>
    <w:rsid w:val="1463FF86"/>
    <w:rsid w:val="1481B4A4"/>
    <w:rsid w:val="14C5124D"/>
    <w:rsid w:val="1623958B"/>
    <w:rsid w:val="16D27CF7"/>
    <w:rsid w:val="170F4BF8"/>
    <w:rsid w:val="179BA048"/>
    <w:rsid w:val="1869505A"/>
    <w:rsid w:val="18883BD4"/>
    <w:rsid w:val="188A158B"/>
    <w:rsid w:val="18A87726"/>
    <w:rsid w:val="19653A76"/>
    <w:rsid w:val="1A043FDA"/>
    <w:rsid w:val="1A0A1DB9"/>
    <w:rsid w:val="1A3786A6"/>
    <w:rsid w:val="1BC193A6"/>
    <w:rsid w:val="1BFFC3B7"/>
    <w:rsid w:val="1C7859EC"/>
    <w:rsid w:val="1C79AEB2"/>
    <w:rsid w:val="1C7D29A1"/>
    <w:rsid w:val="1C9DEAC8"/>
    <w:rsid w:val="1CA8F1EB"/>
    <w:rsid w:val="1D3BE09C"/>
    <w:rsid w:val="1E142A4D"/>
    <w:rsid w:val="1ECDC5E6"/>
    <w:rsid w:val="1FC662EA"/>
    <w:rsid w:val="2108D7BE"/>
    <w:rsid w:val="21560B5E"/>
    <w:rsid w:val="218A6CF8"/>
    <w:rsid w:val="21B40D6C"/>
    <w:rsid w:val="22A05C8C"/>
    <w:rsid w:val="23680282"/>
    <w:rsid w:val="23AFF6C0"/>
    <w:rsid w:val="24B410C5"/>
    <w:rsid w:val="24C08B25"/>
    <w:rsid w:val="25074902"/>
    <w:rsid w:val="256C5D44"/>
    <w:rsid w:val="261E7431"/>
    <w:rsid w:val="2628C6AC"/>
    <w:rsid w:val="262901AD"/>
    <w:rsid w:val="263E6D86"/>
    <w:rsid w:val="26661794"/>
    <w:rsid w:val="26CBCF2C"/>
    <w:rsid w:val="2732927D"/>
    <w:rsid w:val="2738E8B6"/>
    <w:rsid w:val="2843578D"/>
    <w:rsid w:val="29451226"/>
    <w:rsid w:val="299AECB4"/>
    <w:rsid w:val="29AF9270"/>
    <w:rsid w:val="2A060FE7"/>
    <w:rsid w:val="2A30F075"/>
    <w:rsid w:val="2AA25264"/>
    <w:rsid w:val="2AD681EF"/>
    <w:rsid w:val="2B347675"/>
    <w:rsid w:val="2B561728"/>
    <w:rsid w:val="2B5F3329"/>
    <w:rsid w:val="2B9624DB"/>
    <w:rsid w:val="2BFE389F"/>
    <w:rsid w:val="2C25BE18"/>
    <w:rsid w:val="2C2E1675"/>
    <w:rsid w:val="2CC24F53"/>
    <w:rsid w:val="2D09C55C"/>
    <w:rsid w:val="2D36E3CB"/>
    <w:rsid w:val="2E99EC6D"/>
    <w:rsid w:val="2EC8CBEA"/>
    <w:rsid w:val="2F046198"/>
    <w:rsid w:val="2F0E8952"/>
    <w:rsid w:val="306839E1"/>
    <w:rsid w:val="30DD5821"/>
    <w:rsid w:val="31E086FD"/>
    <w:rsid w:val="32040A42"/>
    <w:rsid w:val="33D7D2BB"/>
    <w:rsid w:val="33D859D0"/>
    <w:rsid w:val="33F1644C"/>
    <w:rsid w:val="347C50AF"/>
    <w:rsid w:val="3491F569"/>
    <w:rsid w:val="357A9910"/>
    <w:rsid w:val="3580B49B"/>
    <w:rsid w:val="358AB1E5"/>
    <w:rsid w:val="3620B856"/>
    <w:rsid w:val="36242525"/>
    <w:rsid w:val="3684186C"/>
    <w:rsid w:val="36C734B6"/>
    <w:rsid w:val="37D42614"/>
    <w:rsid w:val="386AF699"/>
    <w:rsid w:val="39090310"/>
    <w:rsid w:val="394CE6FB"/>
    <w:rsid w:val="395BC5E7"/>
    <w:rsid w:val="398156C3"/>
    <w:rsid w:val="3991F3D4"/>
    <w:rsid w:val="39942138"/>
    <w:rsid w:val="39A7E769"/>
    <w:rsid w:val="39C540AD"/>
    <w:rsid w:val="3A23D389"/>
    <w:rsid w:val="3B0120C2"/>
    <w:rsid w:val="3B9D0261"/>
    <w:rsid w:val="3C76067D"/>
    <w:rsid w:val="3CCC5D28"/>
    <w:rsid w:val="3D03AA9D"/>
    <w:rsid w:val="3D72E3E0"/>
    <w:rsid w:val="3E06E84D"/>
    <w:rsid w:val="3E38C184"/>
    <w:rsid w:val="3E3FF564"/>
    <w:rsid w:val="3ED18CFD"/>
    <w:rsid w:val="3F002F88"/>
    <w:rsid w:val="4053174E"/>
    <w:rsid w:val="411A46AB"/>
    <w:rsid w:val="41542B60"/>
    <w:rsid w:val="41C6F0A3"/>
    <w:rsid w:val="41D4838B"/>
    <w:rsid w:val="42C537DB"/>
    <w:rsid w:val="431E7FC8"/>
    <w:rsid w:val="43E70E7E"/>
    <w:rsid w:val="445D6F5E"/>
    <w:rsid w:val="44A80308"/>
    <w:rsid w:val="45B6A2B2"/>
    <w:rsid w:val="4655C231"/>
    <w:rsid w:val="4664617C"/>
    <w:rsid w:val="473C6A63"/>
    <w:rsid w:val="47E79150"/>
    <w:rsid w:val="48368624"/>
    <w:rsid w:val="488F8218"/>
    <w:rsid w:val="4916106F"/>
    <w:rsid w:val="498258F3"/>
    <w:rsid w:val="4A2B5279"/>
    <w:rsid w:val="4AAC2A2F"/>
    <w:rsid w:val="4B37D29F"/>
    <w:rsid w:val="4B5CC0E5"/>
    <w:rsid w:val="4B74F8C7"/>
    <w:rsid w:val="4BBA3E21"/>
    <w:rsid w:val="4BFCC145"/>
    <w:rsid w:val="4C649DB1"/>
    <w:rsid w:val="4C84A289"/>
    <w:rsid w:val="4C9BAAE8"/>
    <w:rsid w:val="4D1B734B"/>
    <w:rsid w:val="4DF8B3F9"/>
    <w:rsid w:val="4E12EE2F"/>
    <w:rsid w:val="4E47ABB9"/>
    <w:rsid w:val="4E8964FD"/>
    <w:rsid w:val="4EE4F9DF"/>
    <w:rsid w:val="4F3855C6"/>
    <w:rsid w:val="4F7F6949"/>
    <w:rsid w:val="4FA33666"/>
    <w:rsid w:val="501F46A8"/>
    <w:rsid w:val="509997DE"/>
    <w:rsid w:val="5103A731"/>
    <w:rsid w:val="511C4F24"/>
    <w:rsid w:val="524CC4AC"/>
    <w:rsid w:val="52D9F17D"/>
    <w:rsid w:val="53353179"/>
    <w:rsid w:val="545BAF5A"/>
    <w:rsid w:val="56383F4C"/>
    <w:rsid w:val="568C845B"/>
    <w:rsid w:val="578B7902"/>
    <w:rsid w:val="57FDB51A"/>
    <w:rsid w:val="58EC688C"/>
    <w:rsid w:val="59593EA5"/>
    <w:rsid w:val="598A5E60"/>
    <w:rsid w:val="59ABD29C"/>
    <w:rsid w:val="59B7F755"/>
    <w:rsid w:val="5B1B9607"/>
    <w:rsid w:val="5C14A69C"/>
    <w:rsid w:val="5C18CEEA"/>
    <w:rsid w:val="5C1AD295"/>
    <w:rsid w:val="5C6EE6C6"/>
    <w:rsid w:val="5C9A4D8F"/>
    <w:rsid w:val="5CF78752"/>
    <w:rsid w:val="5E6FD4A3"/>
    <w:rsid w:val="5E8D84B1"/>
    <w:rsid w:val="5F0BD239"/>
    <w:rsid w:val="5F2D5012"/>
    <w:rsid w:val="5F479134"/>
    <w:rsid w:val="6003670D"/>
    <w:rsid w:val="60102CB5"/>
    <w:rsid w:val="60385D83"/>
    <w:rsid w:val="607FFF8E"/>
    <w:rsid w:val="616E9E2B"/>
    <w:rsid w:val="61C7014E"/>
    <w:rsid w:val="627F31F6"/>
    <w:rsid w:val="6328FDBC"/>
    <w:rsid w:val="634D8E39"/>
    <w:rsid w:val="635E1DB6"/>
    <w:rsid w:val="63CEC6F8"/>
    <w:rsid w:val="64C7493D"/>
    <w:rsid w:val="64FEA210"/>
    <w:rsid w:val="6579770F"/>
    <w:rsid w:val="666263D0"/>
    <w:rsid w:val="669A7271"/>
    <w:rsid w:val="6752A319"/>
    <w:rsid w:val="67C9550A"/>
    <w:rsid w:val="683DCC4E"/>
    <w:rsid w:val="68A2DD71"/>
    <w:rsid w:val="68B2B47F"/>
    <w:rsid w:val="69A9864E"/>
    <w:rsid w:val="69F63047"/>
    <w:rsid w:val="6A75B99D"/>
    <w:rsid w:val="6A8A43DB"/>
    <w:rsid w:val="6B347D42"/>
    <w:rsid w:val="6B69FAF3"/>
    <w:rsid w:val="6C46A24F"/>
    <w:rsid w:val="6CAC85ED"/>
    <w:rsid w:val="6CCC8496"/>
    <w:rsid w:val="6CFFF67C"/>
    <w:rsid w:val="6D497F87"/>
    <w:rsid w:val="6D748D61"/>
    <w:rsid w:val="6DB2BD82"/>
    <w:rsid w:val="6DC1E49D"/>
    <w:rsid w:val="6E198FAC"/>
    <w:rsid w:val="6FDA4673"/>
    <w:rsid w:val="70A369C4"/>
    <w:rsid w:val="70DCB487"/>
    <w:rsid w:val="71D09157"/>
    <w:rsid w:val="72863F8E"/>
    <w:rsid w:val="728B0345"/>
    <w:rsid w:val="73524A90"/>
    <w:rsid w:val="73CFA93E"/>
    <w:rsid w:val="73D10EC2"/>
    <w:rsid w:val="745D7990"/>
    <w:rsid w:val="749B0885"/>
    <w:rsid w:val="773E7E55"/>
    <w:rsid w:val="775E7468"/>
    <w:rsid w:val="7777874D"/>
    <w:rsid w:val="7799EB0F"/>
    <w:rsid w:val="7987CC44"/>
    <w:rsid w:val="7999BCB5"/>
    <w:rsid w:val="79D5204B"/>
    <w:rsid w:val="7A12D258"/>
    <w:rsid w:val="7A873F48"/>
    <w:rsid w:val="7A992E10"/>
    <w:rsid w:val="7AA7CD5B"/>
    <w:rsid w:val="7AEF3C06"/>
    <w:rsid w:val="7B2EC6DC"/>
    <w:rsid w:val="7BA1F818"/>
    <w:rsid w:val="7C3ADC50"/>
    <w:rsid w:val="7CA36C63"/>
    <w:rsid w:val="7CCF6153"/>
    <w:rsid w:val="7CE135A2"/>
    <w:rsid w:val="7D16D29C"/>
    <w:rsid w:val="7D2F1BB1"/>
    <w:rsid w:val="7D42481A"/>
    <w:rsid w:val="7D4A8E73"/>
    <w:rsid w:val="7D5627D3"/>
    <w:rsid w:val="7DD5EDFB"/>
    <w:rsid w:val="7E66679E"/>
    <w:rsid w:val="7E6EBE58"/>
    <w:rsid w:val="7E76E402"/>
    <w:rsid w:val="7ECEA95F"/>
    <w:rsid w:val="7EEEEDB0"/>
    <w:rsid w:val="7F30E933"/>
    <w:rsid w:val="7F5EE9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F3329"/>
  <w15:chartTrackingRefBased/>
  <w15:docId w15:val="{C1C78AFB-8889-4F4C-87DB-8ACD30032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E142A4D"/>
    <w:pPr>
      <w:spacing w:after="240"/>
    </w:pPr>
    <w:rPr>
      <w:rFonts w:ascii="Avenir Next LT Pro"/>
      <w:sz w:val="24"/>
      <w:szCs w:val="24"/>
    </w:rPr>
  </w:style>
  <w:style w:type="paragraph" w:styleId="Heading1">
    <w:name w:val="heading 1"/>
    <w:basedOn w:val="Normal"/>
    <w:next w:val="Normal"/>
    <w:link w:val="Heading1Char"/>
    <w:uiPriority w:val="9"/>
    <w:qFormat/>
    <w:rsid w:val="1E142A4D"/>
    <w:pPr>
      <w:keepNext/>
      <w:spacing w:before="480" w:after="80"/>
      <w:outlineLvl w:val="0"/>
    </w:pPr>
    <w:rPr>
      <w:color w:val="5066DB"/>
      <w:sz w:val="48"/>
      <w:szCs w:val="48"/>
    </w:rPr>
  </w:style>
  <w:style w:type="paragraph" w:styleId="Heading2">
    <w:name w:val="heading 2"/>
    <w:basedOn w:val="Normal"/>
    <w:next w:val="Normal"/>
    <w:link w:val="Heading2Char"/>
    <w:uiPriority w:val="9"/>
    <w:unhideWhenUsed/>
    <w:qFormat/>
    <w:rsid w:val="1E142A4D"/>
    <w:pPr>
      <w:keepNext/>
      <w:spacing w:before="240" w:after="80"/>
      <w:outlineLvl w:val="1"/>
    </w:pPr>
    <w:rPr>
      <w:color w:val="5066DB"/>
      <w:sz w:val="34"/>
      <w:szCs w:val="34"/>
    </w:rPr>
  </w:style>
  <w:style w:type="paragraph" w:styleId="Heading3">
    <w:name w:val="heading 3"/>
    <w:basedOn w:val="Normal"/>
    <w:next w:val="Normal"/>
    <w:link w:val="Heading3Char"/>
    <w:uiPriority w:val="9"/>
    <w:unhideWhenUsed/>
    <w:qFormat/>
    <w:rsid w:val="1E142A4D"/>
    <w:pPr>
      <w:keepNext/>
      <w:spacing w:before="240" w:after="80"/>
      <w:outlineLvl w:val="2"/>
    </w:pPr>
    <w:rPr>
      <w:color w:val="5066DB"/>
      <w:sz w:val="32"/>
      <w:szCs w:val="32"/>
    </w:rPr>
  </w:style>
  <w:style w:type="paragraph" w:styleId="Heading4">
    <w:name w:val="heading 4"/>
    <w:basedOn w:val="Normal"/>
    <w:next w:val="Normal"/>
    <w:link w:val="Heading4Char"/>
    <w:uiPriority w:val="9"/>
    <w:unhideWhenUsed/>
    <w:qFormat/>
    <w:rsid w:val="1E142A4D"/>
    <w:pPr>
      <w:keepNext/>
      <w:spacing w:before="240" w:after="80"/>
      <w:outlineLvl w:val="3"/>
    </w:pPr>
    <w:rPr>
      <w:color w:val="5066DB"/>
      <w:sz w:val="30"/>
      <w:szCs w:val="30"/>
    </w:rPr>
  </w:style>
  <w:style w:type="paragraph" w:styleId="Heading5">
    <w:name w:val="heading 5"/>
    <w:basedOn w:val="Normal"/>
    <w:next w:val="Normal"/>
    <w:link w:val="Heading5Char"/>
    <w:uiPriority w:val="9"/>
    <w:unhideWhenUsed/>
    <w:qFormat/>
    <w:rsid w:val="1E142A4D"/>
    <w:pPr>
      <w:keepNext/>
      <w:spacing w:before="240" w:after="80"/>
      <w:outlineLvl w:val="4"/>
    </w:pPr>
    <w:rPr>
      <w:color w:val="5066DB"/>
      <w:sz w:val="29"/>
      <w:szCs w:val="29"/>
    </w:rPr>
  </w:style>
  <w:style w:type="paragraph" w:styleId="Heading6">
    <w:name w:val="heading 6"/>
    <w:basedOn w:val="Normal"/>
    <w:next w:val="Normal"/>
    <w:link w:val="Heading6Char"/>
    <w:uiPriority w:val="9"/>
    <w:unhideWhenUsed/>
    <w:qFormat/>
    <w:rsid w:val="1E142A4D"/>
    <w:pPr>
      <w:keepNext/>
      <w:spacing w:before="240" w:after="80"/>
      <w:outlineLvl w:val="5"/>
    </w:pPr>
    <w:rPr>
      <w:color w:val="5066DB"/>
      <w:sz w:val="28"/>
      <w:szCs w:val="28"/>
    </w:rPr>
  </w:style>
  <w:style w:type="paragraph" w:styleId="Heading7">
    <w:name w:val="heading 7"/>
    <w:basedOn w:val="Normal"/>
    <w:next w:val="Normal"/>
    <w:link w:val="Heading7Char"/>
    <w:uiPriority w:val="9"/>
    <w:unhideWhenUsed/>
    <w:qFormat/>
    <w:rsid w:val="1E142A4D"/>
    <w:pPr>
      <w:keepNext/>
      <w:spacing w:before="240" w:after="80"/>
      <w:outlineLvl w:val="6"/>
    </w:pPr>
    <w:rPr>
      <w:color w:val="5066DB"/>
      <w:sz w:val="27"/>
      <w:szCs w:val="27"/>
    </w:rPr>
  </w:style>
  <w:style w:type="paragraph" w:styleId="Heading8">
    <w:name w:val="heading 8"/>
    <w:basedOn w:val="Normal"/>
    <w:next w:val="Normal"/>
    <w:link w:val="Heading8Char"/>
    <w:uiPriority w:val="9"/>
    <w:unhideWhenUsed/>
    <w:qFormat/>
    <w:rsid w:val="1E142A4D"/>
    <w:pPr>
      <w:keepNext/>
      <w:spacing w:before="240" w:after="80"/>
      <w:outlineLvl w:val="7"/>
    </w:pPr>
    <w:rPr>
      <w:color w:val="5066DB"/>
      <w:sz w:val="25"/>
      <w:szCs w:val="25"/>
    </w:rPr>
  </w:style>
  <w:style w:type="paragraph" w:styleId="Heading9">
    <w:name w:val="heading 9"/>
    <w:basedOn w:val="Normal"/>
    <w:next w:val="Normal"/>
    <w:link w:val="Heading9Char"/>
    <w:uiPriority w:val="9"/>
    <w:unhideWhenUsed/>
    <w:qFormat/>
    <w:rsid w:val="1E142A4D"/>
    <w:pPr>
      <w:keepNext/>
      <w:spacing w:before="240" w:after="80"/>
      <w:outlineLvl w:val="8"/>
    </w:pPr>
    <w:rPr>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E142A4D"/>
    <w:pPr>
      <w:spacing w:after="200"/>
      <w:jc w:val="center"/>
    </w:pPr>
    <w:rPr>
      <w:rFonts w:ascii="Modern Love"/>
      <w:color w:val="262626" w:themeColor="text1" w:themeTint="D9"/>
      <w:sz w:val="92"/>
      <w:szCs w:val="92"/>
    </w:rPr>
  </w:style>
  <w:style w:type="paragraph" w:styleId="Subtitle">
    <w:name w:val="Subtitle"/>
    <w:basedOn w:val="Normal"/>
    <w:next w:val="Normal"/>
    <w:link w:val="SubtitleChar"/>
    <w:uiPriority w:val="11"/>
    <w:qFormat/>
    <w:rsid w:val="1E142A4D"/>
    <w:pPr>
      <w:spacing w:after="480"/>
      <w:jc w:val="center"/>
    </w:pPr>
    <w:rPr>
      <w:rFonts w:ascii="Modern Love Caps"/>
      <w:color w:val="5066DB"/>
      <w:sz w:val="46"/>
      <w:szCs w:val="46"/>
    </w:rPr>
  </w:style>
  <w:style w:type="paragraph" w:styleId="Quote">
    <w:name w:val="Quote"/>
    <w:basedOn w:val="Normal"/>
    <w:next w:val="Normal"/>
    <w:link w:val="QuoteChar"/>
    <w:uiPriority w:val="29"/>
    <w:qFormat/>
    <w:rsid w:val="1E142A4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E142A4D"/>
    <w:pPr>
      <w:spacing w:before="360" w:after="360"/>
      <w:ind w:left="864" w:right="864"/>
      <w:jc w:val="center"/>
    </w:pPr>
    <w:rPr>
      <w:i/>
      <w:iCs/>
      <w:color w:val="4472C4" w:themeColor="accent1"/>
    </w:rPr>
  </w:style>
  <w:style w:type="paragraph" w:styleId="ListParagraph">
    <w:name w:val="List Paragraph"/>
    <w:basedOn w:val="Normal"/>
    <w:uiPriority w:val="34"/>
    <w:qFormat/>
    <w:rsid w:val="1E142A4D"/>
    <w:pPr>
      <w:ind w:hanging="360"/>
      <w:contextualSpacing/>
    </w:pPr>
  </w:style>
  <w:style w:type="character" w:customStyle="1" w:styleId="Heading1Char">
    <w:name w:val="Heading 1 Char"/>
    <w:basedOn w:val="DefaultParagraphFont"/>
    <w:link w:val="Heading1"/>
    <w:uiPriority w:val="9"/>
    <w:rsid w:val="1E142A4D"/>
    <w:rPr>
      <w:rFonts w:ascii="Avenir Next LT Pro"/>
      <w:b w:val="0"/>
      <w:bCs w:val="0"/>
      <w:i w:val="0"/>
      <w:iCs w:val="0"/>
      <w:color w:val="5066DB"/>
      <w:sz w:val="48"/>
      <w:szCs w:val="48"/>
      <w:u w:val="none"/>
    </w:rPr>
  </w:style>
  <w:style w:type="character" w:customStyle="1" w:styleId="Heading2Char">
    <w:name w:val="Heading 2 Char"/>
    <w:basedOn w:val="DefaultParagraphFont"/>
    <w:link w:val="Heading2"/>
    <w:uiPriority w:val="9"/>
    <w:rsid w:val="1E142A4D"/>
    <w:rPr>
      <w:rFonts w:ascii="Avenir Next LT Pro"/>
      <w:b w:val="0"/>
      <w:bCs w:val="0"/>
      <w:i w:val="0"/>
      <w:iCs w:val="0"/>
      <w:color w:val="5066DB"/>
      <w:sz w:val="34"/>
      <w:szCs w:val="34"/>
      <w:u w:val="none"/>
    </w:rPr>
  </w:style>
  <w:style w:type="character" w:customStyle="1" w:styleId="Heading3Char">
    <w:name w:val="Heading 3 Char"/>
    <w:basedOn w:val="DefaultParagraphFont"/>
    <w:link w:val="Heading3"/>
    <w:uiPriority w:val="9"/>
    <w:rsid w:val="1E142A4D"/>
    <w:rPr>
      <w:rFonts w:ascii="Avenir Next LT Pro"/>
      <w:b w:val="0"/>
      <w:bCs w:val="0"/>
      <w:i w:val="0"/>
      <w:iCs w:val="0"/>
      <w:color w:val="5066DB"/>
      <w:sz w:val="32"/>
      <w:szCs w:val="32"/>
      <w:u w:val="none"/>
    </w:rPr>
  </w:style>
  <w:style w:type="character" w:customStyle="1" w:styleId="Heading4Char">
    <w:name w:val="Heading 4 Char"/>
    <w:basedOn w:val="DefaultParagraphFont"/>
    <w:link w:val="Heading4"/>
    <w:uiPriority w:val="9"/>
    <w:rsid w:val="1E142A4D"/>
    <w:rPr>
      <w:rFonts w:ascii="Avenir Next LT Pro"/>
      <w:b w:val="0"/>
      <w:bCs w:val="0"/>
      <w:i w:val="0"/>
      <w:iCs w:val="0"/>
      <w:color w:val="5066DB"/>
      <w:sz w:val="30"/>
      <w:szCs w:val="30"/>
      <w:u w:val="none"/>
    </w:rPr>
  </w:style>
  <w:style w:type="character" w:customStyle="1" w:styleId="Heading5Char">
    <w:name w:val="Heading 5 Char"/>
    <w:basedOn w:val="DefaultParagraphFont"/>
    <w:link w:val="Heading5"/>
    <w:uiPriority w:val="9"/>
    <w:rsid w:val="1E142A4D"/>
    <w:rPr>
      <w:rFonts w:ascii="Avenir Next LT Pro"/>
      <w:b w:val="0"/>
      <w:bCs w:val="0"/>
      <w:i w:val="0"/>
      <w:iCs w:val="0"/>
      <w:color w:val="5066DB"/>
      <w:sz w:val="29"/>
      <w:szCs w:val="29"/>
      <w:u w:val="none"/>
    </w:rPr>
  </w:style>
  <w:style w:type="character" w:customStyle="1" w:styleId="Heading6Char">
    <w:name w:val="Heading 6 Char"/>
    <w:basedOn w:val="DefaultParagraphFont"/>
    <w:link w:val="Heading6"/>
    <w:uiPriority w:val="9"/>
    <w:rsid w:val="1E142A4D"/>
    <w:rPr>
      <w:rFonts w:ascii="Avenir Next LT Pro"/>
      <w:b w:val="0"/>
      <w:bCs w:val="0"/>
      <w:i w:val="0"/>
      <w:iCs w:val="0"/>
      <w:color w:val="5066DB"/>
      <w:sz w:val="28"/>
      <w:szCs w:val="28"/>
      <w:u w:val="none"/>
    </w:rPr>
  </w:style>
  <w:style w:type="character" w:customStyle="1" w:styleId="Heading7Char">
    <w:name w:val="Heading 7 Char"/>
    <w:basedOn w:val="DefaultParagraphFont"/>
    <w:link w:val="Heading7"/>
    <w:uiPriority w:val="9"/>
    <w:rsid w:val="1E142A4D"/>
    <w:rPr>
      <w:rFonts w:ascii="Avenir Next LT Pro"/>
      <w:b w:val="0"/>
      <w:bCs w:val="0"/>
      <w:i w:val="0"/>
      <w:iCs w:val="0"/>
      <w:color w:val="5066DB"/>
      <w:sz w:val="27"/>
      <w:szCs w:val="27"/>
      <w:u w:val="none"/>
    </w:rPr>
  </w:style>
  <w:style w:type="character" w:customStyle="1" w:styleId="Heading8Char">
    <w:name w:val="Heading 8 Char"/>
    <w:basedOn w:val="DefaultParagraphFont"/>
    <w:link w:val="Heading8"/>
    <w:uiPriority w:val="9"/>
    <w:rsid w:val="1E142A4D"/>
    <w:rPr>
      <w:rFonts w:ascii="Avenir Next LT Pro"/>
      <w:b w:val="0"/>
      <w:bCs w:val="0"/>
      <w:i w:val="0"/>
      <w:iCs w:val="0"/>
      <w:color w:val="5066DB"/>
      <w:sz w:val="25"/>
      <w:szCs w:val="25"/>
      <w:u w:val="none"/>
    </w:rPr>
  </w:style>
  <w:style w:type="character" w:customStyle="1" w:styleId="Heading9Char">
    <w:name w:val="Heading 9 Char"/>
    <w:basedOn w:val="DefaultParagraphFont"/>
    <w:link w:val="Heading9"/>
    <w:uiPriority w:val="9"/>
    <w:rsid w:val="1E142A4D"/>
    <w:rPr>
      <w:rFonts w:ascii="Avenir Next LT Pro"/>
      <w:b w:val="0"/>
      <w:bCs w:val="0"/>
      <w:i w:val="0"/>
      <w:iCs w:val="0"/>
      <w:color w:val="5066DB"/>
      <w:sz w:val="24"/>
      <w:szCs w:val="24"/>
      <w:u w:val="none"/>
    </w:rPr>
  </w:style>
  <w:style w:type="character" w:customStyle="1" w:styleId="TitleChar">
    <w:name w:val="Title Char"/>
    <w:basedOn w:val="DefaultParagraphFont"/>
    <w:link w:val="Title"/>
    <w:uiPriority w:val="10"/>
    <w:rsid w:val="1E142A4D"/>
    <w:rPr>
      <w:rFonts w:ascii="Modern Love"/>
      <w:b w:val="0"/>
      <w:bCs w:val="0"/>
      <w:i w:val="0"/>
      <w:iCs w:val="0"/>
      <w:color w:val="262626" w:themeColor="text1" w:themeTint="D9"/>
      <w:sz w:val="92"/>
      <w:szCs w:val="92"/>
      <w:u w:val="none"/>
    </w:rPr>
  </w:style>
  <w:style w:type="character" w:customStyle="1" w:styleId="SubtitleChar">
    <w:name w:val="Subtitle Char"/>
    <w:basedOn w:val="DefaultParagraphFont"/>
    <w:link w:val="Subtitle"/>
    <w:uiPriority w:val="11"/>
    <w:rsid w:val="1E142A4D"/>
    <w:rPr>
      <w:rFonts w:ascii="Modern Love Caps"/>
      <w:b w:val="0"/>
      <w:bCs w:val="0"/>
      <w:i w:val="0"/>
      <w:iCs w:val="0"/>
      <w:color w:val="5066DB"/>
      <w:sz w:val="46"/>
      <w:szCs w:val="46"/>
      <w:u w:val="none"/>
    </w:rPr>
  </w:style>
  <w:style w:type="character" w:customStyle="1" w:styleId="QuoteChar">
    <w:name w:val="Quote Char"/>
    <w:basedOn w:val="DefaultParagraphFont"/>
    <w:link w:val="Quote"/>
    <w:uiPriority w:val="29"/>
    <w:rsid w:val="1E142A4D"/>
    <w:rPr>
      <w:rFonts w:ascii="Avenir Next LT Pro"/>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1E142A4D"/>
    <w:rPr>
      <w:rFonts w:ascii="Avenir Next LT Pro"/>
      <w:b w:val="0"/>
      <w:bCs w:val="0"/>
      <w:i/>
      <w:iCs/>
      <w:color w:val="4472C4" w:themeColor="accent1"/>
      <w:sz w:val="24"/>
      <w:szCs w:val="24"/>
      <w:u w:val="none"/>
    </w:rPr>
  </w:style>
  <w:style w:type="paragraph" w:styleId="TOC1">
    <w:name w:val="toc 1"/>
    <w:basedOn w:val="Normal"/>
    <w:next w:val="Normal"/>
    <w:uiPriority w:val="39"/>
    <w:unhideWhenUsed/>
    <w:rsid w:val="1E142A4D"/>
    <w:pPr>
      <w:spacing w:after="100"/>
    </w:pPr>
  </w:style>
  <w:style w:type="paragraph" w:styleId="TOC2">
    <w:name w:val="toc 2"/>
    <w:basedOn w:val="Normal"/>
    <w:next w:val="Normal"/>
    <w:uiPriority w:val="39"/>
    <w:unhideWhenUsed/>
    <w:rsid w:val="1E142A4D"/>
    <w:pPr>
      <w:spacing w:after="100"/>
      <w:ind w:left="220"/>
    </w:pPr>
  </w:style>
  <w:style w:type="paragraph" w:styleId="TOC3">
    <w:name w:val="toc 3"/>
    <w:basedOn w:val="Normal"/>
    <w:next w:val="Normal"/>
    <w:uiPriority w:val="39"/>
    <w:unhideWhenUsed/>
    <w:rsid w:val="1E142A4D"/>
    <w:pPr>
      <w:spacing w:after="100"/>
      <w:ind w:left="440"/>
    </w:pPr>
  </w:style>
  <w:style w:type="paragraph" w:styleId="TOC4">
    <w:name w:val="toc 4"/>
    <w:basedOn w:val="Normal"/>
    <w:next w:val="Normal"/>
    <w:uiPriority w:val="39"/>
    <w:unhideWhenUsed/>
    <w:rsid w:val="1E142A4D"/>
    <w:pPr>
      <w:spacing w:after="100"/>
      <w:ind w:left="660"/>
    </w:pPr>
  </w:style>
  <w:style w:type="paragraph" w:styleId="TOC5">
    <w:name w:val="toc 5"/>
    <w:basedOn w:val="Normal"/>
    <w:next w:val="Normal"/>
    <w:uiPriority w:val="39"/>
    <w:unhideWhenUsed/>
    <w:rsid w:val="1E142A4D"/>
    <w:pPr>
      <w:spacing w:after="100"/>
      <w:ind w:left="880"/>
    </w:pPr>
  </w:style>
  <w:style w:type="paragraph" w:styleId="TOC6">
    <w:name w:val="toc 6"/>
    <w:basedOn w:val="Normal"/>
    <w:next w:val="Normal"/>
    <w:uiPriority w:val="39"/>
    <w:unhideWhenUsed/>
    <w:rsid w:val="1E142A4D"/>
    <w:pPr>
      <w:spacing w:after="100"/>
      <w:ind w:left="1100"/>
    </w:pPr>
  </w:style>
  <w:style w:type="paragraph" w:styleId="TOC7">
    <w:name w:val="toc 7"/>
    <w:basedOn w:val="Normal"/>
    <w:next w:val="Normal"/>
    <w:uiPriority w:val="39"/>
    <w:unhideWhenUsed/>
    <w:rsid w:val="1E142A4D"/>
    <w:pPr>
      <w:spacing w:after="100"/>
      <w:ind w:left="1320"/>
    </w:pPr>
  </w:style>
  <w:style w:type="paragraph" w:styleId="TOC8">
    <w:name w:val="toc 8"/>
    <w:basedOn w:val="Normal"/>
    <w:next w:val="Normal"/>
    <w:uiPriority w:val="39"/>
    <w:unhideWhenUsed/>
    <w:rsid w:val="1E142A4D"/>
    <w:pPr>
      <w:spacing w:after="100"/>
      <w:ind w:left="1540"/>
    </w:pPr>
  </w:style>
  <w:style w:type="paragraph" w:styleId="TOC9">
    <w:name w:val="toc 9"/>
    <w:basedOn w:val="Normal"/>
    <w:next w:val="Normal"/>
    <w:uiPriority w:val="39"/>
    <w:unhideWhenUsed/>
    <w:rsid w:val="1E142A4D"/>
    <w:pPr>
      <w:spacing w:after="100"/>
      <w:ind w:left="1760"/>
    </w:pPr>
  </w:style>
  <w:style w:type="paragraph" w:styleId="EndnoteText">
    <w:name w:val="endnote text"/>
    <w:basedOn w:val="Normal"/>
    <w:link w:val="EndnoteTextChar"/>
    <w:uiPriority w:val="99"/>
    <w:semiHidden/>
    <w:unhideWhenUsed/>
    <w:rsid w:val="1E142A4D"/>
    <w:rPr>
      <w:sz w:val="20"/>
      <w:szCs w:val="20"/>
    </w:rPr>
  </w:style>
  <w:style w:type="character" w:customStyle="1" w:styleId="EndnoteTextChar">
    <w:name w:val="Endnote Text Char"/>
    <w:basedOn w:val="DefaultParagraphFont"/>
    <w:link w:val="EndnoteText"/>
    <w:uiPriority w:val="99"/>
    <w:semiHidden/>
    <w:rsid w:val="1E142A4D"/>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1E142A4D"/>
    <w:pPr>
      <w:tabs>
        <w:tab w:val="center" w:pos="4680"/>
        <w:tab w:val="right" w:pos="9360"/>
      </w:tabs>
    </w:pPr>
  </w:style>
  <w:style w:type="character" w:customStyle="1" w:styleId="FooterChar">
    <w:name w:val="Footer Char"/>
    <w:basedOn w:val="DefaultParagraphFont"/>
    <w:link w:val="Footer"/>
    <w:uiPriority w:val="99"/>
    <w:rsid w:val="1E142A4D"/>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1E142A4D"/>
    <w:rPr>
      <w:sz w:val="20"/>
      <w:szCs w:val="20"/>
    </w:rPr>
  </w:style>
  <w:style w:type="character" w:customStyle="1" w:styleId="FootnoteTextChar">
    <w:name w:val="Footnote Text Char"/>
    <w:basedOn w:val="DefaultParagraphFont"/>
    <w:link w:val="FootnoteText"/>
    <w:uiPriority w:val="99"/>
    <w:semiHidden/>
    <w:rsid w:val="1E142A4D"/>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1E142A4D"/>
    <w:pPr>
      <w:tabs>
        <w:tab w:val="center" w:pos="4680"/>
        <w:tab w:val="right" w:pos="9360"/>
      </w:tabs>
    </w:pPr>
  </w:style>
  <w:style w:type="character" w:customStyle="1" w:styleId="HeaderChar">
    <w:name w:val="Header Char"/>
    <w:basedOn w:val="DefaultParagraphFont"/>
    <w:link w:val="Header"/>
    <w:uiPriority w:val="99"/>
    <w:rsid w:val="1E142A4D"/>
    <w:rPr>
      <w:rFonts w:ascii="Avenir Next LT Pro"/>
      <w:b w:val="0"/>
      <w:bCs w:val="0"/>
      <w:i w:val="0"/>
      <w:iCs w:val="0"/>
      <w:color w:val="auto"/>
      <w:sz w:val="24"/>
      <w:szCs w:val="24"/>
      <w:u w:val="non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styleId="UnresolvedMention">
    <w:name w:val="Unresolved Mention"/>
    <w:basedOn w:val="DefaultParagraphFont"/>
    <w:uiPriority w:val="99"/>
    <w:semiHidden/>
    <w:unhideWhenUsed/>
    <w:rsid w:val="00020263"/>
    <w:rPr>
      <w:color w:val="605E5C"/>
      <w:shd w:val="clear" w:color="auto" w:fill="E1DFDD"/>
    </w:rPr>
  </w:style>
  <w:style w:type="character" w:styleId="FollowedHyperlink">
    <w:name w:val="FollowedHyperlink"/>
    <w:basedOn w:val="DefaultParagraphFont"/>
    <w:uiPriority w:val="99"/>
    <w:semiHidden/>
    <w:unhideWhenUsed/>
    <w:rsid w:val="000202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eseditors.org/news/2019/the-plagiarism-police-why-editors-should-care-about-attribution" TargetMode="External"/><Relationship Id="rId13" Type="http://schemas.openxmlformats.org/officeDocument/2006/relationships/hyperlink" Target="https://pediaa.com/difference-between-values-and-beliefs/" TargetMode="External"/><Relationship Id="rId18" Type="http://schemas.openxmlformats.org/officeDocument/2006/relationships/hyperlink" Target="https://www.psychologytoday.com/us/basics/identity"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youtu.be/zvCeYUUCQaw" TargetMode="External"/><Relationship Id="rId12" Type="http://schemas.openxmlformats.org/officeDocument/2006/relationships/hyperlink" Target="https://www.bosstaff.com/2017/03/01/team-player-really-mean/" TargetMode="External"/><Relationship Id="rId17" Type="http://schemas.openxmlformats.org/officeDocument/2006/relationships/hyperlink" Target="https://news.microsoft.com/en-gb/2019/06/12/microsoft-joins-forces-with-the-metropolitan-police-service-to-tackle-crime-across-london/" TargetMode="External"/><Relationship Id="rId2" Type="http://schemas.openxmlformats.org/officeDocument/2006/relationships/settings" Target="settings.xml"/><Relationship Id="rId16" Type="http://schemas.openxmlformats.org/officeDocument/2006/relationships/hyperlink" Target="https://www.liveabout.com/tips-for-better-teamwork-1919225"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hbr.org/2022/05/how-to-stop-procrastinating" TargetMode="External"/><Relationship Id="rId5" Type="http://schemas.openxmlformats.org/officeDocument/2006/relationships/image" Target="media/image2.png"/><Relationship Id="rId15" Type="http://schemas.openxmlformats.org/officeDocument/2006/relationships/hyperlink" Target="https://uniacco.com/blog/introduction-to-referencing-and-its-importance" TargetMode="External"/><Relationship Id="rId10" Type="http://schemas.openxmlformats.org/officeDocument/2006/relationships/hyperlink" Target="https://www.marketing91.com/how-to-be-patient/" TargetMode="External"/><Relationship Id="rId19" Type="http://schemas.openxmlformats.org/officeDocument/2006/relationships/hyperlink" Target="https://web-p-ebscohost-com.ezproxy.uwtsd.ac.uk/ehost/pdfviewer/pdfviewer?vid=0&amp;sid=97c46c51-e793-4a1d-aee3-2bbfb2dcdfc6%40redis" TargetMode="External"/><Relationship Id="rId4" Type="http://schemas.openxmlformats.org/officeDocument/2006/relationships/image" Target="media/image1.jpg"/><Relationship Id="rId9" Type="http://schemas.openxmlformats.org/officeDocument/2006/relationships/hyperlink" Target="https://www.theacademicpapers.co.uk/blog/2022/03/30/why-is-referencing-important-in-academic-writing/" TargetMode="External"/><Relationship Id="rId14" Type="http://schemas.openxmlformats.org/officeDocument/2006/relationships/hyperlink" Target="https://dis-blog.thalesgroup.com/identity-biometric-solutions/2020/09/15/what-is-identity-and-why-is-it-important/"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1167</Words>
  <Characters>7425</Characters>
  <Application>Microsoft Office Word</Application>
  <DocSecurity>0</DocSecurity>
  <Lines>239</Lines>
  <Paragraphs>51</Paragraphs>
  <ScaleCrop>false</ScaleCrop>
  <Company/>
  <LinksUpToDate>false</LinksUpToDate>
  <CharactersWithSpaces>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(2204236)</dc:creator>
  <cp:keywords/>
  <dc:description/>
  <cp:lastModifiedBy>Kelsey Williams (2204236)</cp:lastModifiedBy>
  <cp:revision>2</cp:revision>
  <dcterms:created xsi:type="dcterms:W3CDTF">2022-11-10T18:01:00Z</dcterms:created>
  <dcterms:modified xsi:type="dcterms:W3CDTF">2022-11-10T18:01:00Z</dcterms:modified>
</cp:coreProperties>
</file>