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A62F6" w14:textId="5DACB294" w:rsidR="007A1CA1" w:rsidRDefault="00163C51" w:rsidP="00163C51">
      <w:pPr>
        <w:spacing w:line="480" w:lineRule="auto"/>
        <w:jc w:val="center"/>
        <w:rPr>
          <w:rFonts w:ascii="Times New Roman" w:hAnsi="Times New Roman" w:cs="Times New Roman"/>
          <w:sz w:val="24"/>
          <w:szCs w:val="24"/>
        </w:rPr>
      </w:pPr>
      <w:r>
        <w:rPr>
          <w:noProof/>
          <w14:ligatures w14:val="none"/>
        </w:rPr>
        <w:drawing>
          <wp:inline distT="0" distB="0" distL="0" distR="0" wp14:anchorId="454BCD07" wp14:editId="5150DF74">
            <wp:extent cx="3315312" cy="3260159"/>
            <wp:effectExtent l="0" t="0" r="0" b="0"/>
            <wp:docPr id="1372026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26577" name=""/>
                    <pic:cNvPicPr/>
                  </pic:nvPicPr>
                  <pic:blipFill>
                    <a:blip r:embed="rId8"/>
                    <a:stretch>
                      <a:fillRect/>
                    </a:stretch>
                  </pic:blipFill>
                  <pic:spPr>
                    <a:xfrm>
                      <a:off x="0" y="0"/>
                      <a:ext cx="3317948" cy="3262752"/>
                    </a:xfrm>
                    <a:prstGeom prst="rect">
                      <a:avLst/>
                    </a:prstGeom>
                  </pic:spPr>
                </pic:pic>
              </a:graphicData>
            </a:graphic>
          </wp:inline>
        </w:drawing>
      </w:r>
    </w:p>
    <w:p w14:paraId="72F37026" w14:textId="4235B6D7" w:rsidR="007A1CA1" w:rsidRPr="00163C51" w:rsidRDefault="00163C51" w:rsidP="00163C51">
      <w:pPr>
        <w:spacing w:line="480" w:lineRule="auto"/>
        <w:jc w:val="center"/>
        <w:rPr>
          <w:rFonts w:ascii="Times New Roman" w:eastAsiaTheme="minorEastAsia" w:hAnsi="Times New Roman" w:cs="Times New Roman"/>
          <w:b/>
          <w:bCs/>
          <w:sz w:val="28"/>
          <w:szCs w:val="28"/>
          <w:lang w:eastAsia="zh-CN"/>
        </w:rPr>
      </w:pPr>
      <w:r w:rsidRPr="00163C51">
        <w:rPr>
          <w:rFonts w:ascii="Times New Roman" w:eastAsiaTheme="minorEastAsia" w:hAnsi="Times New Roman" w:cs="Times New Roman" w:hint="eastAsia"/>
          <w:b/>
          <w:bCs/>
          <w:sz w:val="28"/>
          <w:szCs w:val="28"/>
          <w:lang w:eastAsia="zh-CN"/>
        </w:rPr>
        <w:t>July</w:t>
      </w:r>
      <w:r w:rsidRPr="00163C51">
        <w:rPr>
          <w:rFonts w:ascii="Times New Roman" w:eastAsiaTheme="minorEastAsia" w:hAnsi="Times New Roman" w:cs="Times New Roman"/>
          <w:b/>
          <w:bCs/>
          <w:sz w:val="28"/>
          <w:szCs w:val="28"/>
          <w:lang w:eastAsia="zh-CN"/>
        </w:rPr>
        <w:t xml:space="preserve"> 2023</w:t>
      </w:r>
    </w:p>
    <w:p w14:paraId="692E7D3F" w14:textId="77777777" w:rsidR="007A1CA1" w:rsidRDefault="007A1CA1">
      <w:pPr>
        <w:spacing w:line="480" w:lineRule="auto"/>
        <w:jc w:val="both"/>
        <w:rPr>
          <w:rFonts w:ascii="Times New Roman" w:hAnsi="Times New Roman" w:cs="Times New Roman"/>
          <w:sz w:val="28"/>
          <w:szCs w:val="28"/>
        </w:rPr>
      </w:pPr>
    </w:p>
    <w:p w14:paraId="3787D9A4" w14:textId="77777777" w:rsidR="007A1CA1" w:rsidRDefault="00000000">
      <w:pPr>
        <w:spacing w:line="480" w:lineRule="auto"/>
        <w:jc w:val="center"/>
        <w:rPr>
          <w:rFonts w:ascii="Times New Roman" w:eastAsia="宋体" w:hAnsi="Times New Roman" w:cs="Times New Roman"/>
          <w:sz w:val="28"/>
          <w:szCs w:val="28"/>
          <w:lang w:eastAsia="zh-CN"/>
        </w:rPr>
      </w:pPr>
      <w:r>
        <w:rPr>
          <w:rFonts w:ascii="Times New Roman" w:hAnsi="Times New Roman" w:cs="Times New Roman"/>
          <w:b/>
          <w:bCs/>
          <w:sz w:val="28"/>
          <w:szCs w:val="28"/>
        </w:rPr>
        <w:t xml:space="preserve">Marketing </w:t>
      </w:r>
      <w:r>
        <w:rPr>
          <w:rFonts w:ascii="Times New Roman" w:eastAsia="宋体" w:hAnsi="Times New Roman" w:cs="Times New Roman" w:hint="eastAsia"/>
          <w:b/>
          <w:bCs/>
          <w:sz w:val="28"/>
          <w:szCs w:val="28"/>
          <w:lang w:eastAsia="zh-CN"/>
        </w:rPr>
        <w:t>Analysis Report of McDonald</w:t>
      </w:r>
      <w:r>
        <w:rPr>
          <w:rFonts w:ascii="Times New Roman" w:eastAsia="宋体" w:hAnsi="Times New Roman" w:cs="Times New Roman"/>
          <w:b/>
          <w:bCs/>
          <w:sz w:val="28"/>
          <w:szCs w:val="28"/>
          <w:lang w:eastAsia="zh-CN"/>
        </w:rPr>
        <w:t>’</w:t>
      </w:r>
      <w:r>
        <w:rPr>
          <w:rFonts w:ascii="Times New Roman" w:eastAsia="宋体" w:hAnsi="Times New Roman" w:cs="Times New Roman" w:hint="eastAsia"/>
          <w:b/>
          <w:bCs/>
          <w:sz w:val="28"/>
          <w:szCs w:val="28"/>
          <w:lang w:eastAsia="zh-CN"/>
        </w:rPr>
        <w:t>s</w:t>
      </w:r>
    </w:p>
    <w:p w14:paraId="71B536CD" w14:textId="77777777" w:rsidR="007A1CA1" w:rsidRPr="00163C51" w:rsidRDefault="00000000">
      <w:pPr>
        <w:spacing w:line="480" w:lineRule="auto"/>
        <w:jc w:val="center"/>
        <w:rPr>
          <w:rFonts w:ascii="Times New Roman" w:eastAsia="宋体" w:hAnsi="Times New Roman" w:cs="Times New Roman"/>
          <w:b/>
          <w:bCs/>
          <w:sz w:val="28"/>
          <w:szCs w:val="28"/>
          <w:lang w:eastAsia="zh-CN"/>
        </w:rPr>
      </w:pPr>
      <w:r w:rsidRPr="00163C51">
        <w:rPr>
          <w:rFonts w:ascii="Times New Roman" w:eastAsia="宋体" w:hAnsi="Times New Roman" w:cs="Times New Roman" w:hint="eastAsia"/>
          <w:b/>
          <w:bCs/>
          <w:sz w:val="28"/>
          <w:szCs w:val="28"/>
          <w:lang w:eastAsia="zh-CN"/>
        </w:rPr>
        <w:t>BMMB 7012</w:t>
      </w:r>
    </w:p>
    <w:p w14:paraId="50044896" w14:textId="77777777" w:rsidR="007A1CA1" w:rsidRDefault="00000000">
      <w:pPr>
        <w:spacing w:line="480" w:lineRule="auto"/>
        <w:jc w:val="center"/>
        <w:rPr>
          <w:rFonts w:ascii="Times New Roman" w:eastAsia="宋体" w:hAnsi="Times New Roman" w:cs="Times New Roman"/>
          <w:sz w:val="28"/>
          <w:szCs w:val="28"/>
          <w:lang w:eastAsia="zh-CN"/>
        </w:rPr>
      </w:pPr>
      <w:r>
        <w:rPr>
          <w:rFonts w:ascii="Times New Roman" w:hAnsi="Times New Roman" w:cs="Times New Roman"/>
          <w:sz w:val="28"/>
          <w:szCs w:val="28"/>
        </w:rPr>
        <w:t>Student’s Name</w:t>
      </w:r>
      <w:r>
        <w:rPr>
          <w:rFonts w:ascii="Times New Roman" w:eastAsia="宋体" w:hAnsi="Times New Roman" w:cs="Times New Roman" w:hint="eastAsia"/>
          <w:sz w:val="28"/>
          <w:szCs w:val="28"/>
          <w:lang w:eastAsia="zh-CN"/>
        </w:rPr>
        <w:t>: Jianmei, Liu</w:t>
      </w:r>
    </w:p>
    <w:p w14:paraId="4F6194E8" w14:textId="77777777" w:rsidR="007A1CA1" w:rsidRDefault="00000000">
      <w:pPr>
        <w:spacing w:line="480" w:lineRule="auto"/>
        <w:jc w:val="center"/>
        <w:rPr>
          <w:rFonts w:ascii="Times New Roman" w:eastAsia="宋体" w:hAnsi="Times New Roman" w:cs="Times New Roman"/>
          <w:sz w:val="28"/>
          <w:szCs w:val="28"/>
          <w:lang w:eastAsia="zh-CN"/>
        </w:rPr>
      </w:pPr>
      <w:r>
        <w:rPr>
          <w:rFonts w:ascii="Times New Roman" w:eastAsia="宋体" w:hAnsi="Times New Roman" w:cs="Times New Roman" w:hint="eastAsia"/>
          <w:sz w:val="28"/>
          <w:szCs w:val="28"/>
          <w:lang w:eastAsia="zh-CN"/>
        </w:rPr>
        <w:t>Student Number: 2234055</w:t>
      </w:r>
    </w:p>
    <w:p w14:paraId="6D9A7021" w14:textId="77777777" w:rsidR="007A1CA1" w:rsidRDefault="00000000">
      <w:pPr>
        <w:spacing w:line="480" w:lineRule="auto"/>
        <w:jc w:val="both"/>
        <w:rPr>
          <w:rFonts w:ascii="Times New Roman" w:hAnsi="Times New Roman" w:cs="Times New Roman"/>
          <w:sz w:val="28"/>
          <w:szCs w:val="28"/>
        </w:rPr>
      </w:pPr>
      <w:r>
        <w:rPr>
          <w:rFonts w:ascii="Times New Roman" w:hAnsi="Times New Roman" w:cs="Times New Roman"/>
          <w:sz w:val="28"/>
          <w:szCs w:val="28"/>
        </w:rPr>
        <w:br w:type="page"/>
      </w:r>
    </w:p>
    <w:sdt>
      <w:sdtPr>
        <w:rPr>
          <w:rFonts w:ascii="Times New Roman" w:eastAsiaTheme="minorHAnsi" w:hAnsi="Times New Roman" w:cs="Times New Roman"/>
          <w:color w:val="auto"/>
          <w:kern w:val="2"/>
          <w:sz w:val="28"/>
          <w:szCs w:val="28"/>
          <w14:ligatures w14:val="standardContextual"/>
        </w:rPr>
        <w:id w:val="-1675947108"/>
        <w:docPartObj>
          <w:docPartGallery w:val="Table of Contents"/>
          <w:docPartUnique/>
        </w:docPartObj>
      </w:sdtPr>
      <w:sdtContent>
        <w:p w14:paraId="58CC98C0" w14:textId="77777777" w:rsidR="007A1CA1" w:rsidRDefault="00000000">
          <w:pPr>
            <w:pStyle w:val="TOC10"/>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Table of Contents</w:t>
          </w:r>
        </w:p>
        <w:p w14:paraId="3C34509D" w14:textId="18260856" w:rsidR="00177348" w:rsidRPr="007D2CF0" w:rsidRDefault="00000000">
          <w:pPr>
            <w:pStyle w:val="TOC1"/>
            <w:tabs>
              <w:tab w:val="right" w:leader="dot" w:pos="9350"/>
            </w:tabs>
            <w:rPr>
              <w:rStyle w:val="a8"/>
              <w:rFonts w:ascii="Times New Roman" w:hAnsi="Times New Roman" w:cs="Times New Roman"/>
              <w:sz w:val="28"/>
              <w:szCs w:val="28"/>
            </w:rPr>
          </w:pPr>
          <w:r w:rsidRPr="007D2CF0">
            <w:rPr>
              <w:rFonts w:ascii="Times New Roman" w:hAnsi="Times New Roman" w:cs="Times New Roman"/>
              <w:sz w:val="28"/>
              <w:szCs w:val="28"/>
            </w:rPr>
            <w:fldChar w:fldCharType="begin"/>
          </w:r>
          <w:r w:rsidRPr="007D2CF0">
            <w:rPr>
              <w:rFonts w:ascii="Times New Roman" w:hAnsi="Times New Roman" w:cs="Times New Roman"/>
              <w:sz w:val="28"/>
              <w:szCs w:val="28"/>
            </w:rPr>
            <w:instrText xml:space="preserve"> TOC \o "1-3" \h \z \u </w:instrText>
          </w:r>
          <w:r w:rsidRPr="007D2CF0">
            <w:rPr>
              <w:rFonts w:ascii="Times New Roman" w:hAnsi="Times New Roman" w:cs="Times New Roman"/>
              <w:sz w:val="28"/>
              <w:szCs w:val="28"/>
            </w:rPr>
            <w:fldChar w:fldCharType="separate"/>
          </w:r>
          <w:hyperlink w:anchor="_Toc140403049" w:history="1">
            <w:r w:rsidR="00177348" w:rsidRPr="007D2CF0">
              <w:rPr>
                <w:rStyle w:val="a8"/>
                <w:rFonts w:ascii="Times New Roman" w:hAnsi="Times New Roman" w:cs="Times New Roman"/>
                <w:noProof/>
                <w:sz w:val="28"/>
                <w:szCs w:val="28"/>
              </w:rPr>
              <w:t>Executive Summary</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_Toc140403049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3</w:t>
            </w:r>
            <w:r w:rsidR="00177348" w:rsidRPr="007D2CF0">
              <w:rPr>
                <w:rStyle w:val="a8"/>
                <w:rFonts w:ascii="Times New Roman" w:hAnsi="Times New Roman" w:cs="Times New Roman"/>
                <w:webHidden/>
                <w:sz w:val="28"/>
                <w:szCs w:val="28"/>
              </w:rPr>
              <w:fldChar w:fldCharType="end"/>
            </w:r>
          </w:hyperlink>
        </w:p>
        <w:p w14:paraId="3E056A81" w14:textId="31BCEF87" w:rsidR="00177348" w:rsidRPr="007D2CF0" w:rsidRDefault="00000000">
          <w:pPr>
            <w:pStyle w:val="TOC1"/>
            <w:tabs>
              <w:tab w:val="right" w:leader="dot" w:pos="9350"/>
            </w:tabs>
            <w:rPr>
              <w:rStyle w:val="a8"/>
              <w:rFonts w:ascii="Times New Roman" w:hAnsi="Times New Roman" w:cs="Times New Roman"/>
              <w:sz w:val="28"/>
              <w:szCs w:val="28"/>
            </w:rPr>
          </w:pPr>
          <w:hyperlink w:anchor="_Toc140403050" w:history="1">
            <w:r w:rsidR="00177348" w:rsidRPr="007D2CF0">
              <w:rPr>
                <w:rStyle w:val="a8"/>
                <w:rFonts w:ascii="Times New Roman" w:hAnsi="Times New Roman" w:cs="Times New Roman"/>
                <w:noProof/>
                <w:sz w:val="28"/>
                <w:szCs w:val="28"/>
              </w:rPr>
              <w:t>Introduction</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_Toc140403050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4</w:t>
            </w:r>
            <w:r w:rsidR="00177348" w:rsidRPr="007D2CF0">
              <w:rPr>
                <w:rStyle w:val="a8"/>
                <w:rFonts w:ascii="Times New Roman" w:hAnsi="Times New Roman" w:cs="Times New Roman"/>
                <w:webHidden/>
                <w:sz w:val="28"/>
                <w:szCs w:val="28"/>
              </w:rPr>
              <w:fldChar w:fldCharType="end"/>
            </w:r>
          </w:hyperlink>
        </w:p>
        <w:p w14:paraId="70D3BE09" w14:textId="5B46041D" w:rsidR="00177348" w:rsidRPr="007D2CF0" w:rsidRDefault="00000000">
          <w:pPr>
            <w:pStyle w:val="TOC1"/>
            <w:tabs>
              <w:tab w:val="right" w:leader="dot" w:pos="9350"/>
            </w:tabs>
            <w:rPr>
              <w:rStyle w:val="a8"/>
              <w:rFonts w:ascii="Times New Roman" w:hAnsi="Times New Roman" w:cs="Times New Roman"/>
              <w:sz w:val="28"/>
              <w:szCs w:val="28"/>
            </w:rPr>
          </w:pPr>
          <w:hyperlink w:anchor="_Toc140403051" w:history="1">
            <w:r w:rsidR="00177348" w:rsidRPr="007D2CF0">
              <w:rPr>
                <w:rStyle w:val="a8"/>
                <w:rFonts w:ascii="Times New Roman" w:hAnsi="Times New Roman" w:cs="Times New Roman"/>
                <w:noProof/>
                <w:sz w:val="28"/>
                <w:szCs w:val="28"/>
              </w:rPr>
              <w:t>1. Analysis of McDonald’s Marketing Activities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_Toc140403051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5</w:t>
            </w:r>
            <w:r w:rsidR="00177348" w:rsidRPr="007D2CF0">
              <w:rPr>
                <w:rStyle w:val="a8"/>
                <w:rFonts w:ascii="Times New Roman" w:hAnsi="Times New Roman" w:cs="Times New Roman"/>
                <w:webHidden/>
                <w:sz w:val="28"/>
                <w:szCs w:val="28"/>
              </w:rPr>
              <w:fldChar w:fldCharType="end"/>
            </w:r>
          </w:hyperlink>
        </w:p>
        <w:p w14:paraId="062E640C" w14:textId="7EF67933" w:rsidR="00177348" w:rsidRPr="007D2CF0" w:rsidRDefault="00000000">
          <w:pPr>
            <w:pStyle w:val="TOC1"/>
            <w:tabs>
              <w:tab w:val="right" w:leader="dot" w:pos="9350"/>
            </w:tabs>
            <w:rPr>
              <w:rStyle w:val="a8"/>
              <w:rFonts w:ascii="Times New Roman" w:hAnsi="Times New Roman" w:cs="Times New Roman"/>
              <w:sz w:val="28"/>
              <w:szCs w:val="28"/>
            </w:rPr>
          </w:pPr>
          <w:hyperlink w:anchor="_Toc140403052" w:history="1">
            <w:r w:rsidR="00177348" w:rsidRPr="007D2CF0">
              <w:rPr>
                <w:rStyle w:val="a8"/>
                <w:rFonts w:ascii="Times New Roman" w:hAnsi="Times New Roman" w:cs="Times New Roman"/>
                <w:noProof/>
                <w:sz w:val="28"/>
                <w:szCs w:val="28"/>
              </w:rPr>
              <w:t>1.1 The Concept and Importance of Marketing</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_Toc140403052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5</w:t>
            </w:r>
            <w:r w:rsidR="00177348" w:rsidRPr="007D2CF0">
              <w:rPr>
                <w:rStyle w:val="a8"/>
                <w:rFonts w:ascii="Times New Roman" w:hAnsi="Times New Roman" w:cs="Times New Roman"/>
                <w:webHidden/>
                <w:sz w:val="28"/>
                <w:szCs w:val="28"/>
              </w:rPr>
              <w:fldChar w:fldCharType="end"/>
            </w:r>
          </w:hyperlink>
        </w:p>
        <w:p w14:paraId="3CC0CEBE" w14:textId="10302956" w:rsidR="00177348" w:rsidRPr="007D2CF0" w:rsidRDefault="00000000">
          <w:pPr>
            <w:pStyle w:val="TOC1"/>
            <w:tabs>
              <w:tab w:val="right" w:leader="dot" w:pos="9350"/>
            </w:tabs>
            <w:rPr>
              <w:rStyle w:val="a8"/>
              <w:rFonts w:ascii="Times New Roman" w:hAnsi="Times New Roman" w:cs="Times New Roman"/>
              <w:sz w:val="28"/>
              <w:szCs w:val="28"/>
            </w:rPr>
          </w:pPr>
          <w:hyperlink w:anchor="_Toc140403053" w:history="1">
            <w:r w:rsidR="00177348" w:rsidRPr="007D2CF0">
              <w:rPr>
                <w:rStyle w:val="a8"/>
                <w:rFonts w:ascii="Times New Roman" w:hAnsi="Times New Roman" w:cs="Times New Roman"/>
                <w:noProof/>
                <w:sz w:val="28"/>
                <w:szCs w:val="28"/>
              </w:rPr>
              <w:t>1.2 The External and Internal Marketing Environment of McDonald’s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_Toc140403053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5</w:t>
            </w:r>
            <w:r w:rsidR="00177348" w:rsidRPr="007D2CF0">
              <w:rPr>
                <w:rStyle w:val="a8"/>
                <w:rFonts w:ascii="Times New Roman" w:hAnsi="Times New Roman" w:cs="Times New Roman"/>
                <w:webHidden/>
                <w:sz w:val="28"/>
                <w:szCs w:val="28"/>
              </w:rPr>
              <w:fldChar w:fldCharType="end"/>
            </w:r>
          </w:hyperlink>
        </w:p>
        <w:p w14:paraId="4BC81335" w14:textId="7B5B0F48" w:rsidR="00177348" w:rsidRPr="007D2CF0" w:rsidRDefault="00000000">
          <w:pPr>
            <w:pStyle w:val="TOC2"/>
            <w:tabs>
              <w:tab w:val="right" w:leader="dot" w:pos="9350"/>
            </w:tabs>
            <w:rPr>
              <w:rStyle w:val="a8"/>
              <w:rFonts w:ascii="Times New Roman" w:hAnsi="Times New Roman" w:cs="Times New Roman"/>
              <w:sz w:val="28"/>
              <w:szCs w:val="28"/>
            </w:rPr>
          </w:pPr>
          <w:hyperlink w:anchor="_Toc140403054" w:history="1">
            <w:r w:rsidR="00177348" w:rsidRPr="007D2CF0">
              <w:rPr>
                <w:rStyle w:val="a8"/>
                <w:rFonts w:ascii="Times New Roman" w:hAnsi="Times New Roman" w:cs="Times New Roman"/>
                <w:noProof/>
                <w:sz w:val="28"/>
                <w:szCs w:val="28"/>
              </w:rPr>
              <w:t>1.2.1 The External Marketing Environment of McDonald’s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_Toc140403054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6</w:t>
            </w:r>
            <w:r w:rsidR="00177348" w:rsidRPr="007D2CF0">
              <w:rPr>
                <w:rStyle w:val="a8"/>
                <w:rFonts w:ascii="Times New Roman" w:hAnsi="Times New Roman" w:cs="Times New Roman"/>
                <w:webHidden/>
                <w:sz w:val="28"/>
                <w:szCs w:val="28"/>
              </w:rPr>
              <w:fldChar w:fldCharType="end"/>
            </w:r>
          </w:hyperlink>
        </w:p>
        <w:p w14:paraId="5595BD55" w14:textId="092063D5" w:rsidR="00177348" w:rsidRPr="007D2CF0" w:rsidRDefault="00000000">
          <w:pPr>
            <w:pStyle w:val="TOC3"/>
            <w:tabs>
              <w:tab w:val="right" w:leader="dot" w:pos="9350"/>
            </w:tabs>
            <w:rPr>
              <w:rStyle w:val="a8"/>
              <w:rFonts w:ascii="Times New Roman" w:hAnsi="Times New Roman" w:cs="Times New Roman"/>
              <w:sz w:val="28"/>
              <w:szCs w:val="28"/>
            </w:rPr>
          </w:pPr>
          <w:hyperlink w:anchor="_Toc140403055" w:history="1">
            <w:r w:rsidR="00177348" w:rsidRPr="007D2CF0">
              <w:rPr>
                <w:rStyle w:val="a8"/>
                <w:rFonts w:ascii="Times New Roman" w:hAnsi="Times New Roman" w:cs="Times New Roman"/>
                <w:noProof/>
                <w:sz w:val="28"/>
                <w:szCs w:val="28"/>
              </w:rPr>
              <w:t>1.2.1.1 PESTEL Analysis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_Toc140403055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6</w:t>
            </w:r>
            <w:r w:rsidR="00177348" w:rsidRPr="007D2CF0">
              <w:rPr>
                <w:rStyle w:val="a8"/>
                <w:rFonts w:ascii="Times New Roman" w:hAnsi="Times New Roman" w:cs="Times New Roman"/>
                <w:webHidden/>
                <w:sz w:val="28"/>
                <w:szCs w:val="28"/>
              </w:rPr>
              <w:fldChar w:fldCharType="end"/>
            </w:r>
          </w:hyperlink>
        </w:p>
        <w:p w14:paraId="6C8D40FD" w14:textId="1D0A2BCF" w:rsidR="00177348" w:rsidRPr="007D2CF0" w:rsidRDefault="00000000">
          <w:pPr>
            <w:pStyle w:val="TOC3"/>
            <w:tabs>
              <w:tab w:val="right" w:leader="dot" w:pos="9350"/>
            </w:tabs>
            <w:rPr>
              <w:rStyle w:val="a8"/>
              <w:rFonts w:ascii="Times New Roman" w:hAnsi="Times New Roman" w:cs="Times New Roman"/>
              <w:sz w:val="28"/>
              <w:szCs w:val="28"/>
            </w:rPr>
          </w:pPr>
          <w:hyperlink w:anchor="_Toc140403056" w:history="1">
            <w:r w:rsidR="00177348" w:rsidRPr="007D2CF0">
              <w:rPr>
                <w:rStyle w:val="a8"/>
                <w:rFonts w:ascii="Times New Roman" w:hAnsi="Times New Roman" w:cs="Times New Roman"/>
                <w:noProof/>
                <w:sz w:val="28"/>
                <w:szCs w:val="28"/>
              </w:rPr>
              <w:t>1.2.1.2 Porter’s Five Forces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_Toc140403056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8</w:t>
            </w:r>
            <w:r w:rsidR="00177348" w:rsidRPr="007D2CF0">
              <w:rPr>
                <w:rStyle w:val="a8"/>
                <w:rFonts w:ascii="Times New Roman" w:hAnsi="Times New Roman" w:cs="Times New Roman"/>
                <w:webHidden/>
                <w:sz w:val="28"/>
                <w:szCs w:val="28"/>
              </w:rPr>
              <w:fldChar w:fldCharType="end"/>
            </w:r>
          </w:hyperlink>
        </w:p>
        <w:p w14:paraId="02032552" w14:textId="762F2A97" w:rsidR="00177348" w:rsidRPr="007D2CF0" w:rsidRDefault="00000000">
          <w:pPr>
            <w:pStyle w:val="TOC2"/>
            <w:tabs>
              <w:tab w:val="right" w:leader="dot" w:pos="9350"/>
            </w:tabs>
            <w:rPr>
              <w:rStyle w:val="a8"/>
              <w:rFonts w:ascii="Times New Roman" w:hAnsi="Times New Roman" w:cs="Times New Roman"/>
              <w:sz w:val="28"/>
              <w:szCs w:val="28"/>
            </w:rPr>
          </w:pPr>
          <w:hyperlink w:anchor="_Toc140403057" w:history="1">
            <w:r w:rsidR="00177348" w:rsidRPr="007D2CF0">
              <w:rPr>
                <w:rStyle w:val="a8"/>
                <w:rFonts w:ascii="Times New Roman" w:hAnsi="Times New Roman" w:cs="Times New Roman"/>
                <w:noProof/>
                <w:sz w:val="28"/>
                <w:szCs w:val="28"/>
              </w:rPr>
              <w:t>1.2.2 The Internal Marketing Environment of McDonald’s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_Toc140403057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10</w:t>
            </w:r>
            <w:r w:rsidR="00177348" w:rsidRPr="007D2CF0">
              <w:rPr>
                <w:rStyle w:val="a8"/>
                <w:rFonts w:ascii="Times New Roman" w:hAnsi="Times New Roman" w:cs="Times New Roman"/>
                <w:webHidden/>
                <w:sz w:val="28"/>
                <w:szCs w:val="28"/>
              </w:rPr>
              <w:fldChar w:fldCharType="end"/>
            </w:r>
          </w:hyperlink>
        </w:p>
        <w:p w14:paraId="4DBB748F" w14:textId="3F9AB6FA" w:rsidR="00177348" w:rsidRPr="007D2CF0" w:rsidRDefault="00000000">
          <w:pPr>
            <w:pStyle w:val="TOC3"/>
            <w:tabs>
              <w:tab w:val="right" w:leader="dot" w:pos="9350"/>
            </w:tabs>
            <w:rPr>
              <w:rFonts w:ascii="Times New Roman" w:eastAsiaTheme="minorEastAsia" w:hAnsi="Times New Roman" w:cs="Times New Roman"/>
              <w:noProof/>
              <w:sz w:val="28"/>
              <w:szCs w:val="28"/>
              <w:lang w:eastAsia="zh-CN"/>
            </w:rPr>
          </w:pPr>
          <w:hyperlink w:anchor="_Toc140403058" w:history="1">
            <w:r w:rsidR="00177348" w:rsidRPr="007D2CF0">
              <w:rPr>
                <w:rStyle w:val="a8"/>
                <w:rFonts w:ascii="Times New Roman" w:hAnsi="Times New Roman" w:cs="Times New Roman"/>
                <w:noProof/>
                <w:sz w:val="28"/>
                <w:szCs w:val="28"/>
              </w:rPr>
              <w:t>1.2.2.1 SWOT Analysis</w:t>
            </w:r>
            <w:r w:rsidR="00177348" w:rsidRPr="007D2CF0">
              <w:rPr>
                <w:rStyle w:val="a8"/>
                <w:rFonts w:ascii="Times New Roman" w:hAnsi="Times New Roman" w:cs="Times New Roman"/>
                <w:webHidden/>
                <w:sz w:val="28"/>
                <w:szCs w:val="28"/>
              </w:rPr>
              <w:tab/>
            </w:r>
            <w:r w:rsidR="00177348" w:rsidRPr="007D2CF0">
              <w:rPr>
                <w:rStyle w:val="a8"/>
                <w:rFonts w:ascii="Times New Roman" w:hAnsi="Times New Roman" w:cs="Times New Roman"/>
                <w:webHidden/>
                <w:sz w:val="28"/>
                <w:szCs w:val="28"/>
              </w:rPr>
              <w:fldChar w:fldCharType="begin"/>
            </w:r>
            <w:r w:rsidR="00177348" w:rsidRPr="007D2CF0">
              <w:rPr>
                <w:rStyle w:val="a8"/>
                <w:rFonts w:ascii="Times New Roman" w:hAnsi="Times New Roman" w:cs="Times New Roman"/>
                <w:webHidden/>
                <w:sz w:val="28"/>
                <w:szCs w:val="28"/>
              </w:rPr>
              <w:instrText xml:space="preserve"> PAGEREF _Toc140403058 \h </w:instrText>
            </w:r>
            <w:r w:rsidR="00177348" w:rsidRPr="007D2CF0">
              <w:rPr>
                <w:rStyle w:val="a8"/>
                <w:rFonts w:ascii="Times New Roman" w:hAnsi="Times New Roman" w:cs="Times New Roman"/>
                <w:webHidden/>
                <w:sz w:val="28"/>
                <w:szCs w:val="28"/>
              </w:rPr>
            </w:r>
            <w:r w:rsidR="00177348" w:rsidRPr="007D2CF0">
              <w:rPr>
                <w:rStyle w:val="a8"/>
                <w:rFonts w:ascii="Times New Roman" w:hAnsi="Times New Roman" w:cs="Times New Roman"/>
                <w:webHidden/>
                <w:sz w:val="28"/>
                <w:szCs w:val="28"/>
              </w:rPr>
              <w:fldChar w:fldCharType="separate"/>
            </w:r>
            <w:r w:rsidR="00177348" w:rsidRPr="007D2CF0">
              <w:rPr>
                <w:rStyle w:val="a8"/>
                <w:rFonts w:ascii="Times New Roman" w:hAnsi="Times New Roman" w:cs="Times New Roman"/>
                <w:webHidden/>
                <w:sz w:val="28"/>
                <w:szCs w:val="28"/>
              </w:rPr>
              <w:t>10</w:t>
            </w:r>
            <w:r w:rsidR="00177348" w:rsidRPr="007D2CF0">
              <w:rPr>
                <w:rStyle w:val="a8"/>
                <w:rFonts w:ascii="Times New Roman" w:hAnsi="Times New Roman" w:cs="Times New Roman"/>
                <w:webHidden/>
                <w:sz w:val="28"/>
                <w:szCs w:val="28"/>
              </w:rPr>
              <w:fldChar w:fldCharType="end"/>
            </w:r>
          </w:hyperlink>
        </w:p>
        <w:p w14:paraId="2B736D84" w14:textId="1137F127"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59" w:history="1">
            <w:r w:rsidR="00177348" w:rsidRPr="007D2CF0">
              <w:rPr>
                <w:rStyle w:val="a8"/>
                <w:rFonts w:ascii="Times New Roman" w:hAnsi="Times New Roman" w:cs="Times New Roman"/>
                <w:noProof/>
                <w:sz w:val="28"/>
                <w:szCs w:val="28"/>
              </w:rPr>
              <w:t>1.3 Target Markets</w:t>
            </w:r>
            <w:r w:rsidR="00177348" w:rsidRPr="007D2CF0">
              <w:rPr>
                <w:rStyle w:val="a8"/>
                <w:rFonts w:ascii="Times New Roman" w:eastAsia="宋体" w:hAnsi="Times New Roman" w:cs="Times New Roman"/>
                <w:noProof/>
                <w:sz w:val="28"/>
                <w:szCs w:val="28"/>
                <w:lang w:eastAsia="zh-CN"/>
              </w:rPr>
              <w:t xml:space="preserve"> of McDonald’s</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_Toc140403059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12</w:t>
            </w:r>
            <w:r w:rsidR="00177348" w:rsidRPr="007D2CF0">
              <w:rPr>
                <w:rFonts w:ascii="Times New Roman" w:hAnsi="Times New Roman" w:cs="Times New Roman"/>
                <w:noProof/>
                <w:webHidden/>
                <w:sz w:val="28"/>
                <w:szCs w:val="28"/>
              </w:rPr>
              <w:fldChar w:fldCharType="end"/>
            </w:r>
          </w:hyperlink>
        </w:p>
        <w:p w14:paraId="063D2A16" w14:textId="6AFCA157"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0" w:history="1">
            <w:r w:rsidR="00177348" w:rsidRPr="007D2CF0">
              <w:rPr>
                <w:rStyle w:val="a8"/>
                <w:rFonts w:ascii="Times New Roman" w:hAnsi="Times New Roman" w:cs="Times New Roman"/>
                <w:noProof/>
                <w:sz w:val="28"/>
                <w:szCs w:val="28"/>
              </w:rPr>
              <w:t xml:space="preserve">1.4 </w:t>
            </w:r>
            <w:r w:rsidR="00177348" w:rsidRPr="007D2CF0">
              <w:rPr>
                <w:rStyle w:val="a8"/>
                <w:rFonts w:ascii="Times New Roman" w:eastAsia="宋体" w:hAnsi="Times New Roman" w:cs="Times New Roman"/>
                <w:noProof/>
                <w:sz w:val="28"/>
                <w:szCs w:val="28"/>
                <w:lang w:eastAsia="zh-CN"/>
              </w:rPr>
              <w:t>Marketing Channels of McDonald’s</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_Toc140403060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13</w:t>
            </w:r>
            <w:r w:rsidR="00177348" w:rsidRPr="007D2CF0">
              <w:rPr>
                <w:rFonts w:ascii="Times New Roman" w:hAnsi="Times New Roman" w:cs="Times New Roman"/>
                <w:noProof/>
                <w:webHidden/>
                <w:sz w:val="28"/>
                <w:szCs w:val="28"/>
              </w:rPr>
              <w:fldChar w:fldCharType="end"/>
            </w:r>
          </w:hyperlink>
        </w:p>
        <w:p w14:paraId="73844C41" w14:textId="5EF954E7"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1" w:history="1">
            <w:r w:rsidR="00177348" w:rsidRPr="007D2CF0">
              <w:rPr>
                <w:rStyle w:val="a8"/>
                <w:rFonts w:ascii="Times New Roman" w:hAnsi="Times New Roman" w:cs="Times New Roman"/>
                <w:noProof/>
                <w:sz w:val="28"/>
                <w:szCs w:val="28"/>
              </w:rPr>
              <w:t xml:space="preserve">1.5 </w:t>
            </w:r>
            <w:r w:rsidR="00177348" w:rsidRPr="007D2CF0">
              <w:rPr>
                <w:rStyle w:val="a8"/>
                <w:rFonts w:ascii="Times New Roman" w:hAnsi="Times New Roman" w:cs="Times New Roman"/>
                <w:noProof/>
                <w:sz w:val="28"/>
                <w:szCs w:val="28"/>
                <w:lang w:eastAsia="zh-CN"/>
              </w:rPr>
              <w:t xml:space="preserve">Effectiveness </w:t>
            </w:r>
            <w:r w:rsidR="00177348" w:rsidRPr="007D2CF0">
              <w:rPr>
                <w:rStyle w:val="a8"/>
                <w:rFonts w:ascii="Times New Roman" w:hAnsi="Times New Roman" w:cs="Times New Roman"/>
                <w:noProof/>
                <w:sz w:val="28"/>
                <w:szCs w:val="28"/>
              </w:rPr>
              <w:t>Measu</w:t>
            </w:r>
            <w:r w:rsidR="00177348" w:rsidRPr="007D2CF0">
              <w:rPr>
                <w:rStyle w:val="a8"/>
                <w:rFonts w:ascii="Times New Roman" w:hAnsi="Times New Roman" w:cs="Times New Roman"/>
                <w:noProof/>
                <w:sz w:val="28"/>
                <w:szCs w:val="28"/>
                <w:lang w:eastAsia="zh-CN"/>
              </w:rPr>
              <w:t xml:space="preserve">rement of </w:t>
            </w:r>
            <w:r w:rsidR="00177348" w:rsidRPr="007D2CF0">
              <w:rPr>
                <w:rStyle w:val="a8"/>
                <w:rFonts w:ascii="Times New Roman" w:eastAsia="宋体" w:hAnsi="Times New Roman" w:cs="Times New Roman"/>
                <w:noProof/>
                <w:sz w:val="28"/>
                <w:szCs w:val="28"/>
                <w:lang w:eastAsia="zh-CN"/>
              </w:rPr>
              <w:t xml:space="preserve">McDonald’s </w:t>
            </w:r>
            <w:r w:rsidR="00177348" w:rsidRPr="007D2CF0">
              <w:rPr>
                <w:rStyle w:val="a8"/>
                <w:rFonts w:ascii="Times New Roman" w:hAnsi="Times New Roman" w:cs="Times New Roman"/>
                <w:noProof/>
                <w:sz w:val="28"/>
                <w:szCs w:val="28"/>
                <w:lang w:eastAsia="zh-CN"/>
              </w:rPr>
              <w:t>Marketing</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_Toc140403061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13</w:t>
            </w:r>
            <w:r w:rsidR="00177348" w:rsidRPr="007D2CF0">
              <w:rPr>
                <w:rFonts w:ascii="Times New Roman" w:hAnsi="Times New Roman" w:cs="Times New Roman"/>
                <w:noProof/>
                <w:webHidden/>
                <w:sz w:val="28"/>
                <w:szCs w:val="28"/>
              </w:rPr>
              <w:fldChar w:fldCharType="end"/>
            </w:r>
          </w:hyperlink>
        </w:p>
        <w:p w14:paraId="356E57A5" w14:textId="74F335B1"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2" w:history="1">
            <w:r w:rsidR="00177348" w:rsidRPr="007D2CF0">
              <w:rPr>
                <w:rStyle w:val="a8"/>
                <w:rFonts w:ascii="Times New Roman" w:hAnsi="Times New Roman" w:cs="Times New Roman"/>
                <w:noProof/>
                <w:sz w:val="28"/>
                <w:szCs w:val="28"/>
              </w:rPr>
              <w:t>2. Conclusion</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_Toc140403062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14</w:t>
            </w:r>
            <w:r w:rsidR="00177348" w:rsidRPr="007D2CF0">
              <w:rPr>
                <w:rFonts w:ascii="Times New Roman" w:hAnsi="Times New Roman" w:cs="Times New Roman"/>
                <w:noProof/>
                <w:webHidden/>
                <w:sz w:val="28"/>
                <w:szCs w:val="28"/>
              </w:rPr>
              <w:fldChar w:fldCharType="end"/>
            </w:r>
          </w:hyperlink>
        </w:p>
        <w:p w14:paraId="65251C7F" w14:textId="7DED2299"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3" w:history="1">
            <w:r w:rsidR="00177348" w:rsidRPr="007D2CF0">
              <w:rPr>
                <w:rStyle w:val="a8"/>
                <w:rFonts w:ascii="Times New Roman" w:hAnsi="Times New Roman" w:cs="Times New Roman"/>
                <w:noProof/>
                <w:sz w:val="28"/>
                <w:szCs w:val="28"/>
              </w:rPr>
              <w:t>3. Recommendations</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_Toc140403063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14</w:t>
            </w:r>
            <w:r w:rsidR="00177348" w:rsidRPr="007D2CF0">
              <w:rPr>
                <w:rFonts w:ascii="Times New Roman" w:hAnsi="Times New Roman" w:cs="Times New Roman"/>
                <w:noProof/>
                <w:webHidden/>
                <w:sz w:val="28"/>
                <w:szCs w:val="28"/>
              </w:rPr>
              <w:fldChar w:fldCharType="end"/>
            </w:r>
          </w:hyperlink>
        </w:p>
        <w:p w14:paraId="5BC31FE2" w14:textId="2E66EFC6"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4" w:history="1">
            <w:r w:rsidR="00177348" w:rsidRPr="007D2CF0">
              <w:rPr>
                <w:rStyle w:val="a8"/>
                <w:rFonts w:ascii="Times New Roman" w:hAnsi="Times New Roman" w:cs="Times New Roman"/>
                <w:noProof/>
                <w:sz w:val="28"/>
                <w:szCs w:val="28"/>
              </w:rPr>
              <w:t>References</w:t>
            </w:r>
            <w:r w:rsidR="00177348" w:rsidRPr="007D2CF0">
              <w:rPr>
                <w:rFonts w:ascii="Times New Roman" w:hAnsi="Times New Roman" w:cs="Times New Roman"/>
                <w:noProof/>
                <w:webHidden/>
                <w:sz w:val="28"/>
                <w:szCs w:val="28"/>
              </w:rPr>
              <w:tab/>
            </w:r>
            <w:r w:rsidR="00177348" w:rsidRPr="007D2CF0">
              <w:rPr>
                <w:rFonts w:ascii="Times New Roman" w:hAnsi="Times New Roman" w:cs="Times New Roman"/>
                <w:noProof/>
                <w:webHidden/>
                <w:sz w:val="28"/>
                <w:szCs w:val="28"/>
              </w:rPr>
              <w:fldChar w:fldCharType="begin"/>
            </w:r>
            <w:r w:rsidR="00177348" w:rsidRPr="007D2CF0">
              <w:rPr>
                <w:rFonts w:ascii="Times New Roman" w:hAnsi="Times New Roman" w:cs="Times New Roman"/>
                <w:noProof/>
                <w:webHidden/>
                <w:sz w:val="28"/>
                <w:szCs w:val="28"/>
              </w:rPr>
              <w:instrText xml:space="preserve"> PAGEREF _Toc140403064 \h </w:instrText>
            </w:r>
            <w:r w:rsidR="00177348" w:rsidRPr="007D2CF0">
              <w:rPr>
                <w:rFonts w:ascii="Times New Roman" w:hAnsi="Times New Roman" w:cs="Times New Roman"/>
                <w:noProof/>
                <w:webHidden/>
                <w:sz w:val="28"/>
                <w:szCs w:val="28"/>
              </w:rPr>
            </w:r>
            <w:r w:rsidR="00177348" w:rsidRPr="007D2CF0">
              <w:rPr>
                <w:rFonts w:ascii="Times New Roman" w:hAnsi="Times New Roman" w:cs="Times New Roman"/>
                <w:noProof/>
                <w:webHidden/>
                <w:sz w:val="28"/>
                <w:szCs w:val="28"/>
              </w:rPr>
              <w:fldChar w:fldCharType="separate"/>
            </w:r>
            <w:r w:rsidR="00177348" w:rsidRPr="007D2CF0">
              <w:rPr>
                <w:rFonts w:ascii="Times New Roman" w:hAnsi="Times New Roman" w:cs="Times New Roman"/>
                <w:noProof/>
                <w:webHidden/>
                <w:sz w:val="28"/>
                <w:szCs w:val="28"/>
              </w:rPr>
              <w:t>17</w:t>
            </w:r>
            <w:r w:rsidR="00177348" w:rsidRPr="007D2CF0">
              <w:rPr>
                <w:rFonts w:ascii="Times New Roman" w:hAnsi="Times New Roman" w:cs="Times New Roman"/>
                <w:noProof/>
                <w:webHidden/>
                <w:sz w:val="28"/>
                <w:szCs w:val="28"/>
              </w:rPr>
              <w:fldChar w:fldCharType="end"/>
            </w:r>
          </w:hyperlink>
        </w:p>
        <w:p w14:paraId="67AB0295" w14:textId="53985F68" w:rsidR="00177348" w:rsidRPr="007D2CF0" w:rsidRDefault="00000000">
          <w:pPr>
            <w:pStyle w:val="TOC1"/>
            <w:tabs>
              <w:tab w:val="right" w:leader="dot" w:pos="9350"/>
            </w:tabs>
            <w:rPr>
              <w:rFonts w:ascii="Times New Roman" w:eastAsiaTheme="minorEastAsia" w:hAnsi="Times New Roman" w:cs="Times New Roman"/>
              <w:noProof/>
              <w:sz w:val="28"/>
              <w:szCs w:val="28"/>
              <w:lang w:eastAsia="zh-CN"/>
            </w:rPr>
          </w:pPr>
          <w:hyperlink w:anchor="_Toc140403065" w:history="1">
            <w:r w:rsidR="00177348" w:rsidRPr="007D2CF0">
              <w:rPr>
                <w:rStyle w:val="a8"/>
                <w:rFonts w:ascii="Times New Roman" w:hAnsi="Times New Roman" w:cs="Times New Roman"/>
                <w:noProof/>
                <w:sz w:val="28"/>
                <w:szCs w:val="28"/>
              </w:rPr>
              <w:t>Appendices</w:t>
            </w:r>
          </w:hyperlink>
        </w:p>
        <w:p w14:paraId="268EF409" w14:textId="4B854AEE" w:rsidR="00177348" w:rsidRPr="007D2CF0" w:rsidRDefault="00000000">
          <w:pPr>
            <w:pStyle w:val="TOC1"/>
            <w:tabs>
              <w:tab w:val="right" w:leader="dot" w:pos="9350"/>
            </w:tabs>
            <w:rPr>
              <w:rFonts w:eastAsiaTheme="minorEastAsia"/>
              <w:noProof/>
              <w:sz w:val="21"/>
              <w:lang w:eastAsia="zh-CN"/>
            </w:rPr>
          </w:pPr>
          <w:hyperlink w:anchor="_Toc140403066" w:history="1">
            <w:r w:rsidR="00177348" w:rsidRPr="007D2CF0">
              <w:rPr>
                <w:rStyle w:val="a8"/>
                <w:rFonts w:ascii="Times New Roman" w:hAnsi="Times New Roman" w:cs="Times New Roman"/>
                <w:noProof/>
                <w:sz w:val="28"/>
                <w:szCs w:val="28"/>
              </w:rPr>
              <w:t>Appendix A- Marketing Mix (7Ps) of McDonald’s</w:t>
            </w:r>
          </w:hyperlink>
        </w:p>
        <w:p w14:paraId="55A4FDA3" w14:textId="5534B1F1" w:rsidR="007A1CA1" w:rsidRDefault="00000000">
          <w:pPr>
            <w:spacing w:line="480" w:lineRule="auto"/>
            <w:jc w:val="both"/>
            <w:rPr>
              <w:rFonts w:ascii="Times New Roman" w:hAnsi="Times New Roman" w:cs="Times New Roman"/>
              <w:sz w:val="28"/>
              <w:szCs w:val="28"/>
            </w:rPr>
          </w:pPr>
          <w:r w:rsidRPr="007D2CF0">
            <w:rPr>
              <w:rFonts w:ascii="Times New Roman" w:hAnsi="Times New Roman" w:cs="Times New Roman"/>
              <w:szCs w:val="28"/>
            </w:rPr>
            <w:fldChar w:fldCharType="end"/>
          </w:r>
        </w:p>
      </w:sdtContent>
    </w:sdt>
    <w:p w14:paraId="35A34077" w14:textId="77777777" w:rsidR="007A1CA1" w:rsidRDefault="00000000">
      <w:pPr>
        <w:spacing w:line="480" w:lineRule="auto"/>
        <w:rPr>
          <w:rFonts w:ascii="Times New Roman" w:eastAsia="Times New Roman" w:hAnsi="Times New Roman" w:cs="Times New Roman"/>
          <w:kern w:val="36"/>
          <w:sz w:val="28"/>
          <w:szCs w:val="28"/>
          <w14:ligatures w14:val="none"/>
        </w:rPr>
      </w:pPr>
      <w:r>
        <w:rPr>
          <w:rFonts w:ascii="Times New Roman" w:hAnsi="Times New Roman" w:cs="Times New Roman"/>
          <w:sz w:val="28"/>
          <w:szCs w:val="28"/>
        </w:rPr>
        <w:br w:type="page"/>
      </w:r>
    </w:p>
    <w:p w14:paraId="52ECDE6F" w14:textId="77777777" w:rsidR="007A1CA1" w:rsidRDefault="00000000">
      <w:pPr>
        <w:pStyle w:val="1"/>
        <w:spacing w:line="480" w:lineRule="auto"/>
        <w:rPr>
          <w:sz w:val="28"/>
          <w:szCs w:val="28"/>
        </w:rPr>
      </w:pPr>
      <w:bookmarkStart w:id="0" w:name="_Toc140403049"/>
      <w:r>
        <w:rPr>
          <w:sz w:val="28"/>
          <w:szCs w:val="28"/>
        </w:rPr>
        <w:lastRenderedPageBreak/>
        <w:t>Executive Summary</w:t>
      </w:r>
      <w:bookmarkEnd w:id="0"/>
    </w:p>
    <w:p w14:paraId="641E33EB" w14:textId="18AF3075"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analyzes the main challenge McDonald’s faces as a company in the current market dynamics in the fast-food industry. The report has incorporated the use of PESTEL analysis and Porter’s Five Forces to analyze the external marketing environment of McDonald’s and SWOT analysis in the analysis of the internal environment of McDonald’s. The report’s findings indicate that McDonald’s, as a fast-food company, faces threats relating to changing customer preferences, especially their need for healthier food options and sustainability. Based on the report’s analysis, it is concluded that McDonald’s as an entity needs to significantly revolutionize its marketing strategy if it desires to remain relevant and competitive and be able to be </w:t>
      </w:r>
      <w:proofErr w:type="gramStart"/>
      <w:r>
        <w:rPr>
          <w:rFonts w:ascii="Times New Roman" w:hAnsi="Times New Roman" w:cs="Times New Roman"/>
          <w:sz w:val="24"/>
          <w:szCs w:val="24"/>
        </w:rPr>
        <w:t>in a position</w:t>
      </w:r>
      <w:proofErr w:type="gramEnd"/>
      <w:r>
        <w:rPr>
          <w:rFonts w:ascii="Times New Roman" w:hAnsi="Times New Roman" w:cs="Times New Roman"/>
          <w:sz w:val="24"/>
          <w:szCs w:val="24"/>
        </w:rPr>
        <w:t xml:space="preserve"> to cater to the changing needs and demands of its customers. The recommendation put</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forward for the organization to consider </w:t>
      </w:r>
      <w:r>
        <w:rPr>
          <w:rFonts w:ascii="Times New Roman" w:eastAsia="宋体" w:hAnsi="Times New Roman" w:cs="Times New Roman" w:hint="eastAsia"/>
          <w:sz w:val="24"/>
          <w:szCs w:val="24"/>
          <w:lang w:eastAsia="zh-CN"/>
        </w:rPr>
        <w:t>taking</w:t>
      </w:r>
      <w:r>
        <w:rPr>
          <w:rFonts w:ascii="Times New Roman" w:hAnsi="Times New Roman" w:cs="Times New Roman"/>
          <w:sz w:val="24"/>
          <w:szCs w:val="24"/>
        </w:rPr>
        <w:t xml:space="preserve"> </w:t>
      </w:r>
      <w:r>
        <w:rPr>
          <w:rFonts w:ascii="Times New Roman" w:eastAsia="宋体" w:hAnsi="Times New Roman" w:cs="Times New Roman" w:hint="eastAsia"/>
          <w:sz w:val="24"/>
          <w:szCs w:val="24"/>
          <w:lang w:eastAsia="zh-CN"/>
        </w:rPr>
        <w:t>corresponding measures, which include</w:t>
      </w:r>
      <w:r>
        <w:rPr>
          <w:rFonts w:ascii="Times New Roman" w:hAnsi="Times New Roman" w:cs="Times New Roman"/>
          <w:sz w:val="24"/>
          <w:szCs w:val="24"/>
        </w:rPr>
        <w:t xml:space="preserve"> diversifying its menu to one that is healthier and</w:t>
      </w:r>
      <w:r>
        <w:rPr>
          <w:rFonts w:ascii="Times New Roman" w:eastAsia="宋体" w:hAnsi="Times New Roman" w:cs="Times New Roman" w:hint="eastAsia"/>
          <w:sz w:val="24"/>
          <w:szCs w:val="24"/>
          <w:lang w:eastAsia="zh-CN"/>
        </w:rPr>
        <w:t xml:space="preserve"> plant-based</w:t>
      </w:r>
      <w:r>
        <w:rPr>
          <w:rFonts w:ascii="Times New Roman" w:hAnsi="Times New Roman" w:cs="Times New Roman"/>
          <w:sz w:val="24"/>
          <w:szCs w:val="24"/>
        </w:rPr>
        <w:t xml:space="preserve"> alternatives</w:t>
      </w:r>
      <w:r w:rsidR="007D2CF0">
        <w:rPr>
          <w:rFonts w:ascii="Times New Roman" w:eastAsia="宋体" w:hAnsi="Times New Roman" w:cs="Times New Roman" w:hint="eastAsia"/>
          <w:sz w:val="24"/>
          <w:szCs w:val="24"/>
          <w:lang w:eastAsia="zh-CN"/>
        </w:rPr>
        <w:t>,</w:t>
      </w:r>
      <w:r w:rsidR="007D2CF0">
        <w:rPr>
          <w:rFonts w:ascii="Times New Roman" w:eastAsia="宋体" w:hAnsi="Times New Roman" w:cs="Times New Roman"/>
          <w:sz w:val="24"/>
          <w:szCs w:val="24"/>
          <w:lang w:eastAsia="zh-CN"/>
        </w:rPr>
        <w:t xml:space="preserve"> </w:t>
      </w:r>
      <w:r>
        <w:rPr>
          <w:rFonts w:ascii="Times New Roman" w:hAnsi="Times New Roman" w:cs="Times New Roman"/>
          <w:sz w:val="24"/>
          <w:szCs w:val="24"/>
        </w:rPr>
        <w:t>provid</w:t>
      </w:r>
      <w:r w:rsidR="007D2CF0">
        <w:rPr>
          <w:rFonts w:ascii="Times New Roman" w:hAnsi="Times New Roman" w:cs="Times New Roman"/>
          <w:sz w:val="24"/>
          <w:szCs w:val="24"/>
        </w:rPr>
        <w:t>ing</w:t>
      </w:r>
      <w:r>
        <w:rPr>
          <w:rFonts w:ascii="Times New Roman" w:hAnsi="Times New Roman" w:cs="Times New Roman"/>
          <w:sz w:val="24"/>
          <w:szCs w:val="24"/>
        </w:rPr>
        <w:t xml:space="preserve"> its employee with comprehensive training, </w:t>
      </w:r>
      <w:r w:rsidR="007D2CF0">
        <w:rPr>
          <w:rFonts w:ascii="Times New Roman" w:hAnsi="Times New Roman" w:cs="Times New Roman"/>
          <w:sz w:val="24"/>
          <w:szCs w:val="24"/>
        </w:rPr>
        <w:t xml:space="preserve">using digital technologies to </w:t>
      </w:r>
      <w:r>
        <w:rPr>
          <w:rFonts w:ascii="Times New Roman" w:hAnsi="Times New Roman" w:cs="Times New Roman"/>
          <w:sz w:val="24"/>
          <w:szCs w:val="24"/>
        </w:rPr>
        <w:t xml:space="preserve">streamline its processes to ensure efficiency and consistency, </w:t>
      </w:r>
      <w:r w:rsidR="007D2CF0">
        <w:rPr>
          <w:rFonts w:ascii="Times New Roman" w:hAnsi="Times New Roman" w:cs="Times New Roman"/>
          <w:sz w:val="24"/>
          <w:szCs w:val="24"/>
        </w:rPr>
        <w:t>and seeking for div</w:t>
      </w:r>
      <w:r w:rsidR="009168EE">
        <w:rPr>
          <w:rFonts w:ascii="Times New Roman" w:hAnsi="Times New Roman" w:cs="Times New Roman"/>
          <w:sz w:val="24"/>
          <w:szCs w:val="24"/>
        </w:rPr>
        <w:t xml:space="preserve">ersification and </w:t>
      </w:r>
      <w:proofErr w:type="spellStart"/>
      <w:r w:rsidR="009168EE">
        <w:rPr>
          <w:rFonts w:ascii="Times New Roman" w:hAnsi="Times New Roman" w:cs="Times New Roman"/>
          <w:sz w:val="24"/>
          <w:szCs w:val="24"/>
        </w:rPr>
        <w:t>transpanrency</w:t>
      </w:r>
      <w:proofErr w:type="spellEnd"/>
      <w:r>
        <w:rPr>
          <w:rFonts w:ascii="Times New Roman" w:hAnsi="Times New Roman" w:cs="Times New Roman"/>
          <w:sz w:val="24"/>
          <w:szCs w:val="24"/>
        </w:rPr>
        <w:t>. By implementing these recommendations, McDonald’s will be able to address the identified shortcomings within its organization and elevate itself to a position where it can effectively meet its customers’ changing preferences and demands. In the long run, this will position the fast-food enterprise toward long-term success, enabling it to maintain relevance</w:t>
      </w:r>
      <w:r>
        <w:rPr>
          <w:rFonts w:ascii="Times New Roman" w:eastAsia="宋体" w:hAnsi="Times New Roman" w:cs="Times New Roman" w:hint="eastAsia"/>
          <w:sz w:val="24"/>
          <w:szCs w:val="24"/>
          <w:lang w:eastAsia="zh-CN"/>
        </w:rPr>
        <w:t xml:space="preserve"> and </w:t>
      </w:r>
      <w:r>
        <w:rPr>
          <w:rFonts w:ascii="Times New Roman" w:hAnsi="Times New Roman" w:cs="Times New Roman"/>
          <w:sz w:val="24"/>
          <w:szCs w:val="24"/>
        </w:rPr>
        <w:t>meet customers</w:t>
      </w:r>
      <w:r>
        <w:rPr>
          <w:rFonts w:ascii="Times New Roman" w:eastAsia="宋体" w:hAnsi="Times New Roman" w:cs="Times New Roman"/>
          <w:sz w:val="24"/>
          <w:szCs w:val="24"/>
          <w:lang w:eastAsia="zh-CN"/>
        </w:rPr>
        <w:t>’</w:t>
      </w:r>
      <w:r>
        <w:rPr>
          <w:rFonts w:ascii="Times New Roman" w:hAnsi="Times New Roman" w:cs="Times New Roman"/>
          <w:sz w:val="24"/>
          <w:szCs w:val="24"/>
        </w:rPr>
        <w:t xml:space="preserve"> changing preferences and demands</w:t>
      </w:r>
      <w:r>
        <w:rPr>
          <w:rFonts w:ascii="Times New Roman" w:eastAsia="宋体" w:hAnsi="Times New Roman" w:cs="Times New Roman" w:hint="eastAsia"/>
          <w:sz w:val="24"/>
          <w:szCs w:val="24"/>
          <w:lang w:eastAsia="zh-CN"/>
        </w:rPr>
        <w:t xml:space="preserve"> as well</w:t>
      </w:r>
      <w:r>
        <w:rPr>
          <w:rFonts w:ascii="Times New Roman" w:hAnsi="Times New Roman" w:cs="Times New Roman"/>
          <w:sz w:val="24"/>
          <w:szCs w:val="24"/>
        </w:rPr>
        <w:t xml:space="preserve">. </w:t>
      </w:r>
    </w:p>
    <w:p w14:paraId="75BAB847"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73C69F1" w14:textId="77777777" w:rsidR="007A1CA1" w:rsidRDefault="00000000">
      <w:pPr>
        <w:pStyle w:val="1"/>
        <w:spacing w:line="480" w:lineRule="auto"/>
        <w:jc w:val="both"/>
        <w:rPr>
          <w:sz w:val="28"/>
          <w:szCs w:val="28"/>
        </w:rPr>
      </w:pPr>
      <w:bookmarkStart w:id="1" w:name="_Toc140403050"/>
      <w:r>
        <w:rPr>
          <w:sz w:val="28"/>
          <w:szCs w:val="28"/>
        </w:rPr>
        <w:lastRenderedPageBreak/>
        <w:t>Introduction</w:t>
      </w:r>
      <w:bookmarkEnd w:id="1"/>
    </w:p>
    <w:p w14:paraId="03B8F6A1" w14:textId="778578E8"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Corporation, headquartered in Oak Brook, Illinois, was established in 1940</w:t>
      </w:r>
      <w:r w:rsidR="00DF7A5B">
        <w:rPr>
          <w:rFonts w:ascii="Times New Roman" w:hAnsi="Times New Roman" w:cs="Times New Roman"/>
          <w:sz w:val="24"/>
          <w:szCs w:val="24"/>
        </w:rPr>
        <w:t xml:space="preserve"> (Tien et al.,</w:t>
      </w:r>
      <w:r w:rsidR="00DF7A5B">
        <w:rPr>
          <w:rFonts w:ascii="Times New Roman" w:eastAsia="宋体" w:hAnsi="Times New Roman" w:cs="Times New Roman" w:hint="eastAsia"/>
          <w:sz w:val="24"/>
          <w:szCs w:val="24"/>
          <w:lang w:eastAsia="zh-CN"/>
        </w:rPr>
        <w:t xml:space="preserve"> </w:t>
      </w:r>
      <w:r w:rsidR="00DF7A5B">
        <w:rPr>
          <w:rFonts w:ascii="Times New Roman" w:hAnsi="Times New Roman" w:cs="Times New Roman"/>
          <w:sz w:val="24"/>
          <w:szCs w:val="24"/>
        </w:rPr>
        <w:t>2020)</w:t>
      </w:r>
      <w:r w:rsidR="00DF7A5B">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 xml:space="preserve"> </w:t>
      </w:r>
      <w:r w:rsidR="00DF7A5B">
        <w:rPr>
          <w:rFonts w:ascii="Times New Roman" w:eastAsia="宋体" w:hAnsi="Times New Roman" w:cs="Times New Roman"/>
          <w:sz w:val="24"/>
          <w:szCs w:val="24"/>
          <w:lang w:eastAsia="zh-CN"/>
        </w:rPr>
        <w:t>T</w:t>
      </w:r>
      <w:r>
        <w:rPr>
          <w:rFonts w:ascii="Times New Roman" w:eastAsia="宋体" w:hAnsi="Times New Roman" w:cs="Times New Roman" w:hint="eastAsia"/>
          <w:sz w:val="24"/>
          <w:szCs w:val="24"/>
          <w:lang w:eastAsia="zh-CN"/>
        </w:rPr>
        <w:t>he brothers Maurice (Mac) and Richard McDonald</w:t>
      </w:r>
      <w:r w:rsidR="00DF7A5B">
        <w:rPr>
          <w:rFonts w:ascii="Times New Roman" w:eastAsia="宋体" w:hAnsi="Times New Roman" w:cs="Times New Roman"/>
          <w:sz w:val="24"/>
          <w:szCs w:val="24"/>
          <w:lang w:eastAsia="zh-CN"/>
        </w:rPr>
        <w:t xml:space="preserve"> started its first McDonald’s restaurant in San Bernardino, California in 1948</w:t>
      </w:r>
      <w:r w:rsidR="00177348">
        <w:rPr>
          <w:rFonts w:ascii="Times New Roman" w:eastAsia="宋体" w:hAnsi="Times New Roman" w:cs="Times New Roman"/>
          <w:sz w:val="24"/>
          <w:szCs w:val="24"/>
          <w:lang w:eastAsia="zh-CN"/>
        </w:rPr>
        <w:t xml:space="preserve"> </w:t>
      </w:r>
      <w:r w:rsidR="00177348" w:rsidRPr="00177348">
        <w:rPr>
          <w:rFonts w:ascii="Times New Roman" w:eastAsia="宋体" w:hAnsi="Times New Roman" w:cs="Times New Roman"/>
          <w:sz w:val="24"/>
          <w:szCs w:val="24"/>
          <w:lang w:eastAsia="zh-CN"/>
        </w:rPr>
        <w:t>(</w:t>
      </w:r>
      <w:r w:rsidR="00177348">
        <w:rPr>
          <w:rFonts w:ascii="Times New Roman" w:eastAsia="宋体" w:hAnsi="Times New Roman" w:cs="Times New Roman"/>
          <w:sz w:val="24"/>
          <w:szCs w:val="24"/>
          <w:lang w:eastAsia="zh-CN"/>
        </w:rPr>
        <w:t xml:space="preserve">McDonald’s, 2018; </w:t>
      </w:r>
      <w:r w:rsidR="00177348" w:rsidRPr="00177348">
        <w:rPr>
          <w:rFonts w:ascii="Times New Roman" w:eastAsia="宋体" w:hAnsi="Times New Roman" w:cs="Times New Roman"/>
          <w:sz w:val="24"/>
          <w:szCs w:val="24"/>
          <w:lang w:eastAsia="zh-CN"/>
        </w:rPr>
        <w:t>Reed, 2021)</w:t>
      </w:r>
      <w:r>
        <w:rPr>
          <w:rFonts w:ascii="Times New Roman" w:hAnsi="Times New Roman" w:cs="Times New Roman"/>
          <w:sz w:val="24"/>
          <w:szCs w:val="24"/>
        </w:rPr>
        <w:t>.</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In its early days, McDonald’s was a drive-through restaurant with a varied menu. The brothers eventually settled on selling hamburgers, potato chips, and pie</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Today, McDonald’s is one of the significant American fast-food companies, and its burgers, notably the Big Mac, are famous worldwide. This success aligns with proper marketing strategies put in place to lure a good number of customers who, at the same time, are retained once they taste the quality services of McDonald’s. However, with management, there are issues faced by the same restaurant that needs to be explored to ensure the continuity of the restaurant. This paper highlights the main issue facing the company using Strategic management tools such as SWOT analysis, Poster’s Five Forces, and P</w:t>
      </w:r>
      <w:r>
        <w:rPr>
          <w:rFonts w:ascii="Times New Roman" w:eastAsia="宋体" w:hAnsi="Times New Roman" w:cs="Times New Roman" w:hint="eastAsia"/>
          <w:sz w:val="24"/>
          <w:szCs w:val="24"/>
          <w:lang w:eastAsia="zh-CN"/>
        </w:rPr>
        <w:t>ESTEL</w:t>
      </w:r>
      <w:r>
        <w:rPr>
          <w:rFonts w:ascii="Times New Roman" w:hAnsi="Times New Roman" w:cs="Times New Roman"/>
          <w:sz w:val="24"/>
          <w:szCs w:val="24"/>
        </w:rPr>
        <w:t xml:space="preserve"> analysis; a recommendation that the company can adopt will also be provided using the marketing mix strategic marketing tool. </w:t>
      </w:r>
    </w:p>
    <w:p w14:paraId="69DA3B2E" w14:textId="77777777" w:rsidR="007A1CA1" w:rsidRDefault="00000000">
      <w:pPr>
        <w:spacing w:line="480" w:lineRule="auto"/>
        <w:jc w:val="both"/>
        <w:rPr>
          <w:rFonts w:ascii="Times New Roman" w:eastAsia="Times New Roman" w:hAnsi="Times New Roman" w:cs="Times New Roman"/>
          <w:b/>
          <w:bCs/>
          <w:kern w:val="36"/>
          <w:sz w:val="24"/>
          <w:szCs w:val="24"/>
          <w14:ligatures w14:val="none"/>
        </w:rPr>
      </w:pPr>
      <w:r>
        <w:rPr>
          <w:rFonts w:ascii="Times New Roman" w:hAnsi="Times New Roman" w:cs="Times New Roman"/>
          <w:sz w:val="24"/>
          <w:szCs w:val="24"/>
        </w:rPr>
        <w:br w:type="page"/>
      </w:r>
    </w:p>
    <w:p w14:paraId="741D327E" w14:textId="77777777" w:rsidR="007A1CA1" w:rsidRDefault="00000000">
      <w:pPr>
        <w:pStyle w:val="1"/>
        <w:numPr>
          <w:ilvl w:val="0"/>
          <w:numId w:val="1"/>
        </w:numPr>
        <w:spacing w:line="480" w:lineRule="auto"/>
        <w:jc w:val="both"/>
        <w:rPr>
          <w:sz w:val="28"/>
          <w:szCs w:val="28"/>
        </w:rPr>
      </w:pPr>
      <w:bookmarkStart w:id="2" w:name="_Toc140403051"/>
      <w:r>
        <w:rPr>
          <w:rFonts w:eastAsia="宋体" w:hint="eastAsia"/>
          <w:sz w:val="28"/>
          <w:szCs w:val="28"/>
          <w:lang w:eastAsia="zh-CN"/>
        </w:rPr>
        <w:lastRenderedPageBreak/>
        <w:t>Analysis</w:t>
      </w:r>
      <w:r>
        <w:rPr>
          <w:sz w:val="28"/>
          <w:szCs w:val="28"/>
        </w:rPr>
        <w:t xml:space="preserve"> of McDonald’s</w:t>
      </w:r>
      <w:r>
        <w:rPr>
          <w:rFonts w:eastAsia="宋体" w:hint="eastAsia"/>
          <w:sz w:val="28"/>
          <w:szCs w:val="28"/>
          <w:lang w:eastAsia="zh-CN"/>
        </w:rPr>
        <w:t xml:space="preserve"> Marketing Activities</w:t>
      </w:r>
      <w:bookmarkEnd w:id="2"/>
    </w:p>
    <w:p w14:paraId="1F27035C" w14:textId="77777777" w:rsidR="007A1CA1" w:rsidRDefault="00000000">
      <w:pPr>
        <w:pStyle w:val="1"/>
        <w:spacing w:line="480" w:lineRule="auto"/>
        <w:jc w:val="both"/>
        <w:rPr>
          <w:sz w:val="28"/>
          <w:szCs w:val="28"/>
        </w:rPr>
      </w:pPr>
      <w:bookmarkStart w:id="3" w:name="_Toc140403052"/>
      <w:r>
        <w:rPr>
          <w:sz w:val="28"/>
          <w:szCs w:val="28"/>
        </w:rPr>
        <w:t>1.1 The Concept and Importance of Marketing</w:t>
      </w:r>
      <w:bookmarkEnd w:id="3"/>
    </w:p>
    <w:p w14:paraId="36B8B65E" w14:textId="2140621B" w:rsidR="007A1CA1" w:rsidRDefault="00000000">
      <w:pPr>
        <w:spacing w:line="48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 xml:space="preserve">Marketing refers to the management process involving identifying customer desires and satisfying their requirements with right products and services </w:t>
      </w:r>
      <w:r>
        <w:rPr>
          <w:rFonts w:ascii="Times New Roman" w:hAnsi="Times New Roman" w:cs="Times New Roman"/>
          <w:sz w:val="24"/>
          <w:szCs w:val="24"/>
        </w:rPr>
        <w:t>(CIM Content Hub, 2023</w:t>
      </w:r>
      <w:r w:rsidR="00163C51">
        <w:rPr>
          <w:rFonts w:ascii="Times New Roman" w:hAnsi="Times New Roman" w:cs="Times New Roman"/>
          <w:sz w:val="24"/>
          <w:szCs w:val="24"/>
        </w:rPr>
        <w:t>)</w:t>
      </w:r>
      <w:r w:rsidR="00163C51">
        <w:rPr>
          <w:rFonts w:ascii="Times New Roman" w:hAnsi="Times New Roman" w:cs="Times New Roman"/>
          <w:sz w:val="24"/>
          <w:szCs w:val="24"/>
          <w:lang w:eastAsia="zh-CN"/>
        </w:rPr>
        <w:t>. The</w:t>
      </w:r>
      <w:r>
        <w:rPr>
          <w:rFonts w:ascii="Times New Roman" w:hAnsi="Times New Roman" w:cs="Times New Roman" w:hint="eastAsia"/>
          <w:sz w:val="24"/>
          <w:szCs w:val="24"/>
          <w:lang w:eastAsia="zh-CN"/>
        </w:rPr>
        <w:t xml:space="preserve"> marketing process deals with the most important aspects of the marketplace. Therefore, it is critical to the survival, </w:t>
      </w:r>
      <w:r w:rsidR="00163C51">
        <w:rPr>
          <w:rFonts w:ascii="Times New Roman" w:hAnsi="Times New Roman" w:cs="Times New Roman"/>
          <w:sz w:val="24"/>
          <w:szCs w:val="24"/>
          <w:lang w:eastAsia="zh-CN"/>
        </w:rPr>
        <w:t>development,</w:t>
      </w:r>
      <w:r>
        <w:rPr>
          <w:rFonts w:ascii="Times New Roman" w:hAnsi="Times New Roman" w:cs="Times New Roman" w:hint="eastAsia"/>
          <w:sz w:val="24"/>
          <w:szCs w:val="24"/>
          <w:lang w:eastAsia="zh-CN"/>
        </w:rPr>
        <w:t xml:space="preserve"> and profitability of companies (The Chartered Institute of Marketing, 2015).</w:t>
      </w:r>
    </w:p>
    <w:p w14:paraId="6738F4BC" w14:textId="3E0061AD"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 the years, McDonald’s has invested various resources to help in its marketing. The marketing budget is one of the resources that the company has invested </w:t>
      </w:r>
      <w:r>
        <w:rPr>
          <w:rFonts w:ascii="Times New Roman" w:eastAsia="宋体" w:hAnsi="Times New Roman" w:cs="Times New Roman" w:hint="eastAsia"/>
          <w:sz w:val="24"/>
          <w:szCs w:val="24"/>
          <w:lang w:eastAsia="zh-CN"/>
        </w:rPr>
        <w:t>in to fund</w:t>
      </w:r>
      <w:r>
        <w:rPr>
          <w:rFonts w:ascii="Times New Roman" w:hAnsi="Times New Roman" w:cs="Times New Roman"/>
          <w:sz w:val="24"/>
          <w:szCs w:val="24"/>
        </w:rPr>
        <w:t xml:space="preserve"> its marketing initiatives, research, and advertising campaigns. According to </w:t>
      </w:r>
      <w:bookmarkStart w:id="4" w:name="OLE_LINK12"/>
      <w:r>
        <w:rPr>
          <w:rFonts w:ascii="Times New Roman" w:hAnsi="Times New Roman" w:cs="Times New Roman"/>
          <w:sz w:val="24"/>
          <w:szCs w:val="24"/>
        </w:rPr>
        <w:t>Statista</w:t>
      </w:r>
      <w:bookmarkEnd w:id="4"/>
      <w:r>
        <w:rPr>
          <w:rFonts w:ascii="Times New Roman" w:hAnsi="Times New Roman" w:cs="Times New Roman"/>
          <w:sz w:val="24"/>
          <w:szCs w:val="24"/>
        </w:rPr>
        <w:t xml:space="preserve"> (2023a), in 2022 alone, McDonald’s spent approximately $390 million in marketing.</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The other vital resource that McDonald’s has invested in is building a strong marketing team comprising professionals with relevant expertise in various areas such as advertising, brand management, public relations, digital marketing, social media, and content creation. Marketing technology is another essential resource that McDonald’s has invested in. According to Nielsen (2019), by purchasing Dynamic Yield, the company recently invested in technologies like worldwide mobile applications, mobile order and paid self-order kiosks</w:t>
      </w:r>
      <w:r w:rsidR="00163C51">
        <w:rPr>
          <w:rFonts w:ascii="Times New Roman" w:hAnsi="Times New Roman" w:cs="Times New Roman"/>
          <w:sz w:val="24"/>
          <w:szCs w:val="24"/>
        </w:rPr>
        <w:t>,</w:t>
      </w:r>
      <w:r>
        <w:rPr>
          <w:rFonts w:ascii="Times New Roman" w:hAnsi="Times New Roman" w:cs="Times New Roman"/>
          <w:sz w:val="24"/>
          <w:szCs w:val="24"/>
        </w:rPr>
        <w:t xml:space="preserve"> and digital order boards. Lastly, McDonald’s has also invested in loyalty programs to help them retain customers, engage, and acquire data.</w:t>
      </w:r>
    </w:p>
    <w:p w14:paraId="0F11C02B" w14:textId="77777777" w:rsidR="007A1CA1" w:rsidRDefault="00000000">
      <w:pPr>
        <w:pStyle w:val="1"/>
        <w:spacing w:line="480" w:lineRule="auto"/>
        <w:jc w:val="both"/>
        <w:rPr>
          <w:sz w:val="28"/>
          <w:szCs w:val="28"/>
        </w:rPr>
      </w:pPr>
      <w:bookmarkStart w:id="5" w:name="_Toc140403053"/>
      <w:r>
        <w:rPr>
          <w:sz w:val="28"/>
          <w:szCs w:val="28"/>
        </w:rPr>
        <w:t>1.2 The External and</w:t>
      </w:r>
      <w:r>
        <w:rPr>
          <w:rFonts w:eastAsia="宋体" w:hint="eastAsia"/>
          <w:sz w:val="28"/>
          <w:szCs w:val="28"/>
          <w:lang w:eastAsia="zh-CN"/>
        </w:rPr>
        <w:t xml:space="preserve"> </w:t>
      </w:r>
      <w:r>
        <w:rPr>
          <w:sz w:val="28"/>
          <w:szCs w:val="28"/>
        </w:rPr>
        <w:t>Internal Marketing Environment of McDonald’s</w:t>
      </w:r>
      <w:bookmarkEnd w:id="5"/>
    </w:p>
    <w:p w14:paraId="3705EC5E" w14:textId="77777777" w:rsidR="007A1CA1" w:rsidRDefault="00000000">
      <w:pPr>
        <w:pStyle w:val="2"/>
        <w:spacing w:line="480" w:lineRule="auto"/>
        <w:jc w:val="both"/>
        <w:rPr>
          <w:rFonts w:ascii="Times New Roman" w:hAnsi="Times New Roman" w:cs="Times New Roman"/>
          <w:b/>
          <w:bCs/>
          <w:color w:val="auto"/>
          <w:sz w:val="28"/>
          <w:szCs w:val="28"/>
        </w:rPr>
      </w:pPr>
      <w:bookmarkStart w:id="6" w:name="_Toc140403054"/>
      <w:r>
        <w:rPr>
          <w:rFonts w:ascii="Times New Roman" w:hAnsi="Times New Roman" w:cs="Times New Roman"/>
          <w:b/>
          <w:bCs/>
          <w:color w:val="auto"/>
          <w:sz w:val="28"/>
          <w:szCs w:val="28"/>
        </w:rPr>
        <w:lastRenderedPageBreak/>
        <w:t>1.2.1 The External Marketing Environment of McDonald’s</w:t>
      </w:r>
      <w:bookmarkEnd w:id="6"/>
    </w:p>
    <w:p w14:paraId="79499535"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External market environment refers to factors affecting marketing over which the business and marketing departments </w:t>
      </w:r>
      <w:bookmarkStart w:id="7" w:name="OLE_LINK1"/>
      <w:r>
        <w:rPr>
          <w:rFonts w:ascii="Times New Roman" w:hAnsi="Times New Roman" w:cs="Times New Roman"/>
          <w:sz w:val="24"/>
          <w:szCs w:val="24"/>
        </w:rPr>
        <w:t>have little to no control</w:t>
      </w:r>
      <w:bookmarkEnd w:id="7"/>
      <w:r>
        <w:rPr>
          <w:rFonts w:ascii="Times New Roman" w:hAnsi="Times New Roman" w:cs="Times New Roman"/>
          <w:sz w:val="24"/>
          <w:szCs w:val="24"/>
        </w:rPr>
        <w:t xml:space="preserve">. These factors keep changing and tend to present both opportunities that a business can capitalize on and threats that a business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safeguard itself against. This report will use PESTEL analysis and Poster’s Five Strategy as the two main strategic management tools to analyze the external marketing environment affecting McDonald’s. </w:t>
      </w:r>
    </w:p>
    <w:p w14:paraId="16EE01E6" w14:textId="77777777" w:rsidR="007A1CA1" w:rsidRDefault="00000000">
      <w:pPr>
        <w:pStyle w:val="3"/>
        <w:spacing w:line="480" w:lineRule="auto"/>
        <w:jc w:val="both"/>
        <w:rPr>
          <w:rFonts w:ascii="Times New Roman" w:hAnsi="Times New Roman" w:cs="Times New Roman"/>
          <w:b/>
          <w:bCs/>
          <w:color w:val="auto"/>
          <w:sz w:val="28"/>
          <w:szCs w:val="28"/>
        </w:rPr>
      </w:pPr>
      <w:bookmarkStart w:id="8" w:name="_Toc140403055"/>
      <w:r>
        <w:rPr>
          <w:rFonts w:ascii="Times New Roman" w:hAnsi="Times New Roman" w:cs="Times New Roman"/>
          <w:b/>
          <w:bCs/>
          <w:color w:val="auto"/>
          <w:sz w:val="28"/>
          <w:szCs w:val="28"/>
        </w:rPr>
        <w:t>1.2.1.1 PESTEL Analysis</w:t>
      </w:r>
      <w:bookmarkEnd w:id="8"/>
      <w:r>
        <w:rPr>
          <w:rFonts w:ascii="Times New Roman" w:hAnsi="Times New Roman" w:cs="Times New Roman"/>
          <w:b/>
          <w:bCs/>
          <w:color w:val="auto"/>
          <w:sz w:val="28"/>
          <w:szCs w:val="28"/>
        </w:rPr>
        <w:t xml:space="preserve"> </w:t>
      </w:r>
    </w:p>
    <w:p w14:paraId="43CBA0E8" w14:textId="3F037E7C"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1.2.1.1</w:t>
      </w:r>
      <w:r w:rsidR="002621F2">
        <w:rPr>
          <w:rFonts w:ascii="Times New Roman" w:hAnsi="Times New Roman" w:cs="Times New Roman"/>
          <w:b/>
          <w:bCs/>
          <w:color w:val="auto"/>
          <w:sz w:val="28"/>
          <w:szCs w:val="28"/>
        </w:rPr>
        <w:t>.1</w:t>
      </w:r>
      <w:r>
        <w:rPr>
          <w:rFonts w:ascii="Times New Roman" w:hAnsi="Times New Roman" w:cs="Times New Roman"/>
          <w:b/>
          <w:bCs/>
          <w:color w:val="auto"/>
          <w:sz w:val="28"/>
          <w:szCs w:val="28"/>
        </w:rPr>
        <w:t xml:space="preserve"> Political Factors</w:t>
      </w:r>
    </w:p>
    <w:p w14:paraId="75E8C1A4"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Political factors include the laws and decisions a government makes that tend to impact society. Government policies have affected customer spending habits and patterns through the legislation and policies that it has enacted (</w:t>
      </w:r>
      <w:bookmarkStart w:id="9" w:name="OLE_LINK13"/>
      <w:r>
        <w:rPr>
          <w:rFonts w:ascii="Times New Roman" w:hAnsi="Times New Roman" w:cs="Times New Roman"/>
          <w:sz w:val="24"/>
          <w:szCs w:val="24"/>
        </w:rPr>
        <w:t>Hoek</w:t>
      </w:r>
      <w:bookmarkEnd w:id="9"/>
      <w:r>
        <w:rPr>
          <w:rFonts w:ascii="Times New Roman" w:hAnsi="Times New Roman" w:cs="Times New Roman"/>
          <w:sz w:val="24"/>
          <w:szCs w:val="24"/>
        </w:rPr>
        <w:t xml:space="preserve"> et al., 2021). Under the Affordable Care Act, the government passed menu labeling requirements that apply to restaurants and other similar retail food establishments that are part of a chain with more than 20 or more locations; this legislation mandated the chain store</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to provide customer access to calorie and nutrition information (</w:t>
      </w:r>
      <w:bookmarkStart w:id="10" w:name="OLE_LINK14"/>
      <w:r>
        <w:rPr>
          <w:rFonts w:ascii="Times New Roman" w:hAnsi="Times New Roman" w:cs="Times New Roman"/>
          <w:sz w:val="24"/>
          <w:szCs w:val="24"/>
        </w:rPr>
        <w:t>US Food and Drug</w:t>
      </w:r>
      <w:bookmarkEnd w:id="10"/>
      <w:r>
        <w:rPr>
          <w:rFonts w:ascii="Times New Roman" w:hAnsi="Times New Roman" w:cs="Times New Roman"/>
          <w:sz w:val="24"/>
          <w:szCs w:val="24"/>
        </w:rPr>
        <w:t xml:space="preserve"> Administration, 2023). Such legislation has changed the confidence and spending pattern, with the majority leaning towards healthy food consumption, thus negatively impacting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sales.</w:t>
      </w:r>
    </w:p>
    <w:p w14:paraId="7D5996DA" w14:textId="0DA4F38F"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w:t>
      </w:r>
      <w:r w:rsidR="002621F2">
        <w:rPr>
          <w:rFonts w:ascii="Times New Roman" w:hAnsi="Times New Roman" w:cs="Times New Roman"/>
          <w:b/>
          <w:bCs/>
          <w:color w:val="auto"/>
          <w:sz w:val="28"/>
          <w:szCs w:val="28"/>
        </w:rPr>
        <w:t>1.2</w:t>
      </w:r>
      <w:r>
        <w:rPr>
          <w:rFonts w:ascii="Times New Roman" w:hAnsi="Times New Roman" w:cs="Times New Roman"/>
          <w:b/>
          <w:bCs/>
          <w:color w:val="auto"/>
          <w:sz w:val="28"/>
          <w:szCs w:val="28"/>
        </w:rPr>
        <w:t xml:space="preserve"> Economic Factors</w:t>
      </w:r>
    </w:p>
    <w:p w14:paraId="70FD2726"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Economic factors are various elements that affect an economy’s overall performance and behavior. According to </w:t>
      </w:r>
      <w:bookmarkStart w:id="11" w:name="OLE_LINK15"/>
      <w:r>
        <w:rPr>
          <w:rFonts w:ascii="Times New Roman" w:hAnsi="Times New Roman" w:cs="Times New Roman"/>
          <w:sz w:val="24"/>
          <w:szCs w:val="24"/>
        </w:rPr>
        <w:t>Greenspan</w:t>
      </w:r>
      <w:bookmarkEnd w:id="11"/>
      <w:r>
        <w:rPr>
          <w:rFonts w:ascii="Times New Roman" w:hAnsi="Times New Roman" w:cs="Times New Roman"/>
          <w:sz w:val="24"/>
          <w:szCs w:val="24"/>
        </w:rPr>
        <w:t xml:space="preserve"> (2022), adverse economic conditions, such as inflation, affect customer spending habits. </w:t>
      </w:r>
      <w:proofErr w:type="gramStart"/>
      <w:r>
        <w:rPr>
          <w:rFonts w:ascii="Times New Roman" w:hAnsi="Times New Roman" w:cs="Times New Roman"/>
          <w:sz w:val="24"/>
          <w:szCs w:val="24"/>
        </w:rPr>
        <w:t>In an effort to</w:t>
      </w:r>
      <w:proofErr w:type="gramEnd"/>
      <w:r>
        <w:rPr>
          <w:rFonts w:ascii="Times New Roman" w:hAnsi="Times New Roman" w:cs="Times New Roman"/>
          <w:sz w:val="24"/>
          <w:szCs w:val="24"/>
        </w:rPr>
        <w:t xml:space="preserve"> curb unhealthy eating habits, the government has introduced various subsidy programs such as a supplemental nutrition assistance program (SNAP), fresh fruit and </w:t>
      </w:r>
      <w:r>
        <w:rPr>
          <w:rFonts w:ascii="Times New Roman" w:hAnsi="Times New Roman" w:cs="Times New Roman"/>
          <w:sz w:val="24"/>
          <w:szCs w:val="24"/>
        </w:rPr>
        <w:lastRenderedPageBreak/>
        <w:t>vegetable program (FFV), a national school lunch program (NSLP) which enables individuals to have access to affordable foods. HFFI, for example, has increased access to fruits, whole grains, lean proteins, and vegetables among low-income individuals (</w:t>
      </w:r>
      <w:bookmarkStart w:id="12" w:name="OLE_LINK16"/>
      <w:r>
        <w:rPr>
          <w:rFonts w:ascii="Times New Roman" w:hAnsi="Times New Roman" w:cs="Times New Roman"/>
          <w:sz w:val="24"/>
          <w:szCs w:val="24"/>
        </w:rPr>
        <w:t>Engel</w:t>
      </w:r>
      <w:bookmarkEnd w:id="12"/>
      <w:r>
        <w:rPr>
          <w:rFonts w:ascii="Times New Roman" w:hAnsi="Times New Roman" w:cs="Times New Roman"/>
          <w:sz w:val="24"/>
          <w:szCs w:val="24"/>
        </w:rPr>
        <w:t xml:space="preserve"> &amp; </w:t>
      </w:r>
      <w:proofErr w:type="spellStart"/>
      <w:r>
        <w:rPr>
          <w:rFonts w:ascii="Times New Roman" w:hAnsi="Times New Roman" w:cs="Times New Roman"/>
          <w:sz w:val="24"/>
          <w:szCs w:val="24"/>
        </w:rPr>
        <w:t>Rugder</w:t>
      </w:r>
      <w:proofErr w:type="spellEnd"/>
      <w:r>
        <w:rPr>
          <w:rFonts w:ascii="Times New Roman" w:hAnsi="Times New Roman" w:cs="Times New Roman"/>
          <w:sz w:val="24"/>
          <w:szCs w:val="24"/>
        </w:rPr>
        <w:t>, 2020). This has therefore shifted people's preference to healthier foods since they can afford them.</w:t>
      </w:r>
    </w:p>
    <w:p w14:paraId="3AD3C3AF" w14:textId="77D8EC1B"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w:t>
      </w:r>
      <w:r w:rsidR="002621F2">
        <w:rPr>
          <w:rFonts w:ascii="Times New Roman" w:hAnsi="Times New Roman" w:cs="Times New Roman"/>
          <w:b/>
          <w:bCs/>
          <w:color w:val="auto"/>
          <w:sz w:val="28"/>
          <w:szCs w:val="28"/>
        </w:rPr>
        <w:t>1.3</w:t>
      </w:r>
      <w:r>
        <w:rPr>
          <w:rFonts w:ascii="Times New Roman" w:hAnsi="Times New Roman" w:cs="Times New Roman"/>
          <w:b/>
          <w:bCs/>
          <w:color w:val="auto"/>
          <w:sz w:val="28"/>
          <w:szCs w:val="28"/>
        </w:rPr>
        <w:t xml:space="preserve"> Sociocultural Factors</w:t>
      </w:r>
    </w:p>
    <w:p w14:paraId="6906D32F" w14:textId="77777777" w:rsidR="007A1CA1" w:rsidRDefault="00000000">
      <w:pPr>
        <w:spacing w:line="480" w:lineRule="auto"/>
        <w:jc w:val="both"/>
        <w:rPr>
          <w:rFonts w:ascii="Times New Roman" w:hAnsi="Times New Roman" w:cs="Times New Roman"/>
          <w:sz w:val="24"/>
          <w:szCs w:val="24"/>
        </w:rPr>
      </w:pPr>
      <w:bookmarkStart w:id="13" w:name="OLE_LINK18"/>
      <w:r>
        <w:rPr>
          <w:rFonts w:ascii="Times New Roman" w:hAnsi="Times New Roman" w:cs="Times New Roman"/>
          <w:sz w:val="24"/>
          <w:szCs w:val="24"/>
        </w:rPr>
        <w:t>Sociocultural factors are environmental conditions that impact individuals’ adaptive, normative, and maladaptive behavior and social pathology (</w:t>
      </w:r>
      <w:bookmarkStart w:id="14" w:name="OLE_LINK17"/>
      <w:proofErr w:type="spellStart"/>
      <w:r>
        <w:rPr>
          <w:rFonts w:ascii="Times New Roman" w:hAnsi="Times New Roman" w:cs="Times New Roman"/>
          <w:sz w:val="24"/>
          <w:szCs w:val="24"/>
        </w:rPr>
        <w:t>Melchert</w:t>
      </w:r>
      <w:bookmarkEnd w:id="14"/>
      <w:proofErr w:type="spellEnd"/>
      <w:r>
        <w:rPr>
          <w:rFonts w:ascii="Times New Roman" w:hAnsi="Times New Roman" w:cs="Times New Roman"/>
          <w:sz w:val="24"/>
          <w:szCs w:val="24"/>
        </w:rPr>
        <w:t>, 2020)</w:t>
      </w:r>
      <w:bookmarkEnd w:id="13"/>
      <w:r>
        <w:rPr>
          <w:rFonts w:ascii="Times New Roman" w:hAnsi="Times New Roman" w:cs="Times New Roman"/>
          <w:sz w:val="24"/>
          <w:szCs w:val="24"/>
        </w:rPr>
        <w:t xml:space="preserve">. According to </w:t>
      </w:r>
      <w:bookmarkStart w:id="15" w:name="OLE_LINK19"/>
      <w:proofErr w:type="spellStart"/>
      <w:r>
        <w:rPr>
          <w:rFonts w:ascii="Times New Roman" w:hAnsi="Times New Roman" w:cs="Times New Roman"/>
          <w:sz w:val="24"/>
          <w:szCs w:val="24"/>
        </w:rPr>
        <w:t>Monterrosa</w:t>
      </w:r>
      <w:bookmarkEnd w:id="15"/>
      <w:proofErr w:type="spellEnd"/>
      <w:r>
        <w:rPr>
          <w:rFonts w:ascii="Times New Roman" w:hAnsi="Times New Roman" w:cs="Times New Roman"/>
          <w:sz w:val="24"/>
          <w:szCs w:val="24"/>
        </w:rPr>
        <w:t xml:space="preserve"> et al. (2020), sociocultural factors are slowly shifting toward a preference for healthier eating habits among individuals due to increased education levels, exposure, and health consciousness among individuals. Therefore, this change in customer preference has resulted in a steady decline in the demand for fast food.  </w:t>
      </w:r>
    </w:p>
    <w:p w14:paraId="45E09E45" w14:textId="47F096BD"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w:t>
      </w:r>
      <w:r w:rsidR="002621F2">
        <w:rPr>
          <w:rFonts w:ascii="Times New Roman" w:hAnsi="Times New Roman" w:cs="Times New Roman"/>
          <w:b/>
          <w:bCs/>
          <w:color w:val="auto"/>
          <w:sz w:val="28"/>
          <w:szCs w:val="28"/>
        </w:rPr>
        <w:t>1.</w:t>
      </w:r>
      <w:r>
        <w:rPr>
          <w:rFonts w:ascii="Times New Roman" w:hAnsi="Times New Roman" w:cs="Times New Roman"/>
          <w:b/>
          <w:bCs/>
          <w:color w:val="auto"/>
          <w:sz w:val="28"/>
          <w:szCs w:val="28"/>
        </w:rPr>
        <w:t>4 Technological Factors</w:t>
      </w:r>
    </w:p>
    <w:p w14:paraId="5524A1FE"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Today's digital age relies heavily on technological components. McDonald's needs to invest in digital marketing tactics to obtain the appropriate insights about customer shift in preferences. The company can achieve this through the automation of its services to include mobile ordering and delivery apps.</w:t>
      </w:r>
    </w:p>
    <w:p w14:paraId="796780CF" w14:textId="1A1B63DB"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w:t>
      </w:r>
      <w:r w:rsidR="002621F2">
        <w:rPr>
          <w:rFonts w:ascii="Times New Roman" w:hAnsi="Times New Roman" w:cs="Times New Roman"/>
          <w:b/>
          <w:bCs/>
          <w:color w:val="auto"/>
          <w:sz w:val="28"/>
          <w:szCs w:val="28"/>
        </w:rPr>
        <w:t>1.5</w:t>
      </w:r>
      <w:r>
        <w:rPr>
          <w:rFonts w:ascii="Times New Roman" w:hAnsi="Times New Roman" w:cs="Times New Roman"/>
          <w:b/>
          <w:bCs/>
          <w:color w:val="auto"/>
          <w:sz w:val="28"/>
          <w:szCs w:val="28"/>
        </w:rPr>
        <w:t xml:space="preserve"> Environmental Factors</w:t>
      </w:r>
    </w:p>
    <w:p w14:paraId="12C588DA" w14:textId="4B7F6B35" w:rsidR="007A1CA1" w:rsidRDefault="002621F2">
      <w:pPr>
        <w:spacing w:line="480" w:lineRule="auto"/>
        <w:jc w:val="both"/>
        <w:rPr>
          <w:rFonts w:ascii="Times New Roman" w:hAnsi="Times New Roman" w:cs="Times New Roman"/>
          <w:sz w:val="24"/>
          <w:szCs w:val="24"/>
        </w:rPr>
      </w:pPr>
      <w:bookmarkStart w:id="16" w:name="OLE_LINK35"/>
      <w:r w:rsidRPr="002621F2">
        <w:rPr>
          <w:rFonts w:ascii="Times New Roman" w:hAnsi="Times New Roman" w:cs="Times New Roman"/>
          <w:sz w:val="24"/>
          <w:szCs w:val="24"/>
        </w:rPr>
        <w:t>When nutritious food options are easily accessible</w:t>
      </w:r>
      <w:r>
        <w:rPr>
          <w:rFonts w:ascii="Times New Roman" w:hAnsi="Times New Roman" w:cs="Times New Roman"/>
          <w:sz w:val="24"/>
          <w:szCs w:val="24"/>
        </w:rPr>
        <w:t xml:space="preserve"> and</w:t>
      </w:r>
      <w:r w:rsidRPr="002621F2">
        <w:rPr>
          <w:rFonts w:ascii="Times New Roman" w:hAnsi="Times New Roman" w:cs="Times New Roman"/>
          <w:sz w:val="24"/>
          <w:szCs w:val="24"/>
        </w:rPr>
        <w:t xml:space="preserve"> affordable in nearby retail stores and food service </w:t>
      </w:r>
      <w:r>
        <w:rPr>
          <w:rFonts w:ascii="Times New Roman" w:hAnsi="Times New Roman" w:cs="Times New Roman"/>
          <w:sz w:val="24"/>
          <w:szCs w:val="24"/>
        </w:rPr>
        <w:t>venues</w:t>
      </w:r>
      <w:r w:rsidRPr="002621F2">
        <w:rPr>
          <w:rFonts w:ascii="Times New Roman" w:hAnsi="Times New Roman" w:cs="Times New Roman"/>
          <w:sz w:val="24"/>
          <w:szCs w:val="24"/>
        </w:rPr>
        <w:t xml:space="preserve">, individuals tend to opt for healthier food. Conversely, in situations where healthy food choices are lacking, people often settle for meals that are higher in calories and lower </w:t>
      </w:r>
      <w:r>
        <w:rPr>
          <w:rFonts w:ascii="Times New Roman" w:hAnsi="Times New Roman" w:cs="Times New Roman"/>
          <w:sz w:val="24"/>
          <w:szCs w:val="24"/>
        </w:rPr>
        <w:t xml:space="preserve">in </w:t>
      </w:r>
      <w:r w:rsidRPr="002621F2">
        <w:rPr>
          <w:rFonts w:ascii="Times New Roman" w:hAnsi="Times New Roman" w:cs="Times New Roman"/>
          <w:sz w:val="24"/>
          <w:szCs w:val="24"/>
        </w:rPr>
        <w:t>nutritional content.</w:t>
      </w:r>
      <w:bookmarkEnd w:id="16"/>
      <w:r>
        <w:rPr>
          <w:rFonts w:ascii="Times New Roman" w:hAnsi="Times New Roman" w:cs="Times New Roman"/>
          <w:sz w:val="24"/>
          <w:szCs w:val="24"/>
        </w:rPr>
        <w:t xml:space="preserve"> (</w:t>
      </w:r>
      <w:bookmarkStart w:id="17" w:name="OLE_LINK20"/>
      <w:r>
        <w:rPr>
          <w:rFonts w:ascii="Times New Roman" w:hAnsi="Times New Roman" w:cs="Times New Roman"/>
          <w:sz w:val="24"/>
          <w:szCs w:val="24"/>
        </w:rPr>
        <w:t>Centers for Disease</w:t>
      </w:r>
      <w:bookmarkEnd w:id="17"/>
      <w:r>
        <w:rPr>
          <w:rFonts w:ascii="Times New Roman" w:hAnsi="Times New Roman" w:cs="Times New Roman"/>
          <w:sz w:val="24"/>
          <w:szCs w:val="24"/>
        </w:rPr>
        <w:t xml:space="preserve"> and Prevention (CDC), 2023).</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Initiatives like the healthy food financing initiative (HFFI) have improved food accessibility in underserved communities </w:t>
      </w:r>
      <w:r>
        <w:rPr>
          <w:rFonts w:ascii="Times New Roman" w:hAnsi="Times New Roman" w:cs="Times New Roman"/>
          <w:sz w:val="24"/>
          <w:szCs w:val="24"/>
        </w:rPr>
        <w:lastRenderedPageBreak/>
        <w:t>(</w:t>
      </w:r>
      <w:bookmarkStart w:id="18" w:name="OLE_LINK21"/>
      <w:proofErr w:type="spellStart"/>
      <w:r>
        <w:rPr>
          <w:rFonts w:ascii="Times New Roman" w:hAnsi="Times New Roman" w:cs="Times New Roman"/>
          <w:sz w:val="24"/>
          <w:szCs w:val="24"/>
        </w:rPr>
        <w:t>Karpyn</w:t>
      </w:r>
      <w:bookmarkEnd w:id="18"/>
      <w:proofErr w:type="spellEnd"/>
      <w:r>
        <w:rPr>
          <w:rFonts w:ascii="Times New Roman" w:hAnsi="Times New Roman" w:cs="Times New Roman"/>
          <w:sz w:val="24"/>
          <w:szCs w:val="24"/>
        </w:rPr>
        <w:t xml:space="preserve"> et al., 2019). This has therefore provided individuals with a healthier alternative besides McDonald's restaurants near them. </w:t>
      </w:r>
    </w:p>
    <w:p w14:paraId="3F1FCC37" w14:textId="42A1B7ED"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w:t>
      </w:r>
      <w:r w:rsidR="002621F2">
        <w:rPr>
          <w:rFonts w:ascii="Times New Roman" w:hAnsi="Times New Roman" w:cs="Times New Roman"/>
          <w:b/>
          <w:bCs/>
          <w:color w:val="auto"/>
          <w:sz w:val="28"/>
          <w:szCs w:val="28"/>
        </w:rPr>
        <w:t>.1</w:t>
      </w:r>
      <w:r>
        <w:rPr>
          <w:rFonts w:ascii="Times New Roman" w:hAnsi="Times New Roman" w:cs="Times New Roman"/>
          <w:b/>
          <w:bCs/>
          <w:color w:val="auto"/>
          <w:sz w:val="28"/>
          <w:szCs w:val="28"/>
        </w:rPr>
        <w:t>.</w:t>
      </w:r>
      <w:r w:rsidR="002621F2">
        <w:rPr>
          <w:rFonts w:ascii="Times New Roman" w:hAnsi="Times New Roman" w:cs="Times New Roman"/>
          <w:b/>
          <w:bCs/>
          <w:color w:val="auto"/>
          <w:sz w:val="28"/>
          <w:szCs w:val="28"/>
        </w:rPr>
        <w:t>6</w:t>
      </w:r>
      <w:r>
        <w:rPr>
          <w:rFonts w:ascii="Times New Roman" w:hAnsi="Times New Roman" w:cs="Times New Roman"/>
          <w:b/>
          <w:bCs/>
          <w:color w:val="auto"/>
          <w:sz w:val="28"/>
          <w:szCs w:val="28"/>
        </w:rPr>
        <w:t xml:space="preserve"> Legal Factors</w:t>
      </w:r>
    </w:p>
    <w:p w14:paraId="41EA3C96"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Legal battles, such as discriminatory lawsuits, tend to significantly impact an organization not only in terms of financial laws due to case settlement but also in making customers develop a negative perception towards the entire organization and immediately shift their preference to another organization (</w:t>
      </w:r>
      <w:bookmarkStart w:id="19" w:name="OLE_LINK22"/>
      <w:r>
        <w:rPr>
          <w:rFonts w:ascii="Times New Roman" w:hAnsi="Times New Roman" w:cs="Times New Roman"/>
          <w:sz w:val="24"/>
          <w:szCs w:val="24"/>
        </w:rPr>
        <w:t>Tia</w:t>
      </w:r>
      <w:bookmarkEnd w:id="19"/>
      <w:r>
        <w:rPr>
          <w:rFonts w:ascii="Times New Roman" w:hAnsi="Times New Roman" w:cs="Times New Roman"/>
          <w:sz w:val="24"/>
          <w:szCs w:val="24"/>
        </w:rPr>
        <w:t xml:space="preserve">, 2023). </w:t>
      </w:r>
      <w:r>
        <w:rPr>
          <w:rFonts w:ascii="Times New Roman" w:eastAsia="宋体" w:hAnsi="Times New Roman" w:cs="Times New Roman" w:hint="eastAsia"/>
          <w:sz w:val="24"/>
          <w:szCs w:val="24"/>
          <w:lang w:eastAsia="zh-CN"/>
        </w:rPr>
        <w:t>One MacDonald's</w:t>
      </w:r>
      <w:r>
        <w:rPr>
          <w:rFonts w:ascii="Times New Roman" w:hAnsi="Times New Roman" w:cs="Times New Roman"/>
          <w:sz w:val="24"/>
          <w:szCs w:val="24"/>
        </w:rPr>
        <w:t xml:space="preserve"> franchisee was recently sued for violating civil rights and faced a $10 billion racial discrimination suit (</w:t>
      </w:r>
      <w:bookmarkStart w:id="20" w:name="OLE_LINK23"/>
      <w:proofErr w:type="spellStart"/>
      <w:r>
        <w:rPr>
          <w:rFonts w:ascii="Times New Roman" w:hAnsi="Times New Roman" w:cs="Times New Roman"/>
          <w:sz w:val="24"/>
          <w:szCs w:val="24"/>
        </w:rPr>
        <w:t>Valinsky</w:t>
      </w:r>
      <w:bookmarkEnd w:id="20"/>
      <w:proofErr w:type="spellEnd"/>
      <w:r>
        <w:rPr>
          <w:rFonts w:ascii="Times New Roman" w:hAnsi="Times New Roman" w:cs="Times New Roman"/>
          <w:sz w:val="24"/>
          <w:szCs w:val="24"/>
        </w:rPr>
        <w:t xml:space="preserve">, 2022). This has therefore </w:t>
      </w:r>
      <w:r>
        <w:rPr>
          <w:rFonts w:ascii="Times New Roman" w:eastAsia="宋体" w:hAnsi="Times New Roman" w:cs="Times New Roman" w:hint="eastAsia"/>
          <w:sz w:val="24"/>
          <w:szCs w:val="24"/>
          <w:lang w:eastAsia="zh-CN"/>
        </w:rPr>
        <w:t>influenced</w:t>
      </w:r>
      <w:r>
        <w:rPr>
          <w:rFonts w:ascii="Times New Roman" w:hAnsi="Times New Roman" w:cs="Times New Roman"/>
          <w:sz w:val="24"/>
          <w:szCs w:val="24"/>
        </w:rPr>
        <w:t xml:space="preserve"> some of its customer's perception of the organization, thus resulting in possible changes in customers’ preference towards the company. </w:t>
      </w:r>
    </w:p>
    <w:p w14:paraId="522321D4" w14:textId="77777777" w:rsidR="007A1CA1" w:rsidRDefault="00000000">
      <w:pPr>
        <w:pStyle w:val="3"/>
        <w:spacing w:line="480" w:lineRule="auto"/>
        <w:jc w:val="both"/>
        <w:rPr>
          <w:rFonts w:ascii="Times New Roman" w:hAnsi="Times New Roman" w:cs="Times New Roman"/>
          <w:b/>
          <w:bCs/>
          <w:color w:val="auto"/>
          <w:sz w:val="28"/>
          <w:szCs w:val="28"/>
        </w:rPr>
      </w:pPr>
      <w:bookmarkStart w:id="21" w:name="_Toc140403056"/>
      <w:r>
        <w:rPr>
          <w:rFonts w:ascii="Times New Roman" w:hAnsi="Times New Roman" w:cs="Times New Roman"/>
          <w:b/>
          <w:bCs/>
          <w:color w:val="auto"/>
          <w:sz w:val="28"/>
          <w:szCs w:val="28"/>
        </w:rPr>
        <w:t xml:space="preserve">1.2.1.2 </w:t>
      </w:r>
      <w:bookmarkStart w:id="22" w:name="_Hlk139834286"/>
      <w:r>
        <w:rPr>
          <w:rFonts w:ascii="Times New Roman" w:hAnsi="Times New Roman" w:cs="Times New Roman"/>
          <w:b/>
          <w:bCs/>
          <w:color w:val="auto"/>
          <w:sz w:val="28"/>
          <w:szCs w:val="28"/>
        </w:rPr>
        <w:t>Porter’s Five Forces</w:t>
      </w:r>
      <w:bookmarkEnd w:id="21"/>
      <w:bookmarkEnd w:id="22"/>
    </w:p>
    <w:p w14:paraId="28D5ABF7" w14:textId="77777777" w:rsidR="007A1CA1" w:rsidRDefault="00000000">
      <w:pPr>
        <w:pStyle w:val="4"/>
        <w:tabs>
          <w:tab w:val="left" w:pos="2250"/>
        </w:tabs>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1.2.1.2.1 Competitive Rivalry</w:t>
      </w:r>
    </w:p>
    <w:p w14:paraId="2832F66D"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is increasingly facing intense competition from various fast-food chains that are coming up, both global and local. However, unlike McDonald’s, its competitors are adopting quickly to changing the preference of their customers. In the last few years, many American consumers have shown a growing interest in healthier fast-food products incorporating more low-calorie ingredients and fresh produce while remaining affordable and convenient. Therefore,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has seen the rise of other fast foods, such as Taco Bell pledging to cut off artificial ingredients, begin using cage-free eggs, and introduce a lower-calorie menu. On the other hand, other small </w:t>
      </w:r>
      <w:proofErr w:type="gramStart"/>
      <w:r>
        <w:rPr>
          <w:rFonts w:ascii="Times New Roman" w:hAnsi="Times New Roman" w:cs="Times New Roman"/>
          <w:sz w:val="24"/>
          <w:szCs w:val="24"/>
        </w:rPr>
        <w:t>fast food</w:t>
      </w:r>
      <w:proofErr w:type="gramEnd"/>
      <w:r>
        <w:rPr>
          <w:rFonts w:ascii="Times New Roman" w:hAnsi="Times New Roman" w:cs="Times New Roman"/>
          <w:sz w:val="24"/>
          <w:szCs w:val="24"/>
        </w:rPr>
        <w:t xml:space="preserve"> </w:t>
      </w:r>
      <w:r>
        <w:rPr>
          <w:rFonts w:ascii="Times New Roman" w:eastAsia="宋体" w:hAnsi="Times New Roman" w:cs="Times New Roman" w:hint="eastAsia"/>
          <w:sz w:val="24"/>
          <w:szCs w:val="24"/>
          <w:lang w:eastAsia="zh-CN"/>
        </w:rPr>
        <w:t xml:space="preserve">chains </w:t>
      </w:r>
      <w:r>
        <w:rPr>
          <w:rFonts w:ascii="Times New Roman" w:hAnsi="Times New Roman" w:cs="Times New Roman"/>
          <w:sz w:val="24"/>
          <w:szCs w:val="24"/>
        </w:rPr>
        <w:t xml:space="preserve">also quickly fill the gap, such as Leon, Salad and Go, LYFE Kitchen, and Veggie Grill, all specializing in healthy foods. This, in return, impacts the organization’s sales performance; </w:t>
      </w:r>
      <w:r>
        <w:rPr>
          <w:rFonts w:ascii="Times New Roman" w:hAnsi="Times New Roman" w:cs="Times New Roman"/>
          <w:sz w:val="24"/>
          <w:szCs w:val="24"/>
        </w:rPr>
        <w:lastRenderedPageBreak/>
        <w:t>for instance, in August of 2022, reports on unhealthy foods saw sales reduced by 2.8% in the US, while in Asia, it reduced by 14.5% (</w:t>
      </w:r>
      <w:bookmarkStart w:id="23" w:name="OLE_LINK24"/>
      <w:r>
        <w:rPr>
          <w:rFonts w:ascii="Times New Roman" w:hAnsi="Times New Roman" w:cs="Times New Roman"/>
          <w:sz w:val="24"/>
          <w:szCs w:val="24"/>
        </w:rPr>
        <w:t>Barcelona</w:t>
      </w:r>
      <w:bookmarkEnd w:id="23"/>
      <w:r>
        <w:rPr>
          <w:rFonts w:ascii="Times New Roman" w:hAnsi="Times New Roman" w:cs="Times New Roman"/>
          <w:sz w:val="24"/>
          <w:szCs w:val="24"/>
        </w:rPr>
        <w:t xml:space="preserve">, 2014). </w:t>
      </w:r>
    </w:p>
    <w:p w14:paraId="46248951"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1.2.1.2.2 Threats of New Entrants</w:t>
      </w:r>
    </w:p>
    <w:p w14:paraId="02B4BA7A"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fast-food industry has a relatively low barrier of entry to the market, leaving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constantly under threat of new entrants.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This is largely because opening a new restaurant requires little investment, operational expertise, and brand recognition</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The increase in demand for healthier food options has provided a huge gap that new entrants are constantly entering the fast-food industry to try to fill the gap that some of the key players have found difficult to fill. </w:t>
      </w:r>
      <w:r>
        <w:rPr>
          <w:rFonts w:ascii="Times New Roman" w:eastAsia="宋体" w:hAnsi="Times New Roman" w:cs="Times New Roman" w:hint="eastAsia"/>
          <w:sz w:val="24"/>
          <w:szCs w:val="24"/>
          <w:lang w:eastAsia="zh-CN"/>
        </w:rPr>
        <w:t>E</w:t>
      </w:r>
      <w:r>
        <w:rPr>
          <w:rFonts w:ascii="Times New Roman" w:hAnsi="Times New Roman" w:cs="Times New Roman"/>
          <w:sz w:val="24"/>
          <w:szCs w:val="24"/>
        </w:rPr>
        <w:t>xcellent example</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of such restaurants include small</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fast-food </w:t>
      </w:r>
      <w:r>
        <w:rPr>
          <w:rFonts w:ascii="Times New Roman" w:eastAsia="宋体" w:hAnsi="Times New Roman" w:cs="Times New Roman" w:hint="eastAsia"/>
          <w:sz w:val="24"/>
          <w:szCs w:val="24"/>
          <w:lang w:eastAsia="zh-CN"/>
        </w:rPr>
        <w:t xml:space="preserve">chains </w:t>
      </w:r>
      <w:r>
        <w:rPr>
          <w:rFonts w:ascii="Times New Roman" w:hAnsi="Times New Roman" w:cs="Times New Roman"/>
          <w:sz w:val="24"/>
          <w:szCs w:val="24"/>
        </w:rPr>
        <w:t xml:space="preserve">such as </w:t>
      </w:r>
      <w:bookmarkStart w:id="24" w:name="OLE_LINK2"/>
      <w:r>
        <w:rPr>
          <w:rFonts w:ascii="Times New Roman" w:hAnsi="Times New Roman" w:cs="Times New Roman"/>
          <w:sz w:val="24"/>
          <w:szCs w:val="24"/>
        </w:rPr>
        <w:t>Salad and Go</w:t>
      </w:r>
      <w:bookmarkEnd w:id="24"/>
      <w:r>
        <w:rPr>
          <w:rFonts w:ascii="Times New Roman" w:hAnsi="Times New Roman" w:cs="Times New Roman"/>
          <w:sz w:val="24"/>
          <w:szCs w:val="24"/>
        </w:rPr>
        <w:t>,</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Leon, Veggie Grill, and LYFE Kitchen, </w:t>
      </w:r>
      <w:r>
        <w:rPr>
          <w:rFonts w:ascii="Times New Roman" w:eastAsia="宋体" w:hAnsi="Times New Roman" w:cs="Times New Roman" w:hint="eastAsia"/>
          <w:sz w:val="24"/>
          <w:szCs w:val="24"/>
          <w:lang w:eastAsia="zh-CN"/>
        </w:rPr>
        <w:t xml:space="preserve">and all of them are </w:t>
      </w:r>
      <w:r>
        <w:rPr>
          <w:rFonts w:ascii="Times New Roman" w:hAnsi="Times New Roman" w:cs="Times New Roman"/>
          <w:sz w:val="24"/>
          <w:szCs w:val="24"/>
        </w:rPr>
        <w:t>specializing in healthy foods. These new entrants seem to be creating their niche by concentrating on organic</w:t>
      </w:r>
      <w:r>
        <w:rPr>
          <w:rFonts w:ascii="Times New Roman" w:eastAsia="宋体" w:hAnsi="Times New Roman" w:cs="Times New Roman" w:hint="eastAsia"/>
          <w:sz w:val="24"/>
          <w:szCs w:val="24"/>
          <w:lang w:eastAsia="zh-CN"/>
        </w:rPr>
        <w:t xml:space="preserve"> and </w:t>
      </w:r>
      <w:r>
        <w:rPr>
          <w:rFonts w:ascii="Times New Roman" w:hAnsi="Times New Roman" w:cs="Times New Roman"/>
          <w:sz w:val="24"/>
          <w:szCs w:val="24"/>
        </w:rPr>
        <w:t>locally sourced meals.</w:t>
      </w:r>
    </w:p>
    <w:p w14:paraId="6A6289D3" w14:textId="77777777" w:rsidR="007A1CA1" w:rsidRDefault="00000000">
      <w:pPr>
        <w:spacing w:line="480" w:lineRule="auto"/>
        <w:jc w:val="both"/>
        <w:rPr>
          <w:rFonts w:ascii="Times New Roman" w:hAnsi="Times New Roman" w:cs="Times New Roman"/>
          <w:b/>
          <w:bCs/>
          <w:sz w:val="28"/>
          <w:szCs w:val="28"/>
        </w:rPr>
      </w:pPr>
      <w:r>
        <w:rPr>
          <w:rStyle w:val="40"/>
          <w:rFonts w:ascii="Times New Roman" w:hAnsi="Times New Roman" w:cs="Times New Roman"/>
          <w:b/>
          <w:bCs/>
          <w:color w:val="auto"/>
          <w:sz w:val="28"/>
          <w:szCs w:val="28"/>
        </w:rPr>
        <w:t>1.2.1.2.3 Bargaining Power of Suppliers</w:t>
      </w:r>
    </w:p>
    <w:p w14:paraId="614E43A3" w14:textId="0F4ADFF3"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has a subtotal purchasing power due to its scale of operations and global presence. This, therefore, gives the company the power to purchase from many suppliers, thus allowing it to negotiate favorable terms with the suppliers. However, this is difficult regarding their dealings with organic suppliers due to the high demand for their supply and brand recognition for others. As a result, the company focuses less on the organic supply than other </w:t>
      </w:r>
      <w:r w:rsidR="00163C51">
        <w:rPr>
          <w:rFonts w:ascii="Times New Roman" w:hAnsi="Times New Roman" w:cs="Times New Roman"/>
          <w:sz w:val="24"/>
          <w:szCs w:val="24"/>
        </w:rPr>
        <w:t>fast-food</w:t>
      </w:r>
      <w:r>
        <w:rPr>
          <w:rFonts w:ascii="Times New Roman" w:eastAsia="宋体" w:hAnsi="Times New Roman" w:cs="Times New Roman" w:hint="eastAsia"/>
          <w:sz w:val="24"/>
          <w:szCs w:val="24"/>
          <w:lang w:eastAsia="zh-CN"/>
        </w:rPr>
        <w:t xml:space="preserve"> restaurants </w:t>
      </w:r>
      <w:r>
        <w:rPr>
          <w:rFonts w:ascii="Times New Roman" w:hAnsi="Times New Roman" w:cs="Times New Roman"/>
          <w:sz w:val="24"/>
          <w:szCs w:val="24"/>
        </w:rPr>
        <w:t xml:space="preserve">that specifically deal with healthy fast food. </w:t>
      </w:r>
      <w:r>
        <w:rPr>
          <w:rFonts w:ascii="Times New Roman" w:eastAsia="宋体" w:hAnsi="Times New Roman" w:cs="Times New Roman" w:hint="eastAsia"/>
          <w:sz w:val="24"/>
          <w:szCs w:val="24"/>
          <w:lang w:eastAsia="zh-CN"/>
        </w:rPr>
        <w:t xml:space="preserve">Due to </w:t>
      </w:r>
      <w:r>
        <w:rPr>
          <w:rFonts w:ascii="Times New Roman" w:eastAsia="宋体" w:hAnsi="Times New Roman" w:cs="Times New Roman"/>
          <w:sz w:val="24"/>
          <w:szCs w:val="24"/>
          <w:lang w:eastAsia="zh-CN"/>
        </w:rPr>
        <w:t xml:space="preserve">a </w:t>
      </w:r>
      <w:r>
        <w:rPr>
          <w:rFonts w:ascii="Times New Roman" w:eastAsia="宋体" w:hAnsi="Times New Roman" w:cs="Times New Roman" w:hint="eastAsia"/>
          <w:sz w:val="24"/>
          <w:szCs w:val="24"/>
          <w:lang w:eastAsia="zh-CN"/>
        </w:rPr>
        <w:t>lack of</w:t>
      </w:r>
      <w:r>
        <w:rPr>
          <w:rFonts w:ascii="Times New Roman" w:hAnsi="Times New Roman" w:cs="Times New Roman"/>
          <w:sz w:val="24"/>
          <w:szCs w:val="24"/>
        </w:rPr>
        <w:t xml:space="preserve"> the right ingredients to meet the customers' needs,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ends up losing to the healthy fast-food chains. </w:t>
      </w:r>
    </w:p>
    <w:p w14:paraId="1285A8D9"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1.2.1.2.4 Bargaining Power of Buyers</w:t>
      </w:r>
    </w:p>
    <w:p w14:paraId="2CAB3E23" w14:textId="77777777" w:rsidR="007A1CA1"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has the largest share of the fast-food industry, making it able to serve a larger customer base than other fast-food companies.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Therefore, individual customers do not have bargaining </w:t>
      </w:r>
      <w:r>
        <w:rPr>
          <w:rFonts w:ascii="Times New Roman" w:hAnsi="Times New Roman" w:cs="Times New Roman"/>
          <w:sz w:val="24"/>
          <w:szCs w:val="24"/>
        </w:rPr>
        <w:lastRenderedPageBreak/>
        <w:t xml:space="preserve">power over McDonald’s. With the increase in the number of fast foods, individuals today have a wide range of options they can choose from. According to </w:t>
      </w:r>
      <w:bookmarkStart w:id="25" w:name="OLE_LINK25"/>
      <w:r>
        <w:rPr>
          <w:rFonts w:ascii="Times New Roman" w:hAnsi="Times New Roman" w:cs="Times New Roman"/>
          <w:sz w:val="24"/>
          <w:szCs w:val="24"/>
        </w:rPr>
        <w:t>Gregory</w:t>
      </w:r>
      <w:bookmarkEnd w:id="25"/>
      <w:r>
        <w:rPr>
          <w:rFonts w:ascii="Times New Roman" w:hAnsi="Times New Roman" w:cs="Times New Roman"/>
          <w:sz w:val="24"/>
          <w:szCs w:val="24"/>
        </w:rPr>
        <w:t xml:space="preserve"> (2022), The rise in demand for healthy fast food with a sustainable menu choice has put a lot of pressure on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to adapt its offerings to meet evolving customer demands and retain their customer's loyalty.</w:t>
      </w:r>
    </w:p>
    <w:p w14:paraId="407B8C1F"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1.2.1.2.5 Treat of Substitute</w:t>
      </w:r>
    </w:p>
    <w:p w14:paraId="5EBB5F12"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the changes in dynamics in the fast-food industry, McDonald’s faces threats of substitutes from various restaurants and convenience stores that meet customers' changing preferences and provide them with healthier food options free from high calories. This also puts pressure on McDonald's to change its menu and include healthier food options for its customers. </w:t>
      </w:r>
    </w:p>
    <w:p w14:paraId="553B1F43" w14:textId="77777777" w:rsidR="007A1CA1" w:rsidRDefault="00000000">
      <w:pPr>
        <w:pStyle w:val="2"/>
        <w:spacing w:line="480" w:lineRule="auto"/>
        <w:jc w:val="both"/>
        <w:rPr>
          <w:rFonts w:ascii="Times New Roman" w:hAnsi="Times New Roman" w:cs="Times New Roman"/>
          <w:b/>
          <w:bCs/>
          <w:color w:val="auto"/>
          <w:sz w:val="28"/>
          <w:szCs w:val="28"/>
          <w:lang w:eastAsia="zh-CN"/>
        </w:rPr>
      </w:pPr>
      <w:bookmarkStart w:id="26" w:name="_Toc140403057"/>
      <w:r>
        <w:rPr>
          <w:rFonts w:ascii="Times New Roman" w:hAnsi="Times New Roman" w:cs="Times New Roman"/>
          <w:b/>
          <w:bCs/>
          <w:color w:val="auto"/>
          <w:sz w:val="28"/>
          <w:szCs w:val="28"/>
        </w:rPr>
        <w:t xml:space="preserve">1.2.2 </w:t>
      </w:r>
      <w:r>
        <w:rPr>
          <w:rFonts w:ascii="Times New Roman" w:hAnsi="Times New Roman" w:cs="Times New Roman" w:hint="eastAsia"/>
          <w:b/>
          <w:bCs/>
          <w:color w:val="auto"/>
          <w:sz w:val="28"/>
          <w:szCs w:val="28"/>
          <w:lang w:eastAsia="zh-CN"/>
        </w:rPr>
        <w:t xml:space="preserve">The </w:t>
      </w:r>
      <w:r>
        <w:rPr>
          <w:rFonts w:ascii="Times New Roman" w:hAnsi="Times New Roman" w:cs="Times New Roman"/>
          <w:b/>
          <w:bCs/>
          <w:color w:val="auto"/>
          <w:sz w:val="28"/>
          <w:szCs w:val="28"/>
        </w:rPr>
        <w:t>Internal Marketing Environment</w:t>
      </w:r>
      <w:r>
        <w:rPr>
          <w:rFonts w:ascii="Times New Roman" w:hAnsi="Times New Roman" w:cs="Times New Roman" w:hint="eastAsia"/>
          <w:b/>
          <w:bCs/>
          <w:color w:val="auto"/>
          <w:sz w:val="28"/>
          <w:szCs w:val="28"/>
          <w:lang w:eastAsia="zh-CN"/>
        </w:rPr>
        <w:t xml:space="preserve"> of McDonald</w:t>
      </w:r>
      <w:r>
        <w:rPr>
          <w:rFonts w:ascii="Times New Roman" w:hAnsi="Times New Roman" w:cs="Times New Roman"/>
          <w:b/>
          <w:bCs/>
          <w:color w:val="auto"/>
          <w:sz w:val="28"/>
          <w:szCs w:val="28"/>
          <w:lang w:eastAsia="zh-CN"/>
        </w:rPr>
        <w:t>’</w:t>
      </w:r>
      <w:r>
        <w:rPr>
          <w:rFonts w:ascii="Times New Roman" w:hAnsi="Times New Roman" w:cs="Times New Roman" w:hint="eastAsia"/>
          <w:b/>
          <w:bCs/>
          <w:color w:val="auto"/>
          <w:sz w:val="28"/>
          <w:szCs w:val="28"/>
          <w:lang w:eastAsia="zh-CN"/>
        </w:rPr>
        <w:t>s</w:t>
      </w:r>
      <w:bookmarkEnd w:id="26"/>
    </w:p>
    <w:p w14:paraId="582B327E" w14:textId="77777777" w:rsidR="007A1CA1" w:rsidRDefault="00000000">
      <w:pPr>
        <w:pStyle w:val="3"/>
        <w:spacing w:line="480" w:lineRule="auto"/>
        <w:jc w:val="both"/>
        <w:rPr>
          <w:rFonts w:ascii="Times New Roman" w:hAnsi="Times New Roman" w:cs="Times New Roman"/>
          <w:b/>
          <w:bCs/>
          <w:color w:val="auto"/>
          <w:sz w:val="28"/>
          <w:szCs w:val="28"/>
        </w:rPr>
      </w:pPr>
      <w:bookmarkStart w:id="27" w:name="_Toc140403058"/>
      <w:r>
        <w:rPr>
          <w:rFonts w:ascii="Times New Roman" w:hAnsi="Times New Roman" w:cs="Times New Roman"/>
          <w:b/>
          <w:bCs/>
          <w:color w:val="auto"/>
          <w:sz w:val="28"/>
          <w:szCs w:val="28"/>
        </w:rPr>
        <w:t>1.2.2.1 SWOT Analysis</w:t>
      </w:r>
      <w:bookmarkEnd w:id="27"/>
    </w:p>
    <w:p w14:paraId="0C3CEDDC"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1.2.2.1.1 Strengths</w:t>
      </w:r>
    </w:p>
    <w:p w14:paraId="187DBB7C" w14:textId="77777777" w:rsidR="007A1CA1"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is a highly recognized brand not only at a local level but also at an international level for</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its iconic golden arches </w:t>
      </w:r>
      <w:r>
        <w:rPr>
          <w:rFonts w:ascii="Times New Roman" w:eastAsia="宋体" w:hAnsi="Times New Roman" w:cs="Times New Roman" w:hint="eastAsia"/>
          <w:sz w:val="24"/>
          <w:szCs w:val="24"/>
          <w:lang w:eastAsia="zh-CN"/>
        </w:rPr>
        <w:t>and</w:t>
      </w:r>
      <w:r>
        <w:rPr>
          <w:rFonts w:ascii="Times New Roman" w:hAnsi="Times New Roman" w:cs="Times New Roman"/>
          <w:sz w:val="24"/>
          <w:szCs w:val="24"/>
        </w:rPr>
        <w:t xml:space="preserve"> iconic fast food. According to Statista (2023b), the brand ranked sixth with an increase in value of 27% from the previous year. On the other hand, it also has a high operational efficiency that customers like due to its highly efficient food preparation process and services. Consumers always trade with recognized brands known for operational efficiency, thus constantly enabling the company to make huge sales and revenues. However, according to </w:t>
      </w:r>
      <w:bookmarkStart w:id="28" w:name="OLE_LINK26"/>
      <w:r>
        <w:rPr>
          <w:rFonts w:ascii="Times New Roman" w:hAnsi="Times New Roman" w:cs="Times New Roman"/>
          <w:sz w:val="24"/>
          <w:szCs w:val="24"/>
        </w:rPr>
        <w:t>Jefferson</w:t>
      </w:r>
      <w:bookmarkEnd w:id="28"/>
      <w:r>
        <w:rPr>
          <w:rFonts w:ascii="Times New Roman" w:hAnsi="Times New Roman" w:cs="Times New Roman"/>
          <w:sz w:val="24"/>
          <w:szCs w:val="24"/>
        </w:rPr>
        <w:t xml:space="preserve"> (2023), the company can leverage these strengths to help it adapt to these changes in customer preference, thus enabling it to serve even a larger market.</w:t>
      </w:r>
    </w:p>
    <w:p w14:paraId="2A8E3E1E"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1.2.2.1.2 Weaknesses</w:t>
      </w:r>
    </w:p>
    <w:p w14:paraId="2DF1D5F9" w14:textId="6E87CB9F" w:rsidR="007A1CA1" w:rsidRDefault="00000000">
      <w:pPr>
        <w:spacing w:line="480" w:lineRule="auto"/>
        <w:jc w:val="both"/>
        <w:rPr>
          <w:rFonts w:ascii="Times New Roman" w:hAnsi="Times New Roman" w:cs="Times New Roman"/>
          <w:sz w:val="24"/>
          <w:szCs w:val="24"/>
          <w:highlight w:val="yellow"/>
        </w:rPr>
      </w:pPr>
      <w:r>
        <w:rPr>
          <w:rFonts w:ascii="Times New Roman" w:hAnsi="Times New Roman" w:cs="Times New Roman"/>
          <w:sz w:val="24"/>
          <w:szCs w:val="24"/>
        </w:rPr>
        <w:t>A recent study determined that 83% of people believe that typical fast food is unhealthy and does not offer them healthier choices (</w:t>
      </w:r>
      <w:bookmarkStart w:id="29" w:name="OLE_LINK27"/>
      <w:r>
        <w:rPr>
          <w:rFonts w:ascii="Times New Roman" w:hAnsi="Times New Roman" w:cs="Times New Roman"/>
          <w:sz w:val="24"/>
          <w:szCs w:val="24"/>
        </w:rPr>
        <w:t>Garfield</w:t>
      </w:r>
      <w:bookmarkEnd w:id="29"/>
      <w:r>
        <w:rPr>
          <w:rFonts w:ascii="Times New Roman" w:hAnsi="Times New Roman" w:cs="Times New Roman"/>
          <w:sz w:val="24"/>
          <w:szCs w:val="24"/>
        </w:rPr>
        <w:t>, 2017). McDonald’s has been criticized for offering unhealthy food choices to its customers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for a long time. </w:t>
      </w:r>
      <w:r>
        <w:rPr>
          <w:rFonts w:ascii="Times New Roman" w:eastAsia="宋体" w:hAnsi="Times New Roman" w:cs="Times New Roman" w:hint="eastAsia"/>
          <w:sz w:val="24"/>
          <w:szCs w:val="24"/>
          <w:lang w:eastAsia="zh-CN"/>
        </w:rPr>
        <w:t xml:space="preserve">Several products on its menu are high in calories and saturated fat, which may cause health problems. </w:t>
      </w:r>
      <w:r>
        <w:rPr>
          <w:rFonts w:ascii="Times New Roman" w:hAnsi="Times New Roman" w:cs="Times New Roman"/>
          <w:sz w:val="24"/>
          <w:szCs w:val="24"/>
        </w:rPr>
        <w:t xml:space="preserve">Therefore, </w:t>
      </w:r>
      <w:r>
        <w:rPr>
          <w:rFonts w:ascii="Times New Roman" w:eastAsia="宋体" w:hAnsi="Times New Roman" w:cs="Times New Roman" w:hint="eastAsia"/>
          <w:sz w:val="24"/>
          <w:szCs w:val="24"/>
          <w:lang w:eastAsia="zh-CN"/>
        </w:rPr>
        <w:t>t</w:t>
      </w:r>
      <w:r>
        <w:rPr>
          <w:rFonts w:ascii="Times New Roman" w:hAnsi="Times New Roman" w:cs="Times New Roman"/>
          <w:sz w:val="24"/>
          <w:szCs w:val="24"/>
        </w:rPr>
        <w:t>his has created a perception among many people that its food is unhealthy (</w:t>
      </w:r>
      <w:bookmarkStart w:id="30" w:name="OLE_LINK28"/>
      <w:r>
        <w:rPr>
          <w:rFonts w:ascii="Times New Roman" w:hAnsi="Times New Roman" w:cs="Times New Roman"/>
          <w:sz w:val="24"/>
          <w:szCs w:val="24"/>
        </w:rPr>
        <w:t>Fieldhouse</w:t>
      </w:r>
      <w:bookmarkEnd w:id="30"/>
      <w:r>
        <w:rPr>
          <w:rFonts w:ascii="Times New Roman" w:hAnsi="Times New Roman" w:cs="Times New Roman"/>
          <w:sz w:val="24"/>
          <w:szCs w:val="24"/>
        </w:rPr>
        <w:t xml:space="preserve"> et al., 2023). This perception can potentially damage the company’s reputation in the long run unless the company takes action</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McDonald’s can only perfectly address this perception by introducing healthier menu options to its customers. However, to realize this, McDonald’s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overcome one of its other weaknesses, resistance to change. </w:t>
      </w:r>
      <w:r>
        <w:rPr>
          <w:rFonts w:ascii="Times New Roman" w:eastAsia="宋体" w:hAnsi="Times New Roman" w:cs="Times New Roman" w:hint="eastAsia"/>
          <w:sz w:val="24"/>
          <w:szCs w:val="24"/>
          <w:lang w:eastAsia="zh-CN"/>
        </w:rPr>
        <w:t>As an early mover in the fast-food industry, 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 xml:space="preserve">s has established a unified operation system and process to make sure </w:t>
      </w:r>
      <w:r w:rsidR="00163C51">
        <w:rPr>
          <w:rFonts w:ascii="Times New Roman" w:eastAsia="宋体" w:hAnsi="Times New Roman" w:cs="Times New Roman"/>
          <w:sz w:val="24"/>
          <w:szCs w:val="24"/>
          <w:lang w:eastAsia="zh-CN"/>
        </w:rPr>
        <w:t>all</w:t>
      </w:r>
      <w:r>
        <w:rPr>
          <w:rFonts w:ascii="Times New Roman" w:eastAsia="宋体" w:hAnsi="Times New Roman" w:cs="Times New Roman" w:hint="eastAsia"/>
          <w:sz w:val="24"/>
          <w:szCs w:val="24"/>
          <w:lang w:eastAsia="zh-CN"/>
        </w:rPr>
        <w:t xml:space="preserve"> its restaurants and franchise stores all over the world provide consistent products and customer services. Due to its business model and massive size and scale, it is not easy to significantly change its menu or make other innovations quickly. </w:t>
      </w:r>
    </w:p>
    <w:p w14:paraId="31AA7977"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1.2.2.1.3 Opportunities</w:t>
      </w:r>
    </w:p>
    <w:p w14:paraId="7402930F" w14:textId="77777777" w:rsidR="007A1CA1"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C</w:t>
      </w:r>
      <w:r>
        <w:rPr>
          <w:rFonts w:ascii="Times New Roman" w:hAnsi="Times New Roman" w:cs="Times New Roman"/>
          <w:sz w:val="24"/>
          <w:szCs w:val="24"/>
        </w:rPr>
        <w:t xml:space="preserve">ustomers' preference </w:t>
      </w:r>
      <w:r>
        <w:rPr>
          <w:rFonts w:ascii="Times New Roman" w:eastAsia="宋体" w:hAnsi="Times New Roman" w:cs="Times New Roman" w:hint="eastAsia"/>
          <w:sz w:val="24"/>
          <w:szCs w:val="24"/>
          <w:lang w:eastAsia="zh-CN"/>
        </w:rPr>
        <w:t xml:space="preserve">shifting </w:t>
      </w:r>
      <w:r>
        <w:rPr>
          <w:rFonts w:ascii="Times New Roman" w:hAnsi="Times New Roman" w:cs="Times New Roman"/>
          <w:sz w:val="24"/>
          <w:szCs w:val="24"/>
        </w:rPr>
        <w:t xml:space="preserve">toward healthier food presents a perfect opportunity for McDonald’s. McDonald’s can maximize this and neutralize its weaknesses at its exposure. </w:t>
      </w:r>
      <w:r>
        <w:rPr>
          <w:rFonts w:ascii="Times New Roman" w:eastAsia="宋体" w:hAnsi="Times New Roman" w:cs="Times New Roman" w:hint="eastAsia"/>
          <w:sz w:val="24"/>
          <w:szCs w:val="24"/>
          <w:lang w:eastAsia="zh-CN"/>
        </w:rPr>
        <w:t xml:space="preserve">According to </w:t>
      </w:r>
      <w:bookmarkStart w:id="31" w:name="OLE_LINK29"/>
      <w:r>
        <w:rPr>
          <w:rFonts w:ascii="Times New Roman" w:hAnsi="Times New Roman" w:cs="Times New Roman"/>
          <w:sz w:val="24"/>
          <w:szCs w:val="24"/>
        </w:rPr>
        <w:t>Hess</w:t>
      </w:r>
      <w:bookmarkEnd w:id="31"/>
      <w:r>
        <w:rPr>
          <w:rFonts w:ascii="Times New Roman" w:hAnsi="Times New Roman" w:cs="Times New Roman"/>
          <w:sz w:val="24"/>
          <w:szCs w:val="24"/>
        </w:rPr>
        <w:t xml:space="preserve"> et al. (2016)</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McDonald’s can capitalize on this opportunity by expanding its menu to healthier offerings and having a digital transformation to meet the shifting customer demands and remain competitive. </w:t>
      </w:r>
    </w:p>
    <w:p w14:paraId="21D09592" w14:textId="77777777" w:rsidR="007A1CA1"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1.2.2.1.4 Threats</w:t>
      </w:r>
    </w:p>
    <w:p w14:paraId="5A06C3E6"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Intense comp</w:t>
      </w:r>
      <w:r>
        <w:rPr>
          <w:rFonts w:ascii="Times New Roman" w:eastAsia="宋体" w:hAnsi="Times New Roman" w:cs="Times New Roman" w:hint="eastAsia"/>
          <w:sz w:val="24"/>
          <w:szCs w:val="24"/>
          <w:lang w:eastAsia="zh-CN"/>
        </w:rPr>
        <w:t>etition</w:t>
      </w:r>
      <w:r>
        <w:rPr>
          <w:rFonts w:ascii="Times New Roman" w:hAnsi="Times New Roman" w:cs="Times New Roman"/>
          <w:sz w:val="24"/>
          <w:szCs w:val="24"/>
        </w:rPr>
        <w:t xml:space="preserve"> and changing customer preferences are significant threats McDonald’s faces, especially due to the changing dynamics in the marketplace. There is a growing demand for fresh, locally sourced ingredients, customization options, and unique dining experiences. </w:t>
      </w:r>
      <w:proofErr w:type="gramStart"/>
      <w:r>
        <w:rPr>
          <w:rFonts w:ascii="Times New Roman" w:hAnsi="Times New Roman" w:cs="Times New Roman"/>
          <w:sz w:val="24"/>
          <w:szCs w:val="24"/>
        </w:rPr>
        <w:t>McDonald’s</w:t>
      </w:r>
      <w:proofErr w:type="gramEnd"/>
      <w:r>
        <w:rPr>
          <w:rFonts w:ascii="Times New Roman" w:hAnsi="Times New Roman" w:cs="Times New Roman"/>
          <w:sz w:val="24"/>
          <w:szCs w:val="24"/>
        </w:rPr>
        <w:t xml:space="preserve"> and its marketing team needs to stay ahead of these changes by adopting quickly and being part of its customers’ changing needs and wants. </w:t>
      </w:r>
    </w:p>
    <w:p w14:paraId="509641CB" w14:textId="77777777" w:rsidR="007A1CA1" w:rsidRDefault="00000000">
      <w:pPr>
        <w:pStyle w:val="1"/>
        <w:spacing w:line="480" w:lineRule="auto"/>
        <w:rPr>
          <w:sz w:val="28"/>
          <w:szCs w:val="28"/>
        </w:rPr>
      </w:pPr>
      <w:bookmarkStart w:id="32" w:name="_Toc140403059"/>
      <w:r>
        <w:rPr>
          <w:sz w:val="28"/>
          <w:szCs w:val="28"/>
        </w:rPr>
        <w:t>1.3 Target Markets</w:t>
      </w:r>
      <w:r>
        <w:rPr>
          <w:rFonts w:eastAsia="宋体" w:hint="eastAsia"/>
          <w:sz w:val="28"/>
          <w:szCs w:val="28"/>
          <w:lang w:eastAsia="zh-CN"/>
        </w:rPr>
        <w:t xml:space="preserve"> of </w:t>
      </w:r>
      <w:bookmarkStart w:id="33" w:name="OLE_LINK11"/>
      <w:r>
        <w:rPr>
          <w:rFonts w:eastAsia="宋体" w:hint="eastAsia"/>
          <w:sz w:val="28"/>
          <w:szCs w:val="28"/>
          <w:lang w:eastAsia="zh-CN"/>
        </w:rPr>
        <w:t>McDonald</w:t>
      </w:r>
      <w:r>
        <w:rPr>
          <w:rFonts w:eastAsia="宋体"/>
          <w:sz w:val="28"/>
          <w:szCs w:val="28"/>
          <w:lang w:eastAsia="zh-CN"/>
        </w:rPr>
        <w:t>’</w:t>
      </w:r>
      <w:r>
        <w:rPr>
          <w:rFonts w:eastAsia="宋体" w:hint="eastAsia"/>
          <w:sz w:val="28"/>
          <w:szCs w:val="28"/>
          <w:lang w:eastAsia="zh-CN"/>
        </w:rPr>
        <w:t>s</w:t>
      </w:r>
      <w:bookmarkEnd w:id="32"/>
      <w:bookmarkEnd w:id="33"/>
    </w:p>
    <w:p w14:paraId="2F66F086"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Regarding geographic location, </w:t>
      </w:r>
      <w:bookmarkStart w:id="34" w:name="OLE_LINK30"/>
      <w:r>
        <w:rPr>
          <w:rFonts w:ascii="Times New Roman" w:hAnsi="Times New Roman" w:cs="Times New Roman"/>
          <w:sz w:val="24"/>
          <w:szCs w:val="24"/>
        </w:rPr>
        <w:t>McDonald’s target segment is 119 countries where it operates, targeting both rural and urban areas.</w:t>
      </w:r>
      <w:bookmarkEnd w:id="34"/>
      <w:r>
        <w:rPr>
          <w:rFonts w:ascii="Times New Roman" w:hAnsi="Times New Roman" w:cs="Times New Roman"/>
          <w:sz w:val="24"/>
          <w:szCs w:val="24"/>
        </w:rPr>
        <w:t xml:space="preserve"> The company targets male and female individuals aged between 6 to 70 years. Mostly young</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single people not living at home and newly married couples who are young and have no children. McDonald’s also targets mainly lower-working and middle-class employees and professionals.</w:t>
      </w:r>
      <w:r>
        <w:rPr>
          <w:rFonts w:ascii="Times New Roman" w:eastAsia="宋体" w:hAnsi="Times New Roman" w:cs="Times New Roman" w:hint="eastAsia"/>
          <w:sz w:val="24"/>
          <w:szCs w:val="24"/>
          <w:lang w:eastAsia="zh-CN"/>
        </w:rPr>
        <w:t xml:space="preserve"> T</w:t>
      </w:r>
      <w:r>
        <w:rPr>
          <w:rFonts w:ascii="Times New Roman" w:hAnsi="Times New Roman" w:cs="Times New Roman"/>
          <w:sz w:val="24"/>
          <w:szCs w:val="24"/>
        </w:rPr>
        <w:t>he target market for McDonald’s are individuals seeking time efficiency, cost benefits, essay going, and carelessness (</w:t>
      </w:r>
      <w:proofErr w:type="spellStart"/>
      <w:r>
        <w:rPr>
          <w:rFonts w:ascii="Times New Roman" w:hAnsi="Times New Roman" w:cs="Times New Roman"/>
          <w:sz w:val="24"/>
          <w:szCs w:val="24"/>
        </w:rPr>
        <w:t>Dudovsky</w:t>
      </w:r>
      <w:proofErr w:type="spellEnd"/>
      <w:r>
        <w:rPr>
          <w:rFonts w:ascii="Times New Roman" w:hAnsi="Times New Roman" w:cs="Times New Roman"/>
          <w:sz w:val="24"/>
          <w:szCs w:val="24"/>
        </w:rPr>
        <w:t>, 2022). This was mainly based on extensive market research, analysis of consumer behavior, and understanding of its competitive landscape.</w:t>
      </w:r>
    </w:p>
    <w:p w14:paraId="1B260E1D" w14:textId="7AC70406"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Materials used to capture the target market include advertising through various channels such as print media, television, digital platforms, and social media (</w:t>
      </w:r>
      <w:proofErr w:type="spellStart"/>
      <w:r>
        <w:rPr>
          <w:rFonts w:ascii="Times New Roman" w:hAnsi="Times New Roman" w:cs="Times New Roman"/>
          <w:sz w:val="24"/>
          <w:szCs w:val="24"/>
        </w:rPr>
        <w:t>Pafitis</w:t>
      </w:r>
      <w:proofErr w:type="spellEnd"/>
      <w:r>
        <w:rPr>
          <w:rFonts w:ascii="Times New Roman" w:hAnsi="Times New Roman" w:cs="Times New Roman"/>
          <w:sz w:val="24"/>
          <w:szCs w:val="24"/>
        </w:rPr>
        <w:t>,</w:t>
      </w:r>
      <w:r w:rsidR="009168EE">
        <w:rPr>
          <w:rFonts w:ascii="Times New Roman" w:hAnsi="Times New Roman" w:cs="Times New Roman"/>
          <w:sz w:val="24"/>
          <w:szCs w:val="24"/>
        </w:rPr>
        <w:t xml:space="preserve"> </w:t>
      </w:r>
      <w:r>
        <w:rPr>
          <w:rFonts w:ascii="Times New Roman" w:hAnsi="Times New Roman" w:cs="Times New Roman"/>
          <w:sz w:val="24"/>
          <w:szCs w:val="24"/>
        </w:rPr>
        <w:t>2020). Promotions and discounts such as limited-time offers, discount coupons, and loyalty programs are other materials the company uses to capture its clientele (</w:t>
      </w:r>
      <w:bookmarkStart w:id="35" w:name="OLE_LINK31"/>
      <w:r>
        <w:rPr>
          <w:rFonts w:ascii="Times New Roman" w:hAnsi="Times New Roman" w:cs="Times New Roman"/>
          <w:sz w:val="24"/>
          <w:szCs w:val="24"/>
        </w:rPr>
        <w:t>Meyer</w:t>
      </w:r>
      <w:bookmarkEnd w:id="35"/>
      <w:r>
        <w:rPr>
          <w:rFonts w:ascii="Times New Roman" w:hAnsi="Times New Roman" w:cs="Times New Roman"/>
          <w:sz w:val="24"/>
          <w:szCs w:val="24"/>
        </w:rPr>
        <w:t>, 2022). Community engagement, such as that of the Ronald McDonald House Charities, is also utilized to reach the target market (</w:t>
      </w:r>
      <w:bookmarkStart w:id="36" w:name="OLE_LINK32"/>
      <w:r>
        <w:rPr>
          <w:rFonts w:ascii="Times New Roman" w:hAnsi="Times New Roman" w:cs="Times New Roman"/>
          <w:sz w:val="24"/>
          <w:szCs w:val="24"/>
        </w:rPr>
        <w:t>Arun</w:t>
      </w:r>
      <w:bookmarkEnd w:id="36"/>
      <w:r>
        <w:rPr>
          <w:rFonts w:ascii="Times New Roman" w:hAnsi="Times New Roman" w:cs="Times New Roman"/>
          <w:sz w:val="24"/>
          <w:szCs w:val="24"/>
        </w:rPr>
        <w:t xml:space="preserve">, 2023). Each material is effective in its manner. Advertising helps the company raise the target market’s awareness of its products. Promotions and discounts incentivize potential customers to try their </w:t>
      </w:r>
      <w:r>
        <w:rPr>
          <w:rFonts w:ascii="Times New Roman" w:hAnsi="Times New Roman" w:cs="Times New Roman"/>
          <w:sz w:val="24"/>
          <w:szCs w:val="24"/>
        </w:rPr>
        <w:lastRenderedPageBreak/>
        <w:t xml:space="preserve">products. While community engagement enables the company to demonstrate commitment to social responsibility, creating a strong brand image for McDonald’s. </w:t>
      </w:r>
    </w:p>
    <w:p w14:paraId="1DF82250" w14:textId="77777777" w:rsidR="007A1CA1" w:rsidRDefault="00000000">
      <w:pPr>
        <w:pStyle w:val="1"/>
        <w:spacing w:line="480" w:lineRule="auto"/>
        <w:rPr>
          <w:sz w:val="28"/>
          <w:szCs w:val="28"/>
        </w:rPr>
      </w:pPr>
      <w:bookmarkStart w:id="37" w:name="_Toc140403060"/>
      <w:r>
        <w:rPr>
          <w:sz w:val="28"/>
          <w:szCs w:val="28"/>
        </w:rPr>
        <w:t xml:space="preserve">1.4 </w:t>
      </w:r>
      <w:r>
        <w:rPr>
          <w:rFonts w:eastAsia="宋体" w:hint="eastAsia"/>
          <w:sz w:val="28"/>
          <w:szCs w:val="28"/>
          <w:lang w:eastAsia="zh-CN"/>
        </w:rPr>
        <w:t>Marketing Channels of McDonald</w:t>
      </w:r>
      <w:r>
        <w:rPr>
          <w:rFonts w:eastAsia="宋体"/>
          <w:sz w:val="28"/>
          <w:szCs w:val="28"/>
          <w:lang w:eastAsia="zh-CN"/>
        </w:rPr>
        <w:t>’</w:t>
      </w:r>
      <w:r>
        <w:rPr>
          <w:rFonts w:eastAsia="宋体" w:hint="eastAsia"/>
          <w:sz w:val="28"/>
          <w:szCs w:val="28"/>
          <w:lang w:eastAsia="zh-CN"/>
        </w:rPr>
        <w:t>s</w:t>
      </w:r>
      <w:bookmarkEnd w:id="37"/>
    </w:p>
    <w:p w14:paraId="53491E3E"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Facebook, Instagram, Twitter, and YouTube are just a few social media outlets where McDonald’s thrives. The corporation promotes itself by running ads and promoting its products on these sites while interacting with its target audience. McDonald’s also utilizes online marketing and communication by running banner ads, video ads, and display ads on various websites and mobile applications.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Lastly, the company has incorporated search engine optimization (SEO) to ensure its online content are optimized for search engine so that potential customers and customers can easily access its content based on specific keywords. These media channels are effective because they provide McDonald’s with a wider reach, an opportunity to interact and engage with its customers, personalization, and an opportunity to track and do market analytics effectively.</w:t>
      </w:r>
    </w:p>
    <w:p w14:paraId="371A1FCB" w14:textId="77777777" w:rsidR="007A1CA1" w:rsidRDefault="00000000">
      <w:pPr>
        <w:pStyle w:val="1"/>
        <w:spacing w:line="480" w:lineRule="auto"/>
        <w:rPr>
          <w:sz w:val="28"/>
          <w:szCs w:val="28"/>
          <w:lang w:eastAsia="zh-CN"/>
        </w:rPr>
      </w:pPr>
      <w:bookmarkStart w:id="38" w:name="_Toc140403061"/>
      <w:r>
        <w:rPr>
          <w:sz w:val="28"/>
          <w:szCs w:val="28"/>
        </w:rPr>
        <w:t xml:space="preserve">1.5 </w:t>
      </w:r>
      <w:r>
        <w:rPr>
          <w:rFonts w:hint="eastAsia"/>
          <w:sz w:val="28"/>
          <w:szCs w:val="28"/>
          <w:lang w:eastAsia="zh-CN"/>
        </w:rPr>
        <w:t xml:space="preserve">Effectiveness </w:t>
      </w:r>
      <w:r>
        <w:rPr>
          <w:sz w:val="28"/>
          <w:szCs w:val="28"/>
        </w:rPr>
        <w:t>Measu</w:t>
      </w:r>
      <w:r>
        <w:rPr>
          <w:rFonts w:hint="eastAsia"/>
          <w:sz w:val="28"/>
          <w:szCs w:val="28"/>
          <w:lang w:eastAsia="zh-CN"/>
        </w:rPr>
        <w:t xml:space="preserve">rement of </w:t>
      </w:r>
      <w:r>
        <w:rPr>
          <w:rFonts w:eastAsia="宋体" w:hint="eastAsia"/>
          <w:sz w:val="28"/>
          <w:szCs w:val="28"/>
          <w:lang w:eastAsia="zh-CN"/>
        </w:rPr>
        <w:t>McDonald</w:t>
      </w:r>
      <w:r>
        <w:rPr>
          <w:rFonts w:eastAsia="宋体"/>
          <w:sz w:val="28"/>
          <w:szCs w:val="28"/>
          <w:lang w:eastAsia="zh-CN"/>
        </w:rPr>
        <w:t>’</w:t>
      </w:r>
      <w:r>
        <w:rPr>
          <w:rFonts w:eastAsia="宋体" w:hint="eastAsia"/>
          <w:sz w:val="28"/>
          <w:szCs w:val="28"/>
          <w:lang w:eastAsia="zh-CN"/>
        </w:rPr>
        <w:t xml:space="preserve">s </w:t>
      </w:r>
      <w:r>
        <w:rPr>
          <w:rFonts w:hint="eastAsia"/>
          <w:sz w:val="28"/>
          <w:szCs w:val="28"/>
          <w:lang w:eastAsia="zh-CN"/>
        </w:rPr>
        <w:t>Marketing</w:t>
      </w:r>
      <w:bookmarkEnd w:id="38"/>
      <w:r>
        <w:rPr>
          <w:rFonts w:hint="eastAsia"/>
          <w:sz w:val="28"/>
          <w:szCs w:val="28"/>
          <w:lang w:eastAsia="zh-CN"/>
        </w:rPr>
        <w:t xml:space="preserve"> </w:t>
      </w:r>
    </w:p>
    <w:p w14:paraId="00427E79" w14:textId="06D62CCC" w:rsidR="007A1CA1" w:rsidRDefault="00000000">
      <w:pPr>
        <w:spacing w:line="480" w:lineRule="auto"/>
        <w:jc w:val="both"/>
        <w:rPr>
          <w:rFonts w:ascii="Times New Roman" w:hAnsi="Times New Roman" w:cs="Times New Roman"/>
          <w:sz w:val="24"/>
          <w:szCs w:val="24"/>
        </w:rPr>
      </w:pPr>
      <w:bookmarkStart w:id="39" w:name="OLE_LINK36"/>
      <w:r>
        <w:rPr>
          <w:rFonts w:ascii="Times New Roman" w:eastAsia="宋体" w:hAnsi="Times New Roman" w:cs="Times New Roman" w:hint="eastAsia"/>
          <w:sz w:val="24"/>
          <w:szCs w:val="24"/>
          <w:lang w:eastAsia="zh-CN"/>
        </w:rPr>
        <w:t xml:space="preserve">As a global leader in the </w:t>
      </w:r>
      <w:r w:rsidR="009168EE">
        <w:rPr>
          <w:rFonts w:ascii="Times New Roman" w:eastAsia="宋体" w:hAnsi="Times New Roman" w:cs="Times New Roman"/>
          <w:sz w:val="24"/>
          <w:szCs w:val="24"/>
          <w:lang w:eastAsia="zh-CN"/>
        </w:rPr>
        <w:t>fiercely</w:t>
      </w:r>
      <w:r>
        <w:rPr>
          <w:rFonts w:ascii="Times New Roman" w:eastAsia="宋体" w:hAnsi="Times New Roman" w:cs="Times New Roman" w:hint="eastAsia"/>
          <w:sz w:val="24"/>
          <w:szCs w:val="24"/>
          <w:lang w:eastAsia="zh-CN"/>
        </w:rPr>
        <w:t xml:space="preserve"> competitive fast-food industry, 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 xml:space="preserve">s </w:t>
      </w:r>
      <w:r w:rsidR="009168EE">
        <w:rPr>
          <w:rFonts w:ascii="Times New Roman" w:eastAsia="宋体" w:hAnsi="Times New Roman" w:cs="Times New Roman"/>
          <w:sz w:val="24"/>
          <w:szCs w:val="24"/>
          <w:lang w:eastAsia="zh-CN"/>
        </w:rPr>
        <w:t xml:space="preserve">serves </w:t>
      </w:r>
      <w:r>
        <w:rPr>
          <w:rFonts w:ascii="Times New Roman" w:eastAsia="宋体" w:hAnsi="Times New Roman" w:cs="Times New Roman" w:hint="eastAsia"/>
          <w:sz w:val="24"/>
          <w:szCs w:val="24"/>
          <w:lang w:eastAsia="zh-CN"/>
        </w:rPr>
        <w:t xml:space="preserve">more than 69 million customers </w:t>
      </w:r>
      <w:proofErr w:type="gramStart"/>
      <w:r w:rsidR="009168EE">
        <w:rPr>
          <w:rFonts w:ascii="Times New Roman" w:eastAsia="宋体" w:hAnsi="Times New Roman" w:cs="Times New Roman"/>
          <w:sz w:val="24"/>
          <w:szCs w:val="24"/>
          <w:lang w:eastAsia="zh-CN"/>
        </w:rPr>
        <w:t>on a daily basis</w:t>
      </w:r>
      <w:proofErr w:type="gramEnd"/>
      <w:r w:rsidR="009168EE">
        <w:rPr>
          <w:rFonts w:ascii="Times New Roman" w:eastAsia="宋体" w:hAnsi="Times New Roman" w:cs="Times New Roman"/>
          <w:sz w:val="24"/>
          <w:szCs w:val="24"/>
          <w:lang w:eastAsia="zh-CN"/>
        </w:rPr>
        <w:t xml:space="preserve"> in</w:t>
      </w:r>
      <w:r>
        <w:rPr>
          <w:rFonts w:ascii="Times New Roman" w:eastAsia="宋体" w:hAnsi="Times New Roman" w:cs="Times New Roman" w:hint="eastAsia"/>
          <w:sz w:val="24"/>
          <w:szCs w:val="24"/>
          <w:lang w:eastAsia="zh-CN"/>
        </w:rPr>
        <w:t xml:space="preserve"> over 100 countries. </w:t>
      </w:r>
      <w:bookmarkEnd w:id="39"/>
      <w:r>
        <w:rPr>
          <w:rFonts w:ascii="Times New Roman" w:eastAsia="宋体" w:hAnsi="Times New Roman" w:cs="Times New Roman" w:hint="eastAsia"/>
          <w:sz w:val="24"/>
          <w:szCs w:val="24"/>
          <w:lang w:eastAsia="zh-CN"/>
        </w:rPr>
        <w:t xml:space="preserve">Undoubtedly, its marketing strategy plays a crucial role in its </w:t>
      </w:r>
      <w:r w:rsidR="00163C51">
        <w:rPr>
          <w:rFonts w:ascii="Times New Roman" w:eastAsia="宋体" w:hAnsi="Times New Roman" w:cs="Times New Roman"/>
          <w:sz w:val="24"/>
          <w:szCs w:val="24"/>
          <w:lang w:eastAsia="zh-CN"/>
        </w:rPr>
        <w:t>success (</w:t>
      </w:r>
      <w:r>
        <w:rPr>
          <w:rFonts w:ascii="Times New Roman" w:eastAsia="宋体" w:hAnsi="Times New Roman" w:cs="Times New Roman" w:hint="eastAsia"/>
          <w:sz w:val="24"/>
          <w:szCs w:val="24"/>
          <w:lang w:eastAsia="zh-CN"/>
        </w:rPr>
        <w:t xml:space="preserve">Urrutia, 2023). </w:t>
      </w:r>
      <w:r>
        <w:rPr>
          <w:rFonts w:ascii="Times New Roman" w:hAnsi="Times New Roman" w:cs="Times New Roman"/>
          <w:sz w:val="24"/>
          <w:szCs w:val="24"/>
        </w:rPr>
        <w:t>McDonald’s uses return on investment (ROI), conversion rate, website visits, website visits by traffic source, and impressions to determine the effectiveness of campaigns (</w:t>
      </w:r>
      <w:proofErr w:type="spellStart"/>
      <w:r>
        <w:rPr>
          <w:rFonts w:ascii="Times New Roman" w:hAnsi="Times New Roman" w:cs="Times New Roman"/>
          <w:sz w:val="24"/>
          <w:szCs w:val="24"/>
        </w:rPr>
        <w:t>Tanton</w:t>
      </w:r>
      <w:proofErr w:type="spellEnd"/>
      <w:r>
        <w:rPr>
          <w:rFonts w:ascii="Times New Roman" w:hAnsi="Times New Roman" w:cs="Times New Roman"/>
          <w:sz w:val="24"/>
          <w:szCs w:val="24"/>
        </w:rPr>
        <w:t>, 2022). The company also uses sales and revenues, foot traffic and customer count, customer surveys and feedback, and social media metrics to measure the effectiveness of its campaign. These strategies are effective since it enables the company to gain insights into the success and impact of its online marketing efforts.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To control marketing following </w:t>
      </w:r>
      <w:r>
        <w:rPr>
          <w:rFonts w:ascii="Times New Roman" w:hAnsi="Times New Roman" w:cs="Times New Roman"/>
          <w:sz w:val="24"/>
          <w:szCs w:val="24"/>
        </w:rPr>
        <w:lastRenderedPageBreak/>
        <w:t>the assessments of campaign effectiveness, McDonald’s usually undertakes market research to gain a deeper understanding of its customer behavior, the company also adjusts its budget allocation accordingly by allocating more resources to online marketing campaigns, and the company may conduct various test</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of marketing strategies to compare their performance and determine which one is most effective.   </w:t>
      </w:r>
    </w:p>
    <w:p w14:paraId="11FAA5A0" w14:textId="77777777" w:rsidR="007A1CA1" w:rsidRDefault="00000000">
      <w:pPr>
        <w:pStyle w:val="1"/>
        <w:numPr>
          <w:ilvl w:val="0"/>
          <w:numId w:val="1"/>
        </w:numPr>
        <w:spacing w:line="480" w:lineRule="auto"/>
        <w:jc w:val="both"/>
        <w:rPr>
          <w:sz w:val="28"/>
          <w:szCs w:val="28"/>
        </w:rPr>
      </w:pPr>
      <w:bookmarkStart w:id="40" w:name="_Toc140403062"/>
      <w:r>
        <w:rPr>
          <w:sz w:val="28"/>
          <w:szCs w:val="28"/>
        </w:rPr>
        <w:t>Conclusion</w:t>
      </w:r>
      <w:bookmarkEnd w:id="40"/>
      <w:r>
        <w:rPr>
          <w:sz w:val="28"/>
          <w:szCs w:val="28"/>
        </w:rPr>
        <w:t xml:space="preserve"> </w:t>
      </w:r>
    </w:p>
    <w:p w14:paraId="57B0B168" w14:textId="6DF25AF8" w:rsidR="007A1CA1" w:rsidRDefault="00000000">
      <w:pPr>
        <w:spacing w:line="480" w:lineRule="auto"/>
        <w:jc w:val="both"/>
        <w:rPr>
          <w:rFonts w:ascii="Times New Roman" w:hAnsi="Times New Roman" w:cs="Times New Roman"/>
          <w:sz w:val="24"/>
          <w:szCs w:val="24"/>
        </w:rPr>
      </w:pPr>
      <w:r>
        <w:rPr>
          <w:rFonts w:ascii="Times New Roman" w:eastAsia="等线" w:hAnsi="Times New Roman" w:cs="Times New Roman"/>
          <w:sz w:val="24"/>
          <w:szCs w:val="24"/>
          <w:lang w:bidi="ar"/>
        </w:rPr>
        <w:t xml:space="preserve">McDonald’s has achieved remarkable success as a global fast-food brand by employing effective marketing strategies since its formation. However, according to the above analysis using the three strategic marketing tools, it can be concluded that the dynamics in which the market that is operating under is quite different from what it was operating under decades ago. Due to increased awareness about consuming healthy meals and the need to promote an environmental-friendly lifestyle among individuals, </w:t>
      </w:r>
      <w:r>
        <w:rPr>
          <w:rFonts w:ascii="Times New Roman" w:eastAsia="等线" w:hAnsi="Times New Roman" w:cs="Times New Roman" w:hint="eastAsia"/>
          <w:sz w:val="24"/>
          <w:szCs w:val="24"/>
          <w:lang w:eastAsia="zh-CN" w:bidi="ar"/>
        </w:rPr>
        <w:t>nowadays</w:t>
      </w:r>
      <w:r>
        <w:rPr>
          <w:rFonts w:ascii="Times New Roman" w:eastAsia="等线" w:hAnsi="Times New Roman" w:cs="Times New Roman"/>
          <w:sz w:val="24"/>
          <w:szCs w:val="24"/>
          <w:lang w:bidi="ar"/>
        </w:rPr>
        <w:t xml:space="preserve"> the fast-food industry is characterized by changing customer preferences and needs towards healthier food options and intense industry competition with new competitive entrants who have more sensitivity to customer needs </w:t>
      </w:r>
      <w:r w:rsidR="00163C51">
        <w:rPr>
          <w:rFonts w:ascii="Times New Roman" w:eastAsia="等线" w:hAnsi="Times New Roman" w:cs="Times New Roman"/>
          <w:sz w:val="24"/>
          <w:szCs w:val="24"/>
          <w:lang w:bidi="ar"/>
        </w:rPr>
        <w:t>to</w:t>
      </w:r>
      <w:r>
        <w:rPr>
          <w:rFonts w:ascii="Times New Roman" w:eastAsia="等线" w:hAnsi="Times New Roman" w:cs="Times New Roman"/>
          <w:sz w:val="24"/>
          <w:szCs w:val="24"/>
          <w:lang w:bidi="ar"/>
        </w:rPr>
        <w:t xml:space="preserve"> take corresponding actions more quickly. Compared to its competitors, McDonald's seems to be reluctant and slow in adjusting to the new changes. Therefore, in order to continue remaining relevant and competitive in the fast-food industry, McDonald’s needs to change its marketing strategy to constantly monitor and respond to these changes.</w:t>
      </w:r>
    </w:p>
    <w:p w14:paraId="3092D986" w14:textId="77777777" w:rsidR="007A1CA1" w:rsidRDefault="00000000">
      <w:pPr>
        <w:pStyle w:val="1"/>
        <w:numPr>
          <w:ilvl w:val="0"/>
          <w:numId w:val="1"/>
        </w:numPr>
        <w:spacing w:line="480" w:lineRule="auto"/>
        <w:rPr>
          <w:sz w:val="28"/>
          <w:szCs w:val="28"/>
        </w:rPr>
      </w:pPr>
      <w:bookmarkStart w:id="41" w:name="_Toc140403063"/>
      <w:r>
        <w:rPr>
          <w:sz w:val="28"/>
          <w:szCs w:val="28"/>
        </w:rPr>
        <w:t>Recommendations</w:t>
      </w:r>
      <w:bookmarkEnd w:id="41"/>
    </w:p>
    <w:p w14:paraId="0CAFC791" w14:textId="77777777" w:rsidR="007A1CA1"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The marketing mix is a strategic marketing tool that can address issues aligned with the 7Ps (product, price, place, promotion, people, process, and physical evidence) (</w:t>
      </w:r>
      <w:bookmarkStart w:id="42" w:name="OLE_LINK33"/>
      <w:r>
        <w:rPr>
          <w:rFonts w:ascii="Times New Roman" w:hAnsi="Times New Roman" w:cs="Times New Roman"/>
          <w:sz w:val="24"/>
          <w:szCs w:val="24"/>
        </w:rPr>
        <w:t>Hanlon</w:t>
      </w:r>
      <w:bookmarkEnd w:id="42"/>
      <w:r>
        <w:rPr>
          <w:rFonts w:ascii="Times New Roman" w:hAnsi="Times New Roman" w:cs="Times New Roman"/>
          <w:sz w:val="24"/>
          <w:szCs w:val="24"/>
        </w:rPr>
        <w:t xml:space="preserve">, 2023). Using </w:t>
      </w:r>
      <w:r>
        <w:rPr>
          <w:rFonts w:ascii="Times New Roman" w:hAnsi="Times New Roman" w:cs="Times New Roman"/>
          <w:sz w:val="24"/>
          <w:szCs w:val="24"/>
        </w:rPr>
        <w:lastRenderedPageBreak/>
        <w:t>the marketing mix</w:t>
      </w:r>
      <w:r>
        <w:rPr>
          <w:rFonts w:ascii="Times New Roman" w:eastAsia="宋体" w:hAnsi="Times New Roman" w:cs="Times New Roman" w:hint="eastAsia"/>
          <w:sz w:val="24"/>
          <w:szCs w:val="24"/>
          <w:lang w:eastAsia="zh-CN"/>
        </w:rPr>
        <w:t xml:space="preserve"> analysis (see Appendix)</w:t>
      </w:r>
      <w:r>
        <w:rPr>
          <w:rFonts w:ascii="Times New Roman" w:hAnsi="Times New Roman" w:cs="Times New Roman"/>
          <w:sz w:val="24"/>
          <w:szCs w:val="24"/>
        </w:rPr>
        <w:t xml:space="preserve">, </w:t>
      </w:r>
      <w:bookmarkStart w:id="43" w:name="OLE_LINK4"/>
      <w:r>
        <w:rPr>
          <w:rFonts w:ascii="Times New Roman" w:hAnsi="Times New Roman" w:cs="Times New Roman"/>
          <w:sz w:val="24"/>
          <w:szCs w:val="24"/>
        </w:rPr>
        <w:t>various measures can be undertaken by McDonald’s</w:t>
      </w:r>
      <w:bookmarkEnd w:id="43"/>
      <w:r>
        <w:rPr>
          <w:rFonts w:ascii="Times New Roman" w:hAnsi="Times New Roman" w:cs="Times New Roman"/>
          <w:sz w:val="24"/>
          <w:szCs w:val="24"/>
        </w:rPr>
        <w:t xml:space="preserve"> to address its shortcoming identified based on the conclusion drawn in the previous analysis using the three strategic marketing tools, PESTLE analysis, Poster’s Five Strategy, and SWOT analysis. </w:t>
      </w:r>
      <w:r>
        <w:rPr>
          <w:rFonts w:ascii="Times New Roman" w:eastAsia="宋体" w:hAnsi="Times New Roman" w:cs="Times New Roman" w:hint="eastAsia"/>
          <w:sz w:val="24"/>
          <w:szCs w:val="24"/>
          <w:lang w:eastAsia="zh-CN"/>
        </w:rPr>
        <w:t>Based on all the above analysis and conclusion,</w:t>
      </w:r>
      <w:r>
        <w:rPr>
          <w:rFonts w:ascii="Times New Roman" w:hAnsi="Times New Roman" w:cs="Times New Roman" w:hint="eastAsia"/>
          <w:sz w:val="24"/>
          <w:szCs w:val="24"/>
        </w:rPr>
        <w:t xml:space="preserve"> McDonald's should focus on the following key recommendations. </w:t>
      </w:r>
    </w:p>
    <w:p w14:paraId="4E87D001" w14:textId="2F93F5F8" w:rsidR="007A1CA1"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b/>
          <w:bCs/>
          <w:sz w:val="24"/>
          <w:szCs w:val="24"/>
          <w:lang w:eastAsia="zh-CN"/>
        </w:rPr>
        <w:t>1</w:t>
      </w:r>
      <w:r w:rsidR="00E8499A">
        <w:rPr>
          <w:rFonts w:ascii="Times New Roman" w:eastAsia="宋体" w:hAnsi="Times New Roman" w:cs="Times New Roman"/>
          <w:b/>
          <w:bCs/>
          <w:sz w:val="24"/>
          <w:szCs w:val="24"/>
          <w:lang w:eastAsia="zh-CN"/>
        </w:rPr>
        <w:t xml:space="preserve">. </w:t>
      </w:r>
      <w:r>
        <w:rPr>
          <w:rFonts w:ascii="Times New Roman" w:eastAsia="宋体" w:hAnsi="Times New Roman" w:cs="Times New Roman" w:hint="eastAsia"/>
          <w:b/>
          <w:bCs/>
          <w:sz w:val="24"/>
          <w:szCs w:val="24"/>
          <w:lang w:eastAsia="zh-CN"/>
        </w:rPr>
        <w:t xml:space="preserve">Introducing healthier food </w:t>
      </w:r>
      <w:r w:rsidR="00E8499A">
        <w:rPr>
          <w:rFonts w:ascii="Times New Roman" w:eastAsia="宋体" w:hAnsi="Times New Roman" w:cs="Times New Roman"/>
          <w:b/>
          <w:bCs/>
          <w:sz w:val="24"/>
          <w:szCs w:val="24"/>
          <w:lang w:eastAsia="zh-CN"/>
        </w:rPr>
        <w:t>options</w:t>
      </w:r>
      <w:r w:rsidR="00E8499A">
        <w:rPr>
          <w:rFonts w:ascii="Times New Roman" w:eastAsia="宋体" w:hAnsi="Times New Roman" w:cs="Times New Roman"/>
          <w:sz w:val="24"/>
          <w:szCs w:val="24"/>
          <w:lang w:eastAsia="zh-CN"/>
        </w:rPr>
        <w:t>.</w:t>
      </w:r>
      <w:r w:rsidR="00E8499A">
        <w:rPr>
          <w:rFonts w:ascii="Times New Roman" w:hAnsi="Times New Roman" w:cs="Times New Roman"/>
          <w:sz w:val="24"/>
          <w:szCs w:val="24"/>
        </w:rPr>
        <w:t xml:space="preserve"> There</w:t>
      </w:r>
      <w:r>
        <w:rPr>
          <w:rFonts w:ascii="Times New Roman" w:hAnsi="Times New Roman" w:cs="Times New Roman"/>
          <w:sz w:val="24"/>
          <w:szCs w:val="24"/>
        </w:rPr>
        <w:t xml:space="preserve"> should be diversification in menus and programs such as “Worldwide Favorites” from 2019 (</w:t>
      </w:r>
      <w:proofErr w:type="spellStart"/>
      <w:r>
        <w:rPr>
          <w:rFonts w:ascii="Times New Roman" w:hAnsi="Times New Roman" w:cs="Times New Roman"/>
          <w:sz w:val="24"/>
          <w:szCs w:val="24"/>
        </w:rPr>
        <w:t>Lupsha</w:t>
      </w:r>
      <w:proofErr w:type="spellEnd"/>
      <w:r>
        <w:rPr>
          <w:rFonts w:ascii="Times New Roman" w:hAnsi="Times New Roman" w:cs="Times New Roman"/>
          <w:sz w:val="24"/>
          <w:szCs w:val="24"/>
        </w:rPr>
        <w:t xml:space="preserve">, 2019). This is already a plus in helping manage the shifting customer preferences. McDonald’s should also focus on product innovation to adapt to changing customer preferences by introducing healthier menu options, expanding the range of plant-based alternatives, and catering to its customers' dietary requirements (Storm, 2018). </w:t>
      </w:r>
    </w:p>
    <w:p w14:paraId="4B439765" w14:textId="1C616A67" w:rsidR="007A1CA1"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b/>
          <w:bCs/>
          <w:sz w:val="24"/>
          <w:szCs w:val="24"/>
          <w:lang w:eastAsia="zh-CN"/>
        </w:rPr>
        <w:t>2</w:t>
      </w:r>
      <w:r w:rsidR="00E8499A">
        <w:rPr>
          <w:rFonts w:ascii="Times New Roman" w:eastAsia="宋体" w:hAnsi="Times New Roman" w:cs="Times New Roman"/>
          <w:b/>
          <w:bCs/>
          <w:sz w:val="24"/>
          <w:szCs w:val="24"/>
          <w:lang w:eastAsia="zh-CN"/>
        </w:rPr>
        <w:t>.</w:t>
      </w:r>
      <w:r w:rsidR="007D2CF0">
        <w:rPr>
          <w:rFonts w:ascii="Times New Roman" w:eastAsia="宋体" w:hAnsi="Times New Roman" w:cs="Times New Roman"/>
          <w:b/>
          <w:bCs/>
          <w:sz w:val="24"/>
          <w:szCs w:val="24"/>
          <w:lang w:eastAsia="zh-CN"/>
        </w:rPr>
        <w:t xml:space="preserve"> </w:t>
      </w:r>
      <w:r>
        <w:rPr>
          <w:rFonts w:ascii="Times New Roman" w:eastAsia="宋体" w:hAnsi="Times New Roman" w:cs="Times New Roman" w:hint="eastAsia"/>
          <w:b/>
          <w:bCs/>
          <w:sz w:val="24"/>
          <w:szCs w:val="24"/>
          <w:lang w:eastAsia="zh-CN"/>
        </w:rPr>
        <w:t xml:space="preserve">Adopting new technologies. </w:t>
      </w:r>
      <w:r>
        <w:rPr>
          <w:rFonts w:ascii="Times New Roman" w:eastAsia="宋体" w:hAnsi="Times New Roman" w:cs="Times New Roman" w:hint="eastAsia"/>
          <w:sz w:val="24"/>
          <w:szCs w:val="24"/>
          <w:lang w:eastAsia="zh-CN"/>
        </w:rPr>
        <w:t xml:space="preserve">Due to Covid-19, technological advancements become increasingly relevant to the fast-food industry. </w:t>
      </w:r>
      <w:bookmarkStart w:id="44" w:name="OLE_LINK34"/>
      <w:r>
        <w:rPr>
          <w:rFonts w:ascii="Times New Roman" w:eastAsia="宋体" w:hAnsi="Times New Roman" w:cs="Times New Roman" w:hint="eastAsia"/>
          <w:sz w:val="24"/>
          <w:szCs w:val="24"/>
          <w:lang w:eastAsia="zh-CN"/>
        </w:rPr>
        <w:t>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s</w:t>
      </w:r>
      <w:bookmarkEnd w:id="44"/>
      <w:r>
        <w:rPr>
          <w:rFonts w:ascii="Times New Roman" w:eastAsia="宋体" w:hAnsi="Times New Roman" w:cs="Times New Roman" w:hint="eastAsia"/>
          <w:sz w:val="24"/>
          <w:szCs w:val="24"/>
          <w:lang w:eastAsia="zh-CN"/>
        </w:rPr>
        <w:t xml:space="preserve"> can utilize the benefit of technology to improve its online and mobile ordering systems to provide convenience and reach wider customers, </w:t>
      </w:r>
      <w:proofErr w:type="gramStart"/>
      <w:r>
        <w:rPr>
          <w:rFonts w:ascii="Times New Roman" w:eastAsia="宋体" w:hAnsi="Times New Roman" w:cs="Times New Roman" w:hint="eastAsia"/>
          <w:sz w:val="24"/>
          <w:szCs w:val="24"/>
          <w:lang w:eastAsia="zh-CN"/>
        </w:rPr>
        <w:t>streamline</w:t>
      </w:r>
      <w:proofErr w:type="gramEnd"/>
      <w:r>
        <w:rPr>
          <w:rFonts w:ascii="Times New Roman" w:eastAsia="宋体" w:hAnsi="Times New Roman" w:cs="Times New Roman" w:hint="eastAsia"/>
          <w:sz w:val="24"/>
          <w:szCs w:val="24"/>
          <w:lang w:eastAsia="zh-CN"/>
        </w:rPr>
        <w:t xml:space="preserve"> and improve its operation processes to </w:t>
      </w:r>
      <w:r>
        <w:rPr>
          <w:rFonts w:ascii="Times New Roman" w:hAnsi="Times New Roman" w:cs="Times New Roman"/>
          <w:sz w:val="24"/>
          <w:szCs w:val="24"/>
        </w:rPr>
        <w:t>ensure efficiency and consistency in delivering its products and services</w:t>
      </w:r>
      <w:r>
        <w:rPr>
          <w:rFonts w:ascii="Times New Roman" w:eastAsia="宋体" w:hAnsi="Times New Roman" w:cs="Times New Roman" w:hint="eastAsia"/>
          <w:sz w:val="24"/>
          <w:szCs w:val="24"/>
          <w:lang w:eastAsia="zh-CN"/>
        </w:rPr>
        <w:t xml:space="preserve"> and reduce </w:t>
      </w:r>
      <w:r w:rsidR="00E8499A">
        <w:rPr>
          <w:rFonts w:ascii="Times New Roman" w:eastAsia="宋体" w:hAnsi="Times New Roman" w:cs="Times New Roman"/>
          <w:sz w:val="24"/>
          <w:szCs w:val="24"/>
          <w:lang w:eastAsia="zh-CN"/>
        </w:rPr>
        <w:t>costs</w:t>
      </w:r>
      <w:r>
        <w:rPr>
          <w:rFonts w:ascii="Times New Roman" w:eastAsia="宋体" w:hAnsi="Times New Roman" w:cs="Times New Roman" w:hint="eastAsia"/>
          <w:sz w:val="24"/>
          <w:szCs w:val="24"/>
          <w:lang w:eastAsia="zh-CN"/>
        </w:rPr>
        <w:t xml:space="preserve"> </w:t>
      </w:r>
      <w:r w:rsidR="00E8499A">
        <w:rPr>
          <w:rFonts w:ascii="Times New Roman" w:eastAsia="宋体" w:hAnsi="Times New Roman" w:cs="Times New Roman"/>
          <w:sz w:val="24"/>
          <w:szCs w:val="24"/>
          <w:lang w:eastAsia="zh-CN"/>
        </w:rPr>
        <w:t>in</w:t>
      </w:r>
      <w:r>
        <w:rPr>
          <w:rFonts w:ascii="Times New Roman" w:eastAsia="宋体" w:hAnsi="Times New Roman" w:cs="Times New Roman" w:hint="eastAsia"/>
          <w:sz w:val="24"/>
          <w:szCs w:val="24"/>
          <w:lang w:eastAsia="zh-CN"/>
        </w:rPr>
        <w:t xml:space="preserve"> the meantime, and collect valuable data</w:t>
      </w:r>
      <w:r w:rsidR="00E8499A">
        <w:rPr>
          <w:rFonts w:ascii="Times New Roman" w:eastAsia="宋体" w:hAnsi="Times New Roman" w:cs="Times New Roman"/>
          <w:sz w:val="24"/>
          <w:szCs w:val="24"/>
          <w:lang w:eastAsia="zh-CN"/>
        </w:rPr>
        <w:t xml:space="preserve"> </w:t>
      </w:r>
      <w:r>
        <w:rPr>
          <w:rFonts w:ascii="Times New Roman" w:eastAsia="宋体" w:hAnsi="Times New Roman" w:cs="Times New Roman" w:hint="eastAsia"/>
          <w:sz w:val="24"/>
          <w:szCs w:val="24"/>
          <w:lang w:eastAsia="zh-CN"/>
        </w:rPr>
        <w:t xml:space="preserve">to stay </w:t>
      </w:r>
      <w:r w:rsidR="00E8499A">
        <w:rPr>
          <w:rFonts w:ascii="Times New Roman" w:eastAsia="宋体" w:hAnsi="Times New Roman" w:cs="Times New Roman"/>
          <w:sz w:val="24"/>
          <w:szCs w:val="24"/>
          <w:lang w:eastAsia="zh-CN"/>
        </w:rPr>
        <w:t>up to date</w:t>
      </w:r>
      <w:r>
        <w:rPr>
          <w:rFonts w:ascii="Times New Roman" w:eastAsia="宋体" w:hAnsi="Times New Roman" w:cs="Times New Roman" w:hint="eastAsia"/>
          <w:sz w:val="24"/>
          <w:szCs w:val="24"/>
          <w:lang w:eastAsia="zh-CN"/>
        </w:rPr>
        <w:t xml:space="preserve"> to the latest consuming trends and behaviors. Technology like </w:t>
      </w:r>
      <w:r>
        <w:rPr>
          <w:rFonts w:ascii="Times New Roman" w:hAnsi="Times New Roman" w:cs="Times New Roman"/>
          <w:sz w:val="24"/>
          <w:szCs w:val="24"/>
        </w:rPr>
        <w:t>self-service kiosks</w:t>
      </w:r>
      <w:r>
        <w:rPr>
          <w:rFonts w:ascii="Times New Roman" w:eastAsia="宋体" w:hAnsi="Times New Roman" w:cs="Times New Roman" w:hint="eastAsia"/>
          <w:sz w:val="24"/>
          <w:szCs w:val="24"/>
          <w:lang w:eastAsia="zh-CN"/>
        </w:rPr>
        <w:t xml:space="preserve"> can also be used in physical stores to improve customer experience. Besides, t</w:t>
      </w:r>
      <w:r>
        <w:rPr>
          <w:rFonts w:ascii="Times New Roman" w:hAnsi="Times New Roman" w:cs="Times New Roman"/>
          <w:sz w:val="24"/>
          <w:szCs w:val="24"/>
        </w:rPr>
        <w:t>o inform consumers of the shifts and meet their evolving needs, businesses must adjust their promotional,</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marketing, and advertising techniques (</w:t>
      </w:r>
      <w:proofErr w:type="spellStart"/>
      <w:r w:rsidR="00E8499A">
        <w:rPr>
          <w:rFonts w:ascii="Times New Roman" w:hAnsi="Times New Roman" w:cs="Times New Roman"/>
          <w:sz w:val="24"/>
          <w:szCs w:val="24"/>
        </w:rPr>
        <w:t>Labanauskaitė</w:t>
      </w:r>
      <w:proofErr w:type="spellEnd"/>
      <w:r>
        <w:rPr>
          <w:rFonts w:ascii="Times New Roman" w:hAnsi="Times New Roman" w:cs="Times New Roman"/>
          <w:sz w:val="24"/>
          <w:szCs w:val="24"/>
        </w:rPr>
        <w:t xml:space="preserve"> et al., 2019). </w:t>
      </w:r>
      <w:r>
        <w:rPr>
          <w:rFonts w:ascii="Times New Roman" w:eastAsia="宋体" w:hAnsi="Times New Roman" w:cs="Times New Roman" w:hint="eastAsia"/>
          <w:sz w:val="24"/>
          <w:szCs w:val="24"/>
          <w:lang w:eastAsia="zh-CN"/>
        </w:rPr>
        <w:t>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s also can expand its market with the help of d</w:t>
      </w:r>
      <w:r>
        <w:rPr>
          <w:rFonts w:ascii="Times New Roman" w:hAnsi="Times New Roman" w:cs="Times New Roman"/>
          <w:sz w:val="24"/>
          <w:szCs w:val="24"/>
        </w:rPr>
        <w:t>igital marketing, social media campaigns, and partnerships with social media influencers and members of communities</w:t>
      </w:r>
      <w:r>
        <w:rPr>
          <w:rFonts w:ascii="Times New Roman" w:eastAsia="宋体" w:hAnsi="Times New Roman" w:cs="Times New Roman" w:hint="eastAsia"/>
          <w:sz w:val="24"/>
          <w:szCs w:val="24"/>
          <w:lang w:eastAsia="zh-CN"/>
        </w:rPr>
        <w:t>.</w:t>
      </w:r>
      <w:r>
        <w:rPr>
          <w:rFonts w:ascii="Times New Roman" w:hAnsi="Times New Roman" w:cs="Times New Roman"/>
          <w:sz w:val="24"/>
          <w:szCs w:val="24"/>
        </w:rPr>
        <w:t xml:space="preserve"> </w:t>
      </w:r>
    </w:p>
    <w:p w14:paraId="7B13E025" w14:textId="60CAA1DA" w:rsidR="007A1CA1" w:rsidRDefault="00000000">
      <w:pPr>
        <w:spacing w:line="480" w:lineRule="auto"/>
        <w:jc w:val="both"/>
        <w:rPr>
          <w:rFonts w:ascii="Times New Roman" w:hAnsi="Times New Roman" w:cs="Times New Roman"/>
          <w:sz w:val="24"/>
          <w:szCs w:val="24"/>
          <w:lang w:eastAsia="zh-CN"/>
        </w:rPr>
      </w:pPr>
      <w:r>
        <w:rPr>
          <w:rFonts w:ascii="Times New Roman" w:eastAsia="宋体" w:hAnsi="Times New Roman" w:cs="Times New Roman" w:hint="eastAsia"/>
          <w:b/>
          <w:bCs/>
          <w:sz w:val="24"/>
          <w:szCs w:val="24"/>
          <w:lang w:eastAsia="zh-CN"/>
        </w:rPr>
        <w:t>3</w:t>
      </w:r>
      <w:r w:rsidR="00E8499A">
        <w:rPr>
          <w:rFonts w:ascii="Times New Roman" w:eastAsia="宋体" w:hAnsi="Times New Roman" w:cs="Times New Roman"/>
          <w:b/>
          <w:bCs/>
          <w:sz w:val="24"/>
          <w:szCs w:val="24"/>
          <w:lang w:eastAsia="zh-CN"/>
        </w:rPr>
        <w:t xml:space="preserve">. </w:t>
      </w:r>
      <w:r>
        <w:rPr>
          <w:rFonts w:ascii="Times New Roman" w:eastAsia="宋体" w:hAnsi="Times New Roman" w:cs="Times New Roman" w:hint="eastAsia"/>
          <w:b/>
          <w:bCs/>
          <w:sz w:val="24"/>
          <w:szCs w:val="24"/>
          <w:lang w:eastAsia="zh-CN"/>
        </w:rPr>
        <w:t>Training on the changing trend and new menu items.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McDonald’s must invest in its personnel by offering training on the new menu items and client preferences to serve its customers better</w:t>
      </w:r>
      <w:r>
        <w:rPr>
          <w:rFonts w:ascii="Times New Roman" w:hAnsi="Times New Roman" w:cs="Times New Roman" w:hint="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The training program provided by the company should focus mainly on ensuring that the staff are knowledgeable, friendly, and efficient at what they do in a manner that will enable the company to meet the customers changing preferences and demands</w:t>
      </w:r>
      <w:r>
        <w:rPr>
          <w:rFonts w:ascii="Times New Roman" w:hAnsi="Times New Roman" w:cs="Times New Roman" w:hint="eastAsia"/>
          <w:sz w:val="24"/>
          <w:szCs w:val="24"/>
          <w:lang w:eastAsia="zh-CN"/>
        </w:rPr>
        <w:t>.</w:t>
      </w:r>
    </w:p>
    <w:p w14:paraId="448ADF35" w14:textId="6D4F418B" w:rsidR="007A1CA1" w:rsidRDefault="00000000">
      <w:pPr>
        <w:spacing w:line="480" w:lineRule="auto"/>
        <w:jc w:val="both"/>
        <w:rPr>
          <w:rFonts w:ascii="Times New Roman" w:hAnsi="Times New Roman" w:cs="Times New Roman"/>
          <w:sz w:val="24"/>
          <w:szCs w:val="24"/>
        </w:rPr>
      </w:pPr>
      <w:r>
        <w:rPr>
          <w:rFonts w:ascii="Times New Roman" w:hAnsi="Times New Roman" w:cs="Times New Roman" w:hint="eastAsia"/>
          <w:b/>
          <w:bCs/>
          <w:sz w:val="24"/>
          <w:szCs w:val="24"/>
          <w:lang w:eastAsia="zh-CN"/>
        </w:rPr>
        <w:t>4</w:t>
      </w:r>
      <w:r w:rsidR="00E8499A">
        <w:rPr>
          <w:rFonts w:ascii="Times New Roman" w:hAnsi="Times New Roman" w:cs="Times New Roman"/>
          <w:b/>
          <w:bCs/>
          <w:sz w:val="24"/>
          <w:szCs w:val="24"/>
          <w:lang w:eastAsia="zh-CN"/>
        </w:rPr>
        <w:t xml:space="preserve">. </w:t>
      </w:r>
      <w:r>
        <w:rPr>
          <w:rFonts w:ascii="Times New Roman" w:hAnsi="Times New Roman" w:cs="Times New Roman" w:hint="eastAsia"/>
          <w:b/>
          <w:bCs/>
          <w:sz w:val="24"/>
          <w:szCs w:val="24"/>
          <w:lang w:eastAsia="zh-CN"/>
        </w:rPr>
        <w:t>Diversifying product offerings.</w:t>
      </w:r>
      <w:r>
        <w:rPr>
          <w:rFonts w:ascii="Times New Roman" w:hAnsi="Times New Roman" w:cs="Times New Roman" w:hint="eastAsia"/>
          <w:sz w:val="24"/>
          <w:szCs w:val="24"/>
          <w:lang w:eastAsia="zh-CN"/>
        </w:rPr>
        <w:t xml:space="preserve"> As many competitors now offer similar items to McDonald</w:t>
      </w:r>
      <w:r>
        <w:rPr>
          <w:rFonts w:ascii="Times New Roman" w:hAnsi="Times New Roman" w:cs="Times New Roman"/>
          <w:sz w:val="24"/>
          <w:szCs w:val="24"/>
          <w:lang w:eastAsia="zh-CN"/>
        </w:rPr>
        <w:t>’</w:t>
      </w:r>
      <w:r>
        <w:rPr>
          <w:rFonts w:ascii="Times New Roman" w:hAnsi="Times New Roman" w:cs="Times New Roman" w:hint="eastAsia"/>
          <w:sz w:val="24"/>
          <w:szCs w:val="24"/>
          <w:lang w:eastAsia="zh-CN"/>
        </w:rPr>
        <w:t>s previous flagship products and new entrants provide healthier options, i</w:t>
      </w:r>
      <w:r>
        <w:rPr>
          <w:rFonts w:ascii="Times New Roman" w:eastAsia="宋体" w:hAnsi="Times New Roman" w:cs="Times New Roman" w:hint="eastAsia"/>
          <w:sz w:val="24"/>
          <w:szCs w:val="24"/>
          <w:lang w:eastAsia="zh-CN"/>
        </w:rPr>
        <w:t xml:space="preserve">n order to </w:t>
      </w:r>
      <w:r>
        <w:rPr>
          <w:rFonts w:ascii="Times New Roman" w:hAnsi="Times New Roman" w:cs="Times New Roman"/>
          <w:sz w:val="24"/>
          <w:szCs w:val="24"/>
        </w:rPr>
        <w:t>stay ahead of the curve and address the changing demand and preferences of its customers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McDonald’s </w:t>
      </w:r>
      <w:r>
        <w:rPr>
          <w:rFonts w:ascii="Times New Roman" w:eastAsia="宋体" w:hAnsi="Times New Roman" w:cs="Times New Roman" w:hint="eastAsia"/>
          <w:sz w:val="24"/>
          <w:szCs w:val="24"/>
          <w:lang w:eastAsia="zh-CN"/>
        </w:rPr>
        <w:t xml:space="preserve">needs to differentiate itself by </w:t>
      </w:r>
      <w:r>
        <w:rPr>
          <w:rFonts w:ascii="Times New Roman" w:hAnsi="Times New Roman" w:cs="Times New Roman"/>
          <w:sz w:val="24"/>
          <w:szCs w:val="24"/>
        </w:rPr>
        <w:t>clos</w:t>
      </w:r>
      <w:r>
        <w:rPr>
          <w:rFonts w:ascii="Times New Roman" w:eastAsia="宋体" w:hAnsi="Times New Roman" w:cs="Times New Roman" w:hint="eastAsia"/>
          <w:sz w:val="24"/>
          <w:szCs w:val="24"/>
          <w:lang w:eastAsia="zh-CN"/>
        </w:rPr>
        <w:t>ely</w:t>
      </w:r>
      <w:r>
        <w:rPr>
          <w:rFonts w:ascii="Times New Roman" w:hAnsi="Times New Roman" w:cs="Times New Roman"/>
          <w:sz w:val="24"/>
          <w:szCs w:val="24"/>
        </w:rPr>
        <w:t xml:space="preserve"> observ</w:t>
      </w:r>
      <w:r>
        <w:rPr>
          <w:rFonts w:ascii="Times New Roman" w:eastAsia="宋体" w:hAnsi="Times New Roman" w:cs="Times New Roman" w:hint="eastAsia"/>
          <w:sz w:val="24"/>
          <w:szCs w:val="24"/>
          <w:lang w:eastAsia="zh-CN"/>
        </w:rPr>
        <w:t>ing</w:t>
      </w:r>
      <w:r>
        <w:rPr>
          <w:rFonts w:ascii="Times New Roman" w:hAnsi="Times New Roman" w:cs="Times New Roman"/>
          <w:sz w:val="24"/>
          <w:szCs w:val="24"/>
        </w:rPr>
        <w:t xml:space="preserve"> consumer trends, perform</w:t>
      </w:r>
      <w:r>
        <w:rPr>
          <w:rFonts w:ascii="Times New Roman" w:eastAsia="宋体" w:hAnsi="Times New Roman" w:cs="Times New Roman" w:hint="eastAsia"/>
          <w:sz w:val="24"/>
          <w:szCs w:val="24"/>
          <w:lang w:eastAsia="zh-CN"/>
        </w:rPr>
        <w:t>ing</w:t>
      </w:r>
      <w:r>
        <w:rPr>
          <w:rFonts w:ascii="Times New Roman" w:hAnsi="Times New Roman" w:cs="Times New Roman"/>
          <w:sz w:val="24"/>
          <w:szCs w:val="24"/>
        </w:rPr>
        <w:t xml:space="preserve"> market research, and actively interact</w:t>
      </w:r>
      <w:r>
        <w:rPr>
          <w:rFonts w:ascii="Times New Roman" w:eastAsia="宋体" w:hAnsi="Times New Roman" w:cs="Times New Roman" w:hint="eastAsia"/>
          <w:sz w:val="24"/>
          <w:szCs w:val="24"/>
          <w:lang w:eastAsia="zh-CN"/>
        </w:rPr>
        <w:t>ing</w:t>
      </w:r>
      <w:r>
        <w:rPr>
          <w:rFonts w:ascii="Times New Roman" w:hAnsi="Times New Roman" w:cs="Times New Roman"/>
          <w:sz w:val="24"/>
          <w:szCs w:val="24"/>
        </w:rPr>
        <w:t xml:space="preserve"> with customer input (Wang, 2020). </w:t>
      </w:r>
      <w:r>
        <w:rPr>
          <w:rFonts w:ascii="Times New Roman" w:eastAsia="宋体" w:hAnsi="Times New Roman" w:cs="Times New Roman" w:hint="eastAsia"/>
          <w:sz w:val="24"/>
          <w:szCs w:val="24"/>
          <w:lang w:eastAsia="zh-CN"/>
        </w:rPr>
        <w:t>For example, 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 xml:space="preserve">s can introduce vegetarian options to attract consumers who have health and </w:t>
      </w:r>
      <w:r w:rsidR="00E8499A">
        <w:rPr>
          <w:rFonts w:ascii="Times New Roman" w:eastAsia="宋体" w:hAnsi="Times New Roman" w:cs="Times New Roman"/>
          <w:sz w:val="24"/>
          <w:szCs w:val="24"/>
          <w:lang w:eastAsia="zh-CN"/>
        </w:rPr>
        <w:t>environmental</w:t>
      </w:r>
      <w:r>
        <w:rPr>
          <w:rFonts w:ascii="Times New Roman" w:eastAsia="宋体" w:hAnsi="Times New Roman" w:cs="Times New Roman" w:hint="eastAsia"/>
          <w:sz w:val="24"/>
          <w:szCs w:val="24"/>
          <w:lang w:eastAsia="zh-CN"/>
        </w:rPr>
        <w:t xml:space="preserve"> protection awareness. In addition, McDonald</w:t>
      </w:r>
      <w:r>
        <w:rPr>
          <w:rFonts w:ascii="Times New Roman" w:eastAsia="宋体" w:hAnsi="Times New Roman" w:cs="Times New Roman"/>
          <w:sz w:val="24"/>
          <w:szCs w:val="24"/>
          <w:lang w:eastAsia="zh-CN"/>
        </w:rPr>
        <w:t>’</w:t>
      </w:r>
      <w:r>
        <w:rPr>
          <w:rFonts w:ascii="Times New Roman" w:eastAsia="宋体" w:hAnsi="Times New Roman" w:cs="Times New Roman" w:hint="eastAsia"/>
          <w:sz w:val="24"/>
          <w:szCs w:val="24"/>
          <w:lang w:eastAsia="zh-CN"/>
        </w:rPr>
        <w:t xml:space="preserve">s can introduce distinctive products </w:t>
      </w:r>
      <w:r w:rsidR="00E8499A">
        <w:rPr>
          <w:rFonts w:ascii="Times New Roman" w:eastAsia="宋体" w:hAnsi="Times New Roman" w:cs="Times New Roman" w:hint="eastAsia"/>
          <w:sz w:val="24"/>
          <w:szCs w:val="24"/>
          <w:lang w:eastAsia="zh-CN"/>
        </w:rPr>
        <w:t xml:space="preserve">or co-branded products </w:t>
      </w:r>
      <w:r>
        <w:rPr>
          <w:rFonts w:ascii="Times New Roman" w:eastAsia="宋体" w:hAnsi="Times New Roman" w:cs="Times New Roman" w:hint="eastAsia"/>
          <w:sz w:val="24"/>
          <w:szCs w:val="24"/>
          <w:lang w:eastAsia="zh-CN"/>
        </w:rPr>
        <w:t>which cater to new trends and fashions, such as items designed with popular flavors or themes</w:t>
      </w:r>
      <w:r w:rsidR="00E8499A">
        <w:rPr>
          <w:rFonts w:ascii="Times New Roman" w:eastAsia="宋体" w:hAnsi="Times New Roman" w:cs="Times New Roman"/>
          <w:sz w:val="24"/>
          <w:szCs w:val="24"/>
          <w:lang w:eastAsia="zh-CN"/>
        </w:rPr>
        <w:t xml:space="preserve">. </w:t>
      </w:r>
      <w:r>
        <w:rPr>
          <w:rFonts w:ascii="Times New Roman" w:eastAsia="宋体" w:hAnsi="Times New Roman" w:cs="Times New Roman" w:hint="eastAsia"/>
          <w:sz w:val="24"/>
          <w:szCs w:val="24"/>
          <w:lang w:eastAsia="zh-CN"/>
        </w:rPr>
        <w:t>By u</w:t>
      </w:r>
      <w:r>
        <w:rPr>
          <w:rFonts w:ascii="Times New Roman" w:hAnsi="Times New Roman" w:cs="Times New Roman"/>
          <w:sz w:val="24"/>
          <w:szCs w:val="24"/>
        </w:rPr>
        <w:t xml:space="preserve">tilizing their worldwide reach, operational expertise, and brand legacy, they may develop distinctive value propositions that set them apart from rivals. </w:t>
      </w:r>
    </w:p>
    <w:p w14:paraId="1EA1C029" w14:textId="0BD11F1B" w:rsidR="007A1CA1" w:rsidRDefault="00000000">
      <w:pPr>
        <w:spacing w:line="480" w:lineRule="auto"/>
        <w:jc w:val="both"/>
        <w:rPr>
          <w:rFonts w:ascii="Times New Roman" w:eastAsia="宋体" w:hAnsi="Times New Roman" w:cs="Times New Roman"/>
          <w:sz w:val="24"/>
          <w:szCs w:val="24"/>
          <w:lang w:eastAsia="zh-CN"/>
        </w:rPr>
      </w:pPr>
      <w:r>
        <w:rPr>
          <w:rFonts w:ascii="Times New Roman" w:eastAsia="宋体" w:hAnsi="Times New Roman" w:cs="Times New Roman" w:hint="eastAsia"/>
          <w:b/>
          <w:bCs/>
          <w:sz w:val="24"/>
          <w:szCs w:val="24"/>
          <w:lang w:eastAsia="zh-CN"/>
        </w:rPr>
        <w:t>5</w:t>
      </w:r>
      <w:r w:rsidR="00E8499A">
        <w:rPr>
          <w:rFonts w:ascii="Times New Roman" w:eastAsia="宋体" w:hAnsi="Times New Roman" w:cs="Times New Roman"/>
          <w:b/>
          <w:bCs/>
          <w:sz w:val="24"/>
          <w:szCs w:val="24"/>
          <w:lang w:eastAsia="zh-CN"/>
        </w:rPr>
        <w:t xml:space="preserve">. </w:t>
      </w:r>
      <w:r>
        <w:rPr>
          <w:rFonts w:ascii="Times New Roman" w:eastAsia="宋体" w:hAnsi="Times New Roman" w:cs="Times New Roman" w:hint="eastAsia"/>
          <w:b/>
          <w:bCs/>
          <w:sz w:val="24"/>
          <w:szCs w:val="24"/>
          <w:lang w:eastAsia="zh-CN"/>
        </w:rPr>
        <w:t xml:space="preserve">Enhancing Transparency. </w:t>
      </w:r>
      <w:r>
        <w:rPr>
          <w:rFonts w:ascii="Times New Roman" w:eastAsia="等线" w:hAnsi="Times New Roman" w:cs="Times New Roman"/>
          <w:sz w:val="24"/>
          <w:szCs w:val="24"/>
          <w:lang w:bidi="ar"/>
        </w:rPr>
        <w:t>As a fast food, McDonald’s should also embrace transparency and be honest about various aspects of its operations. Some areas that McDonald’s should mostly be transparent about are their sourcing of ingredients, nutritional information for customers who want to make healthier choices, food preparation and handling, environmental impact, and labor practices.</w:t>
      </w:r>
    </w:p>
    <w:p w14:paraId="70AEBC5A" w14:textId="7FFFD2D4" w:rsidR="007A1CA1" w:rsidRPr="0033763C" w:rsidRDefault="00E8499A">
      <w:pPr>
        <w:spacing w:line="480" w:lineRule="auto"/>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S</w:t>
      </w:r>
      <w:r>
        <w:rPr>
          <w:rFonts w:ascii="Times New Roman" w:eastAsia="宋体" w:hAnsi="Times New Roman" w:cs="Times New Roman"/>
          <w:sz w:val="24"/>
          <w:szCs w:val="24"/>
          <w:lang w:eastAsia="zh-CN"/>
        </w:rPr>
        <w:t xml:space="preserve">ince McDonald’s has a strong brand image and a </w:t>
      </w:r>
      <w:r w:rsidR="0033763C">
        <w:rPr>
          <w:rFonts w:ascii="Times New Roman" w:eastAsia="宋体" w:hAnsi="Times New Roman" w:cs="Times New Roman"/>
          <w:sz w:val="24"/>
          <w:szCs w:val="24"/>
          <w:lang w:eastAsia="zh-CN"/>
        </w:rPr>
        <w:t xml:space="preserve">huge network of stores all over the world, the company can utilize this advantage and take responding </w:t>
      </w:r>
      <w:r w:rsidR="00177348">
        <w:rPr>
          <w:rFonts w:ascii="Times New Roman" w:eastAsia="宋体" w:hAnsi="Times New Roman" w:cs="Times New Roman"/>
          <w:sz w:val="24"/>
          <w:szCs w:val="24"/>
          <w:lang w:eastAsia="zh-CN"/>
        </w:rPr>
        <w:t>action</w:t>
      </w:r>
      <w:r w:rsidR="0033763C">
        <w:rPr>
          <w:rFonts w:ascii="Times New Roman" w:eastAsia="宋体" w:hAnsi="Times New Roman" w:cs="Times New Roman"/>
          <w:sz w:val="24"/>
          <w:szCs w:val="24"/>
          <w:lang w:eastAsia="zh-CN"/>
        </w:rPr>
        <w:t xml:space="preserve"> quickly to the changing customer trend and intense competition to stay ahead in the fast-food industry.</w:t>
      </w:r>
    </w:p>
    <w:p w14:paraId="7A7CBDCE" w14:textId="77777777" w:rsidR="007A1CA1"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1E8A8472" w14:textId="77777777" w:rsidR="007A1CA1" w:rsidRDefault="00000000">
      <w:pPr>
        <w:pStyle w:val="1"/>
        <w:spacing w:line="480" w:lineRule="auto"/>
        <w:rPr>
          <w:sz w:val="28"/>
          <w:szCs w:val="28"/>
        </w:rPr>
      </w:pPr>
      <w:bookmarkStart w:id="45" w:name="_Toc140403064"/>
      <w:r>
        <w:rPr>
          <w:sz w:val="28"/>
          <w:szCs w:val="28"/>
        </w:rPr>
        <w:lastRenderedPageBreak/>
        <w:t>References</w:t>
      </w:r>
      <w:bookmarkEnd w:id="45"/>
    </w:p>
    <w:p w14:paraId="4307BF96" w14:textId="77777777" w:rsidR="007A1CA1" w:rsidRDefault="00000000">
      <w:pPr>
        <w:spacing w:line="480" w:lineRule="auto"/>
        <w:ind w:left="720" w:hanging="720"/>
        <w:jc w:val="both"/>
        <w:rPr>
          <w:rFonts w:ascii="Times New Roman" w:hAnsi="Times New Roman" w:cs="Times New Roman"/>
          <w:sz w:val="24"/>
          <w:szCs w:val="24"/>
        </w:rPr>
      </w:pPr>
      <w:bookmarkStart w:id="46" w:name="_Hlk139303893"/>
      <w:r>
        <w:rPr>
          <w:rFonts w:ascii="Times New Roman" w:hAnsi="Times New Roman" w:cs="Times New Roman"/>
          <w:sz w:val="24"/>
          <w:szCs w:val="24"/>
        </w:rPr>
        <w:t xml:space="preserve">Amelia, L. (2020). McDonald’s global same-store sales down 22% in March as coronavirus pandemic shuts dining areas. </w:t>
      </w:r>
      <w:r>
        <w:rPr>
          <w:rFonts w:ascii="Times New Roman" w:hAnsi="Times New Roman" w:cs="Times New Roman"/>
          <w:i/>
          <w:iCs/>
          <w:sz w:val="24"/>
          <w:szCs w:val="24"/>
        </w:rPr>
        <w:t>CNBC</w:t>
      </w:r>
      <w:r>
        <w:rPr>
          <w:rFonts w:ascii="Times New Roman" w:hAnsi="Times New Roman" w:cs="Times New Roman"/>
          <w:sz w:val="24"/>
          <w:szCs w:val="24"/>
        </w:rPr>
        <w:t>. https://www.cnbc.com/2020/04/08/mcdonalds-global-same-store-sales-down-22percent-in-march-amid-coronavirus-pandemic.html</w:t>
      </w:r>
    </w:p>
    <w:p w14:paraId="1B4DC3D9"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Arun, R. (2023). McDonald’s Marketing Strategy - A Case Study. </w:t>
      </w:r>
      <w:proofErr w:type="spellStart"/>
      <w:r>
        <w:rPr>
          <w:rFonts w:ascii="Times New Roman" w:hAnsi="Times New Roman" w:cs="Times New Roman"/>
          <w:i/>
          <w:sz w:val="24"/>
          <w:szCs w:val="24"/>
        </w:rPr>
        <w:t>Simplilearn</w:t>
      </w:r>
      <w:proofErr w:type="spellEnd"/>
      <w:r>
        <w:rPr>
          <w:rFonts w:ascii="Times New Roman" w:hAnsi="Times New Roman" w:cs="Times New Roman"/>
          <w:sz w:val="24"/>
          <w:szCs w:val="24"/>
        </w:rPr>
        <w:t>. https://www.simplilearn.com/tutorials/marketing-case-studies-tutorial/mcdonald-marketing-case-study</w:t>
      </w:r>
    </w:p>
    <w:p w14:paraId="115F13F5" w14:textId="77777777" w:rsidR="007A1CA1" w:rsidRDefault="00000000">
      <w:pPr>
        <w:spacing w:line="480" w:lineRule="auto"/>
        <w:ind w:left="720" w:hanging="720"/>
        <w:jc w:val="both"/>
        <w:rPr>
          <w:rFonts w:ascii="Times New Roman" w:hAnsi="Times New Roman" w:cs="Times New Roman"/>
          <w:sz w:val="24"/>
          <w:szCs w:val="24"/>
        </w:rPr>
      </w:pPr>
      <w:bookmarkStart w:id="47" w:name="_Hlk139458660"/>
      <w:r>
        <w:rPr>
          <w:rFonts w:ascii="Times New Roman" w:hAnsi="Times New Roman" w:cs="Times New Roman"/>
          <w:sz w:val="24"/>
          <w:szCs w:val="24"/>
        </w:rPr>
        <w:t xml:space="preserve">Barcelona, D. (2022). McDonald’s sales decline as eating habits shift. AL </w:t>
      </w:r>
      <w:r>
        <w:rPr>
          <w:rFonts w:ascii="Times New Roman" w:hAnsi="Times New Roman" w:cs="Times New Roman"/>
          <w:i/>
          <w:iCs/>
          <w:sz w:val="24"/>
          <w:szCs w:val="24"/>
        </w:rPr>
        <w:t>DIA.</w:t>
      </w:r>
      <w:r>
        <w:rPr>
          <w:rFonts w:ascii="Times New Roman" w:hAnsi="Times New Roman" w:cs="Times New Roman"/>
          <w:sz w:val="24"/>
          <w:szCs w:val="24"/>
        </w:rPr>
        <w:t xml:space="preserve"> https://aldianews.com/en/culture/heritage-and-history/mcdonalds-sales-decline?device=mobile</w:t>
      </w:r>
    </w:p>
    <w:bookmarkEnd w:id="47"/>
    <w:p w14:paraId="078D535B"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Centers for Disease and Prevention (CDC), 2023).  Healthy Food Environments. </w:t>
      </w:r>
      <w:r>
        <w:rPr>
          <w:rFonts w:ascii="Times New Roman" w:hAnsi="Times New Roman" w:cs="Times New Roman"/>
          <w:i/>
          <w:iCs/>
          <w:sz w:val="24"/>
          <w:szCs w:val="24"/>
        </w:rPr>
        <w:t>CDC</w:t>
      </w:r>
      <w:r>
        <w:rPr>
          <w:rFonts w:ascii="Times New Roman" w:hAnsi="Times New Roman" w:cs="Times New Roman"/>
          <w:sz w:val="24"/>
          <w:szCs w:val="24"/>
        </w:rPr>
        <w:t>. https://www.cdc.gov/nutrition/healthy-food-environments/index.html</w:t>
      </w:r>
    </w:p>
    <w:p w14:paraId="53C38A1F" w14:textId="5D4AB21C" w:rsidR="007A1CA1" w:rsidRDefault="00000000">
      <w:pPr>
        <w:pStyle w:val="a7"/>
        <w:spacing w:before="0" w:beforeAutospacing="0" w:after="0" w:afterAutospacing="0" w:line="480" w:lineRule="auto"/>
        <w:ind w:left="720" w:hanging="720"/>
      </w:pPr>
      <w:r>
        <w:rPr>
          <w:i/>
          <w:iCs/>
        </w:rPr>
        <w:t>CIM Content Hub</w:t>
      </w:r>
      <w:r>
        <w:t xml:space="preserve"> (2023) “What is </w:t>
      </w:r>
      <w:proofErr w:type="gramStart"/>
      <w:r>
        <w:t>Marketing?,</w:t>
      </w:r>
      <w:proofErr w:type="gramEnd"/>
      <w:r>
        <w:t xml:space="preserve">” 14 March. Available at: </w:t>
      </w:r>
      <w:r w:rsidRPr="002523B3">
        <w:t>https://www.cim.co.uk/content-hub/quick-read/what-is-marketing/.</w:t>
      </w:r>
    </w:p>
    <w:p w14:paraId="0F96ACB8"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Dudovskly</w:t>
      </w:r>
      <w:proofErr w:type="spellEnd"/>
      <w:r>
        <w:rPr>
          <w:rFonts w:ascii="Times New Roman" w:hAnsi="Times New Roman" w:cs="Times New Roman"/>
          <w:sz w:val="24"/>
          <w:szCs w:val="24"/>
        </w:rPr>
        <w:t xml:space="preserve">, J. (2022). McDonald’s Segmentation, Targeting and Positioning. </w:t>
      </w:r>
      <w:r>
        <w:rPr>
          <w:rFonts w:ascii="Times New Roman" w:hAnsi="Times New Roman" w:cs="Times New Roman"/>
          <w:i/>
          <w:iCs/>
          <w:sz w:val="24"/>
          <w:szCs w:val="24"/>
        </w:rPr>
        <w:t>Business Research Methodology</w:t>
      </w:r>
      <w:r>
        <w:rPr>
          <w:rFonts w:ascii="Times New Roman" w:hAnsi="Times New Roman" w:cs="Times New Roman"/>
          <w:sz w:val="24"/>
          <w:szCs w:val="24"/>
        </w:rPr>
        <w:t>. https://research-methodology.net/mcdonalds-segmentation-targeting-positioning/</w:t>
      </w:r>
    </w:p>
    <w:p w14:paraId="226CC013"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Engel, K., &amp; Ruder, E. H. (2020). Fruit and vegetable incentive programs for supplemental nutrition assistance program (SNAP) participants: a scoping review of program structure. Nutrients, 12(6), 1676. </w:t>
      </w:r>
      <w:r>
        <w:rPr>
          <w:rFonts w:ascii="Times New Roman" w:hAnsi="Times New Roman" w:cs="Times New Roman"/>
          <w:i/>
          <w:iCs/>
          <w:sz w:val="24"/>
          <w:szCs w:val="24"/>
        </w:rPr>
        <w:t>MDPI</w:t>
      </w:r>
      <w:r>
        <w:rPr>
          <w:rFonts w:ascii="Times New Roman" w:hAnsi="Times New Roman" w:cs="Times New Roman"/>
          <w:sz w:val="24"/>
          <w:szCs w:val="24"/>
        </w:rPr>
        <w:t>. https://doi.org/10.3390/nu12061676</w:t>
      </w:r>
    </w:p>
    <w:p w14:paraId="41115957"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Fieldhouse, E. A., Prosser, C., &amp; Mellon, J. (2023). Money, Migration and McDonald's: Globalization Attitudes and Their Political Consequences. Available at SSRN 4317600. </w:t>
      </w:r>
      <w:r>
        <w:rPr>
          <w:rFonts w:ascii="Times New Roman" w:hAnsi="Times New Roman" w:cs="Times New Roman"/>
          <w:i/>
          <w:iCs/>
          <w:sz w:val="24"/>
          <w:szCs w:val="24"/>
        </w:rPr>
        <w:t>SSRN</w:t>
      </w:r>
      <w:r>
        <w:rPr>
          <w:rFonts w:ascii="Times New Roman" w:hAnsi="Times New Roman" w:cs="Times New Roman"/>
          <w:sz w:val="24"/>
          <w:szCs w:val="24"/>
        </w:rPr>
        <w:t>. https://papers.ssrn.com/sol3/papers.cfm?abstract_id=4317600</w:t>
      </w:r>
    </w:p>
    <w:p w14:paraId="519D4089"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Folkvord</w:t>
      </w:r>
      <w:proofErr w:type="spellEnd"/>
      <w:r>
        <w:rPr>
          <w:rFonts w:ascii="Times New Roman" w:hAnsi="Times New Roman" w:cs="Times New Roman"/>
          <w:sz w:val="24"/>
          <w:szCs w:val="24"/>
        </w:rPr>
        <w:t xml:space="preserve">, F., Van Der </w:t>
      </w:r>
      <w:proofErr w:type="spellStart"/>
      <w:r>
        <w:rPr>
          <w:rFonts w:ascii="Times New Roman" w:hAnsi="Times New Roman" w:cs="Times New Roman"/>
          <w:sz w:val="24"/>
          <w:szCs w:val="24"/>
        </w:rPr>
        <w:t>Zanden</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Pabian</w:t>
      </w:r>
      <w:proofErr w:type="spellEnd"/>
      <w:r>
        <w:rPr>
          <w:rFonts w:ascii="Times New Roman" w:hAnsi="Times New Roman" w:cs="Times New Roman"/>
          <w:sz w:val="24"/>
          <w:szCs w:val="24"/>
        </w:rPr>
        <w:t xml:space="preserve">, S. (2020). Taste and Health Information on fast food Menus to encourage young adults to choose healthy Food Products: an experimental study. International journal of environmental research and public health, 17(19), 7139.  </w:t>
      </w:r>
      <w:r>
        <w:rPr>
          <w:rFonts w:ascii="Times New Roman" w:hAnsi="Times New Roman" w:cs="Times New Roman"/>
          <w:i/>
          <w:iCs/>
          <w:sz w:val="24"/>
          <w:szCs w:val="24"/>
        </w:rPr>
        <w:t>MDPI</w:t>
      </w:r>
      <w:r>
        <w:rPr>
          <w:rFonts w:ascii="Times New Roman" w:hAnsi="Times New Roman" w:cs="Times New Roman"/>
          <w:sz w:val="24"/>
          <w:szCs w:val="24"/>
        </w:rPr>
        <w:t>. https://doi.org/10.3390/ijerph17197139</w:t>
      </w:r>
    </w:p>
    <w:p w14:paraId="18C1B11F"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Garfield, L. (2017). American fast food as we know it is dying — and healthier chains may be replacing it. </w:t>
      </w:r>
      <w:r>
        <w:rPr>
          <w:rFonts w:ascii="Times New Roman" w:hAnsi="Times New Roman" w:cs="Times New Roman"/>
          <w:i/>
          <w:iCs/>
          <w:sz w:val="24"/>
          <w:szCs w:val="24"/>
        </w:rPr>
        <w:t>Insider</w:t>
      </w:r>
      <w:r>
        <w:rPr>
          <w:rFonts w:ascii="Times New Roman" w:hAnsi="Times New Roman" w:cs="Times New Roman"/>
          <w:sz w:val="24"/>
          <w:szCs w:val="24"/>
        </w:rPr>
        <w:t>. https://www.businessinsider.com/future-of-fast-food-healthy-affordable-2017-11?r=US&amp;IR=T</w:t>
      </w:r>
    </w:p>
    <w:p w14:paraId="59B4B492"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Greenspan, R. (2022). McDonald’s PESTEL/PESTLE Analysis &amp; Recommendations. </w:t>
      </w:r>
      <w:proofErr w:type="spellStart"/>
      <w:r>
        <w:rPr>
          <w:rFonts w:ascii="Times New Roman" w:hAnsi="Times New Roman" w:cs="Times New Roman"/>
          <w:i/>
          <w:iCs/>
          <w:sz w:val="24"/>
          <w:szCs w:val="24"/>
        </w:rPr>
        <w:t>Panmore</w:t>
      </w:r>
      <w:proofErr w:type="spellEnd"/>
      <w:r>
        <w:rPr>
          <w:rFonts w:ascii="Times New Roman" w:hAnsi="Times New Roman" w:cs="Times New Roman"/>
          <w:sz w:val="24"/>
          <w:szCs w:val="24"/>
        </w:rPr>
        <w:t>. https://panmore.com/mcdonalds-pestel-pestle-analysis-recommendations</w:t>
      </w:r>
    </w:p>
    <w:bookmarkEnd w:id="46"/>
    <w:p w14:paraId="04803BBB"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Gregory, L. (2022). McDonald’s Five Forces Analysis (Porter’s Model) &amp; Recommendations. </w:t>
      </w:r>
      <w:proofErr w:type="spellStart"/>
      <w:r>
        <w:rPr>
          <w:rFonts w:ascii="Times New Roman" w:hAnsi="Times New Roman" w:cs="Times New Roman"/>
          <w:i/>
          <w:iCs/>
          <w:sz w:val="24"/>
          <w:szCs w:val="24"/>
        </w:rPr>
        <w:t>Panmore</w:t>
      </w:r>
      <w:proofErr w:type="spellEnd"/>
      <w:r>
        <w:rPr>
          <w:rFonts w:ascii="Times New Roman" w:hAnsi="Times New Roman" w:cs="Times New Roman"/>
          <w:sz w:val="24"/>
          <w:szCs w:val="24"/>
        </w:rPr>
        <w:t>. https://panmore.com/mcdonalds-five-forces-analysis-porters-model</w:t>
      </w:r>
    </w:p>
    <w:p w14:paraId="46801D9F" w14:textId="77777777" w:rsidR="007A1CA1" w:rsidRDefault="00000000">
      <w:pPr>
        <w:spacing w:line="480" w:lineRule="auto"/>
        <w:ind w:left="720" w:hanging="720"/>
        <w:jc w:val="both"/>
        <w:rPr>
          <w:rFonts w:ascii="Times New Roman" w:hAnsi="Times New Roman" w:cs="Times New Roman"/>
          <w:sz w:val="24"/>
          <w:szCs w:val="24"/>
        </w:rPr>
      </w:pPr>
      <w:bookmarkStart w:id="48" w:name="OLE_LINK7"/>
      <w:r>
        <w:rPr>
          <w:rFonts w:ascii="Times New Roman" w:hAnsi="Times New Roman" w:cs="Times New Roman"/>
          <w:sz w:val="24"/>
          <w:szCs w:val="24"/>
        </w:rPr>
        <w:t>Hanlon</w:t>
      </w:r>
      <w:bookmarkEnd w:id="48"/>
      <w:r>
        <w:rPr>
          <w:rFonts w:ascii="Times New Roman" w:hAnsi="Times New Roman" w:cs="Times New Roman"/>
          <w:sz w:val="24"/>
          <w:szCs w:val="24"/>
        </w:rPr>
        <w:t xml:space="preserve">, A. (2023). How to use the 7Ps Marketing Mix? </w:t>
      </w:r>
      <w:r>
        <w:rPr>
          <w:rFonts w:ascii="Times New Roman" w:hAnsi="Times New Roman" w:cs="Times New Roman"/>
          <w:i/>
          <w:sz w:val="24"/>
          <w:szCs w:val="24"/>
        </w:rPr>
        <w:t>Smart Insights</w:t>
      </w:r>
      <w:r>
        <w:rPr>
          <w:rFonts w:ascii="Times New Roman" w:hAnsi="Times New Roman" w:cs="Times New Roman"/>
          <w:sz w:val="24"/>
          <w:szCs w:val="24"/>
        </w:rPr>
        <w:t xml:space="preserve">. </w:t>
      </w:r>
      <w:bookmarkStart w:id="49" w:name="OLE_LINK5"/>
      <w:r>
        <w:rPr>
          <w:rFonts w:ascii="Times New Roman" w:hAnsi="Times New Roman" w:cs="Times New Roman"/>
          <w:sz w:val="24"/>
          <w:szCs w:val="24"/>
        </w:rPr>
        <w:t>https://www.smartinsights.com/marketing-planning/marketing-models/how-to-use-the-7ps-marketing-mix/</w:t>
      </w:r>
      <w:bookmarkEnd w:id="49"/>
    </w:p>
    <w:p w14:paraId="3BFD2871"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Hess, T., Matt, C., </w:t>
      </w:r>
      <w:proofErr w:type="spellStart"/>
      <w:r>
        <w:rPr>
          <w:rFonts w:ascii="Times New Roman" w:hAnsi="Times New Roman" w:cs="Times New Roman"/>
          <w:sz w:val="24"/>
          <w:szCs w:val="24"/>
        </w:rPr>
        <w:t>Benlian</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Wiesböck</w:t>
      </w:r>
      <w:proofErr w:type="spellEnd"/>
      <w:r>
        <w:rPr>
          <w:rFonts w:ascii="Times New Roman" w:hAnsi="Times New Roman" w:cs="Times New Roman"/>
          <w:sz w:val="24"/>
          <w:szCs w:val="24"/>
        </w:rPr>
        <w:t>, F. (2016). Options for formulating a digital transformation strategy. Mis quarterly executive, 15(2).</w:t>
      </w:r>
    </w:p>
    <w:p w14:paraId="7A053C0E"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Hoek, A. C., </w:t>
      </w:r>
      <w:proofErr w:type="spellStart"/>
      <w:r>
        <w:rPr>
          <w:rFonts w:ascii="Times New Roman" w:hAnsi="Times New Roman" w:cs="Times New Roman"/>
          <w:sz w:val="24"/>
          <w:szCs w:val="24"/>
        </w:rPr>
        <w:t>Malekpour</w:t>
      </w:r>
      <w:proofErr w:type="spellEnd"/>
      <w:r>
        <w:rPr>
          <w:rFonts w:ascii="Times New Roman" w:hAnsi="Times New Roman" w:cs="Times New Roman"/>
          <w:sz w:val="24"/>
          <w:szCs w:val="24"/>
        </w:rPr>
        <w:t xml:space="preserve">, S., Raven, R., Court, E., &amp; Byrne, E. (2021). Towards environmentally sustainable food systems: decision-making factors in sustainable food production and </w:t>
      </w:r>
      <w:r>
        <w:rPr>
          <w:rFonts w:ascii="Times New Roman" w:hAnsi="Times New Roman" w:cs="Times New Roman"/>
          <w:sz w:val="24"/>
          <w:szCs w:val="24"/>
        </w:rPr>
        <w:lastRenderedPageBreak/>
        <w:t>consumption. Sustainable Production and Consumption, 26, 610-626. https://www.wondriumdaily.com/diversifying-restaurant-menus-suggest-a-look-at-what-the-world-eats/</w:t>
      </w:r>
    </w:p>
    <w:p w14:paraId="35DDF074"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Melchert</w:t>
      </w:r>
      <w:proofErr w:type="spellEnd"/>
      <w:r>
        <w:rPr>
          <w:rFonts w:ascii="Times New Roman" w:hAnsi="Times New Roman" w:cs="Times New Roman"/>
          <w:sz w:val="24"/>
          <w:szCs w:val="24"/>
        </w:rPr>
        <w:t xml:space="preserve">, T. P. (2020). Biopsychosocial practice in health psychology. The Wiley Encyclopedia of Health Psychology, 321-326. </w:t>
      </w:r>
      <w:r>
        <w:rPr>
          <w:rFonts w:ascii="Times New Roman" w:hAnsi="Times New Roman" w:cs="Times New Roman"/>
          <w:i/>
          <w:iCs/>
          <w:sz w:val="24"/>
          <w:szCs w:val="24"/>
        </w:rPr>
        <w:t>Wiley Online Library</w:t>
      </w:r>
      <w:r>
        <w:rPr>
          <w:rFonts w:ascii="Times New Roman" w:hAnsi="Times New Roman" w:cs="Times New Roman"/>
          <w:sz w:val="24"/>
          <w:szCs w:val="24"/>
        </w:rPr>
        <w:t xml:space="preserve">. https://doi.org/10.1002/9781119057840.ch166 </w:t>
      </w:r>
    </w:p>
    <w:p w14:paraId="1E5E664A"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Jefferson, M. (2023). McDonald’s achieves ‘exceptional’ branding score with eyebrow raising ad. https://www.marketingweek.com/mcdonalds-exceptional-branding-system1/</w:t>
      </w:r>
    </w:p>
    <w:p w14:paraId="2686D7B0"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Karpyn</w:t>
      </w:r>
      <w:proofErr w:type="spellEnd"/>
      <w:r>
        <w:rPr>
          <w:rFonts w:ascii="Times New Roman" w:hAnsi="Times New Roman" w:cs="Times New Roman"/>
          <w:sz w:val="24"/>
          <w:szCs w:val="24"/>
        </w:rPr>
        <w:t xml:space="preserve">, A. E., Riser, D., Tracy, T., Wang, R., &amp; Shen, Y. E. (2019). The changing landscape of food deserts. UNSCN nutrition, 44, 46. </w:t>
      </w:r>
      <w:r>
        <w:rPr>
          <w:rFonts w:ascii="Times New Roman" w:hAnsi="Times New Roman" w:cs="Times New Roman"/>
          <w:i/>
          <w:iCs/>
          <w:sz w:val="24"/>
          <w:szCs w:val="24"/>
        </w:rPr>
        <w:t>NIH</w:t>
      </w:r>
      <w:r>
        <w:rPr>
          <w:rFonts w:ascii="Times New Roman" w:hAnsi="Times New Roman" w:cs="Times New Roman"/>
          <w:sz w:val="24"/>
          <w:szCs w:val="24"/>
        </w:rPr>
        <w:t>. https://www.ncbi.nlm.nih.gov/pmc/articles/PMC7299236/</w:t>
      </w:r>
    </w:p>
    <w:p w14:paraId="1E0D3443" w14:textId="77777777" w:rsidR="007A1CA1" w:rsidRDefault="00000000">
      <w:pPr>
        <w:spacing w:line="480" w:lineRule="auto"/>
        <w:ind w:left="720" w:hanging="720"/>
        <w:jc w:val="both"/>
        <w:rPr>
          <w:rFonts w:ascii="Times New Roman" w:hAnsi="Times New Roman" w:cs="Times New Roman"/>
          <w:sz w:val="24"/>
          <w:szCs w:val="24"/>
        </w:rPr>
      </w:pPr>
      <w:bookmarkStart w:id="50" w:name="OLE_LINK10"/>
      <w:proofErr w:type="spellStart"/>
      <w:r>
        <w:rPr>
          <w:rFonts w:ascii="Times New Roman" w:hAnsi="Times New Roman" w:cs="Times New Roman"/>
          <w:sz w:val="24"/>
          <w:szCs w:val="24"/>
        </w:rPr>
        <w:t>Labanauskaitė</w:t>
      </w:r>
      <w:bookmarkEnd w:id="50"/>
      <w:proofErr w:type="spellEnd"/>
      <w:r>
        <w:rPr>
          <w:rFonts w:ascii="Times New Roman" w:hAnsi="Times New Roman" w:cs="Times New Roman"/>
          <w:sz w:val="24"/>
          <w:szCs w:val="24"/>
        </w:rPr>
        <w:t xml:space="preserve">, D., Fiore, M., &amp; </w:t>
      </w:r>
      <w:proofErr w:type="spellStart"/>
      <w:r>
        <w:rPr>
          <w:rFonts w:ascii="Times New Roman" w:hAnsi="Times New Roman" w:cs="Times New Roman"/>
          <w:sz w:val="24"/>
          <w:szCs w:val="24"/>
        </w:rPr>
        <w:t>Stašys</w:t>
      </w:r>
      <w:proofErr w:type="spellEnd"/>
      <w:r>
        <w:rPr>
          <w:rFonts w:ascii="Times New Roman" w:hAnsi="Times New Roman" w:cs="Times New Roman"/>
          <w:sz w:val="24"/>
          <w:szCs w:val="24"/>
        </w:rPr>
        <w:t xml:space="preserve">, R. (2020). Use of E-marketing tools as communication management in the tourism industry. Tourism Management Perspectives, 34, 100652. </w:t>
      </w:r>
      <w:r>
        <w:rPr>
          <w:rFonts w:ascii="Times New Roman" w:hAnsi="Times New Roman" w:cs="Times New Roman"/>
          <w:i/>
          <w:iCs/>
          <w:sz w:val="24"/>
          <w:szCs w:val="24"/>
        </w:rPr>
        <w:t>ScienceDirect</w:t>
      </w:r>
      <w:r>
        <w:rPr>
          <w:rFonts w:ascii="Times New Roman" w:hAnsi="Times New Roman" w:cs="Times New Roman"/>
          <w:sz w:val="24"/>
          <w:szCs w:val="24"/>
        </w:rPr>
        <w:t xml:space="preserve">. </w:t>
      </w:r>
      <w:bookmarkStart w:id="51" w:name="OLE_LINK9"/>
      <w:r>
        <w:rPr>
          <w:rFonts w:ascii="Times New Roman" w:hAnsi="Times New Roman" w:cs="Times New Roman"/>
          <w:sz w:val="24"/>
          <w:szCs w:val="24"/>
        </w:rPr>
        <w:t>https://doi.org/10.1016/j.tmp.2020.100652</w:t>
      </w:r>
      <w:bookmarkEnd w:id="51"/>
    </w:p>
    <w:p w14:paraId="7B9AA017"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Lupsha</w:t>
      </w:r>
      <w:proofErr w:type="spellEnd"/>
      <w:r>
        <w:rPr>
          <w:rFonts w:ascii="Times New Roman" w:hAnsi="Times New Roman" w:cs="Times New Roman"/>
          <w:sz w:val="24"/>
          <w:szCs w:val="24"/>
        </w:rPr>
        <w:t xml:space="preserve">, J. (2019). Diversifying Restaurant Menus Suggest Taking a Look at What the World Eats. </w:t>
      </w:r>
      <w:proofErr w:type="spellStart"/>
      <w:r>
        <w:rPr>
          <w:rFonts w:ascii="Times New Roman" w:hAnsi="Times New Roman" w:cs="Times New Roman"/>
          <w:i/>
          <w:sz w:val="24"/>
          <w:szCs w:val="24"/>
        </w:rPr>
        <w:t>Wondrium</w:t>
      </w:r>
      <w:proofErr w:type="spellEnd"/>
      <w:r>
        <w:rPr>
          <w:rFonts w:ascii="Times New Roman" w:hAnsi="Times New Roman" w:cs="Times New Roman"/>
          <w:i/>
          <w:sz w:val="24"/>
          <w:szCs w:val="24"/>
        </w:rPr>
        <w:t xml:space="preserve"> Daily</w:t>
      </w:r>
      <w:r>
        <w:rPr>
          <w:rFonts w:ascii="Times New Roman" w:hAnsi="Times New Roman" w:cs="Times New Roman"/>
          <w:sz w:val="24"/>
          <w:szCs w:val="24"/>
        </w:rPr>
        <w:t>. https://www.wondriumdaily.com/diversifying-restaurant-menus-suggest-a-look-at-what-the-world-eats/</w:t>
      </w:r>
    </w:p>
    <w:p w14:paraId="75FC8392"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MBA </w:t>
      </w:r>
      <w:proofErr w:type="spellStart"/>
      <w:r>
        <w:rPr>
          <w:rFonts w:ascii="Times New Roman" w:hAnsi="Times New Roman" w:cs="Times New Roman"/>
          <w:sz w:val="24"/>
          <w:szCs w:val="24"/>
        </w:rPr>
        <w:t>Skool</w:t>
      </w:r>
      <w:proofErr w:type="spellEnd"/>
      <w:r>
        <w:rPr>
          <w:rFonts w:ascii="Times New Roman" w:hAnsi="Times New Roman" w:cs="Times New Roman"/>
          <w:sz w:val="24"/>
          <w:szCs w:val="24"/>
        </w:rPr>
        <w:t xml:space="preserve">. (2023). McDonald’s Porter Five Forces Analysis. </w:t>
      </w:r>
      <w:r>
        <w:rPr>
          <w:rFonts w:ascii="Times New Roman" w:hAnsi="Times New Roman" w:cs="Times New Roman"/>
          <w:i/>
          <w:sz w:val="24"/>
          <w:szCs w:val="24"/>
        </w:rPr>
        <w:t xml:space="preserve">MBA </w:t>
      </w:r>
      <w:proofErr w:type="spellStart"/>
      <w:r>
        <w:rPr>
          <w:rFonts w:ascii="Times New Roman" w:hAnsi="Times New Roman" w:cs="Times New Roman"/>
          <w:i/>
          <w:sz w:val="24"/>
          <w:szCs w:val="24"/>
        </w:rPr>
        <w:t>Skool</w:t>
      </w:r>
      <w:proofErr w:type="spellEnd"/>
      <w:r>
        <w:rPr>
          <w:rFonts w:ascii="Times New Roman" w:hAnsi="Times New Roman" w:cs="Times New Roman"/>
          <w:sz w:val="24"/>
          <w:szCs w:val="24"/>
        </w:rPr>
        <w:t>. https://www.mbaskool.com/five-forces-analysis/companies/18274-mcdonalds.html</w:t>
      </w:r>
    </w:p>
    <w:p w14:paraId="0FBE7B03" w14:textId="77777777" w:rsidR="00177348" w:rsidRDefault="00177348" w:rsidP="00177348">
      <w:pPr>
        <w:spacing w:line="480" w:lineRule="auto"/>
        <w:ind w:left="720" w:hanging="720"/>
        <w:jc w:val="both"/>
        <w:rPr>
          <w:rFonts w:ascii="Times New Roman" w:eastAsia="Calibri" w:hAnsi="Times New Roman" w:cs="Times New Roman"/>
          <w:sz w:val="24"/>
          <w:szCs w:val="24"/>
          <w:lang w:eastAsia="zh-CN"/>
          <w14:ligatures w14:val="none"/>
        </w:rPr>
      </w:pPr>
      <w:r>
        <w:rPr>
          <w:rFonts w:ascii="Times New Roman" w:eastAsia="Calibri" w:hAnsi="Times New Roman"/>
          <w:sz w:val="24"/>
          <w:szCs w:val="24"/>
        </w:rPr>
        <w:t>McDonald’s. (2018). McDonald’s History. McDonald’s. https://corporate.mcdonalds.com/corpmcd/our-company/who-we-are/our-history.html</w:t>
      </w:r>
    </w:p>
    <w:p w14:paraId="7350638F" w14:textId="3F92524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Meyer, P. (2022). McDonald’s Marketing Mix (4Ps) Analysis. </w:t>
      </w:r>
      <w:proofErr w:type="spellStart"/>
      <w:r>
        <w:rPr>
          <w:rFonts w:ascii="Times New Roman" w:hAnsi="Times New Roman" w:cs="Times New Roman"/>
          <w:i/>
          <w:sz w:val="24"/>
          <w:szCs w:val="24"/>
        </w:rPr>
        <w:t>Panmore</w:t>
      </w:r>
      <w:proofErr w:type="spellEnd"/>
      <w:r>
        <w:rPr>
          <w:rFonts w:ascii="Times New Roman" w:hAnsi="Times New Roman" w:cs="Times New Roman"/>
          <w:i/>
          <w:sz w:val="24"/>
          <w:szCs w:val="24"/>
        </w:rPr>
        <w:t xml:space="preserve"> Institute</w:t>
      </w:r>
      <w:r>
        <w:rPr>
          <w:rFonts w:ascii="Times New Roman" w:hAnsi="Times New Roman" w:cs="Times New Roman"/>
          <w:sz w:val="24"/>
          <w:szCs w:val="24"/>
        </w:rPr>
        <w:t>. https://panmore.com/mcdonalds-marketing-mix-4ps-analysis</w:t>
      </w:r>
    </w:p>
    <w:p w14:paraId="6E0857F6"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Monterrosa</w:t>
      </w:r>
      <w:proofErr w:type="spellEnd"/>
      <w:r>
        <w:rPr>
          <w:rFonts w:ascii="Times New Roman" w:hAnsi="Times New Roman" w:cs="Times New Roman"/>
          <w:sz w:val="24"/>
          <w:szCs w:val="24"/>
        </w:rPr>
        <w:t xml:space="preserve">, E. C., </w:t>
      </w:r>
      <w:proofErr w:type="spellStart"/>
      <w:r>
        <w:rPr>
          <w:rFonts w:ascii="Times New Roman" w:hAnsi="Times New Roman" w:cs="Times New Roman"/>
          <w:sz w:val="24"/>
          <w:szCs w:val="24"/>
        </w:rPr>
        <w:t>Frongillo</w:t>
      </w:r>
      <w:proofErr w:type="spellEnd"/>
      <w:r>
        <w:rPr>
          <w:rFonts w:ascii="Times New Roman" w:hAnsi="Times New Roman" w:cs="Times New Roman"/>
          <w:sz w:val="24"/>
          <w:szCs w:val="24"/>
        </w:rPr>
        <w:t xml:space="preserve">, E. A., </w:t>
      </w:r>
      <w:proofErr w:type="spellStart"/>
      <w:r>
        <w:rPr>
          <w:rFonts w:ascii="Times New Roman" w:hAnsi="Times New Roman" w:cs="Times New Roman"/>
          <w:sz w:val="24"/>
          <w:szCs w:val="24"/>
        </w:rPr>
        <w:t>Drewnowski</w:t>
      </w:r>
      <w:proofErr w:type="spellEnd"/>
      <w:r>
        <w:rPr>
          <w:rFonts w:ascii="Times New Roman" w:hAnsi="Times New Roman" w:cs="Times New Roman"/>
          <w:sz w:val="24"/>
          <w:szCs w:val="24"/>
        </w:rPr>
        <w:t xml:space="preserve">, A., de Pee, S., &amp; </w:t>
      </w:r>
      <w:proofErr w:type="spellStart"/>
      <w:r>
        <w:rPr>
          <w:rFonts w:ascii="Times New Roman" w:hAnsi="Times New Roman" w:cs="Times New Roman"/>
          <w:sz w:val="24"/>
          <w:szCs w:val="24"/>
        </w:rPr>
        <w:t>Vandevijvere</w:t>
      </w:r>
      <w:proofErr w:type="spellEnd"/>
      <w:r>
        <w:rPr>
          <w:rFonts w:ascii="Times New Roman" w:hAnsi="Times New Roman" w:cs="Times New Roman"/>
          <w:sz w:val="24"/>
          <w:szCs w:val="24"/>
        </w:rPr>
        <w:t xml:space="preserve">, S. (2020). Sociocultural influences on food choices and implications for sustainable healthy diets. Food and Nutrition Bulletin, 41(2_suppl), 59S-73S. </w:t>
      </w:r>
      <w:proofErr w:type="spellStart"/>
      <w:r>
        <w:rPr>
          <w:rFonts w:ascii="Times New Roman" w:hAnsi="Times New Roman" w:cs="Times New Roman"/>
          <w:i/>
          <w:iCs/>
          <w:sz w:val="24"/>
          <w:szCs w:val="24"/>
        </w:rPr>
        <w:t>Sagepub</w:t>
      </w:r>
      <w:proofErr w:type="spellEnd"/>
      <w:r>
        <w:rPr>
          <w:rFonts w:ascii="Times New Roman" w:hAnsi="Times New Roman" w:cs="Times New Roman"/>
          <w:sz w:val="24"/>
          <w:szCs w:val="24"/>
        </w:rPr>
        <w:t>. https://doi.org/10.1177/0379572120975874</w:t>
      </w:r>
    </w:p>
    <w:p w14:paraId="512371AD"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Nielsen, T. (2019). McDonald’s continues to invest in tech for the future. </w:t>
      </w:r>
      <w:r>
        <w:rPr>
          <w:rFonts w:ascii="Times New Roman" w:hAnsi="Times New Roman" w:cs="Times New Roman"/>
          <w:i/>
          <w:sz w:val="24"/>
          <w:szCs w:val="24"/>
        </w:rPr>
        <w:t>FCSI</w:t>
      </w:r>
      <w:r>
        <w:rPr>
          <w:rFonts w:ascii="Times New Roman" w:hAnsi="Times New Roman" w:cs="Times New Roman"/>
          <w:sz w:val="24"/>
          <w:szCs w:val="24"/>
        </w:rPr>
        <w:t xml:space="preserve">. </w:t>
      </w:r>
      <w:hyperlink r:id="rId9" w:anchor=":~:text=McDonald's%20has%20followed%20recent%20investment,of%20personalization%20specialist%20Dynamic%20Yield" w:history="1">
        <w:r>
          <w:rPr>
            <w:rStyle w:val="a8"/>
            <w:rFonts w:ascii="Times New Roman" w:hAnsi="Times New Roman" w:cs="Times New Roman"/>
            <w:color w:val="auto"/>
            <w:sz w:val="24"/>
            <w:szCs w:val="24"/>
            <w:u w:val="none"/>
          </w:rPr>
          <w:t>https://www.fcsi.org/foodservice-consultant/the-americas/mcdonalds-continues-invest-tech-future/#:~:text=McDonald’s%20has%20followed%20recent%20investment,of%20personalization%20specialist%20Dynamic%20Yield</w:t>
        </w:r>
      </w:hyperlink>
      <w:r>
        <w:rPr>
          <w:rFonts w:ascii="Times New Roman" w:hAnsi="Times New Roman" w:cs="Times New Roman"/>
          <w:sz w:val="24"/>
          <w:szCs w:val="24"/>
        </w:rPr>
        <w:t>.</w:t>
      </w:r>
    </w:p>
    <w:p w14:paraId="57CCD6AF"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Oxford College of Marketing. (2023). What is a PESTEL analysis? </w:t>
      </w:r>
      <w:r>
        <w:rPr>
          <w:rFonts w:ascii="Times New Roman" w:hAnsi="Times New Roman" w:cs="Times New Roman"/>
          <w:i/>
          <w:sz w:val="24"/>
          <w:szCs w:val="24"/>
        </w:rPr>
        <w:t>Oxford College of Marketing</w:t>
      </w:r>
      <w:r>
        <w:rPr>
          <w:rFonts w:ascii="Times New Roman" w:hAnsi="Times New Roman" w:cs="Times New Roman"/>
          <w:sz w:val="24"/>
          <w:szCs w:val="24"/>
        </w:rPr>
        <w:t xml:space="preserve">. </w:t>
      </w:r>
      <w:hyperlink r:id="rId10" w:history="1">
        <w:r>
          <w:rPr>
            <w:rStyle w:val="a8"/>
            <w:rFonts w:ascii="Times New Roman" w:hAnsi="Times New Roman" w:cs="Times New Roman"/>
            <w:color w:val="auto"/>
            <w:sz w:val="24"/>
            <w:szCs w:val="24"/>
            <w:u w:val="none"/>
          </w:rPr>
          <w:t>https://blog.oxfordcollegeofmarketing.com/2016/06/30/pestel-analysis/</w:t>
        </w:r>
      </w:hyperlink>
    </w:p>
    <w:p w14:paraId="6854D36F"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Pafitis</w:t>
      </w:r>
      <w:proofErr w:type="spellEnd"/>
      <w:r>
        <w:rPr>
          <w:rFonts w:ascii="Times New Roman" w:hAnsi="Times New Roman" w:cs="Times New Roman"/>
          <w:sz w:val="24"/>
          <w:szCs w:val="24"/>
        </w:rPr>
        <w:t xml:space="preserve">, E. (2020). McDonald’s Marketing Strategy: What Your Company Can Learn. </w:t>
      </w:r>
      <w:r>
        <w:rPr>
          <w:rFonts w:ascii="Times New Roman" w:hAnsi="Times New Roman" w:cs="Times New Roman"/>
          <w:i/>
          <w:sz w:val="24"/>
          <w:szCs w:val="24"/>
        </w:rPr>
        <w:t>Starting Business</w:t>
      </w:r>
      <w:r>
        <w:rPr>
          <w:rFonts w:ascii="Times New Roman" w:hAnsi="Times New Roman" w:cs="Times New Roman"/>
          <w:sz w:val="24"/>
          <w:szCs w:val="24"/>
        </w:rPr>
        <w:t>. https://www.startingbusiness.com/blog/marketing-strategy-mcdonalds</w:t>
      </w:r>
    </w:p>
    <w:p w14:paraId="19403DB1"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Pereira, D. (2023). McDonalds SWOT Analysis. </w:t>
      </w:r>
      <w:r>
        <w:rPr>
          <w:rFonts w:ascii="Times New Roman" w:hAnsi="Times New Roman" w:cs="Times New Roman"/>
          <w:i/>
          <w:sz w:val="24"/>
          <w:szCs w:val="24"/>
        </w:rPr>
        <w:t>Business Model Analyst</w:t>
      </w:r>
      <w:r>
        <w:rPr>
          <w:rFonts w:ascii="Times New Roman" w:hAnsi="Times New Roman" w:cs="Times New Roman"/>
          <w:sz w:val="24"/>
          <w:szCs w:val="24"/>
        </w:rPr>
        <w:t>. https://businessmodelanalyst.com/mcdonalds-swot-analysis/#McDonald_Threat</w:t>
      </w:r>
    </w:p>
    <w:p w14:paraId="508B6626" w14:textId="77777777" w:rsidR="007A1CA1" w:rsidRDefault="00000000">
      <w:pPr>
        <w:spacing w:line="480" w:lineRule="auto"/>
        <w:ind w:left="720" w:hanging="720"/>
        <w:jc w:val="both"/>
        <w:rPr>
          <w:rFonts w:ascii="Times New Roman" w:hAnsi="Times New Roman" w:cs="Times New Roman"/>
          <w:sz w:val="24"/>
          <w:szCs w:val="24"/>
        </w:rPr>
      </w:pPr>
      <w:bookmarkStart w:id="52" w:name="_Hlk139457083"/>
      <w:r>
        <w:rPr>
          <w:rFonts w:ascii="Times New Roman" w:hAnsi="Times New Roman" w:cs="Times New Roman"/>
          <w:sz w:val="24"/>
          <w:szCs w:val="24"/>
        </w:rPr>
        <w:t>Price Intelligently</w:t>
      </w:r>
      <w:bookmarkEnd w:id="52"/>
      <w:r>
        <w:rPr>
          <w:rFonts w:ascii="Times New Roman" w:hAnsi="Times New Roman" w:cs="Times New Roman"/>
          <w:sz w:val="24"/>
          <w:szCs w:val="24"/>
        </w:rPr>
        <w:t xml:space="preserve">. (2022). Price Sensitivity,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is it and How is it Measured? </w:t>
      </w:r>
      <w:r>
        <w:rPr>
          <w:rFonts w:ascii="Times New Roman" w:hAnsi="Times New Roman" w:cs="Times New Roman"/>
          <w:i/>
          <w:iCs/>
          <w:sz w:val="24"/>
          <w:szCs w:val="24"/>
        </w:rPr>
        <w:t>Price Intelligently</w:t>
      </w:r>
      <w:r>
        <w:rPr>
          <w:rFonts w:ascii="Times New Roman" w:hAnsi="Times New Roman" w:cs="Times New Roman"/>
          <w:sz w:val="24"/>
          <w:szCs w:val="24"/>
        </w:rPr>
        <w:t xml:space="preserve"> </w:t>
      </w:r>
      <w:bookmarkStart w:id="53" w:name="OLE_LINK6"/>
      <w:r>
        <w:rPr>
          <w:rFonts w:ascii="Times New Roman" w:hAnsi="Times New Roman" w:cs="Times New Roman"/>
          <w:sz w:val="24"/>
          <w:szCs w:val="24"/>
        </w:rPr>
        <w:t>https://www.priceintelligently.com/blog/price-sensitivity</w:t>
      </w:r>
      <w:bookmarkEnd w:id="53"/>
    </w:p>
    <w:p w14:paraId="6494D465" w14:textId="77777777" w:rsidR="00177348" w:rsidRPr="00177348" w:rsidRDefault="00177348" w:rsidP="00177348">
      <w:pPr>
        <w:spacing w:line="480" w:lineRule="auto"/>
        <w:ind w:left="720" w:hanging="720"/>
        <w:jc w:val="both"/>
        <w:rPr>
          <w:rFonts w:ascii="Times New Roman" w:hAnsi="Times New Roman" w:cs="Times New Roman"/>
          <w:sz w:val="24"/>
          <w:szCs w:val="24"/>
        </w:rPr>
      </w:pPr>
      <w:r w:rsidRPr="00177348">
        <w:rPr>
          <w:rFonts w:ascii="Times New Roman" w:hAnsi="Times New Roman" w:cs="Times New Roman"/>
          <w:sz w:val="24"/>
          <w:szCs w:val="24"/>
        </w:rPr>
        <w:t xml:space="preserve">Reed, E. (2021) “History of McDonald’s: timeline and facts,” </w:t>
      </w:r>
      <w:r w:rsidRPr="00177348">
        <w:rPr>
          <w:rFonts w:ascii="Times New Roman" w:hAnsi="Times New Roman" w:cs="Times New Roman"/>
          <w:i/>
          <w:iCs/>
          <w:sz w:val="24"/>
          <w:szCs w:val="24"/>
        </w:rPr>
        <w:t>TheStreet</w:t>
      </w:r>
      <w:r w:rsidRPr="00177348">
        <w:rPr>
          <w:rFonts w:ascii="Times New Roman" w:hAnsi="Times New Roman" w:cs="Times New Roman"/>
          <w:sz w:val="24"/>
          <w:szCs w:val="24"/>
        </w:rPr>
        <w:t>, 4 October. Available at: https://www.thestreet.com/markets/history-of-mcdonalds-15128096.</w:t>
      </w:r>
    </w:p>
    <w:p w14:paraId="0EDA9826" w14:textId="3EC5D33E"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Statista.</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(2019b). McDonald’s global brand value from 2006 to 2022. </w:t>
      </w:r>
      <w:r>
        <w:rPr>
          <w:rFonts w:ascii="Times New Roman" w:hAnsi="Times New Roman" w:cs="Times New Roman"/>
          <w:i/>
          <w:iCs/>
          <w:sz w:val="24"/>
          <w:szCs w:val="24"/>
        </w:rPr>
        <w:t>Statista</w:t>
      </w:r>
      <w:r>
        <w:rPr>
          <w:rFonts w:ascii="Times New Roman" w:hAnsi="Times New Roman" w:cs="Times New Roman"/>
          <w:sz w:val="24"/>
          <w:szCs w:val="24"/>
        </w:rPr>
        <w:t>. https://www.statista.com/statistics/326059/mcdonalds-brand-value/</w:t>
      </w:r>
    </w:p>
    <w:p w14:paraId="730BA332"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Statista.</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(2023a). McDonald’s ad </w:t>
      </w:r>
      <w:proofErr w:type="gramStart"/>
      <w:r>
        <w:rPr>
          <w:rFonts w:ascii="Times New Roman" w:hAnsi="Times New Roman" w:cs="Times New Roman"/>
          <w:sz w:val="24"/>
          <w:szCs w:val="24"/>
        </w:rPr>
        <w:t>spend</w:t>
      </w:r>
      <w:proofErr w:type="gramEnd"/>
      <w:r>
        <w:rPr>
          <w:rFonts w:ascii="Times New Roman" w:hAnsi="Times New Roman" w:cs="Times New Roman"/>
          <w:sz w:val="24"/>
          <w:szCs w:val="24"/>
        </w:rPr>
        <w:t xml:space="preserve"> globally 2014-2022. </w:t>
      </w:r>
      <w:r>
        <w:rPr>
          <w:rFonts w:ascii="Times New Roman" w:hAnsi="Times New Roman" w:cs="Times New Roman"/>
          <w:i/>
          <w:sz w:val="24"/>
          <w:szCs w:val="24"/>
        </w:rPr>
        <w:t>Statista</w:t>
      </w:r>
      <w:r>
        <w:rPr>
          <w:rFonts w:ascii="Times New Roman" w:hAnsi="Times New Roman" w:cs="Times New Roman"/>
          <w:sz w:val="24"/>
          <w:szCs w:val="24"/>
        </w:rPr>
        <w:t xml:space="preserve">. </w:t>
      </w:r>
      <w:hyperlink r:id="rId11" w:anchor=":~:text=Globally%2Dknown%20quick%20service%20restaurant,459.9%20million%20the%20previous%20year" w:history="1">
        <w:r>
          <w:rPr>
            <w:rStyle w:val="a8"/>
            <w:rFonts w:ascii="Times New Roman" w:hAnsi="Times New Roman" w:cs="Times New Roman"/>
            <w:color w:val="auto"/>
            <w:sz w:val="24"/>
            <w:szCs w:val="24"/>
            <w:u w:val="none"/>
          </w:rPr>
          <w:t>https://www.statista.com/statistics/286541/mcdonald-s-advertising-spending-worldwide/#:~:text=Globally%2Dknown%20quick%20service%20restaurant,459.9%20million%20the%20previous%20year</w:t>
        </w:r>
      </w:hyperlink>
      <w:r>
        <w:rPr>
          <w:rFonts w:ascii="Times New Roman" w:hAnsi="Times New Roman" w:cs="Times New Roman"/>
          <w:sz w:val="24"/>
          <w:szCs w:val="24"/>
        </w:rPr>
        <w:t>.</w:t>
      </w:r>
    </w:p>
    <w:p w14:paraId="2080BA9D"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Storm, S. (2018). With Tastes Growing Healthier, McDonald’s Aims to Adapt Its Menu. </w:t>
      </w:r>
      <w:r>
        <w:rPr>
          <w:rFonts w:ascii="Times New Roman" w:hAnsi="Times New Roman" w:cs="Times New Roman"/>
          <w:i/>
          <w:sz w:val="24"/>
          <w:szCs w:val="24"/>
        </w:rPr>
        <w:t>The New York Times</w:t>
      </w:r>
      <w:r>
        <w:rPr>
          <w:rFonts w:ascii="Times New Roman" w:hAnsi="Times New Roman" w:cs="Times New Roman"/>
          <w:sz w:val="24"/>
          <w:szCs w:val="24"/>
        </w:rPr>
        <w:t>. https://www.nytimes.com/2013/09/27/business/mcdonalds-moves-toward-a-healthier-menu.html</w:t>
      </w:r>
    </w:p>
    <w:p w14:paraId="0583DFD9"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The Chartered Institute of Marketing (2015) “Marketing and the 7Ps: A brief summary of marketing and how it </w:t>
      </w:r>
      <w:proofErr w:type="gramStart"/>
      <w:r>
        <w:rPr>
          <w:rFonts w:ascii="Times New Roman" w:hAnsi="Times New Roman" w:cs="Times New Roman"/>
          <w:sz w:val="24"/>
          <w:szCs w:val="24"/>
        </w:rPr>
        <w:t>work</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CIM Content Hub</w:t>
      </w:r>
      <w:r>
        <w:rPr>
          <w:rFonts w:eastAsia="宋体" w:cs="Times New Roman" w:hint="eastAsia"/>
          <w:i/>
          <w:iCs/>
          <w:sz w:val="24"/>
          <w:szCs w:val="24"/>
          <w:lang w:eastAsia="zh-CN"/>
        </w:rPr>
        <w:t xml:space="preserve"> </w:t>
      </w:r>
      <w:r>
        <w:rPr>
          <w:rFonts w:eastAsia="宋体" w:cs="Times New Roman" w:hint="eastAsia"/>
          <w:sz w:val="24"/>
          <w:szCs w:val="24"/>
          <w:lang w:eastAsia="zh-CN"/>
        </w:rPr>
        <w:t>[</w:t>
      </w:r>
      <w:proofErr w:type="spellStart"/>
      <w:r>
        <w:rPr>
          <w:rFonts w:eastAsia="宋体" w:cs="Times New Roman" w:hint="eastAsia"/>
          <w:sz w:val="24"/>
          <w:szCs w:val="24"/>
          <w:lang w:eastAsia="zh-CN"/>
        </w:rPr>
        <w:t>ebook</w:t>
      </w:r>
      <w:proofErr w:type="spellEnd"/>
      <w:r>
        <w:rPr>
          <w:rFonts w:eastAsia="宋体" w:cs="Times New Roman" w:hint="eastAsia"/>
          <w:sz w:val="24"/>
          <w:szCs w:val="24"/>
          <w:lang w:eastAsia="zh-CN"/>
        </w:rPr>
        <w:t>]</w:t>
      </w:r>
      <w:r>
        <w:rPr>
          <w:rFonts w:ascii="Times New Roman" w:hAnsi="Times New Roman" w:cs="Times New Roman"/>
          <w:sz w:val="24"/>
          <w:szCs w:val="24"/>
        </w:rPr>
        <w:t>. Available at: https://www.cim.co.uk/media/4772/7ps.pdf (Accessed: July 15, 2023).</w:t>
      </w:r>
    </w:p>
    <w:p w14:paraId="2F2F2DE6"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Tia, B. (2023). The Ways Discrimination Negatively Affects Businesses. </w:t>
      </w:r>
      <w:r>
        <w:rPr>
          <w:rFonts w:ascii="Times New Roman" w:hAnsi="Times New Roman" w:cs="Times New Roman"/>
          <w:i/>
          <w:iCs/>
          <w:sz w:val="24"/>
          <w:szCs w:val="24"/>
        </w:rPr>
        <w:t>CHRON</w:t>
      </w:r>
      <w:r>
        <w:rPr>
          <w:rFonts w:ascii="Times New Roman" w:hAnsi="Times New Roman" w:cs="Times New Roman"/>
          <w:sz w:val="24"/>
          <w:szCs w:val="24"/>
        </w:rPr>
        <w:t>. https://smallbusiness.chron.com/ways-discrimination-negatively-affects-businesses-36925.html</w:t>
      </w:r>
    </w:p>
    <w:p w14:paraId="40008E85"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Tien, N. H., Dana, L. P., Jose, R. J. S., Van Dat, N., &amp; Duc, P. M. (2020). Analysis of McDonalds’ entry strategy into Vietnam market. International journal of advanced research and development, 5(3), 23-29. </w:t>
      </w:r>
      <w:r>
        <w:rPr>
          <w:rFonts w:ascii="Times New Roman" w:hAnsi="Times New Roman" w:cs="Times New Roman"/>
          <w:i/>
          <w:iCs/>
          <w:sz w:val="24"/>
          <w:szCs w:val="24"/>
        </w:rPr>
        <w:t>ResearchGate</w:t>
      </w:r>
      <w:r>
        <w:rPr>
          <w:rFonts w:ascii="Times New Roman" w:hAnsi="Times New Roman" w:cs="Times New Roman"/>
          <w:sz w:val="24"/>
          <w:szCs w:val="24"/>
        </w:rPr>
        <w:t xml:space="preserve">. </w:t>
      </w:r>
      <w:bookmarkStart w:id="54" w:name="OLE_LINK3"/>
      <w:r>
        <w:rPr>
          <w:rFonts w:ascii="Times New Roman" w:hAnsi="Times New Roman" w:cs="Times New Roman"/>
          <w:sz w:val="24"/>
          <w:szCs w:val="24"/>
        </w:rPr>
        <w:t>https://www.researchgate.net/profile/Nguyen-Tien-32/publication/342623916_Analysis_of_McDonalds’_entry_strategy_into_Vietnam_market/links/6395d0eee42faa7e75b594a9/Analysis-of-McDonalds-entry-strategy-into-Vietnam-market.pdf</w:t>
      </w:r>
      <w:bookmarkEnd w:id="54"/>
    </w:p>
    <w:p w14:paraId="70686678"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hint="eastAsia"/>
          <w:sz w:val="24"/>
          <w:szCs w:val="24"/>
        </w:rPr>
        <w:lastRenderedPageBreak/>
        <w:t xml:space="preserve">Urrutia, K. (2023) </w:t>
      </w:r>
      <w:r>
        <w:rPr>
          <w:rFonts w:ascii="Times New Roman" w:hAnsi="Times New Roman" w:cs="Times New Roman" w:hint="eastAsia"/>
          <w:sz w:val="24"/>
          <w:szCs w:val="24"/>
        </w:rPr>
        <w:t>“</w:t>
      </w:r>
      <w:r>
        <w:rPr>
          <w:rFonts w:ascii="Times New Roman" w:hAnsi="Times New Roman" w:cs="Times New Roman" w:hint="eastAsia"/>
          <w:sz w:val="24"/>
          <w:szCs w:val="24"/>
        </w:rPr>
        <w:t>McDonald</w:t>
      </w:r>
      <w:r>
        <w:rPr>
          <w:rFonts w:ascii="Times New Roman" w:hAnsi="Times New Roman" w:cs="Times New Roman" w:hint="eastAsia"/>
          <w:sz w:val="24"/>
          <w:szCs w:val="24"/>
        </w:rPr>
        <w:t>’</w:t>
      </w:r>
      <w:r>
        <w:rPr>
          <w:rFonts w:ascii="Times New Roman" w:hAnsi="Times New Roman" w:cs="Times New Roman" w:hint="eastAsia"/>
          <w:sz w:val="24"/>
          <w:szCs w:val="24"/>
        </w:rPr>
        <w:t>s marketing strategy: A recipe for success,</w:t>
      </w:r>
      <w:r>
        <w:rPr>
          <w:rFonts w:ascii="Times New Roman" w:hAnsi="Times New Roman" w:cs="Times New Roman" w:hint="eastAsia"/>
          <w:sz w:val="24"/>
          <w:szCs w:val="24"/>
        </w:rPr>
        <w:t>”</w:t>
      </w:r>
      <w:r>
        <w:rPr>
          <w:rFonts w:ascii="Times New Roman" w:hAnsi="Times New Roman" w:cs="Times New Roman" w:hint="eastAsia"/>
          <w:sz w:val="24"/>
          <w:szCs w:val="24"/>
        </w:rPr>
        <w:t xml:space="preserve"> Voy Media | [Preprint]. Available at: https://voymedia.com/mcdonalds-marketing-strategy/.</w:t>
      </w:r>
    </w:p>
    <w:p w14:paraId="703007D8"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US Food &amp; Drug Administration. (2023). Menu Labeling Requirements. </w:t>
      </w:r>
      <w:r>
        <w:rPr>
          <w:rFonts w:ascii="Times New Roman" w:hAnsi="Times New Roman" w:cs="Times New Roman"/>
          <w:i/>
          <w:iCs/>
          <w:sz w:val="24"/>
          <w:szCs w:val="24"/>
        </w:rPr>
        <w:t>FDA</w:t>
      </w:r>
      <w:r>
        <w:rPr>
          <w:rFonts w:ascii="Times New Roman" w:hAnsi="Times New Roman" w:cs="Times New Roman"/>
          <w:sz w:val="24"/>
          <w:szCs w:val="24"/>
        </w:rPr>
        <w:t>. https://www.fda.gov/food/food-labeling-nutrition/menu-labeling-requirements</w:t>
      </w:r>
    </w:p>
    <w:p w14:paraId="7DA9EC37" w14:textId="77777777" w:rsidR="007A1CA1"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Valinsky</w:t>
      </w:r>
      <w:proofErr w:type="spellEnd"/>
      <w:r>
        <w:rPr>
          <w:rFonts w:ascii="Times New Roman" w:hAnsi="Times New Roman" w:cs="Times New Roman"/>
          <w:sz w:val="24"/>
          <w:szCs w:val="24"/>
        </w:rPr>
        <w:t xml:space="preserve">, J. (2022). McDonald’s must face $10 billion racial discrimination suit from media group. </w:t>
      </w:r>
      <w:r>
        <w:rPr>
          <w:rFonts w:ascii="Times New Roman" w:hAnsi="Times New Roman" w:cs="Times New Roman"/>
          <w:i/>
          <w:iCs/>
          <w:sz w:val="24"/>
          <w:szCs w:val="24"/>
        </w:rPr>
        <w:t>CNN</w:t>
      </w:r>
      <w:r>
        <w:rPr>
          <w:rFonts w:ascii="Times New Roman" w:hAnsi="Times New Roman" w:cs="Times New Roman"/>
          <w:sz w:val="24"/>
          <w:szCs w:val="24"/>
        </w:rPr>
        <w:t xml:space="preserve"> </w:t>
      </w:r>
      <w:r>
        <w:rPr>
          <w:rFonts w:ascii="Times New Roman" w:hAnsi="Times New Roman" w:cs="Times New Roman"/>
          <w:i/>
          <w:iCs/>
          <w:sz w:val="24"/>
          <w:szCs w:val="24"/>
        </w:rPr>
        <w:t>Business</w:t>
      </w:r>
      <w:r>
        <w:rPr>
          <w:rFonts w:ascii="Times New Roman" w:hAnsi="Times New Roman" w:cs="Times New Roman"/>
          <w:sz w:val="24"/>
          <w:szCs w:val="24"/>
        </w:rPr>
        <w:t xml:space="preserve">. </w:t>
      </w:r>
      <w:bookmarkStart w:id="55" w:name="OLE_LINK8"/>
      <w:r>
        <w:rPr>
          <w:rFonts w:ascii="Times New Roman" w:hAnsi="Times New Roman" w:cs="Times New Roman"/>
          <w:sz w:val="24"/>
          <w:szCs w:val="24"/>
        </w:rPr>
        <w:t>https://edition.cnn.com/2022/09/23/business/mcdonalds-byron-allen-lawsuit/index.html</w:t>
      </w:r>
      <w:bookmarkEnd w:id="55"/>
    </w:p>
    <w:p w14:paraId="7AD7F8D5"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Wang, A., Zhang, Q., Zhao, S., Lu, X., &amp; Peng, Z. (2020). A review-driven customer preference measurement model for product improvement: sentiment-based importance–performance analysis. Information Systems and e-Business Management, 18(1), 61-88. </w:t>
      </w:r>
      <w:r>
        <w:rPr>
          <w:rFonts w:ascii="Times New Roman" w:hAnsi="Times New Roman" w:cs="Times New Roman"/>
          <w:i/>
          <w:iCs/>
          <w:sz w:val="24"/>
          <w:szCs w:val="24"/>
        </w:rPr>
        <w:t>Springer Link</w:t>
      </w:r>
      <w:r>
        <w:rPr>
          <w:rFonts w:ascii="Times New Roman" w:hAnsi="Times New Roman" w:cs="Times New Roman"/>
          <w:sz w:val="24"/>
          <w:szCs w:val="24"/>
        </w:rPr>
        <w:t xml:space="preserve">. https://link.springer.com/article/10.1007/s10257-020-00463-7 </w:t>
      </w:r>
    </w:p>
    <w:p w14:paraId="4A71F126" w14:textId="77777777" w:rsidR="007A1CA1"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Wells, T. (2023). How McDonald’s Can Boost Sales Through Product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Pricing Upgrades. </w:t>
      </w:r>
      <w:r>
        <w:rPr>
          <w:rFonts w:ascii="Times New Roman" w:hAnsi="Times New Roman" w:cs="Times New Roman"/>
          <w:i/>
          <w:iCs/>
          <w:sz w:val="24"/>
          <w:szCs w:val="24"/>
        </w:rPr>
        <w:t>Taylor Wells</w:t>
      </w:r>
      <w:r>
        <w:rPr>
          <w:rFonts w:ascii="Times New Roman" w:hAnsi="Times New Roman" w:cs="Times New Roman"/>
          <w:sz w:val="24"/>
          <w:szCs w:val="24"/>
        </w:rPr>
        <w:t>. https://taylorwells.com.au/mcdonalds-pricing-strategy/</w:t>
      </w:r>
    </w:p>
    <w:p w14:paraId="103D1CB1" w14:textId="50646164" w:rsidR="00E8499A" w:rsidRDefault="00E8499A">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351DCC67" w14:textId="2E0CDFA7" w:rsidR="00E8499A" w:rsidRPr="00177348" w:rsidRDefault="00E8499A" w:rsidP="00177348">
      <w:pPr>
        <w:pStyle w:val="1"/>
        <w:spacing w:line="480" w:lineRule="auto"/>
        <w:rPr>
          <w:sz w:val="28"/>
          <w:szCs w:val="28"/>
        </w:rPr>
      </w:pPr>
      <w:bookmarkStart w:id="56" w:name="_Toc140403065"/>
      <w:r w:rsidRPr="00177348">
        <w:rPr>
          <w:sz w:val="28"/>
          <w:szCs w:val="28"/>
        </w:rPr>
        <w:lastRenderedPageBreak/>
        <w:t>Appendices</w:t>
      </w:r>
      <w:bookmarkEnd w:id="56"/>
    </w:p>
    <w:p w14:paraId="60434071" w14:textId="36CF8EE3" w:rsidR="00E8499A" w:rsidRPr="00177348" w:rsidRDefault="00E8499A" w:rsidP="00177348">
      <w:pPr>
        <w:pStyle w:val="1"/>
        <w:spacing w:line="480" w:lineRule="auto"/>
        <w:rPr>
          <w:sz w:val="28"/>
          <w:szCs w:val="28"/>
        </w:rPr>
      </w:pPr>
      <w:bookmarkStart w:id="57" w:name="_Toc140403066"/>
      <w:r w:rsidRPr="00177348">
        <w:rPr>
          <w:rFonts w:hint="eastAsia"/>
          <w:sz w:val="28"/>
          <w:szCs w:val="28"/>
        </w:rPr>
        <w:t>A</w:t>
      </w:r>
      <w:r w:rsidRPr="00177348">
        <w:rPr>
          <w:sz w:val="28"/>
          <w:szCs w:val="28"/>
        </w:rPr>
        <w:t>ppendix A- Marketing Mix (7Ps) of McDonald’s</w:t>
      </w:r>
      <w:bookmarkEnd w:id="57"/>
    </w:p>
    <w:p w14:paraId="1F87C60A" w14:textId="4C15C1E9" w:rsidR="00E8499A" w:rsidRDefault="00E8499A" w:rsidP="00E8499A">
      <w:pPr>
        <w:spacing w:line="480" w:lineRule="auto"/>
        <w:ind w:left="720" w:hanging="720"/>
        <w:jc w:val="both"/>
        <w:rPr>
          <w:rFonts w:ascii="Times New Roman" w:eastAsiaTheme="minorEastAsia" w:hAnsi="Times New Roman" w:cs="Times New Roman"/>
          <w:sz w:val="24"/>
          <w:szCs w:val="24"/>
          <w:lang w:eastAsia="zh-CN"/>
        </w:rPr>
      </w:pPr>
      <w:r>
        <w:rPr>
          <w:noProof/>
          <w14:ligatures w14:val="none"/>
        </w:rPr>
        <w:drawing>
          <wp:inline distT="0" distB="0" distL="0" distR="0" wp14:anchorId="79BCECA5" wp14:editId="3FFF8A98">
            <wp:extent cx="5943600" cy="3359785"/>
            <wp:effectExtent l="0" t="0" r="0" b="0"/>
            <wp:docPr id="16562644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64434" name=""/>
                    <pic:cNvPicPr/>
                  </pic:nvPicPr>
                  <pic:blipFill>
                    <a:blip r:embed="rId12"/>
                    <a:stretch>
                      <a:fillRect/>
                    </a:stretch>
                  </pic:blipFill>
                  <pic:spPr>
                    <a:xfrm>
                      <a:off x="0" y="0"/>
                      <a:ext cx="5943600" cy="3359785"/>
                    </a:xfrm>
                    <a:prstGeom prst="rect">
                      <a:avLst/>
                    </a:prstGeom>
                  </pic:spPr>
                </pic:pic>
              </a:graphicData>
            </a:graphic>
          </wp:inline>
        </w:drawing>
      </w:r>
    </w:p>
    <w:p w14:paraId="2489C0E9" w14:textId="5A56B00B" w:rsidR="00E8499A" w:rsidRPr="00E8499A" w:rsidRDefault="00E8499A" w:rsidP="00E8499A">
      <w:pPr>
        <w:spacing w:line="480" w:lineRule="auto"/>
        <w:ind w:left="720" w:hanging="720"/>
        <w:jc w:val="both"/>
        <w:rPr>
          <w:rFonts w:ascii="Times New Roman" w:eastAsiaTheme="minorEastAsia" w:hAnsi="Times New Roman" w:cs="Times New Roman"/>
          <w:i/>
          <w:iCs/>
          <w:sz w:val="24"/>
          <w:szCs w:val="24"/>
          <w:lang w:eastAsia="zh-CN"/>
        </w:rPr>
      </w:pPr>
      <w:r w:rsidRPr="00E8499A">
        <w:rPr>
          <w:rFonts w:ascii="Times New Roman" w:eastAsiaTheme="minorEastAsia" w:hAnsi="Times New Roman" w:cs="Times New Roman" w:hint="eastAsia"/>
          <w:i/>
          <w:iCs/>
          <w:sz w:val="24"/>
          <w:szCs w:val="24"/>
          <w:lang w:eastAsia="zh-CN"/>
        </w:rPr>
        <w:t>（</w:t>
      </w:r>
      <w:r w:rsidRPr="00E8499A">
        <w:rPr>
          <w:rFonts w:ascii="Times New Roman" w:eastAsiaTheme="minorEastAsia" w:hAnsi="Times New Roman" w:cs="Times New Roman"/>
          <w:i/>
          <w:iCs/>
          <w:sz w:val="24"/>
          <w:szCs w:val="24"/>
          <w:lang w:eastAsia="zh-CN"/>
        </w:rPr>
        <w:t>S</w:t>
      </w:r>
      <w:r w:rsidRPr="00E8499A">
        <w:rPr>
          <w:rFonts w:ascii="Times New Roman" w:eastAsiaTheme="minorEastAsia" w:hAnsi="Times New Roman" w:cs="Times New Roman" w:hint="eastAsia"/>
          <w:i/>
          <w:iCs/>
          <w:sz w:val="24"/>
          <w:szCs w:val="24"/>
          <w:lang w:eastAsia="zh-CN"/>
        </w:rPr>
        <w:t>ource</w:t>
      </w:r>
      <w:r w:rsidRPr="00E8499A">
        <w:rPr>
          <w:rFonts w:ascii="Times New Roman" w:eastAsiaTheme="minorEastAsia" w:hAnsi="Times New Roman" w:cs="Times New Roman" w:hint="eastAsia"/>
          <w:i/>
          <w:iCs/>
          <w:sz w:val="24"/>
          <w:szCs w:val="24"/>
          <w:lang w:eastAsia="zh-CN"/>
        </w:rPr>
        <w:t>：</w:t>
      </w:r>
      <w:r w:rsidRPr="00E8499A">
        <w:rPr>
          <w:rFonts w:ascii="Times New Roman" w:eastAsiaTheme="minorEastAsia" w:hAnsi="Times New Roman" w:cs="Times New Roman" w:hint="eastAsia"/>
          <w:i/>
          <w:iCs/>
          <w:sz w:val="24"/>
          <w:szCs w:val="24"/>
          <w:lang w:eastAsia="zh-CN"/>
        </w:rPr>
        <w:t>from</w:t>
      </w:r>
      <w:r w:rsidRPr="00E8499A">
        <w:rPr>
          <w:rFonts w:ascii="Times New Roman" w:eastAsiaTheme="minorEastAsia" w:hAnsi="Times New Roman" w:cs="Times New Roman"/>
          <w:i/>
          <w:iCs/>
          <w:sz w:val="24"/>
          <w:szCs w:val="24"/>
          <w:lang w:eastAsia="zh-CN"/>
        </w:rPr>
        <w:t xml:space="preserve"> </w:t>
      </w:r>
      <w:r w:rsidRPr="00E8499A">
        <w:rPr>
          <w:rFonts w:ascii="Times New Roman" w:eastAsiaTheme="minorEastAsia" w:hAnsi="Times New Roman" w:cs="Times New Roman" w:hint="eastAsia"/>
          <w:i/>
          <w:iCs/>
          <w:sz w:val="24"/>
          <w:szCs w:val="24"/>
          <w:lang w:eastAsia="zh-CN"/>
        </w:rPr>
        <w:t>assignment</w:t>
      </w:r>
      <w:r w:rsidRPr="00E8499A">
        <w:rPr>
          <w:rFonts w:ascii="Times New Roman" w:eastAsiaTheme="minorEastAsia" w:hAnsi="Times New Roman" w:cs="Times New Roman"/>
          <w:i/>
          <w:iCs/>
          <w:sz w:val="24"/>
          <w:szCs w:val="24"/>
          <w:lang w:eastAsia="zh-CN"/>
        </w:rPr>
        <w:t xml:space="preserve"> 1</w:t>
      </w:r>
      <w:r w:rsidRPr="00E8499A">
        <w:rPr>
          <w:rFonts w:ascii="Times New Roman" w:eastAsiaTheme="minorEastAsia" w:hAnsi="Times New Roman" w:cs="Times New Roman" w:hint="eastAsia"/>
          <w:i/>
          <w:iCs/>
          <w:sz w:val="24"/>
          <w:szCs w:val="24"/>
          <w:lang w:eastAsia="zh-CN"/>
        </w:rPr>
        <w:t>-</w:t>
      </w:r>
      <w:r w:rsidRPr="00E8499A">
        <w:rPr>
          <w:rFonts w:ascii="Times New Roman" w:eastAsiaTheme="minorEastAsia" w:hAnsi="Times New Roman" w:cs="Times New Roman"/>
          <w:i/>
          <w:iCs/>
          <w:sz w:val="24"/>
          <w:szCs w:val="24"/>
          <w:lang w:eastAsia="zh-CN"/>
        </w:rPr>
        <w:t>P</w:t>
      </w:r>
      <w:r w:rsidRPr="00E8499A">
        <w:rPr>
          <w:rFonts w:ascii="Times New Roman" w:eastAsiaTheme="minorEastAsia" w:hAnsi="Times New Roman" w:cs="Times New Roman" w:hint="eastAsia"/>
          <w:i/>
          <w:iCs/>
          <w:sz w:val="24"/>
          <w:szCs w:val="24"/>
          <w:lang w:eastAsia="zh-CN"/>
        </w:rPr>
        <w:t>resentation</w:t>
      </w:r>
      <w:r w:rsidRPr="00E8499A">
        <w:rPr>
          <w:rFonts w:ascii="Times New Roman" w:eastAsiaTheme="minorEastAsia" w:hAnsi="Times New Roman" w:cs="Times New Roman" w:hint="eastAsia"/>
          <w:i/>
          <w:iCs/>
          <w:sz w:val="24"/>
          <w:szCs w:val="24"/>
          <w:lang w:eastAsia="zh-CN"/>
        </w:rPr>
        <w:t>）</w:t>
      </w:r>
    </w:p>
    <w:sectPr w:rsidR="00E8499A" w:rsidRPr="00E8499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7DDE" w14:textId="77777777" w:rsidR="00FD716B" w:rsidRDefault="00FD716B">
      <w:pPr>
        <w:spacing w:line="240" w:lineRule="auto"/>
      </w:pPr>
      <w:r>
        <w:separator/>
      </w:r>
    </w:p>
  </w:endnote>
  <w:endnote w:type="continuationSeparator" w:id="0">
    <w:p w14:paraId="03FE0E42" w14:textId="77777777" w:rsidR="00FD716B" w:rsidRDefault="00FD7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AD31E" w14:textId="77777777" w:rsidR="00FD716B" w:rsidRDefault="00FD716B">
      <w:pPr>
        <w:spacing w:after="0"/>
      </w:pPr>
      <w:r>
        <w:separator/>
      </w:r>
    </w:p>
  </w:footnote>
  <w:footnote w:type="continuationSeparator" w:id="0">
    <w:p w14:paraId="5973B5BE" w14:textId="77777777" w:rsidR="00FD716B" w:rsidRDefault="00FD71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76039081"/>
    </w:sdtPr>
    <w:sdtContent>
      <w:p w14:paraId="3AC976EA" w14:textId="77777777" w:rsidR="007A1CA1" w:rsidRDefault="00000000">
        <w:pPr>
          <w:pStyle w:val="a5"/>
          <w:spacing w:line="480" w:lineRule="auto"/>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9B1549"/>
    <w:multiLevelType w:val="singleLevel"/>
    <w:tmpl w:val="C39B1549"/>
    <w:lvl w:ilvl="0">
      <w:start w:val="1"/>
      <w:numFmt w:val="decimal"/>
      <w:suff w:val="space"/>
      <w:lvlText w:val="%1."/>
      <w:lvlJc w:val="left"/>
    </w:lvl>
  </w:abstractNum>
  <w:num w:numId="1" w16cid:durableId="1973290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I0MTG1tDA1trQwNDVX0lEKTi0uzszPAykwrgUAZQohySwAAAA="/>
    <w:docVar w:name="commondata" w:val="eyJoZGlkIjoiN2YzNjBkOTgyNWQ1YTMxYzM3MzMwNWFiODNmOWIzYWMifQ=="/>
  </w:docVars>
  <w:rsids>
    <w:rsidRoot w:val="00DE1109"/>
    <w:rsid w:val="00023197"/>
    <w:rsid w:val="00031F3F"/>
    <w:rsid w:val="0003449F"/>
    <w:rsid w:val="00063B27"/>
    <w:rsid w:val="00080884"/>
    <w:rsid w:val="000B5276"/>
    <w:rsid w:val="000F62EA"/>
    <w:rsid w:val="000F6A58"/>
    <w:rsid w:val="00113CFD"/>
    <w:rsid w:val="00155C61"/>
    <w:rsid w:val="00163C51"/>
    <w:rsid w:val="001767E6"/>
    <w:rsid w:val="00177348"/>
    <w:rsid w:val="0019046F"/>
    <w:rsid w:val="001D6A87"/>
    <w:rsid w:val="00226E9A"/>
    <w:rsid w:val="002332B3"/>
    <w:rsid w:val="00242A14"/>
    <w:rsid w:val="002523B3"/>
    <w:rsid w:val="002621F2"/>
    <w:rsid w:val="00266597"/>
    <w:rsid w:val="002A20DF"/>
    <w:rsid w:val="002F675F"/>
    <w:rsid w:val="00324286"/>
    <w:rsid w:val="00333081"/>
    <w:rsid w:val="0033763C"/>
    <w:rsid w:val="00346146"/>
    <w:rsid w:val="00355AA0"/>
    <w:rsid w:val="00374FCF"/>
    <w:rsid w:val="0039442E"/>
    <w:rsid w:val="003A2FE9"/>
    <w:rsid w:val="003C6C82"/>
    <w:rsid w:val="003D3EF8"/>
    <w:rsid w:val="003E1296"/>
    <w:rsid w:val="00451E54"/>
    <w:rsid w:val="00455C0D"/>
    <w:rsid w:val="00470CE0"/>
    <w:rsid w:val="004B5D61"/>
    <w:rsid w:val="004E2B49"/>
    <w:rsid w:val="004E3A2F"/>
    <w:rsid w:val="004F0B43"/>
    <w:rsid w:val="005079D9"/>
    <w:rsid w:val="005107DD"/>
    <w:rsid w:val="00550890"/>
    <w:rsid w:val="005565A8"/>
    <w:rsid w:val="00572584"/>
    <w:rsid w:val="00590FCD"/>
    <w:rsid w:val="005C005E"/>
    <w:rsid w:val="005D3AF0"/>
    <w:rsid w:val="005D67D1"/>
    <w:rsid w:val="005E01B5"/>
    <w:rsid w:val="005E12D4"/>
    <w:rsid w:val="005E20D3"/>
    <w:rsid w:val="005E7B2F"/>
    <w:rsid w:val="006074EC"/>
    <w:rsid w:val="00633A82"/>
    <w:rsid w:val="00636614"/>
    <w:rsid w:val="006579DC"/>
    <w:rsid w:val="006604DE"/>
    <w:rsid w:val="00664746"/>
    <w:rsid w:val="006B1101"/>
    <w:rsid w:val="006B671C"/>
    <w:rsid w:val="006B6BB0"/>
    <w:rsid w:val="006F7EBF"/>
    <w:rsid w:val="00713A8C"/>
    <w:rsid w:val="00741E4B"/>
    <w:rsid w:val="00745766"/>
    <w:rsid w:val="007A1CA1"/>
    <w:rsid w:val="007B154D"/>
    <w:rsid w:val="007C1B09"/>
    <w:rsid w:val="007D2CF0"/>
    <w:rsid w:val="007D6147"/>
    <w:rsid w:val="007D6AD0"/>
    <w:rsid w:val="007E47DF"/>
    <w:rsid w:val="007F46B3"/>
    <w:rsid w:val="008039A3"/>
    <w:rsid w:val="008054CC"/>
    <w:rsid w:val="00825B84"/>
    <w:rsid w:val="00830247"/>
    <w:rsid w:val="008409A8"/>
    <w:rsid w:val="00850989"/>
    <w:rsid w:val="00866598"/>
    <w:rsid w:val="00881A3A"/>
    <w:rsid w:val="008A36AF"/>
    <w:rsid w:val="008C79DE"/>
    <w:rsid w:val="008C7FEE"/>
    <w:rsid w:val="008D2CCA"/>
    <w:rsid w:val="008D2ED1"/>
    <w:rsid w:val="008D7339"/>
    <w:rsid w:val="009136A4"/>
    <w:rsid w:val="009168EE"/>
    <w:rsid w:val="00950D20"/>
    <w:rsid w:val="00973DFF"/>
    <w:rsid w:val="00986B83"/>
    <w:rsid w:val="009976D1"/>
    <w:rsid w:val="00997E47"/>
    <w:rsid w:val="009A7889"/>
    <w:rsid w:val="009C0115"/>
    <w:rsid w:val="009C3C98"/>
    <w:rsid w:val="009D3707"/>
    <w:rsid w:val="009F0694"/>
    <w:rsid w:val="009F6A03"/>
    <w:rsid w:val="00A00F6F"/>
    <w:rsid w:val="00A30046"/>
    <w:rsid w:val="00A515D5"/>
    <w:rsid w:val="00A77472"/>
    <w:rsid w:val="00A82562"/>
    <w:rsid w:val="00A93AEA"/>
    <w:rsid w:val="00AA2400"/>
    <w:rsid w:val="00AF0E37"/>
    <w:rsid w:val="00B23ADF"/>
    <w:rsid w:val="00B3261E"/>
    <w:rsid w:val="00B50CB0"/>
    <w:rsid w:val="00B5783A"/>
    <w:rsid w:val="00B62DAA"/>
    <w:rsid w:val="00B82895"/>
    <w:rsid w:val="00B91D63"/>
    <w:rsid w:val="00BB6F28"/>
    <w:rsid w:val="00BC39CE"/>
    <w:rsid w:val="00BD2005"/>
    <w:rsid w:val="00C03DAC"/>
    <w:rsid w:val="00C178C5"/>
    <w:rsid w:val="00C64367"/>
    <w:rsid w:val="00C92A24"/>
    <w:rsid w:val="00CA0D19"/>
    <w:rsid w:val="00CB51CE"/>
    <w:rsid w:val="00CC4E5C"/>
    <w:rsid w:val="00CE2EDD"/>
    <w:rsid w:val="00CF318A"/>
    <w:rsid w:val="00CF577D"/>
    <w:rsid w:val="00D24307"/>
    <w:rsid w:val="00D25CB8"/>
    <w:rsid w:val="00D268E0"/>
    <w:rsid w:val="00D4111B"/>
    <w:rsid w:val="00D56A09"/>
    <w:rsid w:val="00D63E59"/>
    <w:rsid w:val="00D677F0"/>
    <w:rsid w:val="00DB1D41"/>
    <w:rsid w:val="00DD5B1A"/>
    <w:rsid w:val="00DE1109"/>
    <w:rsid w:val="00DF7A5B"/>
    <w:rsid w:val="00E10E1C"/>
    <w:rsid w:val="00E27D1F"/>
    <w:rsid w:val="00E44D38"/>
    <w:rsid w:val="00E501AD"/>
    <w:rsid w:val="00E5303D"/>
    <w:rsid w:val="00E54980"/>
    <w:rsid w:val="00E54BB3"/>
    <w:rsid w:val="00E638EC"/>
    <w:rsid w:val="00E73C34"/>
    <w:rsid w:val="00E74946"/>
    <w:rsid w:val="00E839D3"/>
    <w:rsid w:val="00E8499A"/>
    <w:rsid w:val="00EA2A62"/>
    <w:rsid w:val="00EA6286"/>
    <w:rsid w:val="00EC5F73"/>
    <w:rsid w:val="00ED628D"/>
    <w:rsid w:val="00EE0D5C"/>
    <w:rsid w:val="00EE29B2"/>
    <w:rsid w:val="00EE4AF7"/>
    <w:rsid w:val="00EF7C48"/>
    <w:rsid w:val="00F14331"/>
    <w:rsid w:val="00F27A65"/>
    <w:rsid w:val="00F27A8F"/>
    <w:rsid w:val="00F84468"/>
    <w:rsid w:val="00F918B5"/>
    <w:rsid w:val="00FA4C45"/>
    <w:rsid w:val="00FB71E2"/>
    <w:rsid w:val="00FD4A35"/>
    <w:rsid w:val="00FD716B"/>
    <w:rsid w:val="00FF1DD0"/>
    <w:rsid w:val="00FF7D47"/>
    <w:rsid w:val="176B6168"/>
    <w:rsid w:val="34E96404"/>
    <w:rsid w:val="3AFC106D"/>
    <w:rsid w:val="47D83DA7"/>
    <w:rsid w:val="637D216D"/>
    <w:rsid w:val="6D4D7486"/>
    <w:rsid w:val="6F8B51A8"/>
    <w:rsid w:val="729E0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37F3"/>
  <w15:docId w15:val="{0448429B-2779-4BAE-8675-271EC1C3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1">
    <w:name w:val="heading 1"/>
    <w:basedOn w:val="a"/>
    <w:next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pPr>
      <w:spacing w:after="100"/>
      <w:ind w:left="440"/>
    </w:pPr>
  </w:style>
  <w:style w:type="paragraph" w:styleId="a3">
    <w:name w:val="footer"/>
    <w:basedOn w:val="a"/>
    <w:link w:val="a4"/>
    <w:uiPriority w:val="99"/>
    <w:unhideWhenUsed/>
    <w:qFormat/>
    <w:pPr>
      <w:tabs>
        <w:tab w:val="center" w:pos="4680"/>
        <w:tab w:val="right" w:pos="9360"/>
      </w:tabs>
      <w:spacing w:after="0" w:line="240" w:lineRule="auto"/>
    </w:pPr>
  </w:style>
  <w:style w:type="paragraph" w:styleId="a5">
    <w:name w:val="header"/>
    <w:basedOn w:val="a"/>
    <w:link w:val="a6"/>
    <w:uiPriority w:val="99"/>
    <w:unhideWhenUsed/>
    <w:qFormat/>
    <w:pPr>
      <w:tabs>
        <w:tab w:val="center" w:pos="4680"/>
        <w:tab w:val="right" w:pos="9360"/>
      </w:tabs>
      <w:spacing w:after="0" w:line="240" w:lineRule="auto"/>
    </w:pPr>
  </w:style>
  <w:style w:type="paragraph" w:styleId="TOC1">
    <w:name w:val="toc 1"/>
    <w:basedOn w:val="a"/>
    <w:next w:val="a"/>
    <w:uiPriority w:val="39"/>
    <w:unhideWhenUsed/>
    <w:pPr>
      <w:spacing w:after="100"/>
    </w:pPr>
  </w:style>
  <w:style w:type="paragraph" w:styleId="TOC2">
    <w:name w:val="toc 2"/>
    <w:basedOn w:val="a"/>
    <w:next w:val="a"/>
    <w:uiPriority w:val="39"/>
    <w:unhideWhenUsed/>
    <w:pPr>
      <w:spacing w:after="100"/>
      <w:ind w:left="220"/>
    </w:pPr>
  </w:style>
  <w:style w:type="paragraph" w:styleId="a7">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Hyperlink"/>
    <w:basedOn w:val="a0"/>
    <w:uiPriority w:val="99"/>
    <w:unhideWhenUsed/>
    <w:qFormat/>
    <w:rPr>
      <w:color w:val="0563C1" w:themeColor="hyperlink"/>
      <w:u w:val="single"/>
    </w:rPr>
  </w:style>
  <w:style w:type="character" w:customStyle="1" w:styleId="a6">
    <w:name w:val="页眉 字符"/>
    <w:basedOn w:val="a0"/>
    <w:link w:val="a5"/>
    <w:uiPriority w:val="99"/>
    <w:qFormat/>
  </w:style>
  <w:style w:type="character" w:customStyle="1" w:styleId="a4">
    <w:name w:val="页脚 字符"/>
    <w:basedOn w:val="a0"/>
    <w:link w:val="a3"/>
    <w:uiPriority w:val="99"/>
    <w:qFormat/>
  </w:style>
  <w:style w:type="character" w:customStyle="1" w:styleId="UnresolvedMention1">
    <w:name w:val="Unresolved Mention1"/>
    <w:basedOn w:val="a0"/>
    <w:uiPriority w:val="99"/>
    <w:semiHidden/>
    <w:unhideWhenUsed/>
    <w:rPr>
      <w:color w:val="605E5C"/>
      <w:shd w:val="clear" w:color="auto" w:fill="E1DFDD"/>
    </w:rPr>
  </w:style>
  <w:style w:type="paragraph" w:styleId="a9">
    <w:name w:val="List Paragraph"/>
    <w:basedOn w:val="a"/>
    <w:uiPriority w:val="34"/>
    <w:qFormat/>
    <w:pPr>
      <w:ind w:left="720"/>
      <w:contextualSpacing/>
    </w:pPr>
  </w:style>
  <w:style w:type="character" w:customStyle="1" w:styleId="10">
    <w:name w:val="标题 1 字符"/>
    <w:basedOn w:val="a0"/>
    <w:link w:val="1"/>
    <w:uiPriority w:val="9"/>
    <w:qFormat/>
    <w:rPr>
      <w:rFonts w:ascii="Times New Roman" w:eastAsia="Times New Roman" w:hAnsi="Times New Roman" w:cs="Times New Roman"/>
      <w:b/>
      <w:bCs/>
      <w:kern w:val="36"/>
      <w:sz w:val="48"/>
      <w:szCs w:val="48"/>
      <w14:ligatures w14:val="none"/>
    </w:rPr>
  </w:style>
  <w:style w:type="character" w:customStyle="1" w:styleId="ast-terms-link">
    <w:name w:val="ast-terms-link"/>
    <w:basedOn w:val="a0"/>
    <w:qFormat/>
  </w:style>
  <w:style w:type="character" w:customStyle="1" w:styleId="posted-by">
    <w:name w:val="posted-by"/>
    <w:basedOn w:val="a0"/>
  </w:style>
  <w:style w:type="character" w:customStyle="1" w:styleId="author-name">
    <w:name w:val="author-name"/>
    <w:basedOn w:val="a0"/>
  </w:style>
  <w:style w:type="character" w:customStyle="1" w:styleId="published">
    <w:name w:val="published"/>
    <w:basedOn w:val="a0"/>
  </w:style>
  <w:style w:type="character" w:customStyle="1" w:styleId="20">
    <w:name w:val="标题 2 字符"/>
    <w:basedOn w:val="a0"/>
    <w:link w:val="2"/>
    <w:uiPriority w:val="9"/>
    <w:qFormat/>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qFormat/>
    <w:rPr>
      <w:rFonts w:asciiTheme="majorHAnsi" w:eastAsiaTheme="majorEastAsia" w:hAnsiTheme="majorHAnsi" w:cstheme="majorBidi"/>
      <w:color w:val="1F3864" w:themeColor="accent1" w:themeShade="80"/>
      <w:sz w:val="24"/>
      <w:szCs w:val="24"/>
    </w:rPr>
  </w:style>
  <w:style w:type="paragraph" w:customStyle="1" w:styleId="TOC10">
    <w:name w:val="TOC 标题1"/>
    <w:basedOn w:val="1"/>
    <w:next w:val="a"/>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40">
    <w:name w:val="标题 4 字符"/>
    <w:basedOn w:val="a0"/>
    <w:link w:val="4"/>
    <w:uiPriority w:val="9"/>
    <w:qFormat/>
    <w:rPr>
      <w:rFonts w:asciiTheme="majorHAnsi" w:eastAsiaTheme="majorEastAsia" w:hAnsiTheme="majorHAnsi" w:cstheme="majorBidi"/>
      <w:i/>
      <w:iCs/>
      <w:color w:val="2F5496" w:themeColor="accent1" w:themeShade="BF"/>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503092">
      <w:bodyDiv w:val="1"/>
      <w:marLeft w:val="0"/>
      <w:marRight w:val="0"/>
      <w:marTop w:val="0"/>
      <w:marBottom w:val="0"/>
      <w:divBdr>
        <w:top w:val="none" w:sz="0" w:space="0" w:color="auto"/>
        <w:left w:val="none" w:sz="0" w:space="0" w:color="auto"/>
        <w:bottom w:val="none" w:sz="0" w:space="0" w:color="auto"/>
        <w:right w:val="none" w:sz="0" w:space="0" w:color="auto"/>
      </w:divBdr>
    </w:div>
    <w:div w:id="1853911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6541/mcdonald-s-advertising-spending-worldwi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log.oxfordcollegeofmarketing.com/2016/06/30/pestel-analysis/" TargetMode="External"/><Relationship Id="rId4" Type="http://schemas.openxmlformats.org/officeDocument/2006/relationships/settings" Target="settings.xml"/><Relationship Id="rId9" Type="http://schemas.openxmlformats.org/officeDocument/2006/relationships/hyperlink" Target="https://www.fcsi.org/foodservice-consultant/the-americas/mcdonalds-continues-invest-tech-fu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F7948-7600-42B1-AA03-21EDCB23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23</Pages>
  <Words>5180</Words>
  <Characters>29527</Characters>
  <Application>Microsoft Office Word</Application>
  <DocSecurity>0</DocSecurity>
  <Lines>246</Lines>
  <Paragraphs>69</Paragraphs>
  <ScaleCrop>false</ScaleCrop>
  <Company/>
  <LinksUpToDate>false</LinksUpToDate>
  <CharactersWithSpaces>34638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Jianmei Liu (2234055)</cp:lastModifiedBy>
  <cp:revision>4</cp:revision>
  <dcterms:created xsi:type="dcterms:W3CDTF">2023-07-09T19:36:00Z</dcterms:created>
  <dcterms:modified xsi:type="dcterms:W3CDTF">2023-07-16T07:37:00Z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742E93EE744843EF861535B1D82B7C57_12</vt:lpwstr>
  </property>
  <property fmtid="{D5CDD505-2E9C-101B-9397-08002B2CF9AE}" pid="4" name="GrammarlyDocumentId">
    <vt:lpwstr>c7305298-9879-4b5b-a9ac-e6e69cfc626d</vt:lpwstr>
  </property>
</Properties>
</file>