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00DF9AD2" w:rsidP="2A6F04CE" w:rsidRDefault="00DF9AD2" w14:paraId="406DCB4A" w14:textId="76FDE9BE">
      <w:pPr>
        <w:pStyle w:val="Normal"/>
        <w:rPr>
          <w:rFonts w:ascii="Arial" w:hAnsi="Arial" w:eastAsia="Arial" w:cs="Arial"/>
          <w:i w:val="0"/>
          <w:iCs w:val="0"/>
          <w:sz w:val="24"/>
          <w:szCs w:val="24"/>
        </w:rPr>
      </w:pPr>
      <w:r w:rsidRPr="2A6F04CE" w:rsidR="00DF9AD2">
        <w:rPr>
          <w:rFonts w:ascii="Arial" w:hAnsi="Arial" w:eastAsia="Arial" w:cs="Arial"/>
          <w:sz w:val="24"/>
          <w:szCs w:val="24"/>
        </w:rPr>
        <w:t xml:space="preserve">Presentation Link (2024) </w:t>
      </w:r>
      <w:r w:rsidRPr="2A6F04CE" w:rsidR="00DF9AD2">
        <w:rPr>
          <w:rFonts w:ascii="Arial" w:hAnsi="Arial" w:eastAsia="Arial" w:cs="Arial"/>
          <w:i w:val="1"/>
          <w:iCs w:val="1"/>
          <w:sz w:val="24"/>
          <w:szCs w:val="24"/>
        </w:rPr>
        <w:t xml:space="preserve">Feasibility Plan. </w:t>
      </w:r>
      <w:r w:rsidRPr="2A6F04CE" w:rsidR="00DF9AD2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c5bf462d9b404268">
        <w:r w:rsidRPr="2A6F04CE" w:rsidR="44A3B1AE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https://uowtsd-my.sharepoint.com/:v:/g/personal/2121370_student_uwtsd_ac_uk/ETxQjGsqsApMjI5phMYQUrwB2UWb_6oAtAYUAdLQYxZTPQ?referrer=Teams.TEAMS-ELECTRON&amp;referrerScenario=MeetingChicletGetLink.view.view</w:t>
        </w:r>
      </w:hyperlink>
      <w:r w:rsidRPr="2A6F04CE" w:rsidR="44A3B1AE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9 </w:t>
      </w:r>
      <w:r w:rsidRPr="2A6F04CE" w:rsidR="44A3B1AE">
        <w:rPr>
          <w:rFonts w:ascii="Arial" w:hAnsi="Arial" w:eastAsia="Arial" w:cs="Arial"/>
          <w:i w:val="0"/>
          <w:iCs w:val="0"/>
          <w:sz w:val="24"/>
          <w:szCs w:val="24"/>
        </w:rPr>
        <w:t>February</w:t>
      </w:r>
      <w:r w:rsidRPr="2A6F04CE" w:rsidR="44A3B1AE">
        <w:rPr>
          <w:rFonts w:ascii="Arial" w:hAnsi="Arial" w:eastAsia="Arial" w:cs="Arial"/>
          <w:i w:val="0"/>
          <w:iCs w:val="0"/>
          <w:sz w:val="24"/>
          <w:szCs w:val="24"/>
        </w:rPr>
        <w:t xml:space="preserve"> 2024)</w:t>
      </w:r>
    </w:p>
    <w:p w:rsidR="2A6F04CE" w:rsidP="2A6F04CE" w:rsidRDefault="2A6F04CE" w14:paraId="6910ED4D" w14:textId="6C9DB759">
      <w:pPr>
        <w:pStyle w:val="Normal"/>
      </w:pPr>
    </w:p>
    <w:p w:rsidR="2A6F04CE" w:rsidP="2A6F04CE" w:rsidRDefault="2A6F04CE" w14:paraId="1A794B8C" w14:textId="188C1011">
      <w:pPr>
        <w:pStyle w:val="Normal"/>
      </w:pPr>
    </w:p>
    <w:p w:rsidR="0770F7F5" w:rsidP="2A6F04CE" w:rsidRDefault="0770F7F5" w14:paraId="7AD82687" w14:textId="1F2A554F">
      <w:pPr>
        <w:pStyle w:val="Normal"/>
      </w:pPr>
      <w:r w:rsidR="0770F7F5">
        <w:drawing>
          <wp:inline wp14:editId="1A65276A" wp14:anchorId="6827D716">
            <wp:extent cx="4572000" cy="2476500"/>
            <wp:effectExtent l="0" t="0" r="0" b="0"/>
            <wp:docPr id="3624624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4b1340932d41a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70F7F5" w:rsidP="2A6F04CE" w:rsidRDefault="0770F7F5" w14:paraId="16495290" w14:textId="660FBCDE">
      <w:pPr>
        <w:pStyle w:val="Normal"/>
      </w:pPr>
      <w:r w:rsidR="0770F7F5">
        <w:drawing>
          <wp:inline wp14:editId="1D567C04" wp14:anchorId="24DC3C02">
            <wp:extent cx="4572000" cy="2571750"/>
            <wp:effectExtent l="0" t="0" r="0" b="0"/>
            <wp:docPr id="7514673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fad41e5725541c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70F7F5" w:rsidP="2A6F04CE" w:rsidRDefault="0770F7F5" w14:paraId="7E8AEAF0" w14:textId="67FBF93B">
      <w:pPr>
        <w:pStyle w:val="Normal"/>
      </w:pPr>
      <w:r w:rsidR="0770F7F5">
        <w:drawing>
          <wp:inline wp14:editId="4F680771" wp14:anchorId="766EDA94">
            <wp:extent cx="4572000" cy="2571750"/>
            <wp:effectExtent l="0" t="0" r="0" b="0"/>
            <wp:docPr id="19133723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7be5dc25f741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70F7F5" w:rsidP="2A6F04CE" w:rsidRDefault="0770F7F5" w14:paraId="71429F05" w14:textId="001F9B4B">
      <w:pPr>
        <w:pStyle w:val="Normal"/>
      </w:pPr>
      <w:r w:rsidR="0770F7F5">
        <w:drawing>
          <wp:inline wp14:editId="64DF7C28" wp14:anchorId="38F6FC6C">
            <wp:extent cx="4572000" cy="2571750"/>
            <wp:effectExtent l="0" t="0" r="0" b="0"/>
            <wp:docPr id="15889252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43d416af77846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07C5CB65" w14:textId="70AC075B">
      <w:pPr>
        <w:pStyle w:val="Normal"/>
      </w:pPr>
      <w:r w:rsidR="136CEDB6">
        <w:drawing>
          <wp:inline wp14:editId="6C1D6C88" wp14:anchorId="35F1C249">
            <wp:extent cx="4572000" cy="2571750"/>
            <wp:effectExtent l="0" t="0" r="0" b="0"/>
            <wp:docPr id="2101843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7c7c9cac98494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7DEAAEA3" w14:textId="0BF85AF7">
      <w:pPr>
        <w:pStyle w:val="Normal"/>
      </w:pPr>
      <w:r w:rsidR="136CEDB6">
        <w:drawing>
          <wp:inline wp14:editId="2EF89038" wp14:anchorId="611586C3">
            <wp:extent cx="4572000" cy="2590800"/>
            <wp:effectExtent l="0" t="0" r="0" b="0"/>
            <wp:docPr id="9443023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c3238627964d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0F1C9ED2" w14:textId="39808C71">
      <w:pPr>
        <w:pStyle w:val="Normal"/>
      </w:pPr>
      <w:r w:rsidR="136CEDB6">
        <w:drawing>
          <wp:inline wp14:editId="1DB320EE" wp14:anchorId="7DDB080C">
            <wp:extent cx="4572000" cy="2571750"/>
            <wp:effectExtent l="0" t="0" r="0" b="0"/>
            <wp:docPr id="19481361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c48ab14c55b4d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293B2307" w14:textId="0A82FA4D">
      <w:pPr>
        <w:pStyle w:val="Normal"/>
      </w:pPr>
      <w:r w:rsidR="136CEDB6">
        <w:drawing>
          <wp:inline wp14:editId="66100FDE" wp14:anchorId="5B7CDA93">
            <wp:extent cx="4572000" cy="2552700"/>
            <wp:effectExtent l="0" t="0" r="0" b="0"/>
            <wp:docPr id="135750263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855bc0e02644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54B78345" w14:textId="133C02D0">
      <w:pPr>
        <w:pStyle w:val="Normal"/>
      </w:pPr>
      <w:r w:rsidR="136CEDB6">
        <w:drawing>
          <wp:inline wp14:editId="6C8F50C8" wp14:anchorId="6451CF13">
            <wp:extent cx="4572000" cy="2552700"/>
            <wp:effectExtent l="0" t="0" r="0" b="0"/>
            <wp:docPr id="16972932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6c01019ebf40a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530171E1" w14:textId="00D09E42">
      <w:pPr>
        <w:pStyle w:val="Normal"/>
      </w:pPr>
      <w:r w:rsidR="136CEDB6">
        <w:drawing>
          <wp:inline wp14:editId="1F005882" wp14:anchorId="5B609C3C">
            <wp:extent cx="4572000" cy="2571750"/>
            <wp:effectExtent l="0" t="0" r="0" b="0"/>
            <wp:docPr id="10154568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2170364e75450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1C7D7DFC" w14:textId="6B2B3A33">
      <w:pPr>
        <w:pStyle w:val="Normal"/>
      </w:pPr>
      <w:r w:rsidR="136CEDB6">
        <w:drawing>
          <wp:inline wp14:editId="7FC30893" wp14:anchorId="03CA133B">
            <wp:extent cx="4572000" cy="2562225"/>
            <wp:effectExtent l="0" t="0" r="0" b="0"/>
            <wp:docPr id="7634333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b5f33486744c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2868EF07" w14:textId="70260336">
      <w:pPr>
        <w:pStyle w:val="Normal"/>
      </w:pPr>
      <w:r w:rsidR="136CEDB6">
        <w:drawing>
          <wp:inline wp14:editId="045100CF" wp14:anchorId="0A60C7EE">
            <wp:extent cx="4572000" cy="2581275"/>
            <wp:effectExtent l="0" t="0" r="0" b="0"/>
            <wp:docPr id="16942343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9ca197c1c2d40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4211785F" w14:textId="6104AB22">
      <w:pPr>
        <w:pStyle w:val="Normal"/>
      </w:pPr>
      <w:r w:rsidR="136CEDB6">
        <w:drawing>
          <wp:inline wp14:editId="710B4550" wp14:anchorId="7A1FB194">
            <wp:extent cx="4572000" cy="2533650"/>
            <wp:effectExtent l="0" t="0" r="0" b="0"/>
            <wp:docPr id="17178830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b7112c39ca429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6CEDB6" w:rsidP="2A6F04CE" w:rsidRDefault="136CEDB6" w14:paraId="5F15C9E3" w14:textId="72AB3FE0">
      <w:pPr>
        <w:pStyle w:val="Normal"/>
      </w:pPr>
      <w:r w:rsidRPr="2A6F04CE" w:rsidR="136CEDB6">
        <w:rPr>
          <w:rFonts w:ascii="Arial" w:hAnsi="Arial" w:eastAsia="Arial" w:cs="Arial"/>
          <w:sz w:val="24"/>
          <w:szCs w:val="24"/>
        </w:rPr>
        <w:t>REFERENCE LIST:</w:t>
      </w:r>
    </w:p>
    <w:p w:rsidR="2A6F04CE" w:rsidP="2A6F04CE" w:rsidRDefault="2A6F04CE" w14:paraId="770F976D" w14:textId="71202CA5">
      <w:pPr>
        <w:pStyle w:val="Normal"/>
        <w:rPr>
          <w:rFonts w:ascii="Arial" w:hAnsi="Arial" w:eastAsia="Arial" w:cs="Arial"/>
          <w:sz w:val="24"/>
          <w:szCs w:val="24"/>
        </w:rPr>
      </w:pPr>
    </w:p>
    <w:p w:rsidR="136CEDB6" w:rsidP="2A6F04CE" w:rsidRDefault="136CEDB6" w14:paraId="6EFBCAAB" w14:textId="1D73E7EA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Barilla Group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Who we are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w:anchor=":~:text=Gianluca%20Di%20Tondo&amp;text=As%20of%20April%202023%20he%20has%20been%20appointed%20Barilla%20Group%20CEO" r:id="R962c03ac8afd4e5e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https://www.barillagroup.com/en/who-we-are/family-company/#:~:text=Gianluca%20Di%20Tondo&amp;text=As%20of%20April%202023%20he%20has%20been%20appointed%20Barilla%20Group%20CEO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4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 xml:space="preserve">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>February 2024).</w:t>
      </w:r>
    </w:p>
    <w:p w:rsidR="136CEDB6" w:rsidP="2A6F04CE" w:rsidRDefault="136CEDB6" w14:paraId="696BB810" w14:textId="56C33F2A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Boots Charitable Trust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Boots Charitable Trust.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w:anchor="ui-id-1" r:id="R0df844e63a834db3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Boots UK - Boots Charitable Trust (boots-uk.com)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 February 2024).</w:t>
      </w:r>
    </w:p>
    <w:p w:rsidR="136CEDB6" w:rsidP="2A6F04CE" w:rsidRDefault="136CEDB6" w14:paraId="18EBEA8F" w14:textId="332110B0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Bowdin, G., Allen, J., O’Toole, W., Harris, R. and McDonnell, I. (2011) Events Management. Oxford: Elsevier.</w:t>
      </w:r>
    </w:p>
    <w:p w:rsidR="136CEDB6" w:rsidP="2A6F04CE" w:rsidRDefault="136CEDB6" w14:paraId="6732911D" w14:textId="436F2833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Broadcast Media Services (2024) ‘Corporate Communications’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BMS.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</w:t>
      </w:r>
      <w:hyperlink r:id="R210ee790523445a5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https://www.broadcastmedia.co.uk/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 February 2024).</w:t>
      </w:r>
    </w:p>
    <w:p w:rsidR="136CEDB6" w:rsidP="2A6F04CE" w:rsidRDefault="136CEDB6" w14:paraId="1D7E08CD" w14:textId="14FAFC4A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it"/>
        </w:rPr>
        <w:t xml:space="preserve">Coco di Mama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it"/>
        </w:rPr>
        <w:t xml:space="preserve">Introducing the Pastraw.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 </w:t>
      </w:r>
      <w:hyperlink r:id="Rf95677285e4649c3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https://www.cocodimama.co.uk/pastraw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 February 2024).</w:t>
      </w:r>
    </w:p>
    <w:p w:rsidR="136CEDB6" w:rsidP="2A6F04CE" w:rsidRDefault="136CEDB6" w14:paraId="181E99B3" w14:textId="01845D26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Costco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Find a Warehouse.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b086f0d5cad046cc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https://www.costco.co.uk/store-finder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 February 2024).</w:t>
      </w:r>
    </w:p>
    <w:p w:rsidR="136CEDB6" w:rsidP="2A6F04CE" w:rsidRDefault="136CEDB6" w14:paraId="231A8F12" w14:textId="0CC4015D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Envar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Meet the Team.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>at: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6f09b1832ab74887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https://www.envar.co.uk/about-envar/meet-the-team/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5 February 2024).</w:t>
      </w:r>
    </w:p>
    <w:p w:rsidR="136CEDB6" w:rsidP="2A6F04CE" w:rsidRDefault="136CEDB6" w14:paraId="1AED4CCC" w14:textId="20A36180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GCL Food Ingredients (2022) ‘Winter Food Trends 2022’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GCL Food Ingredients,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26 October. Available at: </w:t>
      </w:r>
      <w:hyperlink r:id="R949e24e383a0468e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https://gclfoodingredients.com/news/winter-food-trends-2022/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5 February 2024).</w:t>
      </w:r>
    </w:p>
    <w:p w:rsidR="136CEDB6" w:rsidP="2A6F04CE" w:rsidRDefault="136CEDB6" w14:paraId="109884FB" w14:textId="249BD655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36CEDB6" w:rsidP="2A6F04CE" w:rsidRDefault="136CEDB6" w14:paraId="478D5D32" w14:textId="3B88F109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Getz, D. and Page, S. (2020) 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Event studies: theory, 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research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and policy for planned events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Fourth Edition. Abingdon,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Oxon;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Routledge, an imp Taylor &amp; Francis Group</w:t>
      </w:r>
    </w:p>
    <w:p w:rsidR="136CEDB6" w:rsidP="2A6F04CE" w:rsidRDefault="136CEDB6" w14:paraId="4FD1B30E" w14:textId="6EF3EFD7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Neville, C. (2023) ‘How QR Tickets are revolutionizing the event industry’, 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Events,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18 July. Available at: </w:t>
      </w:r>
      <w:hyperlink r:id="R3664cfbfdeee436e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https://events.com/blog/how-qr-code-tickets-are-revolutionizing-the-event-industry/</w:t>
        </w:r>
      </w:hyperlink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9 February 2024).</w:t>
      </w:r>
    </w:p>
    <w:p w:rsidR="136CEDB6" w:rsidP="2A6F04CE" w:rsidRDefault="136CEDB6" w14:paraId="3255E9BF" w14:textId="3D7D3310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Nottingham City council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Business Support Grants.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0cea1f81f2214d9a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https://www.nottinghamcity.gov.uk/information-for-business/business-information-and-support/procurement/uk-shared-prosperity-fund-ukspf/business-support-grants/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 February 2024).</w:t>
      </w:r>
    </w:p>
    <w:p w:rsidR="136CEDB6" w:rsidP="2A6F04CE" w:rsidRDefault="136CEDB6" w14:paraId="0400E1B4" w14:textId="6CB97F62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fr"/>
        </w:rPr>
        <w:t xml:space="preserve">Gutierrez, J.N. 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fr"/>
        </w:rPr>
        <w:t>et al.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fr"/>
        </w:rPr>
        <w:t xml:space="preserve">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(2019) ‘Evaluation of paper straws versus plastic straws. Development of a methodology for testing and understanding challenges for paper straws’, 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Bioresources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,14(4), pp. 8345-8363. Available at: </w:t>
      </w:r>
      <w:hyperlink r:id="Rafd14477b3994595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https://doi.org/10.15376/biores.14.4.8345-8363</w:t>
        </w:r>
      </w:hyperlink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36CEDB6" w:rsidP="2A6F04CE" w:rsidRDefault="136CEDB6" w14:paraId="2DCC2A30" w14:textId="348AEBC7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Hex Productions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BSL translation services.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at: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564c652378cf44d8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https://gclfoodingredients.com/news/winter-food-trends-2022/</w:t>
        </w:r>
      </w:hyperlink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february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2024).</w:t>
      </w:r>
    </w:p>
    <w:p w:rsidR="136CEDB6" w:rsidP="2A6F04CE" w:rsidRDefault="136CEDB6" w14:paraId="5D8282F0" w14:textId="31F2E122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it"/>
        </w:rPr>
        <w:t xml:space="preserve">Iea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it"/>
        </w:rPr>
        <w:t xml:space="preserve">Net Zero emissions by 2050 Scenario (NZE).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at: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4377ea354d1c40e4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https://www.iea.org/reports/global-energy-and-climate-model/net-zero-emissions-by-2050-scenario-nze</w:t>
        </w:r>
      </w:hyperlink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8 February 2024).</w:t>
      </w:r>
    </w:p>
    <w:p w:rsidR="136CEDB6" w:rsidP="2A6F04CE" w:rsidRDefault="136CEDB6" w14:paraId="4F1A20BC" w14:textId="1AF39A13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Jake Bugg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Jake Bugg About.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eb406112341444cf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https://www.jakebugg.com/about/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6 February 2024).</w:t>
      </w:r>
    </w:p>
    <w:p w:rsidR="136CEDB6" w:rsidP="2A6F04CE" w:rsidRDefault="136CEDB6" w14:paraId="127A52DA" w14:textId="5B72CEF2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Kaspar, R. and Davies, M. (2014) </w:t>
      </w:r>
      <w:r w:rsidRPr="2A6F04CE" w:rsidR="136CEDB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The business of events management</w:t>
      </w:r>
      <w:r w:rsidRPr="2A6F04CE" w:rsidR="136CED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Harlow, England: Pearson</w:t>
      </w:r>
    </w:p>
    <w:p w:rsidR="136CEDB6" w:rsidP="2A6F04CE" w:rsidRDefault="136CEDB6" w14:paraId="229954CD" w14:textId="0FD6F060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UK Gouvernement (2024).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Kenwood Limited, Mark Welch.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Company Number 00872044. Available at: </w:t>
      </w:r>
      <w:hyperlink r:id="R863f61aa60a5450c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https://find-and-update.company-information.service.gov.uk/company/00872044/officers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7 February 2024).</w:t>
      </w:r>
    </w:p>
    <w:p w:rsidR="136CEDB6" w:rsidP="2A6F04CE" w:rsidRDefault="136CEDB6" w14:paraId="7AFF974F" w14:textId="10470773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>Lynch, R. (2009) Strategic Management, 5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Ed. Prentice Hall, Harlow</w:t>
      </w:r>
    </w:p>
    <w:p w:rsidR="136CEDB6" w:rsidP="2A6F04CE" w:rsidRDefault="136CEDB6" w14:paraId="47D5F657" w14:textId="66B5E330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Macyauskaite E. (2022) ‘Paper Straws…They Really do suck!’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Stroodles,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8 March. Available at: </w:t>
      </w:r>
      <w:hyperlink r:id="R66101f1718c843a4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https://stroodles.co.uk/blogs/news/paper-straws-they-really-do-suck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5 February 2024).</w:t>
      </w:r>
    </w:p>
    <w:p w:rsidR="136CEDB6" w:rsidP="2A6F04CE" w:rsidRDefault="136CEDB6" w14:paraId="0A2DB0CA" w14:textId="34ACB1EC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it"/>
        </w:rPr>
        <w:t xml:space="preserve">Marco Pierre White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it"/>
        </w:rPr>
        <w:t xml:space="preserve">Marco Pierre White.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301d9430f15a4f0e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https://www.marcopierrewhite.co/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4 February 2024).</w:t>
      </w:r>
    </w:p>
    <w:p w:rsidR="136CEDB6" w:rsidP="2A6F04CE" w:rsidRDefault="136CEDB6" w14:paraId="19FBD68C" w14:textId="779C1AD2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Nottingham Insight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Population.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>at: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657c75487f2e4ff6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https://www.nottinghaminsight.org.uk/population/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5 February 2024).</w:t>
      </w:r>
    </w:p>
    <w:p w:rsidR="136CEDB6" w:rsidP="2A6F04CE" w:rsidRDefault="136CEDB6" w14:paraId="2B2DB434" w14:textId="548044DC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Nottingham Venue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Nottingham Venues: one Destination, Endless Possibilities.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275c4878042d4426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https://nottinghamvenues.com/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>Accessed: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6 February 2024).</w:t>
      </w:r>
    </w:p>
    <w:p w:rsidR="136CEDB6" w:rsidP="2A6F04CE" w:rsidRDefault="136CEDB6" w14:paraId="05DDF6EA" w14:textId="219B8335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Royal Concert Hall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Royal Concert Hall Auditorium.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  </w:t>
      </w:r>
      <w:hyperlink r:id="R07c91844b6f14592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https://trch.co.uk/rch-auditorium/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 February 2024).</w:t>
      </w:r>
    </w:p>
    <w:p w:rsidR="136CEDB6" w:rsidP="2A6F04CE" w:rsidRDefault="136CEDB6" w14:paraId="04F60B53" w14:textId="5D1F229F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>SquareMeal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300 Restaurants near Nottingham.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>at: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300%20Restaurants%20near%20Nottingham&amp;text=These%20days%20Nottingham%20is%20home,modern%20contemporary%20restaurants%20and%20bars" r:id="R79630e02595d43f3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https://www.squaremeal.co.uk/restaurants/nottingham/local-restaurants#:~:text=300%20Restaurants%20near%20Nottingham&amp;text=These%20days%20Nottingham%20is%20home,modern%20contemporary%20restaurants%20and%20bars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 February 2024).</w:t>
      </w:r>
    </w:p>
    <w:p w:rsidR="136CEDB6" w:rsidP="2A6F04CE" w:rsidRDefault="136CEDB6" w14:paraId="09E01E0F" w14:textId="6D0CB765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Local Standard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Sweet Candy Buffet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c909adec6ad94ad2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https://local.standard.co.uk/company/438228865077249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2 February 2024).</w:t>
      </w:r>
    </w:p>
    <w:p w:rsidR="136CEDB6" w:rsidP="2A6F04CE" w:rsidRDefault="136CEDB6" w14:paraId="696BFC6B" w14:textId="3C1A18DC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Bell Jar Flowers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Events.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468d32cc45a64815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https://www.thebelljarflowers.co.uk/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7 February 2024).</w:t>
      </w:r>
    </w:p>
    <w:p w:rsidR="136CEDB6" w:rsidP="2A6F04CE" w:rsidRDefault="136CEDB6" w14:paraId="2DD5003E" w14:textId="3541410E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Happy Turtle (2024) ‘The role of cities in achieving sustainable development goals’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The Happy Turtle,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7 February. Available at: </w:t>
      </w:r>
      <w:hyperlink r:id="R3c079b8c8cba4906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https://www.thehappyturtlestraw.com/blog/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8 February 2024).</w:t>
      </w:r>
    </w:p>
    <w:p w:rsidR="136CEDB6" w:rsidP="2A6F04CE" w:rsidRDefault="136CEDB6" w14:paraId="32BFD2BA" w14:textId="120700F0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Octavian Group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Security Guard services.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78375c0afc394b32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https://www.octaviangr.com/uk/?gclid=EAIaIQobChMI29bH9MuMhAMVupGDBx03bQABEAAYAyAAEgLuKPD_BwE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6 February 2024).</w:t>
      </w:r>
    </w:p>
    <w:p w:rsidR="136CEDB6" w:rsidP="2A6F04CE" w:rsidRDefault="136CEDB6" w14:paraId="6D2EA6B0" w14:textId="6B74C025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 Park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Nottingham Park.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>at: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757f99e95a4147ae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https://www.q-park.co.uk/en-gb/cities/nottingham/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3 February 2024).</w:t>
      </w:r>
    </w:p>
    <w:p w:rsidR="136CEDB6" w:rsidP="2A6F04CE" w:rsidRDefault="136CEDB6" w14:paraId="3C477237" w14:textId="0C08277E">
      <w:pPr>
        <w:spacing w:after="160" w:afterAutospacing="off" w:line="257" w:lineRule="auto"/>
        <w:ind w:left="-20" w:right="-20"/>
      </w:pP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Yarn Bar (2024) </w:t>
      </w:r>
      <w:r w:rsidRPr="2A6F04CE" w:rsidR="136CEDB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Eat &amp; Drink. </w:t>
      </w:r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f57ff459aaaf4e9c">
        <w:r w:rsidRPr="2A6F04CE" w:rsidR="136CEDB6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153D63"/>
            <w:sz w:val="22"/>
            <w:szCs w:val="22"/>
            <w:u w:val="single"/>
            <w:lang w:val="en-GB"/>
          </w:rPr>
          <w:t>https://trch.co.uk/eat-and-drink/</w:t>
        </w:r>
      </w:hyperlink>
      <w:r w:rsidRPr="2A6F04CE" w:rsidR="136CED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7 February 2024).</w:t>
      </w:r>
    </w:p>
    <w:p w:rsidR="2A6F04CE" w:rsidP="2A6F04CE" w:rsidRDefault="2A6F04CE" w14:paraId="74D0901B" w14:textId="5C281F1C">
      <w:pPr>
        <w:pStyle w:val="Normal"/>
        <w:rPr>
          <w:rFonts w:ascii="Arial" w:hAnsi="Arial" w:eastAsia="Arial" w:cs="Arial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89C92B"/>
    <w:rsid w:val="00057F9C"/>
    <w:rsid w:val="00DF9AD2"/>
    <w:rsid w:val="0689C92B"/>
    <w:rsid w:val="0770F7F5"/>
    <w:rsid w:val="0B65DD0B"/>
    <w:rsid w:val="11EC1BDD"/>
    <w:rsid w:val="136CEDB6"/>
    <w:rsid w:val="2A6F04CE"/>
    <w:rsid w:val="2E03CA39"/>
    <w:rsid w:val="35B47C73"/>
    <w:rsid w:val="3B924835"/>
    <w:rsid w:val="42985C50"/>
    <w:rsid w:val="44A3B1AE"/>
    <w:rsid w:val="47C730CE"/>
    <w:rsid w:val="4AE73634"/>
    <w:rsid w:val="4FBAA757"/>
    <w:rsid w:val="61748908"/>
    <w:rsid w:val="659A9985"/>
    <w:rsid w:val="65A4B21A"/>
    <w:rsid w:val="662ADC51"/>
    <w:rsid w:val="7077F35B"/>
    <w:rsid w:val="7DE33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9846B7"/>
  <w15:chartTrackingRefBased/>
  <w15:docId w15:val="{540E324A-57B5-42BF-BC52-CF55E20392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121370_student_uwtsd_ac_uk/ETxQjGsqsApMjI5phMYQUrwB2UWb_6oAtAYUAdLQYxZTPQ?referrer=Teams.TEAMS-ELECTRON&amp;referrerScenario=MeetingChicletGetLink.view.view" TargetMode="External" Id="Rc5bf462d9b404268" /><Relationship Type="http://schemas.openxmlformats.org/officeDocument/2006/relationships/image" Target="/media/image.png" Id="Rf24b1340932d41ac" /><Relationship Type="http://schemas.openxmlformats.org/officeDocument/2006/relationships/image" Target="/media/image2.png" Id="R7fad41e5725541c4" /><Relationship Type="http://schemas.openxmlformats.org/officeDocument/2006/relationships/image" Target="/media/image3.png" Id="R577be5dc25f7411c" /><Relationship Type="http://schemas.openxmlformats.org/officeDocument/2006/relationships/image" Target="/media/image4.png" Id="Re43d416af7784616" /><Relationship Type="http://schemas.openxmlformats.org/officeDocument/2006/relationships/image" Target="/media/image5.png" Id="R457c7c9cac984949" /><Relationship Type="http://schemas.openxmlformats.org/officeDocument/2006/relationships/image" Target="/media/image6.png" Id="Rd7c3238627964d10" /><Relationship Type="http://schemas.openxmlformats.org/officeDocument/2006/relationships/image" Target="/media/image7.png" Id="R0c48ab14c55b4dcd" /><Relationship Type="http://schemas.openxmlformats.org/officeDocument/2006/relationships/image" Target="/media/image8.png" Id="R4d855bc0e026445a" /><Relationship Type="http://schemas.openxmlformats.org/officeDocument/2006/relationships/image" Target="/media/image9.png" Id="Rb66c01019ebf40a1" /><Relationship Type="http://schemas.openxmlformats.org/officeDocument/2006/relationships/image" Target="/media/imagea.png" Id="R272170364e754506" /><Relationship Type="http://schemas.openxmlformats.org/officeDocument/2006/relationships/image" Target="/media/imageb.png" Id="Ra7b5f33486744c53" /><Relationship Type="http://schemas.openxmlformats.org/officeDocument/2006/relationships/image" Target="/media/imagec.png" Id="Rf9ca197c1c2d4094" /><Relationship Type="http://schemas.openxmlformats.org/officeDocument/2006/relationships/image" Target="/media/imaged.png" Id="Rfdb7112c39ca4291" /><Relationship Type="http://schemas.openxmlformats.org/officeDocument/2006/relationships/hyperlink" Target="https://www.barillagroup.com/en/who-we-are/family-company/" TargetMode="External" Id="R962c03ac8afd4e5e" /><Relationship Type="http://schemas.openxmlformats.org/officeDocument/2006/relationships/hyperlink" Target="https://www.boots-uk.com/environmental-social-governance/what-we-do/caring-for-healthier-communities/boots-charitable-trust/" TargetMode="External" Id="R0df844e63a834db3" /><Relationship Type="http://schemas.openxmlformats.org/officeDocument/2006/relationships/hyperlink" Target="https://www.broadcastmedia.co.uk/" TargetMode="External" Id="R210ee790523445a5" /><Relationship Type="http://schemas.openxmlformats.org/officeDocument/2006/relationships/hyperlink" Target="https://www.cocodimama.co.uk/pastraw" TargetMode="External" Id="Rf95677285e4649c3" /><Relationship Type="http://schemas.openxmlformats.org/officeDocument/2006/relationships/hyperlink" Target="https://www.costco.co.uk/store-finder" TargetMode="External" Id="Rb086f0d5cad046cc" /><Relationship Type="http://schemas.openxmlformats.org/officeDocument/2006/relationships/hyperlink" Target="https://www.envar.co.uk/about-envar/meet-the-team/" TargetMode="External" Id="R6f09b1832ab74887" /><Relationship Type="http://schemas.openxmlformats.org/officeDocument/2006/relationships/hyperlink" Target="https://gclfoodingredients.com/news/winter-food-trends-2022/" TargetMode="External" Id="R949e24e383a0468e" /><Relationship Type="http://schemas.openxmlformats.org/officeDocument/2006/relationships/hyperlink" Target="https://events.com/blog/how-qr-code-tickets-are-revolutionizing-the-event-industry/" TargetMode="External" Id="R3664cfbfdeee436e" /><Relationship Type="http://schemas.openxmlformats.org/officeDocument/2006/relationships/hyperlink" Target="https://www.nottinghamcity.gov.uk/information-for-business/business-information-and-support/procurement/uk-shared-prosperity-fund-ukspf/business-support-grants/" TargetMode="External" Id="R0cea1f81f2214d9a" /><Relationship Type="http://schemas.openxmlformats.org/officeDocument/2006/relationships/hyperlink" Target="https://doi.org/10.15376/biores.14.4.8345-8363" TargetMode="External" Id="Rafd14477b3994595" /><Relationship Type="http://schemas.openxmlformats.org/officeDocument/2006/relationships/hyperlink" Target="https://gclfoodingredients.com/news/winter-food-trends-2022/" TargetMode="External" Id="R564c652378cf44d8" /><Relationship Type="http://schemas.openxmlformats.org/officeDocument/2006/relationships/hyperlink" Target="https://www.iea.org/reports/global-energy-and-climate-model/net-zero-emissions-by-2050-scenario-nze" TargetMode="External" Id="R4377ea354d1c40e4" /><Relationship Type="http://schemas.openxmlformats.org/officeDocument/2006/relationships/hyperlink" Target="https://www.jakebugg.com/about/" TargetMode="External" Id="Reb406112341444cf" /><Relationship Type="http://schemas.openxmlformats.org/officeDocument/2006/relationships/hyperlink" Target="https://find-and-update.company-information.service.gov.uk/company/00872044/officers" TargetMode="External" Id="R863f61aa60a5450c" /><Relationship Type="http://schemas.openxmlformats.org/officeDocument/2006/relationships/hyperlink" Target="https://stroodles.co.uk/blogs/news/paper-straws-they-really-do-suck" TargetMode="External" Id="R66101f1718c843a4" /><Relationship Type="http://schemas.openxmlformats.org/officeDocument/2006/relationships/hyperlink" Target="https://www.marcopierrewhite.co/" TargetMode="External" Id="R301d9430f15a4f0e" /><Relationship Type="http://schemas.openxmlformats.org/officeDocument/2006/relationships/hyperlink" Target="https://www.nottinghaminsight.org.uk/population/" TargetMode="External" Id="R657c75487f2e4ff6" /><Relationship Type="http://schemas.openxmlformats.org/officeDocument/2006/relationships/hyperlink" Target="https://nottinghamvenues.com/" TargetMode="External" Id="R275c4878042d4426" /><Relationship Type="http://schemas.openxmlformats.org/officeDocument/2006/relationships/hyperlink" Target="https://trch.co.uk/rch-auditorium/" TargetMode="External" Id="R07c91844b6f14592" /><Relationship Type="http://schemas.openxmlformats.org/officeDocument/2006/relationships/hyperlink" Target="https://www.squaremeal.co.uk/restaurants/nottingham/local-restaurants" TargetMode="External" Id="R79630e02595d43f3" /><Relationship Type="http://schemas.openxmlformats.org/officeDocument/2006/relationships/hyperlink" Target="https://local.standard.co.uk/company/438228865077249" TargetMode="External" Id="Rc909adec6ad94ad2" /><Relationship Type="http://schemas.openxmlformats.org/officeDocument/2006/relationships/hyperlink" Target="https://www.thebelljarflowers.co.uk/" TargetMode="External" Id="R468d32cc45a64815" /><Relationship Type="http://schemas.openxmlformats.org/officeDocument/2006/relationships/hyperlink" Target="https://www.thehappyturtlestraw.com/blog/" TargetMode="External" Id="R3c079b8c8cba4906" /><Relationship Type="http://schemas.openxmlformats.org/officeDocument/2006/relationships/hyperlink" Target="https://www.octaviangr.com/uk/?gclid=EAIaIQobChMI29bH9MuMhAMVupGDBx03bQABEAAYAyAAEgLuKPD_BwE" TargetMode="External" Id="R78375c0afc394b32" /><Relationship Type="http://schemas.openxmlformats.org/officeDocument/2006/relationships/hyperlink" Target="https://www.q-park.co.uk/en-gb/cities/nottingham/" TargetMode="External" Id="R757f99e95a4147ae" /><Relationship Type="http://schemas.openxmlformats.org/officeDocument/2006/relationships/hyperlink" Target="https://trch.co.uk/eat-and-drink/" TargetMode="External" Id="Rf57ff459aaaf4e9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Mirela Iuliana Covaciu (2121370)</dc:creator>
  <keywords/>
  <dc:description/>
  <lastModifiedBy>Mirela Iuliana Covaciu (2121370)</lastModifiedBy>
  <revision>2</revision>
  <dcterms:created xsi:type="dcterms:W3CDTF">2024-02-09T16:38:55.8412199Z</dcterms:created>
  <dcterms:modified xsi:type="dcterms:W3CDTF">2024-02-09T18:26:39.3133360Z</dcterms:modified>
</coreProperties>
</file>