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9A0064" w14:textId="7595BABE" w:rsidR="00CA15D7" w:rsidRPr="00CA15D7" w:rsidRDefault="1086A063" w:rsidP="11B5ADCD">
      <w:pPr>
        <w:rPr>
          <w:b/>
          <w:bCs/>
          <w:sz w:val="24"/>
          <w:szCs w:val="24"/>
          <w:u w:val="single"/>
        </w:rPr>
      </w:pPr>
      <w:bookmarkStart w:id="0" w:name="_Hlk92486115"/>
      <w:r w:rsidRPr="11B5ADCD">
        <w:rPr>
          <w:b/>
          <w:bCs/>
          <w:sz w:val="24"/>
          <w:szCs w:val="24"/>
          <w:u w:val="single"/>
        </w:rPr>
        <w:t>S</w:t>
      </w:r>
      <w:r w:rsidR="00CA15D7" w:rsidRPr="11B5ADCD">
        <w:rPr>
          <w:b/>
          <w:bCs/>
          <w:sz w:val="24"/>
          <w:szCs w:val="24"/>
          <w:u w:val="single"/>
        </w:rPr>
        <w:t>upport for autistic adults</w:t>
      </w:r>
      <w:r w:rsidR="5459A6C5" w:rsidRPr="11B5ADCD">
        <w:rPr>
          <w:b/>
          <w:bCs/>
          <w:sz w:val="24"/>
          <w:szCs w:val="24"/>
          <w:u w:val="single"/>
        </w:rPr>
        <w:t xml:space="preserve"> in higher education</w:t>
      </w:r>
      <w:r w:rsidR="590B93C1" w:rsidRPr="11B5ADCD">
        <w:rPr>
          <w:b/>
          <w:bCs/>
          <w:sz w:val="24"/>
          <w:szCs w:val="24"/>
          <w:u w:val="single"/>
        </w:rPr>
        <w:t>, a scoping review.</w:t>
      </w:r>
    </w:p>
    <w:p w14:paraId="44EAB225" w14:textId="161CCE7A" w:rsidR="000614B8" w:rsidRDefault="0D528947" w:rsidP="0C23121E">
      <w:pPr>
        <w:rPr>
          <w:sz w:val="24"/>
          <w:szCs w:val="24"/>
        </w:rPr>
      </w:pPr>
      <w:r w:rsidRPr="6541A0A8">
        <w:rPr>
          <w:sz w:val="24"/>
          <w:szCs w:val="24"/>
        </w:rPr>
        <w:t xml:space="preserve">According to The </w:t>
      </w:r>
      <w:r w:rsidR="00550BA3" w:rsidRPr="6541A0A8">
        <w:rPr>
          <w:sz w:val="24"/>
          <w:szCs w:val="24"/>
        </w:rPr>
        <w:t xml:space="preserve">National Autistic Society (2020) </w:t>
      </w:r>
      <w:r w:rsidR="000614B8" w:rsidRPr="6541A0A8">
        <w:rPr>
          <w:sz w:val="24"/>
          <w:szCs w:val="24"/>
        </w:rPr>
        <w:t>“Autism is a lifelong developmental disability that affects ho</w:t>
      </w:r>
      <w:r w:rsidR="00550BA3" w:rsidRPr="6541A0A8">
        <w:rPr>
          <w:sz w:val="24"/>
          <w:szCs w:val="24"/>
        </w:rPr>
        <w:t>w</w:t>
      </w:r>
      <w:r w:rsidR="000614B8" w:rsidRPr="6541A0A8">
        <w:rPr>
          <w:sz w:val="24"/>
          <w:szCs w:val="24"/>
        </w:rPr>
        <w:t xml:space="preserve"> a person communicates </w:t>
      </w:r>
      <w:r w:rsidR="00550BA3" w:rsidRPr="6541A0A8">
        <w:rPr>
          <w:sz w:val="24"/>
          <w:szCs w:val="24"/>
        </w:rPr>
        <w:t>and interacts with the world. One in 100 people in the UK are on the autistic spectrum. This is the equivalent of around 700,000 autistic children and adults.”</w:t>
      </w:r>
    </w:p>
    <w:p w14:paraId="02BA129A" w14:textId="6885A08C" w:rsidR="1F505AC7" w:rsidRDefault="47C0B516" w:rsidP="3CFD573F">
      <w:pPr>
        <w:rPr>
          <w:sz w:val="24"/>
          <w:szCs w:val="24"/>
        </w:rPr>
      </w:pPr>
      <w:r w:rsidRPr="6541A0A8">
        <w:rPr>
          <w:sz w:val="24"/>
          <w:szCs w:val="24"/>
        </w:rPr>
        <w:t xml:space="preserve">The </w:t>
      </w:r>
      <w:r w:rsidR="1F505AC7" w:rsidRPr="6541A0A8">
        <w:rPr>
          <w:sz w:val="24"/>
          <w:szCs w:val="24"/>
        </w:rPr>
        <w:t xml:space="preserve">Autism Society </w:t>
      </w:r>
      <w:r w:rsidR="4FF7439B" w:rsidRPr="6541A0A8">
        <w:rPr>
          <w:sz w:val="24"/>
          <w:szCs w:val="24"/>
        </w:rPr>
        <w:t xml:space="preserve">(2020) </w:t>
      </w:r>
      <w:r w:rsidR="1F505AC7" w:rsidRPr="6541A0A8">
        <w:rPr>
          <w:sz w:val="24"/>
          <w:szCs w:val="24"/>
        </w:rPr>
        <w:t>states that “Autism is a complex and lifelong developmental disabili</w:t>
      </w:r>
      <w:r w:rsidR="08359269" w:rsidRPr="6541A0A8">
        <w:rPr>
          <w:sz w:val="24"/>
          <w:szCs w:val="24"/>
        </w:rPr>
        <w:t>t</w:t>
      </w:r>
      <w:r w:rsidR="1F505AC7" w:rsidRPr="6541A0A8">
        <w:rPr>
          <w:sz w:val="24"/>
          <w:szCs w:val="24"/>
        </w:rPr>
        <w:t>y that first appears in early child</w:t>
      </w:r>
      <w:r w:rsidR="536A3EA2" w:rsidRPr="6541A0A8">
        <w:rPr>
          <w:sz w:val="24"/>
          <w:szCs w:val="24"/>
        </w:rPr>
        <w:t>h</w:t>
      </w:r>
      <w:r w:rsidR="1F505AC7" w:rsidRPr="6541A0A8">
        <w:rPr>
          <w:sz w:val="24"/>
          <w:szCs w:val="24"/>
        </w:rPr>
        <w:t xml:space="preserve">ood. Autism can impact on </w:t>
      </w:r>
      <w:r w:rsidR="31FFEBD1" w:rsidRPr="6541A0A8">
        <w:rPr>
          <w:sz w:val="24"/>
          <w:szCs w:val="24"/>
        </w:rPr>
        <w:t>a person’s social and communication skill</w:t>
      </w:r>
      <w:r w:rsidR="0E813263" w:rsidRPr="6541A0A8">
        <w:rPr>
          <w:sz w:val="24"/>
          <w:szCs w:val="24"/>
        </w:rPr>
        <w:t>s</w:t>
      </w:r>
      <w:r w:rsidR="31FFEBD1" w:rsidRPr="6541A0A8">
        <w:rPr>
          <w:sz w:val="24"/>
          <w:szCs w:val="24"/>
        </w:rPr>
        <w:t xml:space="preserve"> as well as impacting on relationships and self-regulation. Autism can be defined by a certain set of behaviours and is classified as a “spectrum condition</w:t>
      </w:r>
      <w:r w:rsidR="2E80C93D" w:rsidRPr="6541A0A8">
        <w:rPr>
          <w:sz w:val="24"/>
          <w:szCs w:val="24"/>
        </w:rPr>
        <w:t>”</w:t>
      </w:r>
      <w:r w:rsidR="31FFEBD1" w:rsidRPr="6541A0A8">
        <w:rPr>
          <w:sz w:val="24"/>
          <w:szCs w:val="24"/>
        </w:rPr>
        <w:t xml:space="preserve"> that affe</w:t>
      </w:r>
      <w:r w:rsidR="70A4D102" w:rsidRPr="6541A0A8">
        <w:rPr>
          <w:sz w:val="24"/>
          <w:szCs w:val="24"/>
        </w:rPr>
        <w:t>cts people differently and to varying degrees.”</w:t>
      </w:r>
    </w:p>
    <w:p w14:paraId="3FB738FA" w14:textId="7C7E94CA" w:rsidR="00B73DC3" w:rsidRDefault="0062178C">
      <w:pPr>
        <w:rPr>
          <w:sz w:val="24"/>
          <w:szCs w:val="24"/>
        </w:rPr>
      </w:pPr>
      <w:r w:rsidRPr="0C23121E">
        <w:rPr>
          <w:sz w:val="24"/>
          <w:szCs w:val="24"/>
        </w:rPr>
        <w:t>Autism is a disability that had previously not been understood fully by people</w:t>
      </w:r>
      <w:r w:rsidR="1B4E5F2B" w:rsidRPr="0C23121E">
        <w:rPr>
          <w:sz w:val="24"/>
          <w:szCs w:val="24"/>
        </w:rPr>
        <w:t>, which</w:t>
      </w:r>
      <w:r w:rsidRPr="0C23121E">
        <w:rPr>
          <w:sz w:val="24"/>
          <w:szCs w:val="24"/>
        </w:rPr>
        <w:t xml:space="preserve"> meant that autistic people were often misunderstood as being badly behaved.</w:t>
      </w:r>
      <w:r w:rsidR="00B73DC3" w:rsidRPr="0C23121E">
        <w:rPr>
          <w:sz w:val="24"/>
          <w:szCs w:val="24"/>
        </w:rPr>
        <w:t xml:space="preserve"> Autism can affect people in different </w:t>
      </w:r>
      <w:r w:rsidR="2C9625CA" w:rsidRPr="0C23121E">
        <w:rPr>
          <w:sz w:val="24"/>
          <w:szCs w:val="24"/>
        </w:rPr>
        <w:t>ways and</w:t>
      </w:r>
      <w:r w:rsidR="11CBAFAC" w:rsidRPr="0C23121E">
        <w:rPr>
          <w:sz w:val="24"/>
          <w:szCs w:val="24"/>
        </w:rPr>
        <w:t xml:space="preserve"> can </w:t>
      </w:r>
      <w:r w:rsidR="00B73DC3" w:rsidRPr="0C23121E">
        <w:rPr>
          <w:sz w:val="24"/>
          <w:szCs w:val="24"/>
        </w:rPr>
        <w:t xml:space="preserve">cause social anxiety which often leads to people feeling isolated. </w:t>
      </w:r>
    </w:p>
    <w:p w14:paraId="5BD99F2C" w14:textId="032F7DCA" w:rsidR="003F42EF" w:rsidRDefault="5F91138A" w:rsidP="7CCE241E">
      <w:pPr>
        <w:rPr>
          <w:rFonts w:ascii="Calibri" w:hAnsi="Calibri" w:cs="Calibri"/>
          <w:color w:val="4472C4" w:themeColor="accent1"/>
          <w:sz w:val="24"/>
          <w:szCs w:val="24"/>
          <w:lang w:val="en-US"/>
        </w:rPr>
      </w:pPr>
      <w:r w:rsidRPr="7CCE241E">
        <w:rPr>
          <w:rFonts w:ascii="Calibri" w:hAnsi="Calibri" w:cs="Calibri"/>
          <w:sz w:val="24"/>
          <w:szCs w:val="24"/>
          <w:lang w:val="en-US"/>
        </w:rPr>
        <w:t xml:space="preserve">There are some gaps that appear in the research mentioned above including a lack of acknowledgment of how people meet the standards required to gain extra support including extra time and note-takers. This article shows that although some students are being supported, there are still a lot of students without support. </w:t>
      </w:r>
    </w:p>
    <w:p w14:paraId="195C8B33" w14:textId="4E32BEC1" w:rsidR="00680A8E" w:rsidRDefault="5F91138A" w:rsidP="7CCE241E">
      <w:pPr>
        <w:rPr>
          <w:rFonts w:ascii="Calibri" w:hAnsi="Calibri" w:cs="Calibri"/>
          <w:color w:val="4472C4" w:themeColor="accent1"/>
          <w:sz w:val="24"/>
          <w:szCs w:val="24"/>
          <w:lang w:val="en-US"/>
        </w:rPr>
      </w:pPr>
      <w:r w:rsidRPr="7CCE241E">
        <w:rPr>
          <w:rFonts w:ascii="Calibri" w:hAnsi="Calibri" w:cs="Calibri"/>
          <w:sz w:val="24"/>
          <w:szCs w:val="24"/>
          <w:lang w:val="en-US"/>
        </w:rPr>
        <w:t>According to the UK Government</w:t>
      </w:r>
      <w:r w:rsidR="3EE38623" w:rsidRPr="7CCE241E">
        <w:rPr>
          <w:rFonts w:ascii="Calibri" w:hAnsi="Calibri" w:cs="Calibri"/>
          <w:sz w:val="24"/>
          <w:szCs w:val="24"/>
          <w:lang w:val="en-US"/>
        </w:rPr>
        <w:t>,</w:t>
      </w:r>
      <w:r w:rsidRPr="7CCE241E">
        <w:rPr>
          <w:rFonts w:ascii="Calibri" w:hAnsi="Calibri" w:cs="Calibri"/>
          <w:sz w:val="24"/>
          <w:szCs w:val="24"/>
          <w:lang w:val="en-US"/>
        </w:rPr>
        <w:t xml:space="preserve"> </w:t>
      </w:r>
      <w:r w:rsidR="11ECFE16" w:rsidRPr="7CCE241E">
        <w:rPr>
          <w:rFonts w:ascii="Calibri" w:hAnsi="Calibri" w:cs="Calibri"/>
          <w:sz w:val="24"/>
          <w:szCs w:val="24"/>
          <w:lang w:val="en-US"/>
        </w:rPr>
        <w:t>t</w:t>
      </w:r>
      <w:r w:rsidRPr="7CCE241E">
        <w:rPr>
          <w:rFonts w:ascii="Calibri" w:hAnsi="Calibri" w:cs="Calibri"/>
          <w:sz w:val="24"/>
          <w:szCs w:val="24"/>
          <w:lang w:val="en-US"/>
        </w:rPr>
        <w:t>here are six ways in which the government are looking to have a positive impact on the lives of autistic people. Some of these areas include improving understanding and acceptance of autistic people in society, supporting autistic adults into employment, tackling health and care inequalities for autistic people, building the right support in the community</w:t>
      </w:r>
      <w:r w:rsidR="001325BF">
        <w:rPr>
          <w:rFonts w:ascii="Calibri" w:hAnsi="Calibri" w:cs="Calibri"/>
          <w:sz w:val="24"/>
          <w:szCs w:val="24"/>
          <w:lang w:val="en-US"/>
        </w:rPr>
        <w:t>,</w:t>
      </w:r>
      <w:r w:rsidRPr="7CCE241E">
        <w:rPr>
          <w:rFonts w:ascii="Calibri" w:hAnsi="Calibri" w:cs="Calibri"/>
          <w:sz w:val="24"/>
          <w:szCs w:val="24"/>
          <w:lang w:val="en-US"/>
        </w:rPr>
        <w:t xml:space="preserve"> and supporting people in in-patient care.</w:t>
      </w:r>
    </w:p>
    <w:p w14:paraId="58D01F4A" w14:textId="4102534C" w:rsidR="5F91138A" w:rsidRDefault="5F91138A" w:rsidP="7CCE241E">
      <w:pPr>
        <w:rPr>
          <w:rFonts w:ascii="Calibri" w:hAnsi="Calibri" w:cs="Calibri"/>
          <w:color w:val="4472C4" w:themeColor="accent1"/>
          <w:sz w:val="24"/>
          <w:szCs w:val="24"/>
          <w:lang w:val="en-US"/>
        </w:rPr>
      </w:pPr>
      <w:r w:rsidRPr="6541A0A8">
        <w:rPr>
          <w:rFonts w:ascii="Calibri" w:hAnsi="Calibri" w:cs="Calibri"/>
          <w:sz w:val="24"/>
          <w:szCs w:val="24"/>
          <w:lang w:val="en-US"/>
        </w:rPr>
        <w:t>These pledges from the government will help autistic people by helping them into employment by giving them an equal opportunity to apply for jobs without the possibility of being discriminated against. If autistic people are supported in their community, then this could improve their welfare and promote well-being. If they live in a community whereby, they are well supported then they are more likely to receive positive recommendations from people around them.</w:t>
      </w:r>
    </w:p>
    <w:p w14:paraId="35277111" w14:textId="6C505545" w:rsidR="00B347A1" w:rsidRDefault="5AD514B6" w:rsidP="6541A0A8">
      <w:pPr>
        <w:rPr>
          <w:sz w:val="24"/>
          <w:szCs w:val="24"/>
        </w:rPr>
      </w:pPr>
      <w:r w:rsidRPr="6541A0A8">
        <w:rPr>
          <w:sz w:val="24"/>
          <w:szCs w:val="24"/>
        </w:rPr>
        <w:t xml:space="preserve">The </w:t>
      </w:r>
      <w:r w:rsidR="00A123F1" w:rsidRPr="6541A0A8">
        <w:rPr>
          <w:sz w:val="24"/>
          <w:szCs w:val="24"/>
        </w:rPr>
        <w:t>Center for Disease Control and Prevention (</w:t>
      </w:r>
      <w:r w:rsidR="14DAF581" w:rsidRPr="6541A0A8">
        <w:rPr>
          <w:sz w:val="24"/>
          <w:szCs w:val="24"/>
        </w:rPr>
        <w:t xml:space="preserve">CDC, </w:t>
      </w:r>
      <w:r w:rsidR="00A123F1" w:rsidRPr="6541A0A8">
        <w:rPr>
          <w:sz w:val="24"/>
          <w:szCs w:val="24"/>
        </w:rPr>
        <w:t xml:space="preserve">2021) </w:t>
      </w:r>
      <w:r w:rsidR="7AA0D1C3" w:rsidRPr="6541A0A8">
        <w:rPr>
          <w:sz w:val="24"/>
          <w:szCs w:val="24"/>
        </w:rPr>
        <w:t>a</w:t>
      </w:r>
      <w:r w:rsidR="00B347A1" w:rsidRPr="6541A0A8">
        <w:rPr>
          <w:sz w:val="24"/>
          <w:szCs w:val="24"/>
        </w:rPr>
        <w:t>utistic people do not look apart from other people. However, they tend to communicate, interact behave and learn in different ways to people without autism. People with autism can have different abilities</w:t>
      </w:r>
      <w:r w:rsidR="32DF2091" w:rsidRPr="6541A0A8">
        <w:rPr>
          <w:sz w:val="24"/>
          <w:szCs w:val="24"/>
        </w:rPr>
        <w:t>, for example,</w:t>
      </w:r>
      <w:r w:rsidR="00B347A1" w:rsidRPr="6541A0A8">
        <w:rPr>
          <w:sz w:val="24"/>
          <w:szCs w:val="24"/>
        </w:rPr>
        <w:t xml:space="preserve"> </w:t>
      </w:r>
      <w:r w:rsidR="2E587596" w:rsidRPr="6541A0A8">
        <w:rPr>
          <w:sz w:val="24"/>
          <w:szCs w:val="24"/>
        </w:rPr>
        <w:t>s</w:t>
      </w:r>
      <w:r w:rsidR="00B347A1" w:rsidRPr="6541A0A8">
        <w:rPr>
          <w:sz w:val="24"/>
          <w:szCs w:val="24"/>
        </w:rPr>
        <w:t>ome people could have severe difficulties with communication whereas other people can communicate well with other people</w:t>
      </w:r>
      <w:r w:rsidR="47929A1D" w:rsidRPr="6541A0A8">
        <w:rPr>
          <w:sz w:val="24"/>
          <w:szCs w:val="24"/>
        </w:rPr>
        <w:t>, and s</w:t>
      </w:r>
      <w:r w:rsidR="00B347A1" w:rsidRPr="6541A0A8">
        <w:rPr>
          <w:sz w:val="24"/>
          <w:szCs w:val="24"/>
        </w:rPr>
        <w:t>ome people are also more independent than others.</w:t>
      </w:r>
    </w:p>
    <w:p w14:paraId="663CA0FA" w14:textId="6C0B8E96" w:rsidR="00A123F1" w:rsidRDefault="00A123F1">
      <w:pPr>
        <w:rPr>
          <w:sz w:val="24"/>
          <w:szCs w:val="24"/>
        </w:rPr>
      </w:pPr>
      <w:r w:rsidRPr="0C23121E">
        <w:rPr>
          <w:sz w:val="24"/>
          <w:szCs w:val="24"/>
        </w:rPr>
        <w:t>This means that people with auti</w:t>
      </w:r>
      <w:r w:rsidR="00A33EC2" w:rsidRPr="0C23121E">
        <w:rPr>
          <w:sz w:val="24"/>
          <w:szCs w:val="24"/>
        </w:rPr>
        <w:t xml:space="preserve">sm may not appear to be different </w:t>
      </w:r>
      <w:r w:rsidR="77666A04" w:rsidRPr="0C23121E">
        <w:rPr>
          <w:sz w:val="24"/>
          <w:szCs w:val="24"/>
        </w:rPr>
        <w:t>externally, h</w:t>
      </w:r>
      <w:r w:rsidR="00A33EC2" w:rsidRPr="0C23121E">
        <w:rPr>
          <w:sz w:val="24"/>
          <w:szCs w:val="24"/>
        </w:rPr>
        <w:t xml:space="preserve">owever, noticeable communication issues would suggest that they have different or limited communication and interaction skills which means that they </w:t>
      </w:r>
      <w:r w:rsidR="378C6ECA" w:rsidRPr="0C23121E">
        <w:rPr>
          <w:sz w:val="24"/>
          <w:szCs w:val="24"/>
        </w:rPr>
        <w:t>can become</w:t>
      </w:r>
      <w:r w:rsidR="00A33EC2" w:rsidRPr="0C23121E">
        <w:rPr>
          <w:sz w:val="24"/>
          <w:szCs w:val="24"/>
        </w:rPr>
        <w:t xml:space="preserve"> socially isolated</w:t>
      </w:r>
      <w:r w:rsidR="44B20919" w:rsidRPr="0C23121E">
        <w:rPr>
          <w:sz w:val="24"/>
          <w:szCs w:val="24"/>
        </w:rPr>
        <w:t>, w</w:t>
      </w:r>
      <w:r w:rsidR="00A33EC2" w:rsidRPr="0C23121E">
        <w:rPr>
          <w:sz w:val="24"/>
          <w:szCs w:val="24"/>
        </w:rPr>
        <w:t>hile other people may lack independence and may become overwhelmed in crowded environments.</w:t>
      </w:r>
    </w:p>
    <w:p w14:paraId="1AAAEF8C" w14:textId="1C68F68C" w:rsidR="00AF1026" w:rsidRDefault="00E970CD">
      <w:pPr>
        <w:rPr>
          <w:sz w:val="24"/>
          <w:szCs w:val="24"/>
        </w:rPr>
      </w:pPr>
      <w:r w:rsidRPr="6541A0A8">
        <w:rPr>
          <w:sz w:val="24"/>
          <w:szCs w:val="24"/>
        </w:rPr>
        <w:lastRenderedPageBreak/>
        <w:t xml:space="preserve">MAYO CLINIC (2021) </w:t>
      </w:r>
      <w:r w:rsidR="21228A53" w:rsidRPr="6541A0A8">
        <w:rPr>
          <w:sz w:val="24"/>
          <w:szCs w:val="24"/>
        </w:rPr>
        <w:t>explain that a</w:t>
      </w:r>
      <w:r w:rsidR="00A33EC2" w:rsidRPr="6541A0A8">
        <w:rPr>
          <w:sz w:val="24"/>
          <w:szCs w:val="24"/>
        </w:rPr>
        <w:t xml:space="preserve">utistic people </w:t>
      </w:r>
      <w:r w:rsidR="360B4F36" w:rsidRPr="6541A0A8">
        <w:rPr>
          <w:sz w:val="24"/>
          <w:szCs w:val="24"/>
        </w:rPr>
        <w:t>can</w:t>
      </w:r>
      <w:r w:rsidR="00A33EC2" w:rsidRPr="6541A0A8">
        <w:rPr>
          <w:sz w:val="24"/>
          <w:szCs w:val="24"/>
        </w:rPr>
        <w:t xml:space="preserve"> also </w:t>
      </w:r>
      <w:r w:rsidR="62FDB42E" w:rsidRPr="6541A0A8">
        <w:rPr>
          <w:sz w:val="24"/>
          <w:szCs w:val="24"/>
        </w:rPr>
        <w:t xml:space="preserve">be </w:t>
      </w:r>
      <w:r w:rsidR="007C6201" w:rsidRPr="6541A0A8">
        <w:rPr>
          <w:sz w:val="24"/>
          <w:szCs w:val="24"/>
        </w:rPr>
        <w:t>a</w:t>
      </w:r>
      <w:r w:rsidR="00A33EC2" w:rsidRPr="6541A0A8">
        <w:rPr>
          <w:sz w:val="24"/>
          <w:szCs w:val="24"/>
        </w:rPr>
        <w:t xml:space="preserve">ffected by </w:t>
      </w:r>
      <w:r w:rsidR="00AF1026" w:rsidRPr="6541A0A8">
        <w:rPr>
          <w:sz w:val="24"/>
          <w:szCs w:val="24"/>
        </w:rPr>
        <w:t xml:space="preserve">finding it difficult to respond to their name, resist </w:t>
      </w:r>
      <w:r w:rsidR="007C6201" w:rsidRPr="6541A0A8">
        <w:rPr>
          <w:sz w:val="24"/>
          <w:szCs w:val="24"/>
        </w:rPr>
        <w:t>a</w:t>
      </w:r>
      <w:r w:rsidR="00AF1026" w:rsidRPr="6541A0A8">
        <w:rPr>
          <w:sz w:val="24"/>
          <w:szCs w:val="24"/>
        </w:rPr>
        <w:t>ffection such as cuddling, have a lack of eye contact,</w:t>
      </w:r>
      <w:r w:rsidR="007C6201" w:rsidRPr="6541A0A8">
        <w:rPr>
          <w:sz w:val="24"/>
          <w:szCs w:val="24"/>
        </w:rPr>
        <w:t xml:space="preserve"> ha</w:t>
      </w:r>
      <w:r w:rsidR="5F0F22F1" w:rsidRPr="6541A0A8">
        <w:rPr>
          <w:sz w:val="24"/>
          <w:szCs w:val="24"/>
        </w:rPr>
        <w:t>ve</w:t>
      </w:r>
      <w:r w:rsidR="007C6201" w:rsidRPr="6541A0A8">
        <w:rPr>
          <w:sz w:val="24"/>
          <w:szCs w:val="24"/>
        </w:rPr>
        <w:t xml:space="preserve"> no speech, or may struggle to say words or sentences</w:t>
      </w:r>
      <w:r w:rsidR="3C71E59A" w:rsidRPr="6541A0A8">
        <w:rPr>
          <w:sz w:val="24"/>
          <w:szCs w:val="24"/>
        </w:rPr>
        <w:t>,</w:t>
      </w:r>
      <w:r w:rsidR="007C6201" w:rsidRPr="6541A0A8">
        <w:rPr>
          <w:sz w:val="24"/>
          <w:szCs w:val="24"/>
        </w:rPr>
        <w:t xml:space="preserve"> and if they can speak, they may struggle to start or hold a conversation or to make requests.</w:t>
      </w:r>
    </w:p>
    <w:p w14:paraId="49C598CC" w14:textId="7CEDC48B" w:rsidR="00E970CD" w:rsidRDefault="00E970CD">
      <w:pPr>
        <w:rPr>
          <w:sz w:val="24"/>
          <w:szCs w:val="24"/>
        </w:rPr>
      </w:pPr>
      <w:r w:rsidRPr="0C23121E">
        <w:rPr>
          <w:sz w:val="24"/>
          <w:szCs w:val="24"/>
        </w:rPr>
        <w:t xml:space="preserve">These communication difficulties </w:t>
      </w:r>
      <w:r w:rsidR="61CA37D0" w:rsidRPr="0C23121E">
        <w:rPr>
          <w:sz w:val="24"/>
          <w:szCs w:val="24"/>
        </w:rPr>
        <w:t>can be</w:t>
      </w:r>
      <w:r w:rsidRPr="0C23121E">
        <w:rPr>
          <w:sz w:val="24"/>
          <w:szCs w:val="24"/>
        </w:rPr>
        <w:t xml:space="preserve"> </w:t>
      </w:r>
      <w:r w:rsidR="0DF9912B" w:rsidRPr="0C23121E">
        <w:rPr>
          <w:sz w:val="24"/>
          <w:szCs w:val="24"/>
        </w:rPr>
        <w:t>caused by</w:t>
      </w:r>
      <w:r w:rsidRPr="0C23121E">
        <w:rPr>
          <w:sz w:val="24"/>
          <w:szCs w:val="24"/>
        </w:rPr>
        <w:t xml:space="preserve"> autistic people hav</w:t>
      </w:r>
      <w:r w:rsidR="21D121F6" w:rsidRPr="0C23121E">
        <w:rPr>
          <w:sz w:val="24"/>
          <w:szCs w:val="24"/>
        </w:rPr>
        <w:t>ing</w:t>
      </w:r>
      <w:r w:rsidRPr="0C23121E">
        <w:rPr>
          <w:sz w:val="24"/>
          <w:szCs w:val="24"/>
        </w:rPr>
        <w:t xml:space="preserve"> a lack of understanding and </w:t>
      </w:r>
      <w:r w:rsidR="05BB8BD8" w:rsidRPr="0C23121E">
        <w:rPr>
          <w:sz w:val="24"/>
          <w:szCs w:val="24"/>
        </w:rPr>
        <w:t>by</w:t>
      </w:r>
      <w:r w:rsidRPr="0C23121E">
        <w:rPr>
          <w:sz w:val="24"/>
          <w:szCs w:val="24"/>
        </w:rPr>
        <w:t xml:space="preserve"> the fact that they tend to feel uncomfortable in socially engaging situations.</w:t>
      </w:r>
    </w:p>
    <w:p w14:paraId="0E0C7BC7" w14:textId="77777777" w:rsidR="00B81734" w:rsidRDefault="00E970CD" w:rsidP="00E970CD">
      <w:pPr>
        <w:rPr>
          <w:sz w:val="24"/>
          <w:szCs w:val="24"/>
        </w:rPr>
      </w:pPr>
      <w:r>
        <w:rPr>
          <w:sz w:val="24"/>
          <w:szCs w:val="24"/>
        </w:rPr>
        <w:t>Historically, there has been a lack of research into autism and therefore a lack of understanding about the characteristics of autism. This has led to autistic people often being misunderstood and it has meant that people have seen them as being awkward and strange.</w:t>
      </w:r>
    </w:p>
    <w:p w14:paraId="099CB3B3" w14:textId="4E9CDDDD" w:rsidR="004D5D95" w:rsidRDefault="0005430E" w:rsidP="0C23121E">
      <w:pPr>
        <w:rPr>
          <w:sz w:val="24"/>
          <w:szCs w:val="24"/>
        </w:rPr>
      </w:pPr>
      <w:r w:rsidRPr="6541A0A8">
        <w:rPr>
          <w:sz w:val="24"/>
          <w:szCs w:val="24"/>
        </w:rPr>
        <w:t xml:space="preserve"> </w:t>
      </w:r>
      <w:r w:rsidR="226090BD" w:rsidRPr="6541A0A8">
        <w:rPr>
          <w:sz w:val="24"/>
          <w:szCs w:val="24"/>
        </w:rPr>
        <w:t>According to the National Autism Centre (2021), i</w:t>
      </w:r>
      <w:r w:rsidR="00523316" w:rsidRPr="6541A0A8">
        <w:rPr>
          <w:sz w:val="24"/>
          <w:szCs w:val="24"/>
        </w:rPr>
        <w:t xml:space="preserve">n the 1960’s, </w:t>
      </w:r>
      <w:r w:rsidR="338ABBBF" w:rsidRPr="6541A0A8">
        <w:rPr>
          <w:sz w:val="24"/>
          <w:szCs w:val="24"/>
        </w:rPr>
        <w:t>children’s developmental issues</w:t>
      </w:r>
      <w:r w:rsidR="00523316" w:rsidRPr="6541A0A8">
        <w:rPr>
          <w:sz w:val="24"/>
          <w:szCs w:val="24"/>
        </w:rPr>
        <w:t xml:space="preserve"> were blamed on</w:t>
      </w:r>
      <w:r w:rsidR="7F6BCA94" w:rsidRPr="6541A0A8">
        <w:rPr>
          <w:sz w:val="24"/>
          <w:szCs w:val="24"/>
        </w:rPr>
        <w:t xml:space="preserve"> bad</w:t>
      </w:r>
      <w:r w:rsidR="00523316" w:rsidRPr="6541A0A8">
        <w:rPr>
          <w:sz w:val="24"/>
          <w:szCs w:val="24"/>
        </w:rPr>
        <w:t xml:space="preserve"> parenting</w:t>
      </w:r>
      <w:r w:rsidR="20C9AD3A" w:rsidRPr="6541A0A8">
        <w:rPr>
          <w:sz w:val="24"/>
          <w:szCs w:val="24"/>
        </w:rPr>
        <w:t xml:space="preserve">, and so </w:t>
      </w:r>
      <w:r w:rsidR="00523316" w:rsidRPr="6541A0A8">
        <w:rPr>
          <w:sz w:val="24"/>
          <w:szCs w:val="24"/>
        </w:rPr>
        <w:t xml:space="preserve">parents were ashamed </w:t>
      </w:r>
      <w:r w:rsidR="610575EE" w:rsidRPr="6541A0A8">
        <w:rPr>
          <w:sz w:val="24"/>
          <w:szCs w:val="24"/>
        </w:rPr>
        <w:t>if t</w:t>
      </w:r>
      <w:r w:rsidR="00523316" w:rsidRPr="6541A0A8">
        <w:rPr>
          <w:sz w:val="24"/>
          <w:szCs w:val="24"/>
        </w:rPr>
        <w:t>hey had an autistic child.</w:t>
      </w:r>
    </w:p>
    <w:p w14:paraId="64896D15" w14:textId="0ED35280" w:rsidR="00EF3547" w:rsidRDefault="004D5D95" w:rsidP="00E970CD">
      <w:pPr>
        <w:rPr>
          <w:sz w:val="24"/>
          <w:szCs w:val="24"/>
        </w:rPr>
      </w:pPr>
      <w:r>
        <w:rPr>
          <w:sz w:val="24"/>
          <w:szCs w:val="24"/>
        </w:rPr>
        <w:t>These historical interpretations of autism show just how far knowledge and understanding has developed over the last fifty years. It shows that autism is now seen as a disability</w:t>
      </w:r>
      <w:r w:rsidR="00572303">
        <w:rPr>
          <w:sz w:val="24"/>
          <w:szCs w:val="24"/>
        </w:rPr>
        <w:t>,</w:t>
      </w:r>
      <w:r>
        <w:rPr>
          <w:sz w:val="24"/>
          <w:szCs w:val="24"/>
        </w:rPr>
        <w:t xml:space="preserve"> and this means that research has been conducted to allow people to have a much better understanding of the characteristics shown by an autistic people.</w:t>
      </w:r>
    </w:p>
    <w:p w14:paraId="15516FCA" w14:textId="77777777" w:rsidR="004D5D95" w:rsidRDefault="004D5D95" w:rsidP="00E970CD">
      <w:pPr>
        <w:rPr>
          <w:sz w:val="24"/>
          <w:szCs w:val="24"/>
        </w:rPr>
      </w:pPr>
    </w:p>
    <w:p w14:paraId="1593377F" w14:textId="0771EFA0" w:rsidR="0005430E" w:rsidRDefault="0005430E" w:rsidP="00E970CD">
      <w:pPr>
        <w:rPr>
          <w:sz w:val="24"/>
          <w:szCs w:val="24"/>
        </w:rPr>
      </w:pPr>
      <w:r>
        <w:rPr>
          <w:sz w:val="24"/>
          <w:szCs w:val="24"/>
        </w:rPr>
        <w:t>The</w:t>
      </w:r>
      <w:r w:rsidR="00B81734">
        <w:rPr>
          <w:sz w:val="24"/>
          <w:szCs w:val="24"/>
        </w:rPr>
        <w:t xml:space="preserve"> main</w:t>
      </w:r>
      <w:r>
        <w:rPr>
          <w:sz w:val="24"/>
          <w:szCs w:val="24"/>
        </w:rPr>
        <w:t xml:space="preserve"> reason for participating in this research project is to see how much has been learnt from mistakes in the past and particularly how much more support there is for autistic people now compared to the support on offer twenty years ago.</w:t>
      </w:r>
      <w:r w:rsidR="00D70531">
        <w:rPr>
          <w:sz w:val="24"/>
          <w:szCs w:val="24"/>
        </w:rPr>
        <w:t xml:space="preserve"> </w:t>
      </w:r>
      <w:r w:rsidR="00B73024">
        <w:rPr>
          <w:sz w:val="24"/>
          <w:szCs w:val="24"/>
        </w:rPr>
        <w:t>This research is important because it shows progression in meeting the needs of autistic people.</w:t>
      </w:r>
    </w:p>
    <w:p w14:paraId="3902822D" w14:textId="50982906" w:rsidR="0042589F" w:rsidRDefault="4057E887" w:rsidP="0C23121E">
      <w:pPr>
        <w:rPr>
          <w:sz w:val="24"/>
          <w:szCs w:val="24"/>
        </w:rPr>
      </w:pPr>
      <w:r w:rsidRPr="6541A0A8">
        <w:rPr>
          <w:sz w:val="24"/>
          <w:szCs w:val="24"/>
        </w:rPr>
        <w:t>T</w:t>
      </w:r>
      <w:r w:rsidR="0042589F" w:rsidRPr="6541A0A8">
        <w:rPr>
          <w:sz w:val="24"/>
          <w:szCs w:val="24"/>
        </w:rPr>
        <w:t xml:space="preserve">he number of autistic people enrolled in university is increasing. To achieve success, it is crucial that these students can access adequate support. Autistic students </w:t>
      </w:r>
      <w:r w:rsidR="03360EE7" w:rsidRPr="6541A0A8">
        <w:rPr>
          <w:sz w:val="24"/>
          <w:szCs w:val="24"/>
        </w:rPr>
        <w:t xml:space="preserve">have </w:t>
      </w:r>
      <w:r w:rsidR="0042589F" w:rsidRPr="6541A0A8">
        <w:rPr>
          <w:sz w:val="24"/>
          <w:szCs w:val="24"/>
        </w:rPr>
        <w:t>reported more mental health challenges than non-autistic students</w:t>
      </w:r>
      <w:r w:rsidR="6FB15B50" w:rsidRPr="6541A0A8">
        <w:rPr>
          <w:sz w:val="24"/>
          <w:szCs w:val="24"/>
        </w:rPr>
        <w:t>, and t</w:t>
      </w:r>
      <w:r w:rsidR="0042589F" w:rsidRPr="6541A0A8">
        <w:rPr>
          <w:sz w:val="24"/>
          <w:szCs w:val="24"/>
        </w:rPr>
        <w:t>he challenges reported include a lack of social support opportunities and a lack of awareness of autism from universities</w:t>
      </w:r>
      <w:r w:rsidR="794E4D35" w:rsidRPr="6541A0A8">
        <w:rPr>
          <w:sz w:val="24"/>
          <w:szCs w:val="24"/>
        </w:rPr>
        <w:t xml:space="preserve"> </w:t>
      </w:r>
      <w:r w:rsidR="5A9898ED" w:rsidRPr="6541A0A8">
        <w:rPr>
          <w:sz w:val="24"/>
          <w:szCs w:val="24"/>
        </w:rPr>
        <w:t>(Gurbuz, Hanley and Riby, 2018).</w:t>
      </w:r>
    </w:p>
    <w:p w14:paraId="4451D4BD" w14:textId="7A2DD325" w:rsidR="00EB0181" w:rsidRDefault="00901B5E" w:rsidP="00E970CD">
      <w:pPr>
        <w:rPr>
          <w:sz w:val="24"/>
          <w:szCs w:val="24"/>
        </w:rPr>
      </w:pPr>
      <w:r w:rsidRPr="0C23121E">
        <w:rPr>
          <w:sz w:val="24"/>
          <w:szCs w:val="24"/>
        </w:rPr>
        <w:t xml:space="preserve">This shows that there is </w:t>
      </w:r>
      <w:r w:rsidR="6288817F" w:rsidRPr="0C23121E">
        <w:rPr>
          <w:sz w:val="24"/>
          <w:szCs w:val="24"/>
        </w:rPr>
        <w:t xml:space="preserve">not enough </w:t>
      </w:r>
      <w:r w:rsidRPr="0C23121E">
        <w:rPr>
          <w:sz w:val="24"/>
          <w:szCs w:val="24"/>
        </w:rPr>
        <w:t xml:space="preserve">support available to autistic adults in universities in the UK. </w:t>
      </w:r>
      <w:r w:rsidR="5CA61D3D" w:rsidRPr="0C23121E">
        <w:rPr>
          <w:sz w:val="24"/>
          <w:szCs w:val="24"/>
        </w:rPr>
        <w:t>T</w:t>
      </w:r>
      <w:r w:rsidR="00DE150B" w:rsidRPr="0C23121E">
        <w:rPr>
          <w:sz w:val="24"/>
          <w:szCs w:val="24"/>
        </w:rPr>
        <w:t>here is still a lack of understanding of the difficulties autistic people face and there are people with autism who continue to feel socially isolated whilst in education. This could impact on their studies because the lack of social support could mean that they feel they are unable to ask for support.</w:t>
      </w:r>
    </w:p>
    <w:p w14:paraId="1C0A68AC" w14:textId="5622A6D2" w:rsidR="3BB7577E" w:rsidRDefault="3BB7577E" w:rsidP="0C23121E">
      <w:pPr>
        <w:rPr>
          <w:rStyle w:val="normaltextrun"/>
          <w:rFonts w:ascii="Calibri" w:hAnsi="Calibri" w:cs="Calibri"/>
          <w:color w:val="000000" w:themeColor="text1"/>
          <w:sz w:val="24"/>
          <w:szCs w:val="24"/>
          <w:lang w:val="en-US"/>
        </w:rPr>
      </w:pPr>
      <w:r w:rsidRPr="0C23121E">
        <w:rPr>
          <w:rStyle w:val="normaltextrun"/>
          <w:rFonts w:ascii="Calibri" w:hAnsi="Calibri" w:cs="Calibri"/>
          <w:sz w:val="24"/>
          <w:szCs w:val="24"/>
          <w:lang w:val="en-US"/>
        </w:rPr>
        <w:t xml:space="preserve">This also shows that some autistic people in university are not receiving a sufficient support or are not receiving any support at all. </w:t>
      </w:r>
      <w:r w:rsidRPr="0C23121E">
        <w:rPr>
          <w:rStyle w:val="normaltextrun"/>
          <w:rFonts w:ascii="Calibri" w:hAnsi="Calibri" w:cs="Calibri"/>
          <w:color w:val="000000" w:themeColor="text1"/>
          <w:sz w:val="24"/>
          <w:szCs w:val="24"/>
          <w:lang w:val="en-US"/>
        </w:rPr>
        <w:t>This is even though there is support available and that certain students are receiving the support. This means that there is still not enough being done to support autistic people in education.</w:t>
      </w:r>
    </w:p>
    <w:p w14:paraId="0A66A4C7" w14:textId="77777777" w:rsidR="00CC6470" w:rsidRDefault="00CC6470" w:rsidP="0C23121E">
      <w:pPr>
        <w:rPr>
          <w:rStyle w:val="normaltextrun"/>
          <w:rFonts w:ascii="Calibri" w:hAnsi="Calibri" w:cs="Calibri"/>
          <w:color w:val="000000" w:themeColor="text1"/>
          <w:sz w:val="24"/>
          <w:szCs w:val="24"/>
          <w:lang w:val="en-US"/>
        </w:rPr>
      </w:pPr>
    </w:p>
    <w:p w14:paraId="6F8E99F0" w14:textId="14988FD4" w:rsidR="0197CF0F" w:rsidRDefault="52448491" w:rsidP="6541A0A8">
      <w:pPr>
        <w:rPr>
          <w:sz w:val="24"/>
          <w:szCs w:val="24"/>
        </w:rPr>
      </w:pPr>
      <w:r w:rsidRPr="6541A0A8">
        <w:rPr>
          <w:sz w:val="24"/>
          <w:szCs w:val="24"/>
        </w:rPr>
        <w:t xml:space="preserve">People with autism can access </w:t>
      </w:r>
      <w:r w:rsidR="39143E88" w:rsidRPr="6541A0A8">
        <w:rPr>
          <w:sz w:val="24"/>
          <w:szCs w:val="24"/>
        </w:rPr>
        <w:t xml:space="preserve">specialist </w:t>
      </w:r>
      <w:r w:rsidRPr="6541A0A8">
        <w:rPr>
          <w:sz w:val="24"/>
          <w:szCs w:val="24"/>
        </w:rPr>
        <w:t xml:space="preserve">support </w:t>
      </w:r>
      <w:r w:rsidR="65C101E5" w:rsidRPr="6541A0A8">
        <w:rPr>
          <w:sz w:val="24"/>
          <w:szCs w:val="24"/>
        </w:rPr>
        <w:t>at</w:t>
      </w:r>
      <w:r w:rsidRPr="6541A0A8">
        <w:rPr>
          <w:sz w:val="24"/>
          <w:szCs w:val="24"/>
        </w:rPr>
        <w:t xml:space="preserve"> universit</w:t>
      </w:r>
      <w:r w:rsidR="498F8D4B" w:rsidRPr="6541A0A8">
        <w:rPr>
          <w:sz w:val="24"/>
          <w:szCs w:val="24"/>
        </w:rPr>
        <w:t>y</w:t>
      </w:r>
      <w:r w:rsidRPr="6541A0A8">
        <w:rPr>
          <w:sz w:val="24"/>
          <w:szCs w:val="24"/>
        </w:rPr>
        <w:t>.</w:t>
      </w:r>
      <w:r w:rsidR="1C16D437" w:rsidRPr="6541A0A8">
        <w:rPr>
          <w:sz w:val="24"/>
          <w:szCs w:val="24"/>
        </w:rPr>
        <w:t xml:space="preserve"> </w:t>
      </w:r>
      <w:r w:rsidR="7B18305A" w:rsidRPr="6541A0A8">
        <w:rPr>
          <w:sz w:val="24"/>
          <w:szCs w:val="24"/>
        </w:rPr>
        <w:t>Kendall (20</w:t>
      </w:r>
      <w:r w:rsidR="065FF71B" w:rsidRPr="6541A0A8">
        <w:rPr>
          <w:sz w:val="24"/>
          <w:szCs w:val="24"/>
        </w:rPr>
        <w:t>1</w:t>
      </w:r>
      <w:r w:rsidR="7B18305A" w:rsidRPr="6541A0A8">
        <w:rPr>
          <w:sz w:val="24"/>
          <w:szCs w:val="24"/>
        </w:rPr>
        <w:t xml:space="preserve">8) </w:t>
      </w:r>
      <w:r w:rsidR="3F7AD4EC" w:rsidRPr="6541A0A8">
        <w:rPr>
          <w:sz w:val="24"/>
          <w:szCs w:val="24"/>
        </w:rPr>
        <w:t>explains</w:t>
      </w:r>
      <w:r w:rsidR="7B18305A" w:rsidRPr="6541A0A8">
        <w:rPr>
          <w:sz w:val="24"/>
          <w:szCs w:val="24"/>
        </w:rPr>
        <w:t xml:space="preserve"> that </w:t>
      </w:r>
      <w:r w:rsidR="10BCDEE2" w:rsidRPr="6541A0A8">
        <w:rPr>
          <w:sz w:val="24"/>
          <w:szCs w:val="24"/>
        </w:rPr>
        <w:t>h</w:t>
      </w:r>
      <w:r w:rsidR="7B18305A" w:rsidRPr="6541A0A8">
        <w:rPr>
          <w:sz w:val="24"/>
          <w:szCs w:val="24"/>
        </w:rPr>
        <w:t>igher education institutions are required by law to make re</w:t>
      </w:r>
      <w:r w:rsidR="5A6AA2F3" w:rsidRPr="6541A0A8">
        <w:rPr>
          <w:sz w:val="24"/>
          <w:szCs w:val="24"/>
        </w:rPr>
        <w:t>asonable adjustments for students with disabilities.</w:t>
      </w:r>
      <w:r w:rsidR="55C9DB26" w:rsidRPr="6541A0A8">
        <w:rPr>
          <w:sz w:val="24"/>
          <w:szCs w:val="24"/>
        </w:rPr>
        <w:t xml:space="preserve"> These adjustments could include specialist equipment, accessibility to premises or an adjustment to learning, teac</w:t>
      </w:r>
      <w:r w:rsidR="5ACF9D15" w:rsidRPr="6541A0A8">
        <w:rPr>
          <w:sz w:val="24"/>
          <w:szCs w:val="24"/>
        </w:rPr>
        <w:t>h</w:t>
      </w:r>
      <w:r w:rsidR="55C9DB26" w:rsidRPr="6541A0A8">
        <w:rPr>
          <w:sz w:val="24"/>
          <w:szCs w:val="24"/>
        </w:rPr>
        <w:t>ing and assessment.</w:t>
      </w:r>
      <w:r w:rsidR="703BF631" w:rsidRPr="6541A0A8">
        <w:rPr>
          <w:sz w:val="24"/>
          <w:szCs w:val="24"/>
        </w:rPr>
        <w:t xml:space="preserve"> </w:t>
      </w:r>
      <w:r w:rsidR="59119D01" w:rsidRPr="6541A0A8">
        <w:rPr>
          <w:sz w:val="24"/>
          <w:szCs w:val="24"/>
        </w:rPr>
        <w:t>People who access student support services c</w:t>
      </w:r>
      <w:r w:rsidR="366F194B" w:rsidRPr="6541A0A8">
        <w:rPr>
          <w:sz w:val="24"/>
          <w:szCs w:val="24"/>
        </w:rPr>
        <w:t>an</w:t>
      </w:r>
      <w:r w:rsidR="59119D01" w:rsidRPr="6541A0A8">
        <w:rPr>
          <w:sz w:val="24"/>
          <w:szCs w:val="24"/>
        </w:rPr>
        <w:t xml:space="preserve"> arrange a meeting w</w:t>
      </w:r>
      <w:r w:rsidR="140D51CA" w:rsidRPr="6541A0A8">
        <w:rPr>
          <w:sz w:val="24"/>
          <w:szCs w:val="24"/>
        </w:rPr>
        <w:t>i</w:t>
      </w:r>
      <w:r w:rsidR="59119D01" w:rsidRPr="6541A0A8">
        <w:rPr>
          <w:sz w:val="24"/>
          <w:szCs w:val="24"/>
        </w:rPr>
        <w:t xml:space="preserve">th </w:t>
      </w:r>
      <w:r w:rsidR="2B16422B" w:rsidRPr="6541A0A8">
        <w:rPr>
          <w:sz w:val="24"/>
          <w:szCs w:val="24"/>
        </w:rPr>
        <w:t xml:space="preserve">a </w:t>
      </w:r>
      <w:r w:rsidR="59119D01" w:rsidRPr="6541A0A8">
        <w:rPr>
          <w:sz w:val="24"/>
          <w:szCs w:val="24"/>
        </w:rPr>
        <w:t>support worker</w:t>
      </w:r>
      <w:r w:rsidR="28D55790" w:rsidRPr="6541A0A8">
        <w:rPr>
          <w:sz w:val="24"/>
          <w:szCs w:val="24"/>
        </w:rPr>
        <w:t>,</w:t>
      </w:r>
      <w:r w:rsidR="59119D01" w:rsidRPr="6541A0A8">
        <w:rPr>
          <w:sz w:val="24"/>
          <w:szCs w:val="24"/>
        </w:rPr>
        <w:t xml:space="preserve"> where their needs </w:t>
      </w:r>
      <w:r w:rsidR="5BCF02FC" w:rsidRPr="6541A0A8">
        <w:rPr>
          <w:sz w:val="24"/>
          <w:szCs w:val="24"/>
        </w:rPr>
        <w:t>will be identified</w:t>
      </w:r>
      <w:r w:rsidR="635490F8" w:rsidRPr="6541A0A8">
        <w:rPr>
          <w:sz w:val="24"/>
          <w:szCs w:val="24"/>
        </w:rPr>
        <w:t xml:space="preserve">, and </w:t>
      </w:r>
      <w:r w:rsidR="5BCF02FC" w:rsidRPr="6541A0A8">
        <w:rPr>
          <w:sz w:val="24"/>
          <w:szCs w:val="24"/>
        </w:rPr>
        <w:t xml:space="preserve">a plan </w:t>
      </w:r>
      <w:r w:rsidR="1AFAF99F" w:rsidRPr="6541A0A8">
        <w:rPr>
          <w:sz w:val="24"/>
          <w:szCs w:val="24"/>
        </w:rPr>
        <w:t>of</w:t>
      </w:r>
      <w:r w:rsidR="5BCF02FC" w:rsidRPr="6541A0A8">
        <w:rPr>
          <w:sz w:val="24"/>
          <w:szCs w:val="24"/>
        </w:rPr>
        <w:t xml:space="preserve"> which types of support </w:t>
      </w:r>
      <w:r w:rsidR="6CEAC021" w:rsidRPr="6541A0A8">
        <w:rPr>
          <w:sz w:val="24"/>
          <w:szCs w:val="24"/>
        </w:rPr>
        <w:t>are</w:t>
      </w:r>
      <w:r w:rsidR="5BCF02FC" w:rsidRPr="6541A0A8">
        <w:rPr>
          <w:sz w:val="24"/>
          <w:szCs w:val="24"/>
        </w:rPr>
        <w:t xml:space="preserve"> necessary to the individual will be created. </w:t>
      </w:r>
    </w:p>
    <w:p w14:paraId="7E758A49" w14:textId="16BAE395" w:rsidR="2DAE71A6" w:rsidRDefault="02DF3C83" w:rsidP="0731B992">
      <w:pPr>
        <w:rPr>
          <w:sz w:val="24"/>
          <w:szCs w:val="24"/>
        </w:rPr>
      </w:pPr>
      <w:r w:rsidRPr="0C23121E">
        <w:rPr>
          <w:sz w:val="24"/>
          <w:szCs w:val="24"/>
        </w:rPr>
        <w:t xml:space="preserve">The </w:t>
      </w:r>
      <w:r w:rsidR="2DAE71A6" w:rsidRPr="0C23121E">
        <w:rPr>
          <w:sz w:val="24"/>
          <w:szCs w:val="24"/>
        </w:rPr>
        <w:t xml:space="preserve">World Health Organisation (2021) claims that </w:t>
      </w:r>
      <w:r w:rsidR="3DA7CD13" w:rsidRPr="0C23121E">
        <w:rPr>
          <w:sz w:val="24"/>
          <w:szCs w:val="24"/>
        </w:rPr>
        <w:t>t</w:t>
      </w:r>
      <w:r w:rsidR="2DAE71A6" w:rsidRPr="0C23121E">
        <w:rPr>
          <w:sz w:val="24"/>
          <w:szCs w:val="24"/>
        </w:rPr>
        <w:t>he abili</w:t>
      </w:r>
      <w:r w:rsidR="6C5356D7" w:rsidRPr="0C23121E">
        <w:rPr>
          <w:sz w:val="24"/>
          <w:szCs w:val="24"/>
        </w:rPr>
        <w:t>ties and needs of autisti</w:t>
      </w:r>
      <w:r w:rsidR="6052A412" w:rsidRPr="0C23121E">
        <w:rPr>
          <w:sz w:val="24"/>
          <w:szCs w:val="24"/>
        </w:rPr>
        <w:t>c</w:t>
      </w:r>
      <w:r w:rsidR="6C5356D7" w:rsidRPr="0C23121E">
        <w:rPr>
          <w:sz w:val="24"/>
          <w:szCs w:val="24"/>
        </w:rPr>
        <w:t xml:space="preserve"> people can improve over</w:t>
      </w:r>
      <w:r w:rsidR="3EAD09D8" w:rsidRPr="0C23121E">
        <w:rPr>
          <w:sz w:val="24"/>
          <w:szCs w:val="24"/>
        </w:rPr>
        <w:t xml:space="preserve"> </w:t>
      </w:r>
      <w:r w:rsidR="6C5356D7" w:rsidRPr="0C23121E">
        <w:rPr>
          <w:sz w:val="24"/>
          <w:szCs w:val="24"/>
        </w:rPr>
        <w:t>ti</w:t>
      </w:r>
      <w:r w:rsidR="28BF0830" w:rsidRPr="0C23121E">
        <w:rPr>
          <w:sz w:val="24"/>
          <w:szCs w:val="24"/>
        </w:rPr>
        <w:t>m</w:t>
      </w:r>
      <w:r w:rsidR="6C5356D7" w:rsidRPr="0C23121E">
        <w:rPr>
          <w:sz w:val="24"/>
          <w:szCs w:val="24"/>
        </w:rPr>
        <w:t>e. Some autistic people can live indepen</w:t>
      </w:r>
      <w:r w:rsidR="7808FA7E" w:rsidRPr="0C23121E">
        <w:rPr>
          <w:sz w:val="24"/>
          <w:szCs w:val="24"/>
        </w:rPr>
        <w:t>d</w:t>
      </w:r>
      <w:r w:rsidR="6C5356D7" w:rsidRPr="0C23121E">
        <w:rPr>
          <w:sz w:val="24"/>
          <w:szCs w:val="24"/>
        </w:rPr>
        <w:t>ently whil</w:t>
      </w:r>
      <w:r w:rsidR="68B67EAD" w:rsidRPr="0C23121E">
        <w:rPr>
          <w:sz w:val="24"/>
          <w:szCs w:val="24"/>
        </w:rPr>
        <w:t>st</w:t>
      </w:r>
      <w:r w:rsidR="6C5356D7" w:rsidRPr="0C23121E">
        <w:rPr>
          <w:sz w:val="24"/>
          <w:szCs w:val="24"/>
        </w:rPr>
        <w:t xml:space="preserve"> other people with severe disabilities may</w:t>
      </w:r>
      <w:r w:rsidR="72B9ED3B" w:rsidRPr="0C23121E">
        <w:rPr>
          <w:sz w:val="24"/>
          <w:szCs w:val="24"/>
        </w:rPr>
        <w:t xml:space="preserve"> require full-time and life-long care or support.</w:t>
      </w:r>
      <w:r w:rsidR="14387F57" w:rsidRPr="0C23121E">
        <w:rPr>
          <w:sz w:val="24"/>
          <w:szCs w:val="24"/>
        </w:rPr>
        <w:t xml:space="preserve"> Autistic people will often be affected when it comes to </w:t>
      </w:r>
      <w:r w:rsidR="75B942FA" w:rsidRPr="0C23121E">
        <w:rPr>
          <w:sz w:val="24"/>
          <w:szCs w:val="24"/>
        </w:rPr>
        <w:t>educ</w:t>
      </w:r>
      <w:r w:rsidR="0F7E3691" w:rsidRPr="0C23121E">
        <w:rPr>
          <w:sz w:val="24"/>
          <w:szCs w:val="24"/>
        </w:rPr>
        <w:t>a</w:t>
      </w:r>
      <w:r w:rsidR="75B942FA" w:rsidRPr="0C23121E">
        <w:rPr>
          <w:sz w:val="24"/>
          <w:szCs w:val="24"/>
        </w:rPr>
        <w:t>tion and employment o</w:t>
      </w:r>
      <w:r w:rsidR="54C31E0D" w:rsidRPr="0C23121E">
        <w:rPr>
          <w:sz w:val="24"/>
          <w:szCs w:val="24"/>
        </w:rPr>
        <w:t>p</w:t>
      </w:r>
      <w:r w:rsidR="75B942FA" w:rsidRPr="0C23121E">
        <w:rPr>
          <w:sz w:val="24"/>
          <w:szCs w:val="24"/>
        </w:rPr>
        <w:t>portunitie</w:t>
      </w:r>
      <w:r w:rsidR="13F24BEB" w:rsidRPr="0C23121E">
        <w:rPr>
          <w:sz w:val="24"/>
          <w:szCs w:val="24"/>
        </w:rPr>
        <w:t>s</w:t>
      </w:r>
      <w:r w:rsidR="75B942FA" w:rsidRPr="0C23121E">
        <w:rPr>
          <w:sz w:val="24"/>
          <w:szCs w:val="24"/>
        </w:rPr>
        <w:t>. There i</w:t>
      </w:r>
      <w:r w:rsidR="5FB251E1" w:rsidRPr="0C23121E">
        <w:rPr>
          <w:sz w:val="24"/>
          <w:szCs w:val="24"/>
        </w:rPr>
        <w:t>s</w:t>
      </w:r>
      <w:r w:rsidR="75B942FA" w:rsidRPr="0C23121E">
        <w:rPr>
          <w:sz w:val="24"/>
          <w:szCs w:val="24"/>
        </w:rPr>
        <w:t xml:space="preserve"> also a demand on fa</w:t>
      </w:r>
      <w:r w:rsidR="20F09812" w:rsidRPr="0C23121E">
        <w:rPr>
          <w:sz w:val="24"/>
          <w:szCs w:val="24"/>
        </w:rPr>
        <w:t>m</w:t>
      </w:r>
      <w:r w:rsidR="75B942FA" w:rsidRPr="0C23121E">
        <w:rPr>
          <w:sz w:val="24"/>
          <w:szCs w:val="24"/>
        </w:rPr>
        <w:t>ily to provide care</w:t>
      </w:r>
      <w:r w:rsidR="7755135B" w:rsidRPr="0C23121E">
        <w:rPr>
          <w:sz w:val="24"/>
          <w:szCs w:val="24"/>
        </w:rPr>
        <w:t>.</w:t>
      </w:r>
    </w:p>
    <w:p w14:paraId="0960295B" w14:textId="1E5F0330" w:rsidR="2DAE71A6" w:rsidRDefault="7755135B" w:rsidP="11B5ADCD">
      <w:pPr>
        <w:rPr>
          <w:sz w:val="24"/>
          <w:szCs w:val="24"/>
        </w:rPr>
      </w:pPr>
      <w:r w:rsidRPr="6541A0A8">
        <w:rPr>
          <w:sz w:val="24"/>
          <w:szCs w:val="24"/>
        </w:rPr>
        <w:t>The high demands for care on family members</w:t>
      </w:r>
      <w:r w:rsidR="75B942FA" w:rsidRPr="6541A0A8">
        <w:rPr>
          <w:sz w:val="24"/>
          <w:szCs w:val="24"/>
        </w:rPr>
        <w:t xml:space="preserve"> mean</w:t>
      </w:r>
      <w:r w:rsidR="01B9A61B" w:rsidRPr="6541A0A8">
        <w:rPr>
          <w:sz w:val="24"/>
          <w:szCs w:val="24"/>
        </w:rPr>
        <w:t>s</w:t>
      </w:r>
      <w:r w:rsidR="75B942FA" w:rsidRPr="6541A0A8">
        <w:rPr>
          <w:sz w:val="24"/>
          <w:szCs w:val="24"/>
        </w:rPr>
        <w:t xml:space="preserve"> th</w:t>
      </w:r>
      <w:r w:rsidR="270502AA" w:rsidRPr="6541A0A8">
        <w:rPr>
          <w:sz w:val="24"/>
          <w:szCs w:val="24"/>
        </w:rPr>
        <w:t>a</w:t>
      </w:r>
      <w:r w:rsidR="75B942FA" w:rsidRPr="6541A0A8">
        <w:rPr>
          <w:sz w:val="24"/>
          <w:szCs w:val="24"/>
        </w:rPr>
        <w:t>t any additional support can be significant.</w:t>
      </w:r>
      <w:r w:rsidR="1ADD9C91" w:rsidRPr="6541A0A8">
        <w:rPr>
          <w:sz w:val="24"/>
          <w:szCs w:val="24"/>
        </w:rPr>
        <w:t xml:space="preserve"> Some people will </w:t>
      </w:r>
      <w:r w:rsidR="3517E8CB" w:rsidRPr="6541A0A8">
        <w:rPr>
          <w:sz w:val="24"/>
          <w:szCs w:val="24"/>
        </w:rPr>
        <w:t xml:space="preserve">have </w:t>
      </w:r>
      <w:r w:rsidR="1ADD9C91" w:rsidRPr="6541A0A8">
        <w:rPr>
          <w:sz w:val="24"/>
          <w:szCs w:val="24"/>
        </w:rPr>
        <w:t>severe di</w:t>
      </w:r>
      <w:r w:rsidR="30352A1E" w:rsidRPr="6541A0A8">
        <w:rPr>
          <w:sz w:val="24"/>
          <w:szCs w:val="24"/>
        </w:rPr>
        <w:t>s</w:t>
      </w:r>
      <w:r w:rsidR="1ADD9C91" w:rsidRPr="6541A0A8">
        <w:rPr>
          <w:sz w:val="24"/>
          <w:szCs w:val="24"/>
        </w:rPr>
        <w:t>abilities due to their autism</w:t>
      </w:r>
      <w:r w:rsidR="18D174D5" w:rsidRPr="6541A0A8">
        <w:rPr>
          <w:sz w:val="24"/>
          <w:szCs w:val="24"/>
        </w:rPr>
        <w:t>. This may mean that they are not independent in any way and that they rely on around the clock care to be able to function.</w:t>
      </w:r>
      <w:r w:rsidR="3E415F95" w:rsidRPr="6541A0A8">
        <w:rPr>
          <w:sz w:val="24"/>
          <w:szCs w:val="24"/>
        </w:rPr>
        <w:t xml:space="preserve"> Howe</w:t>
      </w:r>
      <w:r w:rsidR="2D08FB79" w:rsidRPr="6541A0A8">
        <w:rPr>
          <w:sz w:val="24"/>
          <w:szCs w:val="24"/>
        </w:rPr>
        <w:t>ve</w:t>
      </w:r>
      <w:r w:rsidR="3E415F95" w:rsidRPr="6541A0A8">
        <w:rPr>
          <w:sz w:val="24"/>
          <w:szCs w:val="24"/>
        </w:rPr>
        <w:t>r, if some people have a milder form of autism</w:t>
      </w:r>
      <w:r w:rsidR="642C363C" w:rsidRPr="6541A0A8">
        <w:rPr>
          <w:sz w:val="24"/>
          <w:szCs w:val="24"/>
        </w:rPr>
        <w:t>,</w:t>
      </w:r>
      <w:r w:rsidR="3E415F95" w:rsidRPr="6541A0A8">
        <w:rPr>
          <w:sz w:val="24"/>
          <w:szCs w:val="24"/>
        </w:rPr>
        <w:t xml:space="preserve"> then </w:t>
      </w:r>
      <w:r w:rsidR="29319C7F" w:rsidRPr="6541A0A8">
        <w:rPr>
          <w:sz w:val="24"/>
          <w:szCs w:val="24"/>
        </w:rPr>
        <w:t>it</w:t>
      </w:r>
      <w:r w:rsidR="3E415F95" w:rsidRPr="6541A0A8">
        <w:rPr>
          <w:sz w:val="24"/>
          <w:szCs w:val="24"/>
        </w:rPr>
        <w:t xml:space="preserve"> may be that they a</w:t>
      </w:r>
      <w:r w:rsidR="1DFF7C71" w:rsidRPr="6541A0A8">
        <w:rPr>
          <w:sz w:val="24"/>
          <w:szCs w:val="24"/>
        </w:rPr>
        <w:t>r</w:t>
      </w:r>
      <w:r w:rsidR="3E415F95" w:rsidRPr="6541A0A8">
        <w:rPr>
          <w:sz w:val="24"/>
          <w:szCs w:val="24"/>
        </w:rPr>
        <w:t>e able to live a</w:t>
      </w:r>
      <w:r w:rsidR="35249394" w:rsidRPr="6541A0A8">
        <w:rPr>
          <w:sz w:val="24"/>
          <w:szCs w:val="24"/>
        </w:rPr>
        <w:t xml:space="preserve"> </w:t>
      </w:r>
      <w:r w:rsidR="3E415F95" w:rsidRPr="6541A0A8">
        <w:rPr>
          <w:sz w:val="24"/>
          <w:szCs w:val="24"/>
        </w:rPr>
        <w:t>f</w:t>
      </w:r>
      <w:r w:rsidR="767E25DD" w:rsidRPr="6541A0A8">
        <w:rPr>
          <w:sz w:val="24"/>
          <w:szCs w:val="24"/>
        </w:rPr>
        <w:t>u</w:t>
      </w:r>
      <w:r w:rsidR="3E415F95" w:rsidRPr="6541A0A8">
        <w:rPr>
          <w:sz w:val="24"/>
          <w:szCs w:val="24"/>
        </w:rPr>
        <w:t>lly ind</w:t>
      </w:r>
      <w:r w:rsidR="36AE67B9" w:rsidRPr="6541A0A8">
        <w:rPr>
          <w:sz w:val="24"/>
          <w:szCs w:val="24"/>
        </w:rPr>
        <w:t>e</w:t>
      </w:r>
      <w:r w:rsidR="3CFE5AF8" w:rsidRPr="6541A0A8">
        <w:rPr>
          <w:sz w:val="24"/>
          <w:szCs w:val="24"/>
        </w:rPr>
        <w:t>p</w:t>
      </w:r>
      <w:r w:rsidR="3E415F95" w:rsidRPr="6541A0A8">
        <w:rPr>
          <w:sz w:val="24"/>
          <w:szCs w:val="24"/>
        </w:rPr>
        <w:t>endent life with some minor adjustments s</w:t>
      </w:r>
      <w:r w:rsidR="77167511" w:rsidRPr="6541A0A8">
        <w:rPr>
          <w:sz w:val="24"/>
          <w:szCs w:val="24"/>
        </w:rPr>
        <w:t>u</w:t>
      </w:r>
      <w:r w:rsidR="3E415F95" w:rsidRPr="6541A0A8">
        <w:rPr>
          <w:sz w:val="24"/>
          <w:szCs w:val="24"/>
        </w:rPr>
        <w:t xml:space="preserve">ch as </w:t>
      </w:r>
      <w:r w:rsidR="0F11A3AF" w:rsidRPr="6541A0A8">
        <w:rPr>
          <w:sz w:val="24"/>
          <w:szCs w:val="24"/>
        </w:rPr>
        <w:t>ha</w:t>
      </w:r>
      <w:r w:rsidR="72E59755" w:rsidRPr="6541A0A8">
        <w:rPr>
          <w:sz w:val="24"/>
          <w:szCs w:val="24"/>
        </w:rPr>
        <w:t>v</w:t>
      </w:r>
      <w:r w:rsidR="0F11A3AF" w:rsidRPr="6541A0A8">
        <w:rPr>
          <w:sz w:val="24"/>
          <w:szCs w:val="24"/>
        </w:rPr>
        <w:t xml:space="preserve">ing to make a clear </w:t>
      </w:r>
      <w:r w:rsidR="2D10EF73" w:rsidRPr="6541A0A8">
        <w:rPr>
          <w:sz w:val="24"/>
          <w:szCs w:val="24"/>
        </w:rPr>
        <w:t>plan</w:t>
      </w:r>
      <w:r w:rsidR="0F11A3AF" w:rsidRPr="6541A0A8">
        <w:rPr>
          <w:sz w:val="24"/>
          <w:szCs w:val="24"/>
        </w:rPr>
        <w:t xml:space="preserve"> before they carry out daily activities.</w:t>
      </w:r>
    </w:p>
    <w:p w14:paraId="22704379" w14:textId="3586FA19" w:rsidR="0C23121E" w:rsidRDefault="0C23121E" w:rsidP="0C23121E">
      <w:pPr>
        <w:rPr>
          <w:color w:val="FF0000"/>
          <w:sz w:val="24"/>
          <w:szCs w:val="24"/>
        </w:rPr>
      </w:pPr>
    </w:p>
    <w:p w14:paraId="2DA905CA" w14:textId="73919E48" w:rsidR="0731B992" w:rsidRDefault="56481A03" w:rsidP="3CFD573F">
      <w:pPr>
        <w:rPr>
          <w:sz w:val="24"/>
          <w:szCs w:val="24"/>
        </w:rPr>
      </w:pPr>
      <w:r w:rsidRPr="6541A0A8">
        <w:rPr>
          <w:sz w:val="24"/>
          <w:szCs w:val="24"/>
        </w:rPr>
        <w:t>Higher functioning adults will have less se</w:t>
      </w:r>
      <w:r w:rsidR="361EBEBE" w:rsidRPr="6541A0A8">
        <w:rPr>
          <w:sz w:val="24"/>
          <w:szCs w:val="24"/>
        </w:rPr>
        <w:t>v</w:t>
      </w:r>
      <w:r w:rsidRPr="6541A0A8">
        <w:rPr>
          <w:sz w:val="24"/>
          <w:szCs w:val="24"/>
        </w:rPr>
        <w:t>ere needs and may only have mild symptoms of autism. This means that they can carry on with their everyday lives and that they d</w:t>
      </w:r>
      <w:r w:rsidR="56CC4C25" w:rsidRPr="6541A0A8">
        <w:rPr>
          <w:sz w:val="24"/>
          <w:szCs w:val="24"/>
        </w:rPr>
        <w:t>evelop socially and intellectually with only minor issues.</w:t>
      </w:r>
      <w:r w:rsidR="76CD4F10" w:rsidRPr="6541A0A8">
        <w:rPr>
          <w:sz w:val="24"/>
          <w:szCs w:val="24"/>
        </w:rPr>
        <w:t xml:space="preserve"> T</w:t>
      </w:r>
      <w:r w:rsidR="3B72A219" w:rsidRPr="6541A0A8">
        <w:rPr>
          <w:sz w:val="24"/>
          <w:szCs w:val="24"/>
        </w:rPr>
        <w:t>his</w:t>
      </w:r>
      <w:r w:rsidR="76CD4F10" w:rsidRPr="6541A0A8">
        <w:rPr>
          <w:sz w:val="24"/>
          <w:szCs w:val="24"/>
        </w:rPr>
        <w:t xml:space="preserve"> form of autism </w:t>
      </w:r>
      <w:r w:rsidR="29474331" w:rsidRPr="6541A0A8">
        <w:rPr>
          <w:sz w:val="24"/>
          <w:szCs w:val="24"/>
        </w:rPr>
        <w:t xml:space="preserve">is also </w:t>
      </w:r>
      <w:r w:rsidR="76CD4F10" w:rsidRPr="6541A0A8">
        <w:rPr>
          <w:sz w:val="24"/>
          <w:szCs w:val="24"/>
        </w:rPr>
        <w:t>known as Asperger’s syndrome.</w:t>
      </w:r>
      <w:r w:rsidR="0899B5CA" w:rsidRPr="6541A0A8">
        <w:rPr>
          <w:sz w:val="24"/>
          <w:szCs w:val="24"/>
        </w:rPr>
        <w:t xml:space="preserve"> According to </w:t>
      </w:r>
      <w:r w:rsidR="379DE22B" w:rsidRPr="6541A0A8">
        <w:rPr>
          <w:sz w:val="24"/>
          <w:szCs w:val="24"/>
        </w:rPr>
        <w:t xml:space="preserve">Hosseini and Molla (2021) </w:t>
      </w:r>
      <w:r w:rsidR="560730E6" w:rsidRPr="6541A0A8">
        <w:rPr>
          <w:sz w:val="24"/>
          <w:szCs w:val="24"/>
        </w:rPr>
        <w:t>Asperger's</w:t>
      </w:r>
      <w:r w:rsidR="3E04788F" w:rsidRPr="6541A0A8">
        <w:rPr>
          <w:sz w:val="24"/>
          <w:szCs w:val="24"/>
        </w:rPr>
        <w:t xml:space="preserve"> syndrome is </w:t>
      </w:r>
      <w:r w:rsidR="26F40D4E" w:rsidRPr="6541A0A8">
        <w:rPr>
          <w:sz w:val="24"/>
          <w:szCs w:val="24"/>
        </w:rPr>
        <w:t>a</w:t>
      </w:r>
      <w:r w:rsidR="3E04788F" w:rsidRPr="6541A0A8">
        <w:rPr>
          <w:sz w:val="24"/>
          <w:szCs w:val="24"/>
        </w:rPr>
        <w:t xml:space="preserve"> </w:t>
      </w:r>
      <w:r w:rsidR="39159785" w:rsidRPr="6541A0A8">
        <w:rPr>
          <w:sz w:val="24"/>
          <w:szCs w:val="24"/>
        </w:rPr>
        <w:t>neurodevelopmental</w:t>
      </w:r>
      <w:r w:rsidR="3E04788F" w:rsidRPr="6541A0A8">
        <w:rPr>
          <w:sz w:val="24"/>
          <w:szCs w:val="24"/>
        </w:rPr>
        <w:t xml:space="preserve"> disorder </w:t>
      </w:r>
      <w:r w:rsidR="0F387A80" w:rsidRPr="6541A0A8">
        <w:rPr>
          <w:sz w:val="24"/>
          <w:szCs w:val="24"/>
        </w:rPr>
        <w:t>that is connected to the autism spectrum disorder. It is described as a syndrome where a person has impaired social communication and interaction. However, they have no delay in</w:t>
      </w:r>
      <w:r w:rsidR="6008BE99" w:rsidRPr="6541A0A8">
        <w:rPr>
          <w:sz w:val="24"/>
          <w:szCs w:val="24"/>
        </w:rPr>
        <w:t xml:space="preserve"> language and they tend to have an average or superior intelligence.</w:t>
      </w:r>
      <w:r w:rsidR="473E9AFB" w:rsidRPr="6541A0A8">
        <w:rPr>
          <w:sz w:val="24"/>
          <w:szCs w:val="24"/>
        </w:rPr>
        <w:t xml:space="preserve"> </w:t>
      </w:r>
      <w:r w:rsidR="765AEE36" w:rsidRPr="6541A0A8">
        <w:rPr>
          <w:sz w:val="24"/>
          <w:szCs w:val="24"/>
        </w:rPr>
        <w:t>This means that Asperger’s syndrome is a form of autism that has less of an impact on people’s lives</w:t>
      </w:r>
      <w:r w:rsidR="3FBC9AE7" w:rsidRPr="6541A0A8">
        <w:rPr>
          <w:sz w:val="24"/>
          <w:szCs w:val="24"/>
        </w:rPr>
        <w:t xml:space="preserve"> than </w:t>
      </w:r>
      <w:r w:rsidR="061A9AD7" w:rsidRPr="6541A0A8">
        <w:rPr>
          <w:sz w:val="24"/>
          <w:szCs w:val="24"/>
        </w:rPr>
        <w:t>severe</w:t>
      </w:r>
      <w:r w:rsidR="54FB9DDD" w:rsidRPr="6541A0A8">
        <w:rPr>
          <w:sz w:val="24"/>
          <w:szCs w:val="24"/>
        </w:rPr>
        <w:t xml:space="preserve"> autism because people with </w:t>
      </w:r>
      <w:r w:rsidR="3FAB40AE" w:rsidRPr="6541A0A8">
        <w:rPr>
          <w:sz w:val="24"/>
          <w:szCs w:val="24"/>
        </w:rPr>
        <w:t>A</w:t>
      </w:r>
      <w:r w:rsidR="54FB9DDD" w:rsidRPr="6541A0A8">
        <w:rPr>
          <w:sz w:val="24"/>
          <w:szCs w:val="24"/>
        </w:rPr>
        <w:t>sperger’s tends to have similar</w:t>
      </w:r>
      <w:r w:rsidR="2DFCE38A" w:rsidRPr="6541A0A8">
        <w:rPr>
          <w:sz w:val="24"/>
          <w:szCs w:val="24"/>
        </w:rPr>
        <w:t xml:space="preserve"> intellectual and speech developm</w:t>
      </w:r>
      <w:r w:rsidR="2621ACD9" w:rsidRPr="6541A0A8">
        <w:rPr>
          <w:sz w:val="24"/>
          <w:szCs w:val="24"/>
        </w:rPr>
        <w:t>en</w:t>
      </w:r>
      <w:r w:rsidR="2DFCE38A" w:rsidRPr="6541A0A8">
        <w:rPr>
          <w:sz w:val="24"/>
          <w:szCs w:val="24"/>
        </w:rPr>
        <w:t>t as people without autism. This allows them to have the same educat</w:t>
      </w:r>
      <w:r w:rsidR="3EC7BE00" w:rsidRPr="6541A0A8">
        <w:rPr>
          <w:sz w:val="24"/>
          <w:szCs w:val="24"/>
        </w:rPr>
        <w:t>i</w:t>
      </w:r>
      <w:r w:rsidR="2DFCE38A" w:rsidRPr="6541A0A8">
        <w:rPr>
          <w:sz w:val="24"/>
          <w:szCs w:val="24"/>
        </w:rPr>
        <w:t xml:space="preserve">onal </w:t>
      </w:r>
      <w:r w:rsidR="0FF752A6" w:rsidRPr="6541A0A8">
        <w:rPr>
          <w:sz w:val="24"/>
          <w:szCs w:val="24"/>
        </w:rPr>
        <w:t>development and the same employment opportunities as someone without autism.</w:t>
      </w:r>
      <w:r w:rsidR="54FB9DDD" w:rsidRPr="6541A0A8">
        <w:rPr>
          <w:sz w:val="24"/>
          <w:szCs w:val="24"/>
        </w:rPr>
        <w:t xml:space="preserve"> </w:t>
      </w:r>
    </w:p>
    <w:p w14:paraId="2B06C2E0" w14:textId="193C4064" w:rsidR="11B5ADCD" w:rsidRDefault="11B5ADCD" w:rsidP="11B5ADCD">
      <w:pPr>
        <w:rPr>
          <w:b/>
          <w:bCs/>
          <w:sz w:val="24"/>
          <w:szCs w:val="24"/>
          <w:u w:val="single"/>
        </w:rPr>
      </w:pPr>
    </w:p>
    <w:p w14:paraId="3A75B15A" w14:textId="4EFC860D" w:rsidR="7CCE241E" w:rsidRDefault="00914016" w:rsidP="1765C4C5">
      <w:pPr>
        <w:rPr>
          <w:sz w:val="24"/>
          <w:szCs w:val="24"/>
        </w:rPr>
      </w:pPr>
      <w:r w:rsidRPr="1765C4C5">
        <w:rPr>
          <w:sz w:val="24"/>
          <w:szCs w:val="24"/>
        </w:rPr>
        <w:t>The method used during</w:t>
      </w:r>
      <w:r w:rsidR="000E17E9" w:rsidRPr="1765C4C5">
        <w:rPr>
          <w:sz w:val="24"/>
          <w:szCs w:val="24"/>
        </w:rPr>
        <w:t xml:space="preserve"> </w:t>
      </w:r>
      <w:r w:rsidR="6542C6DA" w:rsidRPr="1765C4C5">
        <w:rPr>
          <w:sz w:val="24"/>
          <w:szCs w:val="24"/>
        </w:rPr>
        <w:t>this</w:t>
      </w:r>
      <w:r w:rsidR="0081083F" w:rsidRPr="1765C4C5">
        <w:rPr>
          <w:sz w:val="24"/>
          <w:szCs w:val="24"/>
        </w:rPr>
        <w:t xml:space="preserve"> </w:t>
      </w:r>
      <w:r w:rsidR="000E17E9" w:rsidRPr="1765C4C5">
        <w:rPr>
          <w:sz w:val="24"/>
          <w:szCs w:val="24"/>
        </w:rPr>
        <w:t>research</w:t>
      </w:r>
      <w:r w:rsidR="0C67F64A" w:rsidRPr="1765C4C5">
        <w:rPr>
          <w:sz w:val="24"/>
          <w:szCs w:val="24"/>
        </w:rPr>
        <w:t xml:space="preserve"> project</w:t>
      </w:r>
      <w:r w:rsidR="000E17E9" w:rsidRPr="1765C4C5">
        <w:rPr>
          <w:sz w:val="24"/>
          <w:szCs w:val="24"/>
        </w:rPr>
        <w:t xml:space="preserve"> </w:t>
      </w:r>
      <w:r w:rsidR="575A4B60" w:rsidRPr="1765C4C5">
        <w:rPr>
          <w:sz w:val="24"/>
          <w:szCs w:val="24"/>
        </w:rPr>
        <w:t>is</w:t>
      </w:r>
      <w:r w:rsidR="000E17E9" w:rsidRPr="1765C4C5">
        <w:rPr>
          <w:sz w:val="24"/>
          <w:szCs w:val="24"/>
        </w:rPr>
        <w:t xml:space="preserve"> secondary</w:t>
      </w:r>
      <w:r w:rsidR="002570AB" w:rsidRPr="1765C4C5">
        <w:rPr>
          <w:sz w:val="24"/>
          <w:szCs w:val="24"/>
        </w:rPr>
        <w:t xml:space="preserve"> </w:t>
      </w:r>
      <w:r w:rsidR="409ECB73" w:rsidRPr="1765C4C5">
        <w:rPr>
          <w:sz w:val="24"/>
          <w:szCs w:val="24"/>
        </w:rPr>
        <w:t>analysis</w:t>
      </w:r>
      <w:r w:rsidR="006D51C0" w:rsidRPr="1765C4C5">
        <w:rPr>
          <w:sz w:val="24"/>
          <w:szCs w:val="24"/>
        </w:rPr>
        <w:t>.</w:t>
      </w:r>
      <w:r w:rsidRPr="1765C4C5">
        <w:rPr>
          <w:sz w:val="24"/>
          <w:szCs w:val="24"/>
        </w:rPr>
        <w:t xml:space="preserve"> </w:t>
      </w:r>
      <w:r w:rsidR="006D51C0" w:rsidRPr="1765C4C5">
        <w:rPr>
          <w:sz w:val="24"/>
          <w:szCs w:val="24"/>
        </w:rPr>
        <w:t>Several sources o</w:t>
      </w:r>
      <w:r w:rsidR="009A7FB7" w:rsidRPr="1765C4C5">
        <w:rPr>
          <w:sz w:val="24"/>
          <w:szCs w:val="24"/>
        </w:rPr>
        <w:t>f</w:t>
      </w:r>
      <w:r w:rsidR="006D51C0" w:rsidRPr="1765C4C5">
        <w:rPr>
          <w:sz w:val="24"/>
          <w:szCs w:val="24"/>
        </w:rPr>
        <w:t xml:space="preserve"> data can be used for sec</w:t>
      </w:r>
      <w:r w:rsidR="009A7FB7" w:rsidRPr="1765C4C5">
        <w:rPr>
          <w:sz w:val="24"/>
          <w:szCs w:val="24"/>
        </w:rPr>
        <w:t>o</w:t>
      </w:r>
      <w:r w:rsidR="006D51C0" w:rsidRPr="1765C4C5">
        <w:rPr>
          <w:sz w:val="24"/>
          <w:szCs w:val="24"/>
        </w:rPr>
        <w:t>n</w:t>
      </w:r>
      <w:r w:rsidR="009A7FB7" w:rsidRPr="1765C4C5">
        <w:rPr>
          <w:sz w:val="24"/>
          <w:szCs w:val="24"/>
        </w:rPr>
        <w:t>d</w:t>
      </w:r>
      <w:r w:rsidR="006D51C0" w:rsidRPr="1765C4C5">
        <w:rPr>
          <w:sz w:val="24"/>
          <w:szCs w:val="24"/>
        </w:rPr>
        <w:t>ary analysi</w:t>
      </w:r>
      <w:r w:rsidR="009A7FB7" w:rsidRPr="1765C4C5">
        <w:rPr>
          <w:sz w:val="24"/>
          <w:szCs w:val="24"/>
        </w:rPr>
        <w:t>s</w:t>
      </w:r>
      <w:r w:rsidR="006D51C0" w:rsidRPr="1765C4C5">
        <w:rPr>
          <w:sz w:val="24"/>
          <w:szCs w:val="24"/>
        </w:rPr>
        <w:t xml:space="preserve"> to ask questions to a targeted audience. </w:t>
      </w:r>
    </w:p>
    <w:p w14:paraId="6CD3EE95" w14:textId="3B5BB845" w:rsidR="00BD6944" w:rsidRDefault="009A7FB7" w:rsidP="00E970CD">
      <w:pPr>
        <w:rPr>
          <w:sz w:val="24"/>
          <w:szCs w:val="24"/>
        </w:rPr>
      </w:pPr>
      <w:r w:rsidRPr="6541A0A8">
        <w:rPr>
          <w:sz w:val="24"/>
          <w:szCs w:val="24"/>
        </w:rPr>
        <w:t xml:space="preserve">Wickham (2019) </w:t>
      </w:r>
      <w:r w:rsidR="7E9CE383" w:rsidRPr="6541A0A8">
        <w:rPr>
          <w:sz w:val="24"/>
          <w:szCs w:val="24"/>
        </w:rPr>
        <w:t>explains</w:t>
      </w:r>
      <w:r w:rsidRPr="6541A0A8">
        <w:rPr>
          <w:sz w:val="24"/>
          <w:szCs w:val="24"/>
        </w:rPr>
        <w:t xml:space="preserve"> that </w:t>
      </w:r>
      <w:r w:rsidR="006D51C0" w:rsidRPr="6541A0A8">
        <w:rPr>
          <w:sz w:val="24"/>
          <w:szCs w:val="24"/>
        </w:rPr>
        <w:t>“</w:t>
      </w:r>
      <w:r w:rsidR="00F45E95" w:rsidRPr="6541A0A8">
        <w:rPr>
          <w:sz w:val="24"/>
          <w:szCs w:val="24"/>
        </w:rPr>
        <w:t>In secondary data analysis studies, researchers need to use the data that has been collected by other researchers to address questions. Secondary data investigators must have knowledge of their research topic so that they are able to identify a dataset that is a good fit for their analysis.”</w:t>
      </w:r>
      <w:r w:rsidR="46993E42" w:rsidRPr="6541A0A8">
        <w:rPr>
          <w:sz w:val="24"/>
          <w:szCs w:val="24"/>
        </w:rPr>
        <w:t xml:space="preserve"> The s</w:t>
      </w:r>
      <w:r w:rsidR="00BD6944" w:rsidRPr="6541A0A8">
        <w:rPr>
          <w:sz w:val="24"/>
          <w:szCs w:val="24"/>
        </w:rPr>
        <w:t>econdary data used in this research project include</w:t>
      </w:r>
      <w:r w:rsidR="51A65B76" w:rsidRPr="6541A0A8">
        <w:rPr>
          <w:sz w:val="24"/>
          <w:szCs w:val="24"/>
        </w:rPr>
        <w:t>s</w:t>
      </w:r>
      <w:r w:rsidR="00BD6944" w:rsidRPr="6541A0A8">
        <w:rPr>
          <w:sz w:val="24"/>
          <w:szCs w:val="24"/>
        </w:rPr>
        <w:t xml:space="preserve"> information from books and journals. This is because information from th</w:t>
      </w:r>
      <w:r w:rsidR="33868789" w:rsidRPr="6541A0A8">
        <w:rPr>
          <w:sz w:val="24"/>
          <w:szCs w:val="24"/>
        </w:rPr>
        <w:t>ese</w:t>
      </w:r>
      <w:r w:rsidR="00BD6944" w:rsidRPr="6541A0A8">
        <w:rPr>
          <w:sz w:val="24"/>
          <w:szCs w:val="24"/>
        </w:rPr>
        <w:t xml:space="preserve"> source</w:t>
      </w:r>
      <w:r w:rsidR="580CF1DA" w:rsidRPr="6541A0A8">
        <w:rPr>
          <w:sz w:val="24"/>
          <w:szCs w:val="24"/>
        </w:rPr>
        <w:t>s</w:t>
      </w:r>
      <w:r w:rsidR="00BD6944" w:rsidRPr="6541A0A8">
        <w:rPr>
          <w:sz w:val="24"/>
          <w:szCs w:val="24"/>
        </w:rPr>
        <w:t xml:space="preserve"> is accurate and factual. For example, journals are peer-reviewed and relevant books</w:t>
      </w:r>
      <w:r w:rsidR="5E826485" w:rsidRPr="6541A0A8">
        <w:rPr>
          <w:sz w:val="24"/>
          <w:szCs w:val="24"/>
        </w:rPr>
        <w:t xml:space="preserve"> which have been published by reputable publishers,</w:t>
      </w:r>
      <w:r w:rsidR="024D444B" w:rsidRPr="6541A0A8">
        <w:rPr>
          <w:sz w:val="24"/>
          <w:szCs w:val="24"/>
        </w:rPr>
        <w:t xml:space="preserve"> contain</w:t>
      </w:r>
      <w:r w:rsidR="00BD6944" w:rsidRPr="6541A0A8">
        <w:rPr>
          <w:sz w:val="24"/>
          <w:szCs w:val="24"/>
        </w:rPr>
        <w:t xml:space="preserve"> </w:t>
      </w:r>
      <w:r w:rsidR="7BA09F22" w:rsidRPr="6541A0A8">
        <w:rPr>
          <w:sz w:val="24"/>
          <w:szCs w:val="24"/>
        </w:rPr>
        <w:t>research information</w:t>
      </w:r>
      <w:r w:rsidR="6F9DB340" w:rsidRPr="6541A0A8">
        <w:rPr>
          <w:sz w:val="24"/>
          <w:szCs w:val="24"/>
        </w:rPr>
        <w:t xml:space="preserve"> and </w:t>
      </w:r>
      <w:r w:rsidR="00BD6944" w:rsidRPr="6541A0A8">
        <w:rPr>
          <w:sz w:val="24"/>
          <w:szCs w:val="24"/>
        </w:rPr>
        <w:t>facts</w:t>
      </w:r>
      <w:r w:rsidR="5556BC3D" w:rsidRPr="6541A0A8">
        <w:rPr>
          <w:sz w:val="24"/>
          <w:szCs w:val="24"/>
        </w:rPr>
        <w:t xml:space="preserve"> </w:t>
      </w:r>
      <w:r w:rsidR="00BD6944" w:rsidRPr="6541A0A8">
        <w:rPr>
          <w:sz w:val="24"/>
          <w:szCs w:val="24"/>
        </w:rPr>
        <w:t>specif</w:t>
      </w:r>
      <w:r w:rsidR="101BB09F" w:rsidRPr="6541A0A8">
        <w:rPr>
          <w:sz w:val="24"/>
          <w:szCs w:val="24"/>
        </w:rPr>
        <w:t>ic to the</w:t>
      </w:r>
      <w:r w:rsidR="00BD6944" w:rsidRPr="6541A0A8">
        <w:rPr>
          <w:sz w:val="24"/>
          <w:szCs w:val="24"/>
        </w:rPr>
        <w:t xml:space="preserve"> subject of interest.</w:t>
      </w:r>
    </w:p>
    <w:p w14:paraId="5CEC935F" w14:textId="5984C3D7" w:rsidR="00D10942" w:rsidRDefault="00D10942" w:rsidP="6541A0A8">
      <w:pPr>
        <w:rPr>
          <w:color w:val="212121"/>
          <w:sz w:val="24"/>
          <w:szCs w:val="24"/>
          <w:shd w:val="clear" w:color="auto" w:fill="FFFFFF"/>
        </w:rPr>
      </w:pPr>
      <w:r w:rsidRPr="0C23121E">
        <w:rPr>
          <w:color w:val="212121"/>
          <w:sz w:val="24"/>
          <w:szCs w:val="24"/>
          <w:shd w:val="clear" w:color="auto" w:fill="FFFFFF"/>
        </w:rPr>
        <w:t xml:space="preserve">Research ethics are a standard of conduct researchers should follow </w:t>
      </w:r>
      <w:r w:rsidR="009728ED" w:rsidRPr="0C23121E">
        <w:rPr>
          <w:color w:val="212121"/>
          <w:sz w:val="24"/>
          <w:szCs w:val="24"/>
          <w:shd w:val="clear" w:color="auto" w:fill="FFFFFF"/>
        </w:rPr>
        <w:t>t</w:t>
      </w:r>
      <w:r w:rsidRPr="0C23121E">
        <w:rPr>
          <w:color w:val="212121"/>
          <w:sz w:val="24"/>
          <w:szCs w:val="24"/>
          <w:shd w:val="clear" w:color="auto" w:fill="FFFFFF"/>
        </w:rPr>
        <w:t>o meet the rights of their participants.</w:t>
      </w:r>
      <w:r w:rsidR="009728ED" w:rsidRPr="0C23121E">
        <w:rPr>
          <w:color w:val="212121"/>
          <w:sz w:val="24"/>
          <w:szCs w:val="24"/>
          <w:shd w:val="clear" w:color="auto" w:fill="FFFFFF"/>
        </w:rPr>
        <w:t xml:space="preserve"> Participants should have a full understanding of what they are agreeing to before they participate in the research.</w:t>
      </w:r>
      <w:r w:rsidR="34A92ED6" w:rsidRPr="0C23121E">
        <w:rPr>
          <w:color w:val="212121"/>
          <w:sz w:val="24"/>
          <w:szCs w:val="24"/>
          <w:shd w:val="clear" w:color="auto" w:fill="FFFFFF"/>
        </w:rPr>
        <w:t xml:space="preserve"> The </w:t>
      </w:r>
      <w:r w:rsidR="009728ED" w:rsidRPr="3CFD573F">
        <w:rPr>
          <w:color w:val="212121"/>
          <w:sz w:val="24"/>
          <w:szCs w:val="24"/>
          <w:shd w:val="clear" w:color="auto" w:fill="FFFFFF"/>
        </w:rPr>
        <w:t>World Health Organization (2021)</w:t>
      </w:r>
      <w:r w:rsidR="2B10C95B" w:rsidRPr="3CFD573F">
        <w:rPr>
          <w:color w:val="212121"/>
          <w:sz w:val="24"/>
          <w:szCs w:val="24"/>
          <w:shd w:val="clear" w:color="auto" w:fill="FFFFFF"/>
        </w:rPr>
        <w:t xml:space="preserve"> states that</w:t>
      </w:r>
      <w:r w:rsidR="009728ED" w:rsidRPr="3CFD573F">
        <w:rPr>
          <w:color w:val="212121"/>
          <w:sz w:val="24"/>
          <w:szCs w:val="24"/>
          <w:shd w:val="clear" w:color="auto" w:fill="FFFFFF"/>
        </w:rPr>
        <w:t xml:space="preserve"> </w:t>
      </w:r>
      <w:r w:rsidRPr="3CFD573F">
        <w:rPr>
          <w:color w:val="212121"/>
          <w:sz w:val="24"/>
          <w:szCs w:val="24"/>
          <w:shd w:val="clear" w:color="auto" w:fill="FFFFFF"/>
        </w:rPr>
        <w:t>“</w:t>
      </w:r>
      <w:r w:rsidR="00233394" w:rsidRPr="3CFD573F">
        <w:rPr>
          <w:color w:val="212121"/>
          <w:sz w:val="24"/>
          <w:szCs w:val="24"/>
          <w:shd w:val="clear" w:color="auto" w:fill="FFFFFF"/>
        </w:rPr>
        <w:t>It is important to consider ethical practise when conducting research</w:t>
      </w:r>
      <w:r w:rsidRPr="3CFD573F">
        <w:rPr>
          <w:color w:val="212121"/>
          <w:sz w:val="24"/>
          <w:szCs w:val="24"/>
          <w:shd w:val="clear" w:color="auto" w:fill="FFFFFF"/>
        </w:rPr>
        <w:t xml:space="preserve"> so that the dignity, welfare</w:t>
      </w:r>
      <w:r w:rsidR="6BA2CC4B" w:rsidRPr="3CFD573F">
        <w:rPr>
          <w:color w:val="212121"/>
          <w:sz w:val="24"/>
          <w:szCs w:val="24"/>
          <w:shd w:val="clear" w:color="auto" w:fill="FFFFFF"/>
        </w:rPr>
        <w:t>,</w:t>
      </w:r>
      <w:r w:rsidRPr="3CFD573F">
        <w:rPr>
          <w:color w:val="212121"/>
          <w:sz w:val="24"/>
          <w:szCs w:val="24"/>
          <w:shd w:val="clear" w:color="auto" w:fill="FFFFFF"/>
        </w:rPr>
        <w:t xml:space="preserve"> and rights of the people that are participating in the research a</w:t>
      </w:r>
      <w:r w:rsidR="009728ED" w:rsidRPr="3CFD573F">
        <w:rPr>
          <w:color w:val="212121"/>
          <w:sz w:val="24"/>
          <w:szCs w:val="24"/>
          <w:shd w:val="clear" w:color="auto" w:fill="FFFFFF"/>
        </w:rPr>
        <w:t>r</w:t>
      </w:r>
      <w:r w:rsidRPr="3CFD573F">
        <w:rPr>
          <w:color w:val="212121"/>
          <w:sz w:val="24"/>
          <w:szCs w:val="24"/>
          <w:shd w:val="clear" w:color="auto" w:fill="FFFFFF"/>
        </w:rPr>
        <w:t>e met. This means that all research that involve the participation of human beings needs to be reviews by an ethic committee to show that ethical standards are being upheld.”</w:t>
      </w:r>
      <w:r w:rsidR="78C69B7E" w:rsidRPr="3CFD573F">
        <w:rPr>
          <w:color w:val="212121"/>
          <w:sz w:val="24"/>
          <w:szCs w:val="24"/>
          <w:shd w:val="clear" w:color="auto" w:fill="FFFFFF"/>
        </w:rPr>
        <w:t xml:space="preserve"> </w:t>
      </w:r>
    </w:p>
    <w:p w14:paraId="011030E2" w14:textId="77777777" w:rsidR="00040AC3" w:rsidRDefault="009728ED" w:rsidP="00E970CD">
      <w:pPr>
        <w:rPr>
          <w:rFonts w:cstheme="minorHAnsi"/>
          <w:color w:val="212121"/>
          <w:sz w:val="24"/>
          <w:szCs w:val="24"/>
          <w:shd w:val="clear" w:color="auto" w:fill="FFFFFF"/>
        </w:rPr>
      </w:pPr>
      <w:r>
        <w:rPr>
          <w:rFonts w:cstheme="minorHAnsi"/>
          <w:color w:val="212121"/>
          <w:sz w:val="24"/>
          <w:szCs w:val="24"/>
          <w:shd w:val="clear" w:color="auto" w:fill="FFFFFF"/>
        </w:rPr>
        <w:t>The role of ethics is to respect the confidentiality and the values of participants and to be honest when informing them of the project that they are participating in.</w:t>
      </w:r>
      <w:r w:rsidR="00040AC3">
        <w:rPr>
          <w:rFonts w:cstheme="minorHAnsi"/>
          <w:color w:val="212121"/>
          <w:sz w:val="24"/>
          <w:szCs w:val="24"/>
          <w:shd w:val="clear" w:color="auto" w:fill="FFFFFF"/>
        </w:rPr>
        <w:t xml:space="preserve"> This means that the information is accurate and that each participant is having their rights met. </w:t>
      </w:r>
    </w:p>
    <w:p w14:paraId="5CE0DB6C" w14:textId="40D9CCED" w:rsidR="009A1002" w:rsidRDefault="009A1002" w:rsidP="3CFD573F">
      <w:pPr>
        <w:rPr>
          <w:color w:val="212121"/>
          <w:sz w:val="24"/>
          <w:szCs w:val="24"/>
        </w:rPr>
      </w:pPr>
      <w:r w:rsidRPr="3CFD573F">
        <w:rPr>
          <w:color w:val="212121"/>
          <w:sz w:val="24"/>
          <w:szCs w:val="24"/>
          <w:shd w:val="clear" w:color="auto" w:fill="FFFFFF"/>
        </w:rPr>
        <w:t>An ethical committee is used to give an opinion on whether they think that the research is ethical and to decide whether each participant is having their rights met. This allows participants to know what their rights are and to know whether these rights are being met.</w:t>
      </w:r>
    </w:p>
    <w:p w14:paraId="5C8D8E9D" w14:textId="42318E03" w:rsidR="009A1002" w:rsidRDefault="6044FEEB" w:rsidP="3CFD573F">
      <w:pPr>
        <w:rPr>
          <w:sz w:val="24"/>
          <w:szCs w:val="24"/>
        </w:rPr>
      </w:pPr>
      <w:r w:rsidRPr="6541A0A8">
        <w:rPr>
          <w:sz w:val="24"/>
          <w:szCs w:val="24"/>
        </w:rPr>
        <w:t xml:space="preserve">People must speak to autistic people by using respectful and sensitive language. They can do this by </w:t>
      </w:r>
      <w:r w:rsidR="60D938EB" w:rsidRPr="6541A0A8">
        <w:rPr>
          <w:sz w:val="24"/>
          <w:szCs w:val="24"/>
        </w:rPr>
        <w:t>respecting the difficulties facing autistic people by understanding that they may find it difficult to communicate verbally.</w:t>
      </w:r>
    </w:p>
    <w:p w14:paraId="4FA99381" w14:textId="7D5436E2" w:rsidR="1D592F6B" w:rsidRDefault="1D592F6B" w:rsidP="3CFD573F">
      <w:pPr>
        <w:rPr>
          <w:sz w:val="24"/>
          <w:szCs w:val="24"/>
        </w:rPr>
      </w:pPr>
      <w:r w:rsidRPr="1765C4C5">
        <w:rPr>
          <w:sz w:val="24"/>
          <w:szCs w:val="24"/>
        </w:rPr>
        <w:t>Ethical considerations are less important in secondary research. There are no privacy or data pro</w:t>
      </w:r>
      <w:r w:rsidR="7CABA203" w:rsidRPr="1765C4C5">
        <w:rPr>
          <w:sz w:val="24"/>
          <w:szCs w:val="24"/>
        </w:rPr>
        <w:t>tection issues</w:t>
      </w:r>
      <w:r w:rsidR="6CF16D32" w:rsidRPr="1765C4C5">
        <w:rPr>
          <w:sz w:val="24"/>
          <w:szCs w:val="24"/>
        </w:rPr>
        <w:t>. Therefore, ethical issues do not need to be considered for this research project.</w:t>
      </w:r>
    </w:p>
    <w:p w14:paraId="28A7CDCC" w14:textId="34E39F68" w:rsidR="7AD235B7" w:rsidRDefault="7AD235B7" w:rsidP="1765C4C5">
      <w:pPr>
        <w:rPr>
          <w:rStyle w:val="normaltextrun"/>
          <w:rFonts w:ascii="Calibri" w:hAnsi="Calibri" w:cs="Calibri"/>
          <w:sz w:val="24"/>
          <w:szCs w:val="24"/>
          <w:lang w:val="en-US"/>
        </w:rPr>
      </w:pPr>
      <w:r w:rsidRPr="6541A0A8">
        <w:rPr>
          <w:rStyle w:val="normaltextrun"/>
          <w:rFonts w:ascii="Calibri" w:hAnsi="Calibri" w:cs="Calibri"/>
          <w:sz w:val="24"/>
          <w:szCs w:val="24"/>
          <w:lang w:val="en-US"/>
        </w:rPr>
        <w:t>Overall, the different pieces of literature that has been found all have their own views on whether people with autism are being supported and whether they are receiving enough support in universities. Some of these articles focused on what improvements have been made compared to twenty years ago and whether this has led to more autistic people being encouraged to attend university. This information was used to compare research from twenty years ago to research that is up to date and decide whether that research showed significant improvement.</w:t>
      </w:r>
    </w:p>
    <w:p w14:paraId="7D8C93AB" w14:textId="7E2B827A" w:rsidR="7AD235B7" w:rsidRDefault="7AD235B7" w:rsidP="1765C4C5">
      <w:pPr>
        <w:rPr>
          <w:rStyle w:val="normaltextrun"/>
          <w:rFonts w:ascii="Calibri" w:hAnsi="Calibri" w:cs="Calibri"/>
          <w:sz w:val="24"/>
          <w:szCs w:val="24"/>
          <w:lang w:val="en-US"/>
        </w:rPr>
      </w:pPr>
      <w:r w:rsidRPr="1765C4C5">
        <w:rPr>
          <w:rStyle w:val="normaltextrun"/>
          <w:rFonts w:ascii="Calibri" w:hAnsi="Calibri" w:cs="Calibri"/>
          <w:sz w:val="24"/>
          <w:szCs w:val="24"/>
          <w:lang w:val="en-US"/>
        </w:rPr>
        <w:t>University of Edinburgh (2021) believes that “A person who is carrying out a literature review needs to summarise and analyse previous research and theories, identify aspects of the research that is controversial or can be contested, the person must then highlight any caps in the research that exists.”</w:t>
      </w:r>
    </w:p>
    <w:p w14:paraId="5C31F0EC" w14:textId="57CDCD87" w:rsidR="7AD235B7" w:rsidRDefault="7AD235B7" w:rsidP="1765C4C5">
      <w:pPr>
        <w:rPr>
          <w:rStyle w:val="normaltextrun"/>
          <w:rFonts w:ascii="Calibri" w:hAnsi="Calibri" w:cs="Calibri"/>
          <w:sz w:val="24"/>
          <w:szCs w:val="24"/>
          <w:lang w:val="en-US"/>
        </w:rPr>
      </w:pPr>
      <w:r w:rsidRPr="6541A0A8">
        <w:rPr>
          <w:rStyle w:val="normaltextrun"/>
          <w:rFonts w:ascii="Calibri" w:hAnsi="Calibri" w:cs="Calibri"/>
          <w:sz w:val="24"/>
          <w:szCs w:val="24"/>
          <w:lang w:val="en-US"/>
        </w:rPr>
        <w:t>Carrying out a literature review allows a consideration of all aspects of the article including the pros and cons. It also allows the opportunity to highlight controversial elements of the article and to give recommendations in terms of what could be done to improve the information in the article including what research could be added.</w:t>
      </w:r>
    </w:p>
    <w:p w14:paraId="5301A73D" w14:textId="23C04949" w:rsidR="6541A0A8" w:rsidRDefault="6541A0A8" w:rsidP="6541A0A8">
      <w:pPr>
        <w:rPr>
          <w:rStyle w:val="normaltextrun"/>
          <w:rFonts w:ascii="Calibri" w:hAnsi="Calibri" w:cs="Calibri"/>
          <w:sz w:val="24"/>
          <w:szCs w:val="24"/>
          <w:lang w:val="en-US"/>
        </w:rPr>
      </w:pPr>
    </w:p>
    <w:p w14:paraId="174D4902" w14:textId="77777777" w:rsidR="00CC6470" w:rsidRDefault="00CC6470" w:rsidP="6541A0A8">
      <w:pPr>
        <w:rPr>
          <w:rStyle w:val="normaltextrun"/>
          <w:rFonts w:ascii="Calibri" w:hAnsi="Calibri" w:cs="Calibri"/>
          <w:sz w:val="24"/>
          <w:szCs w:val="24"/>
          <w:lang w:val="en-US"/>
        </w:rPr>
      </w:pPr>
    </w:p>
    <w:p w14:paraId="5F19D0ED" w14:textId="1ECC1BA5" w:rsidR="003F42EF" w:rsidRDefault="2D937D01" w:rsidP="6541A0A8">
      <w:pPr>
        <w:rPr>
          <w:rStyle w:val="normaltextrun"/>
          <w:rFonts w:ascii="Calibri" w:hAnsi="Calibri" w:cs="Calibri"/>
          <w:color w:val="000000"/>
          <w:sz w:val="24"/>
          <w:szCs w:val="24"/>
          <w:shd w:val="clear" w:color="auto" w:fill="FFFFFF"/>
          <w:lang w:val="en-US"/>
        </w:rPr>
      </w:pPr>
      <w:r w:rsidRPr="0731B992">
        <w:rPr>
          <w:rStyle w:val="normaltextrun"/>
          <w:rFonts w:ascii="Calibri" w:hAnsi="Calibri" w:cs="Calibri"/>
          <w:sz w:val="24"/>
          <w:szCs w:val="24"/>
          <w:shd w:val="clear" w:color="auto" w:fill="FFFFFF"/>
          <w:lang w:val="en-US"/>
        </w:rPr>
        <w:t xml:space="preserve">The first article found </w:t>
      </w:r>
      <w:r w:rsidR="003F42EF">
        <w:rPr>
          <w:rStyle w:val="normaltextrun"/>
          <w:rFonts w:ascii="Calibri" w:hAnsi="Calibri" w:cs="Calibri"/>
          <w:color w:val="000000"/>
          <w:sz w:val="24"/>
          <w:szCs w:val="24"/>
          <w:shd w:val="clear" w:color="auto" w:fill="FFFFFF"/>
          <w:lang w:val="en-US"/>
        </w:rPr>
        <w:t xml:space="preserve">highlights the social and academic experiences of university students with autism. This literature review is relevant to </w:t>
      </w:r>
      <w:r w:rsidR="3E9E608F">
        <w:rPr>
          <w:rStyle w:val="normaltextrun"/>
          <w:rFonts w:ascii="Calibri" w:hAnsi="Calibri" w:cs="Calibri"/>
          <w:color w:val="000000"/>
          <w:sz w:val="24"/>
          <w:szCs w:val="24"/>
          <w:shd w:val="clear" w:color="auto" w:fill="FFFFFF"/>
          <w:lang w:val="en-US"/>
        </w:rPr>
        <w:t>the</w:t>
      </w:r>
      <w:r w:rsidR="003F42EF" w:rsidRPr="11B5ADCD">
        <w:rPr>
          <w:rStyle w:val="normaltextrun"/>
          <w:rFonts w:ascii="Calibri" w:hAnsi="Calibri" w:cs="Calibri"/>
          <w:color w:val="FF0000"/>
          <w:sz w:val="24"/>
          <w:szCs w:val="24"/>
          <w:shd w:val="clear" w:color="auto" w:fill="FFFFFF"/>
          <w:lang w:val="en-US"/>
        </w:rPr>
        <w:t xml:space="preserve"> </w:t>
      </w:r>
      <w:r w:rsidR="003F42EF">
        <w:rPr>
          <w:rStyle w:val="normaltextrun"/>
          <w:rFonts w:ascii="Calibri" w:hAnsi="Calibri" w:cs="Calibri"/>
          <w:color w:val="000000"/>
          <w:sz w:val="24"/>
          <w:szCs w:val="24"/>
          <w:shd w:val="clear" w:color="auto" w:fill="FFFFFF"/>
          <w:lang w:val="en-US"/>
        </w:rPr>
        <w:t>research project because it explains how people with autism are supported in university by showing surveys that have given opinion</w:t>
      </w:r>
      <w:r w:rsidR="25D7C42D">
        <w:rPr>
          <w:rStyle w:val="normaltextrun"/>
          <w:rFonts w:ascii="Calibri" w:hAnsi="Calibri" w:cs="Calibri"/>
          <w:color w:val="000000"/>
          <w:sz w:val="24"/>
          <w:szCs w:val="24"/>
          <w:shd w:val="clear" w:color="auto" w:fill="FFFFFF"/>
          <w:lang w:val="en-US"/>
        </w:rPr>
        <w:t xml:space="preserve">s </w:t>
      </w:r>
      <w:r w:rsidR="003F42EF">
        <w:rPr>
          <w:rStyle w:val="normaltextrun"/>
          <w:rFonts w:ascii="Calibri" w:hAnsi="Calibri" w:cs="Calibri"/>
          <w:color w:val="000000"/>
          <w:sz w:val="24"/>
          <w:szCs w:val="24"/>
          <w:shd w:val="clear" w:color="auto" w:fill="FFFFFF"/>
          <w:lang w:val="en-US"/>
        </w:rPr>
        <w:t>from autistic people who have given feedback as to whether they were happy with the work they have been given at university and whether they feel they are being supported at university</w:t>
      </w:r>
      <w:r w:rsidR="738ED602">
        <w:rPr>
          <w:rStyle w:val="normaltextrun"/>
          <w:rFonts w:ascii="Calibri" w:hAnsi="Calibri" w:cs="Calibri"/>
          <w:color w:val="000000"/>
          <w:sz w:val="24"/>
          <w:szCs w:val="24"/>
          <w:shd w:val="clear" w:color="auto" w:fill="FFFFFF"/>
          <w:lang w:val="en-US"/>
        </w:rPr>
        <w:t>.</w:t>
      </w:r>
      <w:r w:rsidR="003F42EF">
        <w:rPr>
          <w:rStyle w:val="normaltextrun"/>
          <w:rFonts w:ascii="Calibri" w:hAnsi="Calibri" w:cs="Calibri"/>
          <w:color w:val="000000"/>
          <w:sz w:val="24"/>
          <w:szCs w:val="24"/>
          <w:shd w:val="clear" w:color="auto" w:fill="FFFFFF"/>
          <w:lang w:val="en-US"/>
        </w:rPr>
        <w:t xml:space="preserve"> </w:t>
      </w:r>
      <w:r w:rsidR="3E36AFB1">
        <w:rPr>
          <w:rStyle w:val="normaltextrun"/>
          <w:rFonts w:ascii="Calibri" w:hAnsi="Calibri" w:cs="Calibri"/>
          <w:color w:val="000000"/>
          <w:sz w:val="24"/>
          <w:szCs w:val="24"/>
          <w:shd w:val="clear" w:color="auto" w:fill="FFFFFF"/>
          <w:lang w:val="en-US"/>
        </w:rPr>
        <w:t>I</w:t>
      </w:r>
      <w:r w:rsidR="003F42EF">
        <w:rPr>
          <w:rStyle w:val="normaltextrun"/>
          <w:rFonts w:ascii="Calibri" w:hAnsi="Calibri" w:cs="Calibri"/>
          <w:color w:val="000000"/>
          <w:sz w:val="24"/>
          <w:szCs w:val="24"/>
          <w:shd w:val="clear" w:color="auto" w:fill="FFFFFF"/>
          <w:lang w:val="en-US"/>
        </w:rPr>
        <w:t>t highlighted issues o</w:t>
      </w:r>
      <w:r w:rsidR="1C19C6F7">
        <w:rPr>
          <w:rStyle w:val="normaltextrun"/>
          <w:rFonts w:ascii="Calibri" w:hAnsi="Calibri" w:cs="Calibri"/>
          <w:color w:val="000000"/>
          <w:sz w:val="24"/>
          <w:szCs w:val="24"/>
          <w:shd w:val="clear" w:color="auto" w:fill="FFFFFF"/>
          <w:lang w:val="en-US"/>
        </w:rPr>
        <w:t>f</w:t>
      </w:r>
      <w:r w:rsidR="003F42EF">
        <w:rPr>
          <w:rStyle w:val="normaltextrun"/>
          <w:rFonts w:ascii="Calibri" w:hAnsi="Calibri" w:cs="Calibri"/>
          <w:color w:val="000000"/>
          <w:sz w:val="24"/>
          <w:szCs w:val="24"/>
          <w:shd w:val="clear" w:color="auto" w:fill="FFFFFF"/>
          <w:lang w:val="en-US"/>
        </w:rPr>
        <w:t xml:space="preserve"> autistic people feeling that they were isolated, lonely, and faced difficult academic challenges. This article also describes the mental health experiences of autistic people due to difficult academic challenges.</w:t>
      </w:r>
    </w:p>
    <w:p w14:paraId="7C70F67A" w14:textId="6623207A" w:rsidR="003F42EF" w:rsidRDefault="003F42EF" w:rsidP="003F42EF">
      <w:pPr>
        <w:rPr>
          <w:rStyle w:val="normaltextrun"/>
          <w:rFonts w:ascii="Calibri" w:hAnsi="Calibri" w:cs="Calibri"/>
          <w:color w:val="000000"/>
          <w:sz w:val="24"/>
          <w:szCs w:val="24"/>
          <w:shd w:val="clear" w:color="auto" w:fill="FFFFFF"/>
          <w:lang w:val="en-US"/>
        </w:rPr>
      </w:pPr>
      <w:r>
        <w:rPr>
          <w:rStyle w:val="normaltextrun"/>
          <w:rFonts w:ascii="Calibri" w:hAnsi="Calibri" w:cs="Calibri"/>
          <w:color w:val="000000"/>
          <w:sz w:val="24"/>
          <w:szCs w:val="24"/>
          <w:shd w:val="clear" w:color="auto" w:fill="FFFFFF"/>
          <w:lang w:val="en-US"/>
        </w:rPr>
        <w:t>Gurbuz, Hanley and Riby (2019) state that autistic people replied that they were receiving support and mentoring from tutors. They also receive accommodation</w:t>
      </w:r>
      <w:r w:rsidR="3233BB34">
        <w:rPr>
          <w:rStyle w:val="normaltextrun"/>
          <w:rFonts w:ascii="Calibri" w:hAnsi="Calibri" w:cs="Calibri"/>
          <w:color w:val="000000"/>
          <w:sz w:val="24"/>
          <w:szCs w:val="24"/>
          <w:shd w:val="clear" w:color="auto" w:fill="FFFFFF"/>
          <w:lang w:val="en-US"/>
        </w:rPr>
        <w:t>s</w:t>
      </w:r>
      <w:r>
        <w:rPr>
          <w:rStyle w:val="normaltextrun"/>
          <w:rFonts w:ascii="Calibri" w:hAnsi="Calibri" w:cs="Calibri"/>
          <w:color w:val="000000"/>
          <w:sz w:val="24"/>
          <w:szCs w:val="24"/>
          <w:shd w:val="clear" w:color="auto" w:fill="FFFFFF"/>
          <w:lang w:val="en-US"/>
        </w:rPr>
        <w:t xml:space="preserve"> such as extra time in exams, extension</w:t>
      </w:r>
      <w:r w:rsidR="433C71A0">
        <w:rPr>
          <w:rStyle w:val="normaltextrun"/>
          <w:rFonts w:ascii="Calibri" w:hAnsi="Calibri" w:cs="Calibri"/>
          <w:color w:val="000000"/>
          <w:sz w:val="24"/>
          <w:szCs w:val="24"/>
          <w:shd w:val="clear" w:color="auto" w:fill="FFFFFF"/>
          <w:lang w:val="en-US"/>
        </w:rPr>
        <w:t>s</w:t>
      </w:r>
      <w:r w:rsidR="6D2BE35D">
        <w:rPr>
          <w:rStyle w:val="normaltextrun"/>
          <w:rFonts w:ascii="Calibri" w:hAnsi="Calibri" w:cs="Calibri"/>
          <w:color w:val="000000"/>
          <w:sz w:val="24"/>
          <w:szCs w:val="24"/>
          <w:shd w:val="clear" w:color="auto" w:fill="FFFFFF"/>
          <w:lang w:val="en-US"/>
        </w:rPr>
        <w:t>,</w:t>
      </w:r>
      <w:r>
        <w:rPr>
          <w:rStyle w:val="normaltextrun"/>
          <w:rFonts w:ascii="Calibri" w:hAnsi="Calibri" w:cs="Calibri"/>
          <w:color w:val="000000"/>
          <w:sz w:val="24"/>
          <w:szCs w:val="24"/>
          <w:shd w:val="clear" w:color="auto" w:fill="FFFFFF"/>
          <w:lang w:val="en-US"/>
        </w:rPr>
        <w:t xml:space="preserve"> and a note-taker in lectur</w:t>
      </w:r>
      <w:r w:rsidR="11862DCD">
        <w:rPr>
          <w:rStyle w:val="normaltextrun"/>
          <w:rFonts w:ascii="Calibri" w:hAnsi="Calibri" w:cs="Calibri"/>
          <w:color w:val="000000"/>
          <w:sz w:val="24"/>
          <w:szCs w:val="24"/>
          <w:shd w:val="clear" w:color="auto" w:fill="FFFFFF"/>
          <w:lang w:val="en-US"/>
        </w:rPr>
        <w:t>es</w:t>
      </w:r>
      <w:r>
        <w:rPr>
          <w:rStyle w:val="normaltextrun"/>
          <w:rFonts w:ascii="Calibri" w:hAnsi="Calibri" w:cs="Calibri"/>
          <w:color w:val="000000"/>
          <w:sz w:val="24"/>
          <w:szCs w:val="24"/>
          <w:shd w:val="clear" w:color="auto" w:fill="FFFFFF"/>
          <w:lang w:val="en-US"/>
        </w:rPr>
        <w:t>. However, some students with autism stated that they had not received support in any capacity.</w:t>
      </w:r>
    </w:p>
    <w:p w14:paraId="53111867" w14:textId="648E29CE" w:rsidR="003F42EF" w:rsidRDefault="003F42EF" w:rsidP="003F42EF">
      <w:pPr>
        <w:rPr>
          <w:rStyle w:val="normaltextrun"/>
          <w:rFonts w:ascii="Calibri" w:hAnsi="Calibri" w:cs="Calibri"/>
          <w:color w:val="000000"/>
          <w:sz w:val="24"/>
          <w:szCs w:val="24"/>
          <w:shd w:val="clear" w:color="auto" w:fill="FFFFFF"/>
          <w:lang w:val="en-US"/>
        </w:rPr>
      </w:pPr>
      <w:r>
        <w:rPr>
          <w:rStyle w:val="normaltextrun"/>
          <w:rFonts w:ascii="Calibri" w:hAnsi="Calibri" w:cs="Calibri"/>
          <w:color w:val="000000"/>
          <w:sz w:val="24"/>
          <w:szCs w:val="24"/>
          <w:shd w:val="clear" w:color="auto" w:fill="FFFFFF"/>
          <w:lang w:val="en-US"/>
        </w:rPr>
        <w:t>This article also shows that as well as professional support from lecturers in university, some students gave feedback suggesting that they were also receiving social support from family members, friends, and partners. They also felt that they were independent and confident which allowed them to make the transition to university.</w:t>
      </w:r>
      <w:r w:rsidR="573E3EFB">
        <w:rPr>
          <w:rStyle w:val="normaltextrun"/>
          <w:rFonts w:ascii="Calibri" w:hAnsi="Calibri" w:cs="Calibri"/>
          <w:color w:val="000000"/>
          <w:sz w:val="24"/>
          <w:szCs w:val="24"/>
          <w:shd w:val="clear" w:color="auto" w:fill="FFFFFF"/>
          <w:lang w:val="en-US"/>
        </w:rPr>
        <w:t xml:space="preserve"> </w:t>
      </w:r>
      <w:r>
        <w:rPr>
          <w:rStyle w:val="normaltextrun"/>
          <w:rFonts w:ascii="Calibri" w:hAnsi="Calibri" w:cs="Calibri"/>
          <w:color w:val="000000"/>
          <w:sz w:val="24"/>
          <w:szCs w:val="24"/>
          <w:shd w:val="clear" w:color="auto" w:fill="FFFFFF"/>
          <w:lang w:val="en-US"/>
        </w:rPr>
        <w:t xml:space="preserve">This means that autistic adults are also being supported outside of the university because they are gaining emotional support from loved ones. This type of support could include encouragement, support with assessments and financial support. </w:t>
      </w:r>
    </w:p>
    <w:p w14:paraId="67EBD974" w14:textId="17B74325" w:rsidR="006531D4" w:rsidRDefault="000A3107" w:rsidP="003F42EF">
      <w:pPr>
        <w:rPr>
          <w:rStyle w:val="normaltextrun"/>
          <w:rFonts w:ascii="Calibri" w:hAnsi="Calibri" w:cs="Calibri"/>
          <w:color w:val="000000"/>
          <w:sz w:val="24"/>
          <w:szCs w:val="24"/>
          <w:shd w:val="clear" w:color="auto" w:fill="FFFFFF"/>
          <w:lang w:val="en-US"/>
        </w:rPr>
      </w:pPr>
      <w:r>
        <w:rPr>
          <w:rStyle w:val="normaltextrun"/>
          <w:rFonts w:ascii="Calibri" w:hAnsi="Calibri" w:cs="Calibri"/>
          <w:color w:val="000000"/>
          <w:sz w:val="24"/>
          <w:szCs w:val="24"/>
          <w:shd w:val="clear" w:color="auto" w:fill="FFFFFF"/>
          <w:lang w:val="en-US"/>
        </w:rPr>
        <w:t>This article also suggests that autistic students reported barriers that had a negative impact on their academic funct</w:t>
      </w:r>
      <w:r w:rsidR="006531D4">
        <w:rPr>
          <w:rStyle w:val="normaltextrun"/>
          <w:rFonts w:ascii="Calibri" w:hAnsi="Calibri" w:cs="Calibri"/>
          <w:color w:val="000000"/>
          <w:sz w:val="24"/>
          <w:szCs w:val="24"/>
          <w:shd w:val="clear" w:color="auto" w:fill="FFFFFF"/>
          <w:lang w:val="en-US"/>
        </w:rPr>
        <w:t>i</w:t>
      </w:r>
      <w:r>
        <w:rPr>
          <w:rStyle w:val="normaltextrun"/>
          <w:rFonts w:ascii="Calibri" w:hAnsi="Calibri" w:cs="Calibri"/>
          <w:color w:val="000000"/>
          <w:sz w:val="24"/>
          <w:szCs w:val="24"/>
          <w:shd w:val="clear" w:color="auto" w:fill="FFFFFF"/>
          <w:lang w:val="en-US"/>
        </w:rPr>
        <w:t>o</w:t>
      </w:r>
      <w:r w:rsidR="006531D4">
        <w:rPr>
          <w:rStyle w:val="normaltextrun"/>
          <w:rFonts w:ascii="Calibri" w:hAnsi="Calibri" w:cs="Calibri"/>
          <w:color w:val="000000"/>
          <w:sz w:val="24"/>
          <w:szCs w:val="24"/>
          <w:shd w:val="clear" w:color="auto" w:fill="FFFFFF"/>
          <w:lang w:val="en-US"/>
        </w:rPr>
        <w:t>n</w:t>
      </w:r>
      <w:r>
        <w:rPr>
          <w:rStyle w:val="normaltextrun"/>
          <w:rFonts w:ascii="Calibri" w:hAnsi="Calibri" w:cs="Calibri"/>
          <w:color w:val="000000"/>
          <w:sz w:val="24"/>
          <w:szCs w:val="24"/>
          <w:shd w:val="clear" w:color="auto" w:fill="FFFFFF"/>
          <w:lang w:val="en-US"/>
        </w:rPr>
        <w:t>in</w:t>
      </w:r>
      <w:r w:rsidR="006531D4">
        <w:rPr>
          <w:rStyle w:val="normaltextrun"/>
          <w:rFonts w:ascii="Calibri" w:hAnsi="Calibri" w:cs="Calibri"/>
          <w:color w:val="000000"/>
          <w:sz w:val="24"/>
          <w:szCs w:val="24"/>
          <w:shd w:val="clear" w:color="auto" w:fill="FFFFFF"/>
          <w:lang w:val="en-US"/>
        </w:rPr>
        <w:t>g</w:t>
      </w:r>
      <w:r>
        <w:rPr>
          <w:rStyle w:val="normaltextrun"/>
          <w:rFonts w:ascii="Calibri" w:hAnsi="Calibri" w:cs="Calibri"/>
          <w:color w:val="000000"/>
          <w:sz w:val="24"/>
          <w:szCs w:val="24"/>
          <w:shd w:val="clear" w:color="auto" w:fill="FFFFFF"/>
          <w:lang w:val="en-US"/>
        </w:rPr>
        <w:t>. The most apparent chall</w:t>
      </w:r>
      <w:r w:rsidR="006531D4">
        <w:rPr>
          <w:rStyle w:val="normaltextrun"/>
          <w:rFonts w:ascii="Calibri" w:hAnsi="Calibri" w:cs="Calibri"/>
          <w:color w:val="000000"/>
          <w:sz w:val="24"/>
          <w:szCs w:val="24"/>
          <w:shd w:val="clear" w:color="auto" w:fill="FFFFFF"/>
          <w:lang w:val="en-US"/>
        </w:rPr>
        <w:t>e</w:t>
      </w:r>
      <w:r>
        <w:rPr>
          <w:rStyle w:val="normaltextrun"/>
          <w:rFonts w:ascii="Calibri" w:hAnsi="Calibri" w:cs="Calibri"/>
          <w:color w:val="000000"/>
          <w:sz w:val="24"/>
          <w:szCs w:val="24"/>
          <w:shd w:val="clear" w:color="auto" w:fill="FFFFFF"/>
          <w:lang w:val="en-US"/>
        </w:rPr>
        <w:t>nges were having difficulty absorbing more than one subject due to an overload of work. Thi</w:t>
      </w:r>
      <w:r w:rsidR="006531D4">
        <w:rPr>
          <w:rStyle w:val="normaltextrun"/>
          <w:rFonts w:ascii="Calibri" w:hAnsi="Calibri" w:cs="Calibri"/>
          <w:color w:val="000000"/>
          <w:sz w:val="24"/>
          <w:szCs w:val="24"/>
          <w:shd w:val="clear" w:color="auto" w:fill="FFFFFF"/>
          <w:lang w:val="en-US"/>
        </w:rPr>
        <w:t>s</w:t>
      </w:r>
      <w:r>
        <w:rPr>
          <w:rStyle w:val="normaltextrun"/>
          <w:rFonts w:ascii="Calibri" w:hAnsi="Calibri" w:cs="Calibri"/>
          <w:color w:val="000000"/>
          <w:sz w:val="24"/>
          <w:szCs w:val="24"/>
          <w:shd w:val="clear" w:color="auto" w:fill="FFFFFF"/>
          <w:lang w:val="en-US"/>
        </w:rPr>
        <w:t xml:space="preserve"> l</w:t>
      </w:r>
      <w:r w:rsidR="006531D4">
        <w:rPr>
          <w:rStyle w:val="normaltextrun"/>
          <w:rFonts w:ascii="Calibri" w:hAnsi="Calibri" w:cs="Calibri"/>
          <w:color w:val="000000"/>
          <w:sz w:val="24"/>
          <w:szCs w:val="24"/>
          <w:shd w:val="clear" w:color="auto" w:fill="FFFFFF"/>
          <w:lang w:val="en-US"/>
        </w:rPr>
        <w:t>ed</w:t>
      </w:r>
      <w:r>
        <w:rPr>
          <w:rStyle w:val="normaltextrun"/>
          <w:rFonts w:ascii="Calibri" w:hAnsi="Calibri" w:cs="Calibri"/>
          <w:color w:val="000000"/>
          <w:sz w:val="24"/>
          <w:szCs w:val="24"/>
          <w:shd w:val="clear" w:color="auto" w:fill="FFFFFF"/>
          <w:lang w:val="en-US"/>
        </w:rPr>
        <w:t xml:space="preserve"> t</w:t>
      </w:r>
      <w:r w:rsidR="006531D4">
        <w:rPr>
          <w:rStyle w:val="normaltextrun"/>
          <w:rFonts w:ascii="Calibri" w:hAnsi="Calibri" w:cs="Calibri"/>
          <w:color w:val="000000"/>
          <w:sz w:val="24"/>
          <w:szCs w:val="24"/>
          <w:shd w:val="clear" w:color="auto" w:fill="FFFFFF"/>
          <w:lang w:val="en-US"/>
        </w:rPr>
        <w:t>o</w:t>
      </w:r>
      <w:r>
        <w:rPr>
          <w:rStyle w:val="normaltextrun"/>
          <w:rFonts w:ascii="Calibri" w:hAnsi="Calibri" w:cs="Calibri"/>
          <w:color w:val="000000"/>
          <w:sz w:val="24"/>
          <w:szCs w:val="24"/>
          <w:shd w:val="clear" w:color="auto" w:fill="FFFFFF"/>
          <w:lang w:val="en-US"/>
        </w:rPr>
        <w:t xml:space="preserve"> some students experiencing burnout and </w:t>
      </w:r>
      <w:r w:rsidR="006531D4">
        <w:rPr>
          <w:rStyle w:val="normaltextrun"/>
          <w:rFonts w:ascii="Calibri" w:hAnsi="Calibri" w:cs="Calibri"/>
          <w:color w:val="000000"/>
          <w:sz w:val="24"/>
          <w:szCs w:val="24"/>
          <w:shd w:val="clear" w:color="auto" w:fill="FFFFFF"/>
          <w:lang w:val="en-US"/>
        </w:rPr>
        <w:t xml:space="preserve">feeling that they were not being given </w:t>
      </w:r>
      <w:r w:rsidR="000B4882">
        <w:rPr>
          <w:rStyle w:val="normaltextrun"/>
          <w:rFonts w:ascii="Calibri" w:hAnsi="Calibri" w:cs="Calibri"/>
          <w:color w:val="000000"/>
          <w:sz w:val="24"/>
          <w:szCs w:val="24"/>
          <w:shd w:val="clear" w:color="auto" w:fill="FFFFFF"/>
          <w:lang w:val="en-US"/>
        </w:rPr>
        <w:t xml:space="preserve">the </w:t>
      </w:r>
      <w:r w:rsidR="006531D4">
        <w:rPr>
          <w:rStyle w:val="normaltextrun"/>
          <w:rFonts w:ascii="Calibri" w:hAnsi="Calibri" w:cs="Calibri"/>
          <w:color w:val="000000"/>
          <w:sz w:val="24"/>
          <w:szCs w:val="24"/>
          <w:shd w:val="clear" w:color="auto" w:fill="FFFFFF"/>
          <w:lang w:val="en-US"/>
        </w:rPr>
        <w:t xml:space="preserve">clear instructions </w:t>
      </w:r>
      <w:r w:rsidR="000B4882">
        <w:rPr>
          <w:rStyle w:val="normaltextrun"/>
          <w:rFonts w:ascii="Calibri" w:hAnsi="Calibri" w:cs="Calibri"/>
          <w:color w:val="000000"/>
          <w:sz w:val="24"/>
          <w:szCs w:val="24"/>
          <w:shd w:val="clear" w:color="auto" w:fill="FFFFFF"/>
          <w:lang w:val="en-US"/>
        </w:rPr>
        <w:t>t</w:t>
      </w:r>
      <w:r w:rsidR="006531D4">
        <w:rPr>
          <w:rStyle w:val="normaltextrun"/>
          <w:rFonts w:ascii="Calibri" w:hAnsi="Calibri" w:cs="Calibri"/>
          <w:color w:val="000000"/>
          <w:sz w:val="24"/>
          <w:szCs w:val="24"/>
          <w:shd w:val="clear" w:color="auto" w:fill="FFFFFF"/>
          <w:lang w:val="en-US"/>
        </w:rPr>
        <w:t>hat they needed.</w:t>
      </w:r>
      <w:r w:rsidR="7E2774DB">
        <w:rPr>
          <w:rStyle w:val="normaltextrun"/>
          <w:rFonts w:ascii="Calibri" w:hAnsi="Calibri" w:cs="Calibri"/>
          <w:color w:val="000000"/>
          <w:sz w:val="24"/>
          <w:szCs w:val="24"/>
          <w:shd w:val="clear" w:color="auto" w:fill="FFFFFF"/>
          <w:lang w:val="en-US"/>
        </w:rPr>
        <w:t xml:space="preserve"> </w:t>
      </w:r>
      <w:r w:rsidR="006531D4">
        <w:rPr>
          <w:rStyle w:val="normaltextrun"/>
          <w:rFonts w:ascii="Calibri" w:hAnsi="Calibri" w:cs="Calibri"/>
          <w:color w:val="000000"/>
          <w:sz w:val="24"/>
          <w:szCs w:val="24"/>
          <w:shd w:val="clear" w:color="auto" w:fill="FFFFFF"/>
          <w:lang w:val="en-US"/>
        </w:rPr>
        <w:t>This means that autistic people felt that they were being pushed beyond their limits in terms of the extent of work that they were being required to do.</w:t>
      </w:r>
      <w:r w:rsidR="000B4882">
        <w:rPr>
          <w:rStyle w:val="normaltextrun"/>
          <w:rFonts w:ascii="Calibri" w:hAnsi="Calibri" w:cs="Calibri"/>
          <w:color w:val="000000"/>
          <w:sz w:val="24"/>
          <w:szCs w:val="24"/>
          <w:shd w:val="clear" w:color="auto" w:fill="FFFFFF"/>
          <w:lang w:val="en-US"/>
        </w:rPr>
        <w:t xml:space="preserve"> This can lead to autistic people having meltdowns</w:t>
      </w:r>
      <w:r w:rsidR="71AEAB44">
        <w:rPr>
          <w:rStyle w:val="normaltextrun"/>
          <w:rFonts w:ascii="Calibri" w:hAnsi="Calibri" w:cs="Calibri"/>
          <w:color w:val="000000"/>
          <w:sz w:val="24"/>
          <w:szCs w:val="24"/>
          <w:shd w:val="clear" w:color="auto" w:fill="FFFFFF"/>
          <w:lang w:val="en-US"/>
        </w:rPr>
        <w:t xml:space="preserve"> because</w:t>
      </w:r>
      <w:r w:rsidR="000B4882">
        <w:rPr>
          <w:rStyle w:val="normaltextrun"/>
          <w:rFonts w:ascii="Calibri" w:hAnsi="Calibri" w:cs="Calibri"/>
          <w:color w:val="000000"/>
          <w:sz w:val="24"/>
          <w:szCs w:val="24"/>
          <w:shd w:val="clear" w:color="auto" w:fill="FFFFFF"/>
          <w:lang w:val="en-US"/>
        </w:rPr>
        <w:t xml:space="preserve"> they are overwhelmed by work that they feel is impossible to complete in the time given.</w:t>
      </w:r>
    </w:p>
    <w:p w14:paraId="1BA13D51" w14:textId="34CD76F6" w:rsidR="003F42EF" w:rsidRDefault="003F42EF" w:rsidP="003F42EF">
      <w:pPr>
        <w:rPr>
          <w:rFonts w:ascii="Calibri" w:hAnsi="Calibri" w:cs="Calibri"/>
          <w:color w:val="000000"/>
          <w:sz w:val="24"/>
          <w:szCs w:val="24"/>
          <w:shd w:val="clear" w:color="auto" w:fill="FFFFFF"/>
          <w:lang w:val="en-US"/>
        </w:rPr>
      </w:pPr>
      <w:r>
        <w:rPr>
          <w:rStyle w:val="normaltextrun"/>
          <w:rFonts w:ascii="Calibri" w:hAnsi="Calibri" w:cs="Calibri"/>
          <w:color w:val="000000"/>
          <w:sz w:val="24"/>
          <w:szCs w:val="24"/>
          <w:shd w:val="clear" w:color="auto" w:fill="FFFFFF"/>
          <w:lang w:val="en-US"/>
        </w:rPr>
        <w:t>The theme in this article is that it is very much based on the topic of the social and academic experiences of autistic adults in university. This article covers numerous topics including support available for autistic students, social skills, and recruitment.</w:t>
      </w:r>
      <w:r w:rsidR="786FFE84">
        <w:rPr>
          <w:rStyle w:val="normaltextrun"/>
          <w:rFonts w:ascii="Calibri" w:hAnsi="Calibri" w:cs="Calibri"/>
          <w:color w:val="000000"/>
          <w:sz w:val="24"/>
          <w:szCs w:val="24"/>
          <w:shd w:val="clear" w:color="auto" w:fill="FFFFFF"/>
          <w:lang w:val="en-US"/>
        </w:rPr>
        <w:t xml:space="preserve"> </w:t>
      </w:r>
      <w:r>
        <w:rPr>
          <w:rFonts w:ascii="Calibri" w:hAnsi="Calibri" w:cs="Calibri"/>
          <w:color w:val="000000"/>
          <w:sz w:val="24"/>
          <w:szCs w:val="24"/>
          <w:shd w:val="clear" w:color="auto" w:fill="FFFFFF"/>
          <w:lang w:val="en-US"/>
        </w:rPr>
        <w:t xml:space="preserve">This article </w:t>
      </w:r>
      <w:r w:rsidR="4730378C">
        <w:rPr>
          <w:rFonts w:ascii="Calibri" w:hAnsi="Calibri" w:cs="Calibri"/>
          <w:color w:val="000000"/>
          <w:sz w:val="24"/>
          <w:szCs w:val="24"/>
          <w:shd w:val="clear" w:color="auto" w:fill="FFFFFF"/>
          <w:lang w:val="en-US"/>
        </w:rPr>
        <w:t>suggests</w:t>
      </w:r>
      <w:r>
        <w:rPr>
          <w:rFonts w:ascii="Calibri" w:hAnsi="Calibri" w:cs="Calibri"/>
          <w:color w:val="000000"/>
          <w:sz w:val="24"/>
          <w:szCs w:val="24"/>
          <w:shd w:val="clear" w:color="auto" w:fill="FFFFFF"/>
          <w:lang w:val="en-US"/>
        </w:rPr>
        <w:t xml:space="preserve"> that autistic people are receiving sufficient support from lecturers and students in university whist they also believe that autistic people receive social support from family and friends.</w:t>
      </w:r>
    </w:p>
    <w:p w14:paraId="642D54F9" w14:textId="639B2563" w:rsidR="003F42EF" w:rsidRDefault="003F42EF" w:rsidP="003F42EF">
      <w:pPr>
        <w:rPr>
          <w:rFonts w:ascii="Calibri" w:hAnsi="Calibri" w:cs="Calibri"/>
          <w:color w:val="000000"/>
          <w:sz w:val="24"/>
          <w:szCs w:val="24"/>
          <w:shd w:val="clear" w:color="auto" w:fill="FFFFFF"/>
          <w:lang w:val="en-US"/>
        </w:rPr>
      </w:pPr>
      <w:r>
        <w:rPr>
          <w:rFonts w:ascii="Calibri" w:hAnsi="Calibri" w:cs="Calibri"/>
          <w:color w:val="000000"/>
          <w:sz w:val="24"/>
          <w:szCs w:val="24"/>
          <w:shd w:val="clear" w:color="auto" w:fill="FFFFFF"/>
          <w:lang w:val="en-US"/>
        </w:rPr>
        <w:t>Cage and Howes (2020) argue that autistic people face challenges in university including suffering a culture shock and becoming disengaged due to a lack of support from lecture</w:t>
      </w:r>
      <w:r w:rsidR="6E4A0F71">
        <w:rPr>
          <w:rFonts w:ascii="Calibri" w:hAnsi="Calibri" w:cs="Calibri"/>
          <w:color w:val="000000"/>
          <w:sz w:val="24"/>
          <w:szCs w:val="24"/>
          <w:shd w:val="clear" w:color="auto" w:fill="FFFFFF"/>
          <w:lang w:val="en-US"/>
        </w:rPr>
        <w:t>r</w:t>
      </w:r>
      <w:r>
        <w:rPr>
          <w:rFonts w:ascii="Calibri" w:hAnsi="Calibri" w:cs="Calibri"/>
          <w:color w:val="000000"/>
          <w:sz w:val="24"/>
          <w:szCs w:val="24"/>
          <w:shd w:val="clear" w:color="auto" w:fill="FFFFFF"/>
          <w:lang w:val="en-US"/>
        </w:rPr>
        <w:t>s. This leads to autistic people dropping out of university</w:t>
      </w:r>
      <w:r w:rsidR="440B3DA4">
        <w:rPr>
          <w:rFonts w:ascii="Calibri" w:hAnsi="Calibri" w:cs="Calibri"/>
          <w:color w:val="000000"/>
          <w:sz w:val="24"/>
          <w:szCs w:val="24"/>
          <w:shd w:val="clear" w:color="auto" w:fill="FFFFFF"/>
          <w:lang w:val="en-US"/>
        </w:rPr>
        <w:t>,</w:t>
      </w:r>
      <w:r>
        <w:rPr>
          <w:rFonts w:ascii="Calibri" w:hAnsi="Calibri" w:cs="Calibri"/>
          <w:color w:val="000000"/>
          <w:sz w:val="24"/>
          <w:szCs w:val="24"/>
          <w:shd w:val="clear" w:color="auto" w:fill="FFFFFF"/>
          <w:lang w:val="en-US"/>
        </w:rPr>
        <w:t xml:space="preserve"> which can lead to trauma and negative feelings such as shame.</w:t>
      </w:r>
    </w:p>
    <w:p w14:paraId="3A21BD35" w14:textId="199ED435" w:rsidR="003F42EF" w:rsidRDefault="003F42EF" w:rsidP="003F42EF">
      <w:pPr>
        <w:rPr>
          <w:rFonts w:ascii="Calibri" w:hAnsi="Calibri" w:cs="Calibri"/>
          <w:color w:val="000000"/>
          <w:sz w:val="24"/>
          <w:szCs w:val="24"/>
          <w:shd w:val="clear" w:color="auto" w:fill="FFFFFF"/>
          <w:lang w:val="en-US"/>
        </w:rPr>
      </w:pPr>
      <w:r>
        <w:rPr>
          <w:rFonts w:ascii="Calibri" w:hAnsi="Calibri" w:cs="Calibri"/>
          <w:color w:val="000000"/>
          <w:sz w:val="24"/>
          <w:szCs w:val="24"/>
          <w:shd w:val="clear" w:color="auto" w:fill="FFFFFF"/>
          <w:lang w:val="en-US"/>
        </w:rPr>
        <w:t>This means that the first article found that autistic people are receiving a variety of different support</w:t>
      </w:r>
      <w:r w:rsidR="5C1EB089">
        <w:rPr>
          <w:rFonts w:ascii="Calibri" w:hAnsi="Calibri" w:cs="Calibri"/>
          <w:color w:val="000000"/>
          <w:sz w:val="24"/>
          <w:szCs w:val="24"/>
          <w:shd w:val="clear" w:color="auto" w:fill="FFFFFF"/>
          <w:lang w:val="en-US"/>
        </w:rPr>
        <w:t>,</w:t>
      </w:r>
      <w:r>
        <w:rPr>
          <w:rFonts w:ascii="Calibri" w:hAnsi="Calibri" w:cs="Calibri"/>
          <w:color w:val="000000"/>
          <w:sz w:val="24"/>
          <w:szCs w:val="24"/>
          <w:shd w:val="clear" w:color="auto" w:fill="FFFFFF"/>
          <w:lang w:val="en-US"/>
        </w:rPr>
        <w:t xml:space="preserve"> whereas the second article </w:t>
      </w:r>
      <w:r w:rsidR="145CFF57">
        <w:rPr>
          <w:rFonts w:ascii="Calibri" w:hAnsi="Calibri" w:cs="Calibri"/>
          <w:color w:val="000000"/>
          <w:sz w:val="24"/>
          <w:szCs w:val="24"/>
          <w:shd w:val="clear" w:color="auto" w:fill="FFFFFF"/>
          <w:lang w:val="en-US"/>
        </w:rPr>
        <w:t>suggests</w:t>
      </w:r>
      <w:r>
        <w:rPr>
          <w:rFonts w:ascii="Calibri" w:hAnsi="Calibri" w:cs="Calibri"/>
          <w:color w:val="000000"/>
          <w:sz w:val="24"/>
          <w:szCs w:val="24"/>
          <w:shd w:val="clear" w:color="auto" w:fill="FFFFFF"/>
          <w:lang w:val="en-US"/>
        </w:rPr>
        <w:t xml:space="preserve"> that there is not enough being done and that a lack of support is leading to autistic individuals dropping out of university.</w:t>
      </w:r>
    </w:p>
    <w:p w14:paraId="01582C69" w14:textId="02CDD09F" w:rsidR="003F42EF" w:rsidRDefault="1A3A23A0" w:rsidP="003F42EF">
      <w:pPr>
        <w:rPr>
          <w:sz w:val="24"/>
          <w:szCs w:val="24"/>
        </w:rPr>
      </w:pPr>
      <w:r w:rsidRPr="0731B992">
        <w:rPr>
          <w:sz w:val="24"/>
          <w:szCs w:val="24"/>
        </w:rPr>
        <w:t>Vincent (2019)</w:t>
      </w:r>
      <w:r w:rsidR="003F42EF" w:rsidRPr="0731B992">
        <w:rPr>
          <w:sz w:val="24"/>
          <w:szCs w:val="24"/>
        </w:rPr>
        <w:t xml:space="preserve"> explains that support for autistic adults in higher education is improving in comparison to what support had been available at the turn of the century.</w:t>
      </w:r>
      <w:r w:rsidR="15BFD29F" w:rsidRPr="0731B992">
        <w:rPr>
          <w:sz w:val="24"/>
          <w:szCs w:val="24"/>
        </w:rPr>
        <w:t xml:space="preserve"> </w:t>
      </w:r>
      <w:r w:rsidR="003F42EF" w:rsidRPr="0731B992">
        <w:rPr>
          <w:sz w:val="24"/>
          <w:szCs w:val="24"/>
        </w:rPr>
        <w:t>Vincent (2019) claims that “There is evidence to suggest that more autistic people are entering higher education than in previous years. Data has only recently been collected specifically showing autistic people attending university. In 2003, the number of autistic people in university was just 165. Whereas in 2015, this number increased by 400%.”</w:t>
      </w:r>
    </w:p>
    <w:p w14:paraId="4DC4A3F4" w14:textId="2B1738E8" w:rsidR="008C63B1" w:rsidRDefault="008C63B1" w:rsidP="003F42EF">
      <w:pPr>
        <w:rPr>
          <w:sz w:val="24"/>
          <w:szCs w:val="24"/>
        </w:rPr>
      </w:pPr>
      <w:r w:rsidRPr="6541A0A8">
        <w:rPr>
          <w:sz w:val="24"/>
          <w:szCs w:val="24"/>
        </w:rPr>
        <w:t xml:space="preserve">This article also claims that </w:t>
      </w:r>
      <w:r w:rsidR="00B75260" w:rsidRPr="6541A0A8">
        <w:rPr>
          <w:sz w:val="24"/>
          <w:szCs w:val="24"/>
        </w:rPr>
        <w:t xml:space="preserve">some students </w:t>
      </w:r>
      <w:r w:rsidR="462F77C7" w:rsidRPr="6541A0A8">
        <w:rPr>
          <w:sz w:val="24"/>
          <w:szCs w:val="24"/>
        </w:rPr>
        <w:t>called</w:t>
      </w:r>
      <w:r w:rsidR="00B75260" w:rsidRPr="6541A0A8">
        <w:rPr>
          <w:sz w:val="24"/>
          <w:szCs w:val="24"/>
        </w:rPr>
        <w:t xml:space="preserve"> for more comprehensive research into how best to support young people with autism through their studies. Some of these students raised concerns about their next transition.</w:t>
      </w:r>
    </w:p>
    <w:p w14:paraId="2EAC5957" w14:textId="41F80EC5" w:rsidR="003F42EF" w:rsidRDefault="003F42EF" w:rsidP="003F42EF">
      <w:pPr>
        <w:rPr>
          <w:sz w:val="24"/>
          <w:szCs w:val="24"/>
        </w:rPr>
      </w:pPr>
      <w:r w:rsidRPr="11B5ADCD">
        <w:rPr>
          <w:sz w:val="24"/>
          <w:szCs w:val="24"/>
        </w:rPr>
        <w:t xml:space="preserve">This clearly shows that there had been a significant increase in the </w:t>
      </w:r>
      <w:r w:rsidR="31CAE506" w:rsidRPr="11B5ADCD">
        <w:rPr>
          <w:sz w:val="24"/>
          <w:szCs w:val="24"/>
        </w:rPr>
        <w:t>number</w:t>
      </w:r>
      <w:r w:rsidRPr="11B5ADCD">
        <w:rPr>
          <w:sz w:val="24"/>
          <w:szCs w:val="24"/>
        </w:rPr>
        <w:t xml:space="preserve"> of autistic people in university in 2015 compared to 2003. This suggests that support for autistic people in education has increased since 2003, indicating that autistic people are likely to be more confident in educational support than in the past leading to encouragement and confidence in the education sector.</w:t>
      </w:r>
      <w:r w:rsidR="000B4882" w:rsidRPr="11B5ADCD">
        <w:rPr>
          <w:sz w:val="24"/>
          <w:szCs w:val="24"/>
        </w:rPr>
        <w:t xml:space="preserve"> However, there is still a lac</w:t>
      </w:r>
      <w:r w:rsidR="00572303" w:rsidRPr="11B5ADCD">
        <w:rPr>
          <w:sz w:val="24"/>
          <w:szCs w:val="24"/>
        </w:rPr>
        <w:t>k</w:t>
      </w:r>
      <w:r w:rsidR="000B4882" w:rsidRPr="11B5ADCD">
        <w:rPr>
          <w:sz w:val="24"/>
          <w:szCs w:val="24"/>
        </w:rPr>
        <w:t xml:space="preserve"> of understand</w:t>
      </w:r>
      <w:r w:rsidR="2BE880C4" w:rsidRPr="11B5ADCD">
        <w:rPr>
          <w:sz w:val="24"/>
          <w:szCs w:val="24"/>
        </w:rPr>
        <w:t>ing</w:t>
      </w:r>
      <w:r w:rsidR="000B4882" w:rsidRPr="11B5ADCD">
        <w:rPr>
          <w:sz w:val="24"/>
          <w:szCs w:val="24"/>
        </w:rPr>
        <w:t xml:space="preserve"> of </w:t>
      </w:r>
      <w:r w:rsidR="00572303" w:rsidRPr="11B5ADCD">
        <w:rPr>
          <w:sz w:val="24"/>
          <w:szCs w:val="24"/>
        </w:rPr>
        <w:t>w</w:t>
      </w:r>
      <w:r w:rsidR="000B4882" w:rsidRPr="11B5ADCD">
        <w:rPr>
          <w:sz w:val="24"/>
          <w:szCs w:val="24"/>
        </w:rPr>
        <w:t>hat support is needed meaning that a</w:t>
      </w:r>
      <w:r w:rsidR="00572303" w:rsidRPr="11B5ADCD">
        <w:rPr>
          <w:sz w:val="24"/>
          <w:szCs w:val="24"/>
        </w:rPr>
        <w:t>u</w:t>
      </w:r>
      <w:r w:rsidR="000B4882" w:rsidRPr="11B5ADCD">
        <w:rPr>
          <w:sz w:val="24"/>
          <w:szCs w:val="24"/>
        </w:rPr>
        <w:t xml:space="preserve">tistic people may not </w:t>
      </w:r>
      <w:r w:rsidR="00572303" w:rsidRPr="11B5ADCD">
        <w:rPr>
          <w:sz w:val="24"/>
          <w:szCs w:val="24"/>
        </w:rPr>
        <w:t>get assistance that is relevant to them.</w:t>
      </w:r>
    </w:p>
    <w:p w14:paraId="24EC23FE" w14:textId="23879C86" w:rsidR="003F42EF" w:rsidRDefault="003F42EF" w:rsidP="003F42EF">
      <w:pPr>
        <w:rPr>
          <w:sz w:val="24"/>
          <w:szCs w:val="24"/>
        </w:rPr>
      </w:pPr>
      <w:r w:rsidRPr="11B5ADCD">
        <w:rPr>
          <w:sz w:val="24"/>
          <w:szCs w:val="24"/>
        </w:rPr>
        <w:t>This article is related to the first article because they both show that autistic people have confiden</w:t>
      </w:r>
      <w:r w:rsidR="07B2DDD5" w:rsidRPr="11B5ADCD">
        <w:rPr>
          <w:sz w:val="24"/>
          <w:szCs w:val="24"/>
        </w:rPr>
        <w:t>ce</w:t>
      </w:r>
      <w:r w:rsidRPr="11B5ADCD">
        <w:rPr>
          <w:sz w:val="24"/>
          <w:szCs w:val="24"/>
        </w:rPr>
        <w:t xml:space="preserve"> in their studies. This is because the first article shows that there is more support available than previously, and the second article shows that there are more autistic people in education that previously. This points towards people being more encouraged by support at university and to people being more confident and trusting in education settings that previously.</w:t>
      </w:r>
    </w:p>
    <w:p w14:paraId="122D8DE5" w14:textId="4D9BCBB0" w:rsidR="003F42EF" w:rsidRDefault="706FCA37" w:rsidP="11B5ADCD">
      <w:pPr>
        <w:rPr>
          <w:sz w:val="24"/>
          <w:szCs w:val="24"/>
        </w:rPr>
      </w:pPr>
      <w:r w:rsidRPr="0731B992">
        <w:rPr>
          <w:sz w:val="24"/>
          <w:szCs w:val="24"/>
        </w:rPr>
        <w:t xml:space="preserve">Shaw (2020) </w:t>
      </w:r>
      <w:r w:rsidR="003F42EF" w:rsidRPr="0731B992">
        <w:rPr>
          <w:sz w:val="24"/>
          <w:szCs w:val="24"/>
        </w:rPr>
        <w:t xml:space="preserve">argues that although there has been an improvement </w:t>
      </w:r>
      <w:r w:rsidR="76D6609B" w:rsidRPr="0731B992">
        <w:rPr>
          <w:sz w:val="24"/>
          <w:szCs w:val="24"/>
        </w:rPr>
        <w:t>i</w:t>
      </w:r>
      <w:r w:rsidR="003F42EF" w:rsidRPr="0731B992">
        <w:rPr>
          <w:sz w:val="24"/>
          <w:szCs w:val="24"/>
        </w:rPr>
        <w:t xml:space="preserve">n the </w:t>
      </w:r>
      <w:r w:rsidR="624E3774" w:rsidRPr="0731B992">
        <w:rPr>
          <w:sz w:val="24"/>
          <w:szCs w:val="24"/>
        </w:rPr>
        <w:t>number</w:t>
      </w:r>
      <w:r w:rsidR="003F42EF" w:rsidRPr="0731B992">
        <w:rPr>
          <w:sz w:val="24"/>
          <w:szCs w:val="24"/>
        </w:rPr>
        <w:t xml:space="preserve"> of people attending university in recent years. There has also been a pattern of low-level degree outcomes for people with disabilities.</w:t>
      </w:r>
    </w:p>
    <w:p w14:paraId="78A95860" w14:textId="108F4518" w:rsidR="003F42EF" w:rsidRDefault="003F42EF" w:rsidP="003F42EF">
      <w:pPr>
        <w:rPr>
          <w:sz w:val="24"/>
          <w:szCs w:val="24"/>
        </w:rPr>
      </w:pPr>
      <w:r w:rsidRPr="6541A0A8">
        <w:rPr>
          <w:sz w:val="24"/>
          <w:szCs w:val="24"/>
        </w:rPr>
        <w:t xml:space="preserve">Shaw (2020) believes that “Despite the government committing to inclusive practices, up to date data has revealed that higher education students with disabilities are at </w:t>
      </w:r>
      <w:r w:rsidR="30AE47E1" w:rsidRPr="6541A0A8">
        <w:rPr>
          <w:sz w:val="24"/>
          <w:szCs w:val="24"/>
        </w:rPr>
        <w:t>substantial risk</w:t>
      </w:r>
      <w:r w:rsidRPr="6541A0A8">
        <w:rPr>
          <w:sz w:val="24"/>
          <w:szCs w:val="24"/>
        </w:rPr>
        <w:t xml:space="preserve"> of withdrawing from university or at a higher risk of ending the degree with a low grade than students without a disability.”</w:t>
      </w:r>
    </w:p>
    <w:p w14:paraId="00CB5FE8" w14:textId="44110C27" w:rsidR="003F42EF" w:rsidRDefault="003F42EF" w:rsidP="003F42EF">
      <w:pPr>
        <w:rPr>
          <w:sz w:val="24"/>
          <w:szCs w:val="24"/>
        </w:rPr>
      </w:pPr>
      <w:r>
        <w:rPr>
          <w:sz w:val="24"/>
          <w:szCs w:val="24"/>
        </w:rPr>
        <w:t xml:space="preserve">This indicates that universities do not have a great level of understanding of the autism spectrum. This </w:t>
      </w:r>
      <w:r w:rsidR="006D1A6F">
        <w:rPr>
          <w:sz w:val="24"/>
          <w:szCs w:val="24"/>
        </w:rPr>
        <w:t>may be</w:t>
      </w:r>
      <w:r>
        <w:rPr>
          <w:sz w:val="24"/>
          <w:szCs w:val="24"/>
        </w:rPr>
        <w:t xml:space="preserve"> because</w:t>
      </w:r>
      <w:r w:rsidR="006D1A6F">
        <w:rPr>
          <w:sz w:val="24"/>
          <w:szCs w:val="24"/>
        </w:rPr>
        <w:t xml:space="preserve"> there may be a lack of awareness of people who are on the autistic spectrum. It</w:t>
      </w:r>
      <w:r w:rsidR="00897D58">
        <w:rPr>
          <w:sz w:val="24"/>
          <w:szCs w:val="24"/>
        </w:rPr>
        <w:t xml:space="preserve"> m</w:t>
      </w:r>
      <w:r w:rsidR="006D1A6F">
        <w:rPr>
          <w:sz w:val="24"/>
          <w:szCs w:val="24"/>
        </w:rPr>
        <w:t>ay also be b</w:t>
      </w:r>
      <w:r w:rsidR="00897D58">
        <w:rPr>
          <w:sz w:val="24"/>
          <w:szCs w:val="24"/>
        </w:rPr>
        <w:t>e</w:t>
      </w:r>
      <w:r w:rsidR="006D1A6F">
        <w:rPr>
          <w:sz w:val="24"/>
          <w:szCs w:val="24"/>
        </w:rPr>
        <w:t>cause t</w:t>
      </w:r>
      <w:r w:rsidR="00897D58">
        <w:rPr>
          <w:sz w:val="24"/>
          <w:szCs w:val="24"/>
        </w:rPr>
        <w:t>he students may not be able to communicate their problems due to barriers caused by their autism, meaning that university lectures may not be unaware that they are struggling or because they may not know how to meet their needs.</w:t>
      </w:r>
    </w:p>
    <w:p w14:paraId="775A786B" w14:textId="52706949" w:rsidR="008E5D08" w:rsidRDefault="00897D58" w:rsidP="00E970CD">
      <w:pPr>
        <w:rPr>
          <w:sz w:val="24"/>
          <w:szCs w:val="24"/>
        </w:rPr>
      </w:pPr>
      <w:r>
        <w:rPr>
          <w:sz w:val="24"/>
          <w:szCs w:val="24"/>
        </w:rPr>
        <w:t>One topic of conversation</w:t>
      </w:r>
      <w:r w:rsidR="006D1A6F">
        <w:rPr>
          <w:sz w:val="24"/>
          <w:szCs w:val="24"/>
        </w:rPr>
        <w:t xml:space="preserve"> in</w:t>
      </w:r>
      <w:r>
        <w:rPr>
          <w:sz w:val="24"/>
          <w:szCs w:val="24"/>
        </w:rPr>
        <w:t xml:space="preserve"> th</w:t>
      </w:r>
      <w:r w:rsidR="008C63B1">
        <w:rPr>
          <w:sz w:val="24"/>
          <w:szCs w:val="24"/>
        </w:rPr>
        <w:t>ese</w:t>
      </w:r>
      <w:r>
        <w:rPr>
          <w:sz w:val="24"/>
          <w:szCs w:val="24"/>
        </w:rPr>
        <w:t xml:space="preserve"> article</w:t>
      </w:r>
      <w:r w:rsidR="008C63B1">
        <w:rPr>
          <w:sz w:val="24"/>
          <w:szCs w:val="24"/>
        </w:rPr>
        <w:t>s</w:t>
      </w:r>
      <w:r>
        <w:rPr>
          <w:sz w:val="24"/>
          <w:szCs w:val="24"/>
        </w:rPr>
        <w:t xml:space="preserve"> which has not been covered are</w:t>
      </w:r>
      <w:r w:rsidR="00B75260">
        <w:rPr>
          <w:sz w:val="24"/>
          <w:szCs w:val="24"/>
        </w:rPr>
        <w:t xml:space="preserve"> the need for more research into the best way to support young people and how to support them through transition from education into employment. This indicates that autistic people are worried about whether the support they are receiving in university is necessarily meeting their individual needs and they are worried about whether they will be supported once they leave education.</w:t>
      </w:r>
      <w:r w:rsidR="008E5D08">
        <w:rPr>
          <w:sz w:val="24"/>
          <w:szCs w:val="24"/>
        </w:rPr>
        <w:t xml:space="preserve"> </w:t>
      </w:r>
    </w:p>
    <w:p w14:paraId="3155CCBA" w14:textId="54199097" w:rsidR="6541A0A8" w:rsidRDefault="6541A0A8" w:rsidP="6541A0A8">
      <w:pPr>
        <w:spacing w:after="0" w:line="240" w:lineRule="auto"/>
        <w:rPr>
          <w:rStyle w:val="normaltextrun"/>
          <w:rFonts w:ascii="Calibri" w:hAnsi="Calibri" w:cs="Calibri"/>
          <w:i/>
          <w:iCs/>
          <w:color w:val="000000" w:themeColor="text1"/>
          <w:sz w:val="24"/>
          <w:szCs w:val="24"/>
          <w:lang w:val="en-US"/>
        </w:rPr>
      </w:pPr>
    </w:p>
    <w:p w14:paraId="179DA4E6" w14:textId="1C28A3C2" w:rsidR="13045D18" w:rsidRDefault="13045D18" w:rsidP="3CFD573F">
      <w:pPr>
        <w:spacing w:after="0" w:line="240" w:lineRule="auto"/>
        <w:jc w:val="both"/>
        <w:rPr>
          <w:rFonts w:eastAsiaTheme="minorEastAsia"/>
          <w:color w:val="000000" w:themeColor="text1"/>
          <w:sz w:val="24"/>
          <w:szCs w:val="24"/>
          <w:lang w:eastAsia="en-GB"/>
        </w:rPr>
      </w:pPr>
      <w:r w:rsidRPr="6541A0A8">
        <w:rPr>
          <w:rFonts w:eastAsiaTheme="minorEastAsia"/>
          <w:color w:val="000000" w:themeColor="text1"/>
          <w:sz w:val="24"/>
          <w:szCs w:val="24"/>
          <w:lang w:eastAsia="en-GB"/>
        </w:rPr>
        <w:t>The fi</w:t>
      </w:r>
      <w:r w:rsidR="11412247" w:rsidRPr="6541A0A8">
        <w:rPr>
          <w:rFonts w:eastAsiaTheme="minorEastAsia"/>
          <w:color w:val="000000" w:themeColor="text1"/>
          <w:sz w:val="24"/>
          <w:szCs w:val="24"/>
          <w:lang w:eastAsia="en-GB"/>
        </w:rPr>
        <w:t>n</w:t>
      </w:r>
      <w:r w:rsidRPr="6541A0A8">
        <w:rPr>
          <w:rFonts w:eastAsiaTheme="minorEastAsia"/>
          <w:color w:val="000000" w:themeColor="text1"/>
          <w:sz w:val="24"/>
          <w:szCs w:val="24"/>
          <w:lang w:eastAsia="en-GB"/>
        </w:rPr>
        <w:t>dings of the review of publishe</w:t>
      </w:r>
      <w:r w:rsidR="407CAED6" w:rsidRPr="6541A0A8">
        <w:rPr>
          <w:rFonts w:eastAsiaTheme="minorEastAsia"/>
          <w:color w:val="000000" w:themeColor="text1"/>
          <w:sz w:val="24"/>
          <w:szCs w:val="24"/>
          <w:lang w:eastAsia="en-GB"/>
        </w:rPr>
        <w:t>d</w:t>
      </w:r>
      <w:r w:rsidRPr="6541A0A8">
        <w:rPr>
          <w:rFonts w:eastAsiaTheme="minorEastAsia"/>
          <w:color w:val="000000" w:themeColor="text1"/>
          <w:sz w:val="24"/>
          <w:szCs w:val="24"/>
          <w:lang w:eastAsia="en-GB"/>
        </w:rPr>
        <w:t xml:space="preserve"> literature conclude that there is support available for auti</w:t>
      </w:r>
      <w:r w:rsidR="0E9925C4" w:rsidRPr="6541A0A8">
        <w:rPr>
          <w:rFonts w:eastAsiaTheme="minorEastAsia"/>
          <w:color w:val="000000" w:themeColor="text1"/>
          <w:sz w:val="24"/>
          <w:szCs w:val="24"/>
          <w:lang w:eastAsia="en-GB"/>
        </w:rPr>
        <w:t>s</w:t>
      </w:r>
      <w:r w:rsidRPr="6541A0A8">
        <w:rPr>
          <w:rFonts w:eastAsiaTheme="minorEastAsia"/>
          <w:color w:val="000000" w:themeColor="text1"/>
          <w:sz w:val="24"/>
          <w:szCs w:val="24"/>
          <w:lang w:eastAsia="en-GB"/>
        </w:rPr>
        <w:t>tic adu</w:t>
      </w:r>
      <w:r w:rsidR="0C399280" w:rsidRPr="6541A0A8">
        <w:rPr>
          <w:rFonts w:eastAsiaTheme="minorEastAsia"/>
          <w:color w:val="000000" w:themeColor="text1"/>
          <w:sz w:val="24"/>
          <w:szCs w:val="24"/>
          <w:lang w:eastAsia="en-GB"/>
        </w:rPr>
        <w:t>l</w:t>
      </w:r>
      <w:r w:rsidRPr="6541A0A8">
        <w:rPr>
          <w:rFonts w:eastAsiaTheme="minorEastAsia"/>
          <w:color w:val="000000" w:themeColor="text1"/>
          <w:sz w:val="24"/>
          <w:szCs w:val="24"/>
          <w:lang w:eastAsia="en-GB"/>
        </w:rPr>
        <w:t>ts in higher education inc</w:t>
      </w:r>
      <w:r w:rsidR="114F5B61" w:rsidRPr="6541A0A8">
        <w:rPr>
          <w:rFonts w:eastAsiaTheme="minorEastAsia"/>
          <w:color w:val="000000" w:themeColor="text1"/>
          <w:sz w:val="24"/>
          <w:szCs w:val="24"/>
          <w:lang w:eastAsia="en-GB"/>
        </w:rPr>
        <w:t>lu</w:t>
      </w:r>
      <w:r w:rsidR="2F46B32B" w:rsidRPr="6541A0A8">
        <w:rPr>
          <w:rFonts w:eastAsiaTheme="minorEastAsia"/>
          <w:color w:val="000000" w:themeColor="text1"/>
          <w:sz w:val="24"/>
          <w:szCs w:val="24"/>
          <w:lang w:eastAsia="en-GB"/>
        </w:rPr>
        <w:t>d</w:t>
      </w:r>
      <w:r w:rsidR="114F5B61" w:rsidRPr="6541A0A8">
        <w:rPr>
          <w:rFonts w:eastAsiaTheme="minorEastAsia"/>
          <w:color w:val="000000" w:themeColor="text1"/>
          <w:sz w:val="24"/>
          <w:szCs w:val="24"/>
          <w:lang w:eastAsia="en-GB"/>
        </w:rPr>
        <w:t xml:space="preserve">ing support in terms of </w:t>
      </w:r>
      <w:r w:rsidR="3A50F45A" w:rsidRPr="6541A0A8">
        <w:rPr>
          <w:rFonts w:eastAsiaTheme="minorEastAsia"/>
          <w:color w:val="000000" w:themeColor="text1"/>
          <w:sz w:val="24"/>
          <w:szCs w:val="24"/>
          <w:lang w:eastAsia="en-GB"/>
        </w:rPr>
        <w:t>in</w:t>
      </w:r>
      <w:r w:rsidR="114F5B61" w:rsidRPr="6541A0A8">
        <w:rPr>
          <w:rFonts w:eastAsiaTheme="minorEastAsia"/>
          <w:color w:val="000000" w:themeColor="text1"/>
          <w:sz w:val="24"/>
          <w:szCs w:val="24"/>
          <w:lang w:eastAsia="en-GB"/>
        </w:rPr>
        <w:t xml:space="preserve"> class note takers, extra time to complete exams and assessments</w:t>
      </w:r>
      <w:r w:rsidR="28E01CC7" w:rsidRPr="6541A0A8">
        <w:rPr>
          <w:rFonts w:eastAsiaTheme="minorEastAsia"/>
          <w:color w:val="000000" w:themeColor="text1"/>
          <w:sz w:val="24"/>
          <w:szCs w:val="24"/>
          <w:lang w:eastAsia="en-GB"/>
        </w:rPr>
        <w:t>,</w:t>
      </w:r>
      <w:r w:rsidR="213C33FF" w:rsidRPr="6541A0A8">
        <w:rPr>
          <w:rFonts w:eastAsiaTheme="minorEastAsia"/>
          <w:color w:val="000000" w:themeColor="text1"/>
          <w:sz w:val="24"/>
          <w:szCs w:val="24"/>
          <w:lang w:eastAsia="en-GB"/>
        </w:rPr>
        <w:t xml:space="preserve"> </w:t>
      </w:r>
      <w:r w:rsidR="28E01CC7" w:rsidRPr="6541A0A8">
        <w:rPr>
          <w:rFonts w:eastAsiaTheme="minorEastAsia"/>
          <w:color w:val="000000" w:themeColor="text1"/>
          <w:sz w:val="24"/>
          <w:szCs w:val="24"/>
          <w:lang w:eastAsia="en-GB"/>
        </w:rPr>
        <w:t>specialised equipment</w:t>
      </w:r>
      <w:r w:rsidR="00CC6470">
        <w:rPr>
          <w:rFonts w:eastAsiaTheme="minorEastAsia"/>
          <w:color w:val="000000" w:themeColor="text1"/>
          <w:sz w:val="24"/>
          <w:szCs w:val="24"/>
          <w:lang w:eastAsia="en-GB"/>
        </w:rPr>
        <w:t>,</w:t>
      </w:r>
      <w:r w:rsidR="78566856" w:rsidRPr="6541A0A8">
        <w:rPr>
          <w:rFonts w:eastAsiaTheme="minorEastAsia"/>
          <w:color w:val="000000" w:themeColor="text1"/>
          <w:sz w:val="24"/>
          <w:szCs w:val="24"/>
          <w:lang w:eastAsia="en-GB"/>
        </w:rPr>
        <w:t xml:space="preserve"> </w:t>
      </w:r>
      <w:r w:rsidR="114F5B61" w:rsidRPr="6541A0A8">
        <w:rPr>
          <w:rFonts w:eastAsiaTheme="minorEastAsia"/>
          <w:color w:val="000000" w:themeColor="text1"/>
          <w:sz w:val="24"/>
          <w:szCs w:val="24"/>
          <w:lang w:eastAsia="en-GB"/>
        </w:rPr>
        <w:t>a</w:t>
      </w:r>
      <w:r w:rsidR="456E39E5" w:rsidRPr="6541A0A8">
        <w:rPr>
          <w:rFonts w:eastAsiaTheme="minorEastAsia"/>
          <w:color w:val="000000" w:themeColor="text1"/>
          <w:sz w:val="24"/>
          <w:szCs w:val="24"/>
          <w:lang w:eastAsia="en-GB"/>
        </w:rPr>
        <w:t>n</w:t>
      </w:r>
      <w:r w:rsidR="114F5B61" w:rsidRPr="6541A0A8">
        <w:rPr>
          <w:rFonts w:eastAsiaTheme="minorEastAsia"/>
          <w:color w:val="000000" w:themeColor="text1"/>
          <w:sz w:val="24"/>
          <w:szCs w:val="24"/>
          <w:lang w:eastAsia="en-GB"/>
        </w:rPr>
        <w:t>d support wi</w:t>
      </w:r>
      <w:r w:rsidR="4159950B" w:rsidRPr="6541A0A8">
        <w:rPr>
          <w:rFonts w:eastAsiaTheme="minorEastAsia"/>
          <w:color w:val="000000" w:themeColor="text1"/>
          <w:sz w:val="24"/>
          <w:szCs w:val="24"/>
          <w:lang w:eastAsia="en-GB"/>
        </w:rPr>
        <w:t>t</w:t>
      </w:r>
      <w:r w:rsidR="114F5B61" w:rsidRPr="6541A0A8">
        <w:rPr>
          <w:rFonts w:eastAsiaTheme="minorEastAsia"/>
          <w:color w:val="000000" w:themeColor="text1"/>
          <w:sz w:val="24"/>
          <w:szCs w:val="24"/>
          <w:lang w:eastAsia="en-GB"/>
        </w:rPr>
        <w:t>h</w:t>
      </w:r>
      <w:r w:rsidR="1EBAD48C" w:rsidRPr="6541A0A8">
        <w:rPr>
          <w:rFonts w:eastAsiaTheme="minorEastAsia"/>
          <w:color w:val="000000" w:themeColor="text1"/>
          <w:sz w:val="24"/>
          <w:szCs w:val="24"/>
          <w:lang w:eastAsia="en-GB"/>
        </w:rPr>
        <w:t xml:space="preserve"> </w:t>
      </w:r>
      <w:r w:rsidR="659C02B3" w:rsidRPr="6541A0A8">
        <w:rPr>
          <w:rFonts w:eastAsiaTheme="minorEastAsia"/>
          <w:color w:val="000000" w:themeColor="text1"/>
          <w:sz w:val="24"/>
          <w:szCs w:val="24"/>
          <w:lang w:eastAsia="en-GB"/>
        </w:rPr>
        <w:t>accessibility.</w:t>
      </w:r>
      <w:r w:rsidR="28C995BE" w:rsidRPr="6541A0A8">
        <w:rPr>
          <w:rFonts w:eastAsiaTheme="minorEastAsia"/>
          <w:color w:val="000000" w:themeColor="text1"/>
          <w:sz w:val="24"/>
          <w:szCs w:val="24"/>
          <w:lang w:eastAsia="en-GB"/>
        </w:rPr>
        <w:t xml:space="preserve"> </w:t>
      </w:r>
      <w:r w:rsidR="5293EF26" w:rsidRPr="6541A0A8">
        <w:rPr>
          <w:rFonts w:eastAsiaTheme="minorEastAsia"/>
          <w:color w:val="000000" w:themeColor="text1"/>
          <w:sz w:val="24"/>
          <w:szCs w:val="24"/>
          <w:lang w:eastAsia="en-GB"/>
        </w:rPr>
        <w:t xml:space="preserve">Two of </w:t>
      </w:r>
      <w:r w:rsidR="22E4862A" w:rsidRPr="6541A0A8">
        <w:rPr>
          <w:rFonts w:eastAsiaTheme="minorEastAsia"/>
          <w:color w:val="000000" w:themeColor="text1"/>
          <w:sz w:val="24"/>
          <w:szCs w:val="24"/>
          <w:lang w:eastAsia="en-GB"/>
        </w:rPr>
        <w:t>t</w:t>
      </w:r>
      <w:r w:rsidR="5293EF26" w:rsidRPr="6541A0A8">
        <w:rPr>
          <w:rFonts w:eastAsiaTheme="minorEastAsia"/>
          <w:color w:val="000000" w:themeColor="text1"/>
          <w:sz w:val="24"/>
          <w:szCs w:val="24"/>
          <w:lang w:eastAsia="en-GB"/>
        </w:rPr>
        <w:t xml:space="preserve">he articles discussed </w:t>
      </w:r>
      <w:r w:rsidR="47B94F70" w:rsidRPr="6541A0A8">
        <w:rPr>
          <w:rFonts w:eastAsiaTheme="minorEastAsia"/>
          <w:color w:val="000000" w:themeColor="text1"/>
          <w:sz w:val="24"/>
          <w:szCs w:val="24"/>
          <w:lang w:eastAsia="en-GB"/>
        </w:rPr>
        <w:t>t</w:t>
      </w:r>
      <w:r w:rsidR="5293EF26" w:rsidRPr="6541A0A8">
        <w:rPr>
          <w:rFonts w:eastAsiaTheme="minorEastAsia"/>
          <w:color w:val="000000" w:themeColor="text1"/>
          <w:sz w:val="24"/>
          <w:szCs w:val="24"/>
          <w:lang w:eastAsia="en-GB"/>
        </w:rPr>
        <w:t>he difference between support offered in higher education. One claime</w:t>
      </w:r>
      <w:r w:rsidR="367BC5B8" w:rsidRPr="6541A0A8">
        <w:rPr>
          <w:rFonts w:eastAsiaTheme="minorEastAsia"/>
          <w:color w:val="000000" w:themeColor="text1"/>
          <w:sz w:val="24"/>
          <w:szCs w:val="24"/>
          <w:lang w:eastAsia="en-GB"/>
        </w:rPr>
        <w:t>d</w:t>
      </w:r>
      <w:r w:rsidR="5293EF26" w:rsidRPr="6541A0A8">
        <w:rPr>
          <w:rFonts w:eastAsiaTheme="minorEastAsia"/>
          <w:color w:val="000000" w:themeColor="text1"/>
          <w:sz w:val="24"/>
          <w:szCs w:val="24"/>
          <w:lang w:eastAsia="en-GB"/>
        </w:rPr>
        <w:t xml:space="preserve"> </w:t>
      </w:r>
      <w:r w:rsidR="6CB5888C" w:rsidRPr="6541A0A8">
        <w:rPr>
          <w:rFonts w:eastAsiaTheme="minorEastAsia"/>
          <w:color w:val="000000" w:themeColor="text1"/>
          <w:sz w:val="24"/>
          <w:szCs w:val="24"/>
          <w:lang w:eastAsia="en-GB"/>
        </w:rPr>
        <w:t>t</w:t>
      </w:r>
      <w:r w:rsidR="5293EF26" w:rsidRPr="6541A0A8">
        <w:rPr>
          <w:rFonts w:eastAsiaTheme="minorEastAsia"/>
          <w:color w:val="000000" w:themeColor="text1"/>
          <w:sz w:val="24"/>
          <w:szCs w:val="24"/>
          <w:lang w:eastAsia="en-GB"/>
        </w:rPr>
        <w:t>hat</w:t>
      </w:r>
      <w:r w:rsidR="3E2F5C65" w:rsidRPr="6541A0A8">
        <w:rPr>
          <w:rFonts w:eastAsiaTheme="minorEastAsia"/>
          <w:color w:val="000000" w:themeColor="text1"/>
          <w:sz w:val="24"/>
          <w:szCs w:val="24"/>
          <w:lang w:eastAsia="en-GB"/>
        </w:rPr>
        <w:t xml:space="preserve"> autistic people were receiving adequate support in higher education whilst a sep</w:t>
      </w:r>
      <w:r w:rsidR="3D2E287F" w:rsidRPr="6541A0A8">
        <w:rPr>
          <w:rFonts w:eastAsiaTheme="minorEastAsia"/>
          <w:color w:val="000000" w:themeColor="text1"/>
          <w:sz w:val="24"/>
          <w:szCs w:val="24"/>
          <w:lang w:eastAsia="en-GB"/>
        </w:rPr>
        <w:t>a</w:t>
      </w:r>
      <w:r w:rsidR="3E2F5C65" w:rsidRPr="6541A0A8">
        <w:rPr>
          <w:rFonts w:eastAsiaTheme="minorEastAsia"/>
          <w:color w:val="000000" w:themeColor="text1"/>
          <w:sz w:val="24"/>
          <w:szCs w:val="24"/>
          <w:lang w:eastAsia="en-GB"/>
        </w:rPr>
        <w:t xml:space="preserve">rate article suggested that there was not enough being done to support people with autism and </w:t>
      </w:r>
      <w:r w:rsidR="0ACC0D82" w:rsidRPr="6541A0A8">
        <w:rPr>
          <w:rFonts w:eastAsiaTheme="minorEastAsia"/>
          <w:color w:val="000000" w:themeColor="text1"/>
          <w:sz w:val="24"/>
          <w:szCs w:val="24"/>
          <w:lang w:eastAsia="en-GB"/>
        </w:rPr>
        <w:t>gave recommendations as to what could be done to improve th</w:t>
      </w:r>
      <w:r w:rsidR="42B3A931" w:rsidRPr="6541A0A8">
        <w:rPr>
          <w:rFonts w:eastAsiaTheme="minorEastAsia"/>
          <w:color w:val="000000" w:themeColor="text1"/>
          <w:sz w:val="24"/>
          <w:szCs w:val="24"/>
          <w:lang w:eastAsia="en-GB"/>
        </w:rPr>
        <w:t>is</w:t>
      </w:r>
      <w:r w:rsidR="6026CED9" w:rsidRPr="6541A0A8">
        <w:rPr>
          <w:rFonts w:eastAsiaTheme="minorEastAsia"/>
          <w:color w:val="000000" w:themeColor="text1"/>
          <w:sz w:val="24"/>
          <w:szCs w:val="24"/>
          <w:lang w:eastAsia="en-GB"/>
        </w:rPr>
        <w:t xml:space="preserve">. Some articles raised the issue </w:t>
      </w:r>
      <w:r w:rsidR="44FC01A8" w:rsidRPr="6541A0A8">
        <w:rPr>
          <w:rFonts w:eastAsiaTheme="minorEastAsia"/>
          <w:color w:val="000000" w:themeColor="text1"/>
          <w:sz w:val="24"/>
          <w:szCs w:val="24"/>
          <w:lang w:eastAsia="en-GB"/>
        </w:rPr>
        <w:t>that</w:t>
      </w:r>
      <w:r w:rsidR="6026CED9" w:rsidRPr="6541A0A8">
        <w:rPr>
          <w:rFonts w:eastAsiaTheme="minorEastAsia"/>
          <w:color w:val="000000" w:themeColor="text1"/>
          <w:sz w:val="24"/>
          <w:szCs w:val="24"/>
          <w:lang w:eastAsia="en-GB"/>
        </w:rPr>
        <w:t xml:space="preserve"> a lack of support</w:t>
      </w:r>
      <w:r w:rsidR="36852987" w:rsidRPr="6541A0A8">
        <w:rPr>
          <w:rFonts w:eastAsiaTheme="minorEastAsia"/>
          <w:color w:val="000000" w:themeColor="text1"/>
          <w:sz w:val="24"/>
          <w:szCs w:val="24"/>
          <w:lang w:eastAsia="en-GB"/>
        </w:rPr>
        <w:t xml:space="preserve"> for autistic people could have a negative impact on their mental wellbeing.</w:t>
      </w:r>
    </w:p>
    <w:p w14:paraId="533934B7" w14:textId="1B5E5174" w:rsidR="3CFD573F" w:rsidRDefault="3CFD573F" w:rsidP="3CFD573F">
      <w:pPr>
        <w:spacing w:after="0" w:line="240" w:lineRule="auto"/>
        <w:jc w:val="both"/>
        <w:rPr>
          <w:rFonts w:eastAsiaTheme="minorEastAsia"/>
          <w:color w:val="000000" w:themeColor="text1"/>
          <w:sz w:val="24"/>
          <w:szCs w:val="24"/>
          <w:lang w:eastAsia="en-GB"/>
        </w:rPr>
      </w:pPr>
    </w:p>
    <w:p w14:paraId="771E21A3" w14:textId="68D5B9DE" w:rsidR="3CFD573F" w:rsidRDefault="6547EB09" w:rsidP="6541A0A8">
      <w:pPr>
        <w:spacing w:after="0" w:line="240" w:lineRule="auto"/>
        <w:jc w:val="both"/>
        <w:rPr>
          <w:rFonts w:eastAsiaTheme="minorEastAsia"/>
          <w:color w:val="000000" w:themeColor="text1"/>
          <w:sz w:val="24"/>
          <w:szCs w:val="24"/>
          <w:lang w:eastAsia="en-GB"/>
        </w:rPr>
      </w:pPr>
      <w:r w:rsidRPr="6541A0A8">
        <w:rPr>
          <w:rFonts w:eastAsiaTheme="minorEastAsia"/>
          <w:color w:val="000000" w:themeColor="text1"/>
          <w:sz w:val="24"/>
          <w:szCs w:val="24"/>
          <w:lang w:eastAsia="en-GB"/>
        </w:rPr>
        <w:t>Cage, Di Monaco, and Newell (</w:t>
      </w:r>
      <w:r w:rsidR="23ECD03B" w:rsidRPr="6541A0A8">
        <w:rPr>
          <w:rFonts w:eastAsiaTheme="minorEastAsia"/>
          <w:color w:val="000000" w:themeColor="text1"/>
          <w:sz w:val="24"/>
          <w:szCs w:val="24"/>
          <w:lang w:eastAsia="en-GB"/>
        </w:rPr>
        <w:t>2017)</w:t>
      </w:r>
      <w:r w:rsidRPr="6541A0A8">
        <w:rPr>
          <w:rFonts w:eastAsiaTheme="minorEastAsia"/>
          <w:color w:val="000000" w:themeColor="text1"/>
          <w:sz w:val="24"/>
          <w:szCs w:val="24"/>
          <w:lang w:eastAsia="en-GB"/>
        </w:rPr>
        <w:t xml:space="preserve"> state that</w:t>
      </w:r>
      <w:r w:rsidR="4A3E5F7A" w:rsidRPr="6541A0A8">
        <w:rPr>
          <w:rFonts w:eastAsiaTheme="minorEastAsia"/>
          <w:color w:val="000000" w:themeColor="text1"/>
          <w:sz w:val="24"/>
          <w:szCs w:val="24"/>
          <w:lang w:eastAsia="en-GB"/>
        </w:rPr>
        <w:t xml:space="preserve"> </w:t>
      </w:r>
      <w:r w:rsidR="71CEC7A0" w:rsidRPr="6541A0A8">
        <w:rPr>
          <w:rFonts w:eastAsiaTheme="minorEastAsia"/>
          <w:color w:val="000000" w:themeColor="text1"/>
          <w:sz w:val="24"/>
          <w:szCs w:val="24"/>
          <w:lang w:eastAsia="en-GB"/>
        </w:rPr>
        <w:t>“</w:t>
      </w:r>
      <w:r w:rsidR="4A3E5F7A" w:rsidRPr="6541A0A8">
        <w:rPr>
          <w:rFonts w:eastAsiaTheme="minorEastAsia"/>
          <w:color w:val="000000" w:themeColor="text1"/>
          <w:sz w:val="24"/>
          <w:szCs w:val="24"/>
          <w:lang w:eastAsia="en-GB"/>
        </w:rPr>
        <w:t>Research ha</w:t>
      </w:r>
      <w:r w:rsidR="0D0FE9CE" w:rsidRPr="6541A0A8">
        <w:rPr>
          <w:rFonts w:eastAsiaTheme="minorEastAsia"/>
          <w:color w:val="000000" w:themeColor="text1"/>
          <w:sz w:val="24"/>
          <w:szCs w:val="24"/>
          <w:lang w:eastAsia="en-GB"/>
        </w:rPr>
        <w:t>s</w:t>
      </w:r>
      <w:r w:rsidR="4A3E5F7A" w:rsidRPr="6541A0A8">
        <w:rPr>
          <w:rFonts w:eastAsiaTheme="minorEastAsia"/>
          <w:color w:val="000000" w:themeColor="text1"/>
          <w:sz w:val="24"/>
          <w:szCs w:val="24"/>
          <w:lang w:eastAsia="en-GB"/>
        </w:rPr>
        <w:t xml:space="preserve"> suggested that previous experience</w:t>
      </w:r>
      <w:r w:rsidR="478E7530" w:rsidRPr="6541A0A8">
        <w:rPr>
          <w:rFonts w:eastAsiaTheme="minorEastAsia"/>
          <w:color w:val="000000" w:themeColor="text1"/>
          <w:sz w:val="24"/>
          <w:szCs w:val="24"/>
          <w:lang w:eastAsia="en-GB"/>
        </w:rPr>
        <w:t xml:space="preserve"> of conta</w:t>
      </w:r>
      <w:r w:rsidR="5C6900F9" w:rsidRPr="6541A0A8">
        <w:rPr>
          <w:rFonts w:eastAsiaTheme="minorEastAsia"/>
          <w:color w:val="000000" w:themeColor="text1"/>
          <w:sz w:val="24"/>
          <w:szCs w:val="24"/>
          <w:lang w:eastAsia="en-GB"/>
        </w:rPr>
        <w:t>c</w:t>
      </w:r>
      <w:r w:rsidR="478E7530" w:rsidRPr="6541A0A8">
        <w:rPr>
          <w:rFonts w:eastAsiaTheme="minorEastAsia"/>
          <w:color w:val="000000" w:themeColor="text1"/>
          <w:sz w:val="24"/>
          <w:szCs w:val="24"/>
          <w:lang w:eastAsia="en-GB"/>
        </w:rPr>
        <w:t>t with au</w:t>
      </w:r>
      <w:r w:rsidR="242AB22C" w:rsidRPr="6541A0A8">
        <w:rPr>
          <w:rFonts w:eastAsiaTheme="minorEastAsia"/>
          <w:color w:val="000000" w:themeColor="text1"/>
          <w:sz w:val="24"/>
          <w:szCs w:val="24"/>
          <w:lang w:eastAsia="en-GB"/>
        </w:rPr>
        <w:t>t</w:t>
      </w:r>
      <w:r w:rsidR="478E7530" w:rsidRPr="6541A0A8">
        <w:rPr>
          <w:rFonts w:eastAsiaTheme="minorEastAsia"/>
          <w:color w:val="000000" w:themeColor="text1"/>
          <w:sz w:val="24"/>
          <w:szCs w:val="24"/>
          <w:lang w:eastAsia="en-GB"/>
        </w:rPr>
        <w:t>is</w:t>
      </w:r>
      <w:r w:rsidR="502101BF" w:rsidRPr="6541A0A8">
        <w:rPr>
          <w:rFonts w:eastAsiaTheme="minorEastAsia"/>
          <w:color w:val="000000" w:themeColor="text1"/>
          <w:sz w:val="24"/>
          <w:szCs w:val="24"/>
          <w:lang w:eastAsia="en-GB"/>
        </w:rPr>
        <w:t>t</w:t>
      </w:r>
      <w:r w:rsidR="478E7530" w:rsidRPr="6541A0A8">
        <w:rPr>
          <w:rFonts w:eastAsiaTheme="minorEastAsia"/>
          <w:color w:val="000000" w:themeColor="text1"/>
          <w:sz w:val="24"/>
          <w:szCs w:val="24"/>
          <w:lang w:eastAsia="en-GB"/>
        </w:rPr>
        <w:t xml:space="preserve">ic people </w:t>
      </w:r>
      <w:r w:rsidR="7A6058C3" w:rsidRPr="6541A0A8">
        <w:rPr>
          <w:rFonts w:eastAsiaTheme="minorEastAsia"/>
          <w:color w:val="000000" w:themeColor="text1"/>
          <w:sz w:val="24"/>
          <w:szCs w:val="24"/>
          <w:lang w:eastAsia="en-GB"/>
        </w:rPr>
        <w:t xml:space="preserve">has led to students </w:t>
      </w:r>
      <w:r w:rsidR="183B1959" w:rsidRPr="6541A0A8">
        <w:rPr>
          <w:rFonts w:eastAsiaTheme="minorEastAsia"/>
          <w:color w:val="000000" w:themeColor="text1"/>
          <w:sz w:val="24"/>
          <w:szCs w:val="24"/>
          <w:lang w:eastAsia="en-GB"/>
        </w:rPr>
        <w:t xml:space="preserve">having </w:t>
      </w:r>
      <w:r w:rsidR="107F69AD" w:rsidRPr="6541A0A8">
        <w:rPr>
          <w:rFonts w:eastAsiaTheme="minorEastAsia"/>
          <w:color w:val="000000" w:themeColor="text1"/>
          <w:sz w:val="24"/>
          <w:szCs w:val="24"/>
          <w:lang w:eastAsia="en-GB"/>
        </w:rPr>
        <w:t>a</w:t>
      </w:r>
      <w:r w:rsidR="478E7530" w:rsidRPr="6541A0A8">
        <w:rPr>
          <w:rFonts w:eastAsiaTheme="minorEastAsia"/>
          <w:color w:val="000000" w:themeColor="text1"/>
          <w:sz w:val="24"/>
          <w:szCs w:val="24"/>
          <w:lang w:eastAsia="en-GB"/>
        </w:rPr>
        <w:t xml:space="preserve"> greater acceptance and understanding towards autistic people in uni</w:t>
      </w:r>
      <w:r w:rsidR="3329E26F" w:rsidRPr="6541A0A8">
        <w:rPr>
          <w:rFonts w:eastAsiaTheme="minorEastAsia"/>
          <w:color w:val="000000" w:themeColor="text1"/>
          <w:sz w:val="24"/>
          <w:szCs w:val="24"/>
          <w:lang w:eastAsia="en-GB"/>
        </w:rPr>
        <w:t>ver</w:t>
      </w:r>
      <w:r w:rsidR="3193ED3D" w:rsidRPr="6541A0A8">
        <w:rPr>
          <w:rFonts w:eastAsiaTheme="minorEastAsia"/>
          <w:color w:val="000000" w:themeColor="text1"/>
          <w:sz w:val="24"/>
          <w:szCs w:val="24"/>
          <w:lang w:eastAsia="en-GB"/>
        </w:rPr>
        <w:t>si</w:t>
      </w:r>
      <w:r w:rsidR="3329E26F" w:rsidRPr="6541A0A8">
        <w:rPr>
          <w:rFonts w:eastAsiaTheme="minorEastAsia"/>
          <w:color w:val="000000" w:themeColor="text1"/>
          <w:sz w:val="24"/>
          <w:szCs w:val="24"/>
          <w:lang w:eastAsia="en-GB"/>
        </w:rPr>
        <w:t>ty</w:t>
      </w:r>
      <w:r w:rsidR="2A765581" w:rsidRPr="6541A0A8">
        <w:rPr>
          <w:rFonts w:eastAsiaTheme="minorEastAsia"/>
          <w:color w:val="000000" w:themeColor="text1"/>
          <w:sz w:val="24"/>
          <w:szCs w:val="24"/>
          <w:lang w:eastAsia="en-GB"/>
        </w:rPr>
        <w:t>.</w:t>
      </w:r>
      <w:r w:rsidR="3329E26F" w:rsidRPr="6541A0A8">
        <w:rPr>
          <w:rFonts w:eastAsiaTheme="minorEastAsia"/>
          <w:color w:val="000000" w:themeColor="text1"/>
          <w:sz w:val="24"/>
          <w:szCs w:val="24"/>
          <w:lang w:eastAsia="en-GB"/>
        </w:rPr>
        <w:t xml:space="preserve"> Also, family mem</w:t>
      </w:r>
      <w:r w:rsidR="1DC41BC8" w:rsidRPr="6541A0A8">
        <w:rPr>
          <w:rFonts w:eastAsiaTheme="minorEastAsia"/>
          <w:color w:val="000000" w:themeColor="text1"/>
          <w:sz w:val="24"/>
          <w:szCs w:val="24"/>
          <w:lang w:eastAsia="en-GB"/>
        </w:rPr>
        <w:t>b</w:t>
      </w:r>
      <w:r w:rsidR="3329E26F" w:rsidRPr="6541A0A8">
        <w:rPr>
          <w:rFonts w:eastAsiaTheme="minorEastAsia"/>
          <w:color w:val="000000" w:themeColor="text1"/>
          <w:sz w:val="24"/>
          <w:szCs w:val="24"/>
          <w:lang w:eastAsia="en-GB"/>
        </w:rPr>
        <w:t>ers of autisti</w:t>
      </w:r>
      <w:r w:rsidR="4B1B3FD0" w:rsidRPr="6541A0A8">
        <w:rPr>
          <w:rFonts w:eastAsiaTheme="minorEastAsia"/>
          <w:color w:val="000000" w:themeColor="text1"/>
          <w:sz w:val="24"/>
          <w:szCs w:val="24"/>
          <w:lang w:eastAsia="en-GB"/>
        </w:rPr>
        <w:t>c</w:t>
      </w:r>
      <w:r w:rsidR="3329E26F" w:rsidRPr="6541A0A8">
        <w:rPr>
          <w:rFonts w:eastAsiaTheme="minorEastAsia"/>
          <w:color w:val="000000" w:themeColor="text1"/>
          <w:sz w:val="24"/>
          <w:szCs w:val="24"/>
          <w:lang w:eastAsia="en-GB"/>
        </w:rPr>
        <w:t xml:space="preserve"> people are more accepting and open to new ideas.</w:t>
      </w:r>
      <w:r w:rsidR="46A6F294" w:rsidRPr="6541A0A8">
        <w:rPr>
          <w:rFonts w:eastAsiaTheme="minorEastAsia"/>
          <w:color w:val="000000" w:themeColor="text1"/>
          <w:sz w:val="24"/>
          <w:szCs w:val="24"/>
          <w:lang w:eastAsia="en-GB"/>
        </w:rPr>
        <w:t>”</w:t>
      </w:r>
    </w:p>
    <w:p w14:paraId="6E9C5FDD" w14:textId="2234FFBC" w:rsidR="51973341" w:rsidRDefault="51973341" w:rsidP="6541A0A8">
      <w:pPr>
        <w:spacing w:after="0" w:line="240" w:lineRule="auto"/>
        <w:rPr>
          <w:rFonts w:eastAsiaTheme="minorEastAsia"/>
          <w:color w:val="000000" w:themeColor="text1"/>
          <w:sz w:val="24"/>
          <w:szCs w:val="24"/>
          <w:lang w:val="en-US" w:eastAsia="en-GB"/>
        </w:rPr>
      </w:pPr>
      <w:r w:rsidRPr="6541A0A8">
        <w:rPr>
          <w:rFonts w:eastAsiaTheme="minorEastAsia"/>
          <w:color w:val="000000" w:themeColor="text1"/>
          <w:sz w:val="24"/>
          <w:szCs w:val="24"/>
          <w:lang w:val="en-US" w:eastAsia="en-GB"/>
        </w:rPr>
        <w:t>This research explains that</w:t>
      </w:r>
      <w:r w:rsidR="66057DFC" w:rsidRPr="6541A0A8">
        <w:rPr>
          <w:rFonts w:eastAsiaTheme="minorEastAsia"/>
          <w:color w:val="000000" w:themeColor="text1"/>
          <w:sz w:val="24"/>
          <w:szCs w:val="24"/>
          <w:lang w:val="en-US" w:eastAsia="en-GB"/>
        </w:rPr>
        <w:t xml:space="preserve"> people in university including students now have a different perspective of autistic people meaning that they accept how people with autism experience difficulties </w:t>
      </w:r>
      <w:r w:rsidR="2A8CC770" w:rsidRPr="6541A0A8">
        <w:rPr>
          <w:rFonts w:eastAsiaTheme="minorEastAsia"/>
          <w:color w:val="000000" w:themeColor="text1"/>
          <w:sz w:val="24"/>
          <w:szCs w:val="24"/>
          <w:lang w:val="en-US" w:eastAsia="en-GB"/>
        </w:rPr>
        <w:t>w</w:t>
      </w:r>
      <w:r w:rsidR="270BC209" w:rsidRPr="6541A0A8">
        <w:rPr>
          <w:rFonts w:eastAsiaTheme="minorEastAsia"/>
          <w:color w:val="000000" w:themeColor="text1"/>
          <w:sz w:val="24"/>
          <w:szCs w:val="24"/>
          <w:lang w:val="en-US" w:eastAsia="en-GB"/>
        </w:rPr>
        <w:t>ith</w:t>
      </w:r>
      <w:r w:rsidR="2A8CC770" w:rsidRPr="6541A0A8">
        <w:rPr>
          <w:rFonts w:eastAsiaTheme="minorEastAsia"/>
          <w:color w:val="000000" w:themeColor="text1"/>
          <w:sz w:val="24"/>
          <w:szCs w:val="24"/>
          <w:lang w:val="en-US" w:eastAsia="en-GB"/>
        </w:rPr>
        <w:t xml:space="preserve"> things such as communication and socialisation. This means that family members are more trust</w:t>
      </w:r>
      <w:r w:rsidR="78FEA6AF" w:rsidRPr="6541A0A8">
        <w:rPr>
          <w:rFonts w:eastAsiaTheme="minorEastAsia"/>
          <w:color w:val="000000" w:themeColor="text1"/>
          <w:sz w:val="24"/>
          <w:szCs w:val="24"/>
          <w:lang w:val="en-US" w:eastAsia="en-GB"/>
        </w:rPr>
        <w:t>ing of</w:t>
      </w:r>
      <w:r w:rsidR="2A8CC770" w:rsidRPr="6541A0A8">
        <w:rPr>
          <w:rFonts w:eastAsiaTheme="minorEastAsia"/>
          <w:color w:val="000000" w:themeColor="text1"/>
          <w:sz w:val="24"/>
          <w:szCs w:val="24"/>
          <w:lang w:val="en-US" w:eastAsia="en-GB"/>
        </w:rPr>
        <w:t xml:space="preserve"> universi</w:t>
      </w:r>
      <w:r w:rsidR="5AAF7E22" w:rsidRPr="6541A0A8">
        <w:rPr>
          <w:rFonts w:eastAsiaTheme="minorEastAsia"/>
          <w:color w:val="000000" w:themeColor="text1"/>
          <w:sz w:val="24"/>
          <w:szCs w:val="24"/>
          <w:lang w:val="en-US" w:eastAsia="en-GB"/>
        </w:rPr>
        <w:t>ti</w:t>
      </w:r>
      <w:r w:rsidR="2A8CC770" w:rsidRPr="6541A0A8">
        <w:rPr>
          <w:rFonts w:eastAsiaTheme="minorEastAsia"/>
          <w:color w:val="000000" w:themeColor="text1"/>
          <w:sz w:val="24"/>
          <w:szCs w:val="24"/>
          <w:lang w:val="en-US" w:eastAsia="en-GB"/>
        </w:rPr>
        <w:t>es because they know that there is a better understanding and that the</w:t>
      </w:r>
      <w:r w:rsidR="2F0048C5" w:rsidRPr="6541A0A8">
        <w:rPr>
          <w:rFonts w:eastAsiaTheme="minorEastAsia"/>
          <w:color w:val="000000" w:themeColor="text1"/>
          <w:sz w:val="24"/>
          <w:szCs w:val="24"/>
          <w:lang w:val="en-US" w:eastAsia="en-GB"/>
        </w:rPr>
        <w:t>re are</w:t>
      </w:r>
      <w:r w:rsidR="2A8CC770" w:rsidRPr="6541A0A8">
        <w:rPr>
          <w:rFonts w:eastAsiaTheme="minorEastAsia"/>
          <w:color w:val="000000" w:themeColor="text1"/>
          <w:sz w:val="24"/>
          <w:szCs w:val="24"/>
          <w:lang w:val="en-US" w:eastAsia="en-GB"/>
        </w:rPr>
        <w:t xml:space="preserve"> intentions to assist</w:t>
      </w:r>
      <w:r w:rsidR="4377C1AF" w:rsidRPr="6541A0A8">
        <w:rPr>
          <w:rFonts w:eastAsiaTheme="minorEastAsia"/>
          <w:color w:val="000000" w:themeColor="text1"/>
          <w:sz w:val="24"/>
          <w:szCs w:val="24"/>
          <w:lang w:val="en-US" w:eastAsia="en-GB"/>
        </w:rPr>
        <w:t xml:space="preserve"> autistic people in the right way</w:t>
      </w:r>
      <w:r w:rsidR="3BE7528F" w:rsidRPr="6541A0A8">
        <w:rPr>
          <w:rFonts w:eastAsiaTheme="minorEastAsia"/>
          <w:color w:val="000000" w:themeColor="text1"/>
          <w:sz w:val="24"/>
          <w:szCs w:val="24"/>
          <w:lang w:val="en-US" w:eastAsia="en-GB"/>
        </w:rPr>
        <w:t>.</w:t>
      </w:r>
    </w:p>
    <w:p w14:paraId="68EA12B6" w14:textId="17EF9003" w:rsidR="6541A0A8" w:rsidRDefault="6541A0A8" w:rsidP="6541A0A8">
      <w:pPr>
        <w:spacing w:after="0" w:line="240" w:lineRule="auto"/>
        <w:rPr>
          <w:rFonts w:eastAsiaTheme="minorEastAsia"/>
          <w:color w:val="000000" w:themeColor="text1"/>
          <w:sz w:val="24"/>
          <w:szCs w:val="24"/>
          <w:lang w:val="en-US" w:eastAsia="en-GB"/>
        </w:rPr>
      </w:pPr>
    </w:p>
    <w:p w14:paraId="22AA5C28" w14:textId="1679EF61" w:rsidR="5DD3F9AA" w:rsidRDefault="5DD3F9AA" w:rsidP="6541A0A8">
      <w:pPr>
        <w:spacing w:after="0" w:line="240" w:lineRule="auto"/>
        <w:rPr>
          <w:rFonts w:eastAsiaTheme="minorEastAsia"/>
          <w:color w:val="000000" w:themeColor="text1"/>
          <w:sz w:val="24"/>
          <w:szCs w:val="24"/>
          <w:lang w:val="en-US" w:eastAsia="en-GB"/>
        </w:rPr>
      </w:pPr>
      <w:r w:rsidRPr="6541A0A8">
        <w:rPr>
          <w:rFonts w:eastAsiaTheme="minorEastAsia"/>
          <w:color w:val="000000" w:themeColor="text1"/>
          <w:sz w:val="24"/>
          <w:szCs w:val="24"/>
          <w:lang w:val="en-US" w:eastAsia="en-GB"/>
        </w:rPr>
        <w:t xml:space="preserve">Another noticeable finding from the review of published literature is that there are not enough autistic people finding employment after leaving university. </w:t>
      </w:r>
      <w:r w:rsidR="7E2A0B1C" w:rsidRPr="6541A0A8">
        <w:rPr>
          <w:rFonts w:eastAsiaTheme="minorEastAsia"/>
          <w:color w:val="000000" w:themeColor="text1"/>
          <w:sz w:val="24"/>
          <w:szCs w:val="24"/>
          <w:lang w:val="en-US" w:eastAsia="en-GB"/>
        </w:rPr>
        <w:t xml:space="preserve">This is often because of a lack of </w:t>
      </w:r>
      <w:r w:rsidR="7B60840E" w:rsidRPr="6541A0A8">
        <w:rPr>
          <w:rFonts w:eastAsiaTheme="minorEastAsia"/>
          <w:color w:val="000000" w:themeColor="text1"/>
          <w:sz w:val="24"/>
          <w:szCs w:val="24"/>
          <w:lang w:val="en-US" w:eastAsia="en-GB"/>
        </w:rPr>
        <w:t>opportunity due to employers not having faith in people with labelled disabilities.</w:t>
      </w:r>
    </w:p>
    <w:p w14:paraId="7112178C" w14:textId="085036E1" w:rsidR="7B60840E" w:rsidRDefault="7B60840E" w:rsidP="6541A0A8">
      <w:pPr>
        <w:spacing w:after="0" w:line="240" w:lineRule="auto"/>
        <w:rPr>
          <w:rFonts w:eastAsiaTheme="minorEastAsia"/>
          <w:color w:val="000000" w:themeColor="text1"/>
          <w:sz w:val="24"/>
          <w:szCs w:val="24"/>
          <w:lang w:val="en-US" w:eastAsia="en-GB"/>
        </w:rPr>
      </w:pPr>
      <w:r w:rsidRPr="6541A0A8">
        <w:rPr>
          <w:rFonts w:eastAsiaTheme="minorEastAsia"/>
          <w:color w:val="000000" w:themeColor="text1"/>
          <w:sz w:val="24"/>
          <w:szCs w:val="24"/>
          <w:lang w:val="en-US" w:eastAsia="en-GB"/>
        </w:rPr>
        <w:t>Cusack (2021) states that “</w:t>
      </w:r>
      <w:r w:rsidR="3A056940" w:rsidRPr="6541A0A8">
        <w:rPr>
          <w:rFonts w:eastAsiaTheme="minorEastAsia"/>
          <w:color w:val="000000" w:themeColor="text1"/>
          <w:sz w:val="24"/>
          <w:szCs w:val="24"/>
          <w:lang w:val="en-US" w:eastAsia="en-GB"/>
        </w:rPr>
        <w:t>A repo</w:t>
      </w:r>
      <w:r w:rsidR="1FBE723D" w:rsidRPr="6541A0A8">
        <w:rPr>
          <w:rFonts w:eastAsiaTheme="minorEastAsia"/>
          <w:color w:val="000000" w:themeColor="text1"/>
          <w:sz w:val="24"/>
          <w:szCs w:val="24"/>
          <w:lang w:val="en-US" w:eastAsia="en-GB"/>
        </w:rPr>
        <w:t>r</w:t>
      </w:r>
      <w:r w:rsidR="3A056940" w:rsidRPr="6541A0A8">
        <w:rPr>
          <w:rFonts w:eastAsiaTheme="minorEastAsia"/>
          <w:color w:val="000000" w:themeColor="text1"/>
          <w:sz w:val="24"/>
          <w:szCs w:val="24"/>
          <w:lang w:val="en-US" w:eastAsia="en-GB"/>
        </w:rPr>
        <w:t>t fr</w:t>
      </w:r>
      <w:r w:rsidR="4F525FDE" w:rsidRPr="6541A0A8">
        <w:rPr>
          <w:rFonts w:eastAsiaTheme="minorEastAsia"/>
          <w:color w:val="000000" w:themeColor="text1"/>
          <w:sz w:val="24"/>
          <w:szCs w:val="24"/>
          <w:lang w:val="en-US" w:eastAsia="en-GB"/>
        </w:rPr>
        <w:t>o</w:t>
      </w:r>
      <w:r w:rsidR="3A056940" w:rsidRPr="6541A0A8">
        <w:rPr>
          <w:rFonts w:eastAsiaTheme="minorEastAsia"/>
          <w:color w:val="000000" w:themeColor="text1"/>
          <w:sz w:val="24"/>
          <w:szCs w:val="24"/>
          <w:lang w:val="en-US" w:eastAsia="en-GB"/>
        </w:rPr>
        <w:t>m the Of</w:t>
      </w:r>
      <w:r w:rsidR="497244CD" w:rsidRPr="6541A0A8">
        <w:rPr>
          <w:rFonts w:eastAsiaTheme="minorEastAsia"/>
          <w:color w:val="000000" w:themeColor="text1"/>
          <w:sz w:val="24"/>
          <w:szCs w:val="24"/>
          <w:lang w:val="en-US" w:eastAsia="en-GB"/>
        </w:rPr>
        <w:t>f</w:t>
      </w:r>
      <w:r w:rsidR="3A056940" w:rsidRPr="6541A0A8">
        <w:rPr>
          <w:rFonts w:eastAsiaTheme="minorEastAsia"/>
          <w:color w:val="000000" w:themeColor="text1"/>
          <w:sz w:val="24"/>
          <w:szCs w:val="24"/>
          <w:lang w:val="en-US" w:eastAsia="en-GB"/>
        </w:rPr>
        <w:t xml:space="preserve">ice for </w:t>
      </w:r>
      <w:r w:rsidR="71590A97" w:rsidRPr="6541A0A8">
        <w:rPr>
          <w:rFonts w:eastAsiaTheme="minorEastAsia"/>
          <w:color w:val="000000" w:themeColor="text1"/>
          <w:sz w:val="24"/>
          <w:szCs w:val="24"/>
          <w:lang w:val="en-US" w:eastAsia="en-GB"/>
        </w:rPr>
        <w:t>N</w:t>
      </w:r>
      <w:r w:rsidR="3A056940" w:rsidRPr="6541A0A8">
        <w:rPr>
          <w:rFonts w:eastAsiaTheme="minorEastAsia"/>
          <w:color w:val="000000" w:themeColor="text1"/>
          <w:sz w:val="24"/>
          <w:szCs w:val="24"/>
          <w:lang w:val="en-US" w:eastAsia="en-GB"/>
        </w:rPr>
        <w:t>ational Statistics</w:t>
      </w:r>
      <w:r w:rsidR="2C7A37A4" w:rsidRPr="6541A0A8">
        <w:rPr>
          <w:rFonts w:eastAsiaTheme="minorEastAsia"/>
          <w:color w:val="000000" w:themeColor="text1"/>
          <w:sz w:val="24"/>
          <w:szCs w:val="24"/>
          <w:lang w:val="en-US" w:eastAsia="en-GB"/>
        </w:rPr>
        <w:t xml:space="preserve"> proves that autistic people are the most unlikely out of all disabled groups to find work as just 21.7% of autistic people are currently in employment.”</w:t>
      </w:r>
    </w:p>
    <w:p w14:paraId="4065009F" w14:textId="668CCBBB" w:rsidR="3F29C8AE" w:rsidRDefault="3F29C8AE" w:rsidP="6541A0A8">
      <w:pPr>
        <w:spacing w:after="0" w:line="240" w:lineRule="auto"/>
        <w:rPr>
          <w:rFonts w:ascii="Calibri" w:eastAsia="Calibri" w:hAnsi="Calibri" w:cs="Calibri"/>
          <w:color w:val="1D1D1D"/>
          <w:sz w:val="24"/>
          <w:szCs w:val="24"/>
          <w:lang w:val="en-US"/>
        </w:rPr>
      </w:pPr>
      <w:r w:rsidRPr="6541A0A8">
        <w:rPr>
          <w:rFonts w:ascii="Calibri" w:eastAsia="Calibri" w:hAnsi="Calibri" w:cs="Calibri"/>
          <w:color w:val="1D1D1D"/>
          <w:sz w:val="24"/>
          <w:szCs w:val="24"/>
          <w:lang w:val="en-US"/>
        </w:rPr>
        <w:t>These statistics clearly show that there is an unacceptance of autistic people from</w:t>
      </w:r>
      <w:r w:rsidR="74B1E1DE" w:rsidRPr="6541A0A8">
        <w:rPr>
          <w:rFonts w:ascii="Calibri" w:eastAsia="Calibri" w:hAnsi="Calibri" w:cs="Calibri"/>
          <w:color w:val="1D1D1D"/>
          <w:sz w:val="24"/>
          <w:szCs w:val="24"/>
          <w:lang w:val="en-US"/>
        </w:rPr>
        <w:t xml:space="preserve"> </w:t>
      </w:r>
      <w:r w:rsidRPr="6541A0A8">
        <w:rPr>
          <w:rFonts w:ascii="Calibri" w:eastAsia="Calibri" w:hAnsi="Calibri" w:cs="Calibri"/>
          <w:color w:val="1D1D1D"/>
          <w:sz w:val="24"/>
          <w:szCs w:val="24"/>
          <w:lang w:val="en-US"/>
        </w:rPr>
        <w:t>employers and that there is a lack of opportunity for autistic people to showcase their skills and quali</w:t>
      </w:r>
      <w:r w:rsidR="2D6D3270" w:rsidRPr="6541A0A8">
        <w:rPr>
          <w:rFonts w:ascii="Calibri" w:eastAsia="Calibri" w:hAnsi="Calibri" w:cs="Calibri"/>
          <w:color w:val="1D1D1D"/>
          <w:sz w:val="24"/>
          <w:szCs w:val="24"/>
          <w:lang w:val="en-US"/>
        </w:rPr>
        <w:t>ties in their community. It also shows that businesses could be missing out on the benefits that autistic people could bring to the workplace.</w:t>
      </w:r>
    </w:p>
    <w:p w14:paraId="728EA113" w14:textId="77EBD83F" w:rsidR="7191F51B" w:rsidRDefault="7191F51B" w:rsidP="6541A0A8">
      <w:pPr>
        <w:spacing w:after="0" w:line="240" w:lineRule="auto"/>
        <w:rPr>
          <w:rFonts w:ascii="Calibri" w:eastAsia="Calibri" w:hAnsi="Calibri" w:cs="Calibri"/>
          <w:color w:val="1D1D1D"/>
          <w:sz w:val="24"/>
          <w:szCs w:val="24"/>
          <w:lang w:val="en-US"/>
        </w:rPr>
      </w:pPr>
      <w:r w:rsidRPr="6541A0A8">
        <w:rPr>
          <w:rFonts w:ascii="Calibri" w:eastAsia="Calibri" w:hAnsi="Calibri" w:cs="Calibri"/>
          <w:color w:val="1D1D1D"/>
          <w:sz w:val="24"/>
          <w:szCs w:val="24"/>
          <w:lang w:val="en-US"/>
        </w:rPr>
        <w:t xml:space="preserve">These findings conclude that people are more accepted in university than in previous years and that there seems to be more determination </w:t>
      </w:r>
      <w:r w:rsidR="1C5679AE" w:rsidRPr="6541A0A8">
        <w:rPr>
          <w:rFonts w:ascii="Calibri" w:eastAsia="Calibri" w:hAnsi="Calibri" w:cs="Calibri"/>
          <w:color w:val="1D1D1D"/>
          <w:sz w:val="24"/>
          <w:szCs w:val="24"/>
          <w:lang w:val="en-US"/>
        </w:rPr>
        <w:t>t</w:t>
      </w:r>
      <w:r w:rsidRPr="6541A0A8">
        <w:rPr>
          <w:rFonts w:ascii="Calibri" w:eastAsia="Calibri" w:hAnsi="Calibri" w:cs="Calibri"/>
          <w:color w:val="1D1D1D"/>
          <w:sz w:val="24"/>
          <w:szCs w:val="24"/>
          <w:lang w:val="en-US"/>
        </w:rPr>
        <w:t>o understand autist</w:t>
      </w:r>
      <w:r w:rsidR="5F669633" w:rsidRPr="6541A0A8">
        <w:rPr>
          <w:rFonts w:ascii="Calibri" w:eastAsia="Calibri" w:hAnsi="Calibri" w:cs="Calibri"/>
          <w:color w:val="1D1D1D"/>
          <w:sz w:val="24"/>
          <w:szCs w:val="24"/>
          <w:lang w:val="en-US"/>
        </w:rPr>
        <w:t>ic people in a way that helps them to succeed in education. However, once an autis</w:t>
      </w:r>
      <w:r w:rsidR="50D4DCE9" w:rsidRPr="6541A0A8">
        <w:rPr>
          <w:rFonts w:ascii="Calibri" w:eastAsia="Calibri" w:hAnsi="Calibri" w:cs="Calibri"/>
          <w:color w:val="1D1D1D"/>
          <w:sz w:val="24"/>
          <w:szCs w:val="24"/>
          <w:lang w:val="en-US"/>
        </w:rPr>
        <w:t>t</w:t>
      </w:r>
      <w:r w:rsidR="5F669633" w:rsidRPr="6541A0A8">
        <w:rPr>
          <w:rFonts w:ascii="Calibri" w:eastAsia="Calibri" w:hAnsi="Calibri" w:cs="Calibri"/>
          <w:color w:val="1D1D1D"/>
          <w:sz w:val="24"/>
          <w:szCs w:val="24"/>
          <w:lang w:val="en-US"/>
        </w:rPr>
        <w:t>ic</w:t>
      </w:r>
      <w:r w:rsidR="50D4DCE9" w:rsidRPr="6541A0A8">
        <w:rPr>
          <w:rFonts w:ascii="Calibri" w:eastAsia="Calibri" w:hAnsi="Calibri" w:cs="Calibri"/>
          <w:color w:val="1D1D1D"/>
          <w:sz w:val="24"/>
          <w:szCs w:val="24"/>
          <w:lang w:val="en-US"/>
        </w:rPr>
        <w:t xml:space="preserve"> </w:t>
      </w:r>
      <w:r w:rsidR="5F669633" w:rsidRPr="6541A0A8">
        <w:rPr>
          <w:rFonts w:ascii="Calibri" w:eastAsia="Calibri" w:hAnsi="Calibri" w:cs="Calibri"/>
          <w:color w:val="1D1D1D"/>
          <w:sz w:val="24"/>
          <w:szCs w:val="24"/>
          <w:lang w:val="en-US"/>
        </w:rPr>
        <w:t>person has left education there stil</w:t>
      </w:r>
      <w:r w:rsidR="39ACAC7C" w:rsidRPr="6541A0A8">
        <w:rPr>
          <w:rFonts w:ascii="Calibri" w:eastAsia="Calibri" w:hAnsi="Calibri" w:cs="Calibri"/>
          <w:color w:val="1D1D1D"/>
          <w:sz w:val="24"/>
          <w:szCs w:val="24"/>
          <w:lang w:val="en-US"/>
        </w:rPr>
        <w:t>l s</w:t>
      </w:r>
      <w:r w:rsidR="5F669633" w:rsidRPr="6541A0A8">
        <w:rPr>
          <w:rFonts w:ascii="Calibri" w:eastAsia="Calibri" w:hAnsi="Calibri" w:cs="Calibri"/>
          <w:color w:val="1D1D1D"/>
          <w:sz w:val="24"/>
          <w:szCs w:val="24"/>
          <w:lang w:val="en-US"/>
        </w:rPr>
        <w:t xml:space="preserve">eems to be a lack of support from employers. </w:t>
      </w:r>
      <w:r w:rsidR="516899D6" w:rsidRPr="6541A0A8">
        <w:rPr>
          <w:rFonts w:ascii="Calibri" w:eastAsia="Calibri" w:hAnsi="Calibri" w:cs="Calibri"/>
          <w:color w:val="1D1D1D"/>
          <w:sz w:val="24"/>
          <w:szCs w:val="24"/>
          <w:lang w:val="en-US"/>
        </w:rPr>
        <w:t>Employers</w:t>
      </w:r>
      <w:r w:rsidR="5F669633" w:rsidRPr="6541A0A8">
        <w:rPr>
          <w:rFonts w:ascii="Calibri" w:eastAsia="Calibri" w:hAnsi="Calibri" w:cs="Calibri"/>
          <w:color w:val="1D1D1D"/>
          <w:sz w:val="24"/>
          <w:szCs w:val="24"/>
          <w:lang w:val="en-US"/>
        </w:rPr>
        <w:t xml:space="preserve"> seem to be </w:t>
      </w:r>
      <w:r w:rsidR="76398343" w:rsidRPr="6541A0A8">
        <w:rPr>
          <w:rFonts w:ascii="Calibri" w:eastAsia="Calibri" w:hAnsi="Calibri" w:cs="Calibri"/>
          <w:color w:val="1D1D1D"/>
          <w:sz w:val="24"/>
          <w:szCs w:val="24"/>
          <w:lang w:val="en-US"/>
        </w:rPr>
        <w:t>unwilling to appoint a person with a form of disability meaning that there is a lack of understanding acceptance from companies.</w:t>
      </w:r>
      <w:r>
        <w:br/>
      </w:r>
    </w:p>
    <w:p w14:paraId="4E166643" w14:textId="62D3B867" w:rsidR="00EB0181" w:rsidRPr="00EB0181" w:rsidRDefault="0BB805F4" w:rsidP="6541A0A8">
      <w:pPr>
        <w:pStyle w:val="paragraph"/>
        <w:spacing w:before="0" w:beforeAutospacing="0" w:after="0" w:afterAutospacing="0"/>
        <w:textAlignment w:val="baseline"/>
        <w:rPr>
          <w:rStyle w:val="normaltextrun"/>
          <w:rFonts w:asciiTheme="minorHAnsi" w:eastAsiaTheme="minorEastAsia" w:hAnsiTheme="minorHAnsi" w:cstheme="minorBidi"/>
          <w:color w:val="000000" w:themeColor="text1"/>
          <w:lang w:val="en-US"/>
        </w:rPr>
      </w:pPr>
      <w:r w:rsidRPr="6541A0A8">
        <w:rPr>
          <w:rStyle w:val="normaltextrun"/>
          <w:rFonts w:asciiTheme="minorHAnsi" w:eastAsiaTheme="minorEastAsia" w:hAnsiTheme="minorHAnsi" w:cstheme="minorBidi"/>
          <w:color w:val="000000" w:themeColor="text1"/>
          <w:lang w:val="en-US"/>
        </w:rPr>
        <w:t>This review concludes that research suggests that there is adequate support available for autistic adults in higher education. Information collected shows that a</w:t>
      </w:r>
      <w:r w:rsidR="6B0A788C" w:rsidRPr="6541A0A8">
        <w:rPr>
          <w:rStyle w:val="normaltextrun"/>
          <w:rFonts w:asciiTheme="minorHAnsi" w:eastAsiaTheme="minorEastAsia" w:hAnsiTheme="minorHAnsi" w:cstheme="minorBidi"/>
          <w:color w:val="000000" w:themeColor="text1"/>
          <w:lang w:val="en-US"/>
        </w:rPr>
        <w:t>utistic adults need academic support such as in class support and support with assessments. They also need assistance with social aspec</w:t>
      </w:r>
      <w:r w:rsidR="23CCF97C" w:rsidRPr="6541A0A8">
        <w:rPr>
          <w:rStyle w:val="normaltextrun"/>
          <w:rFonts w:asciiTheme="minorHAnsi" w:eastAsiaTheme="minorEastAsia" w:hAnsiTheme="minorHAnsi" w:cstheme="minorBidi"/>
          <w:color w:val="000000" w:themeColor="text1"/>
          <w:lang w:val="en-US"/>
        </w:rPr>
        <w:t>t</w:t>
      </w:r>
      <w:r w:rsidR="6B0A788C" w:rsidRPr="6541A0A8">
        <w:rPr>
          <w:rStyle w:val="normaltextrun"/>
          <w:rFonts w:asciiTheme="minorHAnsi" w:eastAsiaTheme="minorEastAsia" w:hAnsiTheme="minorHAnsi" w:cstheme="minorBidi"/>
          <w:color w:val="000000" w:themeColor="text1"/>
          <w:lang w:val="en-US"/>
        </w:rPr>
        <w:t xml:space="preserve">s of university as </w:t>
      </w:r>
      <w:r w:rsidR="29AF5DBE" w:rsidRPr="6541A0A8">
        <w:rPr>
          <w:rStyle w:val="normaltextrun"/>
          <w:rFonts w:asciiTheme="minorHAnsi" w:eastAsiaTheme="minorEastAsia" w:hAnsiTheme="minorHAnsi" w:cstheme="minorBidi"/>
          <w:color w:val="000000" w:themeColor="text1"/>
          <w:lang w:val="en-US"/>
        </w:rPr>
        <w:t xml:space="preserve">most autistic people tend to have difficulties with </w:t>
      </w:r>
      <w:r w:rsidR="6B0A788C" w:rsidRPr="6541A0A8">
        <w:rPr>
          <w:rStyle w:val="normaltextrun"/>
          <w:rFonts w:asciiTheme="minorHAnsi" w:eastAsiaTheme="minorEastAsia" w:hAnsiTheme="minorHAnsi" w:cstheme="minorBidi"/>
          <w:color w:val="000000" w:themeColor="text1"/>
          <w:lang w:val="en-US"/>
        </w:rPr>
        <w:t>so</w:t>
      </w:r>
      <w:r w:rsidR="70CCDAB8" w:rsidRPr="6541A0A8">
        <w:rPr>
          <w:rStyle w:val="normaltextrun"/>
          <w:rFonts w:asciiTheme="minorHAnsi" w:eastAsiaTheme="minorEastAsia" w:hAnsiTheme="minorHAnsi" w:cstheme="minorBidi"/>
          <w:color w:val="000000" w:themeColor="text1"/>
          <w:lang w:val="en-US"/>
        </w:rPr>
        <w:t>cialisation and communication</w:t>
      </w:r>
      <w:r w:rsidR="46331FFE" w:rsidRPr="6541A0A8">
        <w:rPr>
          <w:rStyle w:val="normaltextrun"/>
          <w:rFonts w:asciiTheme="minorHAnsi" w:eastAsiaTheme="minorEastAsia" w:hAnsiTheme="minorHAnsi" w:cstheme="minorBidi"/>
          <w:color w:val="000000" w:themeColor="text1"/>
          <w:lang w:val="en-US"/>
        </w:rPr>
        <w:t xml:space="preserve">. </w:t>
      </w:r>
      <w:r w:rsidR="41401F24" w:rsidRPr="6541A0A8">
        <w:rPr>
          <w:rStyle w:val="normaltextrun"/>
          <w:rFonts w:asciiTheme="minorHAnsi" w:eastAsiaTheme="minorEastAsia" w:hAnsiTheme="minorHAnsi" w:cstheme="minorBidi"/>
          <w:color w:val="000000" w:themeColor="text1"/>
          <w:lang w:val="en-US"/>
        </w:rPr>
        <w:t xml:space="preserve"> This is particularly the case with adults with </w:t>
      </w:r>
      <w:r w:rsidR="44F07FEB" w:rsidRPr="6541A0A8">
        <w:rPr>
          <w:rStyle w:val="normaltextrun"/>
          <w:rFonts w:asciiTheme="minorHAnsi" w:eastAsiaTheme="minorEastAsia" w:hAnsiTheme="minorHAnsi" w:cstheme="minorBidi"/>
          <w:color w:val="000000" w:themeColor="text1"/>
          <w:lang w:val="en-US"/>
        </w:rPr>
        <w:t>Asperger's syndrome</w:t>
      </w:r>
      <w:r w:rsidR="41401F24" w:rsidRPr="6541A0A8">
        <w:rPr>
          <w:rStyle w:val="normaltextrun"/>
          <w:rFonts w:asciiTheme="minorHAnsi" w:eastAsiaTheme="minorEastAsia" w:hAnsiTheme="minorHAnsi" w:cstheme="minorBidi"/>
          <w:color w:val="000000" w:themeColor="text1"/>
          <w:lang w:val="en-US"/>
        </w:rPr>
        <w:t xml:space="preserve"> as they commonly struggle with socialising and communicating but require little if any academic support. This form of autism can be difficult</w:t>
      </w:r>
      <w:r w:rsidR="209291BD" w:rsidRPr="6541A0A8">
        <w:rPr>
          <w:rStyle w:val="normaltextrun"/>
          <w:rFonts w:asciiTheme="minorHAnsi" w:eastAsiaTheme="minorEastAsia" w:hAnsiTheme="minorHAnsi" w:cstheme="minorBidi"/>
          <w:color w:val="000000" w:themeColor="text1"/>
          <w:lang w:val="en-US"/>
        </w:rPr>
        <w:t xml:space="preserve"> for support staff at universities to notice because there are no obvious signs or symptoms.</w:t>
      </w:r>
    </w:p>
    <w:p w14:paraId="498592E0" w14:textId="760662B1" w:rsidR="00EB0181" w:rsidRPr="00EB0181" w:rsidRDefault="209291BD" w:rsidP="6541A0A8">
      <w:pPr>
        <w:pStyle w:val="paragraph"/>
        <w:spacing w:before="0" w:beforeAutospacing="0" w:after="0" w:afterAutospacing="0"/>
        <w:textAlignment w:val="baseline"/>
        <w:rPr>
          <w:rStyle w:val="normaltextrun"/>
          <w:rFonts w:asciiTheme="minorHAnsi" w:eastAsiaTheme="minorEastAsia" w:hAnsiTheme="minorHAnsi" w:cstheme="minorBidi"/>
          <w:color w:val="000000" w:themeColor="text1"/>
          <w:lang w:val="en-US"/>
        </w:rPr>
      </w:pPr>
      <w:r w:rsidRPr="6541A0A8">
        <w:rPr>
          <w:rStyle w:val="normaltextrun"/>
          <w:rFonts w:asciiTheme="minorHAnsi" w:eastAsiaTheme="minorEastAsia" w:hAnsiTheme="minorHAnsi" w:cstheme="minorBidi"/>
          <w:color w:val="000000" w:themeColor="text1"/>
          <w:lang w:val="en-US"/>
        </w:rPr>
        <w:t>The research collected could have a potential impact on a day-to-day basis for people in higher education because</w:t>
      </w:r>
      <w:r w:rsidR="7CE72D7B" w:rsidRPr="6541A0A8">
        <w:rPr>
          <w:rStyle w:val="normaltextrun"/>
          <w:rFonts w:asciiTheme="minorHAnsi" w:eastAsiaTheme="minorEastAsia" w:hAnsiTheme="minorHAnsi" w:cstheme="minorBidi"/>
          <w:color w:val="000000" w:themeColor="text1"/>
          <w:lang w:val="en-US"/>
        </w:rPr>
        <w:t xml:space="preserve"> it shows that there is a concern that needs to be raised t</w:t>
      </w:r>
      <w:r w:rsidR="5A006C3B" w:rsidRPr="6541A0A8">
        <w:rPr>
          <w:rStyle w:val="normaltextrun"/>
          <w:rFonts w:asciiTheme="minorHAnsi" w:eastAsiaTheme="minorEastAsia" w:hAnsiTheme="minorHAnsi" w:cstheme="minorBidi"/>
          <w:color w:val="000000" w:themeColor="text1"/>
          <w:lang w:val="en-US"/>
        </w:rPr>
        <w:t>he need to m</w:t>
      </w:r>
      <w:r w:rsidR="3EB84152" w:rsidRPr="6541A0A8">
        <w:rPr>
          <w:rStyle w:val="normaltextrun"/>
          <w:rFonts w:asciiTheme="minorHAnsi" w:eastAsiaTheme="minorEastAsia" w:hAnsiTheme="minorHAnsi" w:cstheme="minorBidi"/>
          <w:color w:val="000000" w:themeColor="text1"/>
          <w:lang w:val="en-US"/>
        </w:rPr>
        <w:t>a</w:t>
      </w:r>
      <w:r w:rsidR="5A006C3B" w:rsidRPr="6541A0A8">
        <w:rPr>
          <w:rStyle w:val="normaltextrun"/>
          <w:rFonts w:asciiTheme="minorHAnsi" w:eastAsiaTheme="minorEastAsia" w:hAnsiTheme="minorHAnsi" w:cstheme="minorBidi"/>
          <w:color w:val="000000" w:themeColor="text1"/>
          <w:lang w:val="en-US"/>
        </w:rPr>
        <w:t>ke sure that the option for support is available for all autistic people in higher educatio</w:t>
      </w:r>
      <w:r w:rsidR="5F7DCE0A" w:rsidRPr="6541A0A8">
        <w:rPr>
          <w:rStyle w:val="normaltextrun"/>
          <w:rFonts w:asciiTheme="minorHAnsi" w:eastAsiaTheme="minorEastAsia" w:hAnsiTheme="minorHAnsi" w:cstheme="minorBidi"/>
          <w:color w:val="000000" w:themeColor="text1"/>
          <w:lang w:val="en-US"/>
        </w:rPr>
        <w:t>n</w:t>
      </w:r>
      <w:r w:rsidR="6FFD7405" w:rsidRPr="6541A0A8">
        <w:rPr>
          <w:rStyle w:val="normaltextrun"/>
          <w:rFonts w:asciiTheme="minorHAnsi" w:eastAsiaTheme="minorEastAsia" w:hAnsiTheme="minorHAnsi" w:cstheme="minorBidi"/>
          <w:color w:val="000000" w:themeColor="text1"/>
          <w:lang w:val="en-US"/>
        </w:rPr>
        <w:t>. One recommendation could be to create a policy whereby auti</w:t>
      </w:r>
      <w:r w:rsidR="2EA25937" w:rsidRPr="6541A0A8">
        <w:rPr>
          <w:rStyle w:val="normaltextrun"/>
          <w:rFonts w:asciiTheme="minorHAnsi" w:eastAsiaTheme="minorEastAsia" w:hAnsiTheme="minorHAnsi" w:cstheme="minorBidi"/>
          <w:color w:val="000000" w:themeColor="text1"/>
          <w:lang w:val="en-US"/>
        </w:rPr>
        <w:t>stic people need to be considered for certain jobs and a recommendation that employers should receive some form of training to help to improve their knowledge</w:t>
      </w:r>
      <w:r w:rsidR="0DF4CBD0" w:rsidRPr="6541A0A8">
        <w:rPr>
          <w:rStyle w:val="normaltextrun"/>
          <w:rFonts w:asciiTheme="minorHAnsi" w:eastAsiaTheme="minorEastAsia" w:hAnsiTheme="minorHAnsi" w:cstheme="minorBidi"/>
          <w:color w:val="000000" w:themeColor="text1"/>
          <w:lang w:val="en-US"/>
        </w:rPr>
        <w:t xml:space="preserve"> on autism including the abilities of autistic people to help them to consider what skills and qualities autistic people </w:t>
      </w:r>
      <w:proofErr w:type="gramStart"/>
      <w:r w:rsidR="0DF4CBD0" w:rsidRPr="6541A0A8">
        <w:rPr>
          <w:rStyle w:val="normaltextrun"/>
          <w:rFonts w:asciiTheme="minorHAnsi" w:eastAsiaTheme="minorEastAsia" w:hAnsiTheme="minorHAnsi" w:cstheme="minorBidi"/>
          <w:color w:val="000000" w:themeColor="text1"/>
          <w:lang w:val="en-US"/>
        </w:rPr>
        <w:t>have to</w:t>
      </w:r>
      <w:proofErr w:type="gramEnd"/>
      <w:r w:rsidR="0DF4CBD0" w:rsidRPr="6541A0A8">
        <w:rPr>
          <w:rStyle w:val="normaltextrun"/>
          <w:rFonts w:asciiTheme="minorHAnsi" w:eastAsiaTheme="minorEastAsia" w:hAnsiTheme="minorHAnsi" w:cstheme="minorBidi"/>
          <w:color w:val="000000" w:themeColor="text1"/>
          <w:lang w:val="en-US"/>
        </w:rPr>
        <w:t xml:space="preserve"> benefit their organisation.</w:t>
      </w:r>
    </w:p>
    <w:p w14:paraId="0CBDAC60" w14:textId="77777777" w:rsidR="00EB0181" w:rsidRPr="009A1002" w:rsidRDefault="00EB0181" w:rsidP="6541A0A8">
      <w:pPr>
        <w:rPr>
          <w:b/>
          <w:bCs/>
          <w:u w:val="single"/>
        </w:rPr>
      </w:pPr>
    </w:p>
    <w:p w14:paraId="088111F5" w14:textId="4F228F5E" w:rsidR="6541A0A8" w:rsidRDefault="6541A0A8" w:rsidP="6541A0A8">
      <w:pPr>
        <w:rPr>
          <w:b/>
          <w:bCs/>
          <w:u w:val="single"/>
        </w:rPr>
      </w:pPr>
    </w:p>
    <w:p w14:paraId="2652ED0B" w14:textId="1BCEC2E3" w:rsidR="6541A0A8" w:rsidRDefault="6541A0A8" w:rsidP="6541A0A8">
      <w:pPr>
        <w:rPr>
          <w:b/>
          <w:bCs/>
          <w:sz w:val="24"/>
          <w:szCs w:val="24"/>
          <w:u w:val="single"/>
        </w:rPr>
      </w:pPr>
    </w:p>
    <w:p w14:paraId="2252644A" w14:textId="62C856BA" w:rsidR="6541A0A8" w:rsidRDefault="6541A0A8" w:rsidP="6541A0A8">
      <w:pPr>
        <w:rPr>
          <w:b/>
          <w:bCs/>
          <w:sz w:val="24"/>
          <w:szCs w:val="24"/>
          <w:u w:val="single"/>
        </w:rPr>
      </w:pPr>
    </w:p>
    <w:p w14:paraId="14901101" w14:textId="0781C75D" w:rsidR="6541A0A8" w:rsidRDefault="6541A0A8" w:rsidP="6541A0A8">
      <w:pPr>
        <w:rPr>
          <w:b/>
          <w:bCs/>
          <w:sz w:val="24"/>
          <w:szCs w:val="24"/>
          <w:u w:val="single"/>
        </w:rPr>
      </w:pPr>
    </w:p>
    <w:p w14:paraId="40F15960" w14:textId="4EBF7A70" w:rsidR="6541A0A8" w:rsidRDefault="6541A0A8" w:rsidP="6541A0A8">
      <w:pPr>
        <w:rPr>
          <w:b/>
          <w:bCs/>
          <w:sz w:val="24"/>
          <w:szCs w:val="24"/>
          <w:u w:val="single"/>
        </w:rPr>
      </w:pPr>
    </w:p>
    <w:p w14:paraId="6D8AED4D" w14:textId="40343E44" w:rsidR="6541A0A8" w:rsidRDefault="6541A0A8" w:rsidP="6541A0A8">
      <w:pPr>
        <w:rPr>
          <w:b/>
          <w:bCs/>
          <w:sz w:val="24"/>
          <w:szCs w:val="24"/>
          <w:u w:val="single"/>
        </w:rPr>
      </w:pPr>
    </w:p>
    <w:p w14:paraId="2E86BED1" w14:textId="1B64AA49" w:rsidR="6541A0A8" w:rsidRDefault="6541A0A8" w:rsidP="6541A0A8">
      <w:pPr>
        <w:rPr>
          <w:b/>
          <w:bCs/>
          <w:sz w:val="24"/>
          <w:szCs w:val="24"/>
          <w:u w:val="single"/>
        </w:rPr>
      </w:pPr>
    </w:p>
    <w:p w14:paraId="111F621E" w14:textId="79509A69" w:rsidR="6541A0A8" w:rsidRDefault="6541A0A8" w:rsidP="6541A0A8">
      <w:pPr>
        <w:rPr>
          <w:b/>
          <w:bCs/>
          <w:sz w:val="24"/>
          <w:szCs w:val="24"/>
          <w:u w:val="single"/>
        </w:rPr>
      </w:pPr>
    </w:p>
    <w:p w14:paraId="2BB1F7C8" w14:textId="6B002BF4" w:rsidR="6541A0A8" w:rsidRDefault="6541A0A8" w:rsidP="6541A0A8">
      <w:pPr>
        <w:rPr>
          <w:b/>
          <w:bCs/>
          <w:sz w:val="24"/>
          <w:szCs w:val="24"/>
          <w:u w:val="single"/>
        </w:rPr>
      </w:pPr>
    </w:p>
    <w:p w14:paraId="3E0C273F" w14:textId="3E1DB722" w:rsidR="6541A0A8" w:rsidRDefault="6541A0A8" w:rsidP="6541A0A8">
      <w:pPr>
        <w:rPr>
          <w:b/>
          <w:bCs/>
          <w:sz w:val="24"/>
          <w:szCs w:val="24"/>
          <w:u w:val="single"/>
        </w:rPr>
      </w:pPr>
    </w:p>
    <w:p w14:paraId="764EE6AA" w14:textId="457B5781" w:rsidR="6541A0A8" w:rsidRDefault="6541A0A8" w:rsidP="6541A0A8">
      <w:pPr>
        <w:rPr>
          <w:b/>
          <w:bCs/>
          <w:sz w:val="24"/>
          <w:szCs w:val="24"/>
          <w:u w:val="single"/>
        </w:rPr>
      </w:pPr>
    </w:p>
    <w:p w14:paraId="087F8D8B" w14:textId="0588EE48" w:rsidR="6541A0A8" w:rsidRDefault="6541A0A8" w:rsidP="6541A0A8">
      <w:pPr>
        <w:rPr>
          <w:b/>
          <w:bCs/>
          <w:sz w:val="24"/>
          <w:szCs w:val="24"/>
          <w:u w:val="single"/>
        </w:rPr>
      </w:pPr>
    </w:p>
    <w:p w14:paraId="10E38726" w14:textId="0A06BFA6" w:rsidR="6541A0A8" w:rsidRDefault="6541A0A8" w:rsidP="6541A0A8">
      <w:pPr>
        <w:rPr>
          <w:b/>
          <w:bCs/>
          <w:sz w:val="24"/>
          <w:szCs w:val="24"/>
          <w:u w:val="single"/>
        </w:rPr>
      </w:pPr>
    </w:p>
    <w:p w14:paraId="2DEB4987" w14:textId="3CAF7253" w:rsidR="6541A0A8" w:rsidRDefault="6541A0A8" w:rsidP="6541A0A8">
      <w:pPr>
        <w:rPr>
          <w:b/>
          <w:bCs/>
          <w:sz w:val="24"/>
          <w:szCs w:val="24"/>
          <w:u w:val="single"/>
        </w:rPr>
      </w:pPr>
    </w:p>
    <w:p w14:paraId="383E0398" w14:textId="356ADBCA" w:rsidR="6541A0A8" w:rsidRDefault="6541A0A8" w:rsidP="6541A0A8">
      <w:pPr>
        <w:rPr>
          <w:b/>
          <w:bCs/>
          <w:sz w:val="24"/>
          <w:szCs w:val="24"/>
          <w:u w:val="single"/>
        </w:rPr>
      </w:pPr>
    </w:p>
    <w:p w14:paraId="46752176" w14:textId="73D213B9" w:rsidR="6541A0A8" w:rsidRDefault="6541A0A8" w:rsidP="6541A0A8">
      <w:pPr>
        <w:rPr>
          <w:b/>
          <w:bCs/>
          <w:sz w:val="24"/>
          <w:szCs w:val="24"/>
          <w:u w:val="single"/>
        </w:rPr>
      </w:pPr>
    </w:p>
    <w:p w14:paraId="6F4ABAAF" w14:textId="1C13CE55" w:rsidR="6541A0A8" w:rsidRDefault="6541A0A8" w:rsidP="6541A0A8">
      <w:pPr>
        <w:rPr>
          <w:b/>
          <w:bCs/>
          <w:sz w:val="24"/>
          <w:szCs w:val="24"/>
          <w:u w:val="single"/>
        </w:rPr>
      </w:pPr>
    </w:p>
    <w:p w14:paraId="1B850C49" w14:textId="30F680F3" w:rsidR="6541A0A8" w:rsidRDefault="6541A0A8" w:rsidP="6541A0A8">
      <w:pPr>
        <w:rPr>
          <w:b/>
          <w:bCs/>
          <w:sz w:val="24"/>
          <w:szCs w:val="24"/>
          <w:u w:val="single"/>
        </w:rPr>
      </w:pPr>
    </w:p>
    <w:p w14:paraId="2D0C4388" w14:textId="57256BC3" w:rsidR="6541A0A8" w:rsidRDefault="6541A0A8" w:rsidP="6541A0A8">
      <w:pPr>
        <w:rPr>
          <w:b/>
          <w:bCs/>
          <w:sz w:val="24"/>
          <w:szCs w:val="24"/>
          <w:u w:val="single"/>
        </w:rPr>
      </w:pPr>
    </w:p>
    <w:p w14:paraId="432814A1" w14:textId="4265C5C8" w:rsidR="6541A0A8" w:rsidRDefault="6541A0A8" w:rsidP="6541A0A8">
      <w:pPr>
        <w:rPr>
          <w:b/>
          <w:bCs/>
          <w:sz w:val="24"/>
          <w:szCs w:val="24"/>
          <w:u w:val="single"/>
        </w:rPr>
      </w:pPr>
    </w:p>
    <w:p w14:paraId="4CCF824B" w14:textId="0AF690D2" w:rsidR="6541A0A8" w:rsidRDefault="6541A0A8" w:rsidP="6541A0A8">
      <w:pPr>
        <w:rPr>
          <w:b/>
          <w:bCs/>
          <w:sz w:val="24"/>
          <w:szCs w:val="24"/>
          <w:u w:val="single"/>
        </w:rPr>
      </w:pPr>
    </w:p>
    <w:p w14:paraId="301E7985" w14:textId="77777777" w:rsidR="00CC6470" w:rsidRDefault="00CC6470" w:rsidP="6541A0A8">
      <w:pPr>
        <w:rPr>
          <w:b/>
          <w:bCs/>
          <w:sz w:val="24"/>
          <w:szCs w:val="24"/>
          <w:u w:val="single"/>
        </w:rPr>
      </w:pPr>
    </w:p>
    <w:p w14:paraId="7A175310" w14:textId="22021E14" w:rsidR="1CEE44D0" w:rsidRDefault="1CEE44D0" w:rsidP="6541A0A8">
      <w:pPr>
        <w:rPr>
          <w:b/>
          <w:bCs/>
          <w:sz w:val="28"/>
          <w:szCs w:val="28"/>
          <w:u w:val="single"/>
        </w:rPr>
      </w:pPr>
      <w:r w:rsidRPr="6541A0A8">
        <w:rPr>
          <w:b/>
          <w:bCs/>
          <w:sz w:val="24"/>
          <w:szCs w:val="24"/>
          <w:u w:val="single"/>
        </w:rPr>
        <w:t>Reference Page:</w:t>
      </w:r>
    </w:p>
    <w:p w14:paraId="7ECD5786" w14:textId="695FE200" w:rsidR="1D496CC5" w:rsidRDefault="1D496CC5" w:rsidP="6541A0A8">
      <w:pPr>
        <w:rPr>
          <w:sz w:val="28"/>
          <w:szCs w:val="28"/>
        </w:rPr>
      </w:pPr>
      <w:r w:rsidRPr="6541A0A8">
        <w:rPr>
          <w:sz w:val="24"/>
          <w:szCs w:val="24"/>
        </w:rPr>
        <w:t>AUTISM SOCIETY (2020) What is Autism? Available at:</w:t>
      </w:r>
    </w:p>
    <w:p w14:paraId="0A43D896" w14:textId="6F770FB9" w:rsidR="4050B65B" w:rsidRDefault="009121FA" w:rsidP="6541A0A8">
      <w:pPr>
        <w:rPr>
          <w:sz w:val="24"/>
          <w:szCs w:val="24"/>
        </w:rPr>
      </w:pPr>
      <w:hyperlink r:id="rId10">
        <w:r w:rsidR="4050B65B" w:rsidRPr="6541A0A8">
          <w:rPr>
            <w:rStyle w:val="Hyperlink"/>
            <w:sz w:val="24"/>
            <w:szCs w:val="24"/>
          </w:rPr>
          <w:t>https://www.autism-society.org/what-is/</w:t>
        </w:r>
      </w:hyperlink>
    </w:p>
    <w:p w14:paraId="599BD08D" w14:textId="5846351B" w:rsidR="4FA55750" w:rsidRDefault="4FA55750" w:rsidP="6541A0A8">
      <w:pPr>
        <w:rPr>
          <w:sz w:val="24"/>
          <w:szCs w:val="24"/>
        </w:rPr>
      </w:pPr>
      <w:r w:rsidRPr="6541A0A8">
        <w:rPr>
          <w:sz w:val="24"/>
          <w:szCs w:val="24"/>
        </w:rPr>
        <w:t>(Accessed 2</w:t>
      </w:r>
      <w:r w:rsidRPr="6541A0A8">
        <w:rPr>
          <w:sz w:val="24"/>
          <w:szCs w:val="24"/>
          <w:vertAlign w:val="superscript"/>
        </w:rPr>
        <w:t>nd</w:t>
      </w:r>
      <w:r w:rsidRPr="6541A0A8">
        <w:rPr>
          <w:sz w:val="24"/>
          <w:szCs w:val="24"/>
        </w:rPr>
        <w:t xml:space="preserve"> January 2022).</w:t>
      </w:r>
    </w:p>
    <w:p w14:paraId="103D937C" w14:textId="2C2B6463" w:rsidR="6541A0A8" w:rsidRDefault="6541A0A8" w:rsidP="6541A0A8">
      <w:pPr>
        <w:rPr>
          <w:b/>
          <w:bCs/>
          <w:u w:val="single"/>
        </w:rPr>
      </w:pPr>
    </w:p>
    <w:p w14:paraId="0F13EBD6" w14:textId="421C4589" w:rsidR="180CC3E0" w:rsidRDefault="180CC3E0" w:rsidP="6541A0A8">
      <w:pPr>
        <w:rPr>
          <w:sz w:val="24"/>
          <w:szCs w:val="24"/>
        </w:rPr>
      </w:pPr>
      <w:r w:rsidRPr="6541A0A8">
        <w:rPr>
          <w:sz w:val="24"/>
          <w:szCs w:val="24"/>
        </w:rPr>
        <w:t>Cage, E, Di Monaco, J, and Newell, V. (2018) ‘Experiences of Autistic Acceptance and Mental Health in Autistic Adults’, pp. 473-484.</w:t>
      </w:r>
    </w:p>
    <w:p w14:paraId="17390468" w14:textId="38F5F499" w:rsidR="180CC3E0" w:rsidRDefault="009121FA" w:rsidP="6541A0A8">
      <w:pPr>
        <w:spacing w:after="0" w:line="240" w:lineRule="auto"/>
        <w:jc w:val="both"/>
        <w:rPr>
          <w:rFonts w:eastAsiaTheme="minorEastAsia"/>
          <w:color w:val="212121"/>
          <w:sz w:val="24"/>
          <w:szCs w:val="24"/>
        </w:rPr>
      </w:pPr>
      <w:hyperlink r:id="rId11">
        <w:r w:rsidR="180CC3E0" w:rsidRPr="6541A0A8">
          <w:rPr>
            <w:rStyle w:val="Hyperlink"/>
            <w:rFonts w:eastAsiaTheme="minorEastAsia"/>
            <w:sz w:val="24"/>
            <w:szCs w:val="24"/>
          </w:rPr>
          <w:t>https://www.ncbi.nlm.nih.gov/labs/pmc/articles/PMC5807490/</w:t>
        </w:r>
      </w:hyperlink>
    </w:p>
    <w:p w14:paraId="7F9A655A" w14:textId="76872F65" w:rsidR="6541A0A8" w:rsidRDefault="6541A0A8" w:rsidP="6541A0A8">
      <w:pPr>
        <w:spacing w:after="0" w:line="240" w:lineRule="auto"/>
        <w:jc w:val="both"/>
        <w:rPr>
          <w:rFonts w:eastAsiaTheme="minorEastAsia"/>
          <w:sz w:val="24"/>
          <w:szCs w:val="24"/>
        </w:rPr>
      </w:pPr>
    </w:p>
    <w:p w14:paraId="5C99A6EC" w14:textId="3CF1C54F" w:rsidR="6541A0A8" w:rsidRDefault="6541A0A8" w:rsidP="6541A0A8">
      <w:pPr>
        <w:spacing w:after="0" w:line="240" w:lineRule="auto"/>
        <w:jc w:val="both"/>
        <w:rPr>
          <w:rFonts w:eastAsiaTheme="minorEastAsia"/>
          <w:sz w:val="24"/>
          <w:szCs w:val="24"/>
        </w:rPr>
      </w:pPr>
    </w:p>
    <w:p w14:paraId="4126867F" w14:textId="6B65C724" w:rsidR="180CC3E0" w:rsidRDefault="180CC3E0" w:rsidP="6541A0A8">
      <w:pPr>
        <w:rPr>
          <w:sz w:val="24"/>
          <w:szCs w:val="24"/>
        </w:rPr>
      </w:pPr>
      <w:r w:rsidRPr="6541A0A8">
        <w:rPr>
          <w:sz w:val="24"/>
          <w:szCs w:val="24"/>
        </w:rPr>
        <w:t xml:space="preserve">Cage, E, and Howes, J. (2020) ‘Dropping out and moving on: A qualitative study of autistic people’s experiences of university’. </w:t>
      </w:r>
    </w:p>
    <w:p w14:paraId="59318955" w14:textId="1885A17B" w:rsidR="180CC3E0" w:rsidRDefault="009121FA" w:rsidP="6541A0A8">
      <w:pPr>
        <w:rPr>
          <w:rFonts w:ascii="Calibri" w:hAnsi="Calibri" w:cs="Calibri"/>
          <w:color w:val="000000" w:themeColor="text1"/>
          <w:sz w:val="24"/>
          <w:szCs w:val="24"/>
          <w:lang w:val="en-US"/>
        </w:rPr>
      </w:pPr>
      <w:hyperlink r:id="rId12">
        <w:r w:rsidR="180CC3E0" w:rsidRPr="6541A0A8">
          <w:rPr>
            <w:rStyle w:val="Hyperlink"/>
            <w:rFonts w:ascii="Calibri" w:hAnsi="Calibri" w:cs="Calibri"/>
            <w:sz w:val="24"/>
            <w:szCs w:val="24"/>
            <w:lang w:val="en-US"/>
          </w:rPr>
          <w:t>https://journals.sagepub.com/doi/full/10.1177/1362361320918750</w:t>
        </w:r>
      </w:hyperlink>
    </w:p>
    <w:p w14:paraId="56119518" w14:textId="7FCF028A" w:rsidR="6541A0A8" w:rsidRDefault="6541A0A8" w:rsidP="6541A0A8">
      <w:pPr>
        <w:spacing w:after="0" w:line="240" w:lineRule="auto"/>
        <w:jc w:val="both"/>
        <w:rPr>
          <w:rFonts w:eastAsiaTheme="minorEastAsia"/>
          <w:sz w:val="24"/>
          <w:szCs w:val="24"/>
        </w:rPr>
      </w:pPr>
    </w:p>
    <w:p w14:paraId="5DA55C61" w14:textId="0EF60847" w:rsidR="180CC3E0" w:rsidRDefault="180CC3E0" w:rsidP="6541A0A8">
      <w:pPr>
        <w:rPr>
          <w:sz w:val="24"/>
          <w:szCs w:val="24"/>
        </w:rPr>
      </w:pPr>
      <w:r w:rsidRPr="6541A0A8">
        <w:rPr>
          <w:sz w:val="24"/>
          <w:szCs w:val="24"/>
        </w:rPr>
        <w:t>CDC (2021) Signs and Symptoms of Autism Spectrum Disorders. Available at:</w:t>
      </w:r>
    </w:p>
    <w:p w14:paraId="0C8B2467" w14:textId="6A0F842B" w:rsidR="180CC3E0" w:rsidRDefault="009121FA" w:rsidP="6541A0A8">
      <w:pPr>
        <w:rPr>
          <w:color w:val="0000FF"/>
          <w:sz w:val="24"/>
          <w:szCs w:val="24"/>
          <w:u w:val="single"/>
        </w:rPr>
      </w:pPr>
      <w:hyperlink r:id="rId13">
        <w:r w:rsidR="180CC3E0" w:rsidRPr="6541A0A8">
          <w:rPr>
            <w:rStyle w:val="Hyperlink"/>
            <w:sz w:val="24"/>
            <w:szCs w:val="24"/>
          </w:rPr>
          <w:t>Signs and Symptoms of Autism Spectrum Disorders | CDC</w:t>
        </w:r>
      </w:hyperlink>
    </w:p>
    <w:p w14:paraId="310F043A" w14:textId="40B96D5C" w:rsidR="180CC3E0" w:rsidRDefault="180CC3E0" w:rsidP="6541A0A8">
      <w:pPr>
        <w:rPr>
          <w:sz w:val="28"/>
          <w:szCs w:val="28"/>
        </w:rPr>
      </w:pPr>
      <w:r w:rsidRPr="6541A0A8">
        <w:rPr>
          <w:sz w:val="24"/>
          <w:szCs w:val="24"/>
        </w:rPr>
        <w:t>(Accessed 3</w:t>
      </w:r>
      <w:r w:rsidRPr="6541A0A8">
        <w:rPr>
          <w:sz w:val="24"/>
          <w:szCs w:val="24"/>
          <w:vertAlign w:val="superscript"/>
        </w:rPr>
        <w:t>rd</w:t>
      </w:r>
      <w:r w:rsidRPr="6541A0A8">
        <w:rPr>
          <w:sz w:val="24"/>
          <w:szCs w:val="24"/>
        </w:rPr>
        <w:t xml:space="preserve"> January 2022).</w:t>
      </w:r>
    </w:p>
    <w:p w14:paraId="79D23AC4" w14:textId="3A99C700" w:rsidR="6541A0A8" w:rsidRDefault="6541A0A8" w:rsidP="6541A0A8">
      <w:pPr>
        <w:rPr>
          <w:b/>
          <w:bCs/>
          <w:u w:val="single"/>
        </w:rPr>
      </w:pPr>
    </w:p>
    <w:p w14:paraId="42AD2834" w14:textId="1AE79119" w:rsidR="180CC3E0" w:rsidRDefault="180CC3E0" w:rsidP="6541A0A8">
      <w:pPr>
        <w:rPr>
          <w:sz w:val="24"/>
          <w:szCs w:val="24"/>
        </w:rPr>
      </w:pPr>
      <w:r w:rsidRPr="6541A0A8">
        <w:rPr>
          <w:sz w:val="24"/>
          <w:szCs w:val="24"/>
        </w:rPr>
        <w:t>Dr Cusack, J. (2021) ‘autistica, Autistic people still face highest rates of unemployment of all disabled groups’</w:t>
      </w:r>
    </w:p>
    <w:p w14:paraId="3B8B3283" w14:textId="258CE18B" w:rsidR="180CC3E0" w:rsidRDefault="009121FA" w:rsidP="6541A0A8">
      <w:pPr>
        <w:spacing w:after="0" w:line="240" w:lineRule="auto"/>
        <w:rPr>
          <w:rFonts w:ascii="Calibri" w:eastAsia="Calibri" w:hAnsi="Calibri" w:cs="Calibri"/>
          <w:color w:val="1D1D1D"/>
          <w:sz w:val="24"/>
          <w:szCs w:val="24"/>
          <w:lang w:val="en-US"/>
        </w:rPr>
      </w:pPr>
      <w:hyperlink r:id="rId14">
        <w:r w:rsidR="180CC3E0" w:rsidRPr="6541A0A8">
          <w:rPr>
            <w:rStyle w:val="Hyperlink"/>
            <w:rFonts w:ascii="Calibri" w:eastAsia="Calibri" w:hAnsi="Calibri" w:cs="Calibri"/>
            <w:sz w:val="24"/>
            <w:szCs w:val="24"/>
            <w:lang w:val="en-US"/>
          </w:rPr>
          <w:t>https://www.autistica.org.uk/news/autistic-people-highest-unemployment-rates</w:t>
        </w:r>
      </w:hyperlink>
    </w:p>
    <w:p w14:paraId="3019E9CC" w14:textId="0CB0DB26" w:rsidR="6541A0A8" w:rsidRDefault="6541A0A8" w:rsidP="6541A0A8">
      <w:pPr>
        <w:rPr>
          <w:b/>
          <w:bCs/>
          <w:u w:val="single"/>
        </w:rPr>
      </w:pPr>
    </w:p>
    <w:p w14:paraId="00378338" w14:textId="105E1483" w:rsidR="1EE9534C" w:rsidRDefault="1EE9534C" w:rsidP="6541A0A8">
      <w:pPr>
        <w:rPr>
          <w:b/>
          <w:bCs/>
          <w:u w:val="single"/>
        </w:rPr>
      </w:pPr>
      <w:r w:rsidRPr="6541A0A8">
        <w:rPr>
          <w:sz w:val="24"/>
          <w:szCs w:val="24"/>
        </w:rPr>
        <w:t xml:space="preserve">GOV.UK (2021) The national strategy for autistic children, young </w:t>
      </w:r>
      <w:proofErr w:type="gramStart"/>
      <w:r w:rsidRPr="6541A0A8">
        <w:rPr>
          <w:sz w:val="24"/>
          <w:szCs w:val="24"/>
        </w:rPr>
        <w:t>people</w:t>
      </w:r>
      <w:proofErr w:type="gramEnd"/>
      <w:r w:rsidRPr="6541A0A8">
        <w:rPr>
          <w:sz w:val="24"/>
          <w:szCs w:val="24"/>
        </w:rPr>
        <w:t xml:space="preserve"> and adults: 2021 to 2026. Available at:</w:t>
      </w:r>
    </w:p>
    <w:p w14:paraId="2748F5A6" w14:textId="2C644C23" w:rsidR="1EE9534C" w:rsidRDefault="009121FA" w:rsidP="6541A0A8">
      <w:pPr>
        <w:rPr>
          <w:rFonts w:ascii="Calibri" w:hAnsi="Calibri" w:cs="Calibri"/>
          <w:sz w:val="24"/>
          <w:szCs w:val="24"/>
          <w:lang w:val="en-US"/>
        </w:rPr>
      </w:pPr>
      <w:hyperlink r:id="rId15">
        <w:r w:rsidR="1EE9534C" w:rsidRPr="6541A0A8">
          <w:rPr>
            <w:rStyle w:val="Hyperlink"/>
            <w:rFonts w:ascii="Calibri" w:hAnsi="Calibri" w:cs="Calibri"/>
            <w:sz w:val="24"/>
            <w:szCs w:val="24"/>
            <w:lang w:val="en-US"/>
          </w:rPr>
          <w:t>https://www.gov.uk/government/publications/national-strategy-for-autistic-children-young-people-and-adults-2021-to-2026/the-national-strategy-for-autistic-children-young-people-and-adults-2021-to-2026</w:t>
        </w:r>
      </w:hyperlink>
    </w:p>
    <w:p w14:paraId="52B9C7D0" w14:textId="043D32EF" w:rsidR="1EE9534C" w:rsidRDefault="1EE9534C" w:rsidP="6541A0A8">
      <w:pPr>
        <w:rPr>
          <w:sz w:val="24"/>
          <w:szCs w:val="24"/>
        </w:rPr>
      </w:pPr>
      <w:r w:rsidRPr="6541A0A8">
        <w:rPr>
          <w:sz w:val="24"/>
          <w:szCs w:val="24"/>
        </w:rPr>
        <w:t>(Accessed 2</w:t>
      </w:r>
      <w:r w:rsidRPr="6541A0A8">
        <w:rPr>
          <w:sz w:val="24"/>
          <w:szCs w:val="24"/>
          <w:vertAlign w:val="superscript"/>
        </w:rPr>
        <w:t>nd</w:t>
      </w:r>
      <w:r w:rsidRPr="6541A0A8">
        <w:rPr>
          <w:sz w:val="24"/>
          <w:szCs w:val="24"/>
        </w:rPr>
        <w:t xml:space="preserve"> January 2022).</w:t>
      </w:r>
    </w:p>
    <w:p w14:paraId="21CF0F9E" w14:textId="74BCB20B" w:rsidR="6541A0A8" w:rsidRDefault="6541A0A8" w:rsidP="6541A0A8">
      <w:pPr>
        <w:rPr>
          <w:b/>
          <w:bCs/>
          <w:u w:val="single"/>
        </w:rPr>
      </w:pPr>
    </w:p>
    <w:p w14:paraId="5DDE08E7" w14:textId="5D9D31CA" w:rsidR="180CC3E0" w:rsidRDefault="180CC3E0" w:rsidP="6541A0A8">
      <w:pPr>
        <w:rPr>
          <w:sz w:val="28"/>
          <w:szCs w:val="28"/>
        </w:rPr>
      </w:pPr>
      <w:r w:rsidRPr="6541A0A8">
        <w:rPr>
          <w:sz w:val="24"/>
          <w:szCs w:val="24"/>
        </w:rPr>
        <w:t>Gurbuz, E, Hanley, M, and Riby, D. (2018) ‘University Students with Autism: The Social and Academic Experiences of University in the UK’, pp. 617-631.</w:t>
      </w:r>
    </w:p>
    <w:p w14:paraId="24CA93EC" w14:textId="10D1CB0D" w:rsidR="180CC3E0" w:rsidRDefault="009121FA" w:rsidP="6541A0A8">
      <w:pPr>
        <w:rPr>
          <w:sz w:val="28"/>
          <w:szCs w:val="28"/>
        </w:rPr>
      </w:pPr>
      <w:hyperlink r:id="rId16">
        <w:r w:rsidR="180CC3E0" w:rsidRPr="6541A0A8">
          <w:rPr>
            <w:rStyle w:val="Hyperlink"/>
            <w:sz w:val="24"/>
            <w:szCs w:val="24"/>
          </w:rPr>
          <w:t>University Students with Autism: The Social and Academic Experiences of University in the UK - ProQuest</w:t>
        </w:r>
      </w:hyperlink>
    </w:p>
    <w:p w14:paraId="6A0194F1" w14:textId="5766B1EB" w:rsidR="6541A0A8" w:rsidRDefault="6541A0A8" w:rsidP="6541A0A8">
      <w:pPr>
        <w:rPr>
          <w:b/>
          <w:bCs/>
          <w:u w:val="single"/>
        </w:rPr>
      </w:pPr>
    </w:p>
    <w:p w14:paraId="21A75AF7" w14:textId="741F8676" w:rsidR="3C6AB20E" w:rsidRDefault="3C6AB20E" w:rsidP="6541A0A8">
      <w:pPr>
        <w:rPr>
          <w:rFonts w:eastAsiaTheme="minorEastAsia"/>
          <w:sz w:val="32"/>
          <w:szCs w:val="32"/>
        </w:rPr>
      </w:pPr>
      <w:r w:rsidRPr="6541A0A8">
        <w:rPr>
          <w:rFonts w:eastAsiaTheme="minorEastAsia"/>
          <w:color w:val="000000" w:themeColor="text1"/>
          <w:sz w:val="24"/>
          <w:szCs w:val="24"/>
        </w:rPr>
        <w:t xml:space="preserve">Hosseini, S, A, and Molla, M. (2021) ‘Asperger Syndrome’. </w:t>
      </w:r>
    </w:p>
    <w:p w14:paraId="37FB2DD6" w14:textId="093D606C" w:rsidR="3C6AB20E" w:rsidRDefault="009121FA" w:rsidP="6541A0A8">
      <w:pPr>
        <w:rPr>
          <w:sz w:val="24"/>
          <w:szCs w:val="24"/>
        </w:rPr>
      </w:pPr>
      <w:hyperlink>
        <w:r w:rsidR="3C6AB20E" w:rsidRPr="6541A0A8">
          <w:rPr>
            <w:rStyle w:val="Hyperlink"/>
            <w:sz w:val="24"/>
            <w:szCs w:val="24"/>
          </w:rPr>
          <w:t>https://www.ncbi.nlm.nih.gov/books/NBK557548/</w:t>
        </w:r>
      </w:hyperlink>
    </w:p>
    <w:p w14:paraId="2A9A8938" w14:textId="449396C9" w:rsidR="6541A0A8" w:rsidRDefault="6541A0A8" w:rsidP="6541A0A8">
      <w:pPr>
        <w:rPr>
          <w:b/>
          <w:bCs/>
          <w:u w:val="single"/>
        </w:rPr>
      </w:pPr>
    </w:p>
    <w:p w14:paraId="7EBE3E44" w14:textId="4EB31C0F" w:rsidR="0EEFF7DF" w:rsidRDefault="0EEFF7DF" w:rsidP="6541A0A8">
      <w:pPr>
        <w:rPr>
          <w:rFonts w:ascii="Calibri" w:eastAsia="Calibri" w:hAnsi="Calibri" w:cs="Calibri"/>
          <w:sz w:val="28"/>
          <w:szCs w:val="28"/>
        </w:rPr>
      </w:pPr>
      <w:r w:rsidRPr="6541A0A8">
        <w:rPr>
          <w:rFonts w:ascii="Calibri" w:eastAsia="Calibri" w:hAnsi="Calibri" w:cs="Calibri"/>
          <w:sz w:val="24"/>
          <w:szCs w:val="24"/>
        </w:rPr>
        <w:t xml:space="preserve">Kendall, L. (2017) ‘Supporting students with disabilities within a UK university: Lecturer </w:t>
      </w:r>
      <w:proofErr w:type="gramStart"/>
      <w:r w:rsidRPr="6541A0A8">
        <w:rPr>
          <w:rFonts w:ascii="Calibri" w:eastAsia="Calibri" w:hAnsi="Calibri" w:cs="Calibri"/>
          <w:sz w:val="24"/>
          <w:szCs w:val="24"/>
        </w:rPr>
        <w:t>perspectives‘</w:t>
      </w:r>
      <w:proofErr w:type="gramEnd"/>
      <w:r w:rsidRPr="6541A0A8">
        <w:rPr>
          <w:rFonts w:ascii="Calibri" w:eastAsia="Calibri" w:hAnsi="Calibri" w:cs="Calibri"/>
          <w:sz w:val="24"/>
          <w:szCs w:val="24"/>
        </w:rPr>
        <w:t>, pp. 694-703.</w:t>
      </w:r>
    </w:p>
    <w:p w14:paraId="515499A2" w14:textId="26D9A5E5" w:rsidR="0EEFF7DF" w:rsidRDefault="009121FA" w:rsidP="6541A0A8">
      <w:pPr>
        <w:rPr>
          <w:rFonts w:ascii="Calibri" w:eastAsia="Calibri" w:hAnsi="Calibri" w:cs="Calibri"/>
          <w:sz w:val="24"/>
          <w:szCs w:val="24"/>
        </w:rPr>
      </w:pPr>
      <w:hyperlink r:id="rId17">
        <w:r w:rsidR="0EEFF7DF" w:rsidRPr="6541A0A8">
          <w:rPr>
            <w:rStyle w:val="Hyperlink"/>
            <w:rFonts w:ascii="Calibri" w:eastAsia="Calibri" w:hAnsi="Calibri" w:cs="Calibri"/>
            <w:sz w:val="24"/>
            <w:szCs w:val="24"/>
          </w:rPr>
          <w:t>Supporting students with disabilities within a UK university: Lecturer pers...: EBSCOhost (uwtsd.ac.uk)</w:t>
        </w:r>
      </w:hyperlink>
    </w:p>
    <w:p w14:paraId="2FA2314A" w14:textId="3B812E77" w:rsidR="6541A0A8" w:rsidRDefault="6541A0A8" w:rsidP="6541A0A8">
      <w:pPr>
        <w:rPr>
          <w:sz w:val="24"/>
          <w:szCs w:val="24"/>
        </w:rPr>
      </w:pPr>
    </w:p>
    <w:p w14:paraId="2A0EF4E5" w14:textId="0FB655B4" w:rsidR="5CE87D20" w:rsidRDefault="5CE87D20" w:rsidP="6541A0A8">
      <w:pPr>
        <w:rPr>
          <w:sz w:val="28"/>
          <w:szCs w:val="28"/>
        </w:rPr>
      </w:pPr>
      <w:r w:rsidRPr="6541A0A8">
        <w:rPr>
          <w:sz w:val="24"/>
          <w:szCs w:val="24"/>
        </w:rPr>
        <w:t xml:space="preserve">MAYO CLINIC (2022) </w:t>
      </w:r>
      <w:proofErr w:type="gramStart"/>
      <w:r w:rsidRPr="6541A0A8">
        <w:rPr>
          <w:sz w:val="24"/>
          <w:szCs w:val="24"/>
        </w:rPr>
        <w:t>Autism spectrum disorder</w:t>
      </w:r>
      <w:proofErr w:type="gramEnd"/>
      <w:r w:rsidRPr="6541A0A8">
        <w:rPr>
          <w:sz w:val="24"/>
          <w:szCs w:val="24"/>
        </w:rPr>
        <w:t>. Available at:</w:t>
      </w:r>
    </w:p>
    <w:p w14:paraId="63856051" w14:textId="2F3D83AB" w:rsidR="4050B65B" w:rsidRDefault="009121FA" w:rsidP="6541A0A8">
      <w:pPr>
        <w:rPr>
          <w:sz w:val="24"/>
          <w:szCs w:val="24"/>
        </w:rPr>
      </w:pPr>
      <w:hyperlink r:id="rId18">
        <w:r w:rsidR="4050B65B" w:rsidRPr="6541A0A8">
          <w:rPr>
            <w:rStyle w:val="Hyperlink"/>
            <w:sz w:val="24"/>
            <w:szCs w:val="24"/>
          </w:rPr>
          <w:t>https://www.mayoclinic.org/diseases-conditions/autism-spectrum-disorder/symptoms-causes/syc-20352928</w:t>
        </w:r>
      </w:hyperlink>
    </w:p>
    <w:p w14:paraId="70DFFFB8" w14:textId="04734DFB" w:rsidR="1526CBEE" w:rsidRDefault="1526CBEE" w:rsidP="6541A0A8">
      <w:pPr>
        <w:rPr>
          <w:sz w:val="28"/>
          <w:szCs w:val="28"/>
        </w:rPr>
      </w:pPr>
      <w:r w:rsidRPr="6541A0A8">
        <w:rPr>
          <w:sz w:val="24"/>
          <w:szCs w:val="24"/>
        </w:rPr>
        <w:t>(Accessed 4</w:t>
      </w:r>
      <w:r w:rsidRPr="6541A0A8">
        <w:rPr>
          <w:sz w:val="24"/>
          <w:szCs w:val="24"/>
          <w:vertAlign w:val="superscript"/>
        </w:rPr>
        <w:t>th</w:t>
      </w:r>
      <w:r w:rsidRPr="6541A0A8">
        <w:rPr>
          <w:sz w:val="24"/>
          <w:szCs w:val="24"/>
        </w:rPr>
        <w:t xml:space="preserve"> January 2022).</w:t>
      </w:r>
    </w:p>
    <w:p w14:paraId="51CD2002" w14:textId="3E99FEAF" w:rsidR="6541A0A8" w:rsidRDefault="6541A0A8" w:rsidP="6541A0A8">
      <w:pPr>
        <w:rPr>
          <w:sz w:val="24"/>
          <w:szCs w:val="24"/>
        </w:rPr>
      </w:pPr>
    </w:p>
    <w:p w14:paraId="671BDB57" w14:textId="7F367D4B" w:rsidR="0C39C242" w:rsidRDefault="0C39C242" w:rsidP="6541A0A8">
      <w:pPr>
        <w:rPr>
          <w:sz w:val="24"/>
          <w:szCs w:val="24"/>
        </w:rPr>
      </w:pPr>
      <w:r w:rsidRPr="6541A0A8">
        <w:rPr>
          <w:sz w:val="24"/>
          <w:szCs w:val="24"/>
        </w:rPr>
        <w:t xml:space="preserve">National Autistic Society (2022) What is autism? Available at: </w:t>
      </w:r>
      <w:hyperlink r:id="rId19">
        <w:r w:rsidRPr="6541A0A8">
          <w:rPr>
            <w:rStyle w:val="Hyperlink"/>
            <w:sz w:val="24"/>
            <w:szCs w:val="24"/>
          </w:rPr>
          <w:t>https://www.autism.org.uk/advice-and-guidance/what-is-autism</w:t>
        </w:r>
      </w:hyperlink>
    </w:p>
    <w:p w14:paraId="0DE643F1" w14:textId="14B80FC3" w:rsidR="0C39C242" w:rsidRDefault="0C39C242" w:rsidP="6541A0A8">
      <w:pPr>
        <w:rPr>
          <w:sz w:val="24"/>
          <w:szCs w:val="24"/>
        </w:rPr>
      </w:pPr>
      <w:r w:rsidRPr="6541A0A8">
        <w:rPr>
          <w:sz w:val="24"/>
          <w:szCs w:val="24"/>
        </w:rPr>
        <w:t>(Accessed 2</w:t>
      </w:r>
      <w:r w:rsidRPr="6541A0A8">
        <w:rPr>
          <w:sz w:val="24"/>
          <w:szCs w:val="24"/>
          <w:vertAlign w:val="superscript"/>
        </w:rPr>
        <w:t>nd</w:t>
      </w:r>
      <w:r w:rsidRPr="6541A0A8">
        <w:rPr>
          <w:sz w:val="24"/>
          <w:szCs w:val="24"/>
        </w:rPr>
        <w:t xml:space="preserve"> January 2022).</w:t>
      </w:r>
    </w:p>
    <w:p w14:paraId="3FC7820E" w14:textId="57435539" w:rsidR="6541A0A8" w:rsidRDefault="6541A0A8" w:rsidP="6541A0A8">
      <w:pPr>
        <w:rPr>
          <w:sz w:val="24"/>
          <w:szCs w:val="24"/>
        </w:rPr>
      </w:pPr>
    </w:p>
    <w:p w14:paraId="64E0845C" w14:textId="09455321" w:rsidR="3AA0D23E" w:rsidRDefault="3AA0D23E" w:rsidP="6541A0A8">
      <w:pPr>
        <w:rPr>
          <w:sz w:val="24"/>
          <w:szCs w:val="24"/>
        </w:rPr>
      </w:pPr>
      <w:r w:rsidRPr="6541A0A8">
        <w:rPr>
          <w:sz w:val="24"/>
          <w:szCs w:val="24"/>
        </w:rPr>
        <w:t>Natural theme (2022) What Does Autism Look Like?</w:t>
      </w:r>
      <w:r w:rsidR="410768A2" w:rsidRPr="6541A0A8">
        <w:rPr>
          <w:sz w:val="24"/>
          <w:szCs w:val="24"/>
        </w:rPr>
        <w:t xml:space="preserve"> Available at:</w:t>
      </w:r>
    </w:p>
    <w:p w14:paraId="1763A717" w14:textId="19BEF8FE" w:rsidR="4050B65B" w:rsidRDefault="009121FA" w:rsidP="6541A0A8">
      <w:pPr>
        <w:rPr>
          <w:sz w:val="28"/>
          <w:szCs w:val="28"/>
        </w:rPr>
      </w:pPr>
      <w:hyperlink r:id="rId20">
        <w:r w:rsidR="4050B65B" w:rsidRPr="6541A0A8">
          <w:rPr>
            <w:rStyle w:val="Hyperlink"/>
            <w:sz w:val="24"/>
            <w:szCs w:val="24"/>
          </w:rPr>
          <w:t>National Autism Center at May Institute</w:t>
        </w:r>
      </w:hyperlink>
    </w:p>
    <w:p w14:paraId="3ACE6AF6" w14:textId="1054A1CA" w:rsidR="27F9F5AC" w:rsidRDefault="27F9F5AC" w:rsidP="6541A0A8">
      <w:pPr>
        <w:rPr>
          <w:sz w:val="24"/>
          <w:szCs w:val="24"/>
        </w:rPr>
      </w:pPr>
      <w:r w:rsidRPr="6541A0A8">
        <w:rPr>
          <w:sz w:val="24"/>
          <w:szCs w:val="24"/>
        </w:rPr>
        <w:t>(Accessed 4</w:t>
      </w:r>
      <w:r w:rsidRPr="6541A0A8">
        <w:rPr>
          <w:sz w:val="24"/>
          <w:szCs w:val="24"/>
          <w:vertAlign w:val="superscript"/>
        </w:rPr>
        <w:t>th</w:t>
      </w:r>
      <w:r w:rsidRPr="6541A0A8">
        <w:rPr>
          <w:sz w:val="24"/>
          <w:szCs w:val="24"/>
        </w:rPr>
        <w:t xml:space="preserve"> January 2022).</w:t>
      </w:r>
    </w:p>
    <w:p w14:paraId="34CEF302" w14:textId="114E9791" w:rsidR="6541A0A8" w:rsidRDefault="6541A0A8" w:rsidP="6541A0A8">
      <w:pPr>
        <w:rPr>
          <w:rFonts w:eastAsiaTheme="minorEastAsia"/>
          <w:color w:val="000000" w:themeColor="text1"/>
          <w:sz w:val="20"/>
          <w:szCs w:val="20"/>
        </w:rPr>
      </w:pPr>
    </w:p>
    <w:p w14:paraId="5A948B6D" w14:textId="3705D2B7" w:rsidR="74A900DB" w:rsidRDefault="74A900DB" w:rsidP="6541A0A8">
      <w:pPr>
        <w:rPr>
          <w:b/>
          <w:bCs/>
          <w:u w:val="single"/>
        </w:rPr>
      </w:pPr>
      <w:r w:rsidRPr="6541A0A8">
        <w:rPr>
          <w:sz w:val="24"/>
          <w:szCs w:val="24"/>
        </w:rPr>
        <w:t>Shaw, A. (2020) ‘Inclusion of disabled Higher Education students why are we not there yet?’.</w:t>
      </w:r>
    </w:p>
    <w:p w14:paraId="5A1FD918" w14:textId="4BC173AA" w:rsidR="74A900DB" w:rsidRDefault="009121FA" w:rsidP="6541A0A8">
      <w:pPr>
        <w:rPr>
          <w:sz w:val="28"/>
          <w:szCs w:val="28"/>
        </w:rPr>
      </w:pPr>
      <w:hyperlink r:id="rId21">
        <w:r w:rsidR="74A900DB" w:rsidRPr="6541A0A8">
          <w:rPr>
            <w:rStyle w:val="Hyperlink"/>
            <w:sz w:val="24"/>
            <w:szCs w:val="24"/>
          </w:rPr>
          <w:t xml:space="preserve">Inclusion of disabled Higher Education students: why are we not there </w:t>
        </w:r>
        <w:proofErr w:type="gramStart"/>
        <w:r w:rsidR="74A900DB" w:rsidRPr="6541A0A8">
          <w:rPr>
            <w:rStyle w:val="Hyperlink"/>
            <w:sz w:val="24"/>
            <w:szCs w:val="24"/>
          </w:rPr>
          <w:t>yet?:</w:t>
        </w:r>
        <w:proofErr w:type="gramEnd"/>
        <w:r w:rsidR="74A900DB" w:rsidRPr="6541A0A8">
          <w:rPr>
            <w:rStyle w:val="Hyperlink"/>
            <w:sz w:val="24"/>
            <w:szCs w:val="24"/>
          </w:rPr>
          <w:t xml:space="preserve"> International Journal of Inclusive Education: Vol 0, No 0 (tandfonline.com)</w:t>
        </w:r>
      </w:hyperlink>
    </w:p>
    <w:p w14:paraId="47966631" w14:textId="00EF5471" w:rsidR="6541A0A8" w:rsidRDefault="6541A0A8" w:rsidP="6541A0A8">
      <w:pPr>
        <w:rPr>
          <w:b/>
          <w:bCs/>
          <w:u w:val="single"/>
        </w:rPr>
      </w:pPr>
    </w:p>
    <w:p w14:paraId="152686AC" w14:textId="04BF1444" w:rsidR="0C0E777B" w:rsidRDefault="0C0E777B" w:rsidP="6541A0A8">
      <w:pPr>
        <w:rPr>
          <w:b/>
          <w:bCs/>
          <w:u w:val="single"/>
        </w:rPr>
      </w:pPr>
      <w:r w:rsidRPr="6541A0A8">
        <w:rPr>
          <w:sz w:val="24"/>
          <w:szCs w:val="24"/>
        </w:rPr>
        <w:t>The Spectrum (2022) Autism communication strategies. Available at:</w:t>
      </w:r>
    </w:p>
    <w:p w14:paraId="7E110343" w14:textId="21AC0779" w:rsidR="0C0E777B" w:rsidRDefault="009121FA" w:rsidP="6541A0A8">
      <w:pPr>
        <w:rPr>
          <w:color w:val="FF0000"/>
          <w:sz w:val="24"/>
          <w:szCs w:val="24"/>
        </w:rPr>
      </w:pPr>
      <w:hyperlink r:id="rId22" w:anchor="how-to-support-successful-communication-with-people-on-the-spectrum">
        <w:r w:rsidR="0C0E777B" w:rsidRPr="6541A0A8">
          <w:rPr>
            <w:rStyle w:val="Hyperlink"/>
            <w:sz w:val="24"/>
            <w:szCs w:val="24"/>
          </w:rPr>
          <w:t>https://thespectrum.org.au/autism-strategy/autism-strategy-communication/#how-to-support-successful-communication-with-people-on-the-spectrum</w:t>
        </w:r>
      </w:hyperlink>
    </w:p>
    <w:p w14:paraId="4EE6637F" w14:textId="2DA7CF50" w:rsidR="0C0E777B" w:rsidRDefault="0C0E777B" w:rsidP="6541A0A8">
      <w:pPr>
        <w:rPr>
          <w:sz w:val="28"/>
          <w:szCs w:val="28"/>
        </w:rPr>
      </w:pPr>
      <w:r w:rsidRPr="6541A0A8">
        <w:rPr>
          <w:sz w:val="24"/>
          <w:szCs w:val="24"/>
        </w:rPr>
        <w:t>(Accessed 5</w:t>
      </w:r>
      <w:r w:rsidRPr="6541A0A8">
        <w:rPr>
          <w:sz w:val="24"/>
          <w:szCs w:val="24"/>
          <w:vertAlign w:val="superscript"/>
        </w:rPr>
        <w:t>th</w:t>
      </w:r>
      <w:r w:rsidRPr="6541A0A8">
        <w:rPr>
          <w:sz w:val="24"/>
          <w:szCs w:val="24"/>
        </w:rPr>
        <w:t xml:space="preserve"> January 2022).</w:t>
      </w:r>
    </w:p>
    <w:p w14:paraId="5C1D4784" w14:textId="69C0F95B" w:rsidR="6541A0A8" w:rsidRDefault="6541A0A8" w:rsidP="6541A0A8">
      <w:pPr>
        <w:rPr>
          <w:sz w:val="24"/>
          <w:szCs w:val="24"/>
        </w:rPr>
      </w:pPr>
    </w:p>
    <w:p w14:paraId="61CCC2FD" w14:textId="4525C1A1" w:rsidR="0C0E777B" w:rsidRDefault="0C0E777B" w:rsidP="6541A0A8">
      <w:pPr>
        <w:rPr>
          <w:sz w:val="24"/>
          <w:szCs w:val="24"/>
        </w:rPr>
      </w:pPr>
      <w:r w:rsidRPr="6541A0A8">
        <w:rPr>
          <w:sz w:val="24"/>
          <w:szCs w:val="24"/>
        </w:rPr>
        <w:t>THE UNIVERSITYT of EDINBURUGH (2021) INSTITUTE FOR ACADEMIC DEVELOPMENT Literature Review. Available at:</w:t>
      </w:r>
    </w:p>
    <w:p w14:paraId="34E4DCB7" w14:textId="061529B7" w:rsidR="0C0E777B" w:rsidRDefault="009121FA" w:rsidP="6541A0A8">
      <w:pPr>
        <w:rPr>
          <w:rFonts w:ascii="Calibri" w:hAnsi="Calibri" w:cs="Calibri"/>
          <w:sz w:val="24"/>
          <w:szCs w:val="24"/>
          <w:lang w:val="en-US"/>
        </w:rPr>
      </w:pPr>
      <w:hyperlink r:id="rId23">
        <w:r w:rsidR="0C0E777B" w:rsidRPr="6541A0A8">
          <w:rPr>
            <w:rStyle w:val="Hyperlink"/>
            <w:rFonts w:ascii="Calibri" w:hAnsi="Calibri" w:cs="Calibri"/>
            <w:color w:val="auto"/>
            <w:sz w:val="24"/>
            <w:szCs w:val="24"/>
            <w:lang w:val="en-US"/>
          </w:rPr>
          <w:t>https://www.ed.ac.uk/institute-academic-development/study-hub/learning-resources/literature-review</w:t>
        </w:r>
      </w:hyperlink>
    </w:p>
    <w:p w14:paraId="4B8859AF" w14:textId="0D9FB4F1" w:rsidR="0C0E777B" w:rsidRDefault="0C0E777B" w:rsidP="6541A0A8">
      <w:pPr>
        <w:rPr>
          <w:sz w:val="24"/>
          <w:szCs w:val="24"/>
        </w:rPr>
      </w:pPr>
      <w:r w:rsidRPr="6541A0A8">
        <w:rPr>
          <w:sz w:val="24"/>
          <w:szCs w:val="24"/>
        </w:rPr>
        <w:t>(Accessed 6</w:t>
      </w:r>
      <w:r w:rsidRPr="6541A0A8">
        <w:rPr>
          <w:sz w:val="24"/>
          <w:szCs w:val="24"/>
          <w:vertAlign w:val="superscript"/>
        </w:rPr>
        <w:t>th</w:t>
      </w:r>
      <w:r w:rsidRPr="6541A0A8">
        <w:rPr>
          <w:sz w:val="24"/>
          <w:szCs w:val="24"/>
        </w:rPr>
        <w:t xml:space="preserve"> January 2022).</w:t>
      </w:r>
    </w:p>
    <w:p w14:paraId="612985CD" w14:textId="4338CF8A" w:rsidR="6541A0A8" w:rsidRDefault="6541A0A8" w:rsidP="6541A0A8">
      <w:pPr>
        <w:rPr>
          <w:b/>
          <w:bCs/>
          <w:u w:val="single"/>
        </w:rPr>
      </w:pPr>
    </w:p>
    <w:p w14:paraId="41C7ECD8" w14:textId="79E523D7" w:rsidR="2CE74FA9" w:rsidRDefault="2CE74FA9" w:rsidP="6541A0A8">
      <w:pPr>
        <w:rPr>
          <w:sz w:val="24"/>
          <w:szCs w:val="24"/>
        </w:rPr>
      </w:pPr>
      <w:r w:rsidRPr="6541A0A8">
        <w:rPr>
          <w:sz w:val="24"/>
          <w:szCs w:val="24"/>
        </w:rPr>
        <w:t xml:space="preserve">Vincent, J. (2019) ‘It’s the fear of the unknown: Transition from higher education for young autistic </w:t>
      </w:r>
      <w:proofErr w:type="gramStart"/>
      <w:r w:rsidRPr="6541A0A8">
        <w:rPr>
          <w:sz w:val="24"/>
          <w:szCs w:val="24"/>
        </w:rPr>
        <w:t>adults’</w:t>
      </w:r>
      <w:proofErr w:type="gramEnd"/>
      <w:r w:rsidRPr="6541A0A8">
        <w:rPr>
          <w:sz w:val="24"/>
          <w:szCs w:val="24"/>
        </w:rPr>
        <w:t xml:space="preserve">. </w:t>
      </w:r>
    </w:p>
    <w:p w14:paraId="68CF5DC7" w14:textId="654BDD3F" w:rsidR="2CE74FA9" w:rsidRDefault="009121FA" w:rsidP="6541A0A8">
      <w:pPr>
        <w:rPr>
          <w:sz w:val="28"/>
          <w:szCs w:val="28"/>
        </w:rPr>
      </w:pPr>
      <w:hyperlink r:id="rId24">
        <w:r w:rsidR="2CE74FA9" w:rsidRPr="6541A0A8">
          <w:rPr>
            <w:rStyle w:val="Hyperlink"/>
            <w:sz w:val="24"/>
            <w:szCs w:val="24"/>
          </w:rPr>
          <w:t>It’s the fear of the unknown: Transition from higher education for young autistic adults - Jonathan Vincent, 2019 (uwtsd.ac.uk)</w:t>
        </w:r>
      </w:hyperlink>
    </w:p>
    <w:p w14:paraId="4D7E0946" w14:textId="00CD8190" w:rsidR="6541A0A8" w:rsidRDefault="6541A0A8" w:rsidP="6541A0A8">
      <w:pPr>
        <w:rPr>
          <w:b/>
          <w:bCs/>
          <w:u w:val="single"/>
        </w:rPr>
      </w:pPr>
    </w:p>
    <w:p w14:paraId="6525DAE4" w14:textId="6DEF56E2" w:rsidR="1FE08577" w:rsidRDefault="1FE08577" w:rsidP="6541A0A8">
      <w:pPr>
        <w:rPr>
          <w:sz w:val="28"/>
          <w:szCs w:val="28"/>
        </w:rPr>
      </w:pPr>
      <w:r w:rsidRPr="6541A0A8">
        <w:rPr>
          <w:sz w:val="24"/>
          <w:szCs w:val="24"/>
        </w:rPr>
        <w:t xml:space="preserve">World Health Organisation (2021) </w:t>
      </w:r>
      <w:proofErr w:type="gramStart"/>
      <w:r w:rsidRPr="6541A0A8">
        <w:rPr>
          <w:sz w:val="24"/>
          <w:szCs w:val="24"/>
        </w:rPr>
        <w:t>Autism spectrum disorders</w:t>
      </w:r>
      <w:proofErr w:type="gramEnd"/>
      <w:r w:rsidRPr="6541A0A8">
        <w:rPr>
          <w:sz w:val="24"/>
          <w:szCs w:val="24"/>
        </w:rPr>
        <w:t>. Available at:</w:t>
      </w:r>
    </w:p>
    <w:p w14:paraId="7282AE12" w14:textId="07C80EED" w:rsidR="4050B65B" w:rsidRDefault="009121FA" w:rsidP="6541A0A8">
      <w:pPr>
        <w:rPr>
          <w:rFonts w:eastAsiaTheme="minorEastAsia"/>
          <w:sz w:val="24"/>
          <w:szCs w:val="24"/>
        </w:rPr>
      </w:pPr>
      <w:hyperlink r:id="rId25">
        <w:r w:rsidR="4050B65B" w:rsidRPr="6541A0A8">
          <w:rPr>
            <w:rStyle w:val="Hyperlink"/>
            <w:rFonts w:eastAsiaTheme="minorEastAsia"/>
            <w:sz w:val="24"/>
            <w:szCs w:val="24"/>
          </w:rPr>
          <w:t>Autism spectrum disorders (who.int)</w:t>
        </w:r>
      </w:hyperlink>
    </w:p>
    <w:p w14:paraId="1BF49630" w14:textId="1D138485" w:rsidR="6ACE654E" w:rsidRDefault="6ACE654E" w:rsidP="6541A0A8">
      <w:pPr>
        <w:rPr>
          <w:rFonts w:eastAsiaTheme="minorEastAsia"/>
          <w:sz w:val="24"/>
          <w:szCs w:val="24"/>
        </w:rPr>
      </w:pPr>
      <w:r w:rsidRPr="6541A0A8">
        <w:rPr>
          <w:rFonts w:eastAsiaTheme="minorEastAsia"/>
          <w:sz w:val="24"/>
          <w:szCs w:val="24"/>
        </w:rPr>
        <w:t>(Accessed 5</w:t>
      </w:r>
      <w:r w:rsidRPr="6541A0A8">
        <w:rPr>
          <w:rFonts w:eastAsiaTheme="minorEastAsia"/>
          <w:sz w:val="24"/>
          <w:szCs w:val="24"/>
          <w:vertAlign w:val="superscript"/>
        </w:rPr>
        <w:t>th</w:t>
      </w:r>
      <w:r w:rsidRPr="6541A0A8">
        <w:rPr>
          <w:rFonts w:eastAsiaTheme="minorEastAsia"/>
          <w:sz w:val="24"/>
          <w:szCs w:val="24"/>
        </w:rPr>
        <w:t xml:space="preserve"> January 2022).</w:t>
      </w:r>
    </w:p>
    <w:p w14:paraId="1B2ACA09" w14:textId="5EC06D9C" w:rsidR="6541A0A8" w:rsidRDefault="6541A0A8" w:rsidP="6541A0A8">
      <w:pPr>
        <w:rPr>
          <w:b/>
          <w:bCs/>
          <w:u w:val="single"/>
        </w:rPr>
      </w:pPr>
    </w:p>
    <w:p w14:paraId="6BE96989" w14:textId="62428479" w:rsidR="6ACE654E" w:rsidRDefault="6ACE654E" w:rsidP="6541A0A8">
      <w:pPr>
        <w:rPr>
          <w:sz w:val="28"/>
          <w:szCs w:val="28"/>
        </w:rPr>
      </w:pPr>
      <w:r w:rsidRPr="6541A0A8">
        <w:rPr>
          <w:sz w:val="24"/>
          <w:szCs w:val="24"/>
        </w:rPr>
        <w:t>Wickham, J, R. (2019) ‘Secondary Analysis Research’</w:t>
      </w:r>
      <w:r w:rsidR="76162C0E" w:rsidRPr="6541A0A8">
        <w:rPr>
          <w:sz w:val="24"/>
          <w:szCs w:val="24"/>
        </w:rPr>
        <w:t>, 10(4) pp. 395-400.</w:t>
      </w:r>
    </w:p>
    <w:p w14:paraId="445C174D" w14:textId="23D7F0B7" w:rsidR="4050B65B" w:rsidRDefault="009121FA" w:rsidP="6541A0A8">
      <w:pPr>
        <w:rPr>
          <w:sz w:val="28"/>
          <w:szCs w:val="28"/>
        </w:rPr>
      </w:pPr>
      <w:hyperlink r:id="rId26">
        <w:r w:rsidR="4050B65B" w:rsidRPr="6541A0A8">
          <w:rPr>
            <w:rStyle w:val="Hyperlink"/>
            <w:sz w:val="24"/>
            <w:szCs w:val="24"/>
          </w:rPr>
          <w:t>Secondary Analysis Research - PMC (nih.gov)</w:t>
        </w:r>
      </w:hyperlink>
    </w:p>
    <w:p w14:paraId="07D9E47F" w14:textId="55442DD4" w:rsidR="6541A0A8" w:rsidRDefault="6541A0A8" w:rsidP="6541A0A8">
      <w:pPr>
        <w:rPr>
          <w:b/>
          <w:bCs/>
          <w:u w:val="single"/>
        </w:rPr>
      </w:pPr>
    </w:p>
    <w:p w14:paraId="5920D6B1" w14:textId="5F3A4418" w:rsidR="68182FB1" w:rsidRDefault="68182FB1" w:rsidP="6541A0A8">
      <w:pPr>
        <w:rPr>
          <w:sz w:val="24"/>
          <w:szCs w:val="24"/>
        </w:rPr>
      </w:pPr>
      <w:r w:rsidRPr="6541A0A8">
        <w:rPr>
          <w:sz w:val="24"/>
          <w:szCs w:val="24"/>
        </w:rPr>
        <w:t>World Health Organisation (2022) Ensuring ethical standards and procedures for research with human beings. Available at:</w:t>
      </w:r>
    </w:p>
    <w:p w14:paraId="4E5B6A0C" w14:textId="4B199350" w:rsidR="4050B65B" w:rsidRDefault="009121FA" w:rsidP="6541A0A8">
      <w:pPr>
        <w:rPr>
          <w:color w:val="212121"/>
          <w:sz w:val="28"/>
          <w:szCs w:val="28"/>
        </w:rPr>
      </w:pPr>
      <w:hyperlink r:id="rId27">
        <w:r w:rsidR="4050B65B" w:rsidRPr="6541A0A8">
          <w:rPr>
            <w:rStyle w:val="Hyperlink"/>
            <w:sz w:val="24"/>
            <w:szCs w:val="24"/>
          </w:rPr>
          <w:t>Ensuring ethical standards and procedures for research with human beings (who.int)</w:t>
        </w:r>
      </w:hyperlink>
    </w:p>
    <w:p w14:paraId="6E59F523" w14:textId="79A95165" w:rsidR="1A741A3D" w:rsidRDefault="1A741A3D" w:rsidP="6541A0A8">
      <w:r w:rsidRPr="6541A0A8">
        <w:rPr>
          <w:sz w:val="24"/>
          <w:szCs w:val="24"/>
        </w:rPr>
        <w:t>(Accessed 5</w:t>
      </w:r>
      <w:r w:rsidRPr="6541A0A8">
        <w:rPr>
          <w:sz w:val="24"/>
          <w:szCs w:val="24"/>
          <w:vertAlign w:val="superscript"/>
        </w:rPr>
        <w:t>th</w:t>
      </w:r>
      <w:r w:rsidRPr="6541A0A8">
        <w:rPr>
          <w:sz w:val="24"/>
          <w:szCs w:val="24"/>
        </w:rPr>
        <w:t xml:space="preserve"> January 2022).</w:t>
      </w:r>
    </w:p>
    <w:p w14:paraId="31A13AA7" w14:textId="05F2493D" w:rsidR="6541A0A8" w:rsidRDefault="6541A0A8" w:rsidP="6541A0A8">
      <w:pPr>
        <w:rPr>
          <w:sz w:val="24"/>
          <w:szCs w:val="24"/>
        </w:rPr>
      </w:pPr>
    </w:p>
    <w:p w14:paraId="7BDBFAF6" w14:textId="5479976D" w:rsidR="6541A0A8" w:rsidRDefault="6541A0A8" w:rsidP="6541A0A8">
      <w:pPr>
        <w:rPr>
          <w:sz w:val="24"/>
          <w:szCs w:val="24"/>
        </w:rPr>
      </w:pPr>
    </w:p>
    <w:bookmarkEnd w:id="0"/>
    <w:p w14:paraId="44C15DF8" w14:textId="09C39121" w:rsidR="6541A0A8" w:rsidRDefault="6541A0A8" w:rsidP="6541A0A8">
      <w:pPr>
        <w:rPr>
          <w:b/>
          <w:bCs/>
          <w:u w:val="single"/>
        </w:rPr>
      </w:pPr>
    </w:p>
    <w:sectPr w:rsidR="6541A0A8">
      <w:headerReference w:type="default" r:id="rId28"/>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F0662B" w14:textId="77777777" w:rsidR="009121FA" w:rsidRDefault="009121FA">
      <w:pPr>
        <w:spacing w:after="0" w:line="240" w:lineRule="auto"/>
      </w:pPr>
      <w:r>
        <w:separator/>
      </w:r>
    </w:p>
  </w:endnote>
  <w:endnote w:type="continuationSeparator" w:id="0">
    <w:p w14:paraId="4A765F5E" w14:textId="77777777" w:rsidR="009121FA" w:rsidRDefault="009121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2">
    <w:panose1 w:val="050201020105070707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11B5ADCD" w14:paraId="3B2CE86E" w14:textId="77777777" w:rsidTr="11B5ADCD">
      <w:tc>
        <w:tcPr>
          <w:tcW w:w="3005" w:type="dxa"/>
        </w:tcPr>
        <w:p w14:paraId="13B77350" w14:textId="0CD17D49" w:rsidR="11B5ADCD" w:rsidRDefault="11B5ADCD" w:rsidP="11B5ADCD">
          <w:pPr>
            <w:pStyle w:val="Header"/>
            <w:ind w:left="-115"/>
          </w:pPr>
        </w:p>
      </w:tc>
      <w:tc>
        <w:tcPr>
          <w:tcW w:w="3005" w:type="dxa"/>
        </w:tcPr>
        <w:p w14:paraId="44BD5E42" w14:textId="6F63BE86" w:rsidR="11B5ADCD" w:rsidRDefault="11B5ADCD" w:rsidP="11B5ADCD">
          <w:pPr>
            <w:pStyle w:val="Header"/>
            <w:jc w:val="center"/>
          </w:pPr>
        </w:p>
      </w:tc>
      <w:tc>
        <w:tcPr>
          <w:tcW w:w="3005" w:type="dxa"/>
        </w:tcPr>
        <w:p w14:paraId="4B7F45FE" w14:textId="07EFD130" w:rsidR="11B5ADCD" w:rsidRDefault="11B5ADCD" w:rsidP="11B5ADCD">
          <w:pPr>
            <w:pStyle w:val="Header"/>
            <w:ind w:right="-115"/>
            <w:jc w:val="right"/>
          </w:pPr>
        </w:p>
      </w:tc>
    </w:tr>
  </w:tbl>
  <w:p w14:paraId="369D1468" w14:textId="6F970DCC" w:rsidR="11B5ADCD" w:rsidRDefault="11B5ADCD" w:rsidP="11B5ADC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6CAAC1" w14:textId="77777777" w:rsidR="009121FA" w:rsidRDefault="009121FA">
      <w:pPr>
        <w:spacing w:after="0" w:line="240" w:lineRule="auto"/>
      </w:pPr>
      <w:r>
        <w:separator/>
      </w:r>
    </w:p>
  </w:footnote>
  <w:footnote w:type="continuationSeparator" w:id="0">
    <w:p w14:paraId="2CD17FF0" w14:textId="77777777" w:rsidR="009121FA" w:rsidRDefault="009121F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161AB5" w14:textId="02E0C910" w:rsidR="11B5ADCD" w:rsidRDefault="11B5ADCD" w:rsidP="11B5ADCD">
    <w:pPr>
      <w:pStyle w:val="Header"/>
    </w:pPr>
  </w:p>
</w:hdr>
</file>

<file path=word/intelligence.xml><?xml version="1.0" encoding="utf-8"?>
<int:Intelligence xmlns:int="http://schemas.microsoft.com/office/intelligence/2019/intelligence">
  <int:IntelligenceSettings/>
  <int:Manifest>
    <int:WordHash hashCode="SyDlj8g609TV2I" id="3efHcwuq"/>
    <int:WordHash hashCode="HWJ+zgQSddZFB7" id="h8T6Uu2L"/>
    <int:WordHash hashCode="siKS5vj3j5VKKc" id="hkXA2Uyi"/>
    <int:ParagraphRange paragraphId="1855741917" textId="573898684" start="230" length="13" invalidationStart="230" invalidationLength="13" id="QSbbwhaM"/>
    <int:WordHash hashCode="m/C6mGJeQTWOW1" id="ykRCSgQm"/>
    <int:WordHash hashCode="a2Ea72pmZRlpf1" id="0fMYMNZx"/>
    <int:WordHash hashCode="ZsSVoklr1usIES" id="DFcxIFQQ"/>
    <int:WordHash hashCode="xcgb3EeIup7nN2" id="SGHf4I7X"/>
    <int:ParagraphRange paragraphId="1696979684" textId="1844401890" start="33" length="25" invalidationStart="33" invalidationLength="25" id="lmftjhbn"/>
  </int:Manifest>
  <int:Observations>
    <int:Content id="3efHcwuq">
      <int:Rejection type="AugLoop_Text_Critique"/>
    </int:Content>
    <int:Content id="h8T6Uu2L">
      <int:Rejection type="LegacyProofing"/>
    </int:Content>
    <int:Content id="hkXA2Uyi">
      <int:Rejection type="LegacyProofing"/>
    </int:Content>
    <int:Content id="QSbbwhaM">
      <int:Rejection type="LegacyProofing"/>
    </int:Content>
    <int:Content id="ykRCSgQm">
      <int:Rejection type="LegacyProofing"/>
    </int:Content>
    <int:Content id="0fMYMNZx">
      <int:Rejection type="LegacyProofing"/>
    </int:Content>
    <int:Content id="DFcxIFQQ">
      <int:Rejection type="LegacyProofing"/>
    </int:Content>
    <int:Content id="SGHf4I7X">
      <int:Rejection type="LegacyProofing"/>
    </int:Content>
    <int:Content id="lmftjhbn">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24405C"/>
    <w:multiLevelType w:val="multilevel"/>
    <w:tmpl w:val="96AAA1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901368A"/>
    <w:multiLevelType w:val="multilevel"/>
    <w:tmpl w:val="F0A22E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AD57217"/>
    <w:multiLevelType w:val="multilevel"/>
    <w:tmpl w:val="643CB6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2C565ED"/>
    <w:multiLevelType w:val="multilevel"/>
    <w:tmpl w:val="04269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5EB7CD9"/>
    <w:multiLevelType w:val="hybridMultilevel"/>
    <w:tmpl w:val="CF4636C4"/>
    <w:lvl w:ilvl="0" w:tplc="809EBBDA">
      <w:start w:val="1"/>
      <w:numFmt w:val="bullet"/>
      <w:lvlText w:val=""/>
      <w:lvlJc w:val="left"/>
      <w:pPr>
        <w:ind w:left="720" w:hanging="360"/>
      </w:pPr>
      <w:rPr>
        <w:rFonts w:ascii="Symbol" w:hAnsi="Symbol" w:hint="default"/>
      </w:rPr>
    </w:lvl>
    <w:lvl w:ilvl="1" w:tplc="20E67570">
      <w:start w:val="1"/>
      <w:numFmt w:val="bullet"/>
      <w:lvlText w:val="o"/>
      <w:lvlJc w:val="left"/>
      <w:pPr>
        <w:ind w:left="1440" w:hanging="360"/>
      </w:pPr>
      <w:rPr>
        <w:rFonts w:ascii="Courier New" w:hAnsi="Courier New" w:hint="default"/>
      </w:rPr>
    </w:lvl>
    <w:lvl w:ilvl="2" w:tplc="DF9E54E4">
      <w:start w:val="1"/>
      <w:numFmt w:val="bullet"/>
      <w:lvlText w:val=""/>
      <w:lvlJc w:val="left"/>
      <w:pPr>
        <w:ind w:left="2160" w:hanging="360"/>
      </w:pPr>
      <w:rPr>
        <w:rFonts w:ascii="Wingdings" w:hAnsi="Wingdings" w:hint="default"/>
      </w:rPr>
    </w:lvl>
    <w:lvl w:ilvl="3" w:tplc="0726752C">
      <w:start w:val="1"/>
      <w:numFmt w:val="bullet"/>
      <w:lvlText w:val=""/>
      <w:lvlJc w:val="left"/>
      <w:pPr>
        <w:ind w:left="2880" w:hanging="360"/>
      </w:pPr>
      <w:rPr>
        <w:rFonts w:ascii="Symbol" w:hAnsi="Symbol" w:hint="default"/>
      </w:rPr>
    </w:lvl>
    <w:lvl w:ilvl="4" w:tplc="84F6798E">
      <w:start w:val="1"/>
      <w:numFmt w:val="bullet"/>
      <w:lvlText w:val="o"/>
      <w:lvlJc w:val="left"/>
      <w:pPr>
        <w:ind w:left="3600" w:hanging="360"/>
      </w:pPr>
      <w:rPr>
        <w:rFonts w:ascii="Courier New" w:hAnsi="Courier New" w:hint="default"/>
      </w:rPr>
    </w:lvl>
    <w:lvl w:ilvl="5" w:tplc="D8EC56E4">
      <w:start w:val="1"/>
      <w:numFmt w:val="bullet"/>
      <w:lvlText w:val=""/>
      <w:lvlJc w:val="left"/>
      <w:pPr>
        <w:ind w:left="4320" w:hanging="360"/>
      </w:pPr>
      <w:rPr>
        <w:rFonts w:ascii="Wingdings" w:hAnsi="Wingdings" w:hint="default"/>
      </w:rPr>
    </w:lvl>
    <w:lvl w:ilvl="6" w:tplc="EF74CE32">
      <w:start w:val="1"/>
      <w:numFmt w:val="bullet"/>
      <w:lvlText w:val=""/>
      <w:lvlJc w:val="left"/>
      <w:pPr>
        <w:ind w:left="5040" w:hanging="360"/>
      </w:pPr>
      <w:rPr>
        <w:rFonts w:ascii="Symbol" w:hAnsi="Symbol" w:hint="default"/>
      </w:rPr>
    </w:lvl>
    <w:lvl w:ilvl="7" w:tplc="016A7D64">
      <w:start w:val="1"/>
      <w:numFmt w:val="bullet"/>
      <w:lvlText w:val="o"/>
      <w:lvlJc w:val="left"/>
      <w:pPr>
        <w:ind w:left="5760" w:hanging="360"/>
      </w:pPr>
      <w:rPr>
        <w:rFonts w:ascii="Courier New" w:hAnsi="Courier New" w:hint="default"/>
      </w:rPr>
    </w:lvl>
    <w:lvl w:ilvl="8" w:tplc="D7822FAC">
      <w:start w:val="1"/>
      <w:numFmt w:val="bullet"/>
      <w:lvlText w:val=""/>
      <w:lvlJc w:val="left"/>
      <w:pPr>
        <w:ind w:left="6480" w:hanging="360"/>
      </w:pPr>
      <w:rPr>
        <w:rFonts w:ascii="Wingdings" w:hAnsi="Wingdings" w:hint="default"/>
      </w:rPr>
    </w:lvl>
  </w:abstractNum>
  <w:abstractNum w:abstractNumId="5" w15:restartNumberingAfterBreak="0">
    <w:nsid w:val="59CC32CD"/>
    <w:multiLevelType w:val="multilevel"/>
    <w:tmpl w:val="222439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19F6E3E"/>
    <w:multiLevelType w:val="multilevel"/>
    <w:tmpl w:val="96AAA1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B9220A6"/>
    <w:multiLevelType w:val="hybridMultilevel"/>
    <w:tmpl w:val="74545E32"/>
    <w:lvl w:ilvl="0" w:tplc="11B6DD66">
      <w:start w:val="1"/>
      <w:numFmt w:val="bullet"/>
      <w:lvlText w:val=""/>
      <w:lvlJc w:val="left"/>
      <w:pPr>
        <w:tabs>
          <w:tab w:val="num" w:pos="720"/>
        </w:tabs>
        <w:ind w:left="720" w:hanging="360"/>
      </w:pPr>
      <w:rPr>
        <w:rFonts w:ascii="Wingdings 2" w:hAnsi="Wingdings 2" w:hint="default"/>
      </w:rPr>
    </w:lvl>
    <w:lvl w:ilvl="1" w:tplc="2BE8B204" w:tentative="1">
      <w:start w:val="1"/>
      <w:numFmt w:val="bullet"/>
      <w:lvlText w:val=""/>
      <w:lvlJc w:val="left"/>
      <w:pPr>
        <w:tabs>
          <w:tab w:val="num" w:pos="1440"/>
        </w:tabs>
        <w:ind w:left="1440" w:hanging="360"/>
      </w:pPr>
      <w:rPr>
        <w:rFonts w:ascii="Wingdings 2" w:hAnsi="Wingdings 2" w:hint="default"/>
      </w:rPr>
    </w:lvl>
    <w:lvl w:ilvl="2" w:tplc="F084976C" w:tentative="1">
      <w:start w:val="1"/>
      <w:numFmt w:val="bullet"/>
      <w:lvlText w:val=""/>
      <w:lvlJc w:val="left"/>
      <w:pPr>
        <w:tabs>
          <w:tab w:val="num" w:pos="2160"/>
        </w:tabs>
        <w:ind w:left="2160" w:hanging="360"/>
      </w:pPr>
      <w:rPr>
        <w:rFonts w:ascii="Wingdings 2" w:hAnsi="Wingdings 2" w:hint="default"/>
      </w:rPr>
    </w:lvl>
    <w:lvl w:ilvl="3" w:tplc="7130D59A" w:tentative="1">
      <w:start w:val="1"/>
      <w:numFmt w:val="bullet"/>
      <w:lvlText w:val=""/>
      <w:lvlJc w:val="left"/>
      <w:pPr>
        <w:tabs>
          <w:tab w:val="num" w:pos="2880"/>
        </w:tabs>
        <w:ind w:left="2880" w:hanging="360"/>
      </w:pPr>
      <w:rPr>
        <w:rFonts w:ascii="Wingdings 2" w:hAnsi="Wingdings 2" w:hint="default"/>
      </w:rPr>
    </w:lvl>
    <w:lvl w:ilvl="4" w:tplc="2078FE3A" w:tentative="1">
      <w:start w:val="1"/>
      <w:numFmt w:val="bullet"/>
      <w:lvlText w:val=""/>
      <w:lvlJc w:val="left"/>
      <w:pPr>
        <w:tabs>
          <w:tab w:val="num" w:pos="3600"/>
        </w:tabs>
        <w:ind w:left="3600" w:hanging="360"/>
      </w:pPr>
      <w:rPr>
        <w:rFonts w:ascii="Wingdings 2" w:hAnsi="Wingdings 2" w:hint="default"/>
      </w:rPr>
    </w:lvl>
    <w:lvl w:ilvl="5" w:tplc="98B4B5C8" w:tentative="1">
      <w:start w:val="1"/>
      <w:numFmt w:val="bullet"/>
      <w:lvlText w:val=""/>
      <w:lvlJc w:val="left"/>
      <w:pPr>
        <w:tabs>
          <w:tab w:val="num" w:pos="4320"/>
        </w:tabs>
        <w:ind w:left="4320" w:hanging="360"/>
      </w:pPr>
      <w:rPr>
        <w:rFonts w:ascii="Wingdings 2" w:hAnsi="Wingdings 2" w:hint="default"/>
      </w:rPr>
    </w:lvl>
    <w:lvl w:ilvl="6" w:tplc="3318746E" w:tentative="1">
      <w:start w:val="1"/>
      <w:numFmt w:val="bullet"/>
      <w:lvlText w:val=""/>
      <w:lvlJc w:val="left"/>
      <w:pPr>
        <w:tabs>
          <w:tab w:val="num" w:pos="5040"/>
        </w:tabs>
        <w:ind w:left="5040" w:hanging="360"/>
      </w:pPr>
      <w:rPr>
        <w:rFonts w:ascii="Wingdings 2" w:hAnsi="Wingdings 2" w:hint="default"/>
      </w:rPr>
    </w:lvl>
    <w:lvl w:ilvl="7" w:tplc="0B6EC160" w:tentative="1">
      <w:start w:val="1"/>
      <w:numFmt w:val="bullet"/>
      <w:lvlText w:val=""/>
      <w:lvlJc w:val="left"/>
      <w:pPr>
        <w:tabs>
          <w:tab w:val="num" w:pos="5760"/>
        </w:tabs>
        <w:ind w:left="5760" w:hanging="360"/>
      </w:pPr>
      <w:rPr>
        <w:rFonts w:ascii="Wingdings 2" w:hAnsi="Wingdings 2" w:hint="default"/>
      </w:rPr>
    </w:lvl>
    <w:lvl w:ilvl="8" w:tplc="F6F0ECF6" w:tentative="1">
      <w:start w:val="1"/>
      <w:numFmt w:val="bullet"/>
      <w:lvlText w:val=""/>
      <w:lvlJc w:val="left"/>
      <w:pPr>
        <w:tabs>
          <w:tab w:val="num" w:pos="6480"/>
        </w:tabs>
        <w:ind w:left="6480" w:hanging="360"/>
      </w:pPr>
      <w:rPr>
        <w:rFonts w:ascii="Wingdings 2" w:hAnsi="Wingdings 2" w:hint="default"/>
      </w:rPr>
    </w:lvl>
  </w:abstractNum>
  <w:num w:numId="1">
    <w:abstractNumId w:val="4"/>
  </w:num>
  <w:num w:numId="2">
    <w:abstractNumId w:val="5"/>
  </w:num>
  <w:num w:numId="3">
    <w:abstractNumId w:val="2"/>
  </w:num>
  <w:num w:numId="4">
    <w:abstractNumId w:val="1"/>
  </w:num>
  <w:num w:numId="5">
    <w:abstractNumId w:val="0"/>
  </w:num>
  <w:num w:numId="6">
    <w:abstractNumId w:val="6"/>
  </w:num>
  <w:num w:numId="7">
    <w:abstractNumId w:val="7"/>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15D7"/>
    <w:rsid w:val="00013D9E"/>
    <w:rsid w:val="00033F70"/>
    <w:rsid w:val="00040AC3"/>
    <w:rsid w:val="00040E09"/>
    <w:rsid w:val="00053A11"/>
    <w:rsid w:val="0005430E"/>
    <w:rsid w:val="00055A6C"/>
    <w:rsid w:val="0005C4E1"/>
    <w:rsid w:val="000614B8"/>
    <w:rsid w:val="000778F7"/>
    <w:rsid w:val="000914D9"/>
    <w:rsid w:val="000A0561"/>
    <w:rsid w:val="000A3107"/>
    <w:rsid w:val="000B2AAC"/>
    <w:rsid w:val="000B4882"/>
    <w:rsid w:val="000E17E9"/>
    <w:rsid w:val="00104F91"/>
    <w:rsid w:val="001325BF"/>
    <w:rsid w:val="00156C54"/>
    <w:rsid w:val="00193B08"/>
    <w:rsid w:val="001A1F6F"/>
    <w:rsid w:val="001A7309"/>
    <w:rsid w:val="001F418A"/>
    <w:rsid w:val="00233394"/>
    <w:rsid w:val="002570AB"/>
    <w:rsid w:val="00257CC9"/>
    <w:rsid w:val="00273D58"/>
    <w:rsid w:val="00290EE6"/>
    <w:rsid w:val="002B23FE"/>
    <w:rsid w:val="00310337"/>
    <w:rsid w:val="00366586"/>
    <w:rsid w:val="003720CF"/>
    <w:rsid w:val="0037761F"/>
    <w:rsid w:val="00381EC0"/>
    <w:rsid w:val="00390BA1"/>
    <w:rsid w:val="003B13E2"/>
    <w:rsid w:val="003D1E34"/>
    <w:rsid w:val="003E58AA"/>
    <w:rsid w:val="003E5D14"/>
    <w:rsid w:val="003F42EF"/>
    <w:rsid w:val="0042589F"/>
    <w:rsid w:val="00427705"/>
    <w:rsid w:val="004465BF"/>
    <w:rsid w:val="00480739"/>
    <w:rsid w:val="0048625F"/>
    <w:rsid w:val="004D5D95"/>
    <w:rsid w:val="00523316"/>
    <w:rsid w:val="00524924"/>
    <w:rsid w:val="00533BC8"/>
    <w:rsid w:val="00550206"/>
    <w:rsid w:val="00550BA3"/>
    <w:rsid w:val="00572303"/>
    <w:rsid w:val="00604705"/>
    <w:rsid w:val="00604B2B"/>
    <w:rsid w:val="0062178C"/>
    <w:rsid w:val="006247E9"/>
    <w:rsid w:val="006326ED"/>
    <w:rsid w:val="006531D4"/>
    <w:rsid w:val="00672450"/>
    <w:rsid w:val="00674462"/>
    <w:rsid w:val="00680A8E"/>
    <w:rsid w:val="006B0235"/>
    <w:rsid w:val="006D1A6F"/>
    <w:rsid w:val="006D51C0"/>
    <w:rsid w:val="00737968"/>
    <w:rsid w:val="0077631A"/>
    <w:rsid w:val="007C027A"/>
    <w:rsid w:val="007C0813"/>
    <w:rsid w:val="007C6201"/>
    <w:rsid w:val="007D15B3"/>
    <w:rsid w:val="007F7B98"/>
    <w:rsid w:val="0081083F"/>
    <w:rsid w:val="0081215C"/>
    <w:rsid w:val="0083127A"/>
    <w:rsid w:val="0084728D"/>
    <w:rsid w:val="00897D58"/>
    <w:rsid w:val="008C63B1"/>
    <w:rsid w:val="008C6E09"/>
    <w:rsid w:val="008E5D08"/>
    <w:rsid w:val="008F37B7"/>
    <w:rsid w:val="008F3AC0"/>
    <w:rsid w:val="00901B5E"/>
    <w:rsid w:val="009121FA"/>
    <w:rsid w:val="00914016"/>
    <w:rsid w:val="009728ED"/>
    <w:rsid w:val="009A1002"/>
    <w:rsid w:val="009A7FB7"/>
    <w:rsid w:val="009E1486"/>
    <w:rsid w:val="009F0C8A"/>
    <w:rsid w:val="00A123F1"/>
    <w:rsid w:val="00A31C42"/>
    <w:rsid w:val="00A33EC2"/>
    <w:rsid w:val="00A529B7"/>
    <w:rsid w:val="00A73F28"/>
    <w:rsid w:val="00AC7C0F"/>
    <w:rsid w:val="00AF1026"/>
    <w:rsid w:val="00B043A9"/>
    <w:rsid w:val="00B3135C"/>
    <w:rsid w:val="00B347A1"/>
    <w:rsid w:val="00B41AC5"/>
    <w:rsid w:val="00B553E6"/>
    <w:rsid w:val="00B57F70"/>
    <w:rsid w:val="00B73024"/>
    <w:rsid w:val="00B73DC3"/>
    <w:rsid w:val="00B74475"/>
    <w:rsid w:val="00B75251"/>
    <w:rsid w:val="00B75260"/>
    <w:rsid w:val="00B81734"/>
    <w:rsid w:val="00BD6944"/>
    <w:rsid w:val="00BF7A4D"/>
    <w:rsid w:val="00C429CF"/>
    <w:rsid w:val="00C55244"/>
    <w:rsid w:val="00C853FD"/>
    <w:rsid w:val="00C972AB"/>
    <w:rsid w:val="00CA15D7"/>
    <w:rsid w:val="00CA2D3A"/>
    <w:rsid w:val="00CC6470"/>
    <w:rsid w:val="00D050A0"/>
    <w:rsid w:val="00D10942"/>
    <w:rsid w:val="00D16257"/>
    <w:rsid w:val="00D22669"/>
    <w:rsid w:val="00D275CF"/>
    <w:rsid w:val="00D53593"/>
    <w:rsid w:val="00D62851"/>
    <w:rsid w:val="00D70531"/>
    <w:rsid w:val="00D779B7"/>
    <w:rsid w:val="00DD273D"/>
    <w:rsid w:val="00DE150B"/>
    <w:rsid w:val="00DE1E39"/>
    <w:rsid w:val="00E32741"/>
    <w:rsid w:val="00E970CD"/>
    <w:rsid w:val="00EB0181"/>
    <w:rsid w:val="00EB0F2E"/>
    <w:rsid w:val="00EB4D6D"/>
    <w:rsid w:val="00EF0C8B"/>
    <w:rsid w:val="00EF26F5"/>
    <w:rsid w:val="00EF3547"/>
    <w:rsid w:val="00F35AAD"/>
    <w:rsid w:val="00F45E95"/>
    <w:rsid w:val="00FA0826"/>
    <w:rsid w:val="00FB59DF"/>
    <w:rsid w:val="00FB708A"/>
    <w:rsid w:val="00FD68C4"/>
    <w:rsid w:val="012F7993"/>
    <w:rsid w:val="017183D9"/>
    <w:rsid w:val="0197CF0F"/>
    <w:rsid w:val="01B9A61B"/>
    <w:rsid w:val="01E92DAD"/>
    <w:rsid w:val="02302BF0"/>
    <w:rsid w:val="024D444B"/>
    <w:rsid w:val="02DF3C83"/>
    <w:rsid w:val="03236B8F"/>
    <w:rsid w:val="032656FF"/>
    <w:rsid w:val="03360EE7"/>
    <w:rsid w:val="035951DF"/>
    <w:rsid w:val="03C3F487"/>
    <w:rsid w:val="03F1CB5F"/>
    <w:rsid w:val="04671A55"/>
    <w:rsid w:val="05698351"/>
    <w:rsid w:val="0595E931"/>
    <w:rsid w:val="05B44265"/>
    <w:rsid w:val="05B8AB5F"/>
    <w:rsid w:val="05BB8BD8"/>
    <w:rsid w:val="061A9AD7"/>
    <w:rsid w:val="062EA467"/>
    <w:rsid w:val="063C8F1E"/>
    <w:rsid w:val="065FF71B"/>
    <w:rsid w:val="06FBAF8D"/>
    <w:rsid w:val="07039D13"/>
    <w:rsid w:val="0731B992"/>
    <w:rsid w:val="075FC572"/>
    <w:rsid w:val="0774554E"/>
    <w:rsid w:val="07AC78A4"/>
    <w:rsid w:val="07B2DDD5"/>
    <w:rsid w:val="07D78943"/>
    <w:rsid w:val="08359269"/>
    <w:rsid w:val="0851C5D3"/>
    <w:rsid w:val="08772A9E"/>
    <w:rsid w:val="0899B5CA"/>
    <w:rsid w:val="089F6D74"/>
    <w:rsid w:val="08A0C303"/>
    <w:rsid w:val="08B10BA8"/>
    <w:rsid w:val="094F2389"/>
    <w:rsid w:val="09874ADE"/>
    <w:rsid w:val="0A0D2682"/>
    <w:rsid w:val="0A12FAFF"/>
    <w:rsid w:val="0A33504F"/>
    <w:rsid w:val="0ACC0D82"/>
    <w:rsid w:val="0AD94DE4"/>
    <w:rsid w:val="0BB805F4"/>
    <w:rsid w:val="0BD863C5"/>
    <w:rsid w:val="0BDFBA59"/>
    <w:rsid w:val="0C0E777B"/>
    <w:rsid w:val="0C23121E"/>
    <w:rsid w:val="0C399280"/>
    <w:rsid w:val="0C39C242"/>
    <w:rsid w:val="0C67F64A"/>
    <w:rsid w:val="0CCAD129"/>
    <w:rsid w:val="0D0FE9CE"/>
    <w:rsid w:val="0D2FD535"/>
    <w:rsid w:val="0D528947"/>
    <w:rsid w:val="0D743426"/>
    <w:rsid w:val="0D98F6E4"/>
    <w:rsid w:val="0DBEE27F"/>
    <w:rsid w:val="0DD0CB12"/>
    <w:rsid w:val="0DEF821A"/>
    <w:rsid w:val="0DF4CBD0"/>
    <w:rsid w:val="0DF9912B"/>
    <w:rsid w:val="0E813263"/>
    <w:rsid w:val="0E9925C4"/>
    <w:rsid w:val="0EDCC6F1"/>
    <w:rsid w:val="0EEFF7DF"/>
    <w:rsid w:val="0F11A3AF"/>
    <w:rsid w:val="0F36C879"/>
    <w:rsid w:val="0F387A80"/>
    <w:rsid w:val="0F7E3691"/>
    <w:rsid w:val="0F8B527B"/>
    <w:rsid w:val="0FF752A6"/>
    <w:rsid w:val="101BB09F"/>
    <w:rsid w:val="107F69AD"/>
    <w:rsid w:val="1085F2C0"/>
    <w:rsid w:val="1086A063"/>
    <w:rsid w:val="108A2A09"/>
    <w:rsid w:val="10BCDEE2"/>
    <w:rsid w:val="10CE23DE"/>
    <w:rsid w:val="10EA41B7"/>
    <w:rsid w:val="112722DC"/>
    <w:rsid w:val="11282CA1"/>
    <w:rsid w:val="113C64F9"/>
    <w:rsid w:val="11412247"/>
    <w:rsid w:val="114F5B61"/>
    <w:rsid w:val="11862DCD"/>
    <w:rsid w:val="11B5ADCD"/>
    <w:rsid w:val="11C1ED2D"/>
    <w:rsid w:val="11CBAFAC"/>
    <w:rsid w:val="11ECFE16"/>
    <w:rsid w:val="1234BF4D"/>
    <w:rsid w:val="1236CB82"/>
    <w:rsid w:val="12624239"/>
    <w:rsid w:val="128F1744"/>
    <w:rsid w:val="12A43C35"/>
    <w:rsid w:val="12BC1C0E"/>
    <w:rsid w:val="13045D18"/>
    <w:rsid w:val="138F0A4C"/>
    <w:rsid w:val="13E2201B"/>
    <w:rsid w:val="13F24BEB"/>
    <w:rsid w:val="1405C4A0"/>
    <w:rsid w:val="140D51CA"/>
    <w:rsid w:val="14387F57"/>
    <w:rsid w:val="145CFF57"/>
    <w:rsid w:val="14DAF581"/>
    <w:rsid w:val="1526CBEE"/>
    <w:rsid w:val="157DA80B"/>
    <w:rsid w:val="15A19501"/>
    <w:rsid w:val="15BFD29F"/>
    <w:rsid w:val="15FA93FF"/>
    <w:rsid w:val="160DA3B0"/>
    <w:rsid w:val="161A1861"/>
    <w:rsid w:val="16E9F59D"/>
    <w:rsid w:val="1719C0DD"/>
    <w:rsid w:val="174EB621"/>
    <w:rsid w:val="1765C4C5"/>
    <w:rsid w:val="180CC3E0"/>
    <w:rsid w:val="183B1959"/>
    <w:rsid w:val="1853947A"/>
    <w:rsid w:val="187B9056"/>
    <w:rsid w:val="18B5913E"/>
    <w:rsid w:val="18D174D5"/>
    <w:rsid w:val="1958A09B"/>
    <w:rsid w:val="199F3F2B"/>
    <w:rsid w:val="19CBDA7F"/>
    <w:rsid w:val="1A34ED31"/>
    <w:rsid w:val="1A3A23A0"/>
    <w:rsid w:val="1A6A1966"/>
    <w:rsid w:val="1A741A3D"/>
    <w:rsid w:val="1AA37B4F"/>
    <w:rsid w:val="1AB0320C"/>
    <w:rsid w:val="1ADD9C91"/>
    <w:rsid w:val="1ADE8546"/>
    <w:rsid w:val="1AFAF99F"/>
    <w:rsid w:val="1B1E8315"/>
    <w:rsid w:val="1B4E5F2B"/>
    <w:rsid w:val="1BB21624"/>
    <w:rsid w:val="1BDDADC8"/>
    <w:rsid w:val="1BF67515"/>
    <w:rsid w:val="1C09247F"/>
    <w:rsid w:val="1C16D437"/>
    <w:rsid w:val="1C19C6F7"/>
    <w:rsid w:val="1C3B3C30"/>
    <w:rsid w:val="1C5679AE"/>
    <w:rsid w:val="1CBA5376"/>
    <w:rsid w:val="1CCB6007"/>
    <w:rsid w:val="1CEE44D0"/>
    <w:rsid w:val="1D08A69A"/>
    <w:rsid w:val="1D12CDA1"/>
    <w:rsid w:val="1D2C2724"/>
    <w:rsid w:val="1D496CC5"/>
    <w:rsid w:val="1D592F6B"/>
    <w:rsid w:val="1D64C5EF"/>
    <w:rsid w:val="1D890261"/>
    <w:rsid w:val="1D92A686"/>
    <w:rsid w:val="1DB14631"/>
    <w:rsid w:val="1DC41BC8"/>
    <w:rsid w:val="1DE5D026"/>
    <w:rsid w:val="1DFF7C71"/>
    <w:rsid w:val="1E2A3158"/>
    <w:rsid w:val="1E5C0317"/>
    <w:rsid w:val="1EBAD48C"/>
    <w:rsid w:val="1EE9534C"/>
    <w:rsid w:val="1F2E76E7"/>
    <w:rsid w:val="1F505AC7"/>
    <w:rsid w:val="1FBE723D"/>
    <w:rsid w:val="1FE08577"/>
    <w:rsid w:val="20007B6C"/>
    <w:rsid w:val="20024C6C"/>
    <w:rsid w:val="20858747"/>
    <w:rsid w:val="209291BD"/>
    <w:rsid w:val="20C9AD3A"/>
    <w:rsid w:val="20F09812"/>
    <w:rsid w:val="21228A53"/>
    <w:rsid w:val="21246639"/>
    <w:rsid w:val="21298FE1"/>
    <w:rsid w:val="213C33FF"/>
    <w:rsid w:val="217846BE"/>
    <w:rsid w:val="219C4BCD"/>
    <w:rsid w:val="21D121F6"/>
    <w:rsid w:val="21F03558"/>
    <w:rsid w:val="220A550A"/>
    <w:rsid w:val="2244194A"/>
    <w:rsid w:val="226090BD"/>
    <w:rsid w:val="22654401"/>
    <w:rsid w:val="22E4862A"/>
    <w:rsid w:val="2325D343"/>
    <w:rsid w:val="238C05B9"/>
    <w:rsid w:val="2393AA73"/>
    <w:rsid w:val="23CCF97C"/>
    <w:rsid w:val="23E82D4D"/>
    <w:rsid w:val="23ECD03B"/>
    <w:rsid w:val="242AB22C"/>
    <w:rsid w:val="2486A0EB"/>
    <w:rsid w:val="24AA9BA5"/>
    <w:rsid w:val="24AFE780"/>
    <w:rsid w:val="24B205F0"/>
    <w:rsid w:val="24C2997B"/>
    <w:rsid w:val="256200E4"/>
    <w:rsid w:val="256F0660"/>
    <w:rsid w:val="25770378"/>
    <w:rsid w:val="2583FDAE"/>
    <w:rsid w:val="25D7C42D"/>
    <w:rsid w:val="25F4BDED"/>
    <w:rsid w:val="260B2109"/>
    <w:rsid w:val="2621ACD9"/>
    <w:rsid w:val="26276F2C"/>
    <w:rsid w:val="26466C06"/>
    <w:rsid w:val="265D7405"/>
    <w:rsid w:val="26A4B8E1"/>
    <w:rsid w:val="26CF8503"/>
    <w:rsid w:val="26DE3675"/>
    <w:rsid w:val="26F40D4E"/>
    <w:rsid w:val="270502AA"/>
    <w:rsid w:val="270BC209"/>
    <w:rsid w:val="27134594"/>
    <w:rsid w:val="27178A6D"/>
    <w:rsid w:val="2796EBFE"/>
    <w:rsid w:val="27C33F8D"/>
    <w:rsid w:val="27D5CB7F"/>
    <w:rsid w:val="27F94466"/>
    <w:rsid w:val="27F9F5AC"/>
    <w:rsid w:val="2821E2B5"/>
    <w:rsid w:val="282D3915"/>
    <w:rsid w:val="28381FFD"/>
    <w:rsid w:val="28711F8F"/>
    <w:rsid w:val="2899A1A6"/>
    <w:rsid w:val="28BF0830"/>
    <w:rsid w:val="28C995BE"/>
    <w:rsid w:val="28D55790"/>
    <w:rsid w:val="28E01CC7"/>
    <w:rsid w:val="29319C7F"/>
    <w:rsid w:val="2942C1CB"/>
    <w:rsid w:val="29474331"/>
    <w:rsid w:val="2987042F"/>
    <w:rsid w:val="29A64F9E"/>
    <w:rsid w:val="29AF5DBE"/>
    <w:rsid w:val="2A427783"/>
    <w:rsid w:val="2A765581"/>
    <w:rsid w:val="2A80A330"/>
    <w:rsid w:val="2A8CC770"/>
    <w:rsid w:val="2AA988E8"/>
    <w:rsid w:val="2AAC7F69"/>
    <w:rsid w:val="2B10C95B"/>
    <w:rsid w:val="2B16422B"/>
    <w:rsid w:val="2B782A04"/>
    <w:rsid w:val="2BE880C4"/>
    <w:rsid w:val="2C6B2877"/>
    <w:rsid w:val="2C7A37A4"/>
    <w:rsid w:val="2C9625CA"/>
    <w:rsid w:val="2CD3571D"/>
    <w:rsid w:val="2CE74FA9"/>
    <w:rsid w:val="2D08FB79"/>
    <w:rsid w:val="2D10EF73"/>
    <w:rsid w:val="2D26B7EA"/>
    <w:rsid w:val="2D6D3270"/>
    <w:rsid w:val="2D937D01"/>
    <w:rsid w:val="2D978F79"/>
    <w:rsid w:val="2DAE71A6"/>
    <w:rsid w:val="2DBFCB78"/>
    <w:rsid w:val="2DDC08F5"/>
    <w:rsid w:val="2DFCE38A"/>
    <w:rsid w:val="2E55E1CB"/>
    <w:rsid w:val="2E587596"/>
    <w:rsid w:val="2E80C93D"/>
    <w:rsid w:val="2EA25937"/>
    <w:rsid w:val="2EAEDB9D"/>
    <w:rsid w:val="2EF55154"/>
    <w:rsid w:val="2F0048C5"/>
    <w:rsid w:val="2F46B32B"/>
    <w:rsid w:val="2FA2C155"/>
    <w:rsid w:val="2FF1B22C"/>
    <w:rsid w:val="3004564B"/>
    <w:rsid w:val="30352A1E"/>
    <w:rsid w:val="30AE47E1"/>
    <w:rsid w:val="30DDA5A7"/>
    <w:rsid w:val="31910C33"/>
    <w:rsid w:val="3193ED3D"/>
    <w:rsid w:val="31BA2404"/>
    <w:rsid w:val="31CAE506"/>
    <w:rsid w:val="31FFEBD1"/>
    <w:rsid w:val="321031F0"/>
    <w:rsid w:val="3233BB34"/>
    <w:rsid w:val="324D8968"/>
    <w:rsid w:val="32AC8EA8"/>
    <w:rsid w:val="32DF2091"/>
    <w:rsid w:val="33121608"/>
    <w:rsid w:val="3329E26F"/>
    <w:rsid w:val="3369A975"/>
    <w:rsid w:val="33868789"/>
    <w:rsid w:val="338ABBBF"/>
    <w:rsid w:val="33C9D567"/>
    <w:rsid w:val="33CD6198"/>
    <w:rsid w:val="34187498"/>
    <w:rsid w:val="34A92ED6"/>
    <w:rsid w:val="34B26E5D"/>
    <w:rsid w:val="34C8ACF5"/>
    <w:rsid w:val="34D7C76E"/>
    <w:rsid w:val="3517E8CB"/>
    <w:rsid w:val="35249394"/>
    <w:rsid w:val="352DC663"/>
    <w:rsid w:val="35C4AAEF"/>
    <w:rsid w:val="360B4F36"/>
    <w:rsid w:val="361EBEBE"/>
    <w:rsid w:val="363A897A"/>
    <w:rsid w:val="366F194B"/>
    <w:rsid w:val="36754E6E"/>
    <w:rsid w:val="367BC5B8"/>
    <w:rsid w:val="36852987"/>
    <w:rsid w:val="36AE67B9"/>
    <w:rsid w:val="36DC4D05"/>
    <w:rsid w:val="37234DE4"/>
    <w:rsid w:val="3751F41C"/>
    <w:rsid w:val="37624C50"/>
    <w:rsid w:val="378C6ECA"/>
    <w:rsid w:val="379DE22B"/>
    <w:rsid w:val="37D659DB"/>
    <w:rsid w:val="37E7255A"/>
    <w:rsid w:val="38111ECF"/>
    <w:rsid w:val="3829E61C"/>
    <w:rsid w:val="387B56E3"/>
    <w:rsid w:val="38CDF093"/>
    <w:rsid w:val="39143E88"/>
    <w:rsid w:val="39159785"/>
    <w:rsid w:val="3960D31B"/>
    <w:rsid w:val="39722A3C"/>
    <w:rsid w:val="3982F5BB"/>
    <w:rsid w:val="39ACAC7C"/>
    <w:rsid w:val="39B1E734"/>
    <w:rsid w:val="39C28168"/>
    <w:rsid w:val="3A056940"/>
    <w:rsid w:val="3A22CDBE"/>
    <w:rsid w:val="3A277C7A"/>
    <w:rsid w:val="3A410471"/>
    <w:rsid w:val="3A50F45A"/>
    <w:rsid w:val="3AA0D23E"/>
    <w:rsid w:val="3B3C072E"/>
    <w:rsid w:val="3B48BF91"/>
    <w:rsid w:val="3B72A219"/>
    <w:rsid w:val="3B9209FD"/>
    <w:rsid w:val="3BAFD46A"/>
    <w:rsid w:val="3BB7577E"/>
    <w:rsid w:val="3BE7528F"/>
    <w:rsid w:val="3BFC5934"/>
    <w:rsid w:val="3C25653F"/>
    <w:rsid w:val="3C2A3797"/>
    <w:rsid w:val="3C6AB20E"/>
    <w:rsid w:val="3C71E59A"/>
    <w:rsid w:val="3C9873DD"/>
    <w:rsid w:val="3CD2EDD3"/>
    <w:rsid w:val="3CE48FF2"/>
    <w:rsid w:val="3CFCE4A7"/>
    <w:rsid w:val="3CFD573F"/>
    <w:rsid w:val="3CFE5AF8"/>
    <w:rsid w:val="3D2E287F"/>
    <w:rsid w:val="3D79D126"/>
    <w:rsid w:val="3DA7CD13"/>
    <w:rsid w:val="3DF6FA2C"/>
    <w:rsid w:val="3E04788F"/>
    <w:rsid w:val="3E2B93E5"/>
    <w:rsid w:val="3E2F5C65"/>
    <w:rsid w:val="3E36AFB1"/>
    <w:rsid w:val="3E415F95"/>
    <w:rsid w:val="3E509261"/>
    <w:rsid w:val="3E884DD9"/>
    <w:rsid w:val="3E9E608F"/>
    <w:rsid w:val="3EAD09D8"/>
    <w:rsid w:val="3EB84152"/>
    <w:rsid w:val="3EC7BE00"/>
    <w:rsid w:val="3EE38623"/>
    <w:rsid w:val="3F20E6D8"/>
    <w:rsid w:val="3F29C8AE"/>
    <w:rsid w:val="3F2E5FC9"/>
    <w:rsid w:val="3F46BE39"/>
    <w:rsid w:val="3F7AD4EC"/>
    <w:rsid w:val="3FAB40AE"/>
    <w:rsid w:val="3FBC9AE7"/>
    <w:rsid w:val="3FC76446"/>
    <w:rsid w:val="3FEC62C2"/>
    <w:rsid w:val="404F7EEF"/>
    <w:rsid w:val="4050B65B"/>
    <w:rsid w:val="4057E887"/>
    <w:rsid w:val="407CAED6"/>
    <w:rsid w:val="409ECB73"/>
    <w:rsid w:val="40B045F5"/>
    <w:rsid w:val="40CA302A"/>
    <w:rsid w:val="40CFCA57"/>
    <w:rsid w:val="40E5FA32"/>
    <w:rsid w:val="40FF228F"/>
    <w:rsid w:val="410768A2"/>
    <w:rsid w:val="410FF3A7"/>
    <w:rsid w:val="41401F24"/>
    <w:rsid w:val="4159950B"/>
    <w:rsid w:val="41883323"/>
    <w:rsid w:val="418B023D"/>
    <w:rsid w:val="41BEF699"/>
    <w:rsid w:val="41BFEE9B"/>
    <w:rsid w:val="42024E5E"/>
    <w:rsid w:val="42249CCE"/>
    <w:rsid w:val="424140AC"/>
    <w:rsid w:val="4268D9B8"/>
    <w:rsid w:val="426FE6A7"/>
    <w:rsid w:val="427E5EFB"/>
    <w:rsid w:val="42909790"/>
    <w:rsid w:val="42B3A931"/>
    <w:rsid w:val="42FF0508"/>
    <w:rsid w:val="433C71A0"/>
    <w:rsid w:val="435BBEFC"/>
    <w:rsid w:val="4377C1AF"/>
    <w:rsid w:val="43C06D2F"/>
    <w:rsid w:val="43F457FB"/>
    <w:rsid w:val="440B3DA4"/>
    <w:rsid w:val="442CB56D"/>
    <w:rsid w:val="446C19C2"/>
    <w:rsid w:val="44B20919"/>
    <w:rsid w:val="44B46CAD"/>
    <w:rsid w:val="44BC0331"/>
    <w:rsid w:val="44EFA1D7"/>
    <w:rsid w:val="44F07FEB"/>
    <w:rsid w:val="44F78F5D"/>
    <w:rsid w:val="44FC01A8"/>
    <w:rsid w:val="4504DC4C"/>
    <w:rsid w:val="456E39E5"/>
    <w:rsid w:val="4583B718"/>
    <w:rsid w:val="4613D10B"/>
    <w:rsid w:val="462F77C7"/>
    <w:rsid w:val="46331FFE"/>
    <w:rsid w:val="4637279D"/>
    <w:rsid w:val="4657D392"/>
    <w:rsid w:val="467F0500"/>
    <w:rsid w:val="46993E42"/>
    <w:rsid w:val="46A6F294"/>
    <w:rsid w:val="46B4D13F"/>
    <w:rsid w:val="470D4D86"/>
    <w:rsid w:val="470F5D33"/>
    <w:rsid w:val="471F8779"/>
    <w:rsid w:val="4730378C"/>
    <w:rsid w:val="473E9AFB"/>
    <w:rsid w:val="4751D01E"/>
    <w:rsid w:val="476B8F3B"/>
    <w:rsid w:val="478E7530"/>
    <w:rsid w:val="47929A1D"/>
    <w:rsid w:val="47AB9B0B"/>
    <w:rsid w:val="47B94F70"/>
    <w:rsid w:val="47C0B516"/>
    <w:rsid w:val="47C1AE43"/>
    <w:rsid w:val="47D2F7FE"/>
    <w:rsid w:val="481AD561"/>
    <w:rsid w:val="48837875"/>
    <w:rsid w:val="48A91DE7"/>
    <w:rsid w:val="48EDCEBE"/>
    <w:rsid w:val="491A5D01"/>
    <w:rsid w:val="492E430F"/>
    <w:rsid w:val="496E468C"/>
    <w:rsid w:val="497244CD"/>
    <w:rsid w:val="497B574D"/>
    <w:rsid w:val="498F8D4B"/>
    <w:rsid w:val="49AFCBEE"/>
    <w:rsid w:val="49B46CF1"/>
    <w:rsid w:val="49B6B188"/>
    <w:rsid w:val="4A0D6043"/>
    <w:rsid w:val="4A3E5F7A"/>
    <w:rsid w:val="4A44EE48"/>
    <w:rsid w:val="4A9BF6F1"/>
    <w:rsid w:val="4AAC06E4"/>
    <w:rsid w:val="4B0A98C0"/>
    <w:rsid w:val="4B1B3FD0"/>
    <w:rsid w:val="4BE0BEA9"/>
    <w:rsid w:val="4BE56A01"/>
    <w:rsid w:val="4C0CE2D1"/>
    <w:rsid w:val="4C153916"/>
    <w:rsid w:val="4C37C752"/>
    <w:rsid w:val="4C51FDC3"/>
    <w:rsid w:val="4C782EC6"/>
    <w:rsid w:val="4C91C9B3"/>
    <w:rsid w:val="4CEF21B3"/>
    <w:rsid w:val="4D022330"/>
    <w:rsid w:val="4D14EF9C"/>
    <w:rsid w:val="4E41B7AF"/>
    <w:rsid w:val="4E9E71A3"/>
    <w:rsid w:val="4F525FDE"/>
    <w:rsid w:val="4F7B1751"/>
    <w:rsid w:val="4FA55750"/>
    <w:rsid w:val="4FDC4D31"/>
    <w:rsid w:val="4FF7439B"/>
    <w:rsid w:val="501B5058"/>
    <w:rsid w:val="502101BF"/>
    <w:rsid w:val="5091E347"/>
    <w:rsid w:val="50A2223C"/>
    <w:rsid w:val="50D4DCE9"/>
    <w:rsid w:val="50E8417A"/>
    <w:rsid w:val="5154E827"/>
    <w:rsid w:val="516899D6"/>
    <w:rsid w:val="516C579F"/>
    <w:rsid w:val="51973341"/>
    <w:rsid w:val="51A65B76"/>
    <w:rsid w:val="52448491"/>
    <w:rsid w:val="524EA82D"/>
    <w:rsid w:val="528411DB"/>
    <w:rsid w:val="5293EF26"/>
    <w:rsid w:val="52A708D6"/>
    <w:rsid w:val="52AB7CF4"/>
    <w:rsid w:val="52AEF65C"/>
    <w:rsid w:val="52B2B813"/>
    <w:rsid w:val="52F5D2A8"/>
    <w:rsid w:val="531D07FB"/>
    <w:rsid w:val="5321075A"/>
    <w:rsid w:val="533D85D7"/>
    <w:rsid w:val="535D4775"/>
    <w:rsid w:val="536A3EA2"/>
    <w:rsid w:val="53AAA8EB"/>
    <w:rsid w:val="53C660FE"/>
    <w:rsid w:val="54228D3C"/>
    <w:rsid w:val="542D6600"/>
    <w:rsid w:val="544E8874"/>
    <w:rsid w:val="5459A6C5"/>
    <w:rsid w:val="54C2A1E6"/>
    <w:rsid w:val="54C31E0D"/>
    <w:rsid w:val="54FB9DDD"/>
    <w:rsid w:val="550DB327"/>
    <w:rsid w:val="5556BC3D"/>
    <w:rsid w:val="5564B8A9"/>
    <w:rsid w:val="55B5AB81"/>
    <w:rsid w:val="55C9DB26"/>
    <w:rsid w:val="55D3F2FF"/>
    <w:rsid w:val="55DEA998"/>
    <w:rsid w:val="560730E6"/>
    <w:rsid w:val="5645EF96"/>
    <w:rsid w:val="56481A03"/>
    <w:rsid w:val="5681E6BC"/>
    <w:rsid w:val="569A5A55"/>
    <w:rsid w:val="56C1D83D"/>
    <w:rsid w:val="56CC4C25"/>
    <w:rsid w:val="573E3EFB"/>
    <w:rsid w:val="575A4B60"/>
    <w:rsid w:val="577A79F9"/>
    <w:rsid w:val="57C57B04"/>
    <w:rsid w:val="580CF1DA"/>
    <w:rsid w:val="588FA132"/>
    <w:rsid w:val="58F3535F"/>
    <w:rsid w:val="590B93C1"/>
    <w:rsid w:val="59102748"/>
    <w:rsid w:val="59119D01"/>
    <w:rsid w:val="5924D974"/>
    <w:rsid w:val="596C7F31"/>
    <w:rsid w:val="598CD9AF"/>
    <w:rsid w:val="59DE5EDF"/>
    <w:rsid w:val="5A006C3B"/>
    <w:rsid w:val="5A352F1E"/>
    <w:rsid w:val="5A3829CC"/>
    <w:rsid w:val="5A4DC003"/>
    <w:rsid w:val="5A5F04EC"/>
    <w:rsid w:val="5A6AA2F3"/>
    <w:rsid w:val="5A9898ED"/>
    <w:rsid w:val="5AA76422"/>
    <w:rsid w:val="5AAF7E22"/>
    <w:rsid w:val="5ABA0841"/>
    <w:rsid w:val="5ACF9D15"/>
    <w:rsid w:val="5AD514B6"/>
    <w:rsid w:val="5B2EBE3E"/>
    <w:rsid w:val="5B676AFD"/>
    <w:rsid w:val="5B8CB551"/>
    <w:rsid w:val="5B9C9273"/>
    <w:rsid w:val="5BC7B920"/>
    <w:rsid w:val="5BCF02FC"/>
    <w:rsid w:val="5C1EB089"/>
    <w:rsid w:val="5C2AF421"/>
    <w:rsid w:val="5C4DEB1C"/>
    <w:rsid w:val="5C55D8A2"/>
    <w:rsid w:val="5C56973F"/>
    <w:rsid w:val="5C6900F9"/>
    <w:rsid w:val="5CA61D3D"/>
    <w:rsid w:val="5CCA8E9F"/>
    <w:rsid w:val="5CE87D20"/>
    <w:rsid w:val="5D15FFA1"/>
    <w:rsid w:val="5D3862D4"/>
    <w:rsid w:val="5DD3F9AA"/>
    <w:rsid w:val="5DDCCC13"/>
    <w:rsid w:val="5E1CCAD4"/>
    <w:rsid w:val="5E1ED659"/>
    <w:rsid w:val="5E826485"/>
    <w:rsid w:val="5E92970E"/>
    <w:rsid w:val="5E9F0BBF"/>
    <w:rsid w:val="5F0F22F1"/>
    <w:rsid w:val="5F51767C"/>
    <w:rsid w:val="5F669633"/>
    <w:rsid w:val="5F6D4F2C"/>
    <w:rsid w:val="5F7DCE0A"/>
    <w:rsid w:val="5F858BDE"/>
    <w:rsid w:val="5F877412"/>
    <w:rsid w:val="5F91138A"/>
    <w:rsid w:val="5FB251E1"/>
    <w:rsid w:val="5FB89B35"/>
    <w:rsid w:val="6008BE99"/>
    <w:rsid w:val="6022A220"/>
    <w:rsid w:val="6026CED9"/>
    <w:rsid w:val="6036AB11"/>
    <w:rsid w:val="6044FEEB"/>
    <w:rsid w:val="60467410"/>
    <w:rsid w:val="6052A412"/>
    <w:rsid w:val="609305F3"/>
    <w:rsid w:val="60A5B7EC"/>
    <w:rsid w:val="60D938EB"/>
    <w:rsid w:val="610575EE"/>
    <w:rsid w:val="61999671"/>
    <w:rsid w:val="61CA37D0"/>
    <w:rsid w:val="61E4EA8F"/>
    <w:rsid w:val="6235B1C1"/>
    <w:rsid w:val="624E3774"/>
    <w:rsid w:val="6264AB00"/>
    <w:rsid w:val="6288817F"/>
    <w:rsid w:val="62B2188B"/>
    <w:rsid w:val="62B27607"/>
    <w:rsid w:val="62FDB42E"/>
    <w:rsid w:val="6321BD7F"/>
    <w:rsid w:val="635490F8"/>
    <w:rsid w:val="638F7604"/>
    <w:rsid w:val="63A24270"/>
    <w:rsid w:val="63A58B57"/>
    <w:rsid w:val="63DDC1A1"/>
    <w:rsid w:val="6405E732"/>
    <w:rsid w:val="642C363C"/>
    <w:rsid w:val="6458FD01"/>
    <w:rsid w:val="6460EA87"/>
    <w:rsid w:val="64E332DC"/>
    <w:rsid w:val="6541A0A8"/>
    <w:rsid w:val="6542C6DA"/>
    <w:rsid w:val="6547EB09"/>
    <w:rsid w:val="6566CB48"/>
    <w:rsid w:val="659C02B3"/>
    <w:rsid w:val="65A23966"/>
    <w:rsid w:val="65C101E5"/>
    <w:rsid w:val="65CEB59B"/>
    <w:rsid w:val="66057DFC"/>
    <w:rsid w:val="6652B9DD"/>
    <w:rsid w:val="667170E5"/>
    <w:rsid w:val="66785F4F"/>
    <w:rsid w:val="66AC70FD"/>
    <w:rsid w:val="66B2380A"/>
    <w:rsid w:val="66E92641"/>
    <w:rsid w:val="676A85FC"/>
    <w:rsid w:val="68182FB1"/>
    <w:rsid w:val="6848415E"/>
    <w:rsid w:val="6858B248"/>
    <w:rsid w:val="686A7870"/>
    <w:rsid w:val="68B67EAD"/>
    <w:rsid w:val="690C18D4"/>
    <w:rsid w:val="693B0A4D"/>
    <w:rsid w:val="69D300C6"/>
    <w:rsid w:val="69E8F4CB"/>
    <w:rsid w:val="6A0DB75D"/>
    <w:rsid w:val="6A28E4B4"/>
    <w:rsid w:val="6A987345"/>
    <w:rsid w:val="6ACE654E"/>
    <w:rsid w:val="6AE43104"/>
    <w:rsid w:val="6AFE488A"/>
    <w:rsid w:val="6B0A788C"/>
    <w:rsid w:val="6B486E39"/>
    <w:rsid w:val="6BA2CC4B"/>
    <w:rsid w:val="6C10F917"/>
    <w:rsid w:val="6C26FE6D"/>
    <w:rsid w:val="6C5356D7"/>
    <w:rsid w:val="6C640EE6"/>
    <w:rsid w:val="6CB5888C"/>
    <w:rsid w:val="6CC9C115"/>
    <w:rsid w:val="6CEAC021"/>
    <w:rsid w:val="6CF16D32"/>
    <w:rsid w:val="6D2BE35D"/>
    <w:rsid w:val="6D791743"/>
    <w:rsid w:val="6DE6F442"/>
    <w:rsid w:val="6E0508EF"/>
    <w:rsid w:val="6E1078F0"/>
    <w:rsid w:val="6E4499AF"/>
    <w:rsid w:val="6E4A0F71"/>
    <w:rsid w:val="6E51F8F7"/>
    <w:rsid w:val="6F532D12"/>
    <w:rsid w:val="6F6093CC"/>
    <w:rsid w:val="6F7CB701"/>
    <w:rsid w:val="6F8FCA1F"/>
    <w:rsid w:val="6F9DB340"/>
    <w:rsid w:val="6FB15B50"/>
    <w:rsid w:val="6FB7A227"/>
    <w:rsid w:val="6FFD7405"/>
    <w:rsid w:val="7008C973"/>
    <w:rsid w:val="703BF631"/>
    <w:rsid w:val="703E4814"/>
    <w:rsid w:val="706FCA37"/>
    <w:rsid w:val="70735568"/>
    <w:rsid w:val="70A4D102"/>
    <w:rsid w:val="70CCDAB8"/>
    <w:rsid w:val="70D6D5E7"/>
    <w:rsid w:val="70D83A25"/>
    <w:rsid w:val="70FC642D"/>
    <w:rsid w:val="71537288"/>
    <w:rsid w:val="71590A97"/>
    <w:rsid w:val="7191F51B"/>
    <w:rsid w:val="71AEAB44"/>
    <w:rsid w:val="71CEC7A0"/>
    <w:rsid w:val="7204A17F"/>
    <w:rsid w:val="720AEDAC"/>
    <w:rsid w:val="72B9ED3B"/>
    <w:rsid w:val="72E59755"/>
    <w:rsid w:val="738ED602"/>
    <w:rsid w:val="73A35275"/>
    <w:rsid w:val="73E3F505"/>
    <w:rsid w:val="7423F882"/>
    <w:rsid w:val="74A900DB"/>
    <w:rsid w:val="74B1E1DE"/>
    <w:rsid w:val="75002318"/>
    <w:rsid w:val="757CCAB8"/>
    <w:rsid w:val="75B942FA"/>
    <w:rsid w:val="75BFC8E3"/>
    <w:rsid w:val="75CFD550"/>
    <w:rsid w:val="7612DEB2"/>
    <w:rsid w:val="76162C0E"/>
    <w:rsid w:val="76171CC6"/>
    <w:rsid w:val="76398343"/>
    <w:rsid w:val="765AEE36"/>
    <w:rsid w:val="765EE29A"/>
    <w:rsid w:val="767E25DD"/>
    <w:rsid w:val="76CD4F10"/>
    <w:rsid w:val="76D6609B"/>
    <w:rsid w:val="76DAF337"/>
    <w:rsid w:val="76E58BC2"/>
    <w:rsid w:val="77167511"/>
    <w:rsid w:val="772258A4"/>
    <w:rsid w:val="7734BE24"/>
    <w:rsid w:val="77477BA9"/>
    <w:rsid w:val="7755135B"/>
    <w:rsid w:val="77666A04"/>
    <w:rsid w:val="776BA5B1"/>
    <w:rsid w:val="7808FA7E"/>
    <w:rsid w:val="782628BD"/>
    <w:rsid w:val="78566856"/>
    <w:rsid w:val="785E6528"/>
    <w:rsid w:val="786FFE84"/>
    <w:rsid w:val="78C69B7E"/>
    <w:rsid w:val="78FEA6AF"/>
    <w:rsid w:val="7944EA73"/>
    <w:rsid w:val="794E4D35"/>
    <w:rsid w:val="7953A587"/>
    <w:rsid w:val="796059A9"/>
    <w:rsid w:val="79773389"/>
    <w:rsid w:val="7996835C"/>
    <w:rsid w:val="79D3943B"/>
    <w:rsid w:val="79FFC0F9"/>
    <w:rsid w:val="7A1293F9"/>
    <w:rsid w:val="7A30F7DE"/>
    <w:rsid w:val="7A3C85DD"/>
    <w:rsid w:val="7A6058C3"/>
    <w:rsid w:val="7AA0D1C3"/>
    <w:rsid w:val="7AD235B7"/>
    <w:rsid w:val="7B18305A"/>
    <w:rsid w:val="7B235C4F"/>
    <w:rsid w:val="7B59D342"/>
    <w:rsid w:val="7B60840E"/>
    <w:rsid w:val="7B6F649C"/>
    <w:rsid w:val="7B9605EA"/>
    <w:rsid w:val="7BA09F22"/>
    <w:rsid w:val="7BAE645A"/>
    <w:rsid w:val="7BEF06EA"/>
    <w:rsid w:val="7C2F8C3A"/>
    <w:rsid w:val="7C42CBD5"/>
    <w:rsid w:val="7C481F4E"/>
    <w:rsid w:val="7C81116A"/>
    <w:rsid w:val="7CABA203"/>
    <w:rsid w:val="7CCE241E"/>
    <w:rsid w:val="7CE72D7B"/>
    <w:rsid w:val="7D31D64B"/>
    <w:rsid w:val="7DB1B26B"/>
    <w:rsid w:val="7DE19044"/>
    <w:rsid w:val="7E2774DB"/>
    <w:rsid w:val="7E2A0B1C"/>
    <w:rsid w:val="7E50C572"/>
    <w:rsid w:val="7E57894C"/>
    <w:rsid w:val="7E943B01"/>
    <w:rsid w:val="7E9CE383"/>
    <w:rsid w:val="7ED7972E"/>
    <w:rsid w:val="7F6BCA94"/>
    <w:rsid w:val="7F8B33B9"/>
    <w:rsid w:val="7F93A9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3D4001"/>
  <w15:chartTrackingRefBased/>
  <w15:docId w15:val="{8CA0DA23-A93E-48D6-89D8-F069A23C69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50206"/>
    <w:rPr>
      <w:color w:val="0000FF"/>
      <w:u w:val="single"/>
    </w:rPr>
  </w:style>
  <w:style w:type="character" w:styleId="UnresolvedMention">
    <w:name w:val="Unresolved Mention"/>
    <w:basedOn w:val="DefaultParagraphFont"/>
    <w:uiPriority w:val="99"/>
    <w:semiHidden/>
    <w:unhideWhenUsed/>
    <w:rsid w:val="00B73DC3"/>
    <w:rPr>
      <w:color w:val="605E5C"/>
      <w:shd w:val="clear" w:color="auto" w:fill="E1DFDD"/>
    </w:rPr>
  </w:style>
  <w:style w:type="character" w:styleId="FollowedHyperlink">
    <w:name w:val="FollowedHyperlink"/>
    <w:basedOn w:val="DefaultParagraphFont"/>
    <w:uiPriority w:val="99"/>
    <w:semiHidden/>
    <w:unhideWhenUsed/>
    <w:rsid w:val="00A123F1"/>
    <w:rPr>
      <w:color w:val="954F72" w:themeColor="followedHyperlink"/>
      <w:u w:val="single"/>
    </w:rPr>
  </w:style>
  <w:style w:type="character" w:customStyle="1" w:styleId="normaltextrun">
    <w:name w:val="normaltextrun"/>
    <w:basedOn w:val="DefaultParagraphFont"/>
    <w:rsid w:val="009A1002"/>
  </w:style>
  <w:style w:type="character" w:customStyle="1" w:styleId="eop">
    <w:name w:val="eop"/>
    <w:basedOn w:val="DefaultParagraphFont"/>
    <w:rsid w:val="009A1002"/>
  </w:style>
  <w:style w:type="paragraph" w:customStyle="1" w:styleId="paragraph">
    <w:name w:val="paragraph"/>
    <w:basedOn w:val="Normal"/>
    <w:rsid w:val="00EB018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i-italic">
    <w:name w:val="hi-italic"/>
    <w:basedOn w:val="DefaultParagraphFont"/>
    <w:rsid w:val="0081083F"/>
  </w:style>
  <w:style w:type="character" w:styleId="Strong">
    <w:name w:val="Strong"/>
    <w:basedOn w:val="DefaultParagraphFont"/>
    <w:uiPriority w:val="22"/>
    <w:qFormat/>
    <w:rsid w:val="0084728D"/>
    <w:rPr>
      <w:b/>
      <w:bCs/>
    </w:rPr>
  </w:style>
  <w:style w:type="character" w:customStyle="1" w:styleId="singlehighlightclass">
    <w:name w:val="single_highlight_class"/>
    <w:basedOn w:val="DefaultParagraphFont"/>
    <w:rsid w:val="00B553E6"/>
  </w:style>
  <w:style w:type="character" w:customStyle="1" w:styleId="ref-lnk">
    <w:name w:val="ref-lnk"/>
    <w:basedOn w:val="DefaultParagraphFont"/>
    <w:rsid w:val="00B553E6"/>
  </w:style>
  <w:style w:type="paragraph" w:styleId="NormalWeb">
    <w:name w:val="Normal (Web)"/>
    <w:basedOn w:val="Normal"/>
    <w:uiPriority w:val="99"/>
    <w:semiHidden/>
    <w:unhideWhenUsed/>
    <w:rsid w:val="00C55244"/>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26827229">
      <w:bodyDiv w:val="1"/>
      <w:marLeft w:val="0"/>
      <w:marRight w:val="0"/>
      <w:marTop w:val="0"/>
      <w:marBottom w:val="0"/>
      <w:divBdr>
        <w:top w:val="none" w:sz="0" w:space="0" w:color="auto"/>
        <w:left w:val="none" w:sz="0" w:space="0" w:color="auto"/>
        <w:bottom w:val="none" w:sz="0" w:space="0" w:color="auto"/>
        <w:right w:val="none" w:sz="0" w:space="0" w:color="auto"/>
      </w:divBdr>
    </w:div>
    <w:div w:id="928662641">
      <w:bodyDiv w:val="1"/>
      <w:marLeft w:val="0"/>
      <w:marRight w:val="0"/>
      <w:marTop w:val="0"/>
      <w:marBottom w:val="0"/>
      <w:divBdr>
        <w:top w:val="none" w:sz="0" w:space="0" w:color="auto"/>
        <w:left w:val="none" w:sz="0" w:space="0" w:color="auto"/>
        <w:bottom w:val="none" w:sz="0" w:space="0" w:color="auto"/>
        <w:right w:val="none" w:sz="0" w:space="0" w:color="auto"/>
      </w:divBdr>
      <w:divsChild>
        <w:div w:id="1373725993">
          <w:marLeft w:val="576"/>
          <w:marRight w:val="0"/>
          <w:marTop w:val="120"/>
          <w:marBottom w:val="0"/>
          <w:divBdr>
            <w:top w:val="none" w:sz="0" w:space="0" w:color="auto"/>
            <w:left w:val="none" w:sz="0" w:space="0" w:color="auto"/>
            <w:bottom w:val="none" w:sz="0" w:space="0" w:color="auto"/>
            <w:right w:val="none" w:sz="0" w:space="0" w:color="auto"/>
          </w:divBdr>
        </w:div>
        <w:div w:id="867255709">
          <w:marLeft w:val="576"/>
          <w:marRight w:val="0"/>
          <w:marTop w:val="120"/>
          <w:marBottom w:val="0"/>
          <w:divBdr>
            <w:top w:val="none" w:sz="0" w:space="0" w:color="auto"/>
            <w:left w:val="none" w:sz="0" w:space="0" w:color="auto"/>
            <w:bottom w:val="none" w:sz="0" w:space="0" w:color="auto"/>
            <w:right w:val="none" w:sz="0" w:space="0" w:color="auto"/>
          </w:divBdr>
        </w:div>
        <w:div w:id="1917738247">
          <w:marLeft w:val="576"/>
          <w:marRight w:val="0"/>
          <w:marTop w:val="120"/>
          <w:marBottom w:val="0"/>
          <w:divBdr>
            <w:top w:val="none" w:sz="0" w:space="0" w:color="auto"/>
            <w:left w:val="none" w:sz="0" w:space="0" w:color="auto"/>
            <w:bottom w:val="none" w:sz="0" w:space="0" w:color="auto"/>
            <w:right w:val="none" w:sz="0" w:space="0" w:color="auto"/>
          </w:divBdr>
        </w:div>
        <w:div w:id="1524518388">
          <w:marLeft w:val="576"/>
          <w:marRight w:val="0"/>
          <w:marTop w:val="120"/>
          <w:marBottom w:val="0"/>
          <w:divBdr>
            <w:top w:val="none" w:sz="0" w:space="0" w:color="auto"/>
            <w:left w:val="none" w:sz="0" w:space="0" w:color="auto"/>
            <w:bottom w:val="none" w:sz="0" w:space="0" w:color="auto"/>
            <w:right w:val="none" w:sz="0" w:space="0" w:color="auto"/>
          </w:divBdr>
        </w:div>
      </w:divsChild>
    </w:div>
    <w:div w:id="1028793952">
      <w:bodyDiv w:val="1"/>
      <w:marLeft w:val="0"/>
      <w:marRight w:val="0"/>
      <w:marTop w:val="0"/>
      <w:marBottom w:val="0"/>
      <w:divBdr>
        <w:top w:val="none" w:sz="0" w:space="0" w:color="auto"/>
        <w:left w:val="none" w:sz="0" w:space="0" w:color="auto"/>
        <w:bottom w:val="none" w:sz="0" w:space="0" w:color="auto"/>
        <w:right w:val="none" w:sz="0" w:space="0" w:color="auto"/>
      </w:divBdr>
    </w:div>
    <w:div w:id="1041245076">
      <w:bodyDiv w:val="1"/>
      <w:marLeft w:val="0"/>
      <w:marRight w:val="0"/>
      <w:marTop w:val="0"/>
      <w:marBottom w:val="0"/>
      <w:divBdr>
        <w:top w:val="none" w:sz="0" w:space="0" w:color="auto"/>
        <w:left w:val="none" w:sz="0" w:space="0" w:color="auto"/>
        <w:bottom w:val="none" w:sz="0" w:space="0" w:color="auto"/>
        <w:right w:val="none" w:sz="0" w:space="0" w:color="auto"/>
      </w:divBdr>
    </w:div>
    <w:div w:id="1177161594">
      <w:bodyDiv w:val="1"/>
      <w:marLeft w:val="0"/>
      <w:marRight w:val="0"/>
      <w:marTop w:val="0"/>
      <w:marBottom w:val="0"/>
      <w:divBdr>
        <w:top w:val="none" w:sz="0" w:space="0" w:color="auto"/>
        <w:left w:val="none" w:sz="0" w:space="0" w:color="auto"/>
        <w:bottom w:val="none" w:sz="0" w:space="0" w:color="auto"/>
        <w:right w:val="none" w:sz="0" w:space="0" w:color="auto"/>
      </w:divBdr>
      <w:divsChild>
        <w:div w:id="1412235917">
          <w:marLeft w:val="0"/>
          <w:marRight w:val="0"/>
          <w:marTop w:val="0"/>
          <w:marBottom w:val="0"/>
          <w:divBdr>
            <w:top w:val="none" w:sz="0" w:space="0" w:color="auto"/>
            <w:left w:val="none" w:sz="0" w:space="0" w:color="auto"/>
            <w:bottom w:val="none" w:sz="0" w:space="0" w:color="auto"/>
            <w:right w:val="none" w:sz="0" w:space="0" w:color="auto"/>
          </w:divBdr>
        </w:div>
        <w:div w:id="1715733900">
          <w:marLeft w:val="0"/>
          <w:marRight w:val="0"/>
          <w:marTop w:val="0"/>
          <w:marBottom w:val="0"/>
          <w:divBdr>
            <w:top w:val="none" w:sz="0" w:space="0" w:color="auto"/>
            <w:left w:val="none" w:sz="0" w:space="0" w:color="auto"/>
            <w:bottom w:val="none" w:sz="0" w:space="0" w:color="auto"/>
            <w:right w:val="none" w:sz="0" w:space="0" w:color="auto"/>
          </w:divBdr>
        </w:div>
      </w:divsChild>
    </w:div>
    <w:div w:id="15543483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cdc.gov/ncbddd/autism/signs.html" TargetMode="External"/><Relationship Id="rId18" Type="http://schemas.openxmlformats.org/officeDocument/2006/relationships/hyperlink" Target="https://www.mayoclinic.org/diseases-conditions/autism-spectrum-disorder/symptoms-causes/syc-20352928" TargetMode="External"/><Relationship Id="rId26" Type="http://schemas.openxmlformats.org/officeDocument/2006/relationships/hyperlink" Target="https://www.ncbi.nlm.nih.gov/labs/pmc/articles/PMC7520737/" TargetMode="External"/><Relationship Id="Ra5253fad75e54d98" Type="http://schemas.microsoft.com/office/2019/09/relationships/intelligence" Target="intelligence.xml"/><Relationship Id="rId3" Type="http://schemas.openxmlformats.org/officeDocument/2006/relationships/customXml" Target="../customXml/item3.xml"/><Relationship Id="rId21" Type="http://schemas.openxmlformats.org/officeDocument/2006/relationships/hyperlink" Target="https://www.tandfonline.com/doi/full/10.1080/13603116.2021.1968514" TargetMode="External"/><Relationship Id="rId7" Type="http://schemas.openxmlformats.org/officeDocument/2006/relationships/webSettings" Target="webSettings.xml"/><Relationship Id="rId12" Type="http://schemas.openxmlformats.org/officeDocument/2006/relationships/hyperlink" Target="https://journals.sagepub.com/doi/full/10.1177/1362361320918750" TargetMode="External"/><Relationship Id="rId17" Type="http://schemas.openxmlformats.org/officeDocument/2006/relationships/hyperlink" Target="https://web-s-ebscohost-com.ezproxy.uwtsd.ac.uk/ehost/pdfviewer/pdfviewer?vid=2&amp;sid=2135b5d6-392b-4c9b-900e-5de2f46caf9f%40redis" TargetMode="External"/><Relationship Id="rId25" Type="http://schemas.openxmlformats.org/officeDocument/2006/relationships/hyperlink" Target="https://www.who.int/news-room/fact-sheets/detail/autism-spectrum-disorders" TargetMode="External"/><Relationship Id="rId2" Type="http://schemas.openxmlformats.org/officeDocument/2006/relationships/customXml" Target="../customXml/item2.xml"/><Relationship Id="rId16" Type="http://schemas.openxmlformats.org/officeDocument/2006/relationships/hyperlink" Target="https://www.proquest.com/docview/2098291393?accountid=130472&amp;parentSessionId=ILAw4UdFSru8mfbU%2FCsNOI7fHinDSpEr2DoU7wlF%2B0E%3D&amp;pq-origsite=primo" TargetMode="External"/><Relationship Id="rId20" Type="http://schemas.openxmlformats.org/officeDocument/2006/relationships/hyperlink" Target="https://nationalautismcenter.org/"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ncbi.nlm.nih.gov/labs/pmc/articles/PMC5807490/" TargetMode="External"/><Relationship Id="rId24" Type="http://schemas.openxmlformats.org/officeDocument/2006/relationships/hyperlink" Target="https://journals-sagepub-com.ezproxy.uwtsd.ac.uk/doi/full/10.1177/1362361318822498" TargetMode="External"/><Relationship Id="rId5" Type="http://schemas.openxmlformats.org/officeDocument/2006/relationships/styles" Target="styles.xml"/><Relationship Id="rId15" Type="http://schemas.openxmlformats.org/officeDocument/2006/relationships/hyperlink" Target="https://www.gov.uk/government/publications/national-strategy-for-autistic-children-young-people-and-adults-2021-to-2026/the-national-strategy-for-autistic-children-young-people-and-adults-2021-to-2026" TargetMode="External"/><Relationship Id="rId23" Type="http://schemas.openxmlformats.org/officeDocument/2006/relationships/hyperlink" Target="https://www.ed.ac.uk/institute-academic-development/study-hub/learning-resources/literature-review" TargetMode="External"/><Relationship Id="rId28" Type="http://schemas.openxmlformats.org/officeDocument/2006/relationships/header" Target="header1.xml"/><Relationship Id="rId10" Type="http://schemas.openxmlformats.org/officeDocument/2006/relationships/hyperlink" Target="https://www.autism-society.org/what-is/" TargetMode="External"/><Relationship Id="rId19" Type="http://schemas.openxmlformats.org/officeDocument/2006/relationships/hyperlink" Target="https://www.autism.org.uk/advice-and-guidance/what-is-autism" TargetMode="External"/><Relationship Id="rId31"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autistica.org.uk/news/autistic-people-highest-unemployment-rates" TargetMode="External"/><Relationship Id="rId22" Type="http://schemas.openxmlformats.org/officeDocument/2006/relationships/hyperlink" Target="https://thespectrum.org.au/autism-strategy/autism-strategy-communication/" TargetMode="External"/><Relationship Id="rId27" Type="http://schemas.openxmlformats.org/officeDocument/2006/relationships/hyperlink" Target="https://www.who.int/activities/ensuring-ethical-standards-and-procedures-for-research-with-human-beings"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D181AF36A088648B94A0D3D5D8ABD3B" ma:contentTypeVersion="4" ma:contentTypeDescription="Create a new document." ma:contentTypeScope="" ma:versionID="36671e06b5010c6a48b84269a8ae35b1">
  <xsd:schema xmlns:xsd="http://www.w3.org/2001/XMLSchema" xmlns:xs="http://www.w3.org/2001/XMLSchema" xmlns:p="http://schemas.microsoft.com/office/2006/metadata/properties" xmlns:ns2="4c9d9f85-2581-457a-b162-7e5491a2c746" targetNamespace="http://schemas.microsoft.com/office/2006/metadata/properties" ma:root="true" ma:fieldsID="f222d2610021eb1e2f74c83ba91fafc7" ns2:_="">
    <xsd:import namespace="4c9d9f85-2581-457a-b162-7e5491a2c746"/>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c9d9f85-2581-457a-b162-7e5491a2c74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35F012D2-D044-478B-AADD-C41088EC0572}">
  <ds:schemaRefs>
    <ds:schemaRef ds:uri="http://schemas.microsoft.com/sharepoint/v3/contenttype/forms"/>
  </ds:schemaRefs>
</ds:datastoreItem>
</file>

<file path=customXml/itemProps2.xml><?xml version="1.0" encoding="utf-8"?>
<ds:datastoreItem xmlns:ds="http://schemas.openxmlformats.org/officeDocument/2006/customXml" ds:itemID="{6664D658-8950-403D-A8F8-D2F1E303A06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c9d9f85-2581-457a-b162-7e5491a2c74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34B9E11-EECA-428E-AF16-2FCD10E3DA40}">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4228</Words>
  <Characters>24101</Characters>
  <Application>Microsoft Office Word</Application>
  <DocSecurity>0</DocSecurity>
  <Lines>200</Lines>
  <Paragraphs>56</Paragraphs>
  <ScaleCrop>false</ScaleCrop>
  <Company/>
  <LinksUpToDate>false</LinksUpToDate>
  <CharactersWithSpaces>28273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Curtis Jones (1902059)</dc:creator>
  <cp:keywords/>
  <dc:description/>
  <cp:lastModifiedBy>Curtis Jones (1902059)</cp:lastModifiedBy>
  <cp:revision>4</cp:revision>
  <dcterms:created xsi:type="dcterms:W3CDTF">2022-01-07T22:16:00Z</dcterms:created>
  <dcterms:modified xsi:type="dcterms:W3CDTF">2022-01-07T22:17:00Z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0x010100AD181AF36A088648B94A0D3D5D8ABD3B</vt:lpwstr>
  </property>
</Properties>
</file>