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E6043B" w14:textId="3C35AAA4" w:rsidR="003563C2" w:rsidRPr="00D87F0C" w:rsidRDefault="003563C2" w:rsidP="003563C2">
      <w:pPr>
        <w:rPr>
          <w:b/>
          <w:bCs/>
        </w:rPr>
      </w:pPr>
      <w:r w:rsidRPr="00D87F0C">
        <w:rPr>
          <w:rStyle w:val="ui-provider"/>
          <w:rFonts w:ascii="Arial" w:hAnsi="Arial" w:cs="Arial"/>
          <w:b/>
          <w:bCs/>
          <w:sz w:val="22"/>
          <w:szCs w:val="22"/>
        </w:rPr>
        <w:t>Critically consider the role played by power and control in the (re)production of inequality for a group of your choosing.</w:t>
      </w:r>
    </w:p>
    <w:p w14:paraId="0EA759FB" w14:textId="77777777" w:rsidR="003563C2" w:rsidRDefault="003563C2" w:rsidP="003563C2">
      <w:pPr>
        <w:rPr>
          <w:b/>
          <w:bCs/>
          <w:u w:val="single"/>
        </w:rPr>
      </w:pPr>
    </w:p>
    <w:p w14:paraId="303D1A09" w14:textId="2E4CF01B" w:rsidR="003563C2" w:rsidRPr="00893CDD" w:rsidRDefault="003563C2" w:rsidP="00444652">
      <w:pPr>
        <w:jc w:val="both"/>
        <w:rPr>
          <w:rFonts w:ascii="Times New Roman" w:hAnsi="Times New Roman" w:cs="Times New Roman"/>
          <w:b/>
          <w:bCs/>
        </w:rPr>
      </w:pPr>
      <w:r w:rsidRPr="00893CDD">
        <w:rPr>
          <w:rFonts w:ascii="Times New Roman" w:hAnsi="Times New Roman" w:cs="Times New Roman"/>
          <w:b/>
          <w:bCs/>
        </w:rPr>
        <w:t>Introduction</w:t>
      </w:r>
      <w:r w:rsidR="00893CDD">
        <w:rPr>
          <w:rFonts w:ascii="Times New Roman" w:hAnsi="Times New Roman" w:cs="Times New Roman"/>
          <w:b/>
          <w:bCs/>
        </w:rPr>
        <w:t>:</w:t>
      </w:r>
    </w:p>
    <w:p w14:paraId="53A141EC" w14:textId="19ED0338" w:rsidR="003563C2" w:rsidRPr="00990C4F" w:rsidRDefault="00FF3116" w:rsidP="00444652">
      <w:pPr>
        <w:spacing w:line="360" w:lineRule="auto"/>
        <w:jc w:val="both"/>
        <w:rPr>
          <w:rFonts w:ascii="Times New Roman" w:hAnsi="Times New Roman" w:cs="Times New Roman"/>
        </w:rPr>
      </w:pPr>
      <w:r>
        <w:rPr>
          <w:rFonts w:ascii="Times New Roman" w:hAnsi="Times New Roman" w:cs="Times New Roman"/>
        </w:rPr>
        <w:t>T</w:t>
      </w:r>
      <w:r w:rsidR="00F16DB8">
        <w:rPr>
          <w:rFonts w:ascii="Times New Roman" w:hAnsi="Times New Roman" w:cs="Times New Roman"/>
        </w:rPr>
        <w:t>his submission</w:t>
      </w:r>
      <w:r>
        <w:rPr>
          <w:rFonts w:ascii="Times New Roman" w:hAnsi="Times New Roman" w:cs="Times New Roman"/>
        </w:rPr>
        <w:t xml:space="preserve"> will ex</w:t>
      </w:r>
      <w:r w:rsidR="004970E4">
        <w:rPr>
          <w:rFonts w:ascii="Times New Roman" w:hAnsi="Times New Roman" w:cs="Times New Roman"/>
        </w:rPr>
        <w:t>plore</w:t>
      </w:r>
      <w:r>
        <w:rPr>
          <w:rFonts w:ascii="Times New Roman" w:hAnsi="Times New Roman" w:cs="Times New Roman"/>
        </w:rPr>
        <w:t xml:space="preserve"> h</w:t>
      </w:r>
      <w:r w:rsidRPr="002D1BF2">
        <w:rPr>
          <w:rFonts w:ascii="Times New Roman" w:hAnsi="Times New Roman" w:cs="Times New Roman"/>
        </w:rPr>
        <w:t>ow inequality is reproduced in society</w:t>
      </w:r>
      <w:r w:rsidR="00F16DB8">
        <w:rPr>
          <w:rFonts w:ascii="Times New Roman" w:hAnsi="Times New Roman" w:cs="Times New Roman"/>
        </w:rPr>
        <w:t xml:space="preserve"> </w:t>
      </w:r>
      <w:r w:rsidR="001F21C2">
        <w:rPr>
          <w:rFonts w:ascii="Times New Roman" w:hAnsi="Times New Roman" w:cs="Times New Roman"/>
        </w:rPr>
        <w:t>by</w:t>
      </w:r>
      <w:r w:rsidR="001F21C2" w:rsidRPr="00A25867">
        <w:rPr>
          <w:rFonts w:ascii="Times New Roman" w:hAnsi="Times New Roman" w:cs="Times New Roman"/>
        </w:rPr>
        <w:t xml:space="preserve"> </w:t>
      </w:r>
      <w:r w:rsidR="001F21C2">
        <w:rPr>
          <w:rFonts w:ascii="Times New Roman" w:hAnsi="Times New Roman" w:cs="Times New Roman"/>
        </w:rPr>
        <w:t>comparing different theories</w:t>
      </w:r>
      <w:r w:rsidR="00B721DB" w:rsidRPr="00B721DB">
        <w:rPr>
          <w:rFonts w:ascii="Times New Roman" w:hAnsi="Times New Roman" w:cs="Times New Roman"/>
        </w:rPr>
        <w:t xml:space="preserve"> </w:t>
      </w:r>
      <w:r w:rsidR="001F21C2">
        <w:rPr>
          <w:rFonts w:ascii="Times New Roman" w:hAnsi="Times New Roman" w:cs="Times New Roman"/>
        </w:rPr>
        <w:t xml:space="preserve">policies </w:t>
      </w:r>
      <w:r w:rsidR="00B721DB">
        <w:rPr>
          <w:rFonts w:ascii="Times New Roman" w:hAnsi="Times New Roman" w:cs="Times New Roman"/>
        </w:rPr>
        <w:t>and practices</w:t>
      </w:r>
      <w:r w:rsidR="00B02CC3">
        <w:rPr>
          <w:rFonts w:ascii="Times New Roman" w:hAnsi="Times New Roman" w:cs="Times New Roman"/>
        </w:rPr>
        <w:t xml:space="preserve">.  </w:t>
      </w:r>
      <w:r w:rsidR="00CF6F0E">
        <w:rPr>
          <w:rFonts w:ascii="Times New Roman" w:hAnsi="Times New Roman" w:cs="Times New Roman"/>
        </w:rPr>
        <w:t>H</w:t>
      </w:r>
      <w:r w:rsidR="0092105D">
        <w:rPr>
          <w:rFonts w:ascii="Times New Roman" w:hAnsi="Times New Roman" w:cs="Times New Roman"/>
        </w:rPr>
        <w:t>ow</w:t>
      </w:r>
      <w:r w:rsidR="007004AB" w:rsidRPr="006251A3">
        <w:rPr>
          <w:rFonts w:ascii="Times New Roman" w:hAnsi="Times New Roman" w:cs="Times New Roman"/>
        </w:rPr>
        <w:t xml:space="preserve"> </w:t>
      </w:r>
      <w:r w:rsidR="003563C2" w:rsidRPr="002D1BF2">
        <w:rPr>
          <w:rFonts w:ascii="Times New Roman" w:hAnsi="Times New Roman" w:cs="Times New Roman"/>
        </w:rPr>
        <w:t>power and</w:t>
      </w:r>
      <w:r w:rsidR="0054191B">
        <w:rPr>
          <w:rFonts w:ascii="Times New Roman" w:hAnsi="Times New Roman" w:cs="Times New Roman"/>
        </w:rPr>
        <w:t xml:space="preserve"> control</w:t>
      </w:r>
      <w:r w:rsidR="003563C2" w:rsidRPr="002D1BF2">
        <w:rPr>
          <w:rFonts w:ascii="Times New Roman" w:hAnsi="Times New Roman" w:cs="Times New Roman"/>
        </w:rPr>
        <w:t xml:space="preserve"> </w:t>
      </w:r>
      <w:r w:rsidR="007453C4" w:rsidRPr="002D1BF2">
        <w:rPr>
          <w:rFonts w:ascii="Times New Roman" w:hAnsi="Times New Roman" w:cs="Times New Roman"/>
        </w:rPr>
        <w:t>influence</w:t>
      </w:r>
      <w:r w:rsidR="007453C4">
        <w:rPr>
          <w:rFonts w:ascii="Times New Roman" w:hAnsi="Times New Roman" w:cs="Times New Roman"/>
        </w:rPr>
        <w:t xml:space="preserve">s </w:t>
      </w:r>
      <w:r w:rsidR="001D0FD9" w:rsidRPr="002D1BF2">
        <w:rPr>
          <w:rFonts w:ascii="Times New Roman" w:hAnsi="Times New Roman" w:cs="Times New Roman"/>
        </w:rPr>
        <w:t>inequality</w:t>
      </w:r>
      <w:r w:rsidR="00B02CC3">
        <w:rPr>
          <w:rFonts w:ascii="Times New Roman" w:hAnsi="Times New Roman" w:cs="Times New Roman"/>
        </w:rPr>
        <w:t xml:space="preserve"> will be discussed with t</w:t>
      </w:r>
      <w:r w:rsidR="00333DCF">
        <w:rPr>
          <w:rFonts w:ascii="Times New Roman" w:hAnsi="Times New Roman" w:cs="Times New Roman"/>
        </w:rPr>
        <w:t xml:space="preserve">he aim </w:t>
      </w:r>
      <w:r w:rsidR="00656B06">
        <w:rPr>
          <w:rFonts w:ascii="Times New Roman" w:hAnsi="Times New Roman" w:cs="Times New Roman"/>
        </w:rPr>
        <w:t>of giving</w:t>
      </w:r>
      <w:r w:rsidR="008200D3">
        <w:rPr>
          <w:rFonts w:ascii="Times New Roman" w:hAnsi="Times New Roman" w:cs="Times New Roman"/>
        </w:rPr>
        <w:t xml:space="preserve"> the</w:t>
      </w:r>
      <w:r w:rsidR="008E32D0" w:rsidRPr="00990C4F">
        <w:rPr>
          <w:rFonts w:ascii="Times New Roman" w:hAnsi="Times New Roman" w:cs="Times New Roman"/>
        </w:rPr>
        <w:t xml:space="preserve"> </w:t>
      </w:r>
      <w:r w:rsidR="005D54CA">
        <w:rPr>
          <w:rFonts w:ascii="Times New Roman" w:hAnsi="Times New Roman" w:cs="Times New Roman"/>
        </w:rPr>
        <w:t>d</w:t>
      </w:r>
      <w:r w:rsidR="008E32D0">
        <w:rPr>
          <w:rFonts w:ascii="Times New Roman" w:hAnsi="Times New Roman" w:cs="Times New Roman"/>
        </w:rPr>
        <w:t>isability perspective</w:t>
      </w:r>
      <w:r w:rsidR="00021235">
        <w:rPr>
          <w:rFonts w:ascii="Times New Roman" w:hAnsi="Times New Roman" w:cs="Times New Roman"/>
        </w:rPr>
        <w:t xml:space="preserve"> overview</w:t>
      </w:r>
      <w:r w:rsidR="00815791">
        <w:rPr>
          <w:rFonts w:ascii="Times New Roman" w:hAnsi="Times New Roman" w:cs="Times New Roman"/>
        </w:rPr>
        <w:t xml:space="preserve">.  </w:t>
      </w:r>
      <w:r w:rsidR="00750578">
        <w:rPr>
          <w:rFonts w:ascii="Times New Roman" w:hAnsi="Times New Roman" w:cs="Times New Roman"/>
        </w:rPr>
        <w:t xml:space="preserve"> </w:t>
      </w:r>
      <w:r w:rsidR="00880D08">
        <w:rPr>
          <w:rFonts w:ascii="Times New Roman" w:hAnsi="Times New Roman" w:cs="Times New Roman"/>
        </w:rPr>
        <w:t>The overview will focus</w:t>
      </w:r>
      <w:r w:rsidR="005D54CA">
        <w:rPr>
          <w:rFonts w:ascii="Times New Roman" w:hAnsi="Times New Roman" w:cs="Times New Roman"/>
        </w:rPr>
        <w:t xml:space="preserve"> on how</w:t>
      </w:r>
      <w:r w:rsidR="003563C2" w:rsidRPr="00990C4F">
        <w:rPr>
          <w:rFonts w:ascii="Times New Roman" w:hAnsi="Times New Roman" w:cs="Times New Roman"/>
        </w:rPr>
        <w:t xml:space="preserve"> power and control </w:t>
      </w:r>
      <w:r w:rsidR="00FA6960" w:rsidRPr="00990C4F">
        <w:rPr>
          <w:rFonts w:ascii="Times New Roman" w:hAnsi="Times New Roman" w:cs="Times New Roman"/>
        </w:rPr>
        <w:t>play</w:t>
      </w:r>
      <w:r w:rsidR="003563C2" w:rsidRPr="00990C4F">
        <w:rPr>
          <w:rFonts w:ascii="Times New Roman" w:hAnsi="Times New Roman" w:cs="Times New Roman"/>
        </w:rPr>
        <w:t xml:space="preserve"> a part in perpetuating inequality amongst disabled people in </w:t>
      </w:r>
      <w:r w:rsidR="00990C4F" w:rsidRPr="00990C4F">
        <w:rPr>
          <w:rFonts w:ascii="Times New Roman" w:hAnsi="Times New Roman" w:cs="Times New Roman"/>
        </w:rPr>
        <w:t>society</w:t>
      </w:r>
      <w:r w:rsidR="0044756A">
        <w:rPr>
          <w:rFonts w:ascii="Times New Roman" w:hAnsi="Times New Roman" w:cs="Times New Roman"/>
        </w:rPr>
        <w:t xml:space="preserve">. </w:t>
      </w:r>
      <w:r w:rsidR="007C67E9">
        <w:rPr>
          <w:rFonts w:ascii="Times New Roman" w:hAnsi="Times New Roman" w:cs="Times New Roman"/>
        </w:rPr>
        <w:t xml:space="preserve"> </w:t>
      </w:r>
    </w:p>
    <w:p w14:paraId="180E654D" w14:textId="77777777" w:rsidR="00B80753" w:rsidRDefault="00B80753" w:rsidP="00444652">
      <w:pPr>
        <w:spacing w:line="360" w:lineRule="auto"/>
        <w:jc w:val="both"/>
        <w:rPr>
          <w:rFonts w:ascii="Times New Roman" w:hAnsi="Times New Roman" w:cs="Times New Roman"/>
        </w:rPr>
      </w:pPr>
    </w:p>
    <w:p w14:paraId="394E0F49" w14:textId="77777777" w:rsidR="00B72C7C" w:rsidRDefault="00EB7223" w:rsidP="00444652">
      <w:pPr>
        <w:spacing w:line="360" w:lineRule="auto"/>
        <w:jc w:val="both"/>
        <w:rPr>
          <w:rFonts w:ascii="Times New Roman" w:hAnsi="Times New Roman" w:cs="Times New Roman"/>
        </w:rPr>
      </w:pPr>
      <w:r>
        <w:rPr>
          <w:rFonts w:ascii="Times New Roman" w:hAnsi="Times New Roman" w:cs="Times New Roman"/>
        </w:rPr>
        <w:t>K</w:t>
      </w:r>
      <w:r w:rsidR="00F1468A" w:rsidRPr="00990C4F">
        <w:rPr>
          <w:rFonts w:ascii="Times New Roman" w:hAnsi="Times New Roman" w:cs="Times New Roman"/>
        </w:rPr>
        <w:t>ey concepts</w:t>
      </w:r>
      <w:r>
        <w:rPr>
          <w:rFonts w:ascii="Times New Roman" w:hAnsi="Times New Roman" w:cs="Times New Roman"/>
        </w:rPr>
        <w:t xml:space="preserve"> </w:t>
      </w:r>
      <w:r w:rsidR="008B5B44" w:rsidRPr="00990C4F">
        <w:rPr>
          <w:rFonts w:ascii="Times New Roman" w:hAnsi="Times New Roman" w:cs="Times New Roman"/>
        </w:rPr>
        <w:t xml:space="preserve">related to power and control </w:t>
      </w:r>
      <w:r w:rsidR="007326C6">
        <w:rPr>
          <w:rFonts w:ascii="Times New Roman" w:hAnsi="Times New Roman" w:cs="Times New Roman"/>
        </w:rPr>
        <w:t xml:space="preserve">will be outlined </w:t>
      </w:r>
      <w:r w:rsidR="008B5B44" w:rsidRPr="00990C4F">
        <w:rPr>
          <w:rFonts w:ascii="Times New Roman" w:hAnsi="Times New Roman" w:cs="Times New Roman"/>
        </w:rPr>
        <w:t>such as</w:t>
      </w:r>
      <w:r w:rsidR="00885D8B">
        <w:rPr>
          <w:rFonts w:ascii="Times New Roman" w:hAnsi="Times New Roman" w:cs="Times New Roman"/>
        </w:rPr>
        <w:t>,</w:t>
      </w:r>
      <w:r w:rsidR="008B5B44" w:rsidRPr="00990C4F">
        <w:rPr>
          <w:rFonts w:ascii="Times New Roman" w:hAnsi="Times New Roman" w:cs="Times New Roman"/>
        </w:rPr>
        <w:t xml:space="preserve"> oppression</w:t>
      </w:r>
      <w:r w:rsidR="00B72C7C">
        <w:rPr>
          <w:rFonts w:ascii="Times New Roman" w:hAnsi="Times New Roman" w:cs="Times New Roman"/>
        </w:rPr>
        <w:t xml:space="preserve"> and</w:t>
      </w:r>
    </w:p>
    <w:p w14:paraId="6CD96EB3" w14:textId="53A0BAEE" w:rsidR="00146B9C" w:rsidRPr="00990C4F" w:rsidRDefault="00D045A5" w:rsidP="00444652">
      <w:pPr>
        <w:spacing w:line="360" w:lineRule="auto"/>
        <w:jc w:val="both"/>
        <w:rPr>
          <w:rFonts w:ascii="Times New Roman" w:hAnsi="Times New Roman" w:cs="Times New Roman"/>
        </w:rPr>
      </w:pPr>
      <w:r w:rsidRPr="00990C4F">
        <w:rPr>
          <w:rFonts w:ascii="Times New Roman" w:hAnsi="Times New Roman" w:cs="Times New Roman"/>
        </w:rPr>
        <w:t>discrimination</w:t>
      </w:r>
      <w:r w:rsidR="00387C7A">
        <w:rPr>
          <w:rFonts w:ascii="Times New Roman" w:hAnsi="Times New Roman" w:cs="Times New Roman"/>
        </w:rPr>
        <w:t xml:space="preserve"> </w:t>
      </w:r>
      <w:r w:rsidR="004937B5">
        <w:rPr>
          <w:rFonts w:ascii="Times New Roman" w:hAnsi="Times New Roman" w:cs="Times New Roman"/>
        </w:rPr>
        <w:t>generally</w:t>
      </w:r>
      <w:r w:rsidR="00387C7A">
        <w:rPr>
          <w:rFonts w:ascii="Times New Roman" w:hAnsi="Times New Roman" w:cs="Times New Roman"/>
        </w:rPr>
        <w:t xml:space="preserve"> and </w:t>
      </w:r>
      <w:r w:rsidR="007326C6">
        <w:rPr>
          <w:rFonts w:ascii="Times New Roman" w:hAnsi="Times New Roman" w:cs="Times New Roman"/>
        </w:rPr>
        <w:t>in</w:t>
      </w:r>
      <w:r w:rsidR="00C2179A" w:rsidRPr="00990C4F">
        <w:rPr>
          <w:rFonts w:ascii="Times New Roman" w:hAnsi="Times New Roman" w:cs="Times New Roman"/>
        </w:rPr>
        <w:t xml:space="preserve"> relation to disabled people in society</w:t>
      </w:r>
      <w:r w:rsidR="00F8755D">
        <w:rPr>
          <w:rFonts w:ascii="Times New Roman" w:hAnsi="Times New Roman" w:cs="Times New Roman"/>
        </w:rPr>
        <w:t xml:space="preserve">.  </w:t>
      </w:r>
      <w:r w:rsidR="00F8755D" w:rsidRPr="00D91800">
        <w:rPr>
          <w:rFonts w:ascii="Times New Roman" w:hAnsi="Times New Roman" w:cs="Times New Roman"/>
        </w:rPr>
        <w:t xml:space="preserve">Poverty will also be </w:t>
      </w:r>
      <w:r w:rsidR="00F8755D">
        <w:rPr>
          <w:rFonts w:ascii="Times New Roman" w:hAnsi="Times New Roman" w:cs="Times New Roman"/>
        </w:rPr>
        <w:t xml:space="preserve">briefly explored </w:t>
      </w:r>
      <w:r w:rsidR="004937B5">
        <w:rPr>
          <w:rFonts w:ascii="Times New Roman" w:hAnsi="Times New Roman" w:cs="Times New Roman"/>
        </w:rPr>
        <w:t>linking</w:t>
      </w:r>
      <w:r w:rsidR="00FB2149">
        <w:rPr>
          <w:rFonts w:ascii="Times New Roman" w:hAnsi="Times New Roman" w:cs="Times New Roman"/>
        </w:rPr>
        <w:t xml:space="preserve"> to </w:t>
      </w:r>
      <w:r w:rsidR="00492CBD" w:rsidRPr="00990C4F">
        <w:rPr>
          <w:rFonts w:ascii="Times New Roman" w:hAnsi="Times New Roman" w:cs="Times New Roman"/>
        </w:rPr>
        <w:t>economic and</w:t>
      </w:r>
      <w:r w:rsidR="00165E91" w:rsidRPr="00990C4F">
        <w:rPr>
          <w:rFonts w:ascii="Times New Roman" w:hAnsi="Times New Roman" w:cs="Times New Roman"/>
        </w:rPr>
        <w:t xml:space="preserve"> health inequality</w:t>
      </w:r>
      <w:r w:rsidR="00595438">
        <w:rPr>
          <w:rFonts w:ascii="Times New Roman" w:hAnsi="Times New Roman" w:cs="Times New Roman"/>
        </w:rPr>
        <w:t xml:space="preserve"> etc</w:t>
      </w:r>
      <w:r w:rsidR="00D91800">
        <w:rPr>
          <w:rFonts w:ascii="Times New Roman" w:hAnsi="Times New Roman" w:cs="Times New Roman"/>
        </w:rPr>
        <w:t>.</w:t>
      </w:r>
      <w:r w:rsidR="006B6598">
        <w:rPr>
          <w:rFonts w:ascii="Times New Roman" w:hAnsi="Times New Roman" w:cs="Times New Roman"/>
        </w:rPr>
        <w:t xml:space="preserve">  </w:t>
      </w:r>
      <w:r w:rsidR="007C5046">
        <w:rPr>
          <w:rFonts w:ascii="Times New Roman" w:hAnsi="Times New Roman" w:cs="Times New Roman"/>
        </w:rPr>
        <w:t xml:space="preserve">This submission also aims to </w:t>
      </w:r>
      <w:r w:rsidR="004C734F">
        <w:rPr>
          <w:rFonts w:ascii="Times New Roman" w:hAnsi="Times New Roman" w:cs="Times New Roman"/>
        </w:rPr>
        <w:t xml:space="preserve">understand </w:t>
      </w:r>
      <w:r w:rsidR="007C011A">
        <w:rPr>
          <w:rFonts w:ascii="Times New Roman" w:hAnsi="Times New Roman" w:cs="Times New Roman"/>
        </w:rPr>
        <w:t>h</w:t>
      </w:r>
      <w:r w:rsidR="00AE65AE">
        <w:rPr>
          <w:rFonts w:ascii="Times New Roman" w:hAnsi="Times New Roman" w:cs="Times New Roman"/>
        </w:rPr>
        <w:t xml:space="preserve">ow </w:t>
      </w:r>
      <w:r w:rsidR="007C011A">
        <w:rPr>
          <w:rFonts w:ascii="Times New Roman" w:hAnsi="Times New Roman" w:cs="Times New Roman"/>
        </w:rPr>
        <w:t xml:space="preserve">the </w:t>
      </w:r>
      <w:r w:rsidR="00AE65AE">
        <w:rPr>
          <w:rFonts w:ascii="Times New Roman" w:hAnsi="Times New Roman" w:cs="Times New Roman"/>
        </w:rPr>
        <w:t xml:space="preserve">Government </w:t>
      </w:r>
      <w:r w:rsidR="00C94E2C">
        <w:rPr>
          <w:rFonts w:ascii="Times New Roman" w:hAnsi="Times New Roman" w:cs="Times New Roman"/>
        </w:rPr>
        <w:t>can</w:t>
      </w:r>
      <w:r w:rsidR="00344771">
        <w:rPr>
          <w:rFonts w:ascii="Times New Roman" w:hAnsi="Times New Roman" w:cs="Times New Roman"/>
        </w:rPr>
        <w:t xml:space="preserve"> us their power and control to</w:t>
      </w:r>
      <w:r w:rsidR="00AE65AE">
        <w:rPr>
          <w:rFonts w:ascii="Times New Roman" w:hAnsi="Times New Roman" w:cs="Times New Roman"/>
        </w:rPr>
        <w:t xml:space="preserve"> push </w:t>
      </w:r>
      <w:r w:rsidR="00E2462C">
        <w:rPr>
          <w:rFonts w:ascii="Times New Roman" w:hAnsi="Times New Roman" w:cs="Times New Roman"/>
        </w:rPr>
        <w:t>to</w:t>
      </w:r>
      <w:r w:rsidR="00607451">
        <w:rPr>
          <w:rFonts w:ascii="Times New Roman" w:hAnsi="Times New Roman" w:cs="Times New Roman"/>
        </w:rPr>
        <w:t xml:space="preserve"> end inequality via </w:t>
      </w:r>
      <w:r w:rsidR="007C011A">
        <w:rPr>
          <w:rFonts w:ascii="Times New Roman" w:hAnsi="Times New Roman" w:cs="Times New Roman"/>
        </w:rPr>
        <w:t>policy change</w:t>
      </w:r>
      <w:r w:rsidR="00C409FE">
        <w:rPr>
          <w:rFonts w:ascii="Times New Roman" w:hAnsi="Times New Roman" w:cs="Times New Roman"/>
        </w:rPr>
        <w:t xml:space="preserve"> and why that</w:t>
      </w:r>
      <w:r w:rsidR="00B24348">
        <w:rPr>
          <w:rFonts w:ascii="Times New Roman" w:hAnsi="Times New Roman" w:cs="Times New Roman"/>
        </w:rPr>
        <w:t xml:space="preserve"> should</w:t>
      </w:r>
      <w:r w:rsidR="00C409FE">
        <w:rPr>
          <w:rFonts w:ascii="Times New Roman" w:hAnsi="Times New Roman" w:cs="Times New Roman"/>
        </w:rPr>
        <w:t xml:space="preserve"> matter </w:t>
      </w:r>
      <w:r w:rsidR="008D114E">
        <w:rPr>
          <w:rFonts w:ascii="Times New Roman" w:hAnsi="Times New Roman" w:cs="Times New Roman"/>
        </w:rPr>
        <w:t>to</w:t>
      </w:r>
      <w:r w:rsidR="00C409FE">
        <w:rPr>
          <w:rFonts w:ascii="Times New Roman" w:hAnsi="Times New Roman" w:cs="Times New Roman"/>
        </w:rPr>
        <w:t xml:space="preserve"> </w:t>
      </w:r>
      <w:r w:rsidR="00E1044E">
        <w:rPr>
          <w:rFonts w:ascii="Times New Roman" w:hAnsi="Times New Roman" w:cs="Times New Roman"/>
        </w:rPr>
        <w:t>everyone</w:t>
      </w:r>
      <w:r w:rsidR="00C409FE">
        <w:rPr>
          <w:rFonts w:ascii="Times New Roman" w:hAnsi="Times New Roman" w:cs="Times New Roman"/>
        </w:rPr>
        <w:t>.</w:t>
      </w:r>
      <w:r w:rsidR="00146B9C" w:rsidRPr="00990C4F">
        <w:rPr>
          <w:rFonts w:ascii="Times New Roman" w:hAnsi="Times New Roman" w:cs="Times New Roman"/>
        </w:rPr>
        <w:t xml:space="preserve">   </w:t>
      </w:r>
    </w:p>
    <w:p w14:paraId="3CC9A15D" w14:textId="4113EEDA" w:rsidR="006D4A3F" w:rsidRPr="00893CDD" w:rsidRDefault="00146B9C" w:rsidP="00FE72E6">
      <w:pPr>
        <w:spacing w:line="360" w:lineRule="auto"/>
      </w:pPr>
      <w:r w:rsidRPr="00893CDD">
        <w:rPr>
          <w:rFonts w:ascii="Times New Roman" w:hAnsi="Times New Roman" w:cs="Times New Roman"/>
        </w:rPr>
        <w:t xml:space="preserve"> </w:t>
      </w:r>
      <w:r w:rsidR="00C2179A" w:rsidRPr="00893CDD">
        <w:rPr>
          <w:rFonts w:ascii="Times New Roman" w:hAnsi="Times New Roman" w:cs="Times New Roman"/>
        </w:rPr>
        <w:t xml:space="preserve"> </w:t>
      </w:r>
    </w:p>
    <w:p w14:paraId="04D99FC7" w14:textId="4DB39ACA" w:rsidR="003563C2" w:rsidRPr="00BC1CDF" w:rsidRDefault="008B41F4" w:rsidP="00444652">
      <w:pPr>
        <w:rPr>
          <w:rFonts w:ascii="Times New Roman" w:hAnsi="Times New Roman" w:cs="Times New Roman"/>
          <w:b/>
          <w:bCs/>
        </w:rPr>
      </w:pPr>
      <w:r w:rsidRPr="00BC1CDF">
        <w:rPr>
          <w:rFonts w:ascii="Times New Roman" w:hAnsi="Times New Roman" w:cs="Times New Roman"/>
          <w:b/>
          <w:bCs/>
        </w:rPr>
        <w:t>Main:</w:t>
      </w:r>
    </w:p>
    <w:p w14:paraId="3F20FC0C" w14:textId="68C07E2F" w:rsidR="00527BF7" w:rsidRPr="00A04604" w:rsidRDefault="00B80753" w:rsidP="618896E7">
      <w:pPr>
        <w:spacing w:line="360" w:lineRule="auto"/>
        <w:rPr>
          <w:rFonts w:ascii="Times New Roman" w:hAnsi="Times New Roman" w:cs="Times New Roman"/>
          <w:i/>
          <w:iCs/>
        </w:rPr>
      </w:pPr>
      <w:r w:rsidRPr="618896E7">
        <w:rPr>
          <w:rFonts w:ascii="Times New Roman" w:hAnsi="Times New Roman" w:cs="Times New Roman"/>
        </w:rPr>
        <w:t xml:space="preserve">Disabled people are not one </w:t>
      </w:r>
      <w:r w:rsidR="00657CAE" w:rsidRPr="618896E7">
        <w:rPr>
          <w:rFonts w:ascii="Times New Roman" w:hAnsi="Times New Roman" w:cs="Times New Roman"/>
        </w:rPr>
        <w:t>homogenous</w:t>
      </w:r>
      <w:r w:rsidRPr="618896E7">
        <w:rPr>
          <w:rFonts w:ascii="Times New Roman" w:hAnsi="Times New Roman" w:cs="Times New Roman"/>
        </w:rPr>
        <w:t xml:space="preserve"> </w:t>
      </w:r>
      <w:r w:rsidR="00677B0A" w:rsidRPr="618896E7">
        <w:rPr>
          <w:rFonts w:ascii="Times New Roman" w:hAnsi="Times New Roman" w:cs="Times New Roman"/>
        </w:rPr>
        <w:t>group: they</w:t>
      </w:r>
      <w:r w:rsidR="00FD0FF3" w:rsidRPr="618896E7">
        <w:rPr>
          <w:rFonts w:ascii="Times New Roman" w:hAnsi="Times New Roman" w:cs="Times New Roman"/>
        </w:rPr>
        <w:t xml:space="preserve"> are individuals with a range of impairments </w:t>
      </w:r>
      <w:r w:rsidR="00A765D4" w:rsidRPr="618896E7">
        <w:rPr>
          <w:rFonts w:ascii="Times New Roman" w:hAnsi="Times New Roman" w:cs="Times New Roman"/>
        </w:rPr>
        <w:t>which affect them in different ways</w:t>
      </w:r>
      <w:r w:rsidR="00640044" w:rsidRPr="618896E7">
        <w:rPr>
          <w:rFonts w:ascii="Times New Roman" w:hAnsi="Times New Roman" w:cs="Times New Roman"/>
        </w:rPr>
        <w:t>.  A ‘one cap fits all approach’</w:t>
      </w:r>
      <w:r w:rsidR="00B61894" w:rsidRPr="618896E7">
        <w:rPr>
          <w:rFonts w:ascii="Times New Roman" w:hAnsi="Times New Roman" w:cs="Times New Roman"/>
        </w:rPr>
        <w:t xml:space="preserve"> to power and control may not fit</w:t>
      </w:r>
      <w:r w:rsidR="006F4B9E" w:rsidRPr="618896E7">
        <w:rPr>
          <w:rFonts w:ascii="Times New Roman" w:hAnsi="Times New Roman" w:cs="Times New Roman"/>
        </w:rPr>
        <w:t xml:space="preserve"> </w:t>
      </w:r>
      <w:r w:rsidR="004243E6" w:rsidRPr="618896E7">
        <w:rPr>
          <w:rFonts w:ascii="Times New Roman" w:hAnsi="Times New Roman" w:cs="Times New Roman"/>
        </w:rPr>
        <w:t xml:space="preserve">right </w:t>
      </w:r>
      <w:r w:rsidR="006F4B9E" w:rsidRPr="618896E7">
        <w:rPr>
          <w:rFonts w:ascii="Times New Roman" w:hAnsi="Times New Roman" w:cs="Times New Roman"/>
        </w:rPr>
        <w:t>for</w:t>
      </w:r>
      <w:r w:rsidR="00B61894" w:rsidRPr="618896E7">
        <w:rPr>
          <w:rFonts w:ascii="Times New Roman" w:hAnsi="Times New Roman" w:cs="Times New Roman"/>
        </w:rPr>
        <w:t xml:space="preserve"> every disabled person.</w:t>
      </w:r>
      <w:r w:rsidR="00640044" w:rsidRPr="618896E7">
        <w:rPr>
          <w:rFonts w:ascii="Times New Roman" w:hAnsi="Times New Roman" w:cs="Times New Roman"/>
        </w:rPr>
        <w:t xml:space="preserve">  </w:t>
      </w:r>
    </w:p>
    <w:p w14:paraId="7831B27F" w14:textId="6F8E79D1" w:rsidR="00AE6E92" w:rsidRDefault="00AE6E92" w:rsidP="00257A6E">
      <w:pPr>
        <w:spacing w:line="360" w:lineRule="auto"/>
        <w:jc w:val="both"/>
        <w:rPr>
          <w:rFonts w:ascii="Times New Roman" w:hAnsi="Times New Roman" w:cs="Times New Roman"/>
          <w:bCs/>
          <w:i/>
          <w:iCs/>
        </w:rPr>
      </w:pPr>
    </w:p>
    <w:p w14:paraId="48398A59" w14:textId="78239CE3" w:rsidR="00EE2EA0" w:rsidRDefault="00EE2EA0" w:rsidP="00B9474D">
      <w:pPr>
        <w:spacing w:line="360" w:lineRule="auto"/>
        <w:ind w:right="567"/>
        <w:jc w:val="both"/>
        <w:rPr>
          <w:rFonts w:ascii="Times New Roman" w:hAnsi="Times New Roman" w:cs="Times New Roman"/>
          <w:bCs/>
        </w:rPr>
      </w:pPr>
      <w:r w:rsidRPr="006773D5">
        <w:rPr>
          <w:rFonts w:ascii="Times New Roman" w:hAnsi="Times New Roman" w:cs="Times New Roman"/>
          <w:bCs/>
        </w:rPr>
        <w:t>The Equality Act 2010 (2022) define</w:t>
      </w:r>
      <w:r w:rsidR="00B9474D">
        <w:rPr>
          <w:rFonts w:ascii="Times New Roman" w:hAnsi="Times New Roman" w:cs="Times New Roman"/>
          <w:bCs/>
        </w:rPr>
        <w:t>d</w:t>
      </w:r>
      <w:r w:rsidRPr="006773D5">
        <w:rPr>
          <w:rFonts w:ascii="Times New Roman" w:hAnsi="Times New Roman" w:cs="Times New Roman"/>
          <w:bCs/>
        </w:rPr>
        <w:t xml:space="preserve"> a disabled person as </w:t>
      </w:r>
      <w:r>
        <w:rPr>
          <w:rFonts w:ascii="Times New Roman" w:hAnsi="Times New Roman" w:cs="Times New Roman"/>
          <w:bCs/>
        </w:rPr>
        <w:t>‘</w:t>
      </w:r>
      <w:r w:rsidRPr="006773D5">
        <w:rPr>
          <w:rFonts w:ascii="Times New Roman" w:hAnsi="Times New Roman" w:cs="Times New Roman"/>
          <w:bCs/>
        </w:rPr>
        <w:t xml:space="preserve">someone whose everyday activities are considerably diminished on a long-term basis due to their </w:t>
      </w:r>
      <w:r>
        <w:rPr>
          <w:rFonts w:ascii="Times New Roman" w:hAnsi="Times New Roman" w:cs="Times New Roman"/>
          <w:bCs/>
        </w:rPr>
        <w:t xml:space="preserve">significant </w:t>
      </w:r>
      <w:r w:rsidRPr="006773D5">
        <w:rPr>
          <w:rFonts w:ascii="Times New Roman" w:hAnsi="Times New Roman" w:cs="Times New Roman"/>
          <w:bCs/>
        </w:rPr>
        <w:t>physical or mental impairment</w:t>
      </w:r>
      <w:r w:rsidR="00A40AC9">
        <w:rPr>
          <w:rFonts w:ascii="Times New Roman" w:hAnsi="Times New Roman" w:cs="Times New Roman"/>
          <w:bCs/>
        </w:rPr>
        <w:t>(s)</w:t>
      </w:r>
      <w:r>
        <w:rPr>
          <w:rFonts w:ascii="Times New Roman" w:hAnsi="Times New Roman" w:cs="Times New Roman"/>
          <w:bCs/>
        </w:rPr>
        <w:t>’.</w:t>
      </w:r>
      <w:r w:rsidRPr="006773D5">
        <w:rPr>
          <w:rFonts w:ascii="Times New Roman" w:hAnsi="Times New Roman" w:cs="Times New Roman"/>
          <w:bCs/>
        </w:rPr>
        <w:t xml:space="preserve"> </w:t>
      </w:r>
      <w:r w:rsidRPr="00264F43">
        <w:rPr>
          <w:rFonts w:ascii="Times New Roman" w:hAnsi="Times New Roman" w:cs="Times New Roman"/>
          <w:bCs/>
        </w:rPr>
        <w:t>(</w:t>
      </w:r>
      <w:r>
        <w:rPr>
          <w:rFonts w:ascii="Times New Roman" w:hAnsi="Times New Roman" w:cs="Times New Roman"/>
          <w:bCs/>
        </w:rPr>
        <w:t>The Equality Act 2010, 2022)</w:t>
      </w:r>
    </w:p>
    <w:p w14:paraId="1ECBBEB0" w14:textId="77777777" w:rsidR="00527BF7" w:rsidRDefault="00527BF7" w:rsidP="00527BF7">
      <w:pPr>
        <w:spacing w:line="360" w:lineRule="auto"/>
      </w:pPr>
    </w:p>
    <w:p w14:paraId="16761EFB" w14:textId="4DF605F9" w:rsidR="00D101A7" w:rsidRPr="006455FE" w:rsidRDefault="001F0EB4" w:rsidP="00444652">
      <w:pPr>
        <w:spacing w:line="360" w:lineRule="auto"/>
        <w:jc w:val="both"/>
        <w:rPr>
          <w:rFonts w:ascii="Times New Roman" w:hAnsi="Times New Roman" w:cs="Times New Roman"/>
        </w:rPr>
      </w:pPr>
      <w:r w:rsidRPr="006455FE">
        <w:rPr>
          <w:rFonts w:ascii="Times New Roman" w:hAnsi="Times New Roman" w:cs="Times New Roman"/>
        </w:rPr>
        <w:t>Through</w:t>
      </w:r>
      <w:r w:rsidR="00847CBA" w:rsidRPr="006455FE">
        <w:rPr>
          <w:rFonts w:ascii="Times New Roman" w:hAnsi="Times New Roman" w:cs="Times New Roman"/>
        </w:rPr>
        <w:t>out</w:t>
      </w:r>
      <w:r w:rsidR="004C692F" w:rsidRPr="006455FE">
        <w:rPr>
          <w:rFonts w:ascii="Times New Roman" w:hAnsi="Times New Roman" w:cs="Times New Roman"/>
        </w:rPr>
        <w:t xml:space="preserve"> </w:t>
      </w:r>
      <w:r w:rsidRPr="006455FE">
        <w:rPr>
          <w:rFonts w:ascii="Times New Roman" w:hAnsi="Times New Roman" w:cs="Times New Roman"/>
        </w:rPr>
        <w:t>history</w:t>
      </w:r>
      <w:r w:rsidR="00847CBA" w:rsidRPr="006455FE">
        <w:rPr>
          <w:rFonts w:ascii="Times New Roman" w:hAnsi="Times New Roman" w:cs="Times New Roman"/>
        </w:rPr>
        <w:t xml:space="preserve"> the</w:t>
      </w:r>
      <w:r w:rsidR="004C692F" w:rsidRPr="006455FE">
        <w:rPr>
          <w:rFonts w:ascii="Times New Roman" w:hAnsi="Times New Roman" w:cs="Times New Roman"/>
        </w:rPr>
        <w:t xml:space="preserve"> </w:t>
      </w:r>
      <w:r w:rsidR="00BF0C6F" w:rsidRPr="006455FE">
        <w:rPr>
          <w:rFonts w:ascii="Times New Roman" w:hAnsi="Times New Roman" w:cs="Times New Roman"/>
        </w:rPr>
        <w:t>ruling</w:t>
      </w:r>
      <w:r w:rsidR="004C692F" w:rsidRPr="006455FE">
        <w:rPr>
          <w:rFonts w:ascii="Times New Roman" w:hAnsi="Times New Roman" w:cs="Times New Roman"/>
        </w:rPr>
        <w:t xml:space="preserve"> classes</w:t>
      </w:r>
      <w:r w:rsidR="00847CBA" w:rsidRPr="006455FE">
        <w:rPr>
          <w:rFonts w:ascii="Times New Roman" w:hAnsi="Times New Roman" w:cs="Times New Roman"/>
        </w:rPr>
        <w:t xml:space="preserve"> </w:t>
      </w:r>
      <w:r w:rsidR="00BF0C6F" w:rsidRPr="006455FE">
        <w:rPr>
          <w:rFonts w:ascii="Times New Roman" w:hAnsi="Times New Roman" w:cs="Times New Roman"/>
        </w:rPr>
        <w:t xml:space="preserve">have </w:t>
      </w:r>
      <w:r w:rsidR="001714D7" w:rsidRPr="006455FE">
        <w:rPr>
          <w:rFonts w:ascii="Times New Roman" w:hAnsi="Times New Roman" w:cs="Times New Roman"/>
        </w:rPr>
        <w:t>always had</w:t>
      </w:r>
      <w:r w:rsidR="00F90AC8" w:rsidRPr="006455FE">
        <w:rPr>
          <w:rFonts w:ascii="Times New Roman" w:hAnsi="Times New Roman" w:cs="Times New Roman"/>
        </w:rPr>
        <w:t xml:space="preserve"> </w:t>
      </w:r>
      <w:r w:rsidR="0043325E" w:rsidRPr="006455FE">
        <w:rPr>
          <w:rFonts w:ascii="Times New Roman" w:hAnsi="Times New Roman" w:cs="Times New Roman"/>
        </w:rPr>
        <w:t>power</w:t>
      </w:r>
      <w:r w:rsidR="007E3A2D">
        <w:rPr>
          <w:rFonts w:ascii="Times New Roman" w:hAnsi="Times New Roman" w:cs="Times New Roman"/>
        </w:rPr>
        <w:t xml:space="preserve"> and influence</w:t>
      </w:r>
      <w:r w:rsidR="0043325E" w:rsidRPr="006455FE">
        <w:rPr>
          <w:rFonts w:ascii="Times New Roman" w:hAnsi="Times New Roman" w:cs="Times New Roman"/>
        </w:rPr>
        <w:t xml:space="preserve"> </w:t>
      </w:r>
      <w:r w:rsidR="001714D7" w:rsidRPr="006455FE">
        <w:rPr>
          <w:rFonts w:ascii="Times New Roman" w:hAnsi="Times New Roman" w:cs="Times New Roman"/>
        </w:rPr>
        <w:t>over those beneath them</w:t>
      </w:r>
      <w:r w:rsidR="00AA084D">
        <w:rPr>
          <w:rFonts w:ascii="Times New Roman" w:hAnsi="Times New Roman" w:cs="Times New Roman"/>
        </w:rPr>
        <w:t>.  They use their</w:t>
      </w:r>
      <w:r w:rsidR="00AA084D" w:rsidRPr="00AA084D">
        <w:rPr>
          <w:rFonts w:ascii="Times New Roman" w:hAnsi="Times New Roman" w:cs="Times New Roman"/>
        </w:rPr>
        <w:t xml:space="preserve"> </w:t>
      </w:r>
      <w:r w:rsidR="00BC6A79">
        <w:rPr>
          <w:rFonts w:ascii="Times New Roman" w:hAnsi="Times New Roman" w:cs="Times New Roman"/>
        </w:rPr>
        <w:t xml:space="preserve">inter-generational </w:t>
      </w:r>
      <w:r w:rsidR="0087135E">
        <w:rPr>
          <w:rFonts w:ascii="Times New Roman" w:hAnsi="Times New Roman" w:cs="Times New Roman"/>
        </w:rPr>
        <w:t>privilege</w:t>
      </w:r>
      <w:r w:rsidR="0032640C">
        <w:rPr>
          <w:rFonts w:ascii="Times New Roman" w:hAnsi="Times New Roman" w:cs="Times New Roman"/>
        </w:rPr>
        <w:t xml:space="preserve">, </w:t>
      </w:r>
      <w:r w:rsidR="00EC3228">
        <w:rPr>
          <w:rFonts w:ascii="Times New Roman" w:hAnsi="Times New Roman" w:cs="Times New Roman"/>
        </w:rPr>
        <w:t>to keep themselves on top</w:t>
      </w:r>
      <w:r w:rsidR="00AA084D">
        <w:rPr>
          <w:rFonts w:ascii="Times New Roman" w:hAnsi="Times New Roman" w:cs="Times New Roman"/>
        </w:rPr>
        <w:t xml:space="preserve">.  </w:t>
      </w:r>
      <w:r w:rsidR="00AD2831" w:rsidRPr="006455FE">
        <w:rPr>
          <w:rFonts w:ascii="Times New Roman" w:hAnsi="Times New Roman" w:cs="Times New Roman"/>
        </w:rPr>
        <w:t xml:space="preserve">The ruling classes </w:t>
      </w:r>
      <w:r w:rsidR="00AA084D">
        <w:rPr>
          <w:rFonts w:ascii="Times New Roman" w:hAnsi="Times New Roman" w:cs="Times New Roman"/>
        </w:rPr>
        <w:t>exert</w:t>
      </w:r>
      <w:r w:rsidR="00896EF1" w:rsidRPr="006455FE">
        <w:rPr>
          <w:rFonts w:ascii="Times New Roman" w:hAnsi="Times New Roman" w:cs="Times New Roman"/>
        </w:rPr>
        <w:t xml:space="preserve"> their power </w:t>
      </w:r>
      <w:r w:rsidR="00AA084D">
        <w:rPr>
          <w:rFonts w:ascii="Times New Roman" w:hAnsi="Times New Roman" w:cs="Times New Roman"/>
        </w:rPr>
        <w:t>and control</w:t>
      </w:r>
      <w:r w:rsidR="00BC6A79">
        <w:rPr>
          <w:rFonts w:ascii="Times New Roman" w:hAnsi="Times New Roman" w:cs="Times New Roman"/>
        </w:rPr>
        <w:t xml:space="preserve"> directing</w:t>
      </w:r>
      <w:r w:rsidR="00AA084D">
        <w:rPr>
          <w:rFonts w:ascii="Times New Roman" w:hAnsi="Times New Roman" w:cs="Times New Roman"/>
        </w:rPr>
        <w:t xml:space="preserve"> </w:t>
      </w:r>
      <w:r w:rsidR="00AD2831" w:rsidRPr="006455FE">
        <w:rPr>
          <w:rFonts w:ascii="Times New Roman" w:hAnsi="Times New Roman" w:cs="Times New Roman"/>
        </w:rPr>
        <w:t xml:space="preserve">their views </w:t>
      </w:r>
      <w:r w:rsidR="00BC6A79">
        <w:rPr>
          <w:rFonts w:ascii="Times New Roman" w:hAnsi="Times New Roman" w:cs="Times New Roman"/>
        </w:rPr>
        <w:t xml:space="preserve">downwards, </w:t>
      </w:r>
      <w:r w:rsidR="00AA084D">
        <w:rPr>
          <w:rFonts w:ascii="Times New Roman" w:hAnsi="Times New Roman" w:cs="Times New Roman"/>
        </w:rPr>
        <w:t xml:space="preserve">to </w:t>
      </w:r>
      <w:r w:rsidR="00BC6A79">
        <w:rPr>
          <w:rFonts w:ascii="Times New Roman" w:hAnsi="Times New Roman" w:cs="Times New Roman"/>
        </w:rPr>
        <w:t xml:space="preserve">greater their </w:t>
      </w:r>
      <w:r w:rsidR="00AA084D">
        <w:rPr>
          <w:rFonts w:ascii="Times New Roman" w:hAnsi="Times New Roman" w:cs="Times New Roman"/>
        </w:rPr>
        <w:t xml:space="preserve">influence </w:t>
      </w:r>
      <w:r w:rsidR="00BC6A79">
        <w:rPr>
          <w:rFonts w:ascii="Times New Roman" w:hAnsi="Times New Roman" w:cs="Times New Roman"/>
        </w:rPr>
        <w:t xml:space="preserve">over </w:t>
      </w:r>
      <w:r w:rsidR="00AA084D">
        <w:rPr>
          <w:rFonts w:ascii="Times New Roman" w:hAnsi="Times New Roman" w:cs="Times New Roman"/>
        </w:rPr>
        <w:t>the lower classes</w:t>
      </w:r>
      <w:r w:rsidR="00AB7613">
        <w:rPr>
          <w:rFonts w:ascii="Times New Roman" w:hAnsi="Times New Roman" w:cs="Times New Roman"/>
        </w:rPr>
        <w:t xml:space="preserve">.  This ‘waterfall’ effect of </w:t>
      </w:r>
      <w:r w:rsidR="00AA084D">
        <w:rPr>
          <w:rFonts w:ascii="Times New Roman" w:hAnsi="Times New Roman" w:cs="Times New Roman"/>
        </w:rPr>
        <w:t xml:space="preserve">influencing the lower classes </w:t>
      </w:r>
      <w:r w:rsidR="00AB7613">
        <w:rPr>
          <w:rFonts w:ascii="Times New Roman" w:hAnsi="Times New Roman" w:cs="Times New Roman"/>
        </w:rPr>
        <w:t>thought process</w:t>
      </w:r>
      <w:r w:rsidR="00AA084D">
        <w:rPr>
          <w:rFonts w:ascii="Times New Roman" w:hAnsi="Times New Roman" w:cs="Times New Roman"/>
        </w:rPr>
        <w:t>es</w:t>
      </w:r>
      <w:r w:rsidR="00AB7613">
        <w:rPr>
          <w:rFonts w:ascii="Times New Roman" w:hAnsi="Times New Roman" w:cs="Times New Roman"/>
        </w:rPr>
        <w:t xml:space="preserve"> </w:t>
      </w:r>
      <w:r w:rsidR="00BC6A79">
        <w:rPr>
          <w:rFonts w:ascii="Times New Roman" w:hAnsi="Times New Roman" w:cs="Times New Roman"/>
        </w:rPr>
        <w:t xml:space="preserve">which </w:t>
      </w:r>
      <w:r w:rsidR="00AB7613">
        <w:rPr>
          <w:rFonts w:ascii="Times New Roman" w:hAnsi="Times New Roman" w:cs="Times New Roman"/>
        </w:rPr>
        <w:t>facilitates</w:t>
      </w:r>
      <w:r w:rsidR="00896EF1" w:rsidRPr="006455FE">
        <w:rPr>
          <w:rFonts w:ascii="Times New Roman" w:hAnsi="Times New Roman" w:cs="Times New Roman"/>
        </w:rPr>
        <w:t xml:space="preserve"> the status quo</w:t>
      </w:r>
      <w:r w:rsidR="00D101A7" w:rsidRPr="006455FE">
        <w:rPr>
          <w:rFonts w:ascii="Times New Roman" w:hAnsi="Times New Roman" w:cs="Times New Roman"/>
        </w:rPr>
        <w:t>.</w:t>
      </w:r>
    </w:p>
    <w:p w14:paraId="095F2F85" w14:textId="079C6908" w:rsidR="00527BF7" w:rsidRDefault="004C692F" w:rsidP="00444652">
      <w:pPr>
        <w:jc w:val="both"/>
      </w:pPr>
      <w:r>
        <w:t xml:space="preserve"> </w:t>
      </w:r>
      <w:r w:rsidR="001F0EB4">
        <w:t xml:space="preserve"> </w:t>
      </w:r>
    </w:p>
    <w:p w14:paraId="5652187A" w14:textId="73342901" w:rsidR="00527BF7" w:rsidRPr="001A3FE0" w:rsidRDefault="00527BF7" w:rsidP="00444652">
      <w:pPr>
        <w:spacing w:line="360" w:lineRule="auto"/>
        <w:jc w:val="both"/>
        <w:rPr>
          <w:rFonts w:ascii="Times New Roman" w:hAnsi="Times New Roman" w:cs="Times New Roman"/>
        </w:rPr>
      </w:pPr>
      <w:r w:rsidRPr="001A3FE0">
        <w:rPr>
          <w:rFonts w:ascii="Times New Roman" w:hAnsi="Times New Roman" w:cs="Times New Roman"/>
        </w:rPr>
        <w:t>Control</w:t>
      </w:r>
      <w:r w:rsidR="00697C25" w:rsidRPr="001A3FE0">
        <w:rPr>
          <w:rFonts w:ascii="Times New Roman" w:hAnsi="Times New Roman" w:cs="Times New Roman"/>
        </w:rPr>
        <w:t xml:space="preserve"> is a highly complex </w:t>
      </w:r>
      <w:r w:rsidR="002D5FFF" w:rsidRPr="001A3FE0">
        <w:rPr>
          <w:rFonts w:ascii="Times New Roman" w:hAnsi="Times New Roman" w:cs="Times New Roman"/>
        </w:rPr>
        <w:t xml:space="preserve">principle that can be broken down into several </w:t>
      </w:r>
      <w:r w:rsidR="008D5D1E" w:rsidRPr="001A3FE0">
        <w:rPr>
          <w:rFonts w:ascii="Times New Roman" w:hAnsi="Times New Roman" w:cs="Times New Roman"/>
        </w:rPr>
        <w:t>facets:</w:t>
      </w:r>
      <w:r w:rsidR="00B46B2F" w:rsidRPr="001A3FE0">
        <w:rPr>
          <w:rFonts w:ascii="Times New Roman" w:hAnsi="Times New Roman" w:cs="Times New Roman"/>
        </w:rPr>
        <w:t xml:space="preserve"> </w:t>
      </w:r>
      <w:r w:rsidR="00FD7C95" w:rsidRPr="001A3FE0">
        <w:rPr>
          <w:rFonts w:ascii="Times New Roman" w:hAnsi="Times New Roman" w:cs="Times New Roman"/>
        </w:rPr>
        <w:t xml:space="preserve">the main </w:t>
      </w:r>
      <w:r w:rsidR="003A6385">
        <w:rPr>
          <w:rFonts w:ascii="Times New Roman" w:hAnsi="Times New Roman" w:cs="Times New Roman"/>
        </w:rPr>
        <w:t>ones being</w:t>
      </w:r>
      <w:r w:rsidR="00BA2149" w:rsidRPr="001A3FE0">
        <w:rPr>
          <w:rFonts w:ascii="Times New Roman" w:hAnsi="Times New Roman" w:cs="Times New Roman"/>
        </w:rPr>
        <w:t xml:space="preserve"> social, medical and </w:t>
      </w:r>
      <w:r w:rsidR="00823410">
        <w:rPr>
          <w:rFonts w:ascii="Times New Roman" w:hAnsi="Times New Roman" w:cs="Times New Roman"/>
        </w:rPr>
        <w:t>G</w:t>
      </w:r>
      <w:r w:rsidR="00BA2149" w:rsidRPr="001A3FE0">
        <w:rPr>
          <w:rFonts w:ascii="Times New Roman" w:hAnsi="Times New Roman" w:cs="Times New Roman"/>
        </w:rPr>
        <w:t xml:space="preserve">overnment control. </w:t>
      </w:r>
      <w:r w:rsidRPr="001A3FE0">
        <w:rPr>
          <w:rFonts w:ascii="Times New Roman" w:hAnsi="Times New Roman" w:cs="Times New Roman"/>
          <w:b/>
          <w:bCs/>
        </w:rPr>
        <w:t xml:space="preserve"> </w:t>
      </w:r>
      <w:r w:rsidR="00470392" w:rsidRPr="001A3FE0">
        <w:rPr>
          <w:rFonts w:ascii="Times New Roman" w:hAnsi="Times New Roman" w:cs="Times New Roman"/>
        </w:rPr>
        <w:t xml:space="preserve">Oppression and discrimination are also sources of control that </w:t>
      </w:r>
      <w:r w:rsidR="00BD24F2" w:rsidRPr="001A3FE0">
        <w:rPr>
          <w:rFonts w:ascii="Times New Roman" w:hAnsi="Times New Roman" w:cs="Times New Roman"/>
        </w:rPr>
        <w:t xml:space="preserve">are either consciously </w:t>
      </w:r>
      <w:r w:rsidR="002731F1" w:rsidRPr="001A3FE0">
        <w:rPr>
          <w:rFonts w:ascii="Times New Roman" w:hAnsi="Times New Roman" w:cs="Times New Roman"/>
        </w:rPr>
        <w:t xml:space="preserve">or </w:t>
      </w:r>
      <w:r w:rsidR="00FF4424" w:rsidRPr="001A3FE0">
        <w:rPr>
          <w:rFonts w:ascii="Times New Roman" w:hAnsi="Times New Roman" w:cs="Times New Roman"/>
        </w:rPr>
        <w:t>un</w:t>
      </w:r>
      <w:r w:rsidR="002731F1" w:rsidRPr="001A3FE0">
        <w:rPr>
          <w:rFonts w:ascii="Times New Roman" w:hAnsi="Times New Roman" w:cs="Times New Roman"/>
        </w:rPr>
        <w:t>consciously</w:t>
      </w:r>
      <w:r w:rsidR="009F1055" w:rsidRPr="001A3FE0">
        <w:rPr>
          <w:rFonts w:ascii="Times New Roman" w:hAnsi="Times New Roman" w:cs="Times New Roman"/>
        </w:rPr>
        <w:t xml:space="preserve"> applied </w:t>
      </w:r>
      <w:r w:rsidR="00DD65BF" w:rsidRPr="001A3FE0">
        <w:rPr>
          <w:rFonts w:ascii="Times New Roman" w:hAnsi="Times New Roman" w:cs="Times New Roman"/>
        </w:rPr>
        <w:t xml:space="preserve">by </w:t>
      </w:r>
      <w:r w:rsidR="00AA084D">
        <w:rPr>
          <w:rFonts w:ascii="Times New Roman" w:hAnsi="Times New Roman" w:cs="Times New Roman"/>
        </w:rPr>
        <w:t>people</w:t>
      </w:r>
      <w:r w:rsidR="00DD65BF" w:rsidRPr="001A3FE0">
        <w:rPr>
          <w:rFonts w:ascii="Times New Roman" w:hAnsi="Times New Roman" w:cs="Times New Roman"/>
        </w:rPr>
        <w:t xml:space="preserve"> who wish </w:t>
      </w:r>
      <w:r w:rsidR="00C22A62" w:rsidRPr="001A3FE0">
        <w:rPr>
          <w:rFonts w:ascii="Times New Roman" w:hAnsi="Times New Roman" w:cs="Times New Roman"/>
        </w:rPr>
        <w:t xml:space="preserve">to dominate </w:t>
      </w:r>
      <w:r w:rsidR="009F1055" w:rsidRPr="001A3FE0">
        <w:rPr>
          <w:rFonts w:ascii="Times New Roman" w:hAnsi="Times New Roman" w:cs="Times New Roman"/>
        </w:rPr>
        <w:t>t</w:t>
      </w:r>
      <w:r w:rsidR="00C22A62" w:rsidRPr="001A3FE0">
        <w:rPr>
          <w:rFonts w:ascii="Times New Roman" w:hAnsi="Times New Roman" w:cs="Times New Roman"/>
        </w:rPr>
        <w:t>hose</w:t>
      </w:r>
      <w:r w:rsidR="00AA084D">
        <w:rPr>
          <w:rFonts w:ascii="Times New Roman" w:hAnsi="Times New Roman" w:cs="Times New Roman"/>
        </w:rPr>
        <w:t xml:space="preserve"> they see</w:t>
      </w:r>
      <w:r w:rsidR="00C22A62" w:rsidRPr="001A3FE0">
        <w:rPr>
          <w:rFonts w:ascii="Times New Roman" w:hAnsi="Times New Roman" w:cs="Times New Roman"/>
        </w:rPr>
        <w:t xml:space="preserve"> as inferior</w:t>
      </w:r>
      <w:r w:rsidR="002731F1" w:rsidRPr="001A3FE0">
        <w:rPr>
          <w:rFonts w:ascii="Times New Roman" w:hAnsi="Times New Roman" w:cs="Times New Roman"/>
        </w:rPr>
        <w:t xml:space="preserve"> </w:t>
      </w:r>
      <w:r w:rsidR="00AA084D">
        <w:rPr>
          <w:rFonts w:ascii="Times New Roman" w:hAnsi="Times New Roman" w:cs="Times New Roman"/>
        </w:rPr>
        <w:t>to</w:t>
      </w:r>
      <w:r w:rsidR="00C22A62" w:rsidRPr="001A3FE0">
        <w:rPr>
          <w:rFonts w:ascii="Times New Roman" w:hAnsi="Times New Roman" w:cs="Times New Roman"/>
        </w:rPr>
        <w:t xml:space="preserve"> them. </w:t>
      </w:r>
      <w:r w:rsidR="009F1055" w:rsidRPr="001A3FE0">
        <w:rPr>
          <w:rFonts w:ascii="Times New Roman" w:hAnsi="Times New Roman" w:cs="Times New Roman"/>
        </w:rPr>
        <w:t xml:space="preserve"> </w:t>
      </w:r>
    </w:p>
    <w:p w14:paraId="49C8055C" w14:textId="77777777" w:rsidR="00227AB8" w:rsidRDefault="00227AB8" w:rsidP="00444652">
      <w:pPr>
        <w:jc w:val="both"/>
      </w:pPr>
    </w:p>
    <w:p w14:paraId="6682359E" w14:textId="6A72EB2E" w:rsidR="007D79BD" w:rsidRPr="00C42558" w:rsidRDefault="007D79BD" w:rsidP="007D79BD">
      <w:pPr>
        <w:spacing w:line="360" w:lineRule="auto"/>
        <w:ind w:right="567"/>
        <w:jc w:val="both"/>
        <w:rPr>
          <w:rFonts w:ascii="Times New Roman" w:hAnsi="Times New Roman" w:cs="Times New Roman"/>
          <w:bCs/>
        </w:rPr>
      </w:pPr>
      <w:r w:rsidRPr="00C42558">
        <w:rPr>
          <w:rFonts w:ascii="Times New Roman" w:hAnsi="Times New Roman" w:cs="Times New Roman"/>
          <w:bCs/>
        </w:rPr>
        <w:t>Open Education sociology dictionary (2013)</w:t>
      </w:r>
      <w:r>
        <w:rPr>
          <w:rFonts w:ascii="Times New Roman" w:hAnsi="Times New Roman" w:cs="Times New Roman"/>
          <w:bCs/>
        </w:rPr>
        <w:t xml:space="preserve"> defined Social </w:t>
      </w:r>
      <w:r w:rsidR="005D6C94">
        <w:rPr>
          <w:rFonts w:ascii="Times New Roman" w:hAnsi="Times New Roman" w:cs="Times New Roman"/>
          <w:bCs/>
        </w:rPr>
        <w:t>c</w:t>
      </w:r>
      <w:r>
        <w:rPr>
          <w:rFonts w:ascii="Times New Roman" w:hAnsi="Times New Roman" w:cs="Times New Roman"/>
          <w:bCs/>
        </w:rPr>
        <w:t xml:space="preserve">ontrol as ‘encouraging compliance to social norms, whether by regulation or enforcement.  This could involve formal or informal means, especially one’s peer group.’ </w:t>
      </w:r>
      <w:r w:rsidRPr="00C42558">
        <w:rPr>
          <w:rFonts w:ascii="Times New Roman" w:hAnsi="Times New Roman" w:cs="Times New Roman"/>
          <w:bCs/>
        </w:rPr>
        <w:t>(Open Education, 2013)</w:t>
      </w:r>
    </w:p>
    <w:p w14:paraId="23C1F61C" w14:textId="77777777" w:rsidR="002A1647" w:rsidRPr="00BC1CDF" w:rsidRDefault="002A1647" w:rsidP="00444652">
      <w:pPr>
        <w:spacing w:line="360" w:lineRule="auto"/>
        <w:jc w:val="both"/>
        <w:rPr>
          <w:rFonts w:ascii="Times New Roman" w:hAnsi="Times New Roman" w:cs="Times New Roman"/>
          <w:bCs/>
        </w:rPr>
      </w:pPr>
    </w:p>
    <w:p w14:paraId="252217C7" w14:textId="4DB9C855" w:rsidR="00EF11B3" w:rsidRDefault="00B03A07" w:rsidP="00444652">
      <w:pPr>
        <w:spacing w:line="360" w:lineRule="auto"/>
        <w:jc w:val="both"/>
        <w:rPr>
          <w:rFonts w:ascii="Times New Roman" w:hAnsi="Times New Roman" w:cs="Times New Roman"/>
        </w:rPr>
      </w:pPr>
      <w:r w:rsidRPr="00E57186">
        <w:rPr>
          <w:rFonts w:ascii="Times New Roman" w:hAnsi="Times New Roman" w:cs="Times New Roman"/>
          <w:bCs/>
        </w:rPr>
        <w:t>S</w:t>
      </w:r>
      <w:r w:rsidR="00FF27AD" w:rsidRPr="00E57186">
        <w:rPr>
          <w:rFonts w:ascii="Times New Roman" w:hAnsi="Times New Roman" w:cs="Times New Roman"/>
          <w:bCs/>
        </w:rPr>
        <w:t>ocial control</w:t>
      </w:r>
      <w:r w:rsidR="00EF11B3" w:rsidRPr="00E57186">
        <w:rPr>
          <w:rFonts w:ascii="Times New Roman" w:hAnsi="Times New Roman" w:cs="Times New Roman"/>
          <w:bCs/>
        </w:rPr>
        <w:t xml:space="preserve"> </w:t>
      </w:r>
      <w:r w:rsidR="00E57186" w:rsidRPr="00E57186">
        <w:rPr>
          <w:rFonts w:ascii="Times New Roman" w:hAnsi="Times New Roman" w:cs="Times New Roman"/>
          <w:bCs/>
        </w:rPr>
        <w:t>refers to regulating</w:t>
      </w:r>
      <w:r w:rsidR="007C2A5C" w:rsidRPr="00E57186">
        <w:rPr>
          <w:rFonts w:ascii="Times New Roman" w:hAnsi="Times New Roman" w:cs="Times New Roman"/>
          <w:bCs/>
        </w:rPr>
        <w:t xml:space="preserve"> </w:t>
      </w:r>
      <w:r w:rsidR="00E57186" w:rsidRPr="00E57186">
        <w:rPr>
          <w:rFonts w:ascii="Times New Roman" w:hAnsi="Times New Roman" w:cs="Times New Roman"/>
          <w:bCs/>
        </w:rPr>
        <w:t>how people</w:t>
      </w:r>
      <w:r w:rsidR="007C2A5C" w:rsidRPr="00E57186">
        <w:rPr>
          <w:rFonts w:ascii="Times New Roman" w:hAnsi="Times New Roman" w:cs="Times New Roman"/>
          <w:bCs/>
        </w:rPr>
        <w:t xml:space="preserve"> behave and think in certain acceptable ways.</w:t>
      </w:r>
      <w:r w:rsidR="00DD5E4D">
        <w:rPr>
          <w:rFonts w:ascii="Times New Roman" w:hAnsi="Times New Roman" w:cs="Times New Roman"/>
          <w:b/>
        </w:rPr>
        <w:t xml:space="preserve">  </w:t>
      </w:r>
      <w:r w:rsidR="00DD5E4D" w:rsidRPr="004E733B">
        <w:rPr>
          <w:rFonts w:ascii="Times New Roman" w:hAnsi="Times New Roman" w:cs="Times New Roman"/>
        </w:rPr>
        <w:t xml:space="preserve">Acceptable </w:t>
      </w:r>
      <w:r w:rsidR="00DD5E4D">
        <w:rPr>
          <w:rFonts w:ascii="Times New Roman" w:hAnsi="Times New Roman" w:cs="Times New Roman"/>
        </w:rPr>
        <w:t>and</w:t>
      </w:r>
      <w:r w:rsidR="00DD5E4D" w:rsidRPr="004E733B">
        <w:rPr>
          <w:rFonts w:ascii="Times New Roman" w:hAnsi="Times New Roman" w:cs="Times New Roman"/>
        </w:rPr>
        <w:t xml:space="preserve"> not acceptable levels of control have been identified. </w:t>
      </w:r>
      <w:r w:rsidR="00DD5E4D">
        <w:rPr>
          <w:rFonts w:ascii="Times New Roman" w:hAnsi="Times New Roman" w:cs="Times New Roman"/>
        </w:rPr>
        <w:t xml:space="preserve">  </w:t>
      </w:r>
      <w:r w:rsidR="007C2A5C" w:rsidRPr="005B417B">
        <w:rPr>
          <w:rFonts w:ascii="Times New Roman" w:hAnsi="Times New Roman" w:cs="Times New Roman"/>
          <w:bCs/>
        </w:rPr>
        <w:t>There are i</w:t>
      </w:r>
      <w:r w:rsidR="00FF27AD" w:rsidRPr="005B417B">
        <w:rPr>
          <w:rFonts w:ascii="Times New Roman" w:hAnsi="Times New Roman" w:cs="Times New Roman"/>
          <w:bCs/>
        </w:rPr>
        <w:t>nformal</w:t>
      </w:r>
      <w:r w:rsidR="002C0612">
        <w:rPr>
          <w:rFonts w:ascii="Times New Roman" w:hAnsi="Times New Roman" w:cs="Times New Roman"/>
          <w:bCs/>
        </w:rPr>
        <w:t xml:space="preserve"> </w:t>
      </w:r>
      <w:r w:rsidR="001B783C">
        <w:rPr>
          <w:rFonts w:ascii="Times New Roman" w:hAnsi="Times New Roman" w:cs="Times New Roman"/>
          <w:bCs/>
        </w:rPr>
        <w:t>m</w:t>
      </w:r>
      <w:r w:rsidR="00F97597">
        <w:rPr>
          <w:rFonts w:ascii="Times New Roman" w:hAnsi="Times New Roman" w:cs="Times New Roman"/>
          <w:bCs/>
        </w:rPr>
        <w:t>ethods</w:t>
      </w:r>
      <w:r w:rsidR="00EE79ED">
        <w:rPr>
          <w:rFonts w:ascii="Times New Roman" w:hAnsi="Times New Roman" w:cs="Times New Roman"/>
          <w:bCs/>
        </w:rPr>
        <w:t xml:space="preserve"> </w:t>
      </w:r>
      <w:r w:rsidR="00E2586C">
        <w:rPr>
          <w:rFonts w:ascii="Times New Roman" w:hAnsi="Times New Roman" w:cs="Times New Roman"/>
          <w:bCs/>
        </w:rPr>
        <w:t>to ensure conformity or social norms</w:t>
      </w:r>
      <w:r w:rsidR="00F97597">
        <w:rPr>
          <w:rFonts w:ascii="Times New Roman" w:hAnsi="Times New Roman" w:cs="Times New Roman"/>
          <w:bCs/>
        </w:rPr>
        <w:t xml:space="preserve"> such as </w:t>
      </w:r>
      <w:r w:rsidR="00A84190">
        <w:rPr>
          <w:rFonts w:ascii="Times New Roman" w:hAnsi="Times New Roman" w:cs="Times New Roman"/>
          <w:bCs/>
        </w:rPr>
        <w:t>socialisation</w:t>
      </w:r>
      <w:r w:rsidR="00E6558E">
        <w:rPr>
          <w:rFonts w:ascii="Times New Roman" w:hAnsi="Times New Roman" w:cs="Times New Roman"/>
          <w:bCs/>
        </w:rPr>
        <w:t xml:space="preserve"> and family values.</w:t>
      </w:r>
      <w:r w:rsidR="007C2A5C">
        <w:rPr>
          <w:rFonts w:ascii="Times New Roman" w:hAnsi="Times New Roman" w:cs="Times New Roman"/>
          <w:bCs/>
        </w:rPr>
        <w:t xml:space="preserve">  There are also f</w:t>
      </w:r>
      <w:r w:rsidR="00FF27AD">
        <w:rPr>
          <w:rFonts w:ascii="Times New Roman" w:hAnsi="Times New Roman" w:cs="Times New Roman"/>
          <w:bCs/>
        </w:rPr>
        <w:t>ormal</w:t>
      </w:r>
      <w:r w:rsidR="001B783C">
        <w:rPr>
          <w:rFonts w:ascii="Times New Roman" w:hAnsi="Times New Roman" w:cs="Times New Roman"/>
          <w:bCs/>
        </w:rPr>
        <w:t xml:space="preserve"> methods to keep order</w:t>
      </w:r>
      <w:r w:rsidR="0017644C">
        <w:rPr>
          <w:rFonts w:ascii="Times New Roman" w:hAnsi="Times New Roman" w:cs="Times New Roman"/>
          <w:bCs/>
        </w:rPr>
        <w:t xml:space="preserve"> </w:t>
      </w:r>
      <w:r w:rsidR="00274E6B">
        <w:rPr>
          <w:rFonts w:ascii="Times New Roman" w:hAnsi="Times New Roman" w:cs="Times New Roman"/>
          <w:bCs/>
        </w:rPr>
        <w:t>and</w:t>
      </w:r>
      <w:r w:rsidR="0017644C">
        <w:rPr>
          <w:rFonts w:ascii="Times New Roman" w:hAnsi="Times New Roman" w:cs="Times New Roman"/>
          <w:bCs/>
        </w:rPr>
        <w:t xml:space="preserve"> societies values intact</w:t>
      </w:r>
      <w:r w:rsidR="001B783C">
        <w:rPr>
          <w:rFonts w:ascii="Times New Roman" w:hAnsi="Times New Roman" w:cs="Times New Roman"/>
          <w:bCs/>
        </w:rPr>
        <w:t xml:space="preserve">, such as </w:t>
      </w:r>
      <w:r w:rsidR="00EF11B3">
        <w:rPr>
          <w:rFonts w:ascii="Times New Roman" w:hAnsi="Times New Roman" w:cs="Times New Roman"/>
          <w:bCs/>
        </w:rPr>
        <w:t>legislation</w:t>
      </w:r>
      <w:r w:rsidR="00F97597">
        <w:rPr>
          <w:rFonts w:ascii="Times New Roman" w:hAnsi="Times New Roman" w:cs="Times New Roman"/>
          <w:bCs/>
        </w:rPr>
        <w:t xml:space="preserve"> and </w:t>
      </w:r>
      <w:r w:rsidR="00EE79ED">
        <w:rPr>
          <w:rFonts w:ascii="Times New Roman" w:hAnsi="Times New Roman" w:cs="Times New Roman"/>
          <w:bCs/>
        </w:rPr>
        <w:t>G</w:t>
      </w:r>
      <w:r w:rsidR="00F97597">
        <w:rPr>
          <w:rFonts w:ascii="Times New Roman" w:hAnsi="Times New Roman" w:cs="Times New Roman"/>
          <w:bCs/>
        </w:rPr>
        <w:t>overnment</w:t>
      </w:r>
      <w:r w:rsidR="00EE79ED">
        <w:rPr>
          <w:rFonts w:ascii="Times New Roman" w:hAnsi="Times New Roman" w:cs="Times New Roman"/>
          <w:bCs/>
        </w:rPr>
        <w:t>.</w:t>
      </w:r>
      <w:r w:rsidR="00AA084D">
        <w:rPr>
          <w:rFonts w:ascii="Times New Roman" w:hAnsi="Times New Roman" w:cs="Times New Roman"/>
          <w:bCs/>
        </w:rPr>
        <w:t xml:space="preserve"> </w:t>
      </w:r>
      <w:r w:rsidR="00F97597">
        <w:rPr>
          <w:rFonts w:ascii="Times New Roman" w:hAnsi="Times New Roman" w:cs="Times New Roman"/>
          <w:bCs/>
        </w:rPr>
        <w:t xml:space="preserve"> </w:t>
      </w:r>
      <w:r w:rsidR="005A4B1A">
        <w:rPr>
          <w:rFonts w:ascii="Times New Roman" w:hAnsi="Times New Roman" w:cs="Times New Roman"/>
          <w:bCs/>
        </w:rPr>
        <w:t xml:space="preserve">Social control </w:t>
      </w:r>
      <w:r w:rsidR="00433B12">
        <w:rPr>
          <w:rFonts w:ascii="Times New Roman" w:hAnsi="Times New Roman" w:cs="Times New Roman"/>
          <w:bCs/>
        </w:rPr>
        <w:t>is</w:t>
      </w:r>
      <w:r w:rsidR="00AA084D">
        <w:rPr>
          <w:rFonts w:ascii="Times New Roman" w:hAnsi="Times New Roman" w:cs="Times New Roman"/>
          <w:bCs/>
        </w:rPr>
        <w:t xml:space="preserve"> viewed by some sociologists as</w:t>
      </w:r>
      <w:r w:rsidR="00433B12">
        <w:rPr>
          <w:rFonts w:ascii="Times New Roman" w:hAnsi="Times New Roman" w:cs="Times New Roman"/>
          <w:bCs/>
        </w:rPr>
        <w:t xml:space="preserve"> essential for continued existence of society</w:t>
      </w:r>
      <w:r w:rsidR="00983DA6">
        <w:rPr>
          <w:rFonts w:ascii="Times New Roman" w:hAnsi="Times New Roman" w:cs="Times New Roman"/>
          <w:bCs/>
        </w:rPr>
        <w:t xml:space="preserve"> whether it be </w:t>
      </w:r>
      <w:r w:rsidR="003D63F8">
        <w:rPr>
          <w:rFonts w:ascii="Times New Roman" w:hAnsi="Times New Roman" w:cs="Times New Roman"/>
          <w:bCs/>
        </w:rPr>
        <w:t xml:space="preserve">exerted </w:t>
      </w:r>
      <w:r w:rsidR="0056501D">
        <w:rPr>
          <w:rFonts w:ascii="Times New Roman" w:hAnsi="Times New Roman" w:cs="Times New Roman"/>
          <w:bCs/>
        </w:rPr>
        <w:t>via positive reinforcement or punitive methods</w:t>
      </w:r>
      <w:r w:rsidR="0001547F">
        <w:rPr>
          <w:rFonts w:ascii="Times New Roman" w:hAnsi="Times New Roman" w:cs="Times New Roman"/>
          <w:bCs/>
        </w:rPr>
        <w:t>.</w:t>
      </w:r>
      <w:r w:rsidR="00AF187B">
        <w:rPr>
          <w:rFonts w:ascii="Times New Roman" w:hAnsi="Times New Roman" w:cs="Times New Roman"/>
          <w:bCs/>
        </w:rPr>
        <w:t xml:space="preserve"> </w:t>
      </w:r>
      <w:r w:rsidR="00645DD5">
        <w:rPr>
          <w:rFonts w:ascii="Times New Roman" w:hAnsi="Times New Roman" w:cs="Times New Roman"/>
          <w:bCs/>
        </w:rPr>
        <w:t xml:space="preserve"> </w:t>
      </w:r>
    </w:p>
    <w:p w14:paraId="19EEB71C" w14:textId="77777777" w:rsidR="009F7D00" w:rsidRPr="004E4629" w:rsidRDefault="009F7D00" w:rsidP="00444652">
      <w:pPr>
        <w:spacing w:line="360" w:lineRule="auto"/>
        <w:jc w:val="both"/>
        <w:rPr>
          <w:rFonts w:ascii="Times New Roman" w:hAnsi="Times New Roman" w:cs="Times New Roman"/>
          <w:bCs/>
        </w:rPr>
      </w:pPr>
    </w:p>
    <w:p w14:paraId="33E12C43" w14:textId="77777777" w:rsidR="00657CAE" w:rsidRDefault="00AD2DBF" w:rsidP="00444652">
      <w:pPr>
        <w:spacing w:line="360" w:lineRule="auto"/>
        <w:jc w:val="both"/>
        <w:rPr>
          <w:rFonts w:ascii="Times New Roman" w:hAnsi="Times New Roman" w:cs="Times New Roman"/>
          <w:bCs/>
        </w:rPr>
      </w:pPr>
      <w:r w:rsidRPr="00657CAE">
        <w:rPr>
          <w:rFonts w:ascii="Times New Roman" w:hAnsi="Times New Roman" w:cs="Times New Roman"/>
          <w:b/>
        </w:rPr>
        <w:t>Social control and disabled people</w:t>
      </w:r>
      <w:r w:rsidR="00282A40" w:rsidRPr="00657CAE">
        <w:rPr>
          <w:rFonts w:ascii="Times New Roman" w:hAnsi="Times New Roman" w:cs="Times New Roman"/>
          <w:b/>
        </w:rPr>
        <w:t>:</w:t>
      </w:r>
      <w:r w:rsidR="004C235A" w:rsidRPr="003026A8">
        <w:rPr>
          <w:rFonts w:ascii="Times New Roman" w:hAnsi="Times New Roman" w:cs="Times New Roman"/>
          <w:bCs/>
        </w:rPr>
        <w:t xml:space="preserve">  </w:t>
      </w:r>
    </w:p>
    <w:p w14:paraId="613279D1" w14:textId="02F83F16" w:rsidR="00E76BDA" w:rsidRDefault="00657CAE" w:rsidP="00444652">
      <w:pPr>
        <w:spacing w:line="360" w:lineRule="auto"/>
        <w:jc w:val="both"/>
        <w:rPr>
          <w:rFonts w:ascii="Times New Roman" w:hAnsi="Times New Roman" w:cs="Times New Roman"/>
          <w:bCs/>
        </w:rPr>
      </w:pPr>
      <w:r>
        <w:rPr>
          <w:rFonts w:ascii="Times New Roman" w:hAnsi="Times New Roman" w:cs="Times New Roman"/>
          <w:bCs/>
        </w:rPr>
        <w:t>S</w:t>
      </w:r>
      <w:r w:rsidR="004C235A" w:rsidRPr="003026A8">
        <w:rPr>
          <w:rFonts w:ascii="Times New Roman" w:hAnsi="Times New Roman" w:cs="Times New Roman"/>
          <w:bCs/>
        </w:rPr>
        <w:t>ociety vie</w:t>
      </w:r>
      <w:r w:rsidR="00301B67" w:rsidRPr="003026A8">
        <w:rPr>
          <w:rFonts w:ascii="Times New Roman" w:hAnsi="Times New Roman" w:cs="Times New Roman"/>
          <w:bCs/>
        </w:rPr>
        <w:t>w</w:t>
      </w:r>
      <w:r w:rsidR="004C235A" w:rsidRPr="003026A8">
        <w:rPr>
          <w:rFonts w:ascii="Times New Roman" w:hAnsi="Times New Roman" w:cs="Times New Roman"/>
          <w:bCs/>
        </w:rPr>
        <w:t>s disabled people as ‘less able’</w:t>
      </w:r>
      <w:r w:rsidR="007715E5" w:rsidRPr="003026A8">
        <w:rPr>
          <w:rFonts w:ascii="Times New Roman" w:hAnsi="Times New Roman" w:cs="Times New Roman"/>
          <w:bCs/>
        </w:rPr>
        <w:t xml:space="preserve"> and different</w:t>
      </w:r>
      <w:r w:rsidR="00943A5C" w:rsidRPr="003026A8">
        <w:rPr>
          <w:rFonts w:ascii="Times New Roman" w:hAnsi="Times New Roman" w:cs="Times New Roman"/>
          <w:bCs/>
        </w:rPr>
        <w:t xml:space="preserve"> </w:t>
      </w:r>
      <w:r w:rsidR="00E76BDA" w:rsidRPr="003026A8">
        <w:rPr>
          <w:rFonts w:ascii="Times New Roman" w:hAnsi="Times New Roman" w:cs="Times New Roman"/>
          <w:bCs/>
        </w:rPr>
        <w:t>to p</w:t>
      </w:r>
      <w:r w:rsidR="00E608DC" w:rsidRPr="003026A8">
        <w:rPr>
          <w:rFonts w:ascii="Times New Roman" w:hAnsi="Times New Roman" w:cs="Times New Roman"/>
          <w:bCs/>
        </w:rPr>
        <w:t>eople without a disability</w:t>
      </w:r>
      <w:r>
        <w:rPr>
          <w:rFonts w:ascii="Times New Roman" w:hAnsi="Times New Roman" w:cs="Times New Roman"/>
          <w:bCs/>
        </w:rPr>
        <w:t>, h</w:t>
      </w:r>
      <w:r w:rsidR="00D70998" w:rsidRPr="00461851">
        <w:rPr>
          <w:rFonts w:ascii="Times New Roman" w:hAnsi="Times New Roman" w:cs="Times New Roman"/>
          <w:bCs/>
        </w:rPr>
        <w:t>istorically disabled people were shut away from the rest of society</w:t>
      </w:r>
      <w:r w:rsidR="00E74B83" w:rsidRPr="00461851">
        <w:rPr>
          <w:rFonts w:ascii="Times New Roman" w:hAnsi="Times New Roman" w:cs="Times New Roman"/>
          <w:bCs/>
        </w:rPr>
        <w:t xml:space="preserve"> and later grouped together</w:t>
      </w:r>
      <w:r w:rsidR="00D70998" w:rsidRPr="00461851">
        <w:rPr>
          <w:rFonts w:ascii="Times New Roman" w:hAnsi="Times New Roman" w:cs="Times New Roman"/>
          <w:bCs/>
        </w:rPr>
        <w:t xml:space="preserve"> in charity run group homes.</w:t>
      </w:r>
      <w:r w:rsidR="00F12D32" w:rsidRPr="00461851">
        <w:rPr>
          <w:rFonts w:ascii="Times New Roman" w:hAnsi="Times New Roman" w:cs="Times New Roman"/>
          <w:bCs/>
        </w:rPr>
        <w:t xml:space="preserve">  Westminster and W</w:t>
      </w:r>
      <w:r w:rsidR="00027A00">
        <w:rPr>
          <w:rFonts w:ascii="Times New Roman" w:hAnsi="Times New Roman" w:cs="Times New Roman"/>
          <w:bCs/>
        </w:rPr>
        <w:t xml:space="preserve">elsh </w:t>
      </w:r>
      <w:r w:rsidR="00F12D32" w:rsidRPr="00461851">
        <w:rPr>
          <w:rFonts w:ascii="Times New Roman" w:hAnsi="Times New Roman" w:cs="Times New Roman"/>
          <w:bCs/>
        </w:rPr>
        <w:t>Governments accept</w:t>
      </w:r>
      <w:r w:rsidR="003D63F8">
        <w:rPr>
          <w:rFonts w:ascii="Times New Roman" w:hAnsi="Times New Roman" w:cs="Times New Roman"/>
          <w:bCs/>
        </w:rPr>
        <w:t>ed</w:t>
      </w:r>
      <w:r w:rsidR="00F12D32" w:rsidRPr="00461851">
        <w:rPr>
          <w:rFonts w:ascii="Times New Roman" w:hAnsi="Times New Roman" w:cs="Times New Roman"/>
          <w:bCs/>
        </w:rPr>
        <w:t xml:space="preserve"> the </w:t>
      </w:r>
      <w:r w:rsidR="003D63F8">
        <w:rPr>
          <w:rFonts w:ascii="Times New Roman" w:hAnsi="Times New Roman" w:cs="Times New Roman"/>
          <w:bCs/>
        </w:rPr>
        <w:t>‘S</w:t>
      </w:r>
      <w:r w:rsidR="00F12D32" w:rsidRPr="00461851">
        <w:rPr>
          <w:rFonts w:ascii="Times New Roman" w:hAnsi="Times New Roman" w:cs="Times New Roman"/>
          <w:bCs/>
        </w:rPr>
        <w:t xml:space="preserve">ocial </w:t>
      </w:r>
      <w:r w:rsidR="003D63F8">
        <w:rPr>
          <w:rFonts w:ascii="Times New Roman" w:hAnsi="Times New Roman" w:cs="Times New Roman"/>
          <w:bCs/>
        </w:rPr>
        <w:t>M</w:t>
      </w:r>
      <w:r w:rsidR="00F12D32" w:rsidRPr="00461851">
        <w:rPr>
          <w:rFonts w:ascii="Times New Roman" w:hAnsi="Times New Roman" w:cs="Times New Roman"/>
          <w:bCs/>
        </w:rPr>
        <w:t>odel</w:t>
      </w:r>
      <w:r w:rsidR="003D63F8">
        <w:rPr>
          <w:rFonts w:ascii="Times New Roman" w:hAnsi="Times New Roman" w:cs="Times New Roman"/>
          <w:bCs/>
        </w:rPr>
        <w:t>’</w:t>
      </w:r>
      <w:r w:rsidR="00F12D32" w:rsidRPr="00461851">
        <w:rPr>
          <w:rFonts w:ascii="Times New Roman" w:hAnsi="Times New Roman" w:cs="Times New Roman"/>
          <w:bCs/>
        </w:rPr>
        <w:t xml:space="preserve"> </w:t>
      </w:r>
      <w:r w:rsidR="00922186">
        <w:rPr>
          <w:rFonts w:ascii="Times New Roman" w:hAnsi="Times New Roman" w:cs="Times New Roman"/>
          <w:bCs/>
        </w:rPr>
        <w:t xml:space="preserve">perspective </w:t>
      </w:r>
      <w:r w:rsidR="00F12D32" w:rsidRPr="00461851">
        <w:rPr>
          <w:rFonts w:ascii="Times New Roman" w:hAnsi="Times New Roman" w:cs="Times New Roman"/>
          <w:bCs/>
        </w:rPr>
        <w:t>of disability</w:t>
      </w:r>
      <w:r w:rsidR="005D4730">
        <w:rPr>
          <w:rFonts w:ascii="Times New Roman" w:hAnsi="Times New Roman" w:cs="Times New Roman"/>
          <w:bCs/>
        </w:rPr>
        <w:t xml:space="preserve"> </w:t>
      </w:r>
      <w:r w:rsidR="00732430">
        <w:rPr>
          <w:rFonts w:ascii="Times New Roman" w:hAnsi="Times New Roman" w:cs="Times New Roman"/>
          <w:bCs/>
        </w:rPr>
        <w:t>in policy decisions</w:t>
      </w:r>
      <w:r w:rsidR="005D4730">
        <w:rPr>
          <w:rFonts w:ascii="Times New Roman" w:hAnsi="Times New Roman" w:cs="Times New Roman"/>
          <w:bCs/>
        </w:rPr>
        <w:t xml:space="preserve">, </w:t>
      </w:r>
      <w:r w:rsidR="00732430">
        <w:rPr>
          <w:rFonts w:ascii="Times New Roman" w:hAnsi="Times New Roman" w:cs="Times New Roman"/>
          <w:bCs/>
        </w:rPr>
        <w:t>thus</w:t>
      </w:r>
      <w:r w:rsidR="003D63F8">
        <w:rPr>
          <w:rFonts w:ascii="Times New Roman" w:hAnsi="Times New Roman" w:cs="Times New Roman"/>
          <w:bCs/>
        </w:rPr>
        <w:t xml:space="preserve"> </w:t>
      </w:r>
      <w:r w:rsidR="00732430">
        <w:rPr>
          <w:rFonts w:ascii="Times New Roman" w:hAnsi="Times New Roman" w:cs="Times New Roman"/>
          <w:bCs/>
        </w:rPr>
        <w:t xml:space="preserve">both Governments </w:t>
      </w:r>
      <w:r w:rsidR="003D63F8">
        <w:rPr>
          <w:rFonts w:ascii="Times New Roman" w:hAnsi="Times New Roman" w:cs="Times New Roman"/>
          <w:bCs/>
        </w:rPr>
        <w:t xml:space="preserve">introduced </w:t>
      </w:r>
      <w:r w:rsidR="00F12D32" w:rsidRPr="00461851">
        <w:rPr>
          <w:rFonts w:ascii="Times New Roman" w:hAnsi="Times New Roman" w:cs="Times New Roman"/>
          <w:bCs/>
        </w:rPr>
        <w:t xml:space="preserve">a more inclusive </w:t>
      </w:r>
      <w:r w:rsidR="0028589D">
        <w:rPr>
          <w:rFonts w:ascii="Times New Roman" w:hAnsi="Times New Roman" w:cs="Times New Roman"/>
          <w:bCs/>
        </w:rPr>
        <w:t>decision-making</w:t>
      </w:r>
      <w:r w:rsidR="00732430">
        <w:rPr>
          <w:rFonts w:ascii="Times New Roman" w:hAnsi="Times New Roman" w:cs="Times New Roman"/>
          <w:bCs/>
        </w:rPr>
        <w:t xml:space="preserve"> </w:t>
      </w:r>
      <w:r w:rsidR="00F12D32" w:rsidRPr="00461851">
        <w:rPr>
          <w:rFonts w:ascii="Times New Roman" w:hAnsi="Times New Roman" w:cs="Times New Roman"/>
          <w:bCs/>
        </w:rPr>
        <w:t xml:space="preserve">process.   </w:t>
      </w:r>
    </w:p>
    <w:p w14:paraId="39E4C3C6" w14:textId="77777777" w:rsidR="00EF659A" w:rsidRPr="003026A8" w:rsidRDefault="00EF659A" w:rsidP="00444652">
      <w:pPr>
        <w:spacing w:line="360" w:lineRule="auto"/>
        <w:jc w:val="both"/>
        <w:rPr>
          <w:rFonts w:ascii="Times New Roman" w:hAnsi="Times New Roman" w:cs="Times New Roman"/>
          <w:bCs/>
        </w:rPr>
      </w:pPr>
    </w:p>
    <w:p w14:paraId="77A3860B" w14:textId="131C450D" w:rsidR="00DE0D79" w:rsidRPr="00DE0D79" w:rsidRDefault="00FF27AD" w:rsidP="00EF659A">
      <w:pPr>
        <w:spacing w:line="360" w:lineRule="auto"/>
        <w:jc w:val="both"/>
        <w:rPr>
          <w:rFonts w:ascii="Times New Roman" w:hAnsi="Times New Roman" w:cs="Times New Roman"/>
          <w:bCs/>
          <w:i/>
          <w:iCs/>
        </w:rPr>
      </w:pPr>
      <w:r w:rsidRPr="003026A8">
        <w:rPr>
          <w:rFonts w:ascii="Times New Roman" w:hAnsi="Times New Roman" w:cs="Times New Roman"/>
          <w:bCs/>
        </w:rPr>
        <w:t>Medical control</w:t>
      </w:r>
      <w:r w:rsidR="000F11EA" w:rsidRPr="003026A8">
        <w:rPr>
          <w:rFonts w:ascii="Times New Roman" w:hAnsi="Times New Roman" w:cs="Times New Roman"/>
          <w:bCs/>
        </w:rPr>
        <w:t xml:space="preserve"> centres on the medical professio</w:t>
      </w:r>
      <w:r w:rsidR="0007445C" w:rsidRPr="003026A8">
        <w:rPr>
          <w:rFonts w:ascii="Times New Roman" w:hAnsi="Times New Roman" w:cs="Times New Roman"/>
          <w:bCs/>
        </w:rPr>
        <w:t>n</w:t>
      </w:r>
      <w:r w:rsidR="00EF659A">
        <w:rPr>
          <w:rFonts w:ascii="Times New Roman" w:hAnsi="Times New Roman" w:cs="Times New Roman"/>
          <w:bCs/>
        </w:rPr>
        <w:t>:</w:t>
      </w:r>
      <w:r w:rsidR="0007445C" w:rsidRPr="003026A8">
        <w:rPr>
          <w:rFonts w:ascii="Times New Roman" w:hAnsi="Times New Roman" w:cs="Times New Roman"/>
          <w:bCs/>
        </w:rPr>
        <w:t xml:space="preserve"> Doctors</w:t>
      </w:r>
      <w:r w:rsidR="000A4CE6" w:rsidRPr="003026A8">
        <w:rPr>
          <w:rFonts w:ascii="Times New Roman" w:hAnsi="Times New Roman" w:cs="Times New Roman"/>
          <w:bCs/>
        </w:rPr>
        <w:t>/Hospitals who make decisions</w:t>
      </w:r>
      <w:r w:rsidR="00943A5C" w:rsidRPr="003026A8">
        <w:rPr>
          <w:rFonts w:ascii="Times New Roman" w:hAnsi="Times New Roman" w:cs="Times New Roman"/>
          <w:bCs/>
        </w:rPr>
        <w:t xml:space="preserve">, sometimes on behalf of those with </w:t>
      </w:r>
      <w:r w:rsidR="008326E4" w:rsidRPr="003026A8">
        <w:rPr>
          <w:rFonts w:ascii="Times New Roman" w:hAnsi="Times New Roman" w:cs="Times New Roman"/>
          <w:bCs/>
        </w:rPr>
        <w:t>certain</w:t>
      </w:r>
      <w:r w:rsidR="00943A5C" w:rsidRPr="003026A8">
        <w:rPr>
          <w:rFonts w:ascii="Times New Roman" w:hAnsi="Times New Roman" w:cs="Times New Roman"/>
          <w:bCs/>
        </w:rPr>
        <w:t xml:space="preserve"> disabilities</w:t>
      </w:r>
      <w:r w:rsidR="00850B5F" w:rsidRPr="003026A8">
        <w:rPr>
          <w:rFonts w:ascii="Times New Roman" w:hAnsi="Times New Roman" w:cs="Times New Roman"/>
          <w:bCs/>
        </w:rPr>
        <w:t xml:space="preserve"> </w:t>
      </w:r>
      <w:r w:rsidR="00A40BBF" w:rsidRPr="003026A8">
        <w:rPr>
          <w:rFonts w:ascii="Times New Roman" w:hAnsi="Times New Roman" w:cs="Times New Roman"/>
          <w:bCs/>
        </w:rPr>
        <w:t>‘</w:t>
      </w:r>
      <w:r w:rsidR="00850B5F" w:rsidRPr="003026A8">
        <w:rPr>
          <w:rFonts w:ascii="Times New Roman" w:hAnsi="Times New Roman" w:cs="Times New Roman"/>
          <w:bCs/>
        </w:rPr>
        <w:t>in their best interests</w:t>
      </w:r>
      <w:r w:rsidR="00A40BBF" w:rsidRPr="003026A8">
        <w:rPr>
          <w:rFonts w:ascii="Times New Roman" w:hAnsi="Times New Roman" w:cs="Times New Roman"/>
          <w:bCs/>
        </w:rPr>
        <w:t>’</w:t>
      </w:r>
      <w:r w:rsidR="00916A3C">
        <w:rPr>
          <w:rFonts w:ascii="Times New Roman" w:hAnsi="Times New Roman" w:cs="Times New Roman"/>
          <w:b/>
        </w:rPr>
        <w:t>.</w:t>
      </w:r>
      <w:r w:rsidR="00A40BBF">
        <w:rPr>
          <w:rFonts w:ascii="Times New Roman" w:hAnsi="Times New Roman" w:cs="Times New Roman"/>
          <w:b/>
        </w:rPr>
        <w:t xml:space="preserve">  </w:t>
      </w:r>
      <w:r w:rsidR="00EF659A">
        <w:rPr>
          <w:rFonts w:ascii="Times New Roman" w:hAnsi="Times New Roman" w:cs="Times New Roman"/>
          <w:b/>
        </w:rPr>
        <w:t xml:space="preserve">  </w:t>
      </w:r>
      <w:r w:rsidR="00CB7436">
        <w:rPr>
          <w:rFonts w:ascii="Times New Roman" w:hAnsi="Times New Roman" w:cs="Times New Roman"/>
          <w:bCs/>
        </w:rPr>
        <w:t xml:space="preserve">Medical control has increased in power over the years.  </w:t>
      </w:r>
      <w:r w:rsidR="002D492D" w:rsidRPr="002D492D">
        <w:rPr>
          <w:rFonts w:ascii="Times New Roman" w:hAnsi="Times New Roman" w:cs="Times New Roman"/>
          <w:bCs/>
        </w:rPr>
        <w:t>Zola (1972</w:t>
      </w:r>
      <w:r w:rsidR="000A4AE8">
        <w:rPr>
          <w:rFonts w:ascii="Times New Roman" w:hAnsi="Times New Roman" w:cs="Times New Roman"/>
          <w:bCs/>
        </w:rPr>
        <w:t>)</w:t>
      </w:r>
      <w:r w:rsidR="002D492D" w:rsidRPr="002D492D">
        <w:rPr>
          <w:rFonts w:ascii="Times New Roman" w:hAnsi="Times New Roman" w:cs="Times New Roman"/>
          <w:bCs/>
        </w:rPr>
        <w:t xml:space="preserve"> </w:t>
      </w:r>
      <w:r w:rsidR="00D95824" w:rsidRPr="00572AFB">
        <w:rPr>
          <w:rFonts w:ascii="Times New Roman" w:hAnsi="Times New Roman" w:cs="Times New Roman"/>
          <w:bCs/>
        </w:rPr>
        <w:t xml:space="preserve">asserted </w:t>
      </w:r>
      <w:r w:rsidR="00572AFB" w:rsidRPr="00572AFB">
        <w:rPr>
          <w:rFonts w:ascii="Times New Roman" w:hAnsi="Times New Roman" w:cs="Times New Roman"/>
          <w:bCs/>
        </w:rPr>
        <w:t>‘</w:t>
      </w:r>
      <w:r w:rsidR="00DE0D79" w:rsidRPr="00572AFB">
        <w:rPr>
          <w:rFonts w:ascii="Times New Roman" w:hAnsi="Times New Roman" w:cs="Times New Roman"/>
          <w:bCs/>
        </w:rPr>
        <w:t xml:space="preserve">medicine was supplanting </w:t>
      </w:r>
      <w:r w:rsidR="00F706EA" w:rsidRPr="00572AFB">
        <w:rPr>
          <w:rFonts w:ascii="Times New Roman" w:hAnsi="Times New Roman" w:cs="Times New Roman"/>
          <w:bCs/>
        </w:rPr>
        <w:t xml:space="preserve">more traditional </w:t>
      </w:r>
      <w:r w:rsidR="00DE0D79" w:rsidRPr="00572AFB">
        <w:rPr>
          <w:rFonts w:ascii="Times New Roman" w:hAnsi="Times New Roman" w:cs="Times New Roman"/>
          <w:bCs/>
        </w:rPr>
        <w:t>law and religion as an agent of social control</w:t>
      </w:r>
      <w:r w:rsidR="00572AFB" w:rsidRPr="00572AFB">
        <w:rPr>
          <w:rFonts w:ascii="Times New Roman" w:hAnsi="Times New Roman" w:cs="Times New Roman"/>
          <w:bCs/>
        </w:rPr>
        <w:t>’</w:t>
      </w:r>
      <w:r w:rsidR="00DE0D79" w:rsidRPr="00DE0D79">
        <w:rPr>
          <w:rFonts w:ascii="Times New Roman" w:hAnsi="Times New Roman" w:cs="Times New Roman"/>
          <w:bCs/>
          <w:i/>
          <w:iCs/>
        </w:rPr>
        <w:t xml:space="preserve"> </w:t>
      </w:r>
      <w:r w:rsidR="00EA1069" w:rsidRPr="00F5488A">
        <w:rPr>
          <w:rFonts w:ascii="Times New Roman" w:hAnsi="Times New Roman" w:cs="Times New Roman"/>
          <w:bCs/>
        </w:rPr>
        <w:t>(</w:t>
      </w:r>
      <w:r w:rsidR="00DE0D79" w:rsidRPr="00F5488A">
        <w:rPr>
          <w:rFonts w:ascii="Times New Roman" w:hAnsi="Times New Roman" w:cs="Times New Roman"/>
          <w:bCs/>
        </w:rPr>
        <w:t>Zola, 1972</w:t>
      </w:r>
      <w:r w:rsidR="002D7C82" w:rsidRPr="00F5488A">
        <w:rPr>
          <w:rFonts w:ascii="Times New Roman" w:hAnsi="Times New Roman" w:cs="Times New Roman"/>
          <w:bCs/>
        </w:rPr>
        <w:t>,</w:t>
      </w:r>
      <w:r w:rsidR="00DE0D79" w:rsidRPr="00F5488A">
        <w:rPr>
          <w:rFonts w:ascii="Times New Roman" w:hAnsi="Times New Roman" w:cs="Times New Roman"/>
          <w:bCs/>
        </w:rPr>
        <w:t xml:space="preserve"> p.487)</w:t>
      </w:r>
      <w:r w:rsidR="003D63F8" w:rsidRPr="00F5488A">
        <w:rPr>
          <w:rFonts w:ascii="Times New Roman" w:hAnsi="Times New Roman" w:cs="Times New Roman"/>
          <w:bCs/>
        </w:rPr>
        <w:t xml:space="preserve"> As the church</w:t>
      </w:r>
      <w:r w:rsidR="006C3C2C" w:rsidRPr="00F5488A">
        <w:rPr>
          <w:rFonts w:ascii="Times New Roman" w:hAnsi="Times New Roman" w:cs="Times New Roman"/>
          <w:bCs/>
        </w:rPr>
        <w:t>’s</w:t>
      </w:r>
      <w:r w:rsidR="003D63F8" w:rsidRPr="00F5488A">
        <w:rPr>
          <w:rFonts w:ascii="Times New Roman" w:hAnsi="Times New Roman" w:cs="Times New Roman"/>
          <w:bCs/>
        </w:rPr>
        <w:t xml:space="preserve"> influence waned the influence of modern </w:t>
      </w:r>
      <w:r w:rsidR="003D63F8">
        <w:rPr>
          <w:rFonts w:ascii="Times New Roman" w:hAnsi="Times New Roman" w:cs="Times New Roman"/>
          <w:bCs/>
        </w:rPr>
        <w:t>medicine increased</w:t>
      </w:r>
      <w:r w:rsidR="006C3C2C">
        <w:rPr>
          <w:rFonts w:ascii="Times New Roman" w:hAnsi="Times New Roman" w:cs="Times New Roman"/>
          <w:bCs/>
        </w:rPr>
        <w:t xml:space="preserve"> in </w:t>
      </w:r>
      <w:r w:rsidR="00241C25">
        <w:rPr>
          <w:rFonts w:ascii="Times New Roman" w:hAnsi="Times New Roman" w:cs="Times New Roman"/>
          <w:bCs/>
        </w:rPr>
        <w:t xml:space="preserve">importance and </w:t>
      </w:r>
      <w:r w:rsidR="003D63F8">
        <w:rPr>
          <w:rFonts w:ascii="Times New Roman" w:hAnsi="Times New Roman" w:cs="Times New Roman"/>
          <w:bCs/>
        </w:rPr>
        <w:t>prominence.</w:t>
      </w:r>
    </w:p>
    <w:p w14:paraId="2BA4AC4B" w14:textId="77777777" w:rsidR="002D492D" w:rsidRDefault="002D492D" w:rsidP="00FF27AD">
      <w:pPr>
        <w:rPr>
          <w:rFonts w:ascii="Times New Roman" w:hAnsi="Times New Roman" w:cs="Times New Roman"/>
          <w:bCs/>
        </w:rPr>
      </w:pPr>
    </w:p>
    <w:p w14:paraId="4271812C" w14:textId="2F6007C6" w:rsidR="00422258" w:rsidRPr="004E733B" w:rsidRDefault="004F10D2" w:rsidP="00444652">
      <w:pPr>
        <w:spacing w:line="360" w:lineRule="auto"/>
        <w:jc w:val="both"/>
        <w:rPr>
          <w:rFonts w:ascii="Times New Roman" w:hAnsi="Times New Roman" w:cs="Times New Roman"/>
          <w:bCs/>
        </w:rPr>
      </w:pPr>
      <w:r w:rsidRPr="004E733B">
        <w:rPr>
          <w:rFonts w:ascii="Times New Roman" w:hAnsi="Times New Roman" w:cs="Times New Roman"/>
          <w:bCs/>
        </w:rPr>
        <w:t xml:space="preserve">Disability </w:t>
      </w:r>
      <w:r w:rsidR="00F12D32" w:rsidRPr="004E733B">
        <w:rPr>
          <w:rFonts w:ascii="Times New Roman" w:hAnsi="Times New Roman" w:cs="Times New Roman"/>
          <w:bCs/>
        </w:rPr>
        <w:t xml:space="preserve">is seen as the </w:t>
      </w:r>
      <w:r w:rsidRPr="004E733B">
        <w:rPr>
          <w:rFonts w:ascii="Times New Roman" w:hAnsi="Times New Roman" w:cs="Times New Roman"/>
          <w:bCs/>
        </w:rPr>
        <w:t xml:space="preserve">problem which must be </w:t>
      </w:r>
      <w:r w:rsidR="003D63F8">
        <w:rPr>
          <w:rFonts w:ascii="Times New Roman" w:hAnsi="Times New Roman" w:cs="Times New Roman"/>
          <w:bCs/>
        </w:rPr>
        <w:t>‘</w:t>
      </w:r>
      <w:r w:rsidRPr="004E733B">
        <w:rPr>
          <w:rFonts w:ascii="Times New Roman" w:hAnsi="Times New Roman" w:cs="Times New Roman"/>
          <w:bCs/>
        </w:rPr>
        <w:t>fixed</w:t>
      </w:r>
      <w:r w:rsidR="003D63F8">
        <w:rPr>
          <w:rFonts w:ascii="Times New Roman" w:hAnsi="Times New Roman" w:cs="Times New Roman"/>
          <w:bCs/>
        </w:rPr>
        <w:t>’</w:t>
      </w:r>
      <w:r w:rsidR="006F4502" w:rsidRPr="004E733B">
        <w:rPr>
          <w:rFonts w:ascii="Times New Roman" w:hAnsi="Times New Roman" w:cs="Times New Roman"/>
          <w:bCs/>
        </w:rPr>
        <w:t xml:space="preserve"> and contro</w:t>
      </w:r>
      <w:r w:rsidR="00D372AC" w:rsidRPr="004E733B">
        <w:rPr>
          <w:rFonts w:ascii="Times New Roman" w:hAnsi="Times New Roman" w:cs="Times New Roman"/>
          <w:bCs/>
        </w:rPr>
        <w:t>ll</w:t>
      </w:r>
      <w:r w:rsidR="006F4502" w:rsidRPr="004E733B">
        <w:rPr>
          <w:rFonts w:ascii="Times New Roman" w:hAnsi="Times New Roman" w:cs="Times New Roman"/>
          <w:bCs/>
        </w:rPr>
        <w:t>ed through treatment</w:t>
      </w:r>
      <w:r w:rsidR="00DE5740" w:rsidRPr="004E733B">
        <w:rPr>
          <w:rFonts w:ascii="Times New Roman" w:hAnsi="Times New Roman" w:cs="Times New Roman"/>
          <w:bCs/>
        </w:rPr>
        <w:t xml:space="preserve">.  </w:t>
      </w:r>
      <w:r w:rsidR="00422258" w:rsidRPr="004E733B">
        <w:rPr>
          <w:rFonts w:ascii="Times New Roman" w:hAnsi="Times New Roman" w:cs="Times New Roman"/>
          <w:bCs/>
        </w:rPr>
        <w:t>The medical profession</w:t>
      </w:r>
      <w:r w:rsidR="004B254D" w:rsidRPr="004E733B">
        <w:rPr>
          <w:rFonts w:ascii="Times New Roman" w:hAnsi="Times New Roman" w:cs="Times New Roman"/>
          <w:bCs/>
        </w:rPr>
        <w:t xml:space="preserve">’s </w:t>
      </w:r>
      <w:r w:rsidR="00422258" w:rsidRPr="004E733B">
        <w:rPr>
          <w:rFonts w:ascii="Times New Roman" w:hAnsi="Times New Roman" w:cs="Times New Roman"/>
          <w:bCs/>
        </w:rPr>
        <w:t>cure and treat ‘</w:t>
      </w:r>
      <w:r w:rsidR="00F14F6E">
        <w:rPr>
          <w:rFonts w:ascii="Times New Roman" w:hAnsi="Times New Roman" w:cs="Times New Roman"/>
          <w:bCs/>
        </w:rPr>
        <w:t>M</w:t>
      </w:r>
      <w:r w:rsidR="00422258" w:rsidRPr="004E733B">
        <w:rPr>
          <w:rFonts w:ascii="Times New Roman" w:hAnsi="Times New Roman" w:cs="Times New Roman"/>
          <w:bCs/>
        </w:rPr>
        <w:t xml:space="preserve">edical </w:t>
      </w:r>
      <w:r w:rsidR="00F14F6E">
        <w:rPr>
          <w:rFonts w:ascii="Times New Roman" w:hAnsi="Times New Roman" w:cs="Times New Roman"/>
          <w:bCs/>
        </w:rPr>
        <w:t>M</w:t>
      </w:r>
      <w:r w:rsidR="00422258" w:rsidRPr="004E733B">
        <w:rPr>
          <w:rFonts w:ascii="Times New Roman" w:hAnsi="Times New Roman" w:cs="Times New Roman"/>
          <w:bCs/>
        </w:rPr>
        <w:t>odel of disability</w:t>
      </w:r>
      <w:r w:rsidR="0083310E">
        <w:rPr>
          <w:rFonts w:ascii="Times New Roman" w:hAnsi="Times New Roman" w:cs="Times New Roman"/>
          <w:bCs/>
        </w:rPr>
        <w:t>’</w:t>
      </w:r>
      <w:r w:rsidR="00422258" w:rsidRPr="004E733B">
        <w:rPr>
          <w:rFonts w:ascii="Times New Roman" w:hAnsi="Times New Roman" w:cs="Times New Roman"/>
          <w:bCs/>
        </w:rPr>
        <w:t xml:space="preserve"> has been prevalent through</w:t>
      </w:r>
      <w:r w:rsidR="004C4618">
        <w:rPr>
          <w:rFonts w:ascii="Times New Roman" w:hAnsi="Times New Roman" w:cs="Times New Roman"/>
          <w:bCs/>
        </w:rPr>
        <w:t>out</w:t>
      </w:r>
      <w:r w:rsidR="003D63F8">
        <w:rPr>
          <w:rFonts w:ascii="Times New Roman" w:hAnsi="Times New Roman" w:cs="Times New Roman"/>
          <w:bCs/>
        </w:rPr>
        <w:t xml:space="preserve"> </w:t>
      </w:r>
      <w:r w:rsidR="00422258" w:rsidRPr="004E733B">
        <w:rPr>
          <w:rFonts w:ascii="Times New Roman" w:hAnsi="Times New Roman" w:cs="Times New Roman"/>
          <w:bCs/>
        </w:rPr>
        <w:t>history</w:t>
      </w:r>
      <w:r w:rsidR="00C62235" w:rsidRPr="004E733B">
        <w:rPr>
          <w:rFonts w:ascii="Times New Roman" w:hAnsi="Times New Roman" w:cs="Times New Roman"/>
          <w:bCs/>
        </w:rPr>
        <w:t>.  It</w:t>
      </w:r>
      <w:r w:rsidR="00422258" w:rsidRPr="004E733B">
        <w:rPr>
          <w:rFonts w:ascii="Times New Roman" w:hAnsi="Times New Roman" w:cs="Times New Roman"/>
          <w:bCs/>
        </w:rPr>
        <w:t xml:space="preserve"> </w:t>
      </w:r>
      <w:r w:rsidR="003D63F8">
        <w:rPr>
          <w:rFonts w:ascii="Times New Roman" w:hAnsi="Times New Roman" w:cs="Times New Roman"/>
          <w:bCs/>
        </w:rPr>
        <w:t>was</w:t>
      </w:r>
      <w:r w:rsidR="00422258" w:rsidRPr="004E733B">
        <w:rPr>
          <w:rFonts w:ascii="Times New Roman" w:hAnsi="Times New Roman" w:cs="Times New Roman"/>
          <w:bCs/>
        </w:rPr>
        <w:t xml:space="preserve"> only since the </w:t>
      </w:r>
      <w:r w:rsidR="00C14633">
        <w:rPr>
          <w:rFonts w:ascii="Times New Roman" w:hAnsi="Times New Roman" w:cs="Times New Roman"/>
          <w:bCs/>
        </w:rPr>
        <w:t>‘</w:t>
      </w:r>
      <w:r w:rsidR="00C62235" w:rsidRPr="004E733B">
        <w:rPr>
          <w:rFonts w:ascii="Times New Roman" w:hAnsi="Times New Roman" w:cs="Times New Roman"/>
          <w:bCs/>
        </w:rPr>
        <w:t>Social Model</w:t>
      </w:r>
      <w:r w:rsidR="00C14633">
        <w:rPr>
          <w:rFonts w:ascii="Times New Roman" w:hAnsi="Times New Roman" w:cs="Times New Roman"/>
          <w:bCs/>
        </w:rPr>
        <w:t>’</w:t>
      </w:r>
      <w:r w:rsidR="00C62235" w:rsidRPr="004E733B">
        <w:rPr>
          <w:rFonts w:ascii="Times New Roman" w:hAnsi="Times New Roman" w:cs="Times New Roman"/>
          <w:bCs/>
        </w:rPr>
        <w:t xml:space="preserve"> of disability </w:t>
      </w:r>
      <w:r w:rsidR="007C5991" w:rsidRPr="004E733B">
        <w:rPr>
          <w:rFonts w:ascii="Times New Roman" w:hAnsi="Times New Roman" w:cs="Times New Roman"/>
          <w:bCs/>
        </w:rPr>
        <w:t xml:space="preserve">gained </w:t>
      </w:r>
      <w:r w:rsidR="00CE572A">
        <w:rPr>
          <w:rFonts w:ascii="Times New Roman" w:hAnsi="Times New Roman" w:cs="Times New Roman"/>
          <w:bCs/>
        </w:rPr>
        <w:t xml:space="preserve">recognition, </w:t>
      </w:r>
      <w:r w:rsidR="00615206" w:rsidRPr="004E733B">
        <w:rPr>
          <w:rFonts w:ascii="Times New Roman" w:hAnsi="Times New Roman" w:cs="Times New Roman"/>
          <w:bCs/>
        </w:rPr>
        <w:t xml:space="preserve">prominence and acceptance that </w:t>
      </w:r>
      <w:r w:rsidR="003D63F8">
        <w:rPr>
          <w:rFonts w:ascii="Times New Roman" w:hAnsi="Times New Roman" w:cs="Times New Roman"/>
          <w:bCs/>
        </w:rPr>
        <w:t xml:space="preserve">society’s view </w:t>
      </w:r>
      <w:r w:rsidR="00514E1B" w:rsidRPr="004E733B">
        <w:rPr>
          <w:rFonts w:ascii="Times New Roman" w:hAnsi="Times New Roman" w:cs="Times New Roman"/>
          <w:bCs/>
        </w:rPr>
        <w:t>shifted</w:t>
      </w:r>
      <w:r w:rsidR="00210214" w:rsidRPr="004E733B">
        <w:rPr>
          <w:rFonts w:ascii="Times New Roman" w:hAnsi="Times New Roman" w:cs="Times New Roman"/>
          <w:bCs/>
        </w:rPr>
        <w:t xml:space="preserve">.  Westminster and Welsh parliaments both adopted a ‘Social Model’ perspective in 2014 and 2002 respectively </w:t>
      </w:r>
      <w:r w:rsidR="00615206" w:rsidRPr="004E733B">
        <w:rPr>
          <w:rFonts w:ascii="Times New Roman" w:hAnsi="Times New Roman" w:cs="Times New Roman"/>
          <w:bCs/>
        </w:rPr>
        <w:t xml:space="preserve">thus, </w:t>
      </w:r>
      <w:r w:rsidR="00EC0373" w:rsidRPr="004E733B">
        <w:rPr>
          <w:rFonts w:ascii="Times New Roman" w:hAnsi="Times New Roman" w:cs="Times New Roman"/>
          <w:bCs/>
        </w:rPr>
        <w:t>officially recognis</w:t>
      </w:r>
      <w:r w:rsidR="0083310E">
        <w:rPr>
          <w:rFonts w:ascii="Times New Roman" w:hAnsi="Times New Roman" w:cs="Times New Roman"/>
          <w:bCs/>
        </w:rPr>
        <w:t>ing</w:t>
      </w:r>
      <w:r w:rsidR="00EC0373" w:rsidRPr="004E733B">
        <w:rPr>
          <w:rFonts w:ascii="Times New Roman" w:hAnsi="Times New Roman" w:cs="Times New Roman"/>
          <w:bCs/>
        </w:rPr>
        <w:t xml:space="preserve"> </w:t>
      </w:r>
      <w:r w:rsidR="007C5991" w:rsidRPr="004E733B">
        <w:rPr>
          <w:rFonts w:ascii="Times New Roman" w:hAnsi="Times New Roman" w:cs="Times New Roman"/>
          <w:bCs/>
        </w:rPr>
        <w:t>that disability was seen as a social issue not a medical one.</w:t>
      </w:r>
    </w:p>
    <w:p w14:paraId="46A272AD" w14:textId="77777777" w:rsidR="00D57B00" w:rsidRPr="004E733B" w:rsidRDefault="00D57B00" w:rsidP="00444652">
      <w:pPr>
        <w:spacing w:line="360" w:lineRule="auto"/>
        <w:jc w:val="both"/>
        <w:rPr>
          <w:rFonts w:ascii="Times New Roman" w:hAnsi="Times New Roman" w:cs="Times New Roman"/>
          <w:b/>
        </w:rPr>
      </w:pPr>
    </w:p>
    <w:p w14:paraId="75EBE504" w14:textId="15570AE0" w:rsidR="00125840" w:rsidRPr="004E733B" w:rsidRDefault="00B97A16" w:rsidP="00DA07B0">
      <w:pPr>
        <w:spacing w:line="360" w:lineRule="auto"/>
        <w:jc w:val="both"/>
        <w:rPr>
          <w:rFonts w:ascii="Times New Roman" w:hAnsi="Times New Roman" w:cs="Times New Roman"/>
        </w:rPr>
      </w:pPr>
      <w:r w:rsidRPr="00B97A16">
        <w:rPr>
          <w:rFonts w:ascii="Times New Roman" w:hAnsi="Times New Roman" w:cs="Times New Roman"/>
        </w:rPr>
        <w:lastRenderedPageBreak/>
        <w:t xml:space="preserve">Watson, </w:t>
      </w:r>
      <w:r w:rsidRPr="00F14F6E">
        <w:rPr>
          <w:rFonts w:ascii="Times New Roman" w:hAnsi="Times New Roman" w:cs="Times New Roman"/>
          <w:i/>
          <w:iCs/>
        </w:rPr>
        <w:t>et al</w:t>
      </w:r>
      <w:r w:rsidRPr="00B97A16">
        <w:rPr>
          <w:rFonts w:ascii="Times New Roman" w:hAnsi="Times New Roman" w:cs="Times New Roman"/>
        </w:rPr>
        <w:t xml:space="preserve"> (2019) </w:t>
      </w:r>
      <w:r>
        <w:rPr>
          <w:rFonts w:ascii="Times New Roman" w:hAnsi="Times New Roman" w:cs="Times New Roman"/>
        </w:rPr>
        <w:t xml:space="preserve">asserts </w:t>
      </w:r>
      <w:r w:rsidRPr="00B97A16">
        <w:rPr>
          <w:rFonts w:ascii="Times New Roman" w:hAnsi="Times New Roman" w:cs="Times New Roman"/>
        </w:rPr>
        <w:t>Parsons (1951)</w:t>
      </w:r>
      <w:r w:rsidR="007556DB">
        <w:rPr>
          <w:rFonts w:ascii="Times New Roman" w:hAnsi="Times New Roman" w:cs="Times New Roman"/>
        </w:rPr>
        <w:t xml:space="preserve">, </w:t>
      </w:r>
      <w:r w:rsidR="00B0613C">
        <w:rPr>
          <w:rFonts w:ascii="Times New Roman" w:hAnsi="Times New Roman" w:cs="Times New Roman"/>
        </w:rPr>
        <w:t xml:space="preserve">a </w:t>
      </w:r>
      <w:r w:rsidR="007862D4">
        <w:rPr>
          <w:rFonts w:ascii="Times New Roman" w:hAnsi="Times New Roman" w:cs="Times New Roman"/>
        </w:rPr>
        <w:t>functionalist</w:t>
      </w:r>
      <w:r w:rsidR="003D7E53">
        <w:rPr>
          <w:rFonts w:ascii="Times New Roman" w:hAnsi="Times New Roman" w:cs="Times New Roman"/>
        </w:rPr>
        <w:t>,</w:t>
      </w:r>
      <w:r w:rsidR="00B0613C">
        <w:rPr>
          <w:rFonts w:ascii="Times New Roman" w:hAnsi="Times New Roman" w:cs="Times New Roman"/>
        </w:rPr>
        <w:t xml:space="preserve"> </w:t>
      </w:r>
      <w:r w:rsidR="00241C25">
        <w:rPr>
          <w:rFonts w:ascii="Times New Roman" w:hAnsi="Times New Roman" w:cs="Times New Roman"/>
        </w:rPr>
        <w:t>opinion</w:t>
      </w:r>
      <w:r w:rsidR="007862D4">
        <w:rPr>
          <w:rFonts w:ascii="Times New Roman" w:hAnsi="Times New Roman" w:cs="Times New Roman"/>
        </w:rPr>
        <w:t xml:space="preserve"> </w:t>
      </w:r>
      <w:r w:rsidR="007556DB">
        <w:rPr>
          <w:rFonts w:ascii="Times New Roman" w:hAnsi="Times New Roman" w:cs="Times New Roman"/>
        </w:rPr>
        <w:t xml:space="preserve">that </w:t>
      </w:r>
      <w:r w:rsidR="00F262C3" w:rsidRPr="00F5488A">
        <w:rPr>
          <w:rFonts w:ascii="Times New Roman" w:hAnsi="Times New Roman" w:cs="Times New Roman"/>
        </w:rPr>
        <w:t>‘</w:t>
      </w:r>
      <w:r w:rsidRPr="00F5488A">
        <w:rPr>
          <w:rFonts w:ascii="Times New Roman" w:hAnsi="Times New Roman" w:cs="Times New Roman"/>
        </w:rPr>
        <w:t xml:space="preserve">there is no social deviancy in impairment or sickness which rebutted the </w:t>
      </w:r>
      <w:r w:rsidR="007556DB" w:rsidRPr="00F5488A">
        <w:rPr>
          <w:rFonts w:ascii="Times New Roman" w:hAnsi="Times New Roman" w:cs="Times New Roman"/>
        </w:rPr>
        <w:t>prevailing perspective</w:t>
      </w:r>
      <w:r w:rsidRPr="00F5488A">
        <w:rPr>
          <w:rFonts w:ascii="Times New Roman" w:hAnsi="Times New Roman" w:cs="Times New Roman"/>
        </w:rPr>
        <w:t xml:space="preserve"> of the time that being unhealthy or disabled was </w:t>
      </w:r>
      <w:r w:rsidR="00D81B1E" w:rsidRPr="00F5488A">
        <w:rPr>
          <w:rFonts w:ascii="Times New Roman" w:hAnsi="Times New Roman" w:cs="Times New Roman"/>
        </w:rPr>
        <w:t>abnormal</w:t>
      </w:r>
      <w:r w:rsidR="003D7E53" w:rsidRPr="00F5488A">
        <w:rPr>
          <w:rFonts w:ascii="Times New Roman" w:hAnsi="Times New Roman" w:cs="Times New Roman"/>
        </w:rPr>
        <w:t xml:space="preserve"> (</w:t>
      </w:r>
      <w:r w:rsidRPr="00F5488A">
        <w:rPr>
          <w:rFonts w:ascii="Times New Roman" w:hAnsi="Times New Roman" w:cs="Times New Roman"/>
        </w:rPr>
        <w:t>Barnes and Mercer 2003, 2010)</w:t>
      </w:r>
      <w:r w:rsidR="00F262C3" w:rsidRPr="00F5488A">
        <w:rPr>
          <w:rFonts w:ascii="Times New Roman" w:hAnsi="Times New Roman" w:cs="Times New Roman"/>
        </w:rPr>
        <w:t>’</w:t>
      </w:r>
      <w:r w:rsidRPr="00B97A16">
        <w:rPr>
          <w:rFonts w:ascii="Times New Roman" w:hAnsi="Times New Roman" w:cs="Times New Roman"/>
        </w:rPr>
        <w:t xml:space="preserve">. (Watson </w:t>
      </w:r>
      <w:r w:rsidRPr="00CE572A">
        <w:rPr>
          <w:rFonts w:ascii="Times New Roman" w:hAnsi="Times New Roman" w:cs="Times New Roman"/>
          <w:i/>
          <w:iCs/>
        </w:rPr>
        <w:t>et al</w:t>
      </w:r>
      <w:r w:rsidRPr="00B97A16">
        <w:rPr>
          <w:rFonts w:ascii="Times New Roman" w:hAnsi="Times New Roman" w:cs="Times New Roman"/>
        </w:rPr>
        <w:t>, 2019 p.19)</w:t>
      </w:r>
      <w:r w:rsidR="00E84693">
        <w:rPr>
          <w:rFonts w:ascii="Times New Roman" w:hAnsi="Times New Roman" w:cs="Times New Roman"/>
        </w:rPr>
        <w:t xml:space="preserve">.  </w:t>
      </w:r>
      <w:r w:rsidR="00125840" w:rsidRPr="004E733B">
        <w:rPr>
          <w:rFonts w:ascii="Times New Roman" w:hAnsi="Times New Roman" w:cs="Times New Roman"/>
        </w:rPr>
        <w:t>Disabled people seen as inherently bad (deviant) it is somehow they are at fault that they are disabled</w:t>
      </w:r>
      <w:r w:rsidR="0002763A">
        <w:rPr>
          <w:rFonts w:ascii="Times New Roman" w:hAnsi="Times New Roman" w:cs="Times New Roman"/>
        </w:rPr>
        <w:t xml:space="preserve"> because they d</w:t>
      </w:r>
      <w:r w:rsidR="00DA520A" w:rsidRPr="004E733B">
        <w:rPr>
          <w:rFonts w:ascii="Times New Roman" w:hAnsi="Times New Roman" w:cs="Times New Roman"/>
        </w:rPr>
        <w:t>eviat</w:t>
      </w:r>
      <w:r w:rsidR="0002763A">
        <w:rPr>
          <w:rFonts w:ascii="Times New Roman" w:hAnsi="Times New Roman" w:cs="Times New Roman"/>
        </w:rPr>
        <w:t>e</w:t>
      </w:r>
      <w:r w:rsidR="00DA520A" w:rsidRPr="004E733B">
        <w:rPr>
          <w:rFonts w:ascii="Times New Roman" w:hAnsi="Times New Roman" w:cs="Times New Roman"/>
        </w:rPr>
        <w:t xml:space="preserve"> from the norm</w:t>
      </w:r>
      <w:r w:rsidR="0002763A">
        <w:rPr>
          <w:rFonts w:ascii="Times New Roman" w:hAnsi="Times New Roman" w:cs="Times New Roman"/>
        </w:rPr>
        <w:t xml:space="preserve"> (non-disabled person)</w:t>
      </w:r>
      <w:r w:rsidR="00DA520A" w:rsidRPr="004E733B">
        <w:rPr>
          <w:rFonts w:ascii="Times New Roman" w:hAnsi="Times New Roman" w:cs="Times New Roman"/>
        </w:rPr>
        <w:t>.</w:t>
      </w:r>
    </w:p>
    <w:p w14:paraId="14D4652B" w14:textId="1B2EA579" w:rsidR="00481057" w:rsidRPr="004E733B" w:rsidRDefault="00502BA2" w:rsidP="00DA07B0">
      <w:pPr>
        <w:spacing w:line="360" w:lineRule="auto"/>
        <w:jc w:val="both"/>
        <w:rPr>
          <w:rFonts w:ascii="Times New Roman" w:hAnsi="Times New Roman" w:cs="Times New Roman"/>
        </w:rPr>
      </w:pPr>
      <w:r w:rsidRPr="004E733B">
        <w:rPr>
          <w:rFonts w:ascii="Times New Roman" w:hAnsi="Times New Roman" w:cs="Times New Roman"/>
        </w:rPr>
        <w:t>Reissman (1983)</w:t>
      </w:r>
      <w:r w:rsidR="00EC6205">
        <w:rPr>
          <w:rFonts w:ascii="Times New Roman" w:hAnsi="Times New Roman" w:cs="Times New Roman"/>
        </w:rPr>
        <w:t xml:space="preserve"> cited in Conrad (20</w:t>
      </w:r>
      <w:r w:rsidR="004C37C7">
        <w:rPr>
          <w:rFonts w:ascii="Times New Roman" w:hAnsi="Times New Roman" w:cs="Times New Roman"/>
        </w:rPr>
        <w:t xml:space="preserve">14) </w:t>
      </w:r>
      <w:r w:rsidRPr="004E733B">
        <w:rPr>
          <w:rFonts w:ascii="Times New Roman" w:hAnsi="Times New Roman" w:cs="Times New Roman"/>
        </w:rPr>
        <w:t xml:space="preserve">found </w:t>
      </w:r>
      <w:r w:rsidR="0061383E">
        <w:rPr>
          <w:rFonts w:ascii="Times New Roman" w:hAnsi="Times New Roman" w:cs="Times New Roman"/>
        </w:rPr>
        <w:t xml:space="preserve">that </w:t>
      </w:r>
      <w:r w:rsidR="006D18A4" w:rsidRPr="00F5488A">
        <w:rPr>
          <w:rFonts w:ascii="Times New Roman" w:hAnsi="Times New Roman" w:cs="Times New Roman"/>
        </w:rPr>
        <w:t>‘</w:t>
      </w:r>
      <w:r w:rsidR="0061383E" w:rsidRPr="00F5488A">
        <w:rPr>
          <w:rFonts w:ascii="Times New Roman" w:hAnsi="Times New Roman" w:cs="Times New Roman"/>
        </w:rPr>
        <w:t>women faced great</w:t>
      </w:r>
      <w:r w:rsidR="00D81B1E" w:rsidRPr="00F5488A">
        <w:rPr>
          <w:rFonts w:ascii="Times New Roman" w:hAnsi="Times New Roman" w:cs="Times New Roman"/>
        </w:rPr>
        <w:t>er</w:t>
      </w:r>
      <w:r w:rsidR="0061383E" w:rsidRPr="00F5488A">
        <w:rPr>
          <w:rFonts w:ascii="Times New Roman" w:hAnsi="Times New Roman" w:cs="Times New Roman"/>
        </w:rPr>
        <w:t xml:space="preserve"> medicalisation </w:t>
      </w:r>
      <w:r w:rsidR="00D81B1E" w:rsidRPr="00F5488A">
        <w:rPr>
          <w:rFonts w:ascii="Times New Roman" w:hAnsi="Times New Roman" w:cs="Times New Roman"/>
        </w:rPr>
        <w:t xml:space="preserve">and control </w:t>
      </w:r>
      <w:r w:rsidR="0061383E" w:rsidRPr="00F5488A">
        <w:rPr>
          <w:rFonts w:ascii="Times New Roman" w:hAnsi="Times New Roman" w:cs="Times New Roman"/>
        </w:rPr>
        <w:t>than me</w:t>
      </w:r>
      <w:r w:rsidR="00290B3A">
        <w:rPr>
          <w:rFonts w:ascii="Times New Roman" w:hAnsi="Times New Roman" w:cs="Times New Roman"/>
        </w:rPr>
        <w:t xml:space="preserve">n </w:t>
      </w:r>
      <w:r w:rsidRPr="00F5488A">
        <w:rPr>
          <w:rFonts w:ascii="Times New Roman" w:hAnsi="Times New Roman" w:cs="Times New Roman"/>
        </w:rPr>
        <w:t xml:space="preserve">for a </w:t>
      </w:r>
      <w:r w:rsidR="00481057" w:rsidRPr="00F5488A">
        <w:rPr>
          <w:rFonts w:ascii="Times New Roman" w:hAnsi="Times New Roman" w:cs="Times New Roman"/>
        </w:rPr>
        <w:t xml:space="preserve">myriad </w:t>
      </w:r>
      <w:r w:rsidR="008B5ACD" w:rsidRPr="00F5488A">
        <w:rPr>
          <w:rFonts w:ascii="Times New Roman" w:hAnsi="Times New Roman" w:cs="Times New Roman"/>
        </w:rPr>
        <w:t>of reasons</w:t>
      </w:r>
      <w:r w:rsidR="00481057" w:rsidRPr="00F5488A">
        <w:rPr>
          <w:rFonts w:ascii="Times New Roman" w:hAnsi="Times New Roman" w:cs="Times New Roman"/>
        </w:rPr>
        <w:t xml:space="preserve"> </w:t>
      </w:r>
      <w:r w:rsidR="00C4505B" w:rsidRPr="00F5488A">
        <w:rPr>
          <w:rFonts w:ascii="Times New Roman" w:hAnsi="Times New Roman" w:cs="Times New Roman"/>
        </w:rPr>
        <w:t>(</w:t>
      </w:r>
      <w:r w:rsidR="00D41DAE" w:rsidRPr="00F5488A">
        <w:rPr>
          <w:rFonts w:ascii="Times New Roman" w:hAnsi="Times New Roman" w:cs="Times New Roman"/>
        </w:rPr>
        <w:t>including</w:t>
      </w:r>
      <w:r w:rsidR="00C4505B" w:rsidRPr="00F5488A">
        <w:rPr>
          <w:rFonts w:ascii="Times New Roman" w:hAnsi="Times New Roman" w:cs="Times New Roman"/>
        </w:rPr>
        <w:t xml:space="preserve"> </w:t>
      </w:r>
      <w:r w:rsidR="00D41DAE" w:rsidRPr="00F5488A">
        <w:rPr>
          <w:rFonts w:ascii="Times New Roman" w:hAnsi="Times New Roman" w:cs="Times New Roman"/>
        </w:rPr>
        <w:t>reproduction</w:t>
      </w:r>
      <w:r w:rsidR="00D81B1E" w:rsidRPr="00F5488A">
        <w:rPr>
          <w:rFonts w:ascii="Times New Roman" w:hAnsi="Times New Roman" w:cs="Times New Roman"/>
        </w:rPr>
        <w:t>)</w:t>
      </w:r>
      <w:r w:rsidR="00657CAE">
        <w:rPr>
          <w:rFonts w:ascii="Times New Roman" w:hAnsi="Times New Roman" w:cs="Times New Roman"/>
        </w:rPr>
        <w:t>’</w:t>
      </w:r>
      <w:r w:rsidR="00F5488A">
        <w:rPr>
          <w:rFonts w:ascii="Times New Roman" w:hAnsi="Times New Roman" w:cs="Times New Roman"/>
        </w:rPr>
        <w:t>.</w:t>
      </w:r>
      <w:r w:rsidR="00D81B1E">
        <w:rPr>
          <w:rFonts w:ascii="Times New Roman" w:hAnsi="Times New Roman" w:cs="Times New Roman"/>
          <w:i/>
          <w:iCs/>
        </w:rPr>
        <w:t xml:space="preserve"> </w:t>
      </w:r>
      <w:r w:rsidR="00CB4056" w:rsidRPr="004E733B">
        <w:rPr>
          <w:rFonts w:ascii="Times New Roman" w:hAnsi="Times New Roman" w:cs="Times New Roman"/>
        </w:rPr>
        <w:t>(</w:t>
      </w:r>
      <w:r w:rsidR="00AD47E9" w:rsidRPr="004E733B">
        <w:rPr>
          <w:rFonts w:ascii="Times New Roman" w:hAnsi="Times New Roman" w:cs="Times New Roman"/>
        </w:rPr>
        <w:t>Conrad</w:t>
      </w:r>
      <w:r w:rsidR="00CB4056" w:rsidRPr="004E733B">
        <w:rPr>
          <w:rFonts w:ascii="Times New Roman" w:hAnsi="Times New Roman" w:cs="Times New Roman"/>
        </w:rPr>
        <w:t>,</w:t>
      </w:r>
      <w:r w:rsidR="00AD47E9" w:rsidRPr="004E733B">
        <w:rPr>
          <w:rFonts w:ascii="Times New Roman" w:hAnsi="Times New Roman" w:cs="Times New Roman"/>
        </w:rPr>
        <w:t xml:space="preserve"> 2014</w:t>
      </w:r>
      <w:r w:rsidR="002D7C82">
        <w:rPr>
          <w:rFonts w:ascii="Times New Roman" w:hAnsi="Times New Roman" w:cs="Times New Roman"/>
        </w:rPr>
        <w:t>,</w:t>
      </w:r>
      <w:r w:rsidRPr="004E733B">
        <w:rPr>
          <w:rFonts w:ascii="Times New Roman" w:hAnsi="Times New Roman" w:cs="Times New Roman"/>
        </w:rPr>
        <w:t xml:space="preserve"> </w:t>
      </w:r>
      <w:r w:rsidR="003A3448" w:rsidRPr="004E733B">
        <w:rPr>
          <w:rFonts w:ascii="Times New Roman" w:hAnsi="Times New Roman" w:cs="Times New Roman"/>
        </w:rPr>
        <w:t>p</w:t>
      </w:r>
      <w:r w:rsidR="00C649BD" w:rsidRPr="004E733B">
        <w:rPr>
          <w:rFonts w:ascii="Times New Roman" w:hAnsi="Times New Roman" w:cs="Times New Roman"/>
        </w:rPr>
        <w:t>.222)</w:t>
      </w:r>
      <w:r w:rsidR="00DF644A" w:rsidRPr="004E733B">
        <w:rPr>
          <w:rFonts w:ascii="Times New Roman" w:hAnsi="Times New Roman" w:cs="Times New Roman"/>
        </w:rPr>
        <w:t>.</w:t>
      </w:r>
    </w:p>
    <w:p w14:paraId="30D1112D" w14:textId="77777777" w:rsidR="00DF644A" w:rsidRPr="004E733B" w:rsidRDefault="00DF644A" w:rsidP="00DA07B0">
      <w:pPr>
        <w:spacing w:line="360" w:lineRule="auto"/>
        <w:jc w:val="both"/>
        <w:rPr>
          <w:rFonts w:ascii="Times New Roman" w:hAnsi="Times New Roman" w:cs="Times New Roman"/>
        </w:rPr>
      </w:pPr>
    </w:p>
    <w:p w14:paraId="631FCD27" w14:textId="0D76F292" w:rsidR="009C5A69" w:rsidRPr="004E733B" w:rsidRDefault="00DF644A" w:rsidP="00DA07B0">
      <w:pPr>
        <w:spacing w:line="360" w:lineRule="auto"/>
        <w:jc w:val="both"/>
        <w:rPr>
          <w:rFonts w:ascii="Times New Roman" w:hAnsi="Times New Roman" w:cs="Times New Roman"/>
        </w:rPr>
      </w:pPr>
      <w:r w:rsidRPr="004E733B">
        <w:rPr>
          <w:rFonts w:ascii="Times New Roman" w:hAnsi="Times New Roman" w:cs="Times New Roman"/>
        </w:rPr>
        <w:t xml:space="preserve">The Conflict approach </w:t>
      </w:r>
      <w:r w:rsidR="004B254D" w:rsidRPr="004E733B">
        <w:rPr>
          <w:rFonts w:ascii="Times New Roman" w:hAnsi="Times New Roman" w:cs="Times New Roman"/>
        </w:rPr>
        <w:t xml:space="preserve">highlighted the </w:t>
      </w:r>
      <w:r w:rsidR="003C0CC9" w:rsidRPr="004E733B">
        <w:rPr>
          <w:rFonts w:ascii="Times New Roman" w:hAnsi="Times New Roman" w:cs="Times New Roman"/>
        </w:rPr>
        <w:t>power</w:t>
      </w:r>
      <w:r w:rsidR="004B254D" w:rsidRPr="004E733B">
        <w:rPr>
          <w:rFonts w:ascii="Times New Roman" w:hAnsi="Times New Roman" w:cs="Times New Roman"/>
        </w:rPr>
        <w:t xml:space="preserve"> relationship between </w:t>
      </w:r>
      <w:r w:rsidR="003C0CC9" w:rsidRPr="004E733B">
        <w:rPr>
          <w:rFonts w:ascii="Times New Roman" w:hAnsi="Times New Roman" w:cs="Times New Roman"/>
        </w:rPr>
        <w:t xml:space="preserve">doctor and patient which could be even more </w:t>
      </w:r>
      <w:r w:rsidR="00125840" w:rsidRPr="004E733B">
        <w:rPr>
          <w:rFonts w:ascii="Times New Roman" w:hAnsi="Times New Roman" w:cs="Times New Roman"/>
        </w:rPr>
        <w:t>skewed</w:t>
      </w:r>
      <w:r w:rsidR="003C0CC9" w:rsidRPr="004E733B">
        <w:rPr>
          <w:rFonts w:ascii="Times New Roman" w:hAnsi="Times New Roman" w:cs="Times New Roman"/>
        </w:rPr>
        <w:t xml:space="preserve"> if one was </w:t>
      </w:r>
      <w:r w:rsidR="00CE572A" w:rsidRPr="004E733B">
        <w:rPr>
          <w:rFonts w:ascii="Times New Roman" w:hAnsi="Times New Roman" w:cs="Times New Roman"/>
        </w:rPr>
        <w:t>disabled</w:t>
      </w:r>
      <w:r w:rsidR="00CE572A">
        <w:rPr>
          <w:rFonts w:ascii="Times New Roman" w:hAnsi="Times New Roman" w:cs="Times New Roman"/>
        </w:rPr>
        <w:t xml:space="preserve"> because disabled people may visit medical professionals more regularly </w:t>
      </w:r>
      <w:r w:rsidR="00904B9F">
        <w:rPr>
          <w:rFonts w:ascii="Times New Roman" w:hAnsi="Times New Roman" w:cs="Times New Roman"/>
        </w:rPr>
        <w:t>to</w:t>
      </w:r>
      <w:r w:rsidR="00CE572A">
        <w:rPr>
          <w:rFonts w:ascii="Times New Roman" w:hAnsi="Times New Roman" w:cs="Times New Roman"/>
        </w:rPr>
        <w:t xml:space="preserve"> manage their conditions.  </w:t>
      </w:r>
      <w:r w:rsidR="009C5A69" w:rsidRPr="009C5A69">
        <w:rPr>
          <w:rFonts w:ascii="Times New Roman" w:hAnsi="Times New Roman" w:cs="Times New Roman"/>
        </w:rPr>
        <w:t xml:space="preserve">Waitzkin (1989) </w:t>
      </w:r>
      <w:r w:rsidR="00765E6E">
        <w:rPr>
          <w:rFonts w:ascii="Times New Roman" w:hAnsi="Times New Roman" w:cs="Times New Roman"/>
        </w:rPr>
        <w:t>stated</w:t>
      </w:r>
      <w:r w:rsidR="009C5A69" w:rsidRPr="009C5A69">
        <w:rPr>
          <w:rFonts w:ascii="Times New Roman" w:hAnsi="Times New Roman" w:cs="Times New Roman"/>
        </w:rPr>
        <w:t xml:space="preserve"> </w:t>
      </w:r>
      <w:r w:rsidR="00634932">
        <w:rPr>
          <w:rFonts w:ascii="Times New Roman" w:hAnsi="Times New Roman" w:cs="Times New Roman"/>
        </w:rPr>
        <w:t xml:space="preserve">that </w:t>
      </w:r>
      <w:r w:rsidR="009C59A8">
        <w:rPr>
          <w:rFonts w:ascii="Times New Roman" w:hAnsi="Times New Roman" w:cs="Times New Roman"/>
        </w:rPr>
        <w:t>‘</w:t>
      </w:r>
      <w:r w:rsidR="00420F6C">
        <w:rPr>
          <w:rFonts w:ascii="Times New Roman" w:hAnsi="Times New Roman" w:cs="Times New Roman"/>
        </w:rPr>
        <w:t>t</w:t>
      </w:r>
      <w:r w:rsidR="009C5A69" w:rsidRPr="00420F6C">
        <w:rPr>
          <w:rFonts w:ascii="Times New Roman" w:hAnsi="Times New Roman" w:cs="Times New Roman"/>
        </w:rPr>
        <w:t xml:space="preserve">he doctor/patient relationship is not only </w:t>
      </w:r>
      <w:r w:rsidR="005D4730">
        <w:rPr>
          <w:rFonts w:ascii="Times New Roman" w:hAnsi="Times New Roman" w:cs="Times New Roman"/>
        </w:rPr>
        <w:t xml:space="preserve">a </w:t>
      </w:r>
      <w:r w:rsidR="009C5A69" w:rsidRPr="00420F6C">
        <w:rPr>
          <w:rFonts w:ascii="Times New Roman" w:hAnsi="Times New Roman" w:cs="Times New Roman"/>
        </w:rPr>
        <w:t xml:space="preserve">medical </w:t>
      </w:r>
      <w:r w:rsidR="005D4730">
        <w:rPr>
          <w:rFonts w:ascii="Times New Roman" w:hAnsi="Times New Roman" w:cs="Times New Roman"/>
        </w:rPr>
        <w:t xml:space="preserve">dialogue </w:t>
      </w:r>
      <w:r w:rsidR="009C5A69" w:rsidRPr="00420F6C">
        <w:rPr>
          <w:rFonts w:ascii="Times New Roman" w:hAnsi="Times New Roman" w:cs="Times New Roman"/>
        </w:rPr>
        <w:t>but</w:t>
      </w:r>
      <w:r w:rsidR="003A1DC6" w:rsidRPr="00420F6C">
        <w:rPr>
          <w:rFonts w:ascii="Times New Roman" w:hAnsi="Times New Roman" w:cs="Times New Roman"/>
        </w:rPr>
        <w:t xml:space="preserve"> </w:t>
      </w:r>
      <w:r w:rsidR="00732430">
        <w:rPr>
          <w:rFonts w:ascii="Times New Roman" w:hAnsi="Times New Roman" w:cs="Times New Roman"/>
        </w:rPr>
        <w:t xml:space="preserve">also </w:t>
      </w:r>
      <w:r w:rsidR="003A1DC6" w:rsidRPr="00420F6C">
        <w:rPr>
          <w:rFonts w:ascii="Times New Roman" w:hAnsi="Times New Roman" w:cs="Times New Roman"/>
        </w:rPr>
        <w:t>performs</w:t>
      </w:r>
      <w:r w:rsidR="009C5A69" w:rsidRPr="00420F6C">
        <w:rPr>
          <w:rFonts w:ascii="Times New Roman" w:hAnsi="Times New Roman" w:cs="Times New Roman"/>
        </w:rPr>
        <w:t xml:space="preserve"> a crucial role within </w:t>
      </w:r>
      <w:r w:rsidR="00732430" w:rsidRPr="00420F6C">
        <w:rPr>
          <w:rFonts w:ascii="Times New Roman" w:hAnsi="Times New Roman" w:cs="Times New Roman"/>
        </w:rPr>
        <w:t>broader</w:t>
      </w:r>
      <w:r w:rsidR="009C5A69" w:rsidRPr="00420F6C">
        <w:rPr>
          <w:rFonts w:ascii="Times New Roman" w:hAnsi="Times New Roman" w:cs="Times New Roman"/>
        </w:rPr>
        <w:t xml:space="preserve"> </w:t>
      </w:r>
      <w:r w:rsidR="00EF0237" w:rsidRPr="00420F6C">
        <w:rPr>
          <w:rFonts w:ascii="Times New Roman" w:hAnsi="Times New Roman" w:cs="Times New Roman"/>
        </w:rPr>
        <w:t>society</w:t>
      </w:r>
      <w:r w:rsidR="005D4730">
        <w:rPr>
          <w:rFonts w:ascii="Times New Roman" w:hAnsi="Times New Roman" w:cs="Times New Roman"/>
        </w:rPr>
        <w:t xml:space="preserve"> too</w:t>
      </w:r>
      <w:r w:rsidR="009C59A8">
        <w:rPr>
          <w:rFonts w:ascii="Times New Roman" w:hAnsi="Times New Roman" w:cs="Times New Roman"/>
        </w:rPr>
        <w:t>’</w:t>
      </w:r>
      <w:r w:rsidR="009C5A69" w:rsidRPr="009C5A69">
        <w:rPr>
          <w:rFonts w:ascii="Times New Roman" w:hAnsi="Times New Roman" w:cs="Times New Roman"/>
        </w:rPr>
        <w:t xml:space="preserve"> </w:t>
      </w:r>
      <w:r w:rsidR="00EF0237">
        <w:rPr>
          <w:rFonts w:ascii="Times New Roman" w:hAnsi="Times New Roman" w:cs="Times New Roman"/>
        </w:rPr>
        <w:t>(</w:t>
      </w:r>
      <w:r w:rsidR="009C5A69" w:rsidRPr="009C5A69">
        <w:rPr>
          <w:rFonts w:ascii="Times New Roman" w:hAnsi="Times New Roman" w:cs="Times New Roman"/>
        </w:rPr>
        <w:t>Watson, </w:t>
      </w:r>
      <w:r w:rsidR="009C5A69" w:rsidRPr="009C5A69">
        <w:rPr>
          <w:rFonts w:ascii="Times New Roman" w:hAnsi="Times New Roman" w:cs="Times New Roman"/>
          <w:i/>
          <w:iCs/>
        </w:rPr>
        <w:t>et al</w:t>
      </w:r>
      <w:r w:rsidR="009C5A69" w:rsidRPr="009C5A69">
        <w:rPr>
          <w:rFonts w:ascii="Times New Roman" w:hAnsi="Times New Roman" w:cs="Times New Roman"/>
        </w:rPr>
        <w:t>, 2019</w:t>
      </w:r>
      <w:r w:rsidR="002D7C82">
        <w:rPr>
          <w:rFonts w:ascii="Times New Roman" w:hAnsi="Times New Roman" w:cs="Times New Roman"/>
        </w:rPr>
        <w:t>,</w:t>
      </w:r>
      <w:r w:rsidR="009C5A69" w:rsidRPr="009C5A69">
        <w:rPr>
          <w:rFonts w:ascii="Times New Roman" w:hAnsi="Times New Roman" w:cs="Times New Roman"/>
        </w:rPr>
        <w:t xml:space="preserve"> p.175). </w:t>
      </w:r>
    </w:p>
    <w:p w14:paraId="6167C285" w14:textId="77777777" w:rsidR="00F12D32" w:rsidRPr="004E733B" w:rsidRDefault="00F12D32" w:rsidP="00DA07B0">
      <w:pPr>
        <w:spacing w:line="360" w:lineRule="auto"/>
        <w:jc w:val="both"/>
        <w:rPr>
          <w:rFonts w:ascii="Times New Roman" w:hAnsi="Times New Roman" w:cs="Times New Roman"/>
        </w:rPr>
      </w:pPr>
    </w:p>
    <w:p w14:paraId="57D2B889" w14:textId="0E817B6F" w:rsidR="00543B6A" w:rsidRPr="004E733B" w:rsidRDefault="00FF27AD" w:rsidP="00DA07B0">
      <w:pPr>
        <w:spacing w:line="360" w:lineRule="auto"/>
        <w:jc w:val="both"/>
        <w:rPr>
          <w:rFonts w:ascii="Times New Roman" w:hAnsi="Times New Roman" w:cs="Times New Roman"/>
        </w:rPr>
      </w:pPr>
      <w:r w:rsidRPr="00A4490B">
        <w:rPr>
          <w:rFonts w:ascii="Times New Roman" w:hAnsi="Times New Roman" w:cs="Times New Roman"/>
          <w:bCs/>
        </w:rPr>
        <w:t xml:space="preserve">Government </w:t>
      </w:r>
      <w:r w:rsidR="00ED2B03">
        <w:rPr>
          <w:rFonts w:ascii="Times New Roman" w:hAnsi="Times New Roman" w:cs="Times New Roman"/>
          <w:bCs/>
        </w:rPr>
        <w:t>c</w:t>
      </w:r>
      <w:r w:rsidRPr="00A4490B">
        <w:rPr>
          <w:rFonts w:ascii="Times New Roman" w:hAnsi="Times New Roman" w:cs="Times New Roman"/>
          <w:bCs/>
        </w:rPr>
        <w:t>ontrol</w:t>
      </w:r>
      <w:r w:rsidR="00A6352E" w:rsidRPr="009D0A33">
        <w:rPr>
          <w:rFonts w:ascii="Times New Roman" w:hAnsi="Times New Roman" w:cs="Times New Roman"/>
          <w:bCs/>
        </w:rPr>
        <w:t xml:space="preserve"> relates to how</w:t>
      </w:r>
      <w:r w:rsidR="00CC1F73" w:rsidRPr="009D0A33">
        <w:rPr>
          <w:rFonts w:ascii="Times New Roman" w:hAnsi="Times New Roman" w:cs="Times New Roman"/>
          <w:bCs/>
        </w:rPr>
        <w:t xml:space="preserve"> the courts, police and prison system </w:t>
      </w:r>
      <w:r w:rsidR="00B4754D" w:rsidRPr="009D0A33">
        <w:rPr>
          <w:rFonts w:ascii="Times New Roman" w:hAnsi="Times New Roman" w:cs="Times New Roman"/>
          <w:bCs/>
        </w:rPr>
        <w:t xml:space="preserve">work in tandem to deter </w:t>
      </w:r>
      <w:r w:rsidR="009464E6" w:rsidRPr="009D0A33">
        <w:rPr>
          <w:rFonts w:ascii="Times New Roman" w:hAnsi="Times New Roman" w:cs="Times New Roman"/>
          <w:bCs/>
        </w:rPr>
        <w:t>deviance</w:t>
      </w:r>
      <w:r w:rsidR="00777756" w:rsidRPr="009D0A33">
        <w:rPr>
          <w:rFonts w:ascii="Times New Roman" w:hAnsi="Times New Roman" w:cs="Times New Roman"/>
          <w:bCs/>
        </w:rPr>
        <w:t xml:space="preserve"> and keep order</w:t>
      </w:r>
      <w:r w:rsidR="009464E6" w:rsidRPr="009D0A33">
        <w:rPr>
          <w:rFonts w:ascii="Times New Roman" w:hAnsi="Times New Roman" w:cs="Times New Roman"/>
          <w:bCs/>
        </w:rPr>
        <w:t xml:space="preserve">. </w:t>
      </w:r>
      <w:r w:rsidR="00DB3831" w:rsidRPr="009D0A33">
        <w:rPr>
          <w:rFonts w:ascii="Times New Roman" w:hAnsi="Times New Roman" w:cs="Times New Roman"/>
          <w:bCs/>
        </w:rPr>
        <w:t xml:space="preserve"> </w:t>
      </w:r>
      <w:r w:rsidR="009C1D05" w:rsidRPr="009D0A33">
        <w:rPr>
          <w:rFonts w:ascii="Times New Roman" w:hAnsi="Times New Roman" w:cs="Times New Roman"/>
          <w:bCs/>
        </w:rPr>
        <w:t>By establishing r</w:t>
      </w:r>
      <w:r w:rsidR="00DB3831" w:rsidRPr="009D0A33">
        <w:rPr>
          <w:rFonts w:ascii="Times New Roman" w:hAnsi="Times New Roman" w:cs="Times New Roman"/>
          <w:bCs/>
        </w:rPr>
        <w:t>ules</w:t>
      </w:r>
      <w:r w:rsidR="009C1D05" w:rsidRPr="009D0A33">
        <w:rPr>
          <w:rFonts w:ascii="Times New Roman" w:hAnsi="Times New Roman" w:cs="Times New Roman"/>
          <w:bCs/>
        </w:rPr>
        <w:t xml:space="preserve"> and social norms</w:t>
      </w:r>
      <w:r w:rsidR="007844FE" w:rsidRPr="009D0A33">
        <w:rPr>
          <w:rFonts w:ascii="Times New Roman" w:hAnsi="Times New Roman" w:cs="Times New Roman"/>
          <w:bCs/>
        </w:rPr>
        <w:t xml:space="preserve"> t</w:t>
      </w:r>
      <w:r w:rsidR="009C1D05" w:rsidRPr="00461851">
        <w:rPr>
          <w:rFonts w:ascii="Times New Roman" w:hAnsi="Times New Roman" w:cs="Times New Roman"/>
          <w:bCs/>
        </w:rPr>
        <w:t>he</w:t>
      </w:r>
      <w:r w:rsidR="009C1D05" w:rsidRPr="004E733B">
        <w:rPr>
          <w:rFonts w:ascii="Times New Roman" w:hAnsi="Times New Roman" w:cs="Times New Roman"/>
        </w:rPr>
        <w:t xml:space="preserve"> Government creates laws to control the state, guides and instructs its citizens</w:t>
      </w:r>
      <w:r w:rsidR="007844FE" w:rsidRPr="004E733B">
        <w:rPr>
          <w:rFonts w:ascii="Times New Roman" w:hAnsi="Times New Roman" w:cs="Times New Roman"/>
        </w:rPr>
        <w:t xml:space="preserve"> to behave in certain ways.  </w:t>
      </w:r>
      <w:r w:rsidR="00C72B3F" w:rsidRPr="004E733B">
        <w:rPr>
          <w:rFonts w:ascii="Times New Roman" w:hAnsi="Times New Roman" w:cs="Times New Roman"/>
        </w:rPr>
        <w:t xml:space="preserve">Decision makers </w:t>
      </w:r>
      <w:r w:rsidR="007844FE" w:rsidRPr="004E733B">
        <w:rPr>
          <w:rFonts w:ascii="Times New Roman" w:hAnsi="Times New Roman" w:cs="Times New Roman"/>
        </w:rPr>
        <w:t xml:space="preserve">champion acceptable behaviour while other behaviours </w:t>
      </w:r>
      <w:r w:rsidR="005949A7" w:rsidRPr="004E733B">
        <w:rPr>
          <w:rFonts w:ascii="Times New Roman" w:hAnsi="Times New Roman" w:cs="Times New Roman"/>
        </w:rPr>
        <w:t>are categorised a</w:t>
      </w:r>
      <w:r w:rsidR="00B14828">
        <w:rPr>
          <w:rFonts w:ascii="Times New Roman" w:hAnsi="Times New Roman" w:cs="Times New Roman"/>
        </w:rPr>
        <w:t>s</w:t>
      </w:r>
      <w:r w:rsidR="005949A7" w:rsidRPr="004E733B">
        <w:rPr>
          <w:rFonts w:ascii="Times New Roman" w:hAnsi="Times New Roman" w:cs="Times New Roman"/>
        </w:rPr>
        <w:t xml:space="preserve"> taboo</w:t>
      </w:r>
      <w:r w:rsidR="00C72B3F" w:rsidRPr="004E733B">
        <w:rPr>
          <w:rFonts w:ascii="Times New Roman" w:hAnsi="Times New Roman" w:cs="Times New Roman"/>
        </w:rPr>
        <w:t xml:space="preserve"> and are discouraged</w:t>
      </w:r>
      <w:r w:rsidR="005949A7" w:rsidRPr="004E733B">
        <w:rPr>
          <w:rFonts w:ascii="Times New Roman" w:hAnsi="Times New Roman" w:cs="Times New Roman"/>
        </w:rPr>
        <w:t xml:space="preserve">.  </w:t>
      </w:r>
    </w:p>
    <w:p w14:paraId="03F10FBA" w14:textId="77777777" w:rsidR="00DA520A" w:rsidRPr="004E733B" w:rsidRDefault="00DA520A" w:rsidP="00DA07B0">
      <w:pPr>
        <w:spacing w:line="360" w:lineRule="auto"/>
        <w:jc w:val="both"/>
        <w:rPr>
          <w:rFonts w:ascii="Times New Roman" w:hAnsi="Times New Roman" w:cs="Times New Roman"/>
        </w:rPr>
      </w:pPr>
    </w:p>
    <w:p w14:paraId="4A88F860" w14:textId="3670EF7F" w:rsidR="0092313C" w:rsidRDefault="0086667B" w:rsidP="003026A8">
      <w:pPr>
        <w:spacing w:line="360" w:lineRule="auto"/>
        <w:jc w:val="both"/>
        <w:rPr>
          <w:rFonts w:ascii="Times New Roman" w:hAnsi="Times New Roman" w:cs="Times New Roman"/>
        </w:rPr>
      </w:pPr>
      <w:r w:rsidRPr="004E733B">
        <w:rPr>
          <w:rFonts w:ascii="Times New Roman" w:hAnsi="Times New Roman" w:cs="Times New Roman"/>
        </w:rPr>
        <w:t xml:space="preserve">Hong (2023) cited </w:t>
      </w:r>
      <w:r w:rsidR="00543B6A" w:rsidRPr="004E733B">
        <w:rPr>
          <w:rFonts w:ascii="Times New Roman" w:hAnsi="Times New Roman" w:cs="Times New Roman"/>
        </w:rPr>
        <w:t xml:space="preserve">(Böker, </w:t>
      </w:r>
      <w:r w:rsidR="0074332A" w:rsidRPr="004E733B">
        <w:rPr>
          <w:rFonts w:ascii="Times New Roman" w:hAnsi="Times New Roman" w:cs="Times New Roman"/>
        </w:rPr>
        <w:t>2010)</w:t>
      </w:r>
      <w:r w:rsidR="0074332A" w:rsidRPr="008A54F2">
        <w:rPr>
          <w:rFonts w:ascii="Times New Roman" w:hAnsi="Times New Roman" w:cs="Times New Roman"/>
        </w:rPr>
        <w:t xml:space="preserve"> </w:t>
      </w:r>
      <w:r w:rsidR="00CE572A">
        <w:rPr>
          <w:rFonts w:ascii="Times New Roman" w:hAnsi="Times New Roman" w:cs="Times New Roman"/>
        </w:rPr>
        <w:t xml:space="preserve">who </w:t>
      </w:r>
      <w:r w:rsidR="0074332A" w:rsidRPr="008A54F2">
        <w:rPr>
          <w:rFonts w:ascii="Times New Roman" w:hAnsi="Times New Roman" w:cs="Times New Roman"/>
        </w:rPr>
        <w:t>explained</w:t>
      </w:r>
      <w:r w:rsidR="008A54F2" w:rsidRPr="008A54F2">
        <w:rPr>
          <w:rFonts w:ascii="Times New Roman" w:hAnsi="Times New Roman" w:cs="Times New Roman"/>
        </w:rPr>
        <w:t xml:space="preserve"> t</w:t>
      </w:r>
      <w:r w:rsidR="009B45C8">
        <w:rPr>
          <w:rFonts w:ascii="Times New Roman" w:hAnsi="Times New Roman" w:cs="Times New Roman"/>
        </w:rPr>
        <w:t xml:space="preserve">hat </w:t>
      </w:r>
      <w:r w:rsidR="009C59A8">
        <w:rPr>
          <w:rFonts w:ascii="Times New Roman" w:hAnsi="Times New Roman" w:cs="Times New Roman"/>
        </w:rPr>
        <w:t>‘</w:t>
      </w:r>
      <w:r w:rsidR="009B45C8" w:rsidRPr="009C59A8">
        <w:rPr>
          <w:rFonts w:ascii="Times New Roman" w:hAnsi="Times New Roman" w:cs="Times New Roman"/>
        </w:rPr>
        <w:t>t</w:t>
      </w:r>
      <w:r w:rsidR="008A54F2" w:rsidRPr="009C59A8">
        <w:rPr>
          <w:rFonts w:ascii="Times New Roman" w:hAnsi="Times New Roman" w:cs="Times New Roman"/>
        </w:rPr>
        <w:t xml:space="preserve">he significance of </w:t>
      </w:r>
      <w:r w:rsidR="00354B83" w:rsidRPr="009C59A8">
        <w:rPr>
          <w:rFonts w:ascii="Times New Roman" w:hAnsi="Times New Roman" w:cs="Times New Roman"/>
        </w:rPr>
        <w:t xml:space="preserve">the effects of taboo actions or objects in </w:t>
      </w:r>
      <w:r w:rsidR="008A54F2" w:rsidRPr="009C59A8">
        <w:rPr>
          <w:rFonts w:ascii="Times New Roman" w:hAnsi="Times New Roman" w:cs="Times New Roman"/>
        </w:rPr>
        <w:t>maintaining social order</w:t>
      </w:r>
      <w:r w:rsidR="009C59A8">
        <w:rPr>
          <w:rFonts w:ascii="Times New Roman" w:hAnsi="Times New Roman" w:cs="Times New Roman"/>
        </w:rPr>
        <w:t>’</w:t>
      </w:r>
      <w:r w:rsidR="008A54F2" w:rsidRPr="009C59A8">
        <w:rPr>
          <w:rFonts w:ascii="Times New Roman" w:hAnsi="Times New Roman" w:cs="Times New Roman"/>
        </w:rPr>
        <w:t xml:space="preserve"> </w:t>
      </w:r>
      <w:r w:rsidR="008A54F2" w:rsidRPr="008A54F2">
        <w:rPr>
          <w:rFonts w:ascii="Times New Roman" w:hAnsi="Times New Roman" w:cs="Times New Roman"/>
        </w:rPr>
        <w:t>(Hong, 2023, p.6)</w:t>
      </w:r>
      <w:r w:rsidR="00A5241A">
        <w:rPr>
          <w:rFonts w:ascii="Times New Roman" w:hAnsi="Times New Roman" w:cs="Times New Roman"/>
        </w:rPr>
        <w:t xml:space="preserve">.  </w:t>
      </w:r>
      <w:r w:rsidR="00C70127" w:rsidRPr="004E733B">
        <w:rPr>
          <w:rFonts w:ascii="Times New Roman" w:hAnsi="Times New Roman" w:cs="Times New Roman"/>
        </w:rPr>
        <w:t xml:space="preserve">In </w:t>
      </w:r>
      <w:r w:rsidR="009E2E5E" w:rsidRPr="004E733B">
        <w:rPr>
          <w:rFonts w:ascii="Times New Roman" w:hAnsi="Times New Roman" w:cs="Times New Roman"/>
        </w:rPr>
        <w:t>short, t</w:t>
      </w:r>
      <w:r w:rsidR="005949A7" w:rsidRPr="004E733B">
        <w:rPr>
          <w:rFonts w:ascii="Times New Roman" w:hAnsi="Times New Roman" w:cs="Times New Roman"/>
        </w:rPr>
        <w:t xml:space="preserve">aboo behaviours </w:t>
      </w:r>
      <w:r w:rsidR="00C567BA">
        <w:rPr>
          <w:rFonts w:ascii="Times New Roman" w:hAnsi="Times New Roman" w:cs="Times New Roman"/>
        </w:rPr>
        <w:t xml:space="preserve">exist and </w:t>
      </w:r>
      <w:r w:rsidR="005949A7" w:rsidRPr="004E733B">
        <w:rPr>
          <w:rFonts w:ascii="Times New Roman" w:hAnsi="Times New Roman" w:cs="Times New Roman"/>
        </w:rPr>
        <w:t>are socially constructed</w:t>
      </w:r>
      <w:r w:rsidR="00E00FA9">
        <w:rPr>
          <w:rFonts w:ascii="Times New Roman" w:hAnsi="Times New Roman" w:cs="Times New Roman"/>
        </w:rPr>
        <w:t>, just b</w:t>
      </w:r>
      <w:r w:rsidR="00E35D01">
        <w:rPr>
          <w:rFonts w:ascii="Times New Roman" w:hAnsi="Times New Roman" w:cs="Times New Roman"/>
        </w:rPr>
        <w:t>y</w:t>
      </w:r>
      <w:r w:rsidR="00E00FA9">
        <w:rPr>
          <w:rFonts w:ascii="Times New Roman" w:hAnsi="Times New Roman" w:cs="Times New Roman"/>
        </w:rPr>
        <w:t xml:space="preserve"> existing the</w:t>
      </w:r>
      <w:r w:rsidR="00E35D01">
        <w:rPr>
          <w:rFonts w:ascii="Times New Roman" w:hAnsi="Times New Roman" w:cs="Times New Roman"/>
        </w:rPr>
        <w:t>y</w:t>
      </w:r>
      <w:r w:rsidR="00E00FA9">
        <w:rPr>
          <w:rFonts w:ascii="Times New Roman" w:hAnsi="Times New Roman" w:cs="Times New Roman"/>
        </w:rPr>
        <w:t xml:space="preserve"> effect</w:t>
      </w:r>
      <w:r w:rsidR="00E35D01">
        <w:rPr>
          <w:rFonts w:ascii="Times New Roman" w:hAnsi="Times New Roman" w:cs="Times New Roman"/>
        </w:rPr>
        <w:t xml:space="preserve"> </w:t>
      </w:r>
      <w:r w:rsidR="00A5241A">
        <w:rPr>
          <w:rFonts w:ascii="Times New Roman" w:hAnsi="Times New Roman" w:cs="Times New Roman"/>
        </w:rPr>
        <w:t xml:space="preserve">behaviours </w:t>
      </w:r>
      <w:r w:rsidR="00A5241A" w:rsidRPr="004E733B">
        <w:rPr>
          <w:rFonts w:ascii="Times New Roman" w:hAnsi="Times New Roman" w:cs="Times New Roman"/>
        </w:rPr>
        <w:t>and</w:t>
      </w:r>
      <w:r w:rsidR="005949A7" w:rsidRPr="004E733B">
        <w:rPr>
          <w:rFonts w:ascii="Times New Roman" w:hAnsi="Times New Roman" w:cs="Times New Roman"/>
        </w:rPr>
        <w:t xml:space="preserve"> </w:t>
      </w:r>
      <w:r w:rsidR="00A5241A">
        <w:rPr>
          <w:rFonts w:ascii="Times New Roman" w:hAnsi="Times New Roman" w:cs="Times New Roman"/>
        </w:rPr>
        <w:t>these behaviours</w:t>
      </w:r>
      <w:r w:rsidR="0074332A">
        <w:rPr>
          <w:rFonts w:ascii="Times New Roman" w:hAnsi="Times New Roman" w:cs="Times New Roman"/>
        </w:rPr>
        <w:t xml:space="preserve"> taboo or otherwise</w:t>
      </w:r>
      <w:r w:rsidR="00A5241A">
        <w:rPr>
          <w:rFonts w:ascii="Times New Roman" w:hAnsi="Times New Roman" w:cs="Times New Roman"/>
        </w:rPr>
        <w:t xml:space="preserve"> </w:t>
      </w:r>
      <w:r w:rsidR="005949A7" w:rsidRPr="004E733B">
        <w:rPr>
          <w:rFonts w:ascii="Times New Roman" w:hAnsi="Times New Roman" w:cs="Times New Roman"/>
        </w:rPr>
        <w:t xml:space="preserve">vary from </w:t>
      </w:r>
      <w:r w:rsidR="00000941" w:rsidRPr="004E733B">
        <w:rPr>
          <w:rFonts w:ascii="Times New Roman" w:hAnsi="Times New Roman" w:cs="Times New Roman"/>
        </w:rPr>
        <w:t xml:space="preserve">one </w:t>
      </w:r>
      <w:r w:rsidR="005949A7" w:rsidRPr="004E733B">
        <w:rPr>
          <w:rFonts w:ascii="Times New Roman" w:hAnsi="Times New Roman" w:cs="Times New Roman"/>
        </w:rPr>
        <w:t xml:space="preserve">society to </w:t>
      </w:r>
      <w:r w:rsidR="00000941" w:rsidRPr="004E733B">
        <w:rPr>
          <w:rFonts w:ascii="Times New Roman" w:hAnsi="Times New Roman" w:cs="Times New Roman"/>
        </w:rPr>
        <w:t>the next</w:t>
      </w:r>
      <w:r w:rsidR="005949A7" w:rsidRPr="004E733B">
        <w:rPr>
          <w:rFonts w:ascii="Times New Roman" w:hAnsi="Times New Roman" w:cs="Times New Roman"/>
        </w:rPr>
        <w:t>.</w:t>
      </w:r>
      <w:r w:rsidR="008D31D4">
        <w:rPr>
          <w:rFonts w:ascii="Times New Roman" w:hAnsi="Times New Roman" w:cs="Times New Roman"/>
        </w:rPr>
        <w:t xml:space="preserve">  </w:t>
      </w:r>
      <w:r w:rsidR="0092313C" w:rsidRPr="002D7C82">
        <w:rPr>
          <w:rFonts w:ascii="Times New Roman" w:hAnsi="Times New Roman" w:cs="Times New Roman"/>
        </w:rPr>
        <w:t>This ties in with the Social Constructive theory. Storm (2024) defined</w:t>
      </w:r>
      <w:r w:rsidR="0092313C" w:rsidRPr="0092313C">
        <w:rPr>
          <w:rFonts w:ascii="Times New Roman" w:hAnsi="Times New Roman" w:cs="Times New Roman"/>
          <w:i/>
          <w:iCs/>
        </w:rPr>
        <w:t xml:space="preserve"> </w:t>
      </w:r>
      <w:r w:rsidR="0092313C" w:rsidRPr="009C59A8">
        <w:rPr>
          <w:rFonts w:ascii="Times New Roman" w:hAnsi="Times New Roman" w:cs="Times New Roman"/>
        </w:rPr>
        <w:t>Vygotsky</w:t>
      </w:r>
      <w:r w:rsidR="00726256" w:rsidRPr="009C59A8">
        <w:rPr>
          <w:rFonts w:ascii="Times New Roman" w:hAnsi="Times New Roman" w:cs="Times New Roman"/>
        </w:rPr>
        <w:t>’s</w:t>
      </w:r>
      <w:r w:rsidR="0092313C" w:rsidRPr="009C59A8">
        <w:rPr>
          <w:rFonts w:ascii="Times New Roman" w:hAnsi="Times New Roman" w:cs="Times New Roman"/>
        </w:rPr>
        <w:t xml:space="preserve"> (1968)</w:t>
      </w:r>
      <w:r w:rsidR="0092313C" w:rsidRPr="0092313C">
        <w:rPr>
          <w:rFonts w:ascii="Times New Roman" w:hAnsi="Times New Roman" w:cs="Times New Roman"/>
          <w:i/>
          <w:iCs/>
        </w:rPr>
        <w:t xml:space="preserve"> </w:t>
      </w:r>
      <w:r w:rsidR="00726256" w:rsidRPr="009C59A8">
        <w:rPr>
          <w:rFonts w:ascii="Times New Roman" w:hAnsi="Times New Roman" w:cs="Times New Roman"/>
        </w:rPr>
        <w:t xml:space="preserve">theory </w:t>
      </w:r>
      <w:r w:rsidR="009B45C8" w:rsidRPr="009C59A8">
        <w:rPr>
          <w:rFonts w:ascii="Times New Roman" w:hAnsi="Times New Roman" w:cs="Times New Roman"/>
        </w:rPr>
        <w:t>‘</w:t>
      </w:r>
      <w:r w:rsidR="0092313C" w:rsidRPr="009C59A8">
        <w:rPr>
          <w:rFonts w:ascii="Times New Roman" w:hAnsi="Times New Roman" w:cs="Times New Roman"/>
        </w:rPr>
        <w:t>a person’s perception of world was intrinsically guided by their own cultural or personal experiences</w:t>
      </w:r>
      <w:r w:rsidR="00B73240" w:rsidRPr="009C59A8">
        <w:rPr>
          <w:rFonts w:ascii="Times New Roman" w:hAnsi="Times New Roman" w:cs="Times New Roman"/>
        </w:rPr>
        <w:t>/interactions</w:t>
      </w:r>
      <w:r w:rsidR="009B45C8" w:rsidRPr="009C59A8">
        <w:rPr>
          <w:rFonts w:ascii="Times New Roman" w:hAnsi="Times New Roman" w:cs="Times New Roman"/>
        </w:rPr>
        <w:t>’</w:t>
      </w:r>
      <w:r w:rsidR="00B73240" w:rsidRPr="009C59A8">
        <w:rPr>
          <w:rFonts w:ascii="Times New Roman" w:hAnsi="Times New Roman" w:cs="Times New Roman"/>
        </w:rPr>
        <w:t>.</w:t>
      </w:r>
    </w:p>
    <w:p w14:paraId="6B39ED16" w14:textId="77777777" w:rsidR="00B14828" w:rsidRDefault="00B14828" w:rsidP="003026A8">
      <w:pPr>
        <w:spacing w:line="360" w:lineRule="auto"/>
        <w:jc w:val="both"/>
        <w:rPr>
          <w:rFonts w:ascii="Times New Roman" w:hAnsi="Times New Roman" w:cs="Times New Roman"/>
          <w:i/>
          <w:iCs/>
        </w:rPr>
      </w:pPr>
    </w:p>
    <w:p w14:paraId="64517720" w14:textId="5D5AC074" w:rsidR="00E72198" w:rsidRPr="004E733B" w:rsidRDefault="00A906EB" w:rsidP="618896E7">
      <w:pPr>
        <w:spacing w:line="360" w:lineRule="auto"/>
        <w:jc w:val="both"/>
        <w:rPr>
          <w:rFonts w:ascii="Times New Roman" w:hAnsi="Times New Roman" w:cs="Times New Roman"/>
        </w:rPr>
      </w:pPr>
      <w:r>
        <w:rPr>
          <w:rFonts w:ascii="Times New Roman" w:hAnsi="Times New Roman" w:cs="Times New Roman"/>
        </w:rPr>
        <w:t>Financ</w:t>
      </w:r>
      <w:r w:rsidR="0063509F">
        <w:rPr>
          <w:rFonts w:ascii="Times New Roman" w:hAnsi="Times New Roman" w:cs="Times New Roman"/>
        </w:rPr>
        <w:t>e</w:t>
      </w:r>
      <w:r w:rsidR="001D1838">
        <w:rPr>
          <w:rFonts w:ascii="Times New Roman" w:hAnsi="Times New Roman" w:cs="Times New Roman"/>
        </w:rPr>
        <w:t>/budgets</w:t>
      </w:r>
      <w:r w:rsidR="00CE572A" w:rsidRPr="618896E7">
        <w:rPr>
          <w:rFonts w:ascii="Times New Roman" w:hAnsi="Times New Roman" w:cs="Times New Roman"/>
        </w:rPr>
        <w:t xml:space="preserve"> </w:t>
      </w:r>
      <w:r w:rsidR="001D1838">
        <w:rPr>
          <w:rFonts w:ascii="Times New Roman" w:hAnsi="Times New Roman" w:cs="Times New Roman"/>
        </w:rPr>
        <w:t xml:space="preserve">may be </w:t>
      </w:r>
      <w:r w:rsidR="00CE572A" w:rsidRPr="618896E7">
        <w:rPr>
          <w:rFonts w:ascii="Times New Roman" w:hAnsi="Times New Roman" w:cs="Times New Roman"/>
        </w:rPr>
        <w:t>prioritis</w:t>
      </w:r>
      <w:r w:rsidR="001D1838">
        <w:rPr>
          <w:rFonts w:ascii="Times New Roman" w:hAnsi="Times New Roman" w:cs="Times New Roman"/>
        </w:rPr>
        <w:t>ed</w:t>
      </w:r>
      <w:r w:rsidR="00B14828" w:rsidRPr="618896E7">
        <w:rPr>
          <w:rFonts w:ascii="Times New Roman" w:hAnsi="Times New Roman" w:cs="Times New Roman"/>
        </w:rPr>
        <w:t xml:space="preserve"> </w:t>
      </w:r>
      <w:r w:rsidR="00CE572A" w:rsidRPr="618896E7">
        <w:rPr>
          <w:rFonts w:ascii="Times New Roman" w:hAnsi="Times New Roman" w:cs="Times New Roman"/>
        </w:rPr>
        <w:t xml:space="preserve">over quality of care, </w:t>
      </w:r>
      <w:r w:rsidR="00C537A6" w:rsidRPr="618896E7">
        <w:rPr>
          <w:rFonts w:ascii="Times New Roman" w:hAnsi="Times New Roman" w:cs="Times New Roman"/>
        </w:rPr>
        <w:t xml:space="preserve">leading to disabled people being </w:t>
      </w:r>
      <w:r w:rsidR="000907FF" w:rsidRPr="618896E7">
        <w:rPr>
          <w:rFonts w:ascii="Times New Roman" w:hAnsi="Times New Roman" w:cs="Times New Roman"/>
        </w:rPr>
        <w:t>placed</w:t>
      </w:r>
      <w:r w:rsidR="001F503C" w:rsidRPr="618896E7">
        <w:rPr>
          <w:rFonts w:ascii="Times New Roman" w:hAnsi="Times New Roman" w:cs="Times New Roman"/>
        </w:rPr>
        <w:t xml:space="preserve"> </w:t>
      </w:r>
      <w:r w:rsidR="002F1DA0" w:rsidRPr="618896E7">
        <w:rPr>
          <w:rFonts w:ascii="Times New Roman" w:hAnsi="Times New Roman" w:cs="Times New Roman"/>
        </w:rPr>
        <w:t>into institutions</w:t>
      </w:r>
      <w:r w:rsidR="006B59FB" w:rsidRPr="618896E7">
        <w:rPr>
          <w:rFonts w:ascii="Times New Roman" w:hAnsi="Times New Roman" w:cs="Times New Roman"/>
        </w:rPr>
        <w:t xml:space="preserve"> rather than exploring independent living</w:t>
      </w:r>
      <w:r w:rsidR="00DD3CC6" w:rsidRPr="618896E7">
        <w:rPr>
          <w:rFonts w:ascii="Times New Roman" w:hAnsi="Times New Roman" w:cs="Times New Roman"/>
        </w:rPr>
        <w:t xml:space="preserve"> option</w:t>
      </w:r>
      <w:r w:rsidR="00CE572A" w:rsidRPr="618896E7">
        <w:rPr>
          <w:rFonts w:ascii="Times New Roman" w:hAnsi="Times New Roman" w:cs="Times New Roman"/>
        </w:rPr>
        <w:t>s</w:t>
      </w:r>
      <w:r w:rsidR="00DD3CC6" w:rsidRPr="618896E7">
        <w:rPr>
          <w:rFonts w:ascii="Times New Roman" w:hAnsi="Times New Roman" w:cs="Times New Roman"/>
        </w:rPr>
        <w:t xml:space="preserve">.  The </w:t>
      </w:r>
      <w:r w:rsidR="000907FF" w:rsidRPr="618896E7">
        <w:rPr>
          <w:rFonts w:ascii="Times New Roman" w:hAnsi="Times New Roman" w:cs="Times New Roman"/>
        </w:rPr>
        <w:t>G</w:t>
      </w:r>
      <w:r w:rsidR="00DD3CC6" w:rsidRPr="618896E7">
        <w:rPr>
          <w:rFonts w:ascii="Times New Roman" w:hAnsi="Times New Roman" w:cs="Times New Roman"/>
        </w:rPr>
        <w:t xml:space="preserve">overnment </w:t>
      </w:r>
      <w:r w:rsidR="00B52847" w:rsidRPr="618896E7">
        <w:rPr>
          <w:rFonts w:ascii="Times New Roman" w:hAnsi="Times New Roman" w:cs="Times New Roman"/>
        </w:rPr>
        <w:t xml:space="preserve">has </w:t>
      </w:r>
      <w:r w:rsidR="00DD3CC6" w:rsidRPr="618896E7">
        <w:rPr>
          <w:rFonts w:ascii="Times New Roman" w:hAnsi="Times New Roman" w:cs="Times New Roman"/>
        </w:rPr>
        <w:t>shift</w:t>
      </w:r>
      <w:r w:rsidR="00B52847" w:rsidRPr="618896E7">
        <w:rPr>
          <w:rFonts w:ascii="Times New Roman" w:hAnsi="Times New Roman" w:cs="Times New Roman"/>
        </w:rPr>
        <w:t>ed</w:t>
      </w:r>
      <w:r w:rsidR="00DD3CC6" w:rsidRPr="618896E7">
        <w:rPr>
          <w:rFonts w:ascii="Times New Roman" w:hAnsi="Times New Roman" w:cs="Times New Roman"/>
        </w:rPr>
        <w:t xml:space="preserve"> </w:t>
      </w:r>
      <w:r w:rsidR="00CE572A" w:rsidRPr="618896E7">
        <w:rPr>
          <w:rFonts w:ascii="Times New Roman" w:hAnsi="Times New Roman" w:cs="Times New Roman"/>
        </w:rPr>
        <w:t xml:space="preserve">responsibility for </w:t>
      </w:r>
      <w:r w:rsidR="00DD3CC6" w:rsidRPr="618896E7">
        <w:rPr>
          <w:rFonts w:ascii="Times New Roman" w:hAnsi="Times New Roman" w:cs="Times New Roman"/>
        </w:rPr>
        <w:t xml:space="preserve">personal care </w:t>
      </w:r>
      <w:r w:rsidR="008B5ACD" w:rsidRPr="618896E7">
        <w:rPr>
          <w:rFonts w:ascii="Times New Roman" w:hAnsi="Times New Roman" w:cs="Times New Roman"/>
        </w:rPr>
        <w:t>budgets to</w:t>
      </w:r>
      <w:r w:rsidR="00DD3CC6" w:rsidRPr="618896E7">
        <w:rPr>
          <w:rFonts w:ascii="Times New Roman" w:hAnsi="Times New Roman" w:cs="Times New Roman"/>
        </w:rPr>
        <w:t xml:space="preserve"> local councils who the</w:t>
      </w:r>
      <w:r w:rsidR="004A1F48" w:rsidRPr="618896E7">
        <w:rPr>
          <w:rFonts w:ascii="Times New Roman" w:hAnsi="Times New Roman" w:cs="Times New Roman"/>
        </w:rPr>
        <w:t>n</w:t>
      </w:r>
      <w:r w:rsidR="00DD3CC6" w:rsidRPr="618896E7">
        <w:rPr>
          <w:rFonts w:ascii="Times New Roman" w:hAnsi="Times New Roman" w:cs="Times New Roman"/>
        </w:rPr>
        <w:t xml:space="preserve"> make </w:t>
      </w:r>
      <w:r w:rsidR="00664F9E" w:rsidRPr="618896E7">
        <w:rPr>
          <w:rFonts w:ascii="Times New Roman" w:hAnsi="Times New Roman" w:cs="Times New Roman"/>
        </w:rPr>
        <w:t>decision</w:t>
      </w:r>
      <w:r w:rsidR="00645DD5" w:rsidRPr="618896E7">
        <w:rPr>
          <w:rFonts w:ascii="Times New Roman" w:hAnsi="Times New Roman" w:cs="Times New Roman"/>
        </w:rPr>
        <w:t>s</w:t>
      </w:r>
      <w:r w:rsidR="00664F9E" w:rsidRPr="618896E7">
        <w:rPr>
          <w:rFonts w:ascii="Times New Roman" w:hAnsi="Times New Roman" w:cs="Times New Roman"/>
        </w:rPr>
        <w:t xml:space="preserve"> </w:t>
      </w:r>
      <w:r w:rsidR="00CE572A" w:rsidRPr="618896E7">
        <w:rPr>
          <w:rFonts w:ascii="Times New Roman" w:hAnsi="Times New Roman" w:cs="Times New Roman"/>
        </w:rPr>
        <w:t xml:space="preserve">about care packages.  </w:t>
      </w:r>
      <w:r w:rsidR="00645DD5" w:rsidRPr="618896E7">
        <w:rPr>
          <w:rFonts w:ascii="Times New Roman" w:hAnsi="Times New Roman" w:cs="Times New Roman"/>
        </w:rPr>
        <w:t xml:space="preserve">Local </w:t>
      </w:r>
      <w:r w:rsidR="00027A00" w:rsidRPr="618896E7">
        <w:rPr>
          <w:rFonts w:ascii="Times New Roman" w:hAnsi="Times New Roman" w:cs="Times New Roman"/>
        </w:rPr>
        <w:t>councils</w:t>
      </w:r>
      <w:r w:rsidR="00645DD5" w:rsidRPr="618896E7">
        <w:rPr>
          <w:rFonts w:ascii="Times New Roman" w:hAnsi="Times New Roman" w:cs="Times New Roman"/>
        </w:rPr>
        <w:t xml:space="preserve"> continue to control which disabled people are offered personal care budgets and those who </w:t>
      </w:r>
      <w:r w:rsidR="00027A00" w:rsidRPr="618896E7">
        <w:rPr>
          <w:rFonts w:ascii="Times New Roman" w:hAnsi="Times New Roman" w:cs="Times New Roman"/>
        </w:rPr>
        <w:t>must</w:t>
      </w:r>
      <w:r w:rsidR="00645DD5" w:rsidRPr="618896E7">
        <w:rPr>
          <w:rFonts w:ascii="Times New Roman" w:hAnsi="Times New Roman" w:cs="Times New Roman"/>
        </w:rPr>
        <w:t xml:space="preserve"> rely on the council’s opinion and approved support </w:t>
      </w:r>
      <w:r w:rsidR="00027A00" w:rsidRPr="618896E7">
        <w:rPr>
          <w:rFonts w:ascii="Times New Roman" w:hAnsi="Times New Roman" w:cs="Times New Roman"/>
        </w:rPr>
        <w:t xml:space="preserve">provider, </w:t>
      </w:r>
      <w:r w:rsidR="00645DD5" w:rsidRPr="618896E7">
        <w:rPr>
          <w:rFonts w:ascii="Times New Roman" w:hAnsi="Times New Roman" w:cs="Times New Roman"/>
        </w:rPr>
        <w:t>which may or may not meet their requirements.  D</w:t>
      </w:r>
      <w:r w:rsidR="00664F9E" w:rsidRPr="618896E7">
        <w:rPr>
          <w:rFonts w:ascii="Times New Roman" w:hAnsi="Times New Roman" w:cs="Times New Roman"/>
        </w:rPr>
        <w:t xml:space="preserve">isabled people </w:t>
      </w:r>
      <w:r w:rsidR="00645DD5" w:rsidRPr="618896E7">
        <w:rPr>
          <w:rFonts w:ascii="Times New Roman" w:hAnsi="Times New Roman" w:cs="Times New Roman"/>
        </w:rPr>
        <w:t>who manage</w:t>
      </w:r>
      <w:r w:rsidR="00664F9E" w:rsidRPr="618896E7">
        <w:rPr>
          <w:rFonts w:ascii="Times New Roman" w:hAnsi="Times New Roman" w:cs="Times New Roman"/>
        </w:rPr>
        <w:t xml:space="preserve"> their own </w:t>
      </w:r>
      <w:r w:rsidR="00664F9E" w:rsidRPr="618896E7">
        <w:rPr>
          <w:rFonts w:ascii="Times New Roman" w:hAnsi="Times New Roman" w:cs="Times New Roman"/>
        </w:rPr>
        <w:lastRenderedPageBreak/>
        <w:t xml:space="preserve">personal </w:t>
      </w:r>
      <w:r w:rsidR="002C48BA" w:rsidRPr="618896E7">
        <w:rPr>
          <w:rFonts w:ascii="Times New Roman" w:hAnsi="Times New Roman" w:cs="Times New Roman"/>
        </w:rPr>
        <w:t>budget</w:t>
      </w:r>
      <w:r w:rsidR="00645DD5" w:rsidRPr="618896E7">
        <w:rPr>
          <w:rFonts w:ascii="Times New Roman" w:hAnsi="Times New Roman" w:cs="Times New Roman"/>
        </w:rPr>
        <w:t xml:space="preserve">s are empowered and </w:t>
      </w:r>
      <w:r w:rsidR="00B52847" w:rsidRPr="618896E7">
        <w:rPr>
          <w:rFonts w:ascii="Times New Roman" w:hAnsi="Times New Roman" w:cs="Times New Roman"/>
        </w:rPr>
        <w:t xml:space="preserve">have more control over their own care </w:t>
      </w:r>
      <w:r w:rsidR="00726D1C" w:rsidRPr="618896E7">
        <w:rPr>
          <w:rFonts w:ascii="Times New Roman" w:hAnsi="Times New Roman" w:cs="Times New Roman"/>
        </w:rPr>
        <w:t>arrangements/</w:t>
      </w:r>
      <w:r w:rsidR="00B52847" w:rsidRPr="618896E7">
        <w:rPr>
          <w:rFonts w:ascii="Times New Roman" w:hAnsi="Times New Roman" w:cs="Times New Roman"/>
        </w:rPr>
        <w:t>provisions</w:t>
      </w:r>
      <w:r w:rsidR="00664F9E" w:rsidRPr="618896E7">
        <w:rPr>
          <w:rFonts w:ascii="Times New Roman" w:hAnsi="Times New Roman" w:cs="Times New Roman"/>
        </w:rPr>
        <w:t>.</w:t>
      </w:r>
      <w:r w:rsidR="00645DD5" w:rsidRPr="618896E7">
        <w:rPr>
          <w:rFonts w:ascii="Times New Roman" w:hAnsi="Times New Roman" w:cs="Times New Roman"/>
        </w:rPr>
        <w:t xml:space="preserve">  Unfortunately, there isn’t a uniform approach between </w:t>
      </w:r>
      <w:r w:rsidR="002A612E" w:rsidRPr="618896E7">
        <w:rPr>
          <w:rFonts w:ascii="Times New Roman" w:hAnsi="Times New Roman" w:cs="Times New Roman"/>
        </w:rPr>
        <w:t>councils in</w:t>
      </w:r>
      <w:r w:rsidR="00645DD5" w:rsidRPr="618896E7">
        <w:rPr>
          <w:rFonts w:ascii="Times New Roman" w:hAnsi="Times New Roman" w:cs="Times New Roman"/>
        </w:rPr>
        <w:t xml:space="preserve"> deciding who has direct payments and who does not.   </w:t>
      </w:r>
      <w:r w:rsidR="00664F9E" w:rsidRPr="618896E7">
        <w:rPr>
          <w:rFonts w:ascii="Times New Roman" w:hAnsi="Times New Roman" w:cs="Times New Roman"/>
        </w:rPr>
        <w:t xml:space="preserve">  </w:t>
      </w:r>
    </w:p>
    <w:p w14:paraId="63942557" w14:textId="00499BB7" w:rsidR="00D61F57" w:rsidRPr="004E733B" w:rsidRDefault="00D61F57" w:rsidP="003026A8">
      <w:pPr>
        <w:spacing w:line="360" w:lineRule="auto"/>
        <w:jc w:val="both"/>
        <w:rPr>
          <w:rFonts w:ascii="Times New Roman" w:hAnsi="Times New Roman" w:cs="Times New Roman"/>
          <w:b/>
        </w:rPr>
      </w:pPr>
    </w:p>
    <w:p w14:paraId="6166D823" w14:textId="0BE6DE5E" w:rsidR="009464E6" w:rsidRDefault="004C4618" w:rsidP="00DA07B0">
      <w:pPr>
        <w:spacing w:line="360" w:lineRule="auto"/>
        <w:jc w:val="both"/>
        <w:rPr>
          <w:rFonts w:ascii="Times New Roman" w:hAnsi="Times New Roman" w:cs="Times New Roman"/>
        </w:rPr>
      </w:pPr>
      <w:r>
        <w:rPr>
          <w:rFonts w:ascii="Times New Roman" w:hAnsi="Times New Roman" w:cs="Times New Roman"/>
          <w:bCs/>
        </w:rPr>
        <w:t>General a</w:t>
      </w:r>
      <w:r w:rsidR="00FA546E">
        <w:rPr>
          <w:rFonts w:ascii="Times New Roman" w:hAnsi="Times New Roman" w:cs="Times New Roman"/>
          <w:bCs/>
        </w:rPr>
        <w:t>wareness of m</w:t>
      </w:r>
      <w:r w:rsidR="00D61F57" w:rsidRPr="0002763A">
        <w:rPr>
          <w:rFonts w:ascii="Times New Roman" w:hAnsi="Times New Roman" w:cs="Times New Roman"/>
          <w:bCs/>
        </w:rPr>
        <w:t>ental</w:t>
      </w:r>
      <w:r w:rsidR="00351C81" w:rsidRPr="0002763A">
        <w:rPr>
          <w:rFonts w:ascii="Times New Roman" w:hAnsi="Times New Roman" w:cs="Times New Roman"/>
          <w:bCs/>
        </w:rPr>
        <w:t xml:space="preserve"> </w:t>
      </w:r>
      <w:r w:rsidR="00FA546E">
        <w:rPr>
          <w:rFonts w:ascii="Times New Roman" w:hAnsi="Times New Roman" w:cs="Times New Roman"/>
          <w:bCs/>
        </w:rPr>
        <w:t>h</w:t>
      </w:r>
      <w:r w:rsidR="00351C81" w:rsidRPr="0002763A">
        <w:rPr>
          <w:rFonts w:ascii="Times New Roman" w:hAnsi="Times New Roman" w:cs="Times New Roman"/>
          <w:bCs/>
        </w:rPr>
        <w:t>ealth issues</w:t>
      </w:r>
      <w:r w:rsidR="00D61F57" w:rsidRPr="0002763A">
        <w:rPr>
          <w:rFonts w:ascii="Times New Roman" w:hAnsi="Times New Roman" w:cs="Times New Roman"/>
          <w:bCs/>
        </w:rPr>
        <w:t xml:space="preserve"> </w:t>
      </w:r>
      <w:r w:rsidR="00C658F1">
        <w:rPr>
          <w:rFonts w:ascii="Times New Roman" w:hAnsi="Times New Roman" w:cs="Times New Roman"/>
          <w:bCs/>
        </w:rPr>
        <w:t>has</w:t>
      </w:r>
      <w:r w:rsidR="007F5F5D">
        <w:rPr>
          <w:rFonts w:ascii="Times New Roman" w:hAnsi="Times New Roman" w:cs="Times New Roman"/>
          <w:bCs/>
        </w:rPr>
        <w:t xml:space="preserve"> increased in recent years</w:t>
      </w:r>
      <w:r w:rsidR="00C658F1">
        <w:rPr>
          <w:rFonts w:ascii="Times New Roman" w:hAnsi="Times New Roman" w:cs="Times New Roman"/>
          <w:bCs/>
        </w:rPr>
        <w:t xml:space="preserve"> perhaps</w:t>
      </w:r>
      <w:r w:rsidR="007F5F5D">
        <w:rPr>
          <w:rFonts w:ascii="Times New Roman" w:hAnsi="Times New Roman" w:cs="Times New Roman"/>
          <w:bCs/>
        </w:rPr>
        <w:t xml:space="preserve"> due to improved publicity</w:t>
      </w:r>
      <w:r w:rsidR="00C658F1">
        <w:rPr>
          <w:rFonts w:ascii="Times New Roman" w:hAnsi="Times New Roman" w:cs="Times New Roman"/>
          <w:bCs/>
        </w:rPr>
        <w:t xml:space="preserve"> resulting </w:t>
      </w:r>
      <w:r w:rsidR="007F5F5D">
        <w:rPr>
          <w:rFonts w:ascii="Times New Roman" w:hAnsi="Times New Roman" w:cs="Times New Roman"/>
          <w:bCs/>
        </w:rPr>
        <w:t>in greater</w:t>
      </w:r>
      <w:r w:rsidR="00C14633">
        <w:rPr>
          <w:rFonts w:ascii="Times New Roman" w:hAnsi="Times New Roman" w:cs="Times New Roman"/>
          <w:bCs/>
        </w:rPr>
        <w:t xml:space="preserve"> </w:t>
      </w:r>
      <w:r w:rsidR="00C658F1">
        <w:rPr>
          <w:rFonts w:ascii="Times New Roman" w:hAnsi="Times New Roman" w:cs="Times New Roman"/>
          <w:bCs/>
        </w:rPr>
        <w:t xml:space="preserve">public </w:t>
      </w:r>
      <w:r w:rsidR="007F5F5D">
        <w:rPr>
          <w:rFonts w:ascii="Times New Roman" w:hAnsi="Times New Roman" w:cs="Times New Roman"/>
          <w:bCs/>
        </w:rPr>
        <w:t>recognition</w:t>
      </w:r>
      <w:r>
        <w:rPr>
          <w:rFonts w:ascii="Times New Roman" w:hAnsi="Times New Roman" w:cs="Times New Roman"/>
          <w:bCs/>
        </w:rPr>
        <w:t xml:space="preserve"> and understanding</w:t>
      </w:r>
      <w:r w:rsidR="001023BA" w:rsidRPr="0002763A">
        <w:rPr>
          <w:rFonts w:ascii="Times New Roman" w:hAnsi="Times New Roman" w:cs="Times New Roman"/>
          <w:bCs/>
        </w:rPr>
        <w:t xml:space="preserve"> of mental health</w:t>
      </w:r>
      <w:r w:rsidR="000744A1">
        <w:rPr>
          <w:rFonts w:ascii="Times New Roman" w:hAnsi="Times New Roman" w:cs="Times New Roman"/>
          <w:bCs/>
        </w:rPr>
        <w:t xml:space="preserve"> </w:t>
      </w:r>
      <w:r w:rsidR="00C658F1">
        <w:rPr>
          <w:rFonts w:ascii="Times New Roman" w:hAnsi="Times New Roman" w:cs="Times New Roman"/>
          <w:bCs/>
        </w:rPr>
        <w:t>issues</w:t>
      </w:r>
      <w:r w:rsidR="000744A1">
        <w:rPr>
          <w:rFonts w:ascii="Times New Roman" w:hAnsi="Times New Roman" w:cs="Times New Roman"/>
          <w:bCs/>
        </w:rPr>
        <w:t xml:space="preserve">.  </w:t>
      </w:r>
      <w:r w:rsidR="006D4A32" w:rsidRPr="0002763A">
        <w:rPr>
          <w:rFonts w:ascii="Times New Roman" w:hAnsi="Times New Roman" w:cs="Times New Roman"/>
          <w:bCs/>
        </w:rPr>
        <w:t xml:space="preserve">This is a big shift in </w:t>
      </w:r>
      <w:r w:rsidR="00932083" w:rsidRPr="0002763A">
        <w:rPr>
          <w:rFonts w:ascii="Times New Roman" w:hAnsi="Times New Roman" w:cs="Times New Roman"/>
          <w:bCs/>
        </w:rPr>
        <w:t xml:space="preserve">public consciousness </w:t>
      </w:r>
      <w:r>
        <w:rPr>
          <w:rFonts w:ascii="Times New Roman" w:hAnsi="Times New Roman" w:cs="Times New Roman"/>
          <w:bCs/>
        </w:rPr>
        <w:t>when</w:t>
      </w:r>
      <w:r w:rsidRPr="0002763A">
        <w:rPr>
          <w:rFonts w:ascii="Times New Roman" w:hAnsi="Times New Roman" w:cs="Times New Roman"/>
          <w:bCs/>
        </w:rPr>
        <w:t xml:space="preserve"> </w:t>
      </w:r>
      <w:r w:rsidR="00932083" w:rsidRPr="0002763A">
        <w:rPr>
          <w:rFonts w:ascii="Times New Roman" w:hAnsi="Times New Roman" w:cs="Times New Roman"/>
          <w:bCs/>
        </w:rPr>
        <w:t>compared to the Victorian era where those</w:t>
      </w:r>
      <w:r w:rsidR="001D3BB3" w:rsidRPr="0002763A">
        <w:rPr>
          <w:rFonts w:ascii="Times New Roman" w:hAnsi="Times New Roman" w:cs="Times New Roman"/>
          <w:bCs/>
        </w:rPr>
        <w:t xml:space="preserve"> </w:t>
      </w:r>
      <w:r w:rsidR="00932083" w:rsidRPr="0002763A">
        <w:rPr>
          <w:rFonts w:ascii="Times New Roman" w:hAnsi="Times New Roman" w:cs="Times New Roman"/>
          <w:bCs/>
        </w:rPr>
        <w:t>w</w:t>
      </w:r>
      <w:r w:rsidR="006D4A32" w:rsidRPr="0002763A">
        <w:rPr>
          <w:rFonts w:ascii="Times New Roman" w:hAnsi="Times New Roman" w:cs="Times New Roman"/>
          <w:bCs/>
        </w:rPr>
        <w:t xml:space="preserve">ith mental health issues </w:t>
      </w:r>
      <w:r>
        <w:rPr>
          <w:rFonts w:ascii="Times New Roman" w:hAnsi="Times New Roman" w:cs="Times New Roman"/>
          <w:bCs/>
        </w:rPr>
        <w:t xml:space="preserve">were </w:t>
      </w:r>
      <w:r w:rsidR="006D4A32" w:rsidRPr="0002763A">
        <w:rPr>
          <w:rFonts w:ascii="Times New Roman" w:hAnsi="Times New Roman" w:cs="Times New Roman"/>
          <w:bCs/>
        </w:rPr>
        <w:t>confined to</w:t>
      </w:r>
      <w:r w:rsidR="006D4A32" w:rsidRPr="004E733B">
        <w:rPr>
          <w:rFonts w:ascii="Times New Roman" w:hAnsi="Times New Roman" w:cs="Times New Roman"/>
          <w:b/>
        </w:rPr>
        <w:t xml:space="preserve"> </w:t>
      </w:r>
      <w:r w:rsidR="00351C81" w:rsidRPr="004E733B">
        <w:rPr>
          <w:rFonts w:ascii="Times New Roman" w:hAnsi="Times New Roman" w:cs="Times New Roman"/>
        </w:rPr>
        <w:t>L</w:t>
      </w:r>
      <w:r w:rsidR="008C03DF" w:rsidRPr="004E733B">
        <w:rPr>
          <w:rFonts w:ascii="Times New Roman" w:hAnsi="Times New Roman" w:cs="Times New Roman"/>
        </w:rPr>
        <w:t>unatic</w:t>
      </w:r>
      <w:r w:rsidR="00351C81" w:rsidRPr="004E733B">
        <w:rPr>
          <w:rFonts w:ascii="Times New Roman" w:hAnsi="Times New Roman" w:cs="Times New Roman"/>
        </w:rPr>
        <w:t xml:space="preserve"> asylums</w:t>
      </w:r>
      <w:r w:rsidR="006D4A32" w:rsidRPr="004E733B">
        <w:rPr>
          <w:rFonts w:ascii="Times New Roman" w:hAnsi="Times New Roman" w:cs="Times New Roman"/>
        </w:rPr>
        <w:t>.</w:t>
      </w:r>
    </w:p>
    <w:p w14:paraId="774660F0" w14:textId="77777777" w:rsidR="00B36C32" w:rsidRPr="004E733B" w:rsidRDefault="00B36C32" w:rsidP="00DA07B0">
      <w:pPr>
        <w:spacing w:line="360" w:lineRule="auto"/>
        <w:jc w:val="both"/>
        <w:rPr>
          <w:rFonts w:ascii="Times New Roman" w:hAnsi="Times New Roman" w:cs="Times New Roman"/>
          <w:b/>
        </w:rPr>
      </w:pPr>
    </w:p>
    <w:p w14:paraId="147107FA" w14:textId="288B2F4B" w:rsidR="00081937" w:rsidRPr="00081937" w:rsidRDefault="003C29E8" w:rsidP="000907FF">
      <w:pPr>
        <w:spacing w:line="360" w:lineRule="auto"/>
        <w:jc w:val="both"/>
        <w:rPr>
          <w:rFonts w:ascii="Times New Roman" w:hAnsi="Times New Roman" w:cs="Times New Roman"/>
        </w:rPr>
      </w:pPr>
      <w:r w:rsidRPr="004E733B">
        <w:rPr>
          <w:rFonts w:ascii="Times New Roman" w:hAnsi="Times New Roman" w:cs="Times New Roman"/>
        </w:rPr>
        <w:t>A</w:t>
      </w:r>
      <w:r w:rsidR="005A4E65" w:rsidRPr="004E733B">
        <w:rPr>
          <w:rFonts w:ascii="Times New Roman" w:hAnsi="Times New Roman" w:cs="Times New Roman"/>
        </w:rPr>
        <w:t xml:space="preserve">cceptable levels </w:t>
      </w:r>
      <w:r w:rsidR="001D1838">
        <w:rPr>
          <w:rFonts w:ascii="Times New Roman" w:hAnsi="Times New Roman" w:cs="Times New Roman"/>
        </w:rPr>
        <w:t>of</w:t>
      </w:r>
      <w:r w:rsidR="005A4E65" w:rsidRPr="004E733B">
        <w:rPr>
          <w:rFonts w:ascii="Times New Roman" w:hAnsi="Times New Roman" w:cs="Times New Roman"/>
        </w:rPr>
        <w:t xml:space="preserve"> control and not acceptable levels of control have </w:t>
      </w:r>
      <w:r w:rsidR="000E7896" w:rsidRPr="004E733B">
        <w:rPr>
          <w:rFonts w:ascii="Times New Roman" w:hAnsi="Times New Roman" w:cs="Times New Roman"/>
        </w:rPr>
        <w:t>been identified</w:t>
      </w:r>
      <w:r w:rsidR="0008728D" w:rsidRPr="004E733B">
        <w:rPr>
          <w:rFonts w:ascii="Times New Roman" w:hAnsi="Times New Roman" w:cs="Times New Roman"/>
        </w:rPr>
        <w:t xml:space="preserve">. </w:t>
      </w:r>
      <w:r w:rsidR="00843FE8">
        <w:rPr>
          <w:rFonts w:ascii="Times New Roman" w:hAnsi="Times New Roman" w:cs="Times New Roman"/>
        </w:rPr>
        <w:t xml:space="preserve">  Unacceptable control: </w:t>
      </w:r>
      <w:r w:rsidR="00081937" w:rsidRPr="00081937">
        <w:rPr>
          <w:rFonts w:ascii="Times New Roman" w:hAnsi="Times New Roman" w:cs="Times New Roman"/>
        </w:rPr>
        <w:t xml:space="preserve">Scanlon (2018) </w:t>
      </w:r>
      <w:r w:rsidR="002670EC">
        <w:rPr>
          <w:rFonts w:ascii="Times New Roman" w:hAnsi="Times New Roman" w:cs="Times New Roman"/>
        </w:rPr>
        <w:t>‘</w:t>
      </w:r>
      <w:r w:rsidR="00081937" w:rsidRPr="002670EC">
        <w:rPr>
          <w:rFonts w:ascii="Times New Roman" w:hAnsi="Times New Roman" w:cs="Times New Roman"/>
        </w:rPr>
        <w:t xml:space="preserve">criticised the inequity and objectionable amount of control held by </w:t>
      </w:r>
      <w:r w:rsidR="00CE793E" w:rsidRPr="002670EC">
        <w:rPr>
          <w:rFonts w:ascii="Times New Roman" w:hAnsi="Times New Roman" w:cs="Times New Roman"/>
        </w:rPr>
        <w:t xml:space="preserve">the </w:t>
      </w:r>
      <w:r w:rsidR="00081937" w:rsidRPr="002670EC">
        <w:rPr>
          <w:rFonts w:ascii="Times New Roman" w:hAnsi="Times New Roman" w:cs="Times New Roman"/>
        </w:rPr>
        <w:t xml:space="preserve">few over the lives of </w:t>
      </w:r>
      <w:r w:rsidR="00CE793E" w:rsidRPr="002670EC">
        <w:rPr>
          <w:rFonts w:ascii="Times New Roman" w:hAnsi="Times New Roman" w:cs="Times New Roman"/>
        </w:rPr>
        <w:t>the greater popul</w:t>
      </w:r>
      <w:r w:rsidR="00654184" w:rsidRPr="002670EC">
        <w:rPr>
          <w:rFonts w:ascii="Times New Roman" w:hAnsi="Times New Roman" w:cs="Times New Roman"/>
        </w:rPr>
        <w:t>ous</w:t>
      </w:r>
      <w:r w:rsidR="002670EC">
        <w:rPr>
          <w:rFonts w:ascii="Times New Roman" w:hAnsi="Times New Roman" w:cs="Times New Roman"/>
        </w:rPr>
        <w:t>’</w:t>
      </w:r>
      <w:r w:rsidR="00081937" w:rsidRPr="00081937">
        <w:rPr>
          <w:rFonts w:ascii="Times New Roman" w:hAnsi="Times New Roman" w:cs="Times New Roman"/>
        </w:rPr>
        <w:t xml:space="preserve"> (Scanlon, 2018, p.5) </w:t>
      </w:r>
    </w:p>
    <w:p w14:paraId="7CFDE3AE" w14:textId="77777777" w:rsidR="008B41F4" w:rsidRDefault="008B41F4" w:rsidP="004A5686">
      <w:pPr>
        <w:spacing w:line="360" w:lineRule="auto"/>
        <w:jc w:val="both"/>
        <w:rPr>
          <w:b/>
          <w:bCs/>
          <w:u w:val="single"/>
        </w:rPr>
      </w:pPr>
    </w:p>
    <w:p w14:paraId="24BE003C" w14:textId="72C923BB" w:rsidR="000A2679" w:rsidRPr="00B73A22" w:rsidRDefault="00B03A07" w:rsidP="004A5686">
      <w:pPr>
        <w:spacing w:line="360" w:lineRule="auto"/>
        <w:jc w:val="both"/>
        <w:rPr>
          <w:rFonts w:ascii="Times New Roman" w:hAnsi="Times New Roman" w:cs="Times New Roman"/>
        </w:rPr>
      </w:pPr>
      <w:r>
        <w:rPr>
          <w:rFonts w:ascii="Times New Roman" w:hAnsi="Times New Roman" w:cs="Times New Roman"/>
        </w:rPr>
        <w:t>T</w:t>
      </w:r>
      <w:r w:rsidR="00702273" w:rsidRPr="00B03A07">
        <w:rPr>
          <w:rFonts w:ascii="Times New Roman" w:hAnsi="Times New Roman" w:cs="Times New Roman"/>
        </w:rPr>
        <w:t xml:space="preserve">he meaning of </w:t>
      </w:r>
      <w:r w:rsidR="000A2679" w:rsidRPr="00B03A07">
        <w:rPr>
          <w:rFonts w:ascii="Times New Roman" w:hAnsi="Times New Roman" w:cs="Times New Roman"/>
        </w:rPr>
        <w:t xml:space="preserve">social </w:t>
      </w:r>
      <w:r w:rsidR="006F0D10" w:rsidRPr="00B03A07">
        <w:rPr>
          <w:rFonts w:ascii="Times New Roman" w:hAnsi="Times New Roman" w:cs="Times New Roman"/>
        </w:rPr>
        <w:t>(re)production</w:t>
      </w:r>
      <w:r w:rsidR="000A2679" w:rsidRPr="00B03A07">
        <w:rPr>
          <w:rFonts w:ascii="Times New Roman" w:hAnsi="Times New Roman" w:cs="Times New Roman"/>
        </w:rPr>
        <w:t xml:space="preserve"> of inequality</w:t>
      </w:r>
      <w:r w:rsidR="009D5D66">
        <w:rPr>
          <w:rFonts w:ascii="Times New Roman" w:hAnsi="Times New Roman" w:cs="Times New Roman"/>
        </w:rPr>
        <w:t xml:space="preserve"> </w:t>
      </w:r>
      <w:r w:rsidR="00DC7713">
        <w:rPr>
          <w:rFonts w:ascii="Times New Roman" w:hAnsi="Times New Roman" w:cs="Times New Roman"/>
        </w:rPr>
        <w:t xml:space="preserve">for disabled people often means </w:t>
      </w:r>
      <w:r w:rsidR="001814A8">
        <w:rPr>
          <w:rFonts w:ascii="Times New Roman" w:hAnsi="Times New Roman" w:cs="Times New Roman"/>
        </w:rPr>
        <w:t xml:space="preserve">lack of </w:t>
      </w:r>
      <w:r w:rsidR="0062468E">
        <w:rPr>
          <w:rFonts w:ascii="Times New Roman" w:hAnsi="Times New Roman" w:cs="Times New Roman"/>
        </w:rPr>
        <w:t>access in</w:t>
      </w:r>
      <w:r w:rsidR="00F40E3B">
        <w:rPr>
          <w:rFonts w:ascii="Times New Roman" w:hAnsi="Times New Roman" w:cs="Times New Roman"/>
        </w:rPr>
        <w:t xml:space="preserve"> society </w:t>
      </w:r>
      <w:r w:rsidR="00680323">
        <w:rPr>
          <w:rFonts w:ascii="Times New Roman" w:hAnsi="Times New Roman" w:cs="Times New Roman"/>
        </w:rPr>
        <w:t>which</w:t>
      </w:r>
      <w:r w:rsidR="00155EEC">
        <w:rPr>
          <w:rFonts w:ascii="Times New Roman" w:hAnsi="Times New Roman" w:cs="Times New Roman"/>
        </w:rPr>
        <w:t xml:space="preserve"> still</w:t>
      </w:r>
      <w:r w:rsidR="00F40E3B">
        <w:rPr>
          <w:rFonts w:ascii="Times New Roman" w:hAnsi="Times New Roman" w:cs="Times New Roman"/>
        </w:rPr>
        <w:t xml:space="preserve"> exists today </w:t>
      </w:r>
      <w:r w:rsidR="0062468E">
        <w:rPr>
          <w:rFonts w:ascii="Times New Roman" w:hAnsi="Times New Roman" w:cs="Times New Roman"/>
        </w:rPr>
        <w:t xml:space="preserve">perhaps </w:t>
      </w:r>
      <w:r w:rsidR="00F40E3B">
        <w:rPr>
          <w:rFonts w:ascii="Times New Roman" w:hAnsi="Times New Roman" w:cs="Times New Roman"/>
        </w:rPr>
        <w:t xml:space="preserve">due </w:t>
      </w:r>
      <w:r w:rsidR="0062468E">
        <w:rPr>
          <w:rFonts w:ascii="Times New Roman" w:hAnsi="Times New Roman" w:cs="Times New Roman"/>
        </w:rPr>
        <w:t xml:space="preserve">to </w:t>
      </w:r>
      <w:r w:rsidR="009D5D66">
        <w:rPr>
          <w:rFonts w:ascii="Times New Roman" w:hAnsi="Times New Roman" w:cs="Times New Roman"/>
        </w:rPr>
        <w:t>the</w:t>
      </w:r>
      <w:r w:rsidR="00F40E3B">
        <w:rPr>
          <w:rFonts w:ascii="Times New Roman" w:hAnsi="Times New Roman" w:cs="Times New Roman"/>
        </w:rPr>
        <w:t xml:space="preserve"> </w:t>
      </w:r>
      <w:r w:rsidR="00730D4C">
        <w:rPr>
          <w:rFonts w:ascii="Times New Roman" w:hAnsi="Times New Roman" w:cs="Times New Roman"/>
        </w:rPr>
        <w:t xml:space="preserve">low prioritisation </w:t>
      </w:r>
      <w:r w:rsidR="00A84087">
        <w:rPr>
          <w:rFonts w:ascii="Times New Roman" w:hAnsi="Times New Roman" w:cs="Times New Roman"/>
        </w:rPr>
        <w:t xml:space="preserve">given to barrier removal </w:t>
      </w:r>
      <w:r w:rsidR="00730D4C">
        <w:rPr>
          <w:rFonts w:ascii="Times New Roman" w:hAnsi="Times New Roman" w:cs="Times New Roman"/>
        </w:rPr>
        <w:t xml:space="preserve">by subsequent UK wide Governments.  </w:t>
      </w:r>
      <w:r w:rsidR="00155EEC">
        <w:rPr>
          <w:rFonts w:ascii="Times New Roman" w:hAnsi="Times New Roman" w:cs="Times New Roman"/>
        </w:rPr>
        <w:t xml:space="preserve"> </w:t>
      </w:r>
      <w:r w:rsidR="008A6B57" w:rsidRPr="00B73A22">
        <w:rPr>
          <w:rFonts w:ascii="Times New Roman" w:hAnsi="Times New Roman" w:cs="Times New Roman"/>
        </w:rPr>
        <w:t xml:space="preserve">Disabled people face many challenges </w:t>
      </w:r>
      <w:r w:rsidR="0051380E" w:rsidRPr="00B73A22">
        <w:rPr>
          <w:rFonts w:ascii="Times New Roman" w:hAnsi="Times New Roman" w:cs="Times New Roman"/>
        </w:rPr>
        <w:t xml:space="preserve">and barriers </w:t>
      </w:r>
      <w:r w:rsidR="0083675E" w:rsidRPr="00B73A22">
        <w:rPr>
          <w:rFonts w:ascii="Times New Roman" w:hAnsi="Times New Roman" w:cs="Times New Roman"/>
        </w:rPr>
        <w:t>in society</w:t>
      </w:r>
      <w:r w:rsidR="002A5CDD" w:rsidRPr="00B73A22">
        <w:rPr>
          <w:rFonts w:ascii="Times New Roman" w:hAnsi="Times New Roman" w:cs="Times New Roman"/>
        </w:rPr>
        <w:t xml:space="preserve"> such as</w:t>
      </w:r>
      <w:r w:rsidR="0083675E" w:rsidRPr="00B73A22">
        <w:rPr>
          <w:rFonts w:ascii="Times New Roman" w:hAnsi="Times New Roman" w:cs="Times New Roman"/>
        </w:rPr>
        <w:t xml:space="preserve"> attitudinal, physical,</w:t>
      </w:r>
      <w:r w:rsidR="002A5CDD" w:rsidRPr="00B73A22">
        <w:rPr>
          <w:rFonts w:ascii="Times New Roman" w:hAnsi="Times New Roman" w:cs="Times New Roman"/>
        </w:rPr>
        <w:t xml:space="preserve"> educational and</w:t>
      </w:r>
      <w:r w:rsidR="0083675E" w:rsidRPr="00B73A22">
        <w:rPr>
          <w:rFonts w:ascii="Times New Roman" w:hAnsi="Times New Roman" w:cs="Times New Roman"/>
        </w:rPr>
        <w:t xml:space="preserve"> communication</w:t>
      </w:r>
      <w:r w:rsidR="002A5CDD" w:rsidRPr="00B73A22">
        <w:rPr>
          <w:rFonts w:ascii="Times New Roman" w:hAnsi="Times New Roman" w:cs="Times New Roman"/>
        </w:rPr>
        <w:t xml:space="preserve"> barriers</w:t>
      </w:r>
      <w:r w:rsidR="0083675E" w:rsidRPr="00B73A22">
        <w:rPr>
          <w:rFonts w:ascii="Times New Roman" w:hAnsi="Times New Roman" w:cs="Times New Roman"/>
        </w:rPr>
        <w:t>.</w:t>
      </w:r>
      <w:r w:rsidR="00854987" w:rsidRPr="00B73A22">
        <w:rPr>
          <w:rFonts w:ascii="Times New Roman" w:hAnsi="Times New Roman" w:cs="Times New Roman"/>
        </w:rPr>
        <w:t xml:space="preserve">  </w:t>
      </w:r>
      <w:r w:rsidR="00B52847">
        <w:rPr>
          <w:rFonts w:ascii="Times New Roman" w:hAnsi="Times New Roman" w:cs="Times New Roman"/>
        </w:rPr>
        <w:t xml:space="preserve"> While society has the ability and power to become more inclusive, disabled people cannot be ‘fixed’ – nor would many want to be, as this implies their impairment is the problem rather than society’s inability to accommodate them.</w:t>
      </w:r>
    </w:p>
    <w:p w14:paraId="57A07F4D" w14:textId="77777777" w:rsidR="006F0D10" w:rsidRPr="00B73A22" w:rsidRDefault="006F0D10" w:rsidP="004A5686">
      <w:pPr>
        <w:spacing w:line="360" w:lineRule="auto"/>
        <w:jc w:val="both"/>
        <w:rPr>
          <w:rFonts w:ascii="Times New Roman" w:hAnsi="Times New Roman" w:cs="Times New Roman"/>
        </w:rPr>
      </w:pPr>
    </w:p>
    <w:p w14:paraId="110907C6" w14:textId="4748F6D0" w:rsidR="00483888" w:rsidRPr="00B73A22" w:rsidRDefault="00222EA6" w:rsidP="004A5686">
      <w:pPr>
        <w:spacing w:line="360" w:lineRule="auto"/>
        <w:jc w:val="both"/>
        <w:rPr>
          <w:rFonts w:ascii="Times New Roman" w:hAnsi="Times New Roman" w:cs="Times New Roman"/>
        </w:rPr>
      </w:pPr>
      <w:r w:rsidRPr="00B73A22">
        <w:rPr>
          <w:rFonts w:ascii="Times New Roman" w:hAnsi="Times New Roman" w:cs="Times New Roman"/>
        </w:rPr>
        <w:t xml:space="preserve">Discrimination </w:t>
      </w:r>
      <w:r w:rsidR="0065627F">
        <w:rPr>
          <w:rFonts w:ascii="Times New Roman" w:hAnsi="Times New Roman" w:cs="Times New Roman"/>
        </w:rPr>
        <w:t>is</w:t>
      </w:r>
      <w:r w:rsidRPr="00B73A22">
        <w:rPr>
          <w:rFonts w:ascii="Times New Roman" w:hAnsi="Times New Roman" w:cs="Times New Roman"/>
        </w:rPr>
        <w:t xml:space="preserve"> designed to keep certain groups in their </w:t>
      </w:r>
      <w:r w:rsidR="0041256D">
        <w:rPr>
          <w:rFonts w:ascii="Times New Roman" w:hAnsi="Times New Roman" w:cs="Times New Roman"/>
        </w:rPr>
        <w:t>‘</w:t>
      </w:r>
      <w:r w:rsidRPr="00B73A22">
        <w:rPr>
          <w:rFonts w:ascii="Times New Roman" w:hAnsi="Times New Roman" w:cs="Times New Roman"/>
        </w:rPr>
        <w:t xml:space="preserve">place’, </w:t>
      </w:r>
      <w:r w:rsidR="0065627F">
        <w:rPr>
          <w:rFonts w:ascii="Times New Roman" w:hAnsi="Times New Roman" w:cs="Times New Roman"/>
        </w:rPr>
        <w:t>ensuring</w:t>
      </w:r>
      <w:r w:rsidRPr="00B73A22">
        <w:rPr>
          <w:rFonts w:ascii="Times New Roman" w:hAnsi="Times New Roman" w:cs="Times New Roman"/>
        </w:rPr>
        <w:t xml:space="preserve"> they do not become a </w:t>
      </w:r>
      <w:r w:rsidR="00483888" w:rsidRPr="00B73A22">
        <w:rPr>
          <w:rFonts w:ascii="Times New Roman" w:hAnsi="Times New Roman" w:cs="Times New Roman"/>
        </w:rPr>
        <w:t xml:space="preserve">perceived </w:t>
      </w:r>
      <w:r w:rsidRPr="00B73A22">
        <w:rPr>
          <w:rFonts w:ascii="Times New Roman" w:hAnsi="Times New Roman" w:cs="Times New Roman"/>
        </w:rPr>
        <w:t xml:space="preserve">threat to the ruling classes </w:t>
      </w:r>
      <w:r w:rsidR="0065627F">
        <w:rPr>
          <w:rFonts w:ascii="Times New Roman" w:hAnsi="Times New Roman" w:cs="Times New Roman"/>
        </w:rPr>
        <w:t>and/</w:t>
      </w:r>
      <w:r w:rsidRPr="00B73A22">
        <w:rPr>
          <w:rFonts w:ascii="Times New Roman" w:hAnsi="Times New Roman" w:cs="Times New Roman"/>
        </w:rPr>
        <w:t xml:space="preserve">or decision makers. </w:t>
      </w:r>
    </w:p>
    <w:p w14:paraId="05C2B622" w14:textId="77777777" w:rsidR="00483888" w:rsidRPr="00B73A22" w:rsidRDefault="00483888" w:rsidP="004A5686">
      <w:pPr>
        <w:spacing w:line="360" w:lineRule="auto"/>
        <w:jc w:val="both"/>
        <w:rPr>
          <w:rFonts w:ascii="Times New Roman" w:hAnsi="Times New Roman" w:cs="Times New Roman"/>
        </w:rPr>
      </w:pPr>
    </w:p>
    <w:p w14:paraId="47512AF1" w14:textId="0E9C0DB0" w:rsidR="00804295" w:rsidRPr="00660CC7" w:rsidRDefault="00804295" w:rsidP="004A5686">
      <w:pPr>
        <w:spacing w:line="360" w:lineRule="auto"/>
        <w:jc w:val="both"/>
        <w:rPr>
          <w:rFonts w:ascii="Times New Roman" w:hAnsi="Times New Roman" w:cs="Times New Roman"/>
        </w:rPr>
      </w:pPr>
      <w:r w:rsidRPr="618896E7">
        <w:rPr>
          <w:rFonts w:ascii="Times New Roman" w:hAnsi="Times New Roman" w:cs="Times New Roman"/>
        </w:rPr>
        <w:t>The treatment of disabled people by the Nazi regime during the Holocaust illustrate</w:t>
      </w:r>
      <w:r w:rsidR="0089236C" w:rsidRPr="618896E7">
        <w:rPr>
          <w:rFonts w:ascii="Times New Roman" w:hAnsi="Times New Roman" w:cs="Times New Roman"/>
        </w:rPr>
        <w:t>d</w:t>
      </w:r>
      <w:r w:rsidRPr="618896E7">
        <w:rPr>
          <w:rFonts w:ascii="Times New Roman" w:hAnsi="Times New Roman" w:cs="Times New Roman"/>
        </w:rPr>
        <w:t xml:space="preserve"> marginalisation, stigmatisation, discrimination and medicalisation of disability at its most extreme. Encyclopaedia (2024</w:t>
      </w:r>
      <w:r w:rsidR="007F3373" w:rsidRPr="618896E7">
        <w:rPr>
          <w:rFonts w:ascii="Times New Roman" w:hAnsi="Times New Roman" w:cs="Times New Roman"/>
        </w:rPr>
        <w:t>) ‘</w:t>
      </w:r>
      <w:r w:rsidR="00B75122" w:rsidRPr="618896E7">
        <w:rPr>
          <w:rFonts w:ascii="Times New Roman" w:hAnsi="Times New Roman" w:cs="Times New Roman"/>
        </w:rPr>
        <w:t xml:space="preserve">The Euthanasia Program: saw </w:t>
      </w:r>
      <w:r w:rsidRPr="618896E7">
        <w:rPr>
          <w:rFonts w:ascii="Times New Roman" w:hAnsi="Times New Roman" w:cs="Times New Roman"/>
        </w:rPr>
        <w:t>an estimated 200,000 disabled</w:t>
      </w:r>
      <w:r w:rsidR="4AB93B53" w:rsidRPr="618896E7">
        <w:rPr>
          <w:rFonts w:ascii="Times New Roman" w:hAnsi="Times New Roman" w:cs="Times New Roman"/>
        </w:rPr>
        <w:t xml:space="preserve"> </w:t>
      </w:r>
      <w:r w:rsidRPr="618896E7">
        <w:rPr>
          <w:rFonts w:ascii="Times New Roman" w:hAnsi="Times New Roman" w:cs="Times New Roman"/>
        </w:rPr>
        <w:t xml:space="preserve">people murdered with the collusion of the German medical profession. </w:t>
      </w:r>
      <w:r w:rsidR="00B75122" w:rsidRPr="618896E7">
        <w:rPr>
          <w:rFonts w:ascii="Times New Roman" w:hAnsi="Times New Roman" w:cs="Times New Roman"/>
        </w:rPr>
        <w:t xml:space="preserve"> </w:t>
      </w:r>
      <w:r w:rsidRPr="618896E7">
        <w:rPr>
          <w:rFonts w:ascii="Times New Roman" w:hAnsi="Times New Roman" w:cs="Times New Roman"/>
        </w:rPr>
        <w:t xml:space="preserve">Doctors identified individuals with disabilities from their respective medical records and condemned </w:t>
      </w:r>
      <w:r w:rsidR="6825BD40" w:rsidRPr="618896E7">
        <w:rPr>
          <w:rFonts w:ascii="Times New Roman" w:hAnsi="Times New Roman" w:cs="Times New Roman"/>
        </w:rPr>
        <w:t>th</w:t>
      </w:r>
      <w:r w:rsidR="00290B3A">
        <w:rPr>
          <w:rFonts w:ascii="Times New Roman" w:hAnsi="Times New Roman" w:cs="Times New Roman"/>
        </w:rPr>
        <w:t>ese perceived</w:t>
      </w:r>
      <w:r w:rsidR="6825BD40" w:rsidRPr="618896E7">
        <w:rPr>
          <w:rFonts w:ascii="Times New Roman" w:hAnsi="Times New Roman" w:cs="Times New Roman"/>
        </w:rPr>
        <w:t xml:space="preserve"> burdensome </w:t>
      </w:r>
      <w:r w:rsidR="032B9972" w:rsidRPr="618896E7">
        <w:rPr>
          <w:rFonts w:ascii="Times New Roman" w:hAnsi="Times New Roman" w:cs="Times New Roman"/>
        </w:rPr>
        <w:t>population</w:t>
      </w:r>
      <w:r w:rsidR="6825BD40" w:rsidRPr="618896E7">
        <w:rPr>
          <w:rFonts w:ascii="Times New Roman" w:hAnsi="Times New Roman" w:cs="Times New Roman"/>
        </w:rPr>
        <w:t xml:space="preserve"> </w:t>
      </w:r>
      <w:r w:rsidRPr="618896E7">
        <w:rPr>
          <w:rFonts w:ascii="Times New Roman" w:hAnsi="Times New Roman" w:cs="Times New Roman"/>
        </w:rPr>
        <w:t>to their deaths</w:t>
      </w:r>
      <w:r w:rsidR="72FBBB13" w:rsidRPr="618896E7">
        <w:rPr>
          <w:rFonts w:ascii="Times New Roman" w:hAnsi="Times New Roman" w:cs="Times New Roman"/>
        </w:rPr>
        <w:t>.’</w:t>
      </w:r>
      <w:r w:rsidRPr="618896E7">
        <w:rPr>
          <w:rFonts w:ascii="Times New Roman" w:hAnsi="Times New Roman" w:cs="Times New Roman"/>
        </w:rPr>
        <w:t xml:space="preserve"> Thus, linking medical control and societal control and burdensome disabled people.   </w:t>
      </w:r>
    </w:p>
    <w:p w14:paraId="4CAD2F8C" w14:textId="77777777" w:rsidR="00FA138C" w:rsidRDefault="00FA138C" w:rsidP="004A5686">
      <w:pPr>
        <w:spacing w:line="360" w:lineRule="auto"/>
        <w:jc w:val="both"/>
      </w:pPr>
    </w:p>
    <w:p w14:paraId="7DA0E185" w14:textId="4163EB2A" w:rsidR="00222EA6" w:rsidRPr="00B9556F" w:rsidRDefault="00FA138C" w:rsidP="00F871E7">
      <w:pPr>
        <w:spacing w:line="360" w:lineRule="auto"/>
        <w:jc w:val="both"/>
        <w:rPr>
          <w:rFonts w:ascii="Times New Roman" w:hAnsi="Times New Roman" w:cs="Times New Roman"/>
        </w:rPr>
      </w:pPr>
      <w:r w:rsidRPr="000744A1">
        <w:rPr>
          <w:rFonts w:ascii="Times New Roman" w:hAnsi="Times New Roman" w:cs="Times New Roman"/>
        </w:rPr>
        <w:lastRenderedPageBreak/>
        <w:t>Capitalism is all about power and control, profit and resource</w:t>
      </w:r>
      <w:r w:rsidR="0065627F">
        <w:rPr>
          <w:rFonts w:ascii="Times New Roman" w:hAnsi="Times New Roman" w:cs="Times New Roman"/>
        </w:rPr>
        <w:t>.  T</w:t>
      </w:r>
      <w:r w:rsidRPr="000744A1">
        <w:rPr>
          <w:rFonts w:ascii="Times New Roman" w:hAnsi="Times New Roman" w:cs="Times New Roman"/>
        </w:rPr>
        <w:t>hose who cannot work / contribute are</w:t>
      </w:r>
      <w:r w:rsidR="0065627F">
        <w:rPr>
          <w:rFonts w:ascii="Times New Roman" w:hAnsi="Times New Roman" w:cs="Times New Roman"/>
        </w:rPr>
        <w:t xml:space="preserve"> seen as</w:t>
      </w:r>
      <w:r w:rsidRPr="000744A1">
        <w:rPr>
          <w:rFonts w:ascii="Times New Roman" w:hAnsi="Times New Roman" w:cs="Times New Roman"/>
        </w:rPr>
        <w:t xml:space="preserve"> a burden on society</w:t>
      </w:r>
      <w:r>
        <w:t xml:space="preserve">. </w:t>
      </w:r>
      <w:r w:rsidR="0065627F">
        <w:t xml:space="preserve"> </w:t>
      </w:r>
      <w:r w:rsidR="0065627F" w:rsidRPr="0065627F">
        <w:rPr>
          <w:rFonts w:ascii="Times New Roman" w:hAnsi="Times New Roman" w:cs="Times New Roman"/>
        </w:rPr>
        <w:t>The notion of b</w:t>
      </w:r>
      <w:r w:rsidR="000E7896" w:rsidRPr="0065627F">
        <w:rPr>
          <w:rFonts w:ascii="Times New Roman" w:hAnsi="Times New Roman" w:cs="Times New Roman"/>
        </w:rPr>
        <w:t>eing</w:t>
      </w:r>
      <w:r w:rsidR="000E7896" w:rsidRPr="000E7896">
        <w:rPr>
          <w:rFonts w:ascii="Times New Roman" w:hAnsi="Times New Roman" w:cs="Times New Roman"/>
        </w:rPr>
        <w:t xml:space="preserve"> a burden on society is something that still reverberates today.</w:t>
      </w:r>
      <w:r w:rsidR="00F80F77">
        <w:rPr>
          <w:rFonts w:ascii="Times New Roman" w:hAnsi="Times New Roman" w:cs="Times New Roman"/>
        </w:rPr>
        <w:t xml:space="preserve">  </w:t>
      </w:r>
      <w:r w:rsidR="000038CC" w:rsidRPr="00076D95">
        <w:rPr>
          <w:rFonts w:ascii="Times New Roman" w:hAnsi="Times New Roman" w:cs="Times New Roman"/>
        </w:rPr>
        <w:t>Thompson (</w:t>
      </w:r>
      <w:r w:rsidR="000038CC">
        <w:rPr>
          <w:rFonts w:ascii="Times New Roman" w:hAnsi="Times New Roman" w:cs="Times New Roman"/>
        </w:rPr>
        <w:t xml:space="preserve">2013) </w:t>
      </w:r>
      <w:r w:rsidR="000038CC" w:rsidRPr="008C2CC6">
        <w:rPr>
          <w:rFonts w:ascii="Times New Roman" w:hAnsi="Times New Roman" w:cs="Times New Roman"/>
        </w:rPr>
        <w:t xml:space="preserve">stated </w:t>
      </w:r>
      <w:r w:rsidR="000038CC">
        <w:rPr>
          <w:rFonts w:ascii="Times New Roman" w:hAnsi="Times New Roman" w:cs="Times New Roman"/>
        </w:rPr>
        <w:t xml:space="preserve">that </w:t>
      </w:r>
      <w:r w:rsidR="00207BE3">
        <w:rPr>
          <w:rFonts w:ascii="Times New Roman" w:hAnsi="Times New Roman" w:cs="Times New Roman"/>
        </w:rPr>
        <w:t>w</w:t>
      </w:r>
      <w:r w:rsidR="000038CC" w:rsidRPr="008C2CC6">
        <w:rPr>
          <w:rFonts w:ascii="Times New Roman" w:hAnsi="Times New Roman" w:cs="Times New Roman"/>
        </w:rPr>
        <w:t>elfarism often</w:t>
      </w:r>
      <w:r w:rsidR="000038CC" w:rsidRPr="00901EC4">
        <w:rPr>
          <w:rFonts w:ascii="Times New Roman" w:hAnsi="Times New Roman" w:cs="Times New Roman"/>
          <w:i/>
          <w:iCs/>
        </w:rPr>
        <w:t xml:space="preserve"> </w:t>
      </w:r>
      <w:r w:rsidR="002670EC">
        <w:rPr>
          <w:rFonts w:ascii="Times New Roman" w:hAnsi="Times New Roman" w:cs="Times New Roman"/>
          <w:i/>
          <w:iCs/>
        </w:rPr>
        <w:t>‘</w:t>
      </w:r>
      <w:r w:rsidR="000038CC" w:rsidRPr="002670EC">
        <w:rPr>
          <w:rFonts w:ascii="Times New Roman" w:hAnsi="Times New Roman" w:cs="Times New Roman"/>
        </w:rPr>
        <w:t>regards disabled people as ‘burdens on the economy’ and therefore erod</w:t>
      </w:r>
      <w:r w:rsidR="00783651" w:rsidRPr="002670EC">
        <w:rPr>
          <w:rFonts w:ascii="Times New Roman" w:hAnsi="Times New Roman" w:cs="Times New Roman"/>
        </w:rPr>
        <w:t>es</w:t>
      </w:r>
      <w:r w:rsidR="000038CC" w:rsidRPr="002670EC">
        <w:rPr>
          <w:rFonts w:ascii="Times New Roman" w:hAnsi="Times New Roman" w:cs="Times New Roman"/>
        </w:rPr>
        <w:t xml:space="preserve"> their independence and increasing their dependency</w:t>
      </w:r>
      <w:r w:rsidR="002670EC">
        <w:rPr>
          <w:rFonts w:ascii="Times New Roman" w:hAnsi="Times New Roman" w:cs="Times New Roman"/>
        </w:rPr>
        <w:t>’</w:t>
      </w:r>
      <w:r w:rsidR="000038CC" w:rsidRPr="002670EC">
        <w:rPr>
          <w:rFonts w:ascii="Times New Roman" w:hAnsi="Times New Roman" w:cs="Times New Roman"/>
        </w:rPr>
        <w:t>. (Thompson 1995a</w:t>
      </w:r>
      <w:r w:rsidR="006A7114" w:rsidRPr="00F871E7">
        <w:rPr>
          <w:rFonts w:ascii="Times New Roman" w:hAnsi="Times New Roman" w:cs="Times New Roman"/>
        </w:rPr>
        <w:t>)</w:t>
      </w:r>
      <w:r w:rsidR="000038CC" w:rsidRPr="00F871E7">
        <w:rPr>
          <w:rFonts w:ascii="Times New Roman" w:hAnsi="Times New Roman" w:cs="Times New Roman"/>
          <w:i/>
          <w:iCs/>
        </w:rPr>
        <w:t xml:space="preserve"> </w:t>
      </w:r>
      <w:r w:rsidR="000038CC" w:rsidRPr="00F871E7">
        <w:rPr>
          <w:rFonts w:ascii="Times New Roman" w:hAnsi="Times New Roman" w:cs="Times New Roman"/>
        </w:rPr>
        <w:t>(</w:t>
      </w:r>
      <w:r w:rsidR="000038CC" w:rsidRPr="007F3373">
        <w:rPr>
          <w:rFonts w:ascii="Times New Roman" w:hAnsi="Times New Roman" w:cs="Times New Roman"/>
        </w:rPr>
        <w:t xml:space="preserve">Thompson </w:t>
      </w:r>
      <w:r w:rsidR="000038CC" w:rsidRPr="005C2669">
        <w:rPr>
          <w:rFonts w:ascii="Times New Roman" w:hAnsi="Times New Roman" w:cs="Times New Roman"/>
        </w:rPr>
        <w:t>2013, pp.88-89</w:t>
      </w:r>
      <w:r w:rsidR="004A5686" w:rsidRPr="005C2669">
        <w:rPr>
          <w:rFonts w:ascii="Times New Roman" w:hAnsi="Times New Roman" w:cs="Times New Roman"/>
        </w:rPr>
        <w:t>)</w:t>
      </w:r>
      <w:r w:rsidR="004A5686">
        <w:rPr>
          <w:rFonts w:ascii="Times New Roman" w:hAnsi="Times New Roman" w:cs="Times New Roman"/>
        </w:rPr>
        <w:t xml:space="preserve"> this is corroborated by </w:t>
      </w:r>
      <w:r w:rsidR="005C6BA6" w:rsidRPr="00F80F77">
        <w:rPr>
          <w:rFonts w:ascii="Times New Roman" w:hAnsi="Times New Roman" w:cs="Times New Roman"/>
        </w:rPr>
        <w:t>Scanlon (2018)</w:t>
      </w:r>
      <w:r w:rsidR="00696735">
        <w:rPr>
          <w:rFonts w:ascii="Times New Roman" w:hAnsi="Times New Roman" w:cs="Times New Roman"/>
        </w:rPr>
        <w:t xml:space="preserve"> who</w:t>
      </w:r>
      <w:r w:rsidR="005C6BA6" w:rsidRPr="00F80F77">
        <w:rPr>
          <w:rFonts w:ascii="Times New Roman" w:hAnsi="Times New Roman" w:cs="Times New Roman"/>
        </w:rPr>
        <w:t xml:space="preserve"> highlighted Rawls opinion that ‘welfare state’ capitalism is fundamentally </w:t>
      </w:r>
      <w:r w:rsidR="0021380B" w:rsidRPr="0042064C">
        <w:rPr>
          <w:rFonts w:ascii="Times New Roman" w:hAnsi="Times New Roman" w:cs="Times New Roman"/>
        </w:rPr>
        <w:t>‘</w:t>
      </w:r>
      <w:r w:rsidR="005C6BA6" w:rsidRPr="0042064C">
        <w:rPr>
          <w:rFonts w:ascii="Times New Roman" w:hAnsi="Times New Roman" w:cs="Times New Roman"/>
        </w:rPr>
        <w:t>unjust failing</w:t>
      </w:r>
      <w:r w:rsidR="0042064C" w:rsidRPr="0042064C">
        <w:rPr>
          <w:rFonts w:ascii="Times New Roman" w:hAnsi="Times New Roman" w:cs="Times New Roman"/>
        </w:rPr>
        <w:t xml:space="preserve"> to protect</w:t>
      </w:r>
      <w:r w:rsidR="005C6BA6" w:rsidRPr="0042064C">
        <w:rPr>
          <w:rFonts w:ascii="Times New Roman" w:hAnsi="Times New Roman" w:cs="Times New Roman"/>
        </w:rPr>
        <w:t xml:space="preserve"> the majority from the overt political control of the elite’</w:t>
      </w:r>
      <w:r w:rsidR="005C6BA6" w:rsidRPr="00F80F77">
        <w:rPr>
          <w:rFonts w:ascii="Times New Roman" w:hAnsi="Times New Roman" w:cs="Times New Roman"/>
          <w:i/>
          <w:iCs/>
        </w:rPr>
        <w:t xml:space="preserve">. </w:t>
      </w:r>
      <w:r w:rsidR="005C6BA6" w:rsidRPr="0042064C">
        <w:rPr>
          <w:rFonts w:ascii="Times New Roman" w:hAnsi="Times New Roman" w:cs="Times New Roman"/>
        </w:rPr>
        <w:t>(S</w:t>
      </w:r>
      <w:r w:rsidR="005C6BA6" w:rsidRPr="00F80F77">
        <w:rPr>
          <w:rFonts w:ascii="Times New Roman" w:hAnsi="Times New Roman" w:cs="Times New Roman"/>
        </w:rPr>
        <w:t>canlon, 2018, p.75)</w:t>
      </w:r>
      <w:r w:rsidR="005C6BA6">
        <w:rPr>
          <w:rFonts w:ascii="Times New Roman" w:hAnsi="Times New Roman" w:cs="Times New Roman"/>
        </w:rPr>
        <w:t>.</w:t>
      </w:r>
      <w:r w:rsidR="005C6BA6" w:rsidRPr="00F80F77">
        <w:rPr>
          <w:rFonts w:ascii="Times New Roman" w:hAnsi="Times New Roman" w:cs="Times New Roman"/>
        </w:rPr>
        <w:t> </w:t>
      </w:r>
      <w:r w:rsidR="005C6BA6">
        <w:rPr>
          <w:rFonts w:ascii="Times New Roman" w:hAnsi="Times New Roman" w:cs="Times New Roman"/>
        </w:rPr>
        <w:t xml:space="preserve"> </w:t>
      </w:r>
      <w:r w:rsidR="0065627F">
        <w:rPr>
          <w:rFonts w:ascii="Times New Roman" w:hAnsi="Times New Roman" w:cs="Times New Roman"/>
        </w:rPr>
        <w:t xml:space="preserve">As a result, </w:t>
      </w:r>
      <w:r w:rsidR="004A5686">
        <w:rPr>
          <w:rFonts w:ascii="Times New Roman" w:hAnsi="Times New Roman" w:cs="Times New Roman"/>
        </w:rPr>
        <w:t>d</w:t>
      </w:r>
      <w:r w:rsidR="005C6BA6" w:rsidRPr="00461851">
        <w:rPr>
          <w:rFonts w:ascii="Times New Roman" w:hAnsi="Times New Roman" w:cs="Times New Roman"/>
        </w:rPr>
        <w:t>isabled</w:t>
      </w:r>
      <w:r w:rsidR="005C6BA6" w:rsidRPr="00B9556F">
        <w:rPr>
          <w:rFonts w:ascii="Times New Roman" w:hAnsi="Times New Roman" w:cs="Times New Roman"/>
        </w:rPr>
        <w:t xml:space="preserve"> people may believe that it is not worth voting, they</w:t>
      </w:r>
      <w:r w:rsidR="0065627F">
        <w:rPr>
          <w:rFonts w:ascii="Times New Roman" w:hAnsi="Times New Roman" w:cs="Times New Roman"/>
        </w:rPr>
        <w:t xml:space="preserve"> could</w:t>
      </w:r>
      <w:r w:rsidR="005C6BA6" w:rsidRPr="00B9556F">
        <w:rPr>
          <w:rFonts w:ascii="Times New Roman" w:hAnsi="Times New Roman" w:cs="Times New Roman"/>
        </w:rPr>
        <w:t xml:space="preserve"> become disenfranchised.  Disenchanted with politics</w:t>
      </w:r>
      <w:r w:rsidR="0065627F">
        <w:rPr>
          <w:rFonts w:ascii="Times New Roman" w:hAnsi="Times New Roman" w:cs="Times New Roman"/>
        </w:rPr>
        <w:t xml:space="preserve"> </w:t>
      </w:r>
      <w:r w:rsidR="005C6BA6" w:rsidRPr="00B9556F">
        <w:rPr>
          <w:rFonts w:ascii="Times New Roman" w:hAnsi="Times New Roman" w:cs="Times New Roman"/>
        </w:rPr>
        <w:t xml:space="preserve">as way to </w:t>
      </w:r>
      <w:r w:rsidR="00621F7C">
        <w:rPr>
          <w:rFonts w:ascii="Times New Roman" w:hAnsi="Times New Roman" w:cs="Times New Roman"/>
        </w:rPr>
        <w:t xml:space="preserve">enact </w:t>
      </w:r>
      <w:r w:rsidR="0065627F">
        <w:rPr>
          <w:rFonts w:ascii="Times New Roman" w:hAnsi="Times New Roman" w:cs="Times New Roman"/>
        </w:rPr>
        <w:t xml:space="preserve">meaningful </w:t>
      </w:r>
      <w:r w:rsidR="005C6BA6" w:rsidRPr="00B9556F">
        <w:rPr>
          <w:rFonts w:ascii="Times New Roman" w:hAnsi="Times New Roman" w:cs="Times New Roman"/>
        </w:rPr>
        <w:t>change</w:t>
      </w:r>
      <w:r w:rsidR="0065627F">
        <w:rPr>
          <w:rFonts w:ascii="Times New Roman" w:hAnsi="Times New Roman" w:cs="Times New Roman"/>
        </w:rPr>
        <w:t xml:space="preserve"> which </w:t>
      </w:r>
      <w:r w:rsidR="00621F7C">
        <w:rPr>
          <w:rFonts w:ascii="Times New Roman" w:hAnsi="Times New Roman" w:cs="Times New Roman"/>
        </w:rPr>
        <w:t xml:space="preserve">could result </w:t>
      </w:r>
      <w:r w:rsidR="003B42CA">
        <w:rPr>
          <w:rFonts w:ascii="Times New Roman" w:hAnsi="Times New Roman" w:cs="Times New Roman"/>
        </w:rPr>
        <w:t xml:space="preserve">in a </w:t>
      </w:r>
      <w:r w:rsidR="0065627F">
        <w:rPr>
          <w:rFonts w:ascii="Times New Roman" w:hAnsi="Times New Roman" w:cs="Times New Roman"/>
        </w:rPr>
        <w:t>negative mindset</w:t>
      </w:r>
      <w:r w:rsidR="003B42CA">
        <w:rPr>
          <w:rFonts w:ascii="Times New Roman" w:hAnsi="Times New Roman" w:cs="Times New Roman"/>
        </w:rPr>
        <w:t xml:space="preserve"> of</w:t>
      </w:r>
      <w:r w:rsidR="0065627F">
        <w:rPr>
          <w:rFonts w:ascii="Times New Roman" w:hAnsi="Times New Roman" w:cs="Times New Roman"/>
        </w:rPr>
        <w:t xml:space="preserve"> </w:t>
      </w:r>
      <w:r w:rsidR="005C6BA6" w:rsidRPr="00B9556F">
        <w:rPr>
          <w:rFonts w:ascii="Times New Roman" w:hAnsi="Times New Roman" w:cs="Times New Roman"/>
        </w:rPr>
        <w:t>nothing will change</w:t>
      </w:r>
      <w:r w:rsidR="0065627F">
        <w:rPr>
          <w:rFonts w:ascii="Times New Roman" w:hAnsi="Times New Roman" w:cs="Times New Roman"/>
        </w:rPr>
        <w:t xml:space="preserve">, so why bother. </w:t>
      </w:r>
      <w:r w:rsidR="005C6BA6">
        <w:rPr>
          <w:rFonts w:ascii="Times New Roman" w:hAnsi="Times New Roman" w:cs="Times New Roman"/>
        </w:rPr>
        <w:t xml:space="preserve"> </w:t>
      </w:r>
      <w:r w:rsidR="005C6BA6" w:rsidRPr="005C6BA6">
        <w:rPr>
          <w:rFonts w:ascii="Times New Roman" w:hAnsi="Times New Roman" w:cs="Times New Roman"/>
        </w:rPr>
        <w:t xml:space="preserve"> </w:t>
      </w:r>
    </w:p>
    <w:p w14:paraId="1FF8B6C3" w14:textId="77777777" w:rsidR="00222EA6" w:rsidRPr="00B9556F" w:rsidRDefault="00222EA6" w:rsidP="00241C25">
      <w:pPr>
        <w:spacing w:line="360" w:lineRule="auto"/>
        <w:jc w:val="both"/>
        <w:rPr>
          <w:rFonts w:ascii="Times New Roman" w:hAnsi="Times New Roman" w:cs="Times New Roman"/>
        </w:rPr>
      </w:pPr>
      <w:r w:rsidRPr="00B9556F">
        <w:rPr>
          <w:rFonts w:ascii="Times New Roman" w:hAnsi="Times New Roman" w:cs="Times New Roman"/>
        </w:rPr>
        <w:t> </w:t>
      </w:r>
    </w:p>
    <w:p w14:paraId="7DBB832A" w14:textId="57B288D1" w:rsidR="00E72474" w:rsidRPr="00B9556F" w:rsidRDefault="007A6A26" w:rsidP="00241C25">
      <w:pPr>
        <w:spacing w:line="360" w:lineRule="auto"/>
        <w:jc w:val="both"/>
        <w:rPr>
          <w:rFonts w:ascii="Times New Roman" w:hAnsi="Times New Roman" w:cs="Times New Roman"/>
        </w:rPr>
      </w:pPr>
      <w:r>
        <w:rPr>
          <w:rFonts w:ascii="Times New Roman" w:hAnsi="Times New Roman" w:cs="Times New Roman"/>
        </w:rPr>
        <w:t xml:space="preserve">The effects of </w:t>
      </w:r>
      <w:r w:rsidR="00DD62EB" w:rsidRPr="00B9556F">
        <w:rPr>
          <w:rFonts w:ascii="Times New Roman" w:hAnsi="Times New Roman" w:cs="Times New Roman"/>
        </w:rPr>
        <w:t>dehumanisation and marginalisation</w:t>
      </w:r>
      <w:r w:rsidR="00E72474">
        <w:rPr>
          <w:rFonts w:ascii="Times New Roman" w:hAnsi="Times New Roman" w:cs="Times New Roman"/>
        </w:rPr>
        <w:t xml:space="preserve"> persist in subtler forms</w:t>
      </w:r>
      <w:r w:rsidR="002C76B8">
        <w:rPr>
          <w:rFonts w:ascii="Times New Roman" w:hAnsi="Times New Roman" w:cs="Times New Roman"/>
        </w:rPr>
        <w:t xml:space="preserve"> today</w:t>
      </w:r>
      <w:r w:rsidR="005E3222">
        <w:rPr>
          <w:rFonts w:ascii="Times New Roman" w:hAnsi="Times New Roman" w:cs="Times New Roman"/>
        </w:rPr>
        <w:t xml:space="preserve"> </w:t>
      </w:r>
      <w:r w:rsidR="00E72474">
        <w:rPr>
          <w:rFonts w:ascii="Times New Roman" w:hAnsi="Times New Roman" w:cs="Times New Roman"/>
        </w:rPr>
        <w:t xml:space="preserve">through </w:t>
      </w:r>
      <w:r w:rsidR="00FB118C">
        <w:rPr>
          <w:rFonts w:ascii="Times New Roman" w:hAnsi="Times New Roman" w:cs="Times New Roman"/>
        </w:rPr>
        <w:t xml:space="preserve">negative oversimplification of </w:t>
      </w:r>
      <w:r w:rsidR="00E72474">
        <w:rPr>
          <w:rFonts w:ascii="Times New Roman" w:hAnsi="Times New Roman" w:cs="Times New Roman"/>
        </w:rPr>
        <w:t>welfarism and disenfranchisement of disabled individuals</w:t>
      </w:r>
      <w:r w:rsidR="00DD62EB" w:rsidRPr="00B9556F">
        <w:rPr>
          <w:rFonts w:ascii="Times New Roman" w:hAnsi="Times New Roman" w:cs="Times New Roman"/>
        </w:rPr>
        <w:t xml:space="preserve">.  </w:t>
      </w:r>
      <w:r w:rsidR="00E72474">
        <w:rPr>
          <w:rFonts w:ascii="Times New Roman" w:hAnsi="Times New Roman" w:cs="Times New Roman"/>
        </w:rPr>
        <w:t>Ultimately, the structures of power and control in society continue to reproduce inequality for disabled people, eve</w:t>
      </w:r>
      <w:r w:rsidR="0065627F">
        <w:rPr>
          <w:rFonts w:ascii="Times New Roman" w:hAnsi="Times New Roman" w:cs="Times New Roman"/>
        </w:rPr>
        <w:t>n</w:t>
      </w:r>
      <w:r w:rsidR="00E72474">
        <w:rPr>
          <w:rFonts w:ascii="Times New Roman" w:hAnsi="Times New Roman" w:cs="Times New Roman"/>
        </w:rPr>
        <w:t xml:space="preserve"> though progress has been made in certain areas.</w:t>
      </w:r>
    </w:p>
    <w:p w14:paraId="0BC3F33C" w14:textId="77777777" w:rsidR="002C76B8" w:rsidRDefault="002C76B8" w:rsidP="002C76B8">
      <w:pPr>
        <w:spacing w:line="360" w:lineRule="auto"/>
        <w:jc w:val="both"/>
        <w:rPr>
          <w:rFonts w:ascii="Times New Roman" w:hAnsi="Times New Roman" w:cs="Times New Roman"/>
          <w:bCs/>
        </w:rPr>
      </w:pPr>
    </w:p>
    <w:p w14:paraId="2EF91565" w14:textId="7E601257" w:rsidR="002A5D7C" w:rsidRDefault="00975F8A">
      <w:pPr>
        <w:spacing w:line="360" w:lineRule="auto"/>
        <w:jc w:val="both"/>
        <w:rPr>
          <w:rFonts w:ascii="Times New Roman" w:hAnsi="Times New Roman" w:cs="Times New Roman"/>
          <w:b/>
          <w:bCs/>
        </w:rPr>
      </w:pPr>
      <w:r w:rsidRPr="00AF565F">
        <w:rPr>
          <w:rFonts w:ascii="Times New Roman" w:hAnsi="Times New Roman" w:cs="Times New Roman"/>
          <w:bCs/>
        </w:rPr>
        <w:t xml:space="preserve">Disabled people </w:t>
      </w:r>
      <w:r w:rsidR="00E72474">
        <w:rPr>
          <w:rFonts w:ascii="Times New Roman" w:hAnsi="Times New Roman" w:cs="Times New Roman"/>
          <w:bCs/>
        </w:rPr>
        <w:t>may</w:t>
      </w:r>
      <w:r w:rsidRPr="00AF565F">
        <w:rPr>
          <w:rFonts w:ascii="Times New Roman" w:hAnsi="Times New Roman" w:cs="Times New Roman"/>
          <w:bCs/>
        </w:rPr>
        <w:t xml:space="preserve"> have a single</w:t>
      </w:r>
      <w:r w:rsidR="00657CAE">
        <w:rPr>
          <w:rFonts w:ascii="Times New Roman" w:hAnsi="Times New Roman" w:cs="Times New Roman"/>
          <w:bCs/>
        </w:rPr>
        <w:t xml:space="preserve"> </w:t>
      </w:r>
      <w:r w:rsidRPr="00AF565F">
        <w:rPr>
          <w:rFonts w:ascii="Times New Roman" w:hAnsi="Times New Roman" w:cs="Times New Roman"/>
          <w:bCs/>
        </w:rPr>
        <w:t xml:space="preserve">or complex range </w:t>
      </w:r>
      <w:r w:rsidR="00EF659A" w:rsidRPr="00AF565F">
        <w:rPr>
          <w:rFonts w:ascii="Times New Roman" w:hAnsi="Times New Roman" w:cs="Times New Roman"/>
          <w:bCs/>
        </w:rPr>
        <w:t>of</w:t>
      </w:r>
      <w:r w:rsidR="00EF659A">
        <w:rPr>
          <w:rFonts w:ascii="Times New Roman" w:hAnsi="Times New Roman" w:cs="Times New Roman"/>
          <w:bCs/>
        </w:rPr>
        <w:t xml:space="preserve"> impairments, </w:t>
      </w:r>
      <w:r w:rsidRPr="00AF565F">
        <w:rPr>
          <w:rFonts w:ascii="Times New Roman" w:hAnsi="Times New Roman" w:cs="Times New Roman"/>
          <w:bCs/>
        </w:rPr>
        <w:t>such as</w:t>
      </w:r>
      <w:r w:rsidR="00657CAE">
        <w:rPr>
          <w:rFonts w:ascii="Times New Roman" w:hAnsi="Times New Roman" w:cs="Times New Roman"/>
          <w:bCs/>
        </w:rPr>
        <w:t>,</w:t>
      </w:r>
      <w:r w:rsidRPr="00AF565F">
        <w:rPr>
          <w:rFonts w:ascii="Times New Roman" w:hAnsi="Times New Roman" w:cs="Times New Roman"/>
          <w:bCs/>
        </w:rPr>
        <w:t xml:space="preserve"> physical, sensory, mobility, neurodivergen</w:t>
      </w:r>
      <w:r w:rsidR="006D74CC">
        <w:rPr>
          <w:rFonts w:ascii="Times New Roman" w:hAnsi="Times New Roman" w:cs="Times New Roman"/>
          <w:bCs/>
        </w:rPr>
        <w:t>ce</w:t>
      </w:r>
      <w:r w:rsidRPr="00AF565F">
        <w:rPr>
          <w:rFonts w:ascii="Times New Roman" w:hAnsi="Times New Roman" w:cs="Times New Roman"/>
          <w:bCs/>
        </w:rPr>
        <w:t xml:space="preserve"> or mental health condition</w:t>
      </w:r>
      <w:r w:rsidR="00BF3AF6" w:rsidRPr="00AF565F">
        <w:rPr>
          <w:rFonts w:ascii="Times New Roman" w:hAnsi="Times New Roman" w:cs="Times New Roman"/>
          <w:bCs/>
        </w:rPr>
        <w:t>s</w:t>
      </w:r>
      <w:r w:rsidRPr="00AF565F">
        <w:rPr>
          <w:rFonts w:ascii="Times New Roman" w:hAnsi="Times New Roman" w:cs="Times New Roman"/>
          <w:bCs/>
        </w:rPr>
        <w:t xml:space="preserve"> which </w:t>
      </w:r>
      <w:r w:rsidR="00E72474">
        <w:rPr>
          <w:rFonts w:ascii="Times New Roman" w:hAnsi="Times New Roman" w:cs="Times New Roman"/>
          <w:bCs/>
        </w:rPr>
        <w:t>a</w:t>
      </w:r>
      <w:r w:rsidR="00BF3AF6" w:rsidRPr="00AF565F">
        <w:rPr>
          <w:rFonts w:ascii="Times New Roman" w:hAnsi="Times New Roman" w:cs="Times New Roman"/>
          <w:bCs/>
        </w:rPr>
        <w:t>ffects t</w:t>
      </w:r>
      <w:r w:rsidRPr="00AF565F">
        <w:rPr>
          <w:rFonts w:ascii="Times New Roman" w:hAnsi="Times New Roman" w:cs="Times New Roman"/>
          <w:bCs/>
        </w:rPr>
        <w:t>heir day</w:t>
      </w:r>
      <w:r w:rsidR="00E72474">
        <w:rPr>
          <w:rFonts w:ascii="Times New Roman" w:hAnsi="Times New Roman" w:cs="Times New Roman"/>
          <w:bCs/>
        </w:rPr>
        <w:t>-</w:t>
      </w:r>
      <w:r w:rsidRPr="00AF565F">
        <w:rPr>
          <w:rFonts w:ascii="Times New Roman" w:hAnsi="Times New Roman" w:cs="Times New Roman"/>
          <w:bCs/>
        </w:rPr>
        <w:t>to</w:t>
      </w:r>
      <w:r w:rsidR="00E72474">
        <w:rPr>
          <w:rFonts w:ascii="Times New Roman" w:hAnsi="Times New Roman" w:cs="Times New Roman"/>
          <w:bCs/>
        </w:rPr>
        <w:t>-</w:t>
      </w:r>
      <w:r w:rsidRPr="00AF565F">
        <w:rPr>
          <w:rFonts w:ascii="Times New Roman" w:hAnsi="Times New Roman" w:cs="Times New Roman"/>
          <w:bCs/>
        </w:rPr>
        <w:t xml:space="preserve">day lives. </w:t>
      </w:r>
      <w:r w:rsidR="006A061D" w:rsidRPr="00AF565F">
        <w:rPr>
          <w:rFonts w:ascii="Times New Roman" w:hAnsi="Times New Roman" w:cs="Times New Roman"/>
          <w:bCs/>
        </w:rPr>
        <w:t xml:space="preserve"> Ofte</w:t>
      </w:r>
      <w:r w:rsidR="0065627F">
        <w:rPr>
          <w:rFonts w:ascii="Times New Roman" w:hAnsi="Times New Roman" w:cs="Times New Roman"/>
          <w:bCs/>
        </w:rPr>
        <w:t xml:space="preserve">n </w:t>
      </w:r>
      <w:r w:rsidR="006A061D" w:rsidRPr="00461851">
        <w:rPr>
          <w:rFonts w:ascii="Times New Roman" w:hAnsi="Times New Roman" w:cs="Times New Roman"/>
          <w:bCs/>
        </w:rPr>
        <w:t>d</w:t>
      </w:r>
      <w:r w:rsidR="002A5D7C" w:rsidRPr="005B662E">
        <w:rPr>
          <w:rFonts w:ascii="Times New Roman" w:hAnsi="Times New Roman" w:cs="Times New Roman"/>
          <w:bCs/>
        </w:rPr>
        <w:t xml:space="preserve">isabled people </w:t>
      </w:r>
      <w:r w:rsidR="006D74CC">
        <w:rPr>
          <w:rFonts w:ascii="Times New Roman" w:hAnsi="Times New Roman" w:cs="Times New Roman"/>
          <w:bCs/>
        </w:rPr>
        <w:t xml:space="preserve">are </w:t>
      </w:r>
      <w:r w:rsidR="00E00C1D" w:rsidRPr="005B662E">
        <w:rPr>
          <w:rFonts w:ascii="Times New Roman" w:hAnsi="Times New Roman" w:cs="Times New Roman"/>
          <w:bCs/>
        </w:rPr>
        <w:t xml:space="preserve">seen as </w:t>
      </w:r>
      <w:r w:rsidR="00823D38" w:rsidRPr="005B662E">
        <w:rPr>
          <w:rFonts w:ascii="Times New Roman" w:hAnsi="Times New Roman" w:cs="Times New Roman"/>
          <w:bCs/>
        </w:rPr>
        <w:t>powerless and</w:t>
      </w:r>
      <w:r w:rsidR="00EC0CC8" w:rsidRPr="005B662E">
        <w:rPr>
          <w:rFonts w:ascii="Times New Roman" w:hAnsi="Times New Roman" w:cs="Times New Roman"/>
          <w:bCs/>
        </w:rPr>
        <w:t xml:space="preserve"> without control of their lives</w:t>
      </w:r>
      <w:r w:rsidR="006D74CC">
        <w:rPr>
          <w:rFonts w:ascii="Times New Roman" w:hAnsi="Times New Roman" w:cs="Times New Roman"/>
          <w:bCs/>
        </w:rPr>
        <w:t>;</w:t>
      </w:r>
      <w:r w:rsidR="00EC0CC8" w:rsidRPr="005B662E">
        <w:rPr>
          <w:rFonts w:ascii="Times New Roman" w:hAnsi="Times New Roman" w:cs="Times New Roman"/>
          <w:bCs/>
        </w:rPr>
        <w:t xml:space="preserve"> </w:t>
      </w:r>
      <w:r w:rsidR="006D74CC">
        <w:rPr>
          <w:rFonts w:ascii="Times New Roman" w:hAnsi="Times New Roman" w:cs="Times New Roman"/>
          <w:bCs/>
        </w:rPr>
        <w:t>t</w:t>
      </w:r>
      <w:r w:rsidR="000F1765" w:rsidRPr="005B662E">
        <w:rPr>
          <w:rFonts w:ascii="Times New Roman" w:hAnsi="Times New Roman" w:cs="Times New Roman"/>
          <w:bCs/>
        </w:rPr>
        <w:t>his started to improve with the emergence of the disability movement from the 1970s onwards</w:t>
      </w:r>
      <w:r w:rsidR="00E72474" w:rsidRPr="005B662E">
        <w:rPr>
          <w:rFonts w:ascii="Times New Roman" w:hAnsi="Times New Roman" w:cs="Times New Roman"/>
          <w:bCs/>
        </w:rPr>
        <w:t xml:space="preserve"> and the</w:t>
      </w:r>
      <w:r w:rsidR="000F1765" w:rsidRPr="005B662E">
        <w:rPr>
          <w:rFonts w:ascii="Times New Roman" w:hAnsi="Times New Roman" w:cs="Times New Roman"/>
          <w:bCs/>
        </w:rPr>
        <w:t xml:space="preserve"> </w:t>
      </w:r>
      <w:r w:rsidR="0065627F">
        <w:rPr>
          <w:rFonts w:ascii="Times New Roman" w:hAnsi="Times New Roman" w:cs="Times New Roman"/>
          <w:bCs/>
        </w:rPr>
        <w:t>‘</w:t>
      </w:r>
      <w:r w:rsidR="00050D9D" w:rsidRPr="005B662E">
        <w:rPr>
          <w:rFonts w:ascii="Times New Roman" w:hAnsi="Times New Roman" w:cs="Times New Roman"/>
          <w:bCs/>
        </w:rPr>
        <w:t>Medical Model</w:t>
      </w:r>
      <w:r w:rsidR="0065627F">
        <w:rPr>
          <w:rFonts w:ascii="Times New Roman" w:hAnsi="Times New Roman" w:cs="Times New Roman"/>
          <w:bCs/>
        </w:rPr>
        <w:t>’</w:t>
      </w:r>
      <w:r w:rsidR="00050D9D" w:rsidRPr="005B662E">
        <w:rPr>
          <w:rFonts w:ascii="Times New Roman" w:hAnsi="Times New Roman" w:cs="Times New Roman"/>
          <w:bCs/>
        </w:rPr>
        <w:t xml:space="preserve"> </w:t>
      </w:r>
      <w:r w:rsidR="0065627F">
        <w:rPr>
          <w:rFonts w:ascii="Times New Roman" w:hAnsi="Times New Roman" w:cs="Times New Roman"/>
          <w:bCs/>
        </w:rPr>
        <w:t xml:space="preserve">shifting </w:t>
      </w:r>
      <w:r w:rsidR="00050D9D" w:rsidRPr="005B662E">
        <w:rPr>
          <w:rFonts w:ascii="Times New Roman" w:hAnsi="Times New Roman" w:cs="Times New Roman"/>
          <w:bCs/>
        </w:rPr>
        <w:t xml:space="preserve">to </w:t>
      </w:r>
      <w:r w:rsidR="0065627F">
        <w:rPr>
          <w:rFonts w:ascii="Times New Roman" w:hAnsi="Times New Roman" w:cs="Times New Roman"/>
          <w:bCs/>
        </w:rPr>
        <w:t>the ‘</w:t>
      </w:r>
      <w:r w:rsidR="00050D9D" w:rsidRPr="005B662E">
        <w:rPr>
          <w:rFonts w:ascii="Times New Roman" w:hAnsi="Times New Roman" w:cs="Times New Roman"/>
          <w:bCs/>
        </w:rPr>
        <w:t>Social Model</w:t>
      </w:r>
      <w:r w:rsidR="0065627F">
        <w:rPr>
          <w:rFonts w:ascii="Times New Roman" w:hAnsi="Times New Roman" w:cs="Times New Roman"/>
          <w:bCs/>
        </w:rPr>
        <w:t>’</w:t>
      </w:r>
      <w:r w:rsidR="00864B7B" w:rsidRPr="005B662E">
        <w:rPr>
          <w:rFonts w:ascii="Times New Roman" w:hAnsi="Times New Roman" w:cs="Times New Roman"/>
          <w:bCs/>
        </w:rPr>
        <w:t xml:space="preserve"> perspectiv</w:t>
      </w:r>
      <w:r w:rsidR="0065627F">
        <w:rPr>
          <w:rFonts w:ascii="Times New Roman" w:hAnsi="Times New Roman" w:cs="Times New Roman"/>
          <w:bCs/>
        </w:rPr>
        <w:t>e</w:t>
      </w:r>
      <w:r w:rsidR="00864B7B" w:rsidRPr="00AF565F">
        <w:rPr>
          <w:rFonts w:ascii="Times New Roman" w:hAnsi="Times New Roman" w:cs="Times New Roman"/>
          <w:b/>
          <w:bCs/>
        </w:rPr>
        <w:t xml:space="preserve">.  </w:t>
      </w:r>
      <w:r w:rsidR="0065627F">
        <w:rPr>
          <w:rFonts w:ascii="Times New Roman" w:hAnsi="Times New Roman" w:cs="Times New Roman"/>
          <w:bCs/>
        </w:rPr>
        <w:t>O</w:t>
      </w:r>
      <w:r w:rsidR="00424FC7" w:rsidRPr="00AF565F">
        <w:rPr>
          <w:rFonts w:ascii="Times New Roman" w:hAnsi="Times New Roman" w:cs="Times New Roman"/>
          <w:bCs/>
        </w:rPr>
        <w:t xml:space="preserve">fficials must now consider disabled people from the ‘Social Model’ perspective when </w:t>
      </w:r>
      <w:r w:rsidR="0065627F" w:rsidRPr="00AF565F">
        <w:rPr>
          <w:rFonts w:ascii="Times New Roman" w:hAnsi="Times New Roman" w:cs="Times New Roman"/>
          <w:bCs/>
        </w:rPr>
        <w:t>making</w:t>
      </w:r>
      <w:r w:rsidR="0065627F">
        <w:rPr>
          <w:rFonts w:ascii="Times New Roman" w:hAnsi="Times New Roman" w:cs="Times New Roman"/>
          <w:bCs/>
        </w:rPr>
        <w:t xml:space="preserve"> policy decisions</w:t>
      </w:r>
      <w:r w:rsidR="00361494" w:rsidRPr="00AF565F">
        <w:rPr>
          <w:rFonts w:ascii="Times New Roman" w:hAnsi="Times New Roman" w:cs="Times New Roman"/>
          <w:bCs/>
        </w:rPr>
        <w:t>.</w:t>
      </w:r>
      <w:r w:rsidR="00050D9D" w:rsidRPr="00AF565F">
        <w:rPr>
          <w:rFonts w:ascii="Times New Roman" w:hAnsi="Times New Roman" w:cs="Times New Roman"/>
          <w:b/>
          <w:bCs/>
        </w:rPr>
        <w:t xml:space="preserve"> </w:t>
      </w:r>
    </w:p>
    <w:p w14:paraId="1DD5A373" w14:textId="77777777" w:rsidR="00F036E8" w:rsidRDefault="00F036E8" w:rsidP="00F036E8">
      <w:pPr>
        <w:spacing w:line="360" w:lineRule="auto"/>
        <w:jc w:val="both"/>
        <w:rPr>
          <w:rFonts w:ascii="Times New Roman" w:hAnsi="Times New Roman" w:cs="Times New Roman"/>
        </w:rPr>
      </w:pPr>
    </w:p>
    <w:p w14:paraId="2B5DE027" w14:textId="3EA32FB7" w:rsidR="00C01896" w:rsidRPr="00AF565F" w:rsidRDefault="00F036E8" w:rsidP="00241C25">
      <w:pPr>
        <w:spacing w:line="360" w:lineRule="auto"/>
        <w:jc w:val="both"/>
        <w:rPr>
          <w:rFonts w:ascii="Times New Roman" w:hAnsi="Times New Roman" w:cs="Times New Roman"/>
        </w:rPr>
      </w:pPr>
      <w:r>
        <w:rPr>
          <w:rFonts w:ascii="Times New Roman" w:hAnsi="Times New Roman" w:cs="Times New Roman"/>
        </w:rPr>
        <w:t>O</w:t>
      </w:r>
      <w:r w:rsidR="00667B95" w:rsidRPr="00AF565F">
        <w:rPr>
          <w:rFonts w:ascii="Times New Roman" w:hAnsi="Times New Roman" w:cs="Times New Roman"/>
        </w:rPr>
        <w:t xml:space="preserve">ne must take a </w:t>
      </w:r>
      <w:r w:rsidR="00F63033" w:rsidRPr="00AF565F">
        <w:rPr>
          <w:rFonts w:ascii="Times New Roman" w:hAnsi="Times New Roman" w:cs="Times New Roman"/>
        </w:rPr>
        <w:t>multisectoral approach</w:t>
      </w:r>
      <w:r w:rsidR="00C21A50">
        <w:rPr>
          <w:rFonts w:ascii="Times New Roman" w:hAnsi="Times New Roman" w:cs="Times New Roman"/>
        </w:rPr>
        <w:t xml:space="preserve"> when considering the </w:t>
      </w:r>
      <w:r>
        <w:rPr>
          <w:rFonts w:ascii="Times New Roman" w:hAnsi="Times New Roman" w:cs="Times New Roman"/>
        </w:rPr>
        <w:t xml:space="preserve">various </w:t>
      </w:r>
      <w:r w:rsidR="00C21A50">
        <w:rPr>
          <w:rFonts w:ascii="Times New Roman" w:hAnsi="Times New Roman" w:cs="Times New Roman"/>
        </w:rPr>
        <w:t xml:space="preserve">effects of inequality </w:t>
      </w:r>
      <w:r>
        <w:rPr>
          <w:rFonts w:ascii="Times New Roman" w:hAnsi="Times New Roman" w:cs="Times New Roman"/>
        </w:rPr>
        <w:t>and disabled people</w:t>
      </w:r>
      <w:r w:rsidR="00F63033" w:rsidRPr="00AF565F">
        <w:rPr>
          <w:rFonts w:ascii="Times New Roman" w:hAnsi="Times New Roman" w:cs="Times New Roman"/>
        </w:rPr>
        <w:t>.</w:t>
      </w:r>
      <w:r w:rsidR="00D823AF" w:rsidRPr="00AF565F">
        <w:rPr>
          <w:rFonts w:ascii="Times New Roman" w:hAnsi="Times New Roman" w:cs="Times New Roman"/>
        </w:rPr>
        <w:t xml:space="preserve"> </w:t>
      </w:r>
      <w:r w:rsidR="00723FEC" w:rsidRPr="00AF565F">
        <w:rPr>
          <w:rFonts w:ascii="Times New Roman" w:hAnsi="Times New Roman" w:cs="Times New Roman"/>
        </w:rPr>
        <w:t xml:space="preserve">Inequality in one area </w:t>
      </w:r>
      <w:r w:rsidR="007838FE" w:rsidRPr="00AF565F">
        <w:rPr>
          <w:rFonts w:ascii="Times New Roman" w:hAnsi="Times New Roman" w:cs="Times New Roman"/>
        </w:rPr>
        <w:t xml:space="preserve">of society </w:t>
      </w:r>
      <w:r w:rsidR="00A233D5">
        <w:rPr>
          <w:rFonts w:ascii="Times New Roman" w:hAnsi="Times New Roman" w:cs="Times New Roman"/>
        </w:rPr>
        <w:t>could</w:t>
      </w:r>
      <w:r w:rsidR="00723FEC" w:rsidRPr="00AF565F">
        <w:rPr>
          <w:rFonts w:ascii="Times New Roman" w:hAnsi="Times New Roman" w:cs="Times New Roman"/>
        </w:rPr>
        <w:t xml:space="preserve"> </w:t>
      </w:r>
      <w:r w:rsidR="002460D7" w:rsidRPr="00AF565F">
        <w:rPr>
          <w:rFonts w:ascii="Times New Roman" w:hAnsi="Times New Roman" w:cs="Times New Roman"/>
        </w:rPr>
        <w:t xml:space="preserve">affect inequality </w:t>
      </w:r>
      <w:r w:rsidR="00A13C03" w:rsidRPr="00AF565F">
        <w:rPr>
          <w:rFonts w:ascii="Times New Roman" w:hAnsi="Times New Roman" w:cs="Times New Roman"/>
        </w:rPr>
        <w:t>positively or negatively</w:t>
      </w:r>
      <w:r w:rsidR="007838FE" w:rsidRPr="00AF565F">
        <w:rPr>
          <w:rFonts w:ascii="Times New Roman" w:hAnsi="Times New Roman" w:cs="Times New Roman"/>
        </w:rPr>
        <w:t xml:space="preserve"> in another </w:t>
      </w:r>
      <w:r w:rsidR="00754B2F" w:rsidRPr="00AF565F">
        <w:rPr>
          <w:rFonts w:ascii="Times New Roman" w:hAnsi="Times New Roman" w:cs="Times New Roman"/>
        </w:rPr>
        <w:t xml:space="preserve">such as economic or employment.  </w:t>
      </w:r>
    </w:p>
    <w:p w14:paraId="37E0393B" w14:textId="77777777" w:rsidR="002F415E" w:rsidRDefault="002F415E" w:rsidP="002F415E">
      <w:pPr>
        <w:spacing w:line="360" w:lineRule="auto"/>
        <w:jc w:val="both"/>
        <w:rPr>
          <w:rFonts w:ascii="Times New Roman" w:hAnsi="Times New Roman" w:cs="Times New Roman"/>
        </w:rPr>
      </w:pPr>
    </w:p>
    <w:p w14:paraId="2C032711" w14:textId="3F9073C0" w:rsidR="002F415E" w:rsidRPr="002F415E" w:rsidRDefault="002F415E" w:rsidP="002F415E">
      <w:pPr>
        <w:spacing w:line="360" w:lineRule="auto"/>
        <w:jc w:val="both"/>
        <w:rPr>
          <w:rFonts w:ascii="Times New Roman" w:hAnsi="Times New Roman" w:cs="Times New Roman"/>
        </w:rPr>
      </w:pPr>
      <w:r w:rsidRPr="002F415E">
        <w:rPr>
          <w:rFonts w:ascii="Times New Roman" w:hAnsi="Times New Roman" w:cs="Times New Roman"/>
        </w:rPr>
        <w:t xml:space="preserve">The previous Conservative Government even </w:t>
      </w:r>
      <w:r w:rsidR="006D74CC">
        <w:rPr>
          <w:rFonts w:ascii="Times New Roman" w:hAnsi="Times New Roman" w:cs="Times New Roman"/>
        </w:rPr>
        <w:t>removed</w:t>
      </w:r>
      <w:r w:rsidRPr="002F415E">
        <w:rPr>
          <w:rFonts w:ascii="Times New Roman" w:hAnsi="Times New Roman" w:cs="Times New Roman"/>
        </w:rPr>
        <w:t xml:space="preserve"> the Senior Ministerial post for Minister of Disabled People at the same time as champion</w:t>
      </w:r>
      <w:r>
        <w:rPr>
          <w:rFonts w:ascii="Times New Roman" w:hAnsi="Times New Roman" w:cs="Times New Roman"/>
        </w:rPr>
        <w:t>ing</w:t>
      </w:r>
      <w:r w:rsidRPr="002F415E">
        <w:rPr>
          <w:rFonts w:ascii="Times New Roman" w:hAnsi="Times New Roman" w:cs="Times New Roman"/>
        </w:rPr>
        <w:t xml:space="preserve"> </w:t>
      </w:r>
      <w:r>
        <w:rPr>
          <w:rFonts w:ascii="Times New Roman" w:hAnsi="Times New Roman" w:cs="Times New Roman"/>
        </w:rPr>
        <w:t>the National Disability Strategy</w:t>
      </w:r>
      <w:r w:rsidRPr="00AF565F">
        <w:rPr>
          <w:rFonts w:ascii="Times New Roman" w:hAnsi="Times New Roman" w:cs="Times New Roman"/>
        </w:rPr>
        <w:t xml:space="preserve"> </w:t>
      </w:r>
      <w:r w:rsidRPr="002F415E">
        <w:rPr>
          <w:rFonts w:ascii="Times New Roman" w:hAnsi="Times New Roman" w:cs="Times New Roman"/>
        </w:rPr>
        <w:t>which was somewhat paradoxical.   Wikipedia (2024) asserted</w:t>
      </w:r>
      <w:r w:rsidR="00A233D5">
        <w:rPr>
          <w:rFonts w:ascii="Times New Roman" w:hAnsi="Times New Roman" w:cs="Times New Roman"/>
        </w:rPr>
        <w:t xml:space="preserve"> </w:t>
      </w:r>
      <w:r w:rsidR="0001496E" w:rsidRPr="0001496E">
        <w:rPr>
          <w:rFonts w:ascii="Times New Roman" w:hAnsi="Times New Roman" w:cs="Times New Roman"/>
        </w:rPr>
        <w:t>‘</w:t>
      </w:r>
      <w:r w:rsidRPr="0001496E">
        <w:rPr>
          <w:rFonts w:ascii="Times New Roman" w:hAnsi="Times New Roman" w:cs="Times New Roman"/>
        </w:rPr>
        <w:t>the ministerial post with responsibility for disability matters is a junior minister</w:t>
      </w:r>
      <w:r w:rsidR="0001496E" w:rsidRPr="0001496E">
        <w:rPr>
          <w:rFonts w:ascii="Times New Roman" w:hAnsi="Times New Roman" w:cs="Times New Roman"/>
        </w:rPr>
        <w:t>’</w:t>
      </w:r>
      <w:r w:rsidRPr="005E3222">
        <w:rPr>
          <w:rFonts w:ascii="Times New Roman" w:hAnsi="Times New Roman" w:cs="Times New Roman"/>
          <w:i/>
          <w:iCs/>
        </w:rPr>
        <w:t>.</w:t>
      </w:r>
      <w:r w:rsidRPr="002F415E">
        <w:rPr>
          <w:rFonts w:ascii="Times New Roman" w:hAnsi="Times New Roman" w:cs="Times New Roman"/>
        </w:rPr>
        <w:t xml:space="preserve"> </w:t>
      </w:r>
      <w:r w:rsidR="00A233D5">
        <w:rPr>
          <w:rFonts w:ascii="Times New Roman" w:hAnsi="Times New Roman" w:cs="Times New Roman"/>
        </w:rPr>
        <w:t xml:space="preserve"> </w:t>
      </w:r>
      <w:r w:rsidRPr="002F415E">
        <w:rPr>
          <w:rFonts w:ascii="Times New Roman" w:hAnsi="Times New Roman" w:cs="Times New Roman"/>
        </w:rPr>
        <w:t xml:space="preserve">Indeed, the post has not yet been filled </w:t>
      </w:r>
      <w:r w:rsidRPr="002F415E">
        <w:rPr>
          <w:rFonts w:ascii="Times New Roman" w:hAnsi="Times New Roman" w:cs="Times New Roman"/>
        </w:rPr>
        <w:lastRenderedPageBreak/>
        <w:t>by the Labour administration, which appears to show scant regard for the interests of disabled people.</w:t>
      </w:r>
    </w:p>
    <w:p w14:paraId="389DF383" w14:textId="77777777" w:rsidR="00F3634C" w:rsidRDefault="00F3634C" w:rsidP="00DA07B0">
      <w:pPr>
        <w:spacing w:line="360" w:lineRule="auto"/>
        <w:jc w:val="both"/>
        <w:rPr>
          <w:rFonts w:ascii="Times New Roman" w:hAnsi="Times New Roman" w:cs="Times New Roman"/>
        </w:rPr>
      </w:pPr>
    </w:p>
    <w:p w14:paraId="37B9BC6B" w14:textId="28C5DF2F" w:rsidR="009311C3" w:rsidRPr="00241C25" w:rsidRDefault="00F3634C" w:rsidP="618896E7">
      <w:pPr>
        <w:spacing w:line="360" w:lineRule="auto"/>
        <w:jc w:val="both"/>
        <w:rPr>
          <w:rFonts w:ascii="Times New Roman" w:hAnsi="Times New Roman" w:cs="Times New Roman"/>
          <w:i/>
          <w:iCs/>
        </w:rPr>
      </w:pPr>
      <w:r w:rsidRPr="618896E7">
        <w:rPr>
          <w:rFonts w:ascii="Times New Roman" w:hAnsi="Times New Roman" w:cs="Times New Roman"/>
        </w:rPr>
        <w:t xml:space="preserve">The </w:t>
      </w:r>
      <w:r w:rsidR="003017C2" w:rsidRPr="618896E7">
        <w:rPr>
          <w:rFonts w:ascii="Times New Roman" w:hAnsi="Times New Roman" w:cs="Times New Roman"/>
        </w:rPr>
        <w:t xml:space="preserve">media </w:t>
      </w:r>
      <w:r w:rsidR="00A233D5" w:rsidRPr="618896E7">
        <w:rPr>
          <w:rFonts w:ascii="Times New Roman" w:hAnsi="Times New Roman" w:cs="Times New Roman"/>
        </w:rPr>
        <w:t>are often</w:t>
      </w:r>
      <w:r w:rsidR="003017C2" w:rsidRPr="618896E7">
        <w:rPr>
          <w:rFonts w:ascii="Times New Roman" w:hAnsi="Times New Roman" w:cs="Times New Roman"/>
        </w:rPr>
        <w:t xml:space="preserve"> negative</w:t>
      </w:r>
      <w:r w:rsidR="000568B8" w:rsidRPr="618896E7">
        <w:rPr>
          <w:rFonts w:ascii="Times New Roman" w:hAnsi="Times New Roman" w:cs="Times New Roman"/>
        </w:rPr>
        <w:t xml:space="preserve"> </w:t>
      </w:r>
      <w:r w:rsidR="00A233D5" w:rsidRPr="618896E7">
        <w:rPr>
          <w:rFonts w:ascii="Times New Roman" w:hAnsi="Times New Roman" w:cs="Times New Roman"/>
        </w:rPr>
        <w:t>when</w:t>
      </w:r>
      <w:r w:rsidR="000568B8" w:rsidRPr="618896E7">
        <w:rPr>
          <w:rFonts w:ascii="Times New Roman" w:hAnsi="Times New Roman" w:cs="Times New Roman"/>
        </w:rPr>
        <w:t xml:space="preserve"> depict</w:t>
      </w:r>
      <w:r w:rsidR="00A233D5" w:rsidRPr="618896E7">
        <w:rPr>
          <w:rFonts w:ascii="Times New Roman" w:hAnsi="Times New Roman" w:cs="Times New Roman"/>
        </w:rPr>
        <w:t>ing</w:t>
      </w:r>
      <w:r w:rsidR="000568B8" w:rsidRPr="618896E7">
        <w:rPr>
          <w:rFonts w:ascii="Times New Roman" w:hAnsi="Times New Roman" w:cs="Times New Roman"/>
        </w:rPr>
        <w:t xml:space="preserve"> disabled people</w:t>
      </w:r>
      <w:r w:rsidR="04626A58" w:rsidRPr="618896E7">
        <w:rPr>
          <w:rFonts w:ascii="Times New Roman" w:hAnsi="Times New Roman" w:cs="Times New Roman"/>
        </w:rPr>
        <w:t xml:space="preserve">. </w:t>
      </w:r>
      <w:r w:rsidR="00BD3C3F" w:rsidRPr="618896E7">
        <w:rPr>
          <w:rFonts w:ascii="Times New Roman" w:hAnsi="Times New Roman" w:cs="Times New Roman"/>
        </w:rPr>
        <w:t>To sell papers the</w:t>
      </w:r>
      <w:r w:rsidR="00EF659A" w:rsidRPr="618896E7">
        <w:rPr>
          <w:rFonts w:ascii="Times New Roman" w:hAnsi="Times New Roman" w:cs="Times New Roman"/>
        </w:rPr>
        <w:t xml:space="preserve"> press</w:t>
      </w:r>
      <w:r w:rsidR="00726318" w:rsidRPr="618896E7">
        <w:rPr>
          <w:rFonts w:ascii="Times New Roman" w:hAnsi="Times New Roman" w:cs="Times New Roman"/>
        </w:rPr>
        <w:t xml:space="preserve"> </w:t>
      </w:r>
      <w:r w:rsidR="00C96F26" w:rsidRPr="618896E7">
        <w:rPr>
          <w:rFonts w:ascii="Times New Roman" w:hAnsi="Times New Roman" w:cs="Times New Roman"/>
        </w:rPr>
        <w:t>sensationalises</w:t>
      </w:r>
      <w:r w:rsidR="00BD3C3F" w:rsidRPr="618896E7">
        <w:rPr>
          <w:rFonts w:ascii="Times New Roman" w:hAnsi="Times New Roman" w:cs="Times New Roman"/>
        </w:rPr>
        <w:t xml:space="preserve"> by </w:t>
      </w:r>
      <w:r w:rsidR="00B53248" w:rsidRPr="618896E7">
        <w:rPr>
          <w:rFonts w:ascii="Times New Roman" w:hAnsi="Times New Roman" w:cs="Times New Roman"/>
        </w:rPr>
        <w:t>s</w:t>
      </w:r>
      <w:r w:rsidR="00FD1438" w:rsidRPr="618896E7">
        <w:rPr>
          <w:rFonts w:ascii="Times New Roman" w:hAnsi="Times New Roman" w:cs="Times New Roman"/>
        </w:rPr>
        <w:t xml:space="preserve">tereotyping </w:t>
      </w:r>
      <w:r w:rsidR="003017C2" w:rsidRPr="618896E7">
        <w:rPr>
          <w:rFonts w:ascii="Times New Roman" w:hAnsi="Times New Roman" w:cs="Times New Roman"/>
        </w:rPr>
        <w:t xml:space="preserve">and </w:t>
      </w:r>
      <w:r w:rsidR="00B53248" w:rsidRPr="618896E7">
        <w:rPr>
          <w:rFonts w:ascii="Times New Roman" w:hAnsi="Times New Roman" w:cs="Times New Roman"/>
        </w:rPr>
        <w:t>l</w:t>
      </w:r>
      <w:r w:rsidR="009607FE" w:rsidRPr="618896E7">
        <w:rPr>
          <w:rFonts w:ascii="Times New Roman" w:hAnsi="Times New Roman" w:cs="Times New Roman"/>
        </w:rPr>
        <w:t>abelling</w:t>
      </w:r>
      <w:r w:rsidR="003017C2" w:rsidRPr="618896E7">
        <w:rPr>
          <w:rFonts w:ascii="Times New Roman" w:hAnsi="Times New Roman" w:cs="Times New Roman"/>
        </w:rPr>
        <w:t xml:space="preserve"> disabled people</w:t>
      </w:r>
      <w:r w:rsidR="00A233D5" w:rsidRPr="618896E7">
        <w:rPr>
          <w:rFonts w:ascii="Times New Roman" w:hAnsi="Times New Roman" w:cs="Times New Roman"/>
        </w:rPr>
        <w:t xml:space="preserve">, it is possible that the </w:t>
      </w:r>
      <w:r w:rsidR="00255952" w:rsidRPr="618896E7">
        <w:rPr>
          <w:rFonts w:ascii="Times New Roman" w:hAnsi="Times New Roman" w:cs="Times New Roman"/>
        </w:rPr>
        <w:t>public</w:t>
      </w:r>
      <w:r w:rsidR="00A233D5" w:rsidRPr="618896E7">
        <w:rPr>
          <w:rFonts w:ascii="Times New Roman" w:hAnsi="Times New Roman" w:cs="Times New Roman"/>
        </w:rPr>
        <w:t xml:space="preserve"> believe their inaccurate reporting and base their own opinions on what they read.  </w:t>
      </w:r>
      <w:r w:rsidR="009311C3" w:rsidRPr="618896E7">
        <w:rPr>
          <w:rFonts w:ascii="Times New Roman" w:hAnsi="Times New Roman" w:cs="Times New Roman"/>
        </w:rPr>
        <w:t xml:space="preserve">John (2024) </w:t>
      </w:r>
      <w:r w:rsidR="005235A8" w:rsidRPr="618896E7">
        <w:rPr>
          <w:rFonts w:ascii="Times New Roman" w:hAnsi="Times New Roman" w:cs="Times New Roman"/>
        </w:rPr>
        <w:t>called</w:t>
      </w:r>
      <w:r w:rsidR="009311C3" w:rsidRPr="618896E7">
        <w:rPr>
          <w:rFonts w:ascii="Times New Roman" w:hAnsi="Times New Roman" w:cs="Times New Roman"/>
        </w:rPr>
        <w:t xml:space="preserve"> for </w:t>
      </w:r>
      <w:r w:rsidR="0001496E" w:rsidRPr="618896E7">
        <w:rPr>
          <w:rFonts w:ascii="Times New Roman" w:hAnsi="Times New Roman" w:cs="Times New Roman"/>
        </w:rPr>
        <w:t>‘</w:t>
      </w:r>
      <w:r w:rsidR="009311C3" w:rsidRPr="618896E7">
        <w:rPr>
          <w:rFonts w:ascii="Times New Roman" w:hAnsi="Times New Roman" w:cs="Times New Roman"/>
        </w:rPr>
        <w:t xml:space="preserve">more emphasis on the underlying causes of </w:t>
      </w:r>
      <w:r w:rsidR="005235A8" w:rsidRPr="618896E7">
        <w:rPr>
          <w:rFonts w:ascii="Times New Roman" w:hAnsi="Times New Roman" w:cs="Times New Roman"/>
        </w:rPr>
        <w:t>long-term</w:t>
      </w:r>
      <w:r w:rsidR="009311C3" w:rsidRPr="618896E7">
        <w:rPr>
          <w:rFonts w:ascii="Times New Roman" w:hAnsi="Times New Roman" w:cs="Times New Roman"/>
        </w:rPr>
        <w:t xml:space="preserve"> unemployment and a moratorium on disparaging language when discussing people who can’t work</w:t>
      </w:r>
      <w:r w:rsidR="0001496E" w:rsidRPr="618896E7">
        <w:rPr>
          <w:rFonts w:ascii="Times New Roman" w:hAnsi="Times New Roman" w:cs="Times New Roman"/>
        </w:rPr>
        <w:t>’</w:t>
      </w:r>
      <w:r w:rsidR="009311C3" w:rsidRPr="618896E7">
        <w:rPr>
          <w:rFonts w:ascii="Times New Roman" w:hAnsi="Times New Roman" w:cs="Times New Roman"/>
        </w:rPr>
        <w:t>.</w:t>
      </w:r>
      <w:r w:rsidR="009311C3" w:rsidRPr="618896E7">
        <w:rPr>
          <w:rFonts w:ascii="Times New Roman" w:hAnsi="Times New Roman" w:cs="Times New Roman"/>
          <w:i/>
          <w:iCs/>
        </w:rPr>
        <w:t> </w:t>
      </w:r>
    </w:p>
    <w:p w14:paraId="379FD21A" w14:textId="0AAAE38F" w:rsidR="002460D7" w:rsidRPr="00AF565F" w:rsidRDefault="001E2857" w:rsidP="00241C25">
      <w:pPr>
        <w:spacing w:line="360" w:lineRule="auto"/>
        <w:jc w:val="both"/>
        <w:rPr>
          <w:rFonts w:ascii="Times New Roman" w:hAnsi="Times New Roman" w:cs="Times New Roman"/>
        </w:rPr>
      </w:pPr>
      <w:r w:rsidRPr="00AF565F">
        <w:rPr>
          <w:rFonts w:ascii="Times New Roman" w:hAnsi="Times New Roman" w:cs="Times New Roman"/>
        </w:rPr>
        <w:t xml:space="preserve"> </w:t>
      </w:r>
      <w:r w:rsidR="009607FE" w:rsidRPr="00AF565F">
        <w:rPr>
          <w:rFonts w:ascii="Times New Roman" w:hAnsi="Times New Roman" w:cs="Times New Roman"/>
        </w:rPr>
        <w:t xml:space="preserve"> </w:t>
      </w:r>
      <w:r w:rsidR="003D465A" w:rsidRPr="00AF565F">
        <w:rPr>
          <w:rFonts w:ascii="Times New Roman" w:hAnsi="Times New Roman" w:cs="Times New Roman"/>
        </w:rPr>
        <w:t xml:space="preserve"> </w:t>
      </w:r>
    </w:p>
    <w:p w14:paraId="7F2F1FB7" w14:textId="56DFBF3F" w:rsidR="00D956DE" w:rsidRPr="003044B2" w:rsidRDefault="003D465A" w:rsidP="003044B2">
      <w:pPr>
        <w:spacing w:line="360" w:lineRule="auto"/>
        <w:jc w:val="both"/>
        <w:rPr>
          <w:rFonts w:ascii="Times New Roman" w:hAnsi="Times New Roman" w:cs="Times New Roman"/>
        </w:rPr>
      </w:pPr>
      <w:r w:rsidRPr="618896E7">
        <w:rPr>
          <w:rFonts w:ascii="Times New Roman" w:hAnsi="Times New Roman" w:cs="Times New Roman"/>
        </w:rPr>
        <w:t xml:space="preserve">Chatzitheochari and Butler-Rees </w:t>
      </w:r>
      <w:r w:rsidR="0018281C" w:rsidRPr="618896E7">
        <w:rPr>
          <w:rFonts w:ascii="Times New Roman" w:hAnsi="Times New Roman" w:cs="Times New Roman"/>
        </w:rPr>
        <w:t>(</w:t>
      </w:r>
      <w:r w:rsidRPr="618896E7">
        <w:rPr>
          <w:rFonts w:ascii="Times New Roman" w:hAnsi="Times New Roman" w:cs="Times New Roman"/>
        </w:rPr>
        <w:t>2023</w:t>
      </w:r>
      <w:r w:rsidR="0018281C" w:rsidRPr="618896E7">
        <w:rPr>
          <w:rFonts w:ascii="Times New Roman" w:hAnsi="Times New Roman" w:cs="Times New Roman"/>
        </w:rPr>
        <w:t>)</w:t>
      </w:r>
      <w:r w:rsidRPr="618896E7">
        <w:rPr>
          <w:rFonts w:ascii="Times New Roman" w:hAnsi="Times New Roman" w:cs="Times New Roman"/>
        </w:rPr>
        <w:t xml:space="preserve"> </w:t>
      </w:r>
      <w:r w:rsidR="002E3499" w:rsidRPr="618896E7">
        <w:rPr>
          <w:rFonts w:ascii="Times New Roman" w:hAnsi="Times New Roman" w:cs="Times New Roman"/>
        </w:rPr>
        <w:t>cited</w:t>
      </w:r>
      <w:r w:rsidR="003044B2" w:rsidRPr="618896E7">
        <w:rPr>
          <w:rFonts w:ascii="Times New Roman" w:hAnsi="Times New Roman" w:cs="Times New Roman"/>
        </w:rPr>
        <w:t xml:space="preserve"> </w:t>
      </w:r>
      <w:r w:rsidR="00491DAB" w:rsidRPr="618896E7">
        <w:rPr>
          <w:rFonts w:ascii="Times New Roman" w:hAnsi="Times New Roman" w:cs="Times New Roman"/>
        </w:rPr>
        <w:t>Link and Phelan (2014)</w:t>
      </w:r>
      <w:r w:rsidR="00D956DE" w:rsidRPr="618896E7">
        <w:rPr>
          <w:rFonts w:ascii="Times New Roman" w:hAnsi="Times New Roman" w:cs="Times New Roman"/>
        </w:rPr>
        <w:t> </w:t>
      </w:r>
      <w:r w:rsidR="004544D8" w:rsidRPr="618896E7">
        <w:rPr>
          <w:rFonts w:ascii="Times New Roman" w:hAnsi="Times New Roman" w:cs="Times New Roman"/>
        </w:rPr>
        <w:t xml:space="preserve">who </w:t>
      </w:r>
      <w:r w:rsidR="00D956DE" w:rsidRPr="618896E7">
        <w:rPr>
          <w:rFonts w:ascii="Times New Roman" w:hAnsi="Times New Roman" w:cs="Times New Roman"/>
        </w:rPr>
        <w:t xml:space="preserve">set out the </w:t>
      </w:r>
      <w:r w:rsidR="1C42B8C5" w:rsidRPr="618896E7">
        <w:rPr>
          <w:rFonts w:ascii="Times New Roman" w:hAnsi="Times New Roman" w:cs="Times New Roman"/>
        </w:rPr>
        <w:t>diverse ways</w:t>
      </w:r>
      <w:r w:rsidR="00D956DE" w:rsidRPr="618896E7">
        <w:rPr>
          <w:rFonts w:ascii="Times New Roman" w:hAnsi="Times New Roman" w:cs="Times New Roman"/>
        </w:rPr>
        <w:t xml:space="preserve"> stigmas are </w:t>
      </w:r>
      <w:r w:rsidR="00BB44FD" w:rsidRPr="618896E7">
        <w:rPr>
          <w:rFonts w:ascii="Times New Roman" w:hAnsi="Times New Roman" w:cs="Times New Roman"/>
        </w:rPr>
        <w:t xml:space="preserve">achieved </w:t>
      </w:r>
      <w:r w:rsidR="00D956DE" w:rsidRPr="618896E7">
        <w:rPr>
          <w:rFonts w:ascii="Times New Roman" w:hAnsi="Times New Roman" w:cs="Times New Roman"/>
        </w:rPr>
        <w:t xml:space="preserve">and its effects. Lower social status is unfairly applied to an individual following discrimination from various channels whether it be </w:t>
      </w:r>
      <w:r w:rsidR="002A28BC" w:rsidRPr="618896E7">
        <w:rPr>
          <w:rFonts w:ascii="Times New Roman" w:hAnsi="Times New Roman" w:cs="Times New Roman"/>
        </w:rPr>
        <w:t>through policy</w:t>
      </w:r>
      <w:r w:rsidR="00C23F00" w:rsidRPr="618896E7">
        <w:rPr>
          <w:rFonts w:ascii="Times New Roman" w:hAnsi="Times New Roman" w:cs="Times New Roman"/>
        </w:rPr>
        <w:t>,</w:t>
      </w:r>
      <w:r w:rsidR="002A28BC" w:rsidRPr="618896E7">
        <w:rPr>
          <w:rFonts w:ascii="Times New Roman" w:hAnsi="Times New Roman" w:cs="Times New Roman"/>
        </w:rPr>
        <w:t xml:space="preserve"> </w:t>
      </w:r>
      <w:r w:rsidR="2BEB753C" w:rsidRPr="618896E7">
        <w:rPr>
          <w:rFonts w:ascii="Times New Roman" w:hAnsi="Times New Roman" w:cs="Times New Roman"/>
        </w:rPr>
        <w:t>institutions,</w:t>
      </w:r>
      <w:r w:rsidR="00D956DE" w:rsidRPr="618896E7">
        <w:rPr>
          <w:rFonts w:ascii="Times New Roman" w:hAnsi="Times New Roman" w:cs="Times New Roman"/>
        </w:rPr>
        <w:t xml:space="preserve"> or public opinion</w:t>
      </w:r>
      <w:r w:rsidR="004569C8" w:rsidRPr="618896E7">
        <w:rPr>
          <w:rFonts w:ascii="Times New Roman" w:hAnsi="Times New Roman" w:cs="Times New Roman"/>
        </w:rPr>
        <w:t xml:space="preserve"> or through interaction</w:t>
      </w:r>
      <w:r w:rsidR="00BF0FAD" w:rsidRPr="618896E7">
        <w:rPr>
          <w:rFonts w:ascii="Times New Roman" w:hAnsi="Times New Roman" w:cs="Times New Roman"/>
        </w:rPr>
        <w:t xml:space="preserve"> with stigmatised </w:t>
      </w:r>
      <w:r w:rsidR="00250E24" w:rsidRPr="618896E7">
        <w:rPr>
          <w:rFonts w:ascii="Times New Roman" w:hAnsi="Times New Roman" w:cs="Times New Roman"/>
        </w:rPr>
        <w:t>groups</w:t>
      </w:r>
      <w:r w:rsidR="0038413A" w:rsidRPr="618896E7">
        <w:rPr>
          <w:rFonts w:ascii="Times New Roman" w:hAnsi="Times New Roman" w:cs="Times New Roman"/>
        </w:rPr>
        <w:t xml:space="preserve"> or </w:t>
      </w:r>
      <w:r w:rsidR="2BA6462A" w:rsidRPr="618896E7">
        <w:rPr>
          <w:rFonts w:ascii="Times New Roman" w:hAnsi="Times New Roman" w:cs="Times New Roman"/>
        </w:rPr>
        <w:t>individuals’</w:t>
      </w:r>
      <w:r w:rsidR="00D956DE" w:rsidRPr="618896E7">
        <w:rPr>
          <w:rFonts w:ascii="Times New Roman" w:hAnsi="Times New Roman" w:cs="Times New Roman"/>
        </w:rPr>
        <w:t>. </w:t>
      </w:r>
      <w:r w:rsidR="00F70BE2" w:rsidRPr="618896E7">
        <w:rPr>
          <w:rFonts w:ascii="Times New Roman" w:hAnsi="Times New Roman" w:cs="Times New Roman"/>
        </w:rPr>
        <w:t>(</w:t>
      </w:r>
      <w:r w:rsidR="00E0282B" w:rsidRPr="618896E7">
        <w:rPr>
          <w:rFonts w:ascii="Times New Roman" w:hAnsi="Times New Roman" w:cs="Times New Roman"/>
        </w:rPr>
        <w:t>Link</w:t>
      </w:r>
      <w:r w:rsidR="00130F4E" w:rsidRPr="618896E7">
        <w:rPr>
          <w:rFonts w:ascii="Times New Roman" w:hAnsi="Times New Roman" w:cs="Times New Roman"/>
        </w:rPr>
        <w:t xml:space="preserve"> </w:t>
      </w:r>
      <w:r w:rsidR="00F70BE2" w:rsidRPr="618896E7">
        <w:rPr>
          <w:rFonts w:ascii="Times New Roman" w:hAnsi="Times New Roman" w:cs="Times New Roman"/>
        </w:rPr>
        <w:t xml:space="preserve">and </w:t>
      </w:r>
      <w:r w:rsidR="00E0282B" w:rsidRPr="618896E7">
        <w:rPr>
          <w:rFonts w:ascii="Times New Roman" w:hAnsi="Times New Roman" w:cs="Times New Roman"/>
        </w:rPr>
        <w:t>Phelan</w:t>
      </w:r>
      <w:r w:rsidR="0042223F" w:rsidRPr="618896E7">
        <w:rPr>
          <w:rFonts w:ascii="Times New Roman" w:hAnsi="Times New Roman" w:cs="Times New Roman"/>
        </w:rPr>
        <w:t>,</w:t>
      </w:r>
      <w:r w:rsidR="00E0282B" w:rsidRPr="618896E7">
        <w:rPr>
          <w:rFonts w:ascii="Times New Roman" w:hAnsi="Times New Roman" w:cs="Times New Roman"/>
        </w:rPr>
        <w:t xml:space="preserve"> 2014 </w:t>
      </w:r>
      <w:r w:rsidR="00130F4E" w:rsidRPr="618896E7">
        <w:rPr>
          <w:rFonts w:ascii="Times New Roman" w:hAnsi="Times New Roman" w:cs="Times New Roman"/>
        </w:rPr>
        <w:t>pp.</w:t>
      </w:r>
      <w:r w:rsidR="00E0282B" w:rsidRPr="618896E7">
        <w:rPr>
          <w:rFonts w:ascii="Times New Roman" w:hAnsi="Times New Roman" w:cs="Times New Roman"/>
        </w:rPr>
        <w:t>24–32</w:t>
      </w:r>
      <w:r w:rsidR="00F70BE2" w:rsidRPr="618896E7">
        <w:rPr>
          <w:rFonts w:ascii="Times New Roman" w:hAnsi="Times New Roman" w:cs="Times New Roman"/>
        </w:rPr>
        <w:t>)</w:t>
      </w:r>
      <w:r w:rsidR="00E0282B" w:rsidRPr="618896E7">
        <w:rPr>
          <w:rFonts w:ascii="Times New Roman" w:hAnsi="Times New Roman" w:cs="Times New Roman"/>
        </w:rPr>
        <w:t>.</w:t>
      </w:r>
    </w:p>
    <w:p w14:paraId="4BE4E699" w14:textId="77777777" w:rsidR="00D956DE" w:rsidRPr="00AF565F" w:rsidRDefault="00D956DE" w:rsidP="00491DAB">
      <w:pPr>
        <w:spacing w:line="360" w:lineRule="auto"/>
        <w:jc w:val="both"/>
        <w:rPr>
          <w:rFonts w:ascii="Times New Roman" w:hAnsi="Times New Roman" w:cs="Times New Roman"/>
        </w:rPr>
      </w:pPr>
    </w:p>
    <w:p w14:paraId="62876E9A" w14:textId="5A0D3A7B" w:rsidR="00FD1438" w:rsidRPr="00AF565F" w:rsidRDefault="001E2857" w:rsidP="00491DAB">
      <w:pPr>
        <w:spacing w:line="360" w:lineRule="auto"/>
        <w:jc w:val="both"/>
        <w:rPr>
          <w:rFonts w:ascii="Times New Roman" w:hAnsi="Times New Roman" w:cs="Times New Roman"/>
        </w:rPr>
      </w:pPr>
      <w:r w:rsidRPr="00AF565F">
        <w:rPr>
          <w:rFonts w:ascii="Times New Roman" w:hAnsi="Times New Roman" w:cs="Times New Roman"/>
        </w:rPr>
        <w:t xml:space="preserve">Sometimes </w:t>
      </w:r>
      <w:r w:rsidR="00766226" w:rsidRPr="00AF565F">
        <w:rPr>
          <w:rFonts w:ascii="Times New Roman" w:hAnsi="Times New Roman" w:cs="Times New Roman"/>
        </w:rPr>
        <w:t xml:space="preserve">disabled people are </w:t>
      </w:r>
      <w:r w:rsidR="00A233D5">
        <w:rPr>
          <w:rFonts w:ascii="Times New Roman" w:hAnsi="Times New Roman" w:cs="Times New Roman"/>
        </w:rPr>
        <w:t>patronised</w:t>
      </w:r>
      <w:r w:rsidR="004544D8">
        <w:rPr>
          <w:rFonts w:ascii="Times New Roman" w:hAnsi="Times New Roman" w:cs="Times New Roman"/>
        </w:rPr>
        <w:t xml:space="preserve"> and</w:t>
      </w:r>
      <w:r w:rsidR="00766226" w:rsidRPr="00AF565F">
        <w:rPr>
          <w:rFonts w:ascii="Times New Roman" w:hAnsi="Times New Roman" w:cs="Times New Roman"/>
        </w:rPr>
        <w:t xml:space="preserve"> encounter </w:t>
      </w:r>
      <w:r w:rsidR="00657CAE" w:rsidRPr="00AF565F">
        <w:rPr>
          <w:rFonts w:ascii="Times New Roman" w:hAnsi="Times New Roman" w:cs="Times New Roman"/>
        </w:rPr>
        <w:t>infantilisation</w:t>
      </w:r>
      <w:r w:rsidR="00657CAE">
        <w:rPr>
          <w:rFonts w:ascii="Times New Roman" w:hAnsi="Times New Roman" w:cs="Times New Roman"/>
        </w:rPr>
        <w:t>, i.e.</w:t>
      </w:r>
      <w:r w:rsidR="006D74CC">
        <w:rPr>
          <w:rFonts w:ascii="Times New Roman" w:hAnsi="Times New Roman" w:cs="Times New Roman"/>
        </w:rPr>
        <w:t xml:space="preserve"> </w:t>
      </w:r>
      <w:r w:rsidR="00A233D5">
        <w:rPr>
          <w:rFonts w:ascii="Times New Roman" w:hAnsi="Times New Roman" w:cs="Times New Roman"/>
        </w:rPr>
        <w:t>a professional t</w:t>
      </w:r>
      <w:r w:rsidR="00FD1438" w:rsidRPr="00AF565F">
        <w:rPr>
          <w:rFonts w:ascii="Times New Roman" w:hAnsi="Times New Roman" w:cs="Times New Roman"/>
        </w:rPr>
        <w:t xml:space="preserve">alking to or about the disabled person as if they were a </w:t>
      </w:r>
      <w:r w:rsidR="001B3433" w:rsidRPr="00AF565F">
        <w:rPr>
          <w:rFonts w:ascii="Times New Roman" w:hAnsi="Times New Roman" w:cs="Times New Roman"/>
        </w:rPr>
        <w:t>child</w:t>
      </w:r>
      <w:r w:rsidR="006D74CC">
        <w:rPr>
          <w:rFonts w:ascii="Times New Roman" w:hAnsi="Times New Roman" w:cs="Times New Roman"/>
        </w:rPr>
        <w:t xml:space="preserve"> and</w:t>
      </w:r>
      <w:r w:rsidR="001B3433" w:rsidRPr="00AF565F">
        <w:rPr>
          <w:rFonts w:ascii="Times New Roman" w:hAnsi="Times New Roman" w:cs="Times New Roman"/>
        </w:rPr>
        <w:t xml:space="preserve"> </w:t>
      </w:r>
      <w:r w:rsidR="006D74CC">
        <w:rPr>
          <w:rFonts w:ascii="Times New Roman" w:hAnsi="Times New Roman" w:cs="Times New Roman"/>
        </w:rPr>
        <w:t>o</w:t>
      </w:r>
      <w:r w:rsidR="00A233D5">
        <w:rPr>
          <w:rFonts w:ascii="Times New Roman" w:hAnsi="Times New Roman" w:cs="Times New Roman"/>
        </w:rPr>
        <w:t xml:space="preserve">fficials </w:t>
      </w:r>
      <w:r w:rsidR="006D74CC">
        <w:rPr>
          <w:rFonts w:ascii="Times New Roman" w:hAnsi="Times New Roman" w:cs="Times New Roman"/>
        </w:rPr>
        <w:t xml:space="preserve">often </w:t>
      </w:r>
      <w:r w:rsidR="00EB0B66" w:rsidRPr="00AF565F">
        <w:rPr>
          <w:rFonts w:ascii="Times New Roman" w:hAnsi="Times New Roman" w:cs="Times New Roman"/>
        </w:rPr>
        <w:t>talk to the disabled person</w:t>
      </w:r>
      <w:r w:rsidR="0020505D">
        <w:rPr>
          <w:rFonts w:ascii="Times New Roman" w:hAnsi="Times New Roman" w:cs="Times New Roman"/>
        </w:rPr>
        <w:t>’</w:t>
      </w:r>
      <w:r w:rsidR="00EB0B66" w:rsidRPr="00AF565F">
        <w:rPr>
          <w:rFonts w:ascii="Times New Roman" w:hAnsi="Times New Roman" w:cs="Times New Roman"/>
        </w:rPr>
        <w:t xml:space="preserve">s carer </w:t>
      </w:r>
      <w:r w:rsidR="006D74CC">
        <w:rPr>
          <w:rFonts w:ascii="Times New Roman" w:hAnsi="Times New Roman" w:cs="Times New Roman"/>
        </w:rPr>
        <w:t>rather than</w:t>
      </w:r>
      <w:r w:rsidR="00EB0B66" w:rsidRPr="00AF565F">
        <w:rPr>
          <w:rFonts w:ascii="Times New Roman" w:hAnsi="Times New Roman" w:cs="Times New Roman"/>
        </w:rPr>
        <w:t xml:space="preserve"> the disabled person</w:t>
      </w:r>
      <w:r w:rsidR="00356BBE">
        <w:rPr>
          <w:rFonts w:ascii="Times New Roman" w:hAnsi="Times New Roman" w:cs="Times New Roman"/>
        </w:rPr>
        <w:t xml:space="preserve"> </w:t>
      </w:r>
      <w:r w:rsidR="006D74CC">
        <w:rPr>
          <w:rFonts w:ascii="Times New Roman" w:hAnsi="Times New Roman" w:cs="Times New Roman"/>
        </w:rPr>
        <w:t xml:space="preserve">acting </w:t>
      </w:r>
      <w:r w:rsidR="00356BBE">
        <w:rPr>
          <w:rFonts w:ascii="Times New Roman" w:hAnsi="Times New Roman" w:cs="Times New Roman"/>
        </w:rPr>
        <w:t xml:space="preserve">like </w:t>
      </w:r>
      <w:r w:rsidR="00EB0B66" w:rsidRPr="00AF565F">
        <w:rPr>
          <w:rFonts w:ascii="Times New Roman" w:hAnsi="Times New Roman" w:cs="Times New Roman"/>
        </w:rPr>
        <w:t>the</w:t>
      </w:r>
      <w:r w:rsidR="0020505D">
        <w:rPr>
          <w:rFonts w:ascii="Times New Roman" w:hAnsi="Times New Roman" w:cs="Times New Roman"/>
        </w:rPr>
        <w:t xml:space="preserve">y </w:t>
      </w:r>
      <w:r w:rsidR="006D74CC">
        <w:rPr>
          <w:rFonts w:ascii="Times New Roman" w:hAnsi="Times New Roman" w:cs="Times New Roman"/>
        </w:rPr>
        <w:t>a</w:t>
      </w:r>
      <w:r w:rsidR="0020505D">
        <w:rPr>
          <w:rFonts w:ascii="Times New Roman" w:hAnsi="Times New Roman" w:cs="Times New Roman"/>
        </w:rPr>
        <w:t xml:space="preserve">ren’t </w:t>
      </w:r>
      <w:r w:rsidR="00FD1438" w:rsidRPr="00AF565F">
        <w:rPr>
          <w:rFonts w:ascii="Times New Roman" w:hAnsi="Times New Roman" w:cs="Times New Roman"/>
        </w:rPr>
        <w:t xml:space="preserve">there. </w:t>
      </w:r>
    </w:p>
    <w:p w14:paraId="31A599B5" w14:textId="77777777" w:rsidR="00FD1438" w:rsidRPr="00AF565F" w:rsidRDefault="00FD1438" w:rsidP="00491DAB">
      <w:pPr>
        <w:spacing w:line="360" w:lineRule="auto"/>
        <w:jc w:val="both"/>
        <w:rPr>
          <w:rFonts w:ascii="Times New Roman" w:hAnsi="Times New Roman" w:cs="Times New Roman"/>
        </w:rPr>
      </w:pPr>
    </w:p>
    <w:p w14:paraId="43813E6F" w14:textId="5FA471D1" w:rsidR="003900DD" w:rsidRPr="00AF565F" w:rsidRDefault="0036200C" w:rsidP="00491DAB">
      <w:pPr>
        <w:spacing w:line="360" w:lineRule="auto"/>
        <w:jc w:val="both"/>
        <w:rPr>
          <w:rFonts w:ascii="Times New Roman" w:hAnsi="Times New Roman" w:cs="Times New Roman"/>
          <w:b/>
          <w:bCs/>
        </w:rPr>
      </w:pPr>
      <w:r w:rsidRPr="618896E7">
        <w:rPr>
          <w:rFonts w:ascii="Times New Roman" w:hAnsi="Times New Roman" w:cs="Times New Roman"/>
        </w:rPr>
        <w:t xml:space="preserve">Power and control </w:t>
      </w:r>
      <w:r w:rsidR="00EC5F08" w:rsidRPr="618896E7">
        <w:rPr>
          <w:rFonts w:ascii="Times New Roman" w:hAnsi="Times New Roman" w:cs="Times New Roman"/>
        </w:rPr>
        <w:t xml:space="preserve">are </w:t>
      </w:r>
      <w:r w:rsidRPr="618896E7">
        <w:rPr>
          <w:rFonts w:ascii="Times New Roman" w:hAnsi="Times New Roman" w:cs="Times New Roman"/>
        </w:rPr>
        <w:t>exerted in a range of settings that reproduce inequality for disabled people, in work, health an</w:t>
      </w:r>
      <w:r w:rsidR="008451EE" w:rsidRPr="618896E7">
        <w:rPr>
          <w:rFonts w:ascii="Times New Roman" w:hAnsi="Times New Roman" w:cs="Times New Roman"/>
        </w:rPr>
        <w:t>d</w:t>
      </w:r>
      <w:r w:rsidRPr="618896E7">
        <w:rPr>
          <w:rFonts w:ascii="Times New Roman" w:hAnsi="Times New Roman" w:cs="Times New Roman"/>
        </w:rPr>
        <w:t xml:space="preserve"> society</w:t>
      </w:r>
      <w:r w:rsidR="008451EE" w:rsidRPr="618896E7">
        <w:rPr>
          <w:rFonts w:ascii="Times New Roman" w:hAnsi="Times New Roman" w:cs="Times New Roman"/>
        </w:rPr>
        <w:t xml:space="preserve"> in general. </w:t>
      </w:r>
      <w:r w:rsidR="00D30298" w:rsidRPr="618896E7">
        <w:rPr>
          <w:rFonts w:ascii="Times New Roman" w:hAnsi="Times New Roman" w:cs="Times New Roman"/>
        </w:rPr>
        <w:t xml:space="preserve"> </w:t>
      </w:r>
      <w:r w:rsidR="008451EE" w:rsidRPr="618896E7">
        <w:rPr>
          <w:rFonts w:ascii="Times New Roman" w:hAnsi="Times New Roman" w:cs="Times New Roman"/>
        </w:rPr>
        <w:t>Ableism</w:t>
      </w:r>
      <w:r w:rsidR="00105229" w:rsidRPr="618896E7">
        <w:rPr>
          <w:rFonts w:ascii="Times New Roman" w:hAnsi="Times New Roman" w:cs="Times New Roman"/>
        </w:rPr>
        <w:t xml:space="preserve"> </w:t>
      </w:r>
      <w:r w:rsidR="009332EE" w:rsidRPr="618896E7">
        <w:rPr>
          <w:rFonts w:ascii="Times New Roman" w:hAnsi="Times New Roman" w:cs="Times New Roman"/>
        </w:rPr>
        <w:t xml:space="preserve">or </w:t>
      </w:r>
      <w:r w:rsidR="009332EE" w:rsidRPr="003868A5">
        <w:rPr>
          <w:rFonts w:ascii="Times New Roman" w:hAnsi="Times New Roman" w:cs="Times New Roman"/>
          <w:i/>
          <w:iCs/>
        </w:rPr>
        <w:t>disablism</w:t>
      </w:r>
      <w:r w:rsidR="0062011A" w:rsidRPr="618896E7">
        <w:rPr>
          <w:rFonts w:ascii="Times New Roman" w:hAnsi="Times New Roman" w:cs="Times New Roman"/>
        </w:rPr>
        <w:t xml:space="preserve"> as its sometimes also referred </w:t>
      </w:r>
      <w:r w:rsidR="00AF0C83" w:rsidRPr="618896E7">
        <w:rPr>
          <w:rFonts w:ascii="Times New Roman" w:hAnsi="Times New Roman" w:cs="Times New Roman"/>
        </w:rPr>
        <w:t>to</w:t>
      </w:r>
      <w:r w:rsidR="00D06DB9" w:rsidRPr="618896E7">
        <w:rPr>
          <w:rFonts w:ascii="Times New Roman" w:hAnsi="Times New Roman" w:cs="Times New Roman"/>
        </w:rPr>
        <w:t>,</w:t>
      </w:r>
      <w:r w:rsidR="0062011A" w:rsidRPr="618896E7">
        <w:rPr>
          <w:rFonts w:ascii="Times New Roman" w:hAnsi="Times New Roman" w:cs="Times New Roman"/>
        </w:rPr>
        <w:t xml:space="preserve"> </w:t>
      </w:r>
      <w:r w:rsidR="00105229" w:rsidRPr="618896E7">
        <w:rPr>
          <w:rFonts w:ascii="Times New Roman" w:hAnsi="Times New Roman" w:cs="Times New Roman"/>
        </w:rPr>
        <w:t xml:space="preserve">is </w:t>
      </w:r>
      <w:r w:rsidR="009332EE" w:rsidRPr="618896E7">
        <w:rPr>
          <w:rFonts w:ascii="Times New Roman" w:hAnsi="Times New Roman" w:cs="Times New Roman"/>
        </w:rPr>
        <w:t>discriminatory</w:t>
      </w:r>
      <w:r w:rsidR="0D5B077D" w:rsidRPr="618896E7">
        <w:rPr>
          <w:rFonts w:ascii="Times New Roman" w:hAnsi="Times New Roman" w:cs="Times New Roman"/>
        </w:rPr>
        <w:t xml:space="preserve"> practice</w:t>
      </w:r>
      <w:r w:rsidR="006F4A4B" w:rsidRPr="618896E7">
        <w:rPr>
          <w:rFonts w:ascii="Times New Roman" w:hAnsi="Times New Roman" w:cs="Times New Roman"/>
        </w:rPr>
        <w:t xml:space="preserve"> </w:t>
      </w:r>
      <w:r w:rsidR="05367AED" w:rsidRPr="618896E7">
        <w:rPr>
          <w:rFonts w:ascii="Times New Roman" w:hAnsi="Times New Roman" w:cs="Times New Roman"/>
        </w:rPr>
        <w:t>which</w:t>
      </w:r>
      <w:r w:rsidR="006F4A4B" w:rsidRPr="618896E7">
        <w:rPr>
          <w:rFonts w:ascii="Times New Roman" w:hAnsi="Times New Roman" w:cs="Times New Roman"/>
        </w:rPr>
        <w:t xml:space="preserve"> can </w:t>
      </w:r>
      <w:r w:rsidR="000577BB" w:rsidRPr="618896E7">
        <w:rPr>
          <w:rFonts w:ascii="Times New Roman" w:hAnsi="Times New Roman" w:cs="Times New Roman"/>
        </w:rPr>
        <w:t xml:space="preserve">be </w:t>
      </w:r>
      <w:r w:rsidR="00E644B6" w:rsidRPr="618896E7">
        <w:rPr>
          <w:rFonts w:ascii="Times New Roman" w:hAnsi="Times New Roman" w:cs="Times New Roman"/>
        </w:rPr>
        <w:t>applied</w:t>
      </w:r>
      <w:r w:rsidR="000577BB" w:rsidRPr="618896E7">
        <w:rPr>
          <w:rFonts w:ascii="Times New Roman" w:hAnsi="Times New Roman" w:cs="Times New Roman"/>
        </w:rPr>
        <w:t xml:space="preserve"> to </w:t>
      </w:r>
      <w:r w:rsidR="00E644B6" w:rsidRPr="618896E7">
        <w:rPr>
          <w:rFonts w:ascii="Times New Roman" w:hAnsi="Times New Roman" w:cs="Times New Roman"/>
        </w:rPr>
        <w:t xml:space="preserve">most </w:t>
      </w:r>
      <w:r w:rsidR="000577BB" w:rsidRPr="618896E7">
        <w:rPr>
          <w:rFonts w:ascii="Times New Roman" w:hAnsi="Times New Roman" w:cs="Times New Roman"/>
        </w:rPr>
        <w:t xml:space="preserve">inequality </w:t>
      </w:r>
      <w:r w:rsidR="00A233D5" w:rsidRPr="618896E7">
        <w:rPr>
          <w:rFonts w:ascii="Times New Roman" w:hAnsi="Times New Roman" w:cs="Times New Roman"/>
        </w:rPr>
        <w:t>spheres</w:t>
      </w:r>
      <w:r w:rsidR="008451EE" w:rsidRPr="618896E7">
        <w:rPr>
          <w:rFonts w:ascii="Times New Roman" w:hAnsi="Times New Roman" w:cs="Times New Roman"/>
        </w:rPr>
        <w:t>.</w:t>
      </w:r>
    </w:p>
    <w:p w14:paraId="1ADC30DB" w14:textId="4A0A6B77" w:rsidR="000C74AA" w:rsidRDefault="000C74AA" w:rsidP="00491DAB">
      <w:pPr>
        <w:spacing w:line="360" w:lineRule="auto"/>
        <w:jc w:val="both"/>
        <w:rPr>
          <w:rFonts w:ascii="Times New Roman" w:hAnsi="Times New Roman" w:cs="Times New Roman"/>
          <w:color w:val="202122"/>
          <w:shd w:val="clear" w:color="auto" w:fill="FFFFFF"/>
        </w:rPr>
      </w:pPr>
    </w:p>
    <w:p w14:paraId="6141E823" w14:textId="35A71E5B" w:rsidR="006D74CC" w:rsidRPr="00E664E8" w:rsidRDefault="000C74AA" w:rsidP="006D74CC">
      <w:pPr>
        <w:spacing w:line="360" w:lineRule="auto"/>
        <w:jc w:val="both"/>
        <w:rPr>
          <w:rFonts w:ascii="Times New Roman" w:hAnsi="Times New Roman" w:cs="Times New Roman"/>
        </w:rPr>
      </w:pPr>
      <w:r w:rsidRPr="00675117">
        <w:rPr>
          <w:rFonts w:ascii="Times New Roman" w:hAnsi="Times New Roman" w:cs="Times New Roman"/>
          <w:color w:val="202122"/>
          <w:shd w:val="clear" w:color="auto" w:fill="FFFFFF"/>
        </w:rPr>
        <w:t>The </w:t>
      </w:r>
      <w:r w:rsidRPr="00A631E0">
        <w:rPr>
          <w:rFonts w:ascii="Times New Roman" w:hAnsi="Times New Roman" w:cs="Times New Roman"/>
          <w:color w:val="202122"/>
          <w:shd w:val="clear" w:color="auto" w:fill="FFFFFF"/>
        </w:rPr>
        <w:t xml:space="preserve">Wikipedia (2024) ableism </w:t>
      </w:r>
      <w:r w:rsidR="00356BBE" w:rsidRPr="00A631E0">
        <w:rPr>
          <w:rFonts w:ascii="Times New Roman" w:hAnsi="Times New Roman" w:cs="Times New Roman"/>
          <w:color w:val="202122"/>
          <w:shd w:val="clear" w:color="auto" w:fill="FFFFFF"/>
        </w:rPr>
        <w:t xml:space="preserve">entry </w:t>
      </w:r>
      <w:r w:rsidRPr="00A631E0">
        <w:rPr>
          <w:rFonts w:ascii="Times New Roman" w:hAnsi="Times New Roman" w:cs="Times New Roman"/>
          <w:color w:val="202122"/>
          <w:shd w:val="clear" w:color="auto" w:fill="FFFFFF"/>
        </w:rPr>
        <w:t xml:space="preserve">references </w:t>
      </w:r>
      <w:r w:rsidR="00F70319" w:rsidRPr="00A631E0">
        <w:rPr>
          <w:rFonts w:ascii="Times New Roman" w:hAnsi="Times New Roman" w:cs="Times New Roman"/>
          <w:color w:val="202122"/>
          <w:shd w:val="clear" w:color="auto" w:fill="FFFFFF"/>
        </w:rPr>
        <w:t>Linton (1998)</w:t>
      </w:r>
      <w:r w:rsidRPr="00A631E0">
        <w:rPr>
          <w:rFonts w:ascii="Times New Roman" w:hAnsi="Times New Roman" w:cs="Times New Roman"/>
          <w:color w:val="202122"/>
          <w:shd w:val="clear" w:color="auto" w:fill="FFFFFF"/>
        </w:rPr>
        <w:t xml:space="preserve"> who </w:t>
      </w:r>
      <w:r w:rsidR="00FBC285" w:rsidRPr="00A631E0">
        <w:rPr>
          <w:rFonts w:ascii="Times New Roman" w:hAnsi="Times New Roman" w:cs="Times New Roman"/>
          <w:color w:val="202122"/>
          <w:shd w:val="clear" w:color="auto" w:fill="FFFFFF"/>
        </w:rPr>
        <w:t>stated,</w:t>
      </w:r>
      <w:r w:rsidR="00B75E93">
        <w:rPr>
          <w:rFonts w:ascii="Times New Roman" w:hAnsi="Times New Roman" w:cs="Times New Roman"/>
          <w:color w:val="202122"/>
          <w:shd w:val="clear" w:color="auto" w:fill="FFFFFF"/>
        </w:rPr>
        <w:t xml:space="preserve"> </w:t>
      </w:r>
      <w:r w:rsidR="00802D9B">
        <w:rPr>
          <w:rFonts w:ascii="Times New Roman" w:hAnsi="Times New Roman" w:cs="Times New Roman"/>
          <w:color w:val="202122"/>
          <w:shd w:val="clear" w:color="auto" w:fill="FFFFFF"/>
        </w:rPr>
        <w:t>‘</w:t>
      </w:r>
      <w:r w:rsidR="00AB3323" w:rsidRPr="00802D9B">
        <w:rPr>
          <w:rFonts w:ascii="Times New Roman" w:hAnsi="Times New Roman" w:cs="Times New Roman"/>
          <w:color w:val="202122"/>
          <w:shd w:val="clear" w:color="auto" w:fill="FFFFFF"/>
        </w:rPr>
        <w:t xml:space="preserve">Ableism is when </w:t>
      </w:r>
      <w:r w:rsidRPr="00802D9B">
        <w:rPr>
          <w:rFonts w:ascii="Times New Roman" w:hAnsi="Times New Roman" w:cs="Times New Roman"/>
          <w:color w:val="202122"/>
          <w:shd w:val="clear" w:color="auto" w:fill="FFFFFF"/>
        </w:rPr>
        <w:t xml:space="preserve">an individual is defined purely by their disability </w:t>
      </w:r>
      <w:r w:rsidR="00A631E0" w:rsidRPr="00802D9B">
        <w:rPr>
          <w:rFonts w:ascii="Times New Roman" w:hAnsi="Times New Roman" w:cs="Times New Roman"/>
          <w:color w:val="202122"/>
          <w:shd w:val="clear" w:color="auto" w:fill="FFFFFF"/>
        </w:rPr>
        <w:t xml:space="preserve">and </w:t>
      </w:r>
      <w:r w:rsidRPr="00802D9B">
        <w:rPr>
          <w:rFonts w:ascii="Times New Roman" w:hAnsi="Times New Roman" w:cs="Times New Roman"/>
          <w:color w:val="202122"/>
          <w:shd w:val="clear" w:color="auto" w:fill="FFFFFF"/>
        </w:rPr>
        <w:t>are then held to be inferior</w:t>
      </w:r>
      <w:r w:rsidR="00700950">
        <w:rPr>
          <w:rFonts w:ascii="Times New Roman" w:hAnsi="Times New Roman" w:cs="Times New Roman"/>
          <w:color w:val="202122"/>
          <w:shd w:val="clear" w:color="auto" w:fill="FFFFFF"/>
        </w:rPr>
        <w:t xml:space="preserve"> regardless</w:t>
      </w:r>
      <w:r w:rsidR="005C0047">
        <w:rPr>
          <w:rFonts w:ascii="Times New Roman" w:hAnsi="Times New Roman" w:cs="Times New Roman"/>
          <w:color w:val="202122"/>
          <w:shd w:val="clear" w:color="auto" w:fill="FFFFFF"/>
        </w:rPr>
        <w:t xml:space="preserve"> of their </w:t>
      </w:r>
      <w:r w:rsidR="00700950">
        <w:rPr>
          <w:rFonts w:ascii="Times New Roman" w:hAnsi="Times New Roman" w:cs="Times New Roman"/>
          <w:color w:val="202122"/>
          <w:shd w:val="clear" w:color="auto" w:fill="FFFFFF"/>
        </w:rPr>
        <w:t>skills</w:t>
      </w:r>
      <w:r w:rsidR="00B1362B">
        <w:rPr>
          <w:rFonts w:ascii="Times New Roman" w:hAnsi="Times New Roman" w:cs="Times New Roman"/>
          <w:color w:val="202122"/>
          <w:shd w:val="clear" w:color="auto" w:fill="FFFFFF"/>
        </w:rPr>
        <w:t xml:space="preserve"> or ability</w:t>
      </w:r>
      <w:r w:rsidR="00802D9B">
        <w:rPr>
          <w:rFonts w:ascii="Times New Roman" w:hAnsi="Times New Roman" w:cs="Times New Roman"/>
          <w:color w:val="202122"/>
          <w:shd w:val="clear" w:color="auto" w:fill="FFFFFF"/>
        </w:rPr>
        <w:t>’</w:t>
      </w:r>
      <w:r w:rsidRPr="00802D9B">
        <w:rPr>
          <w:rFonts w:ascii="Times New Roman" w:hAnsi="Times New Roman" w:cs="Times New Roman"/>
          <w:color w:val="202122"/>
          <w:shd w:val="clear" w:color="auto" w:fill="FFFFFF"/>
        </w:rPr>
        <w:t>. </w:t>
      </w:r>
      <w:r w:rsidR="00675117" w:rsidRPr="00A631E0">
        <w:rPr>
          <w:rFonts w:ascii="Times New Roman" w:hAnsi="Times New Roman" w:cs="Times New Roman"/>
          <w:color w:val="202122"/>
          <w:shd w:val="clear" w:color="auto" w:fill="FFFFFF"/>
        </w:rPr>
        <w:t>(</w:t>
      </w:r>
      <w:r w:rsidR="004B1E6C" w:rsidRPr="00A631E0">
        <w:rPr>
          <w:rFonts w:ascii="Times New Roman" w:hAnsi="Times New Roman" w:cs="Times New Roman"/>
          <w:color w:val="202122"/>
          <w:shd w:val="clear" w:color="auto" w:fill="FFFFFF"/>
        </w:rPr>
        <w:t>Linton,</w:t>
      </w:r>
      <w:r w:rsidR="00675117" w:rsidRPr="00A631E0">
        <w:rPr>
          <w:rFonts w:ascii="Times New Roman" w:hAnsi="Times New Roman" w:cs="Times New Roman"/>
          <w:color w:val="202122"/>
          <w:shd w:val="clear" w:color="auto" w:fill="FFFFFF"/>
        </w:rPr>
        <w:t xml:space="preserve"> 1998 </w:t>
      </w:r>
      <w:r w:rsidR="00675117" w:rsidRPr="00675117">
        <w:rPr>
          <w:rFonts w:ascii="Times New Roman" w:hAnsi="Times New Roman" w:cs="Times New Roman"/>
          <w:color w:val="202122"/>
          <w:shd w:val="clear" w:color="auto" w:fill="FFFFFF"/>
        </w:rPr>
        <w:t>p. 9). </w:t>
      </w:r>
      <w:r w:rsidR="006D74CC">
        <w:rPr>
          <w:rFonts w:ascii="Times New Roman" w:hAnsi="Times New Roman" w:cs="Times New Roman"/>
        </w:rPr>
        <w:t>Ableism can occur in any area of society; Novic</w:t>
      </w:r>
      <w:r w:rsidR="006D74CC" w:rsidRPr="00E664E8">
        <w:rPr>
          <w:rFonts w:ascii="Times New Roman" w:hAnsi="Times New Roman" w:cs="Times New Roman"/>
        </w:rPr>
        <w:t xml:space="preserve"> (2021) </w:t>
      </w:r>
      <w:r w:rsidR="006D74CC">
        <w:rPr>
          <w:rFonts w:ascii="Times New Roman" w:hAnsi="Times New Roman" w:cs="Times New Roman"/>
        </w:rPr>
        <w:t>reported</w:t>
      </w:r>
      <w:r w:rsidR="006D74CC" w:rsidRPr="00E664E8">
        <w:rPr>
          <w:rFonts w:ascii="Times New Roman" w:hAnsi="Times New Roman" w:cs="Times New Roman"/>
        </w:rPr>
        <w:t xml:space="preserve"> on ableism and language use.  </w:t>
      </w:r>
      <w:r w:rsidR="006D74CC" w:rsidRPr="618896E7">
        <w:rPr>
          <w:rFonts w:ascii="Times New Roman" w:hAnsi="Times New Roman" w:cs="Times New Roman"/>
          <w:i/>
          <w:iCs/>
        </w:rPr>
        <w:t>‘</w:t>
      </w:r>
      <w:r w:rsidR="006D74CC" w:rsidRPr="00817AA4">
        <w:rPr>
          <w:rFonts w:ascii="Times New Roman" w:hAnsi="Times New Roman" w:cs="Times New Roman"/>
        </w:rPr>
        <w:t>A person could be conscious of the discriminatory language they use or sometimes not aware of negative connotations attached to the terms</w:t>
      </w:r>
      <w:r w:rsidR="006D74CC">
        <w:rPr>
          <w:rFonts w:ascii="Times New Roman" w:hAnsi="Times New Roman" w:cs="Times New Roman"/>
        </w:rPr>
        <w:t>,</w:t>
      </w:r>
      <w:r w:rsidR="006D74CC" w:rsidRPr="00817AA4">
        <w:rPr>
          <w:rFonts w:ascii="Times New Roman" w:hAnsi="Times New Roman" w:cs="Times New Roman"/>
        </w:rPr>
        <w:t xml:space="preserve"> </w:t>
      </w:r>
      <w:r w:rsidR="006D74CC">
        <w:rPr>
          <w:rFonts w:ascii="Times New Roman" w:hAnsi="Times New Roman" w:cs="Times New Roman"/>
        </w:rPr>
        <w:t>thus</w:t>
      </w:r>
      <w:r w:rsidR="006D74CC" w:rsidRPr="00817AA4">
        <w:rPr>
          <w:rFonts w:ascii="Times New Roman" w:hAnsi="Times New Roman" w:cs="Times New Roman"/>
        </w:rPr>
        <w:t xml:space="preserve"> furthers cultural separation for the disabled community</w:t>
      </w:r>
      <w:r w:rsidR="0114B848" w:rsidRPr="00817AA4">
        <w:rPr>
          <w:rFonts w:ascii="Times New Roman" w:hAnsi="Times New Roman" w:cs="Times New Roman"/>
        </w:rPr>
        <w:t>.’</w:t>
      </w:r>
      <w:r w:rsidR="006D74CC" w:rsidRPr="00817AA4">
        <w:rPr>
          <w:rFonts w:ascii="Times New Roman" w:hAnsi="Times New Roman" w:cs="Times New Roman"/>
        </w:rPr>
        <w:t xml:space="preserve">  (Novic, 2021)</w:t>
      </w:r>
    </w:p>
    <w:p w14:paraId="2EB0E476" w14:textId="65332406" w:rsidR="000C74AA" w:rsidRPr="000C74AA" w:rsidRDefault="000C74AA" w:rsidP="006D74CC">
      <w:pPr>
        <w:spacing w:line="360" w:lineRule="auto"/>
        <w:jc w:val="both"/>
        <w:rPr>
          <w:rFonts w:ascii="Times New Roman" w:hAnsi="Times New Roman" w:cs="Times New Roman"/>
          <w:color w:val="202122"/>
          <w:shd w:val="clear" w:color="auto" w:fill="FFFFFF"/>
        </w:rPr>
      </w:pPr>
    </w:p>
    <w:p w14:paraId="26D71372" w14:textId="5F15876D" w:rsidR="00E664E8" w:rsidRPr="009332EE" w:rsidRDefault="00B75E93" w:rsidP="00DA07B0">
      <w:pPr>
        <w:spacing w:line="360" w:lineRule="auto"/>
        <w:jc w:val="both"/>
        <w:rPr>
          <w:rFonts w:ascii="Times New Roman" w:hAnsi="Times New Roman" w:cs="Times New Roman"/>
        </w:rPr>
      </w:pPr>
      <w:r w:rsidRPr="618896E7">
        <w:rPr>
          <w:rFonts w:ascii="Times New Roman" w:hAnsi="Times New Roman" w:cs="Times New Roman"/>
        </w:rPr>
        <w:t xml:space="preserve">How </w:t>
      </w:r>
      <w:r w:rsidR="00175023" w:rsidRPr="618896E7">
        <w:rPr>
          <w:rFonts w:ascii="Times New Roman" w:hAnsi="Times New Roman" w:cs="Times New Roman"/>
        </w:rPr>
        <w:t xml:space="preserve">language </w:t>
      </w:r>
      <w:r w:rsidRPr="618896E7">
        <w:rPr>
          <w:rFonts w:ascii="Times New Roman" w:hAnsi="Times New Roman" w:cs="Times New Roman"/>
        </w:rPr>
        <w:t xml:space="preserve">is used </w:t>
      </w:r>
      <w:r w:rsidR="00175023" w:rsidRPr="618896E7">
        <w:rPr>
          <w:rFonts w:ascii="Times New Roman" w:hAnsi="Times New Roman" w:cs="Times New Roman"/>
        </w:rPr>
        <w:t xml:space="preserve">is important because </w:t>
      </w:r>
      <w:r w:rsidR="00436F2F" w:rsidRPr="618896E7">
        <w:rPr>
          <w:rFonts w:ascii="Times New Roman" w:hAnsi="Times New Roman" w:cs="Times New Roman"/>
        </w:rPr>
        <w:t>it</w:t>
      </w:r>
      <w:r w:rsidR="00175023" w:rsidRPr="618896E7">
        <w:rPr>
          <w:rFonts w:ascii="Times New Roman" w:hAnsi="Times New Roman" w:cs="Times New Roman"/>
        </w:rPr>
        <w:t xml:space="preserve"> has the power to</w:t>
      </w:r>
      <w:r w:rsidR="00436F2F" w:rsidRPr="618896E7">
        <w:rPr>
          <w:rFonts w:ascii="Times New Roman" w:hAnsi="Times New Roman" w:cs="Times New Roman"/>
        </w:rPr>
        <w:t xml:space="preserve"> champion</w:t>
      </w:r>
      <w:r w:rsidR="006D74CC" w:rsidRPr="618896E7">
        <w:rPr>
          <w:rFonts w:ascii="Times New Roman" w:hAnsi="Times New Roman" w:cs="Times New Roman"/>
        </w:rPr>
        <w:t>,</w:t>
      </w:r>
      <w:r w:rsidR="00436F2F" w:rsidRPr="618896E7">
        <w:rPr>
          <w:rFonts w:ascii="Times New Roman" w:hAnsi="Times New Roman" w:cs="Times New Roman"/>
        </w:rPr>
        <w:t xml:space="preserve"> or </w:t>
      </w:r>
      <w:r w:rsidRPr="618896E7">
        <w:rPr>
          <w:rFonts w:ascii="Times New Roman" w:hAnsi="Times New Roman" w:cs="Times New Roman"/>
        </w:rPr>
        <w:t xml:space="preserve">to </w:t>
      </w:r>
      <w:r w:rsidR="003403E5" w:rsidRPr="618896E7">
        <w:rPr>
          <w:rFonts w:ascii="Times New Roman" w:hAnsi="Times New Roman" w:cs="Times New Roman"/>
        </w:rPr>
        <w:t>intimidate, to</w:t>
      </w:r>
      <w:r w:rsidR="00436F2F" w:rsidRPr="618896E7">
        <w:rPr>
          <w:rFonts w:ascii="Times New Roman" w:hAnsi="Times New Roman" w:cs="Times New Roman"/>
        </w:rPr>
        <w:t xml:space="preserve"> </w:t>
      </w:r>
      <w:r w:rsidRPr="618896E7">
        <w:rPr>
          <w:rFonts w:ascii="Times New Roman" w:hAnsi="Times New Roman" w:cs="Times New Roman"/>
        </w:rPr>
        <w:t>support</w:t>
      </w:r>
      <w:r w:rsidR="006D74CC" w:rsidRPr="618896E7">
        <w:rPr>
          <w:rFonts w:ascii="Times New Roman" w:hAnsi="Times New Roman" w:cs="Times New Roman"/>
        </w:rPr>
        <w:t>,</w:t>
      </w:r>
      <w:r w:rsidR="00436F2F" w:rsidRPr="618896E7">
        <w:rPr>
          <w:rFonts w:ascii="Times New Roman" w:hAnsi="Times New Roman" w:cs="Times New Roman"/>
        </w:rPr>
        <w:t xml:space="preserve"> or </w:t>
      </w:r>
      <w:r w:rsidR="00B273F0" w:rsidRPr="618896E7">
        <w:rPr>
          <w:rFonts w:ascii="Times New Roman" w:hAnsi="Times New Roman" w:cs="Times New Roman"/>
        </w:rPr>
        <w:t>to challenge the status quo</w:t>
      </w:r>
      <w:r w:rsidR="55C42E1C" w:rsidRPr="618896E7">
        <w:rPr>
          <w:rFonts w:ascii="Times New Roman" w:hAnsi="Times New Roman" w:cs="Times New Roman"/>
        </w:rPr>
        <w:t xml:space="preserve">. </w:t>
      </w:r>
      <w:r w:rsidR="004D2A9B" w:rsidRPr="618896E7">
        <w:rPr>
          <w:rFonts w:ascii="Times New Roman" w:hAnsi="Times New Roman" w:cs="Times New Roman"/>
        </w:rPr>
        <w:t xml:space="preserve"> </w:t>
      </w:r>
      <w:r w:rsidR="00B53FAE" w:rsidRPr="618896E7">
        <w:rPr>
          <w:rFonts w:ascii="Times New Roman" w:hAnsi="Times New Roman" w:cs="Times New Roman"/>
        </w:rPr>
        <w:t>Language used by the media</w:t>
      </w:r>
      <w:r w:rsidRPr="618896E7">
        <w:rPr>
          <w:rFonts w:ascii="Times New Roman" w:hAnsi="Times New Roman" w:cs="Times New Roman"/>
        </w:rPr>
        <w:t>,</w:t>
      </w:r>
      <w:r w:rsidR="00B53FAE" w:rsidRPr="618896E7">
        <w:rPr>
          <w:rFonts w:ascii="Times New Roman" w:hAnsi="Times New Roman" w:cs="Times New Roman"/>
        </w:rPr>
        <w:t xml:space="preserve"> for example</w:t>
      </w:r>
      <w:r w:rsidRPr="618896E7">
        <w:rPr>
          <w:rFonts w:ascii="Times New Roman" w:hAnsi="Times New Roman" w:cs="Times New Roman"/>
        </w:rPr>
        <w:t>,</w:t>
      </w:r>
      <w:r w:rsidR="00B53FAE" w:rsidRPr="618896E7">
        <w:rPr>
          <w:rFonts w:ascii="Times New Roman" w:hAnsi="Times New Roman" w:cs="Times New Roman"/>
        </w:rPr>
        <w:t xml:space="preserve"> has the power to influence and </w:t>
      </w:r>
      <w:r w:rsidR="004D2A9B" w:rsidRPr="618896E7">
        <w:rPr>
          <w:rFonts w:ascii="Times New Roman" w:hAnsi="Times New Roman" w:cs="Times New Roman"/>
        </w:rPr>
        <w:t>control</w:t>
      </w:r>
      <w:r w:rsidR="00152650" w:rsidRPr="618896E7">
        <w:rPr>
          <w:rFonts w:ascii="Times New Roman" w:hAnsi="Times New Roman" w:cs="Times New Roman"/>
        </w:rPr>
        <w:t xml:space="preserve"> the masses</w:t>
      </w:r>
      <w:r w:rsidR="00B53FAE" w:rsidRPr="618896E7">
        <w:rPr>
          <w:rFonts w:ascii="Times New Roman" w:hAnsi="Times New Roman" w:cs="Times New Roman"/>
        </w:rPr>
        <w:t xml:space="preserve">, </w:t>
      </w:r>
      <w:r w:rsidR="00481D40" w:rsidRPr="618896E7">
        <w:rPr>
          <w:rFonts w:ascii="Times New Roman" w:hAnsi="Times New Roman" w:cs="Times New Roman"/>
        </w:rPr>
        <w:t xml:space="preserve">to spread </w:t>
      </w:r>
      <w:r w:rsidRPr="618896E7">
        <w:rPr>
          <w:rFonts w:ascii="Times New Roman" w:hAnsi="Times New Roman" w:cs="Times New Roman"/>
        </w:rPr>
        <w:t xml:space="preserve">their </w:t>
      </w:r>
      <w:r w:rsidR="00481D40" w:rsidRPr="618896E7">
        <w:rPr>
          <w:rFonts w:ascii="Times New Roman" w:hAnsi="Times New Roman" w:cs="Times New Roman"/>
        </w:rPr>
        <w:t xml:space="preserve">desired message </w:t>
      </w:r>
      <w:r w:rsidRPr="618896E7">
        <w:rPr>
          <w:rFonts w:ascii="Times New Roman" w:hAnsi="Times New Roman" w:cs="Times New Roman"/>
        </w:rPr>
        <w:t xml:space="preserve">i.e. </w:t>
      </w:r>
      <w:r w:rsidR="00B53FAE" w:rsidRPr="618896E7">
        <w:rPr>
          <w:rFonts w:ascii="Times New Roman" w:hAnsi="Times New Roman" w:cs="Times New Roman"/>
        </w:rPr>
        <w:t>propagand</w:t>
      </w:r>
      <w:r w:rsidR="00481D40" w:rsidRPr="618896E7">
        <w:rPr>
          <w:rFonts w:ascii="Times New Roman" w:hAnsi="Times New Roman" w:cs="Times New Roman"/>
        </w:rPr>
        <w:t>a.</w:t>
      </w:r>
    </w:p>
    <w:p w14:paraId="1EC3A7B4" w14:textId="488964B6" w:rsidR="001031AA" w:rsidRDefault="00B273F0" w:rsidP="001D5DD2">
      <w:pPr>
        <w:spacing w:line="360" w:lineRule="auto"/>
        <w:jc w:val="both"/>
        <w:rPr>
          <w:rFonts w:ascii="Times New Roman" w:hAnsi="Times New Roman" w:cs="Times New Roman"/>
        </w:rPr>
      </w:pPr>
      <w:r w:rsidRPr="00AF565F">
        <w:rPr>
          <w:rFonts w:ascii="Times New Roman" w:hAnsi="Times New Roman" w:cs="Times New Roman"/>
        </w:rPr>
        <w:lastRenderedPageBreak/>
        <w:t>Specific j</w:t>
      </w:r>
      <w:r w:rsidR="00F663B4" w:rsidRPr="00AF565F">
        <w:rPr>
          <w:rFonts w:ascii="Times New Roman" w:hAnsi="Times New Roman" w:cs="Times New Roman"/>
        </w:rPr>
        <w:t>argon</w:t>
      </w:r>
      <w:r w:rsidRPr="00AF565F">
        <w:rPr>
          <w:rFonts w:ascii="Times New Roman" w:hAnsi="Times New Roman" w:cs="Times New Roman"/>
        </w:rPr>
        <w:t xml:space="preserve"> which may</w:t>
      </w:r>
      <w:r w:rsidR="00B75E93">
        <w:rPr>
          <w:rFonts w:ascii="Times New Roman" w:hAnsi="Times New Roman" w:cs="Times New Roman"/>
        </w:rPr>
        <w:t xml:space="preserve"> once</w:t>
      </w:r>
      <w:r w:rsidRPr="00AF565F">
        <w:rPr>
          <w:rFonts w:ascii="Times New Roman" w:hAnsi="Times New Roman" w:cs="Times New Roman"/>
        </w:rPr>
        <w:t xml:space="preserve"> have been acceptable may not be acceptable any longer such as </w:t>
      </w:r>
      <w:r w:rsidR="0090673B" w:rsidRPr="00AF565F">
        <w:rPr>
          <w:rFonts w:ascii="Times New Roman" w:hAnsi="Times New Roman" w:cs="Times New Roman"/>
        </w:rPr>
        <w:t>‘</w:t>
      </w:r>
      <w:r w:rsidR="00597FC4" w:rsidRPr="00AF565F">
        <w:rPr>
          <w:rFonts w:ascii="Times New Roman" w:hAnsi="Times New Roman" w:cs="Times New Roman"/>
        </w:rPr>
        <w:t>spas</w:t>
      </w:r>
      <w:r w:rsidR="00B37EEE" w:rsidRPr="00AF565F">
        <w:rPr>
          <w:rFonts w:ascii="Times New Roman" w:hAnsi="Times New Roman" w:cs="Times New Roman"/>
        </w:rPr>
        <w:t>tic</w:t>
      </w:r>
      <w:r w:rsidR="0090673B" w:rsidRPr="00AF565F">
        <w:rPr>
          <w:rFonts w:ascii="Times New Roman" w:hAnsi="Times New Roman" w:cs="Times New Roman"/>
        </w:rPr>
        <w:t>’ or</w:t>
      </w:r>
      <w:r w:rsidR="00B37EEE" w:rsidRPr="00AF565F">
        <w:rPr>
          <w:rFonts w:ascii="Times New Roman" w:hAnsi="Times New Roman" w:cs="Times New Roman"/>
        </w:rPr>
        <w:t xml:space="preserve"> </w:t>
      </w:r>
      <w:r w:rsidR="0090673B" w:rsidRPr="00AF565F">
        <w:rPr>
          <w:rFonts w:ascii="Times New Roman" w:hAnsi="Times New Roman" w:cs="Times New Roman"/>
        </w:rPr>
        <w:t>‘</w:t>
      </w:r>
      <w:r w:rsidR="00FB1DA3" w:rsidRPr="00AF565F">
        <w:rPr>
          <w:rFonts w:ascii="Times New Roman" w:hAnsi="Times New Roman" w:cs="Times New Roman"/>
        </w:rPr>
        <w:t>lunatic</w:t>
      </w:r>
      <w:r w:rsidR="0090673B" w:rsidRPr="00AF565F">
        <w:rPr>
          <w:rFonts w:ascii="Times New Roman" w:hAnsi="Times New Roman" w:cs="Times New Roman"/>
        </w:rPr>
        <w:t>’ once</w:t>
      </w:r>
      <w:r w:rsidR="006D74CC">
        <w:rPr>
          <w:rFonts w:ascii="Times New Roman" w:hAnsi="Times New Roman" w:cs="Times New Roman"/>
        </w:rPr>
        <w:t xml:space="preserve"> being</w:t>
      </w:r>
      <w:r w:rsidR="0090673B" w:rsidRPr="00AF565F">
        <w:rPr>
          <w:rFonts w:ascii="Times New Roman" w:hAnsi="Times New Roman" w:cs="Times New Roman"/>
        </w:rPr>
        <w:t xml:space="preserve"> medically and sociably acceptable</w:t>
      </w:r>
      <w:r w:rsidR="00FB1DA3" w:rsidRPr="00AF565F">
        <w:rPr>
          <w:rFonts w:ascii="Times New Roman" w:hAnsi="Times New Roman" w:cs="Times New Roman"/>
        </w:rPr>
        <w:t xml:space="preserve">. </w:t>
      </w:r>
      <w:r w:rsidR="0090673B" w:rsidRPr="00AF565F">
        <w:rPr>
          <w:rFonts w:ascii="Times New Roman" w:hAnsi="Times New Roman" w:cs="Times New Roman"/>
        </w:rPr>
        <w:t>Connotations change</w:t>
      </w:r>
      <w:r w:rsidR="00B53FAE" w:rsidRPr="00AF565F">
        <w:rPr>
          <w:rFonts w:ascii="Times New Roman" w:hAnsi="Times New Roman" w:cs="Times New Roman"/>
        </w:rPr>
        <w:t xml:space="preserve"> through </w:t>
      </w:r>
      <w:r w:rsidR="00AF0C83" w:rsidRPr="00AF565F">
        <w:rPr>
          <w:rFonts w:ascii="Times New Roman" w:hAnsi="Times New Roman" w:cs="Times New Roman"/>
        </w:rPr>
        <w:t>time</w:t>
      </w:r>
      <w:r w:rsidR="00AF0C83">
        <w:rPr>
          <w:rFonts w:ascii="Times New Roman" w:hAnsi="Times New Roman" w:cs="Times New Roman"/>
        </w:rPr>
        <w:t xml:space="preserve"> from acceptable to </w:t>
      </w:r>
      <w:r w:rsidR="006D7D08">
        <w:rPr>
          <w:rFonts w:ascii="Times New Roman" w:hAnsi="Times New Roman" w:cs="Times New Roman"/>
        </w:rPr>
        <w:t>unacceptable</w:t>
      </w:r>
      <w:r w:rsidR="00B75E93">
        <w:rPr>
          <w:rFonts w:ascii="Times New Roman" w:hAnsi="Times New Roman" w:cs="Times New Roman"/>
        </w:rPr>
        <w:t xml:space="preserve">, </w:t>
      </w:r>
      <w:r w:rsidR="006D74CC">
        <w:rPr>
          <w:rFonts w:ascii="Times New Roman" w:hAnsi="Times New Roman" w:cs="Times New Roman"/>
        </w:rPr>
        <w:t>‘</w:t>
      </w:r>
      <w:r w:rsidR="00B75E93">
        <w:rPr>
          <w:rFonts w:ascii="Times New Roman" w:hAnsi="Times New Roman" w:cs="Times New Roman"/>
        </w:rPr>
        <w:t>l</w:t>
      </w:r>
      <w:r w:rsidR="00FB1DA3" w:rsidRPr="00AF565F">
        <w:rPr>
          <w:rFonts w:ascii="Times New Roman" w:hAnsi="Times New Roman" w:cs="Times New Roman"/>
        </w:rPr>
        <w:t>oon</w:t>
      </w:r>
      <w:r w:rsidR="00D01140">
        <w:rPr>
          <w:rFonts w:ascii="Times New Roman" w:hAnsi="Times New Roman" w:cs="Times New Roman"/>
        </w:rPr>
        <w:t>y</w:t>
      </w:r>
      <w:r w:rsidR="006D74CC">
        <w:rPr>
          <w:rFonts w:ascii="Times New Roman" w:hAnsi="Times New Roman" w:cs="Times New Roman"/>
        </w:rPr>
        <w:t>’</w:t>
      </w:r>
      <w:r w:rsidR="00FB1DA3" w:rsidRPr="00AF565F">
        <w:rPr>
          <w:rFonts w:ascii="Times New Roman" w:hAnsi="Times New Roman" w:cs="Times New Roman"/>
        </w:rPr>
        <w:t xml:space="preserve"> or </w:t>
      </w:r>
      <w:r w:rsidR="006D74CC">
        <w:rPr>
          <w:rFonts w:ascii="Times New Roman" w:hAnsi="Times New Roman" w:cs="Times New Roman"/>
        </w:rPr>
        <w:t>‘</w:t>
      </w:r>
      <w:r w:rsidR="00FB1DA3" w:rsidRPr="00AF565F">
        <w:rPr>
          <w:rFonts w:ascii="Times New Roman" w:hAnsi="Times New Roman" w:cs="Times New Roman"/>
        </w:rPr>
        <w:t>spa</w:t>
      </w:r>
      <w:r w:rsidR="00490C2F">
        <w:rPr>
          <w:rFonts w:ascii="Times New Roman" w:hAnsi="Times New Roman" w:cs="Times New Roman"/>
        </w:rPr>
        <w:t>z</w:t>
      </w:r>
      <w:r w:rsidR="006D74CC">
        <w:rPr>
          <w:rFonts w:ascii="Times New Roman" w:hAnsi="Times New Roman" w:cs="Times New Roman"/>
        </w:rPr>
        <w:t>’</w:t>
      </w:r>
      <w:r w:rsidR="00FB1DA3" w:rsidRPr="00AF565F">
        <w:rPr>
          <w:rFonts w:ascii="Times New Roman" w:hAnsi="Times New Roman" w:cs="Times New Roman"/>
        </w:rPr>
        <w:t xml:space="preserve"> are now more commonly used as</w:t>
      </w:r>
      <w:r w:rsidR="003A31DB" w:rsidRPr="00AF565F">
        <w:rPr>
          <w:rFonts w:ascii="Times New Roman" w:hAnsi="Times New Roman" w:cs="Times New Roman"/>
        </w:rPr>
        <w:t xml:space="preserve"> derogatory</w:t>
      </w:r>
      <w:r w:rsidR="00B37EEE" w:rsidRPr="00AF565F">
        <w:rPr>
          <w:rFonts w:ascii="Times New Roman" w:hAnsi="Times New Roman" w:cs="Times New Roman"/>
        </w:rPr>
        <w:t xml:space="preserve"> terms</w:t>
      </w:r>
      <w:r w:rsidR="005154DE" w:rsidRPr="00AF565F">
        <w:rPr>
          <w:rFonts w:ascii="Times New Roman" w:hAnsi="Times New Roman" w:cs="Times New Roman"/>
        </w:rPr>
        <w:t xml:space="preserve"> / insults</w:t>
      </w:r>
      <w:r w:rsidR="001031AA" w:rsidRPr="00AF565F">
        <w:rPr>
          <w:rFonts w:ascii="Times New Roman" w:hAnsi="Times New Roman" w:cs="Times New Roman"/>
        </w:rPr>
        <w:t xml:space="preserve"> used against disabled</w:t>
      </w:r>
      <w:r w:rsidR="005154DE" w:rsidRPr="00AF565F">
        <w:rPr>
          <w:rFonts w:ascii="Times New Roman" w:hAnsi="Times New Roman" w:cs="Times New Roman"/>
        </w:rPr>
        <w:t>.</w:t>
      </w:r>
      <w:r w:rsidR="001031AA" w:rsidRPr="00AF565F">
        <w:rPr>
          <w:rFonts w:ascii="Times New Roman" w:hAnsi="Times New Roman" w:cs="Times New Roman"/>
        </w:rPr>
        <w:t xml:space="preserve">  </w:t>
      </w:r>
    </w:p>
    <w:p w14:paraId="0F5A720C" w14:textId="77777777" w:rsidR="00B75E93" w:rsidRPr="00AF565F" w:rsidRDefault="00B75E93" w:rsidP="001D5DD2">
      <w:pPr>
        <w:spacing w:line="360" w:lineRule="auto"/>
        <w:jc w:val="both"/>
        <w:rPr>
          <w:rFonts w:ascii="Times New Roman" w:hAnsi="Times New Roman" w:cs="Times New Roman"/>
        </w:rPr>
      </w:pPr>
    </w:p>
    <w:p w14:paraId="34902307" w14:textId="469AD37E" w:rsidR="004937D9" w:rsidRPr="00027A00" w:rsidRDefault="004937D9" w:rsidP="001D5DD2">
      <w:pPr>
        <w:spacing w:line="360" w:lineRule="auto"/>
        <w:ind w:right="567"/>
        <w:jc w:val="both"/>
        <w:rPr>
          <w:rFonts w:ascii="Times New Roman" w:hAnsi="Times New Roman" w:cs="Times New Roman"/>
          <w:i/>
          <w:iCs/>
        </w:rPr>
      </w:pPr>
      <w:r w:rsidRPr="00027A00">
        <w:rPr>
          <w:rFonts w:ascii="Times New Roman" w:hAnsi="Times New Roman" w:cs="Times New Roman"/>
        </w:rPr>
        <w:t xml:space="preserve">Stigma and shame </w:t>
      </w:r>
      <w:r w:rsidR="00BD6CCF" w:rsidRPr="00027A00">
        <w:rPr>
          <w:rFonts w:ascii="Times New Roman" w:hAnsi="Times New Roman" w:cs="Times New Roman"/>
        </w:rPr>
        <w:t>disempower</w:t>
      </w:r>
      <w:r w:rsidRPr="00027A00">
        <w:rPr>
          <w:rFonts w:ascii="Times New Roman" w:hAnsi="Times New Roman" w:cs="Times New Roman"/>
        </w:rPr>
        <w:t xml:space="preserve"> disabled individuals.  Cameron (2024) explored how medi</w:t>
      </w:r>
      <w:r w:rsidR="006D74CC">
        <w:rPr>
          <w:rFonts w:ascii="Times New Roman" w:hAnsi="Times New Roman" w:cs="Times New Roman"/>
        </w:rPr>
        <w:t>c</w:t>
      </w:r>
      <w:r w:rsidRPr="00027A00">
        <w:rPr>
          <w:rFonts w:ascii="Times New Roman" w:hAnsi="Times New Roman" w:cs="Times New Roman"/>
        </w:rPr>
        <w:t>alisation of ADHD stigmatises</w:t>
      </w:r>
      <w:r w:rsidR="006D74CC">
        <w:rPr>
          <w:rFonts w:ascii="Times New Roman" w:hAnsi="Times New Roman" w:cs="Times New Roman"/>
        </w:rPr>
        <w:t>:</w:t>
      </w:r>
      <w:r w:rsidRPr="00D75DC6">
        <w:rPr>
          <w:rFonts w:ascii="Times New Roman" w:hAnsi="Times New Roman" w:cs="Times New Roman"/>
        </w:rPr>
        <w:t> </w:t>
      </w:r>
      <w:r w:rsidR="00D75DC6" w:rsidRPr="00D75DC6">
        <w:rPr>
          <w:rFonts w:ascii="Times New Roman" w:hAnsi="Times New Roman" w:cs="Times New Roman"/>
        </w:rPr>
        <w:t>‘</w:t>
      </w:r>
      <w:r w:rsidR="007015D2" w:rsidRPr="00D75DC6">
        <w:rPr>
          <w:rFonts w:ascii="Times New Roman" w:hAnsi="Times New Roman" w:cs="Times New Roman"/>
        </w:rPr>
        <w:t xml:space="preserve">A </w:t>
      </w:r>
      <w:r w:rsidR="00BD6CCF" w:rsidRPr="00D75DC6">
        <w:rPr>
          <w:rFonts w:ascii="Times New Roman" w:hAnsi="Times New Roman" w:cs="Times New Roman"/>
        </w:rPr>
        <w:t>simplistic focus</w:t>
      </w:r>
      <w:r w:rsidRPr="00D75DC6">
        <w:rPr>
          <w:rFonts w:ascii="Times New Roman" w:hAnsi="Times New Roman" w:cs="Times New Roman"/>
        </w:rPr>
        <w:t xml:space="preserve"> on </w:t>
      </w:r>
      <w:r w:rsidR="00016704" w:rsidRPr="00D75DC6">
        <w:rPr>
          <w:rFonts w:ascii="Times New Roman" w:hAnsi="Times New Roman" w:cs="Times New Roman"/>
        </w:rPr>
        <w:t>a neurodivergent</w:t>
      </w:r>
      <w:r w:rsidRPr="00D75DC6">
        <w:rPr>
          <w:rFonts w:ascii="Times New Roman" w:hAnsi="Times New Roman" w:cs="Times New Roman"/>
        </w:rPr>
        <w:t xml:space="preserve"> person’s hyperactivity without understanding of the condition generally</w:t>
      </w:r>
      <w:r w:rsidR="004C1A27" w:rsidRPr="00D75DC6">
        <w:rPr>
          <w:rFonts w:ascii="Times New Roman" w:hAnsi="Times New Roman" w:cs="Times New Roman"/>
        </w:rPr>
        <w:t xml:space="preserve"> i.e. dopamine </w:t>
      </w:r>
      <w:r w:rsidR="00166837" w:rsidRPr="00D75DC6">
        <w:rPr>
          <w:rFonts w:ascii="Times New Roman" w:hAnsi="Times New Roman" w:cs="Times New Roman"/>
        </w:rPr>
        <w:t>dysregulation</w:t>
      </w:r>
      <w:r w:rsidRPr="00D75DC6">
        <w:rPr>
          <w:rFonts w:ascii="Times New Roman" w:hAnsi="Times New Roman" w:cs="Times New Roman"/>
        </w:rPr>
        <w:t xml:space="preserve"> and that individual’s personal experience or life’s journey</w:t>
      </w:r>
      <w:r w:rsidR="00D75DC6" w:rsidRPr="00D75DC6">
        <w:rPr>
          <w:rFonts w:ascii="Times New Roman" w:hAnsi="Times New Roman" w:cs="Times New Roman"/>
        </w:rPr>
        <w:t>’</w:t>
      </w:r>
      <w:r w:rsidR="007345EB" w:rsidRPr="00D75DC6">
        <w:rPr>
          <w:rFonts w:ascii="Times New Roman" w:hAnsi="Times New Roman" w:cs="Times New Roman"/>
        </w:rPr>
        <w:t>.</w:t>
      </w:r>
      <w:r w:rsidR="00BD6CCF" w:rsidRPr="00027A00">
        <w:rPr>
          <w:rFonts w:ascii="Times New Roman" w:hAnsi="Times New Roman" w:cs="Times New Roman"/>
          <w:i/>
          <w:iCs/>
        </w:rPr>
        <w:t xml:space="preserve"> </w:t>
      </w:r>
      <w:r w:rsidR="000E0E91" w:rsidRPr="00027A00">
        <w:rPr>
          <w:rFonts w:ascii="Times New Roman" w:hAnsi="Times New Roman" w:cs="Times New Roman"/>
        </w:rPr>
        <w:t>(</w:t>
      </w:r>
      <w:r w:rsidR="00BD6CCF" w:rsidRPr="00027A00">
        <w:rPr>
          <w:rFonts w:ascii="Times New Roman" w:hAnsi="Times New Roman" w:cs="Times New Roman"/>
        </w:rPr>
        <w:t>Cameron</w:t>
      </w:r>
      <w:r w:rsidR="000E0E91" w:rsidRPr="00027A00">
        <w:rPr>
          <w:rFonts w:ascii="Times New Roman" w:hAnsi="Times New Roman" w:cs="Times New Roman"/>
        </w:rPr>
        <w:t xml:space="preserve">, </w:t>
      </w:r>
      <w:r w:rsidR="00BD6CCF" w:rsidRPr="00027A00">
        <w:rPr>
          <w:rFonts w:ascii="Times New Roman" w:hAnsi="Times New Roman" w:cs="Times New Roman"/>
        </w:rPr>
        <w:t>2024</w:t>
      </w:r>
      <w:r w:rsidR="000E0E91" w:rsidRPr="00027A00">
        <w:rPr>
          <w:rFonts w:ascii="Times New Roman" w:hAnsi="Times New Roman" w:cs="Times New Roman"/>
        </w:rPr>
        <w:t>, p.1</w:t>
      </w:r>
      <w:r w:rsidR="00BD6CCF" w:rsidRPr="00027A00">
        <w:rPr>
          <w:rFonts w:ascii="Times New Roman" w:hAnsi="Times New Roman" w:cs="Times New Roman"/>
        </w:rPr>
        <w:t>)</w:t>
      </w:r>
      <w:r w:rsidR="001D5DD2" w:rsidRPr="00027A00">
        <w:rPr>
          <w:rFonts w:ascii="Times New Roman" w:hAnsi="Times New Roman" w:cs="Times New Roman"/>
        </w:rPr>
        <w:t>.</w:t>
      </w:r>
    </w:p>
    <w:p w14:paraId="7CD6DFB2" w14:textId="77777777" w:rsidR="00964D60" w:rsidRPr="00AF565F" w:rsidRDefault="00964D60" w:rsidP="00241C25">
      <w:pPr>
        <w:spacing w:line="360" w:lineRule="auto"/>
        <w:jc w:val="both"/>
        <w:rPr>
          <w:rFonts w:ascii="Times New Roman" w:hAnsi="Times New Roman" w:cs="Times New Roman"/>
        </w:rPr>
      </w:pPr>
    </w:p>
    <w:p w14:paraId="64A5A753" w14:textId="05B069BF" w:rsidR="00964D60" w:rsidRPr="00AF565F" w:rsidRDefault="00364CD0" w:rsidP="00B979A1">
      <w:pPr>
        <w:spacing w:line="360" w:lineRule="auto"/>
        <w:jc w:val="both"/>
        <w:rPr>
          <w:rFonts w:ascii="Times New Roman" w:hAnsi="Times New Roman" w:cs="Times New Roman"/>
        </w:rPr>
      </w:pPr>
      <w:r w:rsidRPr="00AF565F">
        <w:rPr>
          <w:rFonts w:ascii="Times New Roman" w:hAnsi="Times New Roman" w:cs="Times New Roman"/>
        </w:rPr>
        <w:t>Mainstream</w:t>
      </w:r>
      <w:r w:rsidR="001D04D8" w:rsidRPr="00AF565F">
        <w:rPr>
          <w:rFonts w:ascii="Times New Roman" w:hAnsi="Times New Roman" w:cs="Times New Roman"/>
        </w:rPr>
        <w:t xml:space="preserve"> traditional </w:t>
      </w:r>
      <w:r w:rsidRPr="00AF565F">
        <w:rPr>
          <w:rFonts w:ascii="Times New Roman" w:hAnsi="Times New Roman" w:cs="Times New Roman"/>
        </w:rPr>
        <w:t>media</w:t>
      </w:r>
      <w:r w:rsidR="001D04D8" w:rsidRPr="00AF565F">
        <w:rPr>
          <w:rFonts w:ascii="Times New Roman" w:hAnsi="Times New Roman" w:cs="Times New Roman"/>
        </w:rPr>
        <w:t xml:space="preserve"> and social media</w:t>
      </w:r>
      <w:r w:rsidR="00436AF9">
        <w:rPr>
          <w:rFonts w:ascii="Times New Roman" w:hAnsi="Times New Roman" w:cs="Times New Roman"/>
        </w:rPr>
        <w:t xml:space="preserve"> are</w:t>
      </w:r>
      <w:r w:rsidR="00DA68AA" w:rsidRPr="00AF565F">
        <w:rPr>
          <w:rFonts w:ascii="Times New Roman" w:hAnsi="Times New Roman" w:cs="Times New Roman"/>
        </w:rPr>
        <w:t xml:space="preserve"> </w:t>
      </w:r>
      <w:r w:rsidR="00027A00">
        <w:rPr>
          <w:rFonts w:ascii="Times New Roman" w:hAnsi="Times New Roman" w:cs="Times New Roman"/>
        </w:rPr>
        <w:t xml:space="preserve">very </w:t>
      </w:r>
      <w:r w:rsidR="00DA68AA" w:rsidRPr="00AF565F">
        <w:rPr>
          <w:rFonts w:ascii="Times New Roman" w:hAnsi="Times New Roman" w:cs="Times New Roman"/>
        </w:rPr>
        <w:t xml:space="preserve">aware of the language they use when reporting on disability matters.  There are still instances of ‘Medical model’ terms being used in reports such as </w:t>
      </w:r>
      <w:r w:rsidR="006D74CC">
        <w:rPr>
          <w:rFonts w:ascii="Times New Roman" w:hAnsi="Times New Roman" w:cs="Times New Roman"/>
        </w:rPr>
        <w:t>‘</w:t>
      </w:r>
      <w:r w:rsidR="00DA68AA" w:rsidRPr="00AF565F">
        <w:rPr>
          <w:rFonts w:ascii="Times New Roman" w:hAnsi="Times New Roman" w:cs="Times New Roman"/>
        </w:rPr>
        <w:t>able</w:t>
      </w:r>
      <w:r w:rsidR="006D74CC">
        <w:rPr>
          <w:rFonts w:ascii="Times New Roman" w:hAnsi="Times New Roman" w:cs="Times New Roman"/>
        </w:rPr>
        <w:t>-</w:t>
      </w:r>
      <w:r w:rsidR="00DA68AA" w:rsidRPr="00AF565F">
        <w:rPr>
          <w:rFonts w:ascii="Times New Roman" w:hAnsi="Times New Roman" w:cs="Times New Roman"/>
        </w:rPr>
        <w:t>bodied</w:t>
      </w:r>
      <w:r w:rsidR="006D74CC">
        <w:rPr>
          <w:rFonts w:ascii="Times New Roman" w:hAnsi="Times New Roman" w:cs="Times New Roman"/>
        </w:rPr>
        <w:t>’</w:t>
      </w:r>
      <w:r w:rsidR="00DA68AA" w:rsidRPr="00AF565F">
        <w:rPr>
          <w:rFonts w:ascii="Times New Roman" w:hAnsi="Times New Roman" w:cs="Times New Roman"/>
        </w:rPr>
        <w:t xml:space="preserve"> and </w:t>
      </w:r>
      <w:r w:rsidR="006D74CC">
        <w:rPr>
          <w:rFonts w:ascii="Times New Roman" w:hAnsi="Times New Roman" w:cs="Times New Roman"/>
        </w:rPr>
        <w:t>‘</w:t>
      </w:r>
      <w:r w:rsidR="00DA68AA" w:rsidRPr="00AF565F">
        <w:rPr>
          <w:rFonts w:ascii="Times New Roman" w:hAnsi="Times New Roman" w:cs="Times New Roman"/>
        </w:rPr>
        <w:t>wheelchair-bound</w:t>
      </w:r>
      <w:r w:rsidR="006D74CC">
        <w:rPr>
          <w:rFonts w:ascii="Times New Roman" w:hAnsi="Times New Roman" w:cs="Times New Roman"/>
        </w:rPr>
        <w:t>’</w:t>
      </w:r>
      <w:r w:rsidR="00DA68AA" w:rsidRPr="00AF565F">
        <w:rPr>
          <w:rFonts w:ascii="Times New Roman" w:hAnsi="Times New Roman" w:cs="Times New Roman"/>
        </w:rPr>
        <w:t xml:space="preserve"> which indicates some outlets </w:t>
      </w:r>
      <w:r w:rsidR="006D74CC">
        <w:rPr>
          <w:rFonts w:ascii="Times New Roman" w:hAnsi="Times New Roman" w:cs="Times New Roman"/>
        </w:rPr>
        <w:t xml:space="preserve">still </w:t>
      </w:r>
      <w:r w:rsidR="00DA68AA" w:rsidRPr="00AF565F">
        <w:rPr>
          <w:rFonts w:ascii="Times New Roman" w:hAnsi="Times New Roman" w:cs="Times New Roman"/>
        </w:rPr>
        <w:t>haven’t adopted a more ‘Social Model’ positive approach to disabled people.</w:t>
      </w:r>
      <w:r w:rsidR="006D74CC">
        <w:rPr>
          <w:rFonts w:ascii="Times New Roman" w:hAnsi="Times New Roman" w:cs="Times New Roman"/>
        </w:rPr>
        <w:t xml:space="preserve">  </w:t>
      </w:r>
      <w:r w:rsidR="001031AA" w:rsidRPr="00AF565F">
        <w:rPr>
          <w:rFonts w:ascii="Times New Roman" w:hAnsi="Times New Roman" w:cs="Times New Roman"/>
        </w:rPr>
        <w:t xml:space="preserve">Social media </w:t>
      </w:r>
      <w:r w:rsidR="00B979A1">
        <w:rPr>
          <w:rFonts w:ascii="Times New Roman" w:hAnsi="Times New Roman" w:cs="Times New Roman"/>
        </w:rPr>
        <w:t>could be l</w:t>
      </w:r>
      <w:r w:rsidR="00A063DD" w:rsidRPr="00AF565F">
        <w:rPr>
          <w:rFonts w:ascii="Times New Roman" w:hAnsi="Times New Roman" w:cs="Times New Roman"/>
        </w:rPr>
        <w:t xml:space="preserve">inked to </w:t>
      </w:r>
      <w:r w:rsidR="00B75E93" w:rsidRPr="00AF565F">
        <w:rPr>
          <w:rFonts w:ascii="Times New Roman" w:hAnsi="Times New Roman" w:cs="Times New Roman"/>
        </w:rPr>
        <w:t>power</w:t>
      </w:r>
      <w:r w:rsidR="00B75E93">
        <w:rPr>
          <w:rFonts w:ascii="Times New Roman" w:hAnsi="Times New Roman" w:cs="Times New Roman"/>
        </w:rPr>
        <w:t xml:space="preserve"> because it has a</w:t>
      </w:r>
      <w:r w:rsidR="001031AA" w:rsidRPr="00AF565F">
        <w:rPr>
          <w:rFonts w:ascii="Times New Roman" w:hAnsi="Times New Roman" w:cs="Times New Roman"/>
        </w:rPr>
        <w:t xml:space="preserve"> significant reach in its ability to shape public opinion. The prevailing danger lies in its ability to spread misinformation rapidly</w:t>
      </w:r>
      <w:r w:rsidR="001B391F">
        <w:rPr>
          <w:rFonts w:ascii="Times New Roman" w:hAnsi="Times New Roman" w:cs="Times New Roman"/>
        </w:rPr>
        <w:t xml:space="preserve"> and thereby potential</w:t>
      </w:r>
      <w:r w:rsidR="00BC6A79">
        <w:rPr>
          <w:rFonts w:ascii="Times New Roman" w:hAnsi="Times New Roman" w:cs="Times New Roman"/>
        </w:rPr>
        <w:t>ly</w:t>
      </w:r>
      <w:r w:rsidR="001B391F">
        <w:rPr>
          <w:rFonts w:ascii="Times New Roman" w:hAnsi="Times New Roman" w:cs="Times New Roman"/>
        </w:rPr>
        <w:t xml:space="preserve"> to </w:t>
      </w:r>
      <w:r w:rsidR="001D5DD2" w:rsidRPr="00AF565F">
        <w:rPr>
          <w:rFonts w:ascii="Times New Roman" w:hAnsi="Times New Roman" w:cs="Times New Roman"/>
        </w:rPr>
        <w:t xml:space="preserve">exert control over minority </w:t>
      </w:r>
      <w:r w:rsidR="004B1E6C" w:rsidRPr="00AF565F">
        <w:rPr>
          <w:rFonts w:ascii="Times New Roman" w:hAnsi="Times New Roman" w:cs="Times New Roman"/>
        </w:rPr>
        <w:t>groups.</w:t>
      </w:r>
      <w:r w:rsidR="006D74CC">
        <w:rPr>
          <w:rFonts w:ascii="Times New Roman" w:hAnsi="Times New Roman" w:cs="Times New Roman"/>
        </w:rPr>
        <w:t xml:space="preserve">  </w:t>
      </w:r>
      <w:r w:rsidR="001031AA" w:rsidRPr="00AF565F">
        <w:rPr>
          <w:rFonts w:ascii="Times New Roman" w:hAnsi="Times New Roman" w:cs="Times New Roman"/>
        </w:rPr>
        <w:t xml:space="preserve">Traditional media is typically subjected to fact-checking whereas, a social media post can be created </w:t>
      </w:r>
      <w:r w:rsidR="000926EE">
        <w:rPr>
          <w:rFonts w:ascii="Times New Roman" w:hAnsi="Times New Roman" w:cs="Times New Roman"/>
        </w:rPr>
        <w:t xml:space="preserve">and published </w:t>
      </w:r>
      <w:r w:rsidR="001031AA" w:rsidRPr="00AF565F">
        <w:rPr>
          <w:rFonts w:ascii="Times New Roman" w:hAnsi="Times New Roman" w:cs="Times New Roman"/>
        </w:rPr>
        <w:t xml:space="preserve">with no verification required. </w:t>
      </w:r>
      <w:r w:rsidR="00FA753E">
        <w:rPr>
          <w:rFonts w:ascii="Times New Roman" w:hAnsi="Times New Roman" w:cs="Times New Roman"/>
        </w:rPr>
        <w:t xml:space="preserve"> </w:t>
      </w:r>
      <w:r w:rsidR="001031AA" w:rsidRPr="00AF565F">
        <w:rPr>
          <w:rFonts w:ascii="Times New Roman" w:hAnsi="Times New Roman" w:cs="Times New Roman"/>
        </w:rPr>
        <w:t>This misinformation can be repeated by many sources from within a particular political “bubble” quickly becoming fact in the mind of the reader. Even if the post is subsequently deleted, the damage is done.</w:t>
      </w:r>
    </w:p>
    <w:p w14:paraId="0B7C8BF8" w14:textId="77777777" w:rsidR="008A7F91" w:rsidRPr="00AF565F" w:rsidRDefault="008A7F91" w:rsidP="00B979A1">
      <w:pPr>
        <w:spacing w:line="360" w:lineRule="auto"/>
        <w:jc w:val="both"/>
        <w:rPr>
          <w:rFonts w:ascii="Times New Roman" w:hAnsi="Times New Roman" w:cs="Times New Roman"/>
        </w:rPr>
      </w:pPr>
    </w:p>
    <w:p w14:paraId="439D5E8D" w14:textId="059C1873" w:rsidR="00CE7E9A" w:rsidRPr="003A5C2A" w:rsidRDefault="003B791B" w:rsidP="00B979A1">
      <w:pPr>
        <w:spacing w:line="360" w:lineRule="auto"/>
        <w:jc w:val="both"/>
        <w:rPr>
          <w:rFonts w:ascii="Times New Roman" w:hAnsi="Times New Roman" w:cs="Times New Roman"/>
        </w:rPr>
      </w:pPr>
      <w:r w:rsidRPr="00B979A1">
        <w:rPr>
          <w:rFonts w:ascii="Times New Roman" w:hAnsi="Times New Roman" w:cs="Times New Roman"/>
        </w:rPr>
        <w:t>Disability Hate crime prosecutions slumped in recent years despite an increase in reporting noted Pring (2022).  The system perpetuates inequality, it seems.  </w:t>
      </w:r>
      <w:r w:rsidR="000C1B00">
        <w:rPr>
          <w:rFonts w:ascii="Times New Roman" w:hAnsi="Times New Roman" w:cs="Times New Roman"/>
        </w:rPr>
        <w:t>‘</w:t>
      </w:r>
      <w:r w:rsidRPr="000C1B00">
        <w:rPr>
          <w:rFonts w:ascii="Times New Roman" w:hAnsi="Times New Roman" w:cs="Times New Roman"/>
        </w:rPr>
        <w:t>Tracey Lizzard</w:t>
      </w:r>
      <w:r w:rsidR="00EF5C74">
        <w:rPr>
          <w:rFonts w:ascii="Times New Roman" w:hAnsi="Times New Roman" w:cs="Times New Roman"/>
        </w:rPr>
        <w:t xml:space="preserve"> from</w:t>
      </w:r>
      <w:r w:rsidRPr="000C1B00">
        <w:rPr>
          <w:rFonts w:ascii="Times New Roman" w:hAnsi="Times New Roman" w:cs="Times New Roman"/>
        </w:rPr>
        <w:t xml:space="preserve"> Inclusion London urged reform to better tackle and improve response to hate crimes targeting the disabled community</w:t>
      </w:r>
      <w:r w:rsidR="000C1B00">
        <w:rPr>
          <w:rFonts w:ascii="Times New Roman" w:hAnsi="Times New Roman" w:cs="Times New Roman"/>
        </w:rPr>
        <w:t>’</w:t>
      </w:r>
      <w:r w:rsidRPr="000C1B00">
        <w:rPr>
          <w:rFonts w:ascii="Times New Roman" w:hAnsi="Times New Roman" w:cs="Times New Roman"/>
        </w:rPr>
        <w:t>.</w:t>
      </w:r>
      <w:r w:rsidRPr="00B979A1">
        <w:rPr>
          <w:rFonts w:ascii="Times New Roman" w:hAnsi="Times New Roman" w:cs="Times New Roman"/>
          <w:i/>
          <w:iCs/>
        </w:rPr>
        <w:t> </w:t>
      </w:r>
      <w:r w:rsidRPr="00B979A1">
        <w:rPr>
          <w:rFonts w:ascii="Times New Roman" w:hAnsi="Times New Roman" w:cs="Times New Roman"/>
        </w:rPr>
        <w:t xml:space="preserve">Issues raised in the article could suggest that the Government doesn’t see </w:t>
      </w:r>
      <w:r w:rsidR="006D74CC" w:rsidRPr="00B979A1">
        <w:rPr>
          <w:rFonts w:ascii="Times New Roman" w:hAnsi="Times New Roman" w:cs="Times New Roman"/>
        </w:rPr>
        <w:t xml:space="preserve">Disability Hate Crime </w:t>
      </w:r>
      <w:r w:rsidRPr="00B979A1">
        <w:rPr>
          <w:rFonts w:ascii="Times New Roman" w:hAnsi="Times New Roman" w:cs="Times New Roman"/>
        </w:rPr>
        <w:t>as a priority therefore does not push for CPS change.</w:t>
      </w:r>
    </w:p>
    <w:p w14:paraId="20EF6069" w14:textId="77777777" w:rsidR="003A5C2A" w:rsidRDefault="003A5C2A" w:rsidP="00DA07B0">
      <w:pPr>
        <w:spacing w:line="360" w:lineRule="auto"/>
        <w:jc w:val="both"/>
        <w:rPr>
          <w:rFonts w:ascii="Times New Roman" w:hAnsi="Times New Roman" w:cs="Times New Roman"/>
          <w:highlight w:val="yellow"/>
        </w:rPr>
      </w:pPr>
    </w:p>
    <w:p w14:paraId="556FCFCC" w14:textId="77777777" w:rsidR="00657CAE" w:rsidRPr="00657CAE" w:rsidRDefault="00657CAE" w:rsidP="007614E0">
      <w:pPr>
        <w:spacing w:line="360" w:lineRule="auto"/>
        <w:jc w:val="both"/>
        <w:rPr>
          <w:rFonts w:ascii="Times New Roman" w:hAnsi="Times New Roman" w:cs="Times New Roman"/>
          <w:b/>
          <w:bCs/>
        </w:rPr>
      </w:pPr>
      <w:r w:rsidRPr="00657CAE">
        <w:rPr>
          <w:rFonts w:ascii="Times New Roman" w:hAnsi="Times New Roman" w:cs="Times New Roman"/>
          <w:b/>
          <w:bCs/>
        </w:rPr>
        <w:t xml:space="preserve">Government practices: </w:t>
      </w:r>
    </w:p>
    <w:p w14:paraId="6F39DA12" w14:textId="326962D0" w:rsidR="007614E0" w:rsidRPr="007614E0" w:rsidRDefault="009264D0" w:rsidP="007614E0">
      <w:pPr>
        <w:spacing w:line="360" w:lineRule="auto"/>
        <w:jc w:val="both"/>
        <w:rPr>
          <w:rFonts w:ascii="Times New Roman" w:hAnsi="Times New Roman" w:cs="Times New Roman"/>
        </w:rPr>
      </w:pPr>
      <w:r w:rsidRPr="00B75E93">
        <w:rPr>
          <w:rFonts w:ascii="Times New Roman" w:hAnsi="Times New Roman" w:cs="Times New Roman"/>
        </w:rPr>
        <w:t>There have been many e</w:t>
      </w:r>
      <w:r w:rsidR="004E4169" w:rsidRPr="00B75E93">
        <w:rPr>
          <w:rFonts w:ascii="Times New Roman" w:hAnsi="Times New Roman" w:cs="Times New Roman"/>
        </w:rPr>
        <w:t xml:space="preserve">xamples of </w:t>
      </w:r>
      <w:r w:rsidR="0088195D" w:rsidRPr="00B75E93">
        <w:rPr>
          <w:rFonts w:ascii="Times New Roman" w:hAnsi="Times New Roman" w:cs="Times New Roman"/>
        </w:rPr>
        <w:t>Government practices</w:t>
      </w:r>
      <w:r w:rsidR="00CF2D28" w:rsidRPr="00B75E93">
        <w:rPr>
          <w:rFonts w:ascii="Times New Roman" w:hAnsi="Times New Roman" w:cs="Times New Roman"/>
        </w:rPr>
        <w:t xml:space="preserve"> </w:t>
      </w:r>
      <w:r w:rsidRPr="00B75E93">
        <w:rPr>
          <w:rFonts w:ascii="Times New Roman" w:hAnsi="Times New Roman" w:cs="Times New Roman"/>
        </w:rPr>
        <w:t>to</w:t>
      </w:r>
      <w:r w:rsidR="00CF2D28" w:rsidRPr="00B75E93">
        <w:rPr>
          <w:rFonts w:ascii="Times New Roman" w:hAnsi="Times New Roman" w:cs="Times New Roman"/>
        </w:rPr>
        <w:t xml:space="preserve"> exert power and control</w:t>
      </w:r>
      <w:r w:rsidR="00BC6A79">
        <w:rPr>
          <w:rFonts w:ascii="Times New Roman" w:hAnsi="Times New Roman" w:cs="Times New Roman"/>
        </w:rPr>
        <w:t xml:space="preserve"> and in doing so </w:t>
      </w:r>
      <w:r w:rsidR="00CF2D28" w:rsidRPr="00B75E93">
        <w:rPr>
          <w:rFonts w:ascii="Times New Roman" w:hAnsi="Times New Roman" w:cs="Times New Roman"/>
        </w:rPr>
        <w:t>support</w:t>
      </w:r>
      <w:r w:rsidR="004E764C" w:rsidRPr="00B75E93">
        <w:rPr>
          <w:rFonts w:ascii="Times New Roman" w:hAnsi="Times New Roman" w:cs="Times New Roman"/>
        </w:rPr>
        <w:t>ing</w:t>
      </w:r>
      <w:r w:rsidR="00CF2D28" w:rsidRPr="00B75E93">
        <w:rPr>
          <w:rFonts w:ascii="Times New Roman" w:hAnsi="Times New Roman" w:cs="Times New Roman"/>
        </w:rPr>
        <w:t xml:space="preserve"> inequality</w:t>
      </w:r>
      <w:r w:rsidR="00B75E93">
        <w:rPr>
          <w:rFonts w:ascii="Times New Roman" w:hAnsi="Times New Roman" w:cs="Times New Roman"/>
        </w:rPr>
        <w:t xml:space="preserve">.  One such example </w:t>
      </w:r>
      <w:r w:rsidR="00620719">
        <w:rPr>
          <w:rFonts w:ascii="Times New Roman" w:hAnsi="Times New Roman" w:cs="Times New Roman"/>
        </w:rPr>
        <w:t>i</w:t>
      </w:r>
      <w:r w:rsidR="00B75E93">
        <w:rPr>
          <w:rFonts w:ascii="Times New Roman" w:hAnsi="Times New Roman" w:cs="Times New Roman"/>
        </w:rPr>
        <w:t>s</w:t>
      </w:r>
      <w:r w:rsidR="00B277C5">
        <w:rPr>
          <w:rFonts w:ascii="Times New Roman" w:hAnsi="Times New Roman" w:cs="Times New Roman"/>
        </w:rPr>
        <w:t xml:space="preserve"> </w:t>
      </w:r>
      <w:r w:rsidR="006D74CC">
        <w:rPr>
          <w:rFonts w:ascii="Times New Roman" w:hAnsi="Times New Roman" w:cs="Times New Roman"/>
        </w:rPr>
        <w:t xml:space="preserve">the move towards </w:t>
      </w:r>
      <w:r w:rsidR="00620719">
        <w:rPr>
          <w:rFonts w:ascii="Times New Roman" w:hAnsi="Times New Roman" w:cs="Times New Roman"/>
        </w:rPr>
        <w:t>‘</w:t>
      </w:r>
      <w:r w:rsidR="00B277C5">
        <w:rPr>
          <w:rFonts w:ascii="Times New Roman" w:hAnsi="Times New Roman" w:cs="Times New Roman"/>
        </w:rPr>
        <w:t>d</w:t>
      </w:r>
      <w:r w:rsidR="00CE7E9A" w:rsidRPr="00AF565F">
        <w:rPr>
          <w:rFonts w:ascii="Times New Roman" w:hAnsi="Times New Roman" w:cs="Times New Roman"/>
        </w:rPr>
        <w:t>igital by default</w:t>
      </w:r>
      <w:r w:rsidR="00620719">
        <w:rPr>
          <w:rFonts w:ascii="Times New Roman" w:hAnsi="Times New Roman" w:cs="Times New Roman"/>
        </w:rPr>
        <w:t>’</w:t>
      </w:r>
      <w:r w:rsidR="008A7F91" w:rsidRPr="00AF565F">
        <w:rPr>
          <w:rFonts w:ascii="Times New Roman" w:hAnsi="Times New Roman" w:cs="Times New Roman"/>
        </w:rPr>
        <w:t xml:space="preserve">:  </w:t>
      </w:r>
      <w:r w:rsidR="00CE7E9A" w:rsidRPr="00AF565F">
        <w:rPr>
          <w:rFonts w:ascii="Times New Roman" w:hAnsi="Times New Roman" w:cs="Times New Roman"/>
        </w:rPr>
        <w:t>The jobs market and benefit</w:t>
      </w:r>
      <w:r w:rsidR="00BC6A79">
        <w:rPr>
          <w:rFonts w:ascii="Times New Roman" w:hAnsi="Times New Roman" w:cs="Times New Roman"/>
        </w:rPr>
        <w:t xml:space="preserve"> </w:t>
      </w:r>
      <w:r w:rsidR="00CE7E9A" w:rsidRPr="00AF565F">
        <w:rPr>
          <w:rFonts w:ascii="Times New Roman" w:hAnsi="Times New Roman" w:cs="Times New Roman"/>
        </w:rPr>
        <w:t>system in recent years have become</w:t>
      </w:r>
      <w:r w:rsidR="006D74CC">
        <w:rPr>
          <w:rFonts w:ascii="Times New Roman" w:hAnsi="Times New Roman" w:cs="Times New Roman"/>
        </w:rPr>
        <w:t xml:space="preserve"> increasingly</w:t>
      </w:r>
      <w:r w:rsidR="00CE7E9A" w:rsidRPr="00AF565F">
        <w:rPr>
          <w:rFonts w:ascii="Times New Roman" w:hAnsi="Times New Roman" w:cs="Times New Roman"/>
        </w:rPr>
        <w:t xml:space="preserve"> digital</w:t>
      </w:r>
      <w:r w:rsidR="006D74CC">
        <w:rPr>
          <w:rFonts w:ascii="Times New Roman" w:hAnsi="Times New Roman" w:cs="Times New Roman"/>
        </w:rPr>
        <w:t xml:space="preserve">-first or </w:t>
      </w:r>
      <w:r w:rsidR="006D74CC">
        <w:rPr>
          <w:rFonts w:ascii="Times New Roman" w:hAnsi="Times New Roman" w:cs="Times New Roman"/>
        </w:rPr>
        <w:lastRenderedPageBreak/>
        <w:t>digital-only</w:t>
      </w:r>
      <w:r w:rsidR="00CE7E9A" w:rsidRPr="00AF565F">
        <w:rPr>
          <w:rFonts w:ascii="Times New Roman" w:hAnsi="Times New Roman" w:cs="Times New Roman"/>
        </w:rPr>
        <w:t>,</w:t>
      </w:r>
      <w:r w:rsidR="006D74CC">
        <w:rPr>
          <w:rFonts w:ascii="Times New Roman" w:hAnsi="Times New Roman" w:cs="Times New Roman"/>
        </w:rPr>
        <w:t xml:space="preserve"> with</w:t>
      </w:r>
      <w:r w:rsidR="00CE7E9A" w:rsidRPr="00AF565F">
        <w:rPr>
          <w:rFonts w:ascii="Times New Roman" w:hAnsi="Times New Roman" w:cs="Times New Roman"/>
        </w:rPr>
        <w:t xml:space="preserve"> offline applications for jobs and benefits being phased out.  This could prevent many disabled people from accessing jobs and applying for benefits</w:t>
      </w:r>
      <w:r w:rsidR="00F13624" w:rsidRPr="00AF565F">
        <w:rPr>
          <w:rFonts w:ascii="Times New Roman" w:hAnsi="Times New Roman" w:cs="Times New Roman"/>
        </w:rPr>
        <w:t xml:space="preserve"> which </w:t>
      </w:r>
      <w:r w:rsidR="00620719">
        <w:rPr>
          <w:rFonts w:ascii="Times New Roman" w:hAnsi="Times New Roman" w:cs="Times New Roman"/>
        </w:rPr>
        <w:t>push</w:t>
      </w:r>
      <w:r w:rsidR="006D74CC">
        <w:rPr>
          <w:rFonts w:ascii="Times New Roman" w:hAnsi="Times New Roman" w:cs="Times New Roman"/>
        </w:rPr>
        <w:t>es</w:t>
      </w:r>
      <w:r w:rsidR="00620719">
        <w:rPr>
          <w:rFonts w:ascii="Times New Roman" w:hAnsi="Times New Roman" w:cs="Times New Roman"/>
        </w:rPr>
        <w:t xml:space="preserve"> </w:t>
      </w:r>
      <w:r w:rsidR="00F13624" w:rsidRPr="00AF565F">
        <w:rPr>
          <w:rFonts w:ascii="Times New Roman" w:hAnsi="Times New Roman" w:cs="Times New Roman"/>
        </w:rPr>
        <w:t>them further into poverty</w:t>
      </w:r>
      <w:r w:rsidR="00CE7E9A" w:rsidRPr="00AF565F">
        <w:rPr>
          <w:rFonts w:ascii="Times New Roman" w:hAnsi="Times New Roman" w:cs="Times New Roman"/>
        </w:rPr>
        <w:t>.</w:t>
      </w:r>
      <w:r w:rsidR="006D74CC">
        <w:rPr>
          <w:rFonts w:ascii="Times New Roman" w:hAnsi="Times New Roman" w:cs="Times New Roman"/>
        </w:rPr>
        <w:t xml:space="preserve"> </w:t>
      </w:r>
      <w:r w:rsidR="00620719">
        <w:rPr>
          <w:rFonts w:ascii="Times New Roman" w:hAnsi="Times New Roman" w:cs="Times New Roman"/>
        </w:rPr>
        <w:t>Importantly</w:t>
      </w:r>
      <w:r w:rsidR="006D74CC">
        <w:rPr>
          <w:rFonts w:ascii="Times New Roman" w:hAnsi="Times New Roman" w:cs="Times New Roman"/>
        </w:rPr>
        <w:t>,</w:t>
      </w:r>
      <w:r w:rsidR="00620719">
        <w:rPr>
          <w:rFonts w:ascii="Times New Roman" w:hAnsi="Times New Roman" w:cs="Times New Roman"/>
        </w:rPr>
        <w:t xml:space="preserve"> </w:t>
      </w:r>
      <w:r w:rsidR="007614E0" w:rsidRPr="007614E0">
        <w:rPr>
          <w:rFonts w:ascii="Times New Roman" w:hAnsi="Times New Roman" w:cs="Times New Roman"/>
        </w:rPr>
        <w:t>Citizen Online (2023) noted that</w:t>
      </w:r>
      <w:r w:rsidR="007614E0" w:rsidRPr="002566E1">
        <w:rPr>
          <w:rFonts w:ascii="Times New Roman" w:hAnsi="Times New Roman" w:cs="Times New Roman"/>
          <w:i/>
          <w:iCs/>
        </w:rPr>
        <w:t xml:space="preserve"> </w:t>
      </w:r>
      <w:r w:rsidR="006D74CC">
        <w:rPr>
          <w:rFonts w:ascii="Times New Roman" w:hAnsi="Times New Roman" w:cs="Times New Roman"/>
        </w:rPr>
        <w:t>‘</w:t>
      </w:r>
      <w:r w:rsidR="007614E0" w:rsidRPr="003B4F65">
        <w:rPr>
          <w:rFonts w:ascii="Times New Roman" w:hAnsi="Times New Roman" w:cs="Times New Roman"/>
        </w:rPr>
        <w:t xml:space="preserve">disabled </w:t>
      </w:r>
      <w:r w:rsidR="0014396F" w:rsidRPr="003B4F65">
        <w:rPr>
          <w:rFonts w:ascii="Times New Roman" w:hAnsi="Times New Roman" w:cs="Times New Roman"/>
        </w:rPr>
        <w:t>people have</w:t>
      </w:r>
      <w:r w:rsidR="007614E0" w:rsidRPr="003B4F65">
        <w:rPr>
          <w:rFonts w:ascii="Times New Roman" w:hAnsi="Times New Roman" w:cs="Times New Roman"/>
        </w:rPr>
        <w:t xml:space="preserve"> significantly </w:t>
      </w:r>
      <w:r w:rsidR="00290B3A" w:rsidRPr="003B4F65">
        <w:rPr>
          <w:rFonts w:ascii="Times New Roman" w:hAnsi="Times New Roman" w:cs="Times New Roman"/>
        </w:rPr>
        <w:t>fewer</w:t>
      </w:r>
      <w:r w:rsidR="007614E0" w:rsidRPr="003B4F65">
        <w:rPr>
          <w:rFonts w:ascii="Times New Roman" w:hAnsi="Times New Roman" w:cs="Times New Roman"/>
        </w:rPr>
        <w:t xml:space="preserve"> digital skills regarded as essential </w:t>
      </w:r>
      <w:r w:rsidR="00012EC8" w:rsidRPr="003B4F65">
        <w:rPr>
          <w:rFonts w:ascii="Times New Roman" w:hAnsi="Times New Roman" w:cs="Times New Roman"/>
        </w:rPr>
        <w:t>emphasizing</w:t>
      </w:r>
      <w:r w:rsidR="007614E0" w:rsidRPr="003B4F65">
        <w:rPr>
          <w:rFonts w:ascii="Times New Roman" w:hAnsi="Times New Roman" w:cs="Times New Roman"/>
        </w:rPr>
        <w:t xml:space="preserve"> a</w:t>
      </w:r>
      <w:r w:rsidR="00A14511" w:rsidRPr="003B4F65">
        <w:rPr>
          <w:rFonts w:ascii="Times New Roman" w:hAnsi="Times New Roman" w:cs="Times New Roman"/>
        </w:rPr>
        <w:t xml:space="preserve">n </w:t>
      </w:r>
      <w:r w:rsidR="00B82320" w:rsidRPr="003B4F65">
        <w:rPr>
          <w:rFonts w:ascii="Times New Roman" w:hAnsi="Times New Roman" w:cs="Times New Roman"/>
        </w:rPr>
        <w:t>worrying divide</w:t>
      </w:r>
      <w:r w:rsidR="003B4F65" w:rsidRPr="003B4F65">
        <w:rPr>
          <w:rFonts w:ascii="Times New Roman" w:hAnsi="Times New Roman" w:cs="Times New Roman"/>
        </w:rPr>
        <w:t>’</w:t>
      </w:r>
      <w:r w:rsidR="007614E0" w:rsidRPr="002566E1">
        <w:rPr>
          <w:rFonts w:ascii="Times New Roman" w:hAnsi="Times New Roman" w:cs="Times New Roman"/>
          <w:i/>
          <w:iCs/>
        </w:rPr>
        <w:t>.</w:t>
      </w:r>
      <w:r w:rsidR="007614E0" w:rsidRPr="002566E1">
        <w:rPr>
          <w:rFonts w:ascii="Times New Roman" w:hAnsi="Times New Roman" w:cs="Times New Roman"/>
        </w:rPr>
        <w:t xml:space="preserve"> </w:t>
      </w:r>
      <w:r w:rsidR="007614E0" w:rsidRPr="007614E0">
        <w:rPr>
          <w:rFonts w:ascii="Times New Roman" w:hAnsi="Times New Roman" w:cs="Times New Roman"/>
        </w:rPr>
        <w:t>For many disabled individuals, the cost of equipment, such as computers, smartphones and reliable internet further exacerbate these barriers. </w:t>
      </w:r>
    </w:p>
    <w:p w14:paraId="1B5F025A" w14:textId="77777777" w:rsidR="00882C3F" w:rsidRPr="00AF565F" w:rsidRDefault="00882C3F" w:rsidP="002566E1">
      <w:pPr>
        <w:spacing w:line="360" w:lineRule="auto"/>
        <w:jc w:val="both"/>
        <w:rPr>
          <w:rFonts w:ascii="Times New Roman" w:hAnsi="Times New Roman" w:cs="Times New Roman"/>
        </w:rPr>
      </w:pPr>
    </w:p>
    <w:p w14:paraId="11BE4350" w14:textId="02FE3438" w:rsidR="004879E8" w:rsidRPr="00222E4C" w:rsidRDefault="00F032E2" w:rsidP="002566E1">
      <w:pPr>
        <w:spacing w:line="360" w:lineRule="auto"/>
        <w:jc w:val="both"/>
        <w:rPr>
          <w:rFonts w:ascii="Times New Roman" w:hAnsi="Times New Roman" w:cs="Times New Roman"/>
          <w:i/>
          <w:iCs/>
          <w:strike/>
        </w:rPr>
      </w:pPr>
      <w:r w:rsidRPr="00AF565F">
        <w:rPr>
          <w:rFonts w:ascii="Times New Roman" w:hAnsi="Times New Roman" w:cs="Times New Roman"/>
        </w:rPr>
        <w:t>Government distrust of disability benefit claimants</w:t>
      </w:r>
      <w:r w:rsidR="00620719">
        <w:rPr>
          <w:rFonts w:ascii="Times New Roman" w:hAnsi="Times New Roman" w:cs="Times New Roman"/>
        </w:rPr>
        <w:t xml:space="preserve"> is</w:t>
      </w:r>
      <w:r w:rsidR="002B55B4" w:rsidRPr="00AF565F">
        <w:rPr>
          <w:rFonts w:ascii="Times New Roman" w:hAnsi="Times New Roman" w:cs="Times New Roman"/>
        </w:rPr>
        <w:t xml:space="preserve"> </w:t>
      </w:r>
      <w:r w:rsidR="00481086">
        <w:rPr>
          <w:rFonts w:ascii="Times New Roman" w:hAnsi="Times New Roman" w:cs="Times New Roman"/>
        </w:rPr>
        <w:t xml:space="preserve">perpetuating a </w:t>
      </w:r>
      <w:r w:rsidR="00A07FF6">
        <w:rPr>
          <w:rFonts w:ascii="Times New Roman" w:hAnsi="Times New Roman" w:cs="Times New Roman"/>
        </w:rPr>
        <w:t>‘</w:t>
      </w:r>
      <w:r w:rsidR="002B55B4" w:rsidRPr="00AF565F">
        <w:rPr>
          <w:rFonts w:ascii="Times New Roman" w:hAnsi="Times New Roman" w:cs="Times New Roman"/>
        </w:rPr>
        <w:t>skivers and strivers</w:t>
      </w:r>
      <w:r w:rsidR="00A07FF6">
        <w:rPr>
          <w:rFonts w:ascii="Times New Roman" w:hAnsi="Times New Roman" w:cs="Times New Roman"/>
        </w:rPr>
        <w:t>’</w:t>
      </w:r>
      <w:r w:rsidR="002B55B4" w:rsidRPr="00AF565F">
        <w:rPr>
          <w:rFonts w:ascii="Times New Roman" w:hAnsi="Times New Roman" w:cs="Times New Roman"/>
        </w:rPr>
        <w:t xml:space="preserve"> rhetoric</w:t>
      </w:r>
      <w:r w:rsidR="00620719">
        <w:rPr>
          <w:rFonts w:ascii="Times New Roman" w:hAnsi="Times New Roman" w:cs="Times New Roman"/>
        </w:rPr>
        <w:t>, methods include</w:t>
      </w:r>
      <w:r w:rsidR="00C87D55" w:rsidRPr="00AF565F">
        <w:rPr>
          <w:rFonts w:ascii="Times New Roman" w:hAnsi="Times New Roman" w:cs="Times New Roman"/>
        </w:rPr>
        <w:t xml:space="preserve"> </w:t>
      </w:r>
      <w:r w:rsidR="00BC6A79">
        <w:rPr>
          <w:rFonts w:ascii="Times New Roman" w:hAnsi="Times New Roman" w:cs="Times New Roman"/>
        </w:rPr>
        <w:t>describing</w:t>
      </w:r>
      <w:r w:rsidR="00620719">
        <w:rPr>
          <w:rFonts w:ascii="Times New Roman" w:hAnsi="Times New Roman" w:cs="Times New Roman"/>
        </w:rPr>
        <w:t xml:space="preserve"> all d</w:t>
      </w:r>
      <w:r w:rsidR="001B02E9" w:rsidRPr="00AF565F">
        <w:rPr>
          <w:rFonts w:ascii="Times New Roman" w:hAnsi="Times New Roman" w:cs="Times New Roman"/>
        </w:rPr>
        <w:t xml:space="preserve">isabled </w:t>
      </w:r>
      <w:r w:rsidR="009E7C3C" w:rsidRPr="00AF565F">
        <w:rPr>
          <w:rFonts w:ascii="Times New Roman" w:hAnsi="Times New Roman" w:cs="Times New Roman"/>
        </w:rPr>
        <w:t>people</w:t>
      </w:r>
      <w:r w:rsidR="001B02E9" w:rsidRPr="00AF565F">
        <w:rPr>
          <w:rFonts w:ascii="Times New Roman" w:hAnsi="Times New Roman" w:cs="Times New Roman"/>
        </w:rPr>
        <w:t xml:space="preserve"> on DLA/PIP are fakers and </w:t>
      </w:r>
      <w:r w:rsidR="00620719">
        <w:rPr>
          <w:rFonts w:ascii="Times New Roman" w:hAnsi="Times New Roman" w:cs="Times New Roman"/>
        </w:rPr>
        <w:t xml:space="preserve">benefits </w:t>
      </w:r>
      <w:r w:rsidR="001B02E9" w:rsidRPr="00AF565F">
        <w:rPr>
          <w:rFonts w:ascii="Times New Roman" w:hAnsi="Times New Roman" w:cs="Times New Roman"/>
        </w:rPr>
        <w:t xml:space="preserve">such as the Universal </w:t>
      </w:r>
      <w:r w:rsidR="00C214E0" w:rsidRPr="00AF565F">
        <w:rPr>
          <w:rFonts w:ascii="Times New Roman" w:hAnsi="Times New Roman" w:cs="Times New Roman"/>
        </w:rPr>
        <w:t>Credi</w:t>
      </w:r>
      <w:r w:rsidR="00620719">
        <w:rPr>
          <w:rFonts w:ascii="Times New Roman" w:hAnsi="Times New Roman" w:cs="Times New Roman"/>
        </w:rPr>
        <w:t>t are amended</w:t>
      </w:r>
      <w:r w:rsidR="00937F34">
        <w:rPr>
          <w:rFonts w:ascii="Times New Roman" w:hAnsi="Times New Roman" w:cs="Times New Roman"/>
        </w:rPr>
        <w:t xml:space="preserve">.  The </w:t>
      </w:r>
      <w:r w:rsidR="00222E4C">
        <w:rPr>
          <w:rFonts w:ascii="Times New Roman" w:hAnsi="Times New Roman" w:cs="Times New Roman"/>
        </w:rPr>
        <w:t>two</w:t>
      </w:r>
      <w:r w:rsidR="00222E4C" w:rsidRPr="005B662E">
        <w:rPr>
          <w:rFonts w:ascii="Times New Roman" w:hAnsi="Times New Roman" w:cs="Times New Roman"/>
        </w:rPr>
        <w:t>-child</w:t>
      </w:r>
      <w:r w:rsidR="0013545B" w:rsidRPr="005B662E">
        <w:rPr>
          <w:rFonts w:ascii="Times New Roman" w:hAnsi="Times New Roman" w:cs="Times New Roman"/>
        </w:rPr>
        <w:t xml:space="preserve"> benefit cap</w:t>
      </w:r>
      <w:r w:rsidR="00620719">
        <w:rPr>
          <w:rFonts w:ascii="Times New Roman" w:hAnsi="Times New Roman" w:cs="Times New Roman"/>
        </w:rPr>
        <w:t xml:space="preserve"> change</w:t>
      </w:r>
      <w:r w:rsidR="00414599" w:rsidRPr="005B662E">
        <w:rPr>
          <w:rFonts w:ascii="Times New Roman" w:hAnsi="Times New Roman" w:cs="Times New Roman"/>
        </w:rPr>
        <w:t xml:space="preserve"> was introduced in 2017</w:t>
      </w:r>
      <w:r w:rsidR="00E34EAF" w:rsidRPr="00AF565F">
        <w:rPr>
          <w:rFonts w:ascii="Times New Roman" w:hAnsi="Times New Roman" w:cs="Times New Roman"/>
        </w:rPr>
        <w:t xml:space="preserve"> with the aim of saving the </w:t>
      </w:r>
      <w:r w:rsidR="00937F34">
        <w:rPr>
          <w:rFonts w:ascii="Times New Roman" w:hAnsi="Times New Roman" w:cs="Times New Roman"/>
        </w:rPr>
        <w:t>G</w:t>
      </w:r>
      <w:r w:rsidR="00937F34" w:rsidRPr="00AF565F">
        <w:rPr>
          <w:rFonts w:ascii="Times New Roman" w:hAnsi="Times New Roman" w:cs="Times New Roman"/>
        </w:rPr>
        <w:t xml:space="preserve">overnment </w:t>
      </w:r>
      <w:r w:rsidR="00E34EAF" w:rsidRPr="00AF565F">
        <w:rPr>
          <w:rFonts w:ascii="Times New Roman" w:hAnsi="Times New Roman" w:cs="Times New Roman"/>
        </w:rPr>
        <w:t>money</w:t>
      </w:r>
      <w:r w:rsidR="00414599" w:rsidRPr="00AF565F">
        <w:rPr>
          <w:rFonts w:ascii="Times New Roman" w:hAnsi="Times New Roman" w:cs="Times New Roman"/>
        </w:rPr>
        <w:t xml:space="preserve">.  </w:t>
      </w:r>
      <w:r w:rsidR="00D11997" w:rsidRPr="00AF565F">
        <w:rPr>
          <w:rFonts w:ascii="Times New Roman" w:hAnsi="Times New Roman" w:cs="Times New Roman"/>
        </w:rPr>
        <w:t xml:space="preserve"> </w:t>
      </w:r>
      <w:r w:rsidR="0098541A">
        <w:rPr>
          <w:rFonts w:ascii="Times New Roman" w:hAnsi="Times New Roman" w:cs="Times New Roman"/>
        </w:rPr>
        <w:t>However,</w:t>
      </w:r>
      <w:r w:rsidR="00B85F10">
        <w:rPr>
          <w:rFonts w:ascii="Times New Roman" w:hAnsi="Times New Roman" w:cs="Times New Roman"/>
        </w:rPr>
        <w:t xml:space="preserve"> t</w:t>
      </w:r>
      <w:r w:rsidR="00E34EAF" w:rsidRPr="00AF565F">
        <w:rPr>
          <w:rFonts w:ascii="Times New Roman" w:hAnsi="Times New Roman" w:cs="Times New Roman"/>
        </w:rPr>
        <w:t xml:space="preserve">he initiative </w:t>
      </w:r>
      <w:r w:rsidR="00E86025" w:rsidRPr="00AF565F">
        <w:rPr>
          <w:rFonts w:ascii="Times New Roman" w:hAnsi="Times New Roman" w:cs="Times New Roman"/>
        </w:rPr>
        <w:t>pushes families into p</w:t>
      </w:r>
      <w:r w:rsidR="00C214E0" w:rsidRPr="00AF565F">
        <w:rPr>
          <w:rFonts w:ascii="Times New Roman" w:hAnsi="Times New Roman" w:cs="Times New Roman"/>
        </w:rPr>
        <w:t>overty</w:t>
      </w:r>
      <w:r w:rsidR="007441F2" w:rsidRPr="00AF565F">
        <w:rPr>
          <w:rFonts w:ascii="Times New Roman" w:hAnsi="Times New Roman" w:cs="Times New Roman"/>
        </w:rPr>
        <w:t xml:space="preserve"> as they can only claim for </w:t>
      </w:r>
      <w:r w:rsidR="00B56CD4" w:rsidRPr="00AF565F">
        <w:rPr>
          <w:rFonts w:ascii="Times New Roman" w:hAnsi="Times New Roman" w:cs="Times New Roman"/>
        </w:rPr>
        <w:t>two children born after 2017 no matter how many children they may have</w:t>
      </w:r>
      <w:r w:rsidR="00D632ED" w:rsidRPr="00AF565F">
        <w:rPr>
          <w:rFonts w:ascii="Times New Roman" w:hAnsi="Times New Roman" w:cs="Times New Roman"/>
        </w:rPr>
        <w:t>.</w:t>
      </w:r>
      <w:r w:rsidR="006D74CC">
        <w:rPr>
          <w:rFonts w:ascii="Times New Roman" w:hAnsi="Times New Roman" w:cs="Times New Roman"/>
        </w:rPr>
        <w:t xml:space="preserve"> </w:t>
      </w:r>
      <w:r w:rsidR="00222E4C" w:rsidRPr="00222E4C">
        <w:rPr>
          <w:rFonts w:ascii="Times New Roman" w:hAnsi="Times New Roman" w:cs="Times New Roman"/>
        </w:rPr>
        <w:t>Joseph</w:t>
      </w:r>
      <w:r w:rsidR="008329C1" w:rsidRPr="00222E4C">
        <w:rPr>
          <w:rFonts w:ascii="Times New Roman" w:hAnsi="Times New Roman" w:cs="Times New Roman"/>
        </w:rPr>
        <w:t xml:space="preserve"> </w:t>
      </w:r>
      <w:r w:rsidR="008329C1" w:rsidRPr="00241C25">
        <w:rPr>
          <w:rFonts w:ascii="Times New Roman" w:hAnsi="Times New Roman" w:cs="Times New Roman"/>
        </w:rPr>
        <w:t xml:space="preserve">Roundtree Foundation </w:t>
      </w:r>
      <w:r w:rsidR="003A644A" w:rsidRPr="00241C25">
        <w:rPr>
          <w:rFonts w:ascii="Times New Roman" w:hAnsi="Times New Roman" w:cs="Times New Roman"/>
        </w:rPr>
        <w:t xml:space="preserve">(2024) </w:t>
      </w:r>
      <w:r w:rsidR="00F8138F">
        <w:rPr>
          <w:rFonts w:ascii="Times New Roman" w:hAnsi="Times New Roman" w:cs="Times New Roman"/>
        </w:rPr>
        <w:t>commented</w:t>
      </w:r>
      <w:r w:rsidR="00F8138F" w:rsidRPr="00241C25">
        <w:rPr>
          <w:rFonts w:ascii="Times New Roman" w:hAnsi="Times New Roman" w:cs="Times New Roman"/>
        </w:rPr>
        <w:t xml:space="preserve"> </w:t>
      </w:r>
      <w:r w:rsidR="008329C1" w:rsidRPr="00241C25">
        <w:rPr>
          <w:rFonts w:ascii="Times New Roman" w:hAnsi="Times New Roman" w:cs="Times New Roman"/>
        </w:rPr>
        <w:t xml:space="preserve">that </w:t>
      </w:r>
      <w:r w:rsidR="00BC6A79">
        <w:rPr>
          <w:rFonts w:ascii="Times New Roman" w:hAnsi="Times New Roman" w:cs="Times New Roman"/>
        </w:rPr>
        <w:t>“</w:t>
      </w:r>
      <w:r w:rsidR="008329C1" w:rsidRPr="00222E4C">
        <w:rPr>
          <w:rFonts w:ascii="Times New Roman" w:hAnsi="Times New Roman" w:cs="Times New Roman"/>
          <w:i/>
          <w:iCs/>
        </w:rPr>
        <w:t>the basic rate of Universal Credit is even below destitution thresholds</w:t>
      </w:r>
      <w:r w:rsidR="00BC6A79">
        <w:rPr>
          <w:rFonts w:ascii="Times New Roman" w:hAnsi="Times New Roman" w:cs="Times New Roman"/>
          <w:i/>
          <w:iCs/>
        </w:rPr>
        <w:t>”</w:t>
      </w:r>
      <w:r w:rsidR="008329C1" w:rsidRPr="00222E4C">
        <w:rPr>
          <w:rFonts w:ascii="Times New Roman" w:hAnsi="Times New Roman" w:cs="Times New Roman"/>
          <w:i/>
          <w:iCs/>
        </w:rPr>
        <w:t>.</w:t>
      </w:r>
    </w:p>
    <w:p w14:paraId="021E3345" w14:textId="77777777" w:rsidR="004879E8" w:rsidRPr="00AF565F" w:rsidRDefault="004879E8" w:rsidP="002566E1">
      <w:pPr>
        <w:spacing w:line="360" w:lineRule="auto"/>
        <w:jc w:val="both"/>
        <w:rPr>
          <w:rFonts w:ascii="Times New Roman" w:hAnsi="Times New Roman" w:cs="Times New Roman"/>
        </w:rPr>
      </w:pPr>
    </w:p>
    <w:p w14:paraId="09BAA8BE" w14:textId="4977D1F1" w:rsidR="00D17803" w:rsidRPr="00AF565F" w:rsidRDefault="00620719" w:rsidP="002566E1">
      <w:pPr>
        <w:spacing w:line="360" w:lineRule="auto"/>
        <w:jc w:val="both"/>
        <w:rPr>
          <w:rFonts w:ascii="Times New Roman" w:hAnsi="Times New Roman" w:cs="Times New Roman"/>
        </w:rPr>
      </w:pPr>
      <w:r>
        <w:rPr>
          <w:rFonts w:ascii="Times New Roman" w:hAnsi="Times New Roman" w:cs="Times New Roman"/>
        </w:rPr>
        <w:t xml:space="preserve">Government </w:t>
      </w:r>
      <w:r w:rsidR="006D74CC">
        <w:rPr>
          <w:rFonts w:ascii="Times New Roman" w:hAnsi="Times New Roman" w:cs="Times New Roman"/>
        </w:rPr>
        <w:t xml:space="preserve">use of </w:t>
      </w:r>
      <w:r w:rsidR="00D17803" w:rsidRPr="00AF565F">
        <w:rPr>
          <w:rFonts w:ascii="Times New Roman" w:hAnsi="Times New Roman" w:cs="Times New Roman"/>
        </w:rPr>
        <w:t>social media</w:t>
      </w:r>
      <w:r>
        <w:rPr>
          <w:rFonts w:ascii="Times New Roman" w:hAnsi="Times New Roman" w:cs="Times New Roman"/>
        </w:rPr>
        <w:t xml:space="preserve"> campaigns as a communication tool is increasing</w:t>
      </w:r>
      <w:r w:rsidR="008A7F91" w:rsidRPr="00AF565F">
        <w:rPr>
          <w:rFonts w:ascii="Times New Roman" w:hAnsi="Times New Roman" w:cs="Times New Roman"/>
        </w:rPr>
        <w:t xml:space="preserve">: </w:t>
      </w:r>
      <w:r w:rsidR="006D74CC">
        <w:rPr>
          <w:rFonts w:ascii="Times New Roman" w:hAnsi="Times New Roman" w:cs="Times New Roman"/>
        </w:rPr>
        <w:t>t</w:t>
      </w:r>
      <w:r w:rsidR="008A7F91" w:rsidRPr="00AF565F">
        <w:rPr>
          <w:rFonts w:ascii="Times New Roman" w:hAnsi="Times New Roman" w:cs="Times New Roman"/>
        </w:rPr>
        <w:t>he</w:t>
      </w:r>
      <w:r w:rsidR="001031AA" w:rsidRPr="00AF565F">
        <w:rPr>
          <w:rFonts w:ascii="Times New Roman" w:hAnsi="Times New Roman" w:cs="Times New Roman"/>
        </w:rPr>
        <w:t xml:space="preserve"> Government taking to Twitter </w:t>
      </w:r>
      <w:r w:rsidR="00A07FF6">
        <w:rPr>
          <w:rFonts w:ascii="Times New Roman" w:hAnsi="Times New Roman" w:cs="Times New Roman"/>
        </w:rPr>
        <w:t>(now known as</w:t>
      </w:r>
      <w:r w:rsidR="001031AA" w:rsidRPr="00AF565F">
        <w:rPr>
          <w:rFonts w:ascii="Times New Roman" w:hAnsi="Times New Roman" w:cs="Times New Roman"/>
        </w:rPr>
        <w:t xml:space="preserve"> X</w:t>
      </w:r>
      <w:r w:rsidR="00A07FF6">
        <w:rPr>
          <w:rFonts w:ascii="Times New Roman" w:hAnsi="Times New Roman" w:cs="Times New Roman"/>
        </w:rPr>
        <w:t>)</w:t>
      </w:r>
      <w:r w:rsidR="001031AA" w:rsidRPr="00AF565F">
        <w:rPr>
          <w:rFonts w:ascii="Times New Roman" w:hAnsi="Times New Roman" w:cs="Times New Roman"/>
        </w:rPr>
        <w:t xml:space="preserve"> to push policies</w:t>
      </w:r>
      <w:r w:rsidR="00750A65" w:rsidRPr="00AF565F">
        <w:rPr>
          <w:rFonts w:ascii="Times New Roman" w:hAnsi="Times New Roman" w:cs="Times New Roman"/>
        </w:rPr>
        <w:t xml:space="preserve"> some</w:t>
      </w:r>
      <w:r w:rsidR="00A07FF6">
        <w:rPr>
          <w:rFonts w:ascii="Times New Roman" w:hAnsi="Times New Roman" w:cs="Times New Roman"/>
        </w:rPr>
        <w:t xml:space="preserve"> of</w:t>
      </w:r>
      <w:r w:rsidR="00886B7D" w:rsidRPr="00AF565F">
        <w:rPr>
          <w:rFonts w:ascii="Times New Roman" w:hAnsi="Times New Roman" w:cs="Times New Roman"/>
        </w:rPr>
        <w:t xml:space="preserve"> which have negative overtones</w:t>
      </w:r>
      <w:r w:rsidR="00D27E31" w:rsidRPr="00AF565F">
        <w:rPr>
          <w:rFonts w:ascii="Times New Roman" w:hAnsi="Times New Roman" w:cs="Times New Roman"/>
        </w:rPr>
        <w:t xml:space="preserve"> towards protected characteristic groups. </w:t>
      </w:r>
      <w:r w:rsidR="00886B7D" w:rsidRPr="00AF565F">
        <w:rPr>
          <w:rFonts w:ascii="Times New Roman" w:hAnsi="Times New Roman" w:cs="Times New Roman"/>
        </w:rPr>
        <w:t xml:space="preserve"> </w:t>
      </w:r>
      <w:r w:rsidR="00D83831" w:rsidRPr="00AF565F">
        <w:rPr>
          <w:rFonts w:ascii="Times New Roman" w:hAnsi="Times New Roman" w:cs="Times New Roman"/>
        </w:rPr>
        <w:t xml:space="preserve"> </w:t>
      </w:r>
      <w:r w:rsidR="00A762FE" w:rsidRPr="00AF565F">
        <w:rPr>
          <w:rFonts w:ascii="Times New Roman" w:hAnsi="Times New Roman" w:cs="Times New Roman"/>
        </w:rPr>
        <w:t xml:space="preserve">Incidentally despite new legislation around malicious communication </w:t>
      </w:r>
      <w:r w:rsidR="00E155BE" w:rsidRPr="00AF565F">
        <w:rPr>
          <w:rFonts w:ascii="Times New Roman" w:hAnsi="Times New Roman" w:cs="Times New Roman"/>
        </w:rPr>
        <w:t>social</w:t>
      </w:r>
      <w:r w:rsidR="00D83831" w:rsidRPr="00AF565F">
        <w:rPr>
          <w:rFonts w:ascii="Times New Roman" w:hAnsi="Times New Roman" w:cs="Times New Roman"/>
        </w:rPr>
        <w:t xml:space="preserve"> media</w:t>
      </w:r>
      <w:r w:rsidR="00A762FE" w:rsidRPr="00AF565F">
        <w:rPr>
          <w:rFonts w:ascii="Times New Roman" w:hAnsi="Times New Roman" w:cs="Times New Roman"/>
        </w:rPr>
        <w:t xml:space="preserve"> remains</w:t>
      </w:r>
      <w:r w:rsidR="00D83831" w:rsidRPr="00AF565F">
        <w:rPr>
          <w:rFonts w:ascii="Times New Roman" w:hAnsi="Times New Roman" w:cs="Times New Roman"/>
        </w:rPr>
        <w:t xml:space="preserve"> very difficult to police. </w:t>
      </w:r>
      <w:r w:rsidR="001031AA" w:rsidRPr="00AF565F">
        <w:rPr>
          <w:rFonts w:ascii="Times New Roman" w:hAnsi="Times New Roman" w:cs="Times New Roman"/>
        </w:rPr>
        <w:t xml:space="preserve"> </w:t>
      </w:r>
      <w:r w:rsidR="004C0422" w:rsidRPr="00AF565F">
        <w:rPr>
          <w:rFonts w:ascii="Times New Roman" w:hAnsi="Times New Roman" w:cs="Times New Roman"/>
        </w:rPr>
        <w:t xml:space="preserve"> </w:t>
      </w:r>
    </w:p>
    <w:p w14:paraId="6B48C90F" w14:textId="77777777" w:rsidR="004C0422" w:rsidRPr="00AF565F" w:rsidRDefault="004C0422" w:rsidP="00D42DBC">
      <w:pPr>
        <w:spacing w:line="360" w:lineRule="auto"/>
        <w:jc w:val="both"/>
        <w:rPr>
          <w:rFonts w:ascii="Times New Roman" w:hAnsi="Times New Roman" w:cs="Times New Roman"/>
        </w:rPr>
      </w:pPr>
    </w:p>
    <w:p w14:paraId="23124679" w14:textId="51F5B8C3" w:rsidR="00E445C4" w:rsidRPr="00E445C4" w:rsidRDefault="00E445C4" w:rsidP="00241C25">
      <w:pPr>
        <w:spacing w:line="360" w:lineRule="auto"/>
        <w:jc w:val="both"/>
        <w:rPr>
          <w:rFonts w:ascii="Times New Roman" w:hAnsi="Times New Roman" w:cs="Times New Roman"/>
        </w:rPr>
      </w:pPr>
      <w:r w:rsidRPr="00E445C4">
        <w:rPr>
          <w:rFonts w:ascii="Times New Roman" w:hAnsi="Times New Roman" w:cs="Times New Roman"/>
        </w:rPr>
        <w:t xml:space="preserve">In the UK, OFCOM </w:t>
      </w:r>
      <w:r w:rsidR="00A1506C" w:rsidRPr="00AF565F">
        <w:rPr>
          <w:rFonts w:ascii="Times New Roman" w:hAnsi="Times New Roman" w:cs="Times New Roman"/>
        </w:rPr>
        <w:t xml:space="preserve">(2024) </w:t>
      </w:r>
      <w:r w:rsidRPr="00E445C4">
        <w:rPr>
          <w:rFonts w:ascii="Times New Roman" w:hAnsi="Times New Roman" w:cs="Times New Roman"/>
        </w:rPr>
        <w:t xml:space="preserve">published a research report </w:t>
      </w:r>
      <w:r w:rsidR="00620719">
        <w:rPr>
          <w:rFonts w:ascii="Times New Roman" w:hAnsi="Times New Roman" w:cs="Times New Roman"/>
        </w:rPr>
        <w:t>‘</w:t>
      </w:r>
      <w:r w:rsidRPr="00EF53B5">
        <w:rPr>
          <w:rFonts w:ascii="Times New Roman" w:hAnsi="Times New Roman" w:cs="Times New Roman"/>
          <w:i/>
          <w:iCs/>
        </w:rPr>
        <w:t>News Consumption in the UK: 2024</w:t>
      </w:r>
      <w:r w:rsidR="00620719">
        <w:rPr>
          <w:rFonts w:ascii="Times New Roman" w:hAnsi="Times New Roman" w:cs="Times New Roman"/>
          <w:i/>
          <w:iCs/>
        </w:rPr>
        <w:t>’</w:t>
      </w:r>
      <w:r w:rsidR="00A80AB2">
        <w:rPr>
          <w:rFonts w:ascii="Times New Roman" w:hAnsi="Times New Roman" w:cs="Times New Roman"/>
          <w:i/>
          <w:iCs/>
        </w:rPr>
        <w:t xml:space="preserve"> </w:t>
      </w:r>
      <w:r w:rsidRPr="00D42DBC">
        <w:rPr>
          <w:rFonts w:ascii="Times New Roman" w:hAnsi="Times New Roman" w:cs="Times New Roman"/>
        </w:rPr>
        <w:t xml:space="preserve">which showed that </w:t>
      </w:r>
      <w:r w:rsidRPr="003B4F65">
        <w:rPr>
          <w:rFonts w:ascii="Times New Roman" w:hAnsi="Times New Roman" w:cs="Times New Roman"/>
        </w:rPr>
        <w:t xml:space="preserve">across </w:t>
      </w:r>
      <w:r w:rsidR="00EF53B5" w:rsidRPr="003B4F65">
        <w:rPr>
          <w:rFonts w:ascii="Times New Roman" w:hAnsi="Times New Roman" w:cs="Times New Roman"/>
        </w:rPr>
        <w:t xml:space="preserve">all </w:t>
      </w:r>
      <w:r w:rsidRPr="003B4F65">
        <w:rPr>
          <w:rFonts w:ascii="Times New Roman" w:hAnsi="Times New Roman" w:cs="Times New Roman"/>
        </w:rPr>
        <w:t xml:space="preserve">age groups people were increasingly </w:t>
      </w:r>
      <w:r w:rsidR="0022549E">
        <w:rPr>
          <w:rFonts w:ascii="Times New Roman" w:hAnsi="Times New Roman" w:cs="Times New Roman"/>
        </w:rPr>
        <w:t xml:space="preserve">using </w:t>
      </w:r>
      <w:r w:rsidRPr="003B4F65">
        <w:rPr>
          <w:rFonts w:ascii="Times New Roman" w:hAnsi="Times New Roman" w:cs="Times New Roman"/>
        </w:rPr>
        <w:t>social media</w:t>
      </w:r>
      <w:r w:rsidR="0022549E">
        <w:rPr>
          <w:rFonts w:ascii="Times New Roman" w:hAnsi="Times New Roman" w:cs="Times New Roman"/>
        </w:rPr>
        <w:t xml:space="preserve"> as a </w:t>
      </w:r>
      <w:r w:rsidRPr="003B4F65">
        <w:rPr>
          <w:rFonts w:ascii="Times New Roman" w:hAnsi="Times New Roman" w:cs="Times New Roman"/>
        </w:rPr>
        <w:t>source for news</w:t>
      </w:r>
      <w:r w:rsidR="006D74CC">
        <w:rPr>
          <w:rFonts w:ascii="Times New Roman" w:hAnsi="Times New Roman" w:cs="Times New Roman"/>
        </w:rPr>
        <w:t>,</w:t>
      </w:r>
      <w:r w:rsidRPr="00D42DBC">
        <w:rPr>
          <w:rFonts w:ascii="Times New Roman" w:hAnsi="Times New Roman" w:cs="Times New Roman"/>
        </w:rPr>
        <w:t xml:space="preserve"> </w:t>
      </w:r>
      <w:r w:rsidR="006D74CC">
        <w:rPr>
          <w:rFonts w:ascii="Times New Roman" w:hAnsi="Times New Roman" w:cs="Times New Roman"/>
        </w:rPr>
        <w:t>t</w:t>
      </w:r>
      <w:r w:rsidRPr="00D42DBC">
        <w:rPr>
          <w:rFonts w:ascii="Times New Roman" w:hAnsi="Times New Roman" w:cs="Times New Roman"/>
        </w:rPr>
        <w:t xml:space="preserve">his perhaps not surprisingly most prevalent in the younger age </w:t>
      </w:r>
      <w:r w:rsidR="00E20396" w:rsidRPr="00D42DBC">
        <w:rPr>
          <w:rFonts w:ascii="Times New Roman" w:hAnsi="Times New Roman" w:cs="Times New Roman"/>
        </w:rPr>
        <w:t>groups but</w:t>
      </w:r>
      <w:r w:rsidRPr="00D42DBC">
        <w:rPr>
          <w:rFonts w:ascii="Times New Roman" w:hAnsi="Times New Roman" w:cs="Times New Roman"/>
        </w:rPr>
        <w:t xml:space="preserve"> is represented across age spectrum</w:t>
      </w:r>
      <w:r w:rsidRPr="00EF53B5">
        <w:rPr>
          <w:rFonts w:ascii="Times New Roman" w:hAnsi="Times New Roman" w:cs="Times New Roman"/>
          <w:i/>
          <w:iCs/>
        </w:rPr>
        <w:t>.</w:t>
      </w:r>
      <w:r w:rsidRPr="00E445C4">
        <w:rPr>
          <w:rFonts w:ascii="Times New Roman" w:hAnsi="Times New Roman" w:cs="Times New Roman"/>
        </w:rPr>
        <w:t xml:space="preserve"> </w:t>
      </w:r>
      <w:r w:rsidR="00042895" w:rsidRPr="00AF565F">
        <w:rPr>
          <w:rFonts w:ascii="Times New Roman" w:hAnsi="Times New Roman" w:cs="Times New Roman"/>
        </w:rPr>
        <w:t xml:space="preserve"> (</w:t>
      </w:r>
      <w:r w:rsidR="00042895" w:rsidRPr="00E445C4">
        <w:rPr>
          <w:rFonts w:ascii="Times New Roman" w:hAnsi="Times New Roman" w:cs="Times New Roman"/>
        </w:rPr>
        <w:t>OFCOM</w:t>
      </w:r>
      <w:r w:rsidR="00042895" w:rsidRPr="00AF565F">
        <w:rPr>
          <w:rFonts w:ascii="Times New Roman" w:hAnsi="Times New Roman" w:cs="Times New Roman"/>
        </w:rPr>
        <w:t xml:space="preserve">, 2024, </w:t>
      </w:r>
      <w:r w:rsidR="00042895" w:rsidRPr="00E445C4">
        <w:rPr>
          <w:rFonts w:ascii="Times New Roman" w:hAnsi="Times New Roman" w:cs="Times New Roman"/>
        </w:rPr>
        <w:t>p</w:t>
      </w:r>
      <w:r w:rsidR="00042895" w:rsidRPr="00AF565F">
        <w:rPr>
          <w:rFonts w:ascii="Times New Roman" w:hAnsi="Times New Roman" w:cs="Times New Roman"/>
        </w:rPr>
        <w:t>.</w:t>
      </w:r>
      <w:r w:rsidR="00042895" w:rsidRPr="00E445C4">
        <w:rPr>
          <w:rFonts w:ascii="Times New Roman" w:hAnsi="Times New Roman" w:cs="Times New Roman"/>
        </w:rPr>
        <w:t>7</w:t>
      </w:r>
      <w:r w:rsidR="00042895" w:rsidRPr="00AF565F">
        <w:rPr>
          <w:rFonts w:ascii="Times New Roman" w:hAnsi="Times New Roman" w:cs="Times New Roman"/>
        </w:rPr>
        <w:t>)</w:t>
      </w:r>
    </w:p>
    <w:p w14:paraId="0F266754" w14:textId="77777777" w:rsidR="00E445C4" w:rsidRPr="00E445C4" w:rsidRDefault="00E445C4" w:rsidP="002566E1">
      <w:pPr>
        <w:spacing w:line="360" w:lineRule="auto"/>
        <w:jc w:val="both"/>
        <w:rPr>
          <w:rFonts w:ascii="Times New Roman" w:hAnsi="Times New Roman" w:cs="Times New Roman"/>
          <w:b/>
          <w:bCs/>
          <w:color w:val="47D459" w:themeColor="accent3" w:themeTint="99"/>
        </w:rPr>
      </w:pPr>
    </w:p>
    <w:p w14:paraId="5D081D21" w14:textId="0693E6F9" w:rsidR="00D17803" w:rsidRDefault="00CD10DF" w:rsidP="002566E1">
      <w:pPr>
        <w:spacing w:line="360" w:lineRule="auto"/>
        <w:jc w:val="both"/>
        <w:rPr>
          <w:rFonts w:ascii="Times New Roman" w:hAnsi="Times New Roman" w:cs="Times New Roman"/>
        </w:rPr>
      </w:pPr>
      <w:r>
        <w:rPr>
          <w:rFonts w:ascii="Times New Roman" w:hAnsi="Times New Roman" w:cs="Times New Roman"/>
        </w:rPr>
        <w:t>Social media p</w:t>
      </w:r>
      <w:r w:rsidR="00D17803" w:rsidRPr="00A1506C">
        <w:rPr>
          <w:rFonts w:ascii="Times New Roman" w:hAnsi="Times New Roman" w:cs="Times New Roman"/>
        </w:rPr>
        <w:t xml:space="preserve">latforms </w:t>
      </w:r>
      <w:r w:rsidR="0098541A">
        <w:rPr>
          <w:rFonts w:ascii="Times New Roman" w:hAnsi="Times New Roman" w:cs="Times New Roman"/>
        </w:rPr>
        <w:t>use</w:t>
      </w:r>
      <w:r w:rsidR="00D17803" w:rsidRPr="00A1506C">
        <w:rPr>
          <w:rFonts w:ascii="Times New Roman" w:hAnsi="Times New Roman" w:cs="Times New Roman"/>
        </w:rPr>
        <w:t xml:space="preserve"> algorithms to adjust the content shown to a subscriber based on their previous activity, creating echo chambers</w:t>
      </w:r>
      <w:r w:rsidR="00B77525" w:rsidRPr="00A1506C">
        <w:rPr>
          <w:rFonts w:ascii="Times New Roman" w:hAnsi="Times New Roman" w:cs="Times New Roman"/>
        </w:rPr>
        <w:t xml:space="preserve"> of </w:t>
      </w:r>
      <w:r w:rsidR="00E20396" w:rsidRPr="00A1506C">
        <w:rPr>
          <w:rFonts w:ascii="Times New Roman" w:hAnsi="Times New Roman" w:cs="Times New Roman"/>
        </w:rPr>
        <w:t>opinion and</w:t>
      </w:r>
      <w:r w:rsidR="00B77525" w:rsidRPr="00A1506C">
        <w:rPr>
          <w:rFonts w:ascii="Times New Roman" w:hAnsi="Times New Roman" w:cs="Times New Roman"/>
        </w:rPr>
        <w:t xml:space="preserve"> </w:t>
      </w:r>
      <w:r w:rsidR="00D17803" w:rsidRPr="00A1506C">
        <w:rPr>
          <w:rFonts w:ascii="Times New Roman" w:hAnsi="Times New Roman" w:cs="Times New Roman"/>
        </w:rPr>
        <w:t xml:space="preserve">bombarding the individual with information from a similar standpoint as their own </w:t>
      </w:r>
      <w:r w:rsidR="00D42DBC" w:rsidRPr="00A1506C">
        <w:rPr>
          <w:rFonts w:ascii="Times New Roman" w:hAnsi="Times New Roman" w:cs="Times New Roman"/>
        </w:rPr>
        <w:t>thereby reinforcing</w:t>
      </w:r>
      <w:r w:rsidR="00D17803" w:rsidRPr="00A1506C">
        <w:rPr>
          <w:rFonts w:ascii="Times New Roman" w:hAnsi="Times New Roman" w:cs="Times New Roman"/>
        </w:rPr>
        <w:t xml:space="preserve"> their beliefs and creating dangerous camps of polarising opinion.</w:t>
      </w:r>
      <w:r w:rsidR="00620719">
        <w:rPr>
          <w:rFonts w:ascii="Times New Roman" w:hAnsi="Times New Roman" w:cs="Times New Roman"/>
        </w:rPr>
        <w:t xml:space="preserve"> </w:t>
      </w:r>
      <w:r w:rsidR="006D74CC">
        <w:rPr>
          <w:rFonts w:ascii="Times New Roman" w:hAnsi="Times New Roman" w:cs="Times New Roman"/>
        </w:rPr>
        <w:t xml:space="preserve"> </w:t>
      </w:r>
      <w:r w:rsidR="00D34326">
        <w:rPr>
          <w:rFonts w:ascii="Times New Roman" w:hAnsi="Times New Roman" w:cs="Times New Roman"/>
        </w:rPr>
        <w:t>T</w:t>
      </w:r>
      <w:r w:rsidR="00D17803" w:rsidRPr="00A1506C">
        <w:rPr>
          <w:rFonts w:ascii="Times New Roman" w:hAnsi="Times New Roman" w:cs="Times New Roman"/>
        </w:rPr>
        <w:t xml:space="preserve">he use of social media by the average person has dramatically improved the ability of the individual to share information (and their opinions) </w:t>
      </w:r>
      <w:r w:rsidR="0095442E" w:rsidRPr="00A1506C">
        <w:rPr>
          <w:rFonts w:ascii="Times New Roman" w:hAnsi="Times New Roman" w:cs="Times New Roman"/>
        </w:rPr>
        <w:t xml:space="preserve">that </w:t>
      </w:r>
      <w:r w:rsidR="00D17803" w:rsidRPr="00A1506C">
        <w:rPr>
          <w:rFonts w:ascii="Times New Roman" w:hAnsi="Times New Roman" w:cs="Times New Roman"/>
        </w:rPr>
        <w:t>whilst it is controlled by politically motivated owners</w:t>
      </w:r>
      <w:r w:rsidR="00517C4E" w:rsidRPr="00A1506C">
        <w:rPr>
          <w:rFonts w:ascii="Times New Roman" w:hAnsi="Times New Roman" w:cs="Times New Roman"/>
        </w:rPr>
        <w:t xml:space="preserve"> and</w:t>
      </w:r>
      <w:r w:rsidR="0095442E" w:rsidRPr="00A1506C">
        <w:rPr>
          <w:rFonts w:ascii="Times New Roman" w:hAnsi="Times New Roman" w:cs="Times New Roman"/>
        </w:rPr>
        <w:t>/or</w:t>
      </w:r>
      <w:r w:rsidR="00517C4E" w:rsidRPr="00A1506C">
        <w:rPr>
          <w:rFonts w:ascii="Times New Roman" w:hAnsi="Times New Roman" w:cs="Times New Roman"/>
        </w:rPr>
        <w:t xml:space="preserve"> lacks any form of neutral moderation</w:t>
      </w:r>
      <w:r w:rsidR="00D17803" w:rsidRPr="00A1506C">
        <w:rPr>
          <w:rFonts w:ascii="Times New Roman" w:hAnsi="Times New Roman" w:cs="Times New Roman"/>
        </w:rPr>
        <w:t xml:space="preserve">, it </w:t>
      </w:r>
      <w:r w:rsidR="00886B7D" w:rsidRPr="00A1506C">
        <w:rPr>
          <w:rFonts w:ascii="Times New Roman" w:hAnsi="Times New Roman" w:cs="Times New Roman"/>
        </w:rPr>
        <w:t>cannot</w:t>
      </w:r>
      <w:r w:rsidR="00D17803" w:rsidRPr="00A1506C">
        <w:rPr>
          <w:rFonts w:ascii="Times New Roman" w:hAnsi="Times New Roman" w:cs="Times New Roman"/>
        </w:rPr>
        <w:t xml:space="preserve"> be relied upon to present any sort of cohesive improvement to public </w:t>
      </w:r>
      <w:r w:rsidR="00D17803" w:rsidRPr="00A1506C">
        <w:rPr>
          <w:rFonts w:ascii="Times New Roman" w:hAnsi="Times New Roman" w:cs="Times New Roman"/>
        </w:rPr>
        <w:lastRenderedPageBreak/>
        <w:t>opinion.</w:t>
      </w:r>
      <w:r w:rsidR="00D34326">
        <w:rPr>
          <w:rFonts w:ascii="Times New Roman" w:hAnsi="Times New Roman" w:cs="Times New Roman"/>
        </w:rPr>
        <w:t xml:space="preserve">  The Government could do more to tackle social media in the courts by holding social media executives into account.  </w:t>
      </w:r>
    </w:p>
    <w:p w14:paraId="417676E2" w14:textId="77777777" w:rsidR="00B56779" w:rsidRPr="006D62CD" w:rsidRDefault="00B56779" w:rsidP="002566E1">
      <w:pPr>
        <w:spacing w:line="360" w:lineRule="auto"/>
        <w:jc w:val="both"/>
        <w:rPr>
          <w:rFonts w:ascii="Times New Roman" w:hAnsi="Times New Roman" w:cs="Times New Roman"/>
        </w:rPr>
      </w:pPr>
    </w:p>
    <w:p w14:paraId="7F00A7FE" w14:textId="6777A12E" w:rsidR="00011938" w:rsidRPr="006D62CD" w:rsidRDefault="00D34326" w:rsidP="002566E1">
      <w:pPr>
        <w:spacing w:line="360" w:lineRule="auto"/>
        <w:jc w:val="both"/>
        <w:rPr>
          <w:rFonts w:ascii="Times New Roman" w:hAnsi="Times New Roman" w:cs="Times New Roman"/>
        </w:rPr>
      </w:pPr>
      <w:r>
        <w:rPr>
          <w:rFonts w:ascii="Times New Roman" w:hAnsi="Times New Roman" w:cs="Times New Roman"/>
        </w:rPr>
        <w:t>There are e</w:t>
      </w:r>
      <w:r w:rsidR="00DC2794" w:rsidRPr="00241C25">
        <w:rPr>
          <w:rFonts w:ascii="Times New Roman" w:hAnsi="Times New Roman" w:cs="Times New Roman"/>
        </w:rPr>
        <w:t xml:space="preserve">xisting </w:t>
      </w:r>
      <w:r w:rsidR="00D4484B" w:rsidRPr="00241C25">
        <w:rPr>
          <w:rFonts w:ascii="Times New Roman" w:hAnsi="Times New Roman" w:cs="Times New Roman"/>
        </w:rPr>
        <w:t xml:space="preserve">Government </w:t>
      </w:r>
      <w:r w:rsidR="00DC2794" w:rsidRPr="00241C25">
        <w:rPr>
          <w:rFonts w:ascii="Times New Roman" w:hAnsi="Times New Roman" w:cs="Times New Roman"/>
        </w:rPr>
        <w:t>policies and practices</w:t>
      </w:r>
      <w:r w:rsidR="00DC2794" w:rsidRPr="006D62CD">
        <w:rPr>
          <w:rFonts w:ascii="Times New Roman" w:hAnsi="Times New Roman" w:cs="Times New Roman"/>
        </w:rPr>
        <w:t xml:space="preserve"> </w:t>
      </w:r>
      <w:r>
        <w:rPr>
          <w:rFonts w:ascii="Times New Roman" w:hAnsi="Times New Roman" w:cs="Times New Roman"/>
        </w:rPr>
        <w:t xml:space="preserve">which </w:t>
      </w:r>
      <w:r w:rsidR="00C90368">
        <w:rPr>
          <w:rFonts w:ascii="Times New Roman" w:hAnsi="Times New Roman" w:cs="Times New Roman"/>
        </w:rPr>
        <w:t>may</w:t>
      </w:r>
      <w:r w:rsidR="00DC2794" w:rsidRPr="006D62CD">
        <w:rPr>
          <w:rFonts w:ascii="Times New Roman" w:hAnsi="Times New Roman" w:cs="Times New Roman"/>
        </w:rPr>
        <w:t xml:space="preserve"> </w:t>
      </w:r>
      <w:r w:rsidR="00D05E1F" w:rsidRPr="006D62CD">
        <w:rPr>
          <w:rFonts w:ascii="Times New Roman" w:hAnsi="Times New Roman" w:cs="Times New Roman"/>
        </w:rPr>
        <w:t>potential</w:t>
      </w:r>
      <w:r w:rsidR="00695790" w:rsidRPr="006D62CD">
        <w:rPr>
          <w:rFonts w:ascii="Times New Roman" w:hAnsi="Times New Roman" w:cs="Times New Roman"/>
        </w:rPr>
        <w:t>ly</w:t>
      </w:r>
      <w:r w:rsidR="00A55D2C">
        <w:rPr>
          <w:rFonts w:ascii="Times New Roman" w:hAnsi="Times New Roman" w:cs="Times New Roman"/>
        </w:rPr>
        <w:t xml:space="preserve"> </w:t>
      </w:r>
      <w:r w:rsidR="00C90368">
        <w:rPr>
          <w:rFonts w:ascii="Times New Roman" w:hAnsi="Times New Roman" w:cs="Times New Roman"/>
        </w:rPr>
        <w:t>lessen</w:t>
      </w:r>
      <w:r w:rsidR="00011938" w:rsidRPr="006D62CD">
        <w:rPr>
          <w:rFonts w:ascii="Times New Roman" w:hAnsi="Times New Roman" w:cs="Times New Roman"/>
        </w:rPr>
        <w:t xml:space="preserve"> social reproduction of inequality</w:t>
      </w:r>
      <w:r w:rsidR="00C90368">
        <w:rPr>
          <w:rFonts w:ascii="Times New Roman" w:hAnsi="Times New Roman" w:cs="Times New Roman"/>
        </w:rPr>
        <w:t xml:space="preserve"> if</w:t>
      </w:r>
      <w:r w:rsidR="00695790" w:rsidRPr="006D62CD">
        <w:rPr>
          <w:rFonts w:ascii="Times New Roman" w:hAnsi="Times New Roman" w:cs="Times New Roman"/>
        </w:rPr>
        <w:t xml:space="preserve"> used correctly </w:t>
      </w:r>
      <w:r>
        <w:rPr>
          <w:rFonts w:ascii="Times New Roman" w:hAnsi="Times New Roman" w:cs="Times New Roman"/>
        </w:rPr>
        <w:t>with a</w:t>
      </w:r>
      <w:r w:rsidR="00D0402F" w:rsidRPr="006D62CD">
        <w:rPr>
          <w:rFonts w:ascii="Times New Roman" w:hAnsi="Times New Roman" w:cs="Times New Roman"/>
        </w:rPr>
        <w:t xml:space="preserve"> common </w:t>
      </w:r>
      <w:r w:rsidR="00695790" w:rsidRPr="006D62CD">
        <w:rPr>
          <w:rFonts w:ascii="Times New Roman" w:hAnsi="Times New Roman" w:cs="Times New Roman"/>
        </w:rPr>
        <w:t>impetus</w:t>
      </w:r>
      <w:r w:rsidR="00C90368">
        <w:rPr>
          <w:rFonts w:ascii="Times New Roman" w:hAnsi="Times New Roman" w:cs="Times New Roman"/>
        </w:rPr>
        <w:t>,</w:t>
      </w:r>
      <w:r w:rsidR="00D0402F" w:rsidRPr="006D62CD">
        <w:rPr>
          <w:rFonts w:ascii="Times New Roman" w:hAnsi="Times New Roman" w:cs="Times New Roman"/>
        </w:rPr>
        <w:t xml:space="preserve"> a</w:t>
      </w:r>
      <w:r w:rsidR="00695790" w:rsidRPr="006D62CD">
        <w:rPr>
          <w:rFonts w:ascii="Times New Roman" w:hAnsi="Times New Roman" w:cs="Times New Roman"/>
        </w:rPr>
        <w:t xml:space="preserve"> drive</w:t>
      </w:r>
      <w:r w:rsidR="00D0402F" w:rsidRPr="006D62CD">
        <w:rPr>
          <w:rFonts w:ascii="Times New Roman" w:hAnsi="Times New Roman" w:cs="Times New Roman"/>
        </w:rPr>
        <w:t xml:space="preserve"> and commitment</w:t>
      </w:r>
      <w:r w:rsidR="00695790" w:rsidRPr="006D62CD">
        <w:rPr>
          <w:rFonts w:ascii="Times New Roman" w:hAnsi="Times New Roman" w:cs="Times New Roman"/>
        </w:rPr>
        <w:t xml:space="preserve"> </w:t>
      </w:r>
      <w:r>
        <w:rPr>
          <w:rFonts w:ascii="Times New Roman" w:hAnsi="Times New Roman" w:cs="Times New Roman"/>
        </w:rPr>
        <w:t xml:space="preserve">to </w:t>
      </w:r>
      <w:r w:rsidR="00D0402F" w:rsidRPr="006D62CD">
        <w:rPr>
          <w:rFonts w:ascii="Times New Roman" w:hAnsi="Times New Roman" w:cs="Times New Roman"/>
        </w:rPr>
        <w:t xml:space="preserve">tackle the </w:t>
      </w:r>
      <w:r w:rsidR="00B476EF" w:rsidRPr="006D62CD">
        <w:rPr>
          <w:rFonts w:ascii="Times New Roman" w:hAnsi="Times New Roman" w:cs="Times New Roman"/>
        </w:rPr>
        <w:t xml:space="preserve">pertinent </w:t>
      </w:r>
      <w:r w:rsidR="00D0402F" w:rsidRPr="006D62CD">
        <w:rPr>
          <w:rFonts w:ascii="Times New Roman" w:hAnsi="Times New Roman" w:cs="Times New Roman"/>
        </w:rPr>
        <w:t>issue</w:t>
      </w:r>
      <w:r w:rsidR="006B05EC" w:rsidRPr="006D62CD">
        <w:rPr>
          <w:rFonts w:ascii="Times New Roman" w:hAnsi="Times New Roman" w:cs="Times New Roman"/>
        </w:rPr>
        <w:t>s that are causing barriers to inclusion.</w:t>
      </w:r>
      <w:r w:rsidR="00B476EF" w:rsidRPr="006D62CD">
        <w:rPr>
          <w:rFonts w:ascii="Times New Roman" w:hAnsi="Times New Roman" w:cs="Times New Roman"/>
        </w:rPr>
        <w:t xml:space="preserve"> </w:t>
      </w:r>
    </w:p>
    <w:p w14:paraId="6C3168DF" w14:textId="77777777" w:rsidR="00D27B6C" w:rsidRDefault="00D27B6C" w:rsidP="002566E1">
      <w:pPr>
        <w:spacing w:line="360" w:lineRule="auto"/>
        <w:jc w:val="both"/>
        <w:rPr>
          <w:rFonts w:ascii="Times New Roman" w:hAnsi="Times New Roman" w:cs="Times New Roman"/>
        </w:rPr>
      </w:pPr>
    </w:p>
    <w:p w14:paraId="1C2456C5" w14:textId="0304E2BE" w:rsidR="00EF659A" w:rsidRPr="00461851" w:rsidRDefault="00EF659A" w:rsidP="00EF659A">
      <w:pPr>
        <w:spacing w:line="360" w:lineRule="auto"/>
        <w:jc w:val="both"/>
        <w:rPr>
          <w:rFonts w:ascii="Times New Roman" w:hAnsi="Times New Roman" w:cs="Times New Roman"/>
          <w:bCs/>
        </w:rPr>
      </w:pPr>
      <w:r>
        <w:rPr>
          <w:rFonts w:ascii="Times New Roman" w:hAnsi="Times New Roman" w:cs="Times New Roman"/>
          <w:bCs/>
        </w:rPr>
        <w:t>Given the opportunity d</w:t>
      </w:r>
      <w:r w:rsidRPr="00461851">
        <w:rPr>
          <w:rFonts w:ascii="Times New Roman" w:hAnsi="Times New Roman" w:cs="Times New Roman"/>
          <w:bCs/>
        </w:rPr>
        <w:t xml:space="preserve">isabled people </w:t>
      </w:r>
      <w:r>
        <w:rPr>
          <w:rFonts w:ascii="Times New Roman" w:hAnsi="Times New Roman" w:cs="Times New Roman"/>
          <w:bCs/>
        </w:rPr>
        <w:t xml:space="preserve">can take </w:t>
      </w:r>
      <w:r w:rsidRPr="00461851">
        <w:rPr>
          <w:rFonts w:ascii="Times New Roman" w:hAnsi="Times New Roman" w:cs="Times New Roman"/>
          <w:bCs/>
        </w:rPr>
        <w:t>control</w:t>
      </w:r>
      <w:r>
        <w:rPr>
          <w:rFonts w:ascii="Times New Roman" w:hAnsi="Times New Roman" w:cs="Times New Roman"/>
          <w:bCs/>
        </w:rPr>
        <w:t xml:space="preserve"> of their own care via </w:t>
      </w:r>
      <w:r w:rsidRPr="00461851">
        <w:rPr>
          <w:rFonts w:ascii="Times New Roman" w:hAnsi="Times New Roman" w:cs="Times New Roman"/>
          <w:bCs/>
        </w:rPr>
        <w:t>direct payments</w:t>
      </w:r>
      <w:r>
        <w:rPr>
          <w:rFonts w:ascii="Times New Roman" w:hAnsi="Times New Roman" w:cs="Times New Roman"/>
          <w:bCs/>
        </w:rPr>
        <w:t>; whereby they can c</w:t>
      </w:r>
      <w:r w:rsidRPr="00461851">
        <w:rPr>
          <w:rFonts w:ascii="Times New Roman" w:hAnsi="Times New Roman" w:cs="Times New Roman"/>
          <w:bCs/>
        </w:rPr>
        <w:t>ontrol their own care</w:t>
      </w:r>
      <w:r>
        <w:rPr>
          <w:rFonts w:ascii="Times New Roman" w:hAnsi="Times New Roman" w:cs="Times New Roman"/>
          <w:bCs/>
        </w:rPr>
        <w:t xml:space="preserve"> funding</w:t>
      </w:r>
      <w:r w:rsidRPr="00461851">
        <w:rPr>
          <w:rFonts w:ascii="Times New Roman" w:hAnsi="Times New Roman" w:cs="Times New Roman"/>
          <w:bCs/>
        </w:rPr>
        <w:t xml:space="preserve"> without reliance o</w:t>
      </w:r>
      <w:r>
        <w:rPr>
          <w:rFonts w:ascii="Times New Roman" w:hAnsi="Times New Roman" w:cs="Times New Roman"/>
          <w:bCs/>
        </w:rPr>
        <w:t>n</w:t>
      </w:r>
      <w:r w:rsidRPr="00461851">
        <w:rPr>
          <w:rFonts w:ascii="Times New Roman" w:hAnsi="Times New Roman" w:cs="Times New Roman"/>
          <w:bCs/>
        </w:rPr>
        <w:t xml:space="preserve"> local council-controlled care packages</w:t>
      </w:r>
      <w:r>
        <w:rPr>
          <w:rFonts w:ascii="Times New Roman" w:hAnsi="Times New Roman" w:cs="Times New Roman"/>
          <w:bCs/>
        </w:rPr>
        <w:t>,</w:t>
      </w:r>
      <w:r w:rsidRPr="00461851">
        <w:rPr>
          <w:rFonts w:ascii="Times New Roman" w:hAnsi="Times New Roman" w:cs="Times New Roman"/>
          <w:bCs/>
        </w:rPr>
        <w:t xml:space="preserve"> </w:t>
      </w:r>
      <w:r>
        <w:rPr>
          <w:rFonts w:ascii="Times New Roman" w:hAnsi="Times New Roman" w:cs="Times New Roman"/>
          <w:bCs/>
        </w:rPr>
        <w:t>(which</w:t>
      </w:r>
      <w:r w:rsidRPr="00461851">
        <w:rPr>
          <w:rFonts w:ascii="Times New Roman" w:hAnsi="Times New Roman" w:cs="Times New Roman"/>
          <w:bCs/>
        </w:rPr>
        <w:t xml:space="preserve"> may or may not meet</w:t>
      </w:r>
      <w:r>
        <w:rPr>
          <w:rFonts w:ascii="Times New Roman" w:hAnsi="Times New Roman" w:cs="Times New Roman"/>
          <w:bCs/>
        </w:rPr>
        <w:t xml:space="preserve"> </w:t>
      </w:r>
      <w:r w:rsidRPr="00461851">
        <w:rPr>
          <w:rFonts w:ascii="Times New Roman" w:hAnsi="Times New Roman" w:cs="Times New Roman"/>
          <w:bCs/>
        </w:rPr>
        <w:t xml:space="preserve">disabled peoples </w:t>
      </w:r>
      <w:r>
        <w:rPr>
          <w:rFonts w:ascii="Times New Roman" w:hAnsi="Times New Roman" w:cs="Times New Roman"/>
          <w:bCs/>
        </w:rPr>
        <w:t xml:space="preserve">unique </w:t>
      </w:r>
      <w:r w:rsidRPr="00461851">
        <w:rPr>
          <w:rFonts w:ascii="Times New Roman" w:hAnsi="Times New Roman" w:cs="Times New Roman"/>
          <w:bCs/>
        </w:rPr>
        <w:t>care requirements</w:t>
      </w:r>
      <w:r>
        <w:rPr>
          <w:rFonts w:ascii="Times New Roman" w:hAnsi="Times New Roman" w:cs="Times New Roman"/>
          <w:bCs/>
        </w:rPr>
        <w:t>)</w:t>
      </w:r>
      <w:r w:rsidRPr="00461851">
        <w:rPr>
          <w:rFonts w:ascii="Times New Roman" w:hAnsi="Times New Roman" w:cs="Times New Roman"/>
          <w:bCs/>
        </w:rPr>
        <w:t xml:space="preserve">. </w:t>
      </w:r>
    </w:p>
    <w:p w14:paraId="2C8101F0" w14:textId="77777777" w:rsidR="00EF659A" w:rsidRPr="006D62CD" w:rsidRDefault="00EF659A" w:rsidP="002566E1">
      <w:pPr>
        <w:spacing w:line="360" w:lineRule="auto"/>
        <w:jc w:val="both"/>
        <w:rPr>
          <w:rFonts w:ascii="Times New Roman" w:hAnsi="Times New Roman" w:cs="Times New Roman"/>
        </w:rPr>
      </w:pPr>
    </w:p>
    <w:p w14:paraId="3DE82898" w14:textId="09F58C1A" w:rsidR="00536C0F" w:rsidRPr="006D62CD" w:rsidRDefault="00D43676" w:rsidP="002566E1">
      <w:pPr>
        <w:spacing w:line="360" w:lineRule="auto"/>
        <w:jc w:val="both"/>
        <w:rPr>
          <w:rFonts w:ascii="Times New Roman" w:hAnsi="Times New Roman" w:cs="Times New Roman"/>
        </w:rPr>
      </w:pPr>
      <w:r w:rsidRPr="006D62CD">
        <w:rPr>
          <w:rFonts w:ascii="Times New Roman" w:hAnsi="Times New Roman" w:cs="Times New Roman"/>
        </w:rPr>
        <w:t>Disabled people must be allowed to live</w:t>
      </w:r>
      <w:r w:rsidR="00C658F1">
        <w:rPr>
          <w:rFonts w:ascii="Times New Roman" w:hAnsi="Times New Roman" w:cs="Times New Roman"/>
        </w:rPr>
        <w:t xml:space="preserve"> as</w:t>
      </w:r>
      <w:r w:rsidRPr="006D62CD">
        <w:rPr>
          <w:rFonts w:ascii="Times New Roman" w:hAnsi="Times New Roman" w:cs="Times New Roman"/>
        </w:rPr>
        <w:t xml:space="preserve"> independently as </w:t>
      </w:r>
      <w:r w:rsidR="00C658F1">
        <w:rPr>
          <w:rFonts w:ascii="Times New Roman" w:hAnsi="Times New Roman" w:cs="Times New Roman"/>
        </w:rPr>
        <w:t>possible;</w:t>
      </w:r>
      <w:r w:rsidRPr="006D62CD">
        <w:rPr>
          <w:rFonts w:ascii="Times New Roman" w:hAnsi="Times New Roman" w:cs="Times New Roman"/>
        </w:rPr>
        <w:t xml:space="preserve"> to have access to society </w:t>
      </w:r>
      <w:r w:rsidR="005652DF">
        <w:rPr>
          <w:rFonts w:ascii="Times New Roman" w:hAnsi="Times New Roman" w:cs="Times New Roman"/>
        </w:rPr>
        <w:t>o</w:t>
      </w:r>
      <w:r w:rsidRPr="006D62CD">
        <w:rPr>
          <w:rFonts w:ascii="Times New Roman" w:hAnsi="Times New Roman" w:cs="Times New Roman"/>
        </w:rPr>
        <w:t>n par with their non-disabled peers in all areas of life.  To resolve disability inequality and its reproduction therein the Government put in place policies and practices, to improve disabled people</w:t>
      </w:r>
      <w:r w:rsidR="005652DF">
        <w:rPr>
          <w:rFonts w:ascii="Times New Roman" w:hAnsi="Times New Roman" w:cs="Times New Roman"/>
        </w:rPr>
        <w:t>’</w:t>
      </w:r>
      <w:r w:rsidRPr="006D62CD">
        <w:rPr>
          <w:rFonts w:ascii="Times New Roman" w:hAnsi="Times New Roman" w:cs="Times New Roman"/>
        </w:rPr>
        <w:t xml:space="preserve">s independence and quality of life.  </w:t>
      </w:r>
      <w:r w:rsidR="00EA4C48">
        <w:rPr>
          <w:rFonts w:ascii="Times New Roman" w:hAnsi="Times New Roman" w:cs="Times New Roman"/>
        </w:rPr>
        <w:t xml:space="preserve">Policy officials </w:t>
      </w:r>
      <w:r w:rsidRPr="006D62CD">
        <w:rPr>
          <w:rFonts w:ascii="Times New Roman" w:hAnsi="Times New Roman" w:cs="Times New Roman"/>
        </w:rPr>
        <w:t>must work with disabled people</w:t>
      </w:r>
      <w:r w:rsidR="005652DF">
        <w:rPr>
          <w:rFonts w:ascii="Times New Roman" w:hAnsi="Times New Roman" w:cs="Times New Roman"/>
        </w:rPr>
        <w:t xml:space="preserve"> </w:t>
      </w:r>
      <w:r w:rsidRPr="006D62CD">
        <w:rPr>
          <w:rFonts w:ascii="Times New Roman" w:hAnsi="Times New Roman" w:cs="Times New Roman"/>
        </w:rPr>
        <w:t xml:space="preserve">every step of the way.  </w:t>
      </w:r>
    </w:p>
    <w:p w14:paraId="2CF48C62" w14:textId="77777777" w:rsidR="00C44829" w:rsidRPr="006D62CD" w:rsidRDefault="00C44829" w:rsidP="002566E1">
      <w:pPr>
        <w:spacing w:line="360" w:lineRule="auto"/>
        <w:jc w:val="both"/>
        <w:rPr>
          <w:rFonts w:ascii="Times New Roman" w:hAnsi="Times New Roman" w:cs="Times New Roman"/>
        </w:rPr>
      </w:pPr>
    </w:p>
    <w:p w14:paraId="4245ADDE" w14:textId="77777777" w:rsidR="00657CAE" w:rsidRDefault="00A55D2C" w:rsidP="00037C9A">
      <w:pPr>
        <w:spacing w:line="360" w:lineRule="auto"/>
        <w:jc w:val="both"/>
        <w:rPr>
          <w:rFonts w:ascii="Times New Roman" w:hAnsi="Times New Roman" w:cs="Times New Roman"/>
        </w:rPr>
      </w:pPr>
      <w:r w:rsidRPr="00657CAE">
        <w:rPr>
          <w:rFonts w:ascii="Times New Roman" w:hAnsi="Times New Roman" w:cs="Times New Roman"/>
          <w:b/>
          <w:bCs/>
        </w:rPr>
        <w:t>How</w:t>
      </w:r>
      <w:r w:rsidR="00BD6C96" w:rsidRPr="00657CAE">
        <w:rPr>
          <w:rFonts w:ascii="Times New Roman" w:hAnsi="Times New Roman" w:cs="Times New Roman"/>
          <w:b/>
          <w:bCs/>
        </w:rPr>
        <w:t xml:space="preserve"> can inequality be resolved and does it need to be</w:t>
      </w:r>
      <w:r w:rsidR="00BD6C96">
        <w:rPr>
          <w:rFonts w:ascii="Times New Roman" w:hAnsi="Times New Roman" w:cs="Times New Roman"/>
        </w:rPr>
        <w:t xml:space="preserve">:  </w:t>
      </w:r>
    </w:p>
    <w:p w14:paraId="32DABAEC" w14:textId="1CCF95E7" w:rsidR="00037C9A" w:rsidRPr="006E2970" w:rsidRDefault="60D53BF7" w:rsidP="618896E7">
      <w:pPr>
        <w:spacing w:line="360" w:lineRule="auto"/>
        <w:jc w:val="both"/>
        <w:rPr>
          <w:rFonts w:ascii="Times New Roman" w:hAnsi="Times New Roman" w:cs="Times New Roman"/>
          <w:i/>
          <w:iCs/>
        </w:rPr>
      </w:pPr>
      <w:r w:rsidRPr="618896E7">
        <w:rPr>
          <w:rFonts w:ascii="Times New Roman" w:hAnsi="Times New Roman" w:cs="Times New Roman"/>
        </w:rPr>
        <w:t>Yes</w:t>
      </w:r>
      <w:r w:rsidR="00AA4E09">
        <w:rPr>
          <w:rFonts w:ascii="Times New Roman" w:hAnsi="Times New Roman" w:cs="Times New Roman"/>
        </w:rPr>
        <w:t>, generally</w:t>
      </w:r>
      <w:r w:rsidR="00FC67A6" w:rsidRPr="618896E7">
        <w:rPr>
          <w:rFonts w:ascii="Times New Roman" w:hAnsi="Times New Roman" w:cs="Times New Roman"/>
        </w:rPr>
        <w:t xml:space="preserve"> inequality d</w:t>
      </w:r>
      <w:r w:rsidR="006C1C77" w:rsidRPr="618896E7">
        <w:rPr>
          <w:rFonts w:ascii="Times New Roman" w:hAnsi="Times New Roman" w:cs="Times New Roman"/>
        </w:rPr>
        <w:t>o</w:t>
      </w:r>
      <w:r w:rsidR="00FC67A6" w:rsidRPr="618896E7">
        <w:rPr>
          <w:rFonts w:ascii="Times New Roman" w:hAnsi="Times New Roman" w:cs="Times New Roman"/>
        </w:rPr>
        <w:t>es</w:t>
      </w:r>
      <w:r w:rsidR="006C1C77" w:rsidRPr="618896E7">
        <w:rPr>
          <w:rFonts w:ascii="Times New Roman" w:hAnsi="Times New Roman" w:cs="Times New Roman"/>
        </w:rPr>
        <w:t xml:space="preserve"> need to be improved</w:t>
      </w:r>
      <w:r w:rsidR="008F1B6C" w:rsidRPr="618896E7">
        <w:rPr>
          <w:rFonts w:ascii="Times New Roman" w:hAnsi="Times New Roman" w:cs="Times New Roman"/>
        </w:rPr>
        <w:t xml:space="preserve"> for all, especially disabled people</w:t>
      </w:r>
      <w:r w:rsidR="006C1C77" w:rsidRPr="618896E7">
        <w:rPr>
          <w:rFonts w:ascii="Times New Roman" w:hAnsi="Times New Roman" w:cs="Times New Roman"/>
        </w:rPr>
        <w:t xml:space="preserve">.  </w:t>
      </w:r>
      <w:r w:rsidR="0032640C" w:rsidRPr="618896E7">
        <w:rPr>
          <w:rFonts w:ascii="Times New Roman" w:hAnsi="Times New Roman" w:cs="Times New Roman"/>
        </w:rPr>
        <w:t xml:space="preserve">This is despite some theorists </w:t>
      </w:r>
      <w:r w:rsidR="00677B0A" w:rsidRPr="618896E7">
        <w:rPr>
          <w:rFonts w:ascii="Times New Roman" w:hAnsi="Times New Roman" w:cs="Times New Roman"/>
        </w:rPr>
        <w:t xml:space="preserve">arguing </w:t>
      </w:r>
      <w:r w:rsidR="009A4857" w:rsidRPr="618896E7">
        <w:rPr>
          <w:rFonts w:ascii="Times New Roman" w:hAnsi="Times New Roman" w:cs="Times New Roman"/>
        </w:rPr>
        <w:t>that inequality</w:t>
      </w:r>
      <w:r w:rsidR="00153727" w:rsidRPr="618896E7">
        <w:rPr>
          <w:rFonts w:ascii="Times New Roman" w:hAnsi="Times New Roman" w:cs="Times New Roman"/>
        </w:rPr>
        <w:t xml:space="preserve"> or social control is necessary to keep</w:t>
      </w:r>
      <w:r w:rsidR="00AE306C" w:rsidRPr="618896E7">
        <w:rPr>
          <w:rFonts w:ascii="Times New Roman" w:hAnsi="Times New Roman" w:cs="Times New Roman"/>
        </w:rPr>
        <w:t xml:space="preserve"> an ordered society</w:t>
      </w:r>
      <w:r w:rsidR="0063061D" w:rsidRPr="618896E7">
        <w:rPr>
          <w:rFonts w:ascii="Times New Roman" w:hAnsi="Times New Roman" w:cs="Times New Roman"/>
        </w:rPr>
        <w:t>,</w:t>
      </w:r>
      <w:r w:rsidR="00FC6A86" w:rsidRPr="618896E7">
        <w:rPr>
          <w:rFonts w:ascii="Times New Roman" w:hAnsi="Times New Roman" w:cs="Times New Roman"/>
        </w:rPr>
        <w:t xml:space="preserve"> thus a functional society</w:t>
      </w:r>
      <w:r w:rsidR="008F1B6C" w:rsidRPr="618896E7">
        <w:rPr>
          <w:rFonts w:ascii="Times New Roman" w:hAnsi="Times New Roman" w:cs="Times New Roman"/>
        </w:rPr>
        <w:t xml:space="preserve"> as </w:t>
      </w:r>
      <w:r w:rsidR="006C1C77" w:rsidRPr="618896E7">
        <w:rPr>
          <w:rFonts w:ascii="Times New Roman" w:hAnsi="Times New Roman" w:cs="Times New Roman"/>
        </w:rPr>
        <w:t xml:space="preserve"> </w:t>
      </w:r>
      <w:r w:rsidR="00037C9A" w:rsidRPr="618896E7">
        <w:rPr>
          <w:rFonts w:ascii="Times New Roman" w:hAnsi="Times New Roman" w:cs="Times New Roman"/>
          <w:i/>
          <w:iCs/>
        </w:rPr>
        <w:t xml:space="preserve"> </w:t>
      </w:r>
      <w:r w:rsidR="00037C9A" w:rsidRPr="618896E7">
        <w:rPr>
          <w:rFonts w:ascii="Times New Roman" w:hAnsi="Times New Roman" w:cs="Times New Roman"/>
        </w:rPr>
        <w:t xml:space="preserve">Mondal (2024) referred to Gillin and Gillin (1948), </w:t>
      </w:r>
      <w:r w:rsidR="00290B3A">
        <w:rPr>
          <w:rFonts w:ascii="Times New Roman" w:hAnsi="Times New Roman" w:cs="Times New Roman"/>
        </w:rPr>
        <w:t xml:space="preserve">who stated </w:t>
      </w:r>
      <w:r w:rsidR="00361DC6" w:rsidRPr="618896E7">
        <w:rPr>
          <w:rFonts w:ascii="Times New Roman" w:hAnsi="Times New Roman" w:cs="Times New Roman"/>
        </w:rPr>
        <w:t>‘</w:t>
      </w:r>
      <w:r w:rsidR="00037C9A" w:rsidRPr="618896E7">
        <w:rPr>
          <w:rFonts w:ascii="Times New Roman" w:hAnsi="Times New Roman" w:cs="Times New Roman"/>
        </w:rPr>
        <w:t>one of the </w:t>
      </w:r>
      <w:r w:rsidR="000A1B82" w:rsidRPr="618896E7">
        <w:rPr>
          <w:rFonts w:ascii="Times New Roman" w:hAnsi="Times New Roman" w:cs="Times New Roman"/>
        </w:rPr>
        <w:t>core</w:t>
      </w:r>
      <w:r w:rsidR="00037C9A" w:rsidRPr="618896E7">
        <w:rPr>
          <w:rFonts w:ascii="Times New Roman" w:hAnsi="Times New Roman" w:cs="Times New Roman"/>
        </w:rPr>
        <w:t xml:space="preserve"> effects </w:t>
      </w:r>
      <w:r w:rsidR="00B1131E" w:rsidRPr="618896E7">
        <w:rPr>
          <w:rFonts w:ascii="Times New Roman" w:hAnsi="Times New Roman" w:cs="Times New Roman"/>
        </w:rPr>
        <w:t>of social</w:t>
      </w:r>
      <w:r w:rsidR="00037C9A" w:rsidRPr="618896E7">
        <w:rPr>
          <w:rFonts w:ascii="Times New Roman" w:hAnsi="Times New Roman" w:cs="Times New Roman"/>
        </w:rPr>
        <w:t xml:space="preserve"> control is</w:t>
      </w:r>
      <w:r w:rsidR="000A1B82">
        <w:rPr>
          <w:rFonts w:ascii="Times New Roman" w:hAnsi="Times New Roman" w:cs="Times New Roman"/>
        </w:rPr>
        <w:t xml:space="preserve"> </w:t>
      </w:r>
      <w:r w:rsidR="000A1B82" w:rsidRPr="618896E7">
        <w:rPr>
          <w:rFonts w:ascii="Times New Roman" w:hAnsi="Times New Roman" w:cs="Times New Roman"/>
        </w:rPr>
        <w:t>uphold</w:t>
      </w:r>
      <w:r w:rsidR="00037C9A" w:rsidRPr="618896E7">
        <w:rPr>
          <w:rFonts w:ascii="Times New Roman" w:hAnsi="Times New Roman" w:cs="Times New Roman"/>
        </w:rPr>
        <w:t xml:space="preserve"> the status quo</w:t>
      </w:r>
      <w:r w:rsidR="00B90E99" w:rsidRPr="618896E7">
        <w:rPr>
          <w:rFonts w:ascii="Times New Roman" w:hAnsi="Times New Roman" w:cs="Times New Roman"/>
        </w:rPr>
        <w:t xml:space="preserve"> </w:t>
      </w:r>
      <w:r w:rsidR="000A1B82">
        <w:rPr>
          <w:rFonts w:ascii="Times New Roman" w:hAnsi="Times New Roman" w:cs="Times New Roman"/>
        </w:rPr>
        <w:t>thus</w:t>
      </w:r>
      <w:r w:rsidR="00037C9A" w:rsidRPr="618896E7">
        <w:rPr>
          <w:rFonts w:ascii="Times New Roman" w:hAnsi="Times New Roman" w:cs="Times New Roman"/>
        </w:rPr>
        <w:t xml:space="preserve"> </w:t>
      </w:r>
      <w:r w:rsidR="000A1B82">
        <w:rPr>
          <w:rFonts w:ascii="Times New Roman" w:hAnsi="Times New Roman" w:cs="Times New Roman"/>
        </w:rPr>
        <w:t>ensuring</w:t>
      </w:r>
      <w:r w:rsidR="00037C9A" w:rsidRPr="618896E7">
        <w:rPr>
          <w:rFonts w:ascii="Times New Roman" w:hAnsi="Times New Roman" w:cs="Times New Roman"/>
        </w:rPr>
        <w:t xml:space="preserve"> continuation of society</w:t>
      </w:r>
      <w:r w:rsidR="00361DC6" w:rsidRPr="618896E7">
        <w:rPr>
          <w:rFonts w:ascii="Times New Roman" w:hAnsi="Times New Roman" w:cs="Times New Roman"/>
        </w:rPr>
        <w:t>’</w:t>
      </w:r>
      <w:r w:rsidR="00D34326" w:rsidRPr="618896E7">
        <w:rPr>
          <w:rFonts w:ascii="Times New Roman" w:hAnsi="Times New Roman" w:cs="Times New Roman"/>
        </w:rPr>
        <w:t>.</w:t>
      </w:r>
    </w:p>
    <w:p w14:paraId="2F6A1CEB" w14:textId="77777777" w:rsidR="00081151" w:rsidRPr="006D62CD" w:rsidRDefault="00081151" w:rsidP="002566E1">
      <w:pPr>
        <w:spacing w:line="360" w:lineRule="auto"/>
        <w:jc w:val="both"/>
        <w:rPr>
          <w:rFonts w:ascii="Times New Roman" w:hAnsi="Times New Roman" w:cs="Times New Roman"/>
        </w:rPr>
      </w:pPr>
    </w:p>
    <w:p w14:paraId="297D4AE4" w14:textId="394AA49D" w:rsidR="00675C58" w:rsidRPr="00675C58" w:rsidRDefault="00B94BF1" w:rsidP="00675C58">
      <w:pPr>
        <w:spacing w:line="360" w:lineRule="auto"/>
        <w:jc w:val="both"/>
        <w:rPr>
          <w:rFonts w:ascii="Times New Roman" w:hAnsi="Times New Roman" w:cs="Times New Roman"/>
        </w:rPr>
      </w:pPr>
      <w:r w:rsidRPr="006D62CD">
        <w:rPr>
          <w:rFonts w:ascii="Times New Roman" w:hAnsi="Times New Roman" w:cs="Times New Roman"/>
        </w:rPr>
        <w:t xml:space="preserve">Watson, </w:t>
      </w:r>
      <w:r w:rsidRPr="006D62CD">
        <w:rPr>
          <w:rFonts w:ascii="Times New Roman" w:hAnsi="Times New Roman" w:cs="Times New Roman"/>
          <w:i/>
          <w:iCs/>
        </w:rPr>
        <w:t>et al</w:t>
      </w:r>
      <w:r w:rsidRPr="006D62CD">
        <w:rPr>
          <w:rFonts w:ascii="Times New Roman" w:hAnsi="Times New Roman" w:cs="Times New Roman"/>
        </w:rPr>
        <w:t xml:space="preserve"> (2019)</w:t>
      </w:r>
      <w:r w:rsidR="00A61E6E">
        <w:rPr>
          <w:rFonts w:ascii="Times New Roman" w:hAnsi="Times New Roman" w:cs="Times New Roman"/>
        </w:rPr>
        <w:t xml:space="preserve"> asserted</w:t>
      </w:r>
      <w:r w:rsidR="000E5937">
        <w:rPr>
          <w:rFonts w:ascii="Times New Roman" w:hAnsi="Times New Roman" w:cs="Times New Roman"/>
        </w:rPr>
        <w:t xml:space="preserve"> </w:t>
      </w:r>
      <w:r w:rsidR="003F472A" w:rsidRPr="00B1131E">
        <w:rPr>
          <w:rFonts w:ascii="Times New Roman" w:hAnsi="Times New Roman" w:cs="Times New Roman"/>
        </w:rPr>
        <w:t>‘</w:t>
      </w:r>
      <w:r w:rsidR="00502D0B" w:rsidRPr="00B1131E">
        <w:rPr>
          <w:rFonts w:ascii="Times New Roman" w:hAnsi="Times New Roman" w:cs="Times New Roman"/>
        </w:rPr>
        <w:t>it is crucial to give people</w:t>
      </w:r>
      <w:r w:rsidR="00792701" w:rsidRPr="00B1131E">
        <w:rPr>
          <w:rFonts w:ascii="Times New Roman" w:hAnsi="Times New Roman" w:cs="Times New Roman"/>
        </w:rPr>
        <w:t xml:space="preserve"> control and </w:t>
      </w:r>
      <w:r w:rsidR="00502D0B" w:rsidRPr="00B1131E">
        <w:rPr>
          <w:rFonts w:ascii="Times New Roman" w:hAnsi="Times New Roman" w:cs="Times New Roman"/>
        </w:rPr>
        <w:t xml:space="preserve">power </w:t>
      </w:r>
      <w:r w:rsidR="00114575" w:rsidRPr="00B1131E">
        <w:rPr>
          <w:rFonts w:ascii="Times New Roman" w:hAnsi="Times New Roman" w:cs="Times New Roman"/>
        </w:rPr>
        <w:t xml:space="preserve">of </w:t>
      </w:r>
      <w:r w:rsidR="00BD6C96" w:rsidRPr="00B1131E">
        <w:rPr>
          <w:rFonts w:ascii="Times New Roman" w:hAnsi="Times New Roman" w:cs="Times New Roman"/>
        </w:rPr>
        <w:t>self-expression</w:t>
      </w:r>
      <w:r w:rsidR="00502D0B" w:rsidRPr="00B1131E">
        <w:rPr>
          <w:rFonts w:ascii="Times New Roman" w:hAnsi="Times New Roman" w:cs="Times New Roman"/>
        </w:rPr>
        <w:t xml:space="preserve"> by providing them </w:t>
      </w:r>
      <w:r w:rsidR="000E5937" w:rsidRPr="00B1131E">
        <w:rPr>
          <w:rFonts w:ascii="Times New Roman" w:hAnsi="Times New Roman" w:cs="Times New Roman"/>
        </w:rPr>
        <w:t xml:space="preserve">with </w:t>
      </w:r>
      <w:r w:rsidR="00502D0B" w:rsidRPr="00B1131E">
        <w:rPr>
          <w:rFonts w:ascii="Times New Roman" w:hAnsi="Times New Roman" w:cs="Times New Roman"/>
        </w:rPr>
        <w:t>the skills and opportunity to do so</w:t>
      </w:r>
      <w:r w:rsidR="000E5937" w:rsidRPr="00B1131E">
        <w:rPr>
          <w:rFonts w:ascii="Times New Roman" w:hAnsi="Times New Roman" w:cs="Times New Roman"/>
        </w:rPr>
        <w:t>’</w:t>
      </w:r>
      <w:r w:rsidR="00502D0B" w:rsidRPr="00B1131E">
        <w:rPr>
          <w:rFonts w:ascii="Times New Roman" w:hAnsi="Times New Roman" w:cs="Times New Roman"/>
        </w:rPr>
        <w:t xml:space="preserve">. </w:t>
      </w:r>
      <w:r w:rsidR="00502D0B" w:rsidRPr="00502D0B">
        <w:rPr>
          <w:rFonts w:ascii="Times New Roman" w:hAnsi="Times New Roman" w:cs="Times New Roman"/>
        </w:rPr>
        <w:t>(Kelly and Glover 1987). </w:t>
      </w:r>
      <w:r w:rsidR="003F472A">
        <w:rPr>
          <w:rFonts w:ascii="Times New Roman" w:hAnsi="Times New Roman" w:cs="Times New Roman"/>
        </w:rPr>
        <w:t>(</w:t>
      </w:r>
      <w:r w:rsidR="003F472A" w:rsidRPr="006D62CD">
        <w:rPr>
          <w:rFonts w:ascii="Times New Roman" w:hAnsi="Times New Roman" w:cs="Times New Roman"/>
        </w:rPr>
        <w:t xml:space="preserve">Watson, </w:t>
      </w:r>
      <w:r w:rsidR="003F472A" w:rsidRPr="006D62CD">
        <w:rPr>
          <w:rFonts w:ascii="Times New Roman" w:hAnsi="Times New Roman" w:cs="Times New Roman"/>
          <w:i/>
          <w:iCs/>
        </w:rPr>
        <w:t>et al</w:t>
      </w:r>
      <w:r w:rsidR="003F472A">
        <w:rPr>
          <w:rFonts w:ascii="Times New Roman" w:hAnsi="Times New Roman" w:cs="Times New Roman"/>
        </w:rPr>
        <w:t xml:space="preserve">, </w:t>
      </w:r>
      <w:r w:rsidR="003F472A" w:rsidRPr="006D62CD">
        <w:rPr>
          <w:rFonts w:ascii="Times New Roman" w:hAnsi="Times New Roman" w:cs="Times New Roman"/>
        </w:rPr>
        <w:t xml:space="preserve">2019 p.135) </w:t>
      </w:r>
      <w:r w:rsidR="003F472A">
        <w:rPr>
          <w:rFonts w:ascii="Times New Roman" w:hAnsi="Times New Roman" w:cs="Times New Roman"/>
        </w:rPr>
        <w:t xml:space="preserve">  </w:t>
      </w:r>
      <w:r w:rsidR="00502D0B" w:rsidRPr="00EA4C48">
        <w:rPr>
          <w:rFonts w:ascii="Times New Roman" w:hAnsi="Times New Roman" w:cs="Times New Roman"/>
        </w:rPr>
        <w:t xml:space="preserve">Empowerment and </w:t>
      </w:r>
      <w:r w:rsidR="00C02082">
        <w:rPr>
          <w:rFonts w:ascii="Times New Roman" w:hAnsi="Times New Roman" w:cs="Times New Roman"/>
        </w:rPr>
        <w:t>d</w:t>
      </w:r>
      <w:r w:rsidR="00502D0B" w:rsidRPr="00EA4C48">
        <w:rPr>
          <w:rFonts w:ascii="Times New Roman" w:hAnsi="Times New Roman" w:cs="Times New Roman"/>
        </w:rPr>
        <w:t>isability rights fits hand in glove</w:t>
      </w:r>
      <w:r w:rsidR="006D74CC">
        <w:rPr>
          <w:rFonts w:ascii="Times New Roman" w:hAnsi="Times New Roman" w:cs="Times New Roman"/>
        </w:rPr>
        <w:t>;</w:t>
      </w:r>
      <w:r w:rsidR="00502D0B" w:rsidRPr="00EA4C48">
        <w:rPr>
          <w:rFonts w:ascii="Times New Roman" w:hAnsi="Times New Roman" w:cs="Times New Roman"/>
        </w:rPr>
        <w:t> </w:t>
      </w:r>
      <w:r w:rsidR="006D74CC">
        <w:rPr>
          <w:rFonts w:ascii="Times New Roman" w:hAnsi="Times New Roman" w:cs="Times New Roman"/>
        </w:rPr>
        <w:t>d</w:t>
      </w:r>
      <w:r w:rsidR="00502D0B" w:rsidRPr="00EA4C48">
        <w:rPr>
          <w:rFonts w:ascii="Times New Roman" w:hAnsi="Times New Roman" w:cs="Times New Roman"/>
        </w:rPr>
        <w:t>isabled people have right</w:t>
      </w:r>
      <w:r w:rsidR="000A1B82">
        <w:rPr>
          <w:rFonts w:ascii="Times New Roman" w:hAnsi="Times New Roman" w:cs="Times New Roman"/>
        </w:rPr>
        <w:t xml:space="preserve">s, they can loudly voice their own opinions when participating </w:t>
      </w:r>
      <w:r w:rsidR="00502D0B" w:rsidRPr="00EA4C48">
        <w:rPr>
          <w:rFonts w:ascii="Times New Roman" w:hAnsi="Times New Roman" w:cs="Times New Roman"/>
        </w:rPr>
        <w:t>in decision-making</w:t>
      </w:r>
      <w:r w:rsidR="000A1B82">
        <w:rPr>
          <w:rFonts w:ascii="Times New Roman" w:hAnsi="Times New Roman" w:cs="Times New Roman"/>
        </w:rPr>
        <w:t xml:space="preserve"> process</w:t>
      </w:r>
      <w:r w:rsidR="00623394">
        <w:rPr>
          <w:rFonts w:ascii="Times New Roman" w:hAnsi="Times New Roman" w:cs="Times New Roman"/>
        </w:rPr>
        <w:t>es</w:t>
      </w:r>
      <w:r w:rsidR="00502D0B" w:rsidRPr="00EA4C48">
        <w:rPr>
          <w:rFonts w:ascii="Times New Roman" w:hAnsi="Times New Roman" w:cs="Times New Roman"/>
        </w:rPr>
        <w:t>.</w:t>
      </w:r>
      <w:r w:rsidR="00502D0B" w:rsidRPr="00502D0B">
        <w:rPr>
          <w:rFonts w:ascii="Times New Roman" w:hAnsi="Times New Roman" w:cs="Times New Roman"/>
          <w:b/>
          <w:bCs/>
        </w:rPr>
        <w:t> </w:t>
      </w:r>
      <w:r w:rsidR="006D74CC">
        <w:rPr>
          <w:rFonts w:ascii="Times New Roman" w:hAnsi="Times New Roman" w:cs="Times New Roman"/>
          <w:b/>
          <w:bCs/>
        </w:rPr>
        <w:t xml:space="preserve"> </w:t>
      </w:r>
      <w:r w:rsidR="00675C58" w:rsidRPr="00675C58">
        <w:rPr>
          <w:rFonts w:ascii="Times New Roman" w:hAnsi="Times New Roman" w:cs="Times New Roman"/>
        </w:rPr>
        <w:t>Government</w:t>
      </w:r>
      <w:r w:rsidR="006D74CC">
        <w:rPr>
          <w:rFonts w:ascii="Times New Roman" w:hAnsi="Times New Roman" w:cs="Times New Roman"/>
        </w:rPr>
        <w:t>s</w:t>
      </w:r>
      <w:r w:rsidR="00675C58" w:rsidRPr="00675C58">
        <w:rPr>
          <w:rFonts w:ascii="Times New Roman" w:hAnsi="Times New Roman" w:cs="Times New Roman"/>
        </w:rPr>
        <w:t xml:space="preserve"> could move to resolve these issues with social media </w:t>
      </w:r>
      <w:r w:rsidR="00FA753E" w:rsidRPr="00675C58">
        <w:rPr>
          <w:rFonts w:ascii="Times New Roman" w:hAnsi="Times New Roman" w:cs="Times New Roman"/>
        </w:rPr>
        <w:t>use; by</w:t>
      </w:r>
      <w:r w:rsidR="00675C58" w:rsidRPr="00675C58">
        <w:rPr>
          <w:rFonts w:ascii="Times New Roman" w:hAnsi="Times New Roman" w:cs="Times New Roman"/>
        </w:rPr>
        <w:t xml:space="preserve"> imposing sanctions on the social media platforms should they fail to tackle the ever-present falsehoods “fake news” and spread of online hate crime</w:t>
      </w:r>
      <w:r w:rsidR="006D74CC">
        <w:rPr>
          <w:rFonts w:ascii="Times New Roman" w:hAnsi="Times New Roman" w:cs="Times New Roman"/>
        </w:rPr>
        <w:t>s</w:t>
      </w:r>
      <w:r w:rsidR="00675C58" w:rsidRPr="00675C58">
        <w:rPr>
          <w:rFonts w:ascii="Times New Roman" w:hAnsi="Times New Roman" w:cs="Times New Roman"/>
        </w:rPr>
        <w:t>.</w:t>
      </w:r>
    </w:p>
    <w:p w14:paraId="1D36EFBE" w14:textId="77777777" w:rsidR="00EA4C48" w:rsidRDefault="00EA4C48">
      <w:pPr>
        <w:spacing w:line="360" w:lineRule="auto"/>
        <w:jc w:val="both"/>
        <w:rPr>
          <w:rFonts w:ascii="Times New Roman" w:hAnsi="Times New Roman" w:cs="Times New Roman"/>
          <w:i/>
          <w:iCs/>
        </w:rPr>
      </w:pPr>
    </w:p>
    <w:p w14:paraId="1ABD00B7" w14:textId="54E3A026" w:rsidR="004879E8" w:rsidRPr="00AB62F3" w:rsidRDefault="00E30ED2" w:rsidP="00AC47D6">
      <w:pPr>
        <w:spacing w:line="360" w:lineRule="auto"/>
        <w:jc w:val="both"/>
        <w:rPr>
          <w:rFonts w:ascii="Times New Roman" w:hAnsi="Times New Roman" w:cs="Times New Roman"/>
        </w:rPr>
      </w:pPr>
      <w:r>
        <w:rPr>
          <w:rFonts w:ascii="Times New Roman" w:hAnsi="Times New Roman" w:cs="Times New Roman"/>
        </w:rPr>
        <w:lastRenderedPageBreak/>
        <w:t>A c</w:t>
      </w:r>
      <w:r w:rsidR="00D34326">
        <w:rPr>
          <w:rFonts w:ascii="Times New Roman" w:hAnsi="Times New Roman" w:cs="Times New Roman"/>
        </w:rPr>
        <w:t>ombined commitment to l</w:t>
      </w:r>
      <w:r w:rsidR="00AC47D6" w:rsidRPr="00241C25">
        <w:rPr>
          <w:rFonts w:ascii="Times New Roman" w:hAnsi="Times New Roman" w:cs="Times New Roman"/>
        </w:rPr>
        <w:t>egislation to potentially eradicate inequality</w:t>
      </w:r>
      <w:r w:rsidR="00C90368">
        <w:rPr>
          <w:rFonts w:ascii="Times New Roman" w:hAnsi="Times New Roman" w:cs="Times New Roman"/>
        </w:rPr>
        <w:t xml:space="preserve"> is required</w:t>
      </w:r>
      <w:r w:rsidR="00AC47D6" w:rsidRPr="00AC47D6">
        <w:rPr>
          <w:rFonts w:ascii="Times New Roman" w:hAnsi="Times New Roman" w:cs="Times New Roman"/>
        </w:rPr>
        <w:t>:</w:t>
      </w:r>
      <w:r w:rsidR="00AC47D6">
        <w:rPr>
          <w:rFonts w:ascii="Times New Roman" w:hAnsi="Times New Roman" w:cs="Times New Roman"/>
        </w:rPr>
        <w:t xml:space="preserve"> </w:t>
      </w:r>
      <w:r w:rsidR="004879E8" w:rsidRPr="00AB62F3">
        <w:rPr>
          <w:rFonts w:ascii="Times New Roman" w:hAnsi="Times New Roman" w:cs="Times New Roman"/>
        </w:rPr>
        <w:t>Westminster</w:t>
      </w:r>
      <w:r w:rsidR="00D34326">
        <w:rPr>
          <w:rFonts w:ascii="Times New Roman" w:hAnsi="Times New Roman" w:cs="Times New Roman"/>
        </w:rPr>
        <w:t xml:space="preserve"> and</w:t>
      </w:r>
      <w:r>
        <w:rPr>
          <w:rFonts w:ascii="Times New Roman" w:hAnsi="Times New Roman" w:cs="Times New Roman"/>
        </w:rPr>
        <w:t xml:space="preserve"> Governments within </w:t>
      </w:r>
      <w:r w:rsidR="004879E8" w:rsidRPr="00AB62F3">
        <w:rPr>
          <w:rFonts w:ascii="Times New Roman" w:hAnsi="Times New Roman" w:cs="Times New Roman"/>
        </w:rPr>
        <w:t xml:space="preserve">devolved nations, </w:t>
      </w:r>
      <w:r>
        <w:rPr>
          <w:rFonts w:ascii="Times New Roman" w:hAnsi="Times New Roman" w:cs="Times New Roman"/>
        </w:rPr>
        <w:t>d</w:t>
      </w:r>
      <w:r w:rsidR="004879E8" w:rsidRPr="00AB62F3">
        <w:rPr>
          <w:rFonts w:ascii="Times New Roman" w:hAnsi="Times New Roman" w:cs="Times New Roman"/>
        </w:rPr>
        <w:t xml:space="preserve">isabled organisations, businesses the health service and other agencies and decision makers must work together to formulate </w:t>
      </w:r>
      <w:r w:rsidR="00F445F6">
        <w:rPr>
          <w:rFonts w:ascii="Times New Roman" w:hAnsi="Times New Roman" w:cs="Times New Roman"/>
        </w:rPr>
        <w:t xml:space="preserve">cost effective </w:t>
      </w:r>
      <w:r w:rsidR="004879E8" w:rsidRPr="00AB62F3">
        <w:rPr>
          <w:rFonts w:ascii="Times New Roman" w:hAnsi="Times New Roman" w:cs="Times New Roman"/>
        </w:rPr>
        <w:t xml:space="preserve">practical solutions to resolve discriminatory practices happening repeatedly through the generations. </w:t>
      </w:r>
    </w:p>
    <w:p w14:paraId="793EB812" w14:textId="73E5079E" w:rsidR="004879E8" w:rsidRPr="00AB62F3" w:rsidRDefault="004879E8" w:rsidP="618896E7">
      <w:pPr>
        <w:pStyle w:val="NormalWeb"/>
        <w:shd w:val="clear" w:color="auto" w:fill="FFFFFF" w:themeFill="background1"/>
        <w:spacing w:before="300" w:after="300" w:line="360" w:lineRule="auto"/>
        <w:jc w:val="both"/>
      </w:pPr>
      <w:r>
        <w:t xml:space="preserve">The previous Conservative Government considered a National Disability Strategy that highlighted how disabled people are viewed in society. </w:t>
      </w:r>
      <w:r w:rsidR="00CD5C84">
        <w:t xml:space="preserve"> Although the guidance did not make </w:t>
      </w:r>
      <w:r w:rsidR="00886B6C">
        <w:t xml:space="preserve">much of </w:t>
      </w:r>
      <w:r w:rsidR="00CD5C84">
        <w:t xml:space="preserve">an impact </w:t>
      </w:r>
      <w:r w:rsidR="00886B6C">
        <w:t xml:space="preserve">in 2022 </w:t>
      </w:r>
      <w:r w:rsidR="00CD5C84">
        <w:t xml:space="preserve">it raised </w:t>
      </w:r>
      <w:r w:rsidR="7B3AE8D0">
        <w:t>critical issues</w:t>
      </w:r>
      <w:r w:rsidR="009E7C3C">
        <w:t xml:space="preserve"> around disability inequality and ways these can be addressed.  </w:t>
      </w:r>
      <w:r>
        <w:t xml:space="preserve"> </w:t>
      </w:r>
      <w:r w:rsidR="00D53F60">
        <w:t xml:space="preserve">  </w:t>
      </w:r>
    </w:p>
    <w:p w14:paraId="32755BFA" w14:textId="596B55B2" w:rsidR="004879E8" w:rsidRPr="002B2C97" w:rsidRDefault="007D427D" w:rsidP="003A6FEC">
      <w:pPr>
        <w:pStyle w:val="NormalWeb"/>
        <w:shd w:val="clear" w:color="auto" w:fill="FFFFFF"/>
        <w:spacing w:before="300" w:after="300" w:line="360" w:lineRule="auto"/>
        <w:jc w:val="both"/>
        <w:rPr>
          <w:i/>
          <w:iCs/>
        </w:rPr>
      </w:pPr>
      <w:r>
        <w:rPr>
          <w:color w:val="0B0C0C"/>
        </w:rPr>
        <w:t xml:space="preserve">Cabinet Office’s </w:t>
      </w:r>
      <w:r w:rsidR="005B662E" w:rsidRPr="00241C25">
        <w:rPr>
          <w:color w:val="0B0C0C"/>
        </w:rPr>
        <w:t>Disability Unit (2022)</w:t>
      </w:r>
      <w:r w:rsidR="005B662E">
        <w:rPr>
          <w:i/>
          <w:iCs/>
          <w:color w:val="0B0C0C"/>
        </w:rPr>
        <w:t xml:space="preserve"> </w:t>
      </w:r>
      <w:r w:rsidR="00F4487A" w:rsidRPr="004956CA">
        <w:t>reported</w:t>
      </w:r>
      <w:r w:rsidR="00F4487A" w:rsidRPr="0092478E">
        <w:rPr>
          <w:i/>
          <w:iCs/>
        </w:rPr>
        <w:t xml:space="preserve"> </w:t>
      </w:r>
      <w:r w:rsidR="00E34D05">
        <w:rPr>
          <w:i/>
          <w:iCs/>
        </w:rPr>
        <w:t>‘</w:t>
      </w:r>
      <w:r w:rsidR="00F4487A" w:rsidRPr="006624CF">
        <w:t xml:space="preserve">a range of issues being </w:t>
      </w:r>
      <w:r w:rsidR="00CC486E" w:rsidRPr="006624CF">
        <w:t>faced by</w:t>
      </w:r>
      <w:r w:rsidR="00F4487A" w:rsidRPr="006624CF">
        <w:t xml:space="preserve"> disabled people</w:t>
      </w:r>
      <w:r w:rsidR="00B63C45" w:rsidRPr="006624CF">
        <w:t xml:space="preserve">, </w:t>
      </w:r>
      <w:r w:rsidR="00EF258B" w:rsidRPr="006624CF">
        <w:t>contributors</w:t>
      </w:r>
      <w:r w:rsidR="00B63C45" w:rsidRPr="006624CF">
        <w:t xml:space="preserve"> </w:t>
      </w:r>
      <w:r w:rsidR="00EF258B" w:rsidRPr="006624CF">
        <w:t>highlighted</w:t>
      </w:r>
      <w:r w:rsidR="00F4487A" w:rsidRPr="006624CF">
        <w:t xml:space="preserve"> loneliness, employment barriers and hate crime</w:t>
      </w:r>
      <w:r w:rsidR="0092478E" w:rsidRPr="006624CF">
        <w:t>’</w:t>
      </w:r>
      <w:r w:rsidR="00F4487A" w:rsidRPr="00F4487A">
        <w:t>.</w:t>
      </w:r>
      <w:r w:rsidR="0092478E">
        <w:t xml:space="preserve">  </w:t>
      </w:r>
      <w:r w:rsidR="00EF258B">
        <w:t xml:space="preserve">More recently </w:t>
      </w:r>
      <w:r w:rsidR="003A6FEC">
        <w:t>a positive attitude change</w:t>
      </w:r>
      <w:r w:rsidR="001324D3">
        <w:t xml:space="preserve"> has been observed</w:t>
      </w:r>
      <w:r w:rsidR="002B2C97">
        <w:t xml:space="preserve"> when r</w:t>
      </w:r>
      <w:r w:rsidR="003D353E">
        <w:t>eferring</w:t>
      </w:r>
      <w:r w:rsidR="00F43B65">
        <w:t xml:space="preserve"> to </w:t>
      </w:r>
      <w:r w:rsidR="003A6FEC">
        <w:t>The</w:t>
      </w:r>
      <w:r w:rsidR="00F4487A" w:rsidRPr="00F4487A">
        <w:t xml:space="preserve"> British Social Attitudes Survey</w:t>
      </w:r>
      <w:r w:rsidR="004956CA">
        <w:t xml:space="preserve"> (</w:t>
      </w:r>
      <w:r w:rsidR="00F4487A" w:rsidRPr="00F4487A">
        <w:t>2017</w:t>
      </w:r>
      <w:r w:rsidR="004956CA">
        <w:t>)</w:t>
      </w:r>
      <w:r w:rsidR="00A53E23">
        <w:t xml:space="preserve"> </w:t>
      </w:r>
      <w:r w:rsidR="002B2C97">
        <w:t>findings</w:t>
      </w:r>
      <w:r w:rsidR="002B2C97" w:rsidRPr="001324D3">
        <w:rPr>
          <w:i/>
          <w:iCs/>
        </w:rPr>
        <w:t xml:space="preserve"> </w:t>
      </w:r>
      <w:r w:rsidR="002B2C97" w:rsidRPr="00253742">
        <w:t>‘a</w:t>
      </w:r>
      <w:r w:rsidR="00F4487A" w:rsidRPr="00253742">
        <w:t xml:space="preserve"> 6% improvement (to 83%) of those surveyed regarding of disabled people as their equal, </w:t>
      </w:r>
      <w:r w:rsidR="0097382A" w:rsidRPr="00253742">
        <w:t xml:space="preserve">up </w:t>
      </w:r>
      <w:r w:rsidR="00F4487A" w:rsidRPr="00253742">
        <w:t>from 2005</w:t>
      </w:r>
      <w:r w:rsidR="004956CA" w:rsidRPr="00253742">
        <w:t>’</w:t>
      </w:r>
      <w:r w:rsidR="00F4487A" w:rsidRPr="00F4487A">
        <w:t xml:space="preserve">. </w:t>
      </w:r>
      <w:r w:rsidR="004A275B">
        <w:t>(</w:t>
      </w:r>
      <w:r w:rsidR="00131CF3" w:rsidRPr="00BB4863">
        <w:t>Disability Perception Gap</w:t>
      </w:r>
      <w:r w:rsidR="00131CF3" w:rsidRPr="00BB4863">
        <w:rPr>
          <w:rStyle w:val="Hyperlink"/>
          <w:color w:val="auto"/>
          <w:u w:val="none"/>
        </w:rPr>
        <w:t xml:space="preserve"> report</w:t>
      </w:r>
      <w:r w:rsidR="005545A9" w:rsidRPr="00BB4863">
        <w:rPr>
          <w:rStyle w:val="Hyperlink"/>
          <w:color w:val="auto"/>
          <w:u w:val="none"/>
        </w:rPr>
        <w:t>;</w:t>
      </w:r>
      <w:r w:rsidR="00131CF3" w:rsidRPr="00BB4863">
        <w:t xml:space="preserve"> </w:t>
      </w:r>
      <w:r w:rsidR="004A275B">
        <w:t>Scope 2018</w:t>
      </w:r>
      <w:r w:rsidR="00591532">
        <w:t>,</w:t>
      </w:r>
      <w:r w:rsidR="00591532">
        <w:rPr>
          <w:rStyle w:val="Hyperlink"/>
        </w:rPr>
        <w:t xml:space="preserve"> </w:t>
      </w:r>
      <w:r w:rsidR="00591532" w:rsidRPr="00BB4863">
        <w:rPr>
          <w:rStyle w:val="Hyperlink"/>
          <w:color w:val="auto"/>
          <w:u w:val="none"/>
        </w:rPr>
        <w:t>p24</w:t>
      </w:r>
      <w:r w:rsidR="00F4487A" w:rsidRPr="00BB4863">
        <w:t>)  </w:t>
      </w:r>
    </w:p>
    <w:p w14:paraId="54F09188" w14:textId="316B2BE5" w:rsidR="009B3814" w:rsidRPr="005B25A2" w:rsidRDefault="0013162E" w:rsidP="00E34D05">
      <w:pPr>
        <w:spacing w:line="360" w:lineRule="auto"/>
        <w:jc w:val="both"/>
        <w:rPr>
          <w:rFonts w:ascii="Times New Roman" w:hAnsi="Times New Roman" w:cs="Times New Roman"/>
          <w:i/>
          <w:iCs/>
        </w:rPr>
      </w:pPr>
      <w:r w:rsidRPr="00241C25">
        <w:rPr>
          <w:rFonts w:ascii="Times New Roman" w:hAnsi="Times New Roman" w:cs="Times New Roman"/>
        </w:rPr>
        <w:t>International</w:t>
      </w:r>
      <w:r w:rsidR="00E30ED2">
        <w:rPr>
          <w:rFonts w:ascii="Times New Roman" w:hAnsi="Times New Roman" w:cs="Times New Roman"/>
        </w:rPr>
        <w:t xml:space="preserve"> oversight on disability issues keeps the UK Government in check</w:t>
      </w:r>
      <w:r w:rsidRPr="00241C25">
        <w:rPr>
          <w:rFonts w:ascii="Times New Roman" w:hAnsi="Times New Roman" w:cs="Times New Roman"/>
        </w:rPr>
        <w:t xml:space="preserve">: </w:t>
      </w:r>
      <w:r w:rsidR="00241C25">
        <w:rPr>
          <w:rFonts w:ascii="Times New Roman" w:hAnsi="Times New Roman" w:cs="Times New Roman"/>
        </w:rPr>
        <w:t>The</w:t>
      </w:r>
      <w:r w:rsidR="00623394">
        <w:rPr>
          <w:rFonts w:ascii="Times New Roman" w:hAnsi="Times New Roman" w:cs="Times New Roman"/>
        </w:rPr>
        <w:t xml:space="preserve"> UK approved the</w:t>
      </w:r>
      <w:r w:rsidRPr="00241C25">
        <w:rPr>
          <w:rFonts w:ascii="Times New Roman" w:hAnsi="Times New Roman" w:cs="Times New Roman"/>
        </w:rPr>
        <w:t xml:space="preserve"> UN Convention on the Rights of Disabled People in 2009.  The UN committee carry out regular investigations / reviews</w:t>
      </w:r>
      <w:r w:rsidR="00531C0A">
        <w:rPr>
          <w:rFonts w:ascii="Times New Roman" w:hAnsi="Times New Roman" w:cs="Times New Roman"/>
        </w:rPr>
        <w:t xml:space="preserve"> and</w:t>
      </w:r>
      <w:r w:rsidRPr="00241C25">
        <w:rPr>
          <w:rFonts w:ascii="Times New Roman" w:hAnsi="Times New Roman" w:cs="Times New Roman"/>
        </w:rPr>
        <w:t> </w:t>
      </w:r>
      <w:r w:rsidR="00531C0A">
        <w:rPr>
          <w:rFonts w:ascii="Times New Roman" w:hAnsi="Times New Roman" w:cs="Times New Roman"/>
        </w:rPr>
        <w:t>i</w:t>
      </w:r>
      <w:r w:rsidRPr="00241C25">
        <w:rPr>
          <w:rFonts w:ascii="Times New Roman" w:hAnsi="Times New Roman" w:cs="Times New Roman"/>
        </w:rPr>
        <w:t>f issues are found the country in question must act to rectify the situation.   Abreu (2022</w:t>
      </w:r>
      <w:r w:rsidR="00D8379A" w:rsidRPr="00D8379A">
        <w:rPr>
          <w:rFonts w:ascii="Times New Roman" w:hAnsi="Times New Roman" w:cs="Times New Roman"/>
        </w:rPr>
        <w:t xml:space="preserve">) </w:t>
      </w:r>
      <w:r w:rsidRPr="002B2C97">
        <w:rPr>
          <w:rFonts w:ascii="Times New Roman" w:hAnsi="Times New Roman" w:cs="Times New Roman"/>
        </w:rPr>
        <w:t xml:space="preserve">stated </w:t>
      </w:r>
      <w:r w:rsidR="00253742">
        <w:rPr>
          <w:rFonts w:ascii="Times New Roman" w:hAnsi="Times New Roman" w:cs="Times New Roman"/>
        </w:rPr>
        <w:t>‘</w:t>
      </w:r>
      <w:r w:rsidRPr="00241C25">
        <w:rPr>
          <w:rFonts w:ascii="Times New Roman" w:hAnsi="Times New Roman" w:cs="Times New Roman"/>
        </w:rPr>
        <w:t xml:space="preserve">following requests from </w:t>
      </w:r>
      <w:r w:rsidR="005913F7" w:rsidRPr="00241C25">
        <w:rPr>
          <w:rFonts w:ascii="Times New Roman" w:hAnsi="Times New Roman" w:cs="Times New Roman"/>
        </w:rPr>
        <w:t xml:space="preserve">disability rights </w:t>
      </w:r>
      <w:r w:rsidRPr="00241C25">
        <w:rPr>
          <w:rFonts w:ascii="Times New Roman" w:hAnsi="Times New Roman" w:cs="Times New Roman"/>
        </w:rPr>
        <w:t xml:space="preserve">organisations the committee found that the UK Government had disadvantaged disabled people in regard to benefit eligibility and removal of other </w:t>
      </w:r>
      <w:r w:rsidR="00330D4B" w:rsidRPr="00241C25">
        <w:rPr>
          <w:rFonts w:ascii="Times New Roman" w:hAnsi="Times New Roman" w:cs="Times New Roman"/>
        </w:rPr>
        <w:t xml:space="preserve">initiatives designed to </w:t>
      </w:r>
      <w:r w:rsidR="00F1754A" w:rsidRPr="00241C25">
        <w:rPr>
          <w:rFonts w:ascii="Times New Roman" w:hAnsi="Times New Roman" w:cs="Times New Roman"/>
        </w:rPr>
        <w:t>support independence</w:t>
      </w:r>
      <w:r w:rsidR="00253742" w:rsidRPr="00253742">
        <w:rPr>
          <w:rFonts w:ascii="Times New Roman" w:hAnsi="Times New Roman" w:cs="Times New Roman"/>
        </w:rPr>
        <w:t>’.</w:t>
      </w:r>
      <w:r w:rsidR="00330D4B" w:rsidRPr="00241C25">
        <w:rPr>
          <w:rFonts w:ascii="Times New Roman" w:hAnsi="Times New Roman" w:cs="Times New Roman"/>
        </w:rPr>
        <w:t xml:space="preserve"> </w:t>
      </w:r>
      <w:r w:rsidR="00531C0A">
        <w:rPr>
          <w:rFonts w:ascii="Times New Roman" w:hAnsi="Times New Roman" w:cs="Times New Roman"/>
        </w:rPr>
        <w:t xml:space="preserve"> </w:t>
      </w:r>
      <w:r w:rsidR="009B3814" w:rsidRPr="005B25A2">
        <w:rPr>
          <w:rFonts w:ascii="Times New Roman" w:hAnsi="Times New Roman" w:cs="Times New Roman"/>
        </w:rPr>
        <w:t>Progress on preventative actions since the original investigation which meant the Government must respond</w:t>
      </w:r>
      <w:r w:rsidR="009B3814" w:rsidRPr="00D75DC6">
        <w:rPr>
          <w:rFonts w:ascii="Times New Roman" w:hAnsi="Times New Roman" w:cs="Times New Roman"/>
        </w:rPr>
        <w:t>.  Abreu (2022) continued, </w:t>
      </w:r>
      <w:r w:rsidR="00D75DC6" w:rsidRPr="00D75DC6">
        <w:rPr>
          <w:rFonts w:ascii="Times New Roman" w:hAnsi="Times New Roman" w:cs="Times New Roman"/>
        </w:rPr>
        <w:t>‘</w:t>
      </w:r>
      <w:r w:rsidR="00290B3A">
        <w:rPr>
          <w:rFonts w:ascii="Times New Roman" w:hAnsi="Times New Roman" w:cs="Times New Roman"/>
        </w:rPr>
        <w:t>in 2021 t</w:t>
      </w:r>
      <w:r w:rsidR="009B3814" w:rsidRPr="00CE427F">
        <w:rPr>
          <w:rFonts w:ascii="Times New Roman" w:hAnsi="Times New Roman" w:cs="Times New Roman"/>
        </w:rPr>
        <w:t>he UK Government p</w:t>
      </w:r>
      <w:r w:rsidR="00C839E2">
        <w:rPr>
          <w:rFonts w:ascii="Times New Roman" w:hAnsi="Times New Roman" w:cs="Times New Roman"/>
        </w:rPr>
        <w:t>rovided</w:t>
      </w:r>
      <w:r w:rsidR="009B3814" w:rsidRPr="00CE427F">
        <w:rPr>
          <w:rFonts w:ascii="Times New Roman" w:hAnsi="Times New Roman" w:cs="Times New Roman"/>
        </w:rPr>
        <w:t xml:space="preserve"> a</w:t>
      </w:r>
      <w:r w:rsidR="00290B3A">
        <w:rPr>
          <w:rFonts w:ascii="Times New Roman" w:hAnsi="Times New Roman" w:cs="Times New Roman"/>
        </w:rPr>
        <w:t xml:space="preserve"> </w:t>
      </w:r>
      <w:r w:rsidR="009B3814" w:rsidRPr="00CE427F">
        <w:rPr>
          <w:rFonts w:ascii="Times New Roman" w:hAnsi="Times New Roman" w:cs="Times New Roman"/>
        </w:rPr>
        <w:t>follow-up report from the 2016 inquiry</w:t>
      </w:r>
      <w:r w:rsidR="009B3814" w:rsidRPr="00D75DC6">
        <w:rPr>
          <w:rFonts w:ascii="Times New Roman" w:hAnsi="Times New Roman" w:cs="Times New Roman"/>
        </w:rPr>
        <w:t> </w:t>
      </w:r>
      <w:r w:rsidR="00453167">
        <w:rPr>
          <w:rFonts w:ascii="Times New Roman" w:hAnsi="Times New Roman" w:cs="Times New Roman"/>
        </w:rPr>
        <w:t>drawing</w:t>
      </w:r>
      <w:r w:rsidR="009B3814" w:rsidRPr="00D75DC6">
        <w:rPr>
          <w:rFonts w:ascii="Times New Roman" w:hAnsi="Times New Roman" w:cs="Times New Roman"/>
        </w:rPr>
        <w:t xml:space="preserve"> attention to reforms to the benefit system and programmes </w:t>
      </w:r>
      <w:r w:rsidR="00290B3A">
        <w:rPr>
          <w:rFonts w:ascii="Times New Roman" w:hAnsi="Times New Roman" w:cs="Times New Roman"/>
        </w:rPr>
        <w:t>created</w:t>
      </w:r>
      <w:r w:rsidR="009B3814" w:rsidRPr="00D75DC6">
        <w:rPr>
          <w:rFonts w:ascii="Times New Roman" w:hAnsi="Times New Roman" w:cs="Times New Roman"/>
        </w:rPr>
        <w:t xml:space="preserve"> to assist </w:t>
      </w:r>
      <w:r w:rsidR="00CD3FCB" w:rsidRPr="00D75DC6">
        <w:rPr>
          <w:rFonts w:ascii="Times New Roman" w:hAnsi="Times New Roman" w:cs="Times New Roman"/>
        </w:rPr>
        <w:t>disabled</w:t>
      </w:r>
      <w:r w:rsidR="009B3814" w:rsidRPr="00D75DC6">
        <w:rPr>
          <w:rFonts w:ascii="Times New Roman" w:hAnsi="Times New Roman" w:cs="Times New Roman"/>
        </w:rPr>
        <w:t xml:space="preserve"> people in their efforts to obtain work, help to navigate the judicial system and plans</w:t>
      </w:r>
      <w:r w:rsidR="00525BC3" w:rsidRPr="00D75DC6">
        <w:rPr>
          <w:rFonts w:ascii="Times New Roman" w:hAnsi="Times New Roman" w:cs="Times New Roman"/>
        </w:rPr>
        <w:t xml:space="preserve"> </w:t>
      </w:r>
      <w:r w:rsidR="009B3814" w:rsidRPr="00D75DC6">
        <w:rPr>
          <w:rFonts w:ascii="Times New Roman" w:hAnsi="Times New Roman" w:cs="Times New Roman"/>
        </w:rPr>
        <w:t xml:space="preserve">to tackle </w:t>
      </w:r>
      <w:r w:rsidR="00241C25" w:rsidRPr="00D75DC6">
        <w:rPr>
          <w:rFonts w:ascii="Times New Roman" w:hAnsi="Times New Roman" w:cs="Times New Roman"/>
        </w:rPr>
        <w:t>hate-based</w:t>
      </w:r>
      <w:r w:rsidR="009B3814" w:rsidRPr="00D75DC6">
        <w:rPr>
          <w:rFonts w:ascii="Times New Roman" w:hAnsi="Times New Roman" w:cs="Times New Roman"/>
        </w:rPr>
        <w:t xml:space="preserve"> crime</w:t>
      </w:r>
      <w:r w:rsidR="00D75DC6" w:rsidRPr="00D75DC6">
        <w:rPr>
          <w:rFonts w:ascii="Times New Roman" w:hAnsi="Times New Roman" w:cs="Times New Roman"/>
        </w:rPr>
        <w:t>’</w:t>
      </w:r>
      <w:r w:rsidR="001734F8" w:rsidRPr="00D75DC6">
        <w:rPr>
          <w:rFonts w:ascii="Times New Roman" w:hAnsi="Times New Roman" w:cs="Times New Roman"/>
        </w:rPr>
        <w:t>.</w:t>
      </w:r>
    </w:p>
    <w:p w14:paraId="07DBD4B3" w14:textId="77777777" w:rsidR="0084653B" w:rsidRDefault="0084653B" w:rsidP="00DA07B0">
      <w:pPr>
        <w:spacing w:line="360" w:lineRule="auto"/>
        <w:jc w:val="both"/>
        <w:rPr>
          <w:rFonts w:ascii="Times New Roman" w:hAnsi="Times New Roman" w:cs="Times New Roman"/>
          <w:highlight w:val="yellow"/>
        </w:rPr>
      </w:pPr>
    </w:p>
    <w:p w14:paraId="3F82A1B9" w14:textId="455D2AB3" w:rsidR="000441C2" w:rsidRPr="00AB62F3" w:rsidRDefault="00F91610" w:rsidP="00463234">
      <w:pPr>
        <w:spacing w:line="360" w:lineRule="auto"/>
        <w:jc w:val="both"/>
        <w:rPr>
          <w:rFonts w:ascii="Times New Roman" w:hAnsi="Times New Roman" w:cs="Times New Roman"/>
          <w:highlight w:val="cyan"/>
        </w:rPr>
      </w:pPr>
      <w:r>
        <w:rPr>
          <w:rFonts w:ascii="Times New Roman" w:hAnsi="Times New Roman" w:cs="Times New Roman"/>
        </w:rPr>
        <w:t xml:space="preserve">All </w:t>
      </w:r>
      <w:r w:rsidR="00515E30" w:rsidRPr="00A3161B">
        <w:rPr>
          <w:rFonts w:ascii="Times New Roman" w:hAnsi="Times New Roman" w:cs="Times New Roman"/>
        </w:rPr>
        <w:t>people</w:t>
      </w:r>
      <w:r w:rsidR="009E21A2">
        <w:rPr>
          <w:rFonts w:ascii="Times New Roman" w:hAnsi="Times New Roman" w:cs="Times New Roman"/>
        </w:rPr>
        <w:t>, regardless of ability</w:t>
      </w:r>
      <w:r w:rsidR="00C55E28">
        <w:rPr>
          <w:rFonts w:ascii="Times New Roman" w:hAnsi="Times New Roman" w:cs="Times New Roman"/>
        </w:rPr>
        <w:t xml:space="preserve"> </w:t>
      </w:r>
      <w:r w:rsidR="00D66FA8">
        <w:rPr>
          <w:rFonts w:ascii="Times New Roman" w:hAnsi="Times New Roman" w:cs="Times New Roman"/>
        </w:rPr>
        <w:t xml:space="preserve">or disability </w:t>
      </w:r>
      <w:r w:rsidR="00C55E28">
        <w:rPr>
          <w:rFonts w:ascii="Times New Roman" w:hAnsi="Times New Roman" w:cs="Times New Roman"/>
        </w:rPr>
        <w:t xml:space="preserve">should </w:t>
      </w:r>
      <w:r w:rsidR="009E21A2">
        <w:rPr>
          <w:rFonts w:ascii="Times New Roman" w:hAnsi="Times New Roman" w:cs="Times New Roman"/>
        </w:rPr>
        <w:t xml:space="preserve">be able to </w:t>
      </w:r>
      <w:r w:rsidR="00C55E28">
        <w:rPr>
          <w:rFonts w:ascii="Times New Roman" w:hAnsi="Times New Roman" w:cs="Times New Roman"/>
        </w:rPr>
        <w:t xml:space="preserve">make their own </w:t>
      </w:r>
      <w:r w:rsidR="00523433">
        <w:rPr>
          <w:rFonts w:ascii="Times New Roman" w:hAnsi="Times New Roman" w:cs="Times New Roman"/>
        </w:rPr>
        <w:t xml:space="preserve">decisions </w:t>
      </w:r>
      <w:r w:rsidR="00523433" w:rsidRPr="00A3161B">
        <w:rPr>
          <w:rFonts w:ascii="Times New Roman" w:hAnsi="Times New Roman" w:cs="Times New Roman"/>
        </w:rPr>
        <w:t>and</w:t>
      </w:r>
      <w:r w:rsidR="009E21A2">
        <w:rPr>
          <w:rFonts w:ascii="Times New Roman" w:hAnsi="Times New Roman" w:cs="Times New Roman"/>
        </w:rPr>
        <w:t xml:space="preserve"> have</w:t>
      </w:r>
      <w:r w:rsidR="00515E30" w:rsidRPr="00A3161B">
        <w:rPr>
          <w:rFonts w:ascii="Times New Roman" w:hAnsi="Times New Roman" w:cs="Times New Roman"/>
        </w:rPr>
        <w:t xml:space="preserve"> full choice and control</w:t>
      </w:r>
      <w:r w:rsidR="00523433">
        <w:rPr>
          <w:rFonts w:ascii="Times New Roman" w:hAnsi="Times New Roman" w:cs="Times New Roman"/>
        </w:rPr>
        <w:t xml:space="preserve"> over </w:t>
      </w:r>
      <w:r w:rsidR="00AA5A64">
        <w:rPr>
          <w:rFonts w:ascii="Times New Roman" w:hAnsi="Times New Roman" w:cs="Times New Roman"/>
        </w:rPr>
        <w:t>their participation</w:t>
      </w:r>
      <w:r w:rsidR="00D66FA8">
        <w:rPr>
          <w:rFonts w:ascii="Times New Roman" w:hAnsi="Times New Roman" w:cs="Times New Roman"/>
        </w:rPr>
        <w:t xml:space="preserve"> in society</w:t>
      </w:r>
      <w:r w:rsidR="00523433">
        <w:rPr>
          <w:rFonts w:ascii="Times New Roman" w:hAnsi="Times New Roman" w:cs="Times New Roman"/>
        </w:rPr>
        <w:t>.</w:t>
      </w:r>
      <w:r w:rsidR="00D66FA8">
        <w:rPr>
          <w:rFonts w:ascii="Times New Roman" w:hAnsi="Times New Roman" w:cs="Times New Roman"/>
        </w:rPr>
        <w:t xml:space="preserve"> </w:t>
      </w:r>
      <w:r w:rsidR="00E30ED2">
        <w:rPr>
          <w:rFonts w:ascii="Times New Roman" w:hAnsi="Times New Roman" w:cs="Times New Roman"/>
        </w:rPr>
        <w:t xml:space="preserve"> The</w:t>
      </w:r>
      <w:r w:rsidR="00C20B05" w:rsidRPr="00BF21A6">
        <w:rPr>
          <w:rFonts w:ascii="Times New Roman" w:hAnsi="Times New Roman" w:cs="Times New Roman"/>
        </w:rPr>
        <w:t xml:space="preserve"> Equality </w:t>
      </w:r>
      <w:r w:rsidR="00E30ED2">
        <w:rPr>
          <w:rFonts w:ascii="Times New Roman" w:hAnsi="Times New Roman" w:cs="Times New Roman"/>
        </w:rPr>
        <w:t>Act</w:t>
      </w:r>
      <w:r w:rsidR="00C20B05">
        <w:rPr>
          <w:rFonts w:ascii="Times New Roman" w:hAnsi="Times New Roman" w:cs="Times New Roman"/>
        </w:rPr>
        <w:t xml:space="preserve"> (2010)</w:t>
      </w:r>
      <w:r w:rsidR="00E30ED2">
        <w:rPr>
          <w:rFonts w:ascii="Times New Roman" w:hAnsi="Times New Roman" w:cs="Times New Roman"/>
        </w:rPr>
        <w:t xml:space="preserve"> ensures </w:t>
      </w:r>
      <w:r w:rsidR="00146664">
        <w:rPr>
          <w:rFonts w:ascii="Times New Roman" w:hAnsi="Times New Roman" w:cs="Times New Roman"/>
        </w:rPr>
        <w:t xml:space="preserve">equal </w:t>
      </w:r>
      <w:r w:rsidR="00030FAB">
        <w:rPr>
          <w:rFonts w:ascii="Times New Roman" w:hAnsi="Times New Roman" w:cs="Times New Roman"/>
        </w:rPr>
        <w:t>access</w:t>
      </w:r>
      <w:r w:rsidR="00E30ED2">
        <w:rPr>
          <w:rFonts w:ascii="Times New Roman" w:hAnsi="Times New Roman" w:cs="Times New Roman"/>
        </w:rPr>
        <w:t xml:space="preserve"> to social, educational, employment initiatives.</w:t>
      </w:r>
      <w:r w:rsidR="00720B12">
        <w:rPr>
          <w:rFonts w:ascii="Times New Roman" w:hAnsi="Times New Roman" w:cs="Times New Roman"/>
        </w:rPr>
        <w:t xml:space="preserve"> </w:t>
      </w:r>
      <w:r w:rsidR="00BF21A6">
        <w:rPr>
          <w:rFonts w:ascii="Times New Roman" w:hAnsi="Times New Roman" w:cs="Times New Roman"/>
        </w:rPr>
        <w:t xml:space="preserve"> </w:t>
      </w:r>
      <w:r w:rsidR="00C20B05">
        <w:rPr>
          <w:rFonts w:ascii="Times New Roman" w:hAnsi="Times New Roman" w:cs="Times New Roman"/>
        </w:rPr>
        <w:t>The</w:t>
      </w:r>
      <w:r w:rsidR="00BF21A6">
        <w:rPr>
          <w:rFonts w:ascii="Times New Roman" w:hAnsi="Times New Roman" w:cs="Times New Roman"/>
        </w:rPr>
        <w:t xml:space="preserve"> </w:t>
      </w:r>
      <w:r w:rsidR="009C4FF1" w:rsidRPr="00BF21A6">
        <w:rPr>
          <w:rFonts w:ascii="Times New Roman" w:hAnsi="Times New Roman" w:cs="Times New Roman"/>
        </w:rPr>
        <w:t>Act</w:t>
      </w:r>
      <w:r w:rsidR="002358D2" w:rsidRPr="00BF21A6">
        <w:rPr>
          <w:rFonts w:ascii="Times New Roman" w:hAnsi="Times New Roman" w:cs="Times New Roman"/>
        </w:rPr>
        <w:t xml:space="preserve"> defines</w:t>
      </w:r>
      <w:r w:rsidR="002E20AF" w:rsidRPr="00216E70">
        <w:rPr>
          <w:rFonts w:ascii="Times New Roman" w:hAnsi="Times New Roman" w:cs="Times New Roman"/>
        </w:rPr>
        <w:t xml:space="preserve"> disability and </w:t>
      </w:r>
      <w:r w:rsidR="002E20AF" w:rsidRPr="00216E70">
        <w:rPr>
          <w:rFonts w:ascii="Times New Roman" w:hAnsi="Times New Roman" w:cs="Times New Roman"/>
        </w:rPr>
        <w:lastRenderedPageBreak/>
        <w:t>protects disabled people from discrimination</w:t>
      </w:r>
      <w:r w:rsidR="00C140E6">
        <w:rPr>
          <w:rFonts w:ascii="Times New Roman" w:hAnsi="Times New Roman" w:cs="Times New Roman"/>
        </w:rPr>
        <w:t xml:space="preserve"> applicabl</w:t>
      </w:r>
      <w:r w:rsidR="00C140E6" w:rsidRPr="00C140E6">
        <w:rPr>
          <w:rFonts w:ascii="Times New Roman" w:hAnsi="Times New Roman" w:cs="Times New Roman"/>
        </w:rPr>
        <w:t>e</w:t>
      </w:r>
      <w:r w:rsidR="009C4FF1" w:rsidRPr="00C140E6">
        <w:rPr>
          <w:rFonts w:ascii="Times New Roman" w:hAnsi="Times New Roman" w:cs="Times New Roman"/>
        </w:rPr>
        <w:t xml:space="preserve"> across a range of circumstances in which they would otherwise face unfair or prejudicial treatment</w:t>
      </w:r>
      <w:r w:rsidR="00A4727C" w:rsidRPr="00C140E6">
        <w:rPr>
          <w:rFonts w:ascii="Times New Roman" w:hAnsi="Times New Roman" w:cs="Times New Roman"/>
        </w:rPr>
        <w:t>’</w:t>
      </w:r>
      <w:r w:rsidR="009C4FF1" w:rsidRPr="00BF21A6">
        <w:rPr>
          <w:rFonts w:ascii="Times New Roman" w:hAnsi="Times New Roman" w:cs="Times New Roman"/>
          <w:i/>
          <w:iCs/>
        </w:rPr>
        <w:t> </w:t>
      </w:r>
      <w:r w:rsidR="009C4FF1" w:rsidRPr="00C140E6">
        <w:rPr>
          <w:rFonts w:ascii="Times New Roman" w:hAnsi="Times New Roman" w:cs="Times New Roman"/>
        </w:rPr>
        <w:t>(Equality Act 2010 – Guidance, 2022)</w:t>
      </w:r>
      <w:r w:rsidR="00531C0A">
        <w:rPr>
          <w:rFonts w:ascii="Times New Roman" w:hAnsi="Times New Roman" w:cs="Times New Roman"/>
        </w:rPr>
        <w:t>.</w:t>
      </w:r>
      <w:r w:rsidR="009C4FF1" w:rsidRPr="00C140E6">
        <w:rPr>
          <w:rFonts w:ascii="Times New Roman" w:hAnsi="Times New Roman" w:cs="Times New Roman"/>
        </w:rPr>
        <w:t> </w:t>
      </w:r>
      <w:r w:rsidR="00531C0A">
        <w:rPr>
          <w:rFonts w:ascii="Times New Roman" w:hAnsi="Times New Roman" w:cs="Times New Roman"/>
        </w:rPr>
        <w:t xml:space="preserve"> </w:t>
      </w:r>
      <w:r w:rsidR="00E30ED2" w:rsidRPr="00DA53A5">
        <w:rPr>
          <w:rFonts w:ascii="Times New Roman" w:hAnsi="Times New Roman" w:cs="Times New Roman"/>
        </w:rPr>
        <w:t>Similarly,</w:t>
      </w:r>
      <w:r w:rsidR="00DA53A5" w:rsidRPr="00241C25">
        <w:rPr>
          <w:rFonts w:ascii="Times New Roman" w:hAnsi="Times New Roman" w:cs="Times New Roman"/>
          <w:i/>
          <w:iCs/>
        </w:rPr>
        <w:t xml:space="preserve"> </w:t>
      </w:r>
      <w:r w:rsidR="00DA53A5">
        <w:rPr>
          <w:rFonts w:ascii="Times New Roman" w:hAnsi="Times New Roman" w:cs="Times New Roman"/>
        </w:rPr>
        <w:t>t</w:t>
      </w:r>
      <w:r w:rsidR="00821855" w:rsidRPr="00DA53A5">
        <w:rPr>
          <w:rFonts w:ascii="Times New Roman" w:hAnsi="Times New Roman" w:cs="Times New Roman"/>
        </w:rPr>
        <w:t>he</w:t>
      </w:r>
      <w:r w:rsidR="00821855" w:rsidRPr="00821855">
        <w:rPr>
          <w:rFonts w:ascii="Times New Roman" w:hAnsi="Times New Roman" w:cs="Times New Roman"/>
        </w:rPr>
        <w:t xml:space="preserve"> Welsh</w:t>
      </w:r>
      <w:r w:rsidR="000441C2" w:rsidRPr="00821855">
        <w:rPr>
          <w:rFonts w:ascii="Times New Roman" w:hAnsi="Times New Roman" w:cs="Times New Roman"/>
        </w:rPr>
        <w:t xml:space="preserve"> Government</w:t>
      </w:r>
      <w:r w:rsidR="00531C0A">
        <w:rPr>
          <w:rFonts w:ascii="Times New Roman" w:hAnsi="Times New Roman" w:cs="Times New Roman"/>
        </w:rPr>
        <w:t>’s</w:t>
      </w:r>
      <w:r w:rsidR="000441C2" w:rsidRPr="00821855">
        <w:rPr>
          <w:rFonts w:ascii="Times New Roman" w:hAnsi="Times New Roman" w:cs="Times New Roman"/>
        </w:rPr>
        <w:t xml:space="preserve"> (2019)</w:t>
      </w:r>
      <w:r w:rsidR="00164818" w:rsidRPr="00821855">
        <w:rPr>
          <w:rFonts w:ascii="Times New Roman" w:hAnsi="Times New Roman" w:cs="Times New Roman"/>
        </w:rPr>
        <w:t xml:space="preserve"> Independent</w:t>
      </w:r>
      <w:r w:rsidR="000441C2" w:rsidRPr="00821855">
        <w:rPr>
          <w:rFonts w:ascii="Times New Roman" w:hAnsi="Times New Roman" w:cs="Times New Roman"/>
        </w:rPr>
        <w:t xml:space="preserve"> living framework </w:t>
      </w:r>
      <w:r w:rsidR="00AB5A27">
        <w:rPr>
          <w:rFonts w:ascii="Times New Roman" w:hAnsi="Times New Roman" w:cs="Times New Roman"/>
        </w:rPr>
        <w:t>guidance</w:t>
      </w:r>
      <w:r w:rsidR="00875B0B" w:rsidRPr="00DA53A5">
        <w:rPr>
          <w:rFonts w:ascii="Times New Roman" w:hAnsi="Times New Roman" w:cs="Times New Roman"/>
        </w:rPr>
        <w:t xml:space="preserve"> </w:t>
      </w:r>
      <w:r w:rsidR="00B7104A" w:rsidRPr="00DA53A5">
        <w:rPr>
          <w:rFonts w:ascii="Times New Roman" w:hAnsi="Times New Roman" w:cs="Times New Roman"/>
        </w:rPr>
        <w:t>referred</w:t>
      </w:r>
      <w:r w:rsidR="000441C2" w:rsidRPr="00DA53A5">
        <w:rPr>
          <w:rFonts w:ascii="Times New Roman" w:hAnsi="Times New Roman" w:cs="Times New Roman"/>
        </w:rPr>
        <w:t xml:space="preserve"> to </w:t>
      </w:r>
      <w:r w:rsidR="007554D0">
        <w:rPr>
          <w:rFonts w:ascii="Times New Roman" w:hAnsi="Times New Roman" w:cs="Times New Roman"/>
        </w:rPr>
        <w:t>the aim of</w:t>
      </w:r>
      <w:r w:rsidR="00AB5A27">
        <w:rPr>
          <w:rFonts w:ascii="Times New Roman" w:hAnsi="Times New Roman" w:cs="Times New Roman"/>
        </w:rPr>
        <w:t xml:space="preserve"> the</w:t>
      </w:r>
      <w:r w:rsidR="000441C2" w:rsidRPr="00D559D5">
        <w:rPr>
          <w:rFonts w:ascii="Times New Roman" w:hAnsi="Times New Roman" w:cs="Times New Roman"/>
        </w:rPr>
        <w:t xml:space="preserve"> </w:t>
      </w:r>
      <w:r w:rsidR="002A5531">
        <w:rPr>
          <w:rFonts w:ascii="Times New Roman" w:hAnsi="Times New Roman" w:cs="Times New Roman"/>
        </w:rPr>
        <w:t>Social Services</w:t>
      </w:r>
      <w:r w:rsidR="00723E0E">
        <w:rPr>
          <w:rFonts w:ascii="Times New Roman" w:hAnsi="Times New Roman" w:cs="Times New Roman"/>
        </w:rPr>
        <w:t xml:space="preserve"> and </w:t>
      </w:r>
      <w:r w:rsidR="000441C2" w:rsidRPr="00D559D5">
        <w:rPr>
          <w:rFonts w:ascii="Times New Roman" w:hAnsi="Times New Roman" w:cs="Times New Roman"/>
        </w:rPr>
        <w:t xml:space="preserve">Well-being (Wales) Act 2014’ </w:t>
      </w:r>
      <w:r w:rsidR="00E806C8">
        <w:rPr>
          <w:rFonts w:ascii="Times New Roman" w:hAnsi="Times New Roman" w:cs="Times New Roman"/>
        </w:rPr>
        <w:t>‘As</w:t>
      </w:r>
      <w:r w:rsidR="008A4539">
        <w:rPr>
          <w:rFonts w:ascii="Times New Roman" w:hAnsi="Times New Roman" w:cs="Times New Roman"/>
          <w:i/>
          <w:iCs/>
        </w:rPr>
        <w:t xml:space="preserve"> </w:t>
      </w:r>
      <w:r w:rsidR="008A4539" w:rsidRPr="005622D8">
        <w:rPr>
          <w:rFonts w:ascii="Times New Roman" w:hAnsi="Times New Roman" w:cs="Times New Roman"/>
        </w:rPr>
        <w:t>Welsh</w:t>
      </w:r>
      <w:r w:rsidR="000441C2" w:rsidRPr="00241C25">
        <w:rPr>
          <w:rFonts w:ascii="Times New Roman" w:hAnsi="Times New Roman" w:cs="Times New Roman"/>
        </w:rPr>
        <w:t xml:space="preserve"> Government’s pledge to improve Welsh services </w:t>
      </w:r>
      <w:r w:rsidR="00C96C96" w:rsidRPr="005622D8">
        <w:rPr>
          <w:rFonts w:ascii="Times New Roman" w:hAnsi="Times New Roman" w:cs="Times New Roman"/>
        </w:rPr>
        <w:t>regarding</w:t>
      </w:r>
      <w:r w:rsidR="000441C2" w:rsidRPr="005622D8">
        <w:rPr>
          <w:rFonts w:ascii="Times New Roman" w:hAnsi="Times New Roman" w:cs="Times New Roman"/>
        </w:rPr>
        <w:t xml:space="preserve"> </w:t>
      </w:r>
      <w:r w:rsidR="000441C2" w:rsidRPr="00241C25">
        <w:rPr>
          <w:rFonts w:ascii="Times New Roman" w:hAnsi="Times New Roman" w:cs="Times New Roman"/>
        </w:rPr>
        <w:t xml:space="preserve">individuals </w:t>
      </w:r>
      <w:r w:rsidR="000441C2" w:rsidRPr="005622D8">
        <w:rPr>
          <w:rFonts w:ascii="Times New Roman" w:hAnsi="Times New Roman" w:cs="Times New Roman"/>
        </w:rPr>
        <w:t xml:space="preserve">requiring </w:t>
      </w:r>
      <w:r w:rsidR="00787A2E" w:rsidRPr="005622D8">
        <w:rPr>
          <w:rFonts w:ascii="Times New Roman" w:hAnsi="Times New Roman" w:cs="Times New Roman"/>
        </w:rPr>
        <w:t xml:space="preserve">care </w:t>
      </w:r>
      <w:r w:rsidR="000441C2" w:rsidRPr="00241C25">
        <w:rPr>
          <w:rFonts w:ascii="Times New Roman" w:hAnsi="Times New Roman" w:cs="Times New Roman"/>
        </w:rPr>
        <w:t xml:space="preserve">and those providing that care (who may also need extra support themselves). </w:t>
      </w:r>
      <w:r w:rsidR="000441C2" w:rsidRPr="005622D8">
        <w:rPr>
          <w:rFonts w:ascii="Times New Roman" w:hAnsi="Times New Roman" w:cs="Times New Roman"/>
        </w:rPr>
        <w:t>It</w:t>
      </w:r>
      <w:r w:rsidR="009351C3" w:rsidRPr="005622D8">
        <w:rPr>
          <w:rFonts w:ascii="Times New Roman" w:hAnsi="Times New Roman" w:cs="Times New Roman"/>
        </w:rPr>
        <w:t xml:space="preserve"> </w:t>
      </w:r>
      <w:r w:rsidR="004B29B9" w:rsidRPr="005622D8">
        <w:rPr>
          <w:rFonts w:ascii="Times New Roman" w:hAnsi="Times New Roman" w:cs="Times New Roman"/>
        </w:rPr>
        <w:t>asserts</w:t>
      </w:r>
      <w:r w:rsidR="00BE1619" w:rsidRPr="005622D8">
        <w:rPr>
          <w:rFonts w:ascii="Times New Roman" w:hAnsi="Times New Roman" w:cs="Times New Roman"/>
        </w:rPr>
        <w:t xml:space="preserve"> </w:t>
      </w:r>
      <w:r w:rsidR="000441C2" w:rsidRPr="005622D8">
        <w:rPr>
          <w:rFonts w:ascii="Times New Roman" w:hAnsi="Times New Roman" w:cs="Times New Roman"/>
        </w:rPr>
        <w:t>that all people regardless of their age ha</w:t>
      </w:r>
      <w:r w:rsidR="00F277B6">
        <w:rPr>
          <w:rFonts w:ascii="Times New Roman" w:hAnsi="Times New Roman" w:cs="Times New Roman"/>
        </w:rPr>
        <w:t>ve</w:t>
      </w:r>
      <w:r w:rsidR="000441C2" w:rsidRPr="005622D8">
        <w:rPr>
          <w:rFonts w:ascii="Times New Roman" w:hAnsi="Times New Roman" w:cs="Times New Roman"/>
        </w:rPr>
        <w:t xml:space="preserve"> rights to contribute to decisions about them and the right to influence what happens to them in their everyday life</w:t>
      </w:r>
      <w:r w:rsidR="00E806C8" w:rsidRPr="005622D8">
        <w:rPr>
          <w:rFonts w:ascii="Times New Roman" w:hAnsi="Times New Roman" w:cs="Times New Roman"/>
        </w:rPr>
        <w:t>’</w:t>
      </w:r>
      <w:r w:rsidR="00BE1619" w:rsidRPr="005622D8">
        <w:rPr>
          <w:rFonts w:ascii="Times New Roman" w:hAnsi="Times New Roman" w:cs="Times New Roman"/>
        </w:rPr>
        <w:t>.</w:t>
      </w:r>
      <w:r w:rsidR="000441C2" w:rsidRPr="00BE1619">
        <w:rPr>
          <w:rFonts w:ascii="Times New Roman" w:hAnsi="Times New Roman" w:cs="Times New Roman"/>
          <w:i/>
          <w:iCs/>
        </w:rPr>
        <w:t xml:space="preserve"> </w:t>
      </w:r>
      <w:r w:rsidR="000441C2" w:rsidRPr="00BE1619">
        <w:rPr>
          <w:rFonts w:ascii="Times New Roman" w:hAnsi="Times New Roman" w:cs="Times New Roman"/>
        </w:rPr>
        <w:t>(Welsh Government, 2019, p15)</w:t>
      </w:r>
    </w:p>
    <w:p w14:paraId="0652B40A" w14:textId="77777777" w:rsidR="008907F1" w:rsidRDefault="008907F1" w:rsidP="001717AA">
      <w:pPr>
        <w:spacing w:line="360" w:lineRule="auto"/>
        <w:jc w:val="both"/>
        <w:rPr>
          <w:rFonts w:ascii="Times New Roman" w:hAnsi="Times New Roman" w:cs="Times New Roman"/>
        </w:rPr>
      </w:pPr>
    </w:p>
    <w:p w14:paraId="3044AA4D" w14:textId="3056DDAF" w:rsidR="002F59E7" w:rsidRDefault="00E30ED2" w:rsidP="001717AA">
      <w:pPr>
        <w:spacing w:line="360" w:lineRule="auto"/>
        <w:rPr>
          <w:rFonts w:ascii="Times New Roman" w:hAnsi="Times New Roman" w:cs="Times New Roman"/>
        </w:rPr>
      </w:pPr>
      <w:r>
        <w:rPr>
          <w:rFonts w:ascii="Times New Roman" w:hAnsi="Times New Roman" w:cs="Times New Roman"/>
        </w:rPr>
        <w:t>Disabled peoples</w:t>
      </w:r>
      <w:r w:rsidR="009703DB">
        <w:rPr>
          <w:rFonts w:ascii="Times New Roman" w:hAnsi="Times New Roman" w:cs="Times New Roman"/>
        </w:rPr>
        <w:t>’</w:t>
      </w:r>
      <w:r>
        <w:rPr>
          <w:rFonts w:ascii="Times New Roman" w:hAnsi="Times New Roman" w:cs="Times New Roman"/>
        </w:rPr>
        <w:t xml:space="preserve"> independence is encouraged and actively promoted in law</w:t>
      </w:r>
      <w:r w:rsidR="00FA6A4F">
        <w:rPr>
          <w:rFonts w:ascii="Times New Roman" w:hAnsi="Times New Roman" w:cs="Times New Roman"/>
        </w:rPr>
        <w:t xml:space="preserve">. </w:t>
      </w:r>
      <w:r>
        <w:rPr>
          <w:rFonts w:ascii="Times New Roman" w:hAnsi="Times New Roman" w:cs="Times New Roman"/>
        </w:rPr>
        <w:t xml:space="preserve"> </w:t>
      </w:r>
      <w:r w:rsidR="00B02E69">
        <w:rPr>
          <w:rFonts w:ascii="Times New Roman" w:hAnsi="Times New Roman" w:cs="Times New Roman"/>
        </w:rPr>
        <w:t xml:space="preserve">There are </w:t>
      </w:r>
      <w:r w:rsidR="00E17F5D">
        <w:rPr>
          <w:rFonts w:ascii="Times New Roman" w:hAnsi="Times New Roman" w:cs="Times New Roman"/>
        </w:rPr>
        <w:t>seven</w:t>
      </w:r>
      <w:r w:rsidR="00B02E69">
        <w:rPr>
          <w:rFonts w:ascii="Times New Roman" w:hAnsi="Times New Roman" w:cs="Times New Roman"/>
        </w:rPr>
        <w:t xml:space="preserve"> goals </w:t>
      </w:r>
      <w:r w:rsidR="00DF366A">
        <w:rPr>
          <w:rFonts w:ascii="Times New Roman" w:hAnsi="Times New Roman" w:cs="Times New Roman"/>
        </w:rPr>
        <w:t>highlighted</w:t>
      </w:r>
      <w:r w:rsidR="00B02E69">
        <w:rPr>
          <w:rFonts w:ascii="Times New Roman" w:hAnsi="Times New Roman" w:cs="Times New Roman"/>
        </w:rPr>
        <w:t xml:space="preserve"> in </w:t>
      </w:r>
      <w:r w:rsidR="006D0113" w:rsidRPr="00241C25">
        <w:rPr>
          <w:rFonts w:ascii="Times New Roman" w:hAnsi="Times New Roman" w:cs="Times New Roman"/>
        </w:rPr>
        <w:t>The Well-being of Future Generations (Wales) Act (2015</w:t>
      </w:r>
      <w:r w:rsidR="00B02E69">
        <w:rPr>
          <w:rFonts w:ascii="Times New Roman" w:hAnsi="Times New Roman" w:cs="Times New Roman"/>
        </w:rPr>
        <w:t>)</w:t>
      </w:r>
      <w:r w:rsidR="00DF366A">
        <w:rPr>
          <w:rFonts w:ascii="Times New Roman" w:hAnsi="Times New Roman" w:cs="Times New Roman"/>
        </w:rPr>
        <w:t>.  All</w:t>
      </w:r>
      <w:r w:rsidR="006D0113" w:rsidRPr="00241C25">
        <w:rPr>
          <w:rFonts w:ascii="Times New Roman" w:hAnsi="Times New Roman" w:cs="Times New Roman"/>
        </w:rPr>
        <w:t xml:space="preserve"> </w:t>
      </w:r>
      <w:r w:rsidR="00D24CEE">
        <w:rPr>
          <w:rFonts w:ascii="Times New Roman" w:hAnsi="Times New Roman" w:cs="Times New Roman"/>
        </w:rPr>
        <w:t xml:space="preserve">seven </w:t>
      </w:r>
      <w:r w:rsidR="006D0113" w:rsidRPr="00241C25">
        <w:rPr>
          <w:rFonts w:ascii="Times New Roman" w:hAnsi="Times New Roman" w:cs="Times New Roman"/>
        </w:rPr>
        <w:t xml:space="preserve">must be </w:t>
      </w:r>
      <w:r w:rsidR="006E3EA7">
        <w:rPr>
          <w:rFonts w:ascii="Times New Roman" w:hAnsi="Times New Roman" w:cs="Times New Roman"/>
        </w:rPr>
        <w:t>followed</w:t>
      </w:r>
      <w:r w:rsidR="00F277B6">
        <w:rPr>
          <w:rFonts w:ascii="Times New Roman" w:hAnsi="Times New Roman" w:cs="Times New Roman"/>
        </w:rPr>
        <w:t xml:space="preserve"> </w:t>
      </w:r>
      <w:r w:rsidR="006D0113" w:rsidRPr="00241C25">
        <w:rPr>
          <w:rFonts w:ascii="Times New Roman" w:hAnsi="Times New Roman" w:cs="Times New Roman"/>
        </w:rPr>
        <w:t xml:space="preserve">across </w:t>
      </w:r>
      <w:r w:rsidR="00DA3E06">
        <w:rPr>
          <w:rFonts w:ascii="Times New Roman" w:hAnsi="Times New Roman" w:cs="Times New Roman"/>
        </w:rPr>
        <w:t xml:space="preserve">the </w:t>
      </w:r>
      <w:r w:rsidR="001717AA" w:rsidRPr="001717AA">
        <w:rPr>
          <w:rFonts w:ascii="Times New Roman" w:hAnsi="Times New Roman" w:cs="Times New Roman"/>
        </w:rPr>
        <w:t>Government</w:t>
      </w:r>
      <w:r w:rsidR="006D0113" w:rsidRPr="00241C25">
        <w:rPr>
          <w:rFonts w:ascii="Times New Roman" w:hAnsi="Times New Roman" w:cs="Times New Roman"/>
        </w:rPr>
        <w:t xml:space="preserve"> in Wales</w:t>
      </w:r>
      <w:r w:rsidR="005E455A">
        <w:rPr>
          <w:rFonts w:ascii="Times New Roman" w:hAnsi="Times New Roman" w:cs="Times New Roman"/>
        </w:rPr>
        <w:t xml:space="preserve"> to ensure</w:t>
      </w:r>
      <w:r w:rsidR="006D0113" w:rsidRPr="00241C25">
        <w:rPr>
          <w:rFonts w:ascii="Times New Roman" w:hAnsi="Times New Roman" w:cs="Times New Roman"/>
        </w:rPr>
        <w:t xml:space="preserve"> equality for people irrespective of </w:t>
      </w:r>
      <w:r w:rsidR="00AE1A2F" w:rsidRPr="00241C25">
        <w:rPr>
          <w:rFonts w:ascii="Times New Roman" w:hAnsi="Times New Roman" w:cs="Times New Roman"/>
        </w:rPr>
        <w:t xml:space="preserve">their </w:t>
      </w:r>
      <w:r w:rsidR="006D0113" w:rsidRPr="00241C25">
        <w:rPr>
          <w:rFonts w:ascii="Times New Roman" w:hAnsi="Times New Roman" w:cs="Times New Roman"/>
        </w:rPr>
        <w:t>circumstances. The Act also lists well-being indicators which can be used to judge progress</w:t>
      </w:r>
      <w:r w:rsidR="00F277B6">
        <w:rPr>
          <w:rFonts w:ascii="Times New Roman" w:hAnsi="Times New Roman" w:cs="Times New Roman"/>
        </w:rPr>
        <w:t>,</w:t>
      </w:r>
      <w:r w:rsidR="006D0113" w:rsidRPr="00241C25">
        <w:rPr>
          <w:rFonts w:ascii="Times New Roman" w:hAnsi="Times New Roman" w:cs="Times New Roman"/>
        </w:rPr>
        <w:t xml:space="preserve"> </w:t>
      </w:r>
      <w:r w:rsidR="00F277B6">
        <w:rPr>
          <w:rFonts w:ascii="Times New Roman" w:hAnsi="Times New Roman" w:cs="Times New Roman"/>
        </w:rPr>
        <w:t>one o</w:t>
      </w:r>
      <w:r w:rsidR="006D0113" w:rsidRPr="00241C25">
        <w:rPr>
          <w:rFonts w:ascii="Times New Roman" w:hAnsi="Times New Roman" w:cs="Times New Roman"/>
        </w:rPr>
        <w:t xml:space="preserve">f these, number 18 - People living in </w:t>
      </w:r>
      <w:r w:rsidR="00EF659A" w:rsidRPr="00241C25">
        <w:rPr>
          <w:rFonts w:ascii="Times New Roman" w:hAnsi="Times New Roman" w:cs="Times New Roman"/>
        </w:rPr>
        <w:t>poverty focuses</w:t>
      </w:r>
      <w:r w:rsidR="006D0113" w:rsidRPr="00241C25">
        <w:rPr>
          <w:rFonts w:ascii="Times New Roman" w:hAnsi="Times New Roman" w:cs="Times New Roman"/>
        </w:rPr>
        <w:t xml:space="preserve"> on the intention to have more equality within communities. </w:t>
      </w:r>
    </w:p>
    <w:p w14:paraId="77F9B4DA" w14:textId="77777777" w:rsidR="00041130" w:rsidRDefault="00041130" w:rsidP="00BF76D6">
      <w:pPr>
        <w:spacing w:line="360" w:lineRule="auto"/>
        <w:rPr>
          <w:rFonts w:ascii="Times New Roman" w:hAnsi="Times New Roman" w:cs="Times New Roman"/>
        </w:rPr>
      </w:pPr>
    </w:p>
    <w:p w14:paraId="0C36C10A" w14:textId="54C026F2" w:rsidR="006D0113" w:rsidRPr="00BF76D6" w:rsidRDefault="001921B5" w:rsidP="00BF76D6">
      <w:pPr>
        <w:spacing w:line="360" w:lineRule="auto"/>
        <w:rPr>
          <w:rFonts w:ascii="Times New Roman" w:hAnsi="Times New Roman" w:cs="Times New Roman"/>
        </w:rPr>
      </w:pPr>
      <w:r>
        <w:rPr>
          <w:rFonts w:ascii="Times New Roman" w:hAnsi="Times New Roman" w:cs="Times New Roman"/>
        </w:rPr>
        <w:t xml:space="preserve">The success </w:t>
      </w:r>
      <w:r w:rsidR="009A105C">
        <w:rPr>
          <w:rFonts w:ascii="Times New Roman" w:hAnsi="Times New Roman" w:cs="Times New Roman"/>
        </w:rPr>
        <w:t>o</w:t>
      </w:r>
      <w:r>
        <w:rPr>
          <w:rFonts w:ascii="Times New Roman" w:hAnsi="Times New Roman" w:cs="Times New Roman"/>
        </w:rPr>
        <w:t xml:space="preserve">f </w:t>
      </w:r>
      <w:r w:rsidR="00720B12">
        <w:rPr>
          <w:rFonts w:ascii="Times New Roman" w:hAnsi="Times New Roman" w:cs="Times New Roman"/>
        </w:rPr>
        <w:t>both legislation/guidance</w:t>
      </w:r>
      <w:r>
        <w:rPr>
          <w:rFonts w:ascii="Times New Roman" w:hAnsi="Times New Roman" w:cs="Times New Roman"/>
        </w:rPr>
        <w:t xml:space="preserve"> could be </w:t>
      </w:r>
      <w:r w:rsidR="00041130">
        <w:rPr>
          <w:rFonts w:ascii="Times New Roman" w:hAnsi="Times New Roman" w:cs="Times New Roman"/>
        </w:rPr>
        <w:t>measured</w:t>
      </w:r>
      <w:r>
        <w:rPr>
          <w:rFonts w:ascii="Times New Roman" w:hAnsi="Times New Roman" w:cs="Times New Roman"/>
        </w:rPr>
        <w:t xml:space="preserve"> by an</w:t>
      </w:r>
      <w:r w:rsidR="006D0113" w:rsidRPr="00BF76D6">
        <w:rPr>
          <w:rFonts w:ascii="Times New Roman" w:hAnsi="Times New Roman" w:cs="Times New Roman"/>
        </w:rPr>
        <w:t xml:space="preserve"> increase the </w:t>
      </w:r>
      <w:r w:rsidR="00394B74" w:rsidRPr="00BF76D6">
        <w:rPr>
          <w:rFonts w:ascii="Times New Roman" w:hAnsi="Times New Roman" w:cs="Times New Roman"/>
        </w:rPr>
        <w:t>power and</w:t>
      </w:r>
      <w:r w:rsidR="006D0113" w:rsidRPr="00BF76D6">
        <w:rPr>
          <w:rFonts w:ascii="Times New Roman" w:hAnsi="Times New Roman" w:cs="Times New Roman"/>
        </w:rPr>
        <w:t xml:space="preserve"> control felt by disabled people</w:t>
      </w:r>
      <w:r w:rsidR="009A105C">
        <w:rPr>
          <w:rFonts w:ascii="Times New Roman" w:hAnsi="Times New Roman" w:cs="Times New Roman"/>
        </w:rPr>
        <w:t xml:space="preserve"> in Wales </w:t>
      </w:r>
      <w:r w:rsidR="006D0113" w:rsidRPr="00BF76D6">
        <w:rPr>
          <w:rFonts w:ascii="Times New Roman" w:hAnsi="Times New Roman" w:cs="Times New Roman"/>
        </w:rPr>
        <w:t xml:space="preserve">and </w:t>
      </w:r>
      <w:r w:rsidR="009A105C">
        <w:rPr>
          <w:rFonts w:ascii="Times New Roman" w:hAnsi="Times New Roman" w:cs="Times New Roman"/>
        </w:rPr>
        <w:t>whether</w:t>
      </w:r>
      <w:r w:rsidR="006D0113" w:rsidRPr="00BF76D6">
        <w:rPr>
          <w:rFonts w:ascii="Times New Roman" w:hAnsi="Times New Roman" w:cs="Times New Roman"/>
        </w:rPr>
        <w:t xml:space="preserve"> equality </w:t>
      </w:r>
      <w:r w:rsidR="00692835">
        <w:rPr>
          <w:rFonts w:ascii="Times New Roman" w:hAnsi="Times New Roman" w:cs="Times New Roman"/>
        </w:rPr>
        <w:t xml:space="preserve">has improved </w:t>
      </w:r>
      <w:r w:rsidR="006D0113" w:rsidRPr="00BF76D6">
        <w:rPr>
          <w:rFonts w:ascii="Times New Roman" w:hAnsi="Times New Roman" w:cs="Times New Roman"/>
        </w:rPr>
        <w:t>for them and indeed everyone.</w:t>
      </w:r>
    </w:p>
    <w:p w14:paraId="04B951CE" w14:textId="77777777" w:rsidR="006D0113" w:rsidRDefault="006D0113" w:rsidP="005622D8">
      <w:pPr>
        <w:spacing w:line="360" w:lineRule="auto"/>
      </w:pPr>
    </w:p>
    <w:p w14:paraId="21B80F01" w14:textId="77777777" w:rsidR="003563C2" w:rsidRPr="00241C25" w:rsidRDefault="003563C2" w:rsidP="00A871E0">
      <w:pPr>
        <w:jc w:val="both"/>
        <w:rPr>
          <w:rFonts w:ascii="Times New Roman" w:hAnsi="Times New Roman" w:cs="Times New Roman"/>
          <w:b/>
          <w:bCs/>
          <w:u w:val="single"/>
        </w:rPr>
      </w:pPr>
      <w:r w:rsidRPr="00241C25">
        <w:rPr>
          <w:rFonts w:ascii="Times New Roman" w:hAnsi="Times New Roman" w:cs="Times New Roman"/>
          <w:b/>
          <w:bCs/>
          <w:u w:val="single"/>
        </w:rPr>
        <w:t>Conclusion</w:t>
      </w:r>
    </w:p>
    <w:p w14:paraId="2D244F50" w14:textId="77777777" w:rsidR="003563C2" w:rsidRDefault="003563C2" w:rsidP="00A871E0">
      <w:pPr>
        <w:jc w:val="both"/>
        <w:rPr>
          <w:b/>
          <w:bCs/>
          <w:u w:val="single"/>
        </w:rPr>
      </w:pPr>
    </w:p>
    <w:p w14:paraId="0FE4E42E" w14:textId="399DDAAE" w:rsidR="00993212" w:rsidRDefault="003D253F" w:rsidP="00DA07B0">
      <w:pPr>
        <w:spacing w:line="360" w:lineRule="auto"/>
        <w:jc w:val="both"/>
        <w:rPr>
          <w:rFonts w:ascii="Times New Roman" w:hAnsi="Times New Roman" w:cs="Times New Roman"/>
        </w:rPr>
      </w:pPr>
      <w:r>
        <w:rPr>
          <w:rFonts w:ascii="Times New Roman" w:hAnsi="Times New Roman" w:cs="Times New Roman"/>
        </w:rPr>
        <w:t>Power and control</w:t>
      </w:r>
      <w:r w:rsidR="00FC100C">
        <w:rPr>
          <w:rFonts w:ascii="Times New Roman" w:hAnsi="Times New Roman" w:cs="Times New Roman"/>
        </w:rPr>
        <w:t xml:space="preserve"> and various </w:t>
      </w:r>
      <w:r w:rsidR="00410A16">
        <w:rPr>
          <w:rFonts w:ascii="Times New Roman" w:hAnsi="Times New Roman" w:cs="Times New Roman"/>
        </w:rPr>
        <w:t>factors</w:t>
      </w:r>
      <w:r>
        <w:rPr>
          <w:rFonts w:ascii="Times New Roman" w:hAnsi="Times New Roman" w:cs="Times New Roman"/>
        </w:rPr>
        <w:t xml:space="preserve"> all play </w:t>
      </w:r>
      <w:r w:rsidR="00160076">
        <w:rPr>
          <w:rFonts w:ascii="Times New Roman" w:hAnsi="Times New Roman" w:cs="Times New Roman"/>
        </w:rPr>
        <w:t xml:space="preserve">a </w:t>
      </w:r>
      <w:r>
        <w:rPr>
          <w:rFonts w:ascii="Times New Roman" w:hAnsi="Times New Roman" w:cs="Times New Roman"/>
        </w:rPr>
        <w:t xml:space="preserve">major part in </w:t>
      </w:r>
      <w:r w:rsidR="00AE6735">
        <w:rPr>
          <w:rFonts w:ascii="Times New Roman" w:hAnsi="Times New Roman" w:cs="Times New Roman"/>
        </w:rPr>
        <w:t>perpetuating inequality, however</w:t>
      </w:r>
      <w:r w:rsidR="009D22A2">
        <w:rPr>
          <w:rFonts w:ascii="Times New Roman" w:hAnsi="Times New Roman" w:cs="Times New Roman"/>
        </w:rPr>
        <w:t xml:space="preserve"> if</w:t>
      </w:r>
      <w:r w:rsidR="00867465">
        <w:rPr>
          <w:rFonts w:ascii="Times New Roman" w:hAnsi="Times New Roman" w:cs="Times New Roman"/>
        </w:rPr>
        <w:t xml:space="preserve"> these </w:t>
      </w:r>
      <w:r w:rsidR="00410A16">
        <w:rPr>
          <w:rFonts w:ascii="Times New Roman" w:hAnsi="Times New Roman" w:cs="Times New Roman"/>
        </w:rPr>
        <w:t>issues</w:t>
      </w:r>
      <w:r w:rsidR="00867465">
        <w:rPr>
          <w:rFonts w:ascii="Times New Roman" w:hAnsi="Times New Roman" w:cs="Times New Roman"/>
        </w:rPr>
        <w:t xml:space="preserve"> are</w:t>
      </w:r>
      <w:r w:rsidR="009D22A2">
        <w:rPr>
          <w:rFonts w:ascii="Times New Roman" w:hAnsi="Times New Roman" w:cs="Times New Roman"/>
        </w:rPr>
        <w:t xml:space="preserve"> harnessed and appropriate</w:t>
      </w:r>
      <w:r w:rsidR="00867465">
        <w:rPr>
          <w:rFonts w:ascii="Times New Roman" w:hAnsi="Times New Roman" w:cs="Times New Roman"/>
        </w:rPr>
        <w:t>ly</w:t>
      </w:r>
      <w:r w:rsidR="009D22A2">
        <w:rPr>
          <w:rFonts w:ascii="Times New Roman" w:hAnsi="Times New Roman" w:cs="Times New Roman"/>
        </w:rPr>
        <w:t xml:space="preserve"> </w:t>
      </w:r>
      <w:r w:rsidR="00926809">
        <w:rPr>
          <w:rFonts w:ascii="Times New Roman" w:hAnsi="Times New Roman" w:cs="Times New Roman"/>
        </w:rPr>
        <w:t>he</w:t>
      </w:r>
      <w:r w:rsidR="00C12E12">
        <w:rPr>
          <w:rFonts w:ascii="Times New Roman" w:hAnsi="Times New Roman" w:cs="Times New Roman"/>
        </w:rPr>
        <w:t>e</w:t>
      </w:r>
      <w:r w:rsidR="00926809">
        <w:rPr>
          <w:rFonts w:ascii="Times New Roman" w:hAnsi="Times New Roman" w:cs="Times New Roman"/>
        </w:rPr>
        <w:t>ded,</w:t>
      </w:r>
      <w:r w:rsidR="009D22A2">
        <w:rPr>
          <w:rFonts w:ascii="Times New Roman" w:hAnsi="Times New Roman" w:cs="Times New Roman"/>
        </w:rPr>
        <w:t xml:space="preserve"> </w:t>
      </w:r>
      <w:r w:rsidR="00AE6735">
        <w:rPr>
          <w:rFonts w:ascii="Times New Roman" w:hAnsi="Times New Roman" w:cs="Times New Roman"/>
        </w:rPr>
        <w:t xml:space="preserve">they can also play a part in </w:t>
      </w:r>
      <w:r w:rsidR="008F12E3">
        <w:rPr>
          <w:rFonts w:ascii="Times New Roman" w:hAnsi="Times New Roman" w:cs="Times New Roman"/>
        </w:rPr>
        <w:t>improving inequality.</w:t>
      </w:r>
      <w:r w:rsidR="0045251A">
        <w:rPr>
          <w:rFonts w:ascii="Times New Roman" w:hAnsi="Times New Roman" w:cs="Times New Roman"/>
        </w:rPr>
        <w:t xml:space="preserve">  </w:t>
      </w:r>
      <w:r w:rsidR="00EF3F7E">
        <w:rPr>
          <w:rFonts w:ascii="Times New Roman" w:hAnsi="Times New Roman" w:cs="Times New Roman"/>
        </w:rPr>
        <w:t xml:space="preserve">The </w:t>
      </w:r>
      <w:r w:rsidR="002F5C51">
        <w:rPr>
          <w:rFonts w:ascii="Times New Roman" w:hAnsi="Times New Roman" w:cs="Times New Roman"/>
        </w:rPr>
        <w:t>Government</w:t>
      </w:r>
      <w:r w:rsidR="00EF3F7E">
        <w:rPr>
          <w:rFonts w:ascii="Times New Roman" w:hAnsi="Times New Roman" w:cs="Times New Roman"/>
        </w:rPr>
        <w:t>, employers,</w:t>
      </w:r>
      <w:r w:rsidR="002F5C51">
        <w:rPr>
          <w:rFonts w:ascii="Times New Roman" w:hAnsi="Times New Roman" w:cs="Times New Roman"/>
        </w:rPr>
        <w:t xml:space="preserve"> disabled people</w:t>
      </w:r>
      <w:r w:rsidR="00070602">
        <w:rPr>
          <w:rFonts w:ascii="Times New Roman" w:hAnsi="Times New Roman" w:cs="Times New Roman"/>
        </w:rPr>
        <w:t xml:space="preserve"> and people without disabilities would be positively impacted if inequality w</w:t>
      </w:r>
      <w:r w:rsidR="006C68FA">
        <w:rPr>
          <w:rFonts w:ascii="Times New Roman" w:hAnsi="Times New Roman" w:cs="Times New Roman"/>
        </w:rPr>
        <w:t xml:space="preserve">as </w:t>
      </w:r>
      <w:r w:rsidR="00AB62F3">
        <w:rPr>
          <w:rFonts w:ascii="Times New Roman" w:hAnsi="Times New Roman" w:cs="Times New Roman"/>
        </w:rPr>
        <w:t xml:space="preserve">radically </w:t>
      </w:r>
      <w:r w:rsidR="006C68FA">
        <w:rPr>
          <w:rFonts w:ascii="Times New Roman" w:hAnsi="Times New Roman" w:cs="Times New Roman"/>
        </w:rPr>
        <w:t>reduced if not eradicated</w:t>
      </w:r>
      <w:r w:rsidR="003411DC">
        <w:rPr>
          <w:rFonts w:ascii="Times New Roman" w:hAnsi="Times New Roman" w:cs="Times New Roman"/>
        </w:rPr>
        <w:t xml:space="preserve"> completely</w:t>
      </w:r>
      <w:r w:rsidR="006C68FA">
        <w:rPr>
          <w:rFonts w:ascii="Times New Roman" w:hAnsi="Times New Roman" w:cs="Times New Roman"/>
        </w:rPr>
        <w:t xml:space="preserve">.  </w:t>
      </w:r>
      <w:r w:rsidR="00EF3F7E">
        <w:rPr>
          <w:rFonts w:ascii="Times New Roman" w:hAnsi="Times New Roman" w:cs="Times New Roman"/>
        </w:rPr>
        <w:t xml:space="preserve"> </w:t>
      </w:r>
    </w:p>
    <w:p w14:paraId="5C77FC71" w14:textId="77777777" w:rsidR="0045251A" w:rsidRPr="00E30ED2" w:rsidRDefault="0045251A" w:rsidP="00543749">
      <w:pPr>
        <w:jc w:val="both"/>
      </w:pPr>
    </w:p>
    <w:p w14:paraId="1D46E837" w14:textId="5A234F76" w:rsidR="00997FBB" w:rsidRPr="00E30ED2" w:rsidRDefault="00997FBB" w:rsidP="004A5EAD">
      <w:pPr>
        <w:spacing w:line="360" w:lineRule="auto"/>
        <w:jc w:val="both"/>
        <w:rPr>
          <w:rFonts w:ascii="Times New Roman" w:hAnsi="Times New Roman" w:cs="Times New Roman"/>
        </w:rPr>
      </w:pPr>
      <w:r w:rsidRPr="00241C25">
        <w:rPr>
          <w:rFonts w:ascii="Times New Roman" w:hAnsi="Times New Roman" w:cs="Times New Roman"/>
        </w:rPr>
        <w:t xml:space="preserve">Radical social change cannot simply </w:t>
      </w:r>
      <w:r w:rsidR="00B72EC1" w:rsidRPr="00E30ED2">
        <w:rPr>
          <w:rFonts w:ascii="Times New Roman" w:hAnsi="Times New Roman" w:cs="Times New Roman"/>
        </w:rPr>
        <w:t xml:space="preserve">happen </w:t>
      </w:r>
      <w:r w:rsidRPr="00E30ED2">
        <w:rPr>
          <w:rFonts w:ascii="Times New Roman" w:hAnsi="Times New Roman" w:cs="Times New Roman"/>
        </w:rPr>
        <w:t>because of the demands of the affected group.</w:t>
      </w:r>
      <w:r w:rsidR="00543749" w:rsidRPr="00E30ED2">
        <w:rPr>
          <w:rFonts w:ascii="Times New Roman" w:hAnsi="Times New Roman" w:cs="Times New Roman"/>
        </w:rPr>
        <w:t xml:space="preserve">  </w:t>
      </w:r>
      <w:r w:rsidR="0032640C" w:rsidRPr="00E30ED2">
        <w:rPr>
          <w:rFonts w:ascii="Times New Roman" w:hAnsi="Times New Roman" w:cs="Times New Roman"/>
        </w:rPr>
        <w:t>T</w:t>
      </w:r>
      <w:r w:rsidRPr="00E30ED2">
        <w:rPr>
          <w:rFonts w:ascii="Times New Roman" w:hAnsi="Times New Roman" w:cs="Times New Roman"/>
        </w:rPr>
        <w:t xml:space="preserve">he right of women to vote was only successful after a long period of significant campaigning </w:t>
      </w:r>
      <w:r w:rsidR="00555F3C" w:rsidRPr="00E30ED2">
        <w:rPr>
          <w:rFonts w:ascii="Times New Roman" w:hAnsi="Times New Roman" w:cs="Times New Roman"/>
        </w:rPr>
        <w:t>(from the 1860s onwards) which</w:t>
      </w:r>
      <w:r w:rsidRPr="00E30ED2">
        <w:rPr>
          <w:rFonts w:ascii="Times New Roman" w:hAnsi="Times New Roman" w:cs="Times New Roman"/>
        </w:rPr>
        <w:t xml:space="preserve"> ultimately gave rise to the Representation of the People Act 1918.</w:t>
      </w:r>
      <w:r w:rsidR="00E0282B" w:rsidRPr="00E30ED2">
        <w:rPr>
          <w:rFonts w:ascii="Times New Roman" w:hAnsi="Times New Roman" w:cs="Times New Roman"/>
        </w:rPr>
        <w:t xml:space="preserve"> </w:t>
      </w:r>
      <w:r w:rsidRPr="00E30ED2">
        <w:rPr>
          <w:rFonts w:ascii="Times New Roman" w:hAnsi="Times New Roman" w:cs="Times New Roman"/>
        </w:rPr>
        <w:t xml:space="preserve">The cumulative effect of </w:t>
      </w:r>
      <w:r w:rsidR="004A5EAD" w:rsidRPr="00E30ED2">
        <w:rPr>
          <w:rFonts w:ascii="Times New Roman" w:hAnsi="Times New Roman" w:cs="Times New Roman"/>
        </w:rPr>
        <w:t xml:space="preserve">actions starting </w:t>
      </w:r>
      <w:r w:rsidR="00BA0B58" w:rsidRPr="00E30ED2">
        <w:rPr>
          <w:rFonts w:ascii="Times New Roman" w:hAnsi="Times New Roman" w:cs="Times New Roman"/>
        </w:rPr>
        <w:t xml:space="preserve">with </w:t>
      </w:r>
      <w:r w:rsidR="00E0282B" w:rsidRPr="00E30ED2">
        <w:rPr>
          <w:rFonts w:ascii="Times New Roman" w:hAnsi="Times New Roman" w:cs="Times New Roman"/>
        </w:rPr>
        <w:t>pamphlets</w:t>
      </w:r>
      <w:r w:rsidR="00BA0B58" w:rsidRPr="00E30ED2">
        <w:rPr>
          <w:rFonts w:ascii="Times New Roman" w:hAnsi="Times New Roman" w:cs="Times New Roman"/>
        </w:rPr>
        <w:t xml:space="preserve"> and </w:t>
      </w:r>
      <w:r w:rsidR="004A5EAD" w:rsidRPr="00E30ED2">
        <w:rPr>
          <w:rFonts w:ascii="Times New Roman" w:hAnsi="Times New Roman" w:cs="Times New Roman"/>
        </w:rPr>
        <w:t xml:space="preserve">petitions </w:t>
      </w:r>
      <w:r w:rsidR="00BA0B58" w:rsidRPr="00E30ED2">
        <w:rPr>
          <w:rFonts w:ascii="Times New Roman" w:hAnsi="Times New Roman" w:cs="Times New Roman"/>
        </w:rPr>
        <w:t xml:space="preserve">turned into </w:t>
      </w:r>
      <w:r w:rsidR="00E0282B" w:rsidRPr="00E30ED2">
        <w:rPr>
          <w:rFonts w:ascii="Times New Roman" w:hAnsi="Times New Roman" w:cs="Times New Roman"/>
        </w:rPr>
        <w:t>hunger strike</w:t>
      </w:r>
      <w:r w:rsidR="004A7A37" w:rsidRPr="00E30ED2">
        <w:rPr>
          <w:rFonts w:ascii="Times New Roman" w:hAnsi="Times New Roman" w:cs="Times New Roman"/>
        </w:rPr>
        <w:t>s</w:t>
      </w:r>
      <w:r w:rsidR="00BA0B58" w:rsidRPr="00E30ED2">
        <w:rPr>
          <w:rFonts w:ascii="Times New Roman" w:hAnsi="Times New Roman" w:cs="Times New Roman"/>
        </w:rPr>
        <w:t xml:space="preserve">, direct action and </w:t>
      </w:r>
      <w:r w:rsidR="004A5EAD" w:rsidRPr="00E30ED2">
        <w:rPr>
          <w:rFonts w:ascii="Times New Roman" w:hAnsi="Times New Roman" w:cs="Times New Roman"/>
        </w:rPr>
        <w:t xml:space="preserve">protest marches </w:t>
      </w:r>
      <w:r w:rsidR="004A7A37" w:rsidRPr="00E30ED2">
        <w:rPr>
          <w:rFonts w:ascii="Times New Roman" w:hAnsi="Times New Roman" w:cs="Times New Roman"/>
        </w:rPr>
        <w:t>which eventually</w:t>
      </w:r>
      <w:r w:rsidRPr="00E30ED2">
        <w:rPr>
          <w:rFonts w:ascii="Times New Roman" w:hAnsi="Times New Roman" w:cs="Times New Roman"/>
        </w:rPr>
        <w:t xml:space="preserve"> resulted in the change to legislation to allow some women to vote in 1918, and finally </w:t>
      </w:r>
      <w:r w:rsidR="00C12E12">
        <w:rPr>
          <w:rFonts w:ascii="Times New Roman" w:hAnsi="Times New Roman" w:cs="Times New Roman"/>
        </w:rPr>
        <w:t xml:space="preserve">achieved parity </w:t>
      </w:r>
      <w:r w:rsidR="00C5050A" w:rsidRPr="00E30ED2">
        <w:rPr>
          <w:rFonts w:ascii="Times New Roman" w:hAnsi="Times New Roman" w:cs="Times New Roman"/>
        </w:rPr>
        <w:t xml:space="preserve">with men </w:t>
      </w:r>
      <w:r w:rsidRPr="00E30ED2">
        <w:rPr>
          <w:rFonts w:ascii="Times New Roman" w:hAnsi="Times New Roman" w:cs="Times New Roman"/>
        </w:rPr>
        <w:t xml:space="preserve">after the Equal </w:t>
      </w:r>
      <w:r w:rsidRPr="00E30ED2">
        <w:rPr>
          <w:rFonts w:ascii="Times New Roman" w:hAnsi="Times New Roman" w:cs="Times New Roman"/>
        </w:rPr>
        <w:lastRenderedPageBreak/>
        <w:t>Franchise Act in 1928</w:t>
      </w:r>
      <w:r w:rsidR="00F277B6">
        <w:rPr>
          <w:rFonts w:ascii="Times New Roman" w:hAnsi="Times New Roman" w:cs="Times New Roman"/>
        </w:rPr>
        <w:t xml:space="preserve"> where</w:t>
      </w:r>
      <w:r w:rsidR="0032640C" w:rsidRPr="00E30ED2">
        <w:rPr>
          <w:rFonts w:ascii="Times New Roman" w:hAnsi="Times New Roman" w:cs="Times New Roman"/>
        </w:rPr>
        <w:t xml:space="preserve"> women </w:t>
      </w:r>
      <w:r w:rsidR="00543749" w:rsidRPr="00E30ED2">
        <w:rPr>
          <w:rFonts w:ascii="Times New Roman" w:hAnsi="Times New Roman" w:cs="Times New Roman"/>
        </w:rPr>
        <w:t xml:space="preserve">gained </w:t>
      </w:r>
      <w:r w:rsidR="00F277B6">
        <w:rPr>
          <w:rFonts w:ascii="Times New Roman" w:hAnsi="Times New Roman" w:cs="Times New Roman"/>
        </w:rPr>
        <w:t>an equal</w:t>
      </w:r>
      <w:r w:rsidR="00F277B6" w:rsidRPr="00E30ED2">
        <w:rPr>
          <w:rFonts w:ascii="Times New Roman" w:hAnsi="Times New Roman" w:cs="Times New Roman"/>
        </w:rPr>
        <w:t xml:space="preserve"> </w:t>
      </w:r>
      <w:r w:rsidR="0032640C" w:rsidRPr="00E30ED2">
        <w:rPr>
          <w:rFonts w:ascii="Times New Roman" w:hAnsi="Times New Roman" w:cs="Times New Roman"/>
        </w:rPr>
        <w:t>vote</w:t>
      </w:r>
      <w:r w:rsidRPr="00E30ED2">
        <w:rPr>
          <w:rFonts w:ascii="Times New Roman" w:hAnsi="Times New Roman" w:cs="Times New Roman"/>
        </w:rPr>
        <w:t xml:space="preserve"> </w:t>
      </w:r>
      <w:r w:rsidR="00B82320" w:rsidRPr="00E30ED2">
        <w:rPr>
          <w:rFonts w:ascii="Times New Roman" w:hAnsi="Times New Roman" w:cs="Times New Roman"/>
        </w:rPr>
        <w:t>only because</w:t>
      </w:r>
      <w:r w:rsidR="0032640C" w:rsidRPr="00E30ED2">
        <w:rPr>
          <w:rFonts w:ascii="Times New Roman" w:hAnsi="Times New Roman" w:cs="Times New Roman"/>
        </w:rPr>
        <w:t xml:space="preserve"> </w:t>
      </w:r>
      <w:r w:rsidRPr="00E30ED2">
        <w:rPr>
          <w:rFonts w:ascii="Times New Roman" w:hAnsi="Times New Roman" w:cs="Times New Roman"/>
        </w:rPr>
        <w:t xml:space="preserve">UK Parliament voted in favour. Public opinion or attitude is not enough. </w:t>
      </w:r>
      <w:r w:rsidR="00016704">
        <w:rPr>
          <w:rFonts w:ascii="Times New Roman" w:hAnsi="Times New Roman" w:cs="Times New Roman"/>
        </w:rPr>
        <w:t xml:space="preserve"> </w:t>
      </w:r>
      <w:r w:rsidRPr="00E30ED2">
        <w:rPr>
          <w:rFonts w:ascii="Times New Roman" w:hAnsi="Times New Roman" w:cs="Times New Roman"/>
        </w:rPr>
        <w:t xml:space="preserve">It </w:t>
      </w:r>
      <w:r w:rsidR="00152C54" w:rsidRPr="00E30ED2">
        <w:rPr>
          <w:rFonts w:ascii="Times New Roman" w:hAnsi="Times New Roman" w:cs="Times New Roman"/>
        </w:rPr>
        <w:t xml:space="preserve">must </w:t>
      </w:r>
      <w:r w:rsidRPr="00E30ED2">
        <w:rPr>
          <w:rFonts w:ascii="Times New Roman" w:hAnsi="Times New Roman" w:cs="Times New Roman"/>
        </w:rPr>
        <w:t>be “allowed” by the powers that be.</w:t>
      </w:r>
    </w:p>
    <w:p w14:paraId="7C9C5EE0" w14:textId="77777777" w:rsidR="00CA2082" w:rsidRPr="00997FBB" w:rsidRDefault="00CA2082" w:rsidP="004A5EAD">
      <w:pPr>
        <w:spacing w:line="360" w:lineRule="auto"/>
        <w:jc w:val="both"/>
        <w:rPr>
          <w:rFonts w:ascii="Times New Roman" w:hAnsi="Times New Roman" w:cs="Times New Roman"/>
          <w:color w:val="275317" w:themeColor="accent6" w:themeShade="80"/>
        </w:rPr>
      </w:pPr>
    </w:p>
    <w:p w14:paraId="62A4077A" w14:textId="62D17052" w:rsidR="00170AFD" w:rsidRPr="00E03A99" w:rsidRDefault="00CA2082" w:rsidP="00F06F3F">
      <w:pPr>
        <w:spacing w:line="360" w:lineRule="auto"/>
        <w:jc w:val="both"/>
        <w:rPr>
          <w:rFonts w:ascii="Times New Roman" w:hAnsi="Times New Roman" w:cs="Times New Roman"/>
        </w:rPr>
      </w:pPr>
      <w:r w:rsidRPr="0045251A">
        <w:rPr>
          <w:rFonts w:ascii="Times New Roman" w:hAnsi="Times New Roman" w:cs="Times New Roman"/>
        </w:rPr>
        <w:t xml:space="preserve">Changes in Government policy and legislation still need to be made if there is any hope of making real long-lasting impact. </w:t>
      </w:r>
      <w:r w:rsidR="00E30ED2">
        <w:rPr>
          <w:rFonts w:ascii="Times New Roman" w:hAnsi="Times New Roman" w:cs="Times New Roman"/>
        </w:rPr>
        <w:t xml:space="preserve"> History should serve as a reminder to how not to politically act in the future.  The </w:t>
      </w:r>
      <w:r w:rsidR="00027A00">
        <w:rPr>
          <w:rFonts w:ascii="Times New Roman" w:hAnsi="Times New Roman" w:cs="Times New Roman"/>
        </w:rPr>
        <w:t>Government</w:t>
      </w:r>
      <w:r w:rsidRPr="0045251A">
        <w:rPr>
          <w:rFonts w:ascii="Times New Roman" w:hAnsi="Times New Roman" w:cs="Times New Roman"/>
        </w:rPr>
        <w:t xml:space="preserve"> should aim for small changes which support disabled people to live a meaningful life</w:t>
      </w:r>
      <w:r w:rsidR="00027A00">
        <w:rPr>
          <w:rFonts w:ascii="Times New Roman" w:hAnsi="Times New Roman" w:cs="Times New Roman"/>
        </w:rPr>
        <w:t xml:space="preserve"> and build </w:t>
      </w:r>
      <w:r w:rsidR="00F277B6">
        <w:rPr>
          <w:rFonts w:ascii="Times New Roman" w:hAnsi="Times New Roman" w:cs="Times New Roman"/>
        </w:rPr>
        <w:t>up</w:t>
      </w:r>
      <w:r w:rsidR="00027A00">
        <w:rPr>
          <w:rFonts w:ascii="Times New Roman" w:hAnsi="Times New Roman" w:cs="Times New Roman"/>
        </w:rPr>
        <w:t>on these</w:t>
      </w:r>
      <w:r w:rsidRPr="0045251A">
        <w:rPr>
          <w:rFonts w:ascii="Times New Roman" w:hAnsi="Times New Roman" w:cs="Times New Roman"/>
        </w:rPr>
        <w:t xml:space="preserve">.  </w:t>
      </w:r>
      <w:r w:rsidR="00170AFD" w:rsidRPr="00E03A99">
        <w:rPr>
          <w:rFonts w:ascii="Times New Roman" w:hAnsi="Times New Roman" w:cs="Times New Roman"/>
        </w:rPr>
        <w:t>If all inequalities were addressed, society would benefit by having a more equal, enlightened civilisation whereby inclusion is real and not just something to strive for.</w:t>
      </w:r>
      <w:r w:rsidR="009926E4" w:rsidRPr="00E03A99">
        <w:rPr>
          <w:rFonts w:ascii="Times New Roman" w:hAnsi="Times New Roman" w:cs="Times New Roman"/>
        </w:rPr>
        <w:t xml:space="preserve">  Guidance and legislation </w:t>
      </w:r>
      <w:r w:rsidR="00F277B6">
        <w:rPr>
          <w:rFonts w:ascii="Times New Roman" w:hAnsi="Times New Roman" w:cs="Times New Roman"/>
        </w:rPr>
        <w:t>are</w:t>
      </w:r>
      <w:r w:rsidR="00E016A8">
        <w:rPr>
          <w:rFonts w:ascii="Times New Roman" w:hAnsi="Times New Roman" w:cs="Times New Roman"/>
        </w:rPr>
        <w:t xml:space="preserve"> </w:t>
      </w:r>
      <w:r w:rsidR="002C3E49">
        <w:rPr>
          <w:rFonts w:ascii="Times New Roman" w:hAnsi="Times New Roman" w:cs="Times New Roman"/>
        </w:rPr>
        <w:t>good to have</w:t>
      </w:r>
      <w:r w:rsidR="009926E4" w:rsidRPr="00E03A99">
        <w:rPr>
          <w:rFonts w:ascii="Times New Roman" w:hAnsi="Times New Roman" w:cs="Times New Roman"/>
        </w:rPr>
        <w:t xml:space="preserve"> but </w:t>
      </w:r>
      <w:r w:rsidR="00DE6F5E">
        <w:rPr>
          <w:rFonts w:ascii="Times New Roman" w:hAnsi="Times New Roman" w:cs="Times New Roman"/>
        </w:rPr>
        <w:t>t</w:t>
      </w:r>
      <w:r w:rsidR="009926E4" w:rsidRPr="00E03A99">
        <w:rPr>
          <w:rFonts w:ascii="Times New Roman" w:hAnsi="Times New Roman" w:cs="Times New Roman"/>
        </w:rPr>
        <w:t xml:space="preserve">he Government </w:t>
      </w:r>
      <w:r w:rsidR="002C3E49">
        <w:rPr>
          <w:rFonts w:ascii="Times New Roman" w:hAnsi="Times New Roman" w:cs="Times New Roman"/>
        </w:rPr>
        <w:t>and</w:t>
      </w:r>
      <w:r w:rsidR="009926E4" w:rsidRPr="00E03A99">
        <w:rPr>
          <w:rFonts w:ascii="Times New Roman" w:hAnsi="Times New Roman" w:cs="Times New Roman"/>
        </w:rPr>
        <w:t xml:space="preserve"> </w:t>
      </w:r>
      <w:r w:rsidR="00D7047F" w:rsidRPr="00E03A99">
        <w:rPr>
          <w:rFonts w:ascii="Times New Roman" w:hAnsi="Times New Roman" w:cs="Times New Roman"/>
        </w:rPr>
        <w:t xml:space="preserve">officials </w:t>
      </w:r>
      <w:r w:rsidR="00E016A8">
        <w:rPr>
          <w:rFonts w:ascii="Times New Roman" w:hAnsi="Times New Roman" w:cs="Times New Roman"/>
        </w:rPr>
        <w:t xml:space="preserve">must </w:t>
      </w:r>
      <w:r w:rsidR="00203987">
        <w:rPr>
          <w:rFonts w:ascii="Times New Roman" w:hAnsi="Times New Roman" w:cs="Times New Roman"/>
        </w:rPr>
        <w:t>continue actively</w:t>
      </w:r>
      <w:r w:rsidR="00D7047F" w:rsidRPr="00E03A99">
        <w:rPr>
          <w:rFonts w:ascii="Times New Roman" w:hAnsi="Times New Roman" w:cs="Times New Roman"/>
        </w:rPr>
        <w:t xml:space="preserve"> engag</w:t>
      </w:r>
      <w:r w:rsidR="002C3E49">
        <w:rPr>
          <w:rFonts w:ascii="Times New Roman" w:hAnsi="Times New Roman" w:cs="Times New Roman"/>
        </w:rPr>
        <w:t>ing</w:t>
      </w:r>
      <w:r w:rsidR="00D7047F" w:rsidRPr="00E03A99">
        <w:rPr>
          <w:rFonts w:ascii="Times New Roman" w:hAnsi="Times New Roman" w:cs="Times New Roman"/>
        </w:rPr>
        <w:t xml:space="preserve"> with disabled people</w:t>
      </w:r>
      <w:r w:rsidR="002C3E49">
        <w:rPr>
          <w:rFonts w:ascii="Times New Roman" w:hAnsi="Times New Roman" w:cs="Times New Roman"/>
        </w:rPr>
        <w:t>,</w:t>
      </w:r>
      <w:r w:rsidR="008038B4">
        <w:rPr>
          <w:rFonts w:ascii="Times New Roman" w:hAnsi="Times New Roman" w:cs="Times New Roman"/>
        </w:rPr>
        <w:t xml:space="preserve"> thus relinquishing some </w:t>
      </w:r>
      <w:r w:rsidR="006068BE">
        <w:rPr>
          <w:rFonts w:ascii="Times New Roman" w:hAnsi="Times New Roman" w:cs="Times New Roman"/>
        </w:rPr>
        <w:t>control,</w:t>
      </w:r>
      <w:r w:rsidR="008038B4">
        <w:rPr>
          <w:rFonts w:ascii="Times New Roman" w:hAnsi="Times New Roman" w:cs="Times New Roman"/>
        </w:rPr>
        <w:t xml:space="preserve"> and enabling </w:t>
      </w:r>
      <w:r w:rsidR="00005D56">
        <w:rPr>
          <w:rFonts w:ascii="Times New Roman" w:hAnsi="Times New Roman" w:cs="Times New Roman"/>
        </w:rPr>
        <w:t>empowerment to</w:t>
      </w:r>
      <w:r w:rsidR="00DE6F5E">
        <w:rPr>
          <w:rFonts w:ascii="Times New Roman" w:hAnsi="Times New Roman" w:cs="Times New Roman"/>
        </w:rPr>
        <w:t xml:space="preserve"> ensure </w:t>
      </w:r>
      <w:r w:rsidR="00FC0280">
        <w:rPr>
          <w:rFonts w:ascii="Times New Roman" w:hAnsi="Times New Roman" w:cs="Times New Roman"/>
        </w:rPr>
        <w:t>equal</w:t>
      </w:r>
      <w:r w:rsidR="006A10A2" w:rsidRPr="00E03A99">
        <w:rPr>
          <w:rFonts w:ascii="Times New Roman" w:hAnsi="Times New Roman" w:cs="Times New Roman"/>
        </w:rPr>
        <w:t xml:space="preserve"> </w:t>
      </w:r>
      <w:r w:rsidR="006803F5" w:rsidRPr="00E03A99">
        <w:rPr>
          <w:rFonts w:ascii="Times New Roman" w:hAnsi="Times New Roman" w:cs="Times New Roman"/>
        </w:rPr>
        <w:t>participat</w:t>
      </w:r>
      <w:r w:rsidR="00005D56">
        <w:rPr>
          <w:rFonts w:ascii="Times New Roman" w:hAnsi="Times New Roman" w:cs="Times New Roman"/>
        </w:rPr>
        <w:t>ion</w:t>
      </w:r>
      <w:r w:rsidR="006803F5" w:rsidRPr="00E03A99">
        <w:rPr>
          <w:rFonts w:ascii="Times New Roman" w:hAnsi="Times New Roman" w:cs="Times New Roman"/>
        </w:rPr>
        <w:t xml:space="preserve"> </w:t>
      </w:r>
      <w:r w:rsidR="008C2C7F" w:rsidRPr="00E03A99">
        <w:rPr>
          <w:rFonts w:ascii="Times New Roman" w:hAnsi="Times New Roman" w:cs="Times New Roman"/>
        </w:rPr>
        <w:t>in society.</w:t>
      </w:r>
    </w:p>
    <w:p w14:paraId="0B08ECA1" w14:textId="49BFD133" w:rsidR="005067A2" w:rsidRPr="00E03A99" w:rsidRDefault="005067A2" w:rsidP="00005D56">
      <w:pPr>
        <w:spacing w:line="360" w:lineRule="auto"/>
        <w:jc w:val="both"/>
        <w:rPr>
          <w:rFonts w:ascii="Times New Roman" w:hAnsi="Times New Roman" w:cs="Times New Roman"/>
        </w:rPr>
      </w:pPr>
    </w:p>
    <w:p w14:paraId="5B1FE382" w14:textId="4A5BED2B" w:rsidR="002A5CDD" w:rsidRPr="00E03A99" w:rsidRDefault="006E2856" w:rsidP="00005D56">
      <w:pPr>
        <w:spacing w:line="360" w:lineRule="auto"/>
        <w:jc w:val="both"/>
        <w:rPr>
          <w:rFonts w:ascii="Times New Roman" w:hAnsi="Times New Roman" w:cs="Times New Roman"/>
        </w:rPr>
      </w:pPr>
      <w:r w:rsidRPr="618896E7">
        <w:rPr>
          <w:rFonts w:ascii="Times New Roman" w:hAnsi="Times New Roman" w:cs="Times New Roman"/>
        </w:rPr>
        <w:t xml:space="preserve">A total </w:t>
      </w:r>
      <w:r w:rsidR="006A0AB1" w:rsidRPr="618896E7">
        <w:rPr>
          <w:rFonts w:ascii="Times New Roman" w:hAnsi="Times New Roman" w:cs="Times New Roman"/>
        </w:rPr>
        <w:t>halt</w:t>
      </w:r>
      <w:r w:rsidRPr="618896E7">
        <w:rPr>
          <w:rFonts w:ascii="Times New Roman" w:hAnsi="Times New Roman" w:cs="Times New Roman"/>
        </w:rPr>
        <w:t xml:space="preserve"> to reproduction of inequality </w:t>
      </w:r>
      <w:r w:rsidR="001956E1" w:rsidRPr="618896E7">
        <w:rPr>
          <w:rFonts w:ascii="Times New Roman" w:hAnsi="Times New Roman" w:cs="Times New Roman"/>
        </w:rPr>
        <w:t xml:space="preserve">in society </w:t>
      </w:r>
      <w:r w:rsidRPr="618896E7">
        <w:rPr>
          <w:rFonts w:ascii="Times New Roman" w:hAnsi="Times New Roman" w:cs="Times New Roman"/>
        </w:rPr>
        <w:t xml:space="preserve">will not happen </w:t>
      </w:r>
      <w:r w:rsidR="001956E1" w:rsidRPr="618896E7">
        <w:rPr>
          <w:rFonts w:ascii="Times New Roman" w:hAnsi="Times New Roman" w:cs="Times New Roman"/>
        </w:rPr>
        <w:t>overnight</w:t>
      </w:r>
      <w:r w:rsidRPr="618896E7">
        <w:rPr>
          <w:rFonts w:ascii="Times New Roman" w:hAnsi="Times New Roman" w:cs="Times New Roman"/>
        </w:rPr>
        <w:t xml:space="preserve"> as inequality is </w:t>
      </w:r>
      <w:r w:rsidR="00245B76" w:rsidRPr="618896E7">
        <w:rPr>
          <w:rFonts w:ascii="Times New Roman" w:hAnsi="Times New Roman" w:cs="Times New Roman"/>
        </w:rPr>
        <w:t xml:space="preserve">deeply </w:t>
      </w:r>
      <w:r w:rsidR="00F277B6" w:rsidRPr="618896E7">
        <w:rPr>
          <w:rFonts w:ascii="Times New Roman" w:hAnsi="Times New Roman" w:cs="Times New Roman"/>
        </w:rPr>
        <w:t>i</w:t>
      </w:r>
      <w:r w:rsidR="00245B76" w:rsidRPr="618896E7">
        <w:rPr>
          <w:rFonts w:ascii="Times New Roman" w:hAnsi="Times New Roman" w:cs="Times New Roman"/>
        </w:rPr>
        <w:t xml:space="preserve">ngrained in </w:t>
      </w:r>
      <w:r w:rsidR="00620379" w:rsidRPr="618896E7">
        <w:rPr>
          <w:rFonts w:ascii="Times New Roman" w:hAnsi="Times New Roman" w:cs="Times New Roman"/>
        </w:rPr>
        <w:t>society. Those</w:t>
      </w:r>
      <w:r w:rsidR="00A74750" w:rsidRPr="618896E7">
        <w:rPr>
          <w:rFonts w:ascii="Times New Roman" w:hAnsi="Times New Roman" w:cs="Times New Roman"/>
        </w:rPr>
        <w:t xml:space="preserve"> who </w:t>
      </w:r>
      <w:r w:rsidR="00620379" w:rsidRPr="618896E7">
        <w:rPr>
          <w:rFonts w:ascii="Times New Roman" w:hAnsi="Times New Roman" w:cs="Times New Roman"/>
        </w:rPr>
        <w:t xml:space="preserve">have </w:t>
      </w:r>
      <w:r w:rsidR="1B3A1F11" w:rsidRPr="618896E7">
        <w:rPr>
          <w:rFonts w:ascii="Times New Roman" w:hAnsi="Times New Roman" w:cs="Times New Roman"/>
        </w:rPr>
        <w:t>substantial amounts</w:t>
      </w:r>
      <w:r w:rsidR="002C3E49" w:rsidRPr="618896E7">
        <w:rPr>
          <w:rFonts w:ascii="Times New Roman" w:hAnsi="Times New Roman" w:cs="Times New Roman"/>
        </w:rPr>
        <w:t xml:space="preserve"> of </w:t>
      </w:r>
      <w:r w:rsidR="00245B76" w:rsidRPr="618896E7">
        <w:rPr>
          <w:rFonts w:ascii="Times New Roman" w:hAnsi="Times New Roman" w:cs="Times New Roman"/>
        </w:rPr>
        <w:t xml:space="preserve">power and control </w:t>
      </w:r>
      <w:r w:rsidR="00531B91" w:rsidRPr="618896E7">
        <w:rPr>
          <w:rFonts w:ascii="Times New Roman" w:hAnsi="Times New Roman" w:cs="Times New Roman"/>
        </w:rPr>
        <w:t xml:space="preserve">must </w:t>
      </w:r>
      <w:r w:rsidR="00BA327C" w:rsidRPr="618896E7">
        <w:rPr>
          <w:rFonts w:ascii="Times New Roman" w:hAnsi="Times New Roman" w:cs="Times New Roman"/>
        </w:rPr>
        <w:t xml:space="preserve">actively </w:t>
      </w:r>
      <w:r w:rsidR="00F8388F" w:rsidRPr="618896E7">
        <w:rPr>
          <w:rFonts w:ascii="Times New Roman" w:hAnsi="Times New Roman" w:cs="Times New Roman"/>
        </w:rPr>
        <w:t xml:space="preserve">call </w:t>
      </w:r>
      <w:r w:rsidR="00531B91" w:rsidRPr="618896E7">
        <w:rPr>
          <w:rFonts w:ascii="Times New Roman" w:hAnsi="Times New Roman" w:cs="Times New Roman"/>
        </w:rPr>
        <w:t xml:space="preserve">for </w:t>
      </w:r>
      <w:r w:rsidR="00027A00" w:rsidRPr="618896E7">
        <w:rPr>
          <w:rFonts w:ascii="Times New Roman" w:hAnsi="Times New Roman" w:cs="Times New Roman"/>
        </w:rPr>
        <w:t>transformation</w:t>
      </w:r>
      <w:r w:rsidR="00B005C9" w:rsidRPr="618896E7">
        <w:rPr>
          <w:rFonts w:ascii="Times New Roman" w:hAnsi="Times New Roman" w:cs="Times New Roman"/>
        </w:rPr>
        <w:t xml:space="preserve"> on behalf of those w</w:t>
      </w:r>
      <w:r w:rsidR="00C748E9" w:rsidRPr="618896E7">
        <w:rPr>
          <w:rFonts w:ascii="Times New Roman" w:hAnsi="Times New Roman" w:cs="Times New Roman"/>
        </w:rPr>
        <w:t>ithout power</w:t>
      </w:r>
      <w:r w:rsidR="00531B91" w:rsidRPr="618896E7">
        <w:rPr>
          <w:rFonts w:ascii="Times New Roman" w:hAnsi="Times New Roman" w:cs="Times New Roman"/>
        </w:rPr>
        <w:t xml:space="preserve"> </w:t>
      </w:r>
      <w:r w:rsidR="004E7FEE" w:rsidRPr="618896E7">
        <w:rPr>
          <w:rFonts w:ascii="Times New Roman" w:hAnsi="Times New Roman" w:cs="Times New Roman"/>
        </w:rPr>
        <w:t>before</w:t>
      </w:r>
      <w:r w:rsidR="00245B76" w:rsidRPr="618896E7">
        <w:rPr>
          <w:rFonts w:ascii="Times New Roman" w:hAnsi="Times New Roman" w:cs="Times New Roman"/>
        </w:rPr>
        <w:t xml:space="preserve"> </w:t>
      </w:r>
      <w:r w:rsidR="00BA327C" w:rsidRPr="618896E7">
        <w:rPr>
          <w:rFonts w:ascii="Times New Roman" w:hAnsi="Times New Roman" w:cs="Times New Roman"/>
        </w:rPr>
        <w:t>any change</w:t>
      </w:r>
      <w:r w:rsidR="008D67ED" w:rsidRPr="618896E7">
        <w:rPr>
          <w:rFonts w:ascii="Times New Roman" w:hAnsi="Times New Roman" w:cs="Times New Roman"/>
        </w:rPr>
        <w:t xml:space="preserve"> can </w:t>
      </w:r>
      <w:r w:rsidR="00027A00" w:rsidRPr="618896E7">
        <w:rPr>
          <w:rFonts w:ascii="Times New Roman" w:hAnsi="Times New Roman" w:cs="Times New Roman"/>
        </w:rPr>
        <w:t>occur</w:t>
      </w:r>
      <w:r w:rsidR="008D67ED" w:rsidRPr="618896E7">
        <w:rPr>
          <w:rFonts w:ascii="Times New Roman" w:hAnsi="Times New Roman" w:cs="Times New Roman"/>
        </w:rPr>
        <w:t>.</w:t>
      </w:r>
      <w:r w:rsidR="00245B76" w:rsidRPr="618896E7">
        <w:rPr>
          <w:rFonts w:ascii="Times New Roman" w:hAnsi="Times New Roman" w:cs="Times New Roman"/>
        </w:rPr>
        <w:t xml:space="preserve"> </w:t>
      </w:r>
      <w:r w:rsidR="001C211F" w:rsidRPr="618896E7">
        <w:rPr>
          <w:rFonts w:ascii="Times New Roman" w:hAnsi="Times New Roman" w:cs="Times New Roman"/>
        </w:rPr>
        <w:t xml:space="preserve">  </w:t>
      </w:r>
      <w:r w:rsidR="00027A00" w:rsidRPr="618896E7">
        <w:rPr>
          <w:rFonts w:ascii="Times New Roman" w:hAnsi="Times New Roman" w:cs="Times New Roman"/>
        </w:rPr>
        <w:t xml:space="preserve">They must be willing to relinquish power and control without fear or threat of revolution.   </w:t>
      </w:r>
      <w:r w:rsidR="000E57AB" w:rsidRPr="618896E7">
        <w:rPr>
          <w:rFonts w:ascii="Times New Roman" w:hAnsi="Times New Roman" w:cs="Times New Roman"/>
        </w:rPr>
        <w:t>Indeed, p</w:t>
      </w:r>
      <w:r w:rsidR="001C211F" w:rsidRPr="618896E7">
        <w:rPr>
          <w:rFonts w:ascii="Times New Roman" w:hAnsi="Times New Roman" w:cs="Times New Roman"/>
        </w:rPr>
        <w:t xml:space="preserve">ower and control </w:t>
      </w:r>
      <w:r w:rsidR="00E37468" w:rsidRPr="618896E7">
        <w:rPr>
          <w:rFonts w:ascii="Times New Roman" w:hAnsi="Times New Roman" w:cs="Times New Roman"/>
        </w:rPr>
        <w:t xml:space="preserve">to </w:t>
      </w:r>
      <w:r w:rsidR="001C211F" w:rsidRPr="618896E7">
        <w:rPr>
          <w:rFonts w:ascii="Times New Roman" w:hAnsi="Times New Roman" w:cs="Times New Roman"/>
        </w:rPr>
        <w:t xml:space="preserve">some degree </w:t>
      </w:r>
      <w:r w:rsidR="0E10B477" w:rsidRPr="618896E7">
        <w:rPr>
          <w:rFonts w:ascii="Times New Roman" w:hAnsi="Times New Roman" w:cs="Times New Roman"/>
        </w:rPr>
        <w:t>is</w:t>
      </w:r>
      <w:r w:rsidR="001C211F" w:rsidRPr="618896E7">
        <w:rPr>
          <w:rFonts w:ascii="Times New Roman" w:hAnsi="Times New Roman" w:cs="Times New Roman"/>
        </w:rPr>
        <w:t xml:space="preserve"> </w:t>
      </w:r>
      <w:r w:rsidR="005B1DC4" w:rsidRPr="618896E7">
        <w:rPr>
          <w:rFonts w:ascii="Times New Roman" w:hAnsi="Times New Roman" w:cs="Times New Roman"/>
        </w:rPr>
        <w:t xml:space="preserve">required </w:t>
      </w:r>
      <w:r w:rsidR="001C211F" w:rsidRPr="618896E7">
        <w:rPr>
          <w:rFonts w:ascii="Times New Roman" w:hAnsi="Times New Roman" w:cs="Times New Roman"/>
        </w:rPr>
        <w:t xml:space="preserve">to ensure functions </w:t>
      </w:r>
      <w:r w:rsidR="00C9483F" w:rsidRPr="618896E7">
        <w:rPr>
          <w:rFonts w:ascii="Times New Roman" w:hAnsi="Times New Roman" w:cs="Times New Roman"/>
        </w:rPr>
        <w:t>and that everybody can live their lives</w:t>
      </w:r>
      <w:r w:rsidR="006A0AB1" w:rsidRPr="618896E7">
        <w:rPr>
          <w:rFonts w:ascii="Times New Roman" w:hAnsi="Times New Roman" w:cs="Times New Roman"/>
        </w:rPr>
        <w:t xml:space="preserve">.  </w:t>
      </w:r>
      <w:r w:rsidR="000E57AB" w:rsidRPr="618896E7">
        <w:rPr>
          <w:rFonts w:ascii="Times New Roman" w:hAnsi="Times New Roman" w:cs="Times New Roman"/>
        </w:rPr>
        <w:t>However,</w:t>
      </w:r>
      <w:r w:rsidR="00C9483F" w:rsidRPr="618896E7">
        <w:rPr>
          <w:rFonts w:ascii="Times New Roman" w:hAnsi="Times New Roman" w:cs="Times New Roman"/>
        </w:rPr>
        <w:t xml:space="preserve"> measures and monitoring could be put in place to ensure </w:t>
      </w:r>
      <w:r w:rsidR="006A0AB1" w:rsidRPr="618896E7">
        <w:rPr>
          <w:rFonts w:ascii="Times New Roman" w:hAnsi="Times New Roman" w:cs="Times New Roman"/>
        </w:rPr>
        <w:t>‘</w:t>
      </w:r>
      <w:r w:rsidR="00C007C3" w:rsidRPr="618896E7">
        <w:rPr>
          <w:rFonts w:ascii="Times New Roman" w:hAnsi="Times New Roman" w:cs="Times New Roman"/>
        </w:rPr>
        <w:t>agencies of the state</w:t>
      </w:r>
      <w:r w:rsidR="00501F13" w:rsidRPr="618896E7">
        <w:rPr>
          <w:rFonts w:ascii="Times New Roman" w:hAnsi="Times New Roman" w:cs="Times New Roman"/>
        </w:rPr>
        <w:t>’</w:t>
      </w:r>
      <w:r w:rsidR="006A0AB1" w:rsidRPr="618896E7">
        <w:rPr>
          <w:rFonts w:ascii="Times New Roman" w:hAnsi="Times New Roman" w:cs="Times New Roman"/>
        </w:rPr>
        <w:t xml:space="preserve"> such as</w:t>
      </w:r>
      <w:r w:rsidR="00501F13" w:rsidRPr="618896E7">
        <w:rPr>
          <w:rFonts w:ascii="Times New Roman" w:hAnsi="Times New Roman" w:cs="Times New Roman"/>
        </w:rPr>
        <w:t xml:space="preserve"> parliament, </w:t>
      </w:r>
      <w:r w:rsidR="006A0AB1" w:rsidRPr="618896E7">
        <w:rPr>
          <w:rFonts w:ascii="Times New Roman" w:hAnsi="Times New Roman" w:cs="Times New Roman"/>
        </w:rPr>
        <w:t>G</w:t>
      </w:r>
      <w:r w:rsidR="00501F13" w:rsidRPr="618896E7">
        <w:rPr>
          <w:rFonts w:ascii="Times New Roman" w:hAnsi="Times New Roman" w:cs="Times New Roman"/>
        </w:rPr>
        <w:t xml:space="preserve">overnment, </w:t>
      </w:r>
      <w:r w:rsidR="009302A8" w:rsidRPr="618896E7">
        <w:rPr>
          <w:rFonts w:ascii="Times New Roman" w:hAnsi="Times New Roman" w:cs="Times New Roman"/>
        </w:rPr>
        <w:t>courts, do</w:t>
      </w:r>
      <w:r w:rsidR="00B238D9" w:rsidRPr="618896E7">
        <w:rPr>
          <w:rFonts w:ascii="Times New Roman" w:hAnsi="Times New Roman" w:cs="Times New Roman"/>
        </w:rPr>
        <w:t xml:space="preserve"> not</w:t>
      </w:r>
      <w:r w:rsidR="00C007C3" w:rsidRPr="618896E7">
        <w:rPr>
          <w:rFonts w:ascii="Times New Roman" w:hAnsi="Times New Roman" w:cs="Times New Roman"/>
        </w:rPr>
        <w:t xml:space="preserve"> </w:t>
      </w:r>
      <w:r w:rsidR="006A0AB1" w:rsidRPr="618896E7">
        <w:rPr>
          <w:rFonts w:ascii="Times New Roman" w:hAnsi="Times New Roman" w:cs="Times New Roman"/>
        </w:rPr>
        <w:t xml:space="preserve">unnecessarily </w:t>
      </w:r>
      <w:r w:rsidR="00C007C3" w:rsidRPr="618896E7">
        <w:rPr>
          <w:rFonts w:ascii="Times New Roman" w:hAnsi="Times New Roman" w:cs="Times New Roman"/>
        </w:rPr>
        <w:t>impede disabled persons right</w:t>
      </w:r>
      <w:r w:rsidR="00717FF7" w:rsidRPr="618896E7">
        <w:rPr>
          <w:rFonts w:ascii="Times New Roman" w:hAnsi="Times New Roman" w:cs="Times New Roman"/>
        </w:rPr>
        <w:t>s</w:t>
      </w:r>
      <w:r w:rsidR="00C007C3" w:rsidRPr="618896E7">
        <w:rPr>
          <w:rFonts w:ascii="Times New Roman" w:hAnsi="Times New Roman" w:cs="Times New Roman"/>
        </w:rPr>
        <w:t xml:space="preserve"> to live independently in the community with the appropriate support.  </w:t>
      </w:r>
    </w:p>
    <w:p w14:paraId="0818392F" w14:textId="77777777" w:rsidR="00435CA4" w:rsidRPr="00E03A99" w:rsidRDefault="00435CA4" w:rsidP="00005D56">
      <w:pPr>
        <w:spacing w:line="360" w:lineRule="auto"/>
        <w:jc w:val="both"/>
        <w:rPr>
          <w:rFonts w:ascii="Times New Roman" w:hAnsi="Times New Roman" w:cs="Times New Roman"/>
        </w:rPr>
      </w:pPr>
    </w:p>
    <w:p w14:paraId="147FA286" w14:textId="7B63930A" w:rsidR="005067A2" w:rsidRPr="00E03A99" w:rsidRDefault="00D30298" w:rsidP="00005D56">
      <w:pPr>
        <w:spacing w:line="360" w:lineRule="auto"/>
        <w:jc w:val="both"/>
        <w:rPr>
          <w:rFonts w:ascii="Times New Roman" w:hAnsi="Times New Roman" w:cs="Times New Roman"/>
        </w:rPr>
      </w:pPr>
      <w:r w:rsidRPr="618896E7">
        <w:rPr>
          <w:rFonts w:ascii="Times New Roman" w:hAnsi="Times New Roman" w:cs="Times New Roman"/>
        </w:rPr>
        <w:t xml:space="preserve">Lastly, one could </w:t>
      </w:r>
      <w:r w:rsidR="0A000CF5" w:rsidRPr="618896E7">
        <w:rPr>
          <w:rFonts w:ascii="Times New Roman" w:hAnsi="Times New Roman" w:cs="Times New Roman"/>
        </w:rPr>
        <w:t>think creatively</w:t>
      </w:r>
      <w:r w:rsidRPr="618896E7">
        <w:rPr>
          <w:rFonts w:ascii="Times New Roman" w:hAnsi="Times New Roman" w:cs="Times New Roman"/>
        </w:rPr>
        <w:t xml:space="preserve"> to</w:t>
      </w:r>
      <w:r w:rsidR="0036369C" w:rsidRPr="618896E7">
        <w:rPr>
          <w:rFonts w:ascii="Times New Roman" w:hAnsi="Times New Roman" w:cs="Times New Roman"/>
        </w:rPr>
        <w:t xml:space="preserve"> push for </w:t>
      </w:r>
      <w:r w:rsidR="00435CA4" w:rsidRPr="618896E7">
        <w:rPr>
          <w:rFonts w:ascii="Times New Roman" w:hAnsi="Times New Roman" w:cs="Times New Roman"/>
        </w:rPr>
        <w:t>equality</w:t>
      </w:r>
      <w:r w:rsidR="00FA25F5">
        <w:rPr>
          <w:rFonts w:ascii="Times New Roman" w:hAnsi="Times New Roman" w:cs="Times New Roman"/>
        </w:rPr>
        <w:t>: p</w:t>
      </w:r>
      <w:r w:rsidRPr="618896E7">
        <w:rPr>
          <w:rFonts w:ascii="Times New Roman" w:hAnsi="Times New Roman" w:cs="Times New Roman"/>
        </w:rPr>
        <w:t xml:space="preserve">owerful famous disabled people and disabled peoples’ allies are needed to instigate even the thought of change. Social media </w:t>
      </w:r>
      <w:r w:rsidR="006A0AB1" w:rsidRPr="618896E7">
        <w:rPr>
          <w:rFonts w:ascii="Times New Roman" w:hAnsi="Times New Roman" w:cs="Times New Roman"/>
        </w:rPr>
        <w:t xml:space="preserve">can be used positively and </w:t>
      </w:r>
      <w:r w:rsidRPr="618896E7">
        <w:rPr>
          <w:rFonts w:ascii="Times New Roman" w:hAnsi="Times New Roman" w:cs="Times New Roman"/>
        </w:rPr>
        <w:t xml:space="preserve">can be harnessed to promote these messages, creating momentum for real change. By mobilizing collective action and public awareness, we can begin to dismantle the structural barriers that perpetuate inequality and </w:t>
      </w:r>
      <w:r w:rsidR="002C3E49" w:rsidRPr="618896E7">
        <w:rPr>
          <w:rFonts w:ascii="Times New Roman" w:hAnsi="Times New Roman" w:cs="Times New Roman"/>
        </w:rPr>
        <w:t xml:space="preserve">foster </w:t>
      </w:r>
      <w:r w:rsidRPr="618896E7">
        <w:rPr>
          <w:rFonts w:ascii="Times New Roman" w:hAnsi="Times New Roman" w:cs="Times New Roman"/>
        </w:rPr>
        <w:t>a society where disabled people have equal opportunities to thrive.</w:t>
      </w:r>
    </w:p>
    <w:p w14:paraId="03CC5219" w14:textId="77777777" w:rsidR="005067A2" w:rsidRDefault="005067A2" w:rsidP="00005D56">
      <w:pPr>
        <w:jc w:val="both"/>
      </w:pPr>
    </w:p>
    <w:p w14:paraId="01587D47" w14:textId="77777777" w:rsidR="00BA11BA" w:rsidRDefault="00BA11BA" w:rsidP="00005D56">
      <w:pPr>
        <w:jc w:val="both"/>
      </w:pPr>
    </w:p>
    <w:p w14:paraId="0D1CC151" w14:textId="77777777" w:rsidR="00BA11BA" w:rsidRDefault="00BA11BA" w:rsidP="00005D56">
      <w:pPr>
        <w:jc w:val="both"/>
      </w:pPr>
    </w:p>
    <w:p w14:paraId="147817C5" w14:textId="2AD4EBE7" w:rsidR="007D5962" w:rsidRPr="00BF106D" w:rsidRDefault="007D5962" w:rsidP="00F277B6">
      <w:pPr>
        <w:pStyle w:val="Heading1"/>
        <w:rPr>
          <w:rFonts w:ascii="Times New Roman" w:hAnsi="Times New Roman" w:cs="Times New Roman"/>
          <w:sz w:val="32"/>
          <w:szCs w:val="32"/>
        </w:rPr>
      </w:pPr>
      <w:r w:rsidRPr="00BF106D">
        <w:rPr>
          <w:rFonts w:ascii="Times New Roman" w:hAnsi="Times New Roman" w:cs="Times New Roman"/>
          <w:sz w:val="32"/>
          <w:szCs w:val="32"/>
        </w:rPr>
        <w:lastRenderedPageBreak/>
        <w:t>Reference</w:t>
      </w:r>
      <w:r w:rsidR="00F277B6" w:rsidRPr="00BF106D">
        <w:rPr>
          <w:rFonts w:ascii="Times New Roman" w:hAnsi="Times New Roman" w:cs="Times New Roman"/>
          <w:sz w:val="32"/>
          <w:szCs w:val="32"/>
        </w:rPr>
        <w:t>s</w:t>
      </w:r>
    </w:p>
    <w:p w14:paraId="3E90743B" w14:textId="328187C8" w:rsidR="008E430F" w:rsidRPr="001D1838" w:rsidRDefault="008E430F" w:rsidP="00F277B6">
      <w:pPr>
        <w:pStyle w:val="Heading2"/>
        <w:rPr>
          <w:rFonts w:ascii="Times New Roman" w:hAnsi="Times New Roman" w:cs="Times New Roman"/>
          <w:sz w:val="28"/>
          <w:szCs w:val="28"/>
        </w:rPr>
      </w:pPr>
      <w:r w:rsidRPr="001D1838">
        <w:rPr>
          <w:rFonts w:ascii="Times New Roman" w:hAnsi="Times New Roman" w:cs="Times New Roman"/>
          <w:sz w:val="28"/>
          <w:szCs w:val="28"/>
        </w:rPr>
        <w:t>Books</w:t>
      </w:r>
    </w:p>
    <w:p w14:paraId="2EE9BD92" w14:textId="7256F5C0" w:rsidR="00D7336C" w:rsidRPr="00167F49" w:rsidRDefault="00D7336C" w:rsidP="00BB069C">
      <w:pPr>
        <w:tabs>
          <w:tab w:val="left" w:pos="1016"/>
        </w:tabs>
        <w:spacing w:line="360" w:lineRule="auto"/>
        <w:jc w:val="both"/>
        <w:rPr>
          <w:rFonts w:ascii="Times New Roman" w:hAnsi="Times New Roman" w:cs="Times New Roman"/>
        </w:rPr>
      </w:pPr>
      <w:r w:rsidRPr="618896E7">
        <w:rPr>
          <w:rFonts w:ascii="Times New Roman" w:hAnsi="Times New Roman" w:cs="Times New Roman"/>
        </w:rPr>
        <w:t>Scanlon TM. (2018)</w:t>
      </w:r>
      <w:r w:rsidR="00C9438B">
        <w:rPr>
          <w:rFonts w:ascii="Times New Roman" w:hAnsi="Times New Roman" w:cs="Times New Roman"/>
        </w:rPr>
        <w:t>.</w:t>
      </w:r>
      <w:r w:rsidRPr="618896E7">
        <w:rPr>
          <w:rFonts w:ascii="Times New Roman" w:hAnsi="Times New Roman" w:cs="Times New Roman"/>
        </w:rPr>
        <w:t xml:space="preserve"> </w:t>
      </w:r>
      <w:r w:rsidRPr="618896E7">
        <w:rPr>
          <w:rFonts w:ascii="Times New Roman" w:hAnsi="Times New Roman" w:cs="Times New Roman"/>
          <w:i/>
          <w:iCs/>
        </w:rPr>
        <w:t>Why does Inequality Matter</w:t>
      </w:r>
      <w:r w:rsidRPr="618896E7">
        <w:rPr>
          <w:rFonts w:ascii="Times New Roman" w:hAnsi="Times New Roman" w:cs="Times New Roman"/>
        </w:rPr>
        <w:t xml:space="preserve">, Oxford, Oxford University Press. </w:t>
      </w:r>
    </w:p>
    <w:p w14:paraId="59078B22" w14:textId="24B0964B" w:rsidR="618896E7" w:rsidRDefault="618896E7" w:rsidP="00BB069C">
      <w:pPr>
        <w:spacing w:line="360" w:lineRule="auto"/>
        <w:jc w:val="both"/>
        <w:rPr>
          <w:rFonts w:ascii="Times New Roman" w:hAnsi="Times New Roman" w:cs="Times New Roman"/>
        </w:rPr>
      </w:pPr>
    </w:p>
    <w:p w14:paraId="581A4F1F" w14:textId="0D1EAC6E" w:rsidR="00D7336C" w:rsidRPr="00167F49" w:rsidRDefault="00D7336C" w:rsidP="00BB069C">
      <w:pPr>
        <w:spacing w:line="360" w:lineRule="auto"/>
        <w:jc w:val="both"/>
        <w:rPr>
          <w:rFonts w:ascii="Times New Roman" w:hAnsi="Times New Roman" w:cs="Times New Roman"/>
        </w:rPr>
      </w:pPr>
      <w:r w:rsidRPr="618896E7">
        <w:rPr>
          <w:rFonts w:ascii="Times New Roman" w:hAnsi="Times New Roman" w:cs="Times New Roman"/>
        </w:rPr>
        <w:t>Thompson N. (2003)</w:t>
      </w:r>
      <w:r w:rsidR="00C9438B">
        <w:rPr>
          <w:rFonts w:ascii="Times New Roman" w:hAnsi="Times New Roman" w:cs="Times New Roman"/>
        </w:rPr>
        <w:t>.</w:t>
      </w:r>
      <w:r w:rsidRPr="618896E7">
        <w:rPr>
          <w:rFonts w:ascii="Times New Roman" w:hAnsi="Times New Roman" w:cs="Times New Roman"/>
        </w:rPr>
        <w:t xml:space="preserve"> </w:t>
      </w:r>
      <w:r w:rsidRPr="618896E7">
        <w:rPr>
          <w:rFonts w:ascii="Times New Roman" w:hAnsi="Times New Roman" w:cs="Times New Roman"/>
          <w:i/>
          <w:iCs/>
        </w:rPr>
        <w:t>Promoting Inequality</w:t>
      </w:r>
      <w:r w:rsidR="3C369CAA" w:rsidRPr="618896E7">
        <w:rPr>
          <w:rFonts w:ascii="Times New Roman" w:hAnsi="Times New Roman" w:cs="Times New Roman"/>
          <w:i/>
          <w:iCs/>
        </w:rPr>
        <w:t xml:space="preserve">. </w:t>
      </w:r>
      <w:r w:rsidRPr="618896E7">
        <w:rPr>
          <w:rFonts w:ascii="Times New Roman" w:hAnsi="Times New Roman" w:cs="Times New Roman"/>
          <w:i/>
          <w:iCs/>
        </w:rPr>
        <w:t>Challenging discrimination and oppression</w:t>
      </w:r>
      <w:r w:rsidRPr="618896E7">
        <w:rPr>
          <w:rFonts w:ascii="Times New Roman" w:hAnsi="Times New Roman" w:cs="Times New Roman"/>
        </w:rPr>
        <w:t xml:space="preserve">. Second edition.  Hampshire.  Palgrave Macmillan, </w:t>
      </w:r>
    </w:p>
    <w:p w14:paraId="56B6F3E6" w14:textId="76203905" w:rsidR="0088007A" w:rsidRPr="001D1838" w:rsidRDefault="005606C7" w:rsidP="00BB069C">
      <w:pPr>
        <w:pStyle w:val="Heading2"/>
        <w:spacing w:line="360" w:lineRule="auto"/>
        <w:rPr>
          <w:rFonts w:ascii="Times New Roman" w:hAnsi="Times New Roman" w:cs="Times New Roman"/>
          <w:sz w:val="28"/>
          <w:szCs w:val="28"/>
        </w:rPr>
      </w:pPr>
      <w:r>
        <w:rPr>
          <w:rFonts w:ascii="Times New Roman" w:hAnsi="Times New Roman" w:cs="Times New Roman"/>
          <w:sz w:val="28"/>
          <w:szCs w:val="28"/>
        </w:rPr>
        <w:br/>
      </w:r>
      <w:r w:rsidR="0088007A" w:rsidRPr="001D1838">
        <w:rPr>
          <w:rFonts w:ascii="Times New Roman" w:hAnsi="Times New Roman" w:cs="Times New Roman"/>
          <w:sz w:val="28"/>
          <w:szCs w:val="28"/>
        </w:rPr>
        <w:t>Online</w:t>
      </w:r>
    </w:p>
    <w:p w14:paraId="6FC042A1" w14:textId="6CC9BE2B" w:rsidR="00D82ED3" w:rsidRPr="00BF106D" w:rsidRDefault="00D7336C" w:rsidP="00BB069C">
      <w:pPr>
        <w:spacing w:line="360" w:lineRule="auto"/>
        <w:rPr>
          <w:rFonts w:ascii="Times New Roman" w:hAnsi="Times New Roman" w:cs="Times New Roman"/>
        </w:rPr>
      </w:pPr>
      <w:r w:rsidRPr="00BF106D">
        <w:rPr>
          <w:rFonts w:ascii="Times New Roman" w:hAnsi="Times New Roman" w:cs="Times New Roman"/>
          <w:color w:val="393939"/>
        </w:rPr>
        <w:t>Abreu L</w:t>
      </w:r>
      <w:r w:rsidR="009D789C" w:rsidRPr="00BF106D">
        <w:rPr>
          <w:rFonts w:ascii="Times New Roman" w:hAnsi="Times New Roman" w:cs="Times New Roman"/>
          <w:color w:val="393939"/>
        </w:rPr>
        <w:t>.</w:t>
      </w:r>
      <w:r w:rsidRPr="00BF106D">
        <w:rPr>
          <w:rFonts w:ascii="Times New Roman" w:hAnsi="Times New Roman" w:cs="Times New Roman"/>
          <w:color w:val="393939"/>
        </w:rPr>
        <w:t xml:space="preserve"> (2022)</w:t>
      </w:r>
      <w:r w:rsidR="00C9438B">
        <w:rPr>
          <w:rFonts w:ascii="Times New Roman" w:hAnsi="Times New Roman" w:cs="Times New Roman"/>
          <w:color w:val="393939"/>
        </w:rPr>
        <w:t>.</w:t>
      </w:r>
      <w:r w:rsidRPr="00BF106D">
        <w:rPr>
          <w:rFonts w:ascii="Times New Roman" w:hAnsi="Times New Roman" w:cs="Times New Roman"/>
          <w:color w:val="393939"/>
        </w:rPr>
        <w:t xml:space="preserve"> UK Parliament, House of Commons library </w:t>
      </w:r>
      <w:r w:rsidRPr="00BF106D">
        <w:rPr>
          <w:rFonts w:ascii="Times New Roman" w:hAnsi="Times New Roman" w:cs="Times New Roman"/>
          <w:i/>
          <w:iCs/>
          <w:color w:val="393939"/>
        </w:rPr>
        <w:t xml:space="preserve">The UN Convention on the Rights of Persons with Disabilities: UK implementation, </w:t>
      </w:r>
      <w:r w:rsidRPr="00BF106D">
        <w:rPr>
          <w:rFonts w:ascii="Times New Roman" w:hAnsi="Times New Roman" w:cs="Times New Roman"/>
          <w:color w:val="393939"/>
        </w:rPr>
        <w:t xml:space="preserve">Research Briefing Published Thursday, 10 November, 2022, [online] </w:t>
      </w:r>
      <w:hyperlink r:id="rId8" w:history="1">
        <w:r w:rsidRPr="00BF106D">
          <w:rPr>
            <w:rStyle w:val="Hyperlink"/>
            <w:rFonts w:ascii="Times New Roman" w:hAnsi="Times New Roman" w:cs="Times New Roman"/>
          </w:rPr>
          <w:t>https://commonslibrary.parliament.uk/research-briefings/cbp-7367/</w:t>
        </w:r>
      </w:hyperlink>
      <w:r w:rsidRPr="00BF106D">
        <w:rPr>
          <w:rFonts w:ascii="Times New Roman" w:hAnsi="Times New Roman" w:cs="Times New Roman"/>
          <w:color w:val="393939"/>
        </w:rPr>
        <w:t xml:space="preserve"> </w:t>
      </w:r>
      <w:r w:rsidR="00D82ED3" w:rsidRPr="00BF106D">
        <w:rPr>
          <w:rFonts w:ascii="Times New Roman" w:hAnsi="Times New Roman" w:cs="Times New Roman"/>
        </w:rPr>
        <w:t>(Accessed 26 November 2024)</w:t>
      </w:r>
    </w:p>
    <w:p w14:paraId="70C7A840" w14:textId="77777777" w:rsidR="00D82ED3" w:rsidRPr="00BF106D" w:rsidRDefault="00D82ED3" w:rsidP="00BB069C">
      <w:pPr>
        <w:tabs>
          <w:tab w:val="left" w:pos="1016"/>
        </w:tabs>
        <w:spacing w:line="360" w:lineRule="auto"/>
        <w:jc w:val="both"/>
        <w:rPr>
          <w:rFonts w:ascii="Times New Roman" w:hAnsi="Times New Roman" w:cs="Times New Roman"/>
          <w:color w:val="3A3A3A"/>
          <w:shd w:val="clear" w:color="auto" w:fill="FFFFFF"/>
        </w:rPr>
      </w:pPr>
    </w:p>
    <w:p w14:paraId="2F2D5E05" w14:textId="5DBF043D" w:rsidR="00D7336C" w:rsidRPr="00BF106D" w:rsidRDefault="00D7336C" w:rsidP="00BB069C">
      <w:pPr>
        <w:tabs>
          <w:tab w:val="left" w:pos="1016"/>
        </w:tabs>
        <w:spacing w:line="360" w:lineRule="auto"/>
        <w:jc w:val="both"/>
        <w:rPr>
          <w:rStyle w:val="Hyperlink"/>
          <w:rFonts w:ascii="Times New Roman" w:hAnsi="Times New Roman" w:cs="Times New Roman"/>
          <w:bdr w:val="none" w:sz="0" w:space="0" w:color="auto" w:frame="1"/>
          <w:shd w:val="clear" w:color="auto" w:fill="FFFFFF"/>
        </w:rPr>
      </w:pPr>
      <w:r w:rsidRPr="00BF106D">
        <w:rPr>
          <w:rFonts w:ascii="Times New Roman" w:hAnsi="Times New Roman" w:cs="Times New Roman"/>
          <w:color w:val="3A3A3A"/>
          <w:shd w:val="clear" w:color="auto" w:fill="FFFFFF"/>
        </w:rPr>
        <w:t>Bell K</w:t>
      </w:r>
      <w:r w:rsidR="00CE503B" w:rsidRPr="00BF106D">
        <w:rPr>
          <w:rFonts w:ascii="Times New Roman" w:hAnsi="Times New Roman" w:cs="Times New Roman"/>
          <w:color w:val="3A3A3A"/>
          <w:shd w:val="clear" w:color="auto" w:fill="FFFFFF"/>
        </w:rPr>
        <w:t>.</w:t>
      </w:r>
      <w:r w:rsidRPr="00BF106D">
        <w:rPr>
          <w:rFonts w:ascii="Times New Roman" w:hAnsi="Times New Roman" w:cs="Times New Roman"/>
          <w:color w:val="3A3A3A"/>
          <w:shd w:val="clear" w:color="auto" w:fill="FFFFFF"/>
        </w:rPr>
        <w:t xml:space="preserve"> (2013). </w:t>
      </w:r>
      <w:r w:rsidR="00BE2A29" w:rsidRPr="00BF106D">
        <w:rPr>
          <w:rFonts w:ascii="Times New Roman" w:hAnsi="Times New Roman" w:cs="Times New Roman"/>
          <w:i/>
          <w:iCs/>
          <w:color w:val="3A3A3A"/>
          <w:shd w:val="clear" w:color="auto" w:fill="FFFFFF"/>
        </w:rPr>
        <w:t>S</w:t>
      </w:r>
      <w:r w:rsidRPr="00BF106D">
        <w:rPr>
          <w:rFonts w:ascii="Times New Roman" w:hAnsi="Times New Roman" w:cs="Times New Roman"/>
          <w:i/>
          <w:iCs/>
          <w:color w:val="3A3A3A"/>
          <w:shd w:val="clear" w:color="auto" w:fill="FFFFFF"/>
        </w:rPr>
        <w:t xml:space="preserve">ocial </w:t>
      </w:r>
      <w:r w:rsidR="00BE2A29" w:rsidRPr="00BF106D">
        <w:rPr>
          <w:rFonts w:ascii="Times New Roman" w:hAnsi="Times New Roman" w:cs="Times New Roman"/>
          <w:i/>
          <w:iCs/>
          <w:color w:val="3A3A3A"/>
          <w:shd w:val="clear" w:color="auto" w:fill="FFFFFF"/>
        </w:rPr>
        <w:t>c</w:t>
      </w:r>
      <w:r w:rsidRPr="00BF106D">
        <w:rPr>
          <w:rFonts w:ascii="Times New Roman" w:hAnsi="Times New Roman" w:cs="Times New Roman"/>
          <w:i/>
          <w:iCs/>
          <w:color w:val="3A3A3A"/>
          <w:shd w:val="clear" w:color="auto" w:fill="FFFFFF"/>
        </w:rPr>
        <w:t>ontrol.</w:t>
      </w:r>
      <w:r w:rsidRPr="00BF106D">
        <w:rPr>
          <w:rFonts w:ascii="Times New Roman" w:hAnsi="Times New Roman" w:cs="Times New Roman"/>
          <w:color w:val="3A3A3A"/>
          <w:shd w:val="clear" w:color="auto" w:fill="FFFFFF"/>
        </w:rPr>
        <w:t xml:space="preserve"> </w:t>
      </w:r>
      <w:r w:rsidR="00BF106D" w:rsidRPr="00BF106D">
        <w:rPr>
          <w:rFonts w:ascii="Times New Roman" w:hAnsi="Times New Roman" w:cs="Times New Roman"/>
          <w:color w:val="3A3A3A"/>
          <w:shd w:val="clear" w:color="auto" w:fill="FFFFFF"/>
        </w:rPr>
        <w:t>O</w:t>
      </w:r>
      <w:r w:rsidRPr="00BF106D">
        <w:rPr>
          <w:rStyle w:val="Emphasis"/>
          <w:rFonts w:ascii="Times New Roman" w:hAnsi="Times New Roman" w:cs="Times New Roman"/>
          <w:i w:val="0"/>
          <w:iCs w:val="0"/>
          <w:color w:val="3A3A3A"/>
          <w:bdr w:val="none" w:sz="0" w:space="0" w:color="auto" w:frame="1"/>
          <w:shd w:val="clear" w:color="auto" w:fill="FFFFFF"/>
        </w:rPr>
        <w:t>pen education sociology dictionary</w:t>
      </w:r>
      <w:r w:rsidRPr="00BF106D">
        <w:rPr>
          <w:rFonts w:ascii="Times New Roman" w:hAnsi="Times New Roman" w:cs="Times New Roman"/>
          <w:color w:val="3A3A3A"/>
          <w:shd w:val="clear" w:color="auto" w:fill="FFFFFF"/>
        </w:rPr>
        <w:t>. [online]  </w:t>
      </w:r>
      <w:hyperlink r:id="rId9" w:history="1">
        <w:r w:rsidRPr="00BF106D">
          <w:rPr>
            <w:rStyle w:val="Hyperlink"/>
            <w:rFonts w:ascii="Times New Roman" w:hAnsi="Times New Roman" w:cs="Times New Roman"/>
            <w:bdr w:val="none" w:sz="0" w:space="0" w:color="auto" w:frame="1"/>
            <w:shd w:val="clear" w:color="auto" w:fill="FFFFFF"/>
          </w:rPr>
          <w:t>https://sociologydictionary.org/social-control/</w:t>
        </w:r>
      </w:hyperlink>
      <w:r w:rsidRPr="00BF106D">
        <w:rPr>
          <w:rStyle w:val="Hyperlink"/>
          <w:rFonts w:ascii="Times New Roman" w:hAnsi="Times New Roman" w:cs="Times New Roman"/>
          <w:bdr w:val="none" w:sz="0" w:space="0" w:color="auto" w:frame="1"/>
          <w:shd w:val="clear" w:color="auto" w:fill="FFFFFF"/>
        </w:rPr>
        <w:t xml:space="preserve"> (Accessed 27 November 2924) </w:t>
      </w:r>
      <w:r w:rsidRPr="00BF106D">
        <w:rPr>
          <w:rFonts w:ascii="Times New Roman" w:hAnsi="Times New Roman" w:cs="Times New Roman"/>
        </w:rPr>
        <w:t>(Accessed 28 November 2024)</w:t>
      </w:r>
    </w:p>
    <w:p w14:paraId="52CDC827" w14:textId="77777777" w:rsidR="005C7AF5" w:rsidRPr="00BF106D" w:rsidRDefault="005C7AF5" w:rsidP="00BB069C">
      <w:pPr>
        <w:spacing w:line="360" w:lineRule="auto"/>
        <w:jc w:val="both"/>
        <w:rPr>
          <w:rFonts w:ascii="Times New Roman" w:hAnsi="Times New Roman" w:cs="Times New Roman"/>
        </w:rPr>
      </w:pPr>
    </w:p>
    <w:p w14:paraId="7A7CA221" w14:textId="7C6196BD" w:rsidR="00D7336C" w:rsidRPr="00BF106D" w:rsidRDefault="00D7336C" w:rsidP="00BB069C">
      <w:pPr>
        <w:spacing w:line="360" w:lineRule="auto"/>
        <w:jc w:val="both"/>
        <w:rPr>
          <w:rFonts w:ascii="Times New Roman" w:hAnsi="Times New Roman" w:cs="Times New Roman"/>
        </w:rPr>
      </w:pPr>
      <w:r w:rsidRPr="00BF106D">
        <w:rPr>
          <w:rFonts w:ascii="Times New Roman" w:hAnsi="Times New Roman" w:cs="Times New Roman"/>
        </w:rPr>
        <w:t>Cameron C. (2024)</w:t>
      </w:r>
      <w:r w:rsidR="00790283">
        <w:rPr>
          <w:rFonts w:ascii="Times New Roman" w:hAnsi="Times New Roman" w:cs="Times New Roman"/>
        </w:rPr>
        <w:t>.</w:t>
      </w:r>
      <w:r w:rsidRPr="00BF106D">
        <w:rPr>
          <w:rFonts w:ascii="Times New Roman" w:hAnsi="Times New Roman" w:cs="Times New Roman"/>
        </w:rPr>
        <w:t xml:space="preserve"> </w:t>
      </w:r>
      <w:r w:rsidRPr="00BF106D">
        <w:rPr>
          <w:rFonts w:ascii="Times New Roman" w:hAnsi="Times New Roman" w:cs="Times New Roman"/>
          <w:i/>
          <w:iCs/>
        </w:rPr>
        <w:t>Medicalization of Neurodivergence and the Embodied Experience of ADHD</w:t>
      </w:r>
      <w:r w:rsidRPr="00BF106D">
        <w:rPr>
          <w:rFonts w:ascii="Times New Roman" w:hAnsi="Times New Roman" w:cs="Times New Roman"/>
        </w:rPr>
        <w:t>. Health Communication. Nov;</w:t>
      </w:r>
      <w:r w:rsidR="00613627" w:rsidRPr="00BF106D">
        <w:rPr>
          <w:rFonts w:ascii="Times New Roman" w:hAnsi="Times New Roman" w:cs="Times New Roman"/>
        </w:rPr>
        <w:t xml:space="preserve"> </w:t>
      </w:r>
      <w:r w:rsidRPr="00BF106D">
        <w:rPr>
          <w:rFonts w:ascii="Times New Roman" w:hAnsi="Times New Roman" w:cs="Times New Roman"/>
        </w:rPr>
        <w:t xml:space="preserve">39(13):3507-3510. DOI: 10.1080/10410236.2024.2311471. PMID: 38326299.  [online]  </w:t>
      </w:r>
      <w:hyperlink r:id="rId10" w:history="1">
        <w:r w:rsidRPr="00BF106D">
          <w:rPr>
            <w:rStyle w:val="Hyperlink"/>
            <w:rFonts w:ascii="Times New Roman" w:hAnsi="Times New Roman" w:cs="Times New Roman"/>
          </w:rPr>
          <w:t>Medicalization of Neurodivergence and the Embodied Experience of ADHD. - Abstract - Europe PMC</w:t>
        </w:r>
      </w:hyperlink>
    </w:p>
    <w:p w14:paraId="62A58C0E" w14:textId="77777777" w:rsidR="005C7AF5" w:rsidRPr="00BF106D" w:rsidRDefault="005C7AF5" w:rsidP="00BB069C">
      <w:pPr>
        <w:tabs>
          <w:tab w:val="left" w:pos="1016"/>
        </w:tabs>
        <w:spacing w:line="360" w:lineRule="auto"/>
        <w:jc w:val="both"/>
        <w:rPr>
          <w:rFonts w:ascii="Times New Roman" w:hAnsi="Times New Roman" w:cs="Times New Roman"/>
        </w:rPr>
      </w:pPr>
    </w:p>
    <w:p w14:paraId="293F16DC" w14:textId="3FCF24B6" w:rsidR="00D7336C" w:rsidRPr="00BF106D" w:rsidRDefault="00D7336C" w:rsidP="00BB069C">
      <w:pPr>
        <w:tabs>
          <w:tab w:val="left" w:pos="2210"/>
        </w:tabs>
        <w:spacing w:line="360" w:lineRule="auto"/>
        <w:jc w:val="both"/>
        <w:rPr>
          <w:rFonts w:ascii="Times New Roman" w:hAnsi="Times New Roman" w:cs="Times New Roman"/>
        </w:rPr>
      </w:pPr>
      <w:r w:rsidRPr="00BF106D">
        <w:rPr>
          <w:rFonts w:ascii="Times New Roman" w:hAnsi="Times New Roman" w:cs="Times New Roman"/>
        </w:rPr>
        <w:t xml:space="preserve">Chatzitheochari, S &amp; Butler-Rees, A. (2023). </w:t>
      </w:r>
      <w:r w:rsidR="000B4B52" w:rsidRPr="00BF106D">
        <w:rPr>
          <w:rFonts w:ascii="Times New Roman" w:hAnsi="Times New Roman" w:cs="Times New Roman"/>
        </w:rPr>
        <w:t xml:space="preserve">Sociology, </w:t>
      </w:r>
      <w:r w:rsidRPr="00BF106D">
        <w:rPr>
          <w:rFonts w:ascii="Times New Roman" w:hAnsi="Times New Roman" w:cs="Times New Roman"/>
          <w:i/>
          <w:iCs/>
        </w:rPr>
        <w:t>Disability, Social Class and Stigma: An Intersectional Analysis of Disabled Young People’s School Experiences.</w:t>
      </w:r>
      <w:r w:rsidRPr="00BF106D">
        <w:rPr>
          <w:rFonts w:ascii="Times New Roman" w:hAnsi="Times New Roman" w:cs="Times New Roman"/>
        </w:rPr>
        <w:t xml:space="preserve"> Sociology, 57(5), 1156-</w:t>
      </w:r>
      <w:r w:rsidR="003864F9" w:rsidRPr="00BF106D">
        <w:rPr>
          <w:rFonts w:ascii="Times New Roman" w:hAnsi="Times New Roman" w:cs="Times New Roman"/>
        </w:rPr>
        <w:t>1174. [</w:t>
      </w:r>
      <w:r w:rsidRPr="00BF106D">
        <w:rPr>
          <w:rFonts w:ascii="Times New Roman" w:hAnsi="Times New Roman" w:cs="Times New Roman"/>
        </w:rPr>
        <w:t xml:space="preserve">online]  </w:t>
      </w:r>
      <w:hyperlink r:id="rId11" w:history="1">
        <w:r w:rsidRPr="00BF106D">
          <w:rPr>
            <w:rStyle w:val="Hyperlink"/>
            <w:rFonts w:ascii="Times New Roman" w:hAnsi="Times New Roman" w:cs="Times New Roman"/>
          </w:rPr>
          <w:t>https://doi.org/10.1177/00380385221133710</w:t>
        </w:r>
      </w:hyperlink>
      <w:r w:rsidRPr="00BF106D">
        <w:rPr>
          <w:rFonts w:ascii="Times New Roman" w:hAnsi="Times New Roman" w:cs="Times New Roman"/>
        </w:rPr>
        <w:t xml:space="preserve"> </w:t>
      </w:r>
      <w:r w:rsidR="00241C25" w:rsidRPr="00BF106D">
        <w:rPr>
          <w:rFonts w:ascii="Times New Roman" w:hAnsi="Times New Roman" w:cs="Times New Roman"/>
        </w:rPr>
        <w:t>(Accessed 01 December 2024)</w:t>
      </w:r>
    </w:p>
    <w:p w14:paraId="50983191" w14:textId="77777777" w:rsidR="005C7AF5" w:rsidRPr="00BF106D" w:rsidRDefault="005C7AF5" w:rsidP="00BB069C">
      <w:pPr>
        <w:spacing w:line="360" w:lineRule="auto"/>
        <w:jc w:val="both"/>
        <w:rPr>
          <w:rFonts w:ascii="Times New Roman" w:hAnsi="Times New Roman" w:cs="Times New Roman"/>
          <w:bCs/>
        </w:rPr>
      </w:pPr>
    </w:p>
    <w:p w14:paraId="745CC9FD" w14:textId="6276FDD7" w:rsidR="00D7336C" w:rsidRPr="00BF106D" w:rsidRDefault="00D7336C" w:rsidP="00BB069C">
      <w:pPr>
        <w:spacing w:line="360" w:lineRule="auto"/>
        <w:jc w:val="both"/>
        <w:rPr>
          <w:rStyle w:val="Hyperlink"/>
          <w:rFonts w:ascii="Times New Roman" w:hAnsi="Times New Roman" w:cs="Times New Roman"/>
          <w:bCs/>
        </w:rPr>
      </w:pPr>
      <w:r w:rsidRPr="00BF106D">
        <w:rPr>
          <w:rFonts w:ascii="Times New Roman" w:hAnsi="Times New Roman" w:cs="Times New Roman"/>
          <w:bCs/>
        </w:rPr>
        <w:t>Citizens Online</w:t>
      </w:r>
      <w:r w:rsidR="00525CC3">
        <w:rPr>
          <w:rFonts w:ascii="Times New Roman" w:hAnsi="Times New Roman" w:cs="Times New Roman"/>
          <w:bCs/>
        </w:rPr>
        <w:t>. (2023)</w:t>
      </w:r>
      <w:r w:rsidRPr="00BF106D">
        <w:rPr>
          <w:rFonts w:ascii="Times New Roman" w:hAnsi="Times New Roman" w:cs="Times New Roman"/>
          <w:bCs/>
        </w:rPr>
        <w:t xml:space="preserve">, </w:t>
      </w:r>
      <w:r w:rsidRPr="00BF106D">
        <w:rPr>
          <w:rFonts w:ascii="Times New Roman" w:hAnsi="Times New Roman" w:cs="Times New Roman"/>
        </w:rPr>
        <w:t>Citizens Online and </w:t>
      </w:r>
      <w:hyperlink r:id="rId12" w:history="1">
        <w:r w:rsidRPr="00BF106D">
          <w:rPr>
            <w:rStyle w:val="Hyperlink"/>
            <w:rFonts w:ascii="Times New Roman" w:hAnsi="Times New Roman" w:cs="Times New Roman"/>
          </w:rPr>
          <w:t>Diversity and Ability</w:t>
        </w:r>
      </w:hyperlink>
      <w:r w:rsidRPr="00BF106D">
        <w:rPr>
          <w:rFonts w:ascii="Times New Roman" w:hAnsi="Times New Roman" w:cs="Times New Roman"/>
          <w:bCs/>
        </w:rPr>
        <w:t xml:space="preserve">, (4 Dec 2023), </w:t>
      </w:r>
      <w:r w:rsidRPr="00BF106D">
        <w:rPr>
          <w:rFonts w:ascii="Times New Roman" w:hAnsi="Times New Roman" w:cs="Times New Roman"/>
          <w:bCs/>
          <w:i/>
          <w:iCs/>
        </w:rPr>
        <w:t>Digital Inclusion and Disability: Why we need an intersectional approach</w:t>
      </w:r>
      <w:r w:rsidRPr="00BF106D">
        <w:rPr>
          <w:rFonts w:ascii="Times New Roman" w:hAnsi="Times New Roman" w:cs="Times New Roman"/>
          <w:bCs/>
        </w:rPr>
        <w:t xml:space="preserve">, [online] </w:t>
      </w:r>
      <w:hyperlink r:id="rId13" w:history="1">
        <w:r w:rsidRPr="00BF106D">
          <w:rPr>
            <w:rStyle w:val="Hyperlink"/>
            <w:rFonts w:ascii="Times New Roman" w:hAnsi="Times New Roman" w:cs="Times New Roman"/>
            <w:bCs/>
          </w:rPr>
          <w:t>Digital Inclusion and Disability</w:t>
        </w:r>
      </w:hyperlink>
      <w:r w:rsidRPr="00BF106D">
        <w:rPr>
          <w:rStyle w:val="Hyperlink"/>
          <w:rFonts w:ascii="Times New Roman" w:hAnsi="Times New Roman" w:cs="Times New Roman"/>
          <w:bCs/>
        </w:rPr>
        <w:t xml:space="preserve"> </w:t>
      </w:r>
      <w:r w:rsidRPr="00BF106D">
        <w:rPr>
          <w:rStyle w:val="Hyperlink"/>
          <w:rFonts w:ascii="Times New Roman" w:hAnsi="Times New Roman" w:cs="Times New Roman"/>
          <w:bCs/>
          <w:color w:val="auto"/>
          <w:u w:val="none"/>
        </w:rPr>
        <w:t>(Accessed 12 November 2024)</w:t>
      </w:r>
    </w:p>
    <w:p w14:paraId="4AC6FCF6" w14:textId="77777777" w:rsidR="005C7AF5" w:rsidRPr="00BF106D" w:rsidRDefault="005C7AF5" w:rsidP="00BB069C">
      <w:pPr>
        <w:tabs>
          <w:tab w:val="left" w:pos="1016"/>
        </w:tabs>
        <w:spacing w:line="360" w:lineRule="auto"/>
        <w:jc w:val="both"/>
        <w:rPr>
          <w:rFonts w:ascii="Times New Roman" w:hAnsi="Times New Roman" w:cs="Times New Roman"/>
        </w:rPr>
      </w:pPr>
    </w:p>
    <w:p w14:paraId="26BDE779" w14:textId="79B25DD7" w:rsidR="00D7336C" w:rsidRPr="00BF106D" w:rsidRDefault="00D7336C" w:rsidP="00BB069C">
      <w:pPr>
        <w:tabs>
          <w:tab w:val="left" w:pos="1016"/>
        </w:tabs>
        <w:spacing w:line="360" w:lineRule="auto"/>
        <w:jc w:val="both"/>
        <w:rPr>
          <w:rFonts w:ascii="Times New Roman" w:hAnsi="Times New Roman" w:cs="Times New Roman"/>
        </w:rPr>
      </w:pPr>
      <w:r w:rsidRPr="00BF106D">
        <w:rPr>
          <w:rFonts w:ascii="Times New Roman" w:hAnsi="Times New Roman" w:cs="Times New Roman"/>
        </w:rPr>
        <w:lastRenderedPageBreak/>
        <w:t xml:space="preserve">Conrad, P. (2003). </w:t>
      </w:r>
      <w:r w:rsidRPr="00BF106D">
        <w:rPr>
          <w:rFonts w:ascii="Times New Roman" w:hAnsi="Times New Roman" w:cs="Times New Roman"/>
          <w:i/>
          <w:iCs/>
        </w:rPr>
        <w:t>Medicalization and Social Control. Annual Review of Sociology</w:t>
      </w:r>
      <w:r w:rsidRPr="00BF106D">
        <w:rPr>
          <w:rFonts w:ascii="Times New Roman" w:hAnsi="Times New Roman" w:cs="Times New Roman"/>
        </w:rPr>
        <w:t xml:space="preserve">. 18. 209-232. 10.1146/annurev.so.18.080192.001233. [online] </w:t>
      </w:r>
      <w:hyperlink r:id="rId14" w:history="1">
        <w:r w:rsidRPr="00BF106D">
          <w:rPr>
            <w:rStyle w:val="Hyperlink"/>
            <w:rFonts w:ascii="Times New Roman" w:hAnsi="Times New Roman" w:cs="Times New Roman"/>
          </w:rPr>
          <w:t>(PDF) Medicalization and Social Control</w:t>
        </w:r>
      </w:hyperlink>
      <w:r w:rsidRPr="00BF106D">
        <w:rPr>
          <w:rFonts w:ascii="Times New Roman" w:hAnsi="Times New Roman" w:cs="Times New Roman"/>
        </w:rPr>
        <w:t xml:space="preserve"> (Accessed 27 November 2024)</w:t>
      </w:r>
    </w:p>
    <w:p w14:paraId="55E6A66A" w14:textId="77777777" w:rsidR="00241C25" w:rsidRPr="00BF106D" w:rsidRDefault="00241C25" w:rsidP="00BB069C">
      <w:pPr>
        <w:tabs>
          <w:tab w:val="left" w:pos="2210"/>
        </w:tabs>
        <w:spacing w:line="360" w:lineRule="auto"/>
        <w:rPr>
          <w:rFonts w:ascii="Times New Roman" w:hAnsi="Times New Roman" w:cs="Times New Roman"/>
        </w:rPr>
      </w:pPr>
    </w:p>
    <w:p w14:paraId="021562AC" w14:textId="5538BF02" w:rsidR="00D7336C" w:rsidRPr="00BF106D" w:rsidRDefault="00D7336C" w:rsidP="00BB069C">
      <w:pPr>
        <w:tabs>
          <w:tab w:val="left" w:pos="2210"/>
        </w:tabs>
        <w:spacing w:line="360" w:lineRule="auto"/>
        <w:rPr>
          <w:rFonts w:ascii="Times New Roman" w:hAnsi="Times New Roman" w:cs="Times New Roman"/>
          <w:i/>
          <w:iCs/>
        </w:rPr>
      </w:pPr>
      <w:r w:rsidRPr="00BF106D">
        <w:rPr>
          <w:rFonts w:ascii="Times New Roman" w:hAnsi="Times New Roman" w:cs="Times New Roman"/>
        </w:rPr>
        <w:t xml:space="preserve">Dixon </w:t>
      </w:r>
      <w:r w:rsidRPr="00BF106D">
        <w:rPr>
          <w:rFonts w:ascii="Times New Roman" w:hAnsi="Times New Roman" w:cs="Times New Roman"/>
          <w:i/>
          <w:iCs/>
        </w:rPr>
        <w:t>et a</w:t>
      </w:r>
      <w:r w:rsidR="00B310A4" w:rsidRPr="00BF106D">
        <w:rPr>
          <w:rFonts w:ascii="Times New Roman" w:hAnsi="Times New Roman" w:cs="Times New Roman"/>
          <w:i/>
          <w:iCs/>
        </w:rPr>
        <w:t>l.</w:t>
      </w:r>
      <w:r w:rsidRPr="00BF106D">
        <w:rPr>
          <w:rFonts w:ascii="Times New Roman" w:hAnsi="Times New Roman" w:cs="Times New Roman"/>
        </w:rPr>
        <w:t xml:space="preserve"> (2018)</w:t>
      </w:r>
      <w:r w:rsidR="00B310A4" w:rsidRPr="00BF106D">
        <w:rPr>
          <w:rFonts w:ascii="Times New Roman" w:hAnsi="Times New Roman" w:cs="Times New Roman"/>
        </w:rPr>
        <w:t>,</w:t>
      </w:r>
      <w:r w:rsidRPr="00BF106D">
        <w:rPr>
          <w:rFonts w:ascii="Times New Roman" w:hAnsi="Times New Roman" w:cs="Times New Roman"/>
        </w:rPr>
        <w:t xml:space="preserve"> SCOPE, </w:t>
      </w:r>
      <w:r w:rsidRPr="00BF106D">
        <w:rPr>
          <w:rFonts w:ascii="Times New Roman" w:hAnsi="Times New Roman" w:cs="Times New Roman"/>
          <w:i/>
          <w:iCs/>
        </w:rPr>
        <w:t>The disability perception gap, Policy report,</w:t>
      </w:r>
      <w:r w:rsidRPr="00BF106D">
        <w:rPr>
          <w:rFonts w:ascii="Times New Roman" w:hAnsi="Times New Roman" w:cs="Times New Roman"/>
        </w:rPr>
        <w:t xml:space="preserve"> [online] </w:t>
      </w:r>
      <w:hyperlink r:id="rId15" w:history="1">
        <w:r w:rsidRPr="00BF106D">
          <w:rPr>
            <w:rStyle w:val="Hyperlink"/>
            <w:rFonts w:ascii="Times New Roman" w:hAnsi="Times New Roman" w:cs="Times New Roman"/>
          </w:rPr>
          <w:t>disability-perception-gap-report.pdf</w:t>
        </w:r>
      </w:hyperlink>
      <w:r w:rsidRPr="00BF106D">
        <w:rPr>
          <w:rFonts w:ascii="Times New Roman" w:hAnsi="Times New Roman" w:cs="Times New Roman"/>
        </w:rPr>
        <w:t xml:space="preserve"> (Accessed 01 December 2024)</w:t>
      </w:r>
    </w:p>
    <w:p w14:paraId="3EC5ACF6" w14:textId="77777777" w:rsidR="007D5A62" w:rsidRPr="00BF106D" w:rsidRDefault="007D5A62" w:rsidP="00BB069C">
      <w:pPr>
        <w:spacing w:line="360" w:lineRule="auto"/>
        <w:jc w:val="both"/>
        <w:rPr>
          <w:rFonts w:ascii="Times New Roman" w:hAnsi="Times New Roman" w:cs="Times New Roman"/>
        </w:rPr>
      </w:pPr>
    </w:p>
    <w:p w14:paraId="09770461" w14:textId="1C50BD54" w:rsidR="00D7336C" w:rsidRPr="00BF106D" w:rsidRDefault="00D7336C" w:rsidP="00BB069C">
      <w:pPr>
        <w:spacing w:line="360" w:lineRule="auto"/>
        <w:jc w:val="both"/>
        <w:rPr>
          <w:rFonts w:ascii="Times New Roman" w:hAnsi="Times New Roman" w:cs="Times New Roman"/>
        </w:rPr>
      </w:pPr>
      <w:r w:rsidRPr="00BF106D">
        <w:rPr>
          <w:rFonts w:ascii="Times New Roman" w:hAnsi="Times New Roman" w:cs="Times New Roman"/>
        </w:rPr>
        <w:t>GOV.UK</w:t>
      </w:r>
      <w:r w:rsidR="001D3997" w:rsidRPr="00BF106D">
        <w:rPr>
          <w:rFonts w:ascii="Times New Roman" w:hAnsi="Times New Roman" w:cs="Times New Roman"/>
        </w:rPr>
        <w:t>.</w:t>
      </w:r>
      <w:r w:rsidRPr="00BF106D">
        <w:rPr>
          <w:rFonts w:ascii="Times New Roman" w:hAnsi="Times New Roman" w:cs="Times New Roman"/>
        </w:rPr>
        <w:t xml:space="preserve"> (2013)</w:t>
      </w:r>
      <w:r w:rsidR="00525CC3">
        <w:rPr>
          <w:rFonts w:ascii="Times New Roman" w:hAnsi="Times New Roman" w:cs="Times New Roman"/>
        </w:rPr>
        <w:t>,</w:t>
      </w:r>
      <w:r w:rsidRPr="00BF106D">
        <w:rPr>
          <w:rFonts w:ascii="Times New Roman" w:hAnsi="Times New Roman" w:cs="Times New Roman"/>
        </w:rPr>
        <w:t xml:space="preserve"> Disability: Equality Act 2010 - </w:t>
      </w:r>
      <w:r w:rsidRPr="00886EB2">
        <w:rPr>
          <w:rFonts w:ascii="Times New Roman" w:hAnsi="Times New Roman" w:cs="Times New Roman"/>
          <w:i/>
          <w:iCs/>
        </w:rPr>
        <w:t>Guidance on matters to be taken into account in determining questions relating to the definition of disability</w:t>
      </w:r>
      <w:r w:rsidRPr="00BF106D">
        <w:rPr>
          <w:rFonts w:ascii="Times New Roman" w:hAnsi="Times New Roman" w:cs="Times New Roman"/>
        </w:rPr>
        <w:t xml:space="preserve"> HTML. (HTML version Published February 2022)</w:t>
      </w:r>
      <w:r w:rsidR="005606C7">
        <w:rPr>
          <w:rFonts w:ascii="Times New Roman" w:hAnsi="Times New Roman" w:cs="Times New Roman"/>
        </w:rPr>
        <w:t>.</w:t>
      </w:r>
      <w:r w:rsidRPr="00BF106D">
        <w:rPr>
          <w:rFonts w:ascii="Times New Roman" w:hAnsi="Times New Roman" w:cs="Times New Roman"/>
        </w:rPr>
        <w:t xml:space="preserve"> </w:t>
      </w:r>
      <w:hyperlink r:id="rId16" w:history="1">
        <w:r w:rsidR="00B35F47" w:rsidRPr="00B35F47">
          <w:rPr>
            <w:rStyle w:val="Hyperlink"/>
            <w:rFonts w:ascii="Times New Roman" w:hAnsi="Times New Roman" w:cs="Times New Roman"/>
            <w:i/>
            <w:iCs/>
          </w:rPr>
          <w:t>Disability: Equality Act 2010 - Guidance on matters to be taken into account in determining questions relating to the definition of disability (HTML) - GOV.UK</w:t>
        </w:r>
      </w:hyperlink>
      <w:r w:rsidRPr="00BF106D">
        <w:rPr>
          <w:rFonts w:ascii="Times New Roman" w:hAnsi="Times New Roman" w:cs="Times New Roman"/>
        </w:rPr>
        <w:t xml:space="preserve"> (Accessed 11 November 2024)</w:t>
      </w:r>
    </w:p>
    <w:p w14:paraId="55B96C67" w14:textId="77777777" w:rsidR="00203987" w:rsidRPr="00BF106D" w:rsidRDefault="00203987" w:rsidP="00BB069C">
      <w:pPr>
        <w:spacing w:line="360" w:lineRule="auto"/>
        <w:jc w:val="both"/>
        <w:rPr>
          <w:rFonts w:ascii="Times New Roman" w:hAnsi="Times New Roman" w:cs="Times New Roman"/>
        </w:rPr>
      </w:pPr>
    </w:p>
    <w:p w14:paraId="4A2F9EA1" w14:textId="54DDA2BF" w:rsidR="00203987" w:rsidRPr="00BF106D" w:rsidRDefault="00D7336C" w:rsidP="00BB069C">
      <w:pPr>
        <w:spacing w:line="360" w:lineRule="auto"/>
        <w:jc w:val="both"/>
        <w:rPr>
          <w:rFonts w:ascii="Times New Roman" w:hAnsi="Times New Roman" w:cs="Times New Roman"/>
        </w:rPr>
      </w:pPr>
      <w:r w:rsidRPr="00BF106D">
        <w:rPr>
          <w:rFonts w:ascii="Times New Roman" w:hAnsi="Times New Roman" w:cs="Times New Roman"/>
        </w:rPr>
        <w:t>GOV.UK</w:t>
      </w:r>
      <w:r w:rsidR="001D3997" w:rsidRPr="00BF106D">
        <w:rPr>
          <w:rFonts w:ascii="Times New Roman" w:hAnsi="Times New Roman" w:cs="Times New Roman"/>
        </w:rPr>
        <w:t>.</w:t>
      </w:r>
      <w:r w:rsidRPr="00BF106D">
        <w:rPr>
          <w:rFonts w:ascii="Times New Roman" w:hAnsi="Times New Roman" w:cs="Times New Roman"/>
          <w:color w:val="0B0C0C"/>
        </w:rPr>
        <w:t xml:space="preserve"> (2022), Policy paper </w:t>
      </w:r>
      <w:r w:rsidRPr="00BF106D">
        <w:rPr>
          <w:rFonts w:ascii="Times New Roman" w:hAnsi="Times New Roman" w:cs="Times New Roman"/>
          <w:i/>
          <w:iCs/>
          <w:color w:val="0B0C0C"/>
        </w:rPr>
        <w:t xml:space="preserve">National Disability Strategy, Part 1: practical steps now to improve disabled people's everyday lives </w:t>
      </w:r>
      <w:r w:rsidRPr="00BF106D">
        <w:rPr>
          <w:rFonts w:ascii="Times New Roman" w:hAnsi="Times New Roman" w:cs="Times New Roman"/>
          <w:color w:val="0B0C0C"/>
        </w:rPr>
        <w:t xml:space="preserve">(Updated 2 December 2022) [online] </w:t>
      </w:r>
      <w:hyperlink r:id="rId17" w:anchor="fn:5" w:history="1">
        <w:r w:rsidRPr="00BF106D">
          <w:rPr>
            <w:rStyle w:val="Hyperlink"/>
            <w:rFonts w:ascii="Times New Roman" w:hAnsi="Times New Roman" w:cs="Times New Roman"/>
          </w:rPr>
          <w:t>National Disability Strategy, Part 1: practical steps now to improve disabled people's everyday lives - GOV.UK</w:t>
        </w:r>
      </w:hyperlink>
      <w:r w:rsidR="00203987" w:rsidRPr="00BF106D">
        <w:rPr>
          <w:rStyle w:val="Hyperlink"/>
          <w:rFonts w:ascii="Times New Roman" w:hAnsi="Times New Roman" w:cs="Times New Roman"/>
        </w:rPr>
        <w:t xml:space="preserve"> </w:t>
      </w:r>
      <w:r w:rsidR="00203987" w:rsidRPr="00BF106D">
        <w:rPr>
          <w:rFonts w:ascii="Times New Roman" w:hAnsi="Times New Roman" w:cs="Times New Roman"/>
        </w:rPr>
        <w:t>(Accessed 28 November 2024)</w:t>
      </w:r>
    </w:p>
    <w:p w14:paraId="6D79B2AC" w14:textId="77777777" w:rsidR="00203987" w:rsidRPr="00BF106D" w:rsidRDefault="00203987" w:rsidP="00BB069C">
      <w:pPr>
        <w:spacing w:line="360" w:lineRule="auto"/>
        <w:jc w:val="both"/>
        <w:rPr>
          <w:rFonts w:ascii="Times New Roman" w:hAnsi="Times New Roman" w:cs="Times New Roman"/>
        </w:rPr>
      </w:pPr>
    </w:p>
    <w:p w14:paraId="745465F6" w14:textId="586F7962" w:rsidR="00203987" w:rsidRPr="00BF106D" w:rsidRDefault="00D7336C" w:rsidP="00BB069C">
      <w:pPr>
        <w:spacing w:line="360" w:lineRule="auto"/>
        <w:jc w:val="both"/>
        <w:rPr>
          <w:rFonts w:ascii="Times New Roman" w:hAnsi="Times New Roman" w:cs="Times New Roman"/>
        </w:rPr>
      </w:pPr>
      <w:r w:rsidRPr="00BF106D">
        <w:rPr>
          <w:rFonts w:ascii="Times New Roman" w:hAnsi="Times New Roman" w:cs="Times New Roman"/>
        </w:rPr>
        <w:t>GOV.UK</w:t>
      </w:r>
      <w:r w:rsidR="001D3997" w:rsidRPr="00BF106D">
        <w:rPr>
          <w:rFonts w:ascii="Times New Roman" w:hAnsi="Times New Roman" w:cs="Times New Roman"/>
        </w:rPr>
        <w:t>.</w:t>
      </w:r>
      <w:r w:rsidR="001A05FD">
        <w:rPr>
          <w:rFonts w:ascii="Times New Roman" w:hAnsi="Times New Roman" w:cs="Times New Roman"/>
        </w:rPr>
        <w:t xml:space="preserve"> (2022).</w:t>
      </w:r>
      <w:r w:rsidRPr="00BF106D">
        <w:rPr>
          <w:rFonts w:ascii="Times New Roman" w:hAnsi="Times New Roman" w:cs="Times New Roman"/>
          <w:color w:val="0B0C0C"/>
        </w:rPr>
        <w:t xml:space="preserve"> Policy paper </w:t>
      </w:r>
      <w:r w:rsidRPr="00BF106D">
        <w:rPr>
          <w:rFonts w:ascii="Times New Roman" w:hAnsi="Times New Roman" w:cs="Times New Roman"/>
          <w:i/>
          <w:iCs/>
          <w:color w:val="0B0C0C"/>
        </w:rPr>
        <w:t xml:space="preserve">National Disability Strategy, Part 1: practical steps now to improve disabled people's everyday lives </w:t>
      </w:r>
      <w:r w:rsidRPr="00BF106D">
        <w:rPr>
          <w:rFonts w:ascii="Times New Roman" w:hAnsi="Times New Roman" w:cs="Times New Roman"/>
          <w:color w:val="0B0C0C"/>
        </w:rPr>
        <w:t xml:space="preserve">(Updated 2 December 2022) [online] </w:t>
      </w:r>
      <w:hyperlink r:id="rId18" w:anchor="fn:5" w:history="1">
        <w:r w:rsidRPr="00BF106D">
          <w:rPr>
            <w:rStyle w:val="Hyperlink"/>
            <w:rFonts w:ascii="Times New Roman" w:hAnsi="Times New Roman" w:cs="Times New Roman"/>
          </w:rPr>
          <w:t>National Disability Strategy, Part 1: practical steps now to improve disabled people's everyday lives - GOV.UK</w:t>
        </w:r>
      </w:hyperlink>
      <w:r w:rsidR="00203987" w:rsidRPr="00BF106D">
        <w:rPr>
          <w:rStyle w:val="Hyperlink"/>
          <w:rFonts w:ascii="Times New Roman" w:hAnsi="Times New Roman" w:cs="Times New Roman"/>
        </w:rPr>
        <w:t xml:space="preserve"> </w:t>
      </w:r>
      <w:r w:rsidR="00203987" w:rsidRPr="00BF106D">
        <w:rPr>
          <w:rFonts w:ascii="Times New Roman" w:hAnsi="Times New Roman" w:cs="Times New Roman"/>
        </w:rPr>
        <w:t>(Accessed 28 November 2024)</w:t>
      </w:r>
    </w:p>
    <w:p w14:paraId="5AB903B5" w14:textId="77777777" w:rsidR="00BF106D" w:rsidRDefault="00BF106D" w:rsidP="00BB069C">
      <w:pPr>
        <w:tabs>
          <w:tab w:val="left" w:pos="1016"/>
        </w:tabs>
        <w:spacing w:line="360" w:lineRule="auto"/>
        <w:jc w:val="both"/>
        <w:rPr>
          <w:rFonts w:ascii="Times New Roman" w:hAnsi="Times New Roman" w:cs="Times New Roman"/>
        </w:rPr>
      </w:pPr>
    </w:p>
    <w:p w14:paraId="1B4BB308" w14:textId="0F3E0E58" w:rsidR="00D7336C" w:rsidRPr="00BF106D" w:rsidRDefault="00D7336C" w:rsidP="00BB069C">
      <w:pPr>
        <w:tabs>
          <w:tab w:val="left" w:pos="1016"/>
        </w:tabs>
        <w:spacing w:line="360" w:lineRule="auto"/>
        <w:jc w:val="both"/>
        <w:rPr>
          <w:rFonts w:ascii="Times New Roman" w:hAnsi="Times New Roman" w:cs="Times New Roman"/>
        </w:rPr>
      </w:pPr>
      <w:r w:rsidRPr="00BF106D">
        <w:rPr>
          <w:rFonts w:ascii="Times New Roman" w:hAnsi="Times New Roman" w:cs="Times New Roman"/>
        </w:rPr>
        <w:t>Hong, Z</w:t>
      </w:r>
      <w:r w:rsidR="001D3997" w:rsidRPr="00BF106D">
        <w:rPr>
          <w:rFonts w:ascii="Times New Roman" w:hAnsi="Times New Roman" w:cs="Times New Roman"/>
        </w:rPr>
        <w:t>.</w:t>
      </w:r>
      <w:r w:rsidRPr="00BF106D">
        <w:rPr>
          <w:rFonts w:ascii="Times New Roman" w:hAnsi="Times New Roman" w:cs="Times New Roman"/>
        </w:rPr>
        <w:t xml:space="preserve"> (2023). </w:t>
      </w:r>
      <w:r w:rsidRPr="00BF106D">
        <w:rPr>
          <w:rFonts w:ascii="Times New Roman" w:hAnsi="Times New Roman" w:cs="Times New Roman"/>
          <w:i/>
          <w:iCs/>
        </w:rPr>
        <w:t>The Cognitive Origin and Cultural Evolution of Taboos in Human Societies</w:t>
      </w:r>
      <w:r w:rsidRPr="00BF106D">
        <w:rPr>
          <w:rFonts w:ascii="Times New Roman" w:hAnsi="Times New Roman" w:cs="Times New Roman"/>
        </w:rPr>
        <w:t xml:space="preserve">.  [online]. </w:t>
      </w:r>
      <w:hyperlink r:id="rId19" w:history="1">
        <w:r w:rsidRPr="00BF106D">
          <w:rPr>
            <w:rStyle w:val="Hyperlink"/>
            <w:rFonts w:ascii="Times New Roman" w:hAnsi="Times New Roman" w:cs="Times New Roman"/>
          </w:rPr>
          <w:t>(PDF) The Cognitive Origin and Cultural Evolution of Taboos in Human Societies</w:t>
        </w:r>
      </w:hyperlink>
      <w:r w:rsidRPr="00BF106D">
        <w:rPr>
          <w:rFonts w:ascii="Times New Roman" w:hAnsi="Times New Roman" w:cs="Times New Roman"/>
        </w:rPr>
        <w:t xml:space="preserve"> (Accessed 28 November 2024) </w:t>
      </w:r>
    </w:p>
    <w:p w14:paraId="19F2C143" w14:textId="77777777" w:rsidR="00EE7B4F" w:rsidRPr="00BF106D" w:rsidRDefault="00EE7B4F" w:rsidP="00BB069C">
      <w:pPr>
        <w:tabs>
          <w:tab w:val="left" w:pos="2210"/>
        </w:tabs>
        <w:spacing w:line="360" w:lineRule="auto"/>
        <w:jc w:val="both"/>
        <w:rPr>
          <w:rFonts w:ascii="Times New Roman" w:hAnsi="Times New Roman" w:cs="Times New Roman"/>
        </w:rPr>
      </w:pPr>
    </w:p>
    <w:p w14:paraId="421FF7B9" w14:textId="14808C13" w:rsidR="00D7336C" w:rsidRPr="00BF106D" w:rsidRDefault="00D7336C" w:rsidP="00BB069C">
      <w:pPr>
        <w:tabs>
          <w:tab w:val="left" w:pos="2210"/>
        </w:tabs>
        <w:spacing w:line="360" w:lineRule="auto"/>
        <w:jc w:val="both"/>
        <w:rPr>
          <w:rFonts w:ascii="Times New Roman" w:hAnsi="Times New Roman" w:cs="Times New Roman"/>
          <w:b/>
          <w:bCs/>
          <w:i/>
          <w:iCs/>
        </w:rPr>
      </w:pPr>
      <w:r w:rsidRPr="00BF106D">
        <w:rPr>
          <w:rFonts w:ascii="Times New Roman" w:hAnsi="Times New Roman" w:cs="Times New Roman"/>
        </w:rPr>
        <w:t>John E</w:t>
      </w:r>
      <w:r w:rsidR="001D3997" w:rsidRPr="00BF106D">
        <w:rPr>
          <w:rFonts w:ascii="Times New Roman" w:hAnsi="Times New Roman" w:cs="Times New Roman"/>
        </w:rPr>
        <w:t>.</w:t>
      </w:r>
      <w:r w:rsidRPr="00BF106D">
        <w:rPr>
          <w:rFonts w:ascii="Times New Roman" w:hAnsi="Times New Roman" w:cs="Times New Roman"/>
        </w:rPr>
        <w:t xml:space="preserve"> </w:t>
      </w:r>
      <w:r w:rsidR="00E44CDD">
        <w:rPr>
          <w:rFonts w:ascii="Times New Roman" w:hAnsi="Times New Roman" w:cs="Times New Roman"/>
        </w:rPr>
        <w:t>(2024)</w:t>
      </w:r>
      <w:r w:rsidR="00832C47">
        <w:rPr>
          <w:rFonts w:ascii="Times New Roman" w:hAnsi="Times New Roman" w:cs="Times New Roman"/>
        </w:rPr>
        <w:t>.</w:t>
      </w:r>
      <w:r w:rsidR="00E44CDD">
        <w:rPr>
          <w:rFonts w:ascii="Times New Roman" w:hAnsi="Times New Roman" w:cs="Times New Roman"/>
        </w:rPr>
        <w:t xml:space="preserve"> </w:t>
      </w:r>
      <w:r w:rsidRPr="00BF106D">
        <w:rPr>
          <w:rFonts w:ascii="Times New Roman" w:hAnsi="Times New Roman" w:cs="Times New Roman"/>
        </w:rPr>
        <w:t xml:space="preserve">The Big </w:t>
      </w:r>
      <w:r w:rsidR="00E44CDD" w:rsidRPr="00BF106D">
        <w:rPr>
          <w:rFonts w:ascii="Times New Roman" w:hAnsi="Times New Roman" w:cs="Times New Roman"/>
        </w:rPr>
        <w:t>Issue (16 Aug 2024</w:t>
      </w:r>
      <w:r w:rsidR="00C70340" w:rsidRPr="00BF106D">
        <w:rPr>
          <w:rFonts w:ascii="Times New Roman" w:hAnsi="Times New Roman" w:cs="Times New Roman"/>
        </w:rPr>
        <w:t>),</w:t>
      </w:r>
      <w:r w:rsidRPr="00BF106D">
        <w:rPr>
          <w:rFonts w:ascii="Times New Roman" w:hAnsi="Times New Roman" w:cs="Times New Roman"/>
        </w:rPr>
        <w:t xml:space="preserve"> </w:t>
      </w:r>
      <w:r w:rsidRPr="00BF106D">
        <w:rPr>
          <w:rFonts w:ascii="Times New Roman" w:hAnsi="Times New Roman" w:cs="Times New Roman"/>
          <w:i/>
          <w:iCs/>
        </w:rPr>
        <w:t xml:space="preserve">The toxic conversation about people out of work needs to stop. It's harming disabled people, </w:t>
      </w:r>
      <w:r w:rsidRPr="00832C47">
        <w:rPr>
          <w:rFonts w:ascii="Times New Roman" w:hAnsi="Times New Roman" w:cs="Times New Roman"/>
        </w:rPr>
        <w:t>[online]</w:t>
      </w:r>
      <w:r w:rsidRPr="00BF106D">
        <w:rPr>
          <w:rFonts w:ascii="Times New Roman" w:hAnsi="Times New Roman" w:cs="Times New Roman"/>
          <w:i/>
          <w:iCs/>
        </w:rPr>
        <w:t xml:space="preserve"> </w:t>
      </w:r>
      <w:hyperlink r:id="rId20" w:history="1">
        <w:r w:rsidRPr="00BF106D">
          <w:rPr>
            <w:rStyle w:val="Hyperlink"/>
            <w:rFonts w:ascii="Times New Roman" w:hAnsi="Times New Roman" w:cs="Times New Roman"/>
            <w:i/>
            <w:iCs/>
          </w:rPr>
          <w:t>The toxic conversation about disabled people out of work must stop</w:t>
        </w:r>
      </w:hyperlink>
      <w:r w:rsidRPr="00BF106D">
        <w:rPr>
          <w:rStyle w:val="Hyperlink"/>
          <w:rFonts w:ascii="Times New Roman" w:hAnsi="Times New Roman" w:cs="Times New Roman"/>
          <w:i/>
          <w:iCs/>
        </w:rPr>
        <w:t xml:space="preserve"> (</w:t>
      </w:r>
      <w:r w:rsidRPr="00BF106D">
        <w:rPr>
          <w:rStyle w:val="Hyperlink"/>
          <w:rFonts w:ascii="Times New Roman" w:hAnsi="Times New Roman" w:cs="Times New Roman"/>
          <w:color w:val="auto"/>
          <w:u w:val="none"/>
        </w:rPr>
        <w:t>Accessed 28 November 2024)</w:t>
      </w:r>
    </w:p>
    <w:p w14:paraId="5CBADD74" w14:textId="77777777" w:rsidR="00EE7B4F" w:rsidRPr="00BF106D" w:rsidRDefault="00EE7B4F" w:rsidP="00BB069C">
      <w:pPr>
        <w:tabs>
          <w:tab w:val="left" w:pos="2210"/>
        </w:tabs>
        <w:spacing w:line="360" w:lineRule="auto"/>
        <w:rPr>
          <w:rFonts w:ascii="Times New Roman" w:hAnsi="Times New Roman" w:cs="Times New Roman"/>
        </w:rPr>
      </w:pPr>
    </w:p>
    <w:p w14:paraId="5F6F486D" w14:textId="1F610123" w:rsidR="00D7336C" w:rsidRPr="00BF106D" w:rsidRDefault="00D7336C" w:rsidP="00BB069C">
      <w:pPr>
        <w:tabs>
          <w:tab w:val="left" w:pos="2210"/>
        </w:tabs>
        <w:spacing w:line="360" w:lineRule="auto"/>
        <w:rPr>
          <w:rFonts w:ascii="Times New Roman" w:hAnsi="Times New Roman" w:cs="Times New Roman"/>
          <w:b/>
          <w:bCs/>
        </w:rPr>
      </w:pPr>
      <w:r w:rsidRPr="00BF106D">
        <w:rPr>
          <w:rFonts w:ascii="Times New Roman" w:hAnsi="Times New Roman" w:cs="Times New Roman"/>
        </w:rPr>
        <w:lastRenderedPageBreak/>
        <w:t>Joseph Rowntree Foundation</w:t>
      </w:r>
      <w:r w:rsidR="001D3997" w:rsidRPr="00BF106D">
        <w:rPr>
          <w:rFonts w:ascii="Times New Roman" w:hAnsi="Times New Roman" w:cs="Times New Roman"/>
        </w:rPr>
        <w:t>.</w:t>
      </w:r>
      <w:r w:rsidRPr="00BF106D">
        <w:rPr>
          <w:rFonts w:ascii="Times New Roman" w:hAnsi="Times New Roman" w:cs="Times New Roman"/>
        </w:rPr>
        <w:t xml:space="preserve"> (2024), </w:t>
      </w:r>
      <w:r w:rsidRPr="00BF106D">
        <w:rPr>
          <w:rFonts w:ascii="Times New Roman" w:hAnsi="Times New Roman" w:cs="Times New Roman"/>
          <w:i/>
          <w:iCs/>
        </w:rPr>
        <w:t>UK Poverty 2024</w:t>
      </w:r>
      <w:r w:rsidRPr="00BF106D">
        <w:rPr>
          <w:rFonts w:ascii="Times New Roman" w:hAnsi="Times New Roman" w:cs="Times New Roman"/>
        </w:rPr>
        <w:t xml:space="preserve">, [online] </w:t>
      </w:r>
      <w:hyperlink r:id="rId21" w:anchor="_-what-can-be-done" w:history="1">
        <w:r w:rsidRPr="00BF106D">
          <w:rPr>
            <w:rStyle w:val="Hyperlink"/>
            <w:rFonts w:ascii="Times New Roman" w:hAnsi="Times New Roman" w:cs="Times New Roman"/>
          </w:rPr>
          <w:t>UK Poverty 2024: The essential guide to understanding poverty in the UK | Joseph Rowntree Foundation</w:t>
        </w:r>
      </w:hyperlink>
      <w:r w:rsidRPr="00BF106D">
        <w:rPr>
          <w:rFonts w:ascii="Times New Roman" w:hAnsi="Times New Roman" w:cs="Times New Roman"/>
        </w:rPr>
        <w:t xml:space="preserve"> (Accessed 01 December 2024)</w:t>
      </w:r>
    </w:p>
    <w:p w14:paraId="692BDA40" w14:textId="77777777" w:rsidR="00EE7B4F" w:rsidRPr="00BF106D" w:rsidRDefault="00EE7B4F" w:rsidP="00BB069C">
      <w:pPr>
        <w:spacing w:line="360" w:lineRule="auto"/>
        <w:jc w:val="both"/>
        <w:rPr>
          <w:rFonts w:ascii="Times New Roman" w:hAnsi="Times New Roman" w:cs="Times New Roman"/>
        </w:rPr>
      </w:pPr>
    </w:p>
    <w:p w14:paraId="4B3A5DBB" w14:textId="579C0AF2" w:rsidR="00D7336C" w:rsidRPr="00BF106D" w:rsidRDefault="00D7336C" w:rsidP="00BB069C">
      <w:pPr>
        <w:spacing w:line="360" w:lineRule="auto"/>
        <w:jc w:val="both"/>
        <w:rPr>
          <w:rFonts w:ascii="Times New Roman" w:hAnsi="Times New Roman" w:cs="Times New Roman"/>
          <w:u w:val="single"/>
        </w:rPr>
      </w:pPr>
      <w:r w:rsidRPr="00BF106D">
        <w:rPr>
          <w:rFonts w:ascii="Times New Roman" w:hAnsi="Times New Roman" w:cs="Times New Roman"/>
        </w:rPr>
        <w:t>Link, B.G. and Phelan, J. (2014)</w:t>
      </w:r>
      <w:r w:rsidR="00434DD9" w:rsidRPr="00BF106D">
        <w:rPr>
          <w:rFonts w:ascii="Times New Roman" w:hAnsi="Times New Roman" w:cs="Times New Roman"/>
        </w:rPr>
        <w:t>,</w:t>
      </w:r>
      <w:r w:rsidRPr="00BF106D">
        <w:rPr>
          <w:rFonts w:ascii="Times New Roman" w:hAnsi="Times New Roman" w:cs="Times New Roman"/>
        </w:rPr>
        <w:t xml:space="preserve"> ‘</w:t>
      </w:r>
      <w:r w:rsidRPr="00BF106D">
        <w:rPr>
          <w:rFonts w:ascii="Times New Roman" w:hAnsi="Times New Roman" w:cs="Times New Roman"/>
          <w:i/>
          <w:iCs/>
        </w:rPr>
        <w:t>Stigma power’</w:t>
      </w:r>
      <w:r w:rsidRPr="00BF106D">
        <w:rPr>
          <w:rFonts w:ascii="Times New Roman" w:hAnsi="Times New Roman" w:cs="Times New Roman"/>
        </w:rPr>
        <w:t xml:space="preserve">, </w:t>
      </w:r>
      <w:r w:rsidRPr="00BF106D">
        <w:rPr>
          <w:rFonts w:ascii="Times New Roman" w:hAnsi="Times New Roman" w:cs="Times New Roman"/>
          <w:i/>
          <w:iCs/>
        </w:rPr>
        <w:t>Social science &amp; medicine (1982)</w:t>
      </w:r>
      <w:r w:rsidRPr="00BF106D">
        <w:rPr>
          <w:rFonts w:ascii="Times New Roman" w:hAnsi="Times New Roman" w:cs="Times New Roman"/>
        </w:rPr>
        <w:t xml:space="preserve">, 103, pp. 24–32. https://doi.org/10.1016/j.socscimed.2013.07.035. [online] </w:t>
      </w:r>
      <w:hyperlink r:id="rId22" w:history="1">
        <w:r w:rsidRPr="00BF106D">
          <w:rPr>
            <w:rStyle w:val="Hyperlink"/>
            <w:rFonts w:ascii="Times New Roman" w:hAnsi="Times New Roman" w:cs="Times New Roman"/>
          </w:rPr>
          <w:t>Stigma power - ScienceDirect</w:t>
        </w:r>
      </w:hyperlink>
      <w:r w:rsidRPr="00BF106D">
        <w:rPr>
          <w:rFonts w:ascii="Times New Roman" w:hAnsi="Times New Roman" w:cs="Times New Roman"/>
        </w:rPr>
        <w:t xml:space="preserve"> (Accessed 01 December 2024)</w:t>
      </w:r>
    </w:p>
    <w:p w14:paraId="65488261" w14:textId="77777777" w:rsidR="00EE7B4F" w:rsidRPr="00BF106D" w:rsidRDefault="00EE7B4F" w:rsidP="00BB069C">
      <w:pPr>
        <w:tabs>
          <w:tab w:val="left" w:pos="2210"/>
        </w:tabs>
        <w:spacing w:line="360" w:lineRule="auto"/>
        <w:rPr>
          <w:rFonts w:ascii="Times New Roman" w:hAnsi="Times New Roman" w:cs="Times New Roman"/>
        </w:rPr>
      </w:pPr>
    </w:p>
    <w:p w14:paraId="192AAA80" w14:textId="5260C3E8" w:rsidR="00D7336C" w:rsidRPr="00BF106D" w:rsidRDefault="00D7336C" w:rsidP="00BB069C">
      <w:pPr>
        <w:tabs>
          <w:tab w:val="left" w:pos="2210"/>
        </w:tabs>
        <w:spacing w:line="360" w:lineRule="auto"/>
        <w:rPr>
          <w:rFonts w:ascii="Times New Roman" w:hAnsi="Times New Roman" w:cs="Times New Roman"/>
        </w:rPr>
      </w:pPr>
      <w:r w:rsidRPr="00BF106D">
        <w:rPr>
          <w:rFonts w:ascii="Times New Roman" w:hAnsi="Times New Roman" w:cs="Times New Roman"/>
        </w:rPr>
        <w:t>LINTON, S. (1998). </w:t>
      </w:r>
      <w:r w:rsidRPr="00BF106D">
        <w:rPr>
          <w:rFonts w:ascii="Times New Roman" w:hAnsi="Times New Roman" w:cs="Times New Roman"/>
          <w:i/>
          <w:iCs/>
        </w:rPr>
        <w:t>Claiming Disability: Knowledge and Identity</w:t>
      </w:r>
      <w:r w:rsidRPr="00BF106D">
        <w:rPr>
          <w:rFonts w:ascii="Times New Roman" w:hAnsi="Times New Roman" w:cs="Times New Roman"/>
        </w:rPr>
        <w:t xml:space="preserve">. New York University Press. [online] </w:t>
      </w:r>
      <w:hyperlink r:id="rId23" w:history="1">
        <w:r w:rsidRPr="00BF106D">
          <w:rPr>
            <w:rStyle w:val="Hyperlink"/>
            <w:rFonts w:ascii="Times New Roman" w:hAnsi="Times New Roman" w:cs="Times New Roman"/>
          </w:rPr>
          <w:t>http://www.jstor.org/stable/j.ctt9qfx5w</w:t>
        </w:r>
      </w:hyperlink>
      <w:r w:rsidRPr="00BF106D">
        <w:rPr>
          <w:rFonts w:ascii="Times New Roman" w:hAnsi="Times New Roman" w:cs="Times New Roman"/>
        </w:rPr>
        <w:t xml:space="preserve"> (Accessed 01 December 2024)</w:t>
      </w:r>
    </w:p>
    <w:p w14:paraId="16009BDD" w14:textId="77777777" w:rsidR="00EE7B4F" w:rsidRPr="00BF106D" w:rsidRDefault="00EE7B4F" w:rsidP="00BB069C">
      <w:pPr>
        <w:tabs>
          <w:tab w:val="left" w:pos="1016"/>
        </w:tabs>
        <w:spacing w:line="360" w:lineRule="auto"/>
        <w:jc w:val="both"/>
        <w:rPr>
          <w:rFonts w:ascii="Times New Roman" w:hAnsi="Times New Roman" w:cs="Times New Roman"/>
        </w:rPr>
      </w:pPr>
    </w:p>
    <w:p w14:paraId="14DBA2A1" w14:textId="798469D4" w:rsidR="00D7336C" w:rsidRPr="00BF106D" w:rsidRDefault="00D7336C" w:rsidP="00BB069C">
      <w:pPr>
        <w:tabs>
          <w:tab w:val="left" w:pos="1016"/>
        </w:tabs>
        <w:spacing w:line="360" w:lineRule="auto"/>
        <w:jc w:val="both"/>
        <w:rPr>
          <w:rFonts w:ascii="Times New Roman" w:hAnsi="Times New Roman" w:cs="Times New Roman"/>
        </w:rPr>
      </w:pPr>
      <w:r w:rsidRPr="00BF106D">
        <w:rPr>
          <w:rFonts w:ascii="Times New Roman" w:hAnsi="Times New Roman" w:cs="Times New Roman"/>
        </w:rPr>
        <w:t>Mondal P</w:t>
      </w:r>
      <w:r w:rsidR="00434DD9" w:rsidRPr="00BF106D">
        <w:rPr>
          <w:rFonts w:ascii="Times New Roman" w:hAnsi="Times New Roman" w:cs="Times New Roman"/>
        </w:rPr>
        <w:t>.</w:t>
      </w:r>
      <w:r w:rsidRPr="00BF106D">
        <w:rPr>
          <w:rFonts w:ascii="Times New Roman" w:hAnsi="Times New Roman" w:cs="Times New Roman"/>
        </w:rPr>
        <w:t xml:space="preserve"> (2024)</w:t>
      </w:r>
      <w:r w:rsidR="00434DD9" w:rsidRPr="00BF106D">
        <w:rPr>
          <w:rFonts w:ascii="Times New Roman" w:hAnsi="Times New Roman" w:cs="Times New Roman"/>
        </w:rPr>
        <w:t>.</w:t>
      </w:r>
      <w:r w:rsidRPr="00BF106D">
        <w:rPr>
          <w:rFonts w:ascii="Times New Roman" w:hAnsi="Times New Roman" w:cs="Times New Roman"/>
        </w:rPr>
        <w:t xml:space="preserve"> Your Article Library, </w:t>
      </w:r>
      <w:r w:rsidRPr="00BF106D">
        <w:rPr>
          <w:rFonts w:ascii="Times New Roman" w:hAnsi="Times New Roman" w:cs="Times New Roman"/>
          <w:i/>
          <w:iCs/>
        </w:rPr>
        <w:t xml:space="preserve">Social Control: Meaning, Objectives and Functions of Social Control, </w:t>
      </w:r>
      <w:r w:rsidRPr="00BF106D">
        <w:rPr>
          <w:rFonts w:ascii="Times New Roman" w:hAnsi="Times New Roman" w:cs="Times New Roman"/>
        </w:rPr>
        <w:t>[online]</w:t>
      </w:r>
      <w:r w:rsidR="007D5A62" w:rsidRPr="00BF106D">
        <w:rPr>
          <w:rFonts w:ascii="Times New Roman" w:hAnsi="Times New Roman" w:cs="Times New Roman"/>
        </w:rPr>
        <w:t xml:space="preserve"> </w:t>
      </w:r>
      <w:hyperlink r:id="rId24" w:history="1">
        <w:r w:rsidR="007D5A62" w:rsidRPr="00BF106D">
          <w:rPr>
            <w:rStyle w:val="Hyperlink"/>
            <w:rFonts w:ascii="Times New Roman" w:hAnsi="Times New Roman" w:cs="Times New Roman"/>
          </w:rPr>
          <w:t>Social Control: Meaning, Objectives and Functions of Social Control</w:t>
        </w:r>
      </w:hyperlink>
      <w:r w:rsidR="007D5A62" w:rsidRPr="00BF106D">
        <w:rPr>
          <w:rStyle w:val="Hyperlink"/>
          <w:rFonts w:ascii="Times New Roman" w:hAnsi="Times New Roman" w:cs="Times New Roman"/>
        </w:rPr>
        <w:t xml:space="preserve"> </w:t>
      </w:r>
      <w:r w:rsidR="007D5A62" w:rsidRPr="00BF106D">
        <w:rPr>
          <w:rStyle w:val="Hyperlink"/>
          <w:rFonts w:ascii="Times New Roman" w:hAnsi="Times New Roman" w:cs="Times New Roman"/>
          <w:color w:val="auto"/>
          <w:u w:val="none"/>
        </w:rPr>
        <w:t>(Accessed 28 November 2024)</w:t>
      </w:r>
    </w:p>
    <w:p w14:paraId="15923633" w14:textId="77777777" w:rsidR="00B45F79" w:rsidRPr="00BF106D" w:rsidRDefault="00B45F79" w:rsidP="00BB069C">
      <w:pPr>
        <w:tabs>
          <w:tab w:val="left" w:pos="1016"/>
        </w:tabs>
        <w:spacing w:line="360" w:lineRule="auto"/>
        <w:jc w:val="both"/>
        <w:rPr>
          <w:rFonts w:ascii="Times New Roman" w:hAnsi="Times New Roman" w:cs="Times New Roman"/>
          <w:b/>
          <w:bCs/>
        </w:rPr>
      </w:pPr>
    </w:p>
    <w:p w14:paraId="48FAC1D2" w14:textId="4F7F4354" w:rsidR="00D7336C" w:rsidRPr="00BF106D" w:rsidRDefault="00D7336C" w:rsidP="00BB069C">
      <w:pPr>
        <w:spacing w:line="360" w:lineRule="auto"/>
        <w:jc w:val="both"/>
        <w:rPr>
          <w:rFonts w:ascii="Times New Roman" w:hAnsi="Times New Roman" w:cs="Times New Roman"/>
        </w:rPr>
      </w:pPr>
      <w:r w:rsidRPr="00BF106D">
        <w:rPr>
          <w:rFonts w:ascii="Times New Roman" w:hAnsi="Times New Roman" w:cs="Times New Roman"/>
        </w:rPr>
        <w:t>Novic S</w:t>
      </w:r>
      <w:r w:rsidR="00434DD9" w:rsidRPr="00BF106D">
        <w:rPr>
          <w:rFonts w:ascii="Times New Roman" w:hAnsi="Times New Roman" w:cs="Times New Roman"/>
        </w:rPr>
        <w:t>.</w:t>
      </w:r>
      <w:r w:rsidRPr="00BF106D">
        <w:rPr>
          <w:rFonts w:ascii="Times New Roman" w:hAnsi="Times New Roman" w:cs="Times New Roman"/>
        </w:rPr>
        <w:t xml:space="preserve"> (2021), BBC</w:t>
      </w:r>
      <w:r w:rsidR="00D32EE3" w:rsidRPr="00BF106D">
        <w:rPr>
          <w:rFonts w:ascii="Times New Roman" w:hAnsi="Times New Roman" w:cs="Times New Roman"/>
        </w:rPr>
        <w:t xml:space="preserve"> </w:t>
      </w:r>
      <w:r w:rsidR="00B45F79" w:rsidRPr="00BF106D">
        <w:rPr>
          <w:rFonts w:ascii="Times New Roman" w:hAnsi="Times New Roman" w:cs="Times New Roman"/>
        </w:rPr>
        <w:t>Equality</w:t>
      </w:r>
      <w:r w:rsidR="00D32EE3" w:rsidRPr="00BF106D">
        <w:rPr>
          <w:rFonts w:ascii="Times New Roman" w:hAnsi="Times New Roman" w:cs="Times New Roman"/>
        </w:rPr>
        <w:t xml:space="preserve"> Matters</w:t>
      </w:r>
      <w:r w:rsidRPr="00BF106D">
        <w:rPr>
          <w:rFonts w:ascii="Times New Roman" w:hAnsi="Times New Roman" w:cs="Times New Roman"/>
        </w:rPr>
        <w:t xml:space="preserve">, </w:t>
      </w:r>
      <w:r w:rsidRPr="00BF106D">
        <w:rPr>
          <w:rFonts w:ascii="Times New Roman" w:hAnsi="Times New Roman" w:cs="Times New Roman"/>
          <w:i/>
          <w:iCs/>
        </w:rPr>
        <w:t>The harmful ableist language you unknowingly use</w:t>
      </w:r>
      <w:r w:rsidRPr="00BF106D">
        <w:rPr>
          <w:rFonts w:ascii="Times New Roman" w:hAnsi="Times New Roman" w:cs="Times New Roman"/>
        </w:rPr>
        <w:t xml:space="preserve"> (5th April 2021)</w:t>
      </w:r>
      <w:r w:rsidR="00C70340">
        <w:rPr>
          <w:rFonts w:ascii="Times New Roman" w:hAnsi="Times New Roman" w:cs="Times New Roman"/>
        </w:rPr>
        <w:t>.</w:t>
      </w:r>
      <w:r w:rsidRPr="00BF106D">
        <w:rPr>
          <w:rFonts w:ascii="Times New Roman" w:hAnsi="Times New Roman" w:cs="Times New Roman"/>
        </w:rPr>
        <w:t xml:space="preserve"> [online] </w:t>
      </w:r>
      <w:hyperlink r:id="rId25" w:tgtFrame="_blank" w:tooltip="Protected by Outlook: https://www.bbc.com/worklife/article/20210330-the-harmful-ableist-language-you-unknowingly-use. Click or tap to follow the link." w:history="1">
        <w:r w:rsidRPr="00BF106D">
          <w:rPr>
            <w:rStyle w:val="Hyperlink"/>
            <w:rFonts w:ascii="Times New Roman" w:hAnsi="Times New Roman" w:cs="Times New Roman"/>
          </w:rPr>
          <w:t>The harmful ableist language you unknowingly use - BBC Worklife</w:t>
        </w:r>
      </w:hyperlink>
      <w:r w:rsidRPr="00BF106D">
        <w:rPr>
          <w:rFonts w:ascii="Times New Roman" w:hAnsi="Times New Roman" w:cs="Times New Roman"/>
        </w:rPr>
        <w:t>  (Accessed 26 November 2024)</w:t>
      </w:r>
    </w:p>
    <w:p w14:paraId="28304E52" w14:textId="77777777" w:rsidR="00EE7B4F" w:rsidRPr="00BF106D" w:rsidRDefault="00EE7B4F" w:rsidP="00BB069C">
      <w:pPr>
        <w:spacing w:line="360" w:lineRule="auto"/>
        <w:jc w:val="both"/>
        <w:rPr>
          <w:rFonts w:ascii="Times New Roman" w:hAnsi="Times New Roman" w:cs="Times New Roman"/>
        </w:rPr>
      </w:pPr>
    </w:p>
    <w:p w14:paraId="56EA6C21" w14:textId="5676900B" w:rsidR="00D7336C" w:rsidRPr="00BF106D" w:rsidRDefault="00D7336C" w:rsidP="00BB069C">
      <w:pPr>
        <w:spacing w:line="360" w:lineRule="auto"/>
        <w:jc w:val="both"/>
        <w:rPr>
          <w:rFonts w:ascii="Times New Roman" w:hAnsi="Times New Roman" w:cs="Times New Roman"/>
          <w:color w:val="47D459" w:themeColor="accent3" w:themeTint="99"/>
        </w:rPr>
      </w:pPr>
      <w:r w:rsidRPr="00BF106D">
        <w:rPr>
          <w:rFonts w:ascii="Times New Roman" w:hAnsi="Times New Roman" w:cs="Times New Roman"/>
        </w:rPr>
        <w:t>Ofcom</w:t>
      </w:r>
      <w:r w:rsidR="00434DD9" w:rsidRPr="00BF106D">
        <w:rPr>
          <w:rFonts w:ascii="Times New Roman" w:hAnsi="Times New Roman" w:cs="Times New Roman"/>
        </w:rPr>
        <w:t>.</w:t>
      </w:r>
      <w:r w:rsidRPr="00BF106D">
        <w:rPr>
          <w:rFonts w:ascii="Times New Roman" w:hAnsi="Times New Roman" w:cs="Times New Roman"/>
        </w:rPr>
        <w:t xml:space="preserve"> (2024)</w:t>
      </w:r>
      <w:r w:rsidR="00434DD9" w:rsidRPr="00BF106D">
        <w:rPr>
          <w:rFonts w:ascii="Times New Roman" w:hAnsi="Times New Roman" w:cs="Times New Roman"/>
        </w:rPr>
        <w:t>.</w:t>
      </w:r>
      <w:r w:rsidRPr="00BF106D">
        <w:rPr>
          <w:rFonts w:ascii="Times New Roman" w:hAnsi="Times New Roman" w:cs="Times New Roman"/>
        </w:rPr>
        <w:t xml:space="preserve"> </w:t>
      </w:r>
      <w:r w:rsidRPr="00BF106D">
        <w:rPr>
          <w:rFonts w:ascii="Times New Roman" w:hAnsi="Times New Roman" w:cs="Times New Roman"/>
          <w:i/>
          <w:iCs/>
        </w:rPr>
        <w:t>News consumption in the UK: 2024 Research findings,</w:t>
      </w:r>
      <w:r w:rsidRPr="00BF106D">
        <w:rPr>
          <w:rFonts w:ascii="Times New Roman" w:hAnsi="Times New Roman" w:cs="Times New Roman"/>
        </w:rPr>
        <w:t xml:space="preserve"> Report Published 10 September 2024 [online] </w:t>
      </w:r>
      <w:hyperlink r:id="rId26" w:history="1">
        <w:r w:rsidRPr="005A78E4">
          <w:rPr>
            <w:rStyle w:val="Hyperlink"/>
            <w:rFonts w:ascii="Times New Roman" w:hAnsi="Times New Roman" w:cs="Times New Roman"/>
            <w:color w:val="156082" w:themeColor="accent1"/>
          </w:rPr>
          <w:t>https://www.ofcom.org.uk/siteassets/resources/documents/research-and-data/tv-radio-and-on-demand-research/tv-research/news/news-consumption-2024/news-consumption-in-the-uk-2024-report.pdf?v=379621</w:t>
        </w:r>
      </w:hyperlink>
      <w:r w:rsidRPr="005A78E4">
        <w:rPr>
          <w:rStyle w:val="Hyperlink"/>
          <w:rFonts w:ascii="Times New Roman" w:hAnsi="Times New Roman" w:cs="Times New Roman"/>
          <w:color w:val="156082" w:themeColor="accent1"/>
          <w:u w:val="none"/>
        </w:rPr>
        <w:t xml:space="preserve"> </w:t>
      </w:r>
      <w:r w:rsidRPr="00BF106D">
        <w:rPr>
          <w:rStyle w:val="Hyperlink"/>
          <w:rFonts w:ascii="Times New Roman" w:hAnsi="Times New Roman" w:cs="Times New Roman"/>
          <w:color w:val="auto"/>
        </w:rPr>
        <w:t>(</w:t>
      </w:r>
      <w:r w:rsidRPr="00BF106D">
        <w:rPr>
          <w:rStyle w:val="Hyperlink"/>
          <w:rFonts w:ascii="Times New Roman" w:hAnsi="Times New Roman" w:cs="Times New Roman"/>
          <w:color w:val="auto"/>
          <w:u w:val="none"/>
        </w:rPr>
        <w:t>Accessed 28 November 2024)</w:t>
      </w:r>
    </w:p>
    <w:p w14:paraId="1583839D" w14:textId="77777777" w:rsidR="00EE7B4F" w:rsidRPr="00BF106D" w:rsidRDefault="00EE7B4F" w:rsidP="00BB069C">
      <w:pPr>
        <w:tabs>
          <w:tab w:val="left" w:pos="1016"/>
        </w:tabs>
        <w:spacing w:line="360" w:lineRule="auto"/>
        <w:jc w:val="both"/>
        <w:rPr>
          <w:rFonts w:ascii="Times New Roman" w:hAnsi="Times New Roman" w:cs="Times New Roman"/>
        </w:rPr>
      </w:pPr>
    </w:p>
    <w:p w14:paraId="7A431BD4" w14:textId="2A1ED3A3" w:rsidR="00D7336C" w:rsidRPr="00BF106D" w:rsidRDefault="00D7336C" w:rsidP="00BB069C">
      <w:pPr>
        <w:tabs>
          <w:tab w:val="left" w:pos="1016"/>
        </w:tabs>
        <w:spacing w:line="360" w:lineRule="auto"/>
        <w:jc w:val="both"/>
        <w:rPr>
          <w:rFonts w:ascii="Times New Roman" w:hAnsi="Times New Roman" w:cs="Times New Roman"/>
        </w:rPr>
      </w:pPr>
      <w:r w:rsidRPr="00BF106D">
        <w:rPr>
          <w:rFonts w:ascii="Times New Roman" w:hAnsi="Times New Roman" w:cs="Times New Roman"/>
        </w:rPr>
        <w:t>Pring J</w:t>
      </w:r>
      <w:r w:rsidR="00434DD9" w:rsidRPr="00BF106D">
        <w:rPr>
          <w:rFonts w:ascii="Times New Roman" w:hAnsi="Times New Roman" w:cs="Times New Roman"/>
        </w:rPr>
        <w:t>.</w:t>
      </w:r>
      <w:r w:rsidRPr="00BF106D">
        <w:rPr>
          <w:rFonts w:ascii="Times New Roman" w:hAnsi="Times New Roman" w:cs="Times New Roman"/>
        </w:rPr>
        <w:t xml:space="preserve"> (2023)</w:t>
      </w:r>
      <w:r w:rsidR="00434DD9" w:rsidRPr="00BF106D">
        <w:rPr>
          <w:rFonts w:ascii="Times New Roman" w:hAnsi="Times New Roman" w:cs="Times New Roman"/>
        </w:rPr>
        <w:t>,</w:t>
      </w:r>
      <w:r w:rsidRPr="00BF106D">
        <w:rPr>
          <w:rFonts w:ascii="Times New Roman" w:hAnsi="Times New Roman" w:cs="Times New Roman"/>
        </w:rPr>
        <w:t xml:space="preserve"> Disability News Service, </w:t>
      </w:r>
      <w:r w:rsidRPr="00BF106D">
        <w:rPr>
          <w:rFonts w:ascii="Times New Roman" w:hAnsi="Times New Roman" w:cs="Times New Roman"/>
          <w:i/>
          <w:iCs/>
        </w:rPr>
        <w:t xml:space="preserve">‘Shocking’ disability hate crime figures, a year on from police and CPS promises’  </w:t>
      </w:r>
      <w:r w:rsidRPr="00BF106D">
        <w:rPr>
          <w:rFonts w:ascii="Times New Roman" w:hAnsi="Times New Roman" w:cs="Times New Roman"/>
        </w:rPr>
        <w:t>[online]</w:t>
      </w:r>
      <w:r w:rsidRPr="00BF106D">
        <w:rPr>
          <w:rFonts w:ascii="Times New Roman" w:hAnsi="Times New Roman" w:cs="Times New Roman"/>
          <w:i/>
          <w:iCs/>
        </w:rPr>
        <w:t xml:space="preserve"> </w:t>
      </w:r>
      <w:hyperlink r:id="rId27" w:history="1">
        <w:r w:rsidRPr="00BF106D">
          <w:rPr>
            <w:rStyle w:val="Hyperlink"/>
            <w:rFonts w:ascii="Times New Roman" w:hAnsi="Times New Roman" w:cs="Times New Roman"/>
          </w:rPr>
          <w:t>https://www.disabilitynewsservice.com/shocking-disability-hate-crime-figures-a-year-on-from-police-and-cps-promises/</w:t>
        </w:r>
      </w:hyperlink>
      <w:r w:rsidRPr="00BF106D">
        <w:rPr>
          <w:rFonts w:ascii="Times New Roman" w:hAnsi="Times New Roman" w:cs="Times New Roman"/>
          <w:i/>
          <w:iCs/>
        </w:rPr>
        <w:t xml:space="preserve"> </w:t>
      </w:r>
      <w:r w:rsidR="00203987" w:rsidRPr="00BF106D">
        <w:rPr>
          <w:rFonts w:ascii="Times New Roman" w:hAnsi="Times New Roman" w:cs="Times New Roman"/>
        </w:rPr>
        <w:t>(Accessed 29 November 2024)</w:t>
      </w:r>
    </w:p>
    <w:p w14:paraId="14707724" w14:textId="77777777" w:rsidR="00EE7B4F" w:rsidRPr="00BF106D" w:rsidRDefault="00EE7B4F" w:rsidP="00BB069C">
      <w:pPr>
        <w:tabs>
          <w:tab w:val="left" w:pos="1016"/>
        </w:tabs>
        <w:spacing w:line="360" w:lineRule="auto"/>
        <w:jc w:val="both"/>
        <w:rPr>
          <w:rFonts w:ascii="Times New Roman" w:hAnsi="Times New Roman" w:cs="Times New Roman"/>
          <w:b/>
          <w:bCs/>
        </w:rPr>
      </w:pPr>
    </w:p>
    <w:p w14:paraId="41D842C5" w14:textId="5E69D8DE" w:rsidR="005C5126" w:rsidRPr="00BF106D" w:rsidRDefault="00D7336C" w:rsidP="00BB069C">
      <w:pPr>
        <w:tabs>
          <w:tab w:val="left" w:pos="1016"/>
        </w:tabs>
        <w:spacing w:line="360" w:lineRule="auto"/>
        <w:jc w:val="both"/>
        <w:rPr>
          <w:rStyle w:val="Hyperlink"/>
          <w:rFonts w:ascii="Times New Roman" w:hAnsi="Times New Roman" w:cs="Times New Roman"/>
        </w:rPr>
      </w:pPr>
      <w:r w:rsidRPr="00BF106D">
        <w:rPr>
          <w:rFonts w:ascii="Times New Roman" w:hAnsi="Times New Roman" w:cs="Times New Roman"/>
        </w:rPr>
        <w:t>Pure Sociology</w:t>
      </w:r>
      <w:r w:rsidR="00434DD9" w:rsidRPr="00BF106D">
        <w:rPr>
          <w:rFonts w:ascii="Times New Roman" w:hAnsi="Times New Roman" w:cs="Times New Roman"/>
        </w:rPr>
        <w:t>.</w:t>
      </w:r>
      <w:r w:rsidR="00410231" w:rsidRPr="00BF106D">
        <w:rPr>
          <w:rFonts w:ascii="Times New Roman" w:hAnsi="Times New Roman" w:cs="Times New Roman"/>
        </w:rPr>
        <w:t xml:space="preserve"> (2022),</w:t>
      </w:r>
      <w:r w:rsidRPr="00BF106D">
        <w:rPr>
          <w:rFonts w:ascii="Times New Roman" w:hAnsi="Times New Roman" w:cs="Times New Roman"/>
          <w:b/>
          <w:bCs/>
        </w:rPr>
        <w:t xml:space="preserve"> </w:t>
      </w:r>
      <w:hyperlink r:id="rId28" w:tooltip="View all posts by Admin" w:history="1">
        <w:r w:rsidRPr="00BF106D">
          <w:rPr>
            <w:rStyle w:val="Hyperlink"/>
            <w:rFonts w:ascii="Times New Roman" w:hAnsi="Times New Roman" w:cs="Times New Roman"/>
          </w:rPr>
          <w:t xml:space="preserve">Admin, </w:t>
        </w:r>
      </w:hyperlink>
      <w:r w:rsidRPr="00BF106D">
        <w:rPr>
          <w:rFonts w:ascii="Times New Roman" w:hAnsi="Times New Roman" w:cs="Times New Roman"/>
        </w:rPr>
        <w:t>(September 8, 2022), Talcott Parsons: The Social System, and General Action Theory (1952) [online]</w:t>
      </w:r>
      <w:r w:rsidR="005C5126" w:rsidRPr="00BF106D">
        <w:rPr>
          <w:rFonts w:ascii="Times New Roman" w:hAnsi="Times New Roman" w:cs="Times New Roman"/>
        </w:rPr>
        <w:t xml:space="preserve"> </w:t>
      </w:r>
    </w:p>
    <w:p w14:paraId="7B8F9F27" w14:textId="44A766C5" w:rsidR="00D7336C" w:rsidRPr="00BF106D" w:rsidRDefault="005C5126" w:rsidP="00BB069C">
      <w:pPr>
        <w:tabs>
          <w:tab w:val="left" w:pos="1016"/>
        </w:tabs>
        <w:spacing w:line="360" w:lineRule="auto"/>
        <w:jc w:val="both"/>
        <w:rPr>
          <w:rFonts w:ascii="Times New Roman" w:hAnsi="Times New Roman" w:cs="Times New Roman"/>
          <w:b/>
          <w:bCs/>
        </w:rPr>
      </w:pPr>
      <w:hyperlink r:id="rId29" w:history="1">
        <w:r w:rsidRPr="00BF106D">
          <w:rPr>
            <w:rStyle w:val="Hyperlink"/>
            <w:rFonts w:ascii="Times New Roman" w:hAnsi="Times New Roman" w:cs="Times New Roman"/>
          </w:rPr>
          <w:t>Talcott Parsons: The Social System, And General Action Theory (1952) - PureSociology</w:t>
        </w:r>
      </w:hyperlink>
      <w:r w:rsidR="00B5459B" w:rsidRPr="00BF106D">
        <w:rPr>
          <w:rStyle w:val="Hyperlink"/>
          <w:rFonts w:ascii="Times New Roman" w:hAnsi="Times New Roman" w:cs="Times New Roman"/>
        </w:rPr>
        <w:t xml:space="preserve"> </w:t>
      </w:r>
      <w:r w:rsidR="00B5459B" w:rsidRPr="00BF106D">
        <w:rPr>
          <w:rStyle w:val="Hyperlink"/>
          <w:rFonts w:ascii="Times New Roman" w:hAnsi="Times New Roman" w:cs="Times New Roman"/>
          <w:color w:val="auto"/>
          <w:u w:val="none"/>
        </w:rPr>
        <w:t>(Accessed 28 November 2024)</w:t>
      </w:r>
    </w:p>
    <w:p w14:paraId="4FD9A735" w14:textId="54297E63" w:rsidR="00D7336C" w:rsidRPr="00BF106D" w:rsidRDefault="00D7336C" w:rsidP="00BB069C">
      <w:pPr>
        <w:tabs>
          <w:tab w:val="left" w:pos="1016"/>
        </w:tabs>
        <w:spacing w:line="360" w:lineRule="auto"/>
        <w:jc w:val="both"/>
        <w:rPr>
          <w:rFonts w:ascii="Times New Roman" w:hAnsi="Times New Roman" w:cs="Times New Roman"/>
          <w:i/>
          <w:iCs/>
        </w:rPr>
      </w:pPr>
      <w:r w:rsidRPr="00BF106D">
        <w:rPr>
          <w:rFonts w:ascii="Times New Roman" w:hAnsi="Times New Roman" w:cs="Times New Roman"/>
        </w:rPr>
        <w:lastRenderedPageBreak/>
        <w:t>Samiksha S</w:t>
      </w:r>
      <w:r w:rsidR="00FE5D5E" w:rsidRPr="00BF106D">
        <w:rPr>
          <w:rFonts w:ascii="Times New Roman" w:hAnsi="Times New Roman" w:cs="Times New Roman"/>
        </w:rPr>
        <w:t>.</w:t>
      </w:r>
      <w:r w:rsidRPr="00BF106D">
        <w:rPr>
          <w:rFonts w:ascii="Times New Roman" w:hAnsi="Times New Roman" w:cs="Times New Roman"/>
        </w:rPr>
        <w:t xml:space="preserve"> (2024) Your Article Library, Article shared by, </w:t>
      </w:r>
      <w:r w:rsidRPr="00BF106D">
        <w:rPr>
          <w:rFonts w:ascii="Times New Roman" w:hAnsi="Times New Roman" w:cs="Times New Roman"/>
          <w:i/>
          <w:iCs/>
        </w:rPr>
        <w:t xml:space="preserve">Social Control: The Meaning, Need, Types and other details,  </w:t>
      </w:r>
      <w:r w:rsidRPr="00BF106D">
        <w:rPr>
          <w:rFonts w:ascii="Times New Roman" w:hAnsi="Times New Roman" w:cs="Times New Roman"/>
        </w:rPr>
        <w:t>[online]</w:t>
      </w:r>
      <w:r w:rsidRPr="00BF106D">
        <w:rPr>
          <w:rFonts w:ascii="Times New Roman" w:hAnsi="Times New Roman" w:cs="Times New Roman"/>
          <w:i/>
          <w:iCs/>
        </w:rPr>
        <w:t xml:space="preserve"> </w:t>
      </w:r>
      <w:hyperlink r:id="rId30" w:history="1">
        <w:r w:rsidRPr="00BF106D">
          <w:rPr>
            <w:rStyle w:val="Hyperlink"/>
            <w:rFonts w:ascii="Times New Roman" w:hAnsi="Times New Roman" w:cs="Times New Roman"/>
          </w:rPr>
          <w:t>https://www.yourarticlelibrary.com/sociology/social-control-the-meaning-need-types-and-other-details/8533</w:t>
        </w:r>
      </w:hyperlink>
      <w:r w:rsidRPr="00BF106D">
        <w:rPr>
          <w:rFonts w:ascii="Times New Roman" w:hAnsi="Times New Roman" w:cs="Times New Roman"/>
        </w:rPr>
        <w:t xml:space="preserve"> (Accessed 27 November 2024)</w:t>
      </w:r>
    </w:p>
    <w:p w14:paraId="6BF088D3" w14:textId="7BA9CC42" w:rsidR="00D7336C" w:rsidRPr="00BF106D" w:rsidRDefault="00D7336C" w:rsidP="00BB069C">
      <w:pPr>
        <w:tabs>
          <w:tab w:val="left" w:pos="1016"/>
        </w:tabs>
        <w:spacing w:line="360" w:lineRule="auto"/>
        <w:jc w:val="both"/>
        <w:rPr>
          <w:rStyle w:val="Hyperlink"/>
          <w:rFonts w:ascii="Times New Roman" w:hAnsi="Times New Roman" w:cs="Times New Roman"/>
          <w:color w:val="auto"/>
          <w:u w:val="none"/>
        </w:rPr>
      </w:pPr>
      <w:r w:rsidRPr="00BF106D">
        <w:rPr>
          <w:rFonts w:ascii="Times New Roman" w:hAnsi="Times New Roman" w:cs="Times New Roman"/>
        </w:rPr>
        <w:t xml:space="preserve"> </w:t>
      </w:r>
      <w:hyperlink r:id="rId31">
        <w:r w:rsidRPr="00BF106D">
          <w:rPr>
            <w:rStyle w:val="Hyperlink"/>
            <w:rFonts w:ascii="Times New Roman" w:hAnsi="Times New Roman" w:cs="Times New Roman"/>
          </w:rPr>
          <w:t>Social Control: Meaning, Objectives and Functions of Social Control</w:t>
        </w:r>
      </w:hyperlink>
      <w:r w:rsidR="00203987" w:rsidRPr="00BF106D">
        <w:rPr>
          <w:rStyle w:val="Hyperlink"/>
          <w:rFonts w:ascii="Times New Roman" w:hAnsi="Times New Roman" w:cs="Times New Roman"/>
          <w:u w:val="none"/>
        </w:rPr>
        <w:t xml:space="preserve"> </w:t>
      </w:r>
      <w:r w:rsidRPr="00BF106D">
        <w:rPr>
          <w:rStyle w:val="Hyperlink"/>
          <w:rFonts w:ascii="Times New Roman" w:hAnsi="Times New Roman" w:cs="Times New Roman"/>
          <w:u w:val="none"/>
        </w:rPr>
        <w:t xml:space="preserve"> </w:t>
      </w:r>
      <w:r w:rsidRPr="00BF106D">
        <w:rPr>
          <w:rStyle w:val="Hyperlink"/>
          <w:rFonts w:ascii="Times New Roman" w:hAnsi="Times New Roman" w:cs="Times New Roman"/>
          <w:color w:val="auto"/>
          <w:u w:val="none"/>
        </w:rPr>
        <w:t>(Accessed 28 November 2024)</w:t>
      </w:r>
    </w:p>
    <w:p w14:paraId="51985645" w14:textId="77777777" w:rsidR="00410231" w:rsidRPr="00BF106D" w:rsidRDefault="00410231" w:rsidP="00BB069C">
      <w:pPr>
        <w:tabs>
          <w:tab w:val="left" w:pos="1016"/>
        </w:tabs>
        <w:spacing w:line="360" w:lineRule="auto"/>
        <w:jc w:val="both"/>
        <w:rPr>
          <w:rFonts w:ascii="Times New Roman" w:hAnsi="Times New Roman" w:cs="Times New Roman"/>
        </w:rPr>
      </w:pPr>
    </w:p>
    <w:p w14:paraId="05BDE810" w14:textId="4733D168" w:rsidR="00D7336C" w:rsidRPr="00BF106D" w:rsidRDefault="00D7336C" w:rsidP="00BB069C">
      <w:pPr>
        <w:tabs>
          <w:tab w:val="left" w:pos="1016"/>
        </w:tabs>
        <w:spacing w:line="360" w:lineRule="auto"/>
        <w:jc w:val="both"/>
        <w:rPr>
          <w:rFonts w:ascii="Times New Roman" w:hAnsi="Times New Roman" w:cs="Times New Roman"/>
        </w:rPr>
      </w:pPr>
      <w:hyperlink r:id="rId32" w:history="1">
        <w:r w:rsidRPr="00BF106D">
          <w:rPr>
            <w:rStyle w:val="Hyperlink"/>
            <w:rFonts w:ascii="Times New Roman" w:hAnsi="Times New Roman" w:cs="Times New Roman"/>
            <w:color w:val="auto"/>
            <w:u w:val="none"/>
          </w:rPr>
          <w:t> Sociology Plus</w:t>
        </w:r>
      </w:hyperlink>
      <w:r w:rsidR="00FE5D5E" w:rsidRPr="00BF106D">
        <w:rPr>
          <w:rStyle w:val="Hyperlink"/>
          <w:rFonts w:ascii="Times New Roman" w:hAnsi="Times New Roman" w:cs="Times New Roman"/>
          <w:color w:val="auto"/>
          <w:u w:val="none"/>
        </w:rPr>
        <w:t>.</w:t>
      </w:r>
      <w:r w:rsidRPr="00BF106D">
        <w:rPr>
          <w:rFonts w:ascii="Times New Roman" w:hAnsi="Times New Roman" w:cs="Times New Roman"/>
        </w:rPr>
        <w:t> (22</w:t>
      </w:r>
      <w:r w:rsidR="00FE5D5E" w:rsidRPr="00BF106D">
        <w:rPr>
          <w:rFonts w:ascii="Times New Roman" w:hAnsi="Times New Roman" w:cs="Times New Roman"/>
        </w:rPr>
        <w:t xml:space="preserve"> May</w:t>
      </w:r>
      <w:r w:rsidRPr="00BF106D">
        <w:rPr>
          <w:rFonts w:ascii="Times New Roman" w:hAnsi="Times New Roman" w:cs="Times New Roman"/>
        </w:rPr>
        <w:t xml:space="preserve"> 2024),Talcott Parsons: </w:t>
      </w:r>
      <w:r w:rsidRPr="00BF106D">
        <w:rPr>
          <w:rFonts w:ascii="Times New Roman" w:hAnsi="Times New Roman" w:cs="Times New Roman"/>
          <w:i/>
          <w:iCs/>
        </w:rPr>
        <w:t>The Architect of Modern Sociological Theory</w:t>
      </w:r>
      <w:r w:rsidRPr="00BF106D">
        <w:rPr>
          <w:rFonts w:ascii="Times New Roman" w:hAnsi="Times New Roman" w:cs="Times New Roman"/>
        </w:rPr>
        <w:t xml:space="preserve"> – AGIL Framework, Action Systems, and Beyond, [online]</w:t>
      </w:r>
      <w:r w:rsidR="00B5459B" w:rsidRPr="00BF106D">
        <w:rPr>
          <w:rFonts w:ascii="Times New Roman" w:hAnsi="Times New Roman" w:cs="Times New Roman"/>
        </w:rPr>
        <w:t xml:space="preserve"> </w:t>
      </w:r>
      <w:hyperlink r:id="rId33" w:history="1">
        <w:r w:rsidR="00B5459B" w:rsidRPr="00BF106D">
          <w:rPr>
            <w:rStyle w:val="Hyperlink"/>
            <w:rFonts w:ascii="Times New Roman" w:hAnsi="Times New Roman" w:cs="Times New Roman"/>
          </w:rPr>
          <w:t>Talcott Parsons: The Architect of Modern Sociological Theory - AGIL Framework, Action Systems, and Beyond | Sociology Plus</w:t>
        </w:r>
      </w:hyperlink>
      <w:r w:rsidR="00B5459B" w:rsidRPr="00BF106D">
        <w:rPr>
          <w:rStyle w:val="Hyperlink"/>
          <w:rFonts w:ascii="Times New Roman" w:hAnsi="Times New Roman" w:cs="Times New Roman"/>
        </w:rPr>
        <w:t xml:space="preserve"> </w:t>
      </w:r>
      <w:r w:rsidR="00B5459B" w:rsidRPr="00BF106D">
        <w:rPr>
          <w:rStyle w:val="Hyperlink"/>
          <w:rFonts w:ascii="Times New Roman" w:hAnsi="Times New Roman" w:cs="Times New Roman"/>
          <w:color w:val="auto"/>
          <w:u w:val="none"/>
        </w:rPr>
        <w:t>(Accessed 28 November 2024)</w:t>
      </w:r>
    </w:p>
    <w:p w14:paraId="5E3B9A5D" w14:textId="77777777" w:rsidR="00410231" w:rsidRPr="00BF106D" w:rsidRDefault="00410231" w:rsidP="00BB069C">
      <w:pPr>
        <w:spacing w:line="360" w:lineRule="auto"/>
        <w:jc w:val="both"/>
        <w:rPr>
          <w:rFonts w:ascii="Times New Roman" w:hAnsi="Times New Roman" w:cs="Times New Roman"/>
        </w:rPr>
      </w:pPr>
    </w:p>
    <w:p w14:paraId="617C6662" w14:textId="44E951B1" w:rsidR="00D7336C" w:rsidRPr="00BF106D" w:rsidRDefault="00D7336C" w:rsidP="00BB069C">
      <w:pPr>
        <w:spacing w:line="360" w:lineRule="auto"/>
        <w:jc w:val="both"/>
        <w:rPr>
          <w:rFonts w:ascii="Times New Roman" w:hAnsi="Times New Roman" w:cs="Times New Roman"/>
        </w:rPr>
      </w:pPr>
      <w:r w:rsidRPr="00BF106D">
        <w:rPr>
          <w:rFonts w:ascii="Times New Roman" w:hAnsi="Times New Roman" w:cs="Times New Roman"/>
        </w:rPr>
        <w:t>Storm A</w:t>
      </w:r>
      <w:r w:rsidR="00FE5D5E" w:rsidRPr="00BF106D">
        <w:rPr>
          <w:rFonts w:ascii="Times New Roman" w:hAnsi="Times New Roman" w:cs="Times New Roman"/>
        </w:rPr>
        <w:t>.</w:t>
      </w:r>
      <w:r w:rsidRPr="00BF106D">
        <w:rPr>
          <w:rFonts w:ascii="Times New Roman" w:hAnsi="Times New Roman" w:cs="Times New Roman"/>
        </w:rPr>
        <w:t xml:space="preserve"> (September 16, 2024), Thinkific,  </w:t>
      </w:r>
      <w:r w:rsidRPr="00BF106D">
        <w:rPr>
          <w:rFonts w:ascii="Times New Roman" w:hAnsi="Times New Roman" w:cs="Times New Roman"/>
          <w:i/>
          <w:iCs/>
        </w:rPr>
        <w:t xml:space="preserve">Social Constructivist Theory: Understanding Vygotsky’s Social Constructivism in Education </w:t>
      </w:r>
      <w:r w:rsidRPr="00BF106D">
        <w:rPr>
          <w:rFonts w:ascii="Times New Roman" w:hAnsi="Times New Roman" w:cs="Times New Roman"/>
        </w:rPr>
        <w:t xml:space="preserve">[online] </w:t>
      </w:r>
      <w:hyperlink r:id="rId34" w:history="1">
        <w:r w:rsidRPr="00BF106D">
          <w:rPr>
            <w:rStyle w:val="Hyperlink"/>
            <w:rFonts w:ascii="Times New Roman" w:hAnsi="Times New Roman" w:cs="Times New Roman"/>
          </w:rPr>
          <w:t>https://www.thinkific.com/blog/social-constructivist-theory/</w:t>
        </w:r>
      </w:hyperlink>
      <w:r w:rsidRPr="00BF106D">
        <w:rPr>
          <w:rFonts w:ascii="Times New Roman" w:hAnsi="Times New Roman" w:cs="Times New Roman"/>
          <w:i/>
          <w:iCs/>
        </w:rPr>
        <w:t xml:space="preserve"> </w:t>
      </w:r>
      <w:r w:rsidRPr="00BF106D">
        <w:rPr>
          <w:rFonts w:ascii="Times New Roman" w:hAnsi="Times New Roman" w:cs="Times New Roman"/>
        </w:rPr>
        <w:t>(Accessed 27 November 2024)</w:t>
      </w:r>
    </w:p>
    <w:p w14:paraId="1725DCD3" w14:textId="77777777" w:rsidR="00410231" w:rsidRPr="00BF106D" w:rsidRDefault="00410231" w:rsidP="00BB069C">
      <w:pPr>
        <w:tabs>
          <w:tab w:val="left" w:pos="1016"/>
        </w:tabs>
        <w:spacing w:line="360" w:lineRule="auto"/>
        <w:jc w:val="both"/>
        <w:rPr>
          <w:rFonts w:ascii="Times New Roman" w:hAnsi="Times New Roman" w:cs="Times New Roman"/>
        </w:rPr>
      </w:pPr>
    </w:p>
    <w:p w14:paraId="71E03FE8" w14:textId="7CEC6D3A" w:rsidR="00D7336C" w:rsidRPr="00BF106D" w:rsidRDefault="00D7336C" w:rsidP="00BB069C">
      <w:pPr>
        <w:tabs>
          <w:tab w:val="left" w:pos="1016"/>
        </w:tabs>
        <w:spacing w:line="360" w:lineRule="auto"/>
        <w:jc w:val="both"/>
        <w:rPr>
          <w:rFonts w:ascii="Times New Roman" w:hAnsi="Times New Roman" w:cs="Times New Roman"/>
        </w:rPr>
      </w:pPr>
      <w:r w:rsidRPr="00BF106D">
        <w:rPr>
          <w:rFonts w:ascii="Times New Roman" w:hAnsi="Times New Roman" w:cs="Times New Roman"/>
        </w:rPr>
        <w:t xml:space="preserve"> United States holocaust memorial museu</w:t>
      </w:r>
      <w:r w:rsidR="0068256A" w:rsidRPr="00BF106D">
        <w:rPr>
          <w:rFonts w:ascii="Times New Roman" w:hAnsi="Times New Roman" w:cs="Times New Roman"/>
        </w:rPr>
        <w:t>m.</w:t>
      </w:r>
      <w:r w:rsidRPr="00BF106D">
        <w:rPr>
          <w:rFonts w:ascii="Times New Roman" w:hAnsi="Times New Roman" w:cs="Times New Roman"/>
          <w:b/>
          <w:bCs/>
        </w:rPr>
        <w:t xml:space="preserve"> </w:t>
      </w:r>
      <w:r w:rsidRPr="00BF106D">
        <w:rPr>
          <w:rFonts w:ascii="Times New Roman" w:hAnsi="Times New Roman" w:cs="Times New Roman"/>
        </w:rPr>
        <w:t>Hollocaust Encyclopedia</w:t>
      </w:r>
      <w:r w:rsidRPr="00BF106D">
        <w:rPr>
          <w:rFonts w:ascii="Times New Roman" w:hAnsi="Times New Roman" w:cs="Times New Roman"/>
          <w:b/>
          <w:bCs/>
        </w:rPr>
        <w:t xml:space="preserve">, </w:t>
      </w:r>
      <w:r w:rsidRPr="00BF106D">
        <w:rPr>
          <w:rFonts w:ascii="Times New Roman" w:hAnsi="Times New Roman" w:cs="Times New Roman"/>
          <w:i/>
          <w:iCs/>
        </w:rPr>
        <w:t xml:space="preserve">The Murder of People with Disabilities,  </w:t>
      </w:r>
      <w:r w:rsidRPr="00BF106D">
        <w:rPr>
          <w:rFonts w:ascii="Times New Roman" w:hAnsi="Times New Roman" w:cs="Times New Roman"/>
        </w:rPr>
        <w:t xml:space="preserve">[online] </w:t>
      </w:r>
      <w:hyperlink r:id="rId35" w:history="1">
        <w:r w:rsidRPr="00BF106D">
          <w:rPr>
            <w:rStyle w:val="Hyperlink"/>
            <w:rFonts w:ascii="Times New Roman" w:hAnsi="Times New Roman" w:cs="Times New Roman"/>
          </w:rPr>
          <w:t>The Murder of People with Disabilities | Holocaust Encyclopedia</w:t>
        </w:r>
      </w:hyperlink>
      <w:r w:rsidRPr="00BF106D">
        <w:rPr>
          <w:rFonts w:ascii="Times New Roman" w:hAnsi="Times New Roman" w:cs="Times New Roman"/>
        </w:rPr>
        <w:t xml:space="preserve"> (Accessed 27 November 2024)</w:t>
      </w:r>
    </w:p>
    <w:p w14:paraId="56BC28D2" w14:textId="77777777" w:rsidR="00B5459B" w:rsidRPr="00BF106D" w:rsidRDefault="00B5459B" w:rsidP="00BB069C">
      <w:pPr>
        <w:spacing w:line="360" w:lineRule="auto"/>
        <w:jc w:val="both"/>
        <w:rPr>
          <w:rFonts w:ascii="Times New Roman" w:hAnsi="Times New Roman" w:cs="Times New Roman"/>
        </w:rPr>
      </w:pPr>
    </w:p>
    <w:p w14:paraId="43009713" w14:textId="5D0E79A5" w:rsidR="00D7336C" w:rsidRPr="00BF106D" w:rsidRDefault="00D7336C" w:rsidP="00BB069C">
      <w:pPr>
        <w:spacing w:line="360" w:lineRule="auto"/>
        <w:jc w:val="both"/>
        <w:rPr>
          <w:rFonts w:ascii="Times New Roman" w:hAnsi="Times New Roman" w:cs="Times New Roman"/>
        </w:rPr>
      </w:pPr>
      <w:r w:rsidRPr="00BF106D">
        <w:rPr>
          <w:rFonts w:ascii="Times New Roman" w:hAnsi="Times New Roman" w:cs="Times New Roman"/>
        </w:rPr>
        <w:t xml:space="preserve">Watson N </w:t>
      </w:r>
      <w:r w:rsidRPr="00BF106D">
        <w:rPr>
          <w:rFonts w:ascii="Times New Roman" w:hAnsi="Times New Roman" w:cs="Times New Roman"/>
          <w:i/>
          <w:iCs/>
        </w:rPr>
        <w:t>et al</w:t>
      </w:r>
      <w:r w:rsidR="0068256A" w:rsidRPr="00BF106D">
        <w:rPr>
          <w:rFonts w:ascii="Times New Roman" w:hAnsi="Times New Roman" w:cs="Times New Roman"/>
          <w:i/>
          <w:iCs/>
        </w:rPr>
        <w:t>.</w:t>
      </w:r>
      <w:r w:rsidRPr="00BF106D">
        <w:rPr>
          <w:rFonts w:ascii="Times New Roman" w:hAnsi="Times New Roman" w:cs="Times New Roman"/>
        </w:rPr>
        <w:t xml:space="preserve"> (2019)</w:t>
      </w:r>
      <w:r w:rsidR="0068256A" w:rsidRPr="00BF106D">
        <w:rPr>
          <w:rFonts w:ascii="Times New Roman" w:hAnsi="Times New Roman" w:cs="Times New Roman"/>
        </w:rPr>
        <w:t>.</w:t>
      </w:r>
      <w:r w:rsidRPr="00BF106D">
        <w:rPr>
          <w:rFonts w:ascii="Times New Roman" w:hAnsi="Times New Roman" w:cs="Times New Roman"/>
          <w:i/>
          <w:iCs/>
        </w:rPr>
        <w:t xml:space="preserve"> Routledge Handbook of Disability Studies</w:t>
      </w:r>
      <w:r w:rsidRPr="00BF106D">
        <w:rPr>
          <w:rFonts w:ascii="Times New Roman" w:hAnsi="Times New Roman" w:cs="Times New Roman"/>
        </w:rPr>
        <w:t xml:space="preserve">, edited by, Taylor &amp; Francis Group. [online] </w:t>
      </w:r>
      <w:hyperlink r:id="rId36" w:history="1">
        <w:r w:rsidRPr="00BF106D">
          <w:rPr>
            <w:rStyle w:val="Hyperlink"/>
            <w:rFonts w:ascii="Times New Roman" w:hAnsi="Times New Roman" w:cs="Times New Roman"/>
          </w:rPr>
          <w:t>http://ebookcentral.proquest.com/lib/trinity/detail.action?docID=5963840</w:t>
        </w:r>
      </w:hyperlink>
      <w:r w:rsidRPr="00BF106D">
        <w:rPr>
          <w:rFonts w:ascii="Times New Roman" w:hAnsi="Times New Roman" w:cs="Times New Roman"/>
        </w:rPr>
        <w:t xml:space="preserve"> (Accessed 19 November 2024)</w:t>
      </w:r>
    </w:p>
    <w:p w14:paraId="6C7514CF" w14:textId="77777777" w:rsidR="00B5459B" w:rsidRPr="00BF106D" w:rsidRDefault="00B5459B" w:rsidP="00BB069C">
      <w:pPr>
        <w:tabs>
          <w:tab w:val="left" w:pos="1016"/>
        </w:tabs>
        <w:spacing w:line="360" w:lineRule="auto"/>
        <w:jc w:val="both"/>
        <w:rPr>
          <w:rFonts w:ascii="Times New Roman" w:hAnsi="Times New Roman" w:cs="Times New Roman"/>
        </w:rPr>
      </w:pPr>
    </w:p>
    <w:p w14:paraId="08B08E0B" w14:textId="0F5D9B84" w:rsidR="00D7336C" w:rsidRPr="00BF106D" w:rsidRDefault="00D7336C" w:rsidP="00BB069C">
      <w:pPr>
        <w:tabs>
          <w:tab w:val="left" w:pos="1016"/>
        </w:tabs>
        <w:spacing w:line="360" w:lineRule="auto"/>
        <w:jc w:val="both"/>
        <w:rPr>
          <w:rStyle w:val="Hyperlink"/>
          <w:rFonts w:ascii="Times New Roman" w:hAnsi="Times New Roman" w:cs="Times New Roman"/>
          <w:u w:val="none"/>
        </w:rPr>
      </w:pPr>
      <w:r w:rsidRPr="00BF106D">
        <w:rPr>
          <w:rFonts w:ascii="Times New Roman" w:hAnsi="Times New Roman" w:cs="Times New Roman"/>
        </w:rPr>
        <w:t>Welsh Government</w:t>
      </w:r>
      <w:r w:rsidR="0068256A" w:rsidRPr="00BF106D">
        <w:rPr>
          <w:rFonts w:ascii="Times New Roman" w:hAnsi="Times New Roman" w:cs="Times New Roman"/>
        </w:rPr>
        <w:t>.</w:t>
      </w:r>
      <w:r w:rsidRPr="00BF106D">
        <w:rPr>
          <w:rFonts w:ascii="Times New Roman" w:hAnsi="Times New Roman" w:cs="Times New Roman"/>
        </w:rPr>
        <w:t xml:space="preserve"> (2019)</w:t>
      </w:r>
      <w:r w:rsidRPr="00BF106D">
        <w:rPr>
          <w:rFonts w:ascii="Times New Roman" w:hAnsi="Times New Roman" w:cs="Times New Roman"/>
          <w:i/>
          <w:iCs/>
        </w:rPr>
        <w:t xml:space="preserve">, Action on disability: the right to independent living framework and action plan </w:t>
      </w:r>
      <w:r w:rsidRPr="00BF106D">
        <w:rPr>
          <w:rFonts w:ascii="Times New Roman" w:hAnsi="Times New Roman" w:cs="Times New Roman"/>
        </w:rPr>
        <w:t>[online]</w:t>
      </w:r>
      <w:r w:rsidRPr="00BF106D">
        <w:rPr>
          <w:rFonts w:ascii="Times New Roman" w:hAnsi="Times New Roman" w:cs="Times New Roman"/>
          <w:i/>
          <w:iCs/>
        </w:rPr>
        <w:t xml:space="preserve"> </w:t>
      </w:r>
      <w:hyperlink r:id="rId37" w:history="1">
        <w:r w:rsidRPr="00BF106D">
          <w:rPr>
            <w:rStyle w:val="Hyperlink"/>
            <w:rFonts w:ascii="Times New Roman" w:hAnsi="Times New Roman" w:cs="Times New Roman"/>
          </w:rPr>
          <w:t>action-on-disability-the-right-to-independent-living-framework-and-action-plan.pdf</w:t>
        </w:r>
      </w:hyperlink>
      <w:r w:rsidR="00B5459B" w:rsidRPr="00BF106D">
        <w:rPr>
          <w:rStyle w:val="Hyperlink"/>
          <w:rFonts w:ascii="Times New Roman" w:hAnsi="Times New Roman" w:cs="Times New Roman"/>
        </w:rPr>
        <w:t xml:space="preserve"> </w:t>
      </w:r>
      <w:r w:rsidR="00B5459B" w:rsidRPr="00BF106D">
        <w:rPr>
          <w:rStyle w:val="Hyperlink"/>
          <w:rFonts w:ascii="Times New Roman" w:hAnsi="Times New Roman" w:cs="Times New Roman"/>
          <w:color w:val="auto"/>
          <w:u w:val="none"/>
        </w:rPr>
        <w:t>(Accessed 27 November 2024)</w:t>
      </w:r>
    </w:p>
    <w:p w14:paraId="04D3D9D4" w14:textId="77777777" w:rsidR="00B5459B" w:rsidRPr="00BF106D" w:rsidRDefault="00B5459B" w:rsidP="00BB069C">
      <w:pPr>
        <w:spacing w:line="360" w:lineRule="auto"/>
        <w:rPr>
          <w:rFonts w:ascii="Times New Roman" w:hAnsi="Times New Roman" w:cs="Times New Roman"/>
        </w:rPr>
      </w:pPr>
    </w:p>
    <w:p w14:paraId="7846032D" w14:textId="1A3C0293" w:rsidR="00D7336C" w:rsidRPr="00BF106D" w:rsidRDefault="00D7336C" w:rsidP="00BB069C">
      <w:pPr>
        <w:spacing w:line="360" w:lineRule="auto"/>
        <w:rPr>
          <w:rFonts w:ascii="Times New Roman" w:hAnsi="Times New Roman" w:cs="Times New Roman"/>
        </w:rPr>
      </w:pPr>
      <w:r w:rsidRPr="00BF106D">
        <w:rPr>
          <w:rFonts w:ascii="Times New Roman" w:hAnsi="Times New Roman" w:cs="Times New Roman"/>
        </w:rPr>
        <w:t>Welsh Government</w:t>
      </w:r>
      <w:r w:rsidR="0068256A" w:rsidRPr="00BF106D">
        <w:rPr>
          <w:rFonts w:ascii="Times New Roman" w:hAnsi="Times New Roman" w:cs="Times New Roman"/>
        </w:rPr>
        <w:t>.</w:t>
      </w:r>
      <w:r w:rsidRPr="00BF106D">
        <w:rPr>
          <w:rFonts w:ascii="Times New Roman" w:hAnsi="Times New Roman" w:cs="Times New Roman"/>
        </w:rPr>
        <w:t xml:space="preserve"> (2015), </w:t>
      </w:r>
      <w:r w:rsidRPr="00BF106D">
        <w:rPr>
          <w:rFonts w:ascii="Times New Roman" w:hAnsi="Times New Roman" w:cs="Times New Roman"/>
          <w:i/>
          <w:iCs/>
        </w:rPr>
        <w:t>Well-Being of Future Generations Act (Wales) 2015</w:t>
      </w:r>
      <w:r w:rsidRPr="00BF106D">
        <w:rPr>
          <w:rFonts w:ascii="Times New Roman" w:hAnsi="Times New Roman" w:cs="Times New Roman"/>
        </w:rPr>
        <w:t xml:space="preserve">, </w:t>
      </w:r>
      <w:r w:rsidRPr="00BF106D">
        <w:rPr>
          <w:rFonts w:ascii="Times New Roman" w:hAnsi="Times New Roman" w:cs="Times New Roman"/>
          <w:i/>
          <w:iCs/>
        </w:rPr>
        <w:t>Essentials Guide</w:t>
      </w:r>
      <w:r w:rsidRPr="00BF106D">
        <w:rPr>
          <w:rFonts w:ascii="Times New Roman" w:hAnsi="Times New Roman" w:cs="Times New Roman"/>
        </w:rPr>
        <w:t xml:space="preserve">,  [online] </w:t>
      </w:r>
      <w:hyperlink r:id="rId38" w:history="1">
        <w:r w:rsidRPr="00BF106D">
          <w:rPr>
            <w:rStyle w:val="Hyperlink"/>
            <w:rFonts w:ascii="Times New Roman" w:hAnsi="Times New Roman" w:cs="Times New Roman"/>
          </w:rPr>
          <w:t>Well-being of future generations act: the essentials</w:t>
        </w:r>
      </w:hyperlink>
      <w:r w:rsidR="00B5459B" w:rsidRPr="00BF106D">
        <w:rPr>
          <w:rStyle w:val="Hyperlink"/>
          <w:rFonts w:ascii="Times New Roman" w:hAnsi="Times New Roman" w:cs="Times New Roman"/>
        </w:rPr>
        <w:t xml:space="preserve"> </w:t>
      </w:r>
      <w:r w:rsidR="00B5459B" w:rsidRPr="00BF106D">
        <w:rPr>
          <w:rStyle w:val="Hyperlink"/>
          <w:rFonts w:ascii="Times New Roman" w:hAnsi="Times New Roman" w:cs="Times New Roman"/>
          <w:color w:val="auto"/>
          <w:u w:val="none"/>
        </w:rPr>
        <w:t>(Accessed 27 November 2024)</w:t>
      </w:r>
    </w:p>
    <w:p w14:paraId="29BEEDAF" w14:textId="77777777" w:rsidR="00B5459B" w:rsidRPr="00BF106D" w:rsidRDefault="00B5459B" w:rsidP="00BB069C">
      <w:pPr>
        <w:spacing w:line="360" w:lineRule="auto"/>
        <w:jc w:val="both"/>
        <w:rPr>
          <w:rFonts w:ascii="Times New Roman" w:hAnsi="Times New Roman" w:cs="Times New Roman"/>
        </w:rPr>
      </w:pPr>
    </w:p>
    <w:p w14:paraId="30F4C49E" w14:textId="03CBC43B" w:rsidR="00D7336C" w:rsidRPr="00BF106D" w:rsidRDefault="00D7336C" w:rsidP="00BB069C">
      <w:pPr>
        <w:spacing w:line="360" w:lineRule="auto"/>
        <w:jc w:val="both"/>
        <w:rPr>
          <w:rFonts w:ascii="Times New Roman" w:hAnsi="Times New Roman" w:cs="Times New Roman"/>
        </w:rPr>
      </w:pPr>
      <w:r w:rsidRPr="00BF106D">
        <w:rPr>
          <w:rFonts w:ascii="Times New Roman" w:hAnsi="Times New Roman" w:cs="Times New Roman"/>
        </w:rPr>
        <w:lastRenderedPageBreak/>
        <w:t>Welsh Government</w:t>
      </w:r>
      <w:r w:rsidR="0068256A" w:rsidRPr="00BF106D">
        <w:rPr>
          <w:rFonts w:ascii="Times New Roman" w:hAnsi="Times New Roman" w:cs="Times New Roman"/>
        </w:rPr>
        <w:t>.</w:t>
      </w:r>
      <w:r w:rsidRPr="00BF106D">
        <w:rPr>
          <w:rFonts w:ascii="Times New Roman" w:hAnsi="Times New Roman" w:cs="Times New Roman"/>
        </w:rPr>
        <w:t xml:space="preserve"> (2024), </w:t>
      </w:r>
      <w:r w:rsidRPr="00BF106D">
        <w:rPr>
          <w:rFonts w:ascii="Times New Roman" w:hAnsi="Times New Roman" w:cs="Times New Roman"/>
          <w:i/>
          <w:iCs/>
        </w:rPr>
        <w:t>Well-being of Future Generations (Wales) Act 2015: the essentials</w:t>
      </w:r>
      <w:r w:rsidRPr="00BF106D">
        <w:rPr>
          <w:rFonts w:ascii="Times New Roman" w:hAnsi="Times New Roman" w:cs="Times New Roman"/>
        </w:rPr>
        <w:t xml:space="preserve">, [online] </w:t>
      </w:r>
      <w:hyperlink r:id="rId39" w:anchor="60676" w:history="1">
        <w:r w:rsidRPr="00D338AA">
          <w:rPr>
            <w:rStyle w:val="Hyperlink"/>
            <w:rFonts w:ascii="Times New Roman" w:hAnsi="Times New Roman" w:cs="Times New Roman"/>
          </w:rPr>
          <w:t>https://www.gov.wales/well-being-future-generations-act-essentials-html#60676</w:t>
        </w:r>
      </w:hyperlink>
      <w:r w:rsidRPr="00BF106D">
        <w:rPr>
          <w:rFonts w:ascii="Times New Roman" w:hAnsi="Times New Roman" w:cs="Times New Roman"/>
          <w:i/>
          <w:iCs/>
        </w:rPr>
        <w:t xml:space="preserve"> </w:t>
      </w:r>
      <w:r w:rsidRPr="00BF106D">
        <w:rPr>
          <w:rFonts w:ascii="Times New Roman" w:hAnsi="Times New Roman" w:cs="Times New Roman"/>
        </w:rPr>
        <w:t>(Accessed 26 November 2024)</w:t>
      </w:r>
    </w:p>
    <w:p w14:paraId="165B27DE" w14:textId="77777777" w:rsidR="00241C25" w:rsidRPr="00BF106D" w:rsidRDefault="00241C25" w:rsidP="00BB069C">
      <w:pPr>
        <w:spacing w:line="360" w:lineRule="auto"/>
        <w:jc w:val="both"/>
        <w:rPr>
          <w:rFonts w:ascii="Times New Roman" w:hAnsi="Times New Roman" w:cs="Times New Roman"/>
        </w:rPr>
      </w:pPr>
    </w:p>
    <w:p w14:paraId="3927B133" w14:textId="149DBF29" w:rsidR="00D7336C" w:rsidRPr="00BF106D" w:rsidRDefault="00D7336C" w:rsidP="00BB069C">
      <w:pPr>
        <w:spacing w:line="360" w:lineRule="auto"/>
        <w:jc w:val="both"/>
        <w:rPr>
          <w:rStyle w:val="Hyperlink"/>
          <w:rFonts w:ascii="Times New Roman" w:hAnsi="Times New Roman" w:cs="Times New Roman"/>
          <w:color w:val="auto"/>
          <w:u w:val="none"/>
        </w:rPr>
      </w:pPr>
      <w:r w:rsidRPr="00BF106D">
        <w:rPr>
          <w:rFonts w:ascii="Times New Roman" w:hAnsi="Times New Roman" w:cs="Times New Roman"/>
        </w:rPr>
        <w:t>Wikipedia</w:t>
      </w:r>
      <w:r w:rsidR="002A49B6" w:rsidRPr="00BF106D">
        <w:rPr>
          <w:rFonts w:ascii="Times New Roman" w:hAnsi="Times New Roman" w:cs="Times New Roman"/>
        </w:rPr>
        <w:t>.</w:t>
      </w:r>
      <w:r w:rsidRPr="00BF106D">
        <w:rPr>
          <w:rFonts w:ascii="Times New Roman" w:hAnsi="Times New Roman" w:cs="Times New Roman"/>
        </w:rPr>
        <w:t xml:space="preserve"> (2024)</w:t>
      </w:r>
      <w:r w:rsidR="0068256A" w:rsidRPr="00BF106D">
        <w:rPr>
          <w:rFonts w:ascii="Times New Roman" w:hAnsi="Times New Roman" w:cs="Times New Roman"/>
        </w:rPr>
        <w:t>.</w:t>
      </w:r>
      <w:r w:rsidRPr="00BF106D">
        <w:rPr>
          <w:rFonts w:ascii="Times New Roman" w:hAnsi="Times New Roman" w:cs="Times New Roman"/>
        </w:rPr>
        <w:t xml:space="preserve"> </w:t>
      </w:r>
      <w:hyperlink r:id="rId40" w:history="1">
        <w:r w:rsidRPr="00BF106D">
          <w:rPr>
            <w:rStyle w:val="Hyperlink"/>
            <w:rFonts w:ascii="Times New Roman" w:hAnsi="Times New Roman" w:cs="Times New Roman"/>
            <w:i/>
            <w:iCs/>
            <w:color w:val="auto"/>
            <w:u w:val="none"/>
          </w:rPr>
          <w:t>Ableism</w:t>
        </w:r>
        <w:r w:rsidRPr="00BF106D">
          <w:rPr>
            <w:rStyle w:val="Hyperlink"/>
            <w:rFonts w:ascii="Times New Roman" w:hAnsi="Times New Roman" w:cs="Times New Roman"/>
            <w:color w:val="auto"/>
            <w:u w:val="none"/>
          </w:rPr>
          <w:t xml:space="preserve">, </w:t>
        </w:r>
      </w:hyperlink>
      <w:r w:rsidRPr="00BF106D">
        <w:rPr>
          <w:rStyle w:val="Hyperlink"/>
          <w:rFonts w:ascii="Times New Roman" w:hAnsi="Times New Roman" w:cs="Times New Roman"/>
          <w:color w:val="auto"/>
          <w:u w:val="none"/>
        </w:rPr>
        <w:t xml:space="preserve">[online]  </w:t>
      </w:r>
      <w:hyperlink r:id="rId41" w:anchor="cite_note-1" w:history="1">
        <w:r w:rsidRPr="00BF106D">
          <w:rPr>
            <w:rStyle w:val="Hyperlink"/>
            <w:rFonts w:ascii="Times New Roman" w:hAnsi="Times New Roman" w:cs="Times New Roman"/>
          </w:rPr>
          <w:t>https://en.wikipedia.org/wiki/Ableism#cite_note-1</w:t>
        </w:r>
      </w:hyperlink>
      <w:r w:rsidRPr="00BF106D">
        <w:rPr>
          <w:rStyle w:val="Hyperlink"/>
          <w:rFonts w:ascii="Times New Roman" w:hAnsi="Times New Roman" w:cs="Times New Roman"/>
        </w:rPr>
        <w:t xml:space="preserve"> </w:t>
      </w:r>
      <w:r w:rsidRPr="00BF106D">
        <w:rPr>
          <w:rStyle w:val="Hyperlink"/>
          <w:rFonts w:ascii="Times New Roman" w:hAnsi="Times New Roman" w:cs="Times New Roman"/>
          <w:color w:val="auto"/>
          <w:u w:val="none"/>
        </w:rPr>
        <w:t>(Accessed 27 November 2024)</w:t>
      </w:r>
    </w:p>
    <w:p w14:paraId="51AEAAF3" w14:textId="77777777" w:rsidR="00B5459B" w:rsidRPr="00BF106D" w:rsidRDefault="00B5459B" w:rsidP="00BB069C">
      <w:pPr>
        <w:spacing w:line="360" w:lineRule="auto"/>
        <w:jc w:val="both"/>
        <w:rPr>
          <w:rFonts w:ascii="Times New Roman" w:hAnsi="Times New Roman" w:cs="Times New Roman"/>
          <w:bCs/>
        </w:rPr>
      </w:pPr>
    </w:p>
    <w:p w14:paraId="42C5B629" w14:textId="415130D2" w:rsidR="00D7336C" w:rsidRPr="00BF106D" w:rsidRDefault="00D7336C" w:rsidP="00BB069C">
      <w:pPr>
        <w:spacing w:line="360" w:lineRule="auto"/>
        <w:jc w:val="both"/>
        <w:rPr>
          <w:rFonts w:ascii="Times New Roman" w:hAnsi="Times New Roman" w:cs="Times New Roman"/>
          <w:bCs/>
        </w:rPr>
      </w:pPr>
      <w:r w:rsidRPr="00BF106D">
        <w:rPr>
          <w:rFonts w:ascii="Times New Roman" w:hAnsi="Times New Roman" w:cs="Times New Roman"/>
          <w:bCs/>
        </w:rPr>
        <w:t>Wikipedia</w:t>
      </w:r>
      <w:r w:rsidR="0068256A" w:rsidRPr="00BF106D">
        <w:rPr>
          <w:rFonts w:ascii="Times New Roman" w:hAnsi="Times New Roman" w:cs="Times New Roman"/>
          <w:bCs/>
        </w:rPr>
        <w:t>.</w:t>
      </w:r>
      <w:r w:rsidRPr="00BF106D">
        <w:rPr>
          <w:rFonts w:ascii="Times New Roman" w:hAnsi="Times New Roman" w:cs="Times New Roman"/>
          <w:bCs/>
        </w:rPr>
        <w:t xml:space="preserve"> </w:t>
      </w:r>
      <w:r w:rsidRPr="00BF106D">
        <w:rPr>
          <w:rFonts w:ascii="Times New Roman" w:hAnsi="Times New Roman" w:cs="Times New Roman"/>
          <w:bCs/>
          <w:i/>
          <w:iCs/>
        </w:rPr>
        <w:t>Minister of Stat</w:t>
      </w:r>
      <w:r w:rsidR="002A49B6" w:rsidRPr="00BF106D">
        <w:rPr>
          <w:rFonts w:ascii="Times New Roman" w:hAnsi="Times New Roman" w:cs="Times New Roman"/>
          <w:bCs/>
          <w:i/>
          <w:iCs/>
        </w:rPr>
        <w:t>.</w:t>
      </w:r>
      <w:r w:rsidRPr="00BF106D">
        <w:rPr>
          <w:rFonts w:ascii="Times New Roman" w:hAnsi="Times New Roman" w:cs="Times New Roman"/>
          <w:bCs/>
          <w:i/>
          <w:iCs/>
        </w:rPr>
        <w:t xml:space="preserve"> for Social Security and Disability</w:t>
      </w:r>
      <w:r w:rsidRPr="00BF106D">
        <w:rPr>
          <w:rFonts w:ascii="Times New Roman" w:hAnsi="Times New Roman" w:cs="Times New Roman"/>
          <w:bCs/>
        </w:rPr>
        <w:t xml:space="preserve">, [online]  </w:t>
      </w:r>
      <w:hyperlink r:id="rId42" w:history="1">
        <w:r w:rsidRPr="00BF106D">
          <w:rPr>
            <w:rStyle w:val="Hyperlink"/>
            <w:rFonts w:ascii="Times New Roman" w:hAnsi="Times New Roman" w:cs="Times New Roman"/>
            <w:bCs/>
          </w:rPr>
          <w:t>Minister of State for Social Security and Disability - Wikipedia</w:t>
        </w:r>
      </w:hyperlink>
      <w:r w:rsidRPr="00BF106D">
        <w:rPr>
          <w:rFonts w:ascii="Times New Roman" w:hAnsi="Times New Roman" w:cs="Times New Roman"/>
          <w:bCs/>
        </w:rPr>
        <w:t xml:space="preserve"> (Accessed 12 November 2024)</w:t>
      </w:r>
    </w:p>
    <w:p w14:paraId="38FF0FB3" w14:textId="77777777" w:rsidR="00B5459B" w:rsidRPr="00BF106D" w:rsidRDefault="00B5459B" w:rsidP="00BB069C">
      <w:pPr>
        <w:tabs>
          <w:tab w:val="left" w:pos="1016"/>
        </w:tabs>
        <w:spacing w:line="360" w:lineRule="auto"/>
        <w:jc w:val="both"/>
        <w:rPr>
          <w:rFonts w:ascii="Times New Roman" w:hAnsi="Times New Roman" w:cs="Times New Roman"/>
        </w:rPr>
      </w:pPr>
    </w:p>
    <w:p w14:paraId="35EA2B6C" w14:textId="34E10EBC" w:rsidR="00D7336C" w:rsidRPr="00BF106D" w:rsidRDefault="00D7336C" w:rsidP="00BB069C">
      <w:pPr>
        <w:tabs>
          <w:tab w:val="left" w:pos="1016"/>
        </w:tabs>
        <w:spacing w:line="360" w:lineRule="auto"/>
        <w:jc w:val="both"/>
        <w:rPr>
          <w:rFonts w:ascii="Times New Roman" w:hAnsi="Times New Roman" w:cs="Times New Roman"/>
          <w:i/>
          <w:iCs/>
        </w:rPr>
      </w:pPr>
      <w:r w:rsidRPr="00BF106D">
        <w:rPr>
          <w:rFonts w:ascii="Times New Roman" w:hAnsi="Times New Roman" w:cs="Times New Roman"/>
        </w:rPr>
        <w:t>Zola, I. K. (1972).</w:t>
      </w:r>
      <w:r w:rsidRPr="00BF106D">
        <w:rPr>
          <w:rFonts w:ascii="Times New Roman" w:hAnsi="Times New Roman" w:cs="Times New Roman"/>
          <w:i/>
          <w:iCs/>
        </w:rPr>
        <w:t xml:space="preserve"> Medicine as an Institution of Social Control. The Sociological Review, 20(4), 487-504. </w:t>
      </w:r>
      <w:r w:rsidRPr="00BF106D">
        <w:rPr>
          <w:rFonts w:ascii="Times New Roman" w:hAnsi="Times New Roman" w:cs="Times New Roman"/>
        </w:rPr>
        <w:t>[online]</w:t>
      </w:r>
      <w:r w:rsidRPr="00BF106D">
        <w:rPr>
          <w:rFonts w:ascii="Times New Roman" w:hAnsi="Times New Roman" w:cs="Times New Roman"/>
          <w:i/>
          <w:iCs/>
        </w:rPr>
        <w:t xml:space="preserve"> </w:t>
      </w:r>
      <w:hyperlink r:id="rId43" w:history="1">
        <w:r w:rsidRPr="00D338AA">
          <w:rPr>
            <w:rStyle w:val="Hyperlink"/>
            <w:rFonts w:ascii="Times New Roman" w:hAnsi="Times New Roman" w:cs="Times New Roman"/>
          </w:rPr>
          <w:t>https://doi.org/10.1111/j.1467-954X.1972.tb00220.x</w:t>
        </w:r>
      </w:hyperlink>
      <w:r w:rsidRPr="00BF106D">
        <w:rPr>
          <w:rFonts w:ascii="Times New Roman" w:hAnsi="Times New Roman" w:cs="Times New Roman"/>
          <w:i/>
          <w:iCs/>
        </w:rPr>
        <w:t xml:space="preserve">  </w:t>
      </w:r>
      <w:r w:rsidRPr="00BF106D">
        <w:rPr>
          <w:rFonts w:ascii="Times New Roman" w:hAnsi="Times New Roman" w:cs="Times New Roman"/>
        </w:rPr>
        <w:t>(Accessed 28 November 2024)</w:t>
      </w:r>
    </w:p>
    <w:sectPr w:rsidR="00D7336C" w:rsidRPr="00BF106D">
      <w:headerReference w:type="default" r:id="rId44"/>
      <w:footerReference w:type="even" r:id="rId45"/>
      <w:footerReference w:type="default" r:id="rId46"/>
      <w:footerReference w:type="firs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461993" w14:textId="77777777" w:rsidR="009C3F66" w:rsidRDefault="009C3F66" w:rsidP="003563C2">
      <w:r>
        <w:separator/>
      </w:r>
    </w:p>
  </w:endnote>
  <w:endnote w:type="continuationSeparator" w:id="0">
    <w:p w14:paraId="0301F388" w14:textId="77777777" w:rsidR="009C3F66" w:rsidRDefault="009C3F66" w:rsidP="003563C2">
      <w:r>
        <w:continuationSeparator/>
      </w:r>
    </w:p>
  </w:endnote>
  <w:endnote w:type="continuationNotice" w:id="1">
    <w:p w14:paraId="785C074F" w14:textId="77777777" w:rsidR="009C3F66" w:rsidRDefault="009C3F6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772C1E" w14:textId="5016A6BB" w:rsidR="00B34280" w:rsidRDefault="00B34280">
    <w:pPr>
      <w:pStyle w:val="Footer"/>
    </w:pPr>
    <w:r>
      <w:rPr>
        <w:noProof/>
        <w14:ligatures w14:val="standardContextual"/>
      </w:rPr>
      <mc:AlternateContent>
        <mc:Choice Requires="wps">
          <w:drawing>
            <wp:anchor distT="0" distB="0" distL="0" distR="0" simplePos="0" relativeHeight="251658241" behindDoc="0" locked="0" layoutInCell="1" allowOverlap="1" wp14:anchorId="10072B9A" wp14:editId="06CCAD9D">
              <wp:simplePos x="635" y="635"/>
              <wp:positionH relativeFrom="page">
                <wp:align>center</wp:align>
              </wp:positionH>
              <wp:positionV relativeFrom="page">
                <wp:align>bottom</wp:align>
              </wp:positionV>
              <wp:extent cx="443865" cy="443865"/>
              <wp:effectExtent l="0" t="0" r="16510" b="0"/>
              <wp:wrapNone/>
              <wp:docPr id="2039663556" name="Text Box 2"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4A0BA96" w14:textId="0522F1A6" w:rsidR="00B34280" w:rsidRPr="00B34280" w:rsidRDefault="00B34280" w:rsidP="00B34280">
                          <w:pPr>
                            <w:rPr>
                              <w:rFonts w:ascii="Calibri" w:eastAsia="Calibri" w:hAnsi="Calibri" w:cs="Calibri"/>
                              <w:noProof/>
                              <w:color w:val="000000"/>
                              <w:sz w:val="20"/>
                              <w:szCs w:val="20"/>
                            </w:rPr>
                          </w:pPr>
                          <w:r w:rsidRPr="00B34280">
                            <w:rPr>
                              <w:rFonts w:ascii="Calibri" w:eastAsia="Calibri" w:hAnsi="Calibri" w:cs="Calibri"/>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10072B9A" id="_x0000_t202" coordsize="21600,21600" o:spt="202" path="m,l,21600r21600,l21600,xe">
              <v:stroke joinstyle="miter"/>
              <v:path gradientshapeok="t" o:connecttype="rect"/>
            </v:shapetype>
            <v:shape id="Text Box 2" o:spid="_x0000_s1026" type="#_x0000_t202" alt="OFFICIAL" style="position:absolute;margin-left:0;margin-top:0;width:34.95pt;height:34.95pt;z-index:251658241;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" filled="f" stroked="f">
              <v:textbox style="mso-fit-shape-to-text:t" inset="0,0,0,15pt">
                <w:txbxContent>
                  <w:p w14:paraId="64A0BA96" w14:textId="0522F1A6" w:rsidR="00B34280" w:rsidRPr="00B34280" w:rsidRDefault="00B34280" w:rsidP="00B34280">
                    <w:pPr>
                      <w:rPr>
                        <w:rFonts w:ascii="Calibri" w:eastAsia="Calibri" w:hAnsi="Calibri" w:cs="Calibri"/>
                        <w:noProof/>
                        <w:color w:val="000000"/>
                        <w:sz w:val="20"/>
                        <w:szCs w:val="20"/>
                      </w:rPr>
                    </w:pPr>
                    <w:r w:rsidRPr="00B34280">
                      <w:rPr>
                        <w:rFonts w:ascii="Calibri" w:eastAsia="Calibri" w:hAnsi="Calibri" w:cs="Calibri"/>
                        <w:noProof/>
                        <w:color w:val="000000"/>
                        <w:sz w:val="20"/>
                        <w:szCs w:val="20"/>
                      </w:rPr>
                      <w:t>OFFICIAL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C27FCF" w14:textId="5F4683C2" w:rsidR="00B34280" w:rsidRDefault="00B34280">
    <w:pPr>
      <w:pStyle w:val="Footer"/>
    </w:pPr>
    <w:r>
      <w:rPr>
        <w:noProof/>
        <w14:ligatures w14:val="standardContextual"/>
      </w:rPr>
      <mc:AlternateContent>
        <mc:Choice Requires="wps">
          <w:drawing>
            <wp:anchor distT="0" distB="0" distL="0" distR="0" simplePos="0" relativeHeight="251658242" behindDoc="0" locked="0" layoutInCell="1" allowOverlap="1" wp14:anchorId="2F398EB5" wp14:editId="05B691BC">
              <wp:simplePos x="914400" y="10058400"/>
              <wp:positionH relativeFrom="page">
                <wp:align>center</wp:align>
              </wp:positionH>
              <wp:positionV relativeFrom="page">
                <wp:align>bottom</wp:align>
              </wp:positionV>
              <wp:extent cx="443865" cy="443865"/>
              <wp:effectExtent l="0" t="0" r="16510" b="0"/>
              <wp:wrapNone/>
              <wp:docPr id="180755918" name="Text Box 3"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DF6B301" w14:textId="1FD584E0" w:rsidR="00B34280" w:rsidRPr="00B34280" w:rsidRDefault="00B34280" w:rsidP="00B34280">
                          <w:pPr>
                            <w:rPr>
                              <w:rFonts w:ascii="Calibri" w:eastAsia="Calibri" w:hAnsi="Calibri" w:cs="Calibri"/>
                              <w:noProof/>
                              <w:color w:val="000000"/>
                              <w:sz w:val="20"/>
                              <w:szCs w:val="20"/>
                            </w:rPr>
                          </w:pP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2F398EB5" id="_x0000_t202" coordsize="21600,21600" o:spt="202" path="m,l,21600r21600,l21600,xe">
              <v:stroke joinstyle="miter"/>
              <v:path gradientshapeok="t" o:connecttype="rect"/>
            </v:shapetype>
            <v:shape id="Text Box 3" o:spid="_x0000_s1027" type="#_x0000_t202" alt="OFFICIAL" style="position:absolute;margin-left:0;margin-top:0;width:34.95pt;height:34.95pt;z-index:251658242;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" filled="f" stroked="f">
              <v:textbox style="mso-fit-shape-to-text:t" inset="0,0,0,15pt">
                <w:txbxContent>
                  <w:p w14:paraId="2DF6B301" w14:textId="1FD584E0" w:rsidR="00B34280" w:rsidRPr="00B34280" w:rsidRDefault="00B34280" w:rsidP="00B34280">
                    <w:pPr>
                      <w:rPr>
                        <w:rFonts w:ascii="Calibri" w:eastAsia="Calibri" w:hAnsi="Calibri" w:cs="Calibri"/>
                        <w:noProof/>
                        <w:color w:val="000000"/>
                        <w:sz w:val="20"/>
                        <w:szCs w:val="20"/>
                      </w:rPr>
                    </w:pP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6903C1" w14:textId="706C9EB2" w:rsidR="00B34280" w:rsidRDefault="00B34280">
    <w:pPr>
      <w:pStyle w:val="Footer"/>
    </w:pPr>
    <w:r>
      <w:rPr>
        <w:noProof/>
        <w14:ligatures w14:val="standardContextual"/>
      </w:rPr>
      <mc:AlternateContent>
        <mc:Choice Requires="wps">
          <w:drawing>
            <wp:anchor distT="0" distB="0" distL="0" distR="0" simplePos="0" relativeHeight="251658240" behindDoc="0" locked="0" layoutInCell="1" allowOverlap="1" wp14:anchorId="1211151E" wp14:editId="1751BCB5">
              <wp:simplePos x="635" y="635"/>
              <wp:positionH relativeFrom="page">
                <wp:align>center</wp:align>
              </wp:positionH>
              <wp:positionV relativeFrom="page">
                <wp:align>bottom</wp:align>
              </wp:positionV>
              <wp:extent cx="443865" cy="443865"/>
              <wp:effectExtent l="0" t="0" r="16510" b="0"/>
              <wp:wrapNone/>
              <wp:docPr id="1307319865" name="Text Box 1"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D71D9E9" w14:textId="23C1954A" w:rsidR="00B34280" w:rsidRPr="00B34280" w:rsidRDefault="00B34280" w:rsidP="00B34280">
                          <w:pPr>
                            <w:rPr>
                              <w:rFonts w:ascii="Calibri" w:eastAsia="Calibri" w:hAnsi="Calibri" w:cs="Calibri"/>
                              <w:noProof/>
                              <w:color w:val="000000"/>
                              <w:sz w:val="20"/>
                              <w:szCs w:val="20"/>
                            </w:rPr>
                          </w:pPr>
                          <w:r w:rsidRPr="00B34280">
                            <w:rPr>
                              <w:rFonts w:ascii="Calibri" w:eastAsia="Calibri" w:hAnsi="Calibri" w:cs="Calibri"/>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1211151E" id="_x0000_t202" coordsize="21600,21600" o:spt="202" path="m,l,21600r21600,l21600,xe">
              <v:stroke joinstyle="miter"/>
              <v:path gradientshapeok="t" o:connecttype="rect"/>
            </v:shapetype>
            <v:shape id="Text Box 1" o:spid="_x0000_s1028" type="#_x0000_t202" alt="OFFICIAL" style="position:absolute;margin-left:0;margin-top:0;width:34.95pt;height:34.95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" filled="f" stroked="f">
              <v:textbox style="mso-fit-shape-to-text:t" inset="0,0,0,15pt">
                <w:txbxContent>
                  <w:p w14:paraId="4D71D9E9" w14:textId="23C1954A" w:rsidR="00B34280" w:rsidRPr="00B34280" w:rsidRDefault="00B34280" w:rsidP="00B34280">
                    <w:pPr>
                      <w:rPr>
                        <w:rFonts w:ascii="Calibri" w:eastAsia="Calibri" w:hAnsi="Calibri" w:cs="Calibri"/>
                        <w:noProof/>
                        <w:color w:val="000000"/>
                        <w:sz w:val="20"/>
                        <w:szCs w:val="20"/>
                      </w:rPr>
                    </w:pPr>
                    <w:r w:rsidRPr="00B34280">
                      <w:rPr>
                        <w:rFonts w:ascii="Calibri" w:eastAsia="Calibri" w:hAnsi="Calibri" w:cs="Calibri"/>
                        <w:noProof/>
                        <w:color w:val="000000"/>
                        <w:sz w:val="20"/>
                        <w:szCs w:val="20"/>
                      </w:rPr>
                      <w:t>OFFICIAL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1CB394" w14:textId="77777777" w:rsidR="009C3F66" w:rsidRDefault="009C3F66" w:rsidP="003563C2">
      <w:r>
        <w:separator/>
      </w:r>
    </w:p>
  </w:footnote>
  <w:footnote w:type="continuationSeparator" w:id="0">
    <w:p w14:paraId="70BC2947" w14:textId="77777777" w:rsidR="009C3F66" w:rsidRDefault="009C3F66" w:rsidP="003563C2">
      <w:r>
        <w:continuationSeparator/>
      </w:r>
    </w:p>
  </w:footnote>
  <w:footnote w:type="continuationNotice" w:id="1">
    <w:p w14:paraId="76F1735A" w14:textId="77777777" w:rsidR="009C3F66" w:rsidRDefault="009C3F6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97A6A9" w14:textId="0AF0FBFE" w:rsidR="003563C2" w:rsidRPr="007B4712" w:rsidRDefault="003563C2" w:rsidP="003563C2">
    <w:pPr>
      <w:rPr>
        <w:rFonts w:ascii="Times New Roman" w:hAnsi="Times New Roman" w:cs="Times New Roman"/>
      </w:rPr>
    </w:pPr>
    <w:r w:rsidRPr="007B4712">
      <w:rPr>
        <w:rFonts w:ascii="Times New Roman" w:hAnsi="Times New Roman" w:cs="Times New Roman"/>
      </w:rPr>
      <w:t>Module Code: ECED7009</w:t>
    </w:r>
    <w:r w:rsidRPr="007B4712">
      <w:rPr>
        <w:rFonts w:ascii="Times New Roman" w:hAnsi="Times New Roman" w:cs="Times New Roman"/>
      </w:rPr>
      <w:br/>
      <w:t>Student Number: 2317740 </w:t>
    </w:r>
    <w:r w:rsidRPr="007B4712">
      <w:rPr>
        <w:rFonts w:ascii="Times New Roman" w:hAnsi="Times New Roman" w:cs="Times New Roman"/>
      </w:rPr>
      <w:br/>
      <w:t>Assessment Number: 0</w:t>
    </w:r>
    <w:r w:rsidR="008C2254" w:rsidRPr="007B4712">
      <w:rPr>
        <w:rFonts w:ascii="Times New Roman" w:hAnsi="Times New Roman" w:cs="Times New Roman"/>
      </w:rPr>
      <w:t>2</w:t>
    </w:r>
  </w:p>
  <w:p w14:paraId="042B8DF6" w14:textId="77777777" w:rsidR="003563C2" w:rsidRDefault="003563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976B70"/>
    <w:multiLevelType w:val="multilevel"/>
    <w:tmpl w:val="C8BA4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FA25E7"/>
    <w:multiLevelType w:val="multilevel"/>
    <w:tmpl w:val="A00A4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4A0542"/>
    <w:multiLevelType w:val="multilevel"/>
    <w:tmpl w:val="B99C3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1D26D1"/>
    <w:multiLevelType w:val="multilevel"/>
    <w:tmpl w:val="A2368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5636954">
    <w:abstractNumId w:val="0"/>
  </w:num>
  <w:num w:numId="2" w16cid:durableId="285281205">
    <w:abstractNumId w:val="2"/>
  </w:num>
  <w:num w:numId="3" w16cid:durableId="1364094769">
    <w:abstractNumId w:val="3"/>
  </w:num>
  <w:num w:numId="4" w16cid:durableId="3891150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3C2"/>
    <w:rsid w:val="00000941"/>
    <w:rsid w:val="000038CC"/>
    <w:rsid w:val="0000460E"/>
    <w:rsid w:val="00005D56"/>
    <w:rsid w:val="00006326"/>
    <w:rsid w:val="00007D26"/>
    <w:rsid w:val="00010580"/>
    <w:rsid w:val="00011938"/>
    <w:rsid w:val="00012EC8"/>
    <w:rsid w:val="00013827"/>
    <w:rsid w:val="0001496E"/>
    <w:rsid w:val="0001547F"/>
    <w:rsid w:val="000160A6"/>
    <w:rsid w:val="00016704"/>
    <w:rsid w:val="00016D96"/>
    <w:rsid w:val="00017874"/>
    <w:rsid w:val="00021235"/>
    <w:rsid w:val="0002144F"/>
    <w:rsid w:val="00022375"/>
    <w:rsid w:val="000235BD"/>
    <w:rsid w:val="00024E34"/>
    <w:rsid w:val="000273E7"/>
    <w:rsid w:val="0002763A"/>
    <w:rsid w:val="00027A00"/>
    <w:rsid w:val="00030421"/>
    <w:rsid w:val="00030E0B"/>
    <w:rsid w:val="00030FAB"/>
    <w:rsid w:val="00032ABA"/>
    <w:rsid w:val="0003681C"/>
    <w:rsid w:val="00037007"/>
    <w:rsid w:val="00037C9A"/>
    <w:rsid w:val="0004081E"/>
    <w:rsid w:val="00040C54"/>
    <w:rsid w:val="00041130"/>
    <w:rsid w:val="000427DF"/>
    <w:rsid w:val="00042895"/>
    <w:rsid w:val="000441C2"/>
    <w:rsid w:val="000460DD"/>
    <w:rsid w:val="00050D9D"/>
    <w:rsid w:val="00051078"/>
    <w:rsid w:val="000538E9"/>
    <w:rsid w:val="0005449B"/>
    <w:rsid w:val="000559D2"/>
    <w:rsid w:val="000568B8"/>
    <w:rsid w:val="000577BB"/>
    <w:rsid w:val="00061064"/>
    <w:rsid w:val="000627B1"/>
    <w:rsid w:val="00065903"/>
    <w:rsid w:val="0006663F"/>
    <w:rsid w:val="00070602"/>
    <w:rsid w:val="0007417D"/>
    <w:rsid w:val="000741D0"/>
    <w:rsid w:val="0007445C"/>
    <w:rsid w:val="000744A1"/>
    <w:rsid w:val="00076CA9"/>
    <w:rsid w:val="00080B0E"/>
    <w:rsid w:val="00081151"/>
    <w:rsid w:val="00081937"/>
    <w:rsid w:val="00083918"/>
    <w:rsid w:val="00083DDA"/>
    <w:rsid w:val="00085BCF"/>
    <w:rsid w:val="0008636F"/>
    <w:rsid w:val="0008728D"/>
    <w:rsid w:val="00087524"/>
    <w:rsid w:val="00090522"/>
    <w:rsid w:val="000907FF"/>
    <w:rsid w:val="000926EE"/>
    <w:rsid w:val="000937FF"/>
    <w:rsid w:val="00093C31"/>
    <w:rsid w:val="00094D12"/>
    <w:rsid w:val="00095BC2"/>
    <w:rsid w:val="00097401"/>
    <w:rsid w:val="000978A9"/>
    <w:rsid w:val="000A1B82"/>
    <w:rsid w:val="000A2396"/>
    <w:rsid w:val="000A2679"/>
    <w:rsid w:val="000A4AE8"/>
    <w:rsid w:val="000A4CE6"/>
    <w:rsid w:val="000A5616"/>
    <w:rsid w:val="000A7469"/>
    <w:rsid w:val="000A7D3E"/>
    <w:rsid w:val="000B0F0A"/>
    <w:rsid w:val="000B1FE9"/>
    <w:rsid w:val="000B35EB"/>
    <w:rsid w:val="000B4B52"/>
    <w:rsid w:val="000B4B83"/>
    <w:rsid w:val="000C1B00"/>
    <w:rsid w:val="000C36FB"/>
    <w:rsid w:val="000C74AA"/>
    <w:rsid w:val="000D14CD"/>
    <w:rsid w:val="000D19A9"/>
    <w:rsid w:val="000D520F"/>
    <w:rsid w:val="000D5354"/>
    <w:rsid w:val="000D7820"/>
    <w:rsid w:val="000E017F"/>
    <w:rsid w:val="000E0E91"/>
    <w:rsid w:val="000E57AB"/>
    <w:rsid w:val="000E5937"/>
    <w:rsid w:val="000E7155"/>
    <w:rsid w:val="000E7896"/>
    <w:rsid w:val="000F0633"/>
    <w:rsid w:val="000F11EA"/>
    <w:rsid w:val="000F173D"/>
    <w:rsid w:val="000F1765"/>
    <w:rsid w:val="000F75CB"/>
    <w:rsid w:val="0010057A"/>
    <w:rsid w:val="00100C10"/>
    <w:rsid w:val="00102313"/>
    <w:rsid w:val="001023BA"/>
    <w:rsid w:val="001031AA"/>
    <w:rsid w:val="0010409E"/>
    <w:rsid w:val="00105229"/>
    <w:rsid w:val="00107754"/>
    <w:rsid w:val="00107D67"/>
    <w:rsid w:val="00111297"/>
    <w:rsid w:val="00111B91"/>
    <w:rsid w:val="00113149"/>
    <w:rsid w:val="00113FAA"/>
    <w:rsid w:val="00114575"/>
    <w:rsid w:val="00114DA8"/>
    <w:rsid w:val="00114F19"/>
    <w:rsid w:val="00117CE2"/>
    <w:rsid w:val="00120E35"/>
    <w:rsid w:val="00121BA7"/>
    <w:rsid w:val="00125840"/>
    <w:rsid w:val="00126C7A"/>
    <w:rsid w:val="00130F4E"/>
    <w:rsid w:val="0013162E"/>
    <w:rsid w:val="00131CF3"/>
    <w:rsid w:val="00131D44"/>
    <w:rsid w:val="001324D3"/>
    <w:rsid w:val="0013394C"/>
    <w:rsid w:val="0013545B"/>
    <w:rsid w:val="00135E49"/>
    <w:rsid w:val="00137AA0"/>
    <w:rsid w:val="0014396F"/>
    <w:rsid w:val="0014406C"/>
    <w:rsid w:val="001441D5"/>
    <w:rsid w:val="00146407"/>
    <w:rsid w:val="00146664"/>
    <w:rsid w:val="00146B9C"/>
    <w:rsid w:val="00147DF4"/>
    <w:rsid w:val="0015043A"/>
    <w:rsid w:val="00152650"/>
    <w:rsid w:val="001527D4"/>
    <w:rsid w:val="00152C54"/>
    <w:rsid w:val="00153727"/>
    <w:rsid w:val="001558D0"/>
    <w:rsid w:val="00155EEC"/>
    <w:rsid w:val="00156C85"/>
    <w:rsid w:val="001573E2"/>
    <w:rsid w:val="00160076"/>
    <w:rsid w:val="00164061"/>
    <w:rsid w:val="0016468C"/>
    <w:rsid w:val="00164818"/>
    <w:rsid w:val="00165E91"/>
    <w:rsid w:val="00166119"/>
    <w:rsid w:val="00166837"/>
    <w:rsid w:val="00166A05"/>
    <w:rsid w:val="00167F49"/>
    <w:rsid w:val="0017030C"/>
    <w:rsid w:val="00170AFD"/>
    <w:rsid w:val="001714D7"/>
    <w:rsid w:val="001717AA"/>
    <w:rsid w:val="001734F8"/>
    <w:rsid w:val="0017390F"/>
    <w:rsid w:val="00175023"/>
    <w:rsid w:val="0017644C"/>
    <w:rsid w:val="00176729"/>
    <w:rsid w:val="00180007"/>
    <w:rsid w:val="00180E91"/>
    <w:rsid w:val="001814A8"/>
    <w:rsid w:val="00181800"/>
    <w:rsid w:val="0018281C"/>
    <w:rsid w:val="00184F41"/>
    <w:rsid w:val="00191134"/>
    <w:rsid w:val="00191A71"/>
    <w:rsid w:val="001921B5"/>
    <w:rsid w:val="001956E1"/>
    <w:rsid w:val="00195DCA"/>
    <w:rsid w:val="00196B40"/>
    <w:rsid w:val="001A05FD"/>
    <w:rsid w:val="001A3FE0"/>
    <w:rsid w:val="001A4854"/>
    <w:rsid w:val="001A795A"/>
    <w:rsid w:val="001A7A06"/>
    <w:rsid w:val="001B00E0"/>
    <w:rsid w:val="001B0285"/>
    <w:rsid w:val="001B02E9"/>
    <w:rsid w:val="001B1972"/>
    <w:rsid w:val="001B3433"/>
    <w:rsid w:val="001B37B6"/>
    <w:rsid w:val="001B391F"/>
    <w:rsid w:val="001B783C"/>
    <w:rsid w:val="001C211F"/>
    <w:rsid w:val="001C21E5"/>
    <w:rsid w:val="001C2572"/>
    <w:rsid w:val="001C2B4A"/>
    <w:rsid w:val="001C2E27"/>
    <w:rsid w:val="001C4421"/>
    <w:rsid w:val="001D001B"/>
    <w:rsid w:val="001D04D8"/>
    <w:rsid w:val="001D0A52"/>
    <w:rsid w:val="001D0FD9"/>
    <w:rsid w:val="001D1838"/>
    <w:rsid w:val="001D261D"/>
    <w:rsid w:val="001D3124"/>
    <w:rsid w:val="001D34B6"/>
    <w:rsid w:val="001D3997"/>
    <w:rsid w:val="001D39CC"/>
    <w:rsid w:val="001D3BB3"/>
    <w:rsid w:val="001D3BFC"/>
    <w:rsid w:val="001D50EB"/>
    <w:rsid w:val="001D5DD2"/>
    <w:rsid w:val="001E1269"/>
    <w:rsid w:val="001E179F"/>
    <w:rsid w:val="001E2857"/>
    <w:rsid w:val="001E288C"/>
    <w:rsid w:val="001F0EB4"/>
    <w:rsid w:val="001F12EA"/>
    <w:rsid w:val="001F21C2"/>
    <w:rsid w:val="001F4F89"/>
    <w:rsid w:val="001F503C"/>
    <w:rsid w:val="001F5219"/>
    <w:rsid w:val="00202DEF"/>
    <w:rsid w:val="00203987"/>
    <w:rsid w:val="00203D76"/>
    <w:rsid w:val="00203FA6"/>
    <w:rsid w:val="002046C7"/>
    <w:rsid w:val="0020505D"/>
    <w:rsid w:val="00205670"/>
    <w:rsid w:val="002059E0"/>
    <w:rsid w:val="00207BE3"/>
    <w:rsid w:val="00210214"/>
    <w:rsid w:val="00210FFF"/>
    <w:rsid w:val="00211804"/>
    <w:rsid w:val="00211EA6"/>
    <w:rsid w:val="0021380B"/>
    <w:rsid w:val="00214B70"/>
    <w:rsid w:val="00216C39"/>
    <w:rsid w:val="00216E70"/>
    <w:rsid w:val="00220A68"/>
    <w:rsid w:val="002216B8"/>
    <w:rsid w:val="00222E4C"/>
    <w:rsid w:val="00222EA6"/>
    <w:rsid w:val="002233D5"/>
    <w:rsid w:val="002250DE"/>
    <w:rsid w:val="0022549E"/>
    <w:rsid w:val="00227280"/>
    <w:rsid w:val="00227514"/>
    <w:rsid w:val="00227AB8"/>
    <w:rsid w:val="00227F4D"/>
    <w:rsid w:val="0023233B"/>
    <w:rsid w:val="002358D2"/>
    <w:rsid w:val="00236802"/>
    <w:rsid w:val="00240844"/>
    <w:rsid w:val="00241C25"/>
    <w:rsid w:val="002426AB"/>
    <w:rsid w:val="00242EA4"/>
    <w:rsid w:val="002454BD"/>
    <w:rsid w:val="00245B76"/>
    <w:rsid w:val="002460C1"/>
    <w:rsid w:val="002460D7"/>
    <w:rsid w:val="00246E46"/>
    <w:rsid w:val="00250E24"/>
    <w:rsid w:val="00253742"/>
    <w:rsid w:val="00255952"/>
    <w:rsid w:val="002563D2"/>
    <w:rsid w:val="002566E1"/>
    <w:rsid w:val="00257908"/>
    <w:rsid w:val="00257A6E"/>
    <w:rsid w:val="00257B00"/>
    <w:rsid w:val="002616AE"/>
    <w:rsid w:val="0026239B"/>
    <w:rsid w:val="002641F5"/>
    <w:rsid w:val="00265AA4"/>
    <w:rsid w:val="00266F18"/>
    <w:rsid w:val="002670EC"/>
    <w:rsid w:val="00271B35"/>
    <w:rsid w:val="002731F1"/>
    <w:rsid w:val="00274E6B"/>
    <w:rsid w:val="002764DB"/>
    <w:rsid w:val="00282A40"/>
    <w:rsid w:val="00285059"/>
    <w:rsid w:val="0028589D"/>
    <w:rsid w:val="00286AFF"/>
    <w:rsid w:val="00290B3A"/>
    <w:rsid w:val="00294925"/>
    <w:rsid w:val="002A0446"/>
    <w:rsid w:val="002A1647"/>
    <w:rsid w:val="002A1B7D"/>
    <w:rsid w:val="002A28BC"/>
    <w:rsid w:val="002A2DF7"/>
    <w:rsid w:val="002A3A52"/>
    <w:rsid w:val="002A49B6"/>
    <w:rsid w:val="002A542B"/>
    <w:rsid w:val="002A5531"/>
    <w:rsid w:val="002A5CDD"/>
    <w:rsid w:val="002A5D7C"/>
    <w:rsid w:val="002A612E"/>
    <w:rsid w:val="002A62B4"/>
    <w:rsid w:val="002A6391"/>
    <w:rsid w:val="002A6560"/>
    <w:rsid w:val="002A7BAE"/>
    <w:rsid w:val="002B1489"/>
    <w:rsid w:val="002B1C47"/>
    <w:rsid w:val="002B2C97"/>
    <w:rsid w:val="002B55B4"/>
    <w:rsid w:val="002B6397"/>
    <w:rsid w:val="002C0612"/>
    <w:rsid w:val="002C0784"/>
    <w:rsid w:val="002C2F09"/>
    <w:rsid w:val="002C3E49"/>
    <w:rsid w:val="002C4375"/>
    <w:rsid w:val="002C48BA"/>
    <w:rsid w:val="002C7640"/>
    <w:rsid w:val="002C76B8"/>
    <w:rsid w:val="002D0968"/>
    <w:rsid w:val="002D1345"/>
    <w:rsid w:val="002D1BF2"/>
    <w:rsid w:val="002D1E4A"/>
    <w:rsid w:val="002D24AB"/>
    <w:rsid w:val="002D360D"/>
    <w:rsid w:val="002D492D"/>
    <w:rsid w:val="002D56FF"/>
    <w:rsid w:val="002D5FFF"/>
    <w:rsid w:val="002D7C82"/>
    <w:rsid w:val="002E20AF"/>
    <w:rsid w:val="002E3499"/>
    <w:rsid w:val="002E6A23"/>
    <w:rsid w:val="002F0449"/>
    <w:rsid w:val="002F1DA0"/>
    <w:rsid w:val="002F415E"/>
    <w:rsid w:val="002F46D8"/>
    <w:rsid w:val="002F4941"/>
    <w:rsid w:val="002F566B"/>
    <w:rsid w:val="002F59E7"/>
    <w:rsid w:val="002F5C51"/>
    <w:rsid w:val="002F6E81"/>
    <w:rsid w:val="003009AB"/>
    <w:rsid w:val="003017C2"/>
    <w:rsid w:val="00301B67"/>
    <w:rsid w:val="00302634"/>
    <w:rsid w:val="003026A8"/>
    <w:rsid w:val="00303D86"/>
    <w:rsid w:val="003044B2"/>
    <w:rsid w:val="00307512"/>
    <w:rsid w:val="00316704"/>
    <w:rsid w:val="00317649"/>
    <w:rsid w:val="00317FC5"/>
    <w:rsid w:val="00323336"/>
    <w:rsid w:val="00323AAF"/>
    <w:rsid w:val="00323E1D"/>
    <w:rsid w:val="0032444B"/>
    <w:rsid w:val="003245E8"/>
    <w:rsid w:val="00324696"/>
    <w:rsid w:val="0032640C"/>
    <w:rsid w:val="00327667"/>
    <w:rsid w:val="00330D4B"/>
    <w:rsid w:val="003323FD"/>
    <w:rsid w:val="003339AB"/>
    <w:rsid w:val="00333DCF"/>
    <w:rsid w:val="00335280"/>
    <w:rsid w:val="00335771"/>
    <w:rsid w:val="00336F88"/>
    <w:rsid w:val="00337884"/>
    <w:rsid w:val="003403E5"/>
    <w:rsid w:val="003411DC"/>
    <w:rsid w:val="0034360C"/>
    <w:rsid w:val="00344771"/>
    <w:rsid w:val="00344CD3"/>
    <w:rsid w:val="0034732F"/>
    <w:rsid w:val="00347392"/>
    <w:rsid w:val="00351C81"/>
    <w:rsid w:val="00353ECB"/>
    <w:rsid w:val="00354B83"/>
    <w:rsid w:val="00355F1E"/>
    <w:rsid w:val="003563C2"/>
    <w:rsid w:val="00356BBE"/>
    <w:rsid w:val="00360EDD"/>
    <w:rsid w:val="003613EB"/>
    <w:rsid w:val="00361494"/>
    <w:rsid w:val="003617B7"/>
    <w:rsid w:val="00361BED"/>
    <w:rsid w:val="00361DC6"/>
    <w:rsid w:val="0036200C"/>
    <w:rsid w:val="0036369C"/>
    <w:rsid w:val="00364CD0"/>
    <w:rsid w:val="003665FF"/>
    <w:rsid w:val="00367A30"/>
    <w:rsid w:val="00370B03"/>
    <w:rsid w:val="0037142B"/>
    <w:rsid w:val="0037162D"/>
    <w:rsid w:val="00372D29"/>
    <w:rsid w:val="00375B9F"/>
    <w:rsid w:val="00380520"/>
    <w:rsid w:val="003810E0"/>
    <w:rsid w:val="003819CA"/>
    <w:rsid w:val="0038413A"/>
    <w:rsid w:val="003848E4"/>
    <w:rsid w:val="003849B8"/>
    <w:rsid w:val="00384ECB"/>
    <w:rsid w:val="00385B13"/>
    <w:rsid w:val="003864F9"/>
    <w:rsid w:val="003868A5"/>
    <w:rsid w:val="00387BD7"/>
    <w:rsid w:val="00387C7A"/>
    <w:rsid w:val="003900DD"/>
    <w:rsid w:val="00391951"/>
    <w:rsid w:val="00394B74"/>
    <w:rsid w:val="003961CA"/>
    <w:rsid w:val="00396D1D"/>
    <w:rsid w:val="003976E5"/>
    <w:rsid w:val="003A1DC6"/>
    <w:rsid w:val="003A31DB"/>
    <w:rsid w:val="003A3448"/>
    <w:rsid w:val="003A3454"/>
    <w:rsid w:val="003A34B0"/>
    <w:rsid w:val="003A3710"/>
    <w:rsid w:val="003A3866"/>
    <w:rsid w:val="003A496F"/>
    <w:rsid w:val="003A5751"/>
    <w:rsid w:val="003A5C2A"/>
    <w:rsid w:val="003A6385"/>
    <w:rsid w:val="003A644A"/>
    <w:rsid w:val="003A6FEC"/>
    <w:rsid w:val="003B0977"/>
    <w:rsid w:val="003B0BA2"/>
    <w:rsid w:val="003B42CA"/>
    <w:rsid w:val="003B47AB"/>
    <w:rsid w:val="003B4F65"/>
    <w:rsid w:val="003B70FF"/>
    <w:rsid w:val="003B791B"/>
    <w:rsid w:val="003C0ACA"/>
    <w:rsid w:val="003C0CC9"/>
    <w:rsid w:val="003C29E8"/>
    <w:rsid w:val="003C33E5"/>
    <w:rsid w:val="003C486F"/>
    <w:rsid w:val="003C7B96"/>
    <w:rsid w:val="003D0514"/>
    <w:rsid w:val="003D253F"/>
    <w:rsid w:val="003D353E"/>
    <w:rsid w:val="003D465A"/>
    <w:rsid w:val="003D63F8"/>
    <w:rsid w:val="003D7E53"/>
    <w:rsid w:val="003E0958"/>
    <w:rsid w:val="003F075A"/>
    <w:rsid w:val="003F40EF"/>
    <w:rsid w:val="003F4145"/>
    <w:rsid w:val="003F472A"/>
    <w:rsid w:val="003F555D"/>
    <w:rsid w:val="00406E52"/>
    <w:rsid w:val="00407AB9"/>
    <w:rsid w:val="00410231"/>
    <w:rsid w:val="004102B1"/>
    <w:rsid w:val="004106EC"/>
    <w:rsid w:val="00410A16"/>
    <w:rsid w:val="004114F3"/>
    <w:rsid w:val="0041256D"/>
    <w:rsid w:val="00414599"/>
    <w:rsid w:val="0041511A"/>
    <w:rsid w:val="004161B7"/>
    <w:rsid w:val="00416C4E"/>
    <w:rsid w:val="0042064C"/>
    <w:rsid w:val="00420D45"/>
    <w:rsid w:val="00420F6C"/>
    <w:rsid w:val="00421951"/>
    <w:rsid w:val="00421F67"/>
    <w:rsid w:val="0042223F"/>
    <w:rsid w:val="00422258"/>
    <w:rsid w:val="004231AF"/>
    <w:rsid w:val="004242D8"/>
    <w:rsid w:val="004243E6"/>
    <w:rsid w:val="00424FC7"/>
    <w:rsid w:val="00427378"/>
    <w:rsid w:val="004307A4"/>
    <w:rsid w:val="0043325E"/>
    <w:rsid w:val="004333AB"/>
    <w:rsid w:val="0043381D"/>
    <w:rsid w:val="00433B12"/>
    <w:rsid w:val="00434DD9"/>
    <w:rsid w:val="00435CA4"/>
    <w:rsid w:val="00436AF9"/>
    <w:rsid w:val="00436F2F"/>
    <w:rsid w:val="004379D7"/>
    <w:rsid w:val="00440CFC"/>
    <w:rsid w:val="004412B2"/>
    <w:rsid w:val="0044134F"/>
    <w:rsid w:val="0044354C"/>
    <w:rsid w:val="00444652"/>
    <w:rsid w:val="004447AD"/>
    <w:rsid w:val="0044569F"/>
    <w:rsid w:val="00446CA1"/>
    <w:rsid w:val="0044756A"/>
    <w:rsid w:val="0045251A"/>
    <w:rsid w:val="00452A9B"/>
    <w:rsid w:val="00453167"/>
    <w:rsid w:val="004544D8"/>
    <w:rsid w:val="0045645F"/>
    <w:rsid w:val="0045652B"/>
    <w:rsid w:val="004569C8"/>
    <w:rsid w:val="0045796D"/>
    <w:rsid w:val="00460931"/>
    <w:rsid w:val="00461851"/>
    <w:rsid w:val="00461D67"/>
    <w:rsid w:val="00463050"/>
    <w:rsid w:val="00463234"/>
    <w:rsid w:val="00463D3D"/>
    <w:rsid w:val="004644EB"/>
    <w:rsid w:val="0046490F"/>
    <w:rsid w:val="00464EF8"/>
    <w:rsid w:val="00466630"/>
    <w:rsid w:val="0047003A"/>
    <w:rsid w:val="00470392"/>
    <w:rsid w:val="00472673"/>
    <w:rsid w:val="00475C4C"/>
    <w:rsid w:val="00476768"/>
    <w:rsid w:val="00477BE9"/>
    <w:rsid w:val="00480228"/>
    <w:rsid w:val="00481057"/>
    <w:rsid w:val="00481086"/>
    <w:rsid w:val="00481D40"/>
    <w:rsid w:val="00483888"/>
    <w:rsid w:val="004838BB"/>
    <w:rsid w:val="00483C54"/>
    <w:rsid w:val="0048418F"/>
    <w:rsid w:val="00485982"/>
    <w:rsid w:val="0048791A"/>
    <w:rsid w:val="004879E8"/>
    <w:rsid w:val="00490C2F"/>
    <w:rsid w:val="00491901"/>
    <w:rsid w:val="00491DAB"/>
    <w:rsid w:val="004921A7"/>
    <w:rsid w:val="00492CBD"/>
    <w:rsid w:val="004937B5"/>
    <w:rsid w:val="004937D9"/>
    <w:rsid w:val="004956CA"/>
    <w:rsid w:val="004966E8"/>
    <w:rsid w:val="004970E4"/>
    <w:rsid w:val="004A1F48"/>
    <w:rsid w:val="004A275B"/>
    <w:rsid w:val="004A3550"/>
    <w:rsid w:val="004A429B"/>
    <w:rsid w:val="004A5686"/>
    <w:rsid w:val="004A5EAD"/>
    <w:rsid w:val="004A5EB0"/>
    <w:rsid w:val="004A6406"/>
    <w:rsid w:val="004A694F"/>
    <w:rsid w:val="004A7A37"/>
    <w:rsid w:val="004B0458"/>
    <w:rsid w:val="004B1B37"/>
    <w:rsid w:val="004B1E6C"/>
    <w:rsid w:val="004B254D"/>
    <w:rsid w:val="004B29B9"/>
    <w:rsid w:val="004B4B9F"/>
    <w:rsid w:val="004B5475"/>
    <w:rsid w:val="004B634C"/>
    <w:rsid w:val="004C0422"/>
    <w:rsid w:val="004C1A27"/>
    <w:rsid w:val="004C235A"/>
    <w:rsid w:val="004C28EA"/>
    <w:rsid w:val="004C2A8E"/>
    <w:rsid w:val="004C37C7"/>
    <w:rsid w:val="004C4618"/>
    <w:rsid w:val="004C4EBB"/>
    <w:rsid w:val="004C692F"/>
    <w:rsid w:val="004C734F"/>
    <w:rsid w:val="004D11D0"/>
    <w:rsid w:val="004D2A9B"/>
    <w:rsid w:val="004D2D50"/>
    <w:rsid w:val="004D5885"/>
    <w:rsid w:val="004D66F7"/>
    <w:rsid w:val="004E1F6F"/>
    <w:rsid w:val="004E2811"/>
    <w:rsid w:val="004E34DD"/>
    <w:rsid w:val="004E3D6C"/>
    <w:rsid w:val="004E4169"/>
    <w:rsid w:val="004E4629"/>
    <w:rsid w:val="004E6D85"/>
    <w:rsid w:val="004E733B"/>
    <w:rsid w:val="004E73B8"/>
    <w:rsid w:val="004E764C"/>
    <w:rsid w:val="004E7FEE"/>
    <w:rsid w:val="004F10D2"/>
    <w:rsid w:val="004F6AE2"/>
    <w:rsid w:val="00500912"/>
    <w:rsid w:val="00501F13"/>
    <w:rsid w:val="00502BA2"/>
    <w:rsid w:val="00502D0B"/>
    <w:rsid w:val="00505FA2"/>
    <w:rsid w:val="005066D7"/>
    <w:rsid w:val="0050677E"/>
    <w:rsid w:val="005067A2"/>
    <w:rsid w:val="00510481"/>
    <w:rsid w:val="005135C2"/>
    <w:rsid w:val="0051380E"/>
    <w:rsid w:val="00514E1B"/>
    <w:rsid w:val="005154DE"/>
    <w:rsid w:val="00515E30"/>
    <w:rsid w:val="005168F2"/>
    <w:rsid w:val="00517C4E"/>
    <w:rsid w:val="00521D09"/>
    <w:rsid w:val="00523433"/>
    <w:rsid w:val="005235A8"/>
    <w:rsid w:val="00523E1E"/>
    <w:rsid w:val="00524F5B"/>
    <w:rsid w:val="00525BC3"/>
    <w:rsid w:val="00525CC3"/>
    <w:rsid w:val="0052748C"/>
    <w:rsid w:val="00527BF7"/>
    <w:rsid w:val="00527FD5"/>
    <w:rsid w:val="00531B91"/>
    <w:rsid w:val="00531C0A"/>
    <w:rsid w:val="00531FCE"/>
    <w:rsid w:val="005344B5"/>
    <w:rsid w:val="005344C0"/>
    <w:rsid w:val="005345BE"/>
    <w:rsid w:val="00536C0F"/>
    <w:rsid w:val="00537026"/>
    <w:rsid w:val="0054124C"/>
    <w:rsid w:val="0054191B"/>
    <w:rsid w:val="00543597"/>
    <w:rsid w:val="00543749"/>
    <w:rsid w:val="00543B6A"/>
    <w:rsid w:val="00544C12"/>
    <w:rsid w:val="00545148"/>
    <w:rsid w:val="005471A4"/>
    <w:rsid w:val="00551D16"/>
    <w:rsid w:val="00551E5E"/>
    <w:rsid w:val="005526DC"/>
    <w:rsid w:val="005545A9"/>
    <w:rsid w:val="00554BF7"/>
    <w:rsid w:val="00555F3C"/>
    <w:rsid w:val="00556D26"/>
    <w:rsid w:val="00557B81"/>
    <w:rsid w:val="005606C7"/>
    <w:rsid w:val="005612A1"/>
    <w:rsid w:val="005622D8"/>
    <w:rsid w:val="00564A24"/>
    <w:rsid w:val="0056501D"/>
    <w:rsid w:val="005652DF"/>
    <w:rsid w:val="00565E94"/>
    <w:rsid w:val="005710C0"/>
    <w:rsid w:val="00572AFB"/>
    <w:rsid w:val="0057404B"/>
    <w:rsid w:val="0057427A"/>
    <w:rsid w:val="00574973"/>
    <w:rsid w:val="00574A0C"/>
    <w:rsid w:val="00580E8A"/>
    <w:rsid w:val="00580FFE"/>
    <w:rsid w:val="0058219C"/>
    <w:rsid w:val="00587E27"/>
    <w:rsid w:val="005913F7"/>
    <w:rsid w:val="00591532"/>
    <w:rsid w:val="0059246F"/>
    <w:rsid w:val="00592813"/>
    <w:rsid w:val="005936F1"/>
    <w:rsid w:val="005949A7"/>
    <w:rsid w:val="00595438"/>
    <w:rsid w:val="00597A29"/>
    <w:rsid w:val="00597FC4"/>
    <w:rsid w:val="005A0E43"/>
    <w:rsid w:val="005A2400"/>
    <w:rsid w:val="005A4B1A"/>
    <w:rsid w:val="005A4E65"/>
    <w:rsid w:val="005A5A52"/>
    <w:rsid w:val="005A78E4"/>
    <w:rsid w:val="005A7B8C"/>
    <w:rsid w:val="005B0197"/>
    <w:rsid w:val="005B1DC4"/>
    <w:rsid w:val="005B25A2"/>
    <w:rsid w:val="005B417B"/>
    <w:rsid w:val="005B5F70"/>
    <w:rsid w:val="005B662E"/>
    <w:rsid w:val="005C0047"/>
    <w:rsid w:val="005C15E4"/>
    <w:rsid w:val="005C1DCE"/>
    <w:rsid w:val="005C1E12"/>
    <w:rsid w:val="005C2F3F"/>
    <w:rsid w:val="005C32CD"/>
    <w:rsid w:val="005C3D06"/>
    <w:rsid w:val="005C5126"/>
    <w:rsid w:val="005C53A3"/>
    <w:rsid w:val="005C6BA6"/>
    <w:rsid w:val="005C7AF5"/>
    <w:rsid w:val="005D0E82"/>
    <w:rsid w:val="005D1A10"/>
    <w:rsid w:val="005D2FA6"/>
    <w:rsid w:val="005D4730"/>
    <w:rsid w:val="005D54CA"/>
    <w:rsid w:val="005D6C94"/>
    <w:rsid w:val="005E272B"/>
    <w:rsid w:val="005E3222"/>
    <w:rsid w:val="005E455A"/>
    <w:rsid w:val="005E5680"/>
    <w:rsid w:val="005F06D5"/>
    <w:rsid w:val="005F20B6"/>
    <w:rsid w:val="005F2D93"/>
    <w:rsid w:val="005F4CDB"/>
    <w:rsid w:val="005F60AD"/>
    <w:rsid w:val="005F74D7"/>
    <w:rsid w:val="0060309A"/>
    <w:rsid w:val="00603647"/>
    <w:rsid w:val="00604C54"/>
    <w:rsid w:val="0060528D"/>
    <w:rsid w:val="00605D5C"/>
    <w:rsid w:val="00606348"/>
    <w:rsid w:val="006068BE"/>
    <w:rsid w:val="00607451"/>
    <w:rsid w:val="0060789C"/>
    <w:rsid w:val="00613627"/>
    <w:rsid w:val="0061383E"/>
    <w:rsid w:val="00615062"/>
    <w:rsid w:val="00615206"/>
    <w:rsid w:val="00615AF5"/>
    <w:rsid w:val="00616023"/>
    <w:rsid w:val="00616979"/>
    <w:rsid w:val="0062011A"/>
    <w:rsid w:val="00620379"/>
    <w:rsid w:val="00620719"/>
    <w:rsid w:val="00621F7C"/>
    <w:rsid w:val="00623394"/>
    <w:rsid w:val="0062468E"/>
    <w:rsid w:val="006251A3"/>
    <w:rsid w:val="00626400"/>
    <w:rsid w:val="00627A48"/>
    <w:rsid w:val="0063061D"/>
    <w:rsid w:val="00631068"/>
    <w:rsid w:val="00631A14"/>
    <w:rsid w:val="00632600"/>
    <w:rsid w:val="00634932"/>
    <w:rsid w:val="0063509F"/>
    <w:rsid w:val="006355CE"/>
    <w:rsid w:val="0063687A"/>
    <w:rsid w:val="00640044"/>
    <w:rsid w:val="00640751"/>
    <w:rsid w:val="00640824"/>
    <w:rsid w:val="00644AF5"/>
    <w:rsid w:val="006455FE"/>
    <w:rsid w:val="00645DD5"/>
    <w:rsid w:val="00646FA0"/>
    <w:rsid w:val="00651E35"/>
    <w:rsid w:val="00652217"/>
    <w:rsid w:val="00652DF6"/>
    <w:rsid w:val="00654184"/>
    <w:rsid w:val="0065618A"/>
    <w:rsid w:val="0065627F"/>
    <w:rsid w:val="00656B06"/>
    <w:rsid w:val="00657B0A"/>
    <w:rsid w:val="00657CAE"/>
    <w:rsid w:val="00657ED9"/>
    <w:rsid w:val="00660CC7"/>
    <w:rsid w:val="00661969"/>
    <w:rsid w:val="006624CF"/>
    <w:rsid w:val="0066374C"/>
    <w:rsid w:val="00664F9E"/>
    <w:rsid w:val="00666956"/>
    <w:rsid w:val="00666A5D"/>
    <w:rsid w:val="00666BCA"/>
    <w:rsid w:val="00667B95"/>
    <w:rsid w:val="00675117"/>
    <w:rsid w:val="006752F4"/>
    <w:rsid w:val="00675C58"/>
    <w:rsid w:val="00677B0A"/>
    <w:rsid w:val="00680323"/>
    <w:rsid w:val="006803F5"/>
    <w:rsid w:val="00680B49"/>
    <w:rsid w:val="00680E1C"/>
    <w:rsid w:val="0068256A"/>
    <w:rsid w:val="00686626"/>
    <w:rsid w:val="00687274"/>
    <w:rsid w:val="006873D5"/>
    <w:rsid w:val="00691286"/>
    <w:rsid w:val="006924EF"/>
    <w:rsid w:val="00692835"/>
    <w:rsid w:val="00692AE3"/>
    <w:rsid w:val="00694D7C"/>
    <w:rsid w:val="00694E78"/>
    <w:rsid w:val="00695790"/>
    <w:rsid w:val="00695F46"/>
    <w:rsid w:val="00696735"/>
    <w:rsid w:val="006971BB"/>
    <w:rsid w:val="00697C25"/>
    <w:rsid w:val="006A061D"/>
    <w:rsid w:val="006A0AB1"/>
    <w:rsid w:val="006A10A2"/>
    <w:rsid w:val="006A498D"/>
    <w:rsid w:val="006A6A45"/>
    <w:rsid w:val="006A7114"/>
    <w:rsid w:val="006A7C34"/>
    <w:rsid w:val="006B05EC"/>
    <w:rsid w:val="006B3F21"/>
    <w:rsid w:val="006B59FB"/>
    <w:rsid w:val="006B6598"/>
    <w:rsid w:val="006B6A8A"/>
    <w:rsid w:val="006C1C77"/>
    <w:rsid w:val="006C20E4"/>
    <w:rsid w:val="006C319E"/>
    <w:rsid w:val="006C3C2C"/>
    <w:rsid w:val="006C3C66"/>
    <w:rsid w:val="006C68FA"/>
    <w:rsid w:val="006D0113"/>
    <w:rsid w:val="006D098E"/>
    <w:rsid w:val="006D122D"/>
    <w:rsid w:val="006D18A4"/>
    <w:rsid w:val="006D4459"/>
    <w:rsid w:val="006D4A32"/>
    <w:rsid w:val="006D4A3F"/>
    <w:rsid w:val="006D62CD"/>
    <w:rsid w:val="006D74CC"/>
    <w:rsid w:val="006D7D08"/>
    <w:rsid w:val="006E2856"/>
    <w:rsid w:val="006E2970"/>
    <w:rsid w:val="006E3944"/>
    <w:rsid w:val="006E3EA7"/>
    <w:rsid w:val="006E52B9"/>
    <w:rsid w:val="006E52CE"/>
    <w:rsid w:val="006E7830"/>
    <w:rsid w:val="006F0D10"/>
    <w:rsid w:val="006F1EA4"/>
    <w:rsid w:val="006F4502"/>
    <w:rsid w:val="006F4A4B"/>
    <w:rsid w:val="006F4B9E"/>
    <w:rsid w:val="006F5A52"/>
    <w:rsid w:val="007001E1"/>
    <w:rsid w:val="007004AB"/>
    <w:rsid w:val="00700950"/>
    <w:rsid w:val="007015D2"/>
    <w:rsid w:val="00701D89"/>
    <w:rsid w:val="00702273"/>
    <w:rsid w:val="00702A6F"/>
    <w:rsid w:val="00705C12"/>
    <w:rsid w:val="00707598"/>
    <w:rsid w:val="007075D1"/>
    <w:rsid w:val="00707DBE"/>
    <w:rsid w:val="007135C5"/>
    <w:rsid w:val="00713F01"/>
    <w:rsid w:val="00714ED1"/>
    <w:rsid w:val="007151B8"/>
    <w:rsid w:val="00715C0D"/>
    <w:rsid w:val="00717FF7"/>
    <w:rsid w:val="00720A85"/>
    <w:rsid w:val="00720B12"/>
    <w:rsid w:val="007236C7"/>
    <w:rsid w:val="00723E0E"/>
    <w:rsid w:val="00723FEC"/>
    <w:rsid w:val="00726256"/>
    <w:rsid w:val="00726318"/>
    <w:rsid w:val="00726D1C"/>
    <w:rsid w:val="00730D4C"/>
    <w:rsid w:val="00731D7A"/>
    <w:rsid w:val="00732430"/>
    <w:rsid w:val="007326C6"/>
    <w:rsid w:val="0073370C"/>
    <w:rsid w:val="007345EB"/>
    <w:rsid w:val="007356B5"/>
    <w:rsid w:val="00740401"/>
    <w:rsid w:val="00740C0B"/>
    <w:rsid w:val="0074332A"/>
    <w:rsid w:val="007441F2"/>
    <w:rsid w:val="007453C4"/>
    <w:rsid w:val="0074797F"/>
    <w:rsid w:val="00747B0A"/>
    <w:rsid w:val="00750578"/>
    <w:rsid w:val="00750A65"/>
    <w:rsid w:val="00754B2F"/>
    <w:rsid w:val="007554D0"/>
    <w:rsid w:val="007554E4"/>
    <w:rsid w:val="007556DB"/>
    <w:rsid w:val="0076012F"/>
    <w:rsid w:val="00760FDB"/>
    <w:rsid w:val="007614E0"/>
    <w:rsid w:val="007619DB"/>
    <w:rsid w:val="00761DFF"/>
    <w:rsid w:val="00762CA8"/>
    <w:rsid w:val="00762D04"/>
    <w:rsid w:val="00765E6E"/>
    <w:rsid w:val="00766226"/>
    <w:rsid w:val="00766D99"/>
    <w:rsid w:val="00767584"/>
    <w:rsid w:val="00767872"/>
    <w:rsid w:val="0077047D"/>
    <w:rsid w:val="00770847"/>
    <w:rsid w:val="00770E8D"/>
    <w:rsid w:val="007712DA"/>
    <w:rsid w:val="007715E5"/>
    <w:rsid w:val="00774E13"/>
    <w:rsid w:val="0077587A"/>
    <w:rsid w:val="00777756"/>
    <w:rsid w:val="00777D43"/>
    <w:rsid w:val="007817A5"/>
    <w:rsid w:val="00783651"/>
    <w:rsid w:val="007838FE"/>
    <w:rsid w:val="007844FE"/>
    <w:rsid w:val="007862D4"/>
    <w:rsid w:val="00787A2E"/>
    <w:rsid w:val="00790283"/>
    <w:rsid w:val="00792701"/>
    <w:rsid w:val="00792755"/>
    <w:rsid w:val="007929ED"/>
    <w:rsid w:val="0079415F"/>
    <w:rsid w:val="0079511F"/>
    <w:rsid w:val="00795757"/>
    <w:rsid w:val="007959DF"/>
    <w:rsid w:val="007A02C7"/>
    <w:rsid w:val="007A23BA"/>
    <w:rsid w:val="007A3427"/>
    <w:rsid w:val="007A3591"/>
    <w:rsid w:val="007A518E"/>
    <w:rsid w:val="007A6A26"/>
    <w:rsid w:val="007A7273"/>
    <w:rsid w:val="007B08B4"/>
    <w:rsid w:val="007B0935"/>
    <w:rsid w:val="007B4712"/>
    <w:rsid w:val="007B4B8D"/>
    <w:rsid w:val="007B5A62"/>
    <w:rsid w:val="007B6382"/>
    <w:rsid w:val="007C011A"/>
    <w:rsid w:val="007C2A5C"/>
    <w:rsid w:val="007C5046"/>
    <w:rsid w:val="007C5991"/>
    <w:rsid w:val="007C67E9"/>
    <w:rsid w:val="007D2D71"/>
    <w:rsid w:val="007D427D"/>
    <w:rsid w:val="007D5962"/>
    <w:rsid w:val="007D5A62"/>
    <w:rsid w:val="007D65A6"/>
    <w:rsid w:val="007D7300"/>
    <w:rsid w:val="007D7853"/>
    <w:rsid w:val="007D79BD"/>
    <w:rsid w:val="007E0A13"/>
    <w:rsid w:val="007E1114"/>
    <w:rsid w:val="007E3A2D"/>
    <w:rsid w:val="007E3DB3"/>
    <w:rsid w:val="007E4570"/>
    <w:rsid w:val="007E7DA6"/>
    <w:rsid w:val="007F2BBE"/>
    <w:rsid w:val="007F3373"/>
    <w:rsid w:val="007F5F5D"/>
    <w:rsid w:val="007F64FB"/>
    <w:rsid w:val="007F7E5B"/>
    <w:rsid w:val="008001A7"/>
    <w:rsid w:val="008008AA"/>
    <w:rsid w:val="00800AA1"/>
    <w:rsid w:val="00802D9B"/>
    <w:rsid w:val="00803807"/>
    <w:rsid w:val="008038B4"/>
    <w:rsid w:val="00803A84"/>
    <w:rsid w:val="00804295"/>
    <w:rsid w:val="00804540"/>
    <w:rsid w:val="00806835"/>
    <w:rsid w:val="00813F68"/>
    <w:rsid w:val="0081544F"/>
    <w:rsid w:val="00815791"/>
    <w:rsid w:val="00816E4F"/>
    <w:rsid w:val="00817605"/>
    <w:rsid w:val="008176D9"/>
    <w:rsid w:val="00817AA4"/>
    <w:rsid w:val="008200D3"/>
    <w:rsid w:val="00821855"/>
    <w:rsid w:val="00821E17"/>
    <w:rsid w:val="00823410"/>
    <w:rsid w:val="00823D38"/>
    <w:rsid w:val="00826074"/>
    <w:rsid w:val="00827707"/>
    <w:rsid w:val="00831C94"/>
    <w:rsid w:val="008326E4"/>
    <w:rsid w:val="008329C1"/>
    <w:rsid w:val="00832C47"/>
    <w:rsid w:val="0083310E"/>
    <w:rsid w:val="00833458"/>
    <w:rsid w:val="00833C0F"/>
    <w:rsid w:val="00834FDF"/>
    <w:rsid w:val="00836281"/>
    <w:rsid w:val="008366DD"/>
    <w:rsid w:val="0083675E"/>
    <w:rsid w:val="00840954"/>
    <w:rsid w:val="00841EEF"/>
    <w:rsid w:val="00843FE8"/>
    <w:rsid w:val="008451EE"/>
    <w:rsid w:val="0084653B"/>
    <w:rsid w:val="00847CBA"/>
    <w:rsid w:val="00850B5F"/>
    <w:rsid w:val="0085192A"/>
    <w:rsid w:val="00852F12"/>
    <w:rsid w:val="00853270"/>
    <w:rsid w:val="00854987"/>
    <w:rsid w:val="008571B7"/>
    <w:rsid w:val="00857D26"/>
    <w:rsid w:val="00860AB5"/>
    <w:rsid w:val="00863712"/>
    <w:rsid w:val="00864B7B"/>
    <w:rsid w:val="0086667B"/>
    <w:rsid w:val="00867465"/>
    <w:rsid w:val="00867F52"/>
    <w:rsid w:val="00870925"/>
    <w:rsid w:val="0087135E"/>
    <w:rsid w:val="008723C8"/>
    <w:rsid w:val="0087574C"/>
    <w:rsid w:val="00875B0B"/>
    <w:rsid w:val="00875E19"/>
    <w:rsid w:val="0087763B"/>
    <w:rsid w:val="0088007A"/>
    <w:rsid w:val="0088079B"/>
    <w:rsid w:val="00880A77"/>
    <w:rsid w:val="00880D08"/>
    <w:rsid w:val="0088195D"/>
    <w:rsid w:val="00882C3F"/>
    <w:rsid w:val="00885D8B"/>
    <w:rsid w:val="00886B6C"/>
    <w:rsid w:val="00886B7D"/>
    <w:rsid w:val="00886EB2"/>
    <w:rsid w:val="008907F1"/>
    <w:rsid w:val="00891170"/>
    <w:rsid w:val="0089236C"/>
    <w:rsid w:val="008934A3"/>
    <w:rsid w:val="00893CDD"/>
    <w:rsid w:val="00893F44"/>
    <w:rsid w:val="00896EF1"/>
    <w:rsid w:val="00897B13"/>
    <w:rsid w:val="008A2626"/>
    <w:rsid w:val="008A280E"/>
    <w:rsid w:val="008A3231"/>
    <w:rsid w:val="008A3A10"/>
    <w:rsid w:val="008A3B3E"/>
    <w:rsid w:val="008A3B5D"/>
    <w:rsid w:val="008A4539"/>
    <w:rsid w:val="008A45DF"/>
    <w:rsid w:val="008A54F2"/>
    <w:rsid w:val="008A6B57"/>
    <w:rsid w:val="008A7F91"/>
    <w:rsid w:val="008B41F4"/>
    <w:rsid w:val="008B52E9"/>
    <w:rsid w:val="008B5ACD"/>
    <w:rsid w:val="008B5B44"/>
    <w:rsid w:val="008B5B93"/>
    <w:rsid w:val="008B69A9"/>
    <w:rsid w:val="008C03DF"/>
    <w:rsid w:val="008C2254"/>
    <w:rsid w:val="008C242B"/>
    <w:rsid w:val="008C2C7F"/>
    <w:rsid w:val="008C2CC6"/>
    <w:rsid w:val="008C4BF3"/>
    <w:rsid w:val="008D028B"/>
    <w:rsid w:val="008D0EC7"/>
    <w:rsid w:val="008D114E"/>
    <w:rsid w:val="008D2E85"/>
    <w:rsid w:val="008D31D4"/>
    <w:rsid w:val="008D3522"/>
    <w:rsid w:val="008D3C73"/>
    <w:rsid w:val="008D4CC4"/>
    <w:rsid w:val="008D5BC9"/>
    <w:rsid w:val="008D5D1E"/>
    <w:rsid w:val="008D67ED"/>
    <w:rsid w:val="008E1E8F"/>
    <w:rsid w:val="008E2393"/>
    <w:rsid w:val="008E32D0"/>
    <w:rsid w:val="008E430F"/>
    <w:rsid w:val="008E7360"/>
    <w:rsid w:val="008F0510"/>
    <w:rsid w:val="008F12E3"/>
    <w:rsid w:val="008F1B6C"/>
    <w:rsid w:val="008F4081"/>
    <w:rsid w:val="008F50FE"/>
    <w:rsid w:val="00901701"/>
    <w:rsid w:val="00901EC4"/>
    <w:rsid w:val="00901F00"/>
    <w:rsid w:val="009024FA"/>
    <w:rsid w:val="00902502"/>
    <w:rsid w:val="009035DB"/>
    <w:rsid w:val="00904B9F"/>
    <w:rsid w:val="0090673B"/>
    <w:rsid w:val="00914824"/>
    <w:rsid w:val="00916362"/>
    <w:rsid w:val="00916A3C"/>
    <w:rsid w:val="00920053"/>
    <w:rsid w:val="0092105D"/>
    <w:rsid w:val="00922186"/>
    <w:rsid w:val="009230F9"/>
    <w:rsid w:val="0092313C"/>
    <w:rsid w:val="009236BF"/>
    <w:rsid w:val="0092408D"/>
    <w:rsid w:val="0092478E"/>
    <w:rsid w:val="00926383"/>
    <w:rsid w:val="009264D0"/>
    <w:rsid w:val="00926809"/>
    <w:rsid w:val="0092735F"/>
    <w:rsid w:val="009302A8"/>
    <w:rsid w:val="00930AA1"/>
    <w:rsid w:val="009311C3"/>
    <w:rsid w:val="0093160A"/>
    <w:rsid w:val="00931E2D"/>
    <w:rsid w:val="00932083"/>
    <w:rsid w:val="009332EE"/>
    <w:rsid w:val="00933503"/>
    <w:rsid w:val="009351C3"/>
    <w:rsid w:val="009353CF"/>
    <w:rsid w:val="00935E57"/>
    <w:rsid w:val="00935E6A"/>
    <w:rsid w:val="009379AB"/>
    <w:rsid w:val="00937F34"/>
    <w:rsid w:val="00943A5C"/>
    <w:rsid w:val="0094436A"/>
    <w:rsid w:val="009464E6"/>
    <w:rsid w:val="00952852"/>
    <w:rsid w:val="0095442E"/>
    <w:rsid w:val="0095523B"/>
    <w:rsid w:val="009607FE"/>
    <w:rsid w:val="00962540"/>
    <w:rsid w:val="00962DDC"/>
    <w:rsid w:val="00964D60"/>
    <w:rsid w:val="009703DB"/>
    <w:rsid w:val="009715FA"/>
    <w:rsid w:val="00971860"/>
    <w:rsid w:val="0097382A"/>
    <w:rsid w:val="00975F8A"/>
    <w:rsid w:val="009763E3"/>
    <w:rsid w:val="0098324B"/>
    <w:rsid w:val="00983DA6"/>
    <w:rsid w:val="0098455E"/>
    <w:rsid w:val="0098541A"/>
    <w:rsid w:val="009868FC"/>
    <w:rsid w:val="00987BF9"/>
    <w:rsid w:val="0099080E"/>
    <w:rsid w:val="00990C4F"/>
    <w:rsid w:val="00991EE4"/>
    <w:rsid w:val="009926E4"/>
    <w:rsid w:val="00993212"/>
    <w:rsid w:val="009932A7"/>
    <w:rsid w:val="00994E49"/>
    <w:rsid w:val="00996630"/>
    <w:rsid w:val="00997FBB"/>
    <w:rsid w:val="009A105C"/>
    <w:rsid w:val="009A1395"/>
    <w:rsid w:val="009A4857"/>
    <w:rsid w:val="009B09E0"/>
    <w:rsid w:val="009B15CA"/>
    <w:rsid w:val="009B32E8"/>
    <w:rsid w:val="009B3814"/>
    <w:rsid w:val="009B3B2A"/>
    <w:rsid w:val="009B45C8"/>
    <w:rsid w:val="009B50AF"/>
    <w:rsid w:val="009B65EF"/>
    <w:rsid w:val="009C068F"/>
    <w:rsid w:val="009C1D05"/>
    <w:rsid w:val="009C2C39"/>
    <w:rsid w:val="009C3F66"/>
    <w:rsid w:val="009C4FF1"/>
    <w:rsid w:val="009C59A8"/>
    <w:rsid w:val="009C5A18"/>
    <w:rsid w:val="009C5A69"/>
    <w:rsid w:val="009C5F5A"/>
    <w:rsid w:val="009C75D4"/>
    <w:rsid w:val="009C7848"/>
    <w:rsid w:val="009D028F"/>
    <w:rsid w:val="009D06C9"/>
    <w:rsid w:val="009D0A33"/>
    <w:rsid w:val="009D22A2"/>
    <w:rsid w:val="009D3946"/>
    <w:rsid w:val="009D50BF"/>
    <w:rsid w:val="009D5D66"/>
    <w:rsid w:val="009D789C"/>
    <w:rsid w:val="009D7D97"/>
    <w:rsid w:val="009E21A2"/>
    <w:rsid w:val="009E2244"/>
    <w:rsid w:val="009E2E5E"/>
    <w:rsid w:val="009E7C3C"/>
    <w:rsid w:val="009F0722"/>
    <w:rsid w:val="009F1055"/>
    <w:rsid w:val="009F1F58"/>
    <w:rsid w:val="009F2D94"/>
    <w:rsid w:val="009F6BAE"/>
    <w:rsid w:val="009F7D00"/>
    <w:rsid w:val="009F7FE5"/>
    <w:rsid w:val="00A00D8A"/>
    <w:rsid w:val="00A014F3"/>
    <w:rsid w:val="00A02761"/>
    <w:rsid w:val="00A039CA"/>
    <w:rsid w:val="00A03C3B"/>
    <w:rsid w:val="00A03F53"/>
    <w:rsid w:val="00A03FA4"/>
    <w:rsid w:val="00A04604"/>
    <w:rsid w:val="00A04BC9"/>
    <w:rsid w:val="00A063DD"/>
    <w:rsid w:val="00A07FF6"/>
    <w:rsid w:val="00A13266"/>
    <w:rsid w:val="00A13C03"/>
    <w:rsid w:val="00A1444C"/>
    <w:rsid w:val="00A14511"/>
    <w:rsid w:val="00A1506C"/>
    <w:rsid w:val="00A158CC"/>
    <w:rsid w:val="00A233D5"/>
    <w:rsid w:val="00A24385"/>
    <w:rsid w:val="00A25867"/>
    <w:rsid w:val="00A26F96"/>
    <w:rsid w:val="00A30608"/>
    <w:rsid w:val="00A3161B"/>
    <w:rsid w:val="00A31BEB"/>
    <w:rsid w:val="00A33D19"/>
    <w:rsid w:val="00A35048"/>
    <w:rsid w:val="00A40871"/>
    <w:rsid w:val="00A40AC9"/>
    <w:rsid w:val="00A40BBF"/>
    <w:rsid w:val="00A4259C"/>
    <w:rsid w:val="00A4274A"/>
    <w:rsid w:val="00A43AB4"/>
    <w:rsid w:val="00A4490B"/>
    <w:rsid w:val="00A45E49"/>
    <w:rsid w:val="00A4727C"/>
    <w:rsid w:val="00A4785A"/>
    <w:rsid w:val="00A50DE0"/>
    <w:rsid w:val="00A51914"/>
    <w:rsid w:val="00A51E3C"/>
    <w:rsid w:val="00A5241A"/>
    <w:rsid w:val="00A53167"/>
    <w:rsid w:val="00A53E23"/>
    <w:rsid w:val="00A540DB"/>
    <w:rsid w:val="00A55D2C"/>
    <w:rsid w:val="00A61A6D"/>
    <w:rsid w:val="00A61E6E"/>
    <w:rsid w:val="00A631E0"/>
    <w:rsid w:val="00A6352E"/>
    <w:rsid w:val="00A63C8D"/>
    <w:rsid w:val="00A64045"/>
    <w:rsid w:val="00A64710"/>
    <w:rsid w:val="00A6517A"/>
    <w:rsid w:val="00A67B04"/>
    <w:rsid w:val="00A74750"/>
    <w:rsid w:val="00A75432"/>
    <w:rsid w:val="00A75FA5"/>
    <w:rsid w:val="00A762FE"/>
    <w:rsid w:val="00A765D4"/>
    <w:rsid w:val="00A80AB2"/>
    <w:rsid w:val="00A84087"/>
    <w:rsid w:val="00A84190"/>
    <w:rsid w:val="00A8515C"/>
    <w:rsid w:val="00A8623A"/>
    <w:rsid w:val="00A871E0"/>
    <w:rsid w:val="00A901FA"/>
    <w:rsid w:val="00A906EB"/>
    <w:rsid w:val="00A92DC8"/>
    <w:rsid w:val="00A93C06"/>
    <w:rsid w:val="00A94767"/>
    <w:rsid w:val="00A9520B"/>
    <w:rsid w:val="00A95D2B"/>
    <w:rsid w:val="00AA084D"/>
    <w:rsid w:val="00AA2D92"/>
    <w:rsid w:val="00AA304C"/>
    <w:rsid w:val="00AA34C9"/>
    <w:rsid w:val="00AA36FC"/>
    <w:rsid w:val="00AA4E09"/>
    <w:rsid w:val="00AA53ED"/>
    <w:rsid w:val="00AA589D"/>
    <w:rsid w:val="00AA5A64"/>
    <w:rsid w:val="00AA6976"/>
    <w:rsid w:val="00AB0726"/>
    <w:rsid w:val="00AB3323"/>
    <w:rsid w:val="00AB4D3B"/>
    <w:rsid w:val="00AB5A27"/>
    <w:rsid w:val="00AB62F3"/>
    <w:rsid w:val="00AB6822"/>
    <w:rsid w:val="00AB7613"/>
    <w:rsid w:val="00AB774A"/>
    <w:rsid w:val="00AC1B4B"/>
    <w:rsid w:val="00AC1C4B"/>
    <w:rsid w:val="00AC45D8"/>
    <w:rsid w:val="00AC47D6"/>
    <w:rsid w:val="00AC4920"/>
    <w:rsid w:val="00AC49A0"/>
    <w:rsid w:val="00AC56BF"/>
    <w:rsid w:val="00AC690A"/>
    <w:rsid w:val="00AC7517"/>
    <w:rsid w:val="00AD1DCD"/>
    <w:rsid w:val="00AD2459"/>
    <w:rsid w:val="00AD2831"/>
    <w:rsid w:val="00AD2DBF"/>
    <w:rsid w:val="00AD3A41"/>
    <w:rsid w:val="00AD47E9"/>
    <w:rsid w:val="00AD4DF7"/>
    <w:rsid w:val="00AD5186"/>
    <w:rsid w:val="00AD58FB"/>
    <w:rsid w:val="00AD5F00"/>
    <w:rsid w:val="00AD6700"/>
    <w:rsid w:val="00AE1591"/>
    <w:rsid w:val="00AE1944"/>
    <w:rsid w:val="00AE1A2F"/>
    <w:rsid w:val="00AE306C"/>
    <w:rsid w:val="00AE433B"/>
    <w:rsid w:val="00AE65AE"/>
    <w:rsid w:val="00AE6735"/>
    <w:rsid w:val="00AE6E92"/>
    <w:rsid w:val="00AF0A86"/>
    <w:rsid w:val="00AF0C83"/>
    <w:rsid w:val="00AF187B"/>
    <w:rsid w:val="00AF4CB5"/>
    <w:rsid w:val="00AF565F"/>
    <w:rsid w:val="00AF5EA8"/>
    <w:rsid w:val="00B005C9"/>
    <w:rsid w:val="00B02CC3"/>
    <w:rsid w:val="00B02E69"/>
    <w:rsid w:val="00B03A07"/>
    <w:rsid w:val="00B03C76"/>
    <w:rsid w:val="00B05214"/>
    <w:rsid w:val="00B060B4"/>
    <w:rsid w:val="00B0613C"/>
    <w:rsid w:val="00B0663D"/>
    <w:rsid w:val="00B0739C"/>
    <w:rsid w:val="00B1131E"/>
    <w:rsid w:val="00B1362B"/>
    <w:rsid w:val="00B1370D"/>
    <w:rsid w:val="00B14828"/>
    <w:rsid w:val="00B153AA"/>
    <w:rsid w:val="00B153B3"/>
    <w:rsid w:val="00B216EF"/>
    <w:rsid w:val="00B21C73"/>
    <w:rsid w:val="00B238D9"/>
    <w:rsid w:val="00B24348"/>
    <w:rsid w:val="00B24D37"/>
    <w:rsid w:val="00B26037"/>
    <w:rsid w:val="00B273F0"/>
    <w:rsid w:val="00B277C5"/>
    <w:rsid w:val="00B30359"/>
    <w:rsid w:val="00B30449"/>
    <w:rsid w:val="00B310A4"/>
    <w:rsid w:val="00B34280"/>
    <w:rsid w:val="00B34D67"/>
    <w:rsid w:val="00B35941"/>
    <w:rsid w:val="00B35F47"/>
    <w:rsid w:val="00B36C32"/>
    <w:rsid w:val="00B37EEE"/>
    <w:rsid w:val="00B451CD"/>
    <w:rsid w:val="00B45BA6"/>
    <w:rsid w:val="00B45F79"/>
    <w:rsid w:val="00B46B2F"/>
    <w:rsid w:val="00B4754D"/>
    <w:rsid w:val="00B476EF"/>
    <w:rsid w:val="00B5153E"/>
    <w:rsid w:val="00B51BC4"/>
    <w:rsid w:val="00B52847"/>
    <w:rsid w:val="00B53248"/>
    <w:rsid w:val="00B53FAE"/>
    <w:rsid w:val="00B5459B"/>
    <w:rsid w:val="00B56779"/>
    <w:rsid w:val="00B56CD4"/>
    <w:rsid w:val="00B57604"/>
    <w:rsid w:val="00B61894"/>
    <w:rsid w:val="00B633AF"/>
    <w:rsid w:val="00B63C45"/>
    <w:rsid w:val="00B647B6"/>
    <w:rsid w:val="00B64BDE"/>
    <w:rsid w:val="00B64EA3"/>
    <w:rsid w:val="00B65E7F"/>
    <w:rsid w:val="00B6718F"/>
    <w:rsid w:val="00B70DC3"/>
    <w:rsid w:val="00B7104A"/>
    <w:rsid w:val="00B721DB"/>
    <w:rsid w:val="00B72BEC"/>
    <w:rsid w:val="00B72C7C"/>
    <w:rsid w:val="00B72EC1"/>
    <w:rsid w:val="00B73240"/>
    <w:rsid w:val="00B73A22"/>
    <w:rsid w:val="00B74C04"/>
    <w:rsid w:val="00B75122"/>
    <w:rsid w:val="00B7513E"/>
    <w:rsid w:val="00B75E93"/>
    <w:rsid w:val="00B77525"/>
    <w:rsid w:val="00B77D18"/>
    <w:rsid w:val="00B80753"/>
    <w:rsid w:val="00B82320"/>
    <w:rsid w:val="00B85F10"/>
    <w:rsid w:val="00B8685A"/>
    <w:rsid w:val="00B90E99"/>
    <w:rsid w:val="00B914EA"/>
    <w:rsid w:val="00B920D5"/>
    <w:rsid w:val="00B93AFD"/>
    <w:rsid w:val="00B9467C"/>
    <w:rsid w:val="00B9474D"/>
    <w:rsid w:val="00B94BF1"/>
    <w:rsid w:val="00B94F48"/>
    <w:rsid w:val="00B9556F"/>
    <w:rsid w:val="00B979A1"/>
    <w:rsid w:val="00B97A16"/>
    <w:rsid w:val="00BA0B58"/>
    <w:rsid w:val="00BA11BA"/>
    <w:rsid w:val="00BA2063"/>
    <w:rsid w:val="00BA2149"/>
    <w:rsid w:val="00BA327C"/>
    <w:rsid w:val="00BA332B"/>
    <w:rsid w:val="00BA3398"/>
    <w:rsid w:val="00BA4B1E"/>
    <w:rsid w:val="00BA6503"/>
    <w:rsid w:val="00BB069C"/>
    <w:rsid w:val="00BB11B9"/>
    <w:rsid w:val="00BB3279"/>
    <w:rsid w:val="00BB44FD"/>
    <w:rsid w:val="00BB4863"/>
    <w:rsid w:val="00BB5FFF"/>
    <w:rsid w:val="00BB60C9"/>
    <w:rsid w:val="00BB6411"/>
    <w:rsid w:val="00BB6A01"/>
    <w:rsid w:val="00BC12D0"/>
    <w:rsid w:val="00BC1CDF"/>
    <w:rsid w:val="00BC3FA9"/>
    <w:rsid w:val="00BC4668"/>
    <w:rsid w:val="00BC603B"/>
    <w:rsid w:val="00BC6A79"/>
    <w:rsid w:val="00BD24F2"/>
    <w:rsid w:val="00BD2805"/>
    <w:rsid w:val="00BD346A"/>
    <w:rsid w:val="00BD3C3F"/>
    <w:rsid w:val="00BD6C96"/>
    <w:rsid w:val="00BD6CCF"/>
    <w:rsid w:val="00BE1619"/>
    <w:rsid w:val="00BE2806"/>
    <w:rsid w:val="00BE2A29"/>
    <w:rsid w:val="00BE3A1A"/>
    <w:rsid w:val="00BE44E2"/>
    <w:rsid w:val="00BE457E"/>
    <w:rsid w:val="00BE523F"/>
    <w:rsid w:val="00BF0C5E"/>
    <w:rsid w:val="00BF0C6F"/>
    <w:rsid w:val="00BF0FAD"/>
    <w:rsid w:val="00BF106D"/>
    <w:rsid w:val="00BF21A6"/>
    <w:rsid w:val="00BF2774"/>
    <w:rsid w:val="00BF3AF6"/>
    <w:rsid w:val="00BF5A0D"/>
    <w:rsid w:val="00BF76D6"/>
    <w:rsid w:val="00C007C3"/>
    <w:rsid w:val="00C009FD"/>
    <w:rsid w:val="00C01896"/>
    <w:rsid w:val="00C02082"/>
    <w:rsid w:val="00C02166"/>
    <w:rsid w:val="00C0317A"/>
    <w:rsid w:val="00C06739"/>
    <w:rsid w:val="00C07C9C"/>
    <w:rsid w:val="00C10A33"/>
    <w:rsid w:val="00C10A50"/>
    <w:rsid w:val="00C10CF6"/>
    <w:rsid w:val="00C12E12"/>
    <w:rsid w:val="00C140E6"/>
    <w:rsid w:val="00C14633"/>
    <w:rsid w:val="00C14B37"/>
    <w:rsid w:val="00C20B05"/>
    <w:rsid w:val="00C211FF"/>
    <w:rsid w:val="00C214E0"/>
    <w:rsid w:val="00C2179A"/>
    <w:rsid w:val="00C21A50"/>
    <w:rsid w:val="00C22A62"/>
    <w:rsid w:val="00C23389"/>
    <w:rsid w:val="00C23560"/>
    <w:rsid w:val="00C23F00"/>
    <w:rsid w:val="00C24D20"/>
    <w:rsid w:val="00C2503C"/>
    <w:rsid w:val="00C2792C"/>
    <w:rsid w:val="00C317A1"/>
    <w:rsid w:val="00C31B81"/>
    <w:rsid w:val="00C409FE"/>
    <w:rsid w:val="00C41A82"/>
    <w:rsid w:val="00C41B29"/>
    <w:rsid w:val="00C42558"/>
    <w:rsid w:val="00C44829"/>
    <w:rsid w:val="00C4505B"/>
    <w:rsid w:val="00C46E65"/>
    <w:rsid w:val="00C5050A"/>
    <w:rsid w:val="00C51319"/>
    <w:rsid w:val="00C51563"/>
    <w:rsid w:val="00C52FA1"/>
    <w:rsid w:val="00C537A6"/>
    <w:rsid w:val="00C53860"/>
    <w:rsid w:val="00C553FA"/>
    <w:rsid w:val="00C55E28"/>
    <w:rsid w:val="00C567BA"/>
    <w:rsid w:val="00C56AA3"/>
    <w:rsid w:val="00C60D6E"/>
    <w:rsid w:val="00C62235"/>
    <w:rsid w:val="00C6235C"/>
    <w:rsid w:val="00C62726"/>
    <w:rsid w:val="00C6328D"/>
    <w:rsid w:val="00C632DD"/>
    <w:rsid w:val="00C63656"/>
    <w:rsid w:val="00C649BD"/>
    <w:rsid w:val="00C6546C"/>
    <w:rsid w:val="00C658F1"/>
    <w:rsid w:val="00C67064"/>
    <w:rsid w:val="00C70127"/>
    <w:rsid w:val="00C701D2"/>
    <w:rsid w:val="00C70340"/>
    <w:rsid w:val="00C70C37"/>
    <w:rsid w:val="00C70D6B"/>
    <w:rsid w:val="00C724EA"/>
    <w:rsid w:val="00C72B3F"/>
    <w:rsid w:val="00C74172"/>
    <w:rsid w:val="00C748E9"/>
    <w:rsid w:val="00C7611D"/>
    <w:rsid w:val="00C76705"/>
    <w:rsid w:val="00C76D4D"/>
    <w:rsid w:val="00C77140"/>
    <w:rsid w:val="00C7752D"/>
    <w:rsid w:val="00C77DC0"/>
    <w:rsid w:val="00C839E2"/>
    <w:rsid w:val="00C852BD"/>
    <w:rsid w:val="00C85695"/>
    <w:rsid w:val="00C86144"/>
    <w:rsid w:val="00C86376"/>
    <w:rsid w:val="00C8720F"/>
    <w:rsid w:val="00C87D45"/>
    <w:rsid w:val="00C87D55"/>
    <w:rsid w:val="00C901E8"/>
    <w:rsid w:val="00C90368"/>
    <w:rsid w:val="00C92444"/>
    <w:rsid w:val="00C92872"/>
    <w:rsid w:val="00C938B1"/>
    <w:rsid w:val="00C93B86"/>
    <w:rsid w:val="00C940CA"/>
    <w:rsid w:val="00C9438B"/>
    <w:rsid w:val="00C9483F"/>
    <w:rsid w:val="00C94E2C"/>
    <w:rsid w:val="00C966C5"/>
    <w:rsid w:val="00C96C96"/>
    <w:rsid w:val="00C96F26"/>
    <w:rsid w:val="00C97DC6"/>
    <w:rsid w:val="00CA12BF"/>
    <w:rsid w:val="00CA2082"/>
    <w:rsid w:val="00CA3198"/>
    <w:rsid w:val="00CB1DAB"/>
    <w:rsid w:val="00CB2404"/>
    <w:rsid w:val="00CB380D"/>
    <w:rsid w:val="00CB3C33"/>
    <w:rsid w:val="00CB4056"/>
    <w:rsid w:val="00CB5305"/>
    <w:rsid w:val="00CB6138"/>
    <w:rsid w:val="00CB63E9"/>
    <w:rsid w:val="00CB7436"/>
    <w:rsid w:val="00CC1F73"/>
    <w:rsid w:val="00CC20A3"/>
    <w:rsid w:val="00CC486E"/>
    <w:rsid w:val="00CC54DA"/>
    <w:rsid w:val="00CC5CFA"/>
    <w:rsid w:val="00CC5E1A"/>
    <w:rsid w:val="00CD10DF"/>
    <w:rsid w:val="00CD1776"/>
    <w:rsid w:val="00CD2BA6"/>
    <w:rsid w:val="00CD3FCB"/>
    <w:rsid w:val="00CD4591"/>
    <w:rsid w:val="00CD5C84"/>
    <w:rsid w:val="00CD5DEA"/>
    <w:rsid w:val="00CD6A48"/>
    <w:rsid w:val="00CE427F"/>
    <w:rsid w:val="00CE503B"/>
    <w:rsid w:val="00CE572A"/>
    <w:rsid w:val="00CE5E4A"/>
    <w:rsid w:val="00CE793E"/>
    <w:rsid w:val="00CE7E9A"/>
    <w:rsid w:val="00CF22BF"/>
    <w:rsid w:val="00CF2D28"/>
    <w:rsid w:val="00CF3B22"/>
    <w:rsid w:val="00CF45B1"/>
    <w:rsid w:val="00CF6F0E"/>
    <w:rsid w:val="00D01140"/>
    <w:rsid w:val="00D029BD"/>
    <w:rsid w:val="00D03074"/>
    <w:rsid w:val="00D0402F"/>
    <w:rsid w:val="00D045A5"/>
    <w:rsid w:val="00D05E1F"/>
    <w:rsid w:val="00D06DB9"/>
    <w:rsid w:val="00D101A7"/>
    <w:rsid w:val="00D10C66"/>
    <w:rsid w:val="00D11997"/>
    <w:rsid w:val="00D12A20"/>
    <w:rsid w:val="00D12F3F"/>
    <w:rsid w:val="00D13C95"/>
    <w:rsid w:val="00D151CE"/>
    <w:rsid w:val="00D16C76"/>
    <w:rsid w:val="00D17803"/>
    <w:rsid w:val="00D21B71"/>
    <w:rsid w:val="00D2200C"/>
    <w:rsid w:val="00D231F4"/>
    <w:rsid w:val="00D23493"/>
    <w:rsid w:val="00D236AC"/>
    <w:rsid w:val="00D241D6"/>
    <w:rsid w:val="00D24CEE"/>
    <w:rsid w:val="00D25C20"/>
    <w:rsid w:val="00D27125"/>
    <w:rsid w:val="00D27B6C"/>
    <w:rsid w:val="00D27E31"/>
    <w:rsid w:val="00D30298"/>
    <w:rsid w:val="00D32EE3"/>
    <w:rsid w:val="00D3372F"/>
    <w:rsid w:val="00D338AA"/>
    <w:rsid w:val="00D34326"/>
    <w:rsid w:val="00D347F1"/>
    <w:rsid w:val="00D34A3A"/>
    <w:rsid w:val="00D357AE"/>
    <w:rsid w:val="00D372AC"/>
    <w:rsid w:val="00D37637"/>
    <w:rsid w:val="00D41DAE"/>
    <w:rsid w:val="00D4221F"/>
    <w:rsid w:val="00D422BE"/>
    <w:rsid w:val="00D4270B"/>
    <w:rsid w:val="00D42DBC"/>
    <w:rsid w:val="00D43676"/>
    <w:rsid w:val="00D44216"/>
    <w:rsid w:val="00D4484B"/>
    <w:rsid w:val="00D45075"/>
    <w:rsid w:val="00D52979"/>
    <w:rsid w:val="00D53F60"/>
    <w:rsid w:val="00D540FB"/>
    <w:rsid w:val="00D559D5"/>
    <w:rsid w:val="00D571C6"/>
    <w:rsid w:val="00D57B00"/>
    <w:rsid w:val="00D60079"/>
    <w:rsid w:val="00D61F57"/>
    <w:rsid w:val="00D625C7"/>
    <w:rsid w:val="00D62A5B"/>
    <w:rsid w:val="00D632ED"/>
    <w:rsid w:val="00D6404B"/>
    <w:rsid w:val="00D66FA8"/>
    <w:rsid w:val="00D67000"/>
    <w:rsid w:val="00D67841"/>
    <w:rsid w:val="00D7047F"/>
    <w:rsid w:val="00D70998"/>
    <w:rsid w:val="00D7336C"/>
    <w:rsid w:val="00D75CFA"/>
    <w:rsid w:val="00D75DBD"/>
    <w:rsid w:val="00D75DC6"/>
    <w:rsid w:val="00D77F2C"/>
    <w:rsid w:val="00D81B1E"/>
    <w:rsid w:val="00D82041"/>
    <w:rsid w:val="00D823AF"/>
    <w:rsid w:val="00D82670"/>
    <w:rsid w:val="00D828DD"/>
    <w:rsid w:val="00D82ED3"/>
    <w:rsid w:val="00D82FAD"/>
    <w:rsid w:val="00D8379A"/>
    <w:rsid w:val="00D83831"/>
    <w:rsid w:val="00D86B2C"/>
    <w:rsid w:val="00D87F0C"/>
    <w:rsid w:val="00D91800"/>
    <w:rsid w:val="00D92F08"/>
    <w:rsid w:val="00D94E60"/>
    <w:rsid w:val="00D956DE"/>
    <w:rsid w:val="00D95824"/>
    <w:rsid w:val="00D95B51"/>
    <w:rsid w:val="00D96AE3"/>
    <w:rsid w:val="00D976D4"/>
    <w:rsid w:val="00D97ABE"/>
    <w:rsid w:val="00DA07B0"/>
    <w:rsid w:val="00DA0B9D"/>
    <w:rsid w:val="00DA3B1D"/>
    <w:rsid w:val="00DA3E06"/>
    <w:rsid w:val="00DA520A"/>
    <w:rsid w:val="00DA53A5"/>
    <w:rsid w:val="00DA5EFD"/>
    <w:rsid w:val="00DA68AA"/>
    <w:rsid w:val="00DA6EC8"/>
    <w:rsid w:val="00DB006A"/>
    <w:rsid w:val="00DB2BDE"/>
    <w:rsid w:val="00DB3831"/>
    <w:rsid w:val="00DB3BE8"/>
    <w:rsid w:val="00DB3FF2"/>
    <w:rsid w:val="00DB546A"/>
    <w:rsid w:val="00DB7F4E"/>
    <w:rsid w:val="00DC2097"/>
    <w:rsid w:val="00DC2794"/>
    <w:rsid w:val="00DC2B07"/>
    <w:rsid w:val="00DC3861"/>
    <w:rsid w:val="00DC7713"/>
    <w:rsid w:val="00DD28A5"/>
    <w:rsid w:val="00DD29C0"/>
    <w:rsid w:val="00DD3CC6"/>
    <w:rsid w:val="00DD445E"/>
    <w:rsid w:val="00DD52BB"/>
    <w:rsid w:val="00DD5E4D"/>
    <w:rsid w:val="00DD62EB"/>
    <w:rsid w:val="00DD65BF"/>
    <w:rsid w:val="00DE0D79"/>
    <w:rsid w:val="00DE184E"/>
    <w:rsid w:val="00DE39F4"/>
    <w:rsid w:val="00DE4EED"/>
    <w:rsid w:val="00DE5191"/>
    <w:rsid w:val="00DE5740"/>
    <w:rsid w:val="00DE6F5E"/>
    <w:rsid w:val="00DF049A"/>
    <w:rsid w:val="00DF12E6"/>
    <w:rsid w:val="00DF2C2F"/>
    <w:rsid w:val="00DF366A"/>
    <w:rsid w:val="00DF644A"/>
    <w:rsid w:val="00DF72DF"/>
    <w:rsid w:val="00E00A94"/>
    <w:rsid w:val="00E00C1D"/>
    <w:rsid w:val="00E00FA9"/>
    <w:rsid w:val="00E016A8"/>
    <w:rsid w:val="00E0282B"/>
    <w:rsid w:val="00E03A99"/>
    <w:rsid w:val="00E073FC"/>
    <w:rsid w:val="00E1044E"/>
    <w:rsid w:val="00E11DD6"/>
    <w:rsid w:val="00E120FA"/>
    <w:rsid w:val="00E155BE"/>
    <w:rsid w:val="00E163C9"/>
    <w:rsid w:val="00E175EC"/>
    <w:rsid w:val="00E17F5D"/>
    <w:rsid w:val="00E20396"/>
    <w:rsid w:val="00E21587"/>
    <w:rsid w:val="00E22044"/>
    <w:rsid w:val="00E2462C"/>
    <w:rsid w:val="00E2550A"/>
    <w:rsid w:val="00E2586C"/>
    <w:rsid w:val="00E25CA8"/>
    <w:rsid w:val="00E3075C"/>
    <w:rsid w:val="00E30ED2"/>
    <w:rsid w:val="00E31279"/>
    <w:rsid w:val="00E3147F"/>
    <w:rsid w:val="00E31885"/>
    <w:rsid w:val="00E320DD"/>
    <w:rsid w:val="00E3218E"/>
    <w:rsid w:val="00E34D05"/>
    <w:rsid w:val="00E34EAF"/>
    <w:rsid w:val="00E35D01"/>
    <w:rsid w:val="00E37121"/>
    <w:rsid w:val="00E37468"/>
    <w:rsid w:val="00E4185F"/>
    <w:rsid w:val="00E445C4"/>
    <w:rsid w:val="00E44CDD"/>
    <w:rsid w:val="00E52B0D"/>
    <w:rsid w:val="00E542F6"/>
    <w:rsid w:val="00E57186"/>
    <w:rsid w:val="00E608DC"/>
    <w:rsid w:val="00E60CC6"/>
    <w:rsid w:val="00E61EE1"/>
    <w:rsid w:val="00E644B6"/>
    <w:rsid w:val="00E6504D"/>
    <w:rsid w:val="00E6558E"/>
    <w:rsid w:val="00E663E6"/>
    <w:rsid w:val="00E664E8"/>
    <w:rsid w:val="00E66C56"/>
    <w:rsid w:val="00E71222"/>
    <w:rsid w:val="00E7152E"/>
    <w:rsid w:val="00E72198"/>
    <w:rsid w:val="00E72474"/>
    <w:rsid w:val="00E726DB"/>
    <w:rsid w:val="00E739B8"/>
    <w:rsid w:val="00E73C68"/>
    <w:rsid w:val="00E741BA"/>
    <w:rsid w:val="00E74B83"/>
    <w:rsid w:val="00E76463"/>
    <w:rsid w:val="00E76BDA"/>
    <w:rsid w:val="00E77E97"/>
    <w:rsid w:val="00E806C8"/>
    <w:rsid w:val="00E82D66"/>
    <w:rsid w:val="00E83FA5"/>
    <w:rsid w:val="00E84693"/>
    <w:rsid w:val="00E84E29"/>
    <w:rsid w:val="00E86025"/>
    <w:rsid w:val="00E860EE"/>
    <w:rsid w:val="00E90C6B"/>
    <w:rsid w:val="00E91D25"/>
    <w:rsid w:val="00E94400"/>
    <w:rsid w:val="00E96F52"/>
    <w:rsid w:val="00EA0EAA"/>
    <w:rsid w:val="00EA1069"/>
    <w:rsid w:val="00EA4B07"/>
    <w:rsid w:val="00EA4C48"/>
    <w:rsid w:val="00EA5575"/>
    <w:rsid w:val="00EA7FB5"/>
    <w:rsid w:val="00EB026C"/>
    <w:rsid w:val="00EB0B66"/>
    <w:rsid w:val="00EB430E"/>
    <w:rsid w:val="00EB4985"/>
    <w:rsid w:val="00EB59E7"/>
    <w:rsid w:val="00EB7223"/>
    <w:rsid w:val="00EC0373"/>
    <w:rsid w:val="00EC0CC8"/>
    <w:rsid w:val="00EC1CA5"/>
    <w:rsid w:val="00EC3228"/>
    <w:rsid w:val="00EC332A"/>
    <w:rsid w:val="00EC4A78"/>
    <w:rsid w:val="00EC5398"/>
    <w:rsid w:val="00EC5F08"/>
    <w:rsid w:val="00EC6205"/>
    <w:rsid w:val="00EC64C1"/>
    <w:rsid w:val="00ED0BD4"/>
    <w:rsid w:val="00ED2B03"/>
    <w:rsid w:val="00ED3B7C"/>
    <w:rsid w:val="00ED463E"/>
    <w:rsid w:val="00ED5F26"/>
    <w:rsid w:val="00ED739E"/>
    <w:rsid w:val="00ED798C"/>
    <w:rsid w:val="00EE2C6D"/>
    <w:rsid w:val="00EE2EA0"/>
    <w:rsid w:val="00EE79ED"/>
    <w:rsid w:val="00EE7B4F"/>
    <w:rsid w:val="00EE7E5B"/>
    <w:rsid w:val="00EF0237"/>
    <w:rsid w:val="00EF11B3"/>
    <w:rsid w:val="00EF143A"/>
    <w:rsid w:val="00EF258B"/>
    <w:rsid w:val="00EF29AB"/>
    <w:rsid w:val="00EF2F00"/>
    <w:rsid w:val="00EF3F33"/>
    <w:rsid w:val="00EF3F7E"/>
    <w:rsid w:val="00EF53B5"/>
    <w:rsid w:val="00EF5C74"/>
    <w:rsid w:val="00EF659A"/>
    <w:rsid w:val="00F00980"/>
    <w:rsid w:val="00F01C22"/>
    <w:rsid w:val="00F032E2"/>
    <w:rsid w:val="00F036E8"/>
    <w:rsid w:val="00F06F3F"/>
    <w:rsid w:val="00F10BA4"/>
    <w:rsid w:val="00F12D32"/>
    <w:rsid w:val="00F13624"/>
    <w:rsid w:val="00F13787"/>
    <w:rsid w:val="00F13BFF"/>
    <w:rsid w:val="00F1468A"/>
    <w:rsid w:val="00F14F6E"/>
    <w:rsid w:val="00F16DB8"/>
    <w:rsid w:val="00F1754A"/>
    <w:rsid w:val="00F221AC"/>
    <w:rsid w:val="00F23843"/>
    <w:rsid w:val="00F262C3"/>
    <w:rsid w:val="00F277B6"/>
    <w:rsid w:val="00F328DF"/>
    <w:rsid w:val="00F3634C"/>
    <w:rsid w:val="00F40E3B"/>
    <w:rsid w:val="00F4289C"/>
    <w:rsid w:val="00F43B65"/>
    <w:rsid w:val="00F445F6"/>
    <w:rsid w:val="00F4487A"/>
    <w:rsid w:val="00F44A31"/>
    <w:rsid w:val="00F4566C"/>
    <w:rsid w:val="00F5169C"/>
    <w:rsid w:val="00F54776"/>
    <w:rsid w:val="00F5488A"/>
    <w:rsid w:val="00F54D69"/>
    <w:rsid w:val="00F56647"/>
    <w:rsid w:val="00F61D6D"/>
    <w:rsid w:val="00F6275F"/>
    <w:rsid w:val="00F63033"/>
    <w:rsid w:val="00F663B4"/>
    <w:rsid w:val="00F67CA5"/>
    <w:rsid w:val="00F70319"/>
    <w:rsid w:val="00F706EA"/>
    <w:rsid w:val="00F70BE2"/>
    <w:rsid w:val="00F71B56"/>
    <w:rsid w:val="00F757A4"/>
    <w:rsid w:val="00F7624C"/>
    <w:rsid w:val="00F76CB3"/>
    <w:rsid w:val="00F80F77"/>
    <w:rsid w:val="00F80F96"/>
    <w:rsid w:val="00F8138F"/>
    <w:rsid w:val="00F8145C"/>
    <w:rsid w:val="00F83651"/>
    <w:rsid w:val="00F8388F"/>
    <w:rsid w:val="00F84B96"/>
    <w:rsid w:val="00F85D5B"/>
    <w:rsid w:val="00F87035"/>
    <w:rsid w:val="00F871E7"/>
    <w:rsid w:val="00F8755D"/>
    <w:rsid w:val="00F90AC8"/>
    <w:rsid w:val="00F91610"/>
    <w:rsid w:val="00F92F51"/>
    <w:rsid w:val="00F96F35"/>
    <w:rsid w:val="00F970E0"/>
    <w:rsid w:val="00F97597"/>
    <w:rsid w:val="00F979D8"/>
    <w:rsid w:val="00F97ACC"/>
    <w:rsid w:val="00FA063B"/>
    <w:rsid w:val="00FA138C"/>
    <w:rsid w:val="00FA25F5"/>
    <w:rsid w:val="00FA2FEC"/>
    <w:rsid w:val="00FA4AAB"/>
    <w:rsid w:val="00FA546E"/>
    <w:rsid w:val="00FA5943"/>
    <w:rsid w:val="00FA6960"/>
    <w:rsid w:val="00FA6A4F"/>
    <w:rsid w:val="00FA753E"/>
    <w:rsid w:val="00FB118C"/>
    <w:rsid w:val="00FB1817"/>
    <w:rsid w:val="00FB1DA3"/>
    <w:rsid w:val="00FB2149"/>
    <w:rsid w:val="00FB4AD0"/>
    <w:rsid w:val="00FB4E43"/>
    <w:rsid w:val="00FB5618"/>
    <w:rsid w:val="00FBC285"/>
    <w:rsid w:val="00FC0280"/>
    <w:rsid w:val="00FC100C"/>
    <w:rsid w:val="00FC1F1E"/>
    <w:rsid w:val="00FC30A6"/>
    <w:rsid w:val="00FC3E6F"/>
    <w:rsid w:val="00FC672F"/>
    <w:rsid w:val="00FC67A6"/>
    <w:rsid w:val="00FC6A86"/>
    <w:rsid w:val="00FC7F9C"/>
    <w:rsid w:val="00FD0FF3"/>
    <w:rsid w:val="00FD1438"/>
    <w:rsid w:val="00FD3D92"/>
    <w:rsid w:val="00FD5B1F"/>
    <w:rsid w:val="00FD7C95"/>
    <w:rsid w:val="00FE06DF"/>
    <w:rsid w:val="00FE180B"/>
    <w:rsid w:val="00FE38F5"/>
    <w:rsid w:val="00FE395F"/>
    <w:rsid w:val="00FE4B1E"/>
    <w:rsid w:val="00FE5B8E"/>
    <w:rsid w:val="00FE5D5E"/>
    <w:rsid w:val="00FE6C24"/>
    <w:rsid w:val="00FE6D82"/>
    <w:rsid w:val="00FE72E6"/>
    <w:rsid w:val="00FF27AD"/>
    <w:rsid w:val="00FF3116"/>
    <w:rsid w:val="00FF315C"/>
    <w:rsid w:val="00FF4424"/>
    <w:rsid w:val="0114B848"/>
    <w:rsid w:val="032B9972"/>
    <w:rsid w:val="04626A58"/>
    <w:rsid w:val="05367AED"/>
    <w:rsid w:val="066F35BC"/>
    <w:rsid w:val="0A000CF5"/>
    <w:rsid w:val="0D5B077D"/>
    <w:rsid w:val="0E10B477"/>
    <w:rsid w:val="136486BC"/>
    <w:rsid w:val="1B3A1F11"/>
    <w:rsid w:val="1C42B8C5"/>
    <w:rsid w:val="1D2063ED"/>
    <w:rsid w:val="1D5556BF"/>
    <w:rsid w:val="1DB9E96B"/>
    <w:rsid w:val="2BA6462A"/>
    <w:rsid w:val="2BEB753C"/>
    <w:rsid w:val="33E407C0"/>
    <w:rsid w:val="37689850"/>
    <w:rsid w:val="3C369CAA"/>
    <w:rsid w:val="4325700C"/>
    <w:rsid w:val="43CB1F0E"/>
    <w:rsid w:val="43F53997"/>
    <w:rsid w:val="462F472E"/>
    <w:rsid w:val="4AB93B53"/>
    <w:rsid w:val="52649839"/>
    <w:rsid w:val="55C42E1C"/>
    <w:rsid w:val="5D365BA0"/>
    <w:rsid w:val="60D53BF7"/>
    <w:rsid w:val="618896E7"/>
    <w:rsid w:val="6825BD40"/>
    <w:rsid w:val="6DE141DD"/>
    <w:rsid w:val="72FBBB13"/>
    <w:rsid w:val="73B5626C"/>
    <w:rsid w:val="7AF8359E"/>
    <w:rsid w:val="7B3AE8D0"/>
    <w:rsid w:val="7B4DE3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A2F062"/>
  <w15:chartTrackingRefBased/>
  <w15:docId w15:val="{406B9EBE-CF95-4E0B-8235-AA276A4F2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63C2"/>
    <w:pPr>
      <w:spacing w:after="0" w:line="240" w:lineRule="auto"/>
    </w:pPr>
    <w:rPr>
      <w:kern w:val="0"/>
      <w14:ligatures w14:val="none"/>
    </w:rPr>
  </w:style>
  <w:style w:type="paragraph" w:styleId="Heading1">
    <w:name w:val="heading 1"/>
    <w:basedOn w:val="Normal"/>
    <w:next w:val="Normal"/>
    <w:link w:val="Heading1Char"/>
    <w:uiPriority w:val="9"/>
    <w:qFormat/>
    <w:rsid w:val="003563C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3563C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3563C2"/>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unhideWhenUsed/>
    <w:qFormat/>
    <w:rsid w:val="003563C2"/>
    <w:pPr>
      <w:keepNext/>
      <w:keepLines/>
      <w:spacing w:before="80" w:after="40" w:line="278" w:lineRule="auto"/>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3563C2"/>
    <w:pPr>
      <w:keepNext/>
      <w:keepLines/>
      <w:spacing w:before="80" w:after="40" w:line="278" w:lineRule="auto"/>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3563C2"/>
    <w:pPr>
      <w:keepNext/>
      <w:keepLines/>
      <w:spacing w:before="40" w:line="278" w:lineRule="auto"/>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3563C2"/>
    <w:pPr>
      <w:keepNext/>
      <w:keepLines/>
      <w:spacing w:before="40" w:line="278" w:lineRule="auto"/>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3563C2"/>
    <w:pPr>
      <w:keepNext/>
      <w:keepLines/>
      <w:spacing w:line="278" w:lineRule="auto"/>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3563C2"/>
    <w:pPr>
      <w:keepNext/>
      <w:keepLines/>
      <w:spacing w:line="278" w:lineRule="auto"/>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63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563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563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563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63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63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63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63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63C2"/>
    <w:rPr>
      <w:rFonts w:eastAsiaTheme="majorEastAsia" w:cstheme="majorBidi"/>
      <w:color w:val="272727" w:themeColor="text1" w:themeTint="D8"/>
    </w:rPr>
  </w:style>
  <w:style w:type="paragraph" w:styleId="Title">
    <w:name w:val="Title"/>
    <w:basedOn w:val="Normal"/>
    <w:next w:val="Normal"/>
    <w:link w:val="TitleChar"/>
    <w:uiPriority w:val="10"/>
    <w:qFormat/>
    <w:rsid w:val="003563C2"/>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3563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63C2"/>
    <w:pPr>
      <w:numPr>
        <w:ilvl w:val="1"/>
      </w:numPr>
      <w:spacing w:after="160"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3563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63C2"/>
    <w:pPr>
      <w:spacing w:before="160" w:after="160" w:line="278" w:lineRule="auto"/>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3563C2"/>
    <w:rPr>
      <w:i/>
      <w:iCs/>
      <w:color w:val="404040" w:themeColor="text1" w:themeTint="BF"/>
    </w:rPr>
  </w:style>
  <w:style w:type="paragraph" w:styleId="ListParagraph">
    <w:name w:val="List Paragraph"/>
    <w:basedOn w:val="Normal"/>
    <w:uiPriority w:val="34"/>
    <w:qFormat/>
    <w:rsid w:val="003563C2"/>
    <w:pPr>
      <w:spacing w:after="160" w:line="278" w:lineRule="auto"/>
      <w:ind w:left="720"/>
      <w:contextualSpacing/>
    </w:pPr>
    <w:rPr>
      <w:kern w:val="2"/>
      <w14:ligatures w14:val="standardContextual"/>
    </w:rPr>
  </w:style>
  <w:style w:type="character" w:styleId="IntenseEmphasis">
    <w:name w:val="Intense Emphasis"/>
    <w:basedOn w:val="DefaultParagraphFont"/>
    <w:uiPriority w:val="21"/>
    <w:qFormat/>
    <w:rsid w:val="003563C2"/>
    <w:rPr>
      <w:i/>
      <w:iCs/>
      <w:color w:val="0F4761" w:themeColor="accent1" w:themeShade="BF"/>
    </w:rPr>
  </w:style>
  <w:style w:type="paragraph" w:styleId="IntenseQuote">
    <w:name w:val="Intense Quote"/>
    <w:basedOn w:val="Normal"/>
    <w:next w:val="Normal"/>
    <w:link w:val="IntenseQuoteChar"/>
    <w:uiPriority w:val="30"/>
    <w:qFormat/>
    <w:rsid w:val="003563C2"/>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3563C2"/>
    <w:rPr>
      <w:i/>
      <w:iCs/>
      <w:color w:val="0F4761" w:themeColor="accent1" w:themeShade="BF"/>
    </w:rPr>
  </w:style>
  <w:style w:type="character" w:styleId="IntenseReference">
    <w:name w:val="Intense Reference"/>
    <w:basedOn w:val="DefaultParagraphFont"/>
    <w:uiPriority w:val="32"/>
    <w:qFormat/>
    <w:rsid w:val="003563C2"/>
    <w:rPr>
      <w:b/>
      <w:bCs/>
      <w:smallCaps/>
      <w:color w:val="0F4761" w:themeColor="accent1" w:themeShade="BF"/>
      <w:spacing w:val="5"/>
    </w:rPr>
  </w:style>
  <w:style w:type="character" w:customStyle="1" w:styleId="ui-provider">
    <w:name w:val="ui-provider"/>
    <w:basedOn w:val="DefaultParagraphFont"/>
    <w:rsid w:val="003563C2"/>
  </w:style>
  <w:style w:type="paragraph" w:styleId="Header">
    <w:name w:val="header"/>
    <w:basedOn w:val="Normal"/>
    <w:link w:val="HeaderChar"/>
    <w:uiPriority w:val="99"/>
    <w:unhideWhenUsed/>
    <w:rsid w:val="003563C2"/>
    <w:pPr>
      <w:tabs>
        <w:tab w:val="center" w:pos="4513"/>
        <w:tab w:val="right" w:pos="9026"/>
      </w:tabs>
    </w:pPr>
  </w:style>
  <w:style w:type="character" w:customStyle="1" w:styleId="HeaderChar">
    <w:name w:val="Header Char"/>
    <w:basedOn w:val="DefaultParagraphFont"/>
    <w:link w:val="Header"/>
    <w:uiPriority w:val="99"/>
    <w:rsid w:val="003563C2"/>
    <w:rPr>
      <w:kern w:val="0"/>
      <w14:ligatures w14:val="none"/>
    </w:rPr>
  </w:style>
  <w:style w:type="paragraph" w:styleId="Footer">
    <w:name w:val="footer"/>
    <w:basedOn w:val="Normal"/>
    <w:link w:val="FooterChar"/>
    <w:uiPriority w:val="99"/>
    <w:unhideWhenUsed/>
    <w:rsid w:val="003563C2"/>
    <w:pPr>
      <w:tabs>
        <w:tab w:val="center" w:pos="4513"/>
        <w:tab w:val="right" w:pos="9026"/>
      </w:tabs>
    </w:pPr>
  </w:style>
  <w:style w:type="character" w:customStyle="1" w:styleId="FooterChar">
    <w:name w:val="Footer Char"/>
    <w:basedOn w:val="DefaultParagraphFont"/>
    <w:link w:val="Footer"/>
    <w:uiPriority w:val="99"/>
    <w:rsid w:val="003563C2"/>
    <w:rPr>
      <w:kern w:val="0"/>
      <w14:ligatures w14:val="none"/>
    </w:rPr>
  </w:style>
  <w:style w:type="character" w:styleId="Hyperlink">
    <w:name w:val="Hyperlink"/>
    <w:basedOn w:val="DefaultParagraphFont"/>
    <w:uiPriority w:val="99"/>
    <w:unhideWhenUsed/>
    <w:rsid w:val="00E163C9"/>
    <w:rPr>
      <w:color w:val="467886" w:themeColor="hyperlink"/>
      <w:u w:val="single"/>
    </w:rPr>
  </w:style>
  <w:style w:type="character" w:styleId="UnresolvedMention">
    <w:name w:val="Unresolved Mention"/>
    <w:basedOn w:val="DefaultParagraphFont"/>
    <w:uiPriority w:val="99"/>
    <w:semiHidden/>
    <w:unhideWhenUsed/>
    <w:rsid w:val="00E163C9"/>
    <w:rPr>
      <w:color w:val="605E5C"/>
      <w:shd w:val="clear" w:color="auto" w:fill="E1DFDD"/>
    </w:rPr>
  </w:style>
  <w:style w:type="character" w:styleId="FollowedHyperlink">
    <w:name w:val="FollowedHyperlink"/>
    <w:basedOn w:val="DefaultParagraphFont"/>
    <w:uiPriority w:val="99"/>
    <w:semiHidden/>
    <w:unhideWhenUsed/>
    <w:rsid w:val="00D34A3A"/>
    <w:rPr>
      <w:color w:val="96607D" w:themeColor="followedHyperlink"/>
      <w:u w:val="single"/>
    </w:rPr>
  </w:style>
  <w:style w:type="paragraph" w:styleId="NormalWeb">
    <w:name w:val="Normal (Web)"/>
    <w:basedOn w:val="Normal"/>
    <w:uiPriority w:val="99"/>
    <w:unhideWhenUsed/>
    <w:rsid w:val="00240844"/>
    <w:rPr>
      <w:rFonts w:ascii="Times New Roman" w:hAnsi="Times New Roman" w:cs="Times New Roman"/>
    </w:rPr>
  </w:style>
  <w:style w:type="character" w:styleId="Emphasis">
    <w:name w:val="Emphasis"/>
    <w:basedOn w:val="DefaultParagraphFont"/>
    <w:uiPriority w:val="20"/>
    <w:qFormat/>
    <w:rsid w:val="00EF11B3"/>
    <w:rPr>
      <w:i/>
      <w:iCs/>
    </w:rPr>
  </w:style>
  <w:style w:type="paragraph" w:styleId="Revision">
    <w:name w:val="Revision"/>
    <w:hidden/>
    <w:uiPriority w:val="99"/>
    <w:semiHidden/>
    <w:rsid w:val="00FF3116"/>
    <w:pPr>
      <w:spacing w:after="0" w:line="240" w:lineRule="auto"/>
    </w:pPr>
    <w:rPr>
      <w:kern w:val="0"/>
      <w14:ligatures w14:val="none"/>
    </w:rPr>
  </w:style>
  <w:style w:type="character" w:styleId="CommentReference">
    <w:name w:val="annotation reference"/>
    <w:basedOn w:val="DefaultParagraphFont"/>
    <w:uiPriority w:val="99"/>
    <w:semiHidden/>
    <w:unhideWhenUsed/>
    <w:rsid w:val="0083310E"/>
    <w:rPr>
      <w:sz w:val="16"/>
      <w:szCs w:val="16"/>
    </w:rPr>
  </w:style>
  <w:style w:type="paragraph" w:styleId="CommentText">
    <w:name w:val="annotation text"/>
    <w:basedOn w:val="Normal"/>
    <w:link w:val="CommentTextChar"/>
    <w:uiPriority w:val="99"/>
    <w:semiHidden/>
    <w:unhideWhenUsed/>
    <w:rsid w:val="0083310E"/>
    <w:rPr>
      <w:sz w:val="20"/>
      <w:szCs w:val="20"/>
    </w:rPr>
  </w:style>
  <w:style w:type="character" w:customStyle="1" w:styleId="CommentTextChar">
    <w:name w:val="Comment Text Char"/>
    <w:basedOn w:val="DefaultParagraphFont"/>
    <w:link w:val="CommentText"/>
    <w:uiPriority w:val="99"/>
    <w:semiHidden/>
    <w:rsid w:val="0083310E"/>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83310E"/>
    <w:rPr>
      <w:b/>
      <w:bCs/>
    </w:rPr>
  </w:style>
  <w:style w:type="character" w:customStyle="1" w:styleId="CommentSubjectChar">
    <w:name w:val="Comment Subject Char"/>
    <w:basedOn w:val="CommentTextChar"/>
    <w:link w:val="CommentSubject"/>
    <w:uiPriority w:val="99"/>
    <w:semiHidden/>
    <w:rsid w:val="0083310E"/>
    <w:rPr>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16488">
      <w:bodyDiv w:val="1"/>
      <w:marLeft w:val="0"/>
      <w:marRight w:val="0"/>
      <w:marTop w:val="0"/>
      <w:marBottom w:val="0"/>
      <w:divBdr>
        <w:top w:val="none" w:sz="0" w:space="0" w:color="auto"/>
        <w:left w:val="none" w:sz="0" w:space="0" w:color="auto"/>
        <w:bottom w:val="none" w:sz="0" w:space="0" w:color="auto"/>
        <w:right w:val="none" w:sz="0" w:space="0" w:color="auto"/>
      </w:divBdr>
    </w:div>
    <w:div w:id="60760060">
      <w:bodyDiv w:val="1"/>
      <w:marLeft w:val="0"/>
      <w:marRight w:val="0"/>
      <w:marTop w:val="0"/>
      <w:marBottom w:val="0"/>
      <w:divBdr>
        <w:top w:val="none" w:sz="0" w:space="0" w:color="auto"/>
        <w:left w:val="none" w:sz="0" w:space="0" w:color="auto"/>
        <w:bottom w:val="none" w:sz="0" w:space="0" w:color="auto"/>
        <w:right w:val="none" w:sz="0" w:space="0" w:color="auto"/>
      </w:divBdr>
    </w:div>
    <w:div w:id="78914376">
      <w:bodyDiv w:val="1"/>
      <w:marLeft w:val="0"/>
      <w:marRight w:val="0"/>
      <w:marTop w:val="0"/>
      <w:marBottom w:val="0"/>
      <w:divBdr>
        <w:top w:val="none" w:sz="0" w:space="0" w:color="auto"/>
        <w:left w:val="none" w:sz="0" w:space="0" w:color="auto"/>
        <w:bottom w:val="none" w:sz="0" w:space="0" w:color="auto"/>
        <w:right w:val="none" w:sz="0" w:space="0" w:color="auto"/>
      </w:divBdr>
    </w:div>
    <w:div w:id="91172220">
      <w:bodyDiv w:val="1"/>
      <w:marLeft w:val="0"/>
      <w:marRight w:val="0"/>
      <w:marTop w:val="0"/>
      <w:marBottom w:val="0"/>
      <w:divBdr>
        <w:top w:val="none" w:sz="0" w:space="0" w:color="auto"/>
        <w:left w:val="none" w:sz="0" w:space="0" w:color="auto"/>
        <w:bottom w:val="none" w:sz="0" w:space="0" w:color="auto"/>
        <w:right w:val="none" w:sz="0" w:space="0" w:color="auto"/>
      </w:divBdr>
    </w:div>
    <w:div w:id="108746629">
      <w:bodyDiv w:val="1"/>
      <w:marLeft w:val="0"/>
      <w:marRight w:val="0"/>
      <w:marTop w:val="0"/>
      <w:marBottom w:val="0"/>
      <w:divBdr>
        <w:top w:val="none" w:sz="0" w:space="0" w:color="auto"/>
        <w:left w:val="none" w:sz="0" w:space="0" w:color="auto"/>
        <w:bottom w:val="none" w:sz="0" w:space="0" w:color="auto"/>
        <w:right w:val="none" w:sz="0" w:space="0" w:color="auto"/>
      </w:divBdr>
      <w:divsChild>
        <w:div w:id="1445229473">
          <w:marLeft w:val="0"/>
          <w:marRight w:val="0"/>
          <w:marTop w:val="0"/>
          <w:marBottom w:val="0"/>
          <w:divBdr>
            <w:top w:val="none" w:sz="0" w:space="0" w:color="auto"/>
            <w:left w:val="none" w:sz="0" w:space="0" w:color="auto"/>
            <w:bottom w:val="none" w:sz="0" w:space="0" w:color="auto"/>
            <w:right w:val="none" w:sz="0" w:space="0" w:color="auto"/>
          </w:divBdr>
          <w:divsChild>
            <w:div w:id="90055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28172">
      <w:bodyDiv w:val="1"/>
      <w:marLeft w:val="0"/>
      <w:marRight w:val="0"/>
      <w:marTop w:val="0"/>
      <w:marBottom w:val="0"/>
      <w:divBdr>
        <w:top w:val="none" w:sz="0" w:space="0" w:color="auto"/>
        <w:left w:val="none" w:sz="0" w:space="0" w:color="auto"/>
        <w:bottom w:val="none" w:sz="0" w:space="0" w:color="auto"/>
        <w:right w:val="none" w:sz="0" w:space="0" w:color="auto"/>
      </w:divBdr>
    </w:div>
    <w:div w:id="136922060">
      <w:bodyDiv w:val="1"/>
      <w:marLeft w:val="0"/>
      <w:marRight w:val="0"/>
      <w:marTop w:val="0"/>
      <w:marBottom w:val="0"/>
      <w:divBdr>
        <w:top w:val="none" w:sz="0" w:space="0" w:color="auto"/>
        <w:left w:val="none" w:sz="0" w:space="0" w:color="auto"/>
        <w:bottom w:val="none" w:sz="0" w:space="0" w:color="auto"/>
        <w:right w:val="none" w:sz="0" w:space="0" w:color="auto"/>
      </w:divBdr>
      <w:divsChild>
        <w:div w:id="603534665">
          <w:marLeft w:val="0"/>
          <w:marRight w:val="0"/>
          <w:marTop w:val="0"/>
          <w:marBottom w:val="0"/>
          <w:divBdr>
            <w:top w:val="none" w:sz="0" w:space="0" w:color="auto"/>
            <w:left w:val="none" w:sz="0" w:space="0" w:color="auto"/>
            <w:bottom w:val="none" w:sz="0" w:space="0" w:color="auto"/>
            <w:right w:val="none" w:sz="0" w:space="0" w:color="auto"/>
          </w:divBdr>
        </w:div>
        <w:div w:id="1005521637">
          <w:marLeft w:val="0"/>
          <w:marRight w:val="0"/>
          <w:marTop w:val="0"/>
          <w:marBottom w:val="0"/>
          <w:divBdr>
            <w:top w:val="none" w:sz="0" w:space="0" w:color="auto"/>
            <w:left w:val="none" w:sz="0" w:space="0" w:color="auto"/>
            <w:bottom w:val="none" w:sz="0" w:space="0" w:color="auto"/>
            <w:right w:val="none" w:sz="0" w:space="0" w:color="auto"/>
          </w:divBdr>
        </w:div>
      </w:divsChild>
    </w:div>
    <w:div w:id="194777878">
      <w:bodyDiv w:val="1"/>
      <w:marLeft w:val="0"/>
      <w:marRight w:val="0"/>
      <w:marTop w:val="0"/>
      <w:marBottom w:val="0"/>
      <w:divBdr>
        <w:top w:val="none" w:sz="0" w:space="0" w:color="auto"/>
        <w:left w:val="none" w:sz="0" w:space="0" w:color="auto"/>
        <w:bottom w:val="none" w:sz="0" w:space="0" w:color="auto"/>
        <w:right w:val="none" w:sz="0" w:space="0" w:color="auto"/>
      </w:divBdr>
    </w:div>
    <w:div w:id="209075767">
      <w:bodyDiv w:val="1"/>
      <w:marLeft w:val="0"/>
      <w:marRight w:val="0"/>
      <w:marTop w:val="0"/>
      <w:marBottom w:val="0"/>
      <w:divBdr>
        <w:top w:val="none" w:sz="0" w:space="0" w:color="auto"/>
        <w:left w:val="none" w:sz="0" w:space="0" w:color="auto"/>
        <w:bottom w:val="none" w:sz="0" w:space="0" w:color="auto"/>
        <w:right w:val="none" w:sz="0" w:space="0" w:color="auto"/>
      </w:divBdr>
    </w:div>
    <w:div w:id="209656428">
      <w:bodyDiv w:val="1"/>
      <w:marLeft w:val="0"/>
      <w:marRight w:val="0"/>
      <w:marTop w:val="0"/>
      <w:marBottom w:val="0"/>
      <w:divBdr>
        <w:top w:val="none" w:sz="0" w:space="0" w:color="auto"/>
        <w:left w:val="none" w:sz="0" w:space="0" w:color="auto"/>
        <w:bottom w:val="none" w:sz="0" w:space="0" w:color="auto"/>
        <w:right w:val="none" w:sz="0" w:space="0" w:color="auto"/>
      </w:divBdr>
    </w:div>
    <w:div w:id="248002593">
      <w:bodyDiv w:val="1"/>
      <w:marLeft w:val="0"/>
      <w:marRight w:val="0"/>
      <w:marTop w:val="0"/>
      <w:marBottom w:val="0"/>
      <w:divBdr>
        <w:top w:val="none" w:sz="0" w:space="0" w:color="auto"/>
        <w:left w:val="none" w:sz="0" w:space="0" w:color="auto"/>
        <w:bottom w:val="none" w:sz="0" w:space="0" w:color="auto"/>
        <w:right w:val="none" w:sz="0" w:space="0" w:color="auto"/>
      </w:divBdr>
    </w:div>
    <w:div w:id="280113690">
      <w:bodyDiv w:val="1"/>
      <w:marLeft w:val="0"/>
      <w:marRight w:val="0"/>
      <w:marTop w:val="0"/>
      <w:marBottom w:val="0"/>
      <w:divBdr>
        <w:top w:val="none" w:sz="0" w:space="0" w:color="auto"/>
        <w:left w:val="none" w:sz="0" w:space="0" w:color="auto"/>
        <w:bottom w:val="none" w:sz="0" w:space="0" w:color="auto"/>
        <w:right w:val="none" w:sz="0" w:space="0" w:color="auto"/>
      </w:divBdr>
    </w:div>
    <w:div w:id="316689841">
      <w:bodyDiv w:val="1"/>
      <w:marLeft w:val="0"/>
      <w:marRight w:val="0"/>
      <w:marTop w:val="0"/>
      <w:marBottom w:val="0"/>
      <w:divBdr>
        <w:top w:val="none" w:sz="0" w:space="0" w:color="auto"/>
        <w:left w:val="none" w:sz="0" w:space="0" w:color="auto"/>
        <w:bottom w:val="none" w:sz="0" w:space="0" w:color="auto"/>
        <w:right w:val="none" w:sz="0" w:space="0" w:color="auto"/>
      </w:divBdr>
      <w:divsChild>
        <w:div w:id="1982733621">
          <w:marLeft w:val="0"/>
          <w:marRight w:val="0"/>
          <w:marTop w:val="0"/>
          <w:marBottom w:val="0"/>
          <w:divBdr>
            <w:top w:val="none" w:sz="0" w:space="0" w:color="auto"/>
            <w:left w:val="none" w:sz="0" w:space="0" w:color="auto"/>
            <w:bottom w:val="none" w:sz="0" w:space="0" w:color="auto"/>
            <w:right w:val="none" w:sz="0" w:space="0" w:color="auto"/>
          </w:divBdr>
        </w:div>
      </w:divsChild>
    </w:div>
    <w:div w:id="356349749">
      <w:bodyDiv w:val="1"/>
      <w:marLeft w:val="0"/>
      <w:marRight w:val="0"/>
      <w:marTop w:val="0"/>
      <w:marBottom w:val="0"/>
      <w:divBdr>
        <w:top w:val="none" w:sz="0" w:space="0" w:color="auto"/>
        <w:left w:val="none" w:sz="0" w:space="0" w:color="auto"/>
        <w:bottom w:val="none" w:sz="0" w:space="0" w:color="auto"/>
        <w:right w:val="none" w:sz="0" w:space="0" w:color="auto"/>
      </w:divBdr>
    </w:div>
    <w:div w:id="369651128">
      <w:bodyDiv w:val="1"/>
      <w:marLeft w:val="0"/>
      <w:marRight w:val="0"/>
      <w:marTop w:val="0"/>
      <w:marBottom w:val="0"/>
      <w:divBdr>
        <w:top w:val="none" w:sz="0" w:space="0" w:color="auto"/>
        <w:left w:val="none" w:sz="0" w:space="0" w:color="auto"/>
        <w:bottom w:val="none" w:sz="0" w:space="0" w:color="auto"/>
        <w:right w:val="none" w:sz="0" w:space="0" w:color="auto"/>
      </w:divBdr>
    </w:div>
    <w:div w:id="379402829">
      <w:bodyDiv w:val="1"/>
      <w:marLeft w:val="0"/>
      <w:marRight w:val="0"/>
      <w:marTop w:val="0"/>
      <w:marBottom w:val="0"/>
      <w:divBdr>
        <w:top w:val="none" w:sz="0" w:space="0" w:color="auto"/>
        <w:left w:val="none" w:sz="0" w:space="0" w:color="auto"/>
        <w:bottom w:val="none" w:sz="0" w:space="0" w:color="auto"/>
        <w:right w:val="none" w:sz="0" w:space="0" w:color="auto"/>
      </w:divBdr>
      <w:divsChild>
        <w:div w:id="429206208">
          <w:marLeft w:val="0"/>
          <w:marRight w:val="0"/>
          <w:marTop w:val="225"/>
          <w:marBottom w:val="0"/>
          <w:divBdr>
            <w:top w:val="none" w:sz="0" w:space="0" w:color="auto"/>
            <w:left w:val="none" w:sz="0" w:space="0" w:color="auto"/>
            <w:bottom w:val="none" w:sz="0" w:space="0" w:color="auto"/>
            <w:right w:val="none" w:sz="0" w:space="0" w:color="auto"/>
          </w:divBdr>
        </w:div>
      </w:divsChild>
    </w:div>
    <w:div w:id="418717136">
      <w:bodyDiv w:val="1"/>
      <w:marLeft w:val="0"/>
      <w:marRight w:val="0"/>
      <w:marTop w:val="0"/>
      <w:marBottom w:val="0"/>
      <w:divBdr>
        <w:top w:val="none" w:sz="0" w:space="0" w:color="auto"/>
        <w:left w:val="none" w:sz="0" w:space="0" w:color="auto"/>
        <w:bottom w:val="none" w:sz="0" w:space="0" w:color="auto"/>
        <w:right w:val="none" w:sz="0" w:space="0" w:color="auto"/>
      </w:divBdr>
    </w:div>
    <w:div w:id="430201220">
      <w:bodyDiv w:val="1"/>
      <w:marLeft w:val="0"/>
      <w:marRight w:val="0"/>
      <w:marTop w:val="0"/>
      <w:marBottom w:val="0"/>
      <w:divBdr>
        <w:top w:val="none" w:sz="0" w:space="0" w:color="auto"/>
        <w:left w:val="none" w:sz="0" w:space="0" w:color="auto"/>
        <w:bottom w:val="none" w:sz="0" w:space="0" w:color="auto"/>
        <w:right w:val="none" w:sz="0" w:space="0" w:color="auto"/>
      </w:divBdr>
      <w:divsChild>
        <w:div w:id="841046790">
          <w:marLeft w:val="0"/>
          <w:marRight w:val="0"/>
          <w:marTop w:val="0"/>
          <w:marBottom w:val="0"/>
          <w:divBdr>
            <w:top w:val="none" w:sz="0" w:space="0" w:color="auto"/>
            <w:left w:val="none" w:sz="0" w:space="0" w:color="auto"/>
            <w:bottom w:val="none" w:sz="0" w:space="0" w:color="auto"/>
            <w:right w:val="none" w:sz="0" w:space="0" w:color="auto"/>
          </w:divBdr>
          <w:divsChild>
            <w:div w:id="60564937">
              <w:marLeft w:val="0"/>
              <w:marRight w:val="0"/>
              <w:marTop w:val="0"/>
              <w:marBottom w:val="0"/>
              <w:divBdr>
                <w:top w:val="none" w:sz="0" w:space="0" w:color="auto"/>
                <w:left w:val="none" w:sz="0" w:space="0" w:color="auto"/>
                <w:bottom w:val="none" w:sz="0" w:space="0" w:color="auto"/>
                <w:right w:val="none" w:sz="0" w:space="0" w:color="auto"/>
              </w:divBdr>
              <w:divsChild>
                <w:div w:id="66614464">
                  <w:marLeft w:val="0"/>
                  <w:marRight w:val="0"/>
                  <w:marTop w:val="0"/>
                  <w:marBottom w:val="0"/>
                  <w:divBdr>
                    <w:top w:val="none" w:sz="0" w:space="0" w:color="auto"/>
                    <w:left w:val="none" w:sz="0" w:space="0" w:color="auto"/>
                    <w:bottom w:val="none" w:sz="0" w:space="0" w:color="auto"/>
                    <w:right w:val="none" w:sz="0" w:space="0" w:color="auto"/>
                  </w:divBdr>
                  <w:divsChild>
                    <w:div w:id="1271163024">
                      <w:marLeft w:val="0"/>
                      <w:marRight w:val="0"/>
                      <w:marTop w:val="0"/>
                      <w:marBottom w:val="0"/>
                      <w:divBdr>
                        <w:top w:val="none" w:sz="0" w:space="0" w:color="auto"/>
                        <w:left w:val="none" w:sz="0" w:space="0" w:color="auto"/>
                        <w:bottom w:val="none" w:sz="0" w:space="0" w:color="auto"/>
                        <w:right w:val="none" w:sz="0" w:space="0" w:color="auto"/>
                      </w:divBdr>
                      <w:divsChild>
                        <w:div w:id="211305680">
                          <w:marLeft w:val="0"/>
                          <w:marRight w:val="0"/>
                          <w:marTop w:val="0"/>
                          <w:marBottom w:val="0"/>
                          <w:divBdr>
                            <w:top w:val="none" w:sz="0" w:space="0" w:color="auto"/>
                            <w:left w:val="none" w:sz="0" w:space="0" w:color="auto"/>
                            <w:bottom w:val="none" w:sz="0" w:space="0" w:color="auto"/>
                            <w:right w:val="single" w:sz="6" w:space="0" w:color="D3D3D3"/>
                          </w:divBdr>
                          <w:divsChild>
                            <w:div w:id="500123356">
                              <w:marLeft w:val="0"/>
                              <w:marRight w:val="0"/>
                              <w:marTop w:val="0"/>
                              <w:marBottom w:val="0"/>
                              <w:divBdr>
                                <w:top w:val="none" w:sz="0" w:space="0" w:color="auto"/>
                                <w:left w:val="none" w:sz="0" w:space="0" w:color="auto"/>
                                <w:bottom w:val="none" w:sz="0" w:space="0" w:color="auto"/>
                                <w:right w:val="none" w:sz="0" w:space="0" w:color="auto"/>
                              </w:divBdr>
                            </w:div>
                          </w:divsChild>
                        </w:div>
                        <w:div w:id="1884898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6876365">
      <w:bodyDiv w:val="1"/>
      <w:marLeft w:val="0"/>
      <w:marRight w:val="0"/>
      <w:marTop w:val="0"/>
      <w:marBottom w:val="0"/>
      <w:divBdr>
        <w:top w:val="none" w:sz="0" w:space="0" w:color="auto"/>
        <w:left w:val="none" w:sz="0" w:space="0" w:color="auto"/>
        <w:bottom w:val="none" w:sz="0" w:space="0" w:color="auto"/>
        <w:right w:val="none" w:sz="0" w:space="0" w:color="auto"/>
      </w:divBdr>
    </w:div>
    <w:div w:id="453325951">
      <w:bodyDiv w:val="1"/>
      <w:marLeft w:val="0"/>
      <w:marRight w:val="0"/>
      <w:marTop w:val="0"/>
      <w:marBottom w:val="0"/>
      <w:divBdr>
        <w:top w:val="none" w:sz="0" w:space="0" w:color="auto"/>
        <w:left w:val="none" w:sz="0" w:space="0" w:color="auto"/>
        <w:bottom w:val="none" w:sz="0" w:space="0" w:color="auto"/>
        <w:right w:val="none" w:sz="0" w:space="0" w:color="auto"/>
      </w:divBdr>
    </w:div>
    <w:div w:id="456459882">
      <w:bodyDiv w:val="1"/>
      <w:marLeft w:val="0"/>
      <w:marRight w:val="0"/>
      <w:marTop w:val="0"/>
      <w:marBottom w:val="0"/>
      <w:divBdr>
        <w:top w:val="none" w:sz="0" w:space="0" w:color="auto"/>
        <w:left w:val="none" w:sz="0" w:space="0" w:color="auto"/>
        <w:bottom w:val="none" w:sz="0" w:space="0" w:color="auto"/>
        <w:right w:val="none" w:sz="0" w:space="0" w:color="auto"/>
      </w:divBdr>
      <w:divsChild>
        <w:div w:id="1879736062">
          <w:marLeft w:val="0"/>
          <w:marRight w:val="0"/>
          <w:marTop w:val="75"/>
          <w:marBottom w:val="0"/>
          <w:divBdr>
            <w:top w:val="none" w:sz="0" w:space="0" w:color="auto"/>
            <w:left w:val="none" w:sz="0" w:space="0" w:color="auto"/>
            <w:bottom w:val="none" w:sz="0" w:space="0" w:color="auto"/>
            <w:right w:val="none" w:sz="0" w:space="0" w:color="auto"/>
          </w:divBdr>
          <w:divsChild>
            <w:div w:id="1288588326">
              <w:marLeft w:val="0"/>
              <w:marRight w:val="0"/>
              <w:marTop w:val="0"/>
              <w:marBottom w:val="0"/>
              <w:divBdr>
                <w:top w:val="none" w:sz="0" w:space="0" w:color="auto"/>
                <w:left w:val="none" w:sz="0" w:space="0" w:color="auto"/>
                <w:bottom w:val="none" w:sz="0" w:space="0" w:color="auto"/>
                <w:right w:val="none" w:sz="0" w:space="0" w:color="auto"/>
              </w:divBdr>
              <w:divsChild>
                <w:div w:id="1356421028">
                  <w:marLeft w:val="0"/>
                  <w:marRight w:val="0"/>
                  <w:marTop w:val="60"/>
                  <w:marBottom w:val="120"/>
                  <w:divBdr>
                    <w:top w:val="none" w:sz="0" w:space="0" w:color="auto"/>
                    <w:left w:val="none" w:sz="0" w:space="0" w:color="auto"/>
                    <w:bottom w:val="none" w:sz="0" w:space="0" w:color="auto"/>
                    <w:right w:val="none" w:sz="0" w:space="0" w:color="auto"/>
                  </w:divBdr>
                  <w:divsChild>
                    <w:div w:id="827937530">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24137250">
          <w:marLeft w:val="0"/>
          <w:marRight w:val="0"/>
          <w:marTop w:val="0"/>
          <w:marBottom w:val="0"/>
          <w:divBdr>
            <w:top w:val="none" w:sz="0" w:space="0" w:color="auto"/>
            <w:left w:val="none" w:sz="0" w:space="0" w:color="auto"/>
            <w:bottom w:val="none" w:sz="0" w:space="0" w:color="auto"/>
            <w:right w:val="none" w:sz="0" w:space="0" w:color="auto"/>
          </w:divBdr>
          <w:divsChild>
            <w:div w:id="463431831">
              <w:marLeft w:val="0"/>
              <w:marRight w:val="0"/>
              <w:marTop w:val="0"/>
              <w:marBottom w:val="0"/>
              <w:divBdr>
                <w:top w:val="none" w:sz="0" w:space="0" w:color="auto"/>
                <w:left w:val="none" w:sz="0" w:space="0" w:color="auto"/>
                <w:bottom w:val="none" w:sz="0" w:space="0" w:color="auto"/>
                <w:right w:val="none" w:sz="0" w:space="0" w:color="auto"/>
              </w:divBdr>
              <w:divsChild>
                <w:div w:id="55399657">
                  <w:marLeft w:val="0"/>
                  <w:marRight w:val="0"/>
                  <w:marTop w:val="0"/>
                  <w:marBottom w:val="0"/>
                  <w:divBdr>
                    <w:top w:val="none" w:sz="0" w:space="0" w:color="auto"/>
                    <w:left w:val="none" w:sz="0" w:space="0" w:color="auto"/>
                    <w:bottom w:val="none" w:sz="0" w:space="0" w:color="auto"/>
                    <w:right w:val="none" w:sz="0" w:space="0" w:color="auto"/>
                  </w:divBdr>
                  <w:divsChild>
                    <w:div w:id="6832503">
                      <w:marLeft w:val="0"/>
                      <w:marRight w:val="0"/>
                      <w:marTop w:val="0"/>
                      <w:marBottom w:val="0"/>
                      <w:divBdr>
                        <w:top w:val="none" w:sz="0" w:space="0" w:color="auto"/>
                        <w:left w:val="none" w:sz="0" w:space="0" w:color="auto"/>
                        <w:bottom w:val="none" w:sz="0" w:space="0" w:color="auto"/>
                        <w:right w:val="none" w:sz="0" w:space="0" w:color="auto"/>
                      </w:divBdr>
                      <w:divsChild>
                        <w:div w:id="1704864944">
                          <w:marLeft w:val="0"/>
                          <w:marRight w:val="0"/>
                          <w:marTop w:val="0"/>
                          <w:marBottom w:val="0"/>
                          <w:divBdr>
                            <w:top w:val="none" w:sz="0" w:space="0" w:color="auto"/>
                            <w:left w:val="none" w:sz="0" w:space="0" w:color="auto"/>
                            <w:bottom w:val="none" w:sz="0" w:space="0" w:color="auto"/>
                            <w:right w:val="none" w:sz="0" w:space="0" w:color="auto"/>
                          </w:divBdr>
                          <w:divsChild>
                            <w:div w:id="2000378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8180647">
      <w:bodyDiv w:val="1"/>
      <w:marLeft w:val="0"/>
      <w:marRight w:val="0"/>
      <w:marTop w:val="0"/>
      <w:marBottom w:val="0"/>
      <w:divBdr>
        <w:top w:val="none" w:sz="0" w:space="0" w:color="auto"/>
        <w:left w:val="none" w:sz="0" w:space="0" w:color="auto"/>
        <w:bottom w:val="none" w:sz="0" w:space="0" w:color="auto"/>
        <w:right w:val="none" w:sz="0" w:space="0" w:color="auto"/>
      </w:divBdr>
      <w:divsChild>
        <w:div w:id="1116949904">
          <w:marLeft w:val="0"/>
          <w:marRight w:val="0"/>
          <w:marTop w:val="0"/>
          <w:marBottom w:val="0"/>
          <w:divBdr>
            <w:top w:val="none" w:sz="0" w:space="0" w:color="auto"/>
            <w:left w:val="none" w:sz="0" w:space="0" w:color="auto"/>
            <w:bottom w:val="none" w:sz="0" w:space="0" w:color="auto"/>
            <w:right w:val="none" w:sz="0" w:space="0" w:color="auto"/>
          </w:divBdr>
          <w:divsChild>
            <w:div w:id="257063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950745">
      <w:bodyDiv w:val="1"/>
      <w:marLeft w:val="0"/>
      <w:marRight w:val="0"/>
      <w:marTop w:val="0"/>
      <w:marBottom w:val="0"/>
      <w:divBdr>
        <w:top w:val="none" w:sz="0" w:space="0" w:color="auto"/>
        <w:left w:val="none" w:sz="0" w:space="0" w:color="auto"/>
        <w:bottom w:val="none" w:sz="0" w:space="0" w:color="auto"/>
        <w:right w:val="none" w:sz="0" w:space="0" w:color="auto"/>
      </w:divBdr>
    </w:div>
    <w:div w:id="624820821">
      <w:bodyDiv w:val="1"/>
      <w:marLeft w:val="0"/>
      <w:marRight w:val="0"/>
      <w:marTop w:val="0"/>
      <w:marBottom w:val="0"/>
      <w:divBdr>
        <w:top w:val="none" w:sz="0" w:space="0" w:color="auto"/>
        <w:left w:val="none" w:sz="0" w:space="0" w:color="auto"/>
        <w:bottom w:val="none" w:sz="0" w:space="0" w:color="auto"/>
        <w:right w:val="none" w:sz="0" w:space="0" w:color="auto"/>
      </w:divBdr>
    </w:div>
    <w:div w:id="628628590">
      <w:bodyDiv w:val="1"/>
      <w:marLeft w:val="0"/>
      <w:marRight w:val="0"/>
      <w:marTop w:val="0"/>
      <w:marBottom w:val="0"/>
      <w:divBdr>
        <w:top w:val="none" w:sz="0" w:space="0" w:color="auto"/>
        <w:left w:val="none" w:sz="0" w:space="0" w:color="auto"/>
        <w:bottom w:val="none" w:sz="0" w:space="0" w:color="auto"/>
        <w:right w:val="none" w:sz="0" w:space="0" w:color="auto"/>
      </w:divBdr>
    </w:div>
    <w:div w:id="638464469">
      <w:bodyDiv w:val="1"/>
      <w:marLeft w:val="0"/>
      <w:marRight w:val="0"/>
      <w:marTop w:val="0"/>
      <w:marBottom w:val="0"/>
      <w:divBdr>
        <w:top w:val="none" w:sz="0" w:space="0" w:color="auto"/>
        <w:left w:val="none" w:sz="0" w:space="0" w:color="auto"/>
        <w:bottom w:val="none" w:sz="0" w:space="0" w:color="auto"/>
        <w:right w:val="none" w:sz="0" w:space="0" w:color="auto"/>
      </w:divBdr>
    </w:div>
    <w:div w:id="640691557">
      <w:bodyDiv w:val="1"/>
      <w:marLeft w:val="0"/>
      <w:marRight w:val="0"/>
      <w:marTop w:val="0"/>
      <w:marBottom w:val="0"/>
      <w:divBdr>
        <w:top w:val="none" w:sz="0" w:space="0" w:color="auto"/>
        <w:left w:val="none" w:sz="0" w:space="0" w:color="auto"/>
        <w:bottom w:val="none" w:sz="0" w:space="0" w:color="auto"/>
        <w:right w:val="none" w:sz="0" w:space="0" w:color="auto"/>
      </w:divBdr>
    </w:div>
    <w:div w:id="736394634">
      <w:bodyDiv w:val="1"/>
      <w:marLeft w:val="0"/>
      <w:marRight w:val="0"/>
      <w:marTop w:val="0"/>
      <w:marBottom w:val="0"/>
      <w:divBdr>
        <w:top w:val="none" w:sz="0" w:space="0" w:color="auto"/>
        <w:left w:val="none" w:sz="0" w:space="0" w:color="auto"/>
        <w:bottom w:val="none" w:sz="0" w:space="0" w:color="auto"/>
        <w:right w:val="none" w:sz="0" w:space="0" w:color="auto"/>
      </w:divBdr>
    </w:div>
    <w:div w:id="753167394">
      <w:bodyDiv w:val="1"/>
      <w:marLeft w:val="0"/>
      <w:marRight w:val="0"/>
      <w:marTop w:val="0"/>
      <w:marBottom w:val="0"/>
      <w:divBdr>
        <w:top w:val="none" w:sz="0" w:space="0" w:color="auto"/>
        <w:left w:val="none" w:sz="0" w:space="0" w:color="auto"/>
        <w:bottom w:val="none" w:sz="0" w:space="0" w:color="auto"/>
        <w:right w:val="none" w:sz="0" w:space="0" w:color="auto"/>
      </w:divBdr>
    </w:div>
    <w:div w:id="774977845">
      <w:bodyDiv w:val="1"/>
      <w:marLeft w:val="0"/>
      <w:marRight w:val="0"/>
      <w:marTop w:val="0"/>
      <w:marBottom w:val="0"/>
      <w:divBdr>
        <w:top w:val="none" w:sz="0" w:space="0" w:color="auto"/>
        <w:left w:val="none" w:sz="0" w:space="0" w:color="auto"/>
        <w:bottom w:val="none" w:sz="0" w:space="0" w:color="auto"/>
        <w:right w:val="none" w:sz="0" w:space="0" w:color="auto"/>
      </w:divBdr>
      <w:divsChild>
        <w:div w:id="1982222830">
          <w:marLeft w:val="0"/>
          <w:marRight w:val="0"/>
          <w:marTop w:val="0"/>
          <w:marBottom w:val="300"/>
          <w:divBdr>
            <w:top w:val="none" w:sz="0" w:space="0" w:color="auto"/>
            <w:left w:val="none" w:sz="0" w:space="0" w:color="auto"/>
            <w:bottom w:val="none" w:sz="0" w:space="0" w:color="auto"/>
            <w:right w:val="none" w:sz="0" w:space="0" w:color="auto"/>
          </w:divBdr>
        </w:div>
      </w:divsChild>
    </w:div>
    <w:div w:id="781726091">
      <w:bodyDiv w:val="1"/>
      <w:marLeft w:val="0"/>
      <w:marRight w:val="0"/>
      <w:marTop w:val="0"/>
      <w:marBottom w:val="0"/>
      <w:divBdr>
        <w:top w:val="none" w:sz="0" w:space="0" w:color="auto"/>
        <w:left w:val="none" w:sz="0" w:space="0" w:color="auto"/>
        <w:bottom w:val="none" w:sz="0" w:space="0" w:color="auto"/>
        <w:right w:val="none" w:sz="0" w:space="0" w:color="auto"/>
      </w:divBdr>
      <w:divsChild>
        <w:div w:id="161358539">
          <w:marLeft w:val="0"/>
          <w:marRight w:val="0"/>
          <w:marTop w:val="0"/>
          <w:marBottom w:val="360"/>
          <w:divBdr>
            <w:top w:val="none" w:sz="0" w:space="0" w:color="auto"/>
            <w:left w:val="none" w:sz="0" w:space="0" w:color="auto"/>
            <w:bottom w:val="none" w:sz="0" w:space="0" w:color="auto"/>
            <w:right w:val="none" w:sz="0" w:space="0" w:color="auto"/>
          </w:divBdr>
        </w:div>
        <w:div w:id="1543402542">
          <w:marLeft w:val="0"/>
          <w:marRight w:val="0"/>
          <w:marTop w:val="0"/>
          <w:marBottom w:val="0"/>
          <w:divBdr>
            <w:top w:val="none" w:sz="0" w:space="0" w:color="auto"/>
            <w:left w:val="none" w:sz="0" w:space="0" w:color="auto"/>
            <w:bottom w:val="none" w:sz="0" w:space="0" w:color="auto"/>
            <w:right w:val="none" w:sz="0" w:space="0" w:color="auto"/>
          </w:divBdr>
          <w:divsChild>
            <w:div w:id="1073891138">
              <w:marLeft w:val="0"/>
              <w:marRight w:val="0"/>
              <w:marTop w:val="0"/>
              <w:marBottom w:val="0"/>
              <w:divBdr>
                <w:top w:val="none" w:sz="0" w:space="0" w:color="auto"/>
                <w:left w:val="none" w:sz="0" w:space="0" w:color="auto"/>
                <w:bottom w:val="none" w:sz="0" w:space="0" w:color="auto"/>
                <w:right w:val="none" w:sz="0" w:space="0" w:color="auto"/>
              </w:divBdr>
              <w:divsChild>
                <w:div w:id="1681270803">
                  <w:marLeft w:val="0"/>
                  <w:marRight w:val="0"/>
                  <w:marTop w:val="0"/>
                  <w:marBottom w:val="0"/>
                  <w:divBdr>
                    <w:top w:val="none" w:sz="0" w:space="0" w:color="auto"/>
                    <w:left w:val="none" w:sz="0" w:space="0" w:color="auto"/>
                    <w:bottom w:val="none" w:sz="0" w:space="0" w:color="auto"/>
                    <w:right w:val="none" w:sz="0" w:space="0" w:color="auto"/>
                  </w:divBdr>
                </w:div>
                <w:div w:id="1735270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772520">
      <w:bodyDiv w:val="1"/>
      <w:marLeft w:val="0"/>
      <w:marRight w:val="0"/>
      <w:marTop w:val="0"/>
      <w:marBottom w:val="0"/>
      <w:divBdr>
        <w:top w:val="none" w:sz="0" w:space="0" w:color="auto"/>
        <w:left w:val="none" w:sz="0" w:space="0" w:color="auto"/>
        <w:bottom w:val="none" w:sz="0" w:space="0" w:color="auto"/>
        <w:right w:val="none" w:sz="0" w:space="0" w:color="auto"/>
      </w:divBdr>
    </w:div>
    <w:div w:id="810556329">
      <w:bodyDiv w:val="1"/>
      <w:marLeft w:val="0"/>
      <w:marRight w:val="0"/>
      <w:marTop w:val="0"/>
      <w:marBottom w:val="0"/>
      <w:divBdr>
        <w:top w:val="none" w:sz="0" w:space="0" w:color="auto"/>
        <w:left w:val="none" w:sz="0" w:space="0" w:color="auto"/>
        <w:bottom w:val="none" w:sz="0" w:space="0" w:color="auto"/>
        <w:right w:val="none" w:sz="0" w:space="0" w:color="auto"/>
      </w:divBdr>
    </w:div>
    <w:div w:id="853765567">
      <w:bodyDiv w:val="1"/>
      <w:marLeft w:val="0"/>
      <w:marRight w:val="0"/>
      <w:marTop w:val="0"/>
      <w:marBottom w:val="0"/>
      <w:divBdr>
        <w:top w:val="none" w:sz="0" w:space="0" w:color="auto"/>
        <w:left w:val="none" w:sz="0" w:space="0" w:color="auto"/>
        <w:bottom w:val="none" w:sz="0" w:space="0" w:color="auto"/>
        <w:right w:val="none" w:sz="0" w:space="0" w:color="auto"/>
      </w:divBdr>
    </w:div>
    <w:div w:id="884753820">
      <w:bodyDiv w:val="1"/>
      <w:marLeft w:val="0"/>
      <w:marRight w:val="0"/>
      <w:marTop w:val="0"/>
      <w:marBottom w:val="0"/>
      <w:divBdr>
        <w:top w:val="none" w:sz="0" w:space="0" w:color="auto"/>
        <w:left w:val="none" w:sz="0" w:space="0" w:color="auto"/>
        <w:bottom w:val="none" w:sz="0" w:space="0" w:color="auto"/>
        <w:right w:val="none" w:sz="0" w:space="0" w:color="auto"/>
      </w:divBdr>
    </w:div>
    <w:div w:id="886338366">
      <w:bodyDiv w:val="1"/>
      <w:marLeft w:val="0"/>
      <w:marRight w:val="0"/>
      <w:marTop w:val="0"/>
      <w:marBottom w:val="0"/>
      <w:divBdr>
        <w:top w:val="none" w:sz="0" w:space="0" w:color="auto"/>
        <w:left w:val="none" w:sz="0" w:space="0" w:color="auto"/>
        <w:bottom w:val="none" w:sz="0" w:space="0" w:color="auto"/>
        <w:right w:val="none" w:sz="0" w:space="0" w:color="auto"/>
      </w:divBdr>
    </w:div>
    <w:div w:id="914893956">
      <w:bodyDiv w:val="1"/>
      <w:marLeft w:val="0"/>
      <w:marRight w:val="0"/>
      <w:marTop w:val="0"/>
      <w:marBottom w:val="0"/>
      <w:divBdr>
        <w:top w:val="none" w:sz="0" w:space="0" w:color="auto"/>
        <w:left w:val="none" w:sz="0" w:space="0" w:color="auto"/>
        <w:bottom w:val="none" w:sz="0" w:space="0" w:color="auto"/>
        <w:right w:val="none" w:sz="0" w:space="0" w:color="auto"/>
      </w:divBdr>
    </w:div>
    <w:div w:id="931012684">
      <w:bodyDiv w:val="1"/>
      <w:marLeft w:val="0"/>
      <w:marRight w:val="0"/>
      <w:marTop w:val="0"/>
      <w:marBottom w:val="0"/>
      <w:divBdr>
        <w:top w:val="none" w:sz="0" w:space="0" w:color="auto"/>
        <w:left w:val="none" w:sz="0" w:space="0" w:color="auto"/>
        <w:bottom w:val="none" w:sz="0" w:space="0" w:color="auto"/>
        <w:right w:val="none" w:sz="0" w:space="0" w:color="auto"/>
      </w:divBdr>
    </w:div>
    <w:div w:id="942037040">
      <w:bodyDiv w:val="1"/>
      <w:marLeft w:val="0"/>
      <w:marRight w:val="0"/>
      <w:marTop w:val="0"/>
      <w:marBottom w:val="0"/>
      <w:divBdr>
        <w:top w:val="none" w:sz="0" w:space="0" w:color="auto"/>
        <w:left w:val="none" w:sz="0" w:space="0" w:color="auto"/>
        <w:bottom w:val="none" w:sz="0" w:space="0" w:color="auto"/>
        <w:right w:val="none" w:sz="0" w:space="0" w:color="auto"/>
      </w:divBdr>
      <w:divsChild>
        <w:div w:id="1539200997">
          <w:marLeft w:val="0"/>
          <w:marRight w:val="0"/>
          <w:marTop w:val="0"/>
          <w:marBottom w:val="0"/>
          <w:divBdr>
            <w:top w:val="none" w:sz="0" w:space="0" w:color="auto"/>
            <w:left w:val="none" w:sz="0" w:space="0" w:color="auto"/>
            <w:bottom w:val="none" w:sz="0" w:space="0" w:color="auto"/>
            <w:right w:val="none" w:sz="0" w:space="0" w:color="auto"/>
          </w:divBdr>
        </w:div>
        <w:div w:id="164175689">
          <w:marLeft w:val="0"/>
          <w:marRight w:val="0"/>
          <w:marTop w:val="0"/>
          <w:marBottom w:val="0"/>
          <w:divBdr>
            <w:top w:val="none" w:sz="0" w:space="0" w:color="auto"/>
            <w:left w:val="none" w:sz="0" w:space="0" w:color="auto"/>
            <w:bottom w:val="none" w:sz="0" w:space="0" w:color="auto"/>
            <w:right w:val="none" w:sz="0" w:space="0" w:color="auto"/>
          </w:divBdr>
        </w:div>
      </w:divsChild>
    </w:div>
    <w:div w:id="966549988">
      <w:bodyDiv w:val="1"/>
      <w:marLeft w:val="0"/>
      <w:marRight w:val="0"/>
      <w:marTop w:val="0"/>
      <w:marBottom w:val="0"/>
      <w:divBdr>
        <w:top w:val="none" w:sz="0" w:space="0" w:color="auto"/>
        <w:left w:val="none" w:sz="0" w:space="0" w:color="auto"/>
        <w:bottom w:val="none" w:sz="0" w:space="0" w:color="auto"/>
        <w:right w:val="none" w:sz="0" w:space="0" w:color="auto"/>
      </w:divBdr>
    </w:div>
    <w:div w:id="972978667">
      <w:bodyDiv w:val="1"/>
      <w:marLeft w:val="0"/>
      <w:marRight w:val="0"/>
      <w:marTop w:val="0"/>
      <w:marBottom w:val="0"/>
      <w:divBdr>
        <w:top w:val="none" w:sz="0" w:space="0" w:color="auto"/>
        <w:left w:val="none" w:sz="0" w:space="0" w:color="auto"/>
        <w:bottom w:val="none" w:sz="0" w:space="0" w:color="auto"/>
        <w:right w:val="none" w:sz="0" w:space="0" w:color="auto"/>
      </w:divBdr>
    </w:div>
    <w:div w:id="1026062839">
      <w:bodyDiv w:val="1"/>
      <w:marLeft w:val="0"/>
      <w:marRight w:val="0"/>
      <w:marTop w:val="0"/>
      <w:marBottom w:val="0"/>
      <w:divBdr>
        <w:top w:val="none" w:sz="0" w:space="0" w:color="auto"/>
        <w:left w:val="none" w:sz="0" w:space="0" w:color="auto"/>
        <w:bottom w:val="none" w:sz="0" w:space="0" w:color="auto"/>
        <w:right w:val="none" w:sz="0" w:space="0" w:color="auto"/>
      </w:divBdr>
    </w:div>
    <w:div w:id="1038168283">
      <w:bodyDiv w:val="1"/>
      <w:marLeft w:val="0"/>
      <w:marRight w:val="0"/>
      <w:marTop w:val="0"/>
      <w:marBottom w:val="0"/>
      <w:divBdr>
        <w:top w:val="none" w:sz="0" w:space="0" w:color="auto"/>
        <w:left w:val="none" w:sz="0" w:space="0" w:color="auto"/>
        <w:bottom w:val="none" w:sz="0" w:space="0" w:color="auto"/>
        <w:right w:val="none" w:sz="0" w:space="0" w:color="auto"/>
      </w:divBdr>
    </w:div>
    <w:div w:id="1051997544">
      <w:bodyDiv w:val="1"/>
      <w:marLeft w:val="0"/>
      <w:marRight w:val="0"/>
      <w:marTop w:val="0"/>
      <w:marBottom w:val="0"/>
      <w:divBdr>
        <w:top w:val="none" w:sz="0" w:space="0" w:color="auto"/>
        <w:left w:val="none" w:sz="0" w:space="0" w:color="auto"/>
        <w:bottom w:val="none" w:sz="0" w:space="0" w:color="auto"/>
        <w:right w:val="none" w:sz="0" w:space="0" w:color="auto"/>
      </w:divBdr>
    </w:div>
    <w:div w:id="1078988516">
      <w:bodyDiv w:val="1"/>
      <w:marLeft w:val="0"/>
      <w:marRight w:val="0"/>
      <w:marTop w:val="0"/>
      <w:marBottom w:val="0"/>
      <w:divBdr>
        <w:top w:val="none" w:sz="0" w:space="0" w:color="auto"/>
        <w:left w:val="none" w:sz="0" w:space="0" w:color="auto"/>
        <w:bottom w:val="none" w:sz="0" w:space="0" w:color="auto"/>
        <w:right w:val="none" w:sz="0" w:space="0" w:color="auto"/>
      </w:divBdr>
    </w:div>
    <w:div w:id="1128670708">
      <w:bodyDiv w:val="1"/>
      <w:marLeft w:val="0"/>
      <w:marRight w:val="0"/>
      <w:marTop w:val="0"/>
      <w:marBottom w:val="0"/>
      <w:divBdr>
        <w:top w:val="none" w:sz="0" w:space="0" w:color="auto"/>
        <w:left w:val="none" w:sz="0" w:space="0" w:color="auto"/>
        <w:bottom w:val="none" w:sz="0" w:space="0" w:color="auto"/>
        <w:right w:val="none" w:sz="0" w:space="0" w:color="auto"/>
      </w:divBdr>
    </w:div>
    <w:div w:id="1128738059">
      <w:bodyDiv w:val="1"/>
      <w:marLeft w:val="0"/>
      <w:marRight w:val="0"/>
      <w:marTop w:val="0"/>
      <w:marBottom w:val="0"/>
      <w:divBdr>
        <w:top w:val="none" w:sz="0" w:space="0" w:color="auto"/>
        <w:left w:val="none" w:sz="0" w:space="0" w:color="auto"/>
        <w:bottom w:val="none" w:sz="0" w:space="0" w:color="auto"/>
        <w:right w:val="none" w:sz="0" w:space="0" w:color="auto"/>
      </w:divBdr>
    </w:div>
    <w:div w:id="1137456329">
      <w:bodyDiv w:val="1"/>
      <w:marLeft w:val="0"/>
      <w:marRight w:val="0"/>
      <w:marTop w:val="0"/>
      <w:marBottom w:val="0"/>
      <w:divBdr>
        <w:top w:val="none" w:sz="0" w:space="0" w:color="auto"/>
        <w:left w:val="none" w:sz="0" w:space="0" w:color="auto"/>
        <w:bottom w:val="none" w:sz="0" w:space="0" w:color="auto"/>
        <w:right w:val="none" w:sz="0" w:space="0" w:color="auto"/>
      </w:divBdr>
    </w:div>
    <w:div w:id="1147090119">
      <w:bodyDiv w:val="1"/>
      <w:marLeft w:val="0"/>
      <w:marRight w:val="0"/>
      <w:marTop w:val="0"/>
      <w:marBottom w:val="0"/>
      <w:divBdr>
        <w:top w:val="none" w:sz="0" w:space="0" w:color="auto"/>
        <w:left w:val="none" w:sz="0" w:space="0" w:color="auto"/>
        <w:bottom w:val="none" w:sz="0" w:space="0" w:color="auto"/>
        <w:right w:val="none" w:sz="0" w:space="0" w:color="auto"/>
      </w:divBdr>
    </w:div>
    <w:div w:id="1169098001">
      <w:bodyDiv w:val="1"/>
      <w:marLeft w:val="0"/>
      <w:marRight w:val="0"/>
      <w:marTop w:val="0"/>
      <w:marBottom w:val="0"/>
      <w:divBdr>
        <w:top w:val="none" w:sz="0" w:space="0" w:color="auto"/>
        <w:left w:val="none" w:sz="0" w:space="0" w:color="auto"/>
        <w:bottom w:val="none" w:sz="0" w:space="0" w:color="auto"/>
        <w:right w:val="none" w:sz="0" w:space="0" w:color="auto"/>
      </w:divBdr>
    </w:div>
    <w:div w:id="1213928580">
      <w:bodyDiv w:val="1"/>
      <w:marLeft w:val="0"/>
      <w:marRight w:val="0"/>
      <w:marTop w:val="0"/>
      <w:marBottom w:val="0"/>
      <w:divBdr>
        <w:top w:val="none" w:sz="0" w:space="0" w:color="auto"/>
        <w:left w:val="none" w:sz="0" w:space="0" w:color="auto"/>
        <w:bottom w:val="none" w:sz="0" w:space="0" w:color="auto"/>
        <w:right w:val="none" w:sz="0" w:space="0" w:color="auto"/>
      </w:divBdr>
      <w:divsChild>
        <w:div w:id="1542136068">
          <w:marLeft w:val="0"/>
          <w:marRight w:val="0"/>
          <w:marTop w:val="0"/>
          <w:marBottom w:val="0"/>
          <w:divBdr>
            <w:top w:val="none" w:sz="0" w:space="0" w:color="auto"/>
            <w:left w:val="none" w:sz="0" w:space="0" w:color="auto"/>
            <w:bottom w:val="none" w:sz="0" w:space="0" w:color="auto"/>
            <w:right w:val="none" w:sz="0" w:space="0" w:color="auto"/>
          </w:divBdr>
        </w:div>
      </w:divsChild>
    </w:div>
    <w:div w:id="1228414402">
      <w:bodyDiv w:val="1"/>
      <w:marLeft w:val="0"/>
      <w:marRight w:val="0"/>
      <w:marTop w:val="0"/>
      <w:marBottom w:val="0"/>
      <w:divBdr>
        <w:top w:val="none" w:sz="0" w:space="0" w:color="auto"/>
        <w:left w:val="none" w:sz="0" w:space="0" w:color="auto"/>
        <w:bottom w:val="none" w:sz="0" w:space="0" w:color="auto"/>
        <w:right w:val="none" w:sz="0" w:space="0" w:color="auto"/>
      </w:divBdr>
    </w:div>
    <w:div w:id="1254316738">
      <w:bodyDiv w:val="1"/>
      <w:marLeft w:val="0"/>
      <w:marRight w:val="0"/>
      <w:marTop w:val="0"/>
      <w:marBottom w:val="0"/>
      <w:divBdr>
        <w:top w:val="none" w:sz="0" w:space="0" w:color="auto"/>
        <w:left w:val="none" w:sz="0" w:space="0" w:color="auto"/>
        <w:bottom w:val="none" w:sz="0" w:space="0" w:color="auto"/>
        <w:right w:val="none" w:sz="0" w:space="0" w:color="auto"/>
      </w:divBdr>
    </w:div>
    <w:div w:id="1277522150">
      <w:bodyDiv w:val="1"/>
      <w:marLeft w:val="0"/>
      <w:marRight w:val="0"/>
      <w:marTop w:val="0"/>
      <w:marBottom w:val="0"/>
      <w:divBdr>
        <w:top w:val="none" w:sz="0" w:space="0" w:color="auto"/>
        <w:left w:val="none" w:sz="0" w:space="0" w:color="auto"/>
        <w:bottom w:val="none" w:sz="0" w:space="0" w:color="auto"/>
        <w:right w:val="none" w:sz="0" w:space="0" w:color="auto"/>
      </w:divBdr>
    </w:div>
    <w:div w:id="1284579709">
      <w:bodyDiv w:val="1"/>
      <w:marLeft w:val="0"/>
      <w:marRight w:val="0"/>
      <w:marTop w:val="0"/>
      <w:marBottom w:val="0"/>
      <w:divBdr>
        <w:top w:val="none" w:sz="0" w:space="0" w:color="auto"/>
        <w:left w:val="none" w:sz="0" w:space="0" w:color="auto"/>
        <w:bottom w:val="none" w:sz="0" w:space="0" w:color="auto"/>
        <w:right w:val="none" w:sz="0" w:space="0" w:color="auto"/>
      </w:divBdr>
    </w:div>
    <w:div w:id="1286036134">
      <w:bodyDiv w:val="1"/>
      <w:marLeft w:val="0"/>
      <w:marRight w:val="0"/>
      <w:marTop w:val="0"/>
      <w:marBottom w:val="0"/>
      <w:divBdr>
        <w:top w:val="none" w:sz="0" w:space="0" w:color="auto"/>
        <w:left w:val="none" w:sz="0" w:space="0" w:color="auto"/>
        <w:bottom w:val="none" w:sz="0" w:space="0" w:color="auto"/>
        <w:right w:val="none" w:sz="0" w:space="0" w:color="auto"/>
      </w:divBdr>
    </w:div>
    <w:div w:id="1289438312">
      <w:bodyDiv w:val="1"/>
      <w:marLeft w:val="0"/>
      <w:marRight w:val="0"/>
      <w:marTop w:val="0"/>
      <w:marBottom w:val="0"/>
      <w:divBdr>
        <w:top w:val="none" w:sz="0" w:space="0" w:color="auto"/>
        <w:left w:val="none" w:sz="0" w:space="0" w:color="auto"/>
        <w:bottom w:val="none" w:sz="0" w:space="0" w:color="auto"/>
        <w:right w:val="none" w:sz="0" w:space="0" w:color="auto"/>
      </w:divBdr>
    </w:div>
    <w:div w:id="1319113845">
      <w:bodyDiv w:val="1"/>
      <w:marLeft w:val="0"/>
      <w:marRight w:val="0"/>
      <w:marTop w:val="0"/>
      <w:marBottom w:val="0"/>
      <w:divBdr>
        <w:top w:val="none" w:sz="0" w:space="0" w:color="auto"/>
        <w:left w:val="none" w:sz="0" w:space="0" w:color="auto"/>
        <w:bottom w:val="none" w:sz="0" w:space="0" w:color="auto"/>
        <w:right w:val="none" w:sz="0" w:space="0" w:color="auto"/>
      </w:divBdr>
    </w:div>
    <w:div w:id="1329751150">
      <w:bodyDiv w:val="1"/>
      <w:marLeft w:val="0"/>
      <w:marRight w:val="0"/>
      <w:marTop w:val="0"/>
      <w:marBottom w:val="0"/>
      <w:divBdr>
        <w:top w:val="none" w:sz="0" w:space="0" w:color="auto"/>
        <w:left w:val="none" w:sz="0" w:space="0" w:color="auto"/>
        <w:bottom w:val="none" w:sz="0" w:space="0" w:color="auto"/>
        <w:right w:val="none" w:sz="0" w:space="0" w:color="auto"/>
      </w:divBdr>
      <w:divsChild>
        <w:div w:id="66000863">
          <w:marLeft w:val="0"/>
          <w:marRight w:val="0"/>
          <w:marTop w:val="0"/>
          <w:marBottom w:val="300"/>
          <w:divBdr>
            <w:top w:val="none" w:sz="0" w:space="0" w:color="auto"/>
            <w:left w:val="none" w:sz="0" w:space="0" w:color="auto"/>
            <w:bottom w:val="none" w:sz="0" w:space="0" w:color="auto"/>
            <w:right w:val="none" w:sz="0" w:space="0" w:color="auto"/>
          </w:divBdr>
        </w:div>
      </w:divsChild>
    </w:div>
    <w:div w:id="1336423619">
      <w:bodyDiv w:val="1"/>
      <w:marLeft w:val="0"/>
      <w:marRight w:val="0"/>
      <w:marTop w:val="0"/>
      <w:marBottom w:val="0"/>
      <w:divBdr>
        <w:top w:val="none" w:sz="0" w:space="0" w:color="auto"/>
        <w:left w:val="none" w:sz="0" w:space="0" w:color="auto"/>
        <w:bottom w:val="none" w:sz="0" w:space="0" w:color="auto"/>
        <w:right w:val="none" w:sz="0" w:space="0" w:color="auto"/>
      </w:divBdr>
    </w:div>
    <w:div w:id="1344477447">
      <w:bodyDiv w:val="1"/>
      <w:marLeft w:val="0"/>
      <w:marRight w:val="0"/>
      <w:marTop w:val="0"/>
      <w:marBottom w:val="0"/>
      <w:divBdr>
        <w:top w:val="none" w:sz="0" w:space="0" w:color="auto"/>
        <w:left w:val="none" w:sz="0" w:space="0" w:color="auto"/>
        <w:bottom w:val="none" w:sz="0" w:space="0" w:color="auto"/>
        <w:right w:val="none" w:sz="0" w:space="0" w:color="auto"/>
      </w:divBdr>
    </w:div>
    <w:div w:id="1355692714">
      <w:bodyDiv w:val="1"/>
      <w:marLeft w:val="0"/>
      <w:marRight w:val="0"/>
      <w:marTop w:val="0"/>
      <w:marBottom w:val="0"/>
      <w:divBdr>
        <w:top w:val="none" w:sz="0" w:space="0" w:color="auto"/>
        <w:left w:val="none" w:sz="0" w:space="0" w:color="auto"/>
        <w:bottom w:val="none" w:sz="0" w:space="0" w:color="auto"/>
        <w:right w:val="none" w:sz="0" w:space="0" w:color="auto"/>
      </w:divBdr>
      <w:divsChild>
        <w:div w:id="675881745">
          <w:marLeft w:val="0"/>
          <w:marRight w:val="0"/>
          <w:marTop w:val="75"/>
          <w:marBottom w:val="0"/>
          <w:divBdr>
            <w:top w:val="none" w:sz="0" w:space="0" w:color="auto"/>
            <w:left w:val="none" w:sz="0" w:space="0" w:color="auto"/>
            <w:bottom w:val="none" w:sz="0" w:space="0" w:color="auto"/>
            <w:right w:val="none" w:sz="0" w:space="0" w:color="auto"/>
          </w:divBdr>
          <w:divsChild>
            <w:div w:id="94134750">
              <w:marLeft w:val="0"/>
              <w:marRight w:val="0"/>
              <w:marTop w:val="0"/>
              <w:marBottom w:val="0"/>
              <w:divBdr>
                <w:top w:val="none" w:sz="0" w:space="0" w:color="auto"/>
                <w:left w:val="none" w:sz="0" w:space="0" w:color="auto"/>
                <w:bottom w:val="none" w:sz="0" w:space="0" w:color="auto"/>
                <w:right w:val="none" w:sz="0" w:space="0" w:color="auto"/>
              </w:divBdr>
              <w:divsChild>
                <w:div w:id="2001154041">
                  <w:marLeft w:val="0"/>
                  <w:marRight w:val="0"/>
                  <w:marTop w:val="60"/>
                  <w:marBottom w:val="120"/>
                  <w:divBdr>
                    <w:top w:val="none" w:sz="0" w:space="0" w:color="auto"/>
                    <w:left w:val="none" w:sz="0" w:space="0" w:color="auto"/>
                    <w:bottom w:val="none" w:sz="0" w:space="0" w:color="auto"/>
                    <w:right w:val="none" w:sz="0" w:space="0" w:color="auto"/>
                  </w:divBdr>
                  <w:divsChild>
                    <w:div w:id="1466119598">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1558516436">
          <w:marLeft w:val="0"/>
          <w:marRight w:val="0"/>
          <w:marTop w:val="0"/>
          <w:marBottom w:val="0"/>
          <w:divBdr>
            <w:top w:val="none" w:sz="0" w:space="0" w:color="auto"/>
            <w:left w:val="none" w:sz="0" w:space="0" w:color="auto"/>
            <w:bottom w:val="none" w:sz="0" w:space="0" w:color="auto"/>
            <w:right w:val="none" w:sz="0" w:space="0" w:color="auto"/>
          </w:divBdr>
          <w:divsChild>
            <w:div w:id="915939349">
              <w:marLeft w:val="0"/>
              <w:marRight w:val="0"/>
              <w:marTop w:val="0"/>
              <w:marBottom w:val="0"/>
              <w:divBdr>
                <w:top w:val="none" w:sz="0" w:space="0" w:color="auto"/>
                <w:left w:val="none" w:sz="0" w:space="0" w:color="auto"/>
                <w:bottom w:val="none" w:sz="0" w:space="0" w:color="auto"/>
                <w:right w:val="none" w:sz="0" w:space="0" w:color="auto"/>
              </w:divBdr>
              <w:divsChild>
                <w:div w:id="1632635042">
                  <w:marLeft w:val="0"/>
                  <w:marRight w:val="0"/>
                  <w:marTop w:val="0"/>
                  <w:marBottom w:val="0"/>
                  <w:divBdr>
                    <w:top w:val="none" w:sz="0" w:space="0" w:color="auto"/>
                    <w:left w:val="none" w:sz="0" w:space="0" w:color="auto"/>
                    <w:bottom w:val="none" w:sz="0" w:space="0" w:color="auto"/>
                    <w:right w:val="none" w:sz="0" w:space="0" w:color="auto"/>
                  </w:divBdr>
                  <w:divsChild>
                    <w:div w:id="12808289">
                      <w:marLeft w:val="0"/>
                      <w:marRight w:val="0"/>
                      <w:marTop w:val="0"/>
                      <w:marBottom w:val="0"/>
                      <w:divBdr>
                        <w:top w:val="none" w:sz="0" w:space="0" w:color="auto"/>
                        <w:left w:val="none" w:sz="0" w:space="0" w:color="auto"/>
                        <w:bottom w:val="none" w:sz="0" w:space="0" w:color="auto"/>
                        <w:right w:val="none" w:sz="0" w:space="0" w:color="auto"/>
                      </w:divBdr>
                      <w:divsChild>
                        <w:div w:id="1110470440">
                          <w:marLeft w:val="0"/>
                          <w:marRight w:val="0"/>
                          <w:marTop w:val="0"/>
                          <w:marBottom w:val="0"/>
                          <w:divBdr>
                            <w:top w:val="none" w:sz="0" w:space="0" w:color="auto"/>
                            <w:left w:val="none" w:sz="0" w:space="0" w:color="auto"/>
                            <w:bottom w:val="none" w:sz="0" w:space="0" w:color="auto"/>
                            <w:right w:val="none" w:sz="0" w:space="0" w:color="auto"/>
                          </w:divBdr>
                          <w:divsChild>
                            <w:div w:id="1493057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2121445">
      <w:bodyDiv w:val="1"/>
      <w:marLeft w:val="0"/>
      <w:marRight w:val="0"/>
      <w:marTop w:val="0"/>
      <w:marBottom w:val="0"/>
      <w:divBdr>
        <w:top w:val="none" w:sz="0" w:space="0" w:color="auto"/>
        <w:left w:val="none" w:sz="0" w:space="0" w:color="auto"/>
        <w:bottom w:val="none" w:sz="0" w:space="0" w:color="auto"/>
        <w:right w:val="none" w:sz="0" w:space="0" w:color="auto"/>
      </w:divBdr>
    </w:div>
    <w:div w:id="1382484984">
      <w:bodyDiv w:val="1"/>
      <w:marLeft w:val="0"/>
      <w:marRight w:val="0"/>
      <w:marTop w:val="0"/>
      <w:marBottom w:val="0"/>
      <w:divBdr>
        <w:top w:val="none" w:sz="0" w:space="0" w:color="auto"/>
        <w:left w:val="none" w:sz="0" w:space="0" w:color="auto"/>
        <w:bottom w:val="none" w:sz="0" w:space="0" w:color="auto"/>
        <w:right w:val="none" w:sz="0" w:space="0" w:color="auto"/>
      </w:divBdr>
    </w:div>
    <w:div w:id="1386296132">
      <w:bodyDiv w:val="1"/>
      <w:marLeft w:val="0"/>
      <w:marRight w:val="0"/>
      <w:marTop w:val="0"/>
      <w:marBottom w:val="0"/>
      <w:divBdr>
        <w:top w:val="none" w:sz="0" w:space="0" w:color="auto"/>
        <w:left w:val="none" w:sz="0" w:space="0" w:color="auto"/>
        <w:bottom w:val="none" w:sz="0" w:space="0" w:color="auto"/>
        <w:right w:val="none" w:sz="0" w:space="0" w:color="auto"/>
      </w:divBdr>
    </w:div>
    <w:div w:id="1412239575">
      <w:bodyDiv w:val="1"/>
      <w:marLeft w:val="0"/>
      <w:marRight w:val="0"/>
      <w:marTop w:val="0"/>
      <w:marBottom w:val="0"/>
      <w:divBdr>
        <w:top w:val="none" w:sz="0" w:space="0" w:color="auto"/>
        <w:left w:val="none" w:sz="0" w:space="0" w:color="auto"/>
        <w:bottom w:val="none" w:sz="0" w:space="0" w:color="auto"/>
        <w:right w:val="none" w:sz="0" w:space="0" w:color="auto"/>
      </w:divBdr>
    </w:div>
    <w:div w:id="1414471359">
      <w:bodyDiv w:val="1"/>
      <w:marLeft w:val="0"/>
      <w:marRight w:val="0"/>
      <w:marTop w:val="0"/>
      <w:marBottom w:val="0"/>
      <w:divBdr>
        <w:top w:val="none" w:sz="0" w:space="0" w:color="auto"/>
        <w:left w:val="none" w:sz="0" w:space="0" w:color="auto"/>
        <w:bottom w:val="none" w:sz="0" w:space="0" w:color="auto"/>
        <w:right w:val="none" w:sz="0" w:space="0" w:color="auto"/>
      </w:divBdr>
    </w:div>
    <w:div w:id="1434401358">
      <w:bodyDiv w:val="1"/>
      <w:marLeft w:val="0"/>
      <w:marRight w:val="0"/>
      <w:marTop w:val="0"/>
      <w:marBottom w:val="0"/>
      <w:divBdr>
        <w:top w:val="none" w:sz="0" w:space="0" w:color="auto"/>
        <w:left w:val="none" w:sz="0" w:space="0" w:color="auto"/>
        <w:bottom w:val="none" w:sz="0" w:space="0" w:color="auto"/>
        <w:right w:val="none" w:sz="0" w:space="0" w:color="auto"/>
      </w:divBdr>
    </w:div>
    <w:div w:id="1464881093">
      <w:bodyDiv w:val="1"/>
      <w:marLeft w:val="0"/>
      <w:marRight w:val="0"/>
      <w:marTop w:val="0"/>
      <w:marBottom w:val="0"/>
      <w:divBdr>
        <w:top w:val="none" w:sz="0" w:space="0" w:color="auto"/>
        <w:left w:val="none" w:sz="0" w:space="0" w:color="auto"/>
        <w:bottom w:val="none" w:sz="0" w:space="0" w:color="auto"/>
        <w:right w:val="none" w:sz="0" w:space="0" w:color="auto"/>
      </w:divBdr>
      <w:divsChild>
        <w:div w:id="2140105001">
          <w:marLeft w:val="0"/>
          <w:marRight w:val="0"/>
          <w:marTop w:val="0"/>
          <w:marBottom w:val="0"/>
          <w:divBdr>
            <w:top w:val="none" w:sz="0" w:space="0" w:color="auto"/>
            <w:left w:val="none" w:sz="0" w:space="0" w:color="auto"/>
            <w:bottom w:val="none" w:sz="0" w:space="0" w:color="auto"/>
            <w:right w:val="none" w:sz="0" w:space="0" w:color="auto"/>
          </w:divBdr>
        </w:div>
        <w:div w:id="2125492918">
          <w:marLeft w:val="0"/>
          <w:marRight w:val="0"/>
          <w:marTop w:val="0"/>
          <w:marBottom w:val="0"/>
          <w:divBdr>
            <w:top w:val="none" w:sz="0" w:space="0" w:color="auto"/>
            <w:left w:val="none" w:sz="0" w:space="0" w:color="auto"/>
            <w:bottom w:val="none" w:sz="0" w:space="0" w:color="auto"/>
            <w:right w:val="none" w:sz="0" w:space="0" w:color="auto"/>
          </w:divBdr>
        </w:div>
      </w:divsChild>
    </w:div>
    <w:div w:id="1518426041">
      <w:bodyDiv w:val="1"/>
      <w:marLeft w:val="0"/>
      <w:marRight w:val="0"/>
      <w:marTop w:val="0"/>
      <w:marBottom w:val="0"/>
      <w:divBdr>
        <w:top w:val="none" w:sz="0" w:space="0" w:color="auto"/>
        <w:left w:val="none" w:sz="0" w:space="0" w:color="auto"/>
        <w:bottom w:val="none" w:sz="0" w:space="0" w:color="auto"/>
        <w:right w:val="none" w:sz="0" w:space="0" w:color="auto"/>
      </w:divBdr>
    </w:div>
    <w:div w:id="1527786338">
      <w:bodyDiv w:val="1"/>
      <w:marLeft w:val="0"/>
      <w:marRight w:val="0"/>
      <w:marTop w:val="0"/>
      <w:marBottom w:val="0"/>
      <w:divBdr>
        <w:top w:val="none" w:sz="0" w:space="0" w:color="auto"/>
        <w:left w:val="none" w:sz="0" w:space="0" w:color="auto"/>
        <w:bottom w:val="none" w:sz="0" w:space="0" w:color="auto"/>
        <w:right w:val="none" w:sz="0" w:space="0" w:color="auto"/>
      </w:divBdr>
    </w:div>
    <w:div w:id="1533498480">
      <w:bodyDiv w:val="1"/>
      <w:marLeft w:val="0"/>
      <w:marRight w:val="0"/>
      <w:marTop w:val="0"/>
      <w:marBottom w:val="0"/>
      <w:divBdr>
        <w:top w:val="none" w:sz="0" w:space="0" w:color="auto"/>
        <w:left w:val="none" w:sz="0" w:space="0" w:color="auto"/>
        <w:bottom w:val="none" w:sz="0" w:space="0" w:color="auto"/>
        <w:right w:val="none" w:sz="0" w:space="0" w:color="auto"/>
      </w:divBdr>
    </w:div>
    <w:div w:id="1551188205">
      <w:bodyDiv w:val="1"/>
      <w:marLeft w:val="0"/>
      <w:marRight w:val="0"/>
      <w:marTop w:val="0"/>
      <w:marBottom w:val="0"/>
      <w:divBdr>
        <w:top w:val="none" w:sz="0" w:space="0" w:color="auto"/>
        <w:left w:val="none" w:sz="0" w:space="0" w:color="auto"/>
        <w:bottom w:val="none" w:sz="0" w:space="0" w:color="auto"/>
        <w:right w:val="none" w:sz="0" w:space="0" w:color="auto"/>
      </w:divBdr>
      <w:divsChild>
        <w:div w:id="446314577">
          <w:marLeft w:val="0"/>
          <w:marRight w:val="0"/>
          <w:marTop w:val="0"/>
          <w:marBottom w:val="0"/>
          <w:divBdr>
            <w:top w:val="none" w:sz="0" w:space="0" w:color="auto"/>
            <w:left w:val="none" w:sz="0" w:space="0" w:color="auto"/>
            <w:bottom w:val="none" w:sz="0" w:space="0" w:color="auto"/>
            <w:right w:val="none" w:sz="0" w:space="0" w:color="auto"/>
          </w:divBdr>
        </w:div>
      </w:divsChild>
    </w:div>
    <w:div w:id="1560359355">
      <w:bodyDiv w:val="1"/>
      <w:marLeft w:val="0"/>
      <w:marRight w:val="0"/>
      <w:marTop w:val="0"/>
      <w:marBottom w:val="0"/>
      <w:divBdr>
        <w:top w:val="none" w:sz="0" w:space="0" w:color="auto"/>
        <w:left w:val="none" w:sz="0" w:space="0" w:color="auto"/>
        <w:bottom w:val="none" w:sz="0" w:space="0" w:color="auto"/>
        <w:right w:val="none" w:sz="0" w:space="0" w:color="auto"/>
      </w:divBdr>
    </w:div>
    <w:div w:id="1560900899">
      <w:bodyDiv w:val="1"/>
      <w:marLeft w:val="0"/>
      <w:marRight w:val="0"/>
      <w:marTop w:val="0"/>
      <w:marBottom w:val="0"/>
      <w:divBdr>
        <w:top w:val="none" w:sz="0" w:space="0" w:color="auto"/>
        <w:left w:val="none" w:sz="0" w:space="0" w:color="auto"/>
        <w:bottom w:val="none" w:sz="0" w:space="0" w:color="auto"/>
        <w:right w:val="none" w:sz="0" w:space="0" w:color="auto"/>
      </w:divBdr>
    </w:div>
    <w:div w:id="1587762706">
      <w:bodyDiv w:val="1"/>
      <w:marLeft w:val="0"/>
      <w:marRight w:val="0"/>
      <w:marTop w:val="0"/>
      <w:marBottom w:val="0"/>
      <w:divBdr>
        <w:top w:val="none" w:sz="0" w:space="0" w:color="auto"/>
        <w:left w:val="none" w:sz="0" w:space="0" w:color="auto"/>
        <w:bottom w:val="none" w:sz="0" w:space="0" w:color="auto"/>
        <w:right w:val="none" w:sz="0" w:space="0" w:color="auto"/>
      </w:divBdr>
    </w:div>
    <w:div w:id="1629554592">
      <w:bodyDiv w:val="1"/>
      <w:marLeft w:val="0"/>
      <w:marRight w:val="0"/>
      <w:marTop w:val="0"/>
      <w:marBottom w:val="0"/>
      <w:divBdr>
        <w:top w:val="none" w:sz="0" w:space="0" w:color="auto"/>
        <w:left w:val="none" w:sz="0" w:space="0" w:color="auto"/>
        <w:bottom w:val="none" w:sz="0" w:space="0" w:color="auto"/>
        <w:right w:val="none" w:sz="0" w:space="0" w:color="auto"/>
      </w:divBdr>
    </w:div>
    <w:div w:id="1633438008">
      <w:bodyDiv w:val="1"/>
      <w:marLeft w:val="0"/>
      <w:marRight w:val="0"/>
      <w:marTop w:val="0"/>
      <w:marBottom w:val="0"/>
      <w:divBdr>
        <w:top w:val="none" w:sz="0" w:space="0" w:color="auto"/>
        <w:left w:val="none" w:sz="0" w:space="0" w:color="auto"/>
        <w:bottom w:val="none" w:sz="0" w:space="0" w:color="auto"/>
        <w:right w:val="none" w:sz="0" w:space="0" w:color="auto"/>
      </w:divBdr>
      <w:divsChild>
        <w:div w:id="723263219">
          <w:marLeft w:val="0"/>
          <w:marRight w:val="0"/>
          <w:marTop w:val="225"/>
          <w:marBottom w:val="0"/>
          <w:divBdr>
            <w:top w:val="none" w:sz="0" w:space="0" w:color="auto"/>
            <w:left w:val="none" w:sz="0" w:space="0" w:color="auto"/>
            <w:bottom w:val="none" w:sz="0" w:space="0" w:color="auto"/>
            <w:right w:val="none" w:sz="0" w:space="0" w:color="auto"/>
          </w:divBdr>
        </w:div>
      </w:divsChild>
    </w:div>
    <w:div w:id="1642147379">
      <w:bodyDiv w:val="1"/>
      <w:marLeft w:val="0"/>
      <w:marRight w:val="0"/>
      <w:marTop w:val="0"/>
      <w:marBottom w:val="0"/>
      <w:divBdr>
        <w:top w:val="none" w:sz="0" w:space="0" w:color="auto"/>
        <w:left w:val="none" w:sz="0" w:space="0" w:color="auto"/>
        <w:bottom w:val="none" w:sz="0" w:space="0" w:color="auto"/>
        <w:right w:val="none" w:sz="0" w:space="0" w:color="auto"/>
      </w:divBdr>
    </w:div>
    <w:div w:id="1645236182">
      <w:bodyDiv w:val="1"/>
      <w:marLeft w:val="0"/>
      <w:marRight w:val="0"/>
      <w:marTop w:val="0"/>
      <w:marBottom w:val="0"/>
      <w:divBdr>
        <w:top w:val="none" w:sz="0" w:space="0" w:color="auto"/>
        <w:left w:val="none" w:sz="0" w:space="0" w:color="auto"/>
        <w:bottom w:val="none" w:sz="0" w:space="0" w:color="auto"/>
        <w:right w:val="none" w:sz="0" w:space="0" w:color="auto"/>
      </w:divBdr>
    </w:div>
    <w:div w:id="1652173162">
      <w:bodyDiv w:val="1"/>
      <w:marLeft w:val="0"/>
      <w:marRight w:val="0"/>
      <w:marTop w:val="0"/>
      <w:marBottom w:val="0"/>
      <w:divBdr>
        <w:top w:val="none" w:sz="0" w:space="0" w:color="auto"/>
        <w:left w:val="none" w:sz="0" w:space="0" w:color="auto"/>
        <w:bottom w:val="none" w:sz="0" w:space="0" w:color="auto"/>
        <w:right w:val="none" w:sz="0" w:space="0" w:color="auto"/>
      </w:divBdr>
    </w:div>
    <w:div w:id="1658420125">
      <w:bodyDiv w:val="1"/>
      <w:marLeft w:val="0"/>
      <w:marRight w:val="0"/>
      <w:marTop w:val="0"/>
      <w:marBottom w:val="0"/>
      <w:divBdr>
        <w:top w:val="none" w:sz="0" w:space="0" w:color="auto"/>
        <w:left w:val="none" w:sz="0" w:space="0" w:color="auto"/>
        <w:bottom w:val="none" w:sz="0" w:space="0" w:color="auto"/>
        <w:right w:val="none" w:sz="0" w:space="0" w:color="auto"/>
      </w:divBdr>
    </w:div>
    <w:div w:id="1733112796">
      <w:bodyDiv w:val="1"/>
      <w:marLeft w:val="0"/>
      <w:marRight w:val="0"/>
      <w:marTop w:val="0"/>
      <w:marBottom w:val="0"/>
      <w:divBdr>
        <w:top w:val="none" w:sz="0" w:space="0" w:color="auto"/>
        <w:left w:val="none" w:sz="0" w:space="0" w:color="auto"/>
        <w:bottom w:val="none" w:sz="0" w:space="0" w:color="auto"/>
        <w:right w:val="none" w:sz="0" w:space="0" w:color="auto"/>
      </w:divBdr>
    </w:div>
    <w:div w:id="1774397240">
      <w:bodyDiv w:val="1"/>
      <w:marLeft w:val="0"/>
      <w:marRight w:val="0"/>
      <w:marTop w:val="0"/>
      <w:marBottom w:val="0"/>
      <w:divBdr>
        <w:top w:val="none" w:sz="0" w:space="0" w:color="auto"/>
        <w:left w:val="none" w:sz="0" w:space="0" w:color="auto"/>
        <w:bottom w:val="none" w:sz="0" w:space="0" w:color="auto"/>
        <w:right w:val="none" w:sz="0" w:space="0" w:color="auto"/>
      </w:divBdr>
    </w:div>
    <w:div w:id="1785684324">
      <w:bodyDiv w:val="1"/>
      <w:marLeft w:val="0"/>
      <w:marRight w:val="0"/>
      <w:marTop w:val="0"/>
      <w:marBottom w:val="0"/>
      <w:divBdr>
        <w:top w:val="none" w:sz="0" w:space="0" w:color="auto"/>
        <w:left w:val="none" w:sz="0" w:space="0" w:color="auto"/>
        <w:bottom w:val="none" w:sz="0" w:space="0" w:color="auto"/>
        <w:right w:val="none" w:sz="0" w:space="0" w:color="auto"/>
      </w:divBdr>
    </w:div>
    <w:div w:id="1793591465">
      <w:bodyDiv w:val="1"/>
      <w:marLeft w:val="0"/>
      <w:marRight w:val="0"/>
      <w:marTop w:val="0"/>
      <w:marBottom w:val="0"/>
      <w:divBdr>
        <w:top w:val="none" w:sz="0" w:space="0" w:color="auto"/>
        <w:left w:val="none" w:sz="0" w:space="0" w:color="auto"/>
        <w:bottom w:val="none" w:sz="0" w:space="0" w:color="auto"/>
        <w:right w:val="none" w:sz="0" w:space="0" w:color="auto"/>
      </w:divBdr>
    </w:div>
    <w:div w:id="1793673084">
      <w:bodyDiv w:val="1"/>
      <w:marLeft w:val="0"/>
      <w:marRight w:val="0"/>
      <w:marTop w:val="0"/>
      <w:marBottom w:val="0"/>
      <w:divBdr>
        <w:top w:val="none" w:sz="0" w:space="0" w:color="auto"/>
        <w:left w:val="none" w:sz="0" w:space="0" w:color="auto"/>
        <w:bottom w:val="none" w:sz="0" w:space="0" w:color="auto"/>
        <w:right w:val="none" w:sz="0" w:space="0" w:color="auto"/>
      </w:divBdr>
    </w:div>
    <w:div w:id="1815028129">
      <w:bodyDiv w:val="1"/>
      <w:marLeft w:val="0"/>
      <w:marRight w:val="0"/>
      <w:marTop w:val="0"/>
      <w:marBottom w:val="0"/>
      <w:divBdr>
        <w:top w:val="none" w:sz="0" w:space="0" w:color="auto"/>
        <w:left w:val="none" w:sz="0" w:space="0" w:color="auto"/>
        <w:bottom w:val="none" w:sz="0" w:space="0" w:color="auto"/>
        <w:right w:val="none" w:sz="0" w:space="0" w:color="auto"/>
      </w:divBdr>
      <w:divsChild>
        <w:div w:id="669022800">
          <w:marLeft w:val="0"/>
          <w:marRight w:val="0"/>
          <w:marTop w:val="0"/>
          <w:marBottom w:val="0"/>
          <w:divBdr>
            <w:top w:val="none" w:sz="0" w:space="0" w:color="auto"/>
            <w:left w:val="none" w:sz="0" w:space="0" w:color="auto"/>
            <w:bottom w:val="none" w:sz="0" w:space="0" w:color="auto"/>
            <w:right w:val="none" w:sz="0" w:space="0" w:color="auto"/>
          </w:divBdr>
        </w:div>
      </w:divsChild>
    </w:div>
    <w:div w:id="1825201454">
      <w:bodyDiv w:val="1"/>
      <w:marLeft w:val="0"/>
      <w:marRight w:val="0"/>
      <w:marTop w:val="0"/>
      <w:marBottom w:val="0"/>
      <w:divBdr>
        <w:top w:val="none" w:sz="0" w:space="0" w:color="auto"/>
        <w:left w:val="none" w:sz="0" w:space="0" w:color="auto"/>
        <w:bottom w:val="none" w:sz="0" w:space="0" w:color="auto"/>
        <w:right w:val="none" w:sz="0" w:space="0" w:color="auto"/>
      </w:divBdr>
      <w:divsChild>
        <w:div w:id="1131047703">
          <w:marLeft w:val="0"/>
          <w:marRight w:val="0"/>
          <w:marTop w:val="0"/>
          <w:marBottom w:val="360"/>
          <w:divBdr>
            <w:top w:val="none" w:sz="0" w:space="0" w:color="auto"/>
            <w:left w:val="none" w:sz="0" w:space="0" w:color="auto"/>
            <w:bottom w:val="none" w:sz="0" w:space="0" w:color="auto"/>
            <w:right w:val="none" w:sz="0" w:space="0" w:color="auto"/>
          </w:divBdr>
        </w:div>
        <w:div w:id="1004016547">
          <w:marLeft w:val="0"/>
          <w:marRight w:val="0"/>
          <w:marTop w:val="0"/>
          <w:marBottom w:val="0"/>
          <w:divBdr>
            <w:top w:val="none" w:sz="0" w:space="0" w:color="auto"/>
            <w:left w:val="none" w:sz="0" w:space="0" w:color="auto"/>
            <w:bottom w:val="none" w:sz="0" w:space="0" w:color="auto"/>
            <w:right w:val="none" w:sz="0" w:space="0" w:color="auto"/>
          </w:divBdr>
          <w:divsChild>
            <w:div w:id="414086874">
              <w:marLeft w:val="0"/>
              <w:marRight w:val="0"/>
              <w:marTop w:val="0"/>
              <w:marBottom w:val="0"/>
              <w:divBdr>
                <w:top w:val="none" w:sz="0" w:space="0" w:color="auto"/>
                <w:left w:val="none" w:sz="0" w:space="0" w:color="auto"/>
                <w:bottom w:val="none" w:sz="0" w:space="0" w:color="auto"/>
                <w:right w:val="none" w:sz="0" w:space="0" w:color="auto"/>
              </w:divBdr>
              <w:divsChild>
                <w:div w:id="1848709450">
                  <w:marLeft w:val="0"/>
                  <w:marRight w:val="0"/>
                  <w:marTop w:val="0"/>
                  <w:marBottom w:val="0"/>
                  <w:divBdr>
                    <w:top w:val="none" w:sz="0" w:space="0" w:color="auto"/>
                    <w:left w:val="none" w:sz="0" w:space="0" w:color="auto"/>
                    <w:bottom w:val="none" w:sz="0" w:space="0" w:color="auto"/>
                    <w:right w:val="none" w:sz="0" w:space="0" w:color="auto"/>
                  </w:divBdr>
                </w:div>
                <w:div w:id="1521046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239998">
      <w:bodyDiv w:val="1"/>
      <w:marLeft w:val="0"/>
      <w:marRight w:val="0"/>
      <w:marTop w:val="0"/>
      <w:marBottom w:val="0"/>
      <w:divBdr>
        <w:top w:val="none" w:sz="0" w:space="0" w:color="auto"/>
        <w:left w:val="none" w:sz="0" w:space="0" w:color="auto"/>
        <w:bottom w:val="none" w:sz="0" w:space="0" w:color="auto"/>
        <w:right w:val="none" w:sz="0" w:space="0" w:color="auto"/>
      </w:divBdr>
    </w:div>
    <w:div w:id="1855457952">
      <w:bodyDiv w:val="1"/>
      <w:marLeft w:val="0"/>
      <w:marRight w:val="0"/>
      <w:marTop w:val="0"/>
      <w:marBottom w:val="0"/>
      <w:divBdr>
        <w:top w:val="none" w:sz="0" w:space="0" w:color="auto"/>
        <w:left w:val="none" w:sz="0" w:space="0" w:color="auto"/>
        <w:bottom w:val="none" w:sz="0" w:space="0" w:color="auto"/>
        <w:right w:val="none" w:sz="0" w:space="0" w:color="auto"/>
      </w:divBdr>
    </w:div>
    <w:div w:id="1869756857">
      <w:bodyDiv w:val="1"/>
      <w:marLeft w:val="0"/>
      <w:marRight w:val="0"/>
      <w:marTop w:val="0"/>
      <w:marBottom w:val="0"/>
      <w:divBdr>
        <w:top w:val="none" w:sz="0" w:space="0" w:color="auto"/>
        <w:left w:val="none" w:sz="0" w:space="0" w:color="auto"/>
        <w:bottom w:val="none" w:sz="0" w:space="0" w:color="auto"/>
        <w:right w:val="none" w:sz="0" w:space="0" w:color="auto"/>
      </w:divBdr>
    </w:div>
    <w:div w:id="1898127073">
      <w:bodyDiv w:val="1"/>
      <w:marLeft w:val="0"/>
      <w:marRight w:val="0"/>
      <w:marTop w:val="0"/>
      <w:marBottom w:val="0"/>
      <w:divBdr>
        <w:top w:val="none" w:sz="0" w:space="0" w:color="auto"/>
        <w:left w:val="none" w:sz="0" w:space="0" w:color="auto"/>
        <w:bottom w:val="none" w:sz="0" w:space="0" w:color="auto"/>
        <w:right w:val="none" w:sz="0" w:space="0" w:color="auto"/>
      </w:divBdr>
    </w:div>
    <w:div w:id="1914732183">
      <w:bodyDiv w:val="1"/>
      <w:marLeft w:val="0"/>
      <w:marRight w:val="0"/>
      <w:marTop w:val="0"/>
      <w:marBottom w:val="0"/>
      <w:divBdr>
        <w:top w:val="none" w:sz="0" w:space="0" w:color="auto"/>
        <w:left w:val="none" w:sz="0" w:space="0" w:color="auto"/>
        <w:bottom w:val="none" w:sz="0" w:space="0" w:color="auto"/>
        <w:right w:val="none" w:sz="0" w:space="0" w:color="auto"/>
      </w:divBdr>
    </w:div>
    <w:div w:id="1940600913">
      <w:bodyDiv w:val="1"/>
      <w:marLeft w:val="0"/>
      <w:marRight w:val="0"/>
      <w:marTop w:val="0"/>
      <w:marBottom w:val="0"/>
      <w:divBdr>
        <w:top w:val="none" w:sz="0" w:space="0" w:color="auto"/>
        <w:left w:val="none" w:sz="0" w:space="0" w:color="auto"/>
        <w:bottom w:val="none" w:sz="0" w:space="0" w:color="auto"/>
        <w:right w:val="none" w:sz="0" w:space="0" w:color="auto"/>
      </w:divBdr>
    </w:div>
    <w:div w:id="1996837978">
      <w:bodyDiv w:val="1"/>
      <w:marLeft w:val="0"/>
      <w:marRight w:val="0"/>
      <w:marTop w:val="0"/>
      <w:marBottom w:val="0"/>
      <w:divBdr>
        <w:top w:val="none" w:sz="0" w:space="0" w:color="auto"/>
        <w:left w:val="none" w:sz="0" w:space="0" w:color="auto"/>
        <w:bottom w:val="none" w:sz="0" w:space="0" w:color="auto"/>
        <w:right w:val="none" w:sz="0" w:space="0" w:color="auto"/>
      </w:divBdr>
    </w:div>
    <w:div w:id="2013679643">
      <w:bodyDiv w:val="1"/>
      <w:marLeft w:val="0"/>
      <w:marRight w:val="0"/>
      <w:marTop w:val="0"/>
      <w:marBottom w:val="0"/>
      <w:divBdr>
        <w:top w:val="none" w:sz="0" w:space="0" w:color="auto"/>
        <w:left w:val="none" w:sz="0" w:space="0" w:color="auto"/>
        <w:bottom w:val="none" w:sz="0" w:space="0" w:color="auto"/>
        <w:right w:val="none" w:sz="0" w:space="0" w:color="auto"/>
      </w:divBdr>
      <w:divsChild>
        <w:div w:id="795753032">
          <w:marLeft w:val="0"/>
          <w:marRight w:val="0"/>
          <w:marTop w:val="0"/>
          <w:marBottom w:val="0"/>
          <w:divBdr>
            <w:top w:val="none" w:sz="0" w:space="0" w:color="auto"/>
            <w:left w:val="none" w:sz="0" w:space="0" w:color="auto"/>
            <w:bottom w:val="none" w:sz="0" w:space="0" w:color="auto"/>
            <w:right w:val="none" w:sz="0" w:space="0" w:color="auto"/>
          </w:divBdr>
          <w:divsChild>
            <w:div w:id="2130122294">
              <w:marLeft w:val="0"/>
              <w:marRight w:val="0"/>
              <w:marTop w:val="0"/>
              <w:marBottom w:val="0"/>
              <w:divBdr>
                <w:top w:val="none" w:sz="0" w:space="0" w:color="auto"/>
                <w:left w:val="none" w:sz="0" w:space="0" w:color="auto"/>
                <w:bottom w:val="none" w:sz="0" w:space="0" w:color="auto"/>
                <w:right w:val="none" w:sz="0" w:space="0" w:color="auto"/>
              </w:divBdr>
              <w:divsChild>
                <w:div w:id="1075542581">
                  <w:marLeft w:val="0"/>
                  <w:marRight w:val="0"/>
                  <w:marTop w:val="0"/>
                  <w:marBottom w:val="0"/>
                  <w:divBdr>
                    <w:top w:val="none" w:sz="0" w:space="0" w:color="auto"/>
                    <w:left w:val="none" w:sz="0" w:space="0" w:color="auto"/>
                    <w:bottom w:val="none" w:sz="0" w:space="0" w:color="auto"/>
                    <w:right w:val="none" w:sz="0" w:space="0" w:color="auto"/>
                  </w:divBdr>
                  <w:divsChild>
                    <w:div w:id="216625532">
                      <w:marLeft w:val="0"/>
                      <w:marRight w:val="0"/>
                      <w:marTop w:val="0"/>
                      <w:marBottom w:val="0"/>
                      <w:divBdr>
                        <w:top w:val="none" w:sz="0" w:space="0" w:color="auto"/>
                        <w:left w:val="none" w:sz="0" w:space="0" w:color="auto"/>
                        <w:bottom w:val="none" w:sz="0" w:space="0" w:color="auto"/>
                        <w:right w:val="none" w:sz="0" w:space="0" w:color="auto"/>
                      </w:divBdr>
                      <w:divsChild>
                        <w:div w:id="1499689955">
                          <w:marLeft w:val="0"/>
                          <w:marRight w:val="0"/>
                          <w:marTop w:val="0"/>
                          <w:marBottom w:val="0"/>
                          <w:divBdr>
                            <w:top w:val="none" w:sz="0" w:space="0" w:color="auto"/>
                            <w:left w:val="none" w:sz="0" w:space="0" w:color="auto"/>
                            <w:bottom w:val="none" w:sz="0" w:space="0" w:color="auto"/>
                            <w:right w:val="single" w:sz="6" w:space="0" w:color="D3D3D3"/>
                          </w:divBdr>
                          <w:divsChild>
                            <w:div w:id="848445994">
                              <w:marLeft w:val="0"/>
                              <w:marRight w:val="0"/>
                              <w:marTop w:val="0"/>
                              <w:marBottom w:val="0"/>
                              <w:divBdr>
                                <w:top w:val="none" w:sz="0" w:space="0" w:color="auto"/>
                                <w:left w:val="none" w:sz="0" w:space="0" w:color="auto"/>
                                <w:bottom w:val="none" w:sz="0" w:space="0" w:color="auto"/>
                                <w:right w:val="none" w:sz="0" w:space="0" w:color="auto"/>
                              </w:divBdr>
                            </w:div>
                          </w:divsChild>
                        </w:div>
                        <w:div w:id="2130279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6315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tizensonline.org.uk/digital-inclusion-and-disability/" TargetMode="External"/><Relationship Id="rId18" Type="http://schemas.openxmlformats.org/officeDocument/2006/relationships/hyperlink" Target="https://www.gov.uk/government/publications/national-disability-strategy/part-1-practical-steps-now-to-improve-disabled-peoples-everyday-lives" TargetMode="External"/><Relationship Id="rId26" Type="http://schemas.openxmlformats.org/officeDocument/2006/relationships/hyperlink" Target="https://www.ofcom.org.uk/siteassets/resources/documents/research-and-data/tv-radio-and-on-demand-research/tv-research/news/news-consumption-2024/news-consumption-in-the-uk-2024-report.pdf?v=379621" TargetMode="External"/><Relationship Id="rId39" Type="http://schemas.openxmlformats.org/officeDocument/2006/relationships/hyperlink" Target="https://www.gov.wales/well-being-future-generations-act-essentials-html" TargetMode="External"/><Relationship Id="rId21" Type="http://schemas.openxmlformats.org/officeDocument/2006/relationships/hyperlink" Target="https://www.jrf.org.uk/uk-poverty-2024-the-essential-guide-to-understanding-poverty-in-the-uk" TargetMode="External"/><Relationship Id="rId34" Type="http://schemas.openxmlformats.org/officeDocument/2006/relationships/hyperlink" Target="https://www.thinkific.com/blog/social-constructivist-theory/" TargetMode="External"/><Relationship Id="rId42" Type="http://schemas.openxmlformats.org/officeDocument/2006/relationships/hyperlink" Target="https://en.wikipedia.org/wiki/Minister_of_State_for_Social_Security_and_Disability" TargetMode="External"/><Relationship Id="rId47"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uk/government/publications/equality-act-guidance/disability-equality-act-2010-guidance-on-matters-to-be-taken-into-account-in-determining-questions-relating-to-the-definition-of-disability-html" TargetMode="External"/><Relationship Id="rId29" Type="http://schemas.openxmlformats.org/officeDocument/2006/relationships/hyperlink" Target="https://puresociology.com/talcott-parsons-the-social-system/?utm_content=cmp-true" TargetMode="External"/><Relationship Id="rId11" Type="http://schemas.openxmlformats.org/officeDocument/2006/relationships/hyperlink" Target="https://doi.org/10.1177/00380385221133710" TargetMode="External"/><Relationship Id="rId24" Type="http://schemas.openxmlformats.org/officeDocument/2006/relationships/hyperlink" Target="https://www.yourarticlelibrary.com/sociology/social-control/social-control-meaning-objectives-and-functions-of-social-control/31298" TargetMode="External"/><Relationship Id="rId32" Type="http://schemas.openxmlformats.org/officeDocument/2006/relationships/hyperlink" Target="https://sociology.plus/author/sociologist/" TargetMode="External"/><Relationship Id="rId37" Type="http://schemas.openxmlformats.org/officeDocument/2006/relationships/hyperlink" Target="https://www.gov.wales/sites/default/files/publications/2019-09/action-on-disability-the-right-to-independent-living-framework-and-action-plan.pdf" TargetMode="External"/><Relationship Id="rId40" Type="http://schemas.openxmlformats.org/officeDocument/2006/relationships/hyperlink" Target="https://d.docs.live.net/B6C13A2A25F9DB2D/Documents/Ableism,"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assets-eu-01.kc-usercontent.com/73ea709e-f9f8-0168-3842-ebd7ad1e23ac/acb8a67e-86c7-47a8-b809-0d099acd6ac6/disability-perception-gap-report.pdf" TargetMode="External"/><Relationship Id="rId23" Type="http://schemas.openxmlformats.org/officeDocument/2006/relationships/hyperlink" Target="http://www.jstor.org/stable/j.ctt9qfx5w" TargetMode="External"/><Relationship Id="rId28" Type="http://schemas.openxmlformats.org/officeDocument/2006/relationships/hyperlink" Target="https://puresociology.com/author/digitalglobergmail-com/" TargetMode="External"/><Relationship Id="rId36" Type="http://schemas.openxmlformats.org/officeDocument/2006/relationships/hyperlink" Target="http://ebookcentral.proquest.com/lib/trinity/detail.action?docID=5963840" TargetMode="External"/><Relationship Id="rId49" Type="http://schemas.openxmlformats.org/officeDocument/2006/relationships/theme" Target="theme/theme1.xml"/><Relationship Id="rId10" Type="http://schemas.openxmlformats.org/officeDocument/2006/relationships/hyperlink" Target="https://europepmc.org/article/MED/38326299" TargetMode="External"/><Relationship Id="rId19" Type="http://schemas.openxmlformats.org/officeDocument/2006/relationships/hyperlink" Target="https://www.researchgate.net/publication/371600053_The_Cognitive_Origin_and_Cultural_Evolution_of_Taboos_in_Human_Societies" TargetMode="External"/><Relationship Id="rId31" Type="http://schemas.openxmlformats.org/officeDocument/2006/relationships/hyperlink" Target="https://www.yourarticlelibrary.com/sociology/social-control/social-control-meaning-objectives-and-functions-of-social-control/31298"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sociologydictionary.org/social-control/" TargetMode="External"/><Relationship Id="rId14" Type="http://schemas.openxmlformats.org/officeDocument/2006/relationships/hyperlink" Target="https://www.researchgate.net/publication/234838406_Medicalization_and_Social_Control" TargetMode="External"/><Relationship Id="rId22" Type="http://schemas.openxmlformats.org/officeDocument/2006/relationships/hyperlink" Target="https://www.sciencedirect.com/science/article/abs/pii/S0277953613004449?via%3Dihub" TargetMode="External"/><Relationship Id="rId27" Type="http://schemas.openxmlformats.org/officeDocument/2006/relationships/hyperlink" Target="https://www.disabilitynewsservice.com/shocking-disability-hate-crime-figures-a-year-on-from-police-and-cps-promises/" TargetMode="External"/><Relationship Id="rId30" Type="http://schemas.openxmlformats.org/officeDocument/2006/relationships/hyperlink" Target="https://www.yourarticlelibrary.com/sociology/social-control-the-meaning-need-types-and-other-details/8533" TargetMode="External"/><Relationship Id="rId35" Type="http://schemas.openxmlformats.org/officeDocument/2006/relationships/hyperlink" Target="https://encyclopedia.ushmm.org/content/en/article/the-murder-of-people-with-disabilities" TargetMode="External"/><Relationship Id="rId43" Type="http://schemas.openxmlformats.org/officeDocument/2006/relationships/hyperlink" Target="https://doi.org/10.1111/j.1467-954X.1972.tb00220.x" TargetMode="External"/><Relationship Id="rId48" Type="http://schemas.openxmlformats.org/officeDocument/2006/relationships/fontTable" Target="fontTable.xml"/><Relationship Id="rId8" Type="http://schemas.openxmlformats.org/officeDocument/2006/relationships/hyperlink" Target="https://commonslibrary.parliament.uk/research-briefings/cbp-7367/" TargetMode="External"/><Relationship Id="rId3" Type="http://schemas.openxmlformats.org/officeDocument/2006/relationships/styles" Target="styles.xml"/><Relationship Id="rId12" Type="http://schemas.openxmlformats.org/officeDocument/2006/relationships/hyperlink" Target="https://diversityandability.com/" TargetMode="External"/><Relationship Id="rId17" Type="http://schemas.openxmlformats.org/officeDocument/2006/relationships/hyperlink" Target="https://www.gov.uk/government/publications/national-disability-strategy/part-1-practical-steps-now-to-improve-disabled-peoples-everyday-lives" TargetMode="External"/><Relationship Id="rId25" Type="http://schemas.openxmlformats.org/officeDocument/2006/relationships/hyperlink" Target="https://gbr01.safelinks.protection.outlook.com/?url=https%3A%2F%2Fwww.bbc.com%2Fworklife%2Farticle%2F20210330-the-harmful-ableist-language-you-unknowingly-use&amp;data=05%7C02%7C%7C7b894224f1dd421400d508dd0a38c1b6%7C84df9e7fe9f640afb435aaaaaaaaaaaa%7C1%7C0%7C638677961090409513%7CUnknown%7CTWFpbGZsb3d8eyJFbXB0eU1hcGkiOnRydWUsIlYiOiIwLjAuMDAwMCIsIlAiOiJXaW4zMiIsIkFOIjoiTWFpbCIsIldUIjoyfQ%3D%3D%7C0%7C%7C%7C&amp;sdata=2v3xw4YERHca92pfZiaafyzvYUg%2BTIgFON6Rif%2B80eU%3D&amp;reserved=0" TargetMode="External"/><Relationship Id="rId33" Type="http://schemas.openxmlformats.org/officeDocument/2006/relationships/hyperlink" Target="https://sociology.plus/talcott-parsons/" TargetMode="External"/><Relationship Id="rId38" Type="http://schemas.openxmlformats.org/officeDocument/2006/relationships/hyperlink" Target="https://www.gov.wales/sites/default/files/publications/2024-07/well-being-future-generations-wales-act-2015-the-essentials-2024.pdf" TargetMode="External"/><Relationship Id="rId46" Type="http://schemas.openxmlformats.org/officeDocument/2006/relationships/footer" Target="footer2.xml"/><Relationship Id="rId20" Type="http://schemas.openxmlformats.org/officeDocument/2006/relationships/hyperlink" Target="https://www.bigissue.com/opinion/disabled-people-work-benefits-welfare-toxic-conversation/" TargetMode="External"/><Relationship Id="rId41" Type="http://schemas.openxmlformats.org/officeDocument/2006/relationships/hyperlink" Target="https://en.wikipedia.org/wiki/Ableism"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CE3E85-4BFD-4F1C-8993-14461661FB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17</Pages>
  <Words>5941</Words>
  <Characters>33866</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Rhyan Berrigan</dc:creator>
  <cp:keywords/>
  <dc:description/>
  <cp:lastModifiedBy>Rhyan Berrigan</cp:lastModifiedBy>
  <cp:revision>33</cp:revision>
  <dcterms:created xsi:type="dcterms:W3CDTF">2024-12-06T21:55:00Z</dcterms:created>
  <dcterms:modified xsi:type="dcterms:W3CDTF">2024-12-08T20:48:00Z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4dec1e39,7992cbc4,ac61dce</vt:lpwstr>
  </property>
  <property fmtid="{D5CDD505-2E9C-101B-9397-08002B2CF9AE}" pid="3" name="ClassificationContentMarkingFooterFontProps">
    <vt:lpwstr>#000000,10,Calibri</vt:lpwstr>
  </property>
  <property fmtid="{D5CDD505-2E9C-101B-9397-08002B2CF9AE}" pid="4" name="ClassificationContentMarkingFooterText">
    <vt:lpwstr>OFFICIAL</vt:lpwstr>
  </property>
  <property fmtid="{D5CDD505-2E9C-101B-9397-08002B2CF9AE}" pid="5" name="MSIP_Label_f9af038e-07b4-4369-a678-c835687cb272_Enabled">
    <vt:lpwstr>true</vt:lpwstr>
  </property>
  <property fmtid="{D5CDD505-2E9C-101B-9397-08002B2CF9AE}" pid="6" name="MSIP_Label_f9af038e-07b4-4369-a678-c835687cb272_SetDate">
    <vt:lpwstr>2024-11-26T10:29:00Z</vt:lpwstr>
  </property>
  <property fmtid="{D5CDD505-2E9C-101B-9397-08002B2CF9AE}" pid="7" name="MSIP_Label_f9af038e-07b4-4369-a678-c835687cb272_Method">
    <vt:lpwstr>Standard</vt:lpwstr>
  </property>
  <property fmtid="{D5CDD505-2E9C-101B-9397-08002B2CF9AE}" pid="8" name="MSIP_Label_f9af038e-07b4-4369-a678-c835687cb272_Name">
    <vt:lpwstr>OFFICIAL</vt:lpwstr>
  </property>
  <property fmtid="{D5CDD505-2E9C-101B-9397-08002B2CF9AE}" pid="9" name="MSIP_Label_f9af038e-07b4-4369-a678-c835687cb272_SiteId">
    <vt:lpwstr>ac52f73c-fd1a-4a9a-8e7a-4a248f3139e1</vt:lpwstr>
  </property>
  <property fmtid="{D5CDD505-2E9C-101B-9397-08002B2CF9AE}" pid="10" name="MSIP_Label_f9af038e-07b4-4369-a678-c835687cb272_ActionId">
    <vt:lpwstr>433528c0-4a0d-428c-ae8d-6ec4d853a158</vt:lpwstr>
  </property>
  <property fmtid="{D5CDD505-2E9C-101B-9397-08002B2CF9AE}" pid="11" name="MSIP_Label_f9af038e-07b4-4369-a678-c835687cb272_ContentBits">
    <vt:lpwstr>2</vt:lpwstr>
  </property>
</Properties>
</file>