
<file path=[Content_Types].xml><?xml version="1.0" encoding="utf-8"?>
<Types xmlns="http://schemas.openxmlformats.org/package/2006/content-types">
  <Default Extension="png" ContentType="image/png"/>
  <Override PartName="/word/footnotes.xml" ContentType="application/vnd.openxmlformats-officedocument.wordprocessingml.footnot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4CD0" w:rsidRPr="008A4CD0" w:rsidRDefault="008A4CD0" w:rsidP="00B8453B">
      <w:pPr>
        <w:keepNext/>
        <w:autoSpaceDE w:val="0"/>
        <w:autoSpaceDN w:val="0"/>
        <w:adjustRightInd w:val="0"/>
        <w:spacing w:before="60" w:after="60" w:line="240" w:lineRule="auto"/>
        <w:jc w:val="center"/>
        <w:outlineLvl w:val="1"/>
        <w:rPr>
          <w:rFonts w:cs="Times New Roman"/>
          <w:b/>
          <w:bCs/>
          <w:kern w:val="36"/>
          <w:sz w:val="24"/>
          <w:szCs w:val="24"/>
          <w:lang w:val="en-GB"/>
        </w:rPr>
      </w:pPr>
      <w:r w:rsidRPr="008A4CD0">
        <w:rPr>
          <w:rFonts w:cs="Times New Roman"/>
          <w:b/>
          <w:bCs/>
          <w:kern w:val="36"/>
          <w:sz w:val="24"/>
          <w:szCs w:val="24"/>
          <w:lang w:val="en-GB"/>
        </w:rPr>
        <w:t xml:space="preserve">About </w:t>
      </w:r>
      <w:r w:rsidR="00B8453B">
        <w:rPr>
          <w:rFonts w:cs="Times New Roman"/>
          <w:b/>
          <w:bCs/>
          <w:kern w:val="36"/>
          <w:sz w:val="24"/>
          <w:szCs w:val="24"/>
          <w:lang w:val="en-GB"/>
        </w:rPr>
        <w:t>T</w:t>
      </w:r>
      <w:r w:rsidRPr="008A4CD0">
        <w:rPr>
          <w:rFonts w:cs="Times New Roman"/>
          <w:b/>
          <w:bCs/>
          <w:kern w:val="36"/>
          <w:sz w:val="24"/>
          <w:szCs w:val="24"/>
          <w:lang w:val="en-GB"/>
        </w:rPr>
        <w:t>ables</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Tables are a powerful tool for presenting tabular data and for laying out text and graphics on an HTML page. A table consists of one or more rows; each row consists of one or more cells. Although columns aren’t usually explicitly specified in HTML code, Dreamweaver enables you to manipulate columns as well as rows and cells.</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Dreamweaver displays the table width and the column width for each table column when the table is selected or when the insertion point is in the table. Next to the widths are arrows for the table header menu and the column header menus. Use the menus for quick access to common table-related commands. You can enable or disable the widths and menus.</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If you do not see a width for the table or for a column, then that table or column does not have a specified width in the HTML code. If two numbers appear, then the visual width as it appears in Design view doesn’t match the width specified in the HTML code. This can happen when you resize a table by dragging its lower-right corner or when you add content to a cell that’s larger than its set width.</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 xml:space="preserve">For example, if you set a column’s width to 200 pixels and then add content that stretches the width to 250 pixels, two numbers appear for that column: 200 (the width specified in the code) and (250) in parentheses (the visual width of the column as it’s rendered on your screen). </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Note: You can also lay out your pages using CSS positioning.</w:t>
      </w:r>
    </w:p>
    <w:p w:rsidR="008A4CD0" w:rsidRDefault="008A4CD0" w:rsidP="00B8453B">
      <w:pPr>
        <w:spacing w:before="60" w:after="60" w:line="240" w:lineRule="auto"/>
        <w:jc w:val="both"/>
        <w:rPr>
          <w:sz w:val="24"/>
          <w:szCs w:val="24"/>
        </w:rPr>
      </w:pPr>
    </w:p>
    <w:p w:rsidR="00350C99" w:rsidRPr="00B8453B" w:rsidRDefault="00350C99" w:rsidP="00B8453B">
      <w:pPr>
        <w:spacing w:before="60" w:after="60" w:line="240" w:lineRule="auto"/>
        <w:jc w:val="both"/>
        <w:rPr>
          <w:sz w:val="24"/>
          <w:szCs w:val="24"/>
        </w:rPr>
      </w:pPr>
    </w:p>
    <w:p w:rsidR="008A4CD0" w:rsidRPr="008A4CD0" w:rsidRDefault="008A4CD0" w:rsidP="00B8453B">
      <w:pPr>
        <w:keepNext/>
        <w:autoSpaceDE w:val="0"/>
        <w:autoSpaceDN w:val="0"/>
        <w:adjustRightInd w:val="0"/>
        <w:spacing w:before="60" w:after="60" w:line="240" w:lineRule="auto"/>
        <w:jc w:val="both"/>
        <w:outlineLvl w:val="1"/>
        <w:rPr>
          <w:rFonts w:cs="Times New Roman"/>
          <w:b/>
          <w:bCs/>
          <w:kern w:val="36"/>
          <w:sz w:val="24"/>
          <w:szCs w:val="24"/>
          <w:lang w:val="en-GB"/>
        </w:rPr>
      </w:pPr>
      <w:r w:rsidRPr="008A4CD0">
        <w:rPr>
          <w:rFonts w:cs="Times New Roman"/>
          <w:b/>
          <w:bCs/>
          <w:kern w:val="36"/>
          <w:sz w:val="24"/>
          <w:szCs w:val="24"/>
          <w:lang w:val="en-GB"/>
        </w:rPr>
        <w:t xml:space="preserve">Table formatting precedence in HTML </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 xml:space="preserve">When formatting tables in Design view, you can set properties for the entire table or for selected rows, columns, or cells in the table. When a property, such as background </w:t>
      </w:r>
      <w:proofErr w:type="spellStart"/>
      <w:r w:rsidRPr="008A4CD0">
        <w:rPr>
          <w:rFonts w:cs="Times New Roman"/>
          <w:sz w:val="24"/>
          <w:szCs w:val="24"/>
          <w:lang w:val="en-GB"/>
        </w:rPr>
        <w:t>color</w:t>
      </w:r>
      <w:proofErr w:type="spellEnd"/>
      <w:r w:rsidRPr="008A4CD0">
        <w:rPr>
          <w:rFonts w:cs="Times New Roman"/>
          <w:sz w:val="24"/>
          <w:szCs w:val="24"/>
          <w:lang w:val="en-GB"/>
        </w:rPr>
        <w:t xml:space="preserve"> or alignment, is set to one value for the whole table and another value for individual cells, cell formatting takes precedence over row formatting, </w:t>
      </w:r>
      <w:proofErr w:type="gramStart"/>
      <w:r w:rsidRPr="008A4CD0">
        <w:rPr>
          <w:rFonts w:cs="Times New Roman"/>
          <w:sz w:val="24"/>
          <w:szCs w:val="24"/>
          <w:lang w:val="en-GB"/>
        </w:rPr>
        <w:t>which in turn takes precedence over table formatting.</w:t>
      </w:r>
      <w:proofErr w:type="gramEnd"/>
      <w:r w:rsidRPr="008A4CD0">
        <w:rPr>
          <w:rFonts w:cs="Times New Roman"/>
          <w:sz w:val="24"/>
          <w:szCs w:val="24"/>
          <w:lang w:val="en-GB"/>
        </w:rPr>
        <w:t xml:space="preserve"> </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The order of precedence for table formatting is as follows:</w:t>
      </w:r>
    </w:p>
    <w:p w:rsidR="008A4CD0" w:rsidRPr="008A4CD0" w:rsidRDefault="008A4CD0" w:rsidP="00B8453B">
      <w:pPr>
        <w:numPr>
          <w:ilvl w:val="0"/>
          <w:numId w:val="1"/>
        </w:numPr>
        <w:tabs>
          <w:tab w:val="num" w:pos="720"/>
        </w:tabs>
        <w:autoSpaceDE w:val="0"/>
        <w:autoSpaceDN w:val="0"/>
        <w:adjustRightInd w:val="0"/>
        <w:spacing w:before="60" w:after="60" w:line="240" w:lineRule="auto"/>
        <w:jc w:val="both"/>
        <w:outlineLvl w:val="0"/>
        <w:rPr>
          <w:rFonts w:cs="Times New Roman"/>
          <w:sz w:val="24"/>
          <w:szCs w:val="24"/>
          <w:lang w:val="en-GB"/>
        </w:rPr>
      </w:pPr>
      <w:r w:rsidRPr="008A4CD0">
        <w:rPr>
          <w:rFonts w:cs="Times New Roman"/>
          <w:sz w:val="24"/>
          <w:szCs w:val="24"/>
          <w:lang w:val="en-GB"/>
        </w:rPr>
        <w:t>Cells</w:t>
      </w:r>
    </w:p>
    <w:p w:rsidR="008A4CD0" w:rsidRPr="008A4CD0" w:rsidRDefault="008A4CD0" w:rsidP="00B8453B">
      <w:pPr>
        <w:numPr>
          <w:ilvl w:val="0"/>
          <w:numId w:val="1"/>
        </w:numPr>
        <w:tabs>
          <w:tab w:val="num" w:pos="720"/>
        </w:tabs>
        <w:autoSpaceDE w:val="0"/>
        <w:autoSpaceDN w:val="0"/>
        <w:adjustRightInd w:val="0"/>
        <w:spacing w:before="60" w:after="60" w:line="240" w:lineRule="auto"/>
        <w:jc w:val="both"/>
        <w:outlineLvl w:val="0"/>
        <w:rPr>
          <w:rFonts w:cs="Times New Roman"/>
          <w:sz w:val="24"/>
          <w:szCs w:val="24"/>
          <w:lang w:val="en-GB"/>
        </w:rPr>
      </w:pPr>
      <w:r w:rsidRPr="008A4CD0">
        <w:rPr>
          <w:rFonts w:cs="Times New Roman"/>
          <w:sz w:val="24"/>
          <w:szCs w:val="24"/>
          <w:lang w:val="en-GB"/>
        </w:rPr>
        <w:t>Rows</w:t>
      </w:r>
    </w:p>
    <w:p w:rsidR="008A4CD0" w:rsidRPr="008A4CD0" w:rsidRDefault="008A4CD0" w:rsidP="00B8453B">
      <w:pPr>
        <w:numPr>
          <w:ilvl w:val="0"/>
          <w:numId w:val="1"/>
        </w:numPr>
        <w:tabs>
          <w:tab w:val="num" w:pos="720"/>
        </w:tabs>
        <w:autoSpaceDE w:val="0"/>
        <w:autoSpaceDN w:val="0"/>
        <w:adjustRightInd w:val="0"/>
        <w:spacing w:before="60" w:after="60" w:line="240" w:lineRule="auto"/>
        <w:jc w:val="both"/>
        <w:outlineLvl w:val="0"/>
        <w:rPr>
          <w:rFonts w:cs="Times New Roman"/>
          <w:sz w:val="24"/>
          <w:szCs w:val="24"/>
          <w:lang w:val="en-GB"/>
        </w:rPr>
      </w:pPr>
      <w:r w:rsidRPr="008A4CD0">
        <w:rPr>
          <w:rFonts w:cs="Times New Roman"/>
          <w:sz w:val="24"/>
          <w:szCs w:val="24"/>
          <w:lang w:val="en-GB"/>
        </w:rPr>
        <w:t>Table</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 xml:space="preserve">For example, if you set the background </w:t>
      </w:r>
      <w:proofErr w:type="spellStart"/>
      <w:r w:rsidRPr="008A4CD0">
        <w:rPr>
          <w:rFonts w:cs="Times New Roman"/>
          <w:sz w:val="24"/>
          <w:szCs w:val="24"/>
          <w:lang w:val="en-GB"/>
        </w:rPr>
        <w:t>color</w:t>
      </w:r>
      <w:proofErr w:type="spellEnd"/>
      <w:r w:rsidRPr="008A4CD0">
        <w:rPr>
          <w:rFonts w:cs="Times New Roman"/>
          <w:sz w:val="24"/>
          <w:szCs w:val="24"/>
          <w:lang w:val="en-GB"/>
        </w:rPr>
        <w:t xml:space="preserve"> for a single cell to blue, </w:t>
      </w:r>
      <w:proofErr w:type="gramStart"/>
      <w:r w:rsidRPr="008A4CD0">
        <w:rPr>
          <w:rFonts w:cs="Times New Roman"/>
          <w:sz w:val="24"/>
          <w:szCs w:val="24"/>
          <w:lang w:val="en-GB"/>
        </w:rPr>
        <w:t>then</w:t>
      </w:r>
      <w:proofErr w:type="gramEnd"/>
      <w:r w:rsidRPr="008A4CD0">
        <w:rPr>
          <w:rFonts w:cs="Times New Roman"/>
          <w:sz w:val="24"/>
          <w:szCs w:val="24"/>
          <w:lang w:val="en-GB"/>
        </w:rPr>
        <w:t xml:space="preserve"> set the background </w:t>
      </w:r>
      <w:proofErr w:type="spellStart"/>
      <w:r w:rsidRPr="008A4CD0">
        <w:rPr>
          <w:rFonts w:cs="Times New Roman"/>
          <w:sz w:val="24"/>
          <w:szCs w:val="24"/>
          <w:lang w:val="en-GB"/>
        </w:rPr>
        <w:t>color</w:t>
      </w:r>
      <w:proofErr w:type="spellEnd"/>
      <w:r w:rsidRPr="008A4CD0">
        <w:rPr>
          <w:rFonts w:cs="Times New Roman"/>
          <w:sz w:val="24"/>
          <w:szCs w:val="24"/>
          <w:lang w:val="en-GB"/>
        </w:rPr>
        <w:t xml:space="preserve"> of the entire table to yellow, the blue cell does not change to yellow, since cell formatting takes precedence over table formatting.</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Note: When you set properties on a column, Dreamweaver changes the attributes of the td tag corresponding to each cell in the column.</w:t>
      </w:r>
    </w:p>
    <w:p w:rsidR="008A4CD0" w:rsidRDefault="008A4CD0" w:rsidP="00B8453B">
      <w:pPr>
        <w:spacing w:before="60" w:after="60" w:line="240" w:lineRule="auto"/>
        <w:jc w:val="both"/>
        <w:rPr>
          <w:sz w:val="24"/>
          <w:szCs w:val="24"/>
        </w:rPr>
      </w:pPr>
    </w:p>
    <w:p w:rsidR="00350C99" w:rsidRPr="00B8453B" w:rsidRDefault="00350C99" w:rsidP="00B8453B">
      <w:pPr>
        <w:spacing w:before="60" w:after="60" w:line="240" w:lineRule="auto"/>
        <w:jc w:val="both"/>
        <w:rPr>
          <w:sz w:val="24"/>
          <w:szCs w:val="24"/>
        </w:rPr>
      </w:pPr>
    </w:p>
    <w:p w:rsidR="008A4CD0" w:rsidRPr="008A4CD0" w:rsidRDefault="008A4CD0" w:rsidP="00B8453B">
      <w:pPr>
        <w:keepNext/>
        <w:autoSpaceDE w:val="0"/>
        <w:autoSpaceDN w:val="0"/>
        <w:adjustRightInd w:val="0"/>
        <w:spacing w:before="60" w:after="60" w:line="240" w:lineRule="auto"/>
        <w:jc w:val="both"/>
        <w:outlineLvl w:val="1"/>
        <w:rPr>
          <w:rFonts w:cs="Times New Roman"/>
          <w:b/>
          <w:bCs/>
          <w:kern w:val="36"/>
          <w:sz w:val="24"/>
          <w:szCs w:val="24"/>
          <w:lang w:val="en-GB"/>
        </w:rPr>
      </w:pPr>
      <w:r w:rsidRPr="008A4CD0">
        <w:rPr>
          <w:rFonts w:cs="Times New Roman"/>
          <w:b/>
          <w:bCs/>
          <w:kern w:val="36"/>
          <w:sz w:val="24"/>
          <w:szCs w:val="24"/>
          <w:lang w:val="en-GB"/>
        </w:rPr>
        <w:t xml:space="preserve">About splitting and merging table cells </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 xml:space="preserve">You can merge any number of adjacent cells—as long as the entire selection is a line or a rectangle of cells—to produce a single cell that spans several columns or rows. You can split a cell into any number of rows or columns, regardless of whether it was previously merged. Dreamweaver automatically restructures the table (adding any necessary </w:t>
      </w:r>
      <w:proofErr w:type="spellStart"/>
      <w:r w:rsidRPr="008A4CD0">
        <w:rPr>
          <w:rFonts w:cs="Times New Roman"/>
          <w:sz w:val="24"/>
          <w:szCs w:val="24"/>
          <w:lang w:val="en-GB"/>
        </w:rPr>
        <w:t>colspan</w:t>
      </w:r>
      <w:proofErr w:type="spellEnd"/>
      <w:r w:rsidRPr="008A4CD0">
        <w:rPr>
          <w:rFonts w:cs="Times New Roman"/>
          <w:sz w:val="24"/>
          <w:szCs w:val="24"/>
          <w:lang w:val="en-GB"/>
        </w:rPr>
        <w:t xml:space="preserve"> or </w:t>
      </w:r>
      <w:proofErr w:type="spellStart"/>
      <w:r w:rsidRPr="008A4CD0">
        <w:rPr>
          <w:rFonts w:cs="Times New Roman"/>
          <w:sz w:val="24"/>
          <w:szCs w:val="24"/>
          <w:lang w:val="en-GB"/>
        </w:rPr>
        <w:t>rowspan</w:t>
      </w:r>
      <w:proofErr w:type="spellEnd"/>
      <w:r w:rsidRPr="008A4CD0">
        <w:rPr>
          <w:rFonts w:cs="Times New Roman"/>
          <w:sz w:val="24"/>
          <w:szCs w:val="24"/>
          <w:lang w:val="en-GB"/>
        </w:rPr>
        <w:t xml:space="preserve"> attributes) to create the specified arrangement. </w:t>
      </w:r>
    </w:p>
    <w:p w:rsidR="008A4CD0" w:rsidRPr="00B8453B"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In the following example, the cells in the middle of the first two rows have been merged into a single cell that spans two rows.</w:t>
      </w:r>
    </w:p>
    <w:p w:rsidR="008A4CD0" w:rsidRPr="00B8453B" w:rsidRDefault="008A4CD0" w:rsidP="00B8453B">
      <w:pPr>
        <w:autoSpaceDE w:val="0"/>
        <w:autoSpaceDN w:val="0"/>
        <w:adjustRightInd w:val="0"/>
        <w:spacing w:before="60" w:after="60" w:line="240" w:lineRule="auto"/>
        <w:jc w:val="both"/>
        <w:rPr>
          <w:rFonts w:cs="Times New Roman"/>
          <w:sz w:val="24"/>
          <w:szCs w:val="24"/>
          <w:lang w:val="en-GB"/>
        </w:rPr>
      </w:pPr>
      <w:r w:rsidRPr="00B8453B">
        <w:rPr>
          <w:rFonts w:cs="Times New Roman"/>
          <w:noProof/>
          <w:sz w:val="24"/>
          <w:szCs w:val="24"/>
        </w:rPr>
        <w:drawing>
          <wp:inline distT="0" distB="0" distL="0" distR="0">
            <wp:extent cx="4533900" cy="77724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srcRect/>
                    <a:stretch>
                      <a:fillRect/>
                    </a:stretch>
                  </pic:blipFill>
                  <pic:spPr bwMode="auto">
                    <a:xfrm>
                      <a:off x="0" y="0"/>
                      <a:ext cx="4533900" cy="777240"/>
                    </a:xfrm>
                    <a:prstGeom prst="rect">
                      <a:avLst/>
                    </a:prstGeom>
                    <a:noFill/>
                    <a:ln w="9525">
                      <a:noFill/>
                      <a:miter lim="800000"/>
                      <a:headEnd/>
                      <a:tailEnd/>
                    </a:ln>
                  </pic:spPr>
                </pic:pic>
              </a:graphicData>
            </a:graphic>
          </wp:inline>
        </w:drawing>
      </w:r>
    </w:p>
    <w:p w:rsidR="008A4CD0" w:rsidRPr="00B8453B" w:rsidRDefault="008A4CD0" w:rsidP="00B8453B">
      <w:pPr>
        <w:autoSpaceDE w:val="0"/>
        <w:autoSpaceDN w:val="0"/>
        <w:adjustRightInd w:val="0"/>
        <w:spacing w:before="60" w:after="60" w:line="240" w:lineRule="auto"/>
        <w:jc w:val="both"/>
        <w:rPr>
          <w:rFonts w:cs="Times New Roman"/>
          <w:sz w:val="24"/>
          <w:szCs w:val="24"/>
          <w:lang w:val="en-GB"/>
        </w:rPr>
      </w:pPr>
    </w:p>
    <w:p w:rsidR="008A4CD0" w:rsidRPr="00B8453B" w:rsidRDefault="008A4CD0" w:rsidP="00B8453B">
      <w:pPr>
        <w:spacing w:before="60" w:after="60" w:line="240" w:lineRule="auto"/>
        <w:jc w:val="both"/>
        <w:rPr>
          <w:rFonts w:cs="Times New Roman"/>
          <w:sz w:val="24"/>
          <w:szCs w:val="24"/>
          <w:lang w:val="en-GB"/>
        </w:rPr>
      </w:pPr>
    </w:p>
    <w:p w:rsidR="008A4CD0" w:rsidRPr="008A4CD0" w:rsidRDefault="008A4CD0" w:rsidP="00B8453B">
      <w:pPr>
        <w:keepNext/>
        <w:autoSpaceDE w:val="0"/>
        <w:autoSpaceDN w:val="0"/>
        <w:adjustRightInd w:val="0"/>
        <w:spacing w:before="60" w:after="60" w:line="240" w:lineRule="auto"/>
        <w:jc w:val="both"/>
        <w:outlineLvl w:val="1"/>
        <w:rPr>
          <w:rFonts w:cs="Times New Roman"/>
          <w:b/>
          <w:bCs/>
          <w:kern w:val="36"/>
          <w:sz w:val="24"/>
          <w:szCs w:val="24"/>
          <w:lang w:val="en-GB"/>
        </w:rPr>
      </w:pPr>
      <w:r w:rsidRPr="008A4CD0">
        <w:rPr>
          <w:rFonts w:cs="Times New Roman"/>
          <w:b/>
          <w:bCs/>
          <w:kern w:val="36"/>
          <w:sz w:val="24"/>
          <w:szCs w:val="24"/>
          <w:lang w:val="en-GB"/>
        </w:rPr>
        <w:lastRenderedPageBreak/>
        <w:t xml:space="preserve">Insert a table and add content </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Use the Insert panel or the Insert menu to create a new table. Then, add text and images to table cells the same way that you add text and images outside of a table.</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 xml:space="preserve">Note: The Layout mode feature is deprecated as of Dreamweaver CS4 and later. Layout mode created page layouts using layout tables, which are no longer recommended by Adobe. For more information on Layout mode and why it was deprecated, see the </w:t>
      </w:r>
      <w:hyperlink r:id="rId8" w:history="1">
        <w:r w:rsidRPr="00B8453B">
          <w:rPr>
            <w:rFonts w:cs="Times New Roman"/>
            <w:color w:val="0000FF"/>
            <w:sz w:val="24"/>
            <w:szCs w:val="24"/>
            <w:u w:val="single"/>
            <w:lang w:val="en-GB"/>
          </w:rPr>
          <w:t>Dreamweaver Team Blog</w:t>
        </w:r>
      </w:hyperlink>
      <w:r w:rsidRPr="008A4CD0">
        <w:rPr>
          <w:rFonts w:cs="Times New Roman"/>
          <w:sz w:val="24"/>
          <w:szCs w:val="24"/>
          <w:lang w:val="en-GB"/>
        </w:rPr>
        <w:t xml:space="preserve">. </w:t>
      </w:r>
    </w:p>
    <w:p w:rsidR="008A4CD0" w:rsidRPr="008A4CD0" w:rsidRDefault="008A4CD0" w:rsidP="00B8453B">
      <w:pPr>
        <w:numPr>
          <w:ilvl w:val="0"/>
          <w:numId w:val="2"/>
        </w:numPr>
        <w:autoSpaceDE w:val="0"/>
        <w:autoSpaceDN w:val="0"/>
        <w:adjustRightInd w:val="0"/>
        <w:spacing w:before="60" w:after="60" w:line="240" w:lineRule="auto"/>
        <w:jc w:val="both"/>
        <w:outlineLvl w:val="0"/>
        <w:rPr>
          <w:rFonts w:cs="Times New Roman"/>
          <w:sz w:val="24"/>
          <w:szCs w:val="24"/>
          <w:lang w:val="en-GB"/>
        </w:rPr>
      </w:pPr>
      <w:r w:rsidRPr="008A4CD0">
        <w:rPr>
          <w:rFonts w:cs="Times New Roman"/>
          <w:sz w:val="24"/>
          <w:szCs w:val="24"/>
          <w:lang w:val="en-GB"/>
        </w:rPr>
        <w:t xml:space="preserve">In the Design view of the Document window, place the insertion point where you want the table to appear. </w:t>
      </w:r>
    </w:p>
    <w:p w:rsidR="008A4CD0" w:rsidRPr="008A4CD0" w:rsidRDefault="008A4CD0" w:rsidP="00B8453B">
      <w:pPr>
        <w:autoSpaceDE w:val="0"/>
        <w:autoSpaceDN w:val="0"/>
        <w:adjustRightInd w:val="0"/>
        <w:spacing w:before="60" w:after="60" w:line="240" w:lineRule="auto"/>
        <w:ind w:left="720"/>
        <w:jc w:val="both"/>
        <w:outlineLvl w:val="0"/>
        <w:rPr>
          <w:rFonts w:cs="Times New Roman"/>
          <w:sz w:val="24"/>
          <w:szCs w:val="24"/>
          <w:lang w:val="en-GB"/>
        </w:rPr>
      </w:pPr>
      <w:r w:rsidRPr="008A4CD0">
        <w:rPr>
          <w:rFonts w:cs="Times New Roman"/>
          <w:sz w:val="24"/>
          <w:szCs w:val="24"/>
          <w:lang w:val="en-GB"/>
        </w:rPr>
        <w:t xml:space="preserve">Note: If your document is blank, you can place the insertion point only at the beginning of the document. </w:t>
      </w:r>
    </w:p>
    <w:p w:rsidR="008A4CD0" w:rsidRPr="008A4CD0" w:rsidRDefault="008A4CD0" w:rsidP="00B8453B">
      <w:pPr>
        <w:autoSpaceDE w:val="0"/>
        <w:autoSpaceDN w:val="0"/>
        <w:adjustRightInd w:val="0"/>
        <w:spacing w:before="60" w:after="60" w:line="240" w:lineRule="auto"/>
        <w:ind w:left="1440" w:hanging="360"/>
        <w:jc w:val="both"/>
        <w:outlineLvl w:val="0"/>
        <w:rPr>
          <w:rFonts w:cs="Times New Roman"/>
          <w:sz w:val="24"/>
          <w:szCs w:val="24"/>
          <w:lang w:val="en-GB"/>
        </w:rPr>
      </w:pPr>
      <w:r w:rsidRPr="008A4CD0">
        <w:rPr>
          <w:rFonts w:cs="Times New Roman"/>
          <w:sz w:val="24"/>
          <w:szCs w:val="24"/>
          <w:lang w:val="en-GB"/>
        </w:rPr>
        <w:t>Select Insert &gt; Table.</w:t>
      </w:r>
    </w:p>
    <w:p w:rsidR="008A4CD0" w:rsidRPr="008A4CD0" w:rsidRDefault="008A4CD0" w:rsidP="00B8453B">
      <w:pPr>
        <w:autoSpaceDE w:val="0"/>
        <w:autoSpaceDN w:val="0"/>
        <w:adjustRightInd w:val="0"/>
        <w:spacing w:before="60" w:after="60" w:line="240" w:lineRule="auto"/>
        <w:ind w:left="1440" w:hanging="360"/>
        <w:jc w:val="both"/>
        <w:outlineLvl w:val="0"/>
        <w:rPr>
          <w:rFonts w:cs="Times New Roman"/>
          <w:sz w:val="24"/>
          <w:szCs w:val="24"/>
          <w:lang w:val="en-GB"/>
        </w:rPr>
      </w:pPr>
      <w:r w:rsidRPr="008A4CD0">
        <w:rPr>
          <w:rFonts w:cs="Times New Roman"/>
          <w:sz w:val="24"/>
          <w:szCs w:val="24"/>
          <w:lang w:val="en-GB"/>
        </w:rPr>
        <w:t>In the Common category of the Insert panel, click Table.</w:t>
      </w:r>
    </w:p>
    <w:p w:rsidR="007330DA" w:rsidRDefault="008A4CD0" w:rsidP="00B8453B">
      <w:pPr>
        <w:numPr>
          <w:ilvl w:val="0"/>
          <w:numId w:val="2"/>
        </w:numPr>
        <w:tabs>
          <w:tab w:val="num" w:pos="720"/>
        </w:tabs>
        <w:autoSpaceDE w:val="0"/>
        <w:autoSpaceDN w:val="0"/>
        <w:adjustRightInd w:val="0"/>
        <w:spacing w:before="60" w:after="60" w:line="240" w:lineRule="auto"/>
        <w:jc w:val="both"/>
        <w:outlineLvl w:val="0"/>
        <w:rPr>
          <w:rFonts w:cs="Times New Roman"/>
          <w:sz w:val="24"/>
          <w:szCs w:val="24"/>
          <w:lang w:val="en-GB"/>
        </w:rPr>
      </w:pPr>
      <w:r w:rsidRPr="008A4CD0">
        <w:rPr>
          <w:rFonts w:cs="Times New Roman"/>
          <w:sz w:val="24"/>
          <w:szCs w:val="24"/>
          <w:lang w:val="en-GB"/>
        </w:rPr>
        <w:t xml:space="preserve">Set the attributes of the Table dialog box and click OK to create the table. </w:t>
      </w:r>
    </w:p>
    <w:p w:rsidR="008A4CD0" w:rsidRPr="008A4CD0" w:rsidRDefault="008A4CD0" w:rsidP="007330DA">
      <w:pPr>
        <w:autoSpaceDE w:val="0"/>
        <w:autoSpaceDN w:val="0"/>
        <w:adjustRightInd w:val="0"/>
        <w:spacing w:before="60" w:after="60" w:line="240" w:lineRule="auto"/>
        <w:ind w:left="720"/>
        <w:jc w:val="both"/>
        <w:outlineLvl w:val="0"/>
        <w:rPr>
          <w:rFonts w:cs="Times New Roman"/>
          <w:sz w:val="24"/>
          <w:szCs w:val="24"/>
          <w:lang w:val="en-GB"/>
        </w:rPr>
      </w:pPr>
      <w:r w:rsidRPr="007330DA">
        <w:rPr>
          <w:rFonts w:cs="Times New Roman"/>
          <w:b/>
          <w:sz w:val="24"/>
          <w:szCs w:val="24"/>
          <w:lang w:val="en-GB"/>
        </w:rPr>
        <w:t xml:space="preserve">Rows </w:t>
      </w:r>
      <w:r w:rsidRPr="008A4CD0">
        <w:rPr>
          <w:rFonts w:cs="Times New Roman"/>
          <w:sz w:val="24"/>
          <w:szCs w:val="24"/>
          <w:lang w:val="en-GB"/>
        </w:rPr>
        <w:t xml:space="preserve">Determines the number of table rows. </w:t>
      </w:r>
    </w:p>
    <w:p w:rsidR="008A4CD0" w:rsidRPr="008A4CD0" w:rsidRDefault="008A4CD0" w:rsidP="00B8453B">
      <w:pPr>
        <w:autoSpaceDE w:val="0"/>
        <w:autoSpaceDN w:val="0"/>
        <w:adjustRightInd w:val="0"/>
        <w:spacing w:before="60" w:after="60" w:line="240" w:lineRule="auto"/>
        <w:ind w:left="720"/>
        <w:jc w:val="both"/>
        <w:outlineLvl w:val="0"/>
        <w:rPr>
          <w:rFonts w:cs="Times New Roman"/>
          <w:sz w:val="24"/>
          <w:szCs w:val="24"/>
          <w:lang w:val="en-GB"/>
        </w:rPr>
      </w:pPr>
      <w:r w:rsidRPr="007330DA">
        <w:rPr>
          <w:rFonts w:cs="Times New Roman"/>
          <w:b/>
          <w:sz w:val="24"/>
          <w:szCs w:val="24"/>
          <w:lang w:val="en-GB"/>
        </w:rPr>
        <w:t>Columns</w:t>
      </w:r>
      <w:r w:rsidRPr="008A4CD0">
        <w:rPr>
          <w:rFonts w:cs="Times New Roman"/>
          <w:sz w:val="24"/>
          <w:szCs w:val="24"/>
          <w:lang w:val="en-GB"/>
        </w:rPr>
        <w:t xml:space="preserve"> Determines the number of table columns. </w:t>
      </w:r>
    </w:p>
    <w:p w:rsidR="008A4CD0" w:rsidRPr="008A4CD0" w:rsidRDefault="008A4CD0" w:rsidP="00B8453B">
      <w:pPr>
        <w:autoSpaceDE w:val="0"/>
        <w:autoSpaceDN w:val="0"/>
        <w:adjustRightInd w:val="0"/>
        <w:spacing w:before="60" w:after="60" w:line="240" w:lineRule="auto"/>
        <w:ind w:left="720"/>
        <w:jc w:val="both"/>
        <w:outlineLvl w:val="0"/>
        <w:rPr>
          <w:rFonts w:cs="Times New Roman"/>
          <w:sz w:val="24"/>
          <w:szCs w:val="24"/>
          <w:lang w:val="en-GB"/>
        </w:rPr>
      </w:pPr>
      <w:r w:rsidRPr="007330DA">
        <w:rPr>
          <w:rFonts w:cs="Times New Roman"/>
          <w:b/>
          <w:sz w:val="24"/>
          <w:szCs w:val="24"/>
          <w:lang w:val="en-GB"/>
        </w:rPr>
        <w:t>Table Width</w:t>
      </w:r>
      <w:r w:rsidRPr="008A4CD0">
        <w:rPr>
          <w:rFonts w:cs="Times New Roman"/>
          <w:sz w:val="24"/>
          <w:szCs w:val="24"/>
          <w:lang w:val="en-GB"/>
        </w:rPr>
        <w:t xml:space="preserve"> Specifies the width of the table in pixels, or as a percentage of the browser window’s width. </w:t>
      </w:r>
    </w:p>
    <w:p w:rsidR="008A4CD0" w:rsidRDefault="008A4CD0" w:rsidP="00B8453B">
      <w:pPr>
        <w:autoSpaceDE w:val="0"/>
        <w:autoSpaceDN w:val="0"/>
        <w:adjustRightInd w:val="0"/>
        <w:spacing w:before="60" w:after="60" w:line="240" w:lineRule="auto"/>
        <w:ind w:left="720"/>
        <w:jc w:val="both"/>
        <w:outlineLvl w:val="0"/>
        <w:rPr>
          <w:rFonts w:cs="Times New Roman"/>
          <w:sz w:val="24"/>
          <w:szCs w:val="24"/>
          <w:lang w:val="en-GB"/>
        </w:rPr>
      </w:pPr>
      <w:r w:rsidRPr="007330DA">
        <w:rPr>
          <w:rFonts w:cs="Times New Roman"/>
          <w:b/>
          <w:sz w:val="24"/>
          <w:szCs w:val="24"/>
          <w:lang w:val="en-GB"/>
        </w:rPr>
        <w:t>Border Thickness</w:t>
      </w:r>
      <w:r w:rsidRPr="008A4CD0">
        <w:rPr>
          <w:rFonts w:cs="Times New Roman"/>
          <w:sz w:val="24"/>
          <w:szCs w:val="24"/>
          <w:lang w:val="en-GB"/>
        </w:rPr>
        <w:t xml:space="preserve"> Specifies the width, in pixels, of the table’s borders. </w:t>
      </w:r>
    </w:p>
    <w:p w:rsidR="007330DA" w:rsidRPr="007330DA" w:rsidRDefault="008A4CD0" w:rsidP="00B8453B">
      <w:pPr>
        <w:autoSpaceDE w:val="0"/>
        <w:autoSpaceDN w:val="0"/>
        <w:adjustRightInd w:val="0"/>
        <w:spacing w:before="60" w:after="60" w:line="240" w:lineRule="auto"/>
        <w:ind w:left="720"/>
        <w:jc w:val="both"/>
        <w:outlineLvl w:val="0"/>
        <w:rPr>
          <w:rFonts w:cs="Times New Roman"/>
          <w:sz w:val="24"/>
          <w:szCs w:val="24"/>
          <w:lang w:val="en-GB"/>
        </w:rPr>
      </w:pPr>
      <w:r w:rsidRPr="007330DA">
        <w:rPr>
          <w:rFonts w:cs="Times New Roman"/>
          <w:i/>
          <w:sz w:val="24"/>
          <w:szCs w:val="24"/>
          <w:lang w:val="en-GB"/>
        </w:rPr>
        <w:t>Cell Spacing</w:t>
      </w:r>
      <w:r w:rsidRPr="007330DA">
        <w:rPr>
          <w:rFonts w:cs="Times New Roman"/>
          <w:sz w:val="24"/>
          <w:szCs w:val="24"/>
          <w:lang w:val="en-GB"/>
        </w:rPr>
        <w:t xml:space="preserve"> Determines the number of pixels between adjacent table cells. </w:t>
      </w:r>
    </w:p>
    <w:p w:rsidR="007330DA" w:rsidRDefault="007330DA" w:rsidP="00B8453B">
      <w:pPr>
        <w:autoSpaceDE w:val="0"/>
        <w:autoSpaceDN w:val="0"/>
        <w:adjustRightInd w:val="0"/>
        <w:spacing w:before="60" w:after="60" w:line="240" w:lineRule="auto"/>
        <w:ind w:left="720"/>
        <w:jc w:val="both"/>
        <w:outlineLvl w:val="0"/>
        <w:rPr>
          <w:rFonts w:cs="Times New Roman"/>
          <w:i/>
          <w:sz w:val="24"/>
          <w:szCs w:val="24"/>
          <w:lang w:val="en-GB"/>
        </w:rPr>
      </w:pPr>
    </w:p>
    <w:p w:rsidR="008A4CD0" w:rsidRPr="007330DA" w:rsidRDefault="00B8453B" w:rsidP="007330DA">
      <w:pPr>
        <w:autoSpaceDE w:val="0"/>
        <w:autoSpaceDN w:val="0"/>
        <w:adjustRightInd w:val="0"/>
        <w:spacing w:before="60" w:after="60" w:line="240" w:lineRule="auto"/>
        <w:ind w:left="1440"/>
        <w:jc w:val="both"/>
        <w:outlineLvl w:val="0"/>
        <w:rPr>
          <w:rFonts w:cs="Times New Roman"/>
          <w:i/>
          <w:sz w:val="24"/>
          <w:szCs w:val="24"/>
          <w:lang w:val="en-GB"/>
        </w:rPr>
      </w:pPr>
      <w:r w:rsidRPr="007330DA">
        <w:rPr>
          <w:rFonts w:cs="Times New Roman"/>
          <w:i/>
          <w:sz w:val="24"/>
          <w:szCs w:val="24"/>
          <w:lang w:val="en-GB"/>
        </w:rPr>
        <w:drawing>
          <wp:anchor distT="0" distB="0" distL="114300" distR="114300" simplePos="0" relativeHeight="251658240" behindDoc="0" locked="0" layoutInCell="1" allowOverlap="1">
            <wp:simplePos x="0" y="0"/>
            <wp:positionH relativeFrom="column">
              <wp:posOffset>474345</wp:posOffset>
            </wp:positionH>
            <wp:positionV relativeFrom="paragraph">
              <wp:posOffset>-635</wp:posOffset>
            </wp:positionV>
            <wp:extent cx="156210" cy="198120"/>
            <wp:effectExtent l="19050" t="0" r="0" b="0"/>
            <wp:wrapSquare wrapText="bothSides"/>
            <wp:docPr id="6" name="Picture 8" descr="http://help.adobe.com/en_US/Dreamweaver/10.0_Using/images/tip_hel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help.adobe.com/en_US/Dreamweaver/10.0_Using/images/tip_help.png"/>
                    <pic:cNvPicPr>
                      <a:picLocks noChangeAspect="1" noChangeArrowheads="1"/>
                    </pic:cNvPicPr>
                  </pic:nvPicPr>
                  <pic:blipFill>
                    <a:blip r:embed="rId9"/>
                    <a:srcRect/>
                    <a:stretch>
                      <a:fillRect/>
                    </a:stretch>
                  </pic:blipFill>
                  <pic:spPr bwMode="auto">
                    <a:xfrm>
                      <a:off x="0" y="0"/>
                      <a:ext cx="156210" cy="198120"/>
                    </a:xfrm>
                    <a:prstGeom prst="rect">
                      <a:avLst/>
                    </a:prstGeom>
                    <a:noFill/>
                    <a:ln w="9525">
                      <a:noFill/>
                      <a:miter lim="800000"/>
                      <a:headEnd/>
                      <a:tailEnd/>
                    </a:ln>
                  </pic:spPr>
                </pic:pic>
              </a:graphicData>
            </a:graphic>
          </wp:anchor>
        </w:drawing>
      </w:r>
      <w:r w:rsidR="008A4CD0" w:rsidRPr="007330DA">
        <w:rPr>
          <w:rFonts w:cs="Times New Roman"/>
          <w:i/>
          <w:sz w:val="24"/>
          <w:szCs w:val="24"/>
          <w:lang w:val="en-GB"/>
        </w:rPr>
        <w:t xml:space="preserve">When you don’t explicitly assign values for border thickness or cell spacing and cell padding, most browsers display the table border thickness and cell padding set to 1 and cell spacing were set to 2. To ensure that browsers display the table with no border, padding or spacing, set Cell Padding and Cell Spacing to 0. </w:t>
      </w:r>
    </w:p>
    <w:p w:rsidR="007330DA" w:rsidRDefault="007330DA" w:rsidP="00B8453B">
      <w:pPr>
        <w:autoSpaceDE w:val="0"/>
        <w:autoSpaceDN w:val="0"/>
        <w:adjustRightInd w:val="0"/>
        <w:spacing w:before="60" w:after="60" w:line="240" w:lineRule="auto"/>
        <w:ind w:left="720"/>
        <w:jc w:val="both"/>
        <w:outlineLvl w:val="0"/>
        <w:rPr>
          <w:rFonts w:cs="Times New Roman"/>
          <w:sz w:val="24"/>
          <w:szCs w:val="24"/>
          <w:lang w:val="en-GB"/>
        </w:rPr>
      </w:pPr>
    </w:p>
    <w:p w:rsidR="008A4CD0" w:rsidRPr="008A4CD0" w:rsidRDefault="008A4CD0" w:rsidP="00B8453B">
      <w:pPr>
        <w:autoSpaceDE w:val="0"/>
        <w:autoSpaceDN w:val="0"/>
        <w:adjustRightInd w:val="0"/>
        <w:spacing w:before="60" w:after="60" w:line="240" w:lineRule="auto"/>
        <w:ind w:left="720"/>
        <w:jc w:val="both"/>
        <w:outlineLvl w:val="0"/>
        <w:rPr>
          <w:rFonts w:cs="Times New Roman"/>
          <w:sz w:val="24"/>
          <w:szCs w:val="24"/>
          <w:lang w:val="en-GB"/>
        </w:rPr>
      </w:pPr>
      <w:r w:rsidRPr="007330DA">
        <w:rPr>
          <w:rFonts w:cs="Times New Roman"/>
          <w:b/>
          <w:sz w:val="24"/>
          <w:szCs w:val="24"/>
          <w:lang w:val="en-GB"/>
        </w:rPr>
        <w:t>Cell Padding</w:t>
      </w:r>
      <w:r w:rsidRPr="008A4CD0">
        <w:rPr>
          <w:rFonts w:cs="Times New Roman"/>
          <w:sz w:val="24"/>
          <w:szCs w:val="24"/>
          <w:lang w:val="en-GB"/>
        </w:rPr>
        <w:t xml:space="preserve"> Determines the number of pixels between a cell’s border and its contents. </w:t>
      </w:r>
    </w:p>
    <w:p w:rsidR="008A4CD0" w:rsidRPr="008A4CD0" w:rsidRDefault="008A4CD0" w:rsidP="00B8453B">
      <w:pPr>
        <w:autoSpaceDE w:val="0"/>
        <w:autoSpaceDN w:val="0"/>
        <w:adjustRightInd w:val="0"/>
        <w:spacing w:before="60" w:after="60" w:line="240" w:lineRule="auto"/>
        <w:ind w:left="720"/>
        <w:jc w:val="both"/>
        <w:outlineLvl w:val="0"/>
        <w:rPr>
          <w:rFonts w:cs="Times New Roman"/>
          <w:sz w:val="24"/>
          <w:szCs w:val="24"/>
          <w:lang w:val="en-GB"/>
        </w:rPr>
      </w:pPr>
      <w:r w:rsidRPr="007330DA">
        <w:rPr>
          <w:rFonts w:cs="Times New Roman"/>
          <w:b/>
          <w:sz w:val="24"/>
          <w:szCs w:val="24"/>
          <w:lang w:val="en-GB"/>
        </w:rPr>
        <w:t>None</w:t>
      </w:r>
      <w:r w:rsidRPr="008A4CD0">
        <w:rPr>
          <w:rFonts w:cs="Times New Roman"/>
          <w:sz w:val="24"/>
          <w:szCs w:val="24"/>
          <w:lang w:val="en-GB"/>
        </w:rPr>
        <w:t xml:space="preserve"> </w:t>
      </w:r>
      <w:proofErr w:type="gramStart"/>
      <w:r w:rsidRPr="008A4CD0">
        <w:rPr>
          <w:rFonts w:cs="Times New Roman"/>
          <w:sz w:val="24"/>
          <w:szCs w:val="24"/>
          <w:lang w:val="en-GB"/>
        </w:rPr>
        <w:t>Does</w:t>
      </w:r>
      <w:proofErr w:type="gramEnd"/>
      <w:r w:rsidRPr="008A4CD0">
        <w:rPr>
          <w:rFonts w:cs="Times New Roman"/>
          <w:sz w:val="24"/>
          <w:szCs w:val="24"/>
          <w:lang w:val="en-GB"/>
        </w:rPr>
        <w:t xml:space="preserve"> not enable column or row headings for the table. </w:t>
      </w:r>
    </w:p>
    <w:p w:rsidR="008A4CD0" w:rsidRPr="008A4CD0" w:rsidRDefault="008A4CD0" w:rsidP="00B8453B">
      <w:pPr>
        <w:autoSpaceDE w:val="0"/>
        <w:autoSpaceDN w:val="0"/>
        <w:adjustRightInd w:val="0"/>
        <w:spacing w:before="60" w:after="60" w:line="240" w:lineRule="auto"/>
        <w:ind w:left="720"/>
        <w:jc w:val="both"/>
        <w:outlineLvl w:val="0"/>
        <w:rPr>
          <w:rFonts w:cs="Times New Roman"/>
          <w:sz w:val="24"/>
          <w:szCs w:val="24"/>
          <w:lang w:val="en-GB"/>
        </w:rPr>
      </w:pPr>
      <w:r w:rsidRPr="007330DA">
        <w:rPr>
          <w:rFonts w:cs="Times New Roman"/>
          <w:b/>
          <w:sz w:val="24"/>
          <w:szCs w:val="24"/>
          <w:lang w:val="en-GB"/>
        </w:rPr>
        <w:t>Left</w:t>
      </w:r>
      <w:r w:rsidRPr="008A4CD0">
        <w:rPr>
          <w:rFonts w:cs="Times New Roman"/>
          <w:sz w:val="24"/>
          <w:szCs w:val="24"/>
          <w:lang w:val="en-GB"/>
        </w:rPr>
        <w:t xml:space="preserve"> Makes the first column of the table a column for headings, so that you can enter a heading for each row of the table. </w:t>
      </w:r>
    </w:p>
    <w:p w:rsidR="008A4CD0" w:rsidRPr="008A4CD0" w:rsidRDefault="008A4CD0" w:rsidP="00B8453B">
      <w:pPr>
        <w:autoSpaceDE w:val="0"/>
        <w:autoSpaceDN w:val="0"/>
        <w:adjustRightInd w:val="0"/>
        <w:spacing w:before="60" w:after="60" w:line="240" w:lineRule="auto"/>
        <w:ind w:left="720"/>
        <w:jc w:val="both"/>
        <w:outlineLvl w:val="0"/>
        <w:rPr>
          <w:rFonts w:cs="Times New Roman"/>
          <w:sz w:val="24"/>
          <w:szCs w:val="24"/>
          <w:lang w:val="en-GB"/>
        </w:rPr>
      </w:pPr>
      <w:r w:rsidRPr="007330DA">
        <w:rPr>
          <w:rFonts w:cs="Times New Roman"/>
          <w:b/>
          <w:sz w:val="24"/>
          <w:szCs w:val="24"/>
          <w:lang w:val="en-GB"/>
        </w:rPr>
        <w:t>Top</w:t>
      </w:r>
      <w:r w:rsidRPr="008A4CD0">
        <w:rPr>
          <w:rFonts w:cs="Times New Roman"/>
          <w:sz w:val="24"/>
          <w:szCs w:val="24"/>
          <w:lang w:val="en-GB"/>
        </w:rPr>
        <w:t xml:space="preserve"> Makes the first row of the table a row for headings, so that you can enter a heading for each column of the table. </w:t>
      </w:r>
    </w:p>
    <w:p w:rsidR="008A4CD0" w:rsidRPr="008A4CD0" w:rsidRDefault="008A4CD0" w:rsidP="00B8453B">
      <w:pPr>
        <w:autoSpaceDE w:val="0"/>
        <w:autoSpaceDN w:val="0"/>
        <w:adjustRightInd w:val="0"/>
        <w:spacing w:before="60" w:after="60" w:line="240" w:lineRule="auto"/>
        <w:ind w:left="720"/>
        <w:jc w:val="both"/>
        <w:outlineLvl w:val="0"/>
        <w:rPr>
          <w:rFonts w:cs="Times New Roman"/>
          <w:sz w:val="24"/>
          <w:szCs w:val="24"/>
          <w:lang w:val="en-GB"/>
        </w:rPr>
      </w:pPr>
      <w:r w:rsidRPr="007330DA">
        <w:rPr>
          <w:rFonts w:cs="Times New Roman"/>
          <w:b/>
          <w:sz w:val="24"/>
          <w:szCs w:val="24"/>
          <w:lang w:val="en-GB"/>
        </w:rPr>
        <w:t>Both</w:t>
      </w:r>
      <w:r w:rsidRPr="008A4CD0">
        <w:rPr>
          <w:rFonts w:cs="Times New Roman"/>
          <w:sz w:val="24"/>
          <w:szCs w:val="24"/>
          <w:lang w:val="en-GB"/>
        </w:rPr>
        <w:t xml:space="preserve"> Enables you to enter column and row headings in the table. </w:t>
      </w:r>
    </w:p>
    <w:p w:rsidR="008A4CD0" w:rsidRPr="00350C99" w:rsidRDefault="00B8453B" w:rsidP="007330DA">
      <w:pPr>
        <w:autoSpaceDE w:val="0"/>
        <w:autoSpaceDN w:val="0"/>
        <w:adjustRightInd w:val="0"/>
        <w:spacing w:before="60" w:after="60" w:line="240" w:lineRule="auto"/>
        <w:ind w:left="1440"/>
        <w:jc w:val="both"/>
        <w:outlineLvl w:val="0"/>
        <w:rPr>
          <w:rFonts w:cs="Times New Roman"/>
          <w:i/>
          <w:sz w:val="24"/>
          <w:szCs w:val="24"/>
          <w:lang w:val="en-GB"/>
        </w:rPr>
      </w:pPr>
      <w:r w:rsidRPr="00350C99">
        <w:rPr>
          <w:rFonts w:cs="Times New Roman"/>
          <w:i/>
          <w:sz w:val="24"/>
          <w:szCs w:val="24"/>
          <w:lang w:val="en-GB"/>
        </w:rPr>
        <w:drawing>
          <wp:anchor distT="0" distB="0" distL="114300" distR="114300" simplePos="0" relativeHeight="251659264" behindDoc="0" locked="0" layoutInCell="1" allowOverlap="1">
            <wp:simplePos x="0" y="0"/>
            <wp:positionH relativeFrom="column">
              <wp:posOffset>474345</wp:posOffset>
            </wp:positionH>
            <wp:positionV relativeFrom="paragraph">
              <wp:posOffset>2540</wp:posOffset>
            </wp:positionV>
            <wp:extent cx="156210" cy="198120"/>
            <wp:effectExtent l="19050" t="0" r="0" b="0"/>
            <wp:wrapSquare wrapText="bothSides"/>
            <wp:docPr id="7" name="Picture 8" descr="http://help.adobe.com/en_US/Dreamweaver/10.0_Using/images/tip_hel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help.adobe.com/en_US/Dreamweaver/10.0_Using/images/tip_help.png"/>
                    <pic:cNvPicPr>
                      <a:picLocks noChangeAspect="1" noChangeArrowheads="1"/>
                    </pic:cNvPicPr>
                  </pic:nvPicPr>
                  <pic:blipFill>
                    <a:blip r:embed="rId9"/>
                    <a:srcRect/>
                    <a:stretch>
                      <a:fillRect/>
                    </a:stretch>
                  </pic:blipFill>
                  <pic:spPr bwMode="auto">
                    <a:xfrm>
                      <a:off x="0" y="0"/>
                      <a:ext cx="156210" cy="198120"/>
                    </a:xfrm>
                    <a:prstGeom prst="rect">
                      <a:avLst/>
                    </a:prstGeom>
                    <a:noFill/>
                    <a:ln w="9525">
                      <a:noFill/>
                      <a:miter lim="800000"/>
                      <a:headEnd/>
                      <a:tailEnd/>
                    </a:ln>
                  </pic:spPr>
                </pic:pic>
              </a:graphicData>
            </a:graphic>
          </wp:anchor>
        </w:drawing>
      </w:r>
      <w:r w:rsidR="008A4CD0" w:rsidRPr="00350C99">
        <w:rPr>
          <w:rFonts w:cs="Times New Roman"/>
          <w:i/>
          <w:sz w:val="24"/>
          <w:szCs w:val="24"/>
          <w:lang w:val="en-GB"/>
        </w:rPr>
        <w:t xml:space="preserve">It’s a good idea to use headers in case any of your website visitors use screen readers. Screen readers read table headings and help screen-reader users keep track of table information. </w:t>
      </w:r>
    </w:p>
    <w:p w:rsidR="008A4CD0" w:rsidRPr="008A4CD0" w:rsidRDefault="008A4CD0" w:rsidP="00B8453B">
      <w:pPr>
        <w:autoSpaceDE w:val="0"/>
        <w:autoSpaceDN w:val="0"/>
        <w:adjustRightInd w:val="0"/>
        <w:spacing w:before="60" w:after="60" w:line="240" w:lineRule="auto"/>
        <w:ind w:left="720"/>
        <w:jc w:val="both"/>
        <w:outlineLvl w:val="0"/>
        <w:rPr>
          <w:rFonts w:cs="Times New Roman"/>
          <w:sz w:val="24"/>
          <w:szCs w:val="24"/>
          <w:lang w:val="en-GB"/>
        </w:rPr>
      </w:pPr>
      <w:r w:rsidRPr="007330DA">
        <w:rPr>
          <w:rFonts w:cs="Times New Roman"/>
          <w:b/>
          <w:sz w:val="24"/>
          <w:szCs w:val="24"/>
          <w:lang w:val="en-GB"/>
        </w:rPr>
        <w:t>Caption</w:t>
      </w:r>
      <w:r w:rsidRPr="008A4CD0">
        <w:rPr>
          <w:rFonts w:cs="Times New Roman"/>
          <w:sz w:val="24"/>
          <w:szCs w:val="24"/>
          <w:lang w:val="en-GB"/>
        </w:rPr>
        <w:t xml:space="preserve"> Provides a table title which displays outside of the table. </w:t>
      </w:r>
    </w:p>
    <w:p w:rsidR="008A4CD0" w:rsidRPr="008A4CD0" w:rsidRDefault="008A4CD0" w:rsidP="00B8453B">
      <w:pPr>
        <w:autoSpaceDE w:val="0"/>
        <w:autoSpaceDN w:val="0"/>
        <w:adjustRightInd w:val="0"/>
        <w:spacing w:before="60" w:after="60" w:line="240" w:lineRule="auto"/>
        <w:ind w:left="720"/>
        <w:jc w:val="both"/>
        <w:outlineLvl w:val="0"/>
        <w:rPr>
          <w:rFonts w:cs="Times New Roman"/>
          <w:sz w:val="24"/>
          <w:szCs w:val="24"/>
          <w:lang w:val="en-GB"/>
        </w:rPr>
      </w:pPr>
      <w:r w:rsidRPr="007330DA">
        <w:rPr>
          <w:rFonts w:cs="Times New Roman"/>
          <w:b/>
          <w:sz w:val="24"/>
          <w:szCs w:val="24"/>
          <w:lang w:val="en-GB"/>
        </w:rPr>
        <w:t>Align Caption</w:t>
      </w:r>
      <w:r w:rsidRPr="008A4CD0">
        <w:rPr>
          <w:rFonts w:cs="Times New Roman"/>
          <w:sz w:val="24"/>
          <w:szCs w:val="24"/>
          <w:lang w:val="en-GB"/>
        </w:rPr>
        <w:t xml:space="preserve"> Specifies where the table caption appears in relation to the table. </w:t>
      </w:r>
    </w:p>
    <w:p w:rsidR="008A4CD0" w:rsidRPr="008A4CD0" w:rsidRDefault="008A4CD0" w:rsidP="00B8453B">
      <w:pPr>
        <w:autoSpaceDE w:val="0"/>
        <w:autoSpaceDN w:val="0"/>
        <w:adjustRightInd w:val="0"/>
        <w:spacing w:before="60" w:after="60" w:line="240" w:lineRule="auto"/>
        <w:ind w:left="720"/>
        <w:jc w:val="both"/>
        <w:outlineLvl w:val="0"/>
        <w:rPr>
          <w:rFonts w:cs="Times New Roman"/>
          <w:sz w:val="24"/>
          <w:szCs w:val="24"/>
          <w:lang w:val="en-GB"/>
        </w:rPr>
      </w:pPr>
      <w:r w:rsidRPr="007330DA">
        <w:rPr>
          <w:rFonts w:cs="Times New Roman"/>
          <w:b/>
          <w:sz w:val="24"/>
          <w:szCs w:val="24"/>
          <w:lang w:val="en-GB"/>
        </w:rPr>
        <w:t>Summary</w:t>
      </w:r>
      <w:r w:rsidRPr="008A4CD0">
        <w:rPr>
          <w:rFonts w:cs="Times New Roman"/>
          <w:sz w:val="24"/>
          <w:szCs w:val="24"/>
          <w:lang w:val="en-GB"/>
        </w:rPr>
        <w:t xml:space="preserve"> Provides a table description. Screen readers read the summary text, but the text does not appear in the user’s browser.</w:t>
      </w:r>
    </w:p>
    <w:p w:rsidR="008A4CD0" w:rsidRPr="00B8453B" w:rsidRDefault="008A4CD0" w:rsidP="00B8453B">
      <w:pPr>
        <w:spacing w:before="60" w:after="60" w:line="240" w:lineRule="auto"/>
        <w:jc w:val="both"/>
        <w:rPr>
          <w:rFonts w:cs="Times New Roman"/>
          <w:sz w:val="24"/>
          <w:szCs w:val="24"/>
          <w:lang w:val="en-GB"/>
        </w:rPr>
      </w:pPr>
      <w:r w:rsidRPr="00B8453B">
        <w:rPr>
          <w:rFonts w:cs="Times New Roman"/>
          <w:sz w:val="24"/>
          <w:szCs w:val="24"/>
          <w:lang w:val="en-GB"/>
        </w:rPr>
        <w:br w:type="page"/>
      </w:r>
    </w:p>
    <w:p w:rsidR="008A4CD0" w:rsidRPr="00B8453B" w:rsidRDefault="008A4CD0" w:rsidP="00B8453B">
      <w:pPr>
        <w:spacing w:before="60" w:after="60" w:line="240" w:lineRule="auto"/>
        <w:ind w:left="24"/>
        <w:jc w:val="both"/>
        <w:outlineLvl w:val="1"/>
        <w:rPr>
          <w:b/>
          <w:bCs/>
          <w:kern w:val="36"/>
          <w:sz w:val="24"/>
          <w:szCs w:val="24"/>
        </w:rPr>
      </w:pPr>
      <w:r w:rsidRPr="00B8453B">
        <w:rPr>
          <w:b/>
          <w:bCs/>
          <w:kern w:val="36"/>
          <w:sz w:val="24"/>
          <w:szCs w:val="24"/>
        </w:rPr>
        <w:lastRenderedPageBreak/>
        <w:t xml:space="preserve">Select table elements </w:t>
      </w:r>
    </w:p>
    <w:p w:rsidR="008A4CD0" w:rsidRPr="00B8453B" w:rsidRDefault="008A4CD0" w:rsidP="00B8453B">
      <w:pPr>
        <w:spacing w:before="60" w:after="60" w:line="240" w:lineRule="auto"/>
        <w:ind w:left="24"/>
        <w:jc w:val="both"/>
        <w:rPr>
          <w:sz w:val="24"/>
          <w:szCs w:val="24"/>
        </w:rPr>
      </w:pPr>
      <w:r w:rsidRPr="00B8453B">
        <w:rPr>
          <w:sz w:val="24"/>
          <w:szCs w:val="24"/>
        </w:rPr>
        <w:t>You can select an entire table, row, or column at once. You can also select one or more individual cells.</w:t>
      </w:r>
    </w:p>
    <w:p w:rsidR="008A4CD0" w:rsidRPr="00B8453B" w:rsidRDefault="008A4CD0" w:rsidP="00B8453B">
      <w:pPr>
        <w:spacing w:before="60" w:after="60" w:line="240" w:lineRule="auto"/>
        <w:ind w:left="24"/>
        <w:jc w:val="both"/>
        <w:rPr>
          <w:sz w:val="24"/>
          <w:szCs w:val="24"/>
        </w:rPr>
      </w:pPr>
      <w:r w:rsidRPr="00B8453B">
        <w:rPr>
          <w:sz w:val="24"/>
          <w:szCs w:val="24"/>
        </w:rPr>
        <w:t xml:space="preserve">When you move your pointer over a table, row, column, or cell, Dreamweaver highlights all the cells in that selection so that you know which cells will be selected. This is useful when you have tables without borders, cells that span multiple columns or rows, or nested tables. You can change the highlight color in preferences. </w:t>
      </w:r>
    </w:p>
    <w:p w:rsidR="008A4CD0" w:rsidRPr="00B8453B" w:rsidRDefault="008A4CD0" w:rsidP="007330DA">
      <w:pPr>
        <w:spacing w:before="60" w:after="60" w:line="240" w:lineRule="auto"/>
        <w:ind w:left="1440"/>
        <w:jc w:val="both"/>
        <w:rPr>
          <w:sz w:val="24"/>
          <w:szCs w:val="24"/>
        </w:rPr>
      </w:pPr>
      <w:r w:rsidRPr="00B8453B">
        <w:rPr>
          <w:noProof/>
          <w:sz w:val="24"/>
          <w:szCs w:val="24"/>
        </w:rPr>
        <w:drawing>
          <wp:anchor distT="0" distB="0" distL="114300" distR="114300" simplePos="0" relativeHeight="251660288" behindDoc="0" locked="0" layoutInCell="1" allowOverlap="1">
            <wp:simplePos x="0" y="0"/>
            <wp:positionH relativeFrom="column">
              <wp:posOffset>291465</wp:posOffset>
            </wp:positionH>
            <wp:positionV relativeFrom="paragraph">
              <wp:posOffset>66040</wp:posOffset>
            </wp:positionV>
            <wp:extent cx="156210" cy="198120"/>
            <wp:effectExtent l="19050" t="0" r="0" b="0"/>
            <wp:wrapSquare wrapText="bothSides"/>
            <wp:docPr id="8" name="Picture 8" descr="http://help.adobe.com/en_US/Dreamweaver/10.0_Using/images/tip_hel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help.adobe.com/en_US/Dreamweaver/10.0_Using/images/tip_help.png"/>
                    <pic:cNvPicPr>
                      <a:picLocks noChangeAspect="1" noChangeArrowheads="1"/>
                    </pic:cNvPicPr>
                  </pic:nvPicPr>
                  <pic:blipFill>
                    <a:blip r:embed="rId9"/>
                    <a:srcRect/>
                    <a:stretch>
                      <a:fillRect/>
                    </a:stretch>
                  </pic:blipFill>
                  <pic:spPr bwMode="auto">
                    <a:xfrm>
                      <a:off x="0" y="0"/>
                      <a:ext cx="156210" cy="198120"/>
                    </a:xfrm>
                    <a:prstGeom prst="rect">
                      <a:avLst/>
                    </a:prstGeom>
                    <a:noFill/>
                    <a:ln w="9525">
                      <a:noFill/>
                      <a:miter lim="800000"/>
                      <a:headEnd/>
                      <a:tailEnd/>
                    </a:ln>
                  </pic:spPr>
                </pic:pic>
              </a:graphicData>
            </a:graphic>
          </wp:anchor>
        </w:drawing>
      </w:r>
      <w:r w:rsidRPr="00B8453B">
        <w:rPr>
          <w:sz w:val="24"/>
          <w:szCs w:val="24"/>
        </w:rPr>
        <w:t>If you position the pointer over a table’s border, then hold the Control key (Windows) or Command key (Macintosh), the entire structure of the table—that is, all cells in the table—is highlighted. This is useful when you have nested tables and want to see the structure of one of the tables.</w:t>
      </w:r>
    </w:p>
    <w:p w:rsidR="008A4CD0" w:rsidRPr="00B8453B" w:rsidRDefault="008A4CD0" w:rsidP="00B8453B">
      <w:pPr>
        <w:pStyle w:val="Heading2"/>
        <w:spacing w:before="60" w:after="60" w:line="240" w:lineRule="auto"/>
        <w:ind w:left="24"/>
        <w:jc w:val="both"/>
        <w:rPr>
          <w:rFonts w:asciiTheme="minorHAnsi" w:hAnsiTheme="minorHAnsi"/>
          <w:sz w:val="24"/>
          <w:szCs w:val="24"/>
        </w:rPr>
      </w:pPr>
      <w:bookmarkStart w:id="0" w:name="WScbb6b82af5544594822510a94ae8d65-7d99a"/>
      <w:bookmarkEnd w:id="0"/>
      <w:r w:rsidRPr="00B8453B">
        <w:rPr>
          <w:rFonts w:asciiTheme="minorHAnsi" w:hAnsiTheme="minorHAnsi"/>
          <w:sz w:val="24"/>
          <w:szCs w:val="24"/>
        </w:rPr>
        <w:t>Select an entire table</w:t>
      </w:r>
    </w:p>
    <w:p w:rsidR="008A4CD0" w:rsidRPr="00B8453B" w:rsidRDefault="008A4CD0" w:rsidP="00B8453B">
      <w:pPr>
        <w:spacing w:before="60" w:after="60" w:line="240" w:lineRule="auto"/>
        <w:ind w:left="24"/>
        <w:jc w:val="both"/>
        <w:rPr>
          <w:sz w:val="24"/>
          <w:szCs w:val="24"/>
        </w:rPr>
      </w:pPr>
      <w:r w:rsidRPr="00B8453B">
        <w:rPr>
          <w:noProof/>
          <w:sz w:val="24"/>
          <w:szCs w:val="24"/>
        </w:rPr>
        <w:drawing>
          <wp:inline distT="0" distB="0" distL="0" distR="0">
            <wp:extent cx="114300" cy="114300"/>
            <wp:effectExtent l="19050" t="0" r="0" b="0"/>
            <wp:docPr id="9" name="Picture 9" descr="http://help.adobe.com/en_US/Dreamweaver/10.0_Using/images/dingb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help.adobe.com/en_US/Dreamweaver/10.0_Using/images/dingbat.png"/>
                    <pic:cNvPicPr>
                      <a:picLocks noChangeAspect="1" noChangeArrowheads="1"/>
                    </pic:cNvPicPr>
                  </pic:nvPicPr>
                  <pic:blipFill>
                    <a:blip r:embed="rId10"/>
                    <a:srcRect/>
                    <a:stretch>
                      <a:fillRect/>
                    </a:stretch>
                  </pic:blipFill>
                  <pic:spPr bwMode="auto">
                    <a:xfrm>
                      <a:off x="0" y="0"/>
                      <a:ext cx="114300" cy="114300"/>
                    </a:xfrm>
                    <a:prstGeom prst="rect">
                      <a:avLst/>
                    </a:prstGeom>
                    <a:noFill/>
                    <a:ln w="9525">
                      <a:noFill/>
                      <a:miter lim="800000"/>
                      <a:headEnd/>
                      <a:tailEnd/>
                    </a:ln>
                  </pic:spPr>
                </pic:pic>
              </a:graphicData>
            </a:graphic>
          </wp:inline>
        </w:drawing>
      </w:r>
      <w:r w:rsidRPr="00B8453B">
        <w:rPr>
          <w:sz w:val="24"/>
          <w:szCs w:val="24"/>
        </w:rPr>
        <w:t xml:space="preserve"> Do one of the following: </w:t>
      </w:r>
    </w:p>
    <w:p w:rsidR="008A4CD0" w:rsidRPr="00B8453B" w:rsidRDefault="008A4CD0" w:rsidP="007330DA">
      <w:pPr>
        <w:numPr>
          <w:ilvl w:val="0"/>
          <w:numId w:val="5"/>
        </w:numPr>
        <w:tabs>
          <w:tab w:val="clear" w:pos="1620"/>
          <w:tab w:val="num" w:pos="2160"/>
        </w:tabs>
        <w:spacing w:before="60" w:after="60" w:line="240" w:lineRule="auto"/>
        <w:ind w:left="744" w:right="180"/>
        <w:jc w:val="both"/>
        <w:rPr>
          <w:sz w:val="24"/>
          <w:szCs w:val="24"/>
        </w:rPr>
      </w:pPr>
      <w:r w:rsidRPr="00B8453B">
        <w:rPr>
          <w:sz w:val="24"/>
          <w:szCs w:val="24"/>
        </w:rPr>
        <w:t>Click the upper-left corner of the table, anywhere on the top or bottom edge of the table, or on a row or column’s border.</w:t>
      </w:r>
    </w:p>
    <w:p w:rsidR="008A4CD0" w:rsidRPr="00B8453B" w:rsidRDefault="008A4CD0" w:rsidP="007330DA">
      <w:pPr>
        <w:spacing w:before="60" w:after="60" w:line="240" w:lineRule="auto"/>
        <w:ind w:left="744" w:right="180"/>
        <w:jc w:val="both"/>
        <w:rPr>
          <w:sz w:val="24"/>
          <w:szCs w:val="24"/>
        </w:rPr>
      </w:pPr>
      <w:r w:rsidRPr="00B8453B">
        <w:rPr>
          <w:rStyle w:val="notetitle1"/>
        </w:rPr>
        <w:t xml:space="preserve">Note: </w:t>
      </w:r>
      <w:r w:rsidRPr="00B8453B">
        <w:rPr>
          <w:sz w:val="24"/>
          <w:szCs w:val="24"/>
        </w:rPr>
        <w:t>The pointer changes to the table grid icon </w:t>
      </w:r>
      <w:r w:rsidRPr="00B8453B">
        <w:rPr>
          <w:noProof/>
          <w:sz w:val="24"/>
          <w:szCs w:val="24"/>
        </w:rPr>
        <w:drawing>
          <wp:inline distT="0" distB="0" distL="0" distR="0">
            <wp:extent cx="83820" cy="99060"/>
            <wp:effectExtent l="19050" t="0" r="0" b="0"/>
            <wp:docPr id="10" name="Picture 10" descr="http://help.adobe.com/en_US/Dreamweaver/10.0_Using/images/grid_curs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help.adobe.com/en_US/Dreamweaver/10.0_Using/images/grid_cursor.png"/>
                    <pic:cNvPicPr>
                      <a:picLocks noChangeAspect="1" noChangeArrowheads="1"/>
                    </pic:cNvPicPr>
                  </pic:nvPicPr>
                  <pic:blipFill>
                    <a:blip r:embed="rId11"/>
                    <a:srcRect/>
                    <a:stretch>
                      <a:fillRect/>
                    </a:stretch>
                  </pic:blipFill>
                  <pic:spPr bwMode="auto">
                    <a:xfrm>
                      <a:off x="0" y="0"/>
                      <a:ext cx="83820" cy="99060"/>
                    </a:xfrm>
                    <a:prstGeom prst="rect">
                      <a:avLst/>
                    </a:prstGeom>
                    <a:noFill/>
                    <a:ln w="9525">
                      <a:noFill/>
                      <a:miter lim="800000"/>
                      <a:headEnd/>
                      <a:tailEnd/>
                    </a:ln>
                  </pic:spPr>
                </pic:pic>
              </a:graphicData>
            </a:graphic>
          </wp:inline>
        </w:drawing>
      </w:r>
      <w:r w:rsidRPr="00B8453B">
        <w:rPr>
          <w:sz w:val="24"/>
          <w:szCs w:val="24"/>
        </w:rPr>
        <w:t xml:space="preserve"> when you can select the table (unless you click a row or column border).</w:t>
      </w:r>
    </w:p>
    <w:p w:rsidR="008A4CD0" w:rsidRPr="00B8453B" w:rsidRDefault="008A4CD0" w:rsidP="007330DA">
      <w:pPr>
        <w:numPr>
          <w:ilvl w:val="0"/>
          <w:numId w:val="5"/>
        </w:numPr>
        <w:tabs>
          <w:tab w:val="clear" w:pos="1620"/>
          <w:tab w:val="num" w:pos="2160"/>
        </w:tabs>
        <w:spacing w:before="60" w:after="60" w:line="240" w:lineRule="auto"/>
        <w:ind w:left="744" w:right="180"/>
        <w:jc w:val="both"/>
        <w:rPr>
          <w:sz w:val="24"/>
          <w:szCs w:val="24"/>
        </w:rPr>
      </w:pPr>
      <w:r w:rsidRPr="00B8453B">
        <w:rPr>
          <w:sz w:val="24"/>
          <w:szCs w:val="24"/>
        </w:rPr>
        <w:t xml:space="preserve">Click in a table cell, </w:t>
      </w:r>
      <w:proofErr w:type="gramStart"/>
      <w:r w:rsidRPr="00B8453B">
        <w:rPr>
          <w:sz w:val="24"/>
          <w:szCs w:val="24"/>
        </w:rPr>
        <w:t>then</w:t>
      </w:r>
      <w:proofErr w:type="gramEnd"/>
      <w:r w:rsidRPr="00B8453B">
        <w:rPr>
          <w:sz w:val="24"/>
          <w:szCs w:val="24"/>
        </w:rPr>
        <w:t xml:space="preserve"> select the </w:t>
      </w:r>
      <w:r w:rsidRPr="00B8453B">
        <w:rPr>
          <w:rStyle w:val="HTMLSample"/>
          <w:rFonts w:asciiTheme="minorHAnsi" w:eastAsiaTheme="minorHAnsi" w:hAnsiTheme="minorHAnsi"/>
          <w:sz w:val="24"/>
          <w:szCs w:val="24"/>
        </w:rPr>
        <w:t>&lt;table&gt;</w:t>
      </w:r>
      <w:r w:rsidRPr="00B8453B">
        <w:rPr>
          <w:sz w:val="24"/>
          <w:szCs w:val="24"/>
        </w:rPr>
        <w:t xml:space="preserve"> tag in the tag selector at the lower-left corner of the Document window.</w:t>
      </w:r>
    </w:p>
    <w:p w:rsidR="008A4CD0" w:rsidRPr="00B8453B" w:rsidRDefault="008A4CD0" w:rsidP="007330DA">
      <w:pPr>
        <w:numPr>
          <w:ilvl w:val="0"/>
          <w:numId w:val="5"/>
        </w:numPr>
        <w:tabs>
          <w:tab w:val="clear" w:pos="1620"/>
          <w:tab w:val="num" w:pos="2160"/>
        </w:tabs>
        <w:spacing w:before="60" w:after="60" w:line="240" w:lineRule="auto"/>
        <w:ind w:left="744" w:right="180"/>
        <w:jc w:val="both"/>
        <w:rPr>
          <w:sz w:val="24"/>
          <w:szCs w:val="24"/>
        </w:rPr>
      </w:pPr>
      <w:r w:rsidRPr="00B8453B">
        <w:rPr>
          <w:sz w:val="24"/>
          <w:szCs w:val="24"/>
        </w:rPr>
        <w:t>Click in a table cell, then select Modify &gt; Table &gt; Select Table.</w:t>
      </w:r>
    </w:p>
    <w:p w:rsidR="008A4CD0" w:rsidRPr="00B8453B" w:rsidRDefault="008A4CD0" w:rsidP="007330DA">
      <w:pPr>
        <w:numPr>
          <w:ilvl w:val="0"/>
          <w:numId w:val="5"/>
        </w:numPr>
        <w:tabs>
          <w:tab w:val="clear" w:pos="1620"/>
          <w:tab w:val="num" w:pos="2160"/>
        </w:tabs>
        <w:spacing w:before="60" w:after="60" w:line="240" w:lineRule="auto"/>
        <w:ind w:left="743" w:right="181" w:hanging="357"/>
        <w:jc w:val="both"/>
        <w:rPr>
          <w:sz w:val="24"/>
          <w:szCs w:val="24"/>
        </w:rPr>
      </w:pPr>
      <w:r w:rsidRPr="00B8453B">
        <w:rPr>
          <w:sz w:val="24"/>
          <w:szCs w:val="24"/>
        </w:rPr>
        <w:t xml:space="preserve">Click in a table </w:t>
      </w:r>
      <w:proofErr w:type="gramStart"/>
      <w:r w:rsidRPr="00B8453B">
        <w:rPr>
          <w:sz w:val="24"/>
          <w:szCs w:val="24"/>
        </w:rPr>
        <w:t>cell,</w:t>
      </w:r>
      <w:proofErr w:type="gramEnd"/>
      <w:r w:rsidRPr="00B8453B">
        <w:rPr>
          <w:sz w:val="24"/>
          <w:szCs w:val="24"/>
        </w:rPr>
        <w:t xml:space="preserve"> click the table header menu, then select </w:t>
      </w:r>
      <w:proofErr w:type="spellStart"/>
      <w:r w:rsidRPr="00B8453B">
        <w:rPr>
          <w:sz w:val="24"/>
          <w:szCs w:val="24"/>
        </w:rPr>
        <w:t>Select</w:t>
      </w:r>
      <w:proofErr w:type="spellEnd"/>
      <w:r w:rsidRPr="00B8453B">
        <w:rPr>
          <w:sz w:val="24"/>
          <w:szCs w:val="24"/>
        </w:rPr>
        <w:t xml:space="preserve"> Table. Selection handles appear on the selected table’s lower and right edges.</w:t>
      </w:r>
    </w:p>
    <w:p w:rsidR="008A4CD0" w:rsidRPr="00B8453B" w:rsidRDefault="008A4CD0" w:rsidP="00B8453B">
      <w:pPr>
        <w:pStyle w:val="Heading2"/>
        <w:spacing w:before="60" w:after="60" w:line="240" w:lineRule="auto"/>
        <w:ind w:left="24"/>
        <w:jc w:val="both"/>
        <w:rPr>
          <w:rFonts w:asciiTheme="minorHAnsi" w:hAnsiTheme="minorHAnsi"/>
          <w:sz w:val="24"/>
          <w:szCs w:val="24"/>
        </w:rPr>
      </w:pPr>
      <w:bookmarkStart w:id="1" w:name="WScbb6b82af5544594822510a94ae8d65-7d98a"/>
      <w:bookmarkEnd w:id="1"/>
      <w:r w:rsidRPr="00B8453B">
        <w:rPr>
          <w:rFonts w:asciiTheme="minorHAnsi" w:hAnsiTheme="minorHAnsi"/>
          <w:sz w:val="24"/>
          <w:szCs w:val="24"/>
        </w:rPr>
        <w:t>Select individual or multiple rows or columns</w:t>
      </w:r>
    </w:p>
    <w:p w:rsidR="008A4CD0" w:rsidRPr="00B8453B" w:rsidRDefault="008A4CD0" w:rsidP="00B8453B">
      <w:pPr>
        <w:numPr>
          <w:ilvl w:val="0"/>
          <w:numId w:val="6"/>
        </w:numPr>
        <w:spacing w:before="60" w:after="60" w:line="240" w:lineRule="auto"/>
        <w:ind w:left="432" w:right="408"/>
        <w:jc w:val="both"/>
        <w:rPr>
          <w:sz w:val="24"/>
          <w:szCs w:val="24"/>
        </w:rPr>
      </w:pPr>
      <w:r w:rsidRPr="00B8453B">
        <w:rPr>
          <w:sz w:val="24"/>
          <w:szCs w:val="24"/>
        </w:rPr>
        <w:t xml:space="preserve">Position the pointer to point to the left edge of a row or the top edge of a column. </w:t>
      </w:r>
    </w:p>
    <w:p w:rsidR="008A4CD0" w:rsidRPr="00B8453B" w:rsidRDefault="008A4CD0" w:rsidP="00B8453B">
      <w:pPr>
        <w:numPr>
          <w:ilvl w:val="0"/>
          <w:numId w:val="6"/>
        </w:numPr>
        <w:spacing w:before="60" w:after="60" w:line="240" w:lineRule="auto"/>
        <w:ind w:left="432" w:right="408"/>
        <w:jc w:val="both"/>
        <w:rPr>
          <w:sz w:val="24"/>
          <w:szCs w:val="24"/>
        </w:rPr>
      </w:pPr>
      <w:r w:rsidRPr="00B8453B">
        <w:rPr>
          <w:sz w:val="24"/>
          <w:szCs w:val="24"/>
        </w:rPr>
        <w:t xml:space="preserve">When the pointer changes to a selection arrow, click to select a row or column, or drag to select multiple rows or columns. </w:t>
      </w:r>
    </w:p>
    <w:p w:rsidR="008A4CD0" w:rsidRPr="00B8453B" w:rsidRDefault="008A4CD0" w:rsidP="00B8453B">
      <w:pPr>
        <w:spacing w:before="60" w:after="60" w:line="240" w:lineRule="auto"/>
        <w:ind w:left="432" w:right="408"/>
        <w:jc w:val="both"/>
        <w:rPr>
          <w:sz w:val="24"/>
          <w:szCs w:val="24"/>
        </w:rPr>
      </w:pPr>
      <w:r w:rsidRPr="00B8453B">
        <w:rPr>
          <w:noProof/>
          <w:sz w:val="24"/>
          <w:szCs w:val="24"/>
        </w:rPr>
        <w:drawing>
          <wp:inline distT="0" distB="0" distL="0" distR="0">
            <wp:extent cx="2705100" cy="1104900"/>
            <wp:effectExtent l="19050" t="0" r="0" b="0"/>
            <wp:docPr id="11" name="lo_table_selectandarrow" descr="multiple cell rows and colums are selected in the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_table_selectandarrow" descr="multiple cell rows and colums are selected in the table."/>
                    <pic:cNvPicPr>
                      <a:picLocks noChangeAspect="1" noChangeArrowheads="1"/>
                    </pic:cNvPicPr>
                  </pic:nvPicPr>
                  <pic:blipFill>
                    <a:blip r:embed="rId12"/>
                    <a:srcRect/>
                    <a:stretch>
                      <a:fillRect/>
                    </a:stretch>
                  </pic:blipFill>
                  <pic:spPr bwMode="auto">
                    <a:xfrm>
                      <a:off x="0" y="0"/>
                      <a:ext cx="2705100" cy="1104900"/>
                    </a:xfrm>
                    <a:prstGeom prst="rect">
                      <a:avLst/>
                    </a:prstGeom>
                    <a:noFill/>
                    <a:ln w="9525">
                      <a:noFill/>
                      <a:miter lim="800000"/>
                      <a:headEnd/>
                      <a:tailEnd/>
                    </a:ln>
                  </pic:spPr>
                </pic:pic>
              </a:graphicData>
            </a:graphic>
          </wp:inline>
        </w:drawing>
      </w:r>
    </w:p>
    <w:p w:rsidR="008A4CD0" w:rsidRPr="00B8453B" w:rsidRDefault="008A4CD0" w:rsidP="00B8453B">
      <w:pPr>
        <w:pStyle w:val="Heading2"/>
        <w:spacing w:before="60" w:after="60" w:line="240" w:lineRule="auto"/>
        <w:ind w:left="24"/>
        <w:jc w:val="both"/>
        <w:rPr>
          <w:rFonts w:asciiTheme="minorHAnsi" w:hAnsiTheme="minorHAnsi"/>
          <w:sz w:val="24"/>
          <w:szCs w:val="24"/>
        </w:rPr>
      </w:pPr>
      <w:bookmarkStart w:id="2" w:name="WScbb6b82af5544594822510a94ae8d65-7d97a"/>
      <w:bookmarkEnd w:id="2"/>
      <w:r w:rsidRPr="00B8453B">
        <w:rPr>
          <w:rFonts w:asciiTheme="minorHAnsi" w:hAnsiTheme="minorHAnsi"/>
          <w:sz w:val="24"/>
          <w:szCs w:val="24"/>
        </w:rPr>
        <w:t>Select a single column</w:t>
      </w:r>
    </w:p>
    <w:p w:rsidR="008A4CD0" w:rsidRPr="00B8453B" w:rsidRDefault="008A4CD0" w:rsidP="00B8453B">
      <w:pPr>
        <w:numPr>
          <w:ilvl w:val="0"/>
          <w:numId w:val="7"/>
        </w:numPr>
        <w:spacing w:before="60" w:after="60" w:line="240" w:lineRule="auto"/>
        <w:ind w:left="432" w:right="408"/>
        <w:jc w:val="both"/>
        <w:rPr>
          <w:sz w:val="24"/>
          <w:szCs w:val="24"/>
        </w:rPr>
      </w:pPr>
      <w:r w:rsidRPr="00B8453B">
        <w:rPr>
          <w:sz w:val="24"/>
          <w:szCs w:val="24"/>
        </w:rPr>
        <w:t xml:space="preserve">Click in the column. </w:t>
      </w:r>
    </w:p>
    <w:p w:rsidR="008A4CD0" w:rsidRPr="00B8453B" w:rsidRDefault="008A4CD0" w:rsidP="00B8453B">
      <w:pPr>
        <w:numPr>
          <w:ilvl w:val="0"/>
          <w:numId w:val="7"/>
        </w:numPr>
        <w:spacing w:before="60" w:after="60" w:line="240" w:lineRule="auto"/>
        <w:ind w:left="432" w:right="408"/>
        <w:jc w:val="both"/>
        <w:rPr>
          <w:sz w:val="24"/>
          <w:szCs w:val="24"/>
        </w:rPr>
      </w:pPr>
      <w:r w:rsidRPr="00B8453B">
        <w:rPr>
          <w:sz w:val="24"/>
          <w:szCs w:val="24"/>
        </w:rPr>
        <w:t xml:space="preserve">Click the column header menu and choose Select Column. </w:t>
      </w:r>
    </w:p>
    <w:p w:rsidR="008A4CD0" w:rsidRPr="00B8453B" w:rsidRDefault="008A4CD0" w:rsidP="00B8453B">
      <w:pPr>
        <w:spacing w:before="60" w:after="60" w:line="240" w:lineRule="auto"/>
        <w:ind w:left="432" w:right="408"/>
        <w:jc w:val="both"/>
        <w:rPr>
          <w:sz w:val="24"/>
          <w:szCs w:val="24"/>
        </w:rPr>
      </w:pPr>
      <w:r w:rsidRPr="00B8453B">
        <w:rPr>
          <w:noProof/>
          <w:sz w:val="24"/>
          <w:szCs w:val="24"/>
        </w:rPr>
        <w:drawing>
          <wp:inline distT="0" distB="0" distL="0" distR="0">
            <wp:extent cx="3512820" cy="1135380"/>
            <wp:effectExtent l="19050" t="0" r="0" b="0"/>
            <wp:docPr id="12" name="lo_select_column" descr="A pop-up menu opens when you click the column header so you can choose the the slingle colum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_select_column" descr="A pop-up menu opens when you click the column header so you can choose the the slingle column."/>
                    <pic:cNvPicPr>
                      <a:picLocks noChangeAspect="1" noChangeArrowheads="1"/>
                    </pic:cNvPicPr>
                  </pic:nvPicPr>
                  <pic:blipFill>
                    <a:blip r:embed="rId13"/>
                    <a:srcRect/>
                    <a:stretch>
                      <a:fillRect/>
                    </a:stretch>
                  </pic:blipFill>
                  <pic:spPr bwMode="auto">
                    <a:xfrm>
                      <a:off x="0" y="0"/>
                      <a:ext cx="3512820" cy="1135380"/>
                    </a:xfrm>
                    <a:prstGeom prst="rect">
                      <a:avLst/>
                    </a:prstGeom>
                    <a:noFill/>
                    <a:ln w="9525">
                      <a:noFill/>
                      <a:miter lim="800000"/>
                      <a:headEnd/>
                      <a:tailEnd/>
                    </a:ln>
                  </pic:spPr>
                </pic:pic>
              </a:graphicData>
            </a:graphic>
          </wp:inline>
        </w:drawing>
      </w:r>
    </w:p>
    <w:p w:rsidR="008A4CD0" w:rsidRPr="00B8453B" w:rsidRDefault="008A4CD0" w:rsidP="00B8453B">
      <w:pPr>
        <w:pStyle w:val="Heading2"/>
        <w:spacing w:before="60" w:after="60" w:line="240" w:lineRule="auto"/>
        <w:ind w:left="24"/>
        <w:jc w:val="both"/>
        <w:rPr>
          <w:rFonts w:asciiTheme="minorHAnsi" w:hAnsiTheme="minorHAnsi"/>
          <w:sz w:val="24"/>
          <w:szCs w:val="24"/>
        </w:rPr>
      </w:pPr>
      <w:bookmarkStart w:id="3" w:name="WScbb6b82af5544594822510a94ae8d65-7d96a"/>
      <w:bookmarkEnd w:id="3"/>
      <w:r w:rsidRPr="00B8453B">
        <w:rPr>
          <w:rFonts w:asciiTheme="minorHAnsi" w:hAnsiTheme="minorHAnsi"/>
          <w:sz w:val="24"/>
          <w:szCs w:val="24"/>
        </w:rPr>
        <w:t>Select a single cell</w:t>
      </w:r>
    </w:p>
    <w:p w:rsidR="008A4CD0" w:rsidRPr="00B8453B" w:rsidRDefault="008A4CD0" w:rsidP="00B8453B">
      <w:pPr>
        <w:spacing w:before="60" w:after="60" w:line="240" w:lineRule="auto"/>
        <w:ind w:left="24"/>
        <w:jc w:val="both"/>
        <w:rPr>
          <w:sz w:val="24"/>
          <w:szCs w:val="24"/>
        </w:rPr>
      </w:pPr>
      <w:r w:rsidRPr="00B8453B">
        <w:rPr>
          <w:noProof/>
          <w:sz w:val="24"/>
          <w:szCs w:val="24"/>
        </w:rPr>
        <w:drawing>
          <wp:inline distT="0" distB="0" distL="0" distR="0">
            <wp:extent cx="114300" cy="114300"/>
            <wp:effectExtent l="19050" t="0" r="0" b="0"/>
            <wp:docPr id="13" name="Picture 13" descr="http://help.adobe.com/en_US/Dreamweaver/10.0_Using/images/dingb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help.adobe.com/en_US/Dreamweaver/10.0_Using/images/dingbat.png"/>
                    <pic:cNvPicPr>
                      <a:picLocks noChangeAspect="1" noChangeArrowheads="1"/>
                    </pic:cNvPicPr>
                  </pic:nvPicPr>
                  <pic:blipFill>
                    <a:blip r:embed="rId10"/>
                    <a:srcRect/>
                    <a:stretch>
                      <a:fillRect/>
                    </a:stretch>
                  </pic:blipFill>
                  <pic:spPr bwMode="auto">
                    <a:xfrm>
                      <a:off x="0" y="0"/>
                      <a:ext cx="114300" cy="114300"/>
                    </a:xfrm>
                    <a:prstGeom prst="rect">
                      <a:avLst/>
                    </a:prstGeom>
                    <a:noFill/>
                    <a:ln w="9525">
                      <a:noFill/>
                      <a:miter lim="800000"/>
                      <a:headEnd/>
                      <a:tailEnd/>
                    </a:ln>
                  </pic:spPr>
                </pic:pic>
              </a:graphicData>
            </a:graphic>
          </wp:inline>
        </w:drawing>
      </w:r>
      <w:r w:rsidRPr="00B8453B">
        <w:rPr>
          <w:sz w:val="24"/>
          <w:szCs w:val="24"/>
        </w:rPr>
        <w:t xml:space="preserve"> Do one of the following: </w:t>
      </w:r>
    </w:p>
    <w:p w:rsidR="008A4CD0" w:rsidRPr="00B8453B" w:rsidRDefault="008A4CD0" w:rsidP="007330DA">
      <w:pPr>
        <w:numPr>
          <w:ilvl w:val="0"/>
          <w:numId w:val="8"/>
        </w:numPr>
        <w:spacing w:before="60" w:after="60" w:line="240" w:lineRule="auto"/>
        <w:ind w:left="743" w:right="181" w:hanging="357"/>
        <w:jc w:val="both"/>
        <w:rPr>
          <w:sz w:val="24"/>
          <w:szCs w:val="24"/>
        </w:rPr>
      </w:pPr>
      <w:r w:rsidRPr="00B8453B">
        <w:rPr>
          <w:sz w:val="24"/>
          <w:szCs w:val="24"/>
        </w:rPr>
        <w:t xml:space="preserve">Click in the cell, </w:t>
      </w:r>
      <w:proofErr w:type="gramStart"/>
      <w:r w:rsidRPr="00B8453B">
        <w:rPr>
          <w:sz w:val="24"/>
          <w:szCs w:val="24"/>
        </w:rPr>
        <w:t>then</w:t>
      </w:r>
      <w:proofErr w:type="gramEnd"/>
      <w:r w:rsidRPr="00B8453B">
        <w:rPr>
          <w:sz w:val="24"/>
          <w:szCs w:val="24"/>
        </w:rPr>
        <w:t xml:space="preserve"> select the </w:t>
      </w:r>
      <w:r w:rsidRPr="00B8453B">
        <w:rPr>
          <w:rStyle w:val="HTMLSample"/>
          <w:rFonts w:asciiTheme="minorHAnsi" w:eastAsiaTheme="minorHAnsi" w:hAnsiTheme="minorHAnsi"/>
          <w:sz w:val="24"/>
          <w:szCs w:val="24"/>
        </w:rPr>
        <w:t>&lt;td&gt;</w:t>
      </w:r>
      <w:r w:rsidRPr="00B8453B">
        <w:rPr>
          <w:sz w:val="24"/>
          <w:szCs w:val="24"/>
        </w:rPr>
        <w:t xml:space="preserve"> tag in the tag selector at the lower-left corner of the Document window.</w:t>
      </w:r>
    </w:p>
    <w:p w:rsidR="008A4CD0" w:rsidRPr="00B8453B" w:rsidRDefault="008A4CD0" w:rsidP="007330DA">
      <w:pPr>
        <w:numPr>
          <w:ilvl w:val="0"/>
          <w:numId w:val="8"/>
        </w:numPr>
        <w:spacing w:before="60" w:after="60" w:line="240" w:lineRule="auto"/>
        <w:ind w:left="743" w:right="181" w:hanging="357"/>
        <w:jc w:val="both"/>
        <w:rPr>
          <w:sz w:val="24"/>
          <w:szCs w:val="24"/>
        </w:rPr>
      </w:pPr>
      <w:r w:rsidRPr="00B8453B">
        <w:rPr>
          <w:sz w:val="24"/>
          <w:szCs w:val="24"/>
        </w:rPr>
        <w:t>Control-click (Windows) or Command-click (Macintosh) in the cell.</w:t>
      </w:r>
    </w:p>
    <w:p w:rsidR="008A4CD0" w:rsidRPr="00B8453B" w:rsidRDefault="008A4CD0" w:rsidP="007330DA">
      <w:pPr>
        <w:numPr>
          <w:ilvl w:val="0"/>
          <w:numId w:val="8"/>
        </w:numPr>
        <w:spacing w:before="60" w:after="60" w:line="240" w:lineRule="auto"/>
        <w:ind w:left="743" w:right="181" w:hanging="357"/>
        <w:jc w:val="both"/>
        <w:rPr>
          <w:sz w:val="24"/>
          <w:szCs w:val="24"/>
        </w:rPr>
      </w:pPr>
      <w:r w:rsidRPr="00B8453B">
        <w:rPr>
          <w:sz w:val="24"/>
          <w:szCs w:val="24"/>
        </w:rPr>
        <w:t>Click in the cell and select Edit &gt; Select All.</w:t>
      </w:r>
    </w:p>
    <w:p w:rsidR="008A4CD0" w:rsidRPr="00B8453B" w:rsidRDefault="008A4CD0" w:rsidP="00B8453B">
      <w:pPr>
        <w:spacing w:before="60" w:after="60" w:line="240" w:lineRule="auto"/>
        <w:ind w:left="24"/>
        <w:jc w:val="both"/>
        <w:rPr>
          <w:sz w:val="24"/>
          <w:szCs w:val="24"/>
        </w:rPr>
      </w:pPr>
      <w:r w:rsidRPr="00B8453B">
        <w:rPr>
          <w:noProof/>
          <w:sz w:val="24"/>
          <w:szCs w:val="24"/>
        </w:rPr>
        <w:drawing>
          <wp:inline distT="0" distB="0" distL="0" distR="0">
            <wp:extent cx="160020" cy="198120"/>
            <wp:effectExtent l="19050" t="0" r="0" b="0"/>
            <wp:docPr id="14" name="Picture 14" descr="http://help.adobe.com/en_US/Dreamweaver/10.0_Using/images/tip_hel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help.adobe.com/en_US/Dreamweaver/10.0_Using/images/tip_help.png"/>
                    <pic:cNvPicPr>
                      <a:picLocks noChangeAspect="1" noChangeArrowheads="1"/>
                    </pic:cNvPicPr>
                  </pic:nvPicPr>
                  <pic:blipFill>
                    <a:blip r:embed="rId9"/>
                    <a:srcRect/>
                    <a:stretch>
                      <a:fillRect/>
                    </a:stretch>
                  </pic:blipFill>
                  <pic:spPr bwMode="auto">
                    <a:xfrm>
                      <a:off x="0" y="0"/>
                      <a:ext cx="160020" cy="198120"/>
                    </a:xfrm>
                    <a:prstGeom prst="rect">
                      <a:avLst/>
                    </a:prstGeom>
                    <a:noFill/>
                    <a:ln w="9525">
                      <a:noFill/>
                      <a:miter lim="800000"/>
                      <a:headEnd/>
                      <a:tailEnd/>
                    </a:ln>
                  </pic:spPr>
                </pic:pic>
              </a:graphicData>
            </a:graphic>
          </wp:inline>
        </w:drawing>
      </w:r>
      <w:r w:rsidRPr="00B8453B">
        <w:rPr>
          <w:sz w:val="24"/>
          <w:szCs w:val="24"/>
        </w:rPr>
        <w:t>Select Edit &gt; Select All again when a cell is selected to select the entire table.</w:t>
      </w:r>
    </w:p>
    <w:p w:rsidR="008A4CD0" w:rsidRPr="00B8453B" w:rsidRDefault="008A4CD0" w:rsidP="00B8453B">
      <w:pPr>
        <w:pStyle w:val="Heading2"/>
        <w:spacing w:before="60" w:after="60" w:line="240" w:lineRule="auto"/>
        <w:ind w:left="24"/>
        <w:jc w:val="both"/>
        <w:rPr>
          <w:rFonts w:asciiTheme="minorHAnsi" w:hAnsiTheme="minorHAnsi"/>
          <w:sz w:val="24"/>
          <w:szCs w:val="24"/>
        </w:rPr>
      </w:pPr>
      <w:bookmarkStart w:id="4" w:name="WScbb6b82af5544594822510a94ae8d65-7d95a"/>
      <w:bookmarkEnd w:id="4"/>
      <w:r w:rsidRPr="00B8453B">
        <w:rPr>
          <w:rFonts w:asciiTheme="minorHAnsi" w:hAnsiTheme="minorHAnsi"/>
          <w:sz w:val="24"/>
          <w:szCs w:val="24"/>
        </w:rPr>
        <w:t>Select a line or a rectangular block of cells</w:t>
      </w:r>
    </w:p>
    <w:p w:rsidR="008A4CD0" w:rsidRPr="00B8453B" w:rsidRDefault="008A4CD0" w:rsidP="00B8453B">
      <w:pPr>
        <w:spacing w:before="60" w:after="60" w:line="240" w:lineRule="auto"/>
        <w:ind w:left="24"/>
        <w:jc w:val="both"/>
        <w:rPr>
          <w:sz w:val="24"/>
          <w:szCs w:val="24"/>
        </w:rPr>
      </w:pPr>
      <w:r w:rsidRPr="00B8453B">
        <w:rPr>
          <w:noProof/>
          <w:sz w:val="24"/>
          <w:szCs w:val="24"/>
        </w:rPr>
        <w:lastRenderedPageBreak/>
        <w:drawing>
          <wp:inline distT="0" distB="0" distL="0" distR="0">
            <wp:extent cx="114300" cy="114300"/>
            <wp:effectExtent l="19050" t="0" r="0" b="0"/>
            <wp:docPr id="15" name="Picture 15" descr="http://help.adobe.com/en_US/Dreamweaver/10.0_Using/images/dingb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help.adobe.com/en_US/Dreamweaver/10.0_Using/images/dingbat.png"/>
                    <pic:cNvPicPr>
                      <a:picLocks noChangeAspect="1" noChangeArrowheads="1"/>
                    </pic:cNvPicPr>
                  </pic:nvPicPr>
                  <pic:blipFill>
                    <a:blip r:embed="rId10"/>
                    <a:srcRect/>
                    <a:stretch>
                      <a:fillRect/>
                    </a:stretch>
                  </pic:blipFill>
                  <pic:spPr bwMode="auto">
                    <a:xfrm>
                      <a:off x="0" y="0"/>
                      <a:ext cx="114300" cy="114300"/>
                    </a:xfrm>
                    <a:prstGeom prst="rect">
                      <a:avLst/>
                    </a:prstGeom>
                    <a:noFill/>
                    <a:ln w="9525">
                      <a:noFill/>
                      <a:miter lim="800000"/>
                      <a:headEnd/>
                      <a:tailEnd/>
                    </a:ln>
                  </pic:spPr>
                </pic:pic>
              </a:graphicData>
            </a:graphic>
          </wp:inline>
        </w:drawing>
      </w:r>
      <w:r w:rsidRPr="00B8453B">
        <w:rPr>
          <w:sz w:val="24"/>
          <w:szCs w:val="24"/>
        </w:rPr>
        <w:t xml:space="preserve"> Do one of the following: </w:t>
      </w:r>
    </w:p>
    <w:p w:rsidR="008A4CD0" w:rsidRPr="00B8453B" w:rsidRDefault="008A4CD0" w:rsidP="007330DA">
      <w:pPr>
        <w:numPr>
          <w:ilvl w:val="0"/>
          <w:numId w:val="9"/>
        </w:numPr>
        <w:spacing w:before="60" w:after="60" w:line="240" w:lineRule="auto"/>
        <w:ind w:left="743" w:right="181" w:hanging="357"/>
        <w:jc w:val="both"/>
        <w:rPr>
          <w:sz w:val="24"/>
          <w:szCs w:val="24"/>
        </w:rPr>
      </w:pPr>
      <w:r w:rsidRPr="00B8453B">
        <w:rPr>
          <w:sz w:val="24"/>
          <w:szCs w:val="24"/>
        </w:rPr>
        <w:t>Drag from a cell to another cell.</w:t>
      </w:r>
    </w:p>
    <w:p w:rsidR="008A4CD0" w:rsidRPr="00B8453B" w:rsidRDefault="008A4CD0" w:rsidP="007330DA">
      <w:pPr>
        <w:numPr>
          <w:ilvl w:val="0"/>
          <w:numId w:val="9"/>
        </w:numPr>
        <w:spacing w:before="60" w:after="60" w:line="240" w:lineRule="auto"/>
        <w:ind w:left="743" w:right="181" w:hanging="357"/>
        <w:jc w:val="both"/>
        <w:rPr>
          <w:sz w:val="24"/>
          <w:szCs w:val="24"/>
        </w:rPr>
      </w:pPr>
      <w:r w:rsidRPr="00B8453B">
        <w:rPr>
          <w:sz w:val="24"/>
          <w:szCs w:val="24"/>
        </w:rPr>
        <w:t xml:space="preserve">Click in one cell, </w:t>
      </w:r>
      <w:proofErr w:type="spellStart"/>
      <w:r w:rsidRPr="00B8453B">
        <w:rPr>
          <w:sz w:val="24"/>
          <w:szCs w:val="24"/>
        </w:rPr>
        <w:t>Control</w:t>
      </w:r>
      <w:r w:rsidRPr="00B8453B">
        <w:rPr>
          <w:sz w:val="24"/>
          <w:szCs w:val="24"/>
        </w:rPr>
        <w:noBreakHyphen/>
        <w:t>click</w:t>
      </w:r>
      <w:proofErr w:type="spellEnd"/>
      <w:r w:rsidRPr="00B8453B">
        <w:rPr>
          <w:sz w:val="24"/>
          <w:szCs w:val="24"/>
        </w:rPr>
        <w:t xml:space="preserve"> (Windows) or Command-click (Macintosh) in the same cell to select it, then Shift-click another cell.</w:t>
      </w:r>
    </w:p>
    <w:p w:rsidR="008A4CD0" w:rsidRPr="00B8453B" w:rsidRDefault="008A4CD0" w:rsidP="00B8453B">
      <w:pPr>
        <w:spacing w:before="60" w:after="60" w:line="240" w:lineRule="auto"/>
        <w:ind w:left="24"/>
        <w:jc w:val="both"/>
        <w:rPr>
          <w:sz w:val="24"/>
          <w:szCs w:val="24"/>
        </w:rPr>
      </w:pPr>
      <w:r w:rsidRPr="00B8453B">
        <w:rPr>
          <w:sz w:val="24"/>
          <w:szCs w:val="24"/>
        </w:rPr>
        <w:t xml:space="preserve">All of the cells within the linear or rectangular region defined by the two cells are selected. </w:t>
      </w:r>
    </w:p>
    <w:p w:rsidR="008A4CD0" w:rsidRPr="00B8453B" w:rsidRDefault="008A4CD0" w:rsidP="00B8453B">
      <w:pPr>
        <w:spacing w:before="60" w:after="60" w:line="240" w:lineRule="auto"/>
        <w:ind w:left="24"/>
        <w:jc w:val="both"/>
        <w:rPr>
          <w:sz w:val="24"/>
          <w:szCs w:val="24"/>
        </w:rPr>
      </w:pPr>
      <w:r w:rsidRPr="00B8453B">
        <w:rPr>
          <w:noProof/>
          <w:sz w:val="24"/>
          <w:szCs w:val="24"/>
        </w:rPr>
        <w:drawing>
          <wp:inline distT="0" distB="0" distL="0" distR="0">
            <wp:extent cx="4046220" cy="982980"/>
            <wp:effectExtent l="19050" t="0" r="0" b="0"/>
            <wp:docPr id="16" name="lo_table_cellselect" descr="The linear region is selected, defined by two cells on the top and bott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_table_cellselect" descr="The linear region is selected, defined by two cells on the top and bottom."/>
                    <pic:cNvPicPr>
                      <a:picLocks noChangeAspect="1" noChangeArrowheads="1"/>
                    </pic:cNvPicPr>
                  </pic:nvPicPr>
                  <pic:blipFill>
                    <a:blip r:embed="rId14"/>
                    <a:srcRect/>
                    <a:stretch>
                      <a:fillRect/>
                    </a:stretch>
                  </pic:blipFill>
                  <pic:spPr bwMode="auto">
                    <a:xfrm>
                      <a:off x="0" y="0"/>
                      <a:ext cx="4046220" cy="982980"/>
                    </a:xfrm>
                    <a:prstGeom prst="rect">
                      <a:avLst/>
                    </a:prstGeom>
                    <a:noFill/>
                    <a:ln w="9525">
                      <a:noFill/>
                      <a:miter lim="800000"/>
                      <a:headEnd/>
                      <a:tailEnd/>
                    </a:ln>
                  </pic:spPr>
                </pic:pic>
              </a:graphicData>
            </a:graphic>
          </wp:inline>
        </w:drawing>
      </w:r>
    </w:p>
    <w:p w:rsidR="008A4CD0" w:rsidRPr="00B8453B" w:rsidRDefault="008A4CD0" w:rsidP="00B8453B">
      <w:pPr>
        <w:pStyle w:val="Heading2"/>
        <w:spacing w:before="60" w:after="60" w:line="240" w:lineRule="auto"/>
        <w:ind w:left="24"/>
        <w:jc w:val="both"/>
        <w:rPr>
          <w:rFonts w:asciiTheme="minorHAnsi" w:hAnsiTheme="minorHAnsi"/>
          <w:sz w:val="24"/>
          <w:szCs w:val="24"/>
        </w:rPr>
      </w:pPr>
      <w:bookmarkStart w:id="5" w:name="WScbb6b82af5544594822510a94ae8d65-7d94a"/>
      <w:bookmarkEnd w:id="5"/>
      <w:r w:rsidRPr="00B8453B">
        <w:rPr>
          <w:rFonts w:asciiTheme="minorHAnsi" w:hAnsiTheme="minorHAnsi"/>
          <w:sz w:val="24"/>
          <w:szCs w:val="24"/>
        </w:rPr>
        <w:t>Select nonadjacent cells</w:t>
      </w:r>
    </w:p>
    <w:p w:rsidR="008A4CD0" w:rsidRPr="00B8453B" w:rsidRDefault="008A4CD0" w:rsidP="00B8453B">
      <w:pPr>
        <w:spacing w:before="60" w:after="60" w:line="240" w:lineRule="auto"/>
        <w:ind w:left="24"/>
        <w:jc w:val="both"/>
        <w:rPr>
          <w:sz w:val="24"/>
          <w:szCs w:val="24"/>
        </w:rPr>
      </w:pPr>
      <w:r w:rsidRPr="00B8453B">
        <w:rPr>
          <w:noProof/>
          <w:sz w:val="24"/>
          <w:szCs w:val="24"/>
        </w:rPr>
        <w:drawing>
          <wp:inline distT="0" distB="0" distL="0" distR="0">
            <wp:extent cx="114300" cy="114300"/>
            <wp:effectExtent l="19050" t="0" r="0" b="0"/>
            <wp:docPr id="17" name="Picture 17" descr="http://help.adobe.com/en_US/Dreamweaver/10.0_Using/images/dingb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help.adobe.com/en_US/Dreamweaver/10.0_Using/images/dingbat.png"/>
                    <pic:cNvPicPr>
                      <a:picLocks noChangeAspect="1" noChangeArrowheads="1"/>
                    </pic:cNvPicPr>
                  </pic:nvPicPr>
                  <pic:blipFill>
                    <a:blip r:embed="rId10"/>
                    <a:srcRect/>
                    <a:stretch>
                      <a:fillRect/>
                    </a:stretch>
                  </pic:blipFill>
                  <pic:spPr bwMode="auto">
                    <a:xfrm>
                      <a:off x="0" y="0"/>
                      <a:ext cx="114300" cy="114300"/>
                    </a:xfrm>
                    <a:prstGeom prst="rect">
                      <a:avLst/>
                    </a:prstGeom>
                    <a:noFill/>
                    <a:ln w="9525">
                      <a:noFill/>
                      <a:miter lim="800000"/>
                      <a:headEnd/>
                      <a:tailEnd/>
                    </a:ln>
                  </pic:spPr>
                </pic:pic>
              </a:graphicData>
            </a:graphic>
          </wp:inline>
        </w:drawing>
      </w:r>
      <w:r w:rsidRPr="00B8453B">
        <w:rPr>
          <w:sz w:val="24"/>
          <w:szCs w:val="24"/>
        </w:rPr>
        <w:t> </w:t>
      </w:r>
      <w:proofErr w:type="spellStart"/>
      <w:r w:rsidRPr="00B8453B">
        <w:rPr>
          <w:sz w:val="24"/>
          <w:szCs w:val="24"/>
        </w:rPr>
        <w:t>Control</w:t>
      </w:r>
      <w:r w:rsidRPr="00B8453B">
        <w:rPr>
          <w:sz w:val="24"/>
          <w:szCs w:val="24"/>
        </w:rPr>
        <w:noBreakHyphen/>
        <w:t>click</w:t>
      </w:r>
      <w:proofErr w:type="spellEnd"/>
      <w:r w:rsidRPr="00B8453B">
        <w:rPr>
          <w:sz w:val="24"/>
          <w:szCs w:val="24"/>
        </w:rPr>
        <w:t xml:space="preserve"> (Windows) or Command-click (Macintosh) the cells, rows, or columns you want to select. </w:t>
      </w:r>
    </w:p>
    <w:p w:rsidR="008A4CD0" w:rsidRPr="00B8453B" w:rsidRDefault="008A4CD0" w:rsidP="00B8453B">
      <w:pPr>
        <w:spacing w:before="60" w:after="60" w:line="240" w:lineRule="auto"/>
        <w:ind w:left="24"/>
        <w:jc w:val="both"/>
        <w:rPr>
          <w:sz w:val="24"/>
          <w:szCs w:val="24"/>
        </w:rPr>
      </w:pPr>
      <w:r w:rsidRPr="00B8453B">
        <w:rPr>
          <w:sz w:val="24"/>
          <w:szCs w:val="24"/>
        </w:rPr>
        <w:t xml:space="preserve">If each cell, row, or column you </w:t>
      </w:r>
      <w:proofErr w:type="spellStart"/>
      <w:r w:rsidRPr="00B8453B">
        <w:rPr>
          <w:sz w:val="24"/>
          <w:szCs w:val="24"/>
        </w:rPr>
        <w:t>Control</w:t>
      </w:r>
      <w:r w:rsidRPr="00B8453B">
        <w:rPr>
          <w:sz w:val="24"/>
          <w:szCs w:val="24"/>
        </w:rPr>
        <w:noBreakHyphen/>
        <w:t>click</w:t>
      </w:r>
      <w:proofErr w:type="spellEnd"/>
      <w:r w:rsidRPr="00B8453B">
        <w:rPr>
          <w:sz w:val="24"/>
          <w:szCs w:val="24"/>
        </w:rPr>
        <w:t xml:space="preserve"> or Command-click isn’t already selected, it’s added to the selection. If it is already selected, it’s removed from the selection.</w:t>
      </w:r>
    </w:p>
    <w:p w:rsidR="008A4CD0" w:rsidRPr="00B8453B" w:rsidRDefault="008A4CD0" w:rsidP="00B8453B">
      <w:pPr>
        <w:pStyle w:val="Heading2"/>
        <w:spacing w:before="60" w:after="60" w:line="240" w:lineRule="auto"/>
        <w:ind w:left="24"/>
        <w:jc w:val="both"/>
        <w:rPr>
          <w:rFonts w:asciiTheme="minorHAnsi" w:hAnsiTheme="minorHAnsi"/>
          <w:sz w:val="24"/>
          <w:szCs w:val="24"/>
        </w:rPr>
      </w:pPr>
      <w:bookmarkStart w:id="6" w:name="WScbb6b82af5544594822510a94ae8d65-7d9aa"/>
      <w:bookmarkEnd w:id="6"/>
      <w:r w:rsidRPr="00B8453B">
        <w:rPr>
          <w:rFonts w:asciiTheme="minorHAnsi" w:hAnsiTheme="minorHAnsi"/>
          <w:sz w:val="24"/>
          <w:szCs w:val="24"/>
        </w:rPr>
        <w:t>Change the highlight color for table elements</w:t>
      </w:r>
    </w:p>
    <w:p w:rsidR="008A4CD0" w:rsidRPr="00B8453B" w:rsidRDefault="008A4CD0" w:rsidP="00B8453B">
      <w:pPr>
        <w:numPr>
          <w:ilvl w:val="0"/>
          <w:numId w:val="10"/>
        </w:numPr>
        <w:spacing w:before="60" w:after="60" w:line="240" w:lineRule="auto"/>
        <w:ind w:left="432" w:right="408"/>
        <w:jc w:val="both"/>
        <w:rPr>
          <w:sz w:val="24"/>
          <w:szCs w:val="24"/>
        </w:rPr>
      </w:pPr>
      <w:r w:rsidRPr="00B8453B">
        <w:rPr>
          <w:sz w:val="24"/>
          <w:szCs w:val="24"/>
        </w:rPr>
        <w:t xml:space="preserve">Select Edit &gt; Preferences (Windows) or Dreamweaver &gt; Preferences (Macintosh). </w:t>
      </w:r>
    </w:p>
    <w:p w:rsidR="008A4CD0" w:rsidRPr="00B8453B" w:rsidRDefault="008A4CD0" w:rsidP="00B8453B">
      <w:pPr>
        <w:numPr>
          <w:ilvl w:val="0"/>
          <w:numId w:val="10"/>
        </w:numPr>
        <w:spacing w:before="60" w:after="60" w:line="240" w:lineRule="auto"/>
        <w:ind w:left="432" w:right="408"/>
        <w:jc w:val="both"/>
        <w:rPr>
          <w:sz w:val="24"/>
          <w:szCs w:val="24"/>
        </w:rPr>
      </w:pPr>
      <w:r w:rsidRPr="00B8453B">
        <w:rPr>
          <w:sz w:val="24"/>
          <w:szCs w:val="24"/>
        </w:rPr>
        <w:t xml:space="preserve">Select Highlighting from the category list on the left, make either of the following changes, and click OK. </w:t>
      </w:r>
    </w:p>
    <w:p w:rsidR="008A4CD0" w:rsidRPr="00B8453B" w:rsidRDefault="008A4CD0" w:rsidP="00B8453B">
      <w:pPr>
        <w:numPr>
          <w:ilvl w:val="1"/>
          <w:numId w:val="11"/>
        </w:numPr>
        <w:spacing w:before="60" w:after="60" w:line="240" w:lineRule="auto"/>
        <w:ind w:left="624" w:right="600"/>
        <w:jc w:val="both"/>
        <w:rPr>
          <w:sz w:val="24"/>
          <w:szCs w:val="24"/>
        </w:rPr>
      </w:pPr>
      <w:r w:rsidRPr="00B8453B">
        <w:rPr>
          <w:sz w:val="24"/>
          <w:szCs w:val="24"/>
        </w:rPr>
        <w:t xml:space="preserve">To change the highlighting color for table elements, click the Mouse-Over color box, then select a highlight color using the color picker (or enter the hexadecimal value for the highlight color in the text box). </w:t>
      </w:r>
    </w:p>
    <w:p w:rsidR="008A4CD0" w:rsidRPr="00B8453B" w:rsidRDefault="008A4CD0" w:rsidP="00B8453B">
      <w:pPr>
        <w:numPr>
          <w:ilvl w:val="1"/>
          <w:numId w:val="11"/>
        </w:numPr>
        <w:spacing w:before="60" w:after="60" w:line="240" w:lineRule="auto"/>
        <w:ind w:left="624" w:right="600"/>
        <w:jc w:val="both"/>
        <w:rPr>
          <w:sz w:val="24"/>
          <w:szCs w:val="24"/>
        </w:rPr>
      </w:pPr>
      <w:r w:rsidRPr="00B8453B">
        <w:rPr>
          <w:sz w:val="24"/>
          <w:szCs w:val="24"/>
        </w:rPr>
        <w:t>To enable or disable highlighting for table elements, select or deselect the Show option for Mouse-Over.</w:t>
      </w:r>
    </w:p>
    <w:p w:rsidR="008A4CD0" w:rsidRPr="00B8453B" w:rsidRDefault="008A4CD0" w:rsidP="00B8453B">
      <w:pPr>
        <w:spacing w:before="60" w:after="60" w:line="240" w:lineRule="auto"/>
        <w:ind w:left="624" w:right="600"/>
        <w:jc w:val="both"/>
        <w:rPr>
          <w:sz w:val="24"/>
          <w:szCs w:val="24"/>
        </w:rPr>
      </w:pPr>
      <w:r w:rsidRPr="00B8453B">
        <w:rPr>
          <w:rStyle w:val="notetitle1"/>
        </w:rPr>
        <w:t xml:space="preserve">Note: </w:t>
      </w:r>
      <w:r w:rsidRPr="00B8453B">
        <w:rPr>
          <w:sz w:val="24"/>
          <w:szCs w:val="24"/>
        </w:rPr>
        <w:t xml:space="preserve">These options affect all objects, such as absolutely-positioned elements (AP elements), that Dreamweaver highlights when you move the pointer over them. </w:t>
      </w:r>
    </w:p>
    <w:p w:rsidR="008A4CD0" w:rsidRDefault="008A4CD0" w:rsidP="00B8453B">
      <w:pPr>
        <w:spacing w:before="60" w:after="60" w:line="240" w:lineRule="auto"/>
        <w:jc w:val="both"/>
        <w:rPr>
          <w:rFonts w:cs="Times New Roman"/>
          <w:sz w:val="24"/>
          <w:szCs w:val="24"/>
          <w:lang w:val="en-GB"/>
        </w:rPr>
      </w:pPr>
    </w:p>
    <w:p w:rsidR="00350C99" w:rsidRPr="00B8453B" w:rsidRDefault="00350C99" w:rsidP="00B8453B">
      <w:pPr>
        <w:spacing w:before="60" w:after="60" w:line="240" w:lineRule="auto"/>
        <w:jc w:val="both"/>
        <w:rPr>
          <w:rFonts w:cs="Times New Roman"/>
          <w:sz w:val="24"/>
          <w:szCs w:val="24"/>
          <w:lang w:val="en-GB"/>
        </w:rPr>
      </w:pPr>
    </w:p>
    <w:p w:rsidR="008A4CD0" w:rsidRPr="00B8453B" w:rsidRDefault="008A4CD0" w:rsidP="00B8453B">
      <w:pPr>
        <w:spacing w:before="60" w:after="60" w:line="240" w:lineRule="auto"/>
        <w:ind w:left="24"/>
        <w:jc w:val="both"/>
        <w:outlineLvl w:val="1"/>
        <w:rPr>
          <w:b/>
          <w:bCs/>
          <w:kern w:val="36"/>
          <w:sz w:val="24"/>
          <w:szCs w:val="24"/>
        </w:rPr>
      </w:pPr>
      <w:r w:rsidRPr="00B8453B">
        <w:rPr>
          <w:b/>
          <w:bCs/>
          <w:kern w:val="36"/>
          <w:sz w:val="24"/>
          <w:szCs w:val="24"/>
        </w:rPr>
        <w:t xml:space="preserve">Set table properties </w:t>
      </w:r>
    </w:p>
    <w:p w:rsidR="008A4CD0" w:rsidRPr="00B8453B" w:rsidRDefault="008A4CD0" w:rsidP="00B8453B">
      <w:pPr>
        <w:spacing w:before="60" w:after="60" w:line="240" w:lineRule="auto"/>
        <w:ind w:left="24"/>
        <w:jc w:val="both"/>
        <w:rPr>
          <w:sz w:val="24"/>
          <w:szCs w:val="24"/>
        </w:rPr>
      </w:pPr>
      <w:r w:rsidRPr="00B8453B">
        <w:rPr>
          <w:sz w:val="24"/>
          <w:szCs w:val="24"/>
        </w:rPr>
        <w:t>You can use the Property inspector to edit tables.</w:t>
      </w:r>
    </w:p>
    <w:p w:rsidR="008A4CD0" w:rsidRPr="00B8453B" w:rsidRDefault="008A4CD0" w:rsidP="00B8453B">
      <w:pPr>
        <w:numPr>
          <w:ilvl w:val="0"/>
          <w:numId w:val="13"/>
        </w:numPr>
        <w:spacing w:before="60" w:after="60" w:line="240" w:lineRule="auto"/>
        <w:ind w:left="432" w:right="408"/>
        <w:jc w:val="both"/>
        <w:rPr>
          <w:sz w:val="24"/>
          <w:szCs w:val="24"/>
        </w:rPr>
      </w:pPr>
      <w:r w:rsidRPr="00B8453B">
        <w:rPr>
          <w:sz w:val="24"/>
          <w:szCs w:val="24"/>
        </w:rPr>
        <w:t xml:space="preserve">Select a table. </w:t>
      </w:r>
    </w:p>
    <w:p w:rsidR="008A4CD0" w:rsidRPr="00B8453B" w:rsidRDefault="008A4CD0" w:rsidP="00B8453B">
      <w:pPr>
        <w:numPr>
          <w:ilvl w:val="0"/>
          <w:numId w:val="13"/>
        </w:numPr>
        <w:spacing w:before="60" w:after="60" w:line="240" w:lineRule="auto"/>
        <w:ind w:left="432" w:right="408"/>
        <w:jc w:val="both"/>
        <w:rPr>
          <w:sz w:val="24"/>
          <w:szCs w:val="24"/>
        </w:rPr>
      </w:pPr>
      <w:r w:rsidRPr="00B8453B">
        <w:rPr>
          <w:sz w:val="24"/>
          <w:szCs w:val="24"/>
        </w:rPr>
        <w:t xml:space="preserve">In the Property inspector (Window &gt; Properties), change properties as necessary. </w:t>
      </w:r>
    </w:p>
    <w:p w:rsidR="008A4CD0" w:rsidRPr="00B8453B" w:rsidRDefault="008A4CD0" w:rsidP="00B8453B">
      <w:pPr>
        <w:spacing w:before="60" w:after="60" w:line="240" w:lineRule="auto"/>
        <w:ind w:left="432" w:right="408"/>
        <w:jc w:val="both"/>
        <w:rPr>
          <w:b/>
          <w:bCs/>
          <w:sz w:val="24"/>
          <w:szCs w:val="24"/>
        </w:rPr>
      </w:pPr>
      <w:r w:rsidRPr="00B8453B">
        <w:rPr>
          <w:b/>
          <w:bCs/>
          <w:sz w:val="24"/>
          <w:szCs w:val="24"/>
        </w:rPr>
        <w:t xml:space="preserve">Table Id </w:t>
      </w:r>
    </w:p>
    <w:p w:rsidR="008A4CD0" w:rsidRPr="00B8453B" w:rsidRDefault="008A4CD0" w:rsidP="00B8453B">
      <w:pPr>
        <w:spacing w:before="60" w:after="60" w:line="240" w:lineRule="auto"/>
        <w:ind w:left="720" w:right="408"/>
        <w:jc w:val="both"/>
        <w:rPr>
          <w:sz w:val="24"/>
          <w:szCs w:val="24"/>
        </w:rPr>
      </w:pPr>
      <w:proofErr w:type="gramStart"/>
      <w:r w:rsidRPr="00B8453B">
        <w:rPr>
          <w:sz w:val="24"/>
          <w:szCs w:val="24"/>
        </w:rPr>
        <w:t>An ID for the table.</w:t>
      </w:r>
      <w:proofErr w:type="gramEnd"/>
      <w:r w:rsidRPr="00B8453B">
        <w:rPr>
          <w:sz w:val="24"/>
          <w:szCs w:val="24"/>
        </w:rPr>
        <w:t xml:space="preserve"> </w:t>
      </w:r>
    </w:p>
    <w:p w:rsidR="008A4CD0" w:rsidRPr="00B8453B" w:rsidRDefault="008A4CD0" w:rsidP="00B8453B">
      <w:pPr>
        <w:spacing w:before="60" w:after="60" w:line="240" w:lineRule="auto"/>
        <w:ind w:left="432" w:right="408"/>
        <w:jc w:val="both"/>
        <w:rPr>
          <w:b/>
          <w:bCs/>
          <w:sz w:val="24"/>
          <w:szCs w:val="24"/>
        </w:rPr>
      </w:pPr>
      <w:r w:rsidRPr="00B8453B">
        <w:rPr>
          <w:b/>
          <w:bCs/>
          <w:sz w:val="24"/>
          <w:szCs w:val="24"/>
        </w:rPr>
        <w:t xml:space="preserve">Rows and Cols </w:t>
      </w:r>
    </w:p>
    <w:p w:rsidR="008A4CD0" w:rsidRPr="00B8453B" w:rsidRDefault="008A4CD0" w:rsidP="00B8453B">
      <w:pPr>
        <w:spacing w:before="60" w:after="60" w:line="240" w:lineRule="auto"/>
        <w:ind w:left="720" w:right="408"/>
        <w:jc w:val="both"/>
        <w:rPr>
          <w:sz w:val="24"/>
          <w:szCs w:val="24"/>
        </w:rPr>
      </w:pPr>
      <w:proofErr w:type="gramStart"/>
      <w:r w:rsidRPr="00B8453B">
        <w:rPr>
          <w:sz w:val="24"/>
          <w:szCs w:val="24"/>
        </w:rPr>
        <w:t>The number of rows and columns in the table.</w:t>
      </w:r>
      <w:proofErr w:type="gramEnd"/>
      <w:r w:rsidRPr="00B8453B">
        <w:rPr>
          <w:sz w:val="24"/>
          <w:szCs w:val="24"/>
        </w:rPr>
        <w:t xml:space="preserve"> </w:t>
      </w:r>
    </w:p>
    <w:p w:rsidR="008A4CD0" w:rsidRPr="00B8453B" w:rsidRDefault="008A4CD0" w:rsidP="00B8453B">
      <w:pPr>
        <w:spacing w:before="60" w:after="60" w:line="240" w:lineRule="auto"/>
        <w:ind w:left="432" w:right="408"/>
        <w:jc w:val="both"/>
        <w:rPr>
          <w:b/>
          <w:bCs/>
          <w:sz w:val="24"/>
          <w:szCs w:val="24"/>
        </w:rPr>
      </w:pPr>
      <w:r w:rsidRPr="00B8453B">
        <w:rPr>
          <w:b/>
          <w:bCs/>
          <w:sz w:val="24"/>
          <w:szCs w:val="24"/>
        </w:rPr>
        <w:t xml:space="preserve">W </w:t>
      </w:r>
    </w:p>
    <w:p w:rsidR="008A4CD0" w:rsidRPr="00B8453B" w:rsidRDefault="008A4CD0" w:rsidP="00B8453B">
      <w:pPr>
        <w:spacing w:before="60" w:after="60" w:line="240" w:lineRule="auto"/>
        <w:ind w:left="720" w:right="408"/>
        <w:jc w:val="both"/>
        <w:rPr>
          <w:sz w:val="24"/>
          <w:szCs w:val="24"/>
        </w:rPr>
      </w:pPr>
      <w:proofErr w:type="gramStart"/>
      <w:r w:rsidRPr="00B8453B">
        <w:rPr>
          <w:sz w:val="24"/>
          <w:szCs w:val="24"/>
        </w:rPr>
        <w:t>The width of the table in pixels, or as a percentage of the browser window’s width.</w:t>
      </w:r>
      <w:proofErr w:type="gramEnd"/>
      <w:r w:rsidRPr="00B8453B">
        <w:rPr>
          <w:sz w:val="24"/>
          <w:szCs w:val="24"/>
        </w:rPr>
        <w:t xml:space="preserve"> </w:t>
      </w:r>
    </w:p>
    <w:p w:rsidR="008A4CD0" w:rsidRPr="00B8453B" w:rsidRDefault="008A4CD0" w:rsidP="00B8453B">
      <w:pPr>
        <w:spacing w:before="60" w:after="60" w:line="240" w:lineRule="auto"/>
        <w:ind w:left="720" w:right="408"/>
        <w:jc w:val="both"/>
        <w:rPr>
          <w:sz w:val="24"/>
          <w:szCs w:val="24"/>
        </w:rPr>
      </w:pPr>
      <w:r w:rsidRPr="00B8453B">
        <w:rPr>
          <w:rStyle w:val="notetitle1"/>
        </w:rPr>
        <w:t xml:space="preserve">Note: </w:t>
      </w:r>
      <w:r w:rsidRPr="00B8453B">
        <w:rPr>
          <w:sz w:val="24"/>
          <w:szCs w:val="24"/>
        </w:rPr>
        <w:t xml:space="preserve">You usually don’t need to set the height of a table. </w:t>
      </w:r>
    </w:p>
    <w:p w:rsidR="008A4CD0" w:rsidRPr="00B8453B" w:rsidRDefault="008A4CD0" w:rsidP="00B8453B">
      <w:pPr>
        <w:spacing w:before="60" w:after="60" w:line="240" w:lineRule="auto"/>
        <w:ind w:left="432" w:right="408"/>
        <w:jc w:val="both"/>
        <w:rPr>
          <w:b/>
          <w:bCs/>
          <w:sz w:val="24"/>
          <w:szCs w:val="24"/>
        </w:rPr>
      </w:pPr>
      <w:proofErr w:type="spellStart"/>
      <w:r w:rsidRPr="00B8453B">
        <w:rPr>
          <w:b/>
          <w:bCs/>
          <w:sz w:val="24"/>
          <w:szCs w:val="24"/>
        </w:rPr>
        <w:t>CellPad</w:t>
      </w:r>
      <w:proofErr w:type="spellEnd"/>
      <w:r w:rsidRPr="00B8453B">
        <w:rPr>
          <w:b/>
          <w:bCs/>
          <w:sz w:val="24"/>
          <w:szCs w:val="24"/>
        </w:rPr>
        <w:t xml:space="preserve"> </w:t>
      </w:r>
    </w:p>
    <w:p w:rsidR="008A4CD0" w:rsidRPr="00B8453B" w:rsidRDefault="008A4CD0" w:rsidP="00B8453B">
      <w:pPr>
        <w:spacing w:before="60" w:after="60" w:line="240" w:lineRule="auto"/>
        <w:ind w:left="720" w:right="408"/>
        <w:jc w:val="both"/>
        <w:rPr>
          <w:sz w:val="24"/>
          <w:szCs w:val="24"/>
        </w:rPr>
      </w:pPr>
      <w:proofErr w:type="gramStart"/>
      <w:r w:rsidRPr="00B8453B">
        <w:rPr>
          <w:sz w:val="24"/>
          <w:szCs w:val="24"/>
        </w:rPr>
        <w:t>The number of pixels between a cell’s content and the cell boundaries.</w:t>
      </w:r>
      <w:proofErr w:type="gramEnd"/>
      <w:r w:rsidRPr="00B8453B">
        <w:rPr>
          <w:sz w:val="24"/>
          <w:szCs w:val="24"/>
        </w:rPr>
        <w:t xml:space="preserve"> </w:t>
      </w:r>
    </w:p>
    <w:p w:rsidR="008A4CD0" w:rsidRPr="00B8453B" w:rsidRDefault="008A4CD0" w:rsidP="00B8453B">
      <w:pPr>
        <w:spacing w:before="60" w:after="60" w:line="240" w:lineRule="auto"/>
        <w:ind w:left="432" w:right="408"/>
        <w:jc w:val="both"/>
        <w:rPr>
          <w:b/>
          <w:bCs/>
          <w:sz w:val="24"/>
          <w:szCs w:val="24"/>
        </w:rPr>
      </w:pPr>
      <w:proofErr w:type="spellStart"/>
      <w:r w:rsidRPr="00B8453B">
        <w:rPr>
          <w:b/>
          <w:bCs/>
          <w:sz w:val="24"/>
          <w:szCs w:val="24"/>
        </w:rPr>
        <w:t>CellSpace</w:t>
      </w:r>
      <w:proofErr w:type="spellEnd"/>
      <w:r w:rsidRPr="00B8453B">
        <w:rPr>
          <w:b/>
          <w:bCs/>
          <w:sz w:val="24"/>
          <w:szCs w:val="24"/>
        </w:rPr>
        <w:t xml:space="preserve"> </w:t>
      </w:r>
    </w:p>
    <w:p w:rsidR="008A4CD0" w:rsidRPr="00B8453B" w:rsidRDefault="008A4CD0" w:rsidP="00B8453B">
      <w:pPr>
        <w:spacing w:before="60" w:after="60" w:line="240" w:lineRule="auto"/>
        <w:ind w:left="720" w:right="408"/>
        <w:jc w:val="both"/>
        <w:rPr>
          <w:sz w:val="24"/>
          <w:szCs w:val="24"/>
        </w:rPr>
      </w:pPr>
      <w:proofErr w:type="gramStart"/>
      <w:r w:rsidRPr="00B8453B">
        <w:rPr>
          <w:sz w:val="24"/>
          <w:szCs w:val="24"/>
        </w:rPr>
        <w:t>The number of pixels between adjacent table cells.</w:t>
      </w:r>
      <w:proofErr w:type="gramEnd"/>
      <w:r w:rsidRPr="00B8453B">
        <w:rPr>
          <w:sz w:val="24"/>
          <w:szCs w:val="24"/>
        </w:rPr>
        <w:t xml:space="preserve"> </w:t>
      </w:r>
    </w:p>
    <w:p w:rsidR="008A4CD0" w:rsidRPr="00B8453B" w:rsidRDefault="008A4CD0" w:rsidP="00B8453B">
      <w:pPr>
        <w:spacing w:before="60" w:after="60" w:line="240" w:lineRule="auto"/>
        <w:ind w:left="432" w:right="408"/>
        <w:jc w:val="both"/>
        <w:rPr>
          <w:b/>
          <w:bCs/>
          <w:sz w:val="24"/>
          <w:szCs w:val="24"/>
        </w:rPr>
      </w:pPr>
      <w:r w:rsidRPr="00B8453B">
        <w:rPr>
          <w:b/>
          <w:bCs/>
          <w:sz w:val="24"/>
          <w:szCs w:val="24"/>
        </w:rPr>
        <w:t xml:space="preserve">Align </w:t>
      </w:r>
    </w:p>
    <w:p w:rsidR="008A4CD0" w:rsidRPr="00B8453B" w:rsidRDefault="008A4CD0" w:rsidP="00B8453B">
      <w:pPr>
        <w:spacing w:before="60" w:after="60" w:line="240" w:lineRule="auto"/>
        <w:ind w:left="720" w:right="408"/>
        <w:jc w:val="both"/>
        <w:rPr>
          <w:sz w:val="24"/>
          <w:szCs w:val="24"/>
        </w:rPr>
      </w:pPr>
      <w:r w:rsidRPr="00B8453B">
        <w:rPr>
          <w:sz w:val="24"/>
          <w:szCs w:val="24"/>
        </w:rPr>
        <w:t xml:space="preserve">Determines where the table appears, relative to other elements in the same paragraph, such as text or images. </w:t>
      </w:r>
    </w:p>
    <w:p w:rsidR="008A4CD0" w:rsidRPr="00B8453B" w:rsidRDefault="008A4CD0" w:rsidP="00B8453B">
      <w:pPr>
        <w:spacing w:before="60" w:after="60" w:line="240" w:lineRule="auto"/>
        <w:ind w:left="720" w:right="408"/>
        <w:jc w:val="both"/>
        <w:rPr>
          <w:sz w:val="24"/>
          <w:szCs w:val="24"/>
        </w:rPr>
      </w:pPr>
      <w:r w:rsidRPr="00B8453B">
        <w:rPr>
          <w:sz w:val="24"/>
          <w:szCs w:val="24"/>
        </w:rPr>
        <w:lastRenderedPageBreak/>
        <w:t>Left aligns the table to the left of other elements (so that text in the same paragraph wraps around the table to the right); Right aligns the table to the right of other elements (with text wrapping around it to the left); and Center centers the table (with text appearing above and/or below the table). Default indicates that the browser should use its default alignment.</w:t>
      </w:r>
    </w:p>
    <w:p w:rsidR="008A4CD0" w:rsidRPr="00B8453B" w:rsidRDefault="008A4CD0" w:rsidP="00B8453B">
      <w:pPr>
        <w:spacing w:before="60" w:after="60" w:line="240" w:lineRule="auto"/>
        <w:ind w:left="720" w:right="408"/>
        <w:jc w:val="both"/>
        <w:rPr>
          <w:sz w:val="24"/>
          <w:szCs w:val="24"/>
        </w:rPr>
      </w:pPr>
      <w:r w:rsidRPr="00B8453B">
        <w:rPr>
          <w:noProof/>
          <w:sz w:val="24"/>
          <w:szCs w:val="24"/>
        </w:rPr>
        <w:drawing>
          <wp:inline distT="0" distB="0" distL="0" distR="0">
            <wp:extent cx="160020" cy="198120"/>
            <wp:effectExtent l="19050" t="0" r="0" b="0"/>
            <wp:docPr id="28" name="Picture 28" descr="http://help.adobe.com/en_US/Dreamweaver/10.0_Using/images/tip_hel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help.adobe.com/en_US/Dreamweaver/10.0_Using/images/tip_help.png"/>
                    <pic:cNvPicPr>
                      <a:picLocks noChangeAspect="1" noChangeArrowheads="1"/>
                    </pic:cNvPicPr>
                  </pic:nvPicPr>
                  <pic:blipFill>
                    <a:blip r:embed="rId9"/>
                    <a:srcRect/>
                    <a:stretch>
                      <a:fillRect/>
                    </a:stretch>
                  </pic:blipFill>
                  <pic:spPr bwMode="auto">
                    <a:xfrm>
                      <a:off x="0" y="0"/>
                      <a:ext cx="160020" cy="198120"/>
                    </a:xfrm>
                    <a:prstGeom prst="rect">
                      <a:avLst/>
                    </a:prstGeom>
                    <a:noFill/>
                    <a:ln w="9525">
                      <a:noFill/>
                      <a:miter lim="800000"/>
                      <a:headEnd/>
                      <a:tailEnd/>
                    </a:ln>
                  </pic:spPr>
                </pic:pic>
              </a:graphicData>
            </a:graphic>
          </wp:inline>
        </w:drawing>
      </w:r>
      <w:r w:rsidRPr="00B8453B">
        <w:rPr>
          <w:sz w:val="24"/>
          <w:szCs w:val="24"/>
        </w:rPr>
        <w:t>When alignment is set to Default, other content is not displayed next to the table. To display a table next to other content, use Left or Right alignment.</w:t>
      </w:r>
    </w:p>
    <w:p w:rsidR="008A4CD0" w:rsidRPr="00B8453B" w:rsidRDefault="008A4CD0" w:rsidP="00B8453B">
      <w:pPr>
        <w:spacing w:before="60" w:after="60" w:line="240" w:lineRule="auto"/>
        <w:ind w:left="432" w:right="408"/>
        <w:jc w:val="both"/>
        <w:rPr>
          <w:b/>
          <w:bCs/>
          <w:sz w:val="24"/>
          <w:szCs w:val="24"/>
        </w:rPr>
      </w:pPr>
      <w:r w:rsidRPr="00B8453B">
        <w:rPr>
          <w:b/>
          <w:bCs/>
          <w:sz w:val="24"/>
          <w:szCs w:val="24"/>
        </w:rPr>
        <w:t xml:space="preserve">Border </w:t>
      </w:r>
    </w:p>
    <w:p w:rsidR="008A4CD0" w:rsidRPr="00B8453B" w:rsidRDefault="008A4CD0" w:rsidP="00B8453B">
      <w:pPr>
        <w:spacing w:before="60" w:after="60" w:line="240" w:lineRule="auto"/>
        <w:ind w:left="720" w:right="408"/>
        <w:jc w:val="both"/>
        <w:rPr>
          <w:sz w:val="24"/>
          <w:szCs w:val="24"/>
        </w:rPr>
      </w:pPr>
      <w:proofErr w:type="gramStart"/>
      <w:r w:rsidRPr="00B8453B">
        <w:rPr>
          <w:sz w:val="24"/>
          <w:szCs w:val="24"/>
        </w:rPr>
        <w:t>Specifies the width, in pixels, of the table’s borders.</w:t>
      </w:r>
      <w:proofErr w:type="gramEnd"/>
      <w:r w:rsidRPr="00B8453B">
        <w:rPr>
          <w:sz w:val="24"/>
          <w:szCs w:val="24"/>
        </w:rPr>
        <w:t xml:space="preserve"> </w:t>
      </w:r>
    </w:p>
    <w:p w:rsidR="008A4CD0" w:rsidRPr="00B8453B" w:rsidRDefault="008A4CD0" w:rsidP="00B8453B">
      <w:pPr>
        <w:spacing w:before="60" w:after="60" w:line="240" w:lineRule="auto"/>
        <w:ind w:left="720" w:right="408"/>
        <w:jc w:val="both"/>
        <w:rPr>
          <w:sz w:val="24"/>
          <w:szCs w:val="24"/>
        </w:rPr>
      </w:pPr>
      <w:r w:rsidRPr="00B8453B">
        <w:rPr>
          <w:noProof/>
          <w:sz w:val="24"/>
          <w:szCs w:val="24"/>
        </w:rPr>
        <w:drawing>
          <wp:inline distT="0" distB="0" distL="0" distR="0">
            <wp:extent cx="160020" cy="198120"/>
            <wp:effectExtent l="19050" t="0" r="0" b="0"/>
            <wp:docPr id="29" name="Picture 29" descr="http://help.adobe.com/en_US/Dreamweaver/10.0_Using/images/tip_hel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help.adobe.com/en_US/Dreamweaver/10.0_Using/images/tip_help.png"/>
                    <pic:cNvPicPr>
                      <a:picLocks noChangeAspect="1" noChangeArrowheads="1"/>
                    </pic:cNvPicPr>
                  </pic:nvPicPr>
                  <pic:blipFill>
                    <a:blip r:embed="rId9"/>
                    <a:srcRect/>
                    <a:stretch>
                      <a:fillRect/>
                    </a:stretch>
                  </pic:blipFill>
                  <pic:spPr bwMode="auto">
                    <a:xfrm>
                      <a:off x="0" y="0"/>
                      <a:ext cx="156210" cy="198120"/>
                    </a:xfrm>
                    <a:prstGeom prst="rect">
                      <a:avLst/>
                    </a:prstGeom>
                    <a:noFill/>
                    <a:ln w="9525">
                      <a:noFill/>
                      <a:miter lim="800000"/>
                      <a:headEnd/>
                      <a:tailEnd/>
                    </a:ln>
                  </pic:spPr>
                </pic:pic>
              </a:graphicData>
            </a:graphic>
          </wp:inline>
        </w:drawing>
      </w:r>
      <w:r w:rsidRPr="00B8453B">
        <w:rPr>
          <w:sz w:val="24"/>
          <w:szCs w:val="24"/>
        </w:rPr>
        <w:t xml:space="preserve">If you don’t explicitly assign values for the border, cell spacing, and cell padding, most browsers display the table with the border and cell padding set to 1 and cell spacing set to 2. To ensure that browsers display the table with no padding or spacing, set Border to 0, Cell Padding and Cell Spacing to 0. </w:t>
      </w:r>
      <w:proofErr w:type="gramStart"/>
      <w:r w:rsidRPr="00B8453B">
        <w:rPr>
          <w:sz w:val="24"/>
          <w:szCs w:val="24"/>
        </w:rPr>
        <w:t>To view cell and table boundaries when the border is set to 0, select View &gt; Visual Aids &gt; Table Borders.</w:t>
      </w:r>
      <w:proofErr w:type="gramEnd"/>
    </w:p>
    <w:p w:rsidR="008A4CD0" w:rsidRPr="00B8453B" w:rsidRDefault="008A4CD0" w:rsidP="00B8453B">
      <w:pPr>
        <w:spacing w:before="60" w:after="60" w:line="240" w:lineRule="auto"/>
        <w:ind w:left="432" w:right="408"/>
        <w:jc w:val="both"/>
        <w:rPr>
          <w:b/>
          <w:bCs/>
          <w:sz w:val="24"/>
          <w:szCs w:val="24"/>
        </w:rPr>
      </w:pPr>
      <w:r w:rsidRPr="00B8453B">
        <w:rPr>
          <w:b/>
          <w:bCs/>
          <w:sz w:val="24"/>
          <w:szCs w:val="24"/>
        </w:rPr>
        <w:t xml:space="preserve">Class </w:t>
      </w:r>
    </w:p>
    <w:p w:rsidR="008A4CD0" w:rsidRPr="00B8453B" w:rsidRDefault="008A4CD0" w:rsidP="00B8453B">
      <w:pPr>
        <w:spacing w:before="60" w:after="60" w:line="240" w:lineRule="auto"/>
        <w:ind w:left="720" w:right="408"/>
        <w:jc w:val="both"/>
        <w:rPr>
          <w:sz w:val="24"/>
          <w:szCs w:val="24"/>
        </w:rPr>
      </w:pPr>
      <w:proofErr w:type="gramStart"/>
      <w:r w:rsidRPr="00B8453B">
        <w:rPr>
          <w:sz w:val="24"/>
          <w:szCs w:val="24"/>
        </w:rPr>
        <w:t>sets</w:t>
      </w:r>
      <w:proofErr w:type="gramEnd"/>
      <w:r w:rsidRPr="00B8453B">
        <w:rPr>
          <w:sz w:val="24"/>
          <w:szCs w:val="24"/>
        </w:rPr>
        <w:t xml:space="preserve"> a CSS class on the table. </w:t>
      </w:r>
    </w:p>
    <w:p w:rsidR="008A4CD0" w:rsidRPr="00B8453B" w:rsidRDefault="008A4CD0" w:rsidP="00B8453B">
      <w:pPr>
        <w:spacing w:before="60" w:after="60" w:line="240" w:lineRule="auto"/>
        <w:ind w:left="720" w:right="408"/>
        <w:jc w:val="both"/>
        <w:rPr>
          <w:sz w:val="24"/>
          <w:szCs w:val="24"/>
        </w:rPr>
      </w:pPr>
      <w:r w:rsidRPr="00B8453B">
        <w:rPr>
          <w:rStyle w:val="notetitle1"/>
        </w:rPr>
        <w:t xml:space="preserve">Note: </w:t>
      </w:r>
      <w:r w:rsidRPr="00B8453B">
        <w:rPr>
          <w:sz w:val="24"/>
          <w:szCs w:val="24"/>
        </w:rPr>
        <w:t>You might need to expand the Table Property inspector to see the following options. To expand the Table Property inspector, click the expander arrow in the lower-right corner.</w:t>
      </w:r>
    </w:p>
    <w:p w:rsidR="008A4CD0" w:rsidRPr="00B8453B" w:rsidRDefault="008A4CD0" w:rsidP="00B8453B">
      <w:pPr>
        <w:spacing w:before="60" w:after="60" w:line="240" w:lineRule="auto"/>
        <w:ind w:left="432" w:right="408"/>
        <w:jc w:val="both"/>
        <w:rPr>
          <w:b/>
          <w:bCs/>
          <w:sz w:val="24"/>
          <w:szCs w:val="24"/>
        </w:rPr>
      </w:pPr>
      <w:r w:rsidRPr="00B8453B">
        <w:rPr>
          <w:b/>
          <w:bCs/>
          <w:sz w:val="24"/>
          <w:szCs w:val="24"/>
        </w:rPr>
        <w:t xml:space="preserve">Clear Column Widths </w:t>
      </w:r>
    </w:p>
    <w:p w:rsidR="008A4CD0" w:rsidRPr="00B8453B" w:rsidRDefault="008A4CD0" w:rsidP="00B8453B">
      <w:pPr>
        <w:spacing w:before="60" w:after="60" w:line="240" w:lineRule="auto"/>
        <w:ind w:left="720" w:right="408"/>
        <w:jc w:val="both"/>
        <w:rPr>
          <w:sz w:val="24"/>
          <w:szCs w:val="24"/>
        </w:rPr>
      </w:pPr>
      <w:proofErr w:type="gramStart"/>
      <w:r w:rsidRPr="00B8453B">
        <w:rPr>
          <w:sz w:val="24"/>
          <w:szCs w:val="24"/>
        </w:rPr>
        <w:t>and</w:t>
      </w:r>
      <w:proofErr w:type="gramEnd"/>
      <w:r w:rsidRPr="00B8453B">
        <w:rPr>
          <w:sz w:val="24"/>
          <w:szCs w:val="24"/>
        </w:rPr>
        <w:t xml:space="preserve"> Clear Row Heights delete all explicitly specified row height or column width values from the table. </w:t>
      </w:r>
    </w:p>
    <w:p w:rsidR="008A4CD0" w:rsidRPr="00B8453B" w:rsidRDefault="008A4CD0" w:rsidP="00B8453B">
      <w:pPr>
        <w:spacing w:before="60" w:after="60" w:line="240" w:lineRule="auto"/>
        <w:ind w:left="432" w:right="408"/>
        <w:jc w:val="both"/>
        <w:rPr>
          <w:b/>
          <w:bCs/>
          <w:sz w:val="24"/>
          <w:szCs w:val="24"/>
        </w:rPr>
      </w:pPr>
      <w:r w:rsidRPr="00B8453B">
        <w:rPr>
          <w:b/>
          <w:bCs/>
          <w:sz w:val="24"/>
          <w:szCs w:val="24"/>
        </w:rPr>
        <w:t xml:space="preserve">Convert Table Widths </w:t>
      </w:r>
      <w:proofErr w:type="gramStart"/>
      <w:r w:rsidRPr="00B8453B">
        <w:rPr>
          <w:b/>
          <w:bCs/>
          <w:sz w:val="24"/>
          <w:szCs w:val="24"/>
        </w:rPr>
        <w:t>To</w:t>
      </w:r>
      <w:proofErr w:type="gramEnd"/>
      <w:r w:rsidRPr="00B8453B">
        <w:rPr>
          <w:b/>
          <w:bCs/>
          <w:sz w:val="24"/>
          <w:szCs w:val="24"/>
        </w:rPr>
        <w:t xml:space="preserve"> Pixels </w:t>
      </w:r>
    </w:p>
    <w:p w:rsidR="008A4CD0" w:rsidRPr="00B8453B" w:rsidRDefault="008A4CD0" w:rsidP="00B8453B">
      <w:pPr>
        <w:spacing w:before="60" w:after="60" w:line="240" w:lineRule="auto"/>
        <w:ind w:left="720" w:right="408"/>
        <w:jc w:val="both"/>
        <w:rPr>
          <w:sz w:val="24"/>
          <w:szCs w:val="24"/>
        </w:rPr>
      </w:pPr>
      <w:proofErr w:type="gramStart"/>
      <w:r w:rsidRPr="00B8453B">
        <w:rPr>
          <w:sz w:val="24"/>
          <w:szCs w:val="24"/>
        </w:rPr>
        <w:t>and</w:t>
      </w:r>
      <w:proofErr w:type="gramEnd"/>
      <w:r w:rsidRPr="00B8453B">
        <w:rPr>
          <w:sz w:val="24"/>
          <w:szCs w:val="24"/>
        </w:rPr>
        <w:t xml:space="preserve"> Convert Table Heights To Pixels set the width or height of each column in the table to its current width in pixels (also sets the width of the whole table to its current width in pixels). </w:t>
      </w:r>
    </w:p>
    <w:p w:rsidR="008A4CD0" w:rsidRPr="00B8453B" w:rsidRDefault="008A4CD0" w:rsidP="00B8453B">
      <w:pPr>
        <w:spacing w:before="60" w:after="60" w:line="240" w:lineRule="auto"/>
        <w:ind w:left="432" w:right="408"/>
        <w:jc w:val="both"/>
        <w:rPr>
          <w:b/>
          <w:bCs/>
          <w:sz w:val="24"/>
          <w:szCs w:val="24"/>
        </w:rPr>
      </w:pPr>
      <w:r w:rsidRPr="00B8453B">
        <w:rPr>
          <w:b/>
          <w:bCs/>
          <w:sz w:val="24"/>
          <w:szCs w:val="24"/>
        </w:rPr>
        <w:t xml:space="preserve">Convert Table Widths </w:t>
      </w:r>
      <w:proofErr w:type="gramStart"/>
      <w:r w:rsidRPr="00B8453B">
        <w:rPr>
          <w:b/>
          <w:bCs/>
          <w:sz w:val="24"/>
          <w:szCs w:val="24"/>
        </w:rPr>
        <w:t>To</w:t>
      </w:r>
      <w:proofErr w:type="gramEnd"/>
      <w:r w:rsidRPr="00B8453B">
        <w:rPr>
          <w:b/>
          <w:bCs/>
          <w:sz w:val="24"/>
          <w:szCs w:val="24"/>
        </w:rPr>
        <w:t xml:space="preserve"> Percent </w:t>
      </w:r>
    </w:p>
    <w:p w:rsidR="008A4CD0" w:rsidRPr="00B8453B" w:rsidRDefault="008A4CD0" w:rsidP="00B8453B">
      <w:pPr>
        <w:spacing w:before="60" w:after="60" w:line="240" w:lineRule="auto"/>
        <w:ind w:left="720" w:right="408"/>
        <w:jc w:val="both"/>
        <w:rPr>
          <w:sz w:val="24"/>
          <w:szCs w:val="24"/>
        </w:rPr>
      </w:pPr>
      <w:proofErr w:type="gramStart"/>
      <w:r w:rsidRPr="00B8453B">
        <w:rPr>
          <w:sz w:val="24"/>
          <w:szCs w:val="24"/>
        </w:rPr>
        <w:t>and</w:t>
      </w:r>
      <w:proofErr w:type="gramEnd"/>
      <w:r w:rsidRPr="00B8453B">
        <w:rPr>
          <w:sz w:val="24"/>
          <w:szCs w:val="24"/>
        </w:rPr>
        <w:t xml:space="preserve"> Convert Table Heights To Percent set the width or height of each column in the table to its current width expressed as a percentage of the Document window’s width (also sets the width of the whole table to its current width as a percentage of the Document window’s width). </w:t>
      </w:r>
    </w:p>
    <w:p w:rsidR="008A4CD0" w:rsidRPr="00B8453B" w:rsidRDefault="008A4CD0" w:rsidP="00B8453B">
      <w:pPr>
        <w:spacing w:before="60" w:after="60" w:line="240" w:lineRule="auto"/>
        <w:ind w:left="432" w:right="408"/>
        <w:jc w:val="both"/>
        <w:rPr>
          <w:sz w:val="24"/>
          <w:szCs w:val="24"/>
        </w:rPr>
      </w:pPr>
      <w:r w:rsidRPr="00B8453B">
        <w:rPr>
          <w:sz w:val="24"/>
          <w:szCs w:val="24"/>
        </w:rPr>
        <w:t>If you entered a value in a text box, press Tab or Enter (Windows) or Return (Macintosh) to apply the value.</w:t>
      </w:r>
    </w:p>
    <w:p w:rsidR="008A4CD0" w:rsidRPr="00B8453B" w:rsidRDefault="008A4CD0" w:rsidP="00B8453B">
      <w:pPr>
        <w:spacing w:before="60" w:after="60" w:line="240" w:lineRule="auto"/>
        <w:jc w:val="both"/>
        <w:rPr>
          <w:rFonts w:cs="Times New Roman"/>
          <w:sz w:val="24"/>
          <w:szCs w:val="24"/>
          <w:lang w:val="en-GB"/>
        </w:rPr>
      </w:pPr>
    </w:p>
    <w:p w:rsidR="008A4CD0" w:rsidRPr="00B8453B" w:rsidRDefault="008A4CD0" w:rsidP="00B8453B">
      <w:pPr>
        <w:spacing w:before="60" w:after="60" w:line="240" w:lineRule="auto"/>
        <w:ind w:left="24"/>
        <w:jc w:val="both"/>
        <w:outlineLvl w:val="1"/>
        <w:rPr>
          <w:b/>
          <w:bCs/>
          <w:kern w:val="36"/>
          <w:sz w:val="24"/>
          <w:szCs w:val="24"/>
        </w:rPr>
      </w:pPr>
      <w:r w:rsidRPr="00B8453B">
        <w:rPr>
          <w:b/>
          <w:bCs/>
          <w:kern w:val="36"/>
          <w:sz w:val="24"/>
          <w:szCs w:val="24"/>
        </w:rPr>
        <w:t xml:space="preserve">Set cell, row, or column properties </w:t>
      </w:r>
    </w:p>
    <w:p w:rsidR="008A4CD0" w:rsidRPr="00B8453B" w:rsidRDefault="008A4CD0" w:rsidP="00B8453B">
      <w:pPr>
        <w:spacing w:before="60" w:after="60" w:line="240" w:lineRule="auto"/>
        <w:ind w:left="24"/>
        <w:jc w:val="both"/>
        <w:rPr>
          <w:sz w:val="24"/>
          <w:szCs w:val="24"/>
        </w:rPr>
      </w:pPr>
      <w:r w:rsidRPr="00B8453B">
        <w:rPr>
          <w:sz w:val="24"/>
          <w:szCs w:val="24"/>
        </w:rPr>
        <w:t>You can use the Property inspector to edit cells and rows in a table.</w:t>
      </w:r>
    </w:p>
    <w:p w:rsidR="008A4CD0" w:rsidRPr="00B8453B" w:rsidRDefault="008A4CD0" w:rsidP="00B8453B">
      <w:pPr>
        <w:numPr>
          <w:ilvl w:val="0"/>
          <w:numId w:val="15"/>
        </w:numPr>
        <w:spacing w:before="60" w:after="60" w:line="240" w:lineRule="auto"/>
        <w:ind w:left="432" w:right="408"/>
        <w:jc w:val="both"/>
        <w:rPr>
          <w:sz w:val="24"/>
          <w:szCs w:val="24"/>
        </w:rPr>
      </w:pPr>
      <w:r w:rsidRPr="00B8453B">
        <w:rPr>
          <w:sz w:val="24"/>
          <w:szCs w:val="24"/>
        </w:rPr>
        <w:t xml:space="preserve">Select the column or row. </w:t>
      </w:r>
    </w:p>
    <w:p w:rsidR="008A4CD0" w:rsidRPr="00B8453B" w:rsidRDefault="008A4CD0" w:rsidP="00B8453B">
      <w:pPr>
        <w:numPr>
          <w:ilvl w:val="0"/>
          <w:numId w:val="15"/>
        </w:numPr>
        <w:spacing w:before="60" w:after="60" w:line="240" w:lineRule="auto"/>
        <w:ind w:left="432" w:right="408"/>
        <w:jc w:val="both"/>
        <w:rPr>
          <w:sz w:val="24"/>
          <w:szCs w:val="24"/>
        </w:rPr>
      </w:pPr>
      <w:r w:rsidRPr="00B8453B">
        <w:rPr>
          <w:sz w:val="24"/>
          <w:szCs w:val="24"/>
        </w:rPr>
        <w:t xml:space="preserve">In the Property inspector (Window &gt; Properties), set the following options: </w:t>
      </w:r>
    </w:p>
    <w:p w:rsidR="008A4CD0" w:rsidRPr="00B8453B" w:rsidRDefault="008A4CD0" w:rsidP="00B8453B">
      <w:pPr>
        <w:spacing w:before="60" w:after="60" w:line="240" w:lineRule="auto"/>
        <w:ind w:left="432" w:right="408"/>
        <w:jc w:val="both"/>
        <w:rPr>
          <w:b/>
          <w:bCs/>
          <w:sz w:val="24"/>
          <w:szCs w:val="24"/>
        </w:rPr>
      </w:pPr>
      <w:proofErr w:type="spellStart"/>
      <w:r w:rsidRPr="00B8453B">
        <w:rPr>
          <w:b/>
          <w:bCs/>
          <w:sz w:val="24"/>
          <w:szCs w:val="24"/>
        </w:rPr>
        <w:t>Horz</w:t>
      </w:r>
      <w:proofErr w:type="spellEnd"/>
      <w:r w:rsidRPr="00B8453B">
        <w:rPr>
          <w:b/>
          <w:bCs/>
          <w:sz w:val="24"/>
          <w:szCs w:val="24"/>
        </w:rPr>
        <w:t xml:space="preserve"> </w:t>
      </w:r>
    </w:p>
    <w:p w:rsidR="008A4CD0" w:rsidRPr="00B8453B" w:rsidRDefault="008A4CD0" w:rsidP="00B8453B">
      <w:pPr>
        <w:spacing w:before="60" w:after="60" w:line="240" w:lineRule="auto"/>
        <w:ind w:left="720" w:right="408"/>
        <w:jc w:val="both"/>
        <w:rPr>
          <w:sz w:val="24"/>
          <w:szCs w:val="24"/>
        </w:rPr>
      </w:pPr>
      <w:proofErr w:type="gramStart"/>
      <w:r w:rsidRPr="00B8453B">
        <w:rPr>
          <w:sz w:val="24"/>
          <w:szCs w:val="24"/>
        </w:rPr>
        <w:t>Specifies the horizontal alignment of the contents of a cell, row, or column.</w:t>
      </w:r>
      <w:proofErr w:type="gramEnd"/>
      <w:r w:rsidRPr="00B8453B">
        <w:rPr>
          <w:sz w:val="24"/>
          <w:szCs w:val="24"/>
        </w:rPr>
        <w:t xml:space="preserve"> You can align the contents to the left, right, or center of the cells, or you can indicate that the browser should use its default alignment (usually left for regular cells and center for header cells). </w:t>
      </w:r>
    </w:p>
    <w:p w:rsidR="008A4CD0" w:rsidRPr="00B8453B" w:rsidRDefault="008A4CD0" w:rsidP="00B8453B">
      <w:pPr>
        <w:spacing w:before="60" w:after="60" w:line="240" w:lineRule="auto"/>
        <w:ind w:left="432" w:right="408"/>
        <w:jc w:val="both"/>
        <w:rPr>
          <w:b/>
          <w:bCs/>
          <w:sz w:val="24"/>
          <w:szCs w:val="24"/>
        </w:rPr>
      </w:pPr>
      <w:proofErr w:type="spellStart"/>
      <w:r w:rsidRPr="00B8453B">
        <w:rPr>
          <w:b/>
          <w:bCs/>
          <w:sz w:val="24"/>
          <w:szCs w:val="24"/>
        </w:rPr>
        <w:t>Vert</w:t>
      </w:r>
      <w:proofErr w:type="spellEnd"/>
      <w:r w:rsidRPr="00B8453B">
        <w:rPr>
          <w:b/>
          <w:bCs/>
          <w:sz w:val="24"/>
          <w:szCs w:val="24"/>
        </w:rPr>
        <w:t xml:space="preserve"> </w:t>
      </w:r>
    </w:p>
    <w:p w:rsidR="008A4CD0" w:rsidRPr="00B8453B" w:rsidRDefault="008A4CD0" w:rsidP="00B8453B">
      <w:pPr>
        <w:spacing w:before="60" w:after="60" w:line="240" w:lineRule="auto"/>
        <w:ind w:left="720" w:right="408"/>
        <w:jc w:val="both"/>
        <w:rPr>
          <w:sz w:val="24"/>
          <w:szCs w:val="24"/>
        </w:rPr>
      </w:pPr>
      <w:proofErr w:type="gramStart"/>
      <w:r w:rsidRPr="00B8453B">
        <w:rPr>
          <w:sz w:val="24"/>
          <w:szCs w:val="24"/>
        </w:rPr>
        <w:t>Specifies the vertical alignment of the contents of a cell, row, or column.</w:t>
      </w:r>
      <w:proofErr w:type="gramEnd"/>
      <w:r w:rsidRPr="00B8453B">
        <w:rPr>
          <w:sz w:val="24"/>
          <w:szCs w:val="24"/>
        </w:rPr>
        <w:t xml:space="preserve"> You can align the contents to the top, middle, bottom, or baseline of the cells, or indicate that the browser should use its default alignment (usually middle). </w:t>
      </w:r>
    </w:p>
    <w:p w:rsidR="008A4CD0" w:rsidRPr="00B8453B" w:rsidRDefault="008A4CD0" w:rsidP="00B8453B">
      <w:pPr>
        <w:spacing w:before="60" w:after="60" w:line="240" w:lineRule="auto"/>
        <w:ind w:left="432" w:right="408"/>
        <w:jc w:val="both"/>
        <w:rPr>
          <w:b/>
          <w:bCs/>
          <w:sz w:val="24"/>
          <w:szCs w:val="24"/>
        </w:rPr>
      </w:pPr>
      <w:r w:rsidRPr="00B8453B">
        <w:rPr>
          <w:b/>
          <w:bCs/>
          <w:sz w:val="24"/>
          <w:szCs w:val="24"/>
        </w:rPr>
        <w:t xml:space="preserve">W and H </w:t>
      </w:r>
    </w:p>
    <w:p w:rsidR="008A4CD0" w:rsidRPr="00B8453B" w:rsidRDefault="008A4CD0" w:rsidP="00B8453B">
      <w:pPr>
        <w:spacing w:before="60" w:after="60" w:line="240" w:lineRule="auto"/>
        <w:ind w:left="720" w:right="408"/>
        <w:jc w:val="both"/>
        <w:rPr>
          <w:sz w:val="24"/>
          <w:szCs w:val="24"/>
        </w:rPr>
      </w:pPr>
      <w:proofErr w:type="gramStart"/>
      <w:r w:rsidRPr="00B8453B">
        <w:rPr>
          <w:sz w:val="24"/>
          <w:szCs w:val="24"/>
        </w:rPr>
        <w:t>The width and height of selected cells in pixels, or as a percentage of the entire table’s width or height.</w:t>
      </w:r>
      <w:proofErr w:type="gramEnd"/>
      <w:r w:rsidRPr="00B8453B">
        <w:rPr>
          <w:sz w:val="24"/>
          <w:szCs w:val="24"/>
        </w:rPr>
        <w:t xml:space="preserve"> To specify a percentage, follow the value with a percent symbol (%). To let the browser determine the proper width or height based on the contents of the cell and the widths and heights of the other columns and rows, leave the field blank (the default). </w:t>
      </w:r>
    </w:p>
    <w:p w:rsidR="008A4CD0" w:rsidRPr="00B8453B" w:rsidRDefault="008A4CD0" w:rsidP="00B8453B">
      <w:pPr>
        <w:spacing w:before="60" w:after="60" w:line="240" w:lineRule="auto"/>
        <w:ind w:left="720" w:right="408"/>
        <w:jc w:val="both"/>
        <w:rPr>
          <w:sz w:val="24"/>
          <w:szCs w:val="24"/>
        </w:rPr>
      </w:pPr>
      <w:r w:rsidRPr="00B8453B">
        <w:rPr>
          <w:sz w:val="24"/>
          <w:szCs w:val="24"/>
        </w:rPr>
        <w:lastRenderedPageBreak/>
        <w:t>By default, a browser chooses a row height and column width to accommodate and the widest image or the longest line in a column. This is why a column sometimes becomes much wider than the other columns in the table when you add content to it.</w:t>
      </w:r>
    </w:p>
    <w:p w:rsidR="008A4CD0" w:rsidRPr="00B8453B" w:rsidRDefault="008A4CD0" w:rsidP="00B8453B">
      <w:pPr>
        <w:spacing w:before="60" w:after="60" w:line="240" w:lineRule="auto"/>
        <w:ind w:left="720" w:right="408"/>
        <w:jc w:val="both"/>
        <w:rPr>
          <w:sz w:val="24"/>
          <w:szCs w:val="24"/>
        </w:rPr>
      </w:pPr>
      <w:r w:rsidRPr="00B8453B">
        <w:rPr>
          <w:rStyle w:val="notetitle1"/>
        </w:rPr>
        <w:t xml:space="preserve">Note: </w:t>
      </w:r>
      <w:r w:rsidRPr="00B8453B">
        <w:rPr>
          <w:sz w:val="24"/>
          <w:szCs w:val="24"/>
        </w:rPr>
        <w:t>You can specify a height as a percentage of the total table height, but the row may not display at the specified percentage height in browsers.</w:t>
      </w:r>
    </w:p>
    <w:p w:rsidR="008A4CD0" w:rsidRPr="00B8453B" w:rsidRDefault="008A4CD0" w:rsidP="00B8453B">
      <w:pPr>
        <w:spacing w:before="60" w:after="60" w:line="240" w:lineRule="auto"/>
        <w:ind w:left="432" w:right="408"/>
        <w:jc w:val="both"/>
        <w:rPr>
          <w:sz w:val="24"/>
          <w:szCs w:val="24"/>
        </w:rPr>
      </w:pPr>
      <w:proofErr w:type="spellStart"/>
      <w:proofErr w:type="gramStart"/>
      <w:r w:rsidRPr="00B8453B">
        <w:rPr>
          <w:b/>
          <w:bCs/>
          <w:sz w:val="24"/>
          <w:szCs w:val="24"/>
        </w:rPr>
        <w:t>Bg</w:t>
      </w:r>
      <w:proofErr w:type="spellEnd"/>
      <w:proofErr w:type="gramEnd"/>
      <w:r w:rsidRPr="00B8453B">
        <w:rPr>
          <w:b/>
          <w:bCs/>
          <w:sz w:val="24"/>
          <w:szCs w:val="24"/>
        </w:rPr>
        <w:t xml:space="preserve"> </w:t>
      </w:r>
      <w:r w:rsidRPr="00B8453B">
        <w:rPr>
          <w:sz w:val="24"/>
          <w:szCs w:val="24"/>
        </w:rPr>
        <w:t xml:space="preserve">(upper text field) The filename for the background image for a cell, column, or row. Click the folder icon to browse to an image, or use the Point-to-File icon to select an image file. </w:t>
      </w:r>
    </w:p>
    <w:p w:rsidR="008A4CD0" w:rsidRPr="00B8453B" w:rsidRDefault="008A4CD0" w:rsidP="00B8453B">
      <w:pPr>
        <w:spacing w:before="60" w:after="60" w:line="240" w:lineRule="auto"/>
        <w:ind w:left="432" w:right="408"/>
        <w:jc w:val="both"/>
        <w:rPr>
          <w:b/>
          <w:bCs/>
          <w:sz w:val="24"/>
          <w:szCs w:val="24"/>
        </w:rPr>
      </w:pPr>
      <w:proofErr w:type="spellStart"/>
      <w:proofErr w:type="gramStart"/>
      <w:r w:rsidRPr="00B8453B">
        <w:rPr>
          <w:b/>
          <w:bCs/>
          <w:sz w:val="24"/>
          <w:szCs w:val="24"/>
        </w:rPr>
        <w:t>Bg</w:t>
      </w:r>
      <w:proofErr w:type="spellEnd"/>
      <w:proofErr w:type="gramEnd"/>
      <w:r w:rsidRPr="00B8453B">
        <w:rPr>
          <w:b/>
          <w:bCs/>
          <w:sz w:val="24"/>
          <w:szCs w:val="24"/>
        </w:rPr>
        <w:t xml:space="preserve"> </w:t>
      </w:r>
    </w:p>
    <w:p w:rsidR="008A4CD0" w:rsidRPr="00B8453B" w:rsidRDefault="008A4CD0" w:rsidP="00B8453B">
      <w:pPr>
        <w:spacing w:before="60" w:after="60" w:line="240" w:lineRule="auto"/>
        <w:ind w:left="720" w:right="408"/>
        <w:jc w:val="both"/>
        <w:rPr>
          <w:sz w:val="24"/>
          <w:szCs w:val="24"/>
        </w:rPr>
      </w:pPr>
      <w:r w:rsidRPr="00B8453B">
        <w:rPr>
          <w:sz w:val="24"/>
          <w:szCs w:val="24"/>
        </w:rPr>
        <w:t>(</w:t>
      </w:r>
      <w:proofErr w:type="gramStart"/>
      <w:r w:rsidRPr="00B8453B">
        <w:rPr>
          <w:sz w:val="24"/>
          <w:szCs w:val="24"/>
        </w:rPr>
        <w:t>lower</w:t>
      </w:r>
      <w:proofErr w:type="gramEnd"/>
      <w:r w:rsidRPr="00B8453B">
        <w:rPr>
          <w:sz w:val="24"/>
          <w:szCs w:val="24"/>
        </w:rPr>
        <w:t xml:space="preserve"> color swatch and text field) </w:t>
      </w:r>
      <w:proofErr w:type="gramStart"/>
      <w:r w:rsidRPr="00B8453B">
        <w:rPr>
          <w:sz w:val="24"/>
          <w:szCs w:val="24"/>
        </w:rPr>
        <w:t>The background color for a cell, column, or row, chosen with the color picker.</w:t>
      </w:r>
      <w:proofErr w:type="gramEnd"/>
      <w:r w:rsidRPr="00B8453B">
        <w:rPr>
          <w:sz w:val="24"/>
          <w:szCs w:val="24"/>
        </w:rPr>
        <w:t xml:space="preserve"> </w:t>
      </w:r>
    </w:p>
    <w:p w:rsidR="008A4CD0" w:rsidRPr="00B8453B" w:rsidRDefault="008A4CD0" w:rsidP="00B8453B">
      <w:pPr>
        <w:spacing w:before="60" w:after="60" w:line="240" w:lineRule="auto"/>
        <w:ind w:left="432" w:right="408"/>
        <w:jc w:val="both"/>
        <w:rPr>
          <w:b/>
          <w:bCs/>
          <w:sz w:val="24"/>
          <w:szCs w:val="24"/>
        </w:rPr>
      </w:pPr>
      <w:proofErr w:type="spellStart"/>
      <w:r w:rsidRPr="00B8453B">
        <w:rPr>
          <w:b/>
          <w:bCs/>
          <w:sz w:val="24"/>
          <w:szCs w:val="24"/>
        </w:rPr>
        <w:t>Brdr</w:t>
      </w:r>
      <w:proofErr w:type="spellEnd"/>
      <w:r w:rsidRPr="00B8453B">
        <w:rPr>
          <w:b/>
          <w:bCs/>
          <w:sz w:val="24"/>
          <w:szCs w:val="24"/>
        </w:rPr>
        <w:t xml:space="preserve"> </w:t>
      </w:r>
    </w:p>
    <w:p w:rsidR="008A4CD0" w:rsidRPr="00B8453B" w:rsidRDefault="008A4CD0" w:rsidP="00B8453B">
      <w:pPr>
        <w:spacing w:before="60" w:after="60" w:line="240" w:lineRule="auto"/>
        <w:ind w:left="720" w:right="408"/>
        <w:jc w:val="both"/>
        <w:rPr>
          <w:sz w:val="24"/>
          <w:szCs w:val="24"/>
        </w:rPr>
      </w:pPr>
      <w:proofErr w:type="gramStart"/>
      <w:r w:rsidRPr="00B8453B">
        <w:rPr>
          <w:sz w:val="24"/>
          <w:szCs w:val="24"/>
        </w:rPr>
        <w:t>The border color for the cells.</w:t>
      </w:r>
      <w:proofErr w:type="gramEnd"/>
      <w:r w:rsidRPr="00B8453B">
        <w:rPr>
          <w:sz w:val="24"/>
          <w:szCs w:val="24"/>
        </w:rPr>
        <w:t xml:space="preserve"> </w:t>
      </w:r>
    </w:p>
    <w:p w:rsidR="008A4CD0" w:rsidRPr="00B8453B" w:rsidRDefault="008A4CD0" w:rsidP="00B8453B">
      <w:pPr>
        <w:spacing w:before="60" w:after="60" w:line="240" w:lineRule="auto"/>
        <w:ind w:left="432" w:right="408"/>
        <w:jc w:val="both"/>
        <w:rPr>
          <w:b/>
          <w:bCs/>
          <w:sz w:val="24"/>
          <w:szCs w:val="24"/>
        </w:rPr>
      </w:pPr>
      <w:r w:rsidRPr="00B8453B">
        <w:rPr>
          <w:b/>
          <w:bCs/>
          <w:sz w:val="24"/>
          <w:szCs w:val="24"/>
        </w:rPr>
        <w:t xml:space="preserve">Merge Cells </w:t>
      </w:r>
    </w:p>
    <w:p w:rsidR="008A4CD0" w:rsidRPr="00B8453B" w:rsidRDefault="008A4CD0" w:rsidP="00B8453B">
      <w:pPr>
        <w:spacing w:before="60" w:after="60" w:line="240" w:lineRule="auto"/>
        <w:ind w:left="720" w:right="408"/>
        <w:jc w:val="both"/>
        <w:rPr>
          <w:sz w:val="24"/>
          <w:szCs w:val="24"/>
        </w:rPr>
      </w:pPr>
      <w:r w:rsidRPr="00B8453B">
        <w:rPr>
          <w:sz w:val="24"/>
          <w:szCs w:val="24"/>
        </w:rPr>
        <w:t xml:space="preserve">Combines selected cells, rows, or columns into one cell. You can merge cells only if they form a rectangular or linear block. </w:t>
      </w:r>
    </w:p>
    <w:p w:rsidR="008A4CD0" w:rsidRPr="00B8453B" w:rsidRDefault="008A4CD0" w:rsidP="00B8453B">
      <w:pPr>
        <w:spacing w:before="60" w:after="60" w:line="240" w:lineRule="auto"/>
        <w:ind w:left="432" w:right="408"/>
        <w:jc w:val="both"/>
        <w:rPr>
          <w:b/>
          <w:bCs/>
          <w:sz w:val="24"/>
          <w:szCs w:val="24"/>
        </w:rPr>
      </w:pPr>
      <w:r w:rsidRPr="00B8453B">
        <w:rPr>
          <w:b/>
          <w:bCs/>
          <w:sz w:val="24"/>
          <w:szCs w:val="24"/>
        </w:rPr>
        <w:t xml:space="preserve">Split Cell </w:t>
      </w:r>
    </w:p>
    <w:p w:rsidR="008A4CD0" w:rsidRPr="00B8453B" w:rsidRDefault="008A4CD0" w:rsidP="00B8453B">
      <w:pPr>
        <w:spacing w:before="60" w:after="60" w:line="240" w:lineRule="auto"/>
        <w:ind w:left="720" w:right="408"/>
        <w:jc w:val="both"/>
        <w:rPr>
          <w:sz w:val="24"/>
          <w:szCs w:val="24"/>
        </w:rPr>
      </w:pPr>
      <w:proofErr w:type="gramStart"/>
      <w:r w:rsidRPr="00B8453B">
        <w:rPr>
          <w:sz w:val="24"/>
          <w:szCs w:val="24"/>
        </w:rPr>
        <w:t>Divides a cell, creating two or more cells.</w:t>
      </w:r>
      <w:proofErr w:type="gramEnd"/>
      <w:r w:rsidRPr="00B8453B">
        <w:rPr>
          <w:sz w:val="24"/>
          <w:szCs w:val="24"/>
        </w:rPr>
        <w:t xml:space="preserve"> You can split only one cell at a time; this button is disabled if more than one cell is selected. </w:t>
      </w:r>
    </w:p>
    <w:p w:rsidR="008A4CD0" w:rsidRPr="00B8453B" w:rsidRDefault="008A4CD0" w:rsidP="00B8453B">
      <w:pPr>
        <w:spacing w:before="60" w:after="60" w:line="240" w:lineRule="auto"/>
        <w:ind w:left="432" w:right="408"/>
        <w:jc w:val="both"/>
        <w:rPr>
          <w:b/>
          <w:bCs/>
          <w:sz w:val="24"/>
          <w:szCs w:val="24"/>
        </w:rPr>
      </w:pPr>
      <w:r w:rsidRPr="00B8453B">
        <w:rPr>
          <w:b/>
          <w:bCs/>
          <w:sz w:val="24"/>
          <w:szCs w:val="24"/>
        </w:rPr>
        <w:t xml:space="preserve">No Wrap </w:t>
      </w:r>
    </w:p>
    <w:p w:rsidR="008A4CD0" w:rsidRPr="00B8453B" w:rsidRDefault="008A4CD0" w:rsidP="00B8453B">
      <w:pPr>
        <w:spacing w:before="60" w:after="60" w:line="240" w:lineRule="auto"/>
        <w:ind w:left="720" w:right="408"/>
        <w:jc w:val="both"/>
        <w:rPr>
          <w:sz w:val="24"/>
          <w:szCs w:val="24"/>
        </w:rPr>
      </w:pPr>
      <w:proofErr w:type="gramStart"/>
      <w:r w:rsidRPr="00B8453B">
        <w:rPr>
          <w:sz w:val="24"/>
          <w:szCs w:val="24"/>
        </w:rPr>
        <w:t>Prevents line wrapping, keeping all the text in a given cell on a single line.</w:t>
      </w:r>
      <w:proofErr w:type="gramEnd"/>
      <w:r w:rsidRPr="00B8453B">
        <w:rPr>
          <w:sz w:val="24"/>
          <w:szCs w:val="24"/>
        </w:rPr>
        <w:t xml:space="preserve"> If No Wrap is enabled, cells widen to accommodate all data as you type it or paste it into a cell. (Normally, cells expand horizontally to accommodate the longest word or widest image in the cell, </w:t>
      </w:r>
      <w:proofErr w:type="gramStart"/>
      <w:r w:rsidRPr="00B8453B">
        <w:rPr>
          <w:sz w:val="24"/>
          <w:szCs w:val="24"/>
        </w:rPr>
        <w:t>then</w:t>
      </w:r>
      <w:proofErr w:type="gramEnd"/>
      <w:r w:rsidRPr="00B8453B">
        <w:rPr>
          <w:sz w:val="24"/>
          <w:szCs w:val="24"/>
        </w:rPr>
        <w:t xml:space="preserve"> expand vertically as necessary to accommodate other contents.) </w:t>
      </w:r>
    </w:p>
    <w:p w:rsidR="008A4CD0" w:rsidRPr="00B8453B" w:rsidRDefault="008A4CD0" w:rsidP="00B8453B">
      <w:pPr>
        <w:spacing w:before="60" w:after="60" w:line="240" w:lineRule="auto"/>
        <w:ind w:left="432" w:right="408"/>
        <w:jc w:val="both"/>
        <w:rPr>
          <w:b/>
          <w:bCs/>
          <w:sz w:val="24"/>
          <w:szCs w:val="24"/>
        </w:rPr>
      </w:pPr>
      <w:r w:rsidRPr="00B8453B">
        <w:rPr>
          <w:b/>
          <w:bCs/>
          <w:sz w:val="24"/>
          <w:szCs w:val="24"/>
        </w:rPr>
        <w:t xml:space="preserve">Header </w:t>
      </w:r>
    </w:p>
    <w:p w:rsidR="008A4CD0" w:rsidRPr="00B8453B" w:rsidRDefault="008A4CD0" w:rsidP="00B8453B">
      <w:pPr>
        <w:spacing w:before="60" w:after="60" w:line="240" w:lineRule="auto"/>
        <w:ind w:left="720" w:right="408"/>
        <w:jc w:val="both"/>
        <w:rPr>
          <w:sz w:val="24"/>
          <w:szCs w:val="24"/>
        </w:rPr>
      </w:pPr>
      <w:proofErr w:type="gramStart"/>
      <w:r w:rsidRPr="00B8453B">
        <w:rPr>
          <w:sz w:val="24"/>
          <w:szCs w:val="24"/>
        </w:rPr>
        <w:t>Formats the selected cells as table header cells.</w:t>
      </w:r>
      <w:proofErr w:type="gramEnd"/>
      <w:r w:rsidRPr="00B8453B">
        <w:rPr>
          <w:sz w:val="24"/>
          <w:szCs w:val="24"/>
        </w:rPr>
        <w:t xml:space="preserve"> The contents of table header cells are bold and centered by default. </w:t>
      </w:r>
    </w:p>
    <w:p w:rsidR="008A4CD0" w:rsidRPr="00B8453B" w:rsidRDefault="008A4CD0" w:rsidP="00B8453B">
      <w:pPr>
        <w:spacing w:before="60" w:after="60" w:line="240" w:lineRule="auto"/>
        <w:ind w:left="432" w:right="408"/>
        <w:jc w:val="both"/>
        <w:rPr>
          <w:sz w:val="24"/>
          <w:szCs w:val="24"/>
        </w:rPr>
      </w:pPr>
      <w:r w:rsidRPr="00B8453B">
        <w:rPr>
          <w:noProof/>
          <w:sz w:val="24"/>
          <w:szCs w:val="24"/>
        </w:rPr>
        <w:drawing>
          <wp:inline distT="0" distB="0" distL="0" distR="0">
            <wp:extent cx="160020" cy="198120"/>
            <wp:effectExtent l="19050" t="0" r="0" b="0"/>
            <wp:docPr id="32" name="Picture 32" descr="http://help.adobe.com/en_US/Dreamweaver/10.0_Using/images/tip_hel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ttp://help.adobe.com/en_US/Dreamweaver/10.0_Using/images/tip_help.png"/>
                    <pic:cNvPicPr>
                      <a:picLocks noChangeAspect="1" noChangeArrowheads="1"/>
                    </pic:cNvPicPr>
                  </pic:nvPicPr>
                  <pic:blipFill>
                    <a:blip r:embed="rId9"/>
                    <a:srcRect/>
                    <a:stretch>
                      <a:fillRect/>
                    </a:stretch>
                  </pic:blipFill>
                  <pic:spPr bwMode="auto">
                    <a:xfrm>
                      <a:off x="0" y="0"/>
                      <a:ext cx="160020" cy="198120"/>
                    </a:xfrm>
                    <a:prstGeom prst="rect">
                      <a:avLst/>
                    </a:prstGeom>
                    <a:noFill/>
                    <a:ln w="9525">
                      <a:noFill/>
                      <a:miter lim="800000"/>
                      <a:headEnd/>
                      <a:tailEnd/>
                    </a:ln>
                  </pic:spPr>
                </pic:pic>
              </a:graphicData>
            </a:graphic>
          </wp:inline>
        </w:drawing>
      </w:r>
      <w:r w:rsidRPr="00B8453B">
        <w:rPr>
          <w:sz w:val="24"/>
          <w:szCs w:val="24"/>
        </w:rPr>
        <w:t>You can specify widths and heights as either pixels or percentages, and you can convert from pixels to percentages and back.</w:t>
      </w:r>
    </w:p>
    <w:p w:rsidR="008A4CD0" w:rsidRPr="00B8453B" w:rsidRDefault="008A4CD0" w:rsidP="00B8453B">
      <w:pPr>
        <w:spacing w:before="60" w:after="60" w:line="240" w:lineRule="auto"/>
        <w:ind w:left="432" w:right="408"/>
        <w:jc w:val="both"/>
        <w:rPr>
          <w:sz w:val="24"/>
          <w:szCs w:val="24"/>
        </w:rPr>
      </w:pPr>
      <w:r w:rsidRPr="00B8453B">
        <w:rPr>
          <w:rStyle w:val="notetitle1"/>
        </w:rPr>
        <w:t xml:space="preserve">Note: </w:t>
      </w:r>
      <w:r w:rsidRPr="00B8453B">
        <w:rPr>
          <w:sz w:val="24"/>
          <w:szCs w:val="24"/>
        </w:rPr>
        <w:t xml:space="preserve">When you set properties on a column, Dreamweaver changes the attributes of the </w:t>
      </w:r>
      <w:r w:rsidRPr="00B8453B">
        <w:rPr>
          <w:rStyle w:val="HTMLSample"/>
          <w:rFonts w:asciiTheme="minorHAnsi" w:eastAsiaTheme="minorHAnsi" w:hAnsiTheme="minorHAnsi"/>
          <w:sz w:val="24"/>
          <w:szCs w:val="24"/>
        </w:rPr>
        <w:t>td</w:t>
      </w:r>
      <w:r w:rsidRPr="00B8453B">
        <w:rPr>
          <w:sz w:val="24"/>
          <w:szCs w:val="24"/>
        </w:rPr>
        <w:t xml:space="preserve"> tag corresponding to each cell in the column. When you set certain properties for a row, however, Dreamweaver changes the attributes of the </w:t>
      </w:r>
      <w:proofErr w:type="spellStart"/>
      <w:proofErr w:type="gramStart"/>
      <w:r w:rsidRPr="00B8453B">
        <w:rPr>
          <w:rStyle w:val="HTMLSample"/>
          <w:rFonts w:asciiTheme="minorHAnsi" w:eastAsiaTheme="minorHAnsi" w:hAnsiTheme="minorHAnsi"/>
          <w:sz w:val="24"/>
          <w:szCs w:val="24"/>
        </w:rPr>
        <w:t>tr</w:t>
      </w:r>
      <w:proofErr w:type="spellEnd"/>
      <w:proofErr w:type="gramEnd"/>
      <w:r w:rsidRPr="00B8453B">
        <w:rPr>
          <w:rStyle w:val="HTMLSample"/>
          <w:rFonts w:asciiTheme="minorHAnsi" w:eastAsiaTheme="minorHAnsi" w:hAnsiTheme="minorHAnsi"/>
          <w:sz w:val="24"/>
          <w:szCs w:val="24"/>
        </w:rPr>
        <w:t xml:space="preserve"> </w:t>
      </w:r>
      <w:r w:rsidRPr="00B8453B">
        <w:rPr>
          <w:sz w:val="24"/>
          <w:szCs w:val="24"/>
        </w:rPr>
        <w:t xml:space="preserve">tag rather than changing the attributes of each </w:t>
      </w:r>
      <w:r w:rsidRPr="00B8453B">
        <w:rPr>
          <w:rStyle w:val="HTMLSample"/>
          <w:rFonts w:asciiTheme="minorHAnsi" w:eastAsiaTheme="minorHAnsi" w:hAnsiTheme="minorHAnsi"/>
          <w:sz w:val="24"/>
          <w:szCs w:val="24"/>
        </w:rPr>
        <w:t xml:space="preserve">td </w:t>
      </w:r>
      <w:r w:rsidRPr="00B8453B">
        <w:rPr>
          <w:sz w:val="24"/>
          <w:szCs w:val="24"/>
        </w:rPr>
        <w:t xml:space="preserve">tag in the row. When you’re applying the same format to all the cells in a row, applying the format to the </w:t>
      </w:r>
      <w:proofErr w:type="spellStart"/>
      <w:proofErr w:type="gramStart"/>
      <w:r w:rsidRPr="00B8453B">
        <w:rPr>
          <w:rStyle w:val="HTMLSample"/>
          <w:rFonts w:asciiTheme="minorHAnsi" w:eastAsiaTheme="minorHAnsi" w:hAnsiTheme="minorHAnsi"/>
          <w:sz w:val="24"/>
          <w:szCs w:val="24"/>
        </w:rPr>
        <w:t>tr</w:t>
      </w:r>
      <w:proofErr w:type="spellEnd"/>
      <w:proofErr w:type="gramEnd"/>
      <w:r w:rsidRPr="00B8453B">
        <w:rPr>
          <w:rStyle w:val="HTMLSample"/>
          <w:rFonts w:asciiTheme="minorHAnsi" w:eastAsiaTheme="minorHAnsi" w:hAnsiTheme="minorHAnsi"/>
          <w:sz w:val="24"/>
          <w:szCs w:val="24"/>
        </w:rPr>
        <w:t xml:space="preserve"> </w:t>
      </w:r>
      <w:r w:rsidRPr="00B8453B">
        <w:rPr>
          <w:sz w:val="24"/>
          <w:szCs w:val="24"/>
        </w:rPr>
        <w:t>tag produces cleaner, more concise HTML code.</w:t>
      </w:r>
    </w:p>
    <w:p w:rsidR="008A4CD0" w:rsidRPr="00B8453B" w:rsidRDefault="008A4CD0" w:rsidP="00B8453B">
      <w:pPr>
        <w:numPr>
          <w:ilvl w:val="0"/>
          <w:numId w:val="15"/>
        </w:numPr>
        <w:spacing w:before="60" w:after="60" w:line="240" w:lineRule="auto"/>
        <w:ind w:left="432" w:right="408"/>
        <w:jc w:val="both"/>
        <w:rPr>
          <w:sz w:val="24"/>
          <w:szCs w:val="24"/>
        </w:rPr>
      </w:pPr>
      <w:r w:rsidRPr="00B8453B">
        <w:rPr>
          <w:sz w:val="24"/>
          <w:szCs w:val="24"/>
        </w:rPr>
        <w:t xml:space="preserve">Press Tab or Enter (Windows) or Return (Macintosh) to apply the value. </w:t>
      </w:r>
    </w:p>
    <w:p w:rsidR="008A4CD0" w:rsidRPr="00B8453B" w:rsidRDefault="008A4CD0" w:rsidP="00B8453B">
      <w:pPr>
        <w:spacing w:before="60" w:after="60" w:line="240" w:lineRule="auto"/>
        <w:jc w:val="both"/>
        <w:rPr>
          <w:rFonts w:cs="Times New Roman"/>
          <w:sz w:val="24"/>
          <w:szCs w:val="24"/>
          <w:lang w:val="en-GB"/>
        </w:rPr>
      </w:pPr>
    </w:p>
    <w:p w:rsidR="008A4CD0" w:rsidRPr="00B8453B" w:rsidRDefault="008A4CD0" w:rsidP="00B8453B">
      <w:pPr>
        <w:spacing w:before="60" w:after="60" w:line="240" w:lineRule="auto"/>
        <w:jc w:val="both"/>
        <w:rPr>
          <w:rFonts w:cs="Times New Roman"/>
          <w:sz w:val="24"/>
          <w:szCs w:val="24"/>
          <w:lang w:val="en-GB"/>
        </w:rPr>
      </w:pPr>
    </w:p>
    <w:p w:rsidR="008A4CD0" w:rsidRPr="008A4CD0" w:rsidRDefault="008A4CD0" w:rsidP="00B8453B">
      <w:pPr>
        <w:keepNext/>
        <w:autoSpaceDE w:val="0"/>
        <w:autoSpaceDN w:val="0"/>
        <w:adjustRightInd w:val="0"/>
        <w:spacing w:before="60" w:after="60" w:line="240" w:lineRule="auto"/>
        <w:jc w:val="both"/>
        <w:outlineLvl w:val="1"/>
        <w:rPr>
          <w:rFonts w:cs="Times New Roman"/>
          <w:b/>
          <w:bCs/>
          <w:kern w:val="36"/>
          <w:sz w:val="24"/>
          <w:szCs w:val="24"/>
          <w:lang w:val="en-GB"/>
        </w:rPr>
      </w:pPr>
      <w:r w:rsidRPr="008A4CD0">
        <w:rPr>
          <w:rFonts w:cs="Times New Roman"/>
          <w:b/>
          <w:bCs/>
          <w:kern w:val="36"/>
          <w:sz w:val="24"/>
          <w:szCs w:val="24"/>
          <w:lang w:val="en-GB"/>
        </w:rPr>
        <w:t xml:space="preserve">Use Expanded Tables mode for easier table editing </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 xml:space="preserve">Expanded Tables mode temporarily adds cell padding and spacing to all tables in a document and increases the tables’ borders to make editing easier. This mode enables you to select items in tables or precisely place the insertion point. </w:t>
      </w:r>
    </w:p>
    <w:p w:rsidR="00B8453B"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 xml:space="preserve">For example, you might expand a table to place the insertion point to the left or right of an image, without inadvertently selecting the image or table cell. </w:t>
      </w:r>
      <w:r w:rsidR="00B8453B">
        <w:rPr>
          <w:rFonts w:cs="Times New Roman"/>
          <w:noProof/>
          <w:sz w:val="24"/>
          <w:szCs w:val="24"/>
        </w:rPr>
        <w:drawing>
          <wp:inline distT="0" distB="0" distL="0" distR="0">
            <wp:extent cx="4442460" cy="807720"/>
            <wp:effectExtent l="1905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15"/>
                    <a:srcRect/>
                    <a:stretch>
                      <a:fillRect/>
                    </a:stretch>
                  </pic:blipFill>
                  <pic:spPr bwMode="auto">
                    <a:xfrm>
                      <a:off x="0" y="0"/>
                      <a:ext cx="4442460" cy="807720"/>
                    </a:xfrm>
                    <a:prstGeom prst="rect">
                      <a:avLst/>
                    </a:prstGeom>
                    <a:noFill/>
                    <a:ln w="9525">
                      <a:noFill/>
                      <a:miter lim="800000"/>
                      <a:headEnd/>
                      <a:tailEnd/>
                    </a:ln>
                  </pic:spPr>
                </pic:pic>
              </a:graphicData>
            </a:graphic>
          </wp:inline>
        </w:drawing>
      </w:r>
    </w:p>
    <w:p w:rsidR="00B8453B"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 xml:space="preserve">A. </w:t>
      </w:r>
      <w:r w:rsidR="00B8453B">
        <w:rPr>
          <w:rFonts w:cs="Times New Roman"/>
          <w:sz w:val="24"/>
          <w:szCs w:val="24"/>
          <w:lang w:val="en-GB"/>
        </w:rPr>
        <w:tab/>
      </w:r>
      <w:r w:rsidR="00B8453B">
        <w:rPr>
          <w:rFonts w:cs="Times New Roman"/>
          <w:sz w:val="24"/>
          <w:szCs w:val="24"/>
          <w:lang w:val="en-GB"/>
        </w:rPr>
        <w:tab/>
      </w:r>
      <w:r w:rsidR="00B8453B">
        <w:rPr>
          <w:rFonts w:cs="Times New Roman"/>
          <w:sz w:val="24"/>
          <w:szCs w:val="24"/>
          <w:lang w:val="en-GB"/>
        </w:rPr>
        <w:tab/>
      </w:r>
      <w:r w:rsidR="00B8453B">
        <w:rPr>
          <w:rFonts w:cs="Times New Roman"/>
          <w:sz w:val="24"/>
          <w:szCs w:val="24"/>
          <w:lang w:val="en-GB"/>
        </w:rPr>
        <w:tab/>
      </w:r>
      <w:r w:rsidR="00B8453B">
        <w:rPr>
          <w:rFonts w:cs="Times New Roman"/>
          <w:sz w:val="24"/>
          <w:szCs w:val="24"/>
          <w:lang w:val="en-GB"/>
        </w:rPr>
        <w:tab/>
      </w:r>
      <w:r w:rsidR="00B8453B" w:rsidRPr="008A4CD0">
        <w:rPr>
          <w:rFonts w:cs="Times New Roman"/>
          <w:sz w:val="24"/>
          <w:szCs w:val="24"/>
          <w:lang w:val="en-GB"/>
        </w:rPr>
        <w:t xml:space="preserve">B. </w:t>
      </w:r>
    </w:p>
    <w:p w:rsidR="008A4CD0" w:rsidRPr="008A4CD0" w:rsidRDefault="008A4CD0" w:rsidP="0027729D">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 xml:space="preserve">Table in Standard mode </w:t>
      </w:r>
      <w:r w:rsidR="0027729D">
        <w:rPr>
          <w:rFonts w:cs="Times New Roman"/>
          <w:sz w:val="24"/>
          <w:szCs w:val="24"/>
          <w:lang w:val="en-GB"/>
        </w:rPr>
        <w:tab/>
      </w:r>
      <w:r w:rsidR="0027729D">
        <w:rPr>
          <w:rFonts w:cs="Times New Roman"/>
          <w:sz w:val="24"/>
          <w:szCs w:val="24"/>
          <w:lang w:val="en-GB"/>
        </w:rPr>
        <w:tab/>
      </w:r>
      <w:r w:rsidRPr="008A4CD0">
        <w:rPr>
          <w:rFonts w:cs="Times New Roman"/>
          <w:sz w:val="24"/>
          <w:szCs w:val="24"/>
          <w:lang w:val="en-GB"/>
        </w:rPr>
        <w:t xml:space="preserve">Table in Expanded tables mode </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lastRenderedPageBreak/>
        <w:t xml:space="preserve">Note: After you make your selection or place the insertion point, you should return to the Standard mode of Design view to make your edits. Some visual operations, such as resizing, will not give expected results in Expanded Tables mode. </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bookmarkStart w:id="7" w:name="WScbb6b82af5544594822510a94ae8d65-7d92a"/>
      <w:bookmarkEnd w:id="7"/>
    </w:p>
    <w:p w:rsidR="008A4CD0" w:rsidRPr="008A4CD0" w:rsidRDefault="008A4CD0" w:rsidP="00B8453B">
      <w:pPr>
        <w:keepNext/>
        <w:autoSpaceDE w:val="0"/>
        <w:autoSpaceDN w:val="0"/>
        <w:adjustRightInd w:val="0"/>
        <w:spacing w:before="60" w:after="60" w:line="240" w:lineRule="auto"/>
        <w:jc w:val="both"/>
        <w:outlineLvl w:val="2"/>
        <w:rPr>
          <w:rFonts w:cs="Times New Roman"/>
          <w:b/>
          <w:bCs/>
          <w:sz w:val="24"/>
          <w:szCs w:val="24"/>
          <w:lang w:val="en-GB"/>
        </w:rPr>
      </w:pPr>
      <w:r w:rsidRPr="008A4CD0">
        <w:rPr>
          <w:rFonts w:cs="Times New Roman"/>
          <w:b/>
          <w:bCs/>
          <w:sz w:val="24"/>
          <w:szCs w:val="24"/>
          <w:lang w:val="en-GB"/>
        </w:rPr>
        <w:t>Switch to Expanded Tables mode</w:t>
      </w:r>
    </w:p>
    <w:p w:rsidR="008A4CD0" w:rsidRPr="008A4CD0" w:rsidRDefault="008A4CD0" w:rsidP="00B8453B">
      <w:pPr>
        <w:numPr>
          <w:ilvl w:val="0"/>
          <w:numId w:val="16"/>
        </w:numPr>
        <w:autoSpaceDE w:val="0"/>
        <w:autoSpaceDN w:val="0"/>
        <w:adjustRightInd w:val="0"/>
        <w:spacing w:before="60" w:after="60" w:line="240" w:lineRule="auto"/>
        <w:jc w:val="both"/>
        <w:outlineLvl w:val="0"/>
        <w:rPr>
          <w:rFonts w:cs="Times New Roman"/>
          <w:sz w:val="24"/>
          <w:szCs w:val="24"/>
          <w:lang w:val="en-GB"/>
        </w:rPr>
      </w:pPr>
      <w:r w:rsidRPr="008A4CD0">
        <w:rPr>
          <w:rFonts w:cs="Times New Roman"/>
          <w:sz w:val="24"/>
          <w:szCs w:val="24"/>
          <w:lang w:val="en-GB"/>
        </w:rPr>
        <w:t xml:space="preserve">If you are working in Code view, select View &gt; Design or View &gt; Code </w:t>
      </w:r>
      <w:proofErr w:type="gramStart"/>
      <w:r w:rsidRPr="008A4CD0">
        <w:rPr>
          <w:rFonts w:cs="Times New Roman"/>
          <w:sz w:val="24"/>
          <w:szCs w:val="24"/>
          <w:lang w:val="en-GB"/>
        </w:rPr>
        <w:t>And</w:t>
      </w:r>
      <w:proofErr w:type="gramEnd"/>
      <w:r w:rsidRPr="008A4CD0">
        <w:rPr>
          <w:rFonts w:cs="Times New Roman"/>
          <w:sz w:val="24"/>
          <w:szCs w:val="24"/>
          <w:lang w:val="en-GB"/>
        </w:rPr>
        <w:t xml:space="preserve"> Design (you cannot switch to Expanded Tables mode in Code view). </w:t>
      </w:r>
    </w:p>
    <w:p w:rsidR="008A4CD0" w:rsidRPr="008A4CD0" w:rsidRDefault="008A4CD0" w:rsidP="00B8453B">
      <w:pPr>
        <w:numPr>
          <w:ilvl w:val="0"/>
          <w:numId w:val="16"/>
        </w:numPr>
        <w:tabs>
          <w:tab w:val="num" w:pos="720"/>
        </w:tabs>
        <w:autoSpaceDE w:val="0"/>
        <w:autoSpaceDN w:val="0"/>
        <w:adjustRightInd w:val="0"/>
        <w:spacing w:before="60" w:after="60" w:line="240" w:lineRule="auto"/>
        <w:jc w:val="both"/>
        <w:outlineLvl w:val="0"/>
        <w:rPr>
          <w:rFonts w:cs="Times New Roman"/>
          <w:sz w:val="24"/>
          <w:szCs w:val="24"/>
          <w:lang w:val="en-GB"/>
        </w:rPr>
      </w:pPr>
      <w:r w:rsidRPr="008A4CD0">
        <w:rPr>
          <w:rFonts w:cs="Times New Roman"/>
          <w:sz w:val="24"/>
          <w:szCs w:val="24"/>
          <w:lang w:val="en-GB"/>
        </w:rPr>
        <w:t xml:space="preserve">Do one of the following: </w:t>
      </w:r>
    </w:p>
    <w:p w:rsidR="008A4CD0" w:rsidRPr="008A4CD0" w:rsidRDefault="008A4CD0" w:rsidP="00B8453B">
      <w:pPr>
        <w:autoSpaceDE w:val="0"/>
        <w:autoSpaceDN w:val="0"/>
        <w:adjustRightInd w:val="0"/>
        <w:spacing w:before="60" w:after="60" w:line="240" w:lineRule="auto"/>
        <w:ind w:left="1440" w:hanging="360"/>
        <w:jc w:val="both"/>
        <w:outlineLvl w:val="0"/>
        <w:rPr>
          <w:rFonts w:cs="Times New Roman"/>
          <w:sz w:val="24"/>
          <w:szCs w:val="24"/>
          <w:lang w:val="en-GB"/>
        </w:rPr>
      </w:pPr>
      <w:r w:rsidRPr="008A4CD0">
        <w:rPr>
          <w:rFonts w:cs="Times New Roman"/>
          <w:sz w:val="24"/>
          <w:szCs w:val="24"/>
          <w:lang w:val="en-GB"/>
        </w:rPr>
        <w:t>Select View &gt; Table Mode &gt; Expanded Tables Mode.</w:t>
      </w:r>
    </w:p>
    <w:p w:rsidR="008A4CD0" w:rsidRPr="008A4CD0" w:rsidRDefault="008A4CD0" w:rsidP="00B8453B">
      <w:pPr>
        <w:autoSpaceDE w:val="0"/>
        <w:autoSpaceDN w:val="0"/>
        <w:adjustRightInd w:val="0"/>
        <w:spacing w:before="60" w:after="60" w:line="240" w:lineRule="auto"/>
        <w:ind w:left="1440" w:hanging="360"/>
        <w:jc w:val="both"/>
        <w:outlineLvl w:val="0"/>
        <w:rPr>
          <w:rFonts w:cs="Times New Roman"/>
          <w:sz w:val="24"/>
          <w:szCs w:val="24"/>
          <w:lang w:val="en-GB"/>
        </w:rPr>
      </w:pPr>
      <w:r w:rsidRPr="008A4CD0">
        <w:rPr>
          <w:rFonts w:cs="Times New Roman"/>
          <w:sz w:val="24"/>
          <w:szCs w:val="24"/>
          <w:lang w:val="en-GB"/>
        </w:rPr>
        <w:t>In the Layout category of the Insert panel, click Expanded Tables Mode.</w:t>
      </w:r>
    </w:p>
    <w:p w:rsidR="008A4CD0" w:rsidRPr="008A4CD0" w:rsidRDefault="008A4CD0" w:rsidP="00B8453B">
      <w:pPr>
        <w:autoSpaceDE w:val="0"/>
        <w:autoSpaceDN w:val="0"/>
        <w:adjustRightInd w:val="0"/>
        <w:spacing w:before="60" w:after="60" w:line="240" w:lineRule="auto"/>
        <w:ind w:left="1440"/>
        <w:jc w:val="both"/>
        <w:outlineLvl w:val="0"/>
        <w:rPr>
          <w:rFonts w:cs="Times New Roman"/>
          <w:sz w:val="24"/>
          <w:szCs w:val="24"/>
          <w:lang w:val="en-GB"/>
        </w:rPr>
      </w:pPr>
      <w:r w:rsidRPr="008A4CD0">
        <w:rPr>
          <w:rFonts w:cs="Times New Roman"/>
          <w:sz w:val="24"/>
          <w:szCs w:val="24"/>
          <w:lang w:val="en-GB"/>
        </w:rPr>
        <w:t xml:space="preserve">A bar </w:t>
      </w:r>
      <w:proofErr w:type="spellStart"/>
      <w:r w:rsidRPr="008A4CD0">
        <w:rPr>
          <w:rFonts w:cs="Times New Roman"/>
          <w:sz w:val="24"/>
          <w:szCs w:val="24"/>
          <w:lang w:val="en-GB"/>
        </w:rPr>
        <w:t>labeled</w:t>
      </w:r>
      <w:proofErr w:type="spellEnd"/>
      <w:r w:rsidRPr="008A4CD0">
        <w:rPr>
          <w:rFonts w:cs="Times New Roman"/>
          <w:sz w:val="24"/>
          <w:szCs w:val="24"/>
          <w:lang w:val="en-GB"/>
        </w:rPr>
        <w:t xml:space="preserve"> Expanded Tables Mode appears across the top of the Document window. Dreamweaver adds cell padding and spacing to all tables on the page and increases the tables’ borders.</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bookmarkStart w:id="8" w:name="WScbb6b82af5544594822510a94ae8d65-7d91a"/>
      <w:bookmarkEnd w:id="8"/>
    </w:p>
    <w:p w:rsidR="008A4CD0" w:rsidRPr="008A4CD0" w:rsidRDefault="008A4CD0" w:rsidP="00B8453B">
      <w:pPr>
        <w:keepNext/>
        <w:autoSpaceDE w:val="0"/>
        <w:autoSpaceDN w:val="0"/>
        <w:adjustRightInd w:val="0"/>
        <w:spacing w:before="60" w:after="60" w:line="240" w:lineRule="auto"/>
        <w:jc w:val="both"/>
        <w:outlineLvl w:val="2"/>
        <w:rPr>
          <w:rFonts w:cs="Times New Roman"/>
          <w:b/>
          <w:bCs/>
          <w:sz w:val="24"/>
          <w:szCs w:val="24"/>
          <w:lang w:val="en-GB"/>
        </w:rPr>
      </w:pPr>
      <w:r w:rsidRPr="008A4CD0">
        <w:rPr>
          <w:rFonts w:cs="Times New Roman"/>
          <w:b/>
          <w:bCs/>
          <w:sz w:val="24"/>
          <w:szCs w:val="24"/>
          <w:lang w:val="en-GB"/>
        </w:rPr>
        <w:t>Switch out of Expanded Tables mode</w:t>
      </w:r>
    </w:p>
    <w:p w:rsidR="008A4CD0" w:rsidRPr="008A4CD0" w:rsidRDefault="008A4CD0" w:rsidP="0027729D">
      <w:pPr>
        <w:autoSpaceDE w:val="0"/>
        <w:autoSpaceDN w:val="0"/>
        <w:adjustRightInd w:val="0"/>
        <w:spacing w:before="60" w:after="60" w:line="240" w:lineRule="auto"/>
        <w:ind w:firstLine="360"/>
        <w:jc w:val="both"/>
        <w:rPr>
          <w:rFonts w:cs="Times New Roman"/>
          <w:sz w:val="24"/>
          <w:szCs w:val="24"/>
          <w:lang w:val="en-GB"/>
        </w:rPr>
      </w:pPr>
      <w:r w:rsidRPr="008A4CD0">
        <w:rPr>
          <w:rFonts w:cs="Times New Roman"/>
          <w:sz w:val="24"/>
          <w:szCs w:val="24"/>
          <w:lang w:val="en-GB"/>
        </w:rPr>
        <w:t xml:space="preserve">Do one of the following: </w:t>
      </w:r>
    </w:p>
    <w:p w:rsidR="008A4CD0" w:rsidRPr="008A4CD0" w:rsidRDefault="008A4CD0" w:rsidP="00B8453B">
      <w:pPr>
        <w:autoSpaceDE w:val="0"/>
        <w:autoSpaceDN w:val="0"/>
        <w:adjustRightInd w:val="0"/>
        <w:spacing w:before="60" w:after="60" w:line="240" w:lineRule="auto"/>
        <w:ind w:left="720" w:hanging="360"/>
        <w:jc w:val="both"/>
        <w:rPr>
          <w:rFonts w:cs="Times New Roman"/>
          <w:sz w:val="24"/>
          <w:szCs w:val="24"/>
          <w:lang w:val="en-GB"/>
        </w:rPr>
      </w:pPr>
      <w:r w:rsidRPr="008A4CD0">
        <w:rPr>
          <w:rFonts w:cs="Times New Roman"/>
          <w:sz w:val="24"/>
          <w:szCs w:val="24"/>
          <w:lang w:val="en-GB"/>
        </w:rPr>
        <w:t xml:space="preserve">Click Exit in the bar </w:t>
      </w:r>
      <w:proofErr w:type="spellStart"/>
      <w:r w:rsidRPr="008A4CD0">
        <w:rPr>
          <w:rFonts w:cs="Times New Roman"/>
          <w:sz w:val="24"/>
          <w:szCs w:val="24"/>
          <w:lang w:val="en-GB"/>
        </w:rPr>
        <w:t>labeled</w:t>
      </w:r>
      <w:proofErr w:type="spellEnd"/>
      <w:r w:rsidRPr="008A4CD0">
        <w:rPr>
          <w:rFonts w:cs="Times New Roman"/>
          <w:sz w:val="24"/>
          <w:szCs w:val="24"/>
          <w:lang w:val="en-GB"/>
        </w:rPr>
        <w:t xml:space="preserve"> Expanded Tables Mode at the top of the Document window.</w:t>
      </w:r>
    </w:p>
    <w:p w:rsidR="008A4CD0" w:rsidRPr="008A4CD0" w:rsidRDefault="008A4CD0" w:rsidP="00B8453B">
      <w:pPr>
        <w:autoSpaceDE w:val="0"/>
        <w:autoSpaceDN w:val="0"/>
        <w:adjustRightInd w:val="0"/>
        <w:spacing w:before="60" w:after="60" w:line="240" w:lineRule="auto"/>
        <w:ind w:left="720" w:hanging="360"/>
        <w:jc w:val="both"/>
        <w:rPr>
          <w:rFonts w:cs="Times New Roman"/>
          <w:sz w:val="24"/>
          <w:szCs w:val="24"/>
          <w:lang w:val="en-GB"/>
        </w:rPr>
      </w:pPr>
      <w:r w:rsidRPr="008A4CD0">
        <w:rPr>
          <w:rFonts w:cs="Times New Roman"/>
          <w:sz w:val="24"/>
          <w:szCs w:val="24"/>
          <w:lang w:val="en-GB"/>
        </w:rPr>
        <w:t>Select View &gt; Table Mode &gt; Standard Mode.</w:t>
      </w:r>
    </w:p>
    <w:p w:rsidR="008A4CD0" w:rsidRPr="008A4CD0" w:rsidRDefault="008A4CD0" w:rsidP="00B8453B">
      <w:pPr>
        <w:autoSpaceDE w:val="0"/>
        <w:autoSpaceDN w:val="0"/>
        <w:adjustRightInd w:val="0"/>
        <w:spacing w:before="60" w:after="60" w:line="240" w:lineRule="auto"/>
        <w:ind w:left="720" w:hanging="360"/>
        <w:jc w:val="both"/>
        <w:rPr>
          <w:rFonts w:cs="Times New Roman"/>
          <w:sz w:val="24"/>
          <w:szCs w:val="24"/>
          <w:lang w:val="en-GB"/>
        </w:rPr>
      </w:pPr>
      <w:r w:rsidRPr="008A4CD0">
        <w:rPr>
          <w:rFonts w:cs="Times New Roman"/>
          <w:sz w:val="24"/>
          <w:szCs w:val="24"/>
          <w:lang w:val="en-GB"/>
        </w:rPr>
        <w:t>In the Layout category of the Insert panel, click Standard Mode.</w:t>
      </w:r>
    </w:p>
    <w:p w:rsidR="008A4CD0" w:rsidRPr="00B8453B" w:rsidRDefault="008A4CD0" w:rsidP="00B8453B">
      <w:pPr>
        <w:spacing w:before="60" w:after="60" w:line="240" w:lineRule="auto"/>
        <w:jc w:val="both"/>
        <w:rPr>
          <w:rFonts w:cs="Times New Roman"/>
          <w:sz w:val="24"/>
          <w:szCs w:val="24"/>
          <w:lang w:val="en-GB"/>
        </w:rPr>
      </w:pPr>
    </w:p>
    <w:p w:rsidR="008A4CD0" w:rsidRPr="00B8453B" w:rsidRDefault="008A4CD0" w:rsidP="00B8453B">
      <w:pPr>
        <w:spacing w:before="60" w:after="60" w:line="240" w:lineRule="auto"/>
        <w:ind w:left="24"/>
        <w:jc w:val="both"/>
        <w:outlineLvl w:val="1"/>
        <w:rPr>
          <w:b/>
          <w:bCs/>
          <w:kern w:val="36"/>
          <w:sz w:val="24"/>
          <w:szCs w:val="24"/>
        </w:rPr>
      </w:pPr>
      <w:r w:rsidRPr="00B8453B">
        <w:rPr>
          <w:b/>
          <w:bCs/>
          <w:kern w:val="36"/>
          <w:sz w:val="24"/>
          <w:szCs w:val="24"/>
        </w:rPr>
        <w:t xml:space="preserve">Format tables and cells </w:t>
      </w:r>
    </w:p>
    <w:p w:rsidR="008A4CD0" w:rsidRPr="00B8453B" w:rsidRDefault="008A4CD0" w:rsidP="00B8453B">
      <w:pPr>
        <w:spacing w:before="60" w:after="60" w:line="240" w:lineRule="auto"/>
        <w:ind w:left="24"/>
        <w:jc w:val="both"/>
        <w:rPr>
          <w:sz w:val="24"/>
          <w:szCs w:val="24"/>
        </w:rPr>
      </w:pPr>
      <w:r w:rsidRPr="00B8453B">
        <w:rPr>
          <w:sz w:val="24"/>
          <w:szCs w:val="24"/>
        </w:rPr>
        <w:t>You can change the appearance of tables by setting properties for the table and its cells or by applying a preset design to the table. Before you set table and cell properties, be aware that the order of precedence for formatting is cells, rows, and tables.</w:t>
      </w:r>
    </w:p>
    <w:p w:rsidR="008A4CD0" w:rsidRPr="00B8453B" w:rsidRDefault="008A4CD0" w:rsidP="00B8453B">
      <w:pPr>
        <w:spacing w:before="60" w:after="60" w:line="240" w:lineRule="auto"/>
        <w:ind w:left="24"/>
        <w:jc w:val="both"/>
        <w:rPr>
          <w:sz w:val="24"/>
          <w:szCs w:val="24"/>
        </w:rPr>
      </w:pPr>
      <w:r w:rsidRPr="00B8453B">
        <w:rPr>
          <w:noProof/>
          <w:sz w:val="24"/>
          <w:szCs w:val="24"/>
        </w:rPr>
        <w:drawing>
          <wp:inline distT="0" distB="0" distL="0" distR="0">
            <wp:extent cx="160020" cy="198120"/>
            <wp:effectExtent l="19050" t="0" r="0" b="0"/>
            <wp:docPr id="38" name="Picture 38" descr="http://help.adobe.com/en_US/Dreamweaver/10.0_Using/images/tip_hel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ttp://help.adobe.com/en_US/Dreamweaver/10.0_Using/images/tip_help.png"/>
                    <pic:cNvPicPr>
                      <a:picLocks noChangeAspect="1" noChangeArrowheads="1"/>
                    </pic:cNvPicPr>
                  </pic:nvPicPr>
                  <pic:blipFill>
                    <a:blip r:embed="rId9"/>
                    <a:srcRect/>
                    <a:stretch>
                      <a:fillRect/>
                    </a:stretch>
                  </pic:blipFill>
                  <pic:spPr bwMode="auto">
                    <a:xfrm>
                      <a:off x="0" y="0"/>
                      <a:ext cx="160020" cy="198120"/>
                    </a:xfrm>
                    <a:prstGeom prst="rect">
                      <a:avLst/>
                    </a:prstGeom>
                    <a:noFill/>
                    <a:ln w="9525">
                      <a:noFill/>
                      <a:miter lim="800000"/>
                      <a:headEnd/>
                      <a:tailEnd/>
                    </a:ln>
                  </pic:spPr>
                </pic:pic>
              </a:graphicData>
            </a:graphic>
          </wp:inline>
        </w:drawing>
      </w:r>
      <w:r w:rsidRPr="00B8453B">
        <w:rPr>
          <w:sz w:val="24"/>
          <w:szCs w:val="24"/>
        </w:rPr>
        <w:t>To format the text inside a table cell, use the same procedures you would use to format text outside of a table.</w:t>
      </w:r>
    </w:p>
    <w:p w:rsidR="008A4CD0" w:rsidRPr="00B8453B" w:rsidRDefault="008A4CD0" w:rsidP="00B8453B">
      <w:pPr>
        <w:pStyle w:val="Heading2"/>
        <w:spacing w:before="60" w:after="60" w:line="240" w:lineRule="auto"/>
        <w:ind w:left="24"/>
        <w:jc w:val="both"/>
        <w:rPr>
          <w:rFonts w:asciiTheme="minorHAnsi" w:hAnsiTheme="minorHAnsi"/>
          <w:sz w:val="24"/>
          <w:szCs w:val="24"/>
        </w:rPr>
      </w:pPr>
      <w:bookmarkStart w:id="9" w:name="WScbb6b82af5544594822510a94ae8d65-7d8fa"/>
      <w:bookmarkEnd w:id="9"/>
      <w:r w:rsidRPr="00B8453B">
        <w:rPr>
          <w:rFonts w:asciiTheme="minorHAnsi" w:hAnsiTheme="minorHAnsi"/>
          <w:sz w:val="24"/>
          <w:szCs w:val="24"/>
        </w:rPr>
        <w:t>Change the format of a table, row, cell, or column</w:t>
      </w:r>
    </w:p>
    <w:p w:rsidR="008A4CD0" w:rsidRPr="00B8453B" w:rsidRDefault="008A4CD0" w:rsidP="00B8453B">
      <w:pPr>
        <w:numPr>
          <w:ilvl w:val="0"/>
          <w:numId w:val="19"/>
        </w:numPr>
        <w:spacing w:before="60" w:after="60" w:line="240" w:lineRule="auto"/>
        <w:ind w:left="432" w:right="408"/>
        <w:jc w:val="both"/>
        <w:rPr>
          <w:sz w:val="24"/>
          <w:szCs w:val="24"/>
        </w:rPr>
      </w:pPr>
      <w:r w:rsidRPr="00B8453B">
        <w:rPr>
          <w:sz w:val="24"/>
          <w:szCs w:val="24"/>
        </w:rPr>
        <w:t xml:space="preserve">Select a table, cell, row, or column. </w:t>
      </w:r>
    </w:p>
    <w:p w:rsidR="008A4CD0" w:rsidRPr="00B8453B" w:rsidRDefault="008A4CD0" w:rsidP="00B8453B">
      <w:pPr>
        <w:numPr>
          <w:ilvl w:val="0"/>
          <w:numId w:val="19"/>
        </w:numPr>
        <w:spacing w:before="60" w:after="60" w:line="240" w:lineRule="auto"/>
        <w:ind w:left="432" w:right="408"/>
        <w:jc w:val="both"/>
        <w:rPr>
          <w:sz w:val="24"/>
          <w:szCs w:val="24"/>
        </w:rPr>
      </w:pPr>
      <w:r w:rsidRPr="00B8453B">
        <w:rPr>
          <w:sz w:val="24"/>
          <w:szCs w:val="24"/>
        </w:rPr>
        <w:t xml:space="preserve">In the Property inspector (Window &gt; Properties), click the expander arrow in the lower-right corner and change properties as necessary. </w:t>
      </w:r>
    </w:p>
    <w:p w:rsidR="008A4CD0" w:rsidRPr="00B8453B" w:rsidRDefault="008A4CD0" w:rsidP="00B8453B">
      <w:pPr>
        <w:numPr>
          <w:ilvl w:val="0"/>
          <w:numId w:val="19"/>
        </w:numPr>
        <w:spacing w:before="60" w:after="60" w:line="240" w:lineRule="auto"/>
        <w:ind w:left="432" w:right="408"/>
        <w:jc w:val="both"/>
        <w:rPr>
          <w:sz w:val="24"/>
          <w:szCs w:val="24"/>
        </w:rPr>
      </w:pPr>
      <w:r w:rsidRPr="00B8453B">
        <w:rPr>
          <w:sz w:val="24"/>
          <w:szCs w:val="24"/>
        </w:rPr>
        <w:t xml:space="preserve">Change the properties as necessary. </w:t>
      </w:r>
    </w:p>
    <w:p w:rsidR="008A4CD0" w:rsidRPr="00B8453B" w:rsidRDefault="008A4CD0" w:rsidP="00B8453B">
      <w:pPr>
        <w:spacing w:before="60" w:after="60" w:line="240" w:lineRule="auto"/>
        <w:ind w:left="432" w:right="408"/>
        <w:jc w:val="both"/>
        <w:rPr>
          <w:sz w:val="24"/>
          <w:szCs w:val="24"/>
        </w:rPr>
      </w:pPr>
      <w:r w:rsidRPr="00B8453B">
        <w:rPr>
          <w:sz w:val="24"/>
          <w:szCs w:val="24"/>
        </w:rPr>
        <w:t>For more information on the options, click the Help icon on the Property inspector.</w:t>
      </w:r>
    </w:p>
    <w:p w:rsidR="008A4CD0" w:rsidRPr="00B8453B" w:rsidRDefault="008A4CD0" w:rsidP="00B8453B">
      <w:pPr>
        <w:spacing w:before="60" w:after="60" w:line="240" w:lineRule="auto"/>
        <w:ind w:left="432" w:right="408"/>
        <w:jc w:val="both"/>
        <w:rPr>
          <w:sz w:val="24"/>
          <w:szCs w:val="24"/>
        </w:rPr>
      </w:pPr>
      <w:r w:rsidRPr="00B8453B">
        <w:rPr>
          <w:rStyle w:val="notetitle1"/>
        </w:rPr>
        <w:t xml:space="preserve">Note: </w:t>
      </w:r>
      <w:r w:rsidRPr="00B8453B">
        <w:rPr>
          <w:sz w:val="24"/>
          <w:szCs w:val="24"/>
        </w:rPr>
        <w:t xml:space="preserve">When you set properties on a column, Dreamweaver changes the attributes of the </w:t>
      </w:r>
      <w:r w:rsidRPr="00B8453B">
        <w:rPr>
          <w:rStyle w:val="HTMLSample"/>
          <w:rFonts w:asciiTheme="minorHAnsi" w:eastAsiaTheme="minorHAnsi" w:hAnsiTheme="minorHAnsi"/>
          <w:sz w:val="24"/>
          <w:szCs w:val="24"/>
        </w:rPr>
        <w:t>td</w:t>
      </w:r>
      <w:r w:rsidRPr="00B8453B">
        <w:rPr>
          <w:sz w:val="24"/>
          <w:szCs w:val="24"/>
        </w:rPr>
        <w:t xml:space="preserve"> tag corresponding to each cell in the column. When you set certain properties for a row, however, Dreamweaver changes the attributes of the </w:t>
      </w:r>
      <w:proofErr w:type="spellStart"/>
      <w:proofErr w:type="gramStart"/>
      <w:r w:rsidRPr="00B8453B">
        <w:rPr>
          <w:rStyle w:val="HTMLSample"/>
          <w:rFonts w:asciiTheme="minorHAnsi" w:eastAsiaTheme="minorHAnsi" w:hAnsiTheme="minorHAnsi"/>
          <w:sz w:val="24"/>
          <w:szCs w:val="24"/>
        </w:rPr>
        <w:t>tr</w:t>
      </w:r>
      <w:proofErr w:type="spellEnd"/>
      <w:proofErr w:type="gramEnd"/>
      <w:r w:rsidRPr="00B8453B">
        <w:rPr>
          <w:sz w:val="24"/>
          <w:szCs w:val="24"/>
        </w:rPr>
        <w:t xml:space="preserve"> tag rather than changing the attributes of each </w:t>
      </w:r>
      <w:r w:rsidRPr="00B8453B">
        <w:rPr>
          <w:rStyle w:val="HTMLSample"/>
          <w:rFonts w:asciiTheme="minorHAnsi" w:eastAsiaTheme="minorHAnsi" w:hAnsiTheme="minorHAnsi"/>
          <w:sz w:val="24"/>
          <w:szCs w:val="24"/>
        </w:rPr>
        <w:t xml:space="preserve">td </w:t>
      </w:r>
      <w:r w:rsidRPr="00B8453B">
        <w:rPr>
          <w:sz w:val="24"/>
          <w:szCs w:val="24"/>
        </w:rPr>
        <w:t xml:space="preserve">tag in the row, When you’re applying the same format to all the cells in a row, applying the format to the </w:t>
      </w:r>
      <w:proofErr w:type="spellStart"/>
      <w:r w:rsidRPr="00B8453B">
        <w:rPr>
          <w:rStyle w:val="HTMLSample"/>
          <w:rFonts w:asciiTheme="minorHAnsi" w:eastAsiaTheme="minorHAnsi" w:hAnsiTheme="minorHAnsi"/>
          <w:sz w:val="24"/>
          <w:szCs w:val="24"/>
        </w:rPr>
        <w:t>tr</w:t>
      </w:r>
      <w:proofErr w:type="spellEnd"/>
      <w:r w:rsidRPr="00B8453B">
        <w:rPr>
          <w:rStyle w:val="HTMLSample"/>
          <w:rFonts w:asciiTheme="minorHAnsi" w:eastAsiaTheme="minorHAnsi" w:hAnsiTheme="minorHAnsi"/>
          <w:sz w:val="24"/>
          <w:szCs w:val="24"/>
        </w:rPr>
        <w:t xml:space="preserve"> </w:t>
      </w:r>
      <w:r w:rsidRPr="00B8453B">
        <w:rPr>
          <w:sz w:val="24"/>
          <w:szCs w:val="24"/>
        </w:rPr>
        <w:t>tag produces cleaner, more concise HTML code.</w:t>
      </w:r>
    </w:p>
    <w:p w:rsidR="008A4CD0" w:rsidRPr="00B8453B" w:rsidRDefault="008A4CD0" w:rsidP="00B8453B">
      <w:pPr>
        <w:pStyle w:val="Heading2"/>
        <w:spacing w:before="60" w:after="60" w:line="240" w:lineRule="auto"/>
        <w:ind w:left="24"/>
        <w:jc w:val="both"/>
        <w:rPr>
          <w:rFonts w:asciiTheme="minorHAnsi" w:hAnsiTheme="minorHAnsi"/>
          <w:sz w:val="24"/>
          <w:szCs w:val="24"/>
        </w:rPr>
      </w:pPr>
      <w:bookmarkStart w:id="10" w:name="WScbb6b82af5544594822510a94ae8d65-7d8ea"/>
      <w:bookmarkEnd w:id="10"/>
      <w:r w:rsidRPr="00B8453B">
        <w:rPr>
          <w:rFonts w:asciiTheme="minorHAnsi" w:hAnsiTheme="minorHAnsi"/>
          <w:sz w:val="24"/>
          <w:szCs w:val="24"/>
        </w:rPr>
        <w:t>Add or edit accessibility values for a table in Code view</w:t>
      </w:r>
    </w:p>
    <w:p w:rsidR="008A4CD0" w:rsidRPr="00B8453B" w:rsidRDefault="008A4CD0" w:rsidP="00B8453B">
      <w:pPr>
        <w:spacing w:before="60" w:after="60" w:line="240" w:lineRule="auto"/>
        <w:ind w:left="24"/>
        <w:jc w:val="both"/>
        <w:rPr>
          <w:sz w:val="24"/>
          <w:szCs w:val="24"/>
        </w:rPr>
      </w:pPr>
      <w:r w:rsidRPr="00B8453B">
        <w:rPr>
          <w:noProof/>
          <w:sz w:val="24"/>
          <w:szCs w:val="24"/>
        </w:rPr>
        <w:drawing>
          <wp:inline distT="0" distB="0" distL="0" distR="0">
            <wp:extent cx="114300" cy="114300"/>
            <wp:effectExtent l="19050" t="0" r="0" b="0"/>
            <wp:docPr id="39" name="Picture 39" descr="http://help.adobe.com/en_US/Dreamweaver/10.0_Using/images/dingb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http://help.adobe.com/en_US/Dreamweaver/10.0_Using/images/dingbat.png"/>
                    <pic:cNvPicPr>
                      <a:picLocks noChangeAspect="1" noChangeArrowheads="1"/>
                    </pic:cNvPicPr>
                  </pic:nvPicPr>
                  <pic:blipFill>
                    <a:blip r:embed="rId10"/>
                    <a:srcRect/>
                    <a:stretch>
                      <a:fillRect/>
                    </a:stretch>
                  </pic:blipFill>
                  <pic:spPr bwMode="auto">
                    <a:xfrm>
                      <a:off x="0" y="0"/>
                      <a:ext cx="114300" cy="114300"/>
                    </a:xfrm>
                    <a:prstGeom prst="rect">
                      <a:avLst/>
                    </a:prstGeom>
                    <a:noFill/>
                    <a:ln w="9525">
                      <a:noFill/>
                      <a:miter lim="800000"/>
                      <a:headEnd/>
                      <a:tailEnd/>
                    </a:ln>
                  </pic:spPr>
                </pic:pic>
              </a:graphicData>
            </a:graphic>
          </wp:inline>
        </w:drawing>
      </w:r>
      <w:r w:rsidRPr="00B8453B">
        <w:rPr>
          <w:sz w:val="24"/>
          <w:szCs w:val="24"/>
        </w:rPr>
        <w:t xml:space="preserve"> Edit the appropriate attributes in the code. </w:t>
      </w:r>
    </w:p>
    <w:p w:rsidR="008A4CD0" w:rsidRPr="00B8453B" w:rsidRDefault="008A4CD0" w:rsidP="00B8453B">
      <w:pPr>
        <w:spacing w:before="60" w:after="60" w:line="240" w:lineRule="auto"/>
        <w:ind w:left="24"/>
        <w:jc w:val="both"/>
        <w:rPr>
          <w:sz w:val="24"/>
          <w:szCs w:val="24"/>
        </w:rPr>
      </w:pPr>
      <w:r w:rsidRPr="00B8453B">
        <w:rPr>
          <w:noProof/>
          <w:sz w:val="24"/>
          <w:szCs w:val="24"/>
        </w:rPr>
        <w:drawing>
          <wp:inline distT="0" distB="0" distL="0" distR="0">
            <wp:extent cx="160020" cy="198120"/>
            <wp:effectExtent l="19050" t="0" r="0" b="0"/>
            <wp:docPr id="40" name="Picture 40" descr="http://help.adobe.com/en_US/Dreamweaver/10.0_Using/images/tip_hel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help.adobe.com/en_US/Dreamweaver/10.0_Using/images/tip_help.png"/>
                    <pic:cNvPicPr>
                      <a:picLocks noChangeAspect="1" noChangeArrowheads="1"/>
                    </pic:cNvPicPr>
                  </pic:nvPicPr>
                  <pic:blipFill>
                    <a:blip r:embed="rId9"/>
                    <a:srcRect/>
                    <a:stretch>
                      <a:fillRect/>
                    </a:stretch>
                  </pic:blipFill>
                  <pic:spPr bwMode="auto">
                    <a:xfrm>
                      <a:off x="0" y="0"/>
                      <a:ext cx="160020" cy="198120"/>
                    </a:xfrm>
                    <a:prstGeom prst="rect">
                      <a:avLst/>
                    </a:prstGeom>
                    <a:noFill/>
                    <a:ln w="9525">
                      <a:noFill/>
                      <a:miter lim="800000"/>
                      <a:headEnd/>
                      <a:tailEnd/>
                    </a:ln>
                  </pic:spPr>
                </pic:pic>
              </a:graphicData>
            </a:graphic>
          </wp:inline>
        </w:drawing>
      </w:r>
      <w:r w:rsidRPr="00B8453B">
        <w:rPr>
          <w:sz w:val="24"/>
          <w:szCs w:val="24"/>
        </w:rPr>
        <w:t xml:space="preserve">To quickly locate the tags in the code, click in the table, then select the </w:t>
      </w:r>
      <w:r w:rsidRPr="00B8453B">
        <w:rPr>
          <w:rStyle w:val="HTMLSample"/>
          <w:rFonts w:asciiTheme="minorHAnsi" w:eastAsiaTheme="minorHAnsi" w:hAnsiTheme="minorHAnsi"/>
          <w:sz w:val="24"/>
          <w:szCs w:val="24"/>
        </w:rPr>
        <w:t xml:space="preserve">&lt;table&gt; </w:t>
      </w:r>
      <w:r w:rsidRPr="00B8453B">
        <w:rPr>
          <w:sz w:val="24"/>
          <w:szCs w:val="24"/>
        </w:rPr>
        <w:t xml:space="preserve">tag in the tag selector at the bottom of the Document window. </w:t>
      </w:r>
    </w:p>
    <w:p w:rsidR="008A4CD0" w:rsidRPr="00B8453B" w:rsidRDefault="008A4CD0" w:rsidP="00B8453B">
      <w:pPr>
        <w:pStyle w:val="Heading2"/>
        <w:spacing w:before="60" w:after="60" w:line="240" w:lineRule="auto"/>
        <w:ind w:left="24"/>
        <w:jc w:val="both"/>
        <w:rPr>
          <w:rFonts w:asciiTheme="minorHAnsi" w:hAnsiTheme="minorHAnsi"/>
          <w:sz w:val="24"/>
          <w:szCs w:val="24"/>
        </w:rPr>
      </w:pPr>
      <w:bookmarkStart w:id="11" w:name="WScbb6b82af5544594822510a94ae8d65-7d8da"/>
      <w:bookmarkEnd w:id="11"/>
      <w:r w:rsidRPr="00B8453B">
        <w:rPr>
          <w:rFonts w:asciiTheme="minorHAnsi" w:hAnsiTheme="minorHAnsi"/>
          <w:sz w:val="24"/>
          <w:szCs w:val="24"/>
        </w:rPr>
        <w:t>Add or edit accessibility values for a table in Design view</w:t>
      </w:r>
    </w:p>
    <w:p w:rsidR="008A4CD0" w:rsidRPr="00B8453B" w:rsidRDefault="008A4CD0" w:rsidP="00B8453B">
      <w:pPr>
        <w:spacing w:before="60" w:after="60" w:line="240" w:lineRule="auto"/>
        <w:ind w:left="24"/>
        <w:jc w:val="both"/>
        <w:rPr>
          <w:sz w:val="24"/>
          <w:szCs w:val="24"/>
        </w:rPr>
      </w:pPr>
      <w:r w:rsidRPr="00B8453B">
        <w:rPr>
          <w:noProof/>
          <w:sz w:val="24"/>
          <w:szCs w:val="24"/>
        </w:rPr>
        <w:drawing>
          <wp:inline distT="0" distB="0" distL="0" distR="0">
            <wp:extent cx="114300" cy="114300"/>
            <wp:effectExtent l="19050" t="0" r="0" b="0"/>
            <wp:docPr id="41" name="Picture 41" descr="http://help.adobe.com/en_US/Dreamweaver/10.0_Using/images/dingb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http://help.adobe.com/en_US/Dreamweaver/10.0_Using/images/dingbat.png"/>
                    <pic:cNvPicPr>
                      <a:picLocks noChangeAspect="1" noChangeArrowheads="1"/>
                    </pic:cNvPicPr>
                  </pic:nvPicPr>
                  <pic:blipFill>
                    <a:blip r:embed="rId10"/>
                    <a:srcRect/>
                    <a:stretch>
                      <a:fillRect/>
                    </a:stretch>
                  </pic:blipFill>
                  <pic:spPr bwMode="auto">
                    <a:xfrm>
                      <a:off x="0" y="0"/>
                      <a:ext cx="114300" cy="114300"/>
                    </a:xfrm>
                    <a:prstGeom prst="rect">
                      <a:avLst/>
                    </a:prstGeom>
                    <a:noFill/>
                    <a:ln w="9525">
                      <a:noFill/>
                      <a:miter lim="800000"/>
                      <a:headEnd/>
                      <a:tailEnd/>
                    </a:ln>
                  </pic:spPr>
                </pic:pic>
              </a:graphicData>
            </a:graphic>
          </wp:inline>
        </w:drawing>
      </w:r>
      <w:r w:rsidRPr="00B8453B">
        <w:rPr>
          <w:sz w:val="24"/>
          <w:szCs w:val="24"/>
        </w:rPr>
        <w:t xml:space="preserve"> To edit the table caption, highlight the caption and type a new caption. </w:t>
      </w:r>
    </w:p>
    <w:p w:rsidR="008A4CD0" w:rsidRPr="00B8453B" w:rsidRDefault="008A4CD0" w:rsidP="00B8453B">
      <w:pPr>
        <w:numPr>
          <w:ilvl w:val="0"/>
          <w:numId w:val="20"/>
        </w:numPr>
        <w:spacing w:before="60" w:after="60" w:line="240" w:lineRule="auto"/>
        <w:ind w:left="204" w:right="180"/>
        <w:jc w:val="both"/>
        <w:rPr>
          <w:sz w:val="24"/>
          <w:szCs w:val="24"/>
        </w:rPr>
      </w:pPr>
      <w:r w:rsidRPr="00B8453B">
        <w:rPr>
          <w:sz w:val="24"/>
          <w:szCs w:val="24"/>
        </w:rPr>
        <w:t xml:space="preserve">To edit the caption alignment, place the insertion point in the table caption, right-click (Windows) or </w:t>
      </w:r>
      <w:proofErr w:type="spellStart"/>
      <w:r w:rsidRPr="00B8453B">
        <w:rPr>
          <w:sz w:val="24"/>
          <w:szCs w:val="24"/>
        </w:rPr>
        <w:t>Control</w:t>
      </w:r>
      <w:r w:rsidRPr="00B8453B">
        <w:rPr>
          <w:sz w:val="24"/>
          <w:szCs w:val="24"/>
        </w:rPr>
        <w:noBreakHyphen/>
        <w:t>click</w:t>
      </w:r>
      <w:proofErr w:type="spellEnd"/>
      <w:r w:rsidRPr="00B8453B">
        <w:rPr>
          <w:sz w:val="24"/>
          <w:szCs w:val="24"/>
        </w:rPr>
        <w:t xml:space="preserve"> (Macintosh), then select Edit Tag Code.</w:t>
      </w:r>
    </w:p>
    <w:p w:rsidR="008A4CD0" w:rsidRPr="00B8453B" w:rsidRDefault="008A4CD0" w:rsidP="00B8453B">
      <w:pPr>
        <w:numPr>
          <w:ilvl w:val="0"/>
          <w:numId w:val="20"/>
        </w:numPr>
        <w:spacing w:before="60" w:after="60" w:line="240" w:lineRule="auto"/>
        <w:ind w:left="204" w:right="180"/>
        <w:jc w:val="both"/>
        <w:rPr>
          <w:sz w:val="24"/>
          <w:szCs w:val="24"/>
        </w:rPr>
      </w:pPr>
      <w:r w:rsidRPr="00B8453B">
        <w:rPr>
          <w:sz w:val="24"/>
          <w:szCs w:val="24"/>
        </w:rPr>
        <w:lastRenderedPageBreak/>
        <w:t>To edit the table summary, select the table, right-click (Windows) or Control-click (Macintosh), then select Edit Tag Code.</w:t>
      </w:r>
    </w:p>
    <w:p w:rsidR="008A4CD0" w:rsidRDefault="008A4CD0" w:rsidP="00B8453B">
      <w:pPr>
        <w:spacing w:before="60" w:after="60" w:line="240" w:lineRule="auto"/>
        <w:jc w:val="both"/>
        <w:rPr>
          <w:rFonts w:cs="Times New Roman"/>
          <w:sz w:val="24"/>
          <w:szCs w:val="24"/>
          <w:lang w:val="en-GB"/>
        </w:rPr>
      </w:pPr>
    </w:p>
    <w:p w:rsidR="00350C99" w:rsidRPr="00B8453B" w:rsidRDefault="00350C99" w:rsidP="00B8453B">
      <w:pPr>
        <w:spacing w:before="60" w:after="60" w:line="240" w:lineRule="auto"/>
        <w:jc w:val="both"/>
        <w:rPr>
          <w:rFonts w:cs="Times New Roman"/>
          <w:sz w:val="24"/>
          <w:szCs w:val="24"/>
          <w:lang w:val="en-GB"/>
        </w:rPr>
      </w:pPr>
    </w:p>
    <w:p w:rsidR="008A4CD0" w:rsidRPr="008A4CD0" w:rsidRDefault="008A4CD0" w:rsidP="00B8453B">
      <w:pPr>
        <w:keepNext/>
        <w:autoSpaceDE w:val="0"/>
        <w:autoSpaceDN w:val="0"/>
        <w:adjustRightInd w:val="0"/>
        <w:spacing w:before="60" w:after="60" w:line="240" w:lineRule="auto"/>
        <w:jc w:val="both"/>
        <w:outlineLvl w:val="1"/>
        <w:rPr>
          <w:rFonts w:cs="Times New Roman"/>
          <w:b/>
          <w:bCs/>
          <w:kern w:val="36"/>
          <w:sz w:val="24"/>
          <w:szCs w:val="24"/>
          <w:lang w:val="en-GB"/>
        </w:rPr>
      </w:pPr>
      <w:r w:rsidRPr="008A4CD0">
        <w:rPr>
          <w:rFonts w:cs="Times New Roman"/>
          <w:b/>
          <w:bCs/>
          <w:kern w:val="36"/>
          <w:sz w:val="24"/>
          <w:szCs w:val="24"/>
          <w:lang w:val="en-GB"/>
        </w:rPr>
        <w:t xml:space="preserve">Resizing tables, columns, and rows </w:t>
      </w:r>
    </w:p>
    <w:p w:rsidR="008A4CD0" w:rsidRPr="008A4CD0" w:rsidRDefault="008A4CD0" w:rsidP="00B8453B">
      <w:pPr>
        <w:keepNext/>
        <w:autoSpaceDE w:val="0"/>
        <w:autoSpaceDN w:val="0"/>
        <w:adjustRightInd w:val="0"/>
        <w:spacing w:before="60" w:after="60" w:line="240" w:lineRule="auto"/>
        <w:jc w:val="both"/>
        <w:outlineLvl w:val="4"/>
        <w:rPr>
          <w:rFonts w:cs="Times New Roman"/>
          <w:b/>
          <w:bCs/>
          <w:sz w:val="24"/>
          <w:szCs w:val="24"/>
          <w:lang w:val="en-GB"/>
        </w:rPr>
      </w:pPr>
      <w:r w:rsidRPr="008A4CD0">
        <w:rPr>
          <w:rFonts w:cs="Times New Roman"/>
          <w:b/>
          <w:bCs/>
          <w:sz w:val="24"/>
          <w:szCs w:val="24"/>
          <w:lang w:val="en-GB"/>
        </w:rPr>
        <w:t>Resizing tables</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You can resize an entire table or individual rows and columns. When you resize an entire table, all of the cells in the table change size proportionately. If a table’s cells have explicit widths or heights specified, resizing the table changes the visual size of the cells in the Document window but does not change the specified widths and heights of the cells.</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 xml:space="preserve">You can resize a table by dragging one of its selection handles. Dreamweaver displays the table width, along with a table header menu, at the top or bottom of the table when the table is selected or the insertion point is in the table. </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Sometimes the column widths set in the HTML code do not match their apparent widths on the screen. When this happens, you can make the widths consistent. Table and column widths and header menus appear in Dreamweaver to help you lay out your tables; you can enable or disable the widths and menus as necessary.</w:t>
      </w:r>
    </w:p>
    <w:p w:rsidR="008A4CD0" w:rsidRPr="008A4CD0" w:rsidRDefault="008A4CD0" w:rsidP="00B8453B">
      <w:pPr>
        <w:keepNext/>
        <w:autoSpaceDE w:val="0"/>
        <w:autoSpaceDN w:val="0"/>
        <w:adjustRightInd w:val="0"/>
        <w:spacing w:before="60" w:after="60" w:line="240" w:lineRule="auto"/>
        <w:jc w:val="both"/>
        <w:outlineLvl w:val="4"/>
        <w:rPr>
          <w:rFonts w:cs="Times New Roman"/>
          <w:b/>
          <w:bCs/>
          <w:sz w:val="24"/>
          <w:szCs w:val="24"/>
          <w:lang w:val="en-GB"/>
        </w:rPr>
      </w:pPr>
      <w:r w:rsidRPr="008A4CD0">
        <w:rPr>
          <w:rFonts w:cs="Times New Roman"/>
          <w:b/>
          <w:bCs/>
          <w:sz w:val="24"/>
          <w:szCs w:val="24"/>
          <w:lang w:val="en-GB"/>
        </w:rPr>
        <w:t>Resizing columns and rows</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You can change the width of a column or the height of a row in the Property inspector or by dragging the borders of the column or row. If you have trouble resizing, you can clear the column widths or row heights and start over.</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 xml:space="preserve">Note: You can also change cell widths and heights directly in the HTML code using Code view. </w:t>
      </w: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r w:rsidRPr="008A4CD0">
        <w:rPr>
          <w:rFonts w:cs="Times New Roman"/>
          <w:sz w:val="24"/>
          <w:szCs w:val="24"/>
          <w:lang w:val="en-GB"/>
        </w:rPr>
        <w:t xml:space="preserve">Dreamweaver displays column widths, along with column header menus, at the tops or bottoms of columns when the table is selected or the insertion point is in the table; you can enable or disable the column header menus as necessary. </w:t>
      </w:r>
    </w:p>
    <w:p w:rsidR="008A4CD0" w:rsidRPr="00B8453B" w:rsidRDefault="008A4CD0" w:rsidP="00B8453B">
      <w:pPr>
        <w:spacing w:before="60" w:after="60" w:line="240" w:lineRule="auto"/>
        <w:jc w:val="both"/>
        <w:rPr>
          <w:rFonts w:cs="Times New Roman"/>
          <w:sz w:val="24"/>
          <w:szCs w:val="24"/>
          <w:lang w:val="en-GB"/>
        </w:rPr>
      </w:pPr>
    </w:p>
    <w:p w:rsidR="008A4CD0" w:rsidRPr="00B8453B" w:rsidRDefault="008A4CD0" w:rsidP="00B8453B">
      <w:pPr>
        <w:spacing w:before="60" w:after="60" w:line="240" w:lineRule="auto"/>
        <w:ind w:left="24"/>
        <w:jc w:val="both"/>
        <w:outlineLvl w:val="1"/>
        <w:rPr>
          <w:b/>
          <w:bCs/>
          <w:kern w:val="36"/>
          <w:sz w:val="24"/>
          <w:szCs w:val="24"/>
        </w:rPr>
      </w:pPr>
      <w:r w:rsidRPr="00B8453B">
        <w:rPr>
          <w:b/>
          <w:bCs/>
          <w:kern w:val="36"/>
          <w:sz w:val="24"/>
          <w:szCs w:val="24"/>
        </w:rPr>
        <w:t xml:space="preserve">Resize tables, columns, and rows </w:t>
      </w:r>
    </w:p>
    <w:p w:rsidR="008A4CD0" w:rsidRPr="00B8453B" w:rsidRDefault="008A4CD0" w:rsidP="00B8453B">
      <w:pPr>
        <w:pStyle w:val="Heading2"/>
        <w:spacing w:before="60" w:after="60" w:line="240" w:lineRule="auto"/>
        <w:ind w:left="24"/>
        <w:jc w:val="both"/>
        <w:rPr>
          <w:rFonts w:asciiTheme="minorHAnsi" w:hAnsiTheme="minorHAnsi"/>
          <w:sz w:val="24"/>
          <w:szCs w:val="24"/>
        </w:rPr>
      </w:pPr>
      <w:bookmarkStart w:id="12" w:name="WScbb6b82af5544594822510a94ae8d65-7d8aa"/>
      <w:bookmarkEnd w:id="12"/>
      <w:r w:rsidRPr="00B8453B">
        <w:rPr>
          <w:rFonts w:asciiTheme="minorHAnsi" w:hAnsiTheme="minorHAnsi"/>
          <w:sz w:val="24"/>
          <w:szCs w:val="24"/>
        </w:rPr>
        <w:t>Resize a table</w:t>
      </w:r>
    </w:p>
    <w:p w:rsidR="008A4CD0" w:rsidRPr="00B8453B" w:rsidRDefault="008A4CD0" w:rsidP="00B8453B">
      <w:pPr>
        <w:spacing w:before="60" w:after="60" w:line="240" w:lineRule="auto"/>
        <w:ind w:left="24"/>
        <w:jc w:val="both"/>
        <w:rPr>
          <w:sz w:val="24"/>
          <w:szCs w:val="24"/>
        </w:rPr>
      </w:pPr>
      <w:r w:rsidRPr="00B8453B">
        <w:rPr>
          <w:noProof/>
          <w:sz w:val="24"/>
          <w:szCs w:val="24"/>
        </w:rPr>
        <w:drawing>
          <wp:inline distT="0" distB="0" distL="0" distR="0">
            <wp:extent cx="114300" cy="114300"/>
            <wp:effectExtent l="19050" t="0" r="0" b="0"/>
            <wp:docPr id="46" name="Picture 46" descr="http://help.adobe.com/en_US/Dreamweaver/10.0_Using/images/dingb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help.adobe.com/en_US/Dreamweaver/10.0_Using/images/dingbat.png"/>
                    <pic:cNvPicPr>
                      <a:picLocks noChangeAspect="1" noChangeArrowheads="1"/>
                    </pic:cNvPicPr>
                  </pic:nvPicPr>
                  <pic:blipFill>
                    <a:blip r:embed="rId10"/>
                    <a:srcRect/>
                    <a:stretch>
                      <a:fillRect/>
                    </a:stretch>
                  </pic:blipFill>
                  <pic:spPr bwMode="auto">
                    <a:xfrm>
                      <a:off x="0" y="0"/>
                      <a:ext cx="114300" cy="114300"/>
                    </a:xfrm>
                    <a:prstGeom prst="rect">
                      <a:avLst/>
                    </a:prstGeom>
                    <a:noFill/>
                    <a:ln w="9525">
                      <a:noFill/>
                      <a:miter lim="800000"/>
                      <a:headEnd/>
                      <a:tailEnd/>
                    </a:ln>
                  </pic:spPr>
                </pic:pic>
              </a:graphicData>
            </a:graphic>
          </wp:inline>
        </w:drawing>
      </w:r>
      <w:r w:rsidRPr="00B8453B">
        <w:rPr>
          <w:sz w:val="24"/>
          <w:szCs w:val="24"/>
        </w:rPr>
        <w:t xml:space="preserve"> Select the table. </w:t>
      </w:r>
    </w:p>
    <w:p w:rsidR="008A4CD0" w:rsidRPr="00B8453B" w:rsidRDefault="008A4CD0" w:rsidP="007330DA">
      <w:pPr>
        <w:numPr>
          <w:ilvl w:val="0"/>
          <w:numId w:val="23"/>
        </w:numPr>
        <w:spacing w:before="60" w:after="60" w:line="240" w:lineRule="auto"/>
        <w:ind w:left="743" w:right="181" w:hanging="357"/>
        <w:jc w:val="both"/>
        <w:rPr>
          <w:sz w:val="24"/>
          <w:szCs w:val="24"/>
        </w:rPr>
      </w:pPr>
      <w:r w:rsidRPr="00B8453B">
        <w:rPr>
          <w:sz w:val="24"/>
          <w:szCs w:val="24"/>
        </w:rPr>
        <w:t>To resize the table horizontally, drag the selection handle on the right.</w:t>
      </w:r>
    </w:p>
    <w:p w:rsidR="008A4CD0" w:rsidRPr="00B8453B" w:rsidRDefault="008A4CD0" w:rsidP="007330DA">
      <w:pPr>
        <w:numPr>
          <w:ilvl w:val="0"/>
          <w:numId w:val="23"/>
        </w:numPr>
        <w:spacing w:before="60" w:after="60" w:line="240" w:lineRule="auto"/>
        <w:ind w:left="743" w:right="181" w:hanging="357"/>
        <w:jc w:val="both"/>
        <w:rPr>
          <w:sz w:val="24"/>
          <w:szCs w:val="24"/>
        </w:rPr>
      </w:pPr>
      <w:r w:rsidRPr="00B8453B">
        <w:rPr>
          <w:sz w:val="24"/>
          <w:szCs w:val="24"/>
        </w:rPr>
        <w:t>To resize the table vertically, drag the selection handle on the bottom.</w:t>
      </w:r>
    </w:p>
    <w:p w:rsidR="008A4CD0" w:rsidRPr="00B8453B" w:rsidRDefault="008A4CD0" w:rsidP="007330DA">
      <w:pPr>
        <w:numPr>
          <w:ilvl w:val="0"/>
          <w:numId w:val="23"/>
        </w:numPr>
        <w:spacing w:before="60" w:after="60" w:line="240" w:lineRule="auto"/>
        <w:ind w:left="743" w:right="181" w:hanging="357"/>
        <w:jc w:val="both"/>
        <w:rPr>
          <w:sz w:val="24"/>
          <w:szCs w:val="24"/>
        </w:rPr>
      </w:pPr>
      <w:r w:rsidRPr="00B8453B">
        <w:rPr>
          <w:sz w:val="24"/>
          <w:szCs w:val="24"/>
        </w:rPr>
        <w:t>To resize the table in both dimensions, drag the selection handle at the lower-right corner.</w:t>
      </w:r>
    </w:p>
    <w:p w:rsidR="008A4CD0" w:rsidRPr="00B8453B" w:rsidRDefault="008A4CD0" w:rsidP="00B8453B">
      <w:pPr>
        <w:pStyle w:val="Heading2"/>
        <w:spacing w:before="60" w:after="60" w:line="240" w:lineRule="auto"/>
        <w:ind w:left="24"/>
        <w:jc w:val="both"/>
        <w:rPr>
          <w:rFonts w:asciiTheme="minorHAnsi" w:hAnsiTheme="minorHAnsi"/>
          <w:sz w:val="24"/>
          <w:szCs w:val="24"/>
        </w:rPr>
      </w:pPr>
      <w:bookmarkStart w:id="13" w:name="WScbb6b82af5544594822510a94ae8d65-7d89a"/>
      <w:bookmarkEnd w:id="13"/>
      <w:r w:rsidRPr="00B8453B">
        <w:rPr>
          <w:rFonts w:asciiTheme="minorHAnsi" w:hAnsiTheme="minorHAnsi"/>
          <w:sz w:val="24"/>
          <w:szCs w:val="24"/>
        </w:rPr>
        <w:t>Change a column’s width and keep the overall table width</w:t>
      </w:r>
    </w:p>
    <w:p w:rsidR="008A4CD0" w:rsidRPr="00B8453B" w:rsidRDefault="008A4CD0" w:rsidP="00B8453B">
      <w:pPr>
        <w:spacing w:before="60" w:after="60" w:line="240" w:lineRule="auto"/>
        <w:ind w:left="24"/>
        <w:jc w:val="both"/>
        <w:rPr>
          <w:sz w:val="24"/>
          <w:szCs w:val="24"/>
        </w:rPr>
      </w:pPr>
      <w:r w:rsidRPr="00B8453B">
        <w:rPr>
          <w:noProof/>
          <w:sz w:val="24"/>
          <w:szCs w:val="24"/>
        </w:rPr>
        <w:drawing>
          <wp:inline distT="0" distB="0" distL="0" distR="0">
            <wp:extent cx="114300" cy="114300"/>
            <wp:effectExtent l="19050" t="0" r="0" b="0"/>
            <wp:docPr id="47" name="Picture 47" descr="http://help.adobe.com/en_US/Dreamweaver/10.0_Using/images/dingb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http://help.adobe.com/en_US/Dreamweaver/10.0_Using/images/dingbat.png"/>
                    <pic:cNvPicPr>
                      <a:picLocks noChangeAspect="1" noChangeArrowheads="1"/>
                    </pic:cNvPicPr>
                  </pic:nvPicPr>
                  <pic:blipFill>
                    <a:blip r:embed="rId10"/>
                    <a:srcRect/>
                    <a:stretch>
                      <a:fillRect/>
                    </a:stretch>
                  </pic:blipFill>
                  <pic:spPr bwMode="auto">
                    <a:xfrm>
                      <a:off x="0" y="0"/>
                      <a:ext cx="114300" cy="114300"/>
                    </a:xfrm>
                    <a:prstGeom prst="rect">
                      <a:avLst/>
                    </a:prstGeom>
                    <a:noFill/>
                    <a:ln w="9525">
                      <a:noFill/>
                      <a:miter lim="800000"/>
                      <a:headEnd/>
                      <a:tailEnd/>
                    </a:ln>
                  </pic:spPr>
                </pic:pic>
              </a:graphicData>
            </a:graphic>
          </wp:inline>
        </w:drawing>
      </w:r>
      <w:r w:rsidRPr="00B8453B">
        <w:rPr>
          <w:sz w:val="24"/>
          <w:szCs w:val="24"/>
        </w:rPr>
        <w:t xml:space="preserve"> Drag the right border of the column you want to change. </w:t>
      </w:r>
    </w:p>
    <w:p w:rsidR="008A4CD0" w:rsidRPr="00B8453B" w:rsidRDefault="008A4CD0" w:rsidP="00B8453B">
      <w:pPr>
        <w:spacing w:before="60" w:after="60" w:line="240" w:lineRule="auto"/>
        <w:ind w:left="24"/>
        <w:jc w:val="both"/>
        <w:rPr>
          <w:sz w:val="24"/>
          <w:szCs w:val="24"/>
        </w:rPr>
      </w:pPr>
      <w:r w:rsidRPr="00B8453B">
        <w:rPr>
          <w:sz w:val="24"/>
          <w:szCs w:val="24"/>
        </w:rPr>
        <w:t>The width of the adjacent column also changes, so you actually resize two columns. Visual feedback shows you how the columns will adjust; the overall table width does not change.</w:t>
      </w:r>
    </w:p>
    <w:p w:rsidR="008A4CD0" w:rsidRPr="00B8453B" w:rsidRDefault="008A4CD0" w:rsidP="00B8453B">
      <w:pPr>
        <w:spacing w:before="60" w:after="60" w:line="240" w:lineRule="auto"/>
        <w:ind w:left="24"/>
        <w:jc w:val="both"/>
        <w:rPr>
          <w:sz w:val="24"/>
          <w:szCs w:val="24"/>
        </w:rPr>
      </w:pPr>
      <w:r w:rsidRPr="00B8453B">
        <w:rPr>
          <w:noProof/>
          <w:sz w:val="24"/>
          <w:szCs w:val="24"/>
        </w:rPr>
        <w:drawing>
          <wp:inline distT="0" distB="0" distL="0" distR="0">
            <wp:extent cx="2514600" cy="1135380"/>
            <wp:effectExtent l="19050" t="0" r="0" b="0"/>
            <wp:docPr id="48" name="lo_column_resize" descr="You can change column widths and keep the table wid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_column_resize" descr="You can change column widths and keep the table width."/>
                    <pic:cNvPicPr>
                      <a:picLocks noChangeAspect="1" noChangeArrowheads="1"/>
                    </pic:cNvPicPr>
                  </pic:nvPicPr>
                  <pic:blipFill>
                    <a:blip r:embed="rId16"/>
                    <a:srcRect/>
                    <a:stretch>
                      <a:fillRect/>
                    </a:stretch>
                  </pic:blipFill>
                  <pic:spPr bwMode="auto">
                    <a:xfrm>
                      <a:off x="0" y="0"/>
                      <a:ext cx="2514600" cy="1135380"/>
                    </a:xfrm>
                    <a:prstGeom prst="rect">
                      <a:avLst/>
                    </a:prstGeom>
                    <a:noFill/>
                    <a:ln w="9525">
                      <a:noFill/>
                      <a:miter lim="800000"/>
                      <a:headEnd/>
                      <a:tailEnd/>
                    </a:ln>
                  </pic:spPr>
                </pic:pic>
              </a:graphicData>
            </a:graphic>
          </wp:inline>
        </w:drawing>
      </w:r>
    </w:p>
    <w:p w:rsidR="008A4CD0" w:rsidRPr="00B8453B" w:rsidRDefault="008A4CD0" w:rsidP="00B8453B">
      <w:pPr>
        <w:spacing w:before="60" w:after="60" w:line="240" w:lineRule="auto"/>
        <w:ind w:left="24"/>
        <w:jc w:val="both"/>
        <w:rPr>
          <w:sz w:val="24"/>
          <w:szCs w:val="24"/>
        </w:rPr>
      </w:pPr>
      <w:r w:rsidRPr="00B8453B">
        <w:rPr>
          <w:rStyle w:val="notetitle1"/>
        </w:rPr>
        <w:t xml:space="preserve">Note: </w:t>
      </w:r>
      <w:r w:rsidRPr="00B8453B">
        <w:rPr>
          <w:sz w:val="24"/>
          <w:szCs w:val="24"/>
        </w:rPr>
        <w:t>In tables with percentage-based widths (not pixels), if you drag the right border of the rightmost column, the entire table’s width changes, and all of the columns grow wider or narrow proportionately.</w:t>
      </w:r>
    </w:p>
    <w:p w:rsidR="008A4CD0" w:rsidRPr="00B8453B" w:rsidRDefault="008A4CD0" w:rsidP="00B8453B">
      <w:pPr>
        <w:pStyle w:val="Heading2"/>
        <w:spacing w:before="60" w:after="60" w:line="240" w:lineRule="auto"/>
        <w:ind w:left="24"/>
        <w:jc w:val="both"/>
        <w:rPr>
          <w:rFonts w:asciiTheme="minorHAnsi" w:hAnsiTheme="minorHAnsi"/>
          <w:sz w:val="24"/>
          <w:szCs w:val="24"/>
        </w:rPr>
      </w:pPr>
      <w:bookmarkStart w:id="14" w:name="WScbb6b82af5544594822510a94ae8d65-7d88a"/>
      <w:bookmarkEnd w:id="14"/>
      <w:r w:rsidRPr="00B8453B">
        <w:rPr>
          <w:rFonts w:asciiTheme="minorHAnsi" w:hAnsiTheme="minorHAnsi"/>
          <w:sz w:val="24"/>
          <w:szCs w:val="24"/>
        </w:rPr>
        <w:t>Change a column’s width and maintain the size of the other columns</w:t>
      </w:r>
    </w:p>
    <w:p w:rsidR="008A4CD0" w:rsidRPr="00B8453B" w:rsidRDefault="008A4CD0" w:rsidP="00B8453B">
      <w:pPr>
        <w:spacing w:before="60" w:after="60" w:line="240" w:lineRule="auto"/>
        <w:ind w:left="24"/>
        <w:jc w:val="both"/>
        <w:rPr>
          <w:sz w:val="24"/>
          <w:szCs w:val="24"/>
        </w:rPr>
      </w:pPr>
      <w:r w:rsidRPr="00B8453B">
        <w:rPr>
          <w:noProof/>
          <w:sz w:val="24"/>
          <w:szCs w:val="24"/>
        </w:rPr>
        <w:drawing>
          <wp:inline distT="0" distB="0" distL="0" distR="0">
            <wp:extent cx="114300" cy="114300"/>
            <wp:effectExtent l="19050" t="0" r="0" b="0"/>
            <wp:docPr id="49" name="Picture 49" descr="http://help.adobe.com/en_US/Dreamweaver/10.0_Using/images/dingb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http://help.adobe.com/en_US/Dreamweaver/10.0_Using/images/dingbat.png"/>
                    <pic:cNvPicPr>
                      <a:picLocks noChangeAspect="1" noChangeArrowheads="1"/>
                    </pic:cNvPicPr>
                  </pic:nvPicPr>
                  <pic:blipFill>
                    <a:blip r:embed="rId10"/>
                    <a:srcRect/>
                    <a:stretch>
                      <a:fillRect/>
                    </a:stretch>
                  </pic:blipFill>
                  <pic:spPr bwMode="auto">
                    <a:xfrm>
                      <a:off x="0" y="0"/>
                      <a:ext cx="114300" cy="114300"/>
                    </a:xfrm>
                    <a:prstGeom prst="rect">
                      <a:avLst/>
                    </a:prstGeom>
                    <a:noFill/>
                    <a:ln w="9525">
                      <a:noFill/>
                      <a:miter lim="800000"/>
                      <a:headEnd/>
                      <a:tailEnd/>
                    </a:ln>
                  </pic:spPr>
                </pic:pic>
              </a:graphicData>
            </a:graphic>
          </wp:inline>
        </w:drawing>
      </w:r>
      <w:r w:rsidRPr="00B8453B">
        <w:rPr>
          <w:sz w:val="24"/>
          <w:szCs w:val="24"/>
        </w:rPr>
        <w:t xml:space="preserve"> Hold the Shift key and drag the column’s border. </w:t>
      </w:r>
    </w:p>
    <w:p w:rsidR="008A4CD0" w:rsidRPr="00B8453B" w:rsidRDefault="008A4CD0" w:rsidP="00B8453B">
      <w:pPr>
        <w:spacing w:before="60" w:after="60" w:line="240" w:lineRule="auto"/>
        <w:ind w:left="24"/>
        <w:jc w:val="both"/>
        <w:rPr>
          <w:sz w:val="24"/>
          <w:szCs w:val="24"/>
        </w:rPr>
      </w:pPr>
      <w:proofErr w:type="gramStart"/>
      <w:r w:rsidRPr="00B8453B">
        <w:rPr>
          <w:sz w:val="24"/>
          <w:szCs w:val="24"/>
        </w:rPr>
        <w:t>The width of one column changes.</w:t>
      </w:r>
      <w:proofErr w:type="gramEnd"/>
      <w:r w:rsidRPr="00B8453B">
        <w:rPr>
          <w:sz w:val="24"/>
          <w:szCs w:val="24"/>
        </w:rPr>
        <w:t xml:space="preserve"> Visual feedback shows you how the columns will adjust; the overall table width changes to accommodate the column you are resizing. </w:t>
      </w:r>
    </w:p>
    <w:p w:rsidR="008A4CD0" w:rsidRPr="00B8453B" w:rsidRDefault="008A4CD0" w:rsidP="00B8453B">
      <w:pPr>
        <w:spacing w:before="60" w:after="60" w:line="240" w:lineRule="auto"/>
        <w:ind w:left="24"/>
        <w:jc w:val="both"/>
        <w:rPr>
          <w:sz w:val="24"/>
          <w:szCs w:val="24"/>
        </w:rPr>
      </w:pPr>
      <w:r w:rsidRPr="00B8453B">
        <w:rPr>
          <w:noProof/>
          <w:sz w:val="24"/>
          <w:szCs w:val="24"/>
        </w:rPr>
        <w:lastRenderedPageBreak/>
        <w:drawing>
          <wp:inline distT="0" distB="0" distL="0" distR="0">
            <wp:extent cx="2895600" cy="1127760"/>
            <wp:effectExtent l="19050" t="0" r="0" b="0"/>
            <wp:docPr id="50" name="lo_table_resize" descr="http://help.adobe.com/en_US/Dreamweaver/10.0_Using/images/lo_table_resiz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_table_resize" descr="http://help.adobe.com/en_US/Dreamweaver/10.0_Using/images/lo_table_resize.png"/>
                    <pic:cNvPicPr>
                      <a:picLocks noChangeAspect="1" noChangeArrowheads="1"/>
                    </pic:cNvPicPr>
                  </pic:nvPicPr>
                  <pic:blipFill>
                    <a:blip r:embed="rId17"/>
                    <a:srcRect/>
                    <a:stretch>
                      <a:fillRect/>
                    </a:stretch>
                  </pic:blipFill>
                  <pic:spPr bwMode="auto">
                    <a:xfrm>
                      <a:off x="0" y="0"/>
                      <a:ext cx="2895600" cy="1127760"/>
                    </a:xfrm>
                    <a:prstGeom prst="rect">
                      <a:avLst/>
                    </a:prstGeom>
                    <a:noFill/>
                    <a:ln w="9525">
                      <a:noFill/>
                      <a:miter lim="800000"/>
                      <a:headEnd/>
                      <a:tailEnd/>
                    </a:ln>
                  </pic:spPr>
                </pic:pic>
              </a:graphicData>
            </a:graphic>
          </wp:inline>
        </w:drawing>
      </w:r>
    </w:p>
    <w:p w:rsidR="008A4CD0" w:rsidRPr="00B8453B" w:rsidRDefault="008A4CD0" w:rsidP="00B8453B">
      <w:pPr>
        <w:pStyle w:val="Heading2"/>
        <w:spacing w:before="60" w:after="60" w:line="240" w:lineRule="auto"/>
        <w:ind w:left="24"/>
        <w:jc w:val="both"/>
        <w:rPr>
          <w:rFonts w:asciiTheme="minorHAnsi" w:hAnsiTheme="minorHAnsi"/>
          <w:sz w:val="24"/>
          <w:szCs w:val="24"/>
        </w:rPr>
      </w:pPr>
      <w:bookmarkStart w:id="15" w:name="WScbb6b82af5544594822510a94ae8d65-7d87a"/>
      <w:bookmarkEnd w:id="15"/>
      <w:r w:rsidRPr="00B8453B">
        <w:rPr>
          <w:rFonts w:asciiTheme="minorHAnsi" w:hAnsiTheme="minorHAnsi"/>
          <w:sz w:val="24"/>
          <w:szCs w:val="24"/>
        </w:rPr>
        <w:t>Change a row’s height visually</w:t>
      </w:r>
    </w:p>
    <w:p w:rsidR="008A4CD0" w:rsidRPr="00B8453B" w:rsidRDefault="008A4CD0" w:rsidP="00B8453B">
      <w:pPr>
        <w:spacing w:before="60" w:after="60" w:line="240" w:lineRule="auto"/>
        <w:ind w:left="24"/>
        <w:jc w:val="both"/>
        <w:rPr>
          <w:sz w:val="24"/>
          <w:szCs w:val="24"/>
        </w:rPr>
      </w:pPr>
      <w:r w:rsidRPr="00B8453B">
        <w:rPr>
          <w:noProof/>
          <w:sz w:val="24"/>
          <w:szCs w:val="24"/>
        </w:rPr>
        <w:drawing>
          <wp:inline distT="0" distB="0" distL="0" distR="0">
            <wp:extent cx="114300" cy="114300"/>
            <wp:effectExtent l="19050" t="0" r="0" b="0"/>
            <wp:docPr id="51" name="Picture 51" descr="http://help.adobe.com/en_US/Dreamweaver/10.0_Using/images/dingb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http://help.adobe.com/en_US/Dreamweaver/10.0_Using/images/dingbat.png"/>
                    <pic:cNvPicPr>
                      <a:picLocks noChangeAspect="1" noChangeArrowheads="1"/>
                    </pic:cNvPicPr>
                  </pic:nvPicPr>
                  <pic:blipFill>
                    <a:blip r:embed="rId10"/>
                    <a:srcRect/>
                    <a:stretch>
                      <a:fillRect/>
                    </a:stretch>
                  </pic:blipFill>
                  <pic:spPr bwMode="auto">
                    <a:xfrm>
                      <a:off x="0" y="0"/>
                      <a:ext cx="114300" cy="114300"/>
                    </a:xfrm>
                    <a:prstGeom prst="rect">
                      <a:avLst/>
                    </a:prstGeom>
                    <a:noFill/>
                    <a:ln w="9525">
                      <a:noFill/>
                      <a:miter lim="800000"/>
                      <a:headEnd/>
                      <a:tailEnd/>
                    </a:ln>
                  </pic:spPr>
                </pic:pic>
              </a:graphicData>
            </a:graphic>
          </wp:inline>
        </w:drawing>
      </w:r>
      <w:r w:rsidRPr="00B8453B">
        <w:rPr>
          <w:sz w:val="24"/>
          <w:szCs w:val="24"/>
        </w:rPr>
        <w:t xml:space="preserve"> Drag the lower border of the row. </w:t>
      </w:r>
    </w:p>
    <w:p w:rsidR="008A4CD0" w:rsidRPr="00B8453B" w:rsidRDefault="008A4CD0" w:rsidP="00B8453B">
      <w:pPr>
        <w:pStyle w:val="Heading2"/>
        <w:spacing w:before="60" w:after="60" w:line="240" w:lineRule="auto"/>
        <w:ind w:left="24"/>
        <w:jc w:val="both"/>
        <w:rPr>
          <w:rFonts w:asciiTheme="minorHAnsi" w:hAnsiTheme="minorHAnsi"/>
          <w:sz w:val="24"/>
          <w:szCs w:val="24"/>
        </w:rPr>
      </w:pPr>
      <w:bookmarkStart w:id="16" w:name="WScbb6b82af5544594822510a94ae8d65-7d85a"/>
      <w:bookmarkEnd w:id="16"/>
      <w:r w:rsidRPr="00B8453B">
        <w:rPr>
          <w:rFonts w:asciiTheme="minorHAnsi" w:hAnsiTheme="minorHAnsi"/>
          <w:sz w:val="24"/>
          <w:szCs w:val="24"/>
        </w:rPr>
        <w:t>Make column widths in code consistent with visual widths</w:t>
      </w:r>
    </w:p>
    <w:p w:rsidR="008A4CD0" w:rsidRPr="00B8453B" w:rsidRDefault="008A4CD0" w:rsidP="00B8453B">
      <w:pPr>
        <w:numPr>
          <w:ilvl w:val="0"/>
          <w:numId w:val="24"/>
        </w:numPr>
        <w:spacing w:before="60" w:after="60" w:line="240" w:lineRule="auto"/>
        <w:ind w:left="432" w:right="408"/>
        <w:jc w:val="both"/>
        <w:rPr>
          <w:sz w:val="24"/>
          <w:szCs w:val="24"/>
        </w:rPr>
      </w:pPr>
      <w:r w:rsidRPr="00B8453B">
        <w:rPr>
          <w:sz w:val="24"/>
          <w:szCs w:val="24"/>
        </w:rPr>
        <w:t xml:space="preserve">Click in a cell. </w:t>
      </w:r>
    </w:p>
    <w:p w:rsidR="008A4CD0" w:rsidRPr="00B8453B" w:rsidRDefault="008A4CD0" w:rsidP="00B8453B">
      <w:pPr>
        <w:numPr>
          <w:ilvl w:val="0"/>
          <w:numId w:val="24"/>
        </w:numPr>
        <w:spacing w:before="60" w:after="60" w:line="240" w:lineRule="auto"/>
        <w:ind w:left="432" w:right="408"/>
        <w:jc w:val="both"/>
        <w:rPr>
          <w:sz w:val="24"/>
          <w:szCs w:val="24"/>
        </w:rPr>
      </w:pPr>
      <w:r w:rsidRPr="00B8453B">
        <w:rPr>
          <w:sz w:val="24"/>
          <w:szCs w:val="24"/>
        </w:rPr>
        <w:t xml:space="preserve">Click the table header menu, </w:t>
      </w:r>
      <w:proofErr w:type="gramStart"/>
      <w:r w:rsidRPr="00B8453B">
        <w:rPr>
          <w:sz w:val="24"/>
          <w:szCs w:val="24"/>
        </w:rPr>
        <w:t>then</w:t>
      </w:r>
      <w:proofErr w:type="gramEnd"/>
      <w:r w:rsidRPr="00B8453B">
        <w:rPr>
          <w:sz w:val="24"/>
          <w:szCs w:val="24"/>
        </w:rPr>
        <w:t xml:space="preserve"> select Make All Widths Consistent. </w:t>
      </w:r>
    </w:p>
    <w:p w:rsidR="008A4CD0" w:rsidRPr="00B8453B" w:rsidRDefault="008A4CD0" w:rsidP="00B8453B">
      <w:pPr>
        <w:spacing w:before="60" w:after="60" w:line="240" w:lineRule="auto"/>
        <w:ind w:left="432" w:right="408"/>
        <w:jc w:val="both"/>
        <w:rPr>
          <w:sz w:val="24"/>
          <w:szCs w:val="24"/>
        </w:rPr>
      </w:pPr>
      <w:r w:rsidRPr="00B8453B">
        <w:rPr>
          <w:noProof/>
          <w:sz w:val="24"/>
          <w:szCs w:val="24"/>
        </w:rPr>
        <w:drawing>
          <wp:inline distT="0" distB="0" distL="0" distR="0">
            <wp:extent cx="2926080" cy="1127760"/>
            <wp:effectExtent l="19050" t="0" r="7620" b="0"/>
            <wp:docPr id="52" name="lo_make_widths_consistent" descr="Select the table first and then click the table header menu to select the comm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_make_widths_consistent" descr="Select the table first and then click the table header menu to select the command."/>
                    <pic:cNvPicPr>
                      <a:picLocks noChangeAspect="1" noChangeArrowheads="1"/>
                    </pic:cNvPicPr>
                  </pic:nvPicPr>
                  <pic:blipFill>
                    <a:blip r:embed="rId18"/>
                    <a:srcRect/>
                    <a:stretch>
                      <a:fillRect/>
                    </a:stretch>
                  </pic:blipFill>
                  <pic:spPr bwMode="auto">
                    <a:xfrm>
                      <a:off x="0" y="0"/>
                      <a:ext cx="2926080" cy="1127760"/>
                    </a:xfrm>
                    <a:prstGeom prst="rect">
                      <a:avLst/>
                    </a:prstGeom>
                    <a:noFill/>
                    <a:ln w="9525">
                      <a:noFill/>
                      <a:miter lim="800000"/>
                      <a:headEnd/>
                      <a:tailEnd/>
                    </a:ln>
                  </pic:spPr>
                </pic:pic>
              </a:graphicData>
            </a:graphic>
          </wp:inline>
        </w:drawing>
      </w:r>
    </w:p>
    <w:p w:rsidR="008A4CD0" w:rsidRPr="00B8453B" w:rsidRDefault="008A4CD0" w:rsidP="00B8453B">
      <w:pPr>
        <w:spacing w:before="60" w:after="60" w:line="240" w:lineRule="auto"/>
        <w:ind w:left="432" w:right="408"/>
        <w:jc w:val="both"/>
        <w:rPr>
          <w:sz w:val="24"/>
          <w:szCs w:val="24"/>
        </w:rPr>
      </w:pPr>
      <w:r w:rsidRPr="00B8453B">
        <w:rPr>
          <w:sz w:val="24"/>
          <w:szCs w:val="24"/>
        </w:rPr>
        <w:t>Dreamweaver resets the width specified in the code to match the visual width.</w:t>
      </w:r>
    </w:p>
    <w:p w:rsidR="008A4CD0" w:rsidRPr="00B8453B" w:rsidRDefault="008A4CD0" w:rsidP="00B8453B">
      <w:pPr>
        <w:pStyle w:val="Heading2"/>
        <w:spacing w:before="60" w:after="60" w:line="240" w:lineRule="auto"/>
        <w:ind w:left="24"/>
        <w:jc w:val="both"/>
        <w:rPr>
          <w:rFonts w:asciiTheme="minorHAnsi" w:hAnsiTheme="minorHAnsi"/>
          <w:sz w:val="24"/>
          <w:szCs w:val="24"/>
        </w:rPr>
      </w:pPr>
      <w:bookmarkStart w:id="17" w:name="WScbb6b82af5544594822510a94ae8d65-7d84a"/>
      <w:bookmarkEnd w:id="17"/>
      <w:r w:rsidRPr="00B8453B">
        <w:rPr>
          <w:rFonts w:asciiTheme="minorHAnsi" w:hAnsiTheme="minorHAnsi"/>
          <w:sz w:val="24"/>
          <w:szCs w:val="24"/>
        </w:rPr>
        <w:t>Clear all set widths or heights in a table</w:t>
      </w:r>
    </w:p>
    <w:p w:rsidR="008A4CD0" w:rsidRPr="00B8453B" w:rsidRDefault="008A4CD0" w:rsidP="00B8453B">
      <w:pPr>
        <w:numPr>
          <w:ilvl w:val="0"/>
          <w:numId w:val="25"/>
        </w:numPr>
        <w:spacing w:before="60" w:after="60" w:line="240" w:lineRule="auto"/>
        <w:ind w:left="432" w:right="408"/>
        <w:jc w:val="both"/>
        <w:rPr>
          <w:sz w:val="24"/>
          <w:szCs w:val="24"/>
        </w:rPr>
      </w:pPr>
      <w:r w:rsidRPr="00B8453B">
        <w:rPr>
          <w:sz w:val="24"/>
          <w:szCs w:val="24"/>
        </w:rPr>
        <w:t xml:space="preserve">Select the table. </w:t>
      </w:r>
    </w:p>
    <w:p w:rsidR="008A4CD0" w:rsidRPr="00B8453B" w:rsidRDefault="008A4CD0" w:rsidP="00B8453B">
      <w:pPr>
        <w:numPr>
          <w:ilvl w:val="0"/>
          <w:numId w:val="25"/>
        </w:numPr>
        <w:spacing w:before="60" w:after="60" w:line="240" w:lineRule="auto"/>
        <w:ind w:left="432" w:right="408"/>
        <w:jc w:val="both"/>
        <w:rPr>
          <w:sz w:val="24"/>
          <w:szCs w:val="24"/>
        </w:rPr>
      </w:pPr>
      <w:r w:rsidRPr="00B8453B">
        <w:rPr>
          <w:sz w:val="24"/>
          <w:szCs w:val="24"/>
        </w:rPr>
        <w:t xml:space="preserve">Do one of the following: </w:t>
      </w:r>
    </w:p>
    <w:p w:rsidR="008A4CD0" w:rsidRPr="00B8453B" w:rsidRDefault="008A4CD0" w:rsidP="00B8453B">
      <w:pPr>
        <w:numPr>
          <w:ilvl w:val="1"/>
          <w:numId w:val="26"/>
        </w:numPr>
        <w:spacing w:before="60" w:after="60" w:line="240" w:lineRule="auto"/>
        <w:ind w:left="624" w:right="600"/>
        <w:jc w:val="both"/>
        <w:rPr>
          <w:sz w:val="24"/>
          <w:szCs w:val="24"/>
        </w:rPr>
      </w:pPr>
      <w:r w:rsidRPr="00B8453B">
        <w:rPr>
          <w:sz w:val="24"/>
          <w:szCs w:val="24"/>
        </w:rPr>
        <w:t xml:space="preserve">Select Modify &gt; Table &gt; Clear Cell Widths, or Modify &gt; Table &gt; Clear Cell Heights. </w:t>
      </w:r>
    </w:p>
    <w:p w:rsidR="008A4CD0" w:rsidRPr="00B8453B" w:rsidRDefault="008A4CD0" w:rsidP="00B8453B">
      <w:pPr>
        <w:numPr>
          <w:ilvl w:val="1"/>
          <w:numId w:val="26"/>
        </w:numPr>
        <w:spacing w:before="60" w:after="60" w:line="240" w:lineRule="auto"/>
        <w:ind w:left="624" w:right="600"/>
        <w:jc w:val="both"/>
        <w:rPr>
          <w:sz w:val="24"/>
          <w:szCs w:val="24"/>
        </w:rPr>
      </w:pPr>
      <w:r w:rsidRPr="00B8453B">
        <w:rPr>
          <w:sz w:val="24"/>
          <w:szCs w:val="24"/>
        </w:rPr>
        <w:t xml:space="preserve">In the Property inspector, (Window &gt; Properties), click the Clear Row Heights button </w:t>
      </w:r>
      <w:r w:rsidRPr="00B8453B">
        <w:rPr>
          <w:noProof/>
          <w:sz w:val="24"/>
          <w:szCs w:val="24"/>
        </w:rPr>
        <w:drawing>
          <wp:inline distT="0" distB="0" distL="0" distR="0">
            <wp:extent cx="121920" cy="121920"/>
            <wp:effectExtent l="19050" t="0" r="0" b="0"/>
            <wp:docPr id="53" name="Picture 53" descr="http://help.adobe.com/en_US/Dreamweaver/10.0_Using/images/ClearRowHeigh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http://help.adobe.com/en_US/Dreamweaver/10.0_Using/images/ClearRowHeights.png"/>
                    <pic:cNvPicPr>
                      <a:picLocks noChangeAspect="1" noChangeArrowheads="1"/>
                    </pic:cNvPicPr>
                  </pic:nvPicPr>
                  <pic:blipFill>
                    <a:blip r:embed="rId19"/>
                    <a:srcRect/>
                    <a:stretch>
                      <a:fillRect/>
                    </a:stretch>
                  </pic:blipFill>
                  <pic:spPr bwMode="auto">
                    <a:xfrm>
                      <a:off x="0" y="0"/>
                      <a:ext cx="121920" cy="121920"/>
                    </a:xfrm>
                    <a:prstGeom prst="rect">
                      <a:avLst/>
                    </a:prstGeom>
                    <a:noFill/>
                    <a:ln w="9525">
                      <a:noFill/>
                      <a:miter lim="800000"/>
                      <a:headEnd/>
                      <a:tailEnd/>
                    </a:ln>
                  </pic:spPr>
                </pic:pic>
              </a:graphicData>
            </a:graphic>
          </wp:inline>
        </w:drawing>
      </w:r>
      <w:r w:rsidRPr="00B8453B">
        <w:rPr>
          <w:sz w:val="24"/>
          <w:szCs w:val="24"/>
        </w:rPr>
        <w:t xml:space="preserve">or the Clear Column Widths </w:t>
      </w:r>
      <w:proofErr w:type="gramStart"/>
      <w:r w:rsidRPr="00B8453B">
        <w:rPr>
          <w:sz w:val="24"/>
          <w:szCs w:val="24"/>
        </w:rPr>
        <w:t xml:space="preserve">button </w:t>
      </w:r>
      <w:proofErr w:type="gramEnd"/>
      <w:r w:rsidRPr="00B8453B">
        <w:rPr>
          <w:noProof/>
          <w:sz w:val="24"/>
          <w:szCs w:val="24"/>
        </w:rPr>
        <w:drawing>
          <wp:inline distT="0" distB="0" distL="0" distR="0">
            <wp:extent cx="121920" cy="114300"/>
            <wp:effectExtent l="19050" t="0" r="0" b="0"/>
            <wp:docPr id="54" name="Picture 54" descr="http://help.adobe.com/en_US/Dreamweaver/10.0_Using/images/ClearColumnWidth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http://help.adobe.com/en_US/Dreamweaver/10.0_Using/images/ClearColumnWidths.png"/>
                    <pic:cNvPicPr>
                      <a:picLocks noChangeAspect="1" noChangeArrowheads="1"/>
                    </pic:cNvPicPr>
                  </pic:nvPicPr>
                  <pic:blipFill>
                    <a:blip r:embed="rId20"/>
                    <a:srcRect/>
                    <a:stretch>
                      <a:fillRect/>
                    </a:stretch>
                  </pic:blipFill>
                  <pic:spPr bwMode="auto">
                    <a:xfrm>
                      <a:off x="0" y="0"/>
                      <a:ext cx="121920" cy="114300"/>
                    </a:xfrm>
                    <a:prstGeom prst="rect">
                      <a:avLst/>
                    </a:prstGeom>
                    <a:noFill/>
                    <a:ln w="9525">
                      <a:noFill/>
                      <a:miter lim="800000"/>
                      <a:headEnd/>
                      <a:tailEnd/>
                    </a:ln>
                  </pic:spPr>
                </pic:pic>
              </a:graphicData>
            </a:graphic>
          </wp:inline>
        </w:drawing>
      </w:r>
      <w:r w:rsidRPr="00B8453B">
        <w:rPr>
          <w:sz w:val="24"/>
          <w:szCs w:val="24"/>
        </w:rPr>
        <w:t xml:space="preserve">. </w:t>
      </w:r>
    </w:p>
    <w:p w:rsidR="008A4CD0" w:rsidRPr="00B8453B" w:rsidRDefault="008A4CD0" w:rsidP="00B8453B">
      <w:pPr>
        <w:numPr>
          <w:ilvl w:val="1"/>
          <w:numId w:val="26"/>
        </w:numPr>
        <w:spacing w:before="60" w:after="60" w:line="240" w:lineRule="auto"/>
        <w:ind w:left="624" w:right="600"/>
        <w:jc w:val="both"/>
        <w:rPr>
          <w:sz w:val="24"/>
          <w:szCs w:val="24"/>
        </w:rPr>
      </w:pPr>
      <w:r w:rsidRPr="00B8453B">
        <w:rPr>
          <w:sz w:val="24"/>
          <w:szCs w:val="24"/>
        </w:rPr>
        <w:t xml:space="preserve">Click the table header menu, </w:t>
      </w:r>
      <w:proofErr w:type="gramStart"/>
      <w:r w:rsidRPr="00B8453B">
        <w:rPr>
          <w:sz w:val="24"/>
          <w:szCs w:val="24"/>
        </w:rPr>
        <w:t>then</w:t>
      </w:r>
      <w:proofErr w:type="gramEnd"/>
      <w:r w:rsidRPr="00B8453B">
        <w:rPr>
          <w:sz w:val="24"/>
          <w:szCs w:val="24"/>
        </w:rPr>
        <w:t xml:space="preserve"> select Clear All Heights or Clear All Widths.</w:t>
      </w:r>
    </w:p>
    <w:p w:rsidR="008A4CD0" w:rsidRPr="00B8453B" w:rsidRDefault="008A4CD0" w:rsidP="00B8453B">
      <w:pPr>
        <w:spacing w:before="60" w:after="60" w:line="240" w:lineRule="auto"/>
        <w:ind w:left="624" w:right="600"/>
        <w:jc w:val="both"/>
        <w:rPr>
          <w:sz w:val="24"/>
          <w:szCs w:val="24"/>
        </w:rPr>
      </w:pPr>
      <w:r w:rsidRPr="00B8453B">
        <w:rPr>
          <w:noProof/>
          <w:sz w:val="24"/>
          <w:szCs w:val="24"/>
        </w:rPr>
        <w:drawing>
          <wp:inline distT="0" distB="0" distL="0" distR="0">
            <wp:extent cx="2903220" cy="1112520"/>
            <wp:effectExtent l="19050" t="0" r="0" b="0"/>
            <wp:docPr id="55" name="lo_clear_all_heights" descr="First select the table and then click the table header menu to select the comm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_clear_all_heights" descr="First select the table and then click the table header menu to select the command."/>
                    <pic:cNvPicPr>
                      <a:picLocks noChangeAspect="1" noChangeArrowheads="1"/>
                    </pic:cNvPicPr>
                  </pic:nvPicPr>
                  <pic:blipFill>
                    <a:blip r:embed="rId21"/>
                    <a:srcRect/>
                    <a:stretch>
                      <a:fillRect/>
                    </a:stretch>
                  </pic:blipFill>
                  <pic:spPr bwMode="auto">
                    <a:xfrm>
                      <a:off x="0" y="0"/>
                      <a:ext cx="2903220" cy="1112520"/>
                    </a:xfrm>
                    <a:prstGeom prst="rect">
                      <a:avLst/>
                    </a:prstGeom>
                    <a:noFill/>
                    <a:ln w="9525">
                      <a:noFill/>
                      <a:miter lim="800000"/>
                      <a:headEnd/>
                      <a:tailEnd/>
                    </a:ln>
                  </pic:spPr>
                </pic:pic>
              </a:graphicData>
            </a:graphic>
          </wp:inline>
        </w:drawing>
      </w:r>
    </w:p>
    <w:p w:rsidR="008A4CD0" w:rsidRPr="00B8453B" w:rsidRDefault="008A4CD0" w:rsidP="00B8453B">
      <w:pPr>
        <w:pStyle w:val="Heading2"/>
        <w:spacing w:before="60" w:after="60" w:line="240" w:lineRule="auto"/>
        <w:ind w:left="24"/>
        <w:jc w:val="both"/>
        <w:rPr>
          <w:rFonts w:asciiTheme="minorHAnsi" w:hAnsiTheme="minorHAnsi"/>
          <w:sz w:val="24"/>
          <w:szCs w:val="24"/>
        </w:rPr>
      </w:pPr>
      <w:bookmarkStart w:id="18" w:name="WScbb6b82af5544594822510a94ae8d65-7d83a"/>
      <w:bookmarkEnd w:id="18"/>
      <w:r w:rsidRPr="00B8453B">
        <w:rPr>
          <w:rFonts w:asciiTheme="minorHAnsi" w:hAnsiTheme="minorHAnsi"/>
          <w:sz w:val="24"/>
          <w:szCs w:val="24"/>
        </w:rPr>
        <w:t>Clear a column’s set width</w:t>
      </w:r>
    </w:p>
    <w:p w:rsidR="008A4CD0" w:rsidRPr="00B8453B" w:rsidRDefault="008A4CD0" w:rsidP="00B8453B">
      <w:pPr>
        <w:spacing w:before="60" w:after="60" w:line="240" w:lineRule="auto"/>
        <w:ind w:left="24"/>
        <w:jc w:val="both"/>
        <w:rPr>
          <w:sz w:val="24"/>
          <w:szCs w:val="24"/>
        </w:rPr>
      </w:pPr>
      <w:r w:rsidRPr="00B8453B">
        <w:rPr>
          <w:noProof/>
          <w:sz w:val="24"/>
          <w:szCs w:val="24"/>
        </w:rPr>
        <w:drawing>
          <wp:inline distT="0" distB="0" distL="0" distR="0">
            <wp:extent cx="114300" cy="114300"/>
            <wp:effectExtent l="19050" t="0" r="0" b="0"/>
            <wp:docPr id="56" name="Picture 56" descr="http://help.adobe.com/en_US/Dreamweaver/10.0_Using/images/dingb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http://help.adobe.com/en_US/Dreamweaver/10.0_Using/images/dingbat.png"/>
                    <pic:cNvPicPr>
                      <a:picLocks noChangeAspect="1" noChangeArrowheads="1"/>
                    </pic:cNvPicPr>
                  </pic:nvPicPr>
                  <pic:blipFill>
                    <a:blip r:embed="rId10"/>
                    <a:srcRect/>
                    <a:stretch>
                      <a:fillRect/>
                    </a:stretch>
                  </pic:blipFill>
                  <pic:spPr bwMode="auto">
                    <a:xfrm>
                      <a:off x="0" y="0"/>
                      <a:ext cx="114300" cy="114300"/>
                    </a:xfrm>
                    <a:prstGeom prst="rect">
                      <a:avLst/>
                    </a:prstGeom>
                    <a:noFill/>
                    <a:ln w="9525">
                      <a:noFill/>
                      <a:miter lim="800000"/>
                      <a:headEnd/>
                      <a:tailEnd/>
                    </a:ln>
                  </pic:spPr>
                </pic:pic>
              </a:graphicData>
            </a:graphic>
          </wp:inline>
        </w:drawing>
      </w:r>
      <w:r w:rsidRPr="00B8453B">
        <w:rPr>
          <w:sz w:val="24"/>
          <w:szCs w:val="24"/>
        </w:rPr>
        <w:t> Click in the column, click the column header menu, and select Clear Column Width.</w:t>
      </w:r>
    </w:p>
    <w:p w:rsidR="008A4CD0" w:rsidRPr="00B8453B" w:rsidRDefault="008A4CD0" w:rsidP="00B8453B">
      <w:pPr>
        <w:pStyle w:val="Heading2"/>
        <w:spacing w:before="60" w:after="60" w:line="240" w:lineRule="auto"/>
        <w:ind w:left="24"/>
        <w:jc w:val="both"/>
        <w:rPr>
          <w:rFonts w:asciiTheme="minorHAnsi" w:hAnsiTheme="minorHAnsi"/>
          <w:sz w:val="24"/>
          <w:szCs w:val="24"/>
        </w:rPr>
      </w:pPr>
      <w:bookmarkStart w:id="19" w:name="WScbb6b82af5544594822510a94ae8d65-7d82a"/>
      <w:bookmarkEnd w:id="19"/>
      <w:r w:rsidRPr="00B8453B">
        <w:rPr>
          <w:rFonts w:asciiTheme="minorHAnsi" w:hAnsiTheme="minorHAnsi"/>
          <w:sz w:val="24"/>
          <w:szCs w:val="24"/>
        </w:rPr>
        <w:t>Enable or disable table and column widths and menus</w:t>
      </w:r>
    </w:p>
    <w:p w:rsidR="008A4CD0" w:rsidRPr="00B8453B" w:rsidRDefault="008A4CD0" w:rsidP="00B8453B">
      <w:pPr>
        <w:numPr>
          <w:ilvl w:val="0"/>
          <w:numId w:val="27"/>
        </w:numPr>
        <w:spacing w:before="60" w:after="60" w:line="240" w:lineRule="auto"/>
        <w:ind w:left="432" w:right="408"/>
        <w:jc w:val="both"/>
        <w:rPr>
          <w:sz w:val="24"/>
          <w:szCs w:val="24"/>
        </w:rPr>
      </w:pPr>
      <w:r w:rsidRPr="00B8453B">
        <w:rPr>
          <w:sz w:val="24"/>
          <w:szCs w:val="24"/>
        </w:rPr>
        <w:t xml:space="preserve">Select View &gt; Visual Aids &gt; Table Widths. </w:t>
      </w:r>
    </w:p>
    <w:p w:rsidR="008A4CD0" w:rsidRPr="00B8453B" w:rsidRDefault="008A4CD0" w:rsidP="00B8453B">
      <w:pPr>
        <w:numPr>
          <w:ilvl w:val="0"/>
          <w:numId w:val="27"/>
        </w:numPr>
        <w:spacing w:before="60" w:after="60" w:line="240" w:lineRule="auto"/>
        <w:ind w:left="432" w:right="408"/>
        <w:jc w:val="both"/>
        <w:rPr>
          <w:sz w:val="24"/>
          <w:szCs w:val="24"/>
        </w:rPr>
      </w:pPr>
      <w:r w:rsidRPr="00B8453B">
        <w:rPr>
          <w:sz w:val="24"/>
          <w:szCs w:val="24"/>
        </w:rPr>
        <w:t xml:space="preserve">Right-click (Windows) or </w:t>
      </w:r>
      <w:proofErr w:type="spellStart"/>
      <w:r w:rsidRPr="00B8453B">
        <w:rPr>
          <w:sz w:val="24"/>
          <w:szCs w:val="24"/>
        </w:rPr>
        <w:t>Control</w:t>
      </w:r>
      <w:r w:rsidRPr="00B8453B">
        <w:rPr>
          <w:sz w:val="24"/>
          <w:szCs w:val="24"/>
        </w:rPr>
        <w:noBreakHyphen/>
        <w:t>click</w:t>
      </w:r>
      <w:proofErr w:type="spellEnd"/>
      <w:r w:rsidRPr="00B8453B">
        <w:rPr>
          <w:sz w:val="24"/>
          <w:szCs w:val="24"/>
        </w:rPr>
        <w:t xml:space="preserve"> (Macintosh) in the table, then select Table &gt; Table Widths. </w:t>
      </w:r>
    </w:p>
    <w:p w:rsidR="008A4CD0" w:rsidRPr="00B8453B" w:rsidRDefault="008A4CD0" w:rsidP="00B8453B">
      <w:pPr>
        <w:spacing w:before="60" w:after="60" w:line="240" w:lineRule="auto"/>
        <w:jc w:val="both"/>
        <w:rPr>
          <w:rFonts w:cs="Times New Roman"/>
          <w:sz w:val="24"/>
          <w:szCs w:val="24"/>
          <w:lang w:val="en-GB"/>
        </w:rPr>
      </w:pPr>
    </w:p>
    <w:p w:rsidR="00B8453B" w:rsidRPr="00B8453B" w:rsidRDefault="00B8453B" w:rsidP="00B8453B">
      <w:pPr>
        <w:spacing w:before="60" w:after="60" w:line="240" w:lineRule="auto"/>
        <w:ind w:left="24"/>
        <w:jc w:val="both"/>
        <w:outlineLvl w:val="1"/>
        <w:rPr>
          <w:b/>
          <w:bCs/>
          <w:kern w:val="36"/>
          <w:sz w:val="24"/>
          <w:szCs w:val="24"/>
        </w:rPr>
      </w:pPr>
      <w:r w:rsidRPr="00B8453B">
        <w:rPr>
          <w:b/>
          <w:bCs/>
          <w:kern w:val="36"/>
          <w:sz w:val="24"/>
          <w:szCs w:val="24"/>
        </w:rPr>
        <w:t xml:space="preserve">Add and remove rows and columns </w:t>
      </w:r>
    </w:p>
    <w:p w:rsidR="00B8453B" w:rsidRPr="00B8453B" w:rsidRDefault="00B8453B" w:rsidP="00B8453B">
      <w:pPr>
        <w:spacing w:before="60" w:after="60" w:line="240" w:lineRule="auto"/>
        <w:ind w:left="24"/>
        <w:jc w:val="both"/>
        <w:rPr>
          <w:sz w:val="24"/>
          <w:szCs w:val="24"/>
        </w:rPr>
      </w:pPr>
      <w:proofErr w:type="gramStart"/>
      <w:r w:rsidRPr="00B8453B">
        <w:rPr>
          <w:sz w:val="24"/>
          <w:szCs w:val="24"/>
        </w:rPr>
        <w:t>To add and remove rows and columns, use the Modify &gt; Table or column header menu.</w:t>
      </w:r>
      <w:proofErr w:type="gramEnd"/>
    </w:p>
    <w:p w:rsidR="00B8453B" w:rsidRPr="00B8453B" w:rsidRDefault="00B8453B" w:rsidP="00B8453B">
      <w:pPr>
        <w:spacing w:before="60" w:after="60" w:line="240" w:lineRule="auto"/>
        <w:ind w:left="24"/>
        <w:jc w:val="both"/>
        <w:rPr>
          <w:sz w:val="24"/>
          <w:szCs w:val="24"/>
        </w:rPr>
      </w:pPr>
      <w:r w:rsidRPr="00B8453B">
        <w:rPr>
          <w:noProof/>
          <w:sz w:val="24"/>
          <w:szCs w:val="24"/>
        </w:rPr>
        <w:drawing>
          <wp:inline distT="0" distB="0" distL="0" distR="0">
            <wp:extent cx="160020" cy="198120"/>
            <wp:effectExtent l="19050" t="0" r="0" b="0"/>
            <wp:docPr id="68" name="Picture 68" descr="http://help.adobe.com/en_US/Dreamweaver/10.0_Using/images/tip_hel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http://help.adobe.com/en_US/Dreamweaver/10.0_Using/images/tip_help.png"/>
                    <pic:cNvPicPr>
                      <a:picLocks noChangeAspect="1" noChangeArrowheads="1"/>
                    </pic:cNvPicPr>
                  </pic:nvPicPr>
                  <pic:blipFill>
                    <a:blip r:embed="rId9"/>
                    <a:srcRect/>
                    <a:stretch>
                      <a:fillRect/>
                    </a:stretch>
                  </pic:blipFill>
                  <pic:spPr bwMode="auto">
                    <a:xfrm>
                      <a:off x="0" y="0"/>
                      <a:ext cx="160020" cy="198120"/>
                    </a:xfrm>
                    <a:prstGeom prst="rect">
                      <a:avLst/>
                    </a:prstGeom>
                    <a:noFill/>
                    <a:ln w="9525">
                      <a:noFill/>
                      <a:miter lim="800000"/>
                      <a:headEnd/>
                      <a:tailEnd/>
                    </a:ln>
                  </pic:spPr>
                </pic:pic>
              </a:graphicData>
            </a:graphic>
          </wp:inline>
        </w:drawing>
      </w:r>
      <w:r w:rsidRPr="00B8453B">
        <w:rPr>
          <w:sz w:val="24"/>
          <w:szCs w:val="24"/>
        </w:rPr>
        <w:t>Pressing Tab in the last cell of a table automatically adds another row to the table.</w:t>
      </w:r>
    </w:p>
    <w:p w:rsidR="00B8453B" w:rsidRPr="00B8453B" w:rsidRDefault="00B8453B" w:rsidP="00B8453B">
      <w:pPr>
        <w:pStyle w:val="Heading2"/>
        <w:spacing w:before="60" w:after="60" w:line="240" w:lineRule="auto"/>
        <w:ind w:left="24"/>
        <w:jc w:val="both"/>
        <w:rPr>
          <w:rFonts w:asciiTheme="minorHAnsi" w:hAnsiTheme="minorHAnsi"/>
          <w:sz w:val="24"/>
          <w:szCs w:val="24"/>
        </w:rPr>
      </w:pPr>
      <w:bookmarkStart w:id="20" w:name="WScbb6b82af5544594822510a94ae8d65-7d80a"/>
      <w:bookmarkEnd w:id="20"/>
      <w:r w:rsidRPr="00B8453B">
        <w:rPr>
          <w:rFonts w:asciiTheme="minorHAnsi" w:hAnsiTheme="minorHAnsi"/>
          <w:sz w:val="24"/>
          <w:szCs w:val="24"/>
        </w:rPr>
        <w:t>Add a single row or column</w:t>
      </w:r>
    </w:p>
    <w:p w:rsidR="00B8453B" w:rsidRPr="00B8453B" w:rsidRDefault="00B8453B" w:rsidP="00B8453B">
      <w:pPr>
        <w:spacing w:before="60" w:after="60" w:line="240" w:lineRule="auto"/>
        <w:ind w:left="24"/>
        <w:jc w:val="both"/>
        <w:rPr>
          <w:sz w:val="24"/>
          <w:szCs w:val="24"/>
        </w:rPr>
      </w:pPr>
      <w:r w:rsidRPr="00B8453B">
        <w:rPr>
          <w:noProof/>
          <w:sz w:val="24"/>
          <w:szCs w:val="24"/>
        </w:rPr>
        <w:drawing>
          <wp:inline distT="0" distB="0" distL="0" distR="0">
            <wp:extent cx="114300" cy="114300"/>
            <wp:effectExtent l="19050" t="0" r="0" b="0"/>
            <wp:docPr id="69" name="Picture 69" descr="http://help.adobe.com/en_US/Dreamweaver/10.0_Using/images/dingb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http://help.adobe.com/en_US/Dreamweaver/10.0_Using/images/dingbat.png"/>
                    <pic:cNvPicPr>
                      <a:picLocks noChangeAspect="1" noChangeArrowheads="1"/>
                    </pic:cNvPicPr>
                  </pic:nvPicPr>
                  <pic:blipFill>
                    <a:blip r:embed="rId10"/>
                    <a:srcRect/>
                    <a:stretch>
                      <a:fillRect/>
                    </a:stretch>
                  </pic:blipFill>
                  <pic:spPr bwMode="auto">
                    <a:xfrm>
                      <a:off x="0" y="0"/>
                      <a:ext cx="114300" cy="114300"/>
                    </a:xfrm>
                    <a:prstGeom prst="rect">
                      <a:avLst/>
                    </a:prstGeom>
                    <a:noFill/>
                    <a:ln w="9525">
                      <a:noFill/>
                      <a:miter lim="800000"/>
                      <a:headEnd/>
                      <a:tailEnd/>
                    </a:ln>
                  </pic:spPr>
                </pic:pic>
              </a:graphicData>
            </a:graphic>
          </wp:inline>
        </w:drawing>
      </w:r>
      <w:r w:rsidRPr="00B8453B">
        <w:rPr>
          <w:sz w:val="24"/>
          <w:szCs w:val="24"/>
        </w:rPr>
        <w:t xml:space="preserve"> Click in a cell and do one of the following: </w:t>
      </w:r>
    </w:p>
    <w:p w:rsidR="00B8453B" w:rsidRPr="00B8453B" w:rsidRDefault="00B8453B" w:rsidP="00350C99">
      <w:pPr>
        <w:numPr>
          <w:ilvl w:val="0"/>
          <w:numId w:val="30"/>
        </w:numPr>
        <w:tabs>
          <w:tab w:val="clear" w:pos="720"/>
          <w:tab w:val="num" w:pos="900"/>
        </w:tabs>
        <w:spacing w:before="60" w:after="60" w:line="240" w:lineRule="auto"/>
        <w:ind w:left="384" w:right="180"/>
        <w:jc w:val="both"/>
        <w:rPr>
          <w:sz w:val="24"/>
          <w:szCs w:val="24"/>
        </w:rPr>
      </w:pPr>
      <w:r w:rsidRPr="00B8453B">
        <w:rPr>
          <w:sz w:val="24"/>
          <w:szCs w:val="24"/>
        </w:rPr>
        <w:t>Select Modify &gt; Table &gt; Insert Row or Modify &gt; Table &gt; Insert Column.</w:t>
      </w:r>
    </w:p>
    <w:p w:rsidR="00B8453B" w:rsidRPr="00B8453B" w:rsidRDefault="00B8453B" w:rsidP="00350C99">
      <w:pPr>
        <w:spacing w:before="60" w:after="60" w:line="240" w:lineRule="auto"/>
        <w:ind w:left="384" w:right="180"/>
        <w:jc w:val="both"/>
        <w:rPr>
          <w:sz w:val="24"/>
          <w:szCs w:val="24"/>
        </w:rPr>
      </w:pPr>
      <w:r w:rsidRPr="00B8453B">
        <w:rPr>
          <w:sz w:val="24"/>
          <w:szCs w:val="24"/>
        </w:rPr>
        <w:t>A row appears above the insertion point or a column appears to the left of the insertion point.</w:t>
      </w:r>
    </w:p>
    <w:p w:rsidR="00B8453B" w:rsidRPr="00B8453B" w:rsidRDefault="00B8453B" w:rsidP="00350C99">
      <w:pPr>
        <w:numPr>
          <w:ilvl w:val="0"/>
          <w:numId w:val="30"/>
        </w:numPr>
        <w:tabs>
          <w:tab w:val="clear" w:pos="720"/>
          <w:tab w:val="num" w:pos="900"/>
        </w:tabs>
        <w:spacing w:before="60" w:after="60" w:line="240" w:lineRule="auto"/>
        <w:ind w:left="384" w:right="180"/>
        <w:jc w:val="both"/>
        <w:rPr>
          <w:sz w:val="24"/>
          <w:szCs w:val="24"/>
        </w:rPr>
      </w:pPr>
      <w:r w:rsidRPr="00B8453B">
        <w:rPr>
          <w:sz w:val="24"/>
          <w:szCs w:val="24"/>
        </w:rPr>
        <w:t>Click the column header menu, and then select Insert Column Left or Insert Column Right.</w:t>
      </w:r>
    </w:p>
    <w:p w:rsidR="00B8453B" w:rsidRPr="00B8453B" w:rsidRDefault="00B8453B" w:rsidP="00B8453B">
      <w:pPr>
        <w:spacing w:before="60" w:after="60" w:line="240" w:lineRule="auto"/>
        <w:ind w:left="204" w:right="180"/>
        <w:jc w:val="both"/>
        <w:rPr>
          <w:sz w:val="24"/>
          <w:szCs w:val="24"/>
        </w:rPr>
      </w:pPr>
      <w:r w:rsidRPr="00B8453B">
        <w:rPr>
          <w:noProof/>
          <w:sz w:val="24"/>
          <w:szCs w:val="24"/>
        </w:rPr>
        <w:lastRenderedPageBreak/>
        <w:drawing>
          <wp:inline distT="0" distB="0" distL="0" distR="0">
            <wp:extent cx="2712720" cy="1135380"/>
            <wp:effectExtent l="19050" t="0" r="0" b="0"/>
            <wp:docPr id="70" name="lo_insert_column_left" descr="First, select the table and then click the column header menu to choose the comm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_insert_column_left" descr="First, select the table and then click the column header menu to choose the command."/>
                    <pic:cNvPicPr>
                      <a:picLocks noChangeAspect="1" noChangeArrowheads="1"/>
                    </pic:cNvPicPr>
                  </pic:nvPicPr>
                  <pic:blipFill>
                    <a:blip r:embed="rId22"/>
                    <a:srcRect/>
                    <a:stretch>
                      <a:fillRect/>
                    </a:stretch>
                  </pic:blipFill>
                  <pic:spPr bwMode="auto">
                    <a:xfrm>
                      <a:off x="0" y="0"/>
                      <a:ext cx="2712720" cy="1135380"/>
                    </a:xfrm>
                    <a:prstGeom prst="rect">
                      <a:avLst/>
                    </a:prstGeom>
                    <a:noFill/>
                    <a:ln w="9525">
                      <a:noFill/>
                      <a:miter lim="800000"/>
                      <a:headEnd/>
                      <a:tailEnd/>
                    </a:ln>
                  </pic:spPr>
                </pic:pic>
              </a:graphicData>
            </a:graphic>
          </wp:inline>
        </w:drawing>
      </w:r>
    </w:p>
    <w:p w:rsidR="00B8453B" w:rsidRPr="00B8453B" w:rsidRDefault="00B8453B" w:rsidP="00B8453B">
      <w:pPr>
        <w:pStyle w:val="Heading2"/>
        <w:spacing w:before="60" w:after="60" w:line="240" w:lineRule="auto"/>
        <w:ind w:left="24"/>
        <w:jc w:val="both"/>
        <w:rPr>
          <w:rFonts w:asciiTheme="minorHAnsi" w:hAnsiTheme="minorHAnsi"/>
          <w:sz w:val="24"/>
          <w:szCs w:val="24"/>
        </w:rPr>
      </w:pPr>
      <w:bookmarkStart w:id="21" w:name="WScbb6b82af5544594822510a94ae8d65-7d7fa"/>
      <w:bookmarkEnd w:id="21"/>
      <w:r w:rsidRPr="00B8453B">
        <w:rPr>
          <w:rFonts w:asciiTheme="minorHAnsi" w:hAnsiTheme="minorHAnsi"/>
          <w:sz w:val="24"/>
          <w:szCs w:val="24"/>
        </w:rPr>
        <w:t>Add multiple rows or columns</w:t>
      </w:r>
    </w:p>
    <w:p w:rsidR="00B8453B" w:rsidRPr="00B8453B" w:rsidRDefault="00B8453B" w:rsidP="00B8453B">
      <w:pPr>
        <w:numPr>
          <w:ilvl w:val="0"/>
          <w:numId w:val="31"/>
        </w:numPr>
        <w:spacing w:before="60" w:after="60" w:line="240" w:lineRule="auto"/>
        <w:ind w:left="432" w:right="408"/>
        <w:jc w:val="both"/>
        <w:rPr>
          <w:sz w:val="24"/>
          <w:szCs w:val="24"/>
        </w:rPr>
      </w:pPr>
      <w:r w:rsidRPr="00B8453B">
        <w:rPr>
          <w:sz w:val="24"/>
          <w:szCs w:val="24"/>
        </w:rPr>
        <w:t xml:space="preserve">Click in a cell. </w:t>
      </w:r>
    </w:p>
    <w:p w:rsidR="00B8453B" w:rsidRPr="00B8453B" w:rsidRDefault="00B8453B" w:rsidP="00B8453B">
      <w:pPr>
        <w:numPr>
          <w:ilvl w:val="0"/>
          <w:numId w:val="31"/>
        </w:numPr>
        <w:spacing w:before="60" w:after="60" w:line="240" w:lineRule="auto"/>
        <w:ind w:left="432" w:right="408"/>
        <w:jc w:val="both"/>
        <w:rPr>
          <w:sz w:val="24"/>
          <w:szCs w:val="24"/>
        </w:rPr>
      </w:pPr>
      <w:r w:rsidRPr="00B8453B">
        <w:rPr>
          <w:sz w:val="24"/>
          <w:szCs w:val="24"/>
        </w:rPr>
        <w:t xml:space="preserve">Select Modify &gt; Table &gt; Insert Rows </w:t>
      </w:r>
      <w:proofErr w:type="gramStart"/>
      <w:r w:rsidRPr="00B8453B">
        <w:rPr>
          <w:sz w:val="24"/>
          <w:szCs w:val="24"/>
        </w:rPr>
        <w:t>Or</w:t>
      </w:r>
      <w:proofErr w:type="gramEnd"/>
      <w:r w:rsidRPr="00B8453B">
        <w:rPr>
          <w:sz w:val="24"/>
          <w:szCs w:val="24"/>
        </w:rPr>
        <w:t xml:space="preserve"> Columns, complete the dialog box, and click OK. </w:t>
      </w:r>
    </w:p>
    <w:p w:rsidR="00B8453B" w:rsidRPr="00B8453B" w:rsidRDefault="00B8453B" w:rsidP="00B8453B">
      <w:pPr>
        <w:spacing w:before="60" w:after="60" w:line="240" w:lineRule="auto"/>
        <w:ind w:left="432" w:right="408"/>
        <w:jc w:val="both"/>
        <w:rPr>
          <w:b/>
          <w:bCs/>
          <w:sz w:val="24"/>
          <w:szCs w:val="24"/>
        </w:rPr>
      </w:pPr>
      <w:r w:rsidRPr="00B8453B">
        <w:rPr>
          <w:b/>
          <w:bCs/>
          <w:sz w:val="24"/>
          <w:szCs w:val="24"/>
        </w:rPr>
        <w:t xml:space="preserve">Insert </w:t>
      </w:r>
    </w:p>
    <w:p w:rsidR="00B8453B" w:rsidRPr="00B8453B" w:rsidRDefault="00B8453B" w:rsidP="00B8453B">
      <w:pPr>
        <w:spacing w:before="60" w:after="60" w:line="240" w:lineRule="auto"/>
        <w:ind w:left="720" w:right="408"/>
        <w:jc w:val="both"/>
        <w:rPr>
          <w:sz w:val="24"/>
          <w:szCs w:val="24"/>
        </w:rPr>
      </w:pPr>
      <w:proofErr w:type="gramStart"/>
      <w:r w:rsidRPr="00B8453B">
        <w:rPr>
          <w:sz w:val="24"/>
          <w:szCs w:val="24"/>
        </w:rPr>
        <w:t>Indicates whether to insert rows or columns.</w:t>
      </w:r>
      <w:proofErr w:type="gramEnd"/>
      <w:r w:rsidRPr="00B8453B">
        <w:rPr>
          <w:sz w:val="24"/>
          <w:szCs w:val="24"/>
        </w:rPr>
        <w:t xml:space="preserve"> </w:t>
      </w:r>
    </w:p>
    <w:p w:rsidR="00B8453B" w:rsidRPr="00B8453B" w:rsidRDefault="00B8453B" w:rsidP="00B8453B">
      <w:pPr>
        <w:spacing w:before="60" w:after="60" w:line="240" w:lineRule="auto"/>
        <w:ind w:left="432" w:right="408"/>
        <w:jc w:val="both"/>
        <w:rPr>
          <w:b/>
          <w:bCs/>
          <w:sz w:val="24"/>
          <w:szCs w:val="24"/>
        </w:rPr>
      </w:pPr>
      <w:r w:rsidRPr="00B8453B">
        <w:rPr>
          <w:b/>
          <w:bCs/>
          <w:sz w:val="24"/>
          <w:szCs w:val="24"/>
        </w:rPr>
        <w:t xml:space="preserve">Number of Rows or Number of Columns </w:t>
      </w:r>
    </w:p>
    <w:p w:rsidR="00B8453B" w:rsidRPr="00B8453B" w:rsidRDefault="00B8453B" w:rsidP="00B8453B">
      <w:pPr>
        <w:spacing w:before="60" w:after="60" w:line="240" w:lineRule="auto"/>
        <w:ind w:left="720" w:right="408"/>
        <w:jc w:val="both"/>
        <w:rPr>
          <w:sz w:val="24"/>
          <w:szCs w:val="24"/>
        </w:rPr>
      </w:pPr>
      <w:proofErr w:type="gramStart"/>
      <w:r w:rsidRPr="00B8453B">
        <w:rPr>
          <w:sz w:val="24"/>
          <w:szCs w:val="24"/>
        </w:rPr>
        <w:t>The number of rows or columns to insert.</w:t>
      </w:r>
      <w:proofErr w:type="gramEnd"/>
      <w:r w:rsidRPr="00B8453B">
        <w:rPr>
          <w:sz w:val="24"/>
          <w:szCs w:val="24"/>
        </w:rPr>
        <w:t xml:space="preserve"> </w:t>
      </w:r>
    </w:p>
    <w:p w:rsidR="00B8453B" w:rsidRPr="00B8453B" w:rsidRDefault="00B8453B" w:rsidP="00B8453B">
      <w:pPr>
        <w:spacing w:before="60" w:after="60" w:line="240" w:lineRule="auto"/>
        <w:ind w:left="432" w:right="408"/>
        <w:jc w:val="both"/>
        <w:rPr>
          <w:b/>
          <w:bCs/>
          <w:sz w:val="24"/>
          <w:szCs w:val="24"/>
        </w:rPr>
      </w:pPr>
      <w:r w:rsidRPr="00B8453B">
        <w:rPr>
          <w:b/>
          <w:bCs/>
          <w:sz w:val="24"/>
          <w:szCs w:val="24"/>
        </w:rPr>
        <w:t xml:space="preserve">Where </w:t>
      </w:r>
    </w:p>
    <w:p w:rsidR="00B8453B" w:rsidRPr="00B8453B" w:rsidRDefault="00B8453B" w:rsidP="00B8453B">
      <w:pPr>
        <w:spacing w:before="60" w:after="60" w:line="240" w:lineRule="auto"/>
        <w:ind w:left="720" w:right="408"/>
        <w:jc w:val="both"/>
        <w:rPr>
          <w:sz w:val="24"/>
          <w:szCs w:val="24"/>
        </w:rPr>
      </w:pPr>
      <w:proofErr w:type="gramStart"/>
      <w:r w:rsidRPr="00B8453B">
        <w:rPr>
          <w:sz w:val="24"/>
          <w:szCs w:val="24"/>
        </w:rPr>
        <w:t>Specifies whether the new rows or columns should appear before or after the row or column of the selected cell.</w:t>
      </w:r>
      <w:proofErr w:type="gramEnd"/>
      <w:r w:rsidRPr="00B8453B">
        <w:rPr>
          <w:sz w:val="24"/>
          <w:szCs w:val="24"/>
        </w:rPr>
        <w:t xml:space="preserve"> </w:t>
      </w:r>
    </w:p>
    <w:p w:rsidR="00B8453B" w:rsidRPr="00B8453B" w:rsidRDefault="00B8453B" w:rsidP="00B8453B">
      <w:pPr>
        <w:pStyle w:val="Heading2"/>
        <w:spacing w:before="60" w:after="60" w:line="240" w:lineRule="auto"/>
        <w:ind w:left="24"/>
        <w:jc w:val="both"/>
        <w:rPr>
          <w:rFonts w:asciiTheme="minorHAnsi" w:hAnsiTheme="minorHAnsi"/>
          <w:sz w:val="24"/>
          <w:szCs w:val="24"/>
        </w:rPr>
      </w:pPr>
      <w:bookmarkStart w:id="22" w:name="WScbb6b82af5544594822510a94ae8d65-7d7ea"/>
      <w:bookmarkEnd w:id="22"/>
      <w:r w:rsidRPr="00B8453B">
        <w:rPr>
          <w:rFonts w:asciiTheme="minorHAnsi" w:hAnsiTheme="minorHAnsi"/>
          <w:sz w:val="24"/>
          <w:szCs w:val="24"/>
        </w:rPr>
        <w:t>Delete a row or column</w:t>
      </w:r>
    </w:p>
    <w:p w:rsidR="00B8453B" w:rsidRPr="00B8453B" w:rsidRDefault="00B8453B" w:rsidP="00B8453B">
      <w:pPr>
        <w:spacing w:before="60" w:after="60" w:line="240" w:lineRule="auto"/>
        <w:ind w:left="24"/>
        <w:jc w:val="both"/>
        <w:rPr>
          <w:sz w:val="24"/>
          <w:szCs w:val="24"/>
        </w:rPr>
      </w:pPr>
      <w:r w:rsidRPr="00B8453B">
        <w:rPr>
          <w:noProof/>
          <w:sz w:val="24"/>
          <w:szCs w:val="24"/>
        </w:rPr>
        <w:drawing>
          <wp:inline distT="0" distB="0" distL="0" distR="0">
            <wp:extent cx="114300" cy="114300"/>
            <wp:effectExtent l="19050" t="0" r="0" b="0"/>
            <wp:docPr id="71" name="Picture 71" descr="http://help.adobe.com/en_US/Dreamweaver/10.0_Using/images/dingb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http://help.adobe.com/en_US/Dreamweaver/10.0_Using/images/dingbat.png"/>
                    <pic:cNvPicPr>
                      <a:picLocks noChangeAspect="1" noChangeArrowheads="1"/>
                    </pic:cNvPicPr>
                  </pic:nvPicPr>
                  <pic:blipFill>
                    <a:blip r:embed="rId10"/>
                    <a:srcRect/>
                    <a:stretch>
                      <a:fillRect/>
                    </a:stretch>
                  </pic:blipFill>
                  <pic:spPr bwMode="auto">
                    <a:xfrm>
                      <a:off x="0" y="0"/>
                      <a:ext cx="114300" cy="114300"/>
                    </a:xfrm>
                    <a:prstGeom prst="rect">
                      <a:avLst/>
                    </a:prstGeom>
                    <a:noFill/>
                    <a:ln w="9525">
                      <a:noFill/>
                      <a:miter lim="800000"/>
                      <a:headEnd/>
                      <a:tailEnd/>
                    </a:ln>
                  </pic:spPr>
                </pic:pic>
              </a:graphicData>
            </a:graphic>
          </wp:inline>
        </w:drawing>
      </w:r>
      <w:r w:rsidRPr="00B8453B">
        <w:rPr>
          <w:sz w:val="24"/>
          <w:szCs w:val="24"/>
        </w:rPr>
        <w:t xml:space="preserve"> Do one of the following: </w:t>
      </w:r>
    </w:p>
    <w:p w:rsidR="00B8453B" w:rsidRPr="00B8453B" w:rsidRDefault="00B8453B" w:rsidP="007330DA">
      <w:pPr>
        <w:numPr>
          <w:ilvl w:val="0"/>
          <w:numId w:val="32"/>
        </w:numPr>
        <w:spacing w:before="60" w:after="60" w:line="240" w:lineRule="auto"/>
        <w:ind w:left="743" w:right="181" w:hanging="357"/>
        <w:jc w:val="both"/>
        <w:rPr>
          <w:sz w:val="24"/>
          <w:szCs w:val="24"/>
        </w:rPr>
      </w:pPr>
      <w:r w:rsidRPr="00B8453B">
        <w:rPr>
          <w:sz w:val="24"/>
          <w:szCs w:val="24"/>
        </w:rPr>
        <w:t>Click in a cell within the row or column you want to delete, then select Modify &gt; Table &gt; Delete Row, or Modify &gt; Table &gt; Delete Column.</w:t>
      </w:r>
    </w:p>
    <w:p w:rsidR="00B8453B" w:rsidRPr="00B8453B" w:rsidRDefault="00B8453B" w:rsidP="007330DA">
      <w:pPr>
        <w:numPr>
          <w:ilvl w:val="0"/>
          <w:numId w:val="32"/>
        </w:numPr>
        <w:spacing w:before="60" w:after="60" w:line="240" w:lineRule="auto"/>
        <w:ind w:left="743" w:right="181" w:hanging="357"/>
        <w:jc w:val="both"/>
        <w:rPr>
          <w:sz w:val="24"/>
          <w:szCs w:val="24"/>
        </w:rPr>
      </w:pPr>
      <w:r w:rsidRPr="00B8453B">
        <w:rPr>
          <w:sz w:val="24"/>
          <w:szCs w:val="24"/>
        </w:rPr>
        <w:t>Select a complete row or column, then select Edit &gt; Clear or press Delete.</w:t>
      </w:r>
    </w:p>
    <w:p w:rsidR="00B8453B" w:rsidRPr="00B8453B" w:rsidRDefault="00B8453B" w:rsidP="00B8453B">
      <w:pPr>
        <w:pStyle w:val="Heading2"/>
        <w:spacing w:before="60" w:after="60" w:line="240" w:lineRule="auto"/>
        <w:ind w:left="24"/>
        <w:jc w:val="both"/>
        <w:rPr>
          <w:rFonts w:asciiTheme="minorHAnsi" w:hAnsiTheme="minorHAnsi"/>
          <w:sz w:val="24"/>
          <w:szCs w:val="24"/>
        </w:rPr>
      </w:pPr>
      <w:bookmarkStart w:id="23" w:name="WScbb6b82af5544594822510a94ae8d65-7d7da"/>
      <w:bookmarkEnd w:id="23"/>
      <w:r w:rsidRPr="00B8453B">
        <w:rPr>
          <w:rFonts w:asciiTheme="minorHAnsi" w:hAnsiTheme="minorHAnsi"/>
          <w:sz w:val="24"/>
          <w:szCs w:val="24"/>
        </w:rPr>
        <w:t>Add or delete rows or columns using the Property inspector</w:t>
      </w:r>
    </w:p>
    <w:p w:rsidR="00B8453B" w:rsidRPr="00B8453B" w:rsidRDefault="00B8453B" w:rsidP="00B8453B">
      <w:pPr>
        <w:numPr>
          <w:ilvl w:val="0"/>
          <w:numId w:val="33"/>
        </w:numPr>
        <w:spacing w:before="60" w:after="60" w:line="240" w:lineRule="auto"/>
        <w:ind w:left="432" w:right="408"/>
        <w:jc w:val="both"/>
        <w:rPr>
          <w:sz w:val="24"/>
          <w:szCs w:val="24"/>
        </w:rPr>
      </w:pPr>
      <w:r w:rsidRPr="00B8453B">
        <w:rPr>
          <w:sz w:val="24"/>
          <w:szCs w:val="24"/>
        </w:rPr>
        <w:t xml:space="preserve">Select the table. </w:t>
      </w:r>
    </w:p>
    <w:p w:rsidR="00B8453B" w:rsidRPr="00B8453B" w:rsidRDefault="00B8453B" w:rsidP="00B8453B">
      <w:pPr>
        <w:numPr>
          <w:ilvl w:val="0"/>
          <w:numId w:val="33"/>
        </w:numPr>
        <w:spacing w:before="60" w:after="60" w:line="240" w:lineRule="auto"/>
        <w:ind w:left="432" w:right="408"/>
        <w:jc w:val="both"/>
        <w:rPr>
          <w:sz w:val="24"/>
          <w:szCs w:val="24"/>
        </w:rPr>
      </w:pPr>
      <w:r w:rsidRPr="00B8453B">
        <w:rPr>
          <w:sz w:val="24"/>
          <w:szCs w:val="24"/>
        </w:rPr>
        <w:t xml:space="preserve">In the Property inspector (Windows &gt; Properties), do one of the following: </w:t>
      </w:r>
    </w:p>
    <w:p w:rsidR="00B8453B" w:rsidRPr="00B8453B" w:rsidRDefault="00B8453B" w:rsidP="00B8453B">
      <w:pPr>
        <w:numPr>
          <w:ilvl w:val="1"/>
          <w:numId w:val="34"/>
        </w:numPr>
        <w:spacing w:before="60" w:after="60" w:line="240" w:lineRule="auto"/>
        <w:ind w:left="624" w:right="600"/>
        <w:jc w:val="both"/>
        <w:rPr>
          <w:sz w:val="24"/>
          <w:szCs w:val="24"/>
        </w:rPr>
      </w:pPr>
      <w:r w:rsidRPr="00B8453B">
        <w:rPr>
          <w:sz w:val="24"/>
          <w:szCs w:val="24"/>
        </w:rPr>
        <w:t>To add or delete rows, increase or decrease the Rows value.</w:t>
      </w:r>
    </w:p>
    <w:p w:rsidR="00B8453B" w:rsidRPr="00B8453B" w:rsidRDefault="00B8453B" w:rsidP="00B8453B">
      <w:pPr>
        <w:numPr>
          <w:ilvl w:val="1"/>
          <w:numId w:val="34"/>
        </w:numPr>
        <w:spacing w:before="60" w:after="60" w:line="240" w:lineRule="auto"/>
        <w:ind w:left="624" w:right="600"/>
        <w:jc w:val="both"/>
        <w:rPr>
          <w:sz w:val="24"/>
          <w:szCs w:val="24"/>
        </w:rPr>
      </w:pPr>
      <w:r w:rsidRPr="00B8453B">
        <w:rPr>
          <w:sz w:val="24"/>
          <w:szCs w:val="24"/>
        </w:rPr>
        <w:t>To add or delete columns, increase or decrease the Cols value.</w:t>
      </w:r>
    </w:p>
    <w:p w:rsidR="00B8453B" w:rsidRPr="00B8453B" w:rsidRDefault="00B8453B" w:rsidP="00B8453B">
      <w:pPr>
        <w:spacing w:before="60" w:after="60" w:line="240" w:lineRule="auto"/>
        <w:ind w:left="624" w:right="600"/>
        <w:jc w:val="both"/>
        <w:rPr>
          <w:sz w:val="24"/>
          <w:szCs w:val="24"/>
        </w:rPr>
      </w:pPr>
      <w:r w:rsidRPr="00B8453B">
        <w:rPr>
          <w:rStyle w:val="notetitle1"/>
        </w:rPr>
        <w:t xml:space="preserve">Note: </w:t>
      </w:r>
      <w:r w:rsidRPr="00B8453B">
        <w:rPr>
          <w:sz w:val="24"/>
          <w:szCs w:val="24"/>
        </w:rPr>
        <w:t>Dreamweaver does not warn you if you are deleting rows and columns that contain data.</w:t>
      </w:r>
    </w:p>
    <w:p w:rsidR="00B8453B" w:rsidRPr="00B8453B" w:rsidRDefault="00B8453B" w:rsidP="00B8453B">
      <w:pPr>
        <w:spacing w:before="60" w:after="60" w:line="240" w:lineRule="auto"/>
        <w:jc w:val="both"/>
        <w:rPr>
          <w:rFonts w:cs="Times New Roman"/>
          <w:sz w:val="24"/>
          <w:szCs w:val="24"/>
          <w:lang w:val="en-GB"/>
        </w:rPr>
      </w:pPr>
    </w:p>
    <w:p w:rsidR="00B8453B" w:rsidRPr="00B8453B" w:rsidRDefault="00B8453B" w:rsidP="00B8453B">
      <w:pPr>
        <w:spacing w:before="60" w:after="60" w:line="240" w:lineRule="auto"/>
        <w:ind w:left="24"/>
        <w:jc w:val="both"/>
        <w:outlineLvl w:val="1"/>
        <w:rPr>
          <w:b/>
          <w:bCs/>
          <w:kern w:val="36"/>
          <w:sz w:val="24"/>
          <w:szCs w:val="24"/>
        </w:rPr>
      </w:pPr>
      <w:r w:rsidRPr="00B8453B">
        <w:rPr>
          <w:b/>
          <w:bCs/>
          <w:kern w:val="36"/>
          <w:sz w:val="24"/>
          <w:szCs w:val="24"/>
        </w:rPr>
        <w:t xml:space="preserve">Split and merge cells </w:t>
      </w:r>
    </w:p>
    <w:p w:rsidR="00B8453B" w:rsidRPr="00B8453B" w:rsidRDefault="00B8453B" w:rsidP="00B8453B">
      <w:pPr>
        <w:spacing w:before="60" w:after="60" w:line="240" w:lineRule="auto"/>
        <w:ind w:left="24"/>
        <w:jc w:val="both"/>
        <w:rPr>
          <w:sz w:val="24"/>
          <w:szCs w:val="24"/>
        </w:rPr>
      </w:pPr>
      <w:r w:rsidRPr="00B8453B">
        <w:rPr>
          <w:sz w:val="24"/>
          <w:szCs w:val="24"/>
        </w:rPr>
        <w:t>Use the Property inspector or the commands in the Modify &gt; Table submenu to split or merge cells.</w:t>
      </w:r>
    </w:p>
    <w:p w:rsidR="00B8453B" w:rsidRPr="00B8453B" w:rsidRDefault="00B8453B" w:rsidP="00B8453B">
      <w:pPr>
        <w:pStyle w:val="Heading2"/>
        <w:spacing w:before="60" w:after="60" w:line="240" w:lineRule="auto"/>
        <w:ind w:left="24"/>
        <w:jc w:val="both"/>
        <w:rPr>
          <w:rFonts w:asciiTheme="minorHAnsi" w:hAnsiTheme="minorHAnsi"/>
          <w:sz w:val="24"/>
          <w:szCs w:val="24"/>
        </w:rPr>
      </w:pPr>
      <w:bookmarkStart w:id="24" w:name="WScbb6b82af5544594822510a94ae8d65-7d7ba"/>
      <w:bookmarkEnd w:id="24"/>
      <w:r w:rsidRPr="00B8453B">
        <w:rPr>
          <w:rFonts w:asciiTheme="minorHAnsi" w:hAnsiTheme="minorHAnsi"/>
          <w:sz w:val="24"/>
          <w:szCs w:val="24"/>
        </w:rPr>
        <w:t>Merge two or more cells in a table</w:t>
      </w:r>
    </w:p>
    <w:p w:rsidR="00B8453B" w:rsidRPr="00B8453B" w:rsidRDefault="00B8453B" w:rsidP="00B8453B">
      <w:pPr>
        <w:numPr>
          <w:ilvl w:val="0"/>
          <w:numId w:val="37"/>
        </w:numPr>
        <w:spacing w:before="60" w:after="60" w:line="240" w:lineRule="auto"/>
        <w:ind w:left="432" w:right="408"/>
        <w:jc w:val="both"/>
        <w:rPr>
          <w:sz w:val="24"/>
          <w:szCs w:val="24"/>
        </w:rPr>
      </w:pPr>
      <w:r w:rsidRPr="00B8453B">
        <w:rPr>
          <w:sz w:val="24"/>
          <w:szCs w:val="24"/>
        </w:rPr>
        <w:t xml:space="preserve">Select the cells in a contiguous line and in the shape of a rectangle. </w:t>
      </w:r>
    </w:p>
    <w:p w:rsidR="00B8453B" w:rsidRPr="00B8453B" w:rsidRDefault="00B8453B" w:rsidP="00B8453B">
      <w:pPr>
        <w:spacing w:before="60" w:after="60" w:line="240" w:lineRule="auto"/>
        <w:ind w:left="432" w:right="408"/>
        <w:jc w:val="both"/>
        <w:rPr>
          <w:sz w:val="24"/>
          <w:szCs w:val="24"/>
        </w:rPr>
      </w:pPr>
      <w:r w:rsidRPr="00B8453B">
        <w:rPr>
          <w:sz w:val="24"/>
          <w:szCs w:val="24"/>
        </w:rPr>
        <w:t xml:space="preserve">In the following illustration, the selection is a rectangle of cells, so the cells can be merged. </w:t>
      </w:r>
    </w:p>
    <w:p w:rsidR="00B8453B" w:rsidRPr="00B8453B" w:rsidRDefault="00B8453B" w:rsidP="00B8453B">
      <w:pPr>
        <w:spacing w:before="60" w:after="60" w:line="240" w:lineRule="auto"/>
        <w:ind w:left="432" w:right="408"/>
        <w:jc w:val="both"/>
        <w:rPr>
          <w:sz w:val="24"/>
          <w:szCs w:val="24"/>
        </w:rPr>
      </w:pPr>
      <w:r w:rsidRPr="00B8453B">
        <w:rPr>
          <w:noProof/>
          <w:sz w:val="24"/>
          <w:szCs w:val="24"/>
        </w:rPr>
        <w:drawing>
          <wp:inline distT="0" distB="0" distL="0" distR="0">
            <wp:extent cx="1905000" cy="525780"/>
            <wp:effectExtent l="19050" t="0" r="0" b="0"/>
            <wp:docPr id="78" name="lo_SelectionMergeable" descr="http://help.adobe.com/en_US/Dreamweaver/10.0_Using/images/lo_SelectionMergeab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_SelectionMergeable" descr="http://help.adobe.com/en_US/Dreamweaver/10.0_Using/images/lo_SelectionMergeable.png"/>
                    <pic:cNvPicPr>
                      <a:picLocks noChangeAspect="1" noChangeArrowheads="1"/>
                    </pic:cNvPicPr>
                  </pic:nvPicPr>
                  <pic:blipFill>
                    <a:blip r:embed="rId23"/>
                    <a:srcRect/>
                    <a:stretch>
                      <a:fillRect/>
                    </a:stretch>
                  </pic:blipFill>
                  <pic:spPr bwMode="auto">
                    <a:xfrm>
                      <a:off x="0" y="0"/>
                      <a:ext cx="1905000" cy="525780"/>
                    </a:xfrm>
                    <a:prstGeom prst="rect">
                      <a:avLst/>
                    </a:prstGeom>
                    <a:noFill/>
                    <a:ln w="9525">
                      <a:noFill/>
                      <a:miter lim="800000"/>
                      <a:headEnd/>
                      <a:tailEnd/>
                    </a:ln>
                  </pic:spPr>
                </pic:pic>
              </a:graphicData>
            </a:graphic>
          </wp:inline>
        </w:drawing>
      </w:r>
    </w:p>
    <w:p w:rsidR="00B8453B" w:rsidRPr="00B8453B" w:rsidRDefault="00B8453B" w:rsidP="00B8453B">
      <w:pPr>
        <w:spacing w:before="60" w:after="60" w:line="240" w:lineRule="auto"/>
        <w:ind w:left="432" w:right="408"/>
        <w:jc w:val="both"/>
        <w:rPr>
          <w:sz w:val="24"/>
          <w:szCs w:val="24"/>
        </w:rPr>
      </w:pPr>
      <w:r w:rsidRPr="00B8453B">
        <w:rPr>
          <w:sz w:val="24"/>
          <w:szCs w:val="24"/>
        </w:rPr>
        <w:t>In the following illustration, the selection is not a rectangle, so the cells can’t be merged.</w:t>
      </w:r>
    </w:p>
    <w:p w:rsidR="00B8453B" w:rsidRPr="00B8453B" w:rsidRDefault="00B8453B" w:rsidP="00B8453B">
      <w:pPr>
        <w:spacing w:before="60" w:after="60" w:line="240" w:lineRule="auto"/>
        <w:ind w:left="432" w:right="408"/>
        <w:jc w:val="both"/>
        <w:rPr>
          <w:sz w:val="24"/>
          <w:szCs w:val="24"/>
        </w:rPr>
      </w:pPr>
      <w:r w:rsidRPr="00B8453B">
        <w:rPr>
          <w:noProof/>
          <w:sz w:val="24"/>
          <w:szCs w:val="24"/>
        </w:rPr>
        <w:drawing>
          <wp:inline distT="0" distB="0" distL="0" distR="0">
            <wp:extent cx="1905000" cy="525780"/>
            <wp:effectExtent l="19050" t="0" r="0" b="0"/>
            <wp:docPr id="79" name="lo_SelectionNotMergeable" descr="http://help.adobe.com/en_US/Dreamweaver/10.0_Using/images/lo_SelectionNotMergeab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_SelectionNotMergeable" descr="http://help.adobe.com/en_US/Dreamweaver/10.0_Using/images/lo_SelectionNotMergeable.png"/>
                    <pic:cNvPicPr>
                      <a:picLocks noChangeAspect="1" noChangeArrowheads="1"/>
                    </pic:cNvPicPr>
                  </pic:nvPicPr>
                  <pic:blipFill>
                    <a:blip r:embed="rId24"/>
                    <a:srcRect/>
                    <a:stretch>
                      <a:fillRect/>
                    </a:stretch>
                  </pic:blipFill>
                  <pic:spPr bwMode="auto">
                    <a:xfrm>
                      <a:off x="0" y="0"/>
                      <a:ext cx="1905000" cy="525780"/>
                    </a:xfrm>
                    <a:prstGeom prst="rect">
                      <a:avLst/>
                    </a:prstGeom>
                    <a:noFill/>
                    <a:ln w="9525">
                      <a:noFill/>
                      <a:miter lim="800000"/>
                      <a:headEnd/>
                      <a:tailEnd/>
                    </a:ln>
                  </pic:spPr>
                </pic:pic>
              </a:graphicData>
            </a:graphic>
          </wp:inline>
        </w:drawing>
      </w:r>
    </w:p>
    <w:p w:rsidR="00B8453B" w:rsidRPr="00B8453B" w:rsidRDefault="00B8453B" w:rsidP="00B8453B">
      <w:pPr>
        <w:numPr>
          <w:ilvl w:val="0"/>
          <w:numId w:val="37"/>
        </w:numPr>
        <w:spacing w:before="60" w:after="60" w:line="240" w:lineRule="auto"/>
        <w:ind w:left="432" w:right="408"/>
        <w:jc w:val="both"/>
        <w:rPr>
          <w:sz w:val="24"/>
          <w:szCs w:val="24"/>
        </w:rPr>
      </w:pPr>
      <w:r w:rsidRPr="00B8453B">
        <w:rPr>
          <w:sz w:val="24"/>
          <w:szCs w:val="24"/>
        </w:rPr>
        <w:t xml:space="preserve">Do one of the following: </w:t>
      </w:r>
    </w:p>
    <w:p w:rsidR="00B8453B" w:rsidRPr="00B8453B" w:rsidRDefault="00B8453B" w:rsidP="00B8453B">
      <w:pPr>
        <w:numPr>
          <w:ilvl w:val="1"/>
          <w:numId w:val="38"/>
        </w:numPr>
        <w:spacing w:before="60" w:after="60" w:line="240" w:lineRule="auto"/>
        <w:ind w:left="624" w:right="600"/>
        <w:jc w:val="both"/>
        <w:rPr>
          <w:sz w:val="24"/>
          <w:szCs w:val="24"/>
        </w:rPr>
      </w:pPr>
      <w:r w:rsidRPr="00B8453B">
        <w:rPr>
          <w:sz w:val="24"/>
          <w:szCs w:val="24"/>
        </w:rPr>
        <w:t>Select Modify &gt; Table &gt; Merge Cells.</w:t>
      </w:r>
    </w:p>
    <w:p w:rsidR="00B8453B" w:rsidRPr="00B8453B" w:rsidRDefault="00B8453B" w:rsidP="00B8453B">
      <w:pPr>
        <w:numPr>
          <w:ilvl w:val="1"/>
          <w:numId w:val="38"/>
        </w:numPr>
        <w:spacing w:before="60" w:after="60" w:line="240" w:lineRule="auto"/>
        <w:ind w:left="624" w:right="600"/>
        <w:jc w:val="both"/>
        <w:rPr>
          <w:sz w:val="24"/>
          <w:szCs w:val="24"/>
        </w:rPr>
      </w:pPr>
      <w:r w:rsidRPr="00B8453B">
        <w:rPr>
          <w:sz w:val="24"/>
          <w:szCs w:val="24"/>
        </w:rPr>
        <w:t xml:space="preserve">In the expanded HTML Property inspector (Window &gt; Properties), click Merge </w:t>
      </w:r>
      <w:proofErr w:type="gramStart"/>
      <w:r w:rsidRPr="00B8453B">
        <w:rPr>
          <w:sz w:val="24"/>
          <w:szCs w:val="24"/>
        </w:rPr>
        <w:t>Cells </w:t>
      </w:r>
      <w:proofErr w:type="gramEnd"/>
      <w:r w:rsidRPr="00B8453B">
        <w:rPr>
          <w:noProof/>
          <w:sz w:val="24"/>
          <w:szCs w:val="24"/>
        </w:rPr>
        <w:drawing>
          <wp:inline distT="0" distB="0" distL="0" distR="0">
            <wp:extent cx="137160" cy="99060"/>
            <wp:effectExtent l="19050" t="0" r="0" b="0"/>
            <wp:docPr id="80" name="Picture 80" descr="http://help.adobe.com/en_US/Dreamweaver/10.0_Using/images/merge_cells_butt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http://help.adobe.com/en_US/Dreamweaver/10.0_Using/images/merge_cells_button.png"/>
                    <pic:cNvPicPr>
                      <a:picLocks noChangeAspect="1" noChangeArrowheads="1"/>
                    </pic:cNvPicPr>
                  </pic:nvPicPr>
                  <pic:blipFill>
                    <a:blip r:embed="rId25"/>
                    <a:srcRect/>
                    <a:stretch>
                      <a:fillRect/>
                    </a:stretch>
                  </pic:blipFill>
                  <pic:spPr bwMode="auto">
                    <a:xfrm>
                      <a:off x="0" y="0"/>
                      <a:ext cx="137160" cy="99060"/>
                    </a:xfrm>
                    <a:prstGeom prst="rect">
                      <a:avLst/>
                    </a:prstGeom>
                    <a:noFill/>
                    <a:ln w="9525">
                      <a:noFill/>
                      <a:miter lim="800000"/>
                      <a:headEnd/>
                      <a:tailEnd/>
                    </a:ln>
                  </pic:spPr>
                </pic:pic>
              </a:graphicData>
            </a:graphic>
          </wp:inline>
        </w:drawing>
      </w:r>
      <w:r w:rsidRPr="00B8453B">
        <w:rPr>
          <w:sz w:val="24"/>
          <w:szCs w:val="24"/>
        </w:rPr>
        <w:t>.</w:t>
      </w:r>
    </w:p>
    <w:p w:rsidR="00B8453B" w:rsidRPr="00B8453B" w:rsidRDefault="00B8453B" w:rsidP="00B8453B">
      <w:pPr>
        <w:spacing w:before="60" w:after="60" w:line="240" w:lineRule="auto"/>
        <w:ind w:left="624" w:right="600"/>
        <w:jc w:val="both"/>
        <w:rPr>
          <w:sz w:val="24"/>
          <w:szCs w:val="24"/>
        </w:rPr>
      </w:pPr>
      <w:r w:rsidRPr="00B8453B">
        <w:rPr>
          <w:rStyle w:val="notetitle1"/>
        </w:rPr>
        <w:t xml:space="preserve">Note: </w:t>
      </w:r>
      <w:r w:rsidRPr="00B8453B">
        <w:rPr>
          <w:sz w:val="24"/>
          <w:szCs w:val="24"/>
        </w:rPr>
        <w:t>If you don’t see the button, click the expander arrow in the lower-right corner of the Property inspector so that you see all the options.</w:t>
      </w:r>
    </w:p>
    <w:p w:rsidR="00B8453B" w:rsidRPr="00B8453B" w:rsidRDefault="00B8453B" w:rsidP="00B8453B">
      <w:pPr>
        <w:spacing w:before="60" w:after="60" w:line="240" w:lineRule="auto"/>
        <w:ind w:left="624" w:right="600"/>
        <w:jc w:val="both"/>
        <w:rPr>
          <w:sz w:val="24"/>
          <w:szCs w:val="24"/>
        </w:rPr>
      </w:pPr>
      <w:r w:rsidRPr="00B8453B">
        <w:rPr>
          <w:sz w:val="24"/>
          <w:szCs w:val="24"/>
        </w:rPr>
        <w:t>The contents of the individual cells are placed in the resulting merged cell. The properties of the first cell selected are applied to the merged cell.</w:t>
      </w:r>
    </w:p>
    <w:p w:rsidR="00B8453B" w:rsidRPr="00B8453B" w:rsidRDefault="00B8453B" w:rsidP="00B8453B">
      <w:pPr>
        <w:pStyle w:val="Heading2"/>
        <w:spacing w:before="60" w:after="60" w:line="240" w:lineRule="auto"/>
        <w:ind w:left="24"/>
        <w:jc w:val="both"/>
        <w:rPr>
          <w:rFonts w:asciiTheme="minorHAnsi" w:hAnsiTheme="minorHAnsi"/>
          <w:sz w:val="24"/>
          <w:szCs w:val="24"/>
        </w:rPr>
      </w:pPr>
      <w:bookmarkStart w:id="25" w:name="WScbb6b82af5544594822510a94ae8d65-7d7aa"/>
      <w:bookmarkEnd w:id="25"/>
      <w:r w:rsidRPr="00B8453B">
        <w:rPr>
          <w:rFonts w:asciiTheme="minorHAnsi" w:hAnsiTheme="minorHAnsi"/>
          <w:sz w:val="24"/>
          <w:szCs w:val="24"/>
        </w:rPr>
        <w:lastRenderedPageBreak/>
        <w:t>Split a cell</w:t>
      </w:r>
    </w:p>
    <w:p w:rsidR="00B8453B" w:rsidRPr="00B8453B" w:rsidRDefault="00B8453B" w:rsidP="00B8453B">
      <w:pPr>
        <w:numPr>
          <w:ilvl w:val="0"/>
          <w:numId w:val="39"/>
        </w:numPr>
        <w:spacing w:before="60" w:after="60" w:line="240" w:lineRule="auto"/>
        <w:ind w:left="432" w:right="408"/>
        <w:jc w:val="both"/>
        <w:rPr>
          <w:sz w:val="24"/>
          <w:szCs w:val="24"/>
        </w:rPr>
      </w:pPr>
      <w:r w:rsidRPr="00B8453B">
        <w:rPr>
          <w:sz w:val="24"/>
          <w:szCs w:val="24"/>
        </w:rPr>
        <w:t xml:space="preserve">Click in the cell and do one of the following: </w:t>
      </w:r>
    </w:p>
    <w:p w:rsidR="00B8453B" w:rsidRPr="00B8453B" w:rsidRDefault="00B8453B" w:rsidP="00B8453B">
      <w:pPr>
        <w:numPr>
          <w:ilvl w:val="1"/>
          <w:numId w:val="40"/>
        </w:numPr>
        <w:spacing w:before="60" w:after="60" w:line="240" w:lineRule="auto"/>
        <w:ind w:left="624" w:right="600"/>
        <w:jc w:val="both"/>
        <w:rPr>
          <w:sz w:val="24"/>
          <w:szCs w:val="24"/>
        </w:rPr>
      </w:pPr>
      <w:r w:rsidRPr="00B8453B">
        <w:rPr>
          <w:sz w:val="24"/>
          <w:szCs w:val="24"/>
        </w:rPr>
        <w:t xml:space="preserve">Select Modify &gt; Table &gt; Split Cell. </w:t>
      </w:r>
    </w:p>
    <w:p w:rsidR="00B8453B" w:rsidRPr="00B8453B" w:rsidRDefault="00B8453B" w:rsidP="00B8453B">
      <w:pPr>
        <w:numPr>
          <w:ilvl w:val="1"/>
          <w:numId w:val="40"/>
        </w:numPr>
        <w:spacing w:before="60" w:after="60" w:line="240" w:lineRule="auto"/>
        <w:ind w:left="624" w:right="600"/>
        <w:jc w:val="both"/>
        <w:rPr>
          <w:sz w:val="24"/>
          <w:szCs w:val="24"/>
        </w:rPr>
      </w:pPr>
      <w:r w:rsidRPr="00B8453B">
        <w:rPr>
          <w:sz w:val="24"/>
          <w:szCs w:val="24"/>
        </w:rPr>
        <w:t xml:space="preserve">In the expanded HTML Property inspector (Window &gt; Properties), click Split </w:t>
      </w:r>
      <w:proofErr w:type="gramStart"/>
      <w:r w:rsidRPr="00B8453B">
        <w:rPr>
          <w:sz w:val="24"/>
          <w:szCs w:val="24"/>
        </w:rPr>
        <w:t>Cell </w:t>
      </w:r>
      <w:proofErr w:type="gramEnd"/>
      <w:r w:rsidRPr="00B8453B">
        <w:rPr>
          <w:noProof/>
          <w:sz w:val="24"/>
          <w:szCs w:val="24"/>
        </w:rPr>
        <w:drawing>
          <wp:inline distT="0" distB="0" distL="0" distR="0">
            <wp:extent cx="137160" cy="121920"/>
            <wp:effectExtent l="19050" t="0" r="0" b="0"/>
            <wp:docPr id="81" name="Picture 81" descr="http://help.adobe.com/en_US/Dreamweaver/10.0_Using/images/split_cells_butt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http://help.adobe.com/en_US/Dreamweaver/10.0_Using/images/split_cells_button.png"/>
                    <pic:cNvPicPr>
                      <a:picLocks noChangeAspect="1" noChangeArrowheads="1"/>
                    </pic:cNvPicPr>
                  </pic:nvPicPr>
                  <pic:blipFill>
                    <a:blip r:embed="rId26"/>
                    <a:srcRect/>
                    <a:stretch>
                      <a:fillRect/>
                    </a:stretch>
                  </pic:blipFill>
                  <pic:spPr bwMode="auto">
                    <a:xfrm>
                      <a:off x="0" y="0"/>
                      <a:ext cx="137160" cy="121920"/>
                    </a:xfrm>
                    <a:prstGeom prst="rect">
                      <a:avLst/>
                    </a:prstGeom>
                    <a:noFill/>
                    <a:ln w="9525">
                      <a:noFill/>
                      <a:miter lim="800000"/>
                      <a:headEnd/>
                      <a:tailEnd/>
                    </a:ln>
                  </pic:spPr>
                </pic:pic>
              </a:graphicData>
            </a:graphic>
          </wp:inline>
        </w:drawing>
      </w:r>
      <w:r w:rsidRPr="00B8453B">
        <w:rPr>
          <w:sz w:val="24"/>
          <w:szCs w:val="24"/>
        </w:rPr>
        <w:t>.</w:t>
      </w:r>
    </w:p>
    <w:p w:rsidR="00B8453B" w:rsidRPr="00B8453B" w:rsidRDefault="00B8453B" w:rsidP="00B8453B">
      <w:pPr>
        <w:spacing w:before="60" w:after="60" w:line="240" w:lineRule="auto"/>
        <w:ind w:left="624" w:right="600"/>
        <w:jc w:val="both"/>
        <w:rPr>
          <w:sz w:val="24"/>
          <w:szCs w:val="24"/>
        </w:rPr>
      </w:pPr>
      <w:r w:rsidRPr="00B8453B">
        <w:rPr>
          <w:rStyle w:val="notetitle1"/>
        </w:rPr>
        <w:t xml:space="preserve">Note: </w:t>
      </w:r>
      <w:r w:rsidRPr="00B8453B">
        <w:rPr>
          <w:sz w:val="24"/>
          <w:szCs w:val="24"/>
        </w:rPr>
        <w:t>If you don’t see the button, click the expander arrow in the lower-right corner of the Property inspector so that you see all the options.</w:t>
      </w:r>
    </w:p>
    <w:p w:rsidR="00B8453B" w:rsidRPr="00B8453B" w:rsidRDefault="00B8453B" w:rsidP="00B8453B">
      <w:pPr>
        <w:numPr>
          <w:ilvl w:val="0"/>
          <w:numId w:val="40"/>
        </w:numPr>
        <w:spacing w:before="60" w:after="60" w:line="240" w:lineRule="auto"/>
        <w:ind w:left="432" w:right="408"/>
        <w:jc w:val="both"/>
        <w:rPr>
          <w:sz w:val="24"/>
          <w:szCs w:val="24"/>
        </w:rPr>
      </w:pPr>
      <w:r w:rsidRPr="00B8453B">
        <w:rPr>
          <w:sz w:val="24"/>
          <w:szCs w:val="24"/>
        </w:rPr>
        <w:t xml:space="preserve">In the Split Cell dialog box, specify how to split the cell: </w:t>
      </w:r>
    </w:p>
    <w:p w:rsidR="00B8453B" w:rsidRPr="00B8453B" w:rsidRDefault="00B8453B" w:rsidP="00B8453B">
      <w:pPr>
        <w:spacing w:before="60" w:after="60" w:line="240" w:lineRule="auto"/>
        <w:ind w:left="432" w:right="408"/>
        <w:jc w:val="both"/>
        <w:rPr>
          <w:b/>
          <w:bCs/>
          <w:sz w:val="24"/>
          <w:szCs w:val="24"/>
        </w:rPr>
      </w:pPr>
      <w:r w:rsidRPr="00B8453B">
        <w:rPr>
          <w:b/>
          <w:bCs/>
          <w:sz w:val="24"/>
          <w:szCs w:val="24"/>
        </w:rPr>
        <w:t xml:space="preserve">Split Cell Into </w:t>
      </w:r>
    </w:p>
    <w:p w:rsidR="00B8453B" w:rsidRPr="00B8453B" w:rsidRDefault="00B8453B" w:rsidP="00B8453B">
      <w:pPr>
        <w:spacing w:before="60" w:after="60" w:line="240" w:lineRule="auto"/>
        <w:ind w:left="720" w:right="408"/>
        <w:jc w:val="both"/>
        <w:rPr>
          <w:sz w:val="24"/>
          <w:szCs w:val="24"/>
        </w:rPr>
      </w:pPr>
      <w:proofErr w:type="gramStart"/>
      <w:r w:rsidRPr="00B8453B">
        <w:rPr>
          <w:sz w:val="24"/>
          <w:szCs w:val="24"/>
        </w:rPr>
        <w:t>Specifies whether to split the cell into rows or columns.</w:t>
      </w:r>
      <w:proofErr w:type="gramEnd"/>
      <w:r w:rsidRPr="00B8453B">
        <w:rPr>
          <w:sz w:val="24"/>
          <w:szCs w:val="24"/>
        </w:rPr>
        <w:t xml:space="preserve"> </w:t>
      </w:r>
    </w:p>
    <w:p w:rsidR="00B8453B" w:rsidRPr="00B8453B" w:rsidRDefault="00B8453B" w:rsidP="00B8453B">
      <w:pPr>
        <w:spacing w:before="60" w:after="60" w:line="240" w:lineRule="auto"/>
        <w:ind w:left="432" w:right="408"/>
        <w:jc w:val="both"/>
        <w:rPr>
          <w:b/>
          <w:bCs/>
          <w:sz w:val="24"/>
          <w:szCs w:val="24"/>
        </w:rPr>
      </w:pPr>
      <w:r w:rsidRPr="00B8453B">
        <w:rPr>
          <w:b/>
          <w:bCs/>
          <w:sz w:val="24"/>
          <w:szCs w:val="24"/>
        </w:rPr>
        <w:t xml:space="preserve">Number </w:t>
      </w:r>
      <w:proofErr w:type="gramStart"/>
      <w:r w:rsidRPr="00B8453B">
        <w:rPr>
          <w:b/>
          <w:bCs/>
          <w:sz w:val="24"/>
          <w:szCs w:val="24"/>
        </w:rPr>
        <w:t>Of</w:t>
      </w:r>
      <w:proofErr w:type="gramEnd"/>
      <w:r w:rsidRPr="00B8453B">
        <w:rPr>
          <w:b/>
          <w:bCs/>
          <w:sz w:val="24"/>
          <w:szCs w:val="24"/>
        </w:rPr>
        <w:t xml:space="preserve"> Rows/Number Of Columns </w:t>
      </w:r>
    </w:p>
    <w:p w:rsidR="00B8453B" w:rsidRPr="00B8453B" w:rsidRDefault="00B8453B" w:rsidP="00B8453B">
      <w:pPr>
        <w:spacing w:before="60" w:after="60" w:line="240" w:lineRule="auto"/>
        <w:ind w:left="720" w:right="408"/>
        <w:jc w:val="both"/>
        <w:rPr>
          <w:sz w:val="24"/>
          <w:szCs w:val="24"/>
        </w:rPr>
      </w:pPr>
      <w:proofErr w:type="gramStart"/>
      <w:r w:rsidRPr="00B8453B">
        <w:rPr>
          <w:sz w:val="24"/>
          <w:szCs w:val="24"/>
        </w:rPr>
        <w:t>Specifies how many rows or columns to split the cell into.</w:t>
      </w:r>
      <w:proofErr w:type="gramEnd"/>
      <w:r w:rsidRPr="00B8453B">
        <w:rPr>
          <w:sz w:val="24"/>
          <w:szCs w:val="24"/>
        </w:rPr>
        <w:t xml:space="preserve"> </w:t>
      </w:r>
    </w:p>
    <w:p w:rsidR="00B8453B" w:rsidRPr="00B8453B" w:rsidRDefault="00B8453B" w:rsidP="00B8453B">
      <w:pPr>
        <w:pStyle w:val="Heading2"/>
        <w:spacing w:before="60" w:after="60" w:line="240" w:lineRule="auto"/>
        <w:ind w:left="24"/>
        <w:jc w:val="both"/>
        <w:rPr>
          <w:rFonts w:asciiTheme="minorHAnsi" w:hAnsiTheme="minorHAnsi"/>
          <w:sz w:val="24"/>
          <w:szCs w:val="24"/>
        </w:rPr>
      </w:pPr>
      <w:bookmarkStart w:id="26" w:name="WScbb6b82af5544594822510a94ae8d65-7d79a"/>
      <w:bookmarkEnd w:id="26"/>
      <w:r w:rsidRPr="00B8453B">
        <w:rPr>
          <w:rFonts w:asciiTheme="minorHAnsi" w:hAnsiTheme="minorHAnsi"/>
          <w:sz w:val="24"/>
          <w:szCs w:val="24"/>
        </w:rPr>
        <w:t>Increase or decrease the number of rows or columns spanned by a cell</w:t>
      </w:r>
    </w:p>
    <w:p w:rsidR="00B8453B" w:rsidRPr="00B8453B" w:rsidRDefault="00B8453B" w:rsidP="00B8453B">
      <w:pPr>
        <w:spacing w:before="60" w:after="60" w:line="240" w:lineRule="auto"/>
        <w:ind w:left="24"/>
        <w:jc w:val="both"/>
        <w:rPr>
          <w:sz w:val="24"/>
          <w:szCs w:val="24"/>
        </w:rPr>
      </w:pPr>
      <w:r w:rsidRPr="00B8453B">
        <w:rPr>
          <w:noProof/>
          <w:sz w:val="24"/>
          <w:szCs w:val="24"/>
        </w:rPr>
        <w:drawing>
          <wp:inline distT="0" distB="0" distL="0" distR="0">
            <wp:extent cx="114300" cy="114300"/>
            <wp:effectExtent l="19050" t="0" r="0" b="0"/>
            <wp:docPr id="82" name="Picture 82" descr="http://help.adobe.com/en_US/Dreamweaver/10.0_Using/images/dingb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http://help.adobe.com/en_US/Dreamweaver/10.0_Using/images/dingbat.png"/>
                    <pic:cNvPicPr>
                      <a:picLocks noChangeAspect="1" noChangeArrowheads="1"/>
                    </pic:cNvPicPr>
                  </pic:nvPicPr>
                  <pic:blipFill>
                    <a:blip r:embed="rId10"/>
                    <a:srcRect/>
                    <a:stretch>
                      <a:fillRect/>
                    </a:stretch>
                  </pic:blipFill>
                  <pic:spPr bwMode="auto">
                    <a:xfrm>
                      <a:off x="0" y="0"/>
                      <a:ext cx="114300" cy="114300"/>
                    </a:xfrm>
                    <a:prstGeom prst="rect">
                      <a:avLst/>
                    </a:prstGeom>
                    <a:noFill/>
                    <a:ln w="9525">
                      <a:noFill/>
                      <a:miter lim="800000"/>
                      <a:headEnd/>
                      <a:tailEnd/>
                    </a:ln>
                  </pic:spPr>
                </pic:pic>
              </a:graphicData>
            </a:graphic>
          </wp:inline>
        </w:drawing>
      </w:r>
      <w:r w:rsidRPr="00B8453B">
        <w:rPr>
          <w:sz w:val="24"/>
          <w:szCs w:val="24"/>
        </w:rPr>
        <w:t xml:space="preserve"> Do one of the following: </w:t>
      </w:r>
    </w:p>
    <w:p w:rsidR="00B8453B" w:rsidRPr="00B8453B" w:rsidRDefault="00B8453B" w:rsidP="00350C99">
      <w:pPr>
        <w:numPr>
          <w:ilvl w:val="0"/>
          <w:numId w:val="41"/>
        </w:numPr>
        <w:spacing w:before="60" w:after="60" w:line="240" w:lineRule="auto"/>
        <w:ind w:left="357" w:right="181" w:hanging="357"/>
        <w:jc w:val="both"/>
        <w:rPr>
          <w:sz w:val="24"/>
          <w:szCs w:val="24"/>
        </w:rPr>
      </w:pPr>
      <w:r w:rsidRPr="00B8453B">
        <w:rPr>
          <w:sz w:val="24"/>
          <w:szCs w:val="24"/>
        </w:rPr>
        <w:t>Select Modify &gt; Table &gt; Increase Row Span, or Modify &gt; Table &gt; Increase Column Span.</w:t>
      </w:r>
    </w:p>
    <w:p w:rsidR="00B8453B" w:rsidRPr="00B8453B" w:rsidRDefault="00B8453B" w:rsidP="00350C99">
      <w:pPr>
        <w:numPr>
          <w:ilvl w:val="0"/>
          <w:numId w:val="41"/>
        </w:numPr>
        <w:spacing w:before="60" w:after="60" w:line="240" w:lineRule="auto"/>
        <w:ind w:left="357" w:right="181" w:hanging="357"/>
        <w:jc w:val="both"/>
        <w:rPr>
          <w:sz w:val="24"/>
          <w:szCs w:val="24"/>
        </w:rPr>
      </w:pPr>
      <w:r w:rsidRPr="00B8453B">
        <w:rPr>
          <w:sz w:val="24"/>
          <w:szCs w:val="24"/>
        </w:rPr>
        <w:t>Select Modify &gt; Table &gt; Decrease Row Span, or Modify &gt; Table &gt; Decrease Column Span</w:t>
      </w:r>
    </w:p>
    <w:p w:rsidR="00B8453B" w:rsidRPr="00B8453B" w:rsidRDefault="00B8453B" w:rsidP="00B8453B">
      <w:pPr>
        <w:spacing w:before="60" w:after="60" w:line="240" w:lineRule="auto"/>
        <w:jc w:val="both"/>
        <w:rPr>
          <w:rFonts w:cs="Times New Roman"/>
          <w:sz w:val="24"/>
          <w:szCs w:val="24"/>
          <w:lang w:val="en-GB"/>
        </w:rPr>
      </w:pPr>
    </w:p>
    <w:p w:rsidR="00B8453B" w:rsidRPr="00B8453B" w:rsidRDefault="00B8453B" w:rsidP="00B8453B">
      <w:pPr>
        <w:keepNext/>
        <w:autoSpaceDE w:val="0"/>
        <w:autoSpaceDN w:val="0"/>
        <w:adjustRightInd w:val="0"/>
        <w:spacing w:before="60" w:after="60" w:line="240" w:lineRule="auto"/>
        <w:jc w:val="both"/>
        <w:outlineLvl w:val="1"/>
        <w:rPr>
          <w:rFonts w:cs="Times New Roman"/>
          <w:b/>
          <w:bCs/>
          <w:kern w:val="36"/>
          <w:sz w:val="24"/>
          <w:szCs w:val="24"/>
          <w:lang w:val="en-GB"/>
        </w:rPr>
      </w:pPr>
      <w:r w:rsidRPr="00B8453B">
        <w:rPr>
          <w:rFonts w:cs="Times New Roman"/>
          <w:b/>
          <w:bCs/>
          <w:kern w:val="36"/>
          <w:sz w:val="24"/>
          <w:szCs w:val="24"/>
          <w:lang w:val="en-GB"/>
        </w:rPr>
        <w:t xml:space="preserve">Nest tables </w:t>
      </w:r>
    </w:p>
    <w:p w:rsidR="00B8453B" w:rsidRPr="00B8453B" w:rsidRDefault="00B8453B" w:rsidP="00B8453B">
      <w:pPr>
        <w:autoSpaceDE w:val="0"/>
        <w:autoSpaceDN w:val="0"/>
        <w:adjustRightInd w:val="0"/>
        <w:spacing w:before="60" w:after="60" w:line="240" w:lineRule="auto"/>
        <w:jc w:val="both"/>
        <w:rPr>
          <w:rFonts w:cs="Times New Roman"/>
          <w:sz w:val="24"/>
          <w:szCs w:val="24"/>
          <w:lang w:val="en-GB"/>
        </w:rPr>
      </w:pPr>
      <w:r w:rsidRPr="00B8453B">
        <w:rPr>
          <w:rFonts w:cs="Times New Roman"/>
          <w:sz w:val="24"/>
          <w:szCs w:val="24"/>
          <w:lang w:val="en-GB"/>
        </w:rPr>
        <w:t>A nested table is a table inside a cell of another table. You can format a nested table as you would any other table; however, its width is limited by the width of the cell in which it appears.</w:t>
      </w:r>
    </w:p>
    <w:p w:rsidR="00B8453B" w:rsidRPr="00B8453B" w:rsidRDefault="00B8453B" w:rsidP="00B8453B">
      <w:pPr>
        <w:numPr>
          <w:ilvl w:val="0"/>
          <w:numId w:val="42"/>
        </w:numPr>
        <w:autoSpaceDE w:val="0"/>
        <w:autoSpaceDN w:val="0"/>
        <w:adjustRightInd w:val="0"/>
        <w:spacing w:before="60" w:after="60" w:line="240" w:lineRule="auto"/>
        <w:jc w:val="both"/>
        <w:outlineLvl w:val="0"/>
        <w:rPr>
          <w:rFonts w:cs="Times New Roman"/>
          <w:sz w:val="24"/>
          <w:szCs w:val="24"/>
          <w:lang w:val="en-GB"/>
        </w:rPr>
      </w:pPr>
      <w:r w:rsidRPr="00B8453B">
        <w:rPr>
          <w:rFonts w:cs="Times New Roman"/>
          <w:sz w:val="24"/>
          <w:szCs w:val="24"/>
          <w:lang w:val="en-GB"/>
        </w:rPr>
        <w:t xml:space="preserve">Click in a cell of the existing table. </w:t>
      </w:r>
    </w:p>
    <w:p w:rsidR="00B8453B" w:rsidRPr="00B8453B" w:rsidRDefault="00B8453B" w:rsidP="00B8453B">
      <w:pPr>
        <w:numPr>
          <w:ilvl w:val="0"/>
          <w:numId w:val="42"/>
        </w:numPr>
        <w:tabs>
          <w:tab w:val="num" w:pos="720"/>
        </w:tabs>
        <w:autoSpaceDE w:val="0"/>
        <w:autoSpaceDN w:val="0"/>
        <w:adjustRightInd w:val="0"/>
        <w:spacing w:before="60" w:after="60" w:line="240" w:lineRule="auto"/>
        <w:jc w:val="both"/>
        <w:outlineLvl w:val="0"/>
        <w:rPr>
          <w:rFonts w:cs="Times New Roman"/>
          <w:sz w:val="24"/>
          <w:szCs w:val="24"/>
          <w:lang w:val="en-GB"/>
        </w:rPr>
      </w:pPr>
      <w:r w:rsidRPr="00B8453B">
        <w:rPr>
          <w:rFonts w:cs="Times New Roman"/>
          <w:sz w:val="24"/>
          <w:szCs w:val="24"/>
          <w:lang w:val="en-GB"/>
        </w:rPr>
        <w:t xml:space="preserve">Select Insert &gt; Table, set the Insert Table options, and click OK. </w:t>
      </w:r>
    </w:p>
    <w:p w:rsidR="00B8453B" w:rsidRPr="00B8453B" w:rsidRDefault="00B8453B" w:rsidP="00B8453B">
      <w:pPr>
        <w:spacing w:before="60" w:after="60" w:line="240" w:lineRule="auto"/>
        <w:jc w:val="both"/>
        <w:rPr>
          <w:rFonts w:cs="Times New Roman"/>
          <w:sz w:val="24"/>
          <w:szCs w:val="24"/>
          <w:lang w:val="en-GB"/>
        </w:rPr>
      </w:pPr>
    </w:p>
    <w:p w:rsidR="00B8453B" w:rsidRPr="00B8453B" w:rsidRDefault="00B8453B" w:rsidP="00B8453B">
      <w:pPr>
        <w:spacing w:before="60" w:after="60" w:line="240" w:lineRule="auto"/>
        <w:ind w:left="24"/>
        <w:jc w:val="both"/>
        <w:outlineLvl w:val="1"/>
        <w:rPr>
          <w:b/>
          <w:bCs/>
          <w:kern w:val="36"/>
          <w:sz w:val="24"/>
          <w:szCs w:val="24"/>
        </w:rPr>
      </w:pPr>
      <w:r w:rsidRPr="00B8453B">
        <w:rPr>
          <w:b/>
          <w:bCs/>
          <w:kern w:val="36"/>
          <w:sz w:val="24"/>
          <w:szCs w:val="24"/>
        </w:rPr>
        <w:t xml:space="preserve">Sort tables </w:t>
      </w:r>
    </w:p>
    <w:p w:rsidR="00B8453B" w:rsidRPr="00B8453B" w:rsidRDefault="00B8453B" w:rsidP="00B8453B">
      <w:pPr>
        <w:spacing w:before="60" w:after="60" w:line="240" w:lineRule="auto"/>
        <w:ind w:left="24"/>
        <w:jc w:val="both"/>
        <w:rPr>
          <w:sz w:val="24"/>
          <w:szCs w:val="24"/>
        </w:rPr>
      </w:pPr>
      <w:r w:rsidRPr="00B8453B">
        <w:rPr>
          <w:sz w:val="24"/>
          <w:szCs w:val="24"/>
        </w:rPr>
        <w:t>You can sort the rows of a table based on the contents of a single column. You can also perform a more complicated table sort based on the contents of two columns.</w:t>
      </w:r>
    </w:p>
    <w:p w:rsidR="00B8453B" w:rsidRPr="00B8453B" w:rsidRDefault="00B8453B" w:rsidP="00B8453B">
      <w:pPr>
        <w:spacing w:before="60" w:after="60" w:line="240" w:lineRule="auto"/>
        <w:ind w:left="24"/>
        <w:jc w:val="both"/>
        <w:rPr>
          <w:sz w:val="24"/>
          <w:szCs w:val="24"/>
        </w:rPr>
      </w:pPr>
      <w:r w:rsidRPr="00B8453B">
        <w:rPr>
          <w:sz w:val="24"/>
          <w:szCs w:val="24"/>
        </w:rPr>
        <w:t xml:space="preserve">You cannot sort tables that contain </w:t>
      </w:r>
      <w:proofErr w:type="spellStart"/>
      <w:r w:rsidRPr="00B8453B">
        <w:rPr>
          <w:rStyle w:val="HTMLSample"/>
          <w:rFonts w:asciiTheme="minorHAnsi" w:eastAsiaTheme="minorHAnsi" w:hAnsiTheme="minorHAnsi"/>
          <w:sz w:val="24"/>
          <w:szCs w:val="24"/>
        </w:rPr>
        <w:t>colspan</w:t>
      </w:r>
      <w:proofErr w:type="spellEnd"/>
      <w:r w:rsidRPr="00B8453B">
        <w:rPr>
          <w:sz w:val="24"/>
          <w:szCs w:val="24"/>
        </w:rPr>
        <w:t xml:space="preserve"> or </w:t>
      </w:r>
      <w:proofErr w:type="spellStart"/>
      <w:r w:rsidRPr="00B8453B">
        <w:rPr>
          <w:rStyle w:val="HTMLSample"/>
          <w:rFonts w:asciiTheme="minorHAnsi" w:eastAsiaTheme="minorHAnsi" w:hAnsiTheme="minorHAnsi"/>
          <w:sz w:val="24"/>
          <w:szCs w:val="24"/>
        </w:rPr>
        <w:t>rowspan</w:t>
      </w:r>
      <w:proofErr w:type="spellEnd"/>
      <w:r w:rsidRPr="00B8453B">
        <w:rPr>
          <w:sz w:val="24"/>
          <w:szCs w:val="24"/>
        </w:rPr>
        <w:t xml:space="preserve"> attributes—that is, tables that contain merged cells.</w:t>
      </w:r>
    </w:p>
    <w:p w:rsidR="00B8453B" w:rsidRPr="00B8453B" w:rsidRDefault="00B8453B" w:rsidP="00B8453B">
      <w:pPr>
        <w:numPr>
          <w:ilvl w:val="0"/>
          <w:numId w:val="44"/>
        </w:numPr>
        <w:spacing w:before="60" w:after="60" w:line="240" w:lineRule="auto"/>
        <w:ind w:left="432" w:right="408"/>
        <w:jc w:val="both"/>
        <w:rPr>
          <w:sz w:val="24"/>
          <w:szCs w:val="24"/>
        </w:rPr>
      </w:pPr>
      <w:r w:rsidRPr="00B8453B">
        <w:rPr>
          <w:sz w:val="24"/>
          <w:szCs w:val="24"/>
        </w:rPr>
        <w:t xml:space="preserve">Select the table or click in any cell. </w:t>
      </w:r>
    </w:p>
    <w:p w:rsidR="00B8453B" w:rsidRPr="00B8453B" w:rsidRDefault="00B8453B" w:rsidP="00B8453B">
      <w:pPr>
        <w:numPr>
          <w:ilvl w:val="0"/>
          <w:numId w:val="44"/>
        </w:numPr>
        <w:spacing w:before="60" w:after="60" w:line="240" w:lineRule="auto"/>
        <w:ind w:left="432" w:right="408"/>
        <w:jc w:val="both"/>
        <w:rPr>
          <w:sz w:val="24"/>
          <w:szCs w:val="24"/>
        </w:rPr>
      </w:pPr>
      <w:r w:rsidRPr="00B8453B">
        <w:rPr>
          <w:sz w:val="24"/>
          <w:szCs w:val="24"/>
        </w:rPr>
        <w:t xml:space="preserve">Select Commands &gt; Sort Table, set the options in the dialog box, and </w:t>
      </w:r>
      <w:proofErr w:type="gramStart"/>
      <w:r w:rsidRPr="00B8453B">
        <w:rPr>
          <w:sz w:val="24"/>
          <w:szCs w:val="24"/>
        </w:rPr>
        <w:t>click</w:t>
      </w:r>
      <w:proofErr w:type="gramEnd"/>
      <w:r w:rsidRPr="00B8453B">
        <w:rPr>
          <w:sz w:val="24"/>
          <w:szCs w:val="24"/>
        </w:rPr>
        <w:t xml:space="preserve"> OK. </w:t>
      </w:r>
    </w:p>
    <w:p w:rsidR="00B8453B" w:rsidRPr="00B8453B" w:rsidRDefault="00B8453B" w:rsidP="00B8453B">
      <w:pPr>
        <w:spacing w:before="60" w:after="60" w:line="240" w:lineRule="auto"/>
        <w:ind w:left="432" w:right="408"/>
        <w:jc w:val="both"/>
        <w:rPr>
          <w:b/>
          <w:bCs/>
          <w:sz w:val="24"/>
          <w:szCs w:val="24"/>
        </w:rPr>
      </w:pPr>
      <w:r w:rsidRPr="00B8453B">
        <w:rPr>
          <w:b/>
          <w:bCs/>
          <w:sz w:val="24"/>
          <w:szCs w:val="24"/>
        </w:rPr>
        <w:t xml:space="preserve">Sort By </w:t>
      </w:r>
    </w:p>
    <w:p w:rsidR="00B8453B" w:rsidRPr="00B8453B" w:rsidRDefault="00B8453B" w:rsidP="00B8453B">
      <w:pPr>
        <w:spacing w:before="60" w:after="60" w:line="240" w:lineRule="auto"/>
        <w:ind w:left="720" w:right="408"/>
        <w:jc w:val="both"/>
        <w:rPr>
          <w:sz w:val="24"/>
          <w:szCs w:val="24"/>
        </w:rPr>
      </w:pPr>
      <w:r w:rsidRPr="00B8453B">
        <w:rPr>
          <w:sz w:val="24"/>
          <w:szCs w:val="24"/>
        </w:rPr>
        <w:t xml:space="preserve">Determines which column’s values will be used to sort the table’s rows. </w:t>
      </w:r>
    </w:p>
    <w:p w:rsidR="00B8453B" w:rsidRPr="00B8453B" w:rsidRDefault="00B8453B" w:rsidP="00B8453B">
      <w:pPr>
        <w:spacing w:before="60" w:after="60" w:line="240" w:lineRule="auto"/>
        <w:ind w:left="432" w:right="408"/>
        <w:jc w:val="both"/>
        <w:rPr>
          <w:b/>
          <w:bCs/>
          <w:sz w:val="24"/>
          <w:szCs w:val="24"/>
        </w:rPr>
      </w:pPr>
      <w:r w:rsidRPr="00B8453B">
        <w:rPr>
          <w:b/>
          <w:bCs/>
          <w:sz w:val="24"/>
          <w:szCs w:val="24"/>
        </w:rPr>
        <w:t xml:space="preserve">Order </w:t>
      </w:r>
    </w:p>
    <w:p w:rsidR="00B8453B" w:rsidRPr="00B8453B" w:rsidRDefault="00B8453B" w:rsidP="00B8453B">
      <w:pPr>
        <w:spacing w:before="60" w:after="60" w:line="240" w:lineRule="auto"/>
        <w:ind w:left="720" w:right="408"/>
        <w:jc w:val="both"/>
        <w:rPr>
          <w:sz w:val="24"/>
          <w:szCs w:val="24"/>
        </w:rPr>
      </w:pPr>
      <w:proofErr w:type="gramStart"/>
      <w:r w:rsidRPr="00B8453B">
        <w:rPr>
          <w:sz w:val="24"/>
          <w:szCs w:val="24"/>
        </w:rPr>
        <w:t>Determines whether to sort the column alphabetically or numerically, and whether to sort it in ascending order (A to Z, lower numbers to higher numbers) or descending order.</w:t>
      </w:r>
      <w:proofErr w:type="gramEnd"/>
      <w:r w:rsidRPr="00B8453B">
        <w:rPr>
          <w:sz w:val="24"/>
          <w:szCs w:val="24"/>
        </w:rPr>
        <w:t xml:space="preserve"> </w:t>
      </w:r>
    </w:p>
    <w:p w:rsidR="00B8453B" w:rsidRPr="00B8453B" w:rsidRDefault="00B8453B" w:rsidP="00B8453B">
      <w:pPr>
        <w:spacing w:before="60" w:after="60" w:line="240" w:lineRule="auto"/>
        <w:ind w:left="720" w:right="408"/>
        <w:jc w:val="both"/>
        <w:rPr>
          <w:sz w:val="24"/>
          <w:szCs w:val="24"/>
        </w:rPr>
      </w:pPr>
      <w:r w:rsidRPr="00B8453B">
        <w:rPr>
          <w:sz w:val="24"/>
          <w:szCs w:val="24"/>
        </w:rPr>
        <w:t xml:space="preserve">When the contents of a column are numbers, select </w:t>
      </w:r>
      <w:proofErr w:type="gramStart"/>
      <w:r w:rsidRPr="00B8453B">
        <w:rPr>
          <w:sz w:val="24"/>
          <w:szCs w:val="24"/>
        </w:rPr>
        <w:t>Numerically</w:t>
      </w:r>
      <w:proofErr w:type="gramEnd"/>
      <w:r w:rsidRPr="00B8453B">
        <w:rPr>
          <w:sz w:val="24"/>
          <w:szCs w:val="24"/>
        </w:rPr>
        <w:t xml:space="preserve">. An alphabetic sort applied to a list of one- and two-digit numbers results in the numbers being sorted as if they were words (resulting in ordering such as 1, 10, 2, 20, 3, 30) rather than being sorted as numbers (resulting in ordering such as 1, 2, 3, 10, 20, 30). </w:t>
      </w:r>
    </w:p>
    <w:p w:rsidR="00B8453B" w:rsidRPr="00B8453B" w:rsidRDefault="00B8453B" w:rsidP="00B8453B">
      <w:pPr>
        <w:spacing w:before="60" w:after="60" w:line="240" w:lineRule="auto"/>
        <w:ind w:left="432" w:right="408"/>
        <w:jc w:val="both"/>
        <w:rPr>
          <w:b/>
          <w:bCs/>
          <w:sz w:val="24"/>
          <w:szCs w:val="24"/>
        </w:rPr>
      </w:pPr>
      <w:r w:rsidRPr="00B8453B">
        <w:rPr>
          <w:b/>
          <w:bCs/>
          <w:sz w:val="24"/>
          <w:szCs w:val="24"/>
        </w:rPr>
        <w:t xml:space="preserve">Then By/Order </w:t>
      </w:r>
    </w:p>
    <w:p w:rsidR="00B8453B" w:rsidRPr="00B8453B" w:rsidRDefault="00B8453B" w:rsidP="00B8453B">
      <w:pPr>
        <w:spacing w:before="60" w:after="60" w:line="240" w:lineRule="auto"/>
        <w:ind w:left="720" w:right="408"/>
        <w:jc w:val="both"/>
        <w:rPr>
          <w:sz w:val="24"/>
          <w:szCs w:val="24"/>
        </w:rPr>
      </w:pPr>
      <w:proofErr w:type="gramStart"/>
      <w:r w:rsidRPr="00B8453B">
        <w:rPr>
          <w:sz w:val="24"/>
          <w:szCs w:val="24"/>
        </w:rPr>
        <w:t>Determines the sorting order for a secondary sort on a different column.</w:t>
      </w:r>
      <w:proofErr w:type="gramEnd"/>
      <w:r w:rsidRPr="00B8453B">
        <w:rPr>
          <w:sz w:val="24"/>
          <w:szCs w:val="24"/>
        </w:rPr>
        <w:t xml:space="preserve"> Specify the secondary-sort column in the Then By pop</w:t>
      </w:r>
      <w:r w:rsidRPr="00B8453B">
        <w:rPr>
          <w:sz w:val="24"/>
          <w:szCs w:val="24"/>
        </w:rPr>
        <w:noBreakHyphen/>
        <w:t>up menu, and the secondary sort order in the Order pop</w:t>
      </w:r>
      <w:r w:rsidRPr="00B8453B">
        <w:rPr>
          <w:sz w:val="24"/>
          <w:szCs w:val="24"/>
        </w:rPr>
        <w:noBreakHyphen/>
        <w:t xml:space="preserve">up menus. </w:t>
      </w:r>
    </w:p>
    <w:p w:rsidR="00B8453B" w:rsidRPr="00B8453B" w:rsidRDefault="00B8453B" w:rsidP="00B8453B">
      <w:pPr>
        <w:spacing w:before="60" w:after="60" w:line="240" w:lineRule="auto"/>
        <w:ind w:left="432" w:right="408"/>
        <w:jc w:val="both"/>
        <w:rPr>
          <w:b/>
          <w:bCs/>
          <w:sz w:val="24"/>
          <w:szCs w:val="24"/>
        </w:rPr>
      </w:pPr>
      <w:r w:rsidRPr="00B8453B">
        <w:rPr>
          <w:b/>
          <w:bCs/>
          <w:sz w:val="24"/>
          <w:szCs w:val="24"/>
        </w:rPr>
        <w:t xml:space="preserve">Sort Includes </w:t>
      </w:r>
      <w:proofErr w:type="gramStart"/>
      <w:r w:rsidRPr="00B8453B">
        <w:rPr>
          <w:b/>
          <w:bCs/>
          <w:sz w:val="24"/>
          <w:szCs w:val="24"/>
        </w:rPr>
        <w:t>The</w:t>
      </w:r>
      <w:proofErr w:type="gramEnd"/>
      <w:r w:rsidRPr="00B8453B">
        <w:rPr>
          <w:b/>
          <w:bCs/>
          <w:sz w:val="24"/>
          <w:szCs w:val="24"/>
        </w:rPr>
        <w:t xml:space="preserve"> First Row </w:t>
      </w:r>
    </w:p>
    <w:p w:rsidR="00B8453B" w:rsidRPr="00B8453B" w:rsidRDefault="00B8453B" w:rsidP="00B8453B">
      <w:pPr>
        <w:spacing w:before="60" w:after="60" w:line="240" w:lineRule="auto"/>
        <w:ind w:left="720" w:right="408"/>
        <w:jc w:val="both"/>
        <w:rPr>
          <w:sz w:val="24"/>
          <w:szCs w:val="24"/>
        </w:rPr>
      </w:pPr>
      <w:proofErr w:type="gramStart"/>
      <w:r w:rsidRPr="00B8453B">
        <w:rPr>
          <w:sz w:val="24"/>
          <w:szCs w:val="24"/>
        </w:rPr>
        <w:t>Specifies that the first row of the table should be included in the sort.</w:t>
      </w:r>
      <w:proofErr w:type="gramEnd"/>
      <w:r w:rsidRPr="00B8453B">
        <w:rPr>
          <w:sz w:val="24"/>
          <w:szCs w:val="24"/>
        </w:rPr>
        <w:t xml:space="preserve"> If the first row is a heading that should not be moved, do not select this option. </w:t>
      </w:r>
    </w:p>
    <w:p w:rsidR="00B8453B" w:rsidRPr="00B8453B" w:rsidRDefault="00B8453B" w:rsidP="00B8453B">
      <w:pPr>
        <w:spacing w:before="60" w:after="60" w:line="240" w:lineRule="auto"/>
        <w:ind w:left="432" w:right="408"/>
        <w:jc w:val="both"/>
        <w:rPr>
          <w:b/>
          <w:bCs/>
          <w:sz w:val="24"/>
          <w:szCs w:val="24"/>
        </w:rPr>
      </w:pPr>
      <w:r w:rsidRPr="00B8453B">
        <w:rPr>
          <w:b/>
          <w:bCs/>
          <w:sz w:val="24"/>
          <w:szCs w:val="24"/>
        </w:rPr>
        <w:t xml:space="preserve">Sort Header Rows </w:t>
      </w:r>
    </w:p>
    <w:p w:rsidR="00B8453B" w:rsidRPr="00B8453B" w:rsidRDefault="00B8453B" w:rsidP="00B8453B">
      <w:pPr>
        <w:spacing w:before="60" w:after="60" w:line="240" w:lineRule="auto"/>
        <w:ind w:left="720" w:right="408"/>
        <w:jc w:val="both"/>
        <w:rPr>
          <w:sz w:val="24"/>
          <w:szCs w:val="24"/>
        </w:rPr>
      </w:pPr>
      <w:r w:rsidRPr="00B8453B">
        <w:rPr>
          <w:sz w:val="24"/>
          <w:szCs w:val="24"/>
        </w:rPr>
        <w:lastRenderedPageBreak/>
        <w:t xml:space="preserve">Specifies to sort all the rows in the table’s </w:t>
      </w:r>
      <w:proofErr w:type="spellStart"/>
      <w:r w:rsidRPr="00B8453B">
        <w:rPr>
          <w:rStyle w:val="HTMLSample"/>
          <w:rFonts w:asciiTheme="minorHAnsi" w:eastAsiaTheme="minorHAnsi" w:hAnsiTheme="minorHAnsi"/>
          <w:sz w:val="24"/>
          <w:szCs w:val="24"/>
        </w:rPr>
        <w:t>thead</w:t>
      </w:r>
      <w:proofErr w:type="spellEnd"/>
      <w:r w:rsidRPr="00B8453B">
        <w:rPr>
          <w:sz w:val="24"/>
          <w:szCs w:val="24"/>
        </w:rPr>
        <w:t xml:space="preserve"> section (if any) using the same criteria as the body rows. (Note that </w:t>
      </w:r>
      <w:proofErr w:type="spellStart"/>
      <w:r w:rsidRPr="00B8453B">
        <w:rPr>
          <w:rStyle w:val="HTMLSample"/>
          <w:rFonts w:asciiTheme="minorHAnsi" w:eastAsiaTheme="minorHAnsi" w:hAnsiTheme="minorHAnsi"/>
          <w:sz w:val="24"/>
          <w:szCs w:val="24"/>
        </w:rPr>
        <w:t>thead</w:t>
      </w:r>
      <w:proofErr w:type="spellEnd"/>
      <w:r w:rsidRPr="00B8453B">
        <w:rPr>
          <w:sz w:val="24"/>
          <w:szCs w:val="24"/>
        </w:rPr>
        <w:t xml:space="preserve"> rows remain in the </w:t>
      </w:r>
      <w:proofErr w:type="spellStart"/>
      <w:r w:rsidRPr="00B8453B">
        <w:rPr>
          <w:rStyle w:val="HTMLSample"/>
          <w:rFonts w:asciiTheme="minorHAnsi" w:eastAsiaTheme="minorHAnsi" w:hAnsiTheme="minorHAnsi"/>
          <w:sz w:val="24"/>
          <w:szCs w:val="24"/>
        </w:rPr>
        <w:t>thead</w:t>
      </w:r>
      <w:proofErr w:type="spellEnd"/>
      <w:r w:rsidRPr="00B8453B">
        <w:rPr>
          <w:sz w:val="24"/>
          <w:szCs w:val="24"/>
        </w:rPr>
        <w:t xml:space="preserve"> section and still appear at the top of the table even after sorting.) For information about the </w:t>
      </w:r>
      <w:proofErr w:type="spellStart"/>
      <w:r w:rsidRPr="00B8453B">
        <w:rPr>
          <w:rStyle w:val="HTMLSample"/>
          <w:rFonts w:asciiTheme="minorHAnsi" w:eastAsiaTheme="minorHAnsi" w:hAnsiTheme="minorHAnsi"/>
          <w:sz w:val="24"/>
          <w:szCs w:val="24"/>
        </w:rPr>
        <w:t>thead</w:t>
      </w:r>
      <w:proofErr w:type="spellEnd"/>
      <w:r w:rsidRPr="00B8453B">
        <w:rPr>
          <w:sz w:val="24"/>
          <w:szCs w:val="24"/>
        </w:rPr>
        <w:t xml:space="preserve"> tag, see the Reference panel (select Help &gt; Reference). </w:t>
      </w:r>
    </w:p>
    <w:p w:rsidR="00B8453B" w:rsidRPr="00B8453B" w:rsidRDefault="00B8453B" w:rsidP="00B8453B">
      <w:pPr>
        <w:spacing w:before="60" w:after="60" w:line="240" w:lineRule="auto"/>
        <w:ind w:left="432" w:right="408"/>
        <w:jc w:val="both"/>
        <w:rPr>
          <w:b/>
          <w:bCs/>
          <w:sz w:val="24"/>
          <w:szCs w:val="24"/>
        </w:rPr>
      </w:pPr>
      <w:r w:rsidRPr="00B8453B">
        <w:rPr>
          <w:b/>
          <w:bCs/>
          <w:sz w:val="24"/>
          <w:szCs w:val="24"/>
        </w:rPr>
        <w:t xml:space="preserve">Sort Footer Rows </w:t>
      </w:r>
    </w:p>
    <w:p w:rsidR="00B8453B" w:rsidRPr="00B8453B" w:rsidRDefault="00B8453B" w:rsidP="00B8453B">
      <w:pPr>
        <w:spacing w:before="60" w:after="60" w:line="240" w:lineRule="auto"/>
        <w:ind w:left="720" w:right="408"/>
        <w:jc w:val="both"/>
        <w:rPr>
          <w:sz w:val="24"/>
          <w:szCs w:val="24"/>
        </w:rPr>
      </w:pPr>
      <w:r w:rsidRPr="00B8453B">
        <w:rPr>
          <w:sz w:val="24"/>
          <w:szCs w:val="24"/>
        </w:rPr>
        <w:t xml:space="preserve">Specifies to sort all the rows in the table’s </w:t>
      </w:r>
      <w:proofErr w:type="spellStart"/>
      <w:r w:rsidRPr="00B8453B">
        <w:rPr>
          <w:rStyle w:val="HTMLSample"/>
          <w:rFonts w:asciiTheme="minorHAnsi" w:eastAsiaTheme="minorHAnsi" w:hAnsiTheme="minorHAnsi"/>
          <w:sz w:val="24"/>
          <w:szCs w:val="24"/>
        </w:rPr>
        <w:t>tfoot</w:t>
      </w:r>
      <w:proofErr w:type="spellEnd"/>
      <w:r w:rsidRPr="00B8453B">
        <w:rPr>
          <w:sz w:val="24"/>
          <w:szCs w:val="24"/>
        </w:rPr>
        <w:t xml:space="preserve"> section (if any) using the same criteria as the body rows. (Note that </w:t>
      </w:r>
      <w:proofErr w:type="spellStart"/>
      <w:r w:rsidRPr="00B8453B">
        <w:rPr>
          <w:rStyle w:val="HTMLSample"/>
          <w:rFonts w:asciiTheme="minorHAnsi" w:eastAsiaTheme="minorHAnsi" w:hAnsiTheme="minorHAnsi"/>
          <w:sz w:val="24"/>
          <w:szCs w:val="24"/>
        </w:rPr>
        <w:t>tfoot</w:t>
      </w:r>
      <w:proofErr w:type="spellEnd"/>
      <w:r w:rsidRPr="00B8453B">
        <w:rPr>
          <w:sz w:val="24"/>
          <w:szCs w:val="24"/>
        </w:rPr>
        <w:t xml:space="preserve"> rows remain in the </w:t>
      </w:r>
      <w:proofErr w:type="spellStart"/>
      <w:r w:rsidRPr="00B8453B">
        <w:rPr>
          <w:rStyle w:val="HTMLSample"/>
          <w:rFonts w:asciiTheme="minorHAnsi" w:eastAsiaTheme="minorHAnsi" w:hAnsiTheme="minorHAnsi"/>
          <w:sz w:val="24"/>
          <w:szCs w:val="24"/>
        </w:rPr>
        <w:t>tfoot</w:t>
      </w:r>
      <w:proofErr w:type="spellEnd"/>
      <w:r w:rsidRPr="00B8453B">
        <w:rPr>
          <w:sz w:val="24"/>
          <w:szCs w:val="24"/>
        </w:rPr>
        <w:t xml:space="preserve"> section and still appear at the bottom of the table even after sorting.) For information about the </w:t>
      </w:r>
      <w:proofErr w:type="spellStart"/>
      <w:r w:rsidRPr="00B8453B">
        <w:rPr>
          <w:rStyle w:val="HTMLSample"/>
          <w:rFonts w:asciiTheme="minorHAnsi" w:eastAsiaTheme="minorHAnsi" w:hAnsiTheme="minorHAnsi"/>
          <w:sz w:val="24"/>
          <w:szCs w:val="24"/>
        </w:rPr>
        <w:t>tfoot</w:t>
      </w:r>
      <w:proofErr w:type="spellEnd"/>
      <w:r w:rsidRPr="00B8453B">
        <w:rPr>
          <w:sz w:val="24"/>
          <w:szCs w:val="24"/>
        </w:rPr>
        <w:t xml:space="preserve"> tag, see the Reference panel (select Help &gt; Reference). </w:t>
      </w:r>
    </w:p>
    <w:p w:rsidR="00B8453B" w:rsidRPr="00B8453B" w:rsidRDefault="00B8453B" w:rsidP="00B8453B">
      <w:pPr>
        <w:spacing w:before="60" w:after="60" w:line="240" w:lineRule="auto"/>
        <w:ind w:left="432" w:right="408"/>
        <w:jc w:val="both"/>
        <w:rPr>
          <w:b/>
          <w:bCs/>
          <w:sz w:val="24"/>
          <w:szCs w:val="24"/>
        </w:rPr>
      </w:pPr>
      <w:r w:rsidRPr="00B8453B">
        <w:rPr>
          <w:b/>
          <w:bCs/>
          <w:sz w:val="24"/>
          <w:szCs w:val="24"/>
        </w:rPr>
        <w:t xml:space="preserve">Keep All Row Colors </w:t>
      </w:r>
      <w:proofErr w:type="gramStart"/>
      <w:r w:rsidRPr="00B8453B">
        <w:rPr>
          <w:b/>
          <w:bCs/>
          <w:sz w:val="24"/>
          <w:szCs w:val="24"/>
        </w:rPr>
        <w:t>The</w:t>
      </w:r>
      <w:proofErr w:type="gramEnd"/>
      <w:r w:rsidRPr="00B8453B">
        <w:rPr>
          <w:b/>
          <w:bCs/>
          <w:sz w:val="24"/>
          <w:szCs w:val="24"/>
        </w:rPr>
        <w:t xml:space="preserve"> Same After The Sort Has Been Completed </w:t>
      </w:r>
    </w:p>
    <w:p w:rsidR="00B8453B" w:rsidRPr="00B8453B" w:rsidRDefault="00B8453B" w:rsidP="00B8453B">
      <w:pPr>
        <w:spacing w:before="60" w:after="60" w:line="240" w:lineRule="auto"/>
        <w:ind w:left="720" w:right="408"/>
        <w:jc w:val="both"/>
        <w:rPr>
          <w:sz w:val="24"/>
          <w:szCs w:val="24"/>
        </w:rPr>
      </w:pPr>
      <w:proofErr w:type="gramStart"/>
      <w:r w:rsidRPr="00B8453B">
        <w:rPr>
          <w:sz w:val="24"/>
          <w:szCs w:val="24"/>
        </w:rPr>
        <w:t>Specifies that table row attributes (such as color) should remain associated with the same content after the sort.</w:t>
      </w:r>
      <w:proofErr w:type="gramEnd"/>
      <w:r w:rsidRPr="00B8453B">
        <w:rPr>
          <w:sz w:val="24"/>
          <w:szCs w:val="24"/>
        </w:rPr>
        <w:t xml:space="preserve"> If your table rows are formatted with two alternating colors, do not select this option to ensure that the sorted table still has alternating-colored rows. If the row attributes are specific to the content of each row, then select this option to ensure that those attributes remain associated with the correct rows in the sorted table. </w:t>
      </w:r>
    </w:p>
    <w:p w:rsidR="008A4CD0" w:rsidRPr="00B8453B" w:rsidRDefault="008A4CD0" w:rsidP="00B8453B">
      <w:pPr>
        <w:spacing w:before="60" w:after="60" w:line="240" w:lineRule="auto"/>
        <w:jc w:val="both"/>
        <w:rPr>
          <w:rFonts w:cs="Times New Roman"/>
          <w:sz w:val="24"/>
          <w:szCs w:val="24"/>
          <w:lang w:val="en-GB"/>
        </w:rPr>
      </w:pPr>
    </w:p>
    <w:p w:rsidR="008A4CD0" w:rsidRPr="008A4CD0" w:rsidRDefault="008A4CD0" w:rsidP="00B8453B">
      <w:pPr>
        <w:autoSpaceDE w:val="0"/>
        <w:autoSpaceDN w:val="0"/>
        <w:adjustRightInd w:val="0"/>
        <w:spacing w:before="60" w:after="60" w:line="240" w:lineRule="auto"/>
        <w:jc w:val="both"/>
        <w:rPr>
          <w:rFonts w:cs="Times New Roman"/>
          <w:sz w:val="24"/>
          <w:szCs w:val="24"/>
          <w:lang w:val="en-GB"/>
        </w:rPr>
      </w:pPr>
    </w:p>
    <w:sectPr w:rsidR="008A4CD0" w:rsidRPr="008A4CD0" w:rsidSect="00350C99">
      <w:footerReference w:type="default" r:id="rId27"/>
      <w:pgSz w:w="11906" w:h="16838" w:code="9"/>
      <w:pgMar w:top="567" w:right="567" w:bottom="567" w:left="567" w:header="1440" w:footer="306" w:gutter="0"/>
      <w:cols w:space="720"/>
      <w:noEndnote/>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8453B" w:rsidRDefault="00B8453B" w:rsidP="00B8453B">
      <w:pPr>
        <w:spacing w:after="0" w:line="240" w:lineRule="auto"/>
      </w:pPr>
      <w:r>
        <w:separator/>
      </w:r>
    </w:p>
  </w:endnote>
  <w:endnote w:type="continuationSeparator" w:id="1">
    <w:p w:rsidR="00B8453B" w:rsidRDefault="00B8453B" w:rsidP="00B8453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8453B" w:rsidRDefault="00B8453B">
    <w:pPr>
      <w:pStyle w:val="Footer"/>
    </w:pPr>
    <w:r w:rsidRPr="00B8453B">
      <w:t>http://help.adobe.com/en_US/Dreamweaver/10.0_Using/WScbb6b82af5544594822510a94ae8d65-7da3a.html</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8453B" w:rsidRDefault="00B8453B" w:rsidP="00B8453B">
      <w:pPr>
        <w:spacing w:after="0" w:line="240" w:lineRule="auto"/>
      </w:pPr>
      <w:r>
        <w:separator/>
      </w:r>
    </w:p>
  </w:footnote>
  <w:footnote w:type="continuationSeparator" w:id="1">
    <w:p w:rsidR="00B8453B" w:rsidRDefault="00B8453B" w:rsidP="00B8453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i1029" type="#_x0000_t75" alt="http://help.adobe.com/en_US/Dreamweaver/10.0_Using/images/tip_help.png" style="width:16.8pt;height:21pt;visibility:visible;mso-wrap-style:square" o:bullet="t">
        <v:imagedata r:id="rId1" o:title="tip_help"/>
      </v:shape>
    </w:pict>
  </w:numPicBullet>
  <w:abstractNum w:abstractNumId="0">
    <w:nsid w:val="00000002"/>
    <w:multiLevelType w:val="multilevel"/>
    <w:tmpl w:val="0000000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numFmt w:val="decimal"/>
      <w:lvlText w:val=""/>
      <w:lvlJc w:val="left"/>
    </w:lvl>
  </w:abstractNum>
  <w:abstractNum w:abstractNumId="1">
    <w:nsid w:val="0404407B"/>
    <w:multiLevelType w:val="multilevel"/>
    <w:tmpl w:val="F6B06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A552243"/>
    <w:multiLevelType w:val="multilevel"/>
    <w:tmpl w:val="36688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A656590"/>
    <w:multiLevelType w:val="multilevel"/>
    <w:tmpl w:val="0000000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numFmt w:val="decimal"/>
      <w:lvlText w:val=""/>
      <w:lvlJc w:val="left"/>
    </w:lvl>
  </w:abstractNum>
  <w:abstractNum w:abstractNumId="4">
    <w:nsid w:val="12F91096"/>
    <w:multiLevelType w:val="multilevel"/>
    <w:tmpl w:val="D8D28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3216B85"/>
    <w:multiLevelType w:val="multilevel"/>
    <w:tmpl w:val="1F989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4B74C8B"/>
    <w:multiLevelType w:val="multilevel"/>
    <w:tmpl w:val="6C2E9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CA87598"/>
    <w:multiLevelType w:val="multilevel"/>
    <w:tmpl w:val="26B41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DC5271F"/>
    <w:multiLevelType w:val="multilevel"/>
    <w:tmpl w:val="2F041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F9067FA"/>
    <w:multiLevelType w:val="multilevel"/>
    <w:tmpl w:val="508EB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1A83C09"/>
    <w:multiLevelType w:val="multilevel"/>
    <w:tmpl w:val="AE509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1D5702A"/>
    <w:multiLevelType w:val="multilevel"/>
    <w:tmpl w:val="7390DB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32C27EA0"/>
    <w:multiLevelType w:val="multilevel"/>
    <w:tmpl w:val="0000000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numFmt w:val="decimal"/>
      <w:lvlText w:val=""/>
      <w:lvlJc w:val="left"/>
    </w:lvl>
  </w:abstractNum>
  <w:abstractNum w:abstractNumId="13">
    <w:nsid w:val="3A7022F6"/>
    <w:multiLevelType w:val="multilevel"/>
    <w:tmpl w:val="E402B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A8D05A5"/>
    <w:multiLevelType w:val="multilevel"/>
    <w:tmpl w:val="574A3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0997FA7"/>
    <w:multiLevelType w:val="multilevel"/>
    <w:tmpl w:val="ECBA3D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41A63F57"/>
    <w:multiLevelType w:val="multilevel"/>
    <w:tmpl w:val="6A98E8E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42114FBA"/>
    <w:multiLevelType w:val="multilevel"/>
    <w:tmpl w:val="93A6D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6200645"/>
    <w:multiLevelType w:val="multilevel"/>
    <w:tmpl w:val="6F1627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47414844"/>
    <w:multiLevelType w:val="multilevel"/>
    <w:tmpl w:val="22B01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49157E5F"/>
    <w:multiLevelType w:val="multilevel"/>
    <w:tmpl w:val="A76C6A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51655BFF"/>
    <w:multiLevelType w:val="multilevel"/>
    <w:tmpl w:val="40BE2C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5399642E"/>
    <w:multiLevelType w:val="multilevel"/>
    <w:tmpl w:val="0000000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numFmt w:val="decimal"/>
      <w:lvlText w:val=""/>
      <w:lvlJc w:val="left"/>
    </w:lvl>
  </w:abstractNum>
  <w:abstractNum w:abstractNumId="23">
    <w:nsid w:val="53BC0874"/>
    <w:multiLevelType w:val="multilevel"/>
    <w:tmpl w:val="D9BE0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558B096C"/>
    <w:multiLevelType w:val="multilevel"/>
    <w:tmpl w:val="46D25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9346813"/>
    <w:multiLevelType w:val="multilevel"/>
    <w:tmpl w:val="C6CCF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A6B05D8"/>
    <w:multiLevelType w:val="multilevel"/>
    <w:tmpl w:val="A7E22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0196691"/>
    <w:multiLevelType w:val="multilevel"/>
    <w:tmpl w:val="2F986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630B56DB"/>
    <w:multiLevelType w:val="multilevel"/>
    <w:tmpl w:val="B3D0D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677D7473"/>
    <w:multiLevelType w:val="multilevel"/>
    <w:tmpl w:val="4BA67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6C7166FF"/>
    <w:multiLevelType w:val="multilevel"/>
    <w:tmpl w:val="46965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707162F5"/>
    <w:multiLevelType w:val="multilevel"/>
    <w:tmpl w:val="2C10C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75092B0D"/>
    <w:multiLevelType w:val="multilevel"/>
    <w:tmpl w:val="8E388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75C97635"/>
    <w:multiLevelType w:val="multilevel"/>
    <w:tmpl w:val="5EDA26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nsid w:val="77555748"/>
    <w:multiLevelType w:val="multilevel"/>
    <w:tmpl w:val="5BE4C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797F4232"/>
    <w:multiLevelType w:val="multilevel"/>
    <w:tmpl w:val="74CAC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7AB82760"/>
    <w:multiLevelType w:val="multilevel"/>
    <w:tmpl w:val="75CC8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nsid w:val="7CF066D0"/>
    <w:multiLevelType w:val="multilevel"/>
    <w:tmpl w:val="1B4CA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7FDD1D5D"/>
    <w:multiLevelType w:val="multilevel"/>
    <w:tmpl w:val="3B2C8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num>
  <w:num w:numId="2">
    <w:abstractNumId w:val="12"/>
  </w:num>
  <w:num w:numId="3">
    <w:abstractNumId w:val="30"/>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34"/>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10"/>
    <w:lvlOverride w:ilvl="0">
      <w:lvl w:ilvl="0">
        <w:numFmt w:val="bullet"/>
        <w:lvlText w:val=""/>
        <w:lvlJc w:val="left"/>
        <w:pPr>
          <w:tabs>
            <w:tab w:val="num" w:pos="1620"/>
          </w:tabs>
          <w:ind w:left="1620" w:hanging="360"/>
        </w:pPr>
        <w:rPr>
          <w:rFonts w:ascii="Wingdings" w:hAnsi="Wingdings" w:hint="default"/>
          <w:sz w:val="20"/>
        </w:rPr>
      </w:lvl>
    </w:lvlOverride>
  </w:num>
  <w:num w:numId="6">
    <w:abstractNumId w:val="23"/>
  </w:num>
  <w:num w:numId="7">
    <w:abstractNumId w:val="7"/>
  </w:num>
  <w:num w:numId="8">
    <w:abstractNumId w:val="8"/>
    <w:lvlOverride w:ilvl="0">
      <w:lvl w:ilvl="0">
        <w:numFmt w:val="bullet"/>
        <w:lvlText w:val=""/>
        <w:lvlJc w:val="left"/>
        <w:pPr>
          <w:tabs>
            <w:tab w:val="num" w:pos="2820"/>
          </w:tabs>
          <w:ind w:left="2820" w:hanging="360"/>
        </w:pPr>
        <w:rPr>
          <w:rFonts w:ascii="Wingdings" w:hAnsi="Wingdings" w:hint="default"/>
          <w:sz w:val="20"/>
        </w:rPr>
      </w:lvl>
    </w:lvlOverride>
  </w:num>
  <w:num w:numId="9">
    <w:abstractNumId w:val="35"/>
    <w:lvlOverride w:ilvl="0">
      <w:lvl w:ilvl="0">
        <w:numFmt w:val="bullet"/>
        <w:lvlText w:val=""/>
        <w:lvlJc w:val="left"/>
        <w:pPr>
          <w:tabs>
            <w:tab w:val="num" w:pos="720"/>
          </w:tabs>
          <w:ind w:left="720" w:hanging="360"/>
        </w:pPr>
        <w:rPr>
          <w:rFonts w:ascii="Wingdings" w:hAnsi="Wingdings" w:hint="default"/>
          <w:sz w:val="20"/>
        </w:rPr>
      </w:lvl>
    </w:lvlOverride>
  </w:num>
  <w:num w:numId="10">
    <w:abstractNumId w:val="15"/>
  </w:num>
  <w:num w:numId="11">
    <w:abstractNumId w:val="15"/>
    <w:lvlOverride w:ilvl="1">
      <w:lvl w:ilvl="1">
        <w:numFmt w:val="bullet"/>
        <w:lvlText w:val=""/>
        <w:lvlJc w:val="left"/>
        <w:pPr>
          <w:tabs>
            <w:tab w:val="num" w:pos="1440"/>
          </w:tabs>
          <w:ind w:left="1440" w:hanging="360"/>
        </w:pPr>
        <w:rPr>
          <w:rFonts w:ascii="Wingdings" w:hAnsi="Wingdings" w:hint="default"/>
          <w:sz w:val="20"/>
        </w:rPr>
      </w:lvl>
    </w:lvlOverride>
  </w:num>
  <w:num w:numId="12">
    <w:abstractNumId w:val="25"/>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19"/>
  </w:num>
  <w:num w:numId="14">
    <w:abstractNumId w:val="37"/>
    <w:lvlOverride w:ilvl="0">
      <w:lvl w:ilvl="0">
        <w:numFmt w:val="bullet"/>
        <w:lvlText w:val=""/>
        <w:lvlJc w:val="left"/>
        <w:pPr>
          <w:tabs>
            <w:tab w:val="num" w:pos="720"/>
          </w:tabs>
          <w:ind w:left="720" w:hanging="360"/>
        </w:pPr>
        <w:rPr>
          <w:rFonts w:ascii="Wingdings" w:hAnsi="Wingdings" w:hint="default"/>
          <w:sz w:val="20"/>
        </w:rPr>
      </w:lvl>
    </w:lvlOverride>
  </w:num>
  <w:num w:numId="15">
    <w:abstractNumId w:val="38"/>
  </w:num>
  <w:num w:numId="16">
    <w:abstractNumId w:val="22"/>
  </w:num>
  <w:num w:numId="17">
    <w:abstractNumId w:val="26"/>
    <w:lvlOverride w:ilvl="0">
      <w:lvl w:ilvl="0">
        <w:numFmt w:val="bullet"/>
        <w:lvlText w:val=""/>
        <w:lvlJc w:val="left"/>
        <w:pPr>
          <w:tabs>
            <w:tab w:val="num" w:pos="720"/>
          </w:tabs>
          <w:ind w:left="720" w:hanging="360"/>
        </w:pPr>
        <w:rPr>
          <w:rFonts w:ascii="Wingdings" w:hAnsi="Wingdings" w:hint="default"/>
          <w:sz w:val="20"/>
        </w:rPr>
      </w:lvl>
    </w:lvlOverride>
  </w:num>
  <w:num w:numId="18">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19">
    <w:abstractNumId w:val="5"/>
  </w:num>
  <w:num w:numId="20">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1">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22">
    <w:abstractNumId w:val="31"/>
    <w:lvlOverride w:ilvl="0">
      <w:lvl w:ilvl="0">
        <w:numFmt w:val="bullet"/>
        <w:lvlText w:val=""/>
        <w:lvlJc w:val="left"/>
        <w:pPr>
          <w:tabs>
            <w:tab w:val="num" w:pos="720"/>
          </w:tabs>
          <w:ind w:left="720" w:hanging="360"/>
        </w:pPr>
        <w:rPr>
          <w:rFonts w:ascii="Wingdings" w:hAnsi="Wingdings" w:hint="default"/>
          <w:sz w:val="20"/>
        </w:rPr>
      </w:lvl>
    </w:lvlOverride>
  </w:num>
  <w:num w:numId="23">
    <w:abstractNumId w:val="29"/>
    <w:lvlOverride w:ilvl="0">
      <w:lvl w:ilvl="0">
        <w:numFmt w:val="bullet"/>
        <w:lvlText w:val=""/>
        <w:lvlJc w:val="left"/>
        <w:pPr>
          <w:tabs>
            <w:tab w:val="num" w:pos="720"/>
          </w:tabs>
          <w:ind w:left="720" w:hanging="360"/>
        </w:pPr>
        <w:rPr>
          <w:rFonts w:ascii="Wingdings" w:hAnsi="Wingdings" w:hint="default"/>
          <w:sz w:val="20"/>
        </w:rPr>
      </w:lvl>
    </w:lvlOverride>
  </w:num>
  <w:num w:numId="24">
    <w:abstractNumId w:val="21"/>
  </w:num>
  <w:num w:numId="25">
    <w:abstractNumId w:val="18"/>
  </w:num>
  <w:num w:numId="26">
    <w:abstractNumId w:val="18"/>
    <w:lvlOverride w:ilvl="1">
      <w:lvl w:ilvl="1">
        <w:numFmt w:val="bullet"/>
        <w:lvlText w:val=""/>
        <w:lvlJc w:val="left"/>
        <w:pPr>
          <w:tabs>
            <w:tab w:val="num" w:pos="1440"/>
          </w:tabs>
          <w:ind w:left="1440" w:hanging="360"/>
        </w:pPr>
        <w:rPr>
          <w:rFonts w:ascii="Wingdings" w:hAnsi="Wingdings" w:hint="default"/>
          <w:sz w:val="20"/>
        </w:rPr>
      </w:lvl>
    </w:lvlOverride>
  </w:num>
  <w:num w:numId="27">
    <w:abstractNumId w:val="36"/>
  </w:num>
  <w:num w:numId="28">
    <w:abstractNumId w:val="32"/>
    <w:lvlOverride w:ilvl="0">
      <w:lvl w:ilvl="0">
        <w:numFmt w:val="bullet"/>
        <w:lvlText w:val=""/>
        <w:lvlJc w:val="left"/>
        <w:pPr>
          <w:tabs>
            <w:tab w:val="num" w:pos="720"/>
          </w:tabs>
          <w:ind w:left="720" w:hanging="360"/>
        </w:pPr>
        <w:rPr>
          <w:rFonts w:ascii="Wingdings" w:hAnsi="Wingdings" w:hint="default"/>
          <w:sz w:val="20"/>
        </w:rPr>
      </w:lvl>
    </w:lvlOverride>
  </w:num>
  <w:num w:numId="29">
    <w:abstractNumId w:val="28"/>
    <w:lvlOverride w:ilvl="0">
      <w:lvl w:ilvl="0">
        <w:numFmt w:val="bullet"/>
        <w:lvlText w:val=""/>
        <w:lvlJc w:val="left"/>
        <w:pPr>
          <w:tabs>
            <w:tab w:val="num" w:pos="720"/>
          </w:tabs>
          <w:ind w:left="720" w:hanging="360"/>
        </w:pPr>
        <w:rPr>
          <w:rFonts w:ascii="Wingdings" w:hAnsi="Wingdings" w:hint="default"/>
          <w:sz w:val="20"/>
        </w:rPr>
      </w:lvl>
    </w:lvlOverride>
  </w:num>
  <w:num w:numId="30">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31">
    <w:abstractNumId w:val="27"/>
  </w:num>
  <w:num w:numId="32">
    <w:abstractNumId w:val="17"/>
    <w:lvlOverride w:ilvl="0">
      <w:lvl w:ilvl="0">
        <w:numFmt w:val="bullet"/>
        <w:lvlText w:val=""/>
        <w:lvlJc w:val="left"/>
        <w:pPr>
          <w:tabs>
            <w:tab w:val="num" w:pos="900"/>
          </w:tabs>
          <w:ind w:left="900" w:hanging="360"/>
        </w:pPr>
        <w:rPr>
          <w:rFonts w:ascii="Wingdings" w:hAnsi="Wingdings" w:hint="default"/>
          <w:sz w:val="20"/>
        </w:rPr>
      </w:lvl>
    </w:lvlOverride>
  </w:num>
  <w:num w:numId="33">
    <w:abstractNumId w:val="16"/>
  </w:num>
  <w:num w:numId="34">
    <w:abstractNumId w:val="16"/>
    <w:lvlOverride w:ilvl="1">
      <w:lvl w:ilvl="1">
        <w:numFmt w:val="bullet"/>
        <w:lvlText w:val=""/>
        <w:lvlJc w:val="left"/>
        <w:pPr>
          <w:tabs>
            <w:tab w:val="num" w:pos="1440"/>
          </w:tabs>
          <w:ind w:left="1440" w:hanging="360"/>
        </w:pPr>
        <w:rPr>
          <w:rFonts w:ascii="Wingdings" w:hAnsi="Wingdings" w:hint="default"/>
          <w:sz w:val="20"/>
        </w:rPr>
      </w:lvl>
    </w:lvlOverride>
  </w:num>
  <w:num w:numId="35">
    <w:abstractNumId w:val="14"/>
    <w:lvlOverride w:ilvl="0">
      <w:lvl w:ilvl="0">
        <w:numFmt w:val="bullet"/>
        <w:lvlText w:val=""/>
        <w:lvlJc w:val="left"/>
        <w:pPr>
          <w:tabs>
            <w:tab w:val="num" w:pos="720"/>
          </w:tabs>
          <w:ind w:left="720" w:hanging="360"/>
        </w:pPr>
        <w:rPr>
          <w:rFonts w:ascii="Wingdings" w:hAnsi="Wingdings" w:hint="default"/>
          <w:sz w:val="20"/>
        </w:rPr>
      </w:lvl>
    </w:lvlOverride>
  </w:num>
  <w:num w:numId="36">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37">
    <w:abstractNumId w:val="20"/>
  </w:num>
  <w:num w:numId="38">
    <w:abstractNumId w:val="20"/>
    <w:lvlOverride w:ilvl="1">
      <w:lvl w:ilvl="1">
        <w:numFmt w:val="bullet"/>
        <w:lvlText w:val=""/>
        <w:lvlJc w:val="left"/>
        <w:pPr>
          <w:tabs>
            <w:tab w:val="num" w:pos="1440"/>
          </w:tabs>
          <w:ind w:left="1440" w:hanging="360"/>
        </w:pPr>
        <w:rPr>
          <w:rFonts w:ascii="Wingdings" w:hAnsi="Wingdings" w:hint="default"/>
          <w:sz w:val="20"/>
        </w:rPr>
      </w:lvl>
    </w:lvlOverride>
  </w:num>
  <w:num w:numId="39">
    <w:abstractNumId w:val="33"/>
  </w:num>
  <w:num w:numId="40">
    <w:abstractNumId w:val="33"/>
    <w:lvlOverride w:ilvl="1">
      <w:lvl w:ilvl="1">
        <w:numFmt w:val="bullet"/>
        <w:lvlText w:val=""/>
        <w:lvlJc w:val="left"/>
        <w:pPr>
          <w:tabs>
            <w:tab w:val="num" w:pos="1440"/>
          </w:tabs>
          <w:ind w:left="1440" w:hanging="360"/>
        </w:pPr>
        <w:rPr>
          <w:rFonts w:ascii="Wingdings" w:hAnsi="Wingdings" w:hint="default"/>
          <w:sz w:val="20"/>
        </w:rPr>
      </w:lvl>
    </w:lvlOverride>
  </w:num>
  <w:num w:numId="41">
    <w:abstractNumId w:val="24"/>
    <w:lvlOverride w:ilvl="0">
      <w:lvl w:ilvl="0">
        <w:numFmt w:val="bullet"/>
        <w:lvlText w:val=""/>
        <w:lvlJc w:val="left"/>
        <w:pPr>
          <w:tabs>
            <w:tab w:val="num" w:pos="900"/>
          </w:tabs>
          <w:ind w:left="900" w:hanging="360"/>
        </w:pPr>
        <w:rPr>
          <w:rFonts w:ascii="Wingdings" w:hAnsi="Wingdings" w:hint="default"/>
          <w:sz w:val="20"/>
        </w:rPr>
      </w:lvl>
    </w:lvlOverride>
  </w:num>
  <w:num w:numId="42">
    <w:abstractNumId w:val="3"/>
  </w:num>
  <w:num w:numId="43">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44">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8A4CD0"/>
    <w:rsid w:val="0027729D"/>
    <w:rsid w:val="00350C99"/>
    <w:rsid w:val="007330DA"/>
    <w:rsid w:val="008A4CD0"/>
    <w:rsid w:val="00B8453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8A4CD0"/>
    <w:pPr>
      <w:spacing w:after="0" w:line="312" w:lineRule="auto"/>
      <w:outlineLvl w:val="1"/>
    </w:pPr>
    <w:rPr>
      <w:rFonts w:ascii="Times New Roman" w:eastAsia="Times New Roman" w:hAnsi="Times New Roman" w:cs="Times New Roman"/>
      <w:sz w:val="41"/>
      <w:szCs w:val="4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1">
    <w:name w:val="H1"/>
    <w:basedOn w:val="Normal"/>
    <w:next w:val="Normal"/>
    <w:uiPriority w:val="99"/>
    <w:rsid w:val="008A4CD0"/>
    <w:pPr>
      <w:keepNext/>
      <w:autoSpaceDE w:val="0"/>
      <w:autoSpaceDN w:val="0"/>
      <w:adjustRightInd w:val="0"/>
      <w:spacing w:before="100" w:after="100" w:line="240" w:lineRule="auto"/>
      <w:outlineLvl w:val="1"/>
    </w:pPr>
    <w:rPr>
      <w:rFonts w:ascii="Times New Roman" w:hAnsi="Times New Roman" w:cs="Times New Roman"/>
      <w:b/>
      <w:bCs/>
      <w:kern w:val="36"/>
      <w:sz w:val="48"/>
      <w:szCs w:val="48"/>
      <w:lang w:val="en-GB"/>
    </w:rPr>
  </w:style>
  <w:style w:type="character" w:styleId="Hyperlink">
    <w:name w:val="Hyperlink"/>
    <w:basedOn w:val="DefaultParagraphFont"/>
    <w:uiPriority w:val="99"/>
    <w:rsid w:val="008A4CD0"/>
    <w:rPr>
      <w:color w:val="0000FF"/>
      <w:u w:val="single"/>
    </w:rPr>
  </w:style>
  <w:style w:type="paragraph" w:styleId="BalloonText">
    <w:name w:val="Balloon Text"/>
    <w:basedOn w:val="Normal"/>
    <w:link w:val="BalloonTextChar"/>
    <w:uiPriority w:val="99"/>
    <w:semiHidden/>
    <w:unhideWhenUsed/>
    <w:rsid w:val="008A4C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4CD0"/>
    <w:rPr>
      <w:rFonts w:ascii="Tahoma" w:hAnsi="Tahoma" w:cs="Tahoma"/>
      <w:sz w:val="16"/>
      <w:szCs w:val="16"/>
    </w:rPr>
  </w:style>
  <w:style w:type="character" w:customStyle="1" w:styleId="Heading2Char">
    <w:name w:val="Heading 2 Char"/>
    <w:basedOn w:val="DefaultParagraphFont"/>
    <w:link w:val="Heading2"/>
    <w:uiPriority w:val="9"/>
    <w:rsid w:val="008A4CD0"/>
    <w:rPr>
      <w:rFonts w:ascii="Times New Roman" w:eastAsia="Times New Roman" w:hAnsi="Times New Roman" w:cs="Times New Roman"/>
      <w:sz w:val="41"/>
      <w:szCs w:val="41"/>
    </w:rPr>
  </w:style>
  <w:style w:type="character" w:customStyle="1" w:styleId="notetitle1">
    <w:name w:val="notetitle1"/>
    <w:basedOn w:val="DefaultParagraphFont"/>
    <w:rsid w:val="008A4CD0"/>
    <w:rPr>
      <w:b/>
      <w:bCs/>
      <w:sz w:val="24"/>
      <w:szCs w:val="24"/>
    </w:rPr>
  </w:style>
  <w:style w:type="character" w:styleId="HTMLSample">
    <w:name w:val="HTML Sample"/>
    <w:basedOn w:val="DefaultParagraphFont"/>
    <w:uiPriority w:val="99"/>
    <w:semiHidden/>
    <w:unhideWhenUsed/>
    <w:rsid w:val="008A4CD0"/>
    <w:rPr>
      <w:rFonts w:ascii="Courier New" w:eastAsia="Times New Roman" w:hAnsi="Courier New" w:cs="Courier New"/>
    </w:rPr>
  </w:style>
  <w:style w:type="paragraph" w:customStyle="1" w:styleId="DefinitionList">
    <w:name w:val="Definition List"/>
    <w:basedOn w:val="Normal"/>
    <w:next w:val="Normal"/>
    <w:uiPriority w:val="99"/>
    <w:rsid w:val="008A4CD0"/>
    <w:pPr>
      <w:autoSpaceDE w:val="0"/>
      <w:autoSpaceDN w:val="0"/>
      <w:adjustRightInd w:val="0"/>
      <w:spacing w:after="0" w:line="240" w:lineRule="auto"/>
      <w:ind w:left="360"/>
    </w:pPr>
    <w:rPr>
      <w:rFonts w:ascii="Times New Roman" w:hAnsi="Times New Roman" w:cs="Times New Roman"/>
      <w:sz w:val="24"/>
      <w:szCs w:val="24"/>
      <w:lang w:val="en-GB"/>
    </w:rPr>
  </w:style>
  <w:style w:type="paragraph" w:customStyle="1" w:styleId="H2">
    <w:name w:val="H2"/>
    <w:basedOn w:val="Normal"/>
    <w:next w:val="Normal"/>
    <w:uiPriority w:val="99"/>
    <w:rsid w:val="008A4CD0"/>
    <w:pPr>
      <w:keepNext/>
      <w:autoSpaceDE w:val="0"/>
      <w:autoSpaceDN w:val="0"/>
      <w:adjustRightInd w:val="0"/>
      <w:spacing w:before="100" w:after="100" w:line="240" w:lineRule="auto"/>
      <w:outlineLvl w:val="2"/>
    </w:pPr>
    <w:rPr>
      <w:rFonts w:ascii="Times New Roman" w:hAnsi="Times New Roman" w:cs="Times New Roman"/>
      <w:b/>
      <w:bCs/>
      <w:sz w:val="36"/>
      <w:szCs w:val="36"/>
      <w:lang w:val="en-GB"/>
    </w:rPr>
  </w:style>
  <w:style w:type="paragraph" w:customStyle="1" w:styleId="H3">
    <w:name w:val="H3"/>
    <w:basedOn w:val="Normal"/>
    <w:next w:val="Normal"/>
    <w:uiPriority w:val="99"/>
    <w:rsid w:val="008A4CD0"/>
    <w:pPr>
      <w:keepNext/>
      <w:autoSpaceDE w:val="0"/>
      <w:autoSpaceDN w:val="0"/>
      <w:adjustRightInd w:val="0"/>
      <w:spacing w:before="100" w:after="100" w:line="240" w:lineRule="auto"/>
      <w:outlineLvl w:val="3"/>
    </w:pPr>
    <w:rPr>
      <w:rFonts w:ascii="Times New Roman" w:hAnsi="Times New Roman" w:cs="Times New Roman"/>
      <w:b/>
      <w:bCs/>
      <w:sz w:val="28"/>
      <w:szCs w:val="28"/>
      <w:lang w:val="en-GB"/>
    </w:rPr>
  </w:style>
  <w:style w:type="paragraph" w:customStyle="1" w:styleId="H4">
    <w:name w:val="H4"/>
    <w:basedOn w:val="Normal"/>
    <w:next w:val="Normal"/>
    <w:uiPriority w:val="99"/>
    <w:rsid w:val="008A4CD0"/>
    <w:pPr>
      <w:keepNext/>
      <w:autoSpaceDE w:val="0"/>
      <w:autoSpaceDN w:val="0"/>
      <w:adjustRightInd w:val="0"/>
      <w:spacing w:before="100" w:after="100" w:line="240" w:lineRule="auto"/>
      <w:outlineLvl w:val="4"/>
    </w:pPr>
    <w:rPr>
      <w:rFonts w:ascii="Times New Roman" w:hAnsi="Times New Roman" w:cs="Times New Roman"/>
      <w:b/>
      <w:bCs/>
      <w:sz w:val="24"/>
      <w:szCs w:val="24"/>
      <w:lang w:val="en-GB"/>
    </w:rPr>
  </w:style>
  <w:style w:type="paragraph" w:styleId="Header">
    <w:name w:val="header"/>
    <w:basedOn w:val="Normal"/>
    <w:link w:val="HeaderChar"/>
    <w:uiPriority w:val="99"/>
    <w:semiHidden/>
    <w:unhideWhenUsed/>
    <w:rsid w:val="00B8453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8453B"/>
  </w:style>
  <w:style w:type="paragraph" w:styleId="Footer">
    <w:name w:val="footer"/>
    <w:basedOn w:val="Normal"/>
    <w:link w:val="FooterChar"/>
    <w:uiPriority w:val="99"/>
    <w:semiHidden/>
    <w:unhideWhenUsed/>
    <w:rsid w:val="00B8453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B8453B"/>
  </w:style>
</w:styles>
</file>

<file path=word/webSettings.xml><?xml version="1.0" encoding="utf-8"?>
<w:webSettings xmlns:r="http://schemas.openxmlformats.org/officeDocument/2006/relationships" xmlns:w="http://schemas.openxmlformats.org/wordprocessingml/2006/main">
  <w:divs>
    <w:div w:id="346374460">
      <w:bodyDiv w:val="1"/>
      <w:marLeft w:val="0"/>
      <w:marRight w:val="0"/>
      <w:marTop w:val="300"/>
      <w:marBottom w:val="0"/>
      <w:divBdr>
        <w:top w:val="none" w:sz="0" w:space="0" w:color="auto"/>
        <w:left w:val="none" w:sz="0" w:space="0" w:color="auto"/>
        <w:bottom w:val="none" w:sz="0" w:space="0" w:color="auto"/>
        <w:right w:val="none" w:sz="0" w:space="0" w:color="auto"/>
      </w:divBdr>
      <w:divsChild>
        <w:div w:id="1129006472">
          <w:marLeft w:val="0"/>
          <w:marRight w:val="0"/>
          <w:marTop w:val="0"/>
          <w:marBottom w:val="0"/>
          <w:divBdr>
            <w:top w:val="none" w:sz="0" w:space="0" w:color="auto"/>
            <w:left w:val="none" w:sz="0" w:space="0" w:color="auto"/>
            <w:bottom w:val="none" w:sz="0" w:space="0" w:color="auto"/>
            <w:right w:val="none" w:sz="0" w:space="0" w:color="auto"/>
          </w:divBdr>
          <w:divsChild>
            <w:div w:id="2041130422">
              <w:marLeft w:val="0"/>
              <w:marRight w:val="0"/>
              <w:marTop w:val="0"/>
              <w:marBottom w:val="0"/>
              <w:divBdr>
                <w:top w:val="none" w:sz="0" w:space="0" w:color="auto"/>
                <w:left w:val="none" w:sz="0" w:space="0" w:color="auto"/>
                <w:bottom w:val="none" w:sz="0" w:space="0" w:color="auto"/>
                <w:right w:val="none" w:sz="0" w:space="0" w:color="auto"/>
              </w:divBdr>
              <w:divsChild>
                <w:div w:id="1029990336">
                  <w:marLeft w:val="0"/>
                  <w:marRight w:val="0"/>
                  <w:marTop w:val="0"/>
                  <w:marBottom w:val="240"/>
                  <w:divBdr>
                    <w:top w:val="none" w:sz="0" w:space="0" w:color="auto"/>
                    <w:left w:val="none" w:sz="0" w:space="0" w:color="auto"/>
                    <w:bottom w:val="none" w:sz="0" w:space="0" w:color="auto"/>
                    <w:right w:val="none" w:sz="0" w:space="0" w:color="auto"/>
                  </w:divBdr>
                  <w:divsChild>
                    <w:div w:id="2048294142">
                      <w:marLeft w:val="0"/>
                      <w:marRight w:val="0"/>
                      <w:marTop w:val="0"/>
                      <w:marBottom w:val="0"/>
                      <w:divBdr>
                        <w:top w:val="none" w:sz="0" w:space="0" w:color="auto"/>
                        <w:left w:val="none" w:sz="0" w:space="0" w:color="auto"/>
                        <w:bottom w:val="none" w:sz="0" w:space="0" w:color="auto"/>
                        <w:right w:val="none" w:sz="0" w:space="0" w:color="auto"/>
                      </w:divBdr>
                    </w:div>
                  </w:divsChild>
                </w:div>
                <w:div w:id="800224464">
                  <w:marLeft w:val="0"/>
                  <w:marRight w:val="0"/>
                  <w:marTop w:val="0"/>
                  <w:marBottom w:val="240"/>
                  <w:divBdr>
                    <w:top w:val="none" w:sz="0" w:space="0" w:color="auto"/>
                    <w:left w:val="none" w:sz="0" w:space="0" w:color="auto"/>
                    <w:bottom w:val="none" w:sz="0" w:space="0" w:color="auto"/>
                    <w:right w:val="none" w:sz="0" w:space="0" w:color="auto"/>
                  </w:divBdr>
                  <w:divsChild>
                    <w:div w:id="1188720354">
                      <w:marLeft w:val="0"/>
                      <w:marRight w:val="0"/>
                      <w:marTop w:val="0"/>
                      <w:marBottom w:val="0"/>
                      <w:divBdr>
                        <w:top w:val="none" w:sz="0" w:space="0" w:color="auto"/>
                        <w:left w:val="none" w:sz="0" w:space="0" w:color="auto"/>
                        <w:bottom w:val="none" w:sz="0" w:space="0" w:color="auto"/>
                        <w:right w:val="none" w:sz="0" w:space="0" w:color="auto"/>
                      </w:divBdr>
                    </w:div>
                    <w:div w:id="838934053">
                      <w:marLeft w:val="0"/>
                      <w:marRight w:val="0"/>
                      <w:marTop w:val="36"/>
                      <w:marBottom w:val="60"/>
                      <w:divBdr>
                        <w:top w:val="none" w:sz="0" w:space="0" w:color="auto"/>
                        <w:left w:val="none" w:sz="0" w:space="0" w:color="auto"/>
                        <w:bottom w:val="none" w:sz="0" w:space="0" w:color="auto"/>
                        <w:right w:val="none" w:sz="0" w:space="0" w:color="auto"/>
                      </w:divBdr>
                    </w:div>
                    <w:div w:id="2146576969">
                      <w:marLeft w:val="0"/>
                      <w:marRight w:val="0"/>
                      <w:marTop w:val="0"/>
                      <w:marBottom w:val="120"/>
                      <w:divBdr>
                        <w:top w:val="none" w:sz="0" w:space="0" w:color="auto"/>
                        <w:left w:val="none" w:sz="0" w:space="0" w:color="auto"/>
                        <w:bottom w:val="none" w:sz="0" w:space="0" w:color="auto"/>
                        <w:right w:val="none" w:sz="0" w:space="0" w:color="auto"/>
                      </w:divBdr>
                    </w:div>
                    <w:div w:id="1427379529">
                      <w:marLeft w:val="0"/>
                      <w:marRight w:val="0"/>
                      <w:marTop w:val="36"/>
                      <w:marBottom w:val="60"/>
                      <w:divBdr>
                        <w:top w:val="none" w:sz="0" w:space="0" w:color="auto"/>
                        <w:left w:val="none" w:sz="0" w:space="0" w:color="auto"/>
                        <w:bottom w:val="none" w:sz="0" w:space="0" w:color="auto"/>
                        <w:right w:val="none" w:sz="0" w:space="0" w:color="auto"/>
                      </w:divBdr>
                    </w:div>
                  </w:divsChild>
                </w:div>
              </w:divsChild>
            </w:div>
          </w:divsChild>
        </w:div>
      </w:divsChild>
    </w:div>
    <w:div w:id="354504860">
      <w:bodyDiv w:val="1"/>
      <w:marLeft w:val="0"/>
      <w:marRight w:val="0"/>
      <w:marTop w:val="300"/>
      <w:marBottom w:val="0"/>
      <w:divBdr>
        <w:top w:val="none" w:sz="0" w:space="0" w:color="auto"/>
        <w:left w:val="none" w:sz="0" w:space="0" w:color="auto"/>
        <w:bottom w:val="none" w:sz="0" w:space="0" w:color="auto"/>
        <w:right w:val="none" w:sz="0" w:space="0" w:color="auto"/>
      </w:divBdr>
      <w:divsChild>
        <w:div w:id="336005248">
          <w:marLeft w:val="0"/>
          <w:marRight w:val="0"/>
          <w:marTop w:val="0"/>
          <w:marBottom w:val="0"/>
          <w:divBdr>
            <w:top w:val="none" w:sz="0" w:space="0" w:color="auto"/>
            <w:left w:val="none" w:sz="0" w:space="0" w:color="auto"/>
            <w:bottom w:val="none" w:sz="0" w:space="0" w:color="auto"/>
            <w:right w:val="none" w:sz="0" w:space="0" w:color="auto"/>
          </w:divBdr>
          <w:divsChild>
            <w:div w:id="1936279030">
              <w:marLeft w:val="0"/>
              <w:marRight w:val="0"/>
              <w:marTop w:val="0"/>
              <w:marBottom w:val="0"/>
              <w:divBdr>
                <w:top w:val="none" w:sz="0" w:space="0" w:color="auto"/>
                <w:left w:val="none" w:sz="0" w:space="0" w:color="auto"/>
                <w:bottom w:val="none" w:sz="0" w:space="0" w:color="auto"/>
                <w:right w:val="none" w:sz="0" w:space="0" w:color="auto"/>
              </w:divBdr>
              <w:divsChild>
                <w:div w:id="12538731">
                  <w:marLeft w:val="0"/>
                  <w:marRight w:val="0"/>
                  <w:marTop w:val="0"/>
                  <w:marBottom w:val="240"/>
                  <w:divBdr>
                    <w:top w:val="none" w:sz="0" w:space="0" w:color="auto"/>
                    <w:left w:val="none" w:sz="0" w:space="0" w:color="auto"/>
                    <w:bottom w:val="none" w:sz="0" w:space="0" w:color="auto"/>
                    <w:right w:val="none" w:sz="0" w:space="0" w:color="auto"/>
                  </w:divBdr>
                  <w:divsChild>
                    <w:div w:id="2071032767">
                      <w:marLeft w:val="0"/>
                      <w:marRight w:val="0"/>
                      <w:marTop w:val="0"/>
                      <w:marBottom w:val="0"/>
                      <w:divBdr>
                        <w:top w:val="none" w:sz="0" w:space="0" w:color="auto"/>
                        <w:left w:val="none" w:sz="0" w:space="0" w:color="auto"/>
                        <w:bottom w:val="none" w:sz="0" w:space="0" w:color="auto"/>
                        <w:right w:val="none" w:sz="0" w:space="0" w:color="auto"/>
                      </w:divBdr>
                    </w:div>
                  </w:divsChild>
                </w:div>
                <w:div w:id="1376466871">
                  <w:marLeft w:val="0"/>
                  <w:marRight w:val="0"/>
                  <w:marTop w:val="0"/>
                  <w:marBottom w:val="240"/>
                  <w:divBdr>
                    <w:top w:val="none" w:sz="0" w:space="0" w:color="auto"/>
                    <w:left w:val="none" w:sz="0" w:space="0" w:color="auto"/>
                    <w:bottom w:val="none" w:sz="0" w:space="0" w:color="auto"/>
                    <w:right w:val="none" w:sz="0" w:space="0" w:color="auto"/>
                  </w:divBdr>
                  <w:divsChild>
                    <w:div w:id="157254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282784">
      <w:bodyDiv w:val="1"/>
      <w:marLeft w:val="0"/>
      <w:marRight w:val="0"/>
      <w:marTop w:val="300"/>
      <w:marBottom w:val="0"/>
      <w:divBdr>
        <w:top w:val="none" w:sz="0" w:space="0" w:color="auto"/>
        <w:left w:val="none" w:sz="0" w:space="0" w:color="auto"/>
        <w:bottom w:val="none" w:sz="0" w:space="0" w:color="auto"/>
        <w:right w:val="none" w:sz="0" w:space="0" w:color="auto"/>
      </w:divBdr>
      <w:divsChild>
        <w:div w:id="402794579">
          <w:marLeft w:val="0"/>
          <w:marRight w:val="0"/>
          <w:marTop w:val="0"/>
          <w:marBottom w:val="0"/>
          <w:divBdr>
            <w:top w:val="none" w:sz="0" w:space="0" w:color="auto"/>
            <w:left w:val="none" w:sz="0" w:space="0" w:color="auto"/>
            <w:bottom w:val="none" w:sz="0" w:space="0" w:color="auto"/>
            <w:right w:val="none" w:sz="0" w:space="0" w:color="auto"/>
          </w:divBdr>
          <w:divsChild>
            <w:div w:id="413819598">
              <w:marLeft w:val="0"/>
              <w:marRight w:val="0"/>
              <w:marTop w:val="0"/>
              <w:marBottom w:val="0"/>
              <w:divBdr>
                <w:top w:val="none" w:sz="0" w:space="0" w:color="auto"/>
                <w:left w:val="none" w:sz="0" w:space="0" w:color="auto"/>
                <w:bottom w:val="none" w:sz="0" w:space="0" w:color="auto"/>
                <w:right w:val="none" w:sz="0" w:space="0" w:color="auto"/>
              </w:divBdr>
              <w:divsChild>
                <w:div w:id="2000962303">
                  <w:marLeft w:val="0"/>
                  <w:marRight w:val="0"/>
                  <w:marTop w:val="0"/>
                  <w:marBottom w:val="240"/>
                  <w:divBdr>
                    <w:top w:val="none" w:sz="0" w:space="0" w:color="auto"/>
                    <w:left w:val="none" w:sz="0" w:space="0" w:color="auto"/>
                    <w:bottom w:val="none" w:sz="0" w:space="0" w:color="auto"/>
                    <w:right w:val="none" w:sz="0" w:space="0" w:color="auto"/>
                  </w:divBdr>
                  <w:divsChild>
                    <w:div w:id="630326045">
                      <w:marLeft w:val="0"/>
                      <w:marRight w:val="0"/>
                      <w:marTop w:val="0"/>
                      <w:marBottom w:val="0"/>
                      <w:divBdr>
                        <w:top w:val="none" w:sz="0" w:space="0" w:color="auto"/>
                        <w:left w:val="none" w:sz="0" w:space="0" w:color="auto"/>
                        <w:bottom w:val="none" w:sz="0" w:space="0" w:color="auto"/>
                        <w:right w:val="none" w:sz="0" w:space="0" w:color="auto"/>
                      </w:divBdr>
                    </w:div>
                  </w:divsChild>
                </w:div>
                <w:div w:id="858199306">
                  <w:marLeft w:val="0"/>
                  <w:marRight w:val="0"/>
                  <w:marTop w:val="0"/>
                  <w:marBottom w:val="240"/>
                  <w:divBdr>
                    <w:top w:val="none" w:sz="0" w:space="0" w:color="auto"/>
                    <w:left w:val="none" w:sz="0" w:space="0" w:color="auto"/>
                    <w:bottom w:val="none" w:sz="0" w:space="0" w:color="auto"/>
                    <w:right w:val="none" w:sz="0" w:space="0" w:color="auto"/>
                  </w:divBdr>
                  <w:divsChild>
                    <w:div w:id="184054433">
                      <w:marLeft w:val="0"/>
                      <w:marRight w:val="0"/>
                      <w:marTop w:val="0"/>
                      <w:marBottom w:val="0"/>
                      <w:divBdr>
                        <w:top w:val="none" w:sz="0" w:space="0" w:color="auto"/>
                        <w:left w:val="none" w:sz="0" w:space="0" w:color="auto"/>
                        <w:bottom w:val="none" w:sz="0" w:space="0" w:color="auto"/>
                        <w:right w:val="none" w:sz="0" w:space="0" w:color="auto"/>
                      </w:divBdr>
                      <w:divsChild>
                        <w:div w:id="999424911">
                          <w:marLeft w:val="0"/>
                          <w:marRight w:val="0"/>
                          <w:marTop w:val="0"/>
                          <w:marBottom w:val="0"/>
                          <w:divBdr>
                            <w:top w:val="none" w:sz="0" w:space="0" w:color="auto"/>
                            <w:left w:val="none" w:sz="0" w:space="0" w:color="auto"/>
                            <w:bottom w:val="none" w:sz="0" w:space="0" w:color="auto"/>
                            <w:right w:val="none" w:sz="0" w:space="0" w:color="auto"/>
                          </w:divBdr>
                          <w:divsChild>
                            <w:div w:id="1444109360">
                              <w:marLeft w:val="0"/>
                              <w:marRight w:val="0"/>
                              <w:marTop w:val="0"/>
                              <w:marBottom w:val="0"/>
                              <w:divBdr>
                                <w:top w:val="none" w:sz="0" w:space="0" w:color="auto"/>
                                <w:left w:val="none" w:sz="0" w:space="0" w:color="auto"/>
                                <w:bottom w:val="none" w:sz="0" w:space="0" w:color="auto"/>
                                <w:right w:val="none" w:sz="0" w:space="0" w:color="auto"/>
                              </w:divBdr>
                              <w:divsChild>
                                <w:div w:id="1930580456">
                                  <w:marLeft w:val="0"/>
                                  <w:marRight w:val="0"/>
                                  <w:marTop w:val="0"/>
                                  <w:marBottom w:val="0"/>
                                  <w:divBdr>
                                    <w:top w:val="none" w:sz="0" w:space="0" w:color="auto"/>
                                    <w:left w:val="none" w:sz="0" w:space="0" w:color="auto"/>
                                    <w:bottom w:val="none" w:sz="0" w:space="0" w:color="auto"/>
                                    <w:right w:val="none" w:sz="0" w:space="0" w:color="auto"/>
                                  </w:divBdr>
                                  <w:divsChild>
                                    <w:div w:id="21060107">
                                      <w:marLeft w:val="0"/>
                                      <w:marRight w:val="0"/>
                                      <w:marTop w:val="0"/>
                                      <w:marBottom w:val="0"/>
                                      <w:divBdr>
                                        <w:top w:val="none" w:sz="0" w:space="0" w:color="auto"/>
                                        <w:left w:val="none" w:sz="0" w:space="0" w:color="auto"/>
                                        <w:bottom w:val="none" w:sz="0" w:space="0" w:color="auto"/>
                                        <w:right w:val="none" w:sz="0" w:space="0" w:color="auto"/>
                                      </w:divBdr>
                                      <w:divsChild>
                                        <w:div w:id="1832714320">
                                          <w:marLeft w:val="0"/>
                                          <w:marRight w:val="0"/>
                                          <w:marTop w:val="0"/>
                                          <w:marBottom w:val="0"/>
                                          <w:divBdr>
                                            <w:top w:val="none" w:sz="0" w:space="0" w:color="auto"/>
                                            <w:left w:val="none" w:sz="0" w:space="0" w:color="auto"/>
                                            <w:bottom w:val="none" w:sz="0" w:space="0" w:color="auto"/>
                                            <w:right w:val="none" w:sz="0" w:space="0" w:color="auto"/>
                                          </w:divBdr>
                                          <w:divsChild>
                                            <w:div w:id="252326611">
                                              <w:marLeft w:val="0"/>
                                              <w:marRight w:val="0"/>
                                              <w:marTop w:val="0"/>
                                              <w:marBottom w:val="0"/>
                                              <w:divBdr>
                                                <w:top w:val="none" w:sz="0" w:space="0" w:color="auto"/>
                                                <w:left w:val="none" w:sz="0" w:space="0" w:color="auto"/>
                                                <w:bottom w:val="none" w:sz="0" w:space="0" w:color="auto"/>
                                                <w:right w:val="none" w:sz="0" w:space="0" w:color="auto"/>
                                              </w:divBdr>
                                              <w:divsChild>
                                                <w:div w:id="856622281">
                                                  <w:marLeft w:val="0"/>
                                                  <w:marRight w:val="0"/>
                                                  <w:marTop w:val="0"/>
                                                  <w:marBottom w:val="0"/>
                                                  <w:divBdr>
                                                    <w:top w:val="none" w:sz="0" w:space="0" w:color="auto"/>
                                                    <w:left w:val="none" w:sz="0" w:space="0" w:color="auto"/>
                                                    <w:bottom w:val="none" w:sz="0" w:space="0" w:color="auto"/>
                                                    <w:right w:val="none" w:sz="0" w:space="0" w:color="auto"/>
                                                  </w:divBdr>
                                                  <w:divsChild>
                                                    <w:div w:id="176653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67231372">
                  <w:marLeft w:val="0"/>
                  <w:marRight w:val="0"/>
                  <w:marTop w:val="0"/>
                  <w:marBottom w:val="240"/>
                  <w:divBdr>
                    <w:top w:val="none" w:sz="0" w:space="0" w:color="auto"/>
                    <w:left w:val="none" w:sz="0" w:space="0" w:color="auto"/>
                    <w:bottom w:val="none" w:sz="0" w:space="0" w:color="auto"/>
                    <w:right w:val="none" w:sz="0" w:space="0" w:color="auto"/>
                  </w:divBdr>
                  <w:divsChild>
                    <w:div w:id="1050149256">
                      <w:marLeft w:val="0"/>
                      <w:marRight w:val="0"/>
                      <w:marTop w:val="0"/>
                      <w:marBottom w:val="0"/>
                      <w:divBdr>
                        <w:top w:val="none" w:sz="0" w:space="0" w:color="auto"/>
                        <w:left w:val="none" w:sz="0" w:space="0" w:color="auto"/>
                        <w:bottom w:val="none" w:sz="0" w:space="0" w:color="auto"/>
                        <w:right w:val="none" w:sz="0" w:space="0" w:color="auto"/>
                      </w:divBdr>
                      <w:divsChild>
                        <w:div w:id="720010927">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1829587883">
                  <w:marLeft w:val="0"/>
                  <w:marRight w:val="0"/>
                  <w:marTop w:val="0"/>
                  <w:marBottom w:val="240"/>
                  <w:divBdr>
                    <w:top w:val="none" w:sz="0" w:space="0" w:color="auto"/>
                    <w:left w:val="none" w:sz="0" w:space="0" w:color="auto"/>
                    <w:bottom w:val="none" w:sz="0" w:space="0" w:color="auto"/>
                    <w:right w:val="none" w:sz="0" w:space="0" w:color="auto"/>
                  </w:divBdr>
                  <w:divsChild>
                    <w:div w:id="1496341980">
                      <w:marLeft w:val="0"/>
                      <w:marRight w:val="0"/>
                      <w:marTop w:val="0"/>
                      <w:marBottom w:val="0"/>
                      <w:divBdr>
                        <w:top w:val="none" w:sz="0" w:space="0" w:color="auto"/>
                        <w:left w:val="none" w:sz="0" w:space="0" w:color="auto"/>
                        <w:bottom w:val="none" w:sz="0" w:space="0" w:color="auto"/>
                        <w:right w:val="none" w:sz="0" w:space="0" w:color="auto"/>
                      </w:divBdr>
                      <w:divsChild>
                        <w:div w:id="2095204763">
                          <w:marLeft w:val="0"/>
                          <w:marRight w:val="0"/>
                          <w:marTop w:val="36"/>
                          <w:marBottom w:val="60"/>
                          <w:divBdr>
                            <w:top w:val="none" w:sz="0" w:space="0" w:color="auto"/>
                            <w:left w:val="none" w:sz="0" w:space="0" w:color="auto"/>
                            <w:bottom w:val="none" w:sz="0" w:space="0" w:color="auto"/>
                            <w:right w:val="none" w:sz="0" w:space="0" w:color="auto"/>
                          </w:divBdr>
                        </w:div>
                      </w:divsChild>
                    </w:div>
                  </w:divsChild>
                </w:div>
                <w:div w:id="171379072">
                  <w:marLeft w:val="0"/>
                  <w:marRight w:val="0"/>
                  <w:marTop w:val="0"/>
                  <w:marBottom w:val="240"/>
                  <w:divBdr>
                    <w:top w:val="none" w:sz="0" w:space="0" w:color="auto"/>
                    <w:left w:val="none" w:sz="0" w:space="0" w:color="auto"/>
                    <w:bottom w:val="none" w:sz="0" w:space="0" w:color="auto"/>
                    <w:right w:val="none" w:sz="0" w:space="0" w:color="auto"/>
                  </w:divBdr>
                  <w:divsChild>
                    <w:div w:id="1901091560">
                      <w:marLeft w:val="0"/>
                      <w:marRight w:val="0"/>
                      <w:marTop w:val="0"/>
                      <w:marBottom w:val="0"/>
                      <w:divBdr>
                        <w:top w:val="none" w:sz="0" w:space="0" w:color="auto"/>
                        <w:left w:val="none" w:sz="0" w:space="0" w:color="auto"/>
                        <w:bottom w:val="none" w:sz="0" w:space="0" w:color="auto"/>
                        <w:right w:val="none" w:sz="0" w:space="0" w:color="auto"/>
                      </w:divBdr>
                      <w:divsChild>
                        <w:div w:id="2118715719">
                          <w:marLeft w:val="0"/>
                          <w:marRight w:val="0"/>
                          <w:marTop w:val="0"/>
                          <w:marBottom w:val="0"/>
                          <w:divBdr>
                            <w:top w:val="none" w:sz="0" w:space="0" w:color="auto"/>
                            <w:left w:val="none" w:sz="0" w:space="0" w:color="auto"/>
                            <w:bottom w:val="none" w:sz="0" w:space="0" w:color="auto"/>
                            <w:right w:val="none" w:sz="0" w:space="0" w:color="auto"/>
                          </w:divBdr>
                          <w:divsChild>
                            <w:div w:id="160514523">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 w:id="964431120">
                  <w:marLeft w:val="0"/>
                  <w:marRight w:val="0"/>
                  <w:marTop w:val="0"/>
                  <w:marBottom w:val="240"/>
                  <w:divBdr>
                    <w:top w:val="none" w:sz="0" w:space="0" w:color="auto"/>
                    <w:left w:val="none" w:sz="0" w:space="0" w:color="auto"/>
                    <w:bottom w:val="none" w:sz="0" w:space="0" w:color="auto"/>
                    <w:right w:val="none" w:sz="0" w:space="0" w:color="auto"/>
                  </w:divBdr>
                  <w:divsChild>
                    <w:div w:id="273944055">
                      <w:marLeft w:val="0"/>
                      <w:marRight w:val="0"/>
                      <w:marTop w:val="0"/>
                      <w:marBottom w:val="0"/>
                      <w:divBdr>
                        <w:top w:val="none" w:sz="0" w:space="0" w:color="auto"/>
                        <w:left w:val="none" w:sz="0" w:space="0" w:color="auto"/>
                        <w:bottom w:val="none" w:sz="0" w:space="0" w:color="auto"/>
                        <w:right w:val="none" w:sz="0" w:space="0" w:color="auto"/>
                      </w:divBdr>
                      <w:divsChild>
                        <w:div w:id="68302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5786536">
      <w:bodyDiv w:val="1"/>
      <w:marLeft w:val="0"/>
      <w:marRight w:val="0"/>
      <w:marTop w:val="300"/>
      <w:marBottom w:val="0"/>
      <w:divBdr>
        <w:top w:val="none" w:sz="0" w:space="0" w:color="auto"/>
        <w:left w:val="none" w:sz="0" w:space="0" w:color="auto"/>
        <w:bottom w:val="none" w:sz="0" w:space="0" w:color="auto"/>
        <w:right w:val="none" w:sz="0" w:space="0" w:color="auto"/>
      </w:divBdr>
      <w:divsChild>
        <w:div w:id="1684623987">
          <w:marLeft w:val="0"/>
          <w:marRight w:val="0"/>
          <w:marTop w:val="0"/>
          <w:marBottom w:val="0"/>
          <w:divBdr>
            <w:top w:val="none" w:sz="0" w:space="0" w:color="auto"/>
            <w:left w:val="none" w:sz="0" w:space="0" w:color="auto"/>
            <w:bottom w:val="none" w:sz="0" w:space="0" w:color="auto"/>
            <w:right w:val="none" w:sz="0" w:space="0" w:color="auto"/>
          </w:divBdr>
          <w:divsChild>
            <w:div w:id="1567106974">
              <w:marLeft w:val="0"/>
              <w:marRight w:val="0"/>
              <w:marTop w:val="0"/>
              <w:marBottom w:val="0"/>
              <w:divBdr>
                <w:top w:val="none" w:sz="0" w:space="0" w:color="auto"/>
                <w:left w:val="none" w:sz="0" w:space="0" w:color="auto"/>
                <w:bottom w:val="none" w:sz="0" w:space="0" w:color="auto"/>
                <w:right w:val="none" w:sz="0" w:space="0" w:color="auto"/>
              </w:divBdr>
              <w:divsChild>
                <w:div w:id="1664821103">
                  <w:marLeft w:val="0"/>
                  <w:marRight w:val="0"/>
                  <w:marTop w:val="0"/>
                  <w:marBottom w:val="240"/>
                  <w:divBdr>
                    <w:top w:val="none" w:sz="0" w:space="0" w:color="auto"/>
                    <w:left w:val="none" w:sz="0" w:space="0" w:color="auto"/>
                    <w:bottom w:val="none" w:sz="0" w:space="0" w:color="auto"/>
                    <w:right w:val="none" w:sz="0" w:space="0" w:color="auto"/>
                  </w:divBdr>
                  <w:divsChild>
                    <w:div w:id="218516701">
                      <w:marLeft w:val="0"/>
                      <w:marRight w:val="0"/>
                      <w:marTop w:val="0"/>
                      <w:marBottom w:val="0"/>
                      <w:divBdr>
                        <w:top w:val="none" w:sz="0" w:space="0" w:color="auto"/>
                        <w:left w:val="none" w:sz="0" w:space="0" w:color="auto"/>
                        <w:bottom w:val="none" w:sz="0" w:space="0" w:color="auto"/>
                        <w:right w:val="none" w:sz="0" w:space="0" w:color="auto"/>
                      </w:divBdr>
                    </w:div>
                  </w:divsChild>
                </w:div>
                <w:div w:id="1973098881">
                  <w:marLeft w:val="0"/>
                  <w:marRight w:val="0"/>
                  <w:marTop w:val="0"/>
                  <w:marBottom w:val="240"/>
                  <w:divBdr>
                    <w:top w:val="none" w:sz="0" w:space="0" w:color="auto"/>
                    <w:left w:val="none" w:sz="0" w:space="0" w:color="auto"/>
                    <w:bottom w:val="none" w:sz="0" w:space="0" w:color="auto"/>
                    <w:right w:val="none" w:sz="0" w:space="0" w:color="auto"/>
                  </w:divBdr>
                  <w:divsChild>
                    <w:div w:id="2095935462">
                      <w:marLeft w:val="0"/>
                      <w:marRight w:val="0"/>
                      <w:marTop w:val="0"/>
                      <w:marBottom w:val="0"/>
                      <w:divBdr>
                        <w:top w:val="none" w:sz="0" w:space="0" w:color="auto"/>
                        <w:left w:val="none" w:sz="0" w:space="0" w:color="auto"/>
                        <w:bottom w:val="none" w:sz="0" w:space="0" w:color="auto"/>
                        <w:right w:val="none" w:sz="0" w:space="0" w:color="auto"/>
                      </w:divBdr>
                      <w:divsChild>
                        <w:div w:id="608120752">
                          <w:marLeft w:val="0"/>
                          <w:marRight w:val="0"/>
                          <w:marTop w:val="0"/>
                          <w:marBottom w:val="0"/>
                          <w:divBdr>
                            <w:top w:val="none" w:sz="0" w:space="0" w:color="auto"/>
                            <w:left w:val="none" w:sz="0" w:space="0" w:color="auto"/>
                            <w:bottom w:val="none" w:sz="0" w:space="0" w:color="auto"/>
                            <w:right w:val="none" w:sz="0" w:space="0" w:color="auto"/>
                          </w:divBdr>
                          <w:divsChild>
                            <w:div w:id="697580432">
                              <w:marLeft w:val="0"/>
                              <w:marRight w:val="0"/>
                              <w:marTop w:val="0"/>
                              <w:marBottom w:val="0"/>
                              <w:divBdr>
                                <w:top w:val="none" w:sz="0" w:space="0" w:color="auto"/>
                                <w:left w:val="none" w:sz="0" w:space="0" w:color="auto"/>
                                <w:bottom w:val="none" w:sz="0" w:space="0" w:color="auto"/>
                                <w:right w:val="none" w:sz="0" w:space="0" w:color="auto"/>
                              </w:divBdr>
                              <w:divsChild>
                                <w:div w:id="1091895961">
                                  <w:marLeft w:val="0"/>
                                  <w:marRight w:val="0"/>
                                  <w:marTop w:val="0"/>
                                  <w:marBottom w:val="0"/>
                                  <w:divBdr>
                                    <w:top w:val="none" w:sz="0" w:space="0" w:color="auto"/>
                                    <w:left w:val="none" w:sz="0" w:space="0" w:color="auto"/>
                                    <w:bottom w:val="none" w:sz="0" w:space="0" w:color="auto"/>
                                    <w:right w:val="none" w:sz="0" w:space="0" w:color="auto"/>
                                  </w:divBdr>
                                  <w:divsChild>
                                    <w:div w:id="869606604">
                                      <w:marLeft w:val="0"/>
                                      <w:marRight w:val="0"/>
                                      <w:marTop w:val="0"/>
                                      <w:marBottom w:val="0"/>
                                      <w:divBdr>
                                        <w:top w:val="none" w:sz="0" w:space="0" w:color="auto"/>
                                        <w:left w:val="none" w:sz="0" w:space="0" w:color="auto"/>
                                        <w:bottom w:val="none" w:sz="0" w:space="0" w:color="auto"/>
                                        <w:right w:val="none" w:sz="0" w:space="0" w:color="auto"/>
                                      </w:divBdr>
                                      <w:divsChild>
                                        <w:div w:id="857699137">
                                          <w:marLeft w:val="0"/>
                                          <w:marRight w:val="0"/>
                                          <w:marTop w:val="0"/>
                                          <w:marBottom w:val="0"/>
                                          <w:divBdr>
                                            <w:top w:val="none" w:sz="0" w:space="0" w:color="auto"/>
                                            <w:left w:val="none" w:sz="0" w:space="0" w:color="auto"/>
                                            <w:bottom w:val="none" w:sz="0" w:space="0" w:color="auto"/>
                                            <w:right w:val="none" w:sz="0" w:space="0" w:color="auto"/>
                                          </w:divBdr>
                                          <w:divsChild>
                                            <w:div w:id="1416054443">
                                              <w:marLeft w:val="0"/>
                                              <w:marRight w:val="0"/>
                                              <w:marTop w:val="0"/>
                                              <w:marBottom w:val="0"/>
                                              <w:divBdr>
                                                <w:top w:val="none" w:sz="0" w:space="0" w:color="auto"/>
                                                <w:left w:val="none" w:sz="0" w:space="0" w:color="auto"/>
                                                <w:bottom w:val="none" w:sz="0" w:space="0" w:color="auto"/>
                                                <w:right w:val="none" w:sz="0" w:space="0" w:color="auto"/>
                                              </w:divBdr>
                                              <w:divsChild>
                                                <w:div w:id="276840108">
                                                  <w:marLeft w:val="0"/>
                                                  <w:marRight w:val="0"/>
                                                  <w:marTop w:val="0"/>
                                                  <w:marBottom w:val="0"/>
                                                  <w:divBdr>
                                                    <w:top w:val="none" w:sz="0" w:space="0" w:color="auto"/>
                                                    <w:left w:val="none" w:sz="0" w:space="0" w:color="auto"/>
                                                    <w:bottom w:val="none" w:sz="0" w:space="0" w:color="auto"/>
                                                    <w:right w:val="none" w:sz="0" w:space="0" w:color="auto"/>
                                                  </w:divBdr>
                                                  <w:divsChild>
                                                    <w:div w:id="201052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82664618">
                  <w:marLeft w:val="0"/>
                  <w:marRight w:val="0"/>
                  <w:marTop w:val="0"/>
                  <w:marBottom w:val="240"/>
                  <w:divBdr>
                    <w:top w:val="none" w:sz="0" w:space="0" w:color="auto"/>
                    <w:left w:val="none" w:sz="0" w:space="0" w:color="auto"/>
                    <w:bottom w:val="none" w:sz="0" w:space="0" w:color="auto"/>
                    <w:right w:val="none" w:sz="0" w:space="0" w:color="auto"/>
                  </w:divBdr>
                  <w:divsChild>
                    <w:div w:id="864829687">
                      <w:marLeft w:val="0"/>
                      <w:marRight w:val="0"/>
                      <w:marTop w:val="0"/>
                      <w:marBottom w:val="0"/>
                      <w:divBdr>
                        <w:top w:val="none" w:sz="0" w:space="0" w:color="auto"/>
                        <w:left w:val="none" w:sz="0" w:space="0" w:color="auto"/>
                        <w:bottom w:val="none" w:sz="0" w:space="0" w:color="auto"/>
                        <w:right w:val="none" w:sz="0" w:space="0" w:color="auto"/>
                      </w:divBdr>
                      <w:divsChild>
                        <w:div w:id="93625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640352">
                  <w:marLeft w:val="0"/>
                  <w:marRight w:val="0"/>
                  <w:marTop w:val="0"/>
                  <w:marBottom w:val="240"/>
                  <w:divBdr>
                    <w:top w:val="none" w:sz="0" w:space="0" w:color="auto"/>
                    <w:left w:val="none" w:sz="0" w:space="0" w:color="auto"/>
                    <w:bottom w:val="none" w:sz="0" w:space="0" w:color="auto"/>
                    <w:right w:val="none" w:sz="0" w:space="0" w:color="auto"/>
                  </w:divBdr>
                  <w:divsChild>
                    <w:div w:id="1106851439">
                      <w:marLeft w:val="0"/>
                      <w:marRight w:val="0"/>
                      <w:marTop w:val="0"/>
                      <w:marBottom w:val="0"/>
                      <w:divBdr>
                        <w:top w:val="none" w:sz="0" w:space="0" w:color="auto"/>
                        <w:left w:val="none" w:sz="0" w:space="0" w:color="auto"/>
                        <w:bottom w:val="none" w:sz="0" w:space="0" w:color="auto"/>
                        <w:right w:val="none" w:sz="0" w:space="0" w:color="auto"/>
                      </w:divBdr>
                      <w:divsChild>
                        <w:div w:id="474372194">
                          <w:marLeft w:val="0"/>
                          <w:marRight w:val="0"/>
                          <w:marTop w:val="0"/>
                          <w:marBottom w:val="0"/>
                          <w:divBdr>
                            <w:top w:val="none" w:sz="0" w:space="0" w:color="auto"/>
                            <w:left w:val="none" w:sz="0" w:space="0" w:color="auto"/>
                            <w:bottom w:val="none" w:sz="0" w:space="0" w:color="auto"/>
                            <w:right w:val="none" w:sz="0" w:space="0" w:color="auto"/>
                          </w:divBdr>
                          <w:divsChild>
                            <w:div w:id="1492483006">
                              <w:marLeft w:val="0"/>
                              <w:marRight w:val="0"/>
                              <w:marTop w:val="0"/>
                              <w:marBottom w:val="0"/>
                              <w:divBdr>
                                <w:top w:val="none" w:sz="0" w:space="0" w:color="auto"/>
                                <w:left w:val="none" w:sz="0" w:space="0" w:color="auto"/>
                                <w:bottom w:val="none" w:sz="0" w:space="0" w:color="auto"/>
                                <w:right w:val="none" w:sz="0" w:space="0" w:color="auto"/>
                              </w:divBdr>
                            </w:div>
                            <w:div w:id="1496416192">
                              <w:marLeft w:val="0"/>
                              <w:marRight w:val="0"/>
                              <w:marTop w:val="36"/>
                              <w:marBottom w:val="60"/>
                              <w:divBdr>
                                <w:top w:val="none" w:sz="0" w:space="0" w:color="auto"/>
                                <w:left w:val="none" w:sz="0" w:space="0" w:color="auto"/>
                                <w:bottom w:val="none" w:sz="0" w:space="0" w:color="auto"/>
                                <w:right w:val="none" w:sz="0" w:space="0" w:color="auto"/>
                              </w:divBdr>
                            </w:div>
                          </w:divsChild>
                        </w:div>
                      </w:divsChild>
                    </w:div>
                  </w:divsChild>
                </w:div>
                <w:div w:id="406224304">
                  <w:marLeft w:val="0"/>
                  <w:marRight w:val="0"/>
                  <w:marTop w:val="0"/>
                  <w:marBottom w:val="240"/>
                  <w:divBdr>
                    <w:top w:val="none" w:sz="0" w:space="0" w:color="auto"/>
                    <w:left w:val="none" w:sz="0" w:space="0" w:color="auto"/>
                    <w:bottom w:val="none" w:sz="0" w:space="0" w:color="auto"/>
                    <w:right w:val="none" w:sz="0" w:space="0" w:color="auto"/>
                  </w:divBdr>
                  <w:divsChild>
                    <w:div w:id="676931991">
                      <w:marLeft w:val="0"/>
                      <w:marRight w:val="0"/>
                      <w:marTop w:val="0"/>
                      <w:marBottom w:val="0"/>
                      <w:divBdr>
                        <w:top w:val="none" w:sz="0" w:space="0" w:color="auto"/>
                        <w:left w:val="none" w:sz="0" w:space="0" w:color="auto"/>
                        <w:bottom w:val="none" w:sz="0" w:space="0" w:color="auto"/>
                        <w:right w:val="none" w:sz="0" w:space="0" w:color="auto"/>
                      </w:divBdr>
                      <w:divsChild>
                        <w:div w:id="1043096220">
                          <w:marLeft w:val="0"/>
                          <w:marRight w:val="0"/>
                          <w:marTop w:val="0"/>
                          <w:marBottom w:val="0"/>
                          <w:divBdr>
                            <w:top w:val="none" w:sz="0" w:space="0" w:color="auto"/>
                            <w:left w:val="none" w:sz="0" w:space="0" w:color="auto"/>
                            <w:bottom w:val="none" w:sz="0" w:space="0" w:color="auto"/>
                            <w:right w:val="none" w:sz="0" w:space="0" w:color="auto"/>
                          </w:divBdr>
                          <w:divsChild>
                            <w:div w:id="963118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565970">
                  <w:marLeft w:val="0"/>
                  <w:marRight w:val="0"/>
                  <w:marTop w:val="0"/>
                  <w:marBottom w:val="240"/>
                  <w:divBdr>
                    <w:top w:val="none" w:sz="0" w:space="0" w:color="auto"/>
                    <w:left w:val="none" w:sz="0" w:space="0" w:color="auto"/>
                    <w:bottom w:val="none" w:sz="0" w:space="0" w:color="auto"/>
                    <w:right w:val="none" w:sz="0" w:space="0" w:color="auto"/>
                  </w:divBdr>
                  <w:divsChild>
                    <w:div w:id="1283539277">
                      <w:marLeft w:val="0"/>
                      <w:marRight w:val="0"/>
                      <w:marTop w:val="0"/>
                      <w:marBottom w:val="0"/>
                      <w:divBdr>
                        <w:top w:val="none" w:sz="0" w:space="0" w:color="auto"/>
                        <w:left w:val="none" w:sz="0" w:space="0" w:color="auto"/>
                        <w:bottom w:val="none" w:sz="0" w:space="0" w:color="auto"/>
                        <w:right w:val="none" w:sz="0" w:space="0" w:color="auto"/>
                      </w:divBdr>
                      <w:divsChild>
                        <w:div w:id="1965579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139274">
                  <w:marLeft w:val="0"/>
                  <w:marRight w:val="0"/>
                  <w:marTop w:val="0"/>
                  <w:marBottom w:val="240"/>
                  <w:divBdr>
                    <w:top w:val="none" w:sz="0" w:space="0" w:color="auto"/>
                    <w:left w:val="none" w:sz="0" w:space="0" w:color="auto"/>
                    <w:bottom w:val="none" w:sz="0" w:space="0" w:color="auto"/>
                    <w:right w:val="none" w:sz="0" w:space="0" w:color="auto"/>
                  </w:divBdr>
                  <w:divsChild>
                    <w:div w:id="424156818">
                      <w:marLeft w:val="0"/>
                      <w:marRight w:val="0"/>
                      <w:marTop w:val="0"/>
                      <w:marBottom w:val="0"/>
                      <w:divBdr>
                        <w:top w:val="none" w:sz="0" w:space="0" w:color="auto"/>
                        <w:left w:val="none" w:sz="0" w:space="0" w:color="auto"/>
                        <w:bottom w:val="none" w:sz="0" w:space="0" w:color="auto"/>
                        <w:right w:val="none" w:sz="0" w:space="0" w:color="auto"/>
                      </w:divBdr>
                      <w:divsChild>
                        <w:div w:id="141546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628863">
                  <w:marLeft w:val="0"/>
                  <w:marRight w:val="0"/>
                  <w:marTop w:val="0"/>
                  <w:marBottom w:val="240"/>
                  <w:divBdr>
                    <w:top w:val="none" w:sz="0" w:space="0" w:color="auto"/>
                    <w:left w:val="none" w:sz="0" w:space="0" w:color="auto"/>
                    <w:bottom w:val="none" w:sz="0" w:space="0" w:color="auto"/>
                    <w:right w:val="none" w:sz="0" w:space="0" w:color="auto"/>
                  </w:divBdr>
                  <w:divsChild>
                    <w:div w:id="1075469066">
                      <w:marLeft w:val="0"/>
                      <w:marRight w:val="0"/>
                      <w:marTop w:val="0"/>
                      <w:marBottom w:val="0"/>
                      <w:divBdr>
                        <w:top w:val="none" w:sz="0" w:space="0" w:color="auto"/>
                        <w:left w:val="none" w:sz="0" w:space="0" w:color="auto"/>
                        <w:bottom w:val="none" w:sz="0" w:space="0" w:color="auto"/>
                        <w:right w:val="none" w:sz="0" w:space="0" w:color="auto"/>
                      </w:divBdr>
                      <w:divsChild>
                        <w:div w:id="57763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784442">
                  <w:marLeft w:val="0"/>
                  <w:marRight w:val="0"/>
                  <w:marTop w:val="0"/>
                  <w:marBottom w:val="240"/>
                  <w:divBdr>
                    <w:top w:val="none" w:sz="0" w:space="0" w:color="auto"/>
                    <w:left w:val="none" w:sz="0" w:space="0" w:color="auto"/>
                    <w:bottom w:val="none" w:sz="0" w:space="0" w:color="auto"/>
                    <w:right w:val="none" w:sz="0" w:space="0" w:color="auto"/>
                  </w:divBdr>
                  <w:divsChild>
                    <w:div w:id="428427355">
                      <w:marLeft w:val="0"/>
                      <w:marRight w:val="0"/>
                      <w:marTop w:val="0"/>
                      <w:marBottom w:val="0"/>
                      <w:divBdr>
                        <w:top w:val="none" w:sz="0" w:space="0" w:color="auto"/>
                        <w:left w:val="none" w:sz="0" w:space="0" w:color="auto"/>
                        <w:bottom w:val="none" w:sz="0" w:space="0" w:color="auto"/>
                        <w:right w:val="none" w:sz="0" w:space="0" w:color="auto"/>
                      </w:divBdr>
                      <w:divsChild>
                        <w:div w:id="102598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681244">
                  <w:marLeft w:val="0"/>
                  <w:marRight w:val="0"/>
                  <w:marTop w:val="0"/>
                  <w:marBottom w:val="240"/>
                  <w:divBdr>
                    <w:top w:val="none" w:sz="0" w:space="0" w:color="auto"/>
                    <w:left w:val="none" w:sz="0" w:space="0" w:color="auto"/>
                    <w:bottom w:val="none" w:sz="0" w:space="0" w:color="auto"/>
                    <w:right w:val="none" w:sz="0" w:space="0" w:color="auto"/>
                  </w:divBdr>
                  <w:divsChild>
                    <w:div w:id="26446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5828566">
      <w:bodyDiv w:val="1"/>
      <w:marLeft w:val="0"/>
      <w:marRight w:val="0"/>
      <w:marTop w:val="300"/>
      <w:marBottom w:val="0"/>
      <w:divBdr>
        <w:top w:val="none" w:sz="0" w:space="0" w:color="auto"/>
        <w:left w:val="none" w:sz="0" w:space="0" w:color="auto"/>
        <w:bottom w:val="none" w:sz="0" w:space="0" w:color="auto"/>
        <w:right w:val="none" w:sz="0" w:space="0" w:color="auto"/>
      </w:divBdr>
      <w:divsChild>
        <w:div w:id="958803525">
          <w:marLeft w:val="0"/>
          <w:marRight w:val="0"/>
          <w:marTop w:val="0"/>
          <w:marBottom w:val="0"/>
          <w:divBdr>
            <w:top w:val="none" w:sz="0" w:space="0" w:color="auto"/>
            <w:left w:val="none" w:sz="0" w:space="0" w:color="auto"/>
            <w:bottom w:val="none" w:sz="0" w:space="0" w:color="auto"/>
            <w:right w:val="none" w:sz="0" w:space="0" w:color="auto"/>
          </w:divBdr>
          <w:divsChild>
            <w:div w:id="144250186">
              <w:marLeft w:val="0"/>
              <w:marRight w:val="0"/>
              <w:marTop w:val="0"/>
              <w:marBottom w:val="0"/>
              <w:divBdr>
                <w:top w:val="none" w:sz="0" w:space="0" w:color="auto"/>
                <w:left w:val="none" w:sz="0" w:space="0" w:color="auto"/>
                <w:bottom w:val="none" w:sz="0" w:space="0" w:color="auto"/>
                <w:right w:val="none" w:sz="0" w:space="0" w:color="auto"/>
              </w:divBdr>
              <w:divsChild>
                <w:div w:id="1091200935">
                  <w:marLeft w:val="0"/>
                  <w:marRight w:val="0"/>
                  <w:marTop w:val="0"/>
                  <w:marBottom w:val="240"/>
                  <w:divBdr>
                    <w:top w:val="none" w:sz="0" w:space="0" w:color="auto"/>
                    <w:left w:val="none" w:sz="0" w:space="0" w:color="auto"/>
                    <w:bottom w:val="none" w:sz="0" w:space="0" w:color="auto"/>
                    <w:right w:val="none" w:sz="0" w:space="0" w:color="auto"/>
                  </w:divBdr>
                  <w:divsChild>
                    <w:div w:id="80218728">
                      <w:marLeft w:val="0"/>
                      <w:marRight w:val="0"/>
                      <w:marTop w:val="0"/>
                      <w:marBottom w:val="0"/>
                      <w:divBdr>
                        <w:top w:val="none" w:sz="0" w:space="0" w:color="auto"/>
                        <w:left w:val="none" w:sz="0" w:space="0" w:color="auto"/>
                        <w:bottom w:val="none" w:sz="0" w:space="0" w:color="auto"/>
                        <w:right w:val="none" w:sz="0" w:space="0" w:color="auto"/>
                      </w:divBdr>
                    </w:div>
                  </w:divsChild>
                </w:div>
                <w:div w:id="2129661242">
                  <w:marLeft w:val="0"/>
                  <w:marRight w:val="0"/>
                  <w:marTop w:val="0"/>
                  <w:marBottom w:val="240"/>
                  <w:divBdr>
                    <w:top w:val="none" w:sz="0" w:space="0" w:color="auto"/>
                    <w:left w:val="none" w:sz="0" w:space="0" w:color="auto"/>
                    <w:bottom w:val="none" w:sz="0" w:space="0" w:color="auto"/>
                    <w:right w:val="none" w:sz="0" w:space="0" w:color="auto"/>
                  </w:divBdr>
                  <w:divsChild>
                    <w:div w:id="527644781">
                      <w:marLeft w:val="0"/>
                      <w:marRight w:val="0"/>
                      <w:marTop w:val="0"/>
                      <w:marBottom w:val="0"/>
                      <w:divBdr>
                        <w:top w:val="none" w:sz="0" w:space="0" w:color="auto"/>
                        <w:left w:val="none" w:sz="0" w:space="0" w:color="auto"/>
                        <w:bottom w:val="none" w:sz="0" w:space="0" w:color="auto"/>
                        <w:right w:val="none" w:sz="0" w:space="0" w:color="auto"/>
                      </w:divBdr>
                    </w:div>
                    <w:div w:id="967396802">
                      <w:marLeft w:val="0"/>
                      <w:marRight w:val="0"/>
                      <w:marTop w:val="36"/>
                      <w:marBottom w:val="60"/>
                      <w:divBdr>
                        <w:top w:val="none" w:sz="0" w:space="0" w:color="auto"/>
                        <w:left w:val="none" w:sz="0" w:space="0" w:color="auto"/>
                        <w:bottom w:val="none" w:sz="0" w:space="0" w:color="auto"/>
                        <w:right w:val="none" w:sz="0" w:space="0" w:color="auto"/>
                      </w:divBdr>
                    </w:div>
                    <w:div w:id="752163166">
                      <w:marLeft w:val="0"/>
                      <w:marRight w:val="0"/>
                      <w:marTop w:val="0"/>
                      <w:marBottom w:val="120"/>
                      <w:divBdr>
                        <w:top w:val="none" w:sz="0" w:space="0" w:color="auto"/>
                        <w:left w:val="none" w:sz="0" w:space="0" w:color="auto"/>
                        <w:bottom w:val="none" w:sz="0" w:space="0" w:color="auto"/>
                        <w:right w:val="none" w:sz="0" w:space="0" w:color="auto"/>
                      </w:divBdr>
                    </w:div>
                    <w:div w:id="984315615">
                      <w:marLeft w:val="0"/>
                      <w:marRight w:val="0"/>
                      <w:marTop w:val="0"/>
                      <w:marBottom w:val="120"/>
                      <w:divBdr>
                        <w:top w:val="none" w:sz="0" w:space="0" w:color="auto"/>
                        <w:left w:val="none" w:sz="0" w:space="0" w:color="auto"/>
                        <w:bottom w:val="none" w:sz="0" w:space="0" w:color="auto"/>
                        <w:right w:val="none" w:sz="0" w:space="0" w:color="auto"/>
                      </w:divBdr>
                    </w:div>
                    <w:div w:id="2000424294">
                      <w:marLeft w:val="0"/>
                      <w:marRight w:val="0"/>
                      <w:marTop w:val="36"/>
                      <w:marBottom w:val="60"/>
                      <w:divBdr>
                        <w:top w:val="none" w:sz="0" w:space="0" w:color="auto"/>
                        <w:left w:val="none" w:sz="0" w:space="0" w:color="auto"/>
                        <w:bottom w:val="none" w:sz="0" w:space="0" w:color="auto"/>
                        <w:right w:val="none" w:sz="0" w:space="0" w:color="auto"/>
                      </w:divBdr>
                    </w:div>
                  </w:divsChild>
                </w:div>
              </w:divsChild>
            </w:div>
          </w:divsChild>
        </w:div>
      </w:divsChild>
    </w:div>
    <w:div w:id="1080980343">
      <w:bodyDiv w:val="1"/>
      <w:marLeft w:val="0"/>
      <w:marRight w:val="0"/>
      <w:marTop w:val="300"/>
      <w:marBottom w:val="0"/>
      <w:divBdr>
        <w:top w:val="none" w:sz="0" w:space="0" w:color="auto"/>
        <w:left w:val="none" w:sz="0" w:space="0" w:color="auto"/>
        <w:bottom w:val="none" w:sz="0" w:space="0" w:color="auto"/>
        <w:right w:val="none" w:sz="0" w:space="0" w:color="auto"/>
      </w:divBdr>
      <w:divsChild>
        <w:div w:id="14423630">
          <w:marLeft w:val="0"/>
          <w:marRight w:val="0"/>
          <w:marTop w:val="0"/>
          <w:marBottom w:val="0"/>
          <w:divBdr>
            <w:top w:val="none" w:sz="0" w:space="0" w:color="auto"/>
            <w:left w:val="none" w:sz="0" w:space="0" w:color="auto"/>
            <w:bottom w:val="none" w:sz="0" w:space="0" w:color="auto"/>
            <w:right w:val="none" w:sz="0" w:space="0" w:color="auto"/>
          </w:divBdr>
          <w:divsChild>
            <w:div w:id="1788232982">
              <w:marLeft w:val="0"/>
              <w:marRight w:val="0"/>
              <w:marTop w:val="0"/>
              <w:marBottom w:val="0"/>
              <w:divBdr>
                <w:top w:val="none" w:sz="0" w:space="0" w:color="auto"/>
                <w:left w:val="none" w:sz="0" w:space="0" w:color="auto"/>
                <w:bottom w:val="none" w:sz="0" w:space="0" w:color="auto"/>
                <w:right w:val="none" w:sz="0" w:space="0" w:color="auto"/>
              </w:divBdr>
              <w:divsChild>
                <w:div w:id="1517883197">
                  <w:marLeft w:val="0"/>
                  <w:marRight w:val="0"/>
                  <w:marTop w:val="0"/>
                  <w:marBottom w:val="240"/>
                  <w:divBdr>
                    <w:top w:val="none" w:sz="0" w:space="0" w:color="auto"/>
                    <w:left w:val="none" w:sz="0" w:space="0" w:color="auto"/>
                    <w:bottom w:val="none" w:sz="0" w:space="0" w:color="auto"/>
                    <w:right w:val="none" w:sz="0" w:space="0" w:color="auto"/>
                  </w:divBdr>
                  <w:divsChild>
                    <w:div w:id="1745834409">
                      <w:marLeft w:val="0"/>
                      <w:marRight w:val="0"/>
                      <w:marTop w:val="0"/>
                      <w:marBottom w:val="0"/>
                      <w:divBdr>
                        <w:top w:val="none" w:sz="0" w:space="0" w:color="auto"/>
                        <w:left w:val="none" w:sz="0" w:space="0" w:color="auto"/>
                        <w:bottom w:val="none" w:sz="0" w:space="0" w:color="auto"/>
                        <w:right w:val="none" w:sz="0" w:space="0" w:color="auto"/>
                      </w:divBdr>
                    </w:div>
                  </w:divsChild>
                </w:div>
                <w:div w:id="317343409">
                  <w:marLeft w:val="0"/>
                  <w:marRight w:val="0"/>
                  <w:marTop w:val="0"/>
                  <w:marBottom w:val="240"/>
                  <w:divBdr>
                    <w:top w:val="none" w:sz="0" w:space="0" w:color="auto"/>
                    <w:left w:val="none" w:sz="0" w:space="0" w:color="auto"/>
                    <w:bottom w:val="none" w:sz="0" w:space="0" w:color="auto"/>
                    <w:right w:val="none" w:sz="0" w:space="0" w:color="auto"/>
                  </w:divBdr>
                  <w:divsChild>
                    <w:div w:id="1829899339">
                      <w:marLeft w:val="0"/>
                      <w:marRight w:val="0"/>
                      <w:marTop w:val="0"/>
                      <w:marBottom w:val="0"/>
                      <w:divBdr>
                        <w:top w:val="none" w:sz="0" w:space="0" w:color="auto"/>
                        <w:left w:val="none" w:sz="0" w:space="0" w:color="auto"/>
                        <w:bottom w:val="none" w:sz="0" w:space="0" w:color="auto"/>
                        <w:right w:val="none" w:sz="0" w:space="0" w:color="auto"/>
                      </w:divBdr>
                      <w:divsChild>
                        <w:div w:id="1380518982">
                          <w:marLeft w:val="0"/>
                          <w:marRight w:val="0"/>
                          <w:marTop w:val="0"/>
                          <w:marBottom w:val="0"/>
                          <w:divBdr>
                            <w:top w:val="none" w:sz="0" w:space="0" w:color="auto"/>
                            <w:left w:val="none" w:sz="0" w:space="0" w:color="auto"/>
                            <w:bottom w:val="none" w:sz="0" w:space="0" w:color="auto"/>
                            <w:right w:val="none" w:sz="0" w:space="0" w:color="auto"/>
                          </w:divBdr>
                          <w:divsChild>
                            <w:div w:id="178396214">
                              <w:marLeft w:val="0"/>
                              <w:marRight w:val="0"/>
                              <w:marTop w:val="0"/>
                              <w:marBottom w:val="0"/>
                              <w:divBdr>
                                <w:top w:val="none" w:sz="0" w:space="0" w:color="auto"/>
                                <w:left w:val="none" w:sz="0" w:space="0" w:color="auto"/>
                                <w:bottom w:val="none" w:sz="0" w:space="0" w:color="auto"/>
                                <w:right w:val="none" w:sz="0" w:space="0" w:color="auto"/>
                              </w:divBdr>
                              <w:divsChild>
                                <w:div w:id="103113979">
                                  <w:marLeft w:val="0"/>
                                  <w:marRight w:val="0"/>
                                  <w:marTop w:val="0"/>
                                  <w:marBottom w:val="0"/>
                                  <w:divBdr>
                                    <w:top w:val="none" w:sz="0" w:space="0" w:color="auto"/>
                                    <w:left w:val="none" w:sz="0" w:space="0" w:color="auto"/>
                                    <w:bottom w:val="none" w:sz="0" w:space="0" w:color="auto"/>
                                    <w:right w:val="none" w:sz="0" w:space="0" w:color="auto"/>
                                  </w:divBdr>
                                  <w:divsChild>
                                    <w:div w:id="1868249869">
                                      <w:marLeft w:val="0"/>
                                      <w:marRight w:val="0"/>
                                      <w:marTop w:val="0"/>
                                      <w:marBottom w:val="0"/>
                                      <w:divBdr>
                                        <w:top w:val="none" w:sz="0" w:space="0" w:color="auto"/>
                                        <w:left w:val="none" w:sz="0" w:space="0" w:color="auto"/>
                                        <w:bottom w:val="none" w:sz="0" w:space="0" w:color="auto"/>
                                        <w:right w:val="none" w:sz="0" w:space="0" w:color="auto"/>
                                      </w:divBdr>
                                      <w:divsChild>
                                        <w:div w:id="1745034054">
                                          <w:marLeft w:val="0"/>
                                          <w:marRight w:val="0"/>
                                          <w:marTop w:val="0"/>
                                          <w:marBottom w:val="0"/>
                                          <w:divBdr>
                                            <w:top w:val="none" w:sz="0" w:space="0" w:color="auto"/>
                                            <w:left w:val="none" w:sz="0" w:space="0" w:color="auto"/>
                                            <w:bottom w:val="none" w:sz="0" w:space="0" w:color="auto"/>
                                            <w:right w:val="none" w:sz="0" w:space="0" w:color="auto"/>
                                          </w:divBdr>
                                          <w:divsChild>
                                            <w:div w:id="2066250890">
                                              <w:marLeft w:val="0"/>
                                              <w:marRight w:val="0"/>
                                              <w:marTop w:val="0"/>
                                              <w:marBottom w:val="0"/>
                                              <w:divBdr>
                                                <w:top w:val="none" w:sz="0" w:space="0" w:color="auto"/>
                                                <w:left w:val="none" w:sz="0" w:space="0" w:color="auto"/>
                                                <w:bottom w:val="none" w:sz="0" w:space="0" w:color="auto"/>
                                                <w:right w:val="none" w:sz="0" w:space="0" w:color="auto"/>
                                              </w:divBdr>
                                              <w:divsChild>
                                                <w:div w:id="875000803">
                                                  <w:marLeft w:val="0"/>
                                                  <w:marRight w:val="0"/>
                                                  <w:marTop w:val="0"/>
                                                  <w:marBottom w:val="0"/>
                                                  <w:divBdr>
                                                    <w:top w:val="none" w:sz="0" w:space="0" w:color="auto"/>
                                                    <w:left w:val="none" w:sz="0" w:space="0" w:color="auto"/>
                                                    <w:bottom w:val="none" w:sz="0" w:space="0" w:color="auto"/>
                                                    <w:right w:val="none" w:sz="0" w:space="0" w:color="auto"/>
                                                  </w:divBdr>
                                                  <w:divsChild>
                                                    <w:div w:id="832531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03404202">
                  <w:marLeft w:val="0"/>
                  <w:marRight w:val="0"/>
                  <w:marTop w:val="0"/>
                  <w:marBottom w:val="240"/>
                  <w:divBdr>
                    <w:top w:val="none" w:sz="0" w:space="0" w:color="auto"/>
                    <w:left w:val="none" w:sz="0" w:space="0" w:color="auto"/>
                    <w:bottom w:val="none" w:sz="0" w:space="0" w:color="auto"/>
                    <w:right w:val="none" w:sz="0" w:space="0" w:color="auto"/>
                  </w:divBdr>
                  <w:divsChild>
                    <w:div w:id="77681484">
                      <w:marLeft w:val="0"/>
                      <w:marRight w:val="0"/>
                      <w:marTop w:val="0"/>
                      <w:marBottom w:val="0"/>
                      <w:divBdr>
                        <w:top w:val="none" w:sz="0" w:space="0" w:color="auto"/>
                        <w:left w:val="none" w:sz="0" w:space="0" w:color="auto"/>
                        <w:bottom w:val="none" w:sz="0" w:space="0" w:color="auto"/>
                        <w:right w:val="none" w:sz="0" w:space="0" w:color="auto"/>
                      </w:divBdr>
                    </w:div>
                  </w:divsChild>
                </w:div>
                <w:div w:id="1761679918">
                  <w:marLeft w:val="0"/>
                  <w:marRight w:val="0"/>
                  <w:marTop w:val="0"/>
                  <w:marBottom w:val="240"/>
                  <w:divBdr>
                    <w:top w:val="none" w:sz="0" w:space="0" w:color="auto"/>
                    <w:left w:val="none" w:sz="0" w:space="0" w:color="auto"/>
                    <w:bottom w:val="none" w:sz="0" w:space="0" w:color="auto"/>
                    <w:right w:val="none" w:sz="0" w:space="0" w:color="auto"/>
                  </w:divBdr>
                  <w:divsChild>
                    <w:div w:id="592082585">
                      <w:marLeft w:val="0"/>
                      <w:marRight w:val="0"/>
                      <w:marTop w:val="0"/>
                      <w:marBottom w:val="0"/>
                      <w:divBdr>
                        <w:top w:val="none" w:sz="0" w:space="0" w:color="auto"/>
                        <w:left w:val="none" w:sz="0" w:space="0" w:color="auto"/>
                        <w:bottom w:val="none" w:sz="0" w:space="0" w:color="auto"/>
                        <w:right w:val="none" w:sz="0" w:space="0" w:color="auto"/>
                      </w:divBdr>
                      <w:divsChild>
                        <w:div w:id="1247574350">
                          <w:marLeft w:val="0"/>
                          <w:marRight w:val="0"/>
                          <w:marTop w:val="0"/>
                          <w:marBottom w:val="0"/>
                          <w:divBdr>
                            <w:top w:val="none" w:sz="0" w:space="0" w:color="auto"/>
                            <w:left w:val="none" w:sz="0" w:space="0" w:color="auto"/>
                            <w:bottom w:val="none" w:sz="0" w:space="0" w:color="auto"/>
                            <w:right w:val="none" w:sz="0" w:space="0" w:color="auto"/>
                          </w:divBdr>
                        </w:div>
                        <w:div w:id="1229455532">
                          <w:marLeft w:val="0"/>
                          <w:marRight w:val="0"/>
                          <w:marTop w:val="0"/>
                          <w:marBottom w:val="0"/>
                          <w:divBdr>
                            <w:top w:val="none" w:sz="0" w:space="0" w:color="auto"/>
                            <w:left w:val="none" w:sz="0" w:space="0" w:color="auto"/>
                            <w:bottom w:val="none" w:sz="0" w:space="0" w:color="auto"/>
                            <w:right w:val="none" w:sz="0" w:space="0" w:color="auto"/>
                          </w:divBdr>
                        </w:div>
                        <w:div w:id="1562863317">
                          <w:marLeft w:val="0"/>
                          <w:marRight w:val="0"/>
                          <w:marTop w:val="36"/>
                          <w:marBottom w:val="60"/>
                          <w:divBdr>
                            <w:top w:val="none" w:sz="0" w:space="0" w:color="auto"/>
                            <w:left w:val="none" w:sz="0" w:space="0" w:color="auto"/>
                            <w:bottom w:val="none" w:sz="0" w:space="0" w:color="auto"/>
                            <w:right w:val="none" w:sz="0" w:space="0" w:color="auto"/>
                          </w:divBdr>
                        </w:div>
                      </w:divsChild>
                    </w:div>
                  </w:divsChild>
                </w:div>
                <w:div w:id="2035302764">
                  <w:marLeft w:val="0"/>
                  <w:marRight w:val="0"/>
                  <w:marTop w:val="0"/>
                  <w:marBottom w:val="240"/>
                  <w:divBdr>
                    <w:top w:val="none" w:sz="0" w:space="0" w:color="auto"/>
                    <w:left w:val="none" w:sz="0" w:space="0" w:color="auto"/>
                    <w:bottom w:val="none" w:sz="0" w:space="0" w:color="auto"/>
                    <w:right w:val="none" w:sz="0" w:space="0" w:color="auto"/>
                  </w:divBdr>
                  <w:divsChild>
                    <w:div w:id="7098123">
                      <w:marLeft w:val="0"/>
                      <w:marRight w:val="0"/>
                      <w:marTop w:val="0"/>
                      <w:marBottom w:val="0"/>
                      <w:divBdr>
                        <w:top w:val="none" w:sz="0" w:space="0" w:color="auto"/>
                        <w:left w:val="none" w:sz="0" w:space="0" w:color="auto"/>
                        <w:bottom w:val="none" w:sz="0" w:space="0" w:color="auto"/>
                        <w:right w:val="none" w:sz="0" w:space="0" w:color="auto"/>
                      </w:divBdr>
                      <w:divsChild>
                        <w:div w:id="1262952550">
                          <w:marLeft w:val="0"/>
                          <w:marRight w:val="0"/>
                          <w:marTop w:val="36"/>
                          <w:marBottom w:val="60"/>
                          <w:divBdr>
                            <w:top w:val="none" w:sz="0" w:space="0" w:color="auto"/>
                            <w:left w:val="none" w:sz="0" w:space="0" w:color="auto"/>
                            <w:bottom w:val="none" w:sz="0" w:space="0" w:color="auto"/>
                            <w:right w:val="none" w:sz="0" w:space="0" w:color="auto"/>
                          </w:divBdr>
                        </w:div>
                      </w:divsChild>
                    </w:div>
                  </w:divsChild>
                </w:div>
                <w:div w:id="1679893406">
                  <w:marLeft w:val="0"/>
                  <w:marRight w:val="0"/>
                  <w:marTop w:val="0"/>
                  <w:marBottom w:val="240"/>
                  <w:divBdr>
                    <w:top w:val="none" w:sz="0" w:space="0" w:color="auto"/>
                    <w:left w:val="none" w:sz="0" w:space="0" w:color="auto"/>
                    <w:bottom w:val="none" w:sz="0" w:space="0" w:color="auto"/>
                    <w:right w:val="none" w:sz="0" w:space="0" w:color="auto"/>
                  </w:divBdr>
                  <w:divsChild>
                    <w:div w:id="607004227">
                      <w:marLeft w:val="0"/>
                      <w:marRight w:val="0"/>
                      <w:marTop w:val="0"/>
                      <w:marBottom w:val="0"/>
                      <w:divBdr>
                        <w:top w:val="none" w:sz="0" w:space="0" w:color="auto"/>
                        <w:left w:val="none" w:sz="0" w:space="0" w:color="auto"/>
                        <w:bottom w:val="none" w:sz="0" w:space="0" w:color="auto"/>
                        <w:right w:val="none" w:sz="0" w:space="0" w:color="auto"/>
                      </w:divBdr>
                      <w:divsChild>
                        <w:div w:id="807893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5064786">
      <w:bodyDiv w:val="1"/>
      <w:marLeft w:val="0"/>
      <w:marRight w:val="0"/>
      <w:marTop w:val="300"/>
      <w:marBottom w:val="0"/>
      <w:divBdr>
        <w:top w:val="none" w:sz="0" w:space="0" w:color="auto"/>
        <w:left w:val="none" w:sz="0" w:space="0" w:color="auto"/>
        <w:bottom w:val="none" w:sz="0" w:space="0" w:color="auto"/>
        <w:right w:val="none" w:sz="0" w:space="0" w:color="auto"/>
      </w:divBdr>
      <w:divsChild>
        <w:div w:id="912933578">
          <w:marLeft w:val="0"/>
          <w:marRight w:val="0"/>
          <w:marTop w:val="0"/>
          <w:marBottom w:val="0"/>
          <w:divBdr>
            <w:top w:val="none" w:sz="0" w:space="0" w:color="auto"/>
            <w:left w:val="none" w:sz="0" w:space="0" w:color="auto"/>
            <w:bottom w:val="none" w:sz="0" w:space="0" w:color="auto"/>
            <w:right w:val="none" w:sz="0" w:space="0" w:color="auto"/>
          </w:divBdr>
          <w:divsChild>
            <w:div w:id="917327372">
              <w:marLeft w:val="0"/>
              <w:marRight w:val="0"/>
              <w:marTop w:val="0"/>
              <w:marBottom w:val="0"/>
              <w:divBdr>
                <w:top w:val="none" w:sz="0" w:space="0" w:color="auto"/>
                <w:left w:val="none" w:sz="0" w:space="0" w:color="auto"/>
                <w:bottom w:val="none" w:sz="0" w:space="0" w:color="auto"/>
                <w:right w:val="none" w:sz="0" w:space="0" w:color="auto"/>
              </w:divBdr>
              <w:divsChild>
                <w:div w:id="1153444896">
                  <w:marLeft w:val="0"/>
                  <w:marRight w:val="0"/>
                  <w:marTop w:val="0"/>
                  <w:marBottom w:val="240"/>
                  <w:divBdr>
                    <w:top w:val="none" w:sz="0" w:space="0" w:color="auto"/>
                    <w:left w:val="none" w:sz="0" w:space="0" w:color="auto"/>
                    <w:bottom w:val="none" w:sz="0" w:space="0" w:color="auto"/>
                    <w:right w:val="none" w:sz="0" w:space="0" w:color="auto"/>
                  </w:divBdr>
                  <w:divsChild>
                    <w:div w:id="1056393870">
                      <w:marLeft w:val="0"/>
                      <w:marRight w:val="0"/>
                      <w:marTop w:val="0"/>
                      <w:marBottom w:val="0"/>
                      <w:divBdr>
                        <w:top w:val="none" w:sz="0" w:space="0" w:color="auto"/>
                        <w:left w:val="none" w:sz="0" w:space="0" w:color="auto"/>
                        <w:bottom w:val="none" w:sz="0" w:space="0" w:color="auto"/>
                        <w:right w:val="none" w:sz="0" w:space="0" w:color="auto"/>
                      </w:divBdr>
                    </w:div>
                  </w:divsChild>
                </w:div>
                <w:div w:id="852063989">
                  <w:marLeft w:val="0"/>
                  <w:marRight w:val="0"/>
                  <w:marTop w:val="0"/>
                  <w:marBottom w:val="240"/>
                  <w:divBdr>
                    <w:top w:val="none" w:sz="0" w:space="0" w:color="auto"/>
                    <w:left w:val="none" w:sz="0" w:space="0" w:color="auto"/>
                    <w:bottom w:val="none" w:sz="0" w:space="0" w:color="auto"/>
                    <w:right w:val="none" w:sz="0" w:space="0" w:color="auto"/>
                  </w:divBdr>
                  <w:divsChild>
                    <w:div w:id="340200053">
                      <w:marLeft w:val="0"/>
                      <w:marRight w:val="0"/>
                      <w:marTop w:val="0"/>
                      <w:marBottom w:val="0"/>
                      <w:divBdr>
                        <w:top w:val="none" w:sz="0" w:space="0" w:color="auto"/>
                        <w:left w:val="none" w:sz="0" w:space="0" w:color="auto"/>
                        <w:bottom w:val="none" w:sz="0" w:space="0" w:color="auto"/>
                        <w:right w:val="none" w:sz="0" w:space="0" w:color="auto"/>
                      </w:divBdr>
                      <w:divsChild>
                        <w:div w:id="1674989794">
                          <w:marLeft w:val="0"/>
                          <w:marRight w:val="0"/>
                          <w:marTop w:val="0"/>
                          <w:marBottom w:val="0"/>
                          <w:divBdr>
                            <w:top w:val="none" w:sz="0" w:space="0" w:color="auto"/>
                            <w:left w:val="none" w:sz="0" w:space="0" w:color="auto"/>
                            <w:bottom w:val="none" w:sz="0" w:space="0" w:color="auto"/>
                            <w:right w:val="none" w:sz="0" w:space="0" w:color="auto"/>
                          </w:divBdr>
                          <w:divsChild>
                            <w:div w:id="961569918">
                              <w:marLeft w:val="0"/>
                              <w:marRight w:val="0"/>
                              <w:marTop w:val="0"/>
                              <w:marBottom w:val="0"/>
                              <w:divBdr>
                                <w:top w:val="none" w:sz="0" w:space="0" w:color="auto"/>
                                <w:left w:val="none" w:sz="0" w:space="0" w:color="auto"/>
                                <w:bottom w:val="none" w:sz="0" w:space="0" w:color="auto"/>
                                <w:right w:val="none" w:sz="0" w:space="0" w:color="auto"/>
                              </w:divBdr>
                              <w:divsChild>
                                <w:div w:id="1035695087">
                                  <w:marLeft w:val="0"/>
                                  <w:marRight w:val="0"/>
                                  <w:marTop w:val="0"/>
                                  <w:marBottom w:val="0"/>
                                  <w:divBdr>
                                    <w:top w:val="none" w:sz="0" w:space="0" w:color="auto"/>
                                    <w:left w:val="none" w:sz="0" w:space="0" w:color="auto"/>
                                    <w:bottom w:val="none" w:sz="0" w:space="0" w:color="auto"/>
                                    <w:right w:val="none" w:sz="0" w:space="0" w:color="auto"/>
                                  </w:divBdr>
                                  <w:divsChild>
                                    <w:div w:id="253244891">
                                      <w:marLeft w:val="0"/>
                                      <w:marRight w:val="0"/>
                                      <w:marTop w:val="0"/>
                                      <w:marBottom w:val="0"/>
                                      <w:divBdr>
                                        <w:top w:val="none" w:sz="0" w:space="0" w:color="auto"/>
                                        <w:left w:val="none" w:sz="0" w:space="0" w:color="auto"/>
                                        <w:bottom w:val="none" w:sz="0" w:space="0" w:color="auto"/>
                                        <w:right w:val="none" w:sz="0" w:space="0" w:color="auto"/>
                                      </w:divBdr>
                                      <w:divsChild>
                                        <w:div w:id="1498380660">
                                          <w:marLeft w:val="0"/>
                                          <w:marRight w:val="0"/>
                                          <w:marTop w:val="0"/>
                                          <w:marBottom w:val="0"/>
                                          <w:divBdr>
                                            <w:top w:val="none" w:sz="0" w:space="0" w:color="auto"/>
                                            <w:left w:val="none" w:sz="0" w:space="0" w:color="auto"/>
                                            <w:bottom w:val="none" w:sz="0" w:space="0" w:color="auto"/>
                                            <w:right w:val="none" w:sz="0" w:space="0" w:color="auto"/>
                                          </w:divBdr>
                                          <w:divsChild>
                                            <w:div w:id="1214850356">
                                              <w:marLeft w:val="0"/>
                                              <w:marRight w:val="0"/>
                                              <w:marTop w:val="0"/>
                                              <w:marBottom w:val="0"/>
                                              <w:divBdr>
                                                <w:top w:val="none" w:sz="0" w:space="0" w:color="auto"/>
                                                <w:left w:val="none" w:sz="0" w:space="0" w:color="auto"/>
                                                <w:bottom w:val="none" w:sz="0" w:space="0" w:color="auto"/>
                                                <w:right w:val="none" w:sz="0" w:space="0" w:color="auto"/>
                                              </w:divBdr>
                                              <w:divsChild>
                                                <w:div w:id="1114789055">
                                                  <w:marLeft w:val="0"/>
                                                  <w:marRight w:val="0"/>
                                                  <w:marTop w:val="0"/>
                                                  <w:marBottom w:val="0"/>
                                                  <w:divBdr>
                                                    <w:top w:val="none" w:sz="0" w:space="0" w:color="auto"/>
                                                    <w:left w:val="none" w:sz="0" w:space="0" w:color="auto"/>
                                                    <w:bottom w:val="none" w:sz="0" w:space="0" w:color="auto"/>
                                                    <w:right w:val="none" w:sz="0" w:space="0" w:color="auto"/>
                                                  </w:divBdr>
                                                  <w:divsChild>
                                                    <w:div w:id="777221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7557252">
                  <w:marLeft w:val="0"/>
                  <w:marRight w:val="0"/>
                  <w:marTop w:val="0"/>
                  <w:marBottom w:val="240"/>
                  <w:divBdr>
                    <w:top w:val="none" w:sz="0" w:space="0" w:color="auto"/>
                    <w:left w:val="none" w:sz="0" w:space="0" w:color="auto"/>
                    <w:bottom w:val="none" w:sz="0" w:space="0" w:color="auto"/>
                    <w:right w:val="none" w:sz="0" w:space="0" w:color="auto"/>
                  </w:divBdr>
                  <w:divsChild>
                    <w:div w:id="1632592266">
                      <w:marLeft w:val="0"/>
                      <w:marRight w:val="0"/>
                      <w:marTop w:val="0"/>
                      <w:marBottom w:val="0"/>
                      <w:divBdr>
                        <w:top w:val="none" w:sz="0" w:space="0" w:color="auto"/>
                        <w:left w:val="none" w:sz="0" w:space="0" w:color="auto"/>
                        <w:bottom w:val="none" w:sz="0" w:space="0" w:color="auto"/>
                        <w:right w:val="none" w:sz="0" w:space="0" w:color="auto"/>
                      </w:divBdr>
                      <w:divsChild>
                        <w:div w:id="1318220000">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1206793472">
                  <w:marLeft w:val="0"/>
                  <w:marRight w:val="0"/>
                  <w:marTop w:val="0"/>
                  <w:marBottom w:val="240"/>
                  <w:divBdr>
                    <w:top w:val="none" w:sz="0" w:space="0" w:color="auto"/>
                    <w:left w:val="none" w:sz="0" w:space="0" w:color="auto"/>
                    <w:bottom w:val="none" w:sz="0" w:space="0" w:color="auto"/>
                    <w:right w:val="none" w:sz="0" w:space="0" w:color="auto"/>
                  </w:divBdr>
                  <w:divsChild>
                    <w:div w:id="1445729683">
                      <w:marLeft w:val="0"/>
                      <w:marRight w:val="0"/>
                      <w:marTop w:val="0"/>
                      <w:marBottom w:val="0"/>
                      <w:divBdr>
                        <w:top w:val="none" w:sz="0" w:space="0" w:color="auto"/>
                        <w:left w:val="none" w:sz="0" w:space="0" w:color="auto"/>
                        <w:bottom w:val="none" w:sz="0" w:space="0" w:color="auto"/>
                        <w:right w:val="none" w:sz="0" w:space="0" w:color="auto"/>
                      </w:divBdr>
                      <w:divsChild>
                        <w:div w:id="1352688109">
                          <w:marLeft w:val="0"/>
                          <w:marRight w:val="0"/>
                          <w:marTop w:val="0"/>
                          <w:marBottom w:val="0"/>
                          <w:divBdr>
                            <w:top w:val="none" w:sz="0" w:space="0" w:color="auto"/>
                            <w:left w:val="none" w:sz="0" w:space="0" w:color="auto"/>
                            <w:bottom w:val="none" w:sz="0" w:space="0" w:color="auto"/>
                            <w:right w:val="none" w:sz="0" w:space="0" w:color="auto"/>
                          </w:divBdr>
                          <w:divsChild>
                            <w:div w:id="153415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832163">
                  <w:marLeft w:val="0"/>
                  <w:marRight w:val="0"/>
                  <w:marTop w:val="0"/>
                  <w:marBottom w:val="240"/>
                  <w:divBdr>
                    <w:top w:val="none" w:sz="0" w:space="0" w:color="auto"/>
                    <w:left w:val="none" w:sz="0" w:space="0" w:color="auto"/>
                    <w:bottom w:val="none" w:sz="0" w:space="0" w:color="auto"/>
                    <w:right w:val="none" w:sz="0" w:space="0" w:color="auto"/>
                  </w:divBdr>
                  <w:divsChild>
                    <w:div w:id="1178078961">
                      <w:marLeft w:val="0"/>
                      <w:marRight w:val="0"/>
                      <w:marTop w:val="0"/>
                      <w:marBottom w:val="0"/>
                      <w:divBdr>
                        <w:top w:val="none" w:sz="0" w:space="0" w:color="auto"/>
                        <w:left w:val="none" w:sz="0" w:space="0" w:color="auto"/>
                        <w:bottom w:val="none" w:sz="0" w:space="0" w:color="auto"/>
                        <w:right w:val="none" w:sz="0" w:space="0" w:color="auto"/>
                      </w:divBdr>
                    </w:div>
                  </w:divsChild>
                </w:div>
                <w:div w:id="109861416">
                  <w:marLeft w:val="0"/>
                  <w:marRight w:val="0"/>
                  <w:marTop w:val="0"/>
                  <w:marBottom w:val="240"/>
                  <w:divBdr>
                    <w:top w:val="none" w:sz="0" w:space="0" w:color="auto"/>
                    <w:left w:val="none" w:sz="0" w:space="0" w:color="auto"/>
                    <w:bottom w:val="none" w:sz="0" w:space="0" w:color="auto"/>
                    <w:right w:val="none" w:sz="0" w:space="0" w:color="auto"/>
                  </w:divBdr>
                  <w:divsChild>
                    <w:div w:id="1931311409">
                      <w:marLeft w:val="0"/>
                      <w:marRight w:val="0"/>
                      <w:marTop w:val="0"/>
                      <w:marBottom w:val="0"/>
                      <w:divBdr>
                        <w:top w:val="none" w:sz="0" w:space="0" w:color="auto"/>
                        <w:left w:val="none" w:sz="0" w:space="0" w:color="auto"/>
                        <w:bottom w:val="none" w:sz="0" w:space="0" w:color="auto"/>
                        <w:right w:val="none" w:sz="0" w:space="0" w:color="auto"/>
                      </w:divBdr>
                      <w:divsChild>
                        <w:div w:id="3913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551891">
                  <w:marLeft w:val="0"/>
                  <w:marRight w:val="0"/>
                  <w:marTop w:val="0"/>
                  <w:marBottom w:val="240"/>
                  <w:divBdr>
                    <w:top w:val="none" w:sz="0" w:space="0" w:color="auto"/>
                    <w:left w:val="none" w:sz="0" w:space="0" w:color="auto"/>
                    <w:bottom w:val="none" w:sz="0" w:space="0" w:color="auto"/>
                    <w:right w:val="none" w:sz="0" w:space="0" w:color="auto"/>
                  </w:divBdr>
                  <w:divsChild>
                    <w:div w:id="362479672">
                      <w:marLeft w:val="0"/>
                      <w:marRight w:val="0"/>
                      <w:marTop w:val="0"/>
                      <w:marBottom w:val="0"/>
                      <w:divBdr>
                        <w:top w:val="none" w:sz="0" w:space="0" w:color="auto"/>
                        <w:left w:val="none" w:sz="0" w:space="0" w:color="auto"/>
                        <w:bottom w:val="none" w:sz="0" w:space="0" w:color="auto"/>
                        <w:right w:val="none" w:sz="0" w:space="0" w:color="auto"/>
                      </w:divBdr>
                      <w:divsChild>
                        <w:div w:id="1792702326">
                          <w:marLeft w:val="0"/>
                          <w:marRight w:val="0"/>
                          <w:marTop w:val="36"/>
                          <w:marBottom w:val="60"/>
                          <w:divBdr>
                            <w:top w:val="none" w:sz="0" w:space="0" w:color="auto"/>
                            <w:left w:val="none" w:sz="0" w:space="0" w:color="auto"/>
                            <w:bottom w:val="none" w:sz="0" w:space="0" w:color="auto"/>
                            <w:right w:val="none" w:sz="0" w:space="0" w:color="auto"/>
                          </w:divBdr>
                        </w:div>
                      </w:divsChild>
                    </w:div>
                  </w:divsChild>
                </w:div>
                <w:div w:id="302732155">
                  <w:marLeft w:val="0"/>
                  <w:marRight w:val="0"/>
                  <w:marTop w:val="0"/>
                  <w:marBottom w:val="240"/>
                  <w:divBdr>
                    <w:top w:val="none" w:sz="0" w:space="0" w:color="auto"/>
                    <w:left w:val="none" w:sz="0" w:space="0" w:color="auto"/>
                    <w:bottom w:val="none" w:sz="0" w:space="0" w:color="auto"/>
                    <w:right w:val="none" w:sz="0" w:space="0" w:color="auto"/>
                  </w:divBdr>
                  <w:divsChild>
                    <w:div w:id="180192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8407568">
      <w:bodyDiv w:val="1"/>
      <w:marLeft w:val="0"/>
      <w:marRight w:val="0"/>
      <w:marTop w:val="300"/>
      <w:marBottom w:val="0"/>
      <w:divBdr>
        <w:top w:val="none" w:sz="0" w:space="0" w:color="auto"/>
        <w:left w:val="none" w:sz="0" w:space="0" w:color="auto"/>
        <w:bottom w:val="none" w:sz="0" w:space="0" w:color="auto"/>
        <w:right w:val="none" w:sz="0" w:space="0" w:color="auto"/>
      </w:divBdr>
      <w:divsChild>
        <w:div w:id="310061965">
          <w:marLeft w:val="0"/>
          <w:marRight w:val="0"/>
          <w:marTop w:val="0"/>
          <w:marBottom w:val="0"/>
          <w:divBdr>
            <w:top w:val="none" w:sz="0" w:space="0" w:color="auto"/>
            <w:left w:val="none" w:sz="0" w:space="0" w:color="auto"/>
            <w:bottom w:val="none" w:sz="0" w:space="0" w:color="auto"/>
            <w:right w:val="none" w:sz="0" w:space="0" w:color="auto"/>
          </w:divBdr>
          <w:divsChild>
            <w:div w:id="1080522847">
              <w:marLeft w:val="0"/>
              <w:marRight w:val="0"/>
              <w:marTop w:val="0"/>
              <w:marBottom w:val="0"/>
              <w:divBdr>
                <w:top w:val="none" w:sz="0" w:space="0" w:color="auto"/>
                <w:left w:val="none" w:sz="0" w:space="0" w:color="auto"/>
                <w:bottom w:val="none" w:sz="0" w:space="0" w:color="auto"/>
                <w:right w:val="none" w:sz="0" w:space="0" w:color="auto"/>
              </w:divBdr>
              <w:divsChild>
                <w:div w:id="203639176">
                  <w:marLeft w:val="0"/>
                  <w:marRight w:val="0"/>
                  <w:marTop w:val="0"/>
                  <w:marBottom w:val="240"/>
                  <w:divBdr>
                    <w:top w:val="none" w:sz="0" w:space="0" w:color="auto"/>
                    <w:left w:val="none" w:sz="0" w:space="0" w:color="auto"/>
                    <w:bottom w:val="none" w:sz="0" w:space="0" w:color="auto"/>
                    <w:right w:val="none" w:sz="0" w:space="0" w:color="auto"/>
                  </w:divBdr>
                  <w:divsChild>
                    <w:div w:id="262764382">
                      <w:marLeft w:val="0"/>
                      <w:marRight w:val="0"/>
                      <w:marTop w:val="0"/>
                      <w:marBottom w:val="0"/>
                      <w:divBdr>
                        <w:top w:val="none" w:sz="0" w:space="0" w:color="auto"/>
                        <w:left w:val="none" w:sz="0" w:space="0" w:color="auto"/>
                        <w:bottom w:val="none" w:sz="0" w:space="0" w:color="auto"/>
                        <w:right w:val="none" w:sz="0" w:space="0" w:color="auto"/>
                      </w:divBdr>
                    </w:div>
                  </w:divsChild>
                </w:div>
                <w:div w:id="849564603">
                  <w:marLeft w:val="0"/>
                  <w:marRight w:val="0"/>
                  <w:marTop w:val="0"/>
                  <w:marBottom w:val="240"/>
                  <w:divBdr>
                    <w:top w:val="none" w:sz="0" w:space="0" w:color="auto"/>
                    <w:left w:val="none" w:sz="0" w:space="0" w:color="auto"/>
                    <w:bottom w:val="none" w:sz="0" w:space="0" w:color="auto"/>
                    <w:right w:val="none" w:sz="0" w:space="0" w:color="auto"/>
                  </w:divBdr>
                  <w:divsChild>
                    <w:div w:id="837891280">
                      <w:marLeft w:val="0"/>
                      <w:marRight w:val="0"/>
                      <w:marTop w:val="0"/>
                      <w:marBottom w:val="0"/>
                      <w:divBdr>
                        <w:top w:val="none" w:sz="0" w:space="0" w:color="auto"/>
                        <w:left w:val="none" w:sz="0" w:space="0" w:color="auto"/>
                        <w:bottom w:val="none" w:sz="0" w:space="0" w:color="auto"/>
                        <w:right w:val="none" w:sz="0" w:space="0" w:color="auto"/>
                      </w:divBdr>
                      <w:divsChild>
                        <w:div w:id="928275624">
                          <w:marLeft w:val="0"/>
                          <w:marRight w:val="0"/>
                          <w:marTop w:val="0"/>
                          <w:marBottom w:val="0"/>
                          <w:divBdr>
                            <w:top w:val="none" w:sz="0" w:space="0" w:color="auto"/>
                            <w:left w:val="none" w:sz="0" w:space="0" w:color="auto"/>
                            <w:bottom w:val="none" w:sz="0" w:space="0" w:color="auto"/>
                            <w:right w:val="none" w:sz="0" w:space="0" w:color="auto"/>
                          </w:divBdr>
                          <w:divsChild>
                            <w:div w:id="1583447507">
                              <w:marLeft w:val="0"/>
                              <w:marRight w:val="0"/>
                              <w:marTop w:val="0"/>
                              <w:marBottom w:val="0"/>
                              <w:divBdr>
                                <w:top w:val="none" w:sz="0" w:space="0" w:color="auto"/>
                                <w:left w:val="none" w:sz="0" w:space="0" w:color="auto"/>
                                <w:bottom w:val="none" w:sz="0" w:space="0" w:color="auto"/>
                                <w:right w:val="none" w:sz="0" w:space="0" w:color="auto"/>
                              </w:divBdr>
                              <w:divsChild>
                                <w:div w:id="1196503186">
                                  <w:marLeft w:val="0"/>
                                  <w:marRight w:val="0"/>
                                  <w:marTop w:val="0"/>
                                  <w:marBottom w:val="0"/>
                                  <w:divBdr>
                                    <w:top w:val="none" w:sz="0" w:space="0" w:color="auto"/>
                                    <w:left w:val="none" w:sz="0" w:space="0" w:color="auto"/>
                                    <w:bottom w:val="none" w:sz="0" w:space="0" w:color="auto"/>
                                    <w:right w:val="none" w:sz="0" w:space="0" w:color="auto"/>
                                  </w:divBdr>
                                  <w:divsChild>
                                    <w:div w:id="719666646">
                                      <w:marLeft w:val="0"/>
                                      <w:marRight w:val="0"/>
                                      <w:marTop w:val="0"/>
                                      <w:marBottom w:val="0"/>
                                      <w:divBdr>
                                        <w:top w:val="none" w:sz="0" w:space="0" w:color="auto"/>
                                        <w:left w:val="none" w:sz="0" w:space="0" w:color="auto"/>
                                        <w:bottom w:val="none" w:sz="0" w:space="0" w:color="auto"/>
                                        <w:right w:val="none" w:sz="0" w:space="0" w:color="auto"/>
                                      </w:divBdr>
                                      <w:divsChild>
                                        <w:div w:id="289407000">
                                          <w:marLeft w:val="0"/>
                                          <w:marRight w:val="0"/>
                                          <w:marTop w:val="0"/>
                                          <w:marBottom w:val="0"/>
                                          <w:divBdr>
                                            <w:top w:val="none" w:sz="0" w:space="0" w:color="auto"/>
                                            <w:left w:val="none" w:sz="0" w:space="0" w:color="auto"/>
                                            <w:bottom w:val="none" w:sz="0" w:space="0" w:color="auto"/>
                                            <w:right w:val="none" w:sz="0" w:space="0" w:color="auto"/>
                                          </w:divBdr>
                                          <w:divsChild>
                                            <w:div w:id="1920943479">
                                              <w:marLeft w:val="0"/>
                                              <w:marRight w:val="0"/>
                                              <w:marTop w:val="0"/>
                                              <w:marBottom w:val="0"/>
                                              <w:divBdr>
                                                <w:top w:val="none" w:sz="0" w:space="0" w:color="auto"/>
                                                <w:left w:val="none" w:sz="0" w:space="0" w:color="auto"/>
                                                <w:bottom w:val="none" w:sz="0" w:space="0" w:color="auto"/>
                                                <w:right w:val="none" w:sz="0" w:space="0" w:color="auto"/>
                                              </w:divBdr>
                                              <w:divsChild>
                                                <w:div w:id="1728799350">
                                                  <w:marLeft w:val="0"/>
                                                  <w:marRight w:val="0"/>
                                                  <w:marTop w:val="0"/>
                                                  <w:marBottom w:val="0"/>
                                                  <w:divBdr>
                                                    <w:top w:val="none" w:sz="0" w:space="0" w:color="auto"/>
                                                    <w:left w:val="none" w:sz="0" w:space="0" w:color="auto"/>
                                                    <w:bottom w:val="none" w:sz="0" w:space="0" w:color="auto"/>
                                                    <w:right w:val="none" w:sz="0" w:space="0" w:color="auto"/>
                                                  </w:divBdr>
                                                  <w:divsChild>
                                                    <w:div w:id="21281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7633610">
                  <w:marLeft w:val="0"/>
                  <w:marRight w:val="0"/>
                  <w:marTop w:val="0"/>
                  <w:marBottom w:val="240"/>
                  <w:divBdr>
                    <w:top w:val="none" w:sz="0" w:space="0" w:color="auto"/>
                    <w:left w:val="none" w:sz="0" w:space="0" w:color="auto"/>
                    <w:bottom w:val="none" w:sz="0" w:space="0" w:color="auto"/>
                    <w:right w:val="none" w:sz="0" w:space="0" w:color="auto"/>
                  </w:divBdr>
                  <w:divsChild>
                    <w:div w:id="432750562">
                      <w:marLeft w:val="0"/>
                      <w:marRight w:val="0"/>
                      <w:marTop w:val="0"/>
                      <w:marBottom w:val="0"/>
                      <w:divBdr>
                        <w:top w:val="none" w:sz="0" w:space="0" w:color="auto"/>
                        <w:left w:val="none" w:sz="0" w:space="0" w:color="auto"/>
                        <w:bottom w:val="none" w:sz="0" w:space="0" w:color="auto"/>
                        <w:right w:val="none" w:sz="0" w:space="0" w:color="auto"/>
                      </w:divBdr>
                      <w:divsChild>
                        <w:div w:id="1553804809">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266742746">
                  <w:marLeft w:val="0"/>
                  <w:marRight w:val="0"/>
                  <w:marTop w:val="0"/>
                  <w:marBottom w:val="240"/>
                  <w:divBdr>
                    <w:top w:val="none" w:sz="0" w:space="0" w:color="auto"/>
                    <w:left w:val="none" w:sz="0" w:space="0" w:color="auto"/>
                    <w:bottom w:val="none" w:sz="0" w:space="0" w:color="auto"/>
                    <w:right w:val="none" w:sz="0" w:space="0" w:color="auto"/>
                  </w:divBdr>
                  <w:divsChild>
                    <w:div w:id="1592278291">
                      <w:marLeft w:val="0"/>
                      <w:marRight w:val="0"/>
                      <w:marTop w:val="0"/>
                      <w:marBottom w:val="0"/>
                      <w:divBdr>
                        <w:top w:val="none" w:sz="0" w:space="0" w:color="auto"/>
                        <w:left w:val="none" w:sz="0" w:space="0" w:color="auto"/>
                        <w:bottom w:val="none" w:sz="0" w:space="0" w:color="auto"/>
                        <w:right w:val="none" w:sz="0" w:space="0" w:color="auto"/>
                      </w:divBdr>
                      <w:divsChild>
                        <w:div w:id="873736617">
                          <w:marLeft w:val="0"/>
                          <w:marRight w:val="0"/>
                          <w:marTop w:val="0"/>
                          <w:marBottom w:val="0"/>
                          <w:divBdr>
                            <w:top w:val="none" w:sz="0" w:space="0" w:color="auto"/>
                            <w:left w:val="none" w:sz="0" w:space="0" w:color="auto"/>
                            <w:bottom w:val="none" w:sz="0" w:space="0" w:color="auto"/>
                            <w:right w:val="none" w:sz="0" w:space="0" w:color="auto"/>
                          </w:divBdr>
                          <w:divsChild>
                            <w:div w:id="1562138705">
                              <w:marLeft w:val="0"/>
                              <w:marRight w:val="0"/>
                              <w:marTop w:val="36"/>
                              <w:marBottom w:val="60"/>
                              <w:divBdr>
                                <w:top w:val="none" w:sz="0" w:space="0" w:color="auto"/>
                                <w:left w:val="none" w:sz="0" w:space="0" w:color="auto"/>
                                <w:bottom w:val="none" w:sz="0" w:space="0" w:color="auto"/>
                                <w:right w:val="none" w:sz="0" w:space="0" w:color="auto"/>
                              </w:divBdr>
                            </w:div>
                          </w:divsChild>
                        </w:div>
                      </w:divsChild>
                    </w:div>
                  </w:divsChild>
                </w:div>
                <w:div w:id="1944217935">
                  <w:marLeft w:val="0"/>
                  <w:marRight w:val="0"/>
                  <w:marTop w:val="0"/>
                  <w:marBottom w:val="240"/>
                  <w:divBdr>
                    <w:top w:val="none" w:sz="0" w:space="0" w:color="auto"/>
                    <w:left w:val="none" w:sz="0" w:space="0" w:color="auto"/>
                    <w:bottom w:val="none" w:sz="0" w:space="0" w:color="auto"/>
                    <w:right w:val="none" w:sz="0" w:space="0" w:color="auto"/>
                  </w:divBdr>
                  <w:divsChild>
                    <w:div w:id="566696081">
                      <w:marLeft w:val="0"/>
                      <w:marRight w:val="0"/>
                      <w:marTop w:val="0"/>
                      <w:marBottom w:val="0"/>
                      <w:divBdr>
                        <w:top w:val="none" w:sz="0" w:space="0" w:color="auto"/>
                        <w:left w:val="none" w:sz="0" w:space="0" w:color="auto"/>
                        <w:bottom w:val="none" w:sz="0" w:space="0" w:color="auto"/>
                        <w:right w:val="none" w:sz="0" w:space="0" w:color="auto"/>
                      </w:divBdr>
                      <w:divsChild>
                        <w:div w:id="1238203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745236">
                  <w:marLeft w:val="0"/>
                  <w:marRight w:val="0"/>
                  <w:marTop w:val="0"/>
                  <w:marBottom w:val="240"/>
                  <w:divBdr>
                    <w:top w:val="none" w:sz="0" w:space="0" w:color="auto"/>
                    <w:left w:val="none" w:sz="0" w:space="0" w:color="auto"/>
                    <w:bottom w:val="none" w:sz="0" w:space="0" w:color="auto"/>
                    <w:right w:val="none" w:sz="0" w:space="0" w:color="auto"/>
                  </w:divBdr>
                  <w:divsChild>
                    <w:div w:id="1998991892">
                      <w:marLeft w:val="0"/>
                      <w:marRight w:val="0"/>
                      <w:marTop w:val="0"/>
                      <w:marBottom w:val="0"/>
                      <w:divBdr>
                        <w:top w:val="none" w:sz="0" w:space="0" w:color="auto"/>
                        <w:left w:val="none" w:sz="0" w:space="0" w:color="auto"/>
                        <w:bottom w:val="none" w:sz="0" w:space="0" w:color="auto"/>
                        <w:right w:val="none" w:sz="0" w:space="0" w:color="auto"/>
                      </w:divBdr>
                      <w:divsChild>
                        <w:div w:id="2127458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292462">
                  <w:marLeft w:val="0"/>
                  <w:marRight w:val="0"/>
                  <w:marTop w:val="0"/>
                  <w:marBottom w:val="240"/>
                  <w:divBdr>
                    <w:top w:val="none" w:sz="0" w:space="0" w:color="auto"/>
                    <w:left w:val="none" w:sz="0" w:space="0" w:color="auto"/>
                    <w:bottom w:val="none" w:sz="0" w:space="0" w:color="auto"/>
                    <w:right w:val="none" w:sz="0" w:space="0" w:color="auto"/>
                  </w:divBdr>
                  <w:divsChild>
                    <w:div w:id="342363050">
                      <w:marLeft w:val="0"/>
                      <w:marRight w:val="0"/>
                      <w:marTop w:val="0"/>
                      <w:marBottom w:val="0"/>
                      <w:divBdr>
                        <w:top w:val="none" w:sz="0" w:space="0" w:color="auto"/>
                        <w:left w:val="none" w:sz="0" w:space="0" w:color="auto"/>
                        <w:bottom w:val="none" w:sz="0" w:space="0" w:color="auto"/>
                        <w:right w:val="none" w:sz="0" w:space="0" w:color="auto"/>
                      </w:divBdr>
                      <w:divsChild>
                        <w:div w:id="858548182">
                          <w:marLeft w:val="0"/>
                          <w:marRight w:val="0"/>
                          <w:marTop w:val="0"/>
                          <w:marBottom w:val="0"/>
                          <w:divBdr>
                            <w:top w:val="none" w:sz="0" w:space="0" w:color="auto"/>
                            <w:left w:val="none" w:sz="0" w:space="0" w:color="auto"/>
                            <w:bottom w:val="none" w:sz="0" w:space="0" w:color="auto"/>
                            <w:right w:val="none" w:sz="0" w:space="0" w:color="auto"/>
                          </w:divBdr>
                          <w:divsChild>
                            <w:div w:id="1883513262">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 w:id="388385579">
                  <w:marLeft w:val="0"/>
                  <w:marRight w:val="0"/>
                  <w:marTop w:val="0"/>
                  <w:marBottom w:val="240"/>
                  <w:divBdr>
                    <w:top w:val="none" w:sz="0" w:space="0" w:color="auto"/>
                    <w:left w:val="none" w:sz="0" w:space="0" w:color="auto"/>
                    <w:bottom w:val="none" w:sz="0" w:space="0" w:color="auto"/>
                    <w:right w:val="none" w:sz="0" w:space="0" w:color="auto"/>
                  </w:divBdr>
                  <w:divsChild>
                    <w:div w:id="987519810">
                      <w:marLeft w:val="0"/>
                      <w:marRight w:val="0"/>
                      <w:marTop w:val="0"/>
                      <w:marBottom w:val="0"/>
                      <w:divBdr>
                        <w:top w:val="none" w:sz="0" w:space="0" w:color="auto"/>
                        <w:left w:val="none" w:sz="0" w:space="0" w:color="auto"/>
                        <w:bottom w:val="none" w:sz="0" w:space="0" w:color="auto"/>
                        <w:right w:val="none" w:sz="0" w:space="0" w:color="auto"/>
                      </w:divBdr>
                      <w:divsChild>
                        <w:div w:id="609631177">
                          <w:marLeft w:val="0"/>
                          <w:marRight w:val="0"/>
                          <w:marTop w:val="0"/>
                          <w:marBottom w:val="0"/>
                          <w:divBdr>
                            <w:top w:val="none" w:sz="0" w:space="0" w:color="auto"/>
                            <w:left w:val="none" w:sz="0" w:space="0" w:color="auto"/>
                            <w:bottom w:val="none" w:sz="0" w:space="0" w:color="auto"/>
                            <w:right w:val="none" w:sz="0" w:space="0" w:color="auto"/>
                          </w:divBdr>
                          <w:divsChild>
                            <w:div w:id="955058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027920">
                  <w:marLeft w:val="0"/>
                  <w:marRight w:val="0"/>
                  <w:marTop w:val="0"/>
                  <w:marBottom w:val="240"/>
                  <w:divBdr>
                    <w:top w:val="none" w:sz="0" w:space="0" w:color="auto"/>
                    <w:left w:val="none" w:sz="0" w:space="0" w:color="auto"/>
                    <w:bottom w:val="none" w:sz="0" w:space="0" w:color="auto"/>
                    <w:right w:val="none" w:sz="0" w:space="0" w:color="auto"/>
                  </w:divBdr>
                  <w:divsChild>
                    <w:div w:id="1778867345">
                      <w:marLeft w:val="0"/>
                      <w:marRight w:val="0"/>
                      <w:marTop w:val="0"/>
                      <w:marBottom w:val="0"/>
                      <w:divBdr>
                        <w:top w:val="none" w:sz="0" w:space="0" w:color="auto"/>
                        <w:left w:val="none" w:sz="0" w:space="0" w:color="auto"/>
                        <w:bottom w:val="none" w:sz="0" w:space="0" w:color="auto"/>
                        <w:right w:val="none" w:sz="0" w:space="0" w:color="auto"/>
                      </w:divBdr>
                      <w:divsChild>
                        <w:div w:id="115698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837647">
                  <w:marLeft w:val="0"/>
                  <w:marRight w:val="0"/>
                  <w:marTop w:val="0"/>
                  <w:marBottom w:val="240"/>
                  <w:divBdr>
                    <w:top w:val="none" w:sz="0" w:space="0" w:color="auto"/>
                    <w:left w:val="none" w:sz="0" w:space="0" w:color="auto"/>
                    <w:bottom w:val="none" w:sz="0" w:space="0" w:color="auto"/>
                    <w:right w:val="none" w:sz="0" w:space="0" w:color="auto"/>
                  </w:divBdr>
                  <w:divsChild>
                    <w:div w:id="715665643">
                      <w:marLeft w:val="0"/>
                      <w:marRight w:val="0"/>
                      <w:marTop w:val="0"/>
                      <w:marBottom w:val="0"/>
                      <w:divBdr>
                        <w:top w:val="none" w:sz="0" w:space="0" w:color="auto"/>
                        <w:left w:val="none" w:sz="0" w:space="0" w:color="auto"/>
                        <w:bottom w:val="none" w:sz="0" w:space="0" w:color="auto"/>
                        <w:right w:val="none" w:sz="0" w:space="0" w:color="auto"/>
                      </w:divBdr>
                      <w:divsChild>
                        <w:div w:id="206795598">
                          <w:marLeft w:val="0"/>
                          <w:marRight w:val="0"/>
                          <w:marTop w:val="36"/>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blogs.adobe.com/dreamweaver/2008/12/looking_for_layout_mode.html" TargetMode="External"/><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2.emf"/><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12</Pages>
  <Words>4175</Words>
  <Characters>23801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27921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Pole</dc:creator>
  <cp:keywords/>
  <dc:description/>
  <cp:lastModifiedBy>Rhian Pole</cp:lastModifiedBy>
  <cp:revision>3</cp:revision>
  <dcterms:created xsi:type="dcterms:W3CDTF">2010-11-23T18:37:00Z</dcterms:created>
  <dcterms:modified xsi:type="dcterms:W3CDTF">2010-11-23T19:20:00Z</dcterms:modified>
</cp:coreProperties>
</file>