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6CD837E" w14:textId="3351C282" w:rsidR="006A1C81" w:rsidRPr="00DD37F3" w:rsidRDefault="006A1C81" w:rsidP="00447BD7">
      <w:pPr>
        <w:rPr>
          <w:rFonts w:ascii="Arial" w:eastAsia="Arial" w:hAnsi="Arial" w:cs="Arial"/>
          <w:b/>
          <w:bCs/>
          <w:color w:val="000000" w:themeColor="text1"/>
        </w:rPr>
      </w:pPr>
      <w:bookmarkStart w:id="0" w:name="_Hlk132529134"/>
      <w:bookmarkEnd w:id="0"/>
    </w:p>
    <w:p w14:paraId="3BB48464" w14:textId="66C7E719" w:rsidR="006A1C81" w:rsidRDefault="474B6BF6" w:rsidP="4BF86A61">
      <w:pPr>
        <w:jc w:val="center"/>
        <w:rPr>
          <w:rFonts w:ascii="Calibri" w:eastAsia="Calibri" w:hAnsi="Calibri" w:cs="Calibri"/>
        </w:rPr>
      </w:pPr>
      <w:r w:rsidRPr="4BF86A61">
        <w:rPr>
          <w:rFonts w:ascii="Arial" w:eastAsia="Arial" w:hAnsi="Arial" w:cs="Arial"/>
          <w:b/>
          <w:bCs/>
          <w:color w:val="000000" w:themeColor="text1"/>
          <w:sz w:val="40"/>
          <w:szCs w:val="40"/>
        </w:rPr>
        <w:t>Strategic management for SMEs</w:t>
      </w:r>
    </w:p>
    <w:p w14:paraId="1282A42D" w14:textId="5E0CE2ED" w:rsidR="006A1C81" w:rsidRDefault="006A1C81" w:rsidP="4BF86A61">
      <w:pPr>
        <w:jc w:val="center"/>
      </w:pPr>
    </w:p>
    <w:p w14:paraId="79AC9299" w14:textId="77777777" w:rsidR="00447BD7" w:rsidRDefault="00447BD7" w:rsidP="4BF86A61">
      <w:pPr>
        <w:jc w:val="center"/>
      </w:pPr>
    </w:p>
    <w:p w14:paraId="5E5787A5" w14:textId="20D47F16" w:rsidR="006A1C81" w:rsidRDefault="613EBA9E" w:rsidP="4BF86A61">
      <w:pPr>
        <w:jc w:val="center"/>
      </w:pPr>
      <w:r>
        <w:rPr>
          <w:noProof/>
        </w:rPr>
        <w:drawing>
          <wp:inline distT="0" distB="0" distL="0" distR="0" wp14:anchorId="0B8D22EB" wp14:editId="507AA63B">
            <wp:extent cx="4381500" cy="3505200"/>
            <wp:effectExtent l="0" t="0" r="0" b="0"/>
            <wp:docPr id="1462539075" name="Picture 1462539075" descr="Chess pieces vector hi-res stock photography and images - Alam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extLst>
                        <a:ext uri="{28A0092B-C50C-407E-A947-70E740481C1C}">
                          <a14:useLocalDpi xmlns:a14="http://schemas.microsoft.com/office/drawing/2010/main" val="0"/>
                        </a:ext>
                      </a:extLst>
                    </a:blip>
                    <a:stretch>
                      <a:fillRect/>
                    </a:stretch>
                  </pic:blipFill>
                  <pic:spPr>
                    <a:xfrm>
                      <a:off x="0" y="0"/>
                      <a:ext cx="4381500" cy="3505200"/>
                    </a:xfrm>
                    <a:prstGeom prst="rect">
                      <a:avLst/>
                    </a:prstGeom>
                  </pic:spPr>
                </pic:pic>
              </a:graphicData>
            </a:graphic>
          </wp:inline>
        </w:drawing>
      </w:r>
    </w:p>
    <w:p w14:paraId="025EF46E" w14:textId="17B834F1" w:rsidR="2E65CE4F" w:rsidRDefault="2E65CE4F" w:rsidP="4BF86A61">
      <w:pPr>
        <w:jc w:val="center"/>
        <w:rPr>
          <w:rFonts w:ascii="Arial" w:eastAsia="Arial" w:hAnsi="Arial" w:cs="Arial"/>
          <w:color w:val="000000" w:themeColor="text1"/>
          <w:sz w:val="16"/>
          <w:szCs w:val="16"/>
        </w:rPr>
      </w:pPr>
      <w:r w:rsidRPr="4BF86A61">
        <w:rPr>
          <w:rFonts w:ascii="Arial" w:eastAsia="Arial" w:hAnsi="Arial" w:cs="Arial"/>
          <w:color w:val="000000" w:themeColor="text1"/>
          <w:sz w:val="16"/>
          <w:szCs w:val="16"/>
        </w:rPr>
        <w:t xml:space="preserve">      Alamy Images (2023)</w:t>
      </w:r>
    </w:p>
    <w:p w14:paraId="282DA888" w14:textId="77777777" w:rsidR="00447BD7" w:rsidRDefault="00447BD7" w:rsidP="4BF86A61">
      <w:pPr>
        <w:jc w:val="center"/>
        <w:rPr>
          <w:rFonts w:ascii="Arial" w:eastAsia="Arial" w:hAnsi="Arial" w:cs="Arial"/>
          <w:b/>
          <w:bCs/>
          <w:color w:val="000000" w:themeColor="text1"/>
          <w:sz w:val="28"/>
          <w:szCs w:val="28"/>
        </w:rPr>
      </w:pPr>
    </w:p>
    <w:p w14:paraId="16697F59" w14:textId="6C80E713" w:rsidR="2E65CE4F" w:rsidRDefault="2E65CE4F" w:rsidP="4BF86A61">
      <w:pPr>
        <w:jc w:val="center"/>
        <w:rPr>
          <w:rFonts w:ascii="Arial" w:eastAsia="Arial" w:hAnsi="Arial" w:cs="Arial"/>
          <w:b/>
          <w:bCs/>
          <w:color w:val="000000" w:themeColor="text1"/>
          <w:sz w:val="28"/>
          <w:szCs w:val="28"/>
        </w:rPr>
      </w:pPr>
      <w:r w:rsidRPr="4BF86A61">
        <w:rPr>
          <w:rFonts w:ascii="Arial" w:eastAsia="Arial" w:hAnsi="Arial" w:cs="Arial"/>
          <w:b/>
          <w:bCs/>
          <w:color w:val="000000" w:themeColor="text1"/>
          <w:sz w:val="28"/>
          <w:szCs w:val="28"/>
        </w:rPr>
        <w:t>Strategic Plan Case Study Report</w:t>
      </w:r>
    </w:p>
    <w:p w14:paraId="61C2DC1F" w14:textId="77777777" w:rsidR="00F51130" w:rsidRDefault="00F51130" w:rsidP="4BF86A61">
      <w:pPr>
        <w:jc w:val="center"/>
        <w:rPr>
          <w:rFonts w:ascii="Arial" w:eastAsia="Arial" w:hAnsi="Arial" w:cs="Arial"/>
          <w:color w:val="000000" w:themeColor="text1"/>
          <w:sz w:val="28"/>
          <w:szCs w:val="28"/>
        </w:rPr>
      </w:pPr>
    </w:p>
    <w:p w14:paraId="24737AFF" w14:textId="259D6FA3" w:rsidR="4BF86A61" w:rsidRDefault="4BF86A61" w:rsidP="4BF86A61">
      <w:pPr>
        <w:jc w:val="center"/>
        <w:rPr>
          <w:rFonts w:ascii="Arial" w:eastAsia="Arial" w:hAnsi="Arial" w:cs="Arial"/>
          <w:color w:val="000000" w:themeColor="text1"/>
          <w:sz w:val="16"/>
          <w:szCs w:val="16"/>
        </w:rPr>
      </w:pPr>
    </w:p>
    <w:tbl>
      <w:tblPr>
        <w:tblStyle w:val="TableGrid"/>
        <w:tblW w:w="0" w:type="auto"/>
        <w:tblInd w:w="985" w:type="dxa"/>
        <w:tblLayout w:type="fixed"/>
        <w:tblLook w:val="06A0" w:firstRow="1" w:lastRow="0" w:firstColumn="1" w:lastColumn="0" w:noHBand="1" w:noVBand="1"/>
      </w:tblPr>
      <w:tblGrid>
        <w:gridCol w:w="3685"/>
        <w:gridCol w:w="4330"/>
      </w:tblGrid>
      <w:tr w:rsidR="4BF86A61" w14:paraId="4837F396" w14:textId="77777777" w:rsidTr="00F51130">
        <w:trPr>
          <w:trHeight w:val="300"/>
        </w:trPr>
        <w:tc>
          <w:tcPr>
            <w:tcW w:w="3685"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6F7BF856" w14:textId="6D7E2760" w:rsidR="4BF86A61" w:rsidRDefault="4BF86A61" w:rsidP="4BF86A61">
            <w:pPr>
              <w:spacing w:line="259" w:lineRule="auto"/>
              <w:rPr>
                <w:rFonts w:ascii="Arial" w:eastAsia="Arial" w:hAnsi="Arial" w:cs="Arial"/>
                <w:sz w:val="28"/>
                <w:szCs w:val="28"/>
              </w:rPr>
            </w:pPr>
            <w:r w:rsidRPr="4BF86A61">
              <w:rPr>
                <w:rFonts w:ascii="Arial" w:eastAsia="Arial" w:hAnsi="Arial" w:cs="Arial"/>
                <w:sz w:val="28"/>
                <w:szCs w:val="28"/>
              </w:rPr>
              <w:t>Student Name</w:t>
            </w:r>
          </w:p>
        </w:tc>
        <w:tc>
          <w:tcPr>
            <w:tcW w:w="433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3AAC226E" w14:textId="5AC0AD96" w:rsidR="4BF86A61" w:rsidRDefault="4BF86A61" w:rsidP="4BF86A61">
            <w:pPr>
              <w:spacing w:line="259" w:lineRule="auto"/>
              <w:rPr>
                <w:rFonts w:ascii="Arial" w:eastAsia="Arial" w:hAnsi="Arial" w:cs="Arial"/>
                <w:sz w:val="28"/>
                <w:szCs w:val="28"/>
              </w:rPr>
            </w:pPr>
            <w:r w:rsidRPr="4BF86A61">
              <w:rPr>
                <w:rFonts w:ascii="Arial" w:eastAsia="Arial" w:hAnsi="Arial" w:cs="Arial"/>
                <w:sz w:val="28"/>
                <w:szCs w:val="28"/>
              </w:rPr>
              <w:t>Deon Rose Lobban</w:t>
            </w:r>
          </w:p>
        </w:tc>
      </w:tr>
      <w:tr w:rsidR="4BF86A61" w14:paraId="398D51A8" w14:textId="77777777" w:rsidTr="00F51130">
        <w:trPr>
          <w:trHeight w:val="300"/>
        </w:trPr>
        <w:tc>
          <w:tcPr>
            <w:tcW w:w="3685"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519B3734" w14:textId="0DD7FB3A" w:rsidR="4BF86A61" w:rsidRDefault="4BF86A61" w:rsidP="4BF86A61">
            <w:pPr>
              <w:spacing w:line="259" w:lineRule="auto"/>
              <w:rPr>
                <w:rFonts w:ascii="Arial" w:eastAsia="Arial" w:hAnsi="Arial" w:cs="Arial"/>
                <w:sz w:val="28"/>
                <w:szCs w:val="28"/>
              </w:rPr>
            </w:pPr>
            <w:r w:rsidRPr="4BF86A61">
              <w:rPr>
                <w:rFonts w:ascii="Arial" w:eastAsia="Arial" w:hAnsi="Arial" w:cs="Arial"/>
                <w:sz w:val="28"/>
                <w:szCs w:val="28"/>
              </w:rPr>
              <w:t>Student ID</w:t>
            </w:r>
          </w:p>
        </w:tc>
        <w:tc>
          <w:tcPr>
            <w:tcW w:w="433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17CB74D2" w14:textId="6A89A7FB" w:rsidR="4BF86A61" w:rsidRDefault="4BF86A61" w:rsidP="4BF86A61">
            <w:pPr>
              <w:spacing w:line="259" w:lineRule="auto"/>
              <w:rPr>
                <w:rFonts w:ascii="Arial" w:eastAsia="Arial" w:hAnsi="Arial" w:cs="Arial"/>
                <w:sz w:val="28"/>
                <w:szCs w:val="28"/>
              </w:rPr>
            </w:pPr>
            <w:r w:rsidRPr="4BF86A61">
              <w:rPr>
                <w:rFonts w:ascii="Arial" w:eastAsia="Arial" w:hAnsi="Arial" w:cs="Arial"/>
                <w:sz w:val="28"/>
                <w:szCs w:val="28"/>
              </w:rPr>
              <w:t>1919079</w:t>
            </w:r>
          </w:p>
        </w:tc>
      </w:tr>
      <w:tr w:rsidR="4BF86A61" w14:paraId="1E02D3E0" w14:textId="77777777" w:rsidTr="00F51130">
        <w:trPr>
          <w:trHeight w:val="300"/>
        </w:trPr>
        <w:tc>
          <w:tcPr>
            <w:tcW w:w="3685"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43DF373A" w14:textId="4390A2CF" w:rsidR="4BF86A61" w:rsidRDefault="4BF86A61" w:rsidP="4BF86A61">
            <w:pPr>
              <w:spacing w:line="259" w:lineRule="auto"/>
              <w:rPr>
                <w:rFonts w:ascii="Arial" w:eastAsia="Arial" w:hAnsi="Arial" w:cs="Arial"/>
                <w:sz w:val="28"/>
                <w:szCs w:val="28"/>
              </w:rPr>
            </w:pPr>
            <w:r w:rsidRPr="4BF86A61">
              <w:rPr>
                <w:rFonts w:ascii="Arial" w:eastAsia="Arial" w:hAnsi="Arial" w:cs="Arial"/>
                <w:sz w:val="28"/>
                <w:szCs w:val="28"/>
              </w:rPr>
              <w:t>Module Name</w:t>
            </w:r>
          </w:p>
        </w:tc>
        <w:tc>
          <w:tcPr>
            <w:tcW w:w="433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2A383E34" w14:textId="2E154329" w:rsidR="4BF86A61" w:rsidRDefault="4BF86A61" w:rsidP="4BF86A61">
            <w:pPr>
              <w:spacing w:line="259" w:lineRule="auto"/>
              <w:rPr>
                <w:rFonts w:ascii="Arial" w:eastAsia="Arial" w:hAnsi="Arial" w:cs="Arial"/>
                <w:sz w:val="28"/>
                <w:szCs w:val="28"/>
              </w:rPr>
            </w:pPr>
            <w:r w:rsidRPr="4BF86A61">
              <w:rPr>
                <w:rFonts w:ascii="Arial" w:eastAsia="Arial" w:hAnsi="Arial" w:cs="Arial"/>
                <w:sz w:val="28"/>
                <w:szCs w:val="28"/>
              </w:rPr>
              <w:t>Strategic Management for SMEs</w:t>
            </w:r>
          </w:p>
        </w:tc>
      </w:tr>
      <w:tr w:rsidR="4BF86A61" w14:paraId="1BC91479" w14:textId="77777777" w:rsidTr="00F51130">
        <w:trPr>
          <w:trHeight w:val="300"/>
        </w:trPr>
        <w:tc>
          <w:tcPr>
            <w:tcW w:w="3685"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6CD2535C" w14:textId="5D7B7251" w:rsidR="4BF86A61" w:rsidRDefault="4BF86A61" w:rsidP="4BF86A61">
            <w:pPr>
              <w:spacing w:line="259" w:lineRule="auto"/>
              <w:rPr>
                <w:rFonts w:ascii="Arial" w:eastAsia="Arial" w:hAnsi="Arial" w:cs="Arial"/>
                <w:sz w:val="28"/>
                <w:szCs w:val="28"/>
              </w:rPr>
            </w:pPr>
            <w:r w:rsidRPr="4BF86A61">
              <w:rPr>
                <w:rFonts w:ascii="Arial" w:eastAsia="Arial" w:hAnsi="Arial" w:cs="Arial"/>
                <w:sz w:val="28"/>
                <w:szCs w:val="28"/>
              </w:rPr>
              <w:t>Module Code</w:t>
            </w:r>
          </w:p>
        </w:tc>
        <w:tc>
          <w:tcPr>
            <w:tcW w:w="433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47986A47" w14:textId="64F24CC6" w:rsidR="4BF86A61" w:rsidRDefault="4BF86A61" w:rsidP="4BF86A61">
            <w:pPr>
              <w:spacing w:line="259" w:lineRule="auto"/>
              <w:rPr>
                <w:rFonts w:ascii="Arial" w:eastAsia="Arial" w:hAnsi="Arial" w:cs="Arial"/>
                <w:sz w:val="28"/>
                <w:szCs w:val="28"/>
              </w:rPr>
            </w:pPr>
            <w:r w:rsidRPr="4BF86A61">
              <w:rPr>
                <w:rFonts w:ascii="Arial" w:eastAsia="Arial" w:hAnsi="Arial" w:cs="Arial"/>
                <w:sz w:val="28"/>
                <w:szCs w:val="28"/>
              </w:rPr>
              <w:t>BMSW6104_Birm</w:t>
            </w:r>
          </w:p>
        </w:tc>
      </w:tr>
      <w:tr w:rsidR="4BF86A61" w14:paraId="029BBA0F" w14:textId="77777777" w:rsidTr="00F51130">
        <w:trPr>
          <w:trHeight w:val="300"/>
        </w:trPr>
        <w:tc>
          <w:tcPr>
            <w:tcW w:w="3685"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0760DBEB" w14:textId="7AA3D85B" w:rsidR="4BF86A61" w:rsidRDefault="4BF86A61" w:rsidP="4BF86A61">
            <w:pPr>
              <w:spacing w:line="259" w:lineRule="auto"/>
              <w:rPr>
                <w:rFonts w:ascii="Arial" w:eastAsia="Arial" w:hAnsi="Arial" w:cs="Arial"/>
                <w:sz w:val="28"/>
                <w:szCs w:val="28"/>
              </w:rPr>
            </w:pPr>
            <w:r w:rsidRPr="4BF86A61">
              <w:rPr>
                <w:rFonts w:ascii="Arial" w:eastAsia="Arial" w:hAnsi="Arial" w:cs="Arial"/>
                <w:sz w:val="28"/>
                <w:szCs w:val="28"/>
              </w:rPr>
              <w:t>Lecturers Name</w:t>
            </w:r>
          </w:p>
        </w:tc>
        <w:tc>
          <w:tcPr>
            <w:tcW w:w="433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1845585A" w14:textId="11EC3DA7" w:rsidR="4BF86A61" w:rsidRDefault="4BF86A61" w:rsidP="4BF86A61">
            <w:pPr>
              <w:spacing w:line="259" w:lineRule="auto"/>
              <w:rPr>
                <w:rFonts w:ascii="Arial" w:eastAsia="Arial" w:hAnsi="Arial" w:cs="Arial"/>
                <w:sz w:val="28"/>
                <w:szCs w:val="28"/>
              </w:rPr>
            </w:pPr>
            <w:r w:rsidRPr="4BF86A61">
              <w:rPr>
                <w:rFonts w:ascii="Arial" w:eastAsia="Arial" w:hAnsi="Arial" w:cs="Arial"/>
                <w:sz w:val="28"/>
                <w:szCs w:val="28"/>
              </w:rPr>
              <w:t>Dr Sampath Liyanage</w:t>
            </w:r>
          </w:p>
        </w:tc>
      </w:tr>
    </w:tbl>
    <w:p w14:paraId="0937F65F" w14:textId="25FC89B7" w:rsidR="4BF86A61" w:rsidRDefault="4BF86A61" w:rsidP="00377388">
      <w:pPr>
        <w:rPr>
          <w:rFonts w:ascii="Arial" w:eastAsia="Arial" w:hAnsi="Arial" w:cs="Arial"/>
          <w:color w:val="000000" w:themeColor="text1"/>
          <w:sz w:val="28"/>
          <w:szCs w:val="28"/>
        </w:rPr>
      </w:pPr>
    </w:p>
    <w:p w14:paraId="18AD450E" w14:textId="77777777" w:rsidR="00DA722E" w:rsidRDefault="00DA722E" w:rsidP="00377388">
      <w:pPr>
        <w:rPr>
          <w:rFonts w:ascii="Arial" w:eastAsia="Arial" w:hAnsi="Arial" w:cs="Arial"/>
          <w:color w:val="000000" w:themeColor="text1"/>
          <w:sz w:val="28"/>
          <w:szCs w:val="28"/>
        </w:rPr>
      </w:pPr>
    </w:p>
    <w:p w14:paraId="688491F5" w14:textId="77777777" w:rsidR="00DA722E" w:rsidRDefault="00DA722E" w:rsidP="00377388">
      <w:pPr>
        <w:rPr>
          <w:rFonts w:ascii="Arial" w:eastAsia="Arial" w:hAnsi="Arial" w:cs="Arial"/>
          <w:color w:val="000000" w:themeColor="text1"/>
          <w:sz w:val="28"/>
          <w:szCs w:val="28"/>
        </w:rPr>
      </w:pPr>
    </w:p>
    <w:p w14:paraId="7854DABF" w14:textId="77777777" w:rsidR="00DA722E" w:rsidRDefault="00DA722E" w:rsidP="00377388"/>
    <w:p w14:paraId="6304A7FB" w14:textId="23066F06" w:rsidR="004947FC" w:rsidRPr="00C11EDE" w:rsidRDefault="004947FC" w:rsidP="00A1431C">
      <w:pPr>
        <w:pStyle w:val="paragraph"/>
        <w:spacing w:before="0" w:beforeAutospacing="0" w:after="0" w:afterAutospacing="0" w:line="360" w:lineRule="auto"/>
        <w:textAlignment w:val="baseline"/>
        <w:rPr>
          <w:rFonts w:ascii="Arial" w:hAnsi="Arial" w:cs="Arial"/>
          <w:sz w:val="28"/>
          <w:szCs w:val="28"/>
        </w:rPr>
      </w:pPr>
      <w:r>
        <w:rPr>
          <w:rStyle w:val="normaltextrun"/>
          <w:rFonts w:ascii="Arial" w:hAnsi="Arial" w:cs="Arial"/>
          <w:b/>
          <w:bCs/>
          <w:sz w:val="28"/>
          <w:szCs w:val="28"/>
        </w:rPr>
        <w:lastRenderedPageBreak/>
        <w:t>Contents</w:t>
      </w:r>
      <w:r>
        <w:rPr>
          <w:rStyle w:val="eop"/>
          <w:rFonts w:ascii="Arial" w:hAnsi="Arial" w:cs="Arial"/>
          <w:sz w:val="28"/>
          <w:szCs w:val="28"/>
        </w:rPr>
        <w:t> </w:t>
      </w:r>
    </w:p>
    <w:p w14:paraId="588B45BC" w14:textId="5AFBEE44" w:rsidR="00F56D05" w:rsidRDefault="004947FC" w:rsidP="00A1431C">
      <w:pPr>
        <w:pStyle w:val="paragraph"/>
        <w:spacing w:before="0" w:beforeAutospacing="0" w:after="0" w:afterAutospacing="0" w:line="360" w:lineRule="auto"/>
        <w:textAlignment w:val="baseline"/>
        <w:rPr>
          <w:rStyle w:val="eop"/>
          <w:rFonts w:ascii="Arial" w:hAnsi="Arial" w:cs="Arial"/>
        </w:rPr>
      </w:pPr>
      <w:r>
        <w:rPr>
          <w:rStyle w:val="normaltextrun"/>
          <w:rFonts w:ascii="Arial" w:hAnsi="Arial" w:cs="Arial"/>
          <w:b/>
          <w:bCs/>
        </w:rPr>
        <w:t>Introduction</w:t>
      </w:r>
      <w:r w:rsidR="007D0C6E">
        <w:rPr>
          <w:rStyle w:val="normaltextrun"/>
          <w:rFonts w:ascii="Arial" w:hAnsi="Arial" w:cs="Arial"/>
          <w:b/>
          <w:bCs/>
        </w:rPr>
        <w:t>…………………………………………………………………………</w:t>
      </w:r>
      <w:r>
        <w:rPr>
          <w:rStyle w:val="eop"/>
          <w:rFonts w:ascii="Arial" w:hAnsi="Arial" w:cs="Arial"/>
        </w:rPr>
        <w:t> </w:t>
      </w:r>
      <w:r w:rsidR="008F0BA2">
        <w:rPr>
          <w:rStyle w:val="eop"/>
          <w:rFonts w:ascii="Arial" w:hAnsi="Arial" w:cs="Arial"/>
        </w:rPr>
        <w:t>4</w:t>
      </w:r>
    </w:p>
    <w:p w14:paraId="67AD5FC0" w14:textId="68C6F5CF" w:rsidR="00C2220F" w:rsidRPr="00C85297" w:rsidRDefault="0005488D" w:rsidP="00C2220F">
      <w:pPr>
        <w:rPr>
          <w:rFonts w:ascii="Arial" w:hAnsi="Arial" w:cs="Arial"/>
          <w:b/>
          <w:bCs/>
        </w:rPr>
      </w:pPr>
      <w:r w:rsidRPr="00C85297">
        <w:rPr>
          <w:rFonts w:ascii="Arial" w:hAnsi="Arial" w:cs="Arial"/>
          <w:b/>
          <w:bCs/>
        </w:rPr>
        <w:t>Strategic direction for Delicious Foods</w:t>
      </w:r>
      <w:r w:rsidR="007D0C6E">
        <w:rPr>
          <w:rFonts w:ascii="Arial" w:hAnsi="Arial" w:cs="Arial"/>
          <w:b/>
          <w:bCs/>
        </w:rPr>
        <w:t>………………………………………………..</w:t>
      </w:r>
      <w:r w:rsidRPr="00C85297">
        <w:rPr>
          <w:rFonts w:ascii="Arial" w:hAnsi="Arial" w:cs="Arial"/>
          <w:b/>
          <w:bCs/>
        </w:rPr>
        <w:t xml:space="preserve"> </w:t>
      </w:r>
      <w:r w:rsidR="007D0C6E">
        <w:rPr>
          <w:rFonts w:ascii="Arial" w:hAnsi="Arial" w:cs="Arial"/>
          <w:b/>
          <w:bCs/>
        </w:rPr>
        <w:t xml:space="preserve">5               </w:t>
      </w:r>
    </w:p>
    <w:p w14:paraId="704C736F" w14:textId="0C82EA46" w:rsidR="00C2220F" w:rsidRDefault="004947FC" w:rsidP="00C2220F">
      <w:pPr>
        <w:rPr>
          <w:rStyle w:val="eop"/>
          <w:rFonts w:ascii="Arial" w:hAnsi="Arial" w:cs="Arial"/>
          <w:color w:val="808080" w:themeColor="background1" w:themeShade="80"/>
        </w:rPr>
      </w:pPr>
      <w:r w:rsidRPr="00C2220F">
        <w:rPr>
          <w:rStyle w:val="normaltextrun"/>
          <w:rFonts w:ascii="Arial" w:hAnsi="Arial" w:cs="Arial"/>
          <w:color w:val="808080" w:themeColor="background1" w:themeShade="80"/>
        </w:rPr>
        <w:t>Vision</w:t>
      </w:r>
    </w:p>
    <w:p w14:paraId="45B8B380" w14:textId="2DB3B236" w:rsidR="00C2220F" w:rsidRDefault="004947FC" w:rsidP="00C2220F">
      <w:pPr>
        <w:rPr>
          <w:rStyle w:val="eop"/>
          <w:rFonts w:ascii="Arial" w:hAnsi="Arial" w:cs="Arial"/>
          <w:color w:val="808080" w:themeColor="background1" w:themeShade="80"/>
        </w:rPr>
      </w:pPr>
      <w:r w:rsidRPr="00DD37F3">
        <w:rPr>
          <w:rStyle w:val="normaltextrun"/>
          <w:rFonts w:ascii="Arial" w:hAnsi="Arial" w:cs="Arial"/>
          <w:color w:val="808080" w:themeColor="background1" w:themeShade="80"/>
        </w:rPr>
        <w:t>Mission</w:t>
      </w:r>
    </w:p>
    <w:p w14:paraId="5D940F71" w14:textId="61C89862" w:rsidR="004947FC" w:rsidRPr="006E1FF5" w:rsidRDefault="004947FC" w:rsidP="00C2220F">
      <w:pPr>
        <w:rPr>
          <w:rStyle w:val="eop"/>
          <w:rFonts w:ascii="Arial" w:eastAsia="Arial" w:hAnsi="Arial" w:cs="Arial"/>
          <w:b/>
          <w:bCs/>
          <w:color w:val="000000" w:themeColor="text1"/>
          <w:sz w:val="24"/>
          <w:szCs w:val="24"/>
        </w:rPr>
      </w:pPr>
      <w:r w:rsidRPr="00DD37F3">
        <w:rPr>
          <w:rStyle w:val="normaltextrun"/>
          <w:rFonts w:ascii="Arial" w:hAnsi="Arial" w:cs="Arial"/>
          <w:color w:val="808080" w:themeColor="background1" w:themeShade="80"/>
        </w:rPr>
        <w:t>Objectives</w:t>
      </w:r>
    </w:p>
    <w:p w14:paraId="2C8807B1" w14:textId="5E4DA5A2" w:rsidR="00BB0CE2" w:rsidRPr="00BB0CE2" w:rsidRDefault="004947FC" w:rsidP="00A1431C">
      <w:pPr>
        <w:pStyle w:val="paragraph"/>
        <w:spacing w:before="0" w:beforeAutospacing="0" w:after="0" w:afterAutospacing="0" w:line="360" w:lineRule="auto"/>
        <w:textAlignment w:val="baseline"/>
        <w:rPr>
          <w:rFonts w:ascii="Arial" w:hAnsi="Arial" w:cs="Arial"/>
        </w:rPr>
      </w:pPr>
      <w:r>
        <w:rPr>
          <w:rStyle w:val="normaltextrun"/>
          <w:rFonts w:ascii="Arial" w:hAnsi="Arial" w:cs="Arial"/>
          <w:b/>
          <w:bCs/>
        </w:rPr>
        <w:t>Environmental Scan for Delicious</w:t>
      </w:r>
      <w:r w:rsidR="00396DAB">
        <w:rPr>
          <w:rStyle w:val="normaltextrun"/>
          <w:rFonts w:ascii="Arial" w:hAnsi="Arial" w:cs="Arial"/>
          <w:b/>
          <w:bCs/>
        </w:rPr>
        <w:t>………………………………………………</w:t>
      </w:r>
      <w:r w:rsidR="00AE200B">
        <w:rPr>
          <w:rStyle w:val="normaltextrun"/>
          <w:rFonts w:ascii="Arial" w:hAnsi="Arial" w:cs="Arial"/>
          <w:b/>
          <w:bCs/>
        </w:rPr>
        <w:t>.</w:t>
      </w:r>
      <w:r w:rsidR="001707FE">
        <w:rPr>
          <w:rStyle w:val="eop"/>
          <w:rFonts w:ascii="Arial" w:hAnsi="Arial" w:cs="Arial"/>
        </w:rPr>
        <w:t>7</w:t>
      </w:r>
    </w:p>
    <w:p w14:paraId="5A202A35" w14:textId="0A5A5E18" w:rsidR="004947FC" w:rsidRPr="00DD37F3" w:rsidRDefault="004947FC" w:rsidP="00A1431C">
      <w:pPr>
        <w:pStyle w:val="paragraph"/>
        <w:spacing w:before="0" w:beforeAutospacing="0" w:after="0" w:afterAutospacing="0" w:line="360" w:lineRule="auto"/>
        <w:textAlignment w:val="baseline"/>
        <w:rPr>
          <w:rFonts w:ascii="Segoe UI" w:hAnsi="Segoe UI" w:cs="Segoe UI"/>
          <w:color w:val="808080" w:themeColor="background1" w:themeShade="80"/>
          <w:sz w:val="18"/>
          <w:szCs w:val="18"/>
        </w:rPr>
      </w:pPr>
      <w:r w:rsidRPr="00DD37F3">
        <w:rPr>
          <w:rStyle w:val="normaltextrun"/>
          <w:rFonts w:ascii="Arial" w:hAnsi="Arial" w:cs="Arial"/>
          <w:color w:val="808080" w:themeColor="background1" w:themeShade="80"/>
          <w:sz w:val="22"/>
          <w:szCs w:val="22"/>
        </w:rPr>
        <w:t>Internal Environmental analysis</w:t>
      </w:r>
      <w:r w:rsidRPr="00DD37F3">
        <w:rPr>
          <w:rStyle w:val="eop"/>
          <w:rFonts w:ascii="Arial" w:hAnsi="Arial" w:cs="Arial"/>
          <w:color w:val="808080" w:themeColor="background1" w:themeShade="80"/>
          <w:sz w:val="22"/>
          <w:szCs w:val="22"/>
        </w:rPr>
        <w:t> </w:t>
      </w:r>
    </w:p>
    <w:p w14:paraId="1F0009CC" w14:textId="690A178F" w:rsidR="004947FC" w:rsidRPr="00DD37F3" w:rsidRDefault="004947FC" w:rsidP="00A1431C">
      <w:pPr>
        <w:pStyle w:val="paragraph"/>
        <w:spacing w:before="0" w:beforeAutospacing="0" w:after="0" w:afterAutospacing="0" w:line="360" w:lineRule="auto"/>
        <w:textAlignment w:val="baseline"/>
        <w:rPr>
          <w:rFonts w:ascii="Segoe UI" w:hAnsi="Segoe UI" w:cs="Segoe UI"/>
          <w:color w:val="808080" w:themeColor="background1" w:themeShade="80"/>
          <w:sz w:val="18"/>
          <w:szCs w:val="18"/>
        </w:rPr>
      </w:pPr>
      <w:r w:rsidRPr="00DD37F3">
        <w:rPr>
          <w:rStyle w:val="normaltextrun"/>
          <w:rFonts w:ascii="Arial" w:hAnsi="Arial" w:cs="Arial"/>
          <w:color w:val="808080" w:themeColor="background1" w:themeShade="80"/>
          <w:sz w:val="22"/>
          <w:szCs w:val="22"/>
        </w:rPr>
        <w:t>SWOT analysis</w:t>
      </w:r>
    </w:p>
    <w:p w14:paraId="5F84A914" w14:textId="4336AE8D" w:rsidR="004947FC" w:rsidRPr="00DD37F3" w:rsidRDefault="004947FC" w:rsidP="00A1431C">
      <w:pPr>
        <w:pStyle w:val="paragraph"/>
        <w:spacing w:before="0" w:beforeAutospacing="0" w:after="0" w:afterAutospacing="0" w:line="360" w:lineRule="auto"/>
        <w:textAlignment w:val="baseline"/>
        <w:rPr>
          <w:rFonts w:ascii="Segoe UI" w:hAnsi="Segoe UI" w:cs="Segoe UI"/>
          <w:color w:val="808080" w:themeColor="background1" w:themeShade="80"/>
          <w:sz w:val="18"/>
          <w:szCs w:val="18"/>
        </w:rPr>
      </w:pPr>
      <w:r w:rsidRPr="00DD37F3">
        <w:rPr>
          <w:rStyle w:val="normaltextrun"/>
          <w:rFonts w:ascii="Arial" w:hAnsi="Arial" w:cs="Arial"/>
          <w:color w:val="808080" w:themeColor="background1" w:themeShade="80"/>
          <w:sz w:val="22"/>
          <w:szCs w:val="22"/>
        </w:rPr>
        <w:t>VIRO analysis</w:t>
      </w:r>
    </w:p>
    <w:p w14:paraId="7F575986" w14:textId="23D33CC1" w:rsidR="004947FC" w:rsidRPr="00DD37F3" w:rsidRDefault="004947FC" w:rsidP="00A1431C">
      <w:pPr>
        <w:pStyle w:val="paragraph"/>
        <w:spacing w:before="0" w:beforeAutospacing="0" w:after="0" w:afterAutospacing="0" w:line="360" w:lineRule="auto"/>
        <w:textAlignment w:val="baseline"/>
        <w:rPr>
          <w:rFonts w:ascii="Segoe UI" w:hAnsi="Segoe UI" w:cs="Segoe UI"/>
          <w:color w:val="808080" w:themeColor="background1" w:themeShade="80"/>
          <w:sz w:val="18"/>
          <w:szCs w:val="18"/>
        </w:rPr>
      </w:pPr>
      <w:r w:rsidRPr="00DD37F3">
        <w:rPr>
          <w:rStyle w:val="normaltextrun"/>
          <w:rFonts w:ascii="Arial" w:hAnsi="Arial" w:cs="Arial"/>
          <w:color w:val="808080" w:themeColor="background1" w:themeShade="80"/>
          <w:sz w:val="22"/>
          <w:szCs w:val="22"/>
        </w:rPr>
        <w:t>Porter's Value chain analysis</w:t>
      </w:r>
    </w:p>
    <w:p w14:paraId="55127425" w14:textId="79CE704E" w:rsidR="004947FC" w:rsidRPr="00DD37F3" w:rsidRDefault="004947FC" w:rsidP="00A1431C">
      <w:pPr>
        <w:pStyle w:val="paragraph"/>
        <w:spacing w:before="0" w:beforeAutospacing="0" w:after="0" w:afterAutospacing="0" w:line="360" w:lineRule="auto"/>
        <w:textAlignment w:val="baseline"/>
        <w:rPr>
          <w:rFonts w:ascii="Segoe UI" w:hAnsi="Segoe UI" w:cs="Segoe UI"/>
          <w:color w:val="808080" w:themeColor="background1" w:themeShade="80"/>
          <w:sz w:val="18"/>
          <w:szCs w:val="18"/>
        </w:rPr>
      </w:pPr>
      <w:r w:rsidRPr="00DD37F3">
        <w:rPr>
          <w:rStyle w:val="normaltextrun"/>
          <w:rFonts w:ascii="Arial" w:hAnsi="Arial" w:cs="Arial"/>
          <w:color w:val="808080" w:themeColor="background1" w:themeShade="80"/>
          <w:sz w:val="22"/>
          <w:szCs w:val="22"/>
        </w:rPr>
        <w:t>External Environmental analysis</w:t>
      </w:r>
    </w:p>
    <w:p w14:paraId="3FFEA30E" w14:textId="7FB76960" w:rsidR="004947FC" w:rsidRPr="00DD37F3" w:rsidRDefault="004947FC" w:rsidP="00A1431C">
      <w:pPr>
        <w:pStyle w:val="paragraph"/>
        <w:spacing w:before="0" w:beforeAutospacing="0" w:after="0" w:afterAutospacing="0" w:line="360" w:lineRule="auto"/>
        <w:textAlignment w:val="baseline"/>
        <w:rPr>
          <w:rFonts w:ascii="Segoe UI" w:hAnsi="Segoe UI" w:cs="Segoe UI"/>
          <w:color w:val="808080" w:themeColor="background1" w:themeShade="80"/>
          <w:sz w:val="18"/>
          <w:szCs w:val="18"/>
        </w:rPr>
      </w:pPr>
      <w:r w:rsidRPr="00DD37F3">
        <w:rPr>
          <w:rStyle w:val="normaltextrun"/>
          <w:rFonts w:ascii="Arial" w:hAnsi="Arial" w:cs="Arial"/>
          <w:color w:val="808080" w:themeColor="background1" w:themeShade="80"/>
          <w:sz w:val="22"/>
          <w:szCs w:val="22"/>
        </w:rPr>
        <w:t>PESTEL Analysis</w:t>
      </w:r>
    </w:p>
    <w:p w14:paraId="473A4B8B" w14:textId="3A52909F" w:rsidR="00355D1C" w:rsidRPr="00C2220F" w:rsidRDefault="004947FC" w:rsidP="00A1431C">
      <w:pPr>
        <w:pStyle w:val="paragraph"/>
        <w:spacing w:before="0" w:beforeAutospacing="0" w:after="0" w:afterAutospacing="0" w:line="360" w:lineRule="auto"/>
        <w:textAlignment w:val="baseline"/>
        <w:rPr>
          <w:rFonts w:ascii="Arial" w:hAnsi="Arial" w:cs="Arial"/>
          <w:color w:val="808080" w:themeColor="background1" w:themeShade="80"/>
          <w:sz w:val="22"/>
          <w:szCs w:val="22"/>
        </w:rPr>
      </w:pPr>
      <w:r w:rsidRPr="00DD37F3">
        <w:rPr>
          <w:rStyle w:val="normaltextrun"/>
          <w:rFonts w:ascii="Arial" w:hAnsi="Arial" w:cs="Arial"/>
          <w:color w:val="808080" w:themeColor="background1" w:themeShade="80"/>
          <w:sz w:val="22"/>
          <w:szCs w:val="22"/>
        </w:rPr>
        <w:t>Porter’s Five forces analysis</w:t>
      </w:r>
    </w:p>
    <w:p w14:paraId="035EC8CC" w14:textId="00EDD537" w:rsidR="004947FC" w:rsidRDefault="004947FC" w:rsidP="00A1431C">
      <w:pPr>
        <w:pStyle w:val="paragraph"/>
        <w:spacing w:before="0" w:beforeAutospacing="0" w:after="0" w:afterAutospacing="0" w:line="360" w:lineRule="auto"/>
        <w:textAlignment w:val="baseline"/>
        <w:rPr>
          <w:rStyle w:val="eop"/>
          <w:rFonts w:ascii="Arial" w:hAnsi="Arial" w:cs="Arial"/>
        </w:rPr>
      </w:pPr>
      <w:r>
        <w:rPr>
          <w:rStyle w:val="normaltextrun"/>
          <w:rFonts w:ascii="Arial" w:hAnsi="Arial" w:cs="Arial"/>
          <w:b/>
          <w:bCs/>
        </w:rPr>
        <w:t>Stakeholder analysis</w:t>
      </w:r>
      <w:r w:rsidR="00D56B37">
        <w:rPr>
          <w:rStyle w:val="normaltextrun"/>
          <w:rFonts w:ascii="Arial" w:hAnsi="Arial" w:cs="Arial"/>
          <w:b/>
          <w:bCs/>
        </w:rPr>
        <w:t>………………………………………………………………</w:t>
      </w:r>
      <w:r w:rsidR="00794346">
        <w:rPr>
          <w:rStyle w:val="normaltextrun"/>
          <w:rFonts w:ascii="Arial" w:hAnsi="Arial" w:cs="Arial"/>
          <w:b/>
          <w:bCs/>
        </w:rPr>
        <w:t>…9</w:t>
      </w:r>
      <w:r>
        <w:rPr>
          <w:rStyle w:val="eop"/>
          <w:rFonts w:ascii="Arial" w:hAnsi="Arial" w:cs="Arial"/>
        </w:rPr>
        <w:t> </w:t>
      </w:r>
    </w:p>
    <w:p w14:paraId="6649EFC2" w14:textId="16C85F51" w:rsidR="004947FC" w:rsidRPr="00DD37F3" w:rsidRDefault="004947FC" w:rsidP="00A1431C">
      <w:pPr>
        <w:pStyle w:val="paragraph"/>
        <w:spacing w:before="0" w:beforeAutospacing="0" w:after="0" w:afterAutospacing="0" w:line="360" w:lineRule="auto"/>
        <w:textAlignment w:val="baseline"/>
        <w:rPr>
          <w:rFonts w:ascii="Segoe UI" w:hAnsi="Segoe UI" w:cs="Segoe UI"/>
          <w:color w:val="808080" w:themeColor="background1" w:themeShade="80"/>
          <w:sz w:val="18"/>
          <w:szCs w:val="18"/>
        </w:rPr>
      </w:pPr>
      <w:r w:rsidRPr="00DD37F3">
        <w:rPr>
          <w:rStyle w:val="normaltextrun"/>
          <w:rFonts w:ascii="Arial" w:hAnsi="Arial" w:cs="Arial"/>
          <w:color w:val="808080" w:themeColor="background1" w:themeShade="80"/>
          <w:sz w:val="22"/>
          <w:szCs w:val="22"/>
        </w:rPr>
        <w:t>Internal stakeholders’ analysis for Delicious</w:t>
      </w:r>
    </w:p>
    <w:p w14:paraId="3D7FC16A" w14:textId="627A56A2" w:rsidR="004947FC" w:rsidRPr="00DD37F3" w:rsidRDefault="004947FC" w:rsidP="00A1431C">
      <w:pPr>
        <w:pStyle w:val="paragraph"/>
        <w:spacing w:before="0" w:beforeAutospacing="0" w:after="0" w:afterAutospacing="0" w:line="360" w:lineRule="auto"/>
        <w:textAlignment w:val="baseline"/>
        <w:rPr>
          <w:rFonts w:ascii="Segoe UI" w:hAnsi="Segoe UI" w:cs="Segoe UI"/>
          <w:color w:val="808080" w:themeColor="background1" w:themeShade="80"/>
          <w:sz w:val="18"/>
          <w:szCs w:val="18"/>
        </w:rPr>
      </w:pPr>
      <w:r w:rsidRPr="00DD37F3">
        <w:rPr>
          <w:rStyle w:val="normaltextrun"/>
          <w:rFonts w:ascii="Arial" w:hAnsi="Arial" w:cs="Arial"/>
          <w:color w:val="808080" w:themeColor="background1" w:themeShade="80"/>
          <w:sz w:val="22"/>
          <w:szCs w:val="22"/>
        </w:rPr>
        <w:t>External stakeholder analysis for Delicious</w:t>
      </w:r>
    </w:p>
    <w:p w14:paraId="51832569" w14:textId="3E35CB6E" w:rsidR="004947FC" w:rsidRDefault="007A4085" w:rsidP="00A1431C">
      <w:pPr>
        <w:pStyle w:val="paragraph"/>
        <w:spacing w:before="0" w:beforeAutospacing="0" w:after="0" w:afterAutospacing="0" w:line="360" w:lineRule="auto"/>
        <w:textAlignment w:val="baseline"/>
        <w:rPr>
          <w:rFonts w:ascii="Segoe UI" w:hAnsi="Segoe UI" w:cs="Segoe UI"/>
          <w:sz w:val="18"/>
          <w:szCs w:val="18"/>
        </w:rPr>
      </w:pPr>
      <w:r>
        <w:rPr>
          <w:rStyle w:val="normaltextrun"/>
          <w:rFonts w:ascii="Arial" w:hAnsi="Arial" w:cs="Arial"/>
          <w:b/>
          <w:bCs/>
          <w:sz w:val="22"/>
          <w:szCs w:val="22"/>
        </w:rPr>
        <w:t>Delicious F</w:t>
      </w:r>
      <w:r w:rsidR="004947FC">
        <w:rPr>
          <w:rStyle w:val="normaltextrun"/>
          <w:rFonts w:ascii="Arial" w:hAnsi="Arial" w:cs="Arial"/>
          <w:b/>
          <w:bCs/>
          <w:sz w:val="22"/>
          <w:szCs w:val="22"/>
        </w:rPr>
        <w:t>ood</w:t>
      </w:r>
      <w:r w:rsidR="00403190">
        <w:rPr>
          <w:rStyle w:val="normaltextrun"/>
          <w:rFonts w:ascii="Arial" w:hAnsi="Arial" w:cs="Arial"/>
          <w:b/>
          <w:bCs/>
          <w:sz w:val="22"/>
          <w:szCs w:val="22"/>
        </w:rPr>
        <w:t xml:space="preserve"> </w:t>
      </w:r>
      <w:r w:rsidR="00342551">
        <w:rPr>
          <w:rStyle w:val="normaltextrun"/>
          <w:rFonts w:ascii="Arial" w:hAnsi="Arial" w:cs="Arial"/>
          <w:b/>
          <w:bCs/>
          <w:sz w:val="22"/>
          <w:szCs w:val="22"/>
        </w:rPr>
        <w:t>Strategic</w:t>
      </w:r>
      <w:r w:rsidR="00403190">
        <w:rPr>
          <w:rStyle w:val="normaltextrun"/>
          <w:rFonts w:ascii="Arial" w:hAnsi="Arial" w:cs="Arial"/>
          <w:b/>
          <w:bCs/>
          <w:sz w:val="22"/>
          <w:szCs w:val="22"/>
        </w:rPr>
        <w:t xml:space="preserve"> growth</w:t>
      </w:r>
      <w:r w:rsidR="004947FC">
        <w:rPr>
          <w:rStyle w:val="eop"/>
          <w:rFonts w:ascii="Arial" w:hAnsi="Arial" w:cs="Arial"/>
          <w:sz w:val="22"/>
          <w:szCs w:val="22"/>
        </w:rPr>
        <w:t> </w:t>
      </w:r>
    </w:p>
    <w:p w14:paraId="2F3F05DC" w14:textId="77777777" w:rsidR="004947FC" w:rsidRPr="00355D1C" w:rsidRDefault="004947FC" w:rsidP="00A1431C">
      <w:pPr>
        <w:pStyle w:val="paragraph"/>
        <w:spacing w:before="0" w:beforeAutospacing="0" w:after="0" w:afterAutospacing="0" w:line="360" w:lineRule="auto"/>
        <w:textAlignment w:val="baseline"/>
        <w:rPr>
          <w:rFonts w:ascii="Segoe UI" w:hAnsi="Segoe UI" w:cs="Segoe UI"/>
          <w:color w:val="808080" w:themeColor="background1" w:themeShade="80"/>
          <w:sz w:val="18"/>
          <w:szCs w:val="18"/>
        </w:rPr>
      </w:pPr>
      <w:r w:rsidRPr="00355D1C">
        <w:rPr>
          <w:rStyle w:val="normaltextrun"/>
          <w:rFonts w:ascii="Arial" w:hAnsi="Arial" w:cs="Arial"/>
          <w:color w:val="808080" w:themeColor="background1" w:themeShade="80"/>
          <w:sz w:val="22"/>
          <w:szCs w:val="22"/>
        </w:rPr>
        <w:t>Ansoff Matrix</w:t>
      </w:r>
      <w:r w:rsidRPr="00355D1C">
        <w:rPr>
          <w:rStyle w:val="eop"/>
          <w:rFonts w:ascii="Arial" w:hAnsi="Arial" w:cs="Arial"/>
          <w:color w:val="808080" w:themeColor="background1" w:themeShade="80"/>
          <w:sz w:val="22"/>
          <w:szCs w:val="22"/>
        </w:rPr>
        <w:t> </w:t>
      </w:r>
    </w:p>
    <w:p w14:paraId="1FD0A529" w14:textId="77777777" w:rsidR="004947FC" w:rsidRPr="00355D1C" w:rsidRDefault="004947FC" w:rsidP="00A1431C">
      <w:pPr>
        <w:pStyle w:val="paragraph"/>
        <w:spacing w:before="0" w:beforeAutospacing="0" w:after="0" w:afterAutospacing="0" w:line="360" w:lineRule="auto"/>
        <w:textAlignment w:val="baseline"/>
        <w:rPr>
          <w:rFonts w:ascii="Segoe UI" w:hAnsi="Segoe UI" w:cs="Segoe UI"/>
          <w:color w:val="808080" w:themeColor="background1" w:themeShade="80"/>
          <w:sz w:val="18"/>
          <w:szCs w:val="18"/>
        </w:rPr>
      </w:pPr>
      <w:r w:rsidRPr="00355D1C">
        <w:rPr>
          <w:rStyle w:val="normaltextrun"/>
          <w:rFonts w:ascii="Arial" w:hAnsi="Arial" w:cs="Arial"/>
          <w:color w:val="808080" w:themeColor="background1" w:themeShade="80"/>
          <w:sz w:val="22"/>
          <w:szCs w:val="22"/>
        </w:rPr>
        <w:t>Marketing penetration</w:t>
      </w:r>
      <w:r w:rsidRPr="00355D1C">
        <w:rPr>
          <w:rStyle w:val="eop"/>
          <w:rFonts w:ascii="Arial" w:hAnsi="Arial" w:cs="Arial"/>
          <w:color w:val="808080" w:themeColor="background1" w:themeShade="80"/>
          <w:sz w:val="22"/>
          <w:szCs w:val="22"/>
        </w:rPr>
        <w:t> </w:t>
      </w:r>
    </w:p>
    <w:p w14:paraId="225CE060" w14:textId="77777777" w:rsidR="004947FC" w:rsidRPr="00355D1C" w:rsidRDefault="004947FC" w:rsidP="00A1431C">
      <w:pPr>
        <w:pStyle w:val="paragraph"/>
        <w:spacing w:before="0" w:beforeAutospacing="0" w:after="0" w:afterAutospacing="0" w:line="360" w:lineRule="auto"/>
        <w:textAlignment w:val="baseline"/>
        <w:rPr>
          <w:rFonts w:ascii="Segoe UI" w:hAnsi="Segoe UI" w:cs="Segoe UI"/>
          <w:color w:val="808080" w:themeColor="background1" w:themeShade="80"/>
          <w:sz w:val="18"/>
          <w:szCs w:val="18"/>
        </w:rPr>
      </w:pPr>
      <w:r w:rsidRPr="00355D1C">
        <w:rPr>
          <w:rStyle w:val="normaltextrun"/>
          <w:rFonts w:ascii="Arial" w:hAnsi="Arial" w:cs="Arial"/>
          <w:color w:val="808080" w:themeColor="background1" w:themeShade="80"/>
          <w:sz w:val="22"/>
          <w:szCs w:val="22"/>
        </w:rPr>
        <w:t>Marketing development</w:t>
      </w:r>
      <w:r w:rsidRPr="00355D1C">
        <w:rPr>
          <w:rStyle w:val="eop"/>
          <w:rFonts w:ascii="Arial" w:hAnsi="Arial" w:cs="Arial"/>
          <w:color w:val="808080" w:themeColor="background1" w:themeShade="80"/>
          <w:sz w:val="22"/>
          <w:szCs w:val="22"/>
        </w:rPr>
        <w:t> </w:t>
      </w:r>
    </w:p>
    <w:p w14:paraId="60188B7B" w14:textId="77777777" w:rsidR="004947FC" w:rsidRPr="00355D1C" w:rsidRDefault="004947FC" w:rsidP="00A1431C">
      <w:pPr>
        <w:pStyle w:val="paragraph"/>
        <w:spacing w:before="0" w:beforeAutospacing="0" w:after="0" w:afterAutospacing="0" w:line="360" w:lineRule="auto"/>
        <w:textAlignment w:val="baseline"/>
        <w:rPr>
          <w:rFonts w:ascii="Segoe UI" w:hAnsi="Segoe UI" w:cs="Segoe UI"/>
          <w:color w:val="808080" w:themeColor="background1" w:themeShade="80"/>
          <w:sz w:val="18"/>
          <w:szCs w:val="18"/>
        </w:rPr>
      </w:pPr>
      <w:r w:rsidRPr="00355D1C">
        <w:rPr>
          <w:rStyle w:val="normaltextrun"/>
          <w:rFonts w:ascii="Arial" w:hAnsi="Arial" w:cs="Arial"/>
          <w:color w:val="808080" w:themeColor="background1" w:themeShade="80"/>
          <w:sz w:val="22"/>
          <w:szCs w:val="22"/>
        </w:rPr>
        <w:t>Product development</w:t>
      </w:r>
      <w:r w:rsidRPr="00355D1C">
        <w:rPr>
          <w:rStyle w:val="eop"/>
          <w:rFonts w:ascii="Arial" w:hAnsi="Arial" w:cs="Arial"/>
          <w:color w:val="808080" w:themeColor="background1" w:themeShade="80"/>
          <w:sz w:val="22"/>
          <w:szCs w:val="22"/>
        </w:rPr>
        <w:t> </w:t>
      </w:r>
    </w:p>
    <w:p w14:paraId="28ABC7E6" w14:textId="77777777" w:rsidR="004947FC" w:rsidRPr="00355D1C" w:rsidRDefault="004947FC" w:rsidP="00A1431C">
      <w:pPr>
        <w:pStyle w:val="paragraph"/>
        <w:spacing w:before="0" w:beforeAutospacing="0" w:after="0" w:afterAutospacing="0" w:line="360" w:lineRule="auto"/>
        <w:textAlignment w:val="baseline"/>
        <w:rPr>
          <w:rFonts w:ascii="Segoe UI" w:hAnsi="Segoe UI" w:cs="Segoe UI"/>
          <w:color w:val="808080" w:themeColor="background1" w:themeShade="80"/>
          <w:sz w:val="18"/>
          <w:szCs w:val="18"/>
        </w:rPr>
      </w:pPr>
      <w:r w:rsidRPr="00355D1C">
        <w:rPr>
          <w:rStyle w:val="normaltextrun"/>
          <w:rFonts w:ascii="Arial" w:hAnsi="Arial" w:cs="Arial"/>
          <w:color w:val="808080" w:themeColor="background1" w:themeShade="80"/>
          <w:sz w:val="22"/>
          <w:szCs w:val="22"/>
        </w:rPr>
        <w:t>Diversification</w:t>
      </w:r>
      <w:r w:rsidRPr="00355D1C">
        <w:rPr>
          <w:rStyle w:val="eop"/>
          <w:rFonts w:ascii="Arial" w:hAnsi="Arial" w:cs="Arial"/>
          <w:color w:val="808080" w:themeColor="background1" w:themeShade="80"/>
          <w:sz w:val="22"/>
          <w:szCs w:val="22"/>
        </w:rPr>
        <w:t> </w:t>
      </w:r>
    </w:p>
    <w:p w14:paraId="612090B4" w14:textId="77777777" w:rsidR="004947FC" w:rsidRPr="00355D1C" w:rsidRDefault="004947FC" w:rsidP="00A1431C">
      <w:pPr>
        <w:pStyle w:val="paragraph"/>
        <w:spacing w:before="0" w:beforeAutospacing="0" w:after="0" w:afterAutospacing="0" w:line="360" w:lineRule="auto"/>
        <w:textAlignment w:val="baseline"/>
        <w:rPr>
          <w:rFonts w:ascii="Segoe UI" w:hAnsi="Segoe UI" w:cs="Segoe UI"/>
          <w:color w:val="808080" w:themeColor="background1" w:themeShade="80"/>
          <w:sz w:val="18"/>
          <w:szCs w:val="18"/>
        </w:rPr>
      </w:pPr>
      <w:r w:rsidRPr="00355D1C">
        <w:rPr>
          <w:rStyle w:val="normaltextrun"/>
          <w:rFonts w:ascii="Arial" w:hAnsi="Arial" w:cs="Arial"/>
          <w:color w:val="808080" w:themeColor="background1" w:themeShade="80"/>
          <w:sz w:val="22"/>
          <w:szCs w:val="22"/>
        </w:rPr>
        <w:t>Porter’s generic strategies </w:t>
      </w:r>
      <w:r w:rsidRPr="00355D1C">
        <w:rPr>
          <w:rStyle w:val="eop"/>
          <w:rFonts w:ascii="Arial" w:hAnsi="Arial" w:cs="Arial"/>
          <w:color w:val="808080" w:themeColor="background1" w:themeShade="80"/>
          <w:sz w:val="22"/>
          <w:szCs w:val="22"/>
        </w:rPr>
        <w:t> </w:t>
      </w:r>
    </w:p>
    <w:p w14:paraId="395C348A" w14:textId="77777777" w:rsidR="004947FC" w:rsidRPr="00355D1C" w:rsidRDefault="004947FC" w:rsidP="00A1431C">
      <w:pPr>
        <w:pStyle w:val="paragraph"/>
        <w:spacing w:before="0" w:beforeAutospacing="0" w:after="0" w:afterAutospacing="0" w:line="360" w:lineRule="auto"/>
        <w:textAlignment w:val="baseline"/>
        <w:rPr>
          <w:rFonts w:ascii="Segoe UI" w:hAnsi="Segoe UI" w:cs="Segoe UI"/>
          <w:color w:val="808080" w:themeColor="background1" w:themeShade="80"/>
          <w:sz w:val="18"/>
          <w:szCs w:val="18"/>
        </w:rPr>
      </w:pPr>
      <w:r w:rsidRPr="00355D1C">
        <w:rPr>
          <w:rStyle w:val="normaltextrun"/>
          <w:rFonts w:ascii="Arial" w:hAnsi="Arial" w:cs="Arial"/>
          <w:color w:val="808080" w:themeColor="background1" w:themeShade="80"/>
          <w:sz w:val="22"/>
          <w:szCs w:val="22"/>
        </w:rPr>
        <w:t>Cost leadership</w:t>
      </w:r>
      <w:r w:rsidRPr="00355D1C">
        <w:rPr>
          <w:rStyle w:val="eop"/>
          <w:rFonts w:ascii="Arial" w:hAnsi="Arial" w:cs="Arial"/>
          <w:color w:val="808080" w:themeColor="background1" w:themeShade="80"/>
          <w:sz w:val="22"/>
          <w:szCs w:val="22"/>
        </w:rPr>
        <w:t> </w:t>
      </w:r>
    </w:p>
    <w:p w14:paraId="62E84603" w14:textId="7C35C157" w:rsidR="004947FC" w:rsidRPr="00355D1C" w:rsidRDefault="004947FC" w:rsidP="00A1431C">
      <w:pPr>
        <w:pStyle w:val="paragraph"/>
        <w:spacing w:before="0" w:beforeAutospacing="0" w:after="0" w:afterAutospacing="0" w:line="360" w:lineRule="auto"/>
        <w:textAlignment w:val="baseline"/>
        <w:rPr>
          <w:rFonts w:ascii="Segoe UI" w:hAnsi="Segoe UI" w:cs="Segoe UI"/>
          <w:color w:val="808080" w:themeColor="background1" w:themeShade="80"/>
          <w:sz w:val="18"/>
          <w:szCs w:val="18"/>
        </w:rPr>
      </w:pPr>
      <w:r w:rsidRPr="00355D1C">
        <w:rPr>
          <w:rStyle w:val="normaltextrun"/>
          <w:rFonts w:ascii="Arial" w:hAnsi="Arial" w:cs="Arial"/>
          <w:color w:val="808080" w:themeColor="background1" w:themeShade="80"/>
          <w:sz w:val="22"/>
          <w:szCs w:val="22"/>
        </w:rPr>
        <w:t>Focus Strategy</w:t>
      </w:r>
      <w:r w:rsidRPr="00355D1C">
        <w:rPr>
          <w:rStyle w:val="eop"/>
          <w:rFonts w:ascii="Arial" w:hAnsi="Arial" w:cs="Arial"/>
          <w:color w:val="808080" w:themeColor="background1" w:themeShade="80"/>
          <w:sz w:val="22"/>
          <w:szCs w:val="22"/>
        </w:rPr>
        <w:t>  </w:t>
      </w:r>
    </w:p>
    <w:p w14:paraId="03D2CCB1" w14:textId="77777777" w:rsidR="004947FC" w:rsidRDefault="004947FC" w:rsidP="00A1431C">
      <w:pPr>
        <w:pStyle w:val="paragraph"/>
        <w:spacing w:before="0" w:beforeAutospacing="0" w:after="0" w:afterAutospacing="0" w:line="360" w:lineRule="auto"/>
        <w:textAlignment w:val="baseline"/>
        <w:rPr>
          <w:rStyle w:val="eop"/>
          <w:rFonts w:ascii="Arial" w:hAnsi="Arial" w:cs="Arial"/>
        </w:rPr>
      </w:pPr>
      <w:r>
        <w:rPr>
          <w:rStyle w:val="normaltextrun"/>
          <w:rFonts w:ascii="Arial" w:hAnsi="Arial" w:cs="Arial"/>
          <w:b/>
          <w:bCs/>
        </w:rPr>
        <w:t>The Best Strategies for Delicious Foods</w:t>
      </w:r>
      <w:r>
        <w:rPr>
          <w:rStyle w:val="eop"/>
          <w:rFonts w:ascii="Arial" w:hAnsi="Arial" w:cs="Arial"/>
        </w:rPr>
        <w:t> </w:t>
      </w:r>
    </w:p>
    <w:p w14:paraId="0D93319F" w14:textId="3BB17ED9" w:rsidR="00DA6AB2" w:rsidRPr="00DA6AB2" w:rsidRDefault="00DA6AB2" w:rsidP="00DA6AB2">
      <w:pPr>
        <w:rPr>
          <w:noProof/>
          <w:color w:val="808080" w:themeColor="background1" w:themeShade="80"/>
        </w:rPr>
      </w:pPr>
      <w:r w:rsidRPr="00FE02ED">
        <w:rPr>
          <w:rFonts w:ascii="Arial" w:eastAsia="Arial" w:hAnsi="Arial" w:cs="Arial"/>
          <w:color w:val="808080" w:themeColor="background1" w:themeShade="80"/>
        </w:rPr>
        <w:t>The Suitability Acceptability Feasibility (SAFe)</w:t>
      </w:r>
      <w:r w:rsidRPr="00FE02ED">
        <w:rPr>
          <w:noProof/>
          <w:color w:val="808080" w:themeColor="background1" w:themeShade="80"/>
        </w:rPr>
        <w:t xml:space="preserve"> </w:t>
      </w:r>
    </w:p>
    <w:p w14:paraId="49034F7B" w14:textId="77777777" w:rsidR="004947FC" w:rsidRPr="00355D1C" w:rsidRDefault="004947FC" w:rsidP="00A1431C">
      <w:pPr>
        <w:pStyle w:val="paragraph"/>
        <w:spacing w:before="0" w:beforeAutospacing="0" w:after="0" w:afterAutospacing="0" w:line="360" w:lineRule="auto"/>
        <w:textAlignment w:val="baseline"/>
        <w:rPr>
          <w:rFonts w:ascii="Segoe UI" w:hAnsi="Segoe UI" w:cs="Segoe UI"/>
          <w:color w:val="808080" w:themeColor="background1" w:themeShade="80"/>
          <w:sz w:val="18"/>
          <w:szCs w:val="18"/>
        </w:rPr>
      </w:pPr>
      <w:r w:rsidRPr="00355D1C">
        <w:rPr>
          <w:rStyle w:val="normaltextrun"/>
          <w:rFonts w:ascii="Arial" w:hAnsi="Arial" w:cs="Arial"/>
          <w:color w:val="808080" w:themeColor="background1" w:themeShade="80"/>
          <w:sz w:val="22"/>
          <w:szCs w:val="22"/>
        </w:rPr>
        <w:t>Sustainable</w:t>
      </w:r>
      <w:r w:rsidRPr="00355D1C">
        <w:rPr>
          <w:rStyle w:val="eop"/>
          <w:rFonts w:ascii="Arial" w:hAnsi="Arial" w:cs="Arial"/>
          <w:color w:val="808080" w:themeColor="background1" w:themeShade="80"/>
          <w:sz w:val="22"/>
          <w:szCs w:val="22"/>
        </w:rPr>
        <w:t> </w:t>
      </w:r>
    </w:p>
    <w:p w14:paraId="1F0D0FD5" w14:textId="77777777" w:rsidR="004947FC" w:rsidRPr="00355D1C" w:rsidRDefault="004947FC" w:rsidP="00A1431C">
      <w:pPr>
        <w:pStyle w:val="paragraph"/>
        <w:spacing w:before="0" w:beforeAutospacing="0" w:after="0" w:afterAutospacing="0" w:line="360" w:lineRule="auto"/>
        <w:textAlignment w:val="baseline"/>
        <w:rPr>
          <w:rFonts w:ascii="Segoe UI" w:hAnsi="Segoe UI" w:cs="Segoe UI"/>
          <w:color w:val="808080" w:themeColor="background1" w:themeShade="80"/>
          <w:sz w:val="18"/>
          <w:szCs w:val="18"/>
        </w:rPr>
      </w:pPr>
      <w:r w:rsidRPr="00355D1C">
        <w:rPr>
          <w:rStyle w:val="normaltextrun"/>
          <w:rFonts w:ascii="Arial" w:hAnsi="Arial" w:cs="Arial"/>
          <w:color w:val="808080" w:themeColor="background1" w:themeShade="80"/>
          <w:sz w:val="22"/>
          <w:szCs w:val="22"/>
        </w:rPr>
        <w:t>Acceptability</w:t>
      </w:r>
      <w:r w:rsidRPr="00355D1C">
        <w:rPr>
          <w:rStyle w:val="eop"/>
          <w:rFonts w:ascii="Arial" w:hAnsi="Arial" w:cs="Arial"/>
          <w:color w:val="808080" w:themeColor="background1" w:themeShade="80"/>
          <w:sz w:val="22"/>
          <w:szCs w:val="22"/>
        </w:rPr>
        <w:t> </w:t>
      </w:r>
    </w:p>
    <w:p w14:paraId="6C640949" w14:textId="248E9C4C" w:rsidR="00B41C1D" w:rsidRPr="00C2220F" w:rsidRDefault="004947FC" w:rsidP="00A1431C">
      <w:pPr>
        <w:pStyle w:val="paragraph"/>
        <w:spacing w:before="0" w:beforeAutospacing="0" w:after="0" w:afterAutospacing="0" w:line="360" w:lineRule="auto"/>
        <w:textAlignment w:val="baseline"/>
        <w:rPr>
          <w:rFonts w:ascii="Arial" w:hAnsi="Arial" w:cs="Arial"/>
          <w:color w:val="808080" w:themeColor="background1" w:themeShade="80"/>
          <w:sz w:val="22"/>
          <w:szCs w:val="22"/>
        </w:rPr>
      </w:pPr>
      <w:r w:rsidRPr="00355D1C">
        <w:rPr>
          <w:rStyle w:val="normaltextrun"/>
          <w:rFonts w:ascii="Arial" w:hAnsi="Arial" w:cs="Arial"/>
          <w:color w:val="808080" w:themeColor="background1" w:themeShade="80"/>
          <w:sz w:val="22"/>
          <w:szCs w:val="22"/>
        </w:rPr>
        <w:t>Feasible</w:t>
      </w:r>
      <w:r w:rsidRPr="00355D1C">
        <w:rPr>
          <w:rStyle w:val="eop"/>
          <w:rFonts w:ascii="Arial" w:hAnsi="Arial" w:cs="Arial"/>
          <w:color w:val="808080" w:themeColor="background1" w:themeShade="80"/>
          <w:sz w:val="22"/>
          <w:szCs w:val="22"/>
        </w:rPr>
        <w:t> </w:t>
      </w:r>
    </w:p>
    <w:p w14:paraId="503C0F74" w14:textId="77777777" w:rsidR="004947FC" w:rsidRDefault="004947FC" w:rsidP="00A1431C">
      <w:pPr>
        <w:pStyle w:val="paragraph"/>
        <w:spacing w:before="0" w:beforeAutospacing="0" w:after="0" w:afterAutospacing="0" w:line="360" w:lineRule="auto"/>
        <w:textAlignment w:val="baseline"/>
        <w:rPr>
          <w:rFonts w:ascii="Segoe UI" w:hAnsi="Segoe UI" w:cs="Segoe UI"/>
          <w:sz w:val="18"/>
          <w:szCs w:val="18"/>
        </w:rPr>
      </w:pPr>
      <w:r>
        <w:rPr>
          <w:rStyle w:val="normaltextrun"/>
          <w:rFonts w:ascii="Arial" w:hAnsi="Arial" w:cs="Arial"/>
          <w:b/>
          <w:bCs/>
        </w:rPr>
        <w:t>Implementation</w:t>
      </w:r>
      <w:r>
        <w:rPr>
          <w:rStyle w:val="eop"/>
          <w:rFonts w:ascii="Arial" w:hAnsi="Arial" w:cs="Arial"/>
        </w:rPr>
        <w:t> </w:t>
      </w:r>
    </w:p>
    <w:p w14:paraId="2B29BC2B" w14:textId="77777777" w:rsidR="004947FC" w:rsidRPr="00355D1C" w:rsidRDefault="004947FC" w:rsidP="00A1431C">
      <w:pPr>
        <w:pStyle w:val="paragraph"/>
        <w:spacing w:before="0" w:beforeAutospacing="0" w:after="0" w:afterAutospacing="0" w:line="360" w:lineRule="auto"/>
        <w:textAlignment w:val="baseline"/>
        <w:rPr>
          <w:rFonts w:ascii="Segoe UI" w:hAnsi="Segoe UI" w:cs="Segoe UI"/>
          <w:color w:val="808080" w:themeColor="background1" w:themeShade="80"/>
          <w:sz w:val="18"/>
          <w:szCs w:val="18"/>
        </w:rPr>
      </w:pPr>
      <w:r w:rsidRPr="00355D1C">
        <w:rPr>
          <w:rStyle w:val="normaltextrun"/>
          <w:rFonts w:ascii="Arial" w:hAnsi="Arial" w:cs="Arial"/>
          <w:color w:val="808080" w:themeColor="background1" w:themeShade="80"/>
          <w:sz w:val="22"/>
          <w:szCs w:val="22"/>
        </w:rPr>
        <w:t>Implemented Strategy </w:t>
      </w:r>
      <w:r w:rsidRPr="00355D1C">
        <w:rPr>
          <w:rStyle w:val="eop"/>
          <w:rFonts w:ascii="Arial" w:hAnsi="Arial" w:cs="Arial"/>
          <w:color w:val="808080" w:themeColor="background1" w:themeShade="80"/>
          <w:sz w:val="22"/>
          <w:szCs w:val="22"/>
        </w:rPr>
        <w:t> </w:t>
      </w:r>
    </w:p>
    <w:p w14:paraId="7B248E17" w14:textId="77777777" w:rsidR="004947FC" w:rsidRPr="00355D1C" w:rsidRDefault="004947FC" w:rsidP="00A1431C">
      <w:pPr>
        <w:pStyle w:val="paragraph"/>
        <w:spacing w:before="0" w:beforeAutospacing="0" w:after="0" w:afterAutospacing="0" w:line="360" w:lineRule="auto"/>
        <w:textAlignment w:val="baseline"/>
        <w:rPr>
          <w:rFonts w:ascii="Segoe UI" w:hAnsi="Segoe UI" w:cs="Segoe UI"/>
          <w:color w:val="808080" w:themeColor="background1" w:themeShade="80"/>
          <w:sz w:val="18"/>
          <w:szCs w:val="18"/>
        </w:rPr>
      </w:pPr>
      <w:r w:rsidRPr="00355D1C">
        <w:rPr>
          <w:rStyle w:val="normaltextrun"/>
          <w:rFonts w:ascii="Arial" w:hAnsi="Arial" w:cs="Arial"/>
          <w:color w:val="808080" w:themeColor="background1" w:themeShade="80"/>
          <w:sz w:val="22"/>
          <w:szCs w:val="22"/>
        </w:rPr>
        <w:t>Performance Monitoring: Kaplan &amp; Norton Balance Score Card </w:t>
      </w:r>
      <w:r w:rsidRPr="00355D1C">
        <w:rPr>
          <w:rStyle w:val="eop"/>
          <w:rFonts w:ascii="Arial" w:hAnsi="Arial" w:cs="Arial"/>
          <w:color w:val="808080" w:themeColor="background1" w:themeShade="80"/>
          <w:sz w:val="22"/>
          <w:szCs w:val="22"/>
        </w:rPr>
        <w:t> </w:t>
      </w:r>
    </w:p>
    <w:p w14:paraId="446C0BB4" w14:textId="77777777" w:rsidR="004947FC" w:rsidRDefault="004947FC" w:rsidP="00A1431C">
      <w:pPr>
        <w:pStyle w:val="paragraph"/>
        <w:spacing w:before="0" w:beforeAutospacing="0" w:after="0" w:afterAutospacing="0" w:line="360" w:lineRule="auto"/>
        <w:textAlignment w:val="baseline"/>
        <w:rPr>
          <w:rFonts w:ascii="Segoe UI" w:hAnsi="Segoe UI" w:cs="Segoe UI"/>
          <w:sz w:val="18"/>
          <w:szCs w:val="18"/>
        </w:rPr>
      </w:pPr>
      <w:r>
        <w:rPr>
          <w:rStyle w:val="normaltextrun"/>
          <w:rFonts w:ascii="Arial" w:hAnsi="Arial" w:cs="Arial"/>
          <w:b/>
          <w:bCs/>
        </w:rPr>
        <w:t>Conclusion</w:t>
      </w:r>
      <w:r>
        <w:rPr>
          <w:rStyle w:val="eop"/>
          <w:rFonts w:ascii="Arial" w:hAnsi="Arial" w:cs="Arial"/>
        </w:rPr>
        <w:t> </w:t>
      </w:r>
    </w:p>
    <w:p w14:paraId="0009E245" w14:textId="77777777" w:rsidR="004947FC" w:rsidRDefault="004947FC" w:rsidP="00A1431C">
      <w:pPr>
        <w:pStyle w:val="paragraph"/>
        <w:spacing w:before="0" w:beforeAutospacing="0" w:after="0" w:afterAutospacing="0" w:line="360" w:lineRule="auto"/>
        <w:textAlignment w:val="baseline"/>
        <w:rPr>
          <w:rFonts w:ascii="Segoe UI" w:hAnsi="Segoe UI" w:cs="Segoe UI"/>
          <w:sz w:val="18"/>
          <w:szCs w:val="18"/>
        </w:rPr>
      </w:pPr>
      <w:r>
        <w:rPr>
          <w:rStyle w:val="normaltextrun"/>
          <w:rFonts w:ascii="Arial" w:hAnsi="Arial" w:cs="Arial"/>
          <w:b/>
          <w:bCs/>
        </w:rPr>
        <w:t>References</w:t>
      </w:r>
      <w:r>
        <w:rPr>
          <w:rStyle w:val="eop"/>
          <w:rFonts w:ascii="Arial" w:hAnsi="Arial" w:cs="Arial"/>
        </w:rPr>
        <w:t> </w:t>
      </w:r>
    </w:p>
    <w:p w14:paraId="04E24DF3" w14:textId="77777777" w:rsidR="00C2220F" w:rsidRDefault="00C2220F" w:rsidP="00A1431C">
      <w:pPr>
        <w:pStyle w:val="paragraph"/>
        <w:spacing w:before="0" w:beforeAutospacing="0" w:after="0" w:afterAutospacing="0" w:line="360" w:lineRule="auto"/>
        <w:textAlignment w:val="baseline"/>
        <w:rPr>
          <w:rStyle w:val="eop"/>
          <w:rFonts w:ascii="Arial" w:hAnsi="Arial" w:cs="Arial"/>
        </w:rPr>
      </w:pPr>
    </w:p>
    <w:p w14:paraId="207AEB70" w14:textId="77777777" w:rsidR="00C2220F" w:rsidRDefault="00C2220F" w:rsidP="00A1431C">
      <w:pPr>
        <w:pStyle w:val="paragraph"/>
        <w:spacing w:before="0" w:beforeAutospacing="0" w:after="0" w:afterAutospacing="0" w:line="360" w:lineRule="auto"/>
        <w:textAlignment w:val="baseline"/>
        <w:rPr>
          <w:rStyle w:val="eop"/>
          <w:rFonts w:ascii="Arial" w:hAnsi="Arial" w:cs="Arial"/>
        </w:rPr>
      </w:pPr>
    </w:p>
    <w:p w14:paraId="6A216CB4" w14:textId="77777777" w:rsidR="00C2220F" w:rsidRDefault="00C2220F" w:rsidP="00A1431C">
      <w:pPr>
        <w:pStyle w:val="paragraph"/>
        <w:spacing w:before="0" w:beforeAutospacing="0" w:after="0" w:afterAutospacing="0" w:line="360" w:lineRule="auto"/>
        <w:textAlignment w:val="baseline"/>
        <w:rPr>
          <w:rStyle w:val="eop"/>
          <w:rFonts w:ascii="Arial" w:hAnsi="Arial" w:cs="Arial"/>
        </w:rPr>
      </w:pPr>
    </w:p>
    <w:p w14:paraId="7A7C7233" w14:textId="77777777" w:rsidR="00C2220F" w:rsidRDefault="00C2220F" w:rsidP="00A1431C">
      <w:pPr>
        <w:pStyle w:val="paragraph"/>
        <w:spacing w:before="0" w:beforeAutospacing="0" w:after="0" w:afterAutospacing="0" w:line="360" w:lineRule="auto"/>
        <w:textAlignment w:val="baseline"/>
        <w:rPr>
          <w:rStyle w:val="eop"/>
          <w:rFonts w:ascii="Arial" w:hAnsi="Arial" w:cs="Arial"/>
        </w:rPr>
      </w:pPr>
    </w:p>
    <w:p w14:paraId="1CEE2187" w14:textId="77777777" w:rsidR="00C2220F" w:rsidRDefault="00C2220F" w:rsidP="00A1431C">
      <w:pPr>
        <w:pStyle w:val="paragraph"/>
        <w:spacing w:before="0" w:beforeAutospacing="0" w:after="0" w:afterAutospacing="0" w:line="360" w:lineRule="auto"/>
        <w:textAlignment w:val="baseline"/>
        <w:rPr>
          <w:rStyle w:val="eop"/>
          <w:rFonts w:ascii="Arial" w:hAnsi="Arial" w:cs="Arial"/>
        </w:rPr>
      </w:pPr>
    </w:p>
    <w:p w14:paraId="7E2A7A33" w14:textId="77777777" w:rsidR="00C2220F" w:rsidRDefault="00C2220F" w:rsidP="00A1431C">
      <w:pPr>
        <w:pStyle w:val="paragraph"/>
        <w:spacing w:before="0" w:beforeAutospacing="0" w:after="0" w:afterAutospacing="0" w:line="360" w:lineRule="auto"/>
        <w:textAlignment w:val="baseline"/>
        <w:rPr>
          <w:rStyle w:val="eop"/>
          <w:rFonts w:ascii="Arial" w:hAnsi="Arial" w:cs="Arial"/>
        </w:rPr>
      </w:pPr>
    </w:p>
    <w:p w14:paraId="738334A5" w14:textId="77777777" w:rsidR="00C2220F" w:rsidRDefault="00C2220F" w:rsidP="00A1431C">
      <w:pPr>
        <w:pStyle w:val="paragraph"/>
        <w:spacing w:before="0" w:beforeAutospacing="0" w:after="0" w:afterAutospacing="0" w:line="360" w:lineRule="auto"/>
        <w:textAlignment w:val="baseline"/>
        <w:rPr>
          <w:rStyle w:val="eop"/>
          <w:rFonts w:ascii="Arial" w:hAnsi="Arial" w:cs="Arial"/>
        </w:rPr>
      </w:pPr>
    </w:p>
    <w:p w14:paraId="68D410EA" w14:textId="77777777" w:rsidR="00C2220F" w:rsidRDefault="00C2220F" w:rsidP="00A1431C">
      <w:pPr>
        <w:pStyle w:val="paragraph"/>
        <w:spacing w:before="0" w:beforeAutospacing="0" w:after="0" w:afterAutospacing="0" w:line="360" w:lineRule="auto"/>
        <w:textAlignment w:val="baseline"/>
        <w:rPr>
          <w:rStyle w:val="eop"/>
          <w:rFonts w:ascii="Arial" w:hAnsi="Arial" w:cs="Arial"/>
        </w:rPr>
      </w:pPr>
    </w:p>
    <w:p w14:paraId="68317687" w14:textId="77777777" w:rsidR="00C2220F" w:rsidRDefault="00C2220F" w:rsidP="00A1431C">
      <w:pPr>
        <w:pStyle w:val="paragraph"/>
        <w:spacing w:before="0" w:beforeAutospacing="0" w:after="0" w:afterAutospacing="0" w:line="360" w:lineRule="auto"/>
        <w:textAlignment w:val="baseline"/>
        <w:rPr>
          <w:rStyle w:val="eop"/>
          <w:rFonts w:ascii="Arial" w:hAnsi="Arial" w:cs="Arial"/>
        </w:rPr>
      </w:pPr>
    </w:p>
    <w:p w14:paraId="3C71F606" w14:textId="77777777" w:rsidR="00C2220F" w:rsidRDefault="00C2220F" w:rsidP="00A1431C">
      <w:pPr>
        <w:pStyle w:val="paragraph"/>
        <w:spacing w:before="0" w:beforeAutospacing="0" w:after="0" w:afterAutospacing="0" w:line="360" w:lineRule="auto"/>
        <w:textAlignment w:val="baseline"/>
        <w:rPr>
          <w:rFonts w:ascii="Segoe UI" w:hAnsi="Segoe UI" w:cs="Segoe UI"/>
          <w:sz w:val="18"/>
          <w:szCs w:val="18"/>
        </w:rPr>
      </w:pPr>
    </w:p>
    <w:p w14:paraId="53888EAF" w14:textId="77777777" w:rsidR="00C2220F" w:rsidRDefault="00C2220F" w:rsidP="00A1431C">
      <w:pPr>
        <w:pStyle w:val="paragraph"/>
        <w:spacing w:before="0" w:beforeAutospacing="0" w:after="0" w:afterAutospacing="0" w:line="360" w:lineRule="auto"/>
        <w:textAlignment w:val="baseline"/>
        <w:rPr>
          <w:rFonts w:ascii="Segoe UI" w:hAnsi="Segoe UI" w:cs="Segoe UI"/>
          <w:sz w:val="18"/>
          <w:szCs w:val="18"/>
        </w:rPr>
      </w:pPr>
    </w:p>
    <w:p w14:paraId="21671411" w14:textId="77777777" w:rsidR="00C2220F" w:rsidRDefault="00C2220F" w:rsidP="00A1431C">
      <w:pPr>
        <w:pStyle w:val="paragraph"/>
        <w:spacing w:before="0" w:beforeAutospacing="0" w:after="0" w:afterAutospacing="0" w:line="360" w:lineRule="auto"/>
        <w:textAlignment w:val="baseline"/>
        <w:rPr>
          <w:rFonts w:ascii="Segoe UI" w:hAnsi="Segoe UI" w:cs="Segoe UI"/>
          <w:sz w:val="18"/>
          <w:szCs w:val="18"/>
        </w:rPr>
      </w:pPr>
    </w:p>
    <w:p w14:paraId="73A544DD" w14:textId="77777777" w:rsidR="00C2220F" w:rsidRDefault="00C2220F" w:rsidP="00A1431C">
      <w:pPr>
        <w:pStyle w:val="paragraph"/>
        <w:spacing w:before="0" w:beforeAutospacing="0" w:after="0" w:afterAutospacing="0" w:line="360" w:lineRule="auto"/>
        <w:textAlignment w:val="baseline"/>
        <w:rPr>
          <w:rFonts w:ascii="Segoe UI" w:hAnsi="Segoe UI" w:cs="Segoe UI"/>
          <w:sz w:val="18"/>
          <w:szCs w:val="18"/>
        </w:rPr>
      </w:pPr>
    </w:p>
    <w:p w14:paraId="5B31A66F" w14:textId="77777777" w:rsidR="00C2220F" w:rsidRDefault="00C2220F" w:rsidP="00A1431C">
      <w:pPr>
        <w:pStyle w:val="paragraph"/>
        <w:spacing w:before="0" w:beforeAutospacing="0" w:after="0" w:afterAutospacing="0" w:line="360" w:lineRule="auto"/>
        <w:textAlignment w:val="baseline"/>
        <w:rPr>
          <w:rFonts w:ascii="Segoe UI" w:hAnsi="Segoe UI" w:cs="Segoe UI"/>
          <w:sz w:val="18"/>
          <w:szCs w:val="18"/>
        </w:rPr>
      </w:pPr>
    </w:p>
    <w:p w14:paraId="73F379CF" w14:textId="77777777" w:rsidR="00C2220F" w:rsidRDefault="00C2220F" w:rsidP="00A1431C">
      <w:pPr>
        <w:pStyle w:val="paragraph"/>
        <w:spacing w:before="0" w:beforeAutospacing="0" w:after="0" w:afterAutospacing="0" w:line="360" w:lineRule="auto"/>
        <w:textAlignment w:val="baseline"/>
        <w:rPr>
          <w:rFonts w:ascii="Segoe UI" w:hAnsi="Segoe UI" w:cs="Segoe UI"/>
          <w:sz w:val="18"/>
          <w:szCs w:val="18"/>
        </w:rPr>
      </w:pPr>
    </w:p>
    <w:p w14:paraId="153FE89E" w14:textId="77777777" w:rsidR="00C2220F" w:rsidRDefault="00C2220F" w:rsidP="00A1431C">
      <w:pPr>
        <w:pStyle w:val="paragraph"/>
        <w:spacing w:before="0" w:beforeAutospacing="0" w:after="0" w:afterAutospacing="0" w:line="360" w:lineRule="auto"/>
        <w:textAlignment w:val="baseline"/>
        <w:rPr>
          <w:rFonts w:ascii="Segoe UI" w:hAnsi="Segoe UI" w:cs="Segoe UI"/>
          <w:sz w:val="18"/>
          <w:szCs w:val="18"/>
        </w:rPr>
      </w:pPr>
    </w:p>
    <w:p w14:paraId="54C0F809" w14:textId="77777777" w:rsidR="00C2220F" w:rsidRDefault="00C2220F" w:rsidP="00A1431C">
      <w:pPr>
        <w:pStyle w:val="paragraph"/>
        <w:spacing w:before="0" w:beforeAutospacing="0" w:after="0" w:afterAutospacing="0" w:line="360" w:lineRule="auto"/>
        <w:textAlignment w:val="baseline"/>
        <w:rPr>
          <w:rFonts w:ascii="Segoe UI" w:hAnsi="Segoe UI" w:cs="Segoe UI"/>
          <w:sz w:val="18"/>
          <w:szCs w:val="18"/>
        </w:rPr>
      </w:pPr>
    </w:p>
    <w:p w14:paraId="168895C9" w14:textId="77777777" w:rsidR="00C2220F" w:rsidRDefault="00C2220F" w:rsidP="00A1431C">
      <w:pPr>
        <w:pStyle w:val="paragraph"/>
        <w:spacing w:before="0" w:beforeAutospacing="0" w:after="0" w:afterAutospacing="0" w:line="360" w:lineRule="auto"/>
        <w:textAlignment w:val="baseline"/>
        <w:rPr>
          <w:rFonts w:ascii="Segoe UI" w:hAnsi="Segoe UI" w:cs="Segoe UI"/>
          <w:sz w:val="18"/>
          <w:szCs w:val="18"/>
        </w:rPr>
      </w:pPr>
    </w:p>
    <w:p w14:paraId="07E437A1" w14:textId="77777777" w:rsidR="00C2220F" w:rsidRDefault="00C2220F" w:rsidP="00A1431C">
      <w:pPr>
        <w:pStyle w:val="paragraph"/>
        <w:spacing w:before="0" w:beforeAutospacing="0" w:after="0" w:afterAutospacing="0" w:line="360" w:lineRule="auto"/>
        <w:textAlignment w:val="baseline"/>
        <w:rPr>
          <w:rFonts w:ascii="Segoe UI" w:hAnsi="Segoe UI" w:cs="Segoe UI"/>
          <w:sz w:val="18"/>
          <w:szCs w:val="18"/>
        </w:rPr>
      </w:pPr>
    </w:p>
    <w:p w14:paraId="28C2737B" w14:textId="77777777" w:rsidR="00C2220F" w:rsidRDefault="00C2220F" w:rsidP="00A1431C">
      <w:pPr>
        <w:pStyle w:val="paragraph"/>
        <w:spacing w:before="0" w:beforeAutospacing="0" w:after="0" w:afterAutospacing="0" w:line="360" w:lineRule="auto"/>
        <w:textAlignment w:val="baseline"/>
        <w:rPr>
          <w:rFonts w:ascii="Segoe UI" w:hAnsi="Segoe UI" w:cs="Segoe UI"/>
          <w:sz w:val="18"/>
          <w:szCs w:val="18"/>
        </w:rPr>
      </w:pPr>
    </w:p>
    <w:p w14:paraId="71AB33EF" w14:textId="77777777" w:rsidR="00C2220F" w:rsidRDefault="00C2220F" w:rsidP="00A1431C">
      <w:pPr>
        <w:pStyle w:val="paragraph"/>
        <w:spacing w:before="0" w:beforeAutospacing="0" w:after="0" w:afterAutospacing="0" w:line="360" w:lineRule="auto"/>
        <w:textAlignment w:val="baseline"/>
        <w:rPr>
          <w:rFonts w:ascii="Segoe UI" w:hAnsi="Segoe UI" w:cs="Segoe UI"/>
          <w:sz w:val="18"/>
          <w:szCs w:val="18"/>
        </w:rPr>
      </w:pPr>
    </w:p>
    <w:p w14:paraId="69DF4D5D" w14:textId="77777777" w:rsidR="00C2220F" w:rsidRDefault="00C2220F" w:rsidP="00A1431C">
      <w:pPr>
        <w:pStyle w:val="paragraph"/>
        <w:spacing w:before="0" w:beforeAutospacing="0" w:after="0" w:afterAutospacing="0" w:line="360" w:lineRule="auto"/>
        <w:textAlignment w:val="baseline"/>
        <w:rPr>
          <w:rFonts w:ascii="Segoe UI" w:hAnsi="Segoe UI" w:cs="Segoe UI"/>
          <w:sz w:val="18"/>
          <w:szCs w:val="18"/>
        </w:rPr>
      </w:pPr>
    </w:p>
    <w:p w14:paraId="5E215771" w14:textId="77777777" w:rsidR="00C2220F" w:rsidRDefault="00C2220F" w:rsidP="00A1431C">
      <w:pPr>
        <w:pStyle w:val="paragraph"/>
        <w:spacing w:before="0" w:beforeAutospacing="0" w:after="0" w:afterAutospacing="0" w:line="360" w:lineRule="auto"/>
        <w:textAlignment w:val="baseline"/>
        <w:rPr>
          <w:rFonts w:ascii="Segoe UI" w:hAnsi="Segoe UI" w:cs="Segoe UI"/>
          <w:sz w:val="18"/>
          <w:szCs w:val="18"/>
        </w:rPr>
      </w:pPr>
    </w:p>
    <w:p w14:paraId="4F77CF3B" w14:textId="77777777" w:rsidR="00C2220F" w:rsidRDefault="00C2220F" w:rsidP="00A1431C">
      <w:pPr>
        <w:pStyle w:val="paragraph"/>
        <w:spacing w:before="0" w:beforeAutospacing="0" w:after="0" w:afterAutospacing="0" w:line="360" w:lineRule="auto"/>
        <w:textAlignment w:val="baseline"/>
        <w:rPr>
          <w:rFonts w:ascii="Segoe UI" w:hAnsi="Segoe UI" w:cs="Segoe UI"/>
          <w:sz w:val="18"/>
          <w:szCs w:val="18"/>
        </w:rPr>
      </w:pPr>
    </w:p>
    <w:p w14:paraId="76AFA5BE" w14:textId="77777777" w:rsidR="00C2220F" w:rsidRDefault="00C2220F" w:rsidP="00A1431C">
      <w:pPr>
        <w:pStyle w:val="paragraph"/>
        <w:spacing w:before="0" w:beforeAutospacing="0" w:after="0" w:afterAutospacing="0" w:line="360" w:lineRule="auto"/>
        <w:textAlignment w:val="baseline"/>
        <w:rPr>
          <w:rFonts w:ascii="Segoe UI" w:hAnsi="Segoe UI" w:cs="Segoe UI"/>
          <w:sz w:val="18"/>
          <w:szCs w:val="18"/>
        </w:rPr>
      </w:pPr>
    </w:p>
    <w:p w14:paraId="168E7F00" w14:textId="77777777" w:rsidR="00C2220F" w:rsidRDefault="00C2220F" w:rsidP="00A1431C">
      <w:pPr>
        <w:pStyle w:val="paragraph"/>
        <w:spacing w:before="0" w:beforeAutospacing="0" w:after="0" w:afterAutospacing="0" w:line="360" w:lineRule="auto"/>
        <w:textAlignment w:val="baseline"/>
        <w:rPr>
          <w:rFonts w:ascii="Segoe UI" w:hAnsi="Segoe UI" w:cs="Segoe UI"/>
          <w:sz w:val="18"/>
          <w:szCs w:val="18"/>
        </w:rPr>
      </w:pPr>
    </w:p>
    <w:p w14:paraId="7AC50591" w14:textId="77777777" w:rsidR="00C2220F" w:rsidRDefault="00C2220F" w:rsidP="00A1431C">
      <w:pPr>
        <w:pStyle w:val="paragraph"/>
        <w:spacing w:before="0" w:beforeAutospacing="0" w:after="0" w:afterAutospacing="0" w:line="360" w:lineRule="auto"/>
        <w:textAlignment w:val="baseline"/>
        <w:rPr>
          <w:rFonts w:ascii="Segoe UI" w:hAnsi="Segoe UI" w:cs="Segoe UI"/>
          <w:sz w:val="18"/>
          <w:szCs w:val="18"/>
        </w:rPr>
      </w:pPr>
    </w:p>
    <w:p w14:paraId="3456B6A4" w14:textId="77777777" w:rsidR="00C2220F" w:rsidRDefault="00C2220F" w:rsidP="00A1431C">
      <w:pPr>
        <w:pStyle w:val="paragraph"/>
        <w:spacing w:before="0" w:beforeAutospacing="0" w:after="0" w:afterAutospacing="0" w:line="360" w:lineRule="auto"/>
        <w:textAlignment w:val="baseline"/>
        <w:rPr>
          <w:rFonts w:ascii="Segoe UI" w:hAnsi="Segoe UI" w:cs="Segoe UI"/>
          <w:sz w:val="18"/>
          <w:szCs w:val="18"/>
        </w:rPr>
      </w:pPr>
    </w:p>
    <w:p w14:paraId="689644BC" w14:textId="77777777" w:rsidR="00C2220F" w:rsidRDefault="00C2220F" w:rsidP="00A1431C">
      <w:pPr>
        <w:pStyle w:val="paragraph"/>
        <w:spacing w:before="0" w:beforeAutospacing="0" w:after="0" w:afterAutospacing="0" w:line="360" w:lineRule="auto"/>
        <w:textAlignment w:val="baseline"/>
        <w:rPr>
          <w:rFonts w:ascii="Segoe UI" w:hAnsi="Segoe UI" w:cs="Segoe UI"/>
          <w:sz w:val="18"/>
          <w:szCs w:val="18"/>
        </w:rPr>
      </w:pPr>
    </w:p>
    <w:p w14:paraId="5F08E8F7" w14:textId="77777777" w:rsidR="00C2220F" w:rsidRDefault="00C2220F" w:rsidP="00A1431C">
      <w:pPr>
        <w:pStyle w:val="paragraph"/>
        <w:spacing w:before="0" w:beforeAutospacing="0" w:after="0" w:afterAutospacing="0" w:line="360" w:lineRule="auto"/>
        <w:textAlignment w:val="baseline"/>
        <w:rPr>
          <w:rFonts w:ascii="Segoe UI" w:hAnsi="Segoe UI" w:cs="Segoe UI"/>
          <w:sz w:val="18"/>
          <w:szCs w:val="18"/>
        </w:rPr>
      </w:pPr>
    </w:p>
    <w:p w14:paraId="73616341" w14:textId="77777777" w:rsidR="0028038C" w:rsidRDefault="0028038C" w:rsidP="00A1431C">
      <w:pPr>
        <w:pStyle w:val="paragraph"/>
        <w:spacing w:before="0" w:beforeAutospacing="0" w:after="0" w:afterAutospacing="0" w:line="360" w:lineRule="auto"/>
        <w:textAlignment w:val="baseline"/>
        <w:rPr>
          <w:rFonts w:ascii="Segoe UI" w:hAnsi="Segoe UI" w:cs="Segoe UI"/>
          <w:sz w:val="18"/>
          <w:szCs w:val="18"/>
        </w:rPr>
      </w:pPr>
    </w:p>
    <w:p w14:paraId="6379A670" w14:textId="77777777" w:rsidR="00DC48D2" w:rsidRDefault="00DC48D2" w:rsidP="00A1431C">
      <w:pPr>
        <w:pStyle w:val="paragraph"/>
        <w:spacing w:before="0" w:beforeAutospacing="0" w:after="0" w:afterAutospacing="0" w:line="360" w:lineRule="auto"/>
        <w:textAlignment w:val="baseline"/>
        <w:rPr>
          <w:rFonts w:ascii="Segoe UI" w:hAnsi="Segoe UI" w:cs="Segoe UI"/>
          <w:sz w:val="18"/>
          <w:szCs w:val="18"/>
        </w:rPr>
      </w:pPr>
    </w:p>
    <w:p w14:paraId="260F1B2B" w14:textId="77777777" w:rsidR="00C74353" w:rsidRDefault="00C74353" w:rsidP="00A1431C">
      <w:pPr>
        <w:pStyle w:val="paragraph"/>
        <w:spacing w:before="0" w:beforeAutospacing="0" w:after="0" w:afterAutospacing="0" w:line="360" w:lineRule="auto"/>
        <w:textAlignment w:val="baseline"/>
        <w:rPr>
          <w:rFonts w:ascii="Segoe UI" w:hAnsi="Segoe UI" w:cs="Segoe UI"/>
          <w:sz w:val="18"/>
          <w:szCs w:val="18"/>
        </w:rPr>
      </w:pPr>
    </w:p>
    <w:p w14:paraId="7A7E6483" w14:textId="77777777" w:rsidR="00C74353" w:rsidRDefault="00C74353" w:rsidP="00A1431C">
      <w:pPr>
        <w:pStyle w:val="paragraph"/>
        <w:spacing w:before="0" w:beforeAutospacing="0" w:after="0" w:afterAutospacing="0" w:line="360" w:lineRule="auto"/>
        <w:textAlignment w:val="baseline"/>
        <w:rPr>
          <w:rFonts w:ascii="Segoe UI" w:hAnsi="Segoe UI" w:cs="Segoe UI"/>
          <w:sz w:val="18"/>
          <w:szCs w:val="18"/>
        </w:rPr>
      </w:pPr>
    </w:p>
    <w:p w14:paraId="668663DE" w14:textId="77777777" w:rsidR="00C74353" w:rsidRDefault="00C74353" w:rsidP="00A1431C">
      <w:pPr>
        <w:pStyle w:val="paragraph"/>
        <w:spacing w:before="0" w:beforeAutospacing="0" w:after="0" w:afterAutospacing="0" w:line="360" w:lineRule="auto"/>
        <w:textAlignment w:val="baseline"/>
        <w:rPr>
          <w:rFonts w:ascii="Segoe UI" w:hAnsi="Segoe UI" w:cs="Segoe UI"/>
          <w:sz w:val="18"/>
          <w:szCs w:val="18"/>
        </w:rPr>
      </w:pPr>
    </w:p>
    <w:p w14:paraId="78315897" w14:textId="55A575F6" w:rsidR="00FD7FF1" w:rsidRDefault="00FD7FF1" w:rsidP="001E5373">
      <w:pPr>
        <w:rPr>
          <w:rFonts w:ascii="Arial" w:eastAsia="Arial" w:hAnsi="Arial" w:cs="Arial"/>
          <w:b/>
          <w:bCs/>
          <w:color w:val="000000" w:themeColor="text1"/>
          <w:sz w:val="24"/>
          <w:szCs w:val="24"/>
        </w:rPr>
      </w:pPr>
    </w:p>
    <w:p w14:paraId="5B3E412D" w14:textId="54E7A4AD" w:rsidR="001E5373" w:rsidRDefault="001E5373" w:rsidP="001E5373">
      <w:pPr>
        <w:rPr>
          <w:rFonts w:ascii="Arial" w:eastAsia="Arial" w:hAnsi="Arial" w:cs="Arial"/>
          <w:b/>
          <w:bCs/>
          <w:color w:val="000000" w:themeColor="text1"/>
          <w:sz w:val="24"/>
          <w:szCs w:val="24"/>
        </w:rPr>
      </w:pPr>
      <w:r w:rsidRPr="4BF86A61">
        <w:rPr>
          <w:rFonts w:ascii="Arial" w:eastAsia="Arial" w:hAnsi="Arial" w:cs="Arial"/>
          <w:b/>
          <w:bCs/>
          <w:color w:val="000000" w:themeColor="text1"/>
          <w:sz w:val="24"/>
          <w:szCs w:val="24"/>
        </w:rPr>
        <w:t>Introduction</w:t>
      </w:r>
    </w:p>
    <w:p w14:paraId="0A7157F2" w14:textId="77777777" w:rsidR="004A4C33" w:rsidRDefault="004A4C33" w:rsidP="00FE74ED">
      <w:pPr>
        <w:pStyle w:val="paragraph"/>
        <w:spacing w:before="0" w:beforeAutospacing="0" w:after="0" w:afterAutospacing="0"/>
        <w:textAlignment w:val="baseline"/>
        <w:rPr>
          <w:rStyle w:val="normaltextrun"/>
          <w:rFonts w:ascii="Arial" w:hAnsi="Arial" w:cs="Arial"/>
          <w:sz w:val="22"/>
          <w:szCs w:val="22"/>
        </w:rPr>
      </w:pPr>
    </w:p>
    <w:p w14:paraId="3EC14888" w14:textId="7FCD8967" w:rsidR="004A4C33" w:rsidRDefault="004A4C33" w:rsidP="00FE74ED">
      <w:pPr>
        <w:pStyle w:val="paragraph"/>
        <w:spacing w:before="0" w:beforeAutospacing="0" w:after="0" w:afterAutospacing="0"/>
        <w:textAlignment w:val="baseline"/>
        <w:rPr>
          <w:rStyle w:val="normaltextrun"/>
          <w:rFonts w:ascii="Arial" w:hAnsi="Arial" w:cs="Arial"/>
          <w:sz w:val="22"/>
          <w:szCs w:val="22"/>
        </w:rPr>
      </w:pPr>
      <w:r>
        <w:rPr>
          <w:rStyle w:val="normaltextrun"/>
          <w:rFonts w:ascii="Arial" w:hAnsi="Arial" w:cs="Arial"/>
          <w:sz w:val="22"/>
          <w:szCs w:val="22"/>
        </w:rPr>
        <w:t xml:space="preserve">Delicious Foods is a small and medium (SME) restaurant </w:t>
      </w:r>
      <w:r w:rsidR="00A821B6">
        <w:rPr>
          <w:rStyle w:val="normaltextrun"/>
          <w:rFonts w:ascii="Arial" w:hAnsi="Arial" w:cs="Arial"/>
          <w:sz w:val="22"/>
          <w:szCs w:val="22"/>
        </w:rPr>
        <w:t>located in</w:t>
      </w:r>
      <w:r w:rsidR="00EA4E46">
        <w:rPr>
          <w:rStyle w:val="normaltextrun"/>
          <w:rFonts w:ascii="Arial" w:hAnsi="Arial" w:cs="Arial"/>
          <w:sz w:val="22"/>
          <w:szCs w:val="22"/>
        </w:rPr>
        <w:t xml:space="preserve"> </w:t>
      </w:r>
      <w:r w:rsidR="00DB7339">
        <w:rPr>
          <w:rStyle w:val="normaltextrun"/>
          <w:rFonts w:ascii="Arial" w:hAnsi="Arial" w:cs="Arial"/>
          <w:sz w:val="22"/>
          <w:szCs w:val="22"/>
        </w:rPr>
        <w:t>London, U</w:t>
      </w:r>
      <w:r w:rsidR="00FC05B0">
        <w:rPr>
          <w:rStyle w:val="normaltextrun"/>
          <w:rFonts w:ascii="Arial" w:hAnsi="Arial" w:cs="Arial"/>
          <w:sz w:val="22"/>
          <w:szCs w:val="22"/>
        </w:rPr>
        <w:t xml:space="preserve">K, offering </w:t>
      </w:r>
      <w:r w:rsidR="005437D9">
        <w:rPr>
          <w:rStyle w:val="normaltextrun"/>
          <w:rFonts w:ascii="Arial" w:hAnsi="Arial" w:cs="Arial"/>
          <w:sz w:val="22"/>
          <w:szCs w:val="22"/>
        </w:rPr>
        <w:t>an exclusive range</w:t>
      </w:r>
      <w:r w:rsidR="00974FBA">
        <w:rPr>
          <w:rStyle w:val="normaltextrun"/>
          <w:rFonts w:ascii="Arial" w:hAnsi="Arial" w:cs="Arial"/>
          <w:sz w:val="22"/>
          <w:szCs w:val="22"/>
        </w:rPr>
        <w:t xml:space="preserve"> of </w:t>
      </w:r>
      <w:r w:rsidR="00B60248">
        <w:rPr>
          <w:rStyle w:val="normaltextrun"/>
          <w:rFonts w:ascii="Arial" w:hAnsi="Arial" w:cs="Arial"/>
          <w:sz w:val="22"/>
          <w:szCs w:val="22"/>
        </w:rPr>
        <w:t>cuisine</w:t>
      </w:r>
      <w:r w:rsidR="00F01EC7">
        <w:rPr>
          <w:rStyle w:val="normaltextrun"/>
          <w:rFonts w:ascii="Arial" w:hAnsi="Arial" w:cs="Arial"/>
          <w:sz w:val="22"/>
          <w:szCs w:val="22"/>
        </w:rPr>
        <w:t xml:space="preserve">, with a </w:t>
      </w:r>
      <w:r w:rsidR="00F430FB">
        <w:rPr>
          <w:rStyle w:val="normaltextrun"/>
          <w:rFonts w:ascii="Arial" w:hAnsi="Arial" w:cs="Arial"/>
          <w:sz w:val="22"/>
          <w:szCs w:val="22"/>
        </w:rPr>
        <w:t xml:space="preserve">unique taste, which </w:t>
      </w:r>
      <w:r w:rsidR="00CE2147">
        <w:rPr>
          <w:rStyle w:val="normaltextrun"/>
          <w:rFonts w:ascii="Arial" w:hAnsi="Arial" w:cs="Arial"/>
          <w:sz w:val="22"/>
          <w:szCs w:val="22"/>
        </w:rPr>
        <w:t xml:space="preserve">had developed </w:t>
      </w:r>
      <w:r w:rsidR="00134FCA">
        <w:rPr>
          <w:rStyle w:val="normaltextrun"/>
          <w:rFonts w:ascii="Arial" w:hAnsi="Arial" w:cs="Arial"/>
          <w:sz w:val="22"/>
          <w:szCs w:val="22"/>
        </w:rPr>
        <w:t xml:space="preserve">a high customer </w:t>
      </w:r>
      <w:r w:rsidR="006D6DDB">
        <w:rPr>
          <w:rStyle w:val="normaltextrun"/>
          <w:rFonts w:ascii="Arial" w:hAnsi="Arial" w:cs="Arial"/>
          <w:sz w:val="22"/>
          <w:szCs w:val="22"/>
        </w:rPr>
        <w:t xml:space="preserve">base </w:t>
      </w:r>
      <w:r w:rsidR="007A4798">
        <w:rPr>
          <w:rStyle w:val="normaltextrun"/>
          <w:rFonts w:ascii="Arial" w:hAnsi="Arial" w:cs="Arial"/>
          <w:sz w:val="22"/>
          <w:szCs w:val="22"/>
        </w:rPr>
        <w:t xml:space="preserve">and </w:t>
      </w:r>
      <w:r w:rsidR="00134FCA">
        <w:rPr>
          <w:rStyle w:val="normaltextrun"/>
          <w:rFonts w:ascii="Arial" w:hAnsi="Arial" w:cs="Arial"/>
          <w:sz w:val="22"/>
          <w:szCs w:val="22"/>
        </w:rPr>
        <w:t xml:space="preserve">demand </w:t>
      </w:r>
      <w:r w:rsidR="006D6DDB">
        <w:rPr>
          <w:rStyle w:val="normaltextrun"/>
          <w:rFonts w:ascii="Arial" w:hAnsi="Arial" w:cs="Arial"/>
          <w:sz w:val="22"/>
          <w:szCs w:val="22"/>
        </w:rPr>
        <w:t>for the product</w:t>
      </w:r>
      <w:r w:rsidR="00574F43">
        <w:rPr>
          <w:rStyle w:val="normaltextrun"/>
          <w:rFonts w:ascii="Arial" w:hAnsi="Arial" w:cs="Arial"/>
          <w:sz w:val="22"/>
          <w:szCs w:val="22"/>
        </w:rPr>
        <w:t xml:space="preserve">, leaving the owner no chose </w:t>
      </w:r>
      <w:r w:rsidR="009B58E2">
        <w:rPr>
          <w:rStyle w:val="normaltextrun"/>
          <w:rFonts w:ascii="Arial" w:hAnsi="Arial" w:cs="Arial"/>
          <w:sz w:val="22"/>
          <w:szCs w:val="22"/>
        </w:rPr>
        <w:t xml:space="preserve">but to expand the </w:t>
      </w:r>
      <w:r w:rsidR="00DD3FE2">
        <w:rPr>
          <w:rStyle w:val="normaltextrun"/>
          <w:rFonts w:ascii="Arial" w:hAnsi="Arial" w:cs="Arial"/>
          <w:sz w:val="22"/>
          <w:szCs w:val="22"/>
        </w:rPr>
        <w:t>business.</w:t>
      </w:r>
    </w:p>
    <w:p w14:paraId="38345BC9" w14:textId="77777777" w:rsidR="00752322" w:rsidRDefault="00752322" w:rsidP="00FE74ED">
      <w:pPr>
        <w:pStyle w:val="paragraph"/>
        <w:spacing w:before="0" w:beforeAutospacing="0" w:after="0" w:afterAutospacing="0"/>
        <w:textAlignment w:val="baseline"/>
        <w:rPr>
          <w:rStyle w:val="normaltextrun"/>
          <w:rFonts w:ascii="Arial" w:hAnsi="Arial" w:cs="Arial"/>
          <w:sz w:val="22"/>
          <w:szCs w:val="22"/>
        </w:rPr>
      </w:pPr>
    </w:p>
    <w:p w14:paraId="46CE7AAB" w14:textId="01C81820" w:rsidR="009922BA" w:rsidRDefault="004028C3" w:rsidP="00FE74ED">
      <w:pPr>
        <w:pStyle w:val="paragraph"/>
        <w:spacing w:before="0" w:beforeAutospacing="0" w:after="0" w:afterAutospacing="0"/>
        <w:textAlignment w:val="baseline"/>
        <w:rPr>
          <w:rStyle w:val="normaltextrun"/>
          <w:rFonts w:ascii="Arial" w:hAnsi="Arial" w:cs="Arial"/>
          <w:sz w:val="22"/>
          <w:szCs w:val="22"/>
        </w:rPr>
      </w:pPr>
      <w:r>
        <w:rPr>
          <w:rStyle w:val="normaltextrun"/>
          <w:rFonts w:ascii="Arial" w:hAnsi="Arial" w:cs="Arial"/>
          <w:sz w:val="22"/>
          <w:szCs w:val="22"/>
        </w:rPr>
        <w:t xml:space="preserve">This report is written with the intensions of providing Delicious Foods with </w:t>
      </w:r>
      <w:r w:rsidR="00D32C5B">
        <w:rPr>
          <w:rStyle w:val="normaltextrun"/>
          <w:rFonts w:ascii="Arial" w:hAnsi="Arial" w:cs="Arial"/>
          <w:sz w:val="22"/>
          <w:szCs w:val="22"/>
        </w:rPr>
        <w:t xml:space="preserve">the </w:t>
      </w:r>
      <w:r>
        <w:rPr>
          <w:rStyle w:val="normaltextrun"/>
          <w:rFonts w:ascii="Arial" w:hAnsi="Arial" w:cs="Arial"/>
          <w:sz w:val="22"/>
          <w:szCs w:val="22"/>
        </w:rPr>
        <w:t>relevant information</w:t>
      </w:r>
      <w:r w:rsidR="0000293F">
        <w:rPr>
          <w:rStyle w:val="normaltextrun"/>
          <w:rFonts w:ascii="Arial" w:hAnsi="Arial" w:cs="Arial"/>
          <w:sz w:val="22"/>
          <w:szCs w:val="22"/>
        </w:rPr>
        <w:t>,</w:t>
      </w:r>
      <w:r w:rsidR="00E279D8">
        <w:rPr>
          <w:rStyle w:val="normaltextrun"/>
          <w:rFonts w:ascii="Arial" w:hAnsi="Arial" w:cs="Arial"/>
          <w:sz w:val="22"/>
          <w:szCs w:val="22"/>
        </w:rPr>
        <w:t xml:space="preserve"> </w:t>
      </w:r>
      <w:r w:rsidR="00F87FB4">
        <w:rPr>
          <w:rStyle w:val="normaltextrun"/>
          <w:rFonts w:ascii="Arial" w:hAnsi="Arial" w:cs="Arial"/>
          <w:sz w:val="22"/>
          <w:szCs w:val="22"/>
        </w:rPr>
        <w:t xml:space="preserve">and support </w:t>
      </w:r>
      <w:r>
        <w:rPr>
          <w:rStyle w:val="normaltextrun"/>
          <w:rFonts w:ascii="Arial" w:hAnsi="Arial" w:cs="Arial"/>
          <w:sz w:val="22"/>
          <w:szCs w:val="22"/>
        </w:rPr>
        <w:t xml:space="preserve">to help </w:t>
      </w:r>
      <w:r w:rsidR="005313F7">
        <w:rPr>
          <w:rStyle w:val="normaltextrun"/>
          <w:rFonts w:ascii="Arial" w:hAnsi="Arial" w:cs="Arial"/>
          <w:sz w:val="22"/>
          <w:szCs w:val="22"/>
        </w:rPr>
        <w:t>d</w:t>
      </w:r>
      <w:r w:rsidR="004D07AD">
        <w:rPr>
          <w:rStyle w:val="normaltextrun"/>
          <w:rFonts w:ascii="Arial" w:hAnsi="Arial" w:cs="Arial"/>
          <w:sz w:val="22"/>
          <w:szCs w:val="22"/>
        </w:rPr>
        <w:t xml:space="preserve">evelop </w:t>
      </w:r>
      <w:r w:rsidR="002C5828">
        <w:rPr>
          <w:rStyle w:val="normaltextrun"/>
          <w:rFonts w:ascii="Arial" w:hAnsi="Arial" w:cs="Arial"/>
          <w:sz w:val="22"/>
          <w:szCs w:val="22"/>
        </w:rPr>
        <w:t xml:space="preserve">the best </w:t>
      </w:r>
      <w:r w:rsidR="00DB39B6">
        <w:rPr>
          <w:rStyle w:val="normaltextrun"/>
          <w:rFonts w:ascii="Arial" w:hAnsi="Arial" w:cs="Arial"/>
          <w:sz w:val="22"/>
          <w:szCs w:val="22"/>
        </w:rPr>
        <w:t>su</w:t>
      </w:r>
      <w:r w:rsidR="00C86CB5">
        <w:rPr>
          <w:rStyle w:val="normaltextrun"/>
          <w:rFonts w:ascii="Arial" w:hAnsi="Arial" w:cs="Arial"/>
          <w:sz w:val="22"/>
          <w:szCs w:val="22"/>
        </w:rPr>
        <w:t>i</w:t>
      </w:r>
      <w:r w:rsidR="00DB39B6">
        <w:rPr>
          <w:rStyle w:val="normaltextrun"/>
          <w:rFonts w:ascii="Arial" w:hAnsi="Arial" w:cs="Arial"/>
          <w:sz w:val="22"/>
          <w:szCs w:val="22"/>
        </w:rPr>
        <w:t>tably</w:t>
      </w:r>
      <w:r w:rsidR="00C86CB5">
        <w:rPr>
          <w:rStyle w:val="normaltextrun"/>
          <w:rFonts w:ascii="Arial" w:hAnsi="Arial" w:cs="Arial"/>
          <w:sz w:val="22"/>
          <w:szCs w:val="22"/>
        </w:rPr>
        <w:t xml:space="preserve"> </w:t>
      </w:r>
      <w:r w:rsidR="00736A56">
        <w:rPr>
          <w:rStyle w:val="normaltextrun"/>
          <w:rFonts w:ascii="Arial" w:hAnsi="Arial" w:cs="Arial"/>
          <w:sz w:val="22"/>
          <w:szCs w:val="22"/>
        </w:rPr>
        <w:t>strategic</w:t>
      </w:r>
      <w:r w:rsidR="009804F9">
        <w:rPr>
          <w:rStyle w:val="normaltextrun"/>
          <w:rFonts w:ascii="Arial" w:hAnsi="Arial" w:cs="Arial"/>
          <w:sz w:val="22"/>
          <w:szCs w:val="22"/>
        </w:rPr>
        <w:t xml:space="preserve"> </w:t>
      </w:r>
      <w:r w:rsidR="00597F53">
        <w:rPr>
          <w:rStyle w:val="normaltextrun"/>
          <w:rFonts w:ascii="Arial" w:hAnsi="Arial" w:cs="Arial"/>
          <w:sz w:val="22"/>
          <w:szCs w:val="22"/>
        </w:rPr>
        <w:t xml:space="preserve">management </w:t>
      </w:r>
      <w:r w:rsidR="00736A56">
        <w:rPr>
          <w:rStyle w:val="normaltextrun"/>
          <w:rFonts w:ascii="Arial" w:hAnsi="Arial" w:cs="Arial"/>
          <w:sz w:val="22"/>
          <w:szCs w:val="22"/>
        </w:rPr>
        <w:t>plan</w:t>
      </w:r>
      <w:r w:rsidR="0000293F">
        <w:rPr>
          <w:rStyle w:val="normaltextrun"/>
          <w:rFonts w:ascii="Arial" w:hAnsi="Arial" w:cs="Arial"/>
          <w:sz w:val="22"/>
          <w:szCs w:val="22"/>
        </w:rPr>
        <w:t xml:space="preserve"> </w:t>
      </w:r>
      <w:r w:rsidR="00736A56">
        <w:rPr>
          <w:rStyle w:val="normaltextrun"/>
          <w:rFonts w:ascii="Arial" w:hAnsi="Arial" w:cs="Arial"/>
          <w:sz w:val="22"/>
          <w:szCs w:val="22"/>
        </w:rPr>
        <w:t>for</w:t>
      </w:r>
      <w:r w:rsidR="00E279D8">
        <w:rPr>
          <w:rStyle w:val="normaltextrun"/>
          <w:rFonts w:ascii="Arial" w:hAnsi="Arial" w:cs="Arial"/>
          <w:sz w:val="22"/>
          <w:szCs w:val="22"/>
        </w:rPr>
        <w:t xml:space="preserve"> </w:t>
      </w:r>
      <w:r w:rsidR="00736A56">
        <w:rPr>
          <w:rStyle w:val="normaltextrun"/>
          <w:rFonts w:ascii="Arial" w:hAnsi="Arial" w:cs="Arial"/>
          <w:sz w:val="22"/>
          <w:szCs w:val="22"/>
        </w:rPr>
        <w:t>future expansion</w:t>
      </w:r>
      <w:r w:rsidR="0000293F">
        <w:rPr>
          <w:rStyle w:val="normaltextrun"/>
          <w:rFonts w:ascii="Arial" w:hAnsi="Arial" w:cs="Arial"/>
          <w:sz w:val="22"/>
          <w:szCs w:val="22"/>
        </w:rPr>
        <w:t>,</w:t>
      </w:r>
      <w:r w:rsidR="005F7136">
        <w:rPr>
          <w:rStyle w:val="normaltextrun"/>
          <w:rFonts w:ascii="Arial" w:hAnsi="Arial" w:cs="Arial"/>
          <w:sz w:val="22"/>
          <w:szCs w:val="22"/>
        </w:rPr>
        <w:t xml:space="preserve"> </w:t>
      </w:r>
      <w:r w:rsidR="00011203">
        <w:rPr>
          <w:rStyle w:val="normaltextrun"/>
          <w:rFonts w:ascii="Arial" w:hAnsi="Arial" w:cs="Arial"/>
          <w:sz w:val="22"/>
          <w:szCs w:val="22"/>
        </w:rPr>
        <w:t xml:space="preserve">the business has </w:t>
      </w:r>
      <w:r w:rsidR="00BA2D83" w:rsidRPr="005560F2">
        <w:rPr>
          <w:rFonts w:ascii="Arial" w:eastAsia="Arial" w:hAnsi="Arial" w:cs="Arial"/>
          <w:color w:val="000000" w:themeColor="text1"/>
          <w:sz w:val="22"/>
          <w:szCs w:val="22"/>
        </w:rPr>
        <w:t xml:space="preserve">a lot of potential </w:t>
      </w:r>
      <w:r w:rsidR="00A1722B">
        <w:rPr>
          <w:rStyle w:val="normaltextrun"/>
          <w:rFonts w:ascii="Arial" w:hAnsi="Arial" w:cs="Arial"/>
          <w:sz w:val="22"/>
          <w:szCs w:val="22"/>
        </w:rPr>
        <w:t>to become</w:t>
      </w:r>
      <w:r w:rsidR="00106DBE">
        <w:rPr>
          <w:rStyle w:val="normaltextrun"/>
          <w:rFonts w:ascii="Arial" w:hAnsi="Arial" w:cs="Arial"/>
          <w:sz w:val="22"/>
          <w:szCs w:val="22"/>
        </w:rPr>
        <w:t xml:space="preserve"> a</w:t>
      </w:r>
      <w:r w:rsidR="005F7136">
        <w:rPr>
          <w:rStyle w:val="normaltextrun"/>
          <w:rFonts w:ascii="Arial" w:hAnsi="Arial" w:cs="Arial"/>
          <w:sz w:val="22"/>
          <w:szCs w:val="22"/>
        </w:rPr>
        <w:t xml:space="preserve"> </w:t>
      </w:r>
      <w:r w:rsidR="00106DBE">
        <w:rPr>
          <w:rStyle w:val="normaltextrun"/>
          <w:rFonts w:ascii="Arial" w:hAnsi="Arial" w:cs="Arial"/>
          <w:sz w:val="22"/>
          <w:szCs w:val="22"/>
        </w:rPr>
        <w:t>franchise</w:t>
      </w:r>
      <w:r w:rsidR="00336D46">
        <w:rPr>
          <w:rStyle w:val="normaltextrun"/>
          <w:rFonts w:ascii="Arial" w:hAnsi="Arial" w:cs="Arial"/>
          <w:sz w:val="22"/>
          <w:szCs w:val="22"/>
        </w:rPr>
        <w:t xml:space="preserve"> </w:t>
      </w:r>
      <w:r w:rsidR="00B8663F">
        <w:rPr>
          <w:rStyle w:val="normaltextrun"/>
          <w:rFonts w:ascii="Arial" w:hAnsi="Arial" w:cs="Arial"/>
          <w:sz w:val="22"/>
          <w:szCs w:val="22"/>
        </w:rPr>
        <w:t>company</w:t>
      </w:r>
      <w:r w:rsidR="00336D46">
        <w:rPr>
          <w:rStyle w:val="normaltextrun"/>
          <w:rFonts w:ascii="Arial" w:hAnsi="Arial" w:cs="Arial"/>
          <w:sz w:val="22"/>
          <w:szCs w:val="22"/>
        </w:rPr>
        <w:t>.</w:t>
      </w:r>
      <w:r w:rsidR="003227FA">
        <w:rPr>
          <w:rStyle w:val="normaltextrun"/>
          <w:rFonts w:ascii="Arial" w:hAnsi="Arial" w:cs="Arial"/>
          <w:sz w:val="22"/>
          <w:szCs w:val="22"/>
        </w:rPr>
        <w:t xml:space="preserve"> </w:t>
      </w:r>
    </w:p>
    <w:p w14:paraId="1B6D3F00" w14:textId="77777777" w:rsidR="009324A8" w:rsidRDefault="009324A8" w:rsidP="00852E7F">
      <w:pPr>
        <w:pStyle w:val="paragraph"/>
        <w:spacing w:before="0" w:beforeAutospacing="0" w:after="0" w:afterAutospacing="0"/>
        <w:textAlignment w:val="baseline"/>
        <w:rPr>
          <w:rStyle w:val="normaltextrun"/>
          <w:rFonts w:ascii="Arial" w:hAnsi="Arial" w:cs="Arial"/>
          <w:sz w:val="22"/>
          <w:szCs w:val="22"/>
        </w:rPr>
      </w:pPr>
    </w:p>
    <w:p w14:paraId="7FA02CEC" w14:textId="089A6E1B" w:rsidR="00382B68" w:rsidRPr="00266A24" w:rsidRDefault="00D72A49" w:rsidP="00382B68">
      <w:pPr>
        <w:pStyle w:val="paragraph"/>
        <w:spacing w:before="0" w:beforeAutospacing="0" w:after="0" w:afterAutospacing="0"/>
        <w:textAlignment w:val="baseline"/>
        <w:rPr>
          <w:rFonts w:ascii="Arial" w:hAnsi="Arial" w:cs="Arial"/>
          <w:sz w:val="22"/>
          <w:szCs w:val="22"/>
        </w:rPr>
      </w:pPr>
      <w:r>
        <w:rPr>
          <w:rStyle w:val="normaltextrun"/>
          <w:rFonts w:ascii="Arial" w:hAnsi="Arial" w:cs="Arial"/>
          <w:sz w:val="22"/>
          <w:szCs w:val="22"/>
        </w:rPr>
        <w:t>T</w:t>
      </w:r>
      <w:r w:rsidR="00B96A10" w:rsidRPr="00663415">
        <w:rPr>
          <w:rStyle w:val="normaltextrun"/>
          <w:rFonts w:ascii="Arial" w:hAnsi="Arial" w:cs="Arial"/>
          <w:sz w:val="22"/>
          <w:szCs w:val="22"/>
        </w:rPr>
        <w:t xml:space="preserve">he main challenge facing Delicious Foods is </w:t>
      </w:r>
      <w:r w:rsidR="00B96A10">
        <w:rPr>
          <w:rStyle w:val="normaltextrun"/>
          <w:rFonts w:ascii="Arial" w:hAnsi="Arial" w:cs="Arial"/>
          <w:sz w:val="22"/>
          <w:szCs w:val="22"/>
        </w:rPr>
        <w:t>ex</w:t>
      </w:r>
      <w:r w:rsidR="00B96A10" w:rsidRPr="00663415">
        <w:rPr>
          <w:rStyle w:val="normaltextrun"/>
          <w:rFonts w:ascii="Arial" w:hAnsi="Arial" w:cs="Arial"/>
          <w:sz w:val="22"/>
          <w:szCs w:val="22"/>
        </w:rPr>
        <w:t>tens</w:t>
      </w:r>
      <w:r w:rsidR="00B96A10">
        <w:rPr>
          <w:rStyle w:val="normaltextrun"/>
          <w:rFonts w:ascii="Arial" w:hAnsi="Arial" w:cs="Arial"/>
          <w:sz w:val="22"/>
          <w:szCs w:val="22"/>
        </w:rPr>
        <w:t>iv</w:t>
      </w:r>
      <w:r w:rsidR="00B96A10" w:rsidRPr="00663415">
        <w:rPr>
          <w:rStyle w:val="normaltextrun"/>
          <w:rFonts w:ascii="Arial" w:hAnsi="Arial" w:cs="Arial"/>
          <w:sz w:val="22"/>
          <w:szCs w:val="22"/>
        </w:rPr>
        <w:t>e competition, as the market is saturated with companies vying for the customers attention</w:t>
      </w:r>
      <w:r w:rsidR="00D473D1">
        <w:rPr>
          <w:rStyle w:val="normaltextrun"/>
          <w:rFonts w:ascii="Arial" w:hAnsi="Arial" w:cs="Arial"/>
          <w:sz w:val="22"/>
          <w:szCs w:val="22"/>
        </w:rPr>
        <w:t>, but w</w:t>
      </w:r>
      <w:r w:rsidR="008E7F10">
        <w:rPr>
          <w:rStyle w:val="normaltextrun"/>
          <w:rFonts w:ascii="Arial" w:hAnsi="Arial" w:cs="Arial"/>
          <w:sz w:val="22"/>
          <w:szCs w:val="22"/>
        </w:rPr>
        <w:t xml:space="preserve">ith a strong </w:t>
      </w:r>
      <w:r w:rsidR="00A36B05">
        <w:rPr>
          <w:rStyle w:val="normaltextrun"/>
          <w:rFonts w:ascii="Arial" w:hAnsi="Arial" w:cs="Arial"/>
          <w:sz w:val="22"/>
          <w:szCs w:val="22"/>
        </w:rPr>
        <w:t>vison</w:t>
      </w:r>
      <w:r w:rsidR="008E7F10">
        <w:rPr>
          <w:rStyle w:val="normaltextrun"/>
          <w:rFonts w:ascii="Arial" w:hAnsi="Arial" w:cs="Arial"/>
          <w:sz w:val="22"/>
          <w:szCs w:val="22"/>
        </w:rPr>
        <w:t xml:space="preserve"> and set goals</w:t>
      </w:r>
      <w:r w:rsidR="009C5F8F">
        <w:rPr>
          <w:rStyle w:val="normaltextrun"/>
          <w:rFonts w:ascii="Arial" w:hAnsi="Arial" w:cs="Arial"/>
          <w:sz w:val="22"/>
          <w:szCs w:val="22"/>
        </w:rPr>
        <w:t>, a</w:t>
      </w:r>
      <w:r w:rsidR="00F9493F">
        <w:rPr>
          <w:rStyle w:val="normaltextrun"/>
          <w:rFonts w:ascii="Arial" w:hAnsi="Arial" w:cs="Arial"/>
          <w:sz w:val="22"/>
          <w:szCs w:val="22"/>
        </w:rPr>
        <w:t xml:space="preserve"> c</w:t>
      </w:r>
      <w:r w:rsidR="001310DC">
        <w:rPr>
          <w:rStyle w:val="normaltextrun"/>
          <w:rFonts w:ascii="Arial" w:hAnsi="Arial" w:cs="Arial"/>
          <w:sz w:val="22"/>
          <w:szCs w:val="22"/>
        </w:rPr>
        <w:t>ritical appraise of the businesses strategic direction</w:t>
      </w:r>
      <w:r w:rsidR="002C77D0">
        <w:rPr>
          <w:rStyle w:val="normaltextrun"/>
          <w:rFonts w:ascii="Arial" w:hAnsi="Arial" w:cs="Arial"/>
          <w:sz w:val="22"/>
          <w:szCs w:val="22"/>
        </w:rPr>
        <w:t xml:space="preserve"> will </w:t>
      </w:r>
      <w:r w:rsidR="002C77D0" w:rsidRPr="00663415">
        <w:rPr>
          <w:rStyle w:val="normaltextrun"/>
          <w:rFonts w:ascii="Arial" w:hAnsi="Arial" w:cs="Arial"/>
          <w:sz w:val="22"/>
          <w:szCs w:val="22"/>
        </w:rPr>
        <w:t xml:space="preserve">help to set </w:t>
      </w:r>
      <w:r w:rsidR="003E0F42">
        <w:rPr>
          <w:rStyle w:val="normaltextrun"/>
          <w:rFonts w:ascii="Arial" w:hAnsi="Arial" w:cs="Arial"/>
          <w:sz w:val="22"/>
          <w:szCs w:val="22"/>
        </w:rPr>
        <w:t>D</w:t>
      </w:r>
      <w:r w:rsidR="002C77D0" w:rsidRPr="00663415">
        <w:rPr>
          <w:rStyle w:val="normaltextrun"/>
          <w:rFonts w:ascii="Arial" w:hAnsi="Arial" w:cs="Arial"/>
          <w:sz w:val="22"/>
          <w:szCs w:val="22"/>
        </w:rPr>
        <w:t xml:space="preserve">elicious </w:t>
      </w:r>
      <w:r w:rsidR="003E0F42">
        <w:rPr>
          <w:rStyle w:val="normaltextrun"/>
          <w:rFonts w:ascii="Arial" w:hAnsi="Arial" w:cs="Arial"/>
          <w:sz w:val="22"/>
          <w:szCs w:val="22"/>
        </w:rPr>
        <w:t xml:space="preserve">Foods </w:t>
      </w:r>
      <w:r w:rsidR="002C77D0" w:rsidRPr="00663415">
        <w:rPr>
          <w:rStyle w:val="normaltextrun"/>
          <w:rFonts w:ascii="Arial" w:hAnsi="Arial" w:cs="Arial"/>
          <w:sz w:val="22"/>
          <w:szCs w:val="22"/>
        </w:rPr>
        <w:t xml:space="preserve">apart from all the </w:t>
      </w:r>
      <w:r w:rsidR="003E0F42">
        <w:rPr>
          <w:rStyle w:val="normaltextrun"/>
          <w:rFonts w:ascii="Arial" w:hAnsi="Arial" w:cs="Arial"/>
          <w:sz w:val="22"/>
          <w:szCs w:val="22"/>
        </w:rPr>
        <w:t xml:space="preserve">other </w:t>
      </w:r>
      <w:r w:rsidR="002C77D0" w:rsidRPr="00663415">
        <w:rPr>
          <w:rStyle w:val="normaltextrun"/>
          <w:rFonts w:ascii="Arial" w:hAnsi="Arial" w:cs="Arial"/>
          <w:sz w:val="22"/>
          <w:szCs w:val="22"/>
        </w:rPr>
        <w:t>competitors</w:t>
      </w:r>
      <w:r w:rsidR="005C334E">
        <w:rPr>
          <w:rStyle w:val="normaltextrun"/>
          <w:rFonts w:ascii="Arial" w:hAnsi="Arial" w:cs="Arial"/>
          <w:sz w:val="22"/>
          <w:szCs w:val="22"/>
        </w:rPr>
        <w:t xml:space="preserve">. </w:t>
      </w:r>
      <w:r w:rsidR="005C334E">
        <w:rPr>
          <w:rStyle w:val="eop"/>
          <w:rFonts w:ascii="Arial" w:hAnsi="Arial" w:cs="Arial"/>
          <w:sz w:val="22"/>
          <w:szCs w:val="22"/>
        </w:rPr>
        <w:t>The busi</w:t>
      </w:r>
      <w:r w:rsidR="007416FE">
        <w:rPr>
          <w:rStyle w:val="eop"/>
          <w:rFonts w:ascii="Arial" w:hAnsi="Arial" w:cs="Arial"/>
          <w:sz w:val="22"/>
          <w:szCs w:val="22"/>
        </w:rPr>
        <w:t xml:space="preserve">ness </w:t>
      </w:r>
      <w:r w:rsidR="003C12A0">
        <w:rPr>
          <w:rStyle w:val="normaltextrun"/>
          <w:rFonts w:ascii="Arial" w:hAnsi="Arial" w:cs="Arial"/>
          <w:sz w:val="22"/>
          <w:szCs w:val="22"/>
        </w:rPr>
        <w:t xml:space="preserve">and its employees </w:t>
      </w:r>
      <w:r w:rsidR="005928AF">
        <w:rPr>
          <w:rStyle w:val="normaltextrun"/>
          <w:rFonts w:ascii="Arial" w:hAnsi="Arial" w:cs="Arial"/>
          <w:sz w:val="22"/>
          <w:szCs w:val="22"/>
        </w:rPr>
        <w:t xml:space="preserve">will need to </w:t>
      </w:r>
      <w:r w:rsidR="003C12A0">
        <w:rPr>
          <w:rStyle w:val="normaltextrun"/>
          <w:rFonts w:ascii="Arial" w:hAnsi="Arial" w:cs="Arial"/>
          <w:sz w:val="22"/>
          <w:szCs w:val="22"/>
        </w:rPr>
        <w:t xml:space="preserve">be </w:t>
      </w:r>
      <w:r w:rsidR="00792ABF">
        <w:rPr>
          <w:rStyle w:val="normaltextrun"/>
          <w:rFonts w:ascii="Arial" w:hAnsi="Arial" w:cs="Arial"/>
          <w:sz w:val="22"/>
          <w:szCs w:val="22"/>
        </w:rPr>
        <w:t xml:space="preserve">able to </w:t>
      </w:r>
      <w:r w:rsidR="00743CED">
        <w:rPr>
          <w:rStyle w:val="normaltextrun"/>
          <w:rFonts w:ascii="Arial" w:hAnsi="Arial" w:cs="Arial"/>
          <w:sz w:val="22"/>
          <w:szCs w:val="22"/>
        </w:rPr>
        <w:t>adjust</w:t>
      </w:r>
      <w:r w:rsidR="005510FF">
        <w:rPr>
          <w:rStyle w:val="normaltextrun"/>
          <w:rFonts w:ascii="Arial" w:hAnsi="Arial" w:cs="Arial"/>
          <w:sz w:val="22"/>
          <w:szCs w:val="22"/>
        </w:rPr>
        <w:t xml:space="preserve"> </w:t>
      </w:r>
      <w:r w:rsidR="00743CED">
        <w:rPr>
          <w:rStyle w:val="normaltextrun"/>
          <w:rFonts w:ascii="Arial" w:hAnsi="Arial" w:cs="Arial"/>
          <w:sz w:val="22"/>
          <w:szCs w:val="22"/>
        </w:rPr>
        <w:t xml:space="preserve">and </w:t>
      </w:r>
      <w:r w:rsidR="00382B68" w:rsidRPr="00663415">
        <w:rPr>
          <w:rStyle w:val="normaltextrun"/>
          <w:rFonts w:ascii="Arial" w:hAnsi="Arial" w:cs="Arial"/>
          <w:sz w:val="22"/>
          <w:szCs w:val="22"/>
        </w:rPr>
        <w:t xml:space="preserve">adapt to changes </w:t>
      </w:r>
      <w:r w:rsidR="00E7634D">
        <w:rPr>
          <w:rStyle w:val="normaltextrun"/>
          <w:rFonts w:ascii="Arial" w:hAnsi="Arial" w:cs="Arial"/>
          <w:sz w:val="22"/>
          <w:szCs w:val="22"/>
        </w:rPr>
        <w:t>in a short period of time</w:t>
      </w:r>
      <w:r w:rsidR="005510FF">
        <w:rPr>
          <w:rStyle w:val="normaltextrun"/>
          <w:rFonts w:ascii="Arial" w:hAnsi="Arial" w:cs="Arial"/>
          <w:sz w:val="22"/>
          <w:szCs w:val="22"/>
        </w:rPr>
        <w:t xml:space="preserve"> </w:t>
      </w:r>
      <w:proofErr w:type="gramStart"/>
      <w:r w:rsidR="00AE3B24">
        <w:rPr>
          <w:rStyle w:val="normaltextrun"/>
          <w:rFonts w:ascii="Arial" w:hAnsi="Arial" w:cs="Arial"/>
          <w:sz w:val="22"/>
          <w:szCs w:val="22"/>
        </w:rPr>
        <w:t>in order to</w:t>
      </w:r>
      <w:proofErr w:type="gramEnd"/>
      <w:r w:rsidR="00AE3B24">
        <w:rPr>
          <w:rStyle w:val="normaltextrun"/>
          <w:rFonts w:ascii="Arial" w:hAnsi="Arial" w:cs="Arial"/>
          <w:sz w:val="22"/>
          <w:szCs w:val="22"/>
        </w:rPr>
        <w:t xml:space="preserve"> o</w:t>
      </w:r>
      <w:r w:rsidR="00AE3B24" w:rsidRPr="00663415">
        <w:rPr>
          <w:rStyle w:val="normaltextrun"/>
          <w:rFonts w:ascii="Arial" w:hAnsi="Arial" w:cs="Arial"/>
          <w:sz w:val="22"/>
          <w:szCs w:val="22"/>
        </w:rPr>
        <w:t>ptimise operations</w:t>
      </w:r>
      <w:r w:rsidR="00612EBE">
        <w:rPr>
          <w:rStyle w:val="normaltextrun"/>
          <w:rFonts w:ascii="Arial" w:hAnsi="Arial" w:cs="Arial"/>
          <w:sz w:val="22"/>
          <w:szCs w:val="22"/>
        </w:rPr>
        <w:t>.</w:t>
      </w:r>
    </w:p>
    <w:p w14:paraId="12D0D62E" w14:textId="6046B35D" w:rsidR="00382B68" w:rsidRDefault="00D72A49" w:rsidP="00754792">
      <w:pPr>
        <w:pStyle w:val="paragraph"/>
        <w:spacing w:before="0" w:beforeAutospacing="0" w:after="0" w:afterAutospacing="0"/>
        <w:textAlignment w:val="baseline"/>
        <w:rPr>
          <w:rStyle w:val="normaltextrun"/>
          <w:rFonts w:ascii="Arial" w:hAnsi="Arial" w:cs="Arial"/>
          <w:sz w:val="22"/>
          <w:szCs w:val="22"/>
        </w:rPr>
      </w:pPr>
      <w:r>
        <w:rPr>
          <w:rStyle w:val="normaltextrun"/>
          <w:rFonts w:ascii="Arial" w:hAnsi="Arial" w:cs="Arial"/>
          <w:sz w:val="22"/>
          <w:szCs w:val="22"/>
        </w:rPr>
        <w:t xml:space="preserve"> </w:t>
      </w:r>
    </w:p>
    <w:p w14:paraId="48F3F9C4" w14:textId="3201993C" w:rsidR="00262FD8" w:rsidRPr="00266A24" w:rsidRDefault="00B6346E" w:rsidP="004028C3">
      <w:pPr>
        <w:pStyle w:val="paragraph"/>
        <w:spacing w:before="0" w:beforeAutospacing="0" w:after="0" w:afterAutospacing="0"/>
        <w:textAlignment w:val="baseline"/>
        <w:rPr>
          <w:rFonts w:ascii="Arial" w:hAnsi="Arial" w:cs="Arial"/>
          <w:sz w:val="22"/>
          <w:szCs w:val="22"/>
        </w:rPr>
      </w:pPr>
      <w:r>
        <w:rPr>
          <w:rStyle w:val="normaltextrun"/>
          <w:rFonts w:ascii="Arial" w:hAnsi="Arial" w:cs="Arial"/>
          <w:sz w:val="22"/>
          <w:szCs w:val="22"/>
        </w:rPr>
        <w:t>T</w:t>
      </w:r>
      <w:r w:rsidR="002E42E2">
        <w:rPr>
          <w:rStyle w:val="normaltextrun"/>
          <w:rFonts w:ascii="Arial" w:hAnsi="Arial" w:cs="Arial"/>
          <w:sz w:val="22"/>
          <w:szCs w:val="22"/>
        </w:rPr>
        <w:t xml:space="preserve">his report </w:t>
      </w:r>
      <w:r>
        <w:rPr>
          <w:rStyle w:val="normaltextrun"/>
          <w:rFonts w:ascii="Arial" w:hAnsi="Arial" w:cs="Arial"/>
          <w:sz w:val="22"/>
          <w:szCs w:val="22"/>
        </w:rPr>
        <w:t xml:space="preserve">will </w:t>
      </w:r>
      <w:r w:rsidR="002E42E2">
        <w:rPr>
          <w:rStyle w:val="normaltextrun"/>
          <w:rFonts w:ascii="Arial" w:hAnsi="Arial" w:cs="Arial"/>
          <w:sz w:val="22"/>
          <w:szCs w:val="22"/>
        </w:rPr>
        <w:t>c</w:t>
      </w:r>
      <w:r w:rsidR="00B56CE3">
        <w:rPr>
          <w:rStyle w:val="normaltextrun"/>
          <w:rFonts w:ascii="Arial" w:hAnsi="Arial" w:cs="Arial"/>
          <w:sz w:val="22"/>
          <w:szCs w:val="22"/>
        </w:rPr>
        <w:t>ritically analyse the components of the internal and external environment</w:t>
      </w:r>
      <w:r w:rsidR="00645499">
        <w:rPr>
          <w:rStyle w:val="normaltextrun"/>
          <w:rFonts w:ascii="Arial" w:hAnsi="Arial" w:cs="Arial"/>
          <w:sz w:val="22"/>
          <w:szCs w:val="22"/>
        </w:rPr>
        <w:t>al</w:t>
      </w:r>
      <w:r w:rsidR="00B56CE3">
        <w:rPr>
          <w:rStyle w:val="eop"/>
          <w:rFonts w:ascii="Arial" w:hAnsi="Arial" w:cs="Arial"/>
          <w:sz w:val="22"/>
          <w:szCs w:val="22"/>
        </w:rPr>
        <w:t> </w:t>
      </w:r>
      <w:r w:rsidR="007C15ED">
        <w:rPr>
          <w:rFonts w:ascii="Arial" w:hAnsi="Arial" w:cs="Arial"/>
          <w:sz w:val="22"/>
          <w:szCs w:val="22"/>
        </w:rPr>
        <w:t xml:space="preserve"> </w:t>
      </w:r>
      <w:r w:rsidR="004B7179">
        <w:rPr>
          <w:rStyle w:val="normaltextrun"/>
          <w:rFonts w:ascii="Arial" w:hAnsi="Arial" w:cs="Arial"/>
          <w:sz w:val="22"/>
          <w:szCs w:val="22"/>
        </w:rPr>
        <w:t>layout of the business</w:t>
      </w:r>
      <w:r w:rsidR="00371FBD">
        <w:rPr>
          <w:rStyle w:val="normaltextrun"/>
          <w:rFonts w:ascii="Arial" w:hAnsi="Arial" w:cs="Arial"/>
          <w:sz w:val="22"/>
          <w:szCs w:val="22"/>
        </w:rPr>
        <w:t>, in which the</w:t>
      </w:r>
      <w:r w:rsidR="006A2E32">
        <w:rPr>
          <w:rFonts w:ascii="Segoe UI" w:hAnsi="Segoe UI" w:cs="Segoe UI"/>
          <w:sz w:val="18"/>
          <w:szCs w:val="18"/>
        </w:rPr>
        <w:t xml:space="preserve"> </w:t>
      </w:r>
      <w:r w:rsidR="00FB5698">
        <w:rPr>
          <w:rStyle w:val="eop"/>
          <w:rFonts w:ascii="Arial" w:hAnsi="Arial" w:cs="Arial"/>
          <w:sz w:val="22"/>
          <w:szCs w:val="22"/>
        </w:rPr>
        <w:t>SWOT</w:t>
      </w:r>
      <w:r w:rsidR="002C5014">
        <w:rPr>
          <w:rStyle w:val="eop"/>
          <w:rFonts w:ascii="Arial" w:hAnsi="Arial" w:cs="Arial"/>
          <w:sz w:val="22"/>
          <w:szCs w:val="22"/>
        </w:rPr>
        <w:t xml:space="preserve"> Analysis</w:t>
      </w:r>
      <w:r w:rsidR="005B34C4">
        <w:rPr>
          <w:rStyle w:val="eop"/>
          <w:rFonts w:ascii="Arial" w:hAnsi="Arial" w:cs="Arial"/>
          <w:sz w:val="22"/>
          <w:szCs w:val="22"/>
        </w:rPr>
        <w:t xml:space="preserve">, </w:t>
      </w:r>
      <w:r w:rsidR="00FB5698">
        <w:rPr>
          <w:rStyle w:val="eop"/>
          <w:rFonts w:ascii="Arial" w:hAnsi="Arial" w:cs="Arial"/>
          <w:sz w:val="22"/>
          <w:szCs w:val="22"/>
        </w:rPr>
        <w:t>VRIO Model,</w:t>
      </w:r>
      <w:r w:rsidR="005B34C4">
        <w:rPr>
          <w:rStyle w:val="eop"/>
          <w:rFonts w:ascii="Arial" w:hAnsi="Arial" w:cs="Arial"/>
          <w:sz w:val="22"/>
          <w:szCs w:val="22"/>
        </w:rPr>
        <w:t xml:space="preserve"> </w:t>
      </w:r>
      <w:r w:rsidR="00761D39">
        <w:rPr>
          <w:rStyle w:val="eop"/>
          <w:rFonts w:ascii="Arial" w:hAnsi="Arial" w:cs="Arial"/>
          <w:sz w:val="22"/>
          <w:szCs w:val="22"/>
        </w:rPr>
        <w:t>the P</w:t>
      </w:r>
      <w:r w:rsidR="00F66FE9">
        <w:rPr>
          <w:rStyle w:val="eop"/>
          <w:rFonts w:ascii="Arial" w:hAnsi="Arial" w:cs="Arial"/>
          <w:sz w:val="22"/>
          <w:szCs w:val="22"/>
        </w:rPr>
        <w:t>estle Analysis</w:t>
      </w:r>
      <w:r w:rsidR="005D5292">
        <w:rPr>
          <w:rStyle w:val="eop"/>
          <w:rFonts w:ascii="Arial" w:hAnsi="Arial" w:cs="Arial"/>
          <w:sz w:val="22"/>
          <w:szCs w:val="22"/>
        </w:rPr>
        <w:t xml:space="preserve">, Smart </w:t>
      </w:r>
      <w:r w:rsidR="006D4F5C">
        <w:rPr>
          <w:rStyle w:val="eop"/>
          <w:rFonts w:ascii="Arial" w:hAnsi="Arial" w:cs="Arial"/>
          <w:sz w:val="22"/>
          <w:szCs w:val="22"/>
        </w:rPr>
        <w:t xml:space="preserve">Model </w:t>
      </w:r>
      <w:r w:rsidR="005B34C4">
        <w:rPr>
          <w:rStyle w:val="eop"/>
          <w:rFonts w:ascii="Arial" w:hAnsi="Arial" w:cs="Arial"/>
          <w:sz w:val="22"/>
          <w:szCs w:val="22"/>
        </w:rPr>
        <w:t xml:space="preserve">and the Porter’s Five </w:t>
      </w:r>
      <w:r w:rsidR="002C5014">
        <w:rPr>
          <w:rStyle w:val="eop"/>
          <w:rFonts w:ascii="Arial" w:hAnsi="Arial" w:cs="Arial"/>
          <w:sz w:val="22"/>
          <w:szCs w:val="22"/>
        </w:rPr>
        <w:t>framework</w:t>
      </w:r>
      <w:r w:rsidR="00FB5698">
        <w:rPr>
          <w:rStyle w:val="eop"/>
          <w:rFonts w:ascii="Arial" w:hAnsi="Arial" w:cs="Arial"/>
          <w:sz w:val="22"/>
          <w:szCs w:val="22"/>
        </w:rPr>
        <w:t xml:space="preserve"> </w:t>
      </w:r>
      <w:r>
        <w:rPr>
          <w:rStyle w:val="eop"/>
          <w:rFonts w:ascii="Arial" w:hAnsi="Arial" w:cs="Arial"/>
          <w:sz w:val="22"/>
          <w:szCs w:val="22"/>
        </w:rPr>
        <w:t>w</w:t>
      </w:r>
      <w:r w:rsidR="00695246">
        <w:rPr>
          <w:rStyle w:val="eop"/>
          <w:rFonts w:ascii="Arial" w:hAnsi="Arial" w:cs="Arial"/>
          <w:sz w:val="22"/>
          <w:szCs w:val="22"/>
        </w:rPr>
        <w:t>ill</w:t>
      </w:r>
      <w:r w:rsidR="00852E7F">
        <w:rPr>
          <w:rStyle w:val="eop"/>
          <w:rFonts w:ascii="Arial" w:hAnsi="Arial" w:cs="Arial"/>
          <w:sz w:val="22"/>
          <w:szCs w:val="22"/>
        </w:rPr>
        <w:t xml:space="preserve"> </w:t>
      </w:r>
      <w:r w:rsidR="00371FBD">
        <w:rPr>
          <w:rStyle w:val="eop"/>
          <w:rFonts w:ascii="Arial" w:hAnsi="Arial" w:cs="Arial"/>
          <w:sz w:val="22"/>
          <w:szCs w:val="22"/>
        </w:rPr>
        <w:t>all</w:t>
      </w:r>
      <w:r w:rsidR="00C321E2">
        <w:rPr>
          <w:rStyle w:val="eop"/>
          <w:rFonts w:ascii="Arial" w:hAnsi="Arial" w:cs="Arial"/>
          <w:sz w:val="22"/>
          <w:szCs w:val="22"/>
        </w:rPr>
        <w:t xml:space="preserve"> be </w:t>
      </w:r>
      <w:r w:rsidR="00371FBD">
        <w:rPr>
          <w:rStyle w:val="eop"/>
          <w:rFonts w:ascii="Arial" w:hAnsi="Arial" w:cs="Arial"/>
          <w:sz w:val="22"/>
          <w:szCs w:val="22"/>
        </w:rPr>
        <w:t xml:space="preserve">used </w:t>
      </w:r>
      <w:r w:rsidR="009324A8">
        <w:rPr>
          <w:rStyle w:val="eop"/>
          <w:rFonts w:ascii="Arial" w:hAnsi="Arial" w:cs="Arial"/>
          <w:sz w:val="22"/>
          <w:szCs w:val="22"/>
        </w:rPr>
        <w:t xml:space="preserve">to help </w:t>
      </w:r>
      <w:r w:rsidR="00852E7F">
        <w:rPr>
          <w:rStyle w:val="normaltextrun"/>
          <w:rFonts w:ascii="Arial" w:hAnsi="Arial" w:cs="Arial"/>
          <w:sz w:val="22"/>
          <w:szCs w:val="22"/>
        </w:rPr>
        <w:t xml:space="preserve">develop </w:t>
      </w:r>
      <w:r w:rsidR="00852E7F">
        <w:rPr>
          <w:rStyle w:val="eop"/>
          <w:rFonts w:ascii="Arial" w:hAnsi="Arial" w:cs="Arial"/>
          <w:sz w:val="22"/>
          <w:szCs w:val="22"/>
        </w:rPr>
        <w:t>an</w:t>
      </w:r>
      <w:r w:rsidR="00852E7F" w:rsidRPr="00124F41">
        <w:rPr>
          <w:rStyle w:val="eop"/>
          <w:rFonts w:ascii="Arial" w:hAnsi="Arial" w:cs="Arial"/>
          <w:sz w:val="22"/>
          <w:szCs w:val="22"/>
        </w:rPr>
        <w:t xml:space="preserve"> extensive</w:t>
      </w:r>
      <w:r w:rsidR="00852E7F">
        <w:rPr>
          <w:rStyle w:val="eop"/>
          <w:rFonts w:ascii="Arial" w:hAnsi="Arial" w:cs="Arial"/>
          <w:sz w:val="22"/>
          <w:szCs w:val="22"/>
        </w:rPr>
        <w:t xml:space="preserve"> </w:t>
      </w:r>
      <w:r w:rsidR="00852E7F" w:rsidRPr="007F1B35">
        <w:rPr>
          <w:rStyle w:val="eop"/>
          <w:rFonts w:ascii="Arial" w:hAnsi="Arial" w:cs="Arial"/>
          <w:sz w:val="22"/>
          <w:szCs w:val="22"/>
        </w:rPr>
        <w:t>in-depth</w:t>
      </w:r>
      <w:r w:rsidR="00852E7F" w:rsidRPr="004B6721">
        <w:rPr>
          <w:rStyle w:val="eop"/>
          <w:rFonts w:ascii="Arial" w:hAnsi="Arial" w:cs="Arial"/>
          <w:sz w:val="22"/>
          <w:szCs w:val="22"/>
        </w:rPr>
        <w:t xml:space="preserve"> </w:t>
      </w:r>
      <w:r w:rsidR="00852E7F">
        <w:rPr>
          <w:rStyle w:val="eop"/>
          <w:rFonts w:ascii="Arial" w:hAnsi="Arial" w:cs="Arial"/>
          <w:sz w:val="22"/>
          <w:szCs w:val="22"/>
        </w:rPr>
        <w:t>s</w:t>
      </w:r>
      <w:r w:rsidR="00852E7F" w:rsidRPr="004B6721">
        <w:rPr>
          <w:rStyle w:val="eop"/>
          <w:rFonts w:ascii="Arial" w:hAnsi="Arial" w:cs="Arial"/>
          <w:sz w:val="22"/>
          <w:szCs w:val="22"/>
        </w:rPr>
        <w:t>can</w:t>
      </w:r>
      <w:r w:rsidR="00852E7F">
        <w:rPr>
          <w:rStyle w:val="eop"/>
          <w:rFonts w:ascii="Arial" w:hAnsi="Arial" w:cs="Arial"/>
          <w:sz w:val="22"/>
          <w:szCs w:val="22"/>
        </w:rPr>
        <w:t xml:space="preserve"> of the business</w:t>
      </w:r>
      <w:r w:rsidR="00430AF2">
        <w:rPr>
          <w:rStyle w:val="eop"/>
          <w:rFonts w:ascii="Arial" w:hAnsi="Arial" w:cs="Arial"/>
          <w:sz w:val="22"/>
          <w:szCs w:val="22"/>
        </w:rPr>
        <w:t xml:space="preserve">, </w:t>
      </w:r>
      <w:r w:rsidR="00754792">
        <w:rPr>
          <w:rStyle w:val="normaltextrun"/>
          <w:rFonts w:ascii="Arial" w:hAnsi="Arial" w:cs="Arial"/>
          <w:sz w:val="22"/>
          <w:szCs w:val="22"/>
        </w:rPr>
        <w:t>implementing the best strategies to achieve sustainable growth</w:t>
      </w:r>
      <w:r w:rsidR="005A04A3">
        <w:rPr>
          <w:rStyle w:val="normaltextrun"/>
          <w:rFonts w:ascii="Arial" w:hAnsi="Arial" w:cs="Arial"/>
          <w:sz w:val="22"/>
          <w:szCs w:val="22"/>
        </w:rPr>
        <w:t xml:space="preserve"> and success</w:t>
      </w:r>
      <w:r w:rsidR="00754792">
        <w:rPr>
          <w:rStyle w:val="normaltextrun"/>
          <w:rFonts w:ascii="Arial" w:hAnsi="Arial" w:cs="Arial"/>
          <w:sz w:val="22"/>
          <w:szCs w:val="22"/>
        </w:rPr>
        <w:t>.</w:t>
      </w:r>
      <w:r w:rsidR="00754792">
        <w:rPr>
          <w:rStyle w:val="eop"/>
          <w:rFonts w:ascii="Arial" w:hAnsi="Arial" w:cs="Arial"/>
          <w:sz w:val="22"/>
          <w:szCs w:val="22"/>
        </w:rPr>
        <w:t> </w:t>
      </w:r>
      <w:r w:rsidR="00A91933">
        <w:rPr>
          <w:rStyle w:val="normaltextrun"/>
          <w:rFonts w:ascii="Arial" w:hAnsi="Arial" w:cs="Arial"/>
          <w:sz w:val="22"/>
          <w:szCs w:val="22"/>
        </w:rPr>
        <w:t>Also included in this</w:t>
      </w:r>
      <w:r w:rsidR="00215088">
        <w:rPr>
          <w:rStyle w:val="normaltextrun"/>
          <w:rFonts w:ascii="Arial" w:hAnsi="Arial" w:cs="Arial"/>
          <w:sz w:val="22"/>
          <w:szCs w:val="22"/>
        </w:rPr>
        <w:t xml:space="preserve"> </w:t>
      </w:r>
      <w:r w:rsidR="00171C1B" w:rsidRPr="00262FD8">
        <w:rPr>
          <w:rStyle w:val="normaltextrun"/>
          <w:rFonts w:ascii="Arial" w:hAnsi="Arial" w:cs="Arial"/>
          <w:sz w:val="22"/>
          <w:szCs w:val="22"/>
        </w:rPr>
        <w:t>report</w:t>
      </w:r>
      <w:r w:rsidR="00A8644C">
        <w:rPr>
          <w:rStyle w:val="normaltextrun"/>
          <w:rFonts w:ascii="Arial" w:hAnsi="Arial" w:cs="Arial"/>
          <w:sz w:val="22"/>
          <w:szCs w:val="22"/>
        </w:rPr>
        <w:t xml:space="preserve"> will be</w:t>
      </w:r>
      <w:r w:rsidR="00681CFF">
        <w:rPr>
          <w:rStyle w:val="normaltextrun"/>
          <w:rFonts w:ascii="Arial" w:hAnsi="Arial" w:cs="Arial"/>
          <w:sz w:val="22"/>
          <w:szCs w:val="22"/>
        </w:rPr>
        <w:t>:</w:t>
      </w:r>
      <w:r w:rsidR="00262FD8">
        <w:rPr>
          <w:rFonts w:ascii="Segoe UI" w:hAnsi="Segoe UI" w:cs="Segoe UI"/>
          <w:sz w:val="18"/>
          <w:szCs w:val="18"/>
        </w:rPr>
        <w:t xml:space="preserve"> </w:t>
      </w:r>
    </w:p>
    <w:p w14:paraId="0CC2E50A" w14:textId="4E97B3FA" w:rsidR="00A60E8F" w:rsidRDefault="00583A01" w:rsidP="00266A24">
      <w:pPr>
        <w:pStyle w:val="paragraph"/>
        <w:numPr>
          <w:ilvl w:val="0"/>
          <w:numId w:val="46"/>
        </w:numPr>
        <w:spacing w:before="0" w:beforeAutospacing="0" w:after="0" w:afterAutospacing="0"/>
        <w:textAlignment w:val="baseline"/>
        <w:rPr>
          <w:rStyle w:val="eop"/>
          <w:rFonts w:ascii="Segoe UI" w:hAnsi="Segoe UI" w:cs="Segoe UI"/>
          <w:sz w:val="18"/>
          <w:szCs w:val="18"/>
        </w:rPr>
      </w:pPr>
      <w:r>
        <w:rPr>
          <w:rStyle w:val="normaltextrun"/>
          <w:rFonts w:ascii="Arial" w:hAnsi="Arial" w:cs="Arial"/>
          <w:sz w:val="22"/>
          <w:szCs w:val="22"/>
        </w:rPr>
        <w:t>s</w:t>
      </w:r>
      <w:r w:rsidR="004028C3">
        <w:rPr>
          <w:rStyle w:val="normaltextrun"/>
          <w:rFonts w:ascii="Arial" w:hAnsi="Arial" w:cs="Arial"/>
          <w:sz w:val="22"/>
          <w:szCs w:val="22"/>
        </w:rPr>
        <w:t>takeholders' analysis</w:t>
      </w:r>
      <w:r w:rsidR="004028C3">
        <w:rPr>
          <w:rStyle w:val="eop"/>
          <w:rFonts w:ascii="Arial" w:hAnsi="Arial" w:cs="Arial"/>
          <w:sz w:val="22"/>
          <w:szCs w:val="22"/>
        </w:rPr>
        <w:t> </w:t>
      </w:r>
    </w:p>
    <w:p w14:paraId="33058E85" w14:textId="3338E922" w:rsidR="00754792" w:rsidRPr="00663415" w:rsidRDefault="005E6A22" w:rsidP="00266A24">
      <w:pPr>
        <w:pStyle w:val="paragraph"/>
        <w:numPr>
          <w:ilvl w:val="0"/>
          <w:numId w:val="46"/>
        </w:numPr>
        <w:spacing w:before="0" w:beforeAutospacing="0" w:after="0" w:afterAutospacing="0"/>
        <w:textAlignment w:val="baseline"/>
        <w:rPr>
          <w:rFonts w:ascii="Arial" w:hAnsi="Arial" w:cs="Arial"/>
          <w:sz w:val="22"/>
          <w:szCs w:val="22"/>
        </w:rPr>
      </w:pPr>
      <w:r>
        <w:rPr>
          <w:rStyle w:val="normaltextrun"/>
          <w:rFonts w:ascii="Arial" w:hAnsi="Arial" w:cs="Arial"/>
          <w:sz w:val="22"/>
          <w:szCs w:val="22"/>
        </w:rPr>
        <w:t>HRM</w:t>
      </w:r>
      <w:r w:rsidR="00583A01">
        <w:rPr>
          <w:rStyle w:val="normaltextrun"/>
          <w:rFonts w:ascii="Arial" w:hAnsi="Arial" w:cs="Arial"/>
          <w:sz w:val="22"/>
          <w:szCs w:val="22"/>
        </w:rPr>
        <w:t xml:space="preserve"> </w:t>
      </w:r>
      <w:r w:rsidR="00266A24">
        <w:rPr>
          <w:rStyle w:val="normaltextrun"/>
          <w:rFonts w:ascii="Arial" w:hAnsi="Arial" w:cs="Arial"/>
          <w:sz w:val="22"/>
          <w:szCs w:val="22"/>
        </w:rPr>
        <w:t>technology</w:t>
      </w:r>
    </w:p>
    <w:p w14:paraId="77395B01" w14:textId="73B67C83" w:rsidR="00754792" w:rsidRPr="00663415" w:rsidRDefault="00583A01" w:rsidP="00266A24">
      <w:pPr>
        <w:pStyle w:val="paragraph"/>
        <w:numPr>
          <w:ilvl w:val="0"/>
          <w:numId w:val="46"/>
        </w:numPr>
        <w:spacing w:before="0" w:beforeAutospacing="0" w:after="0" w:afterAutospacing="0"/>
        <w:textAlignment w:val="baseline"/>
        <w:rPr>
          <w:rFonts w:ascii="Arial" w:hAnsi="Arial" w:cs="Arial"/>
          <w:sz w:val="22"/>
          <w:szCs w:val="22"/>
        </w:rPr>
      </w:pPr>
      <w:r>
        <w:rPr>
          <w:rStyle w:val="normaltextrun"/>
          <w:rFonts w:ascii="Arial" w:hAnsi="Arial" w:cs="Arial"/>
          <w:sz w:val="22"/>
          <w:szCs w:val="22"/>
        </w:rPr>
        <w:t>D</w:t>
      </w:r>
      <w:r w:rsidR="00754792" w:rsidRPr="00663415">
        <w:rPr>
          <w:rStyle w:val="normaltextrun"/>
          <w:rFonts w:ascii="Arial" w:hAnsi="Arial" w:cs="Arial"/>
          <w:sz w:val="22"/>
          <w:szCs w:val="22"/>
        </w:rPr>
        <w:t>elivery process</w:t>
      </w:r>
      <w:r w:rsidR="00754792" w:rsidRPr="00663415">
        <w:rPr>
          <w:rStyle w:val="eop"/>
          <w:rFonts w:ascii="Arial" w:hAnsi="Arial" w:cs="Arial"/>
          <w:sz w:val="22"/>
          <w:szCs w:val="22"/>
        </w:rPr>
        <w:t> </w:t>
      </w:r>
    </w:p>
    <w:p w14:paraId="6E653BA2" w14:textId="28E23794" w:rsidR="00754792" w:rsidRPr="00663415" w:rsidRDefault="00D005EB" w:rsidP="00266A24">
      <w:pPr>
        <w:pStyle w:val="paragraph"/>
        <w:numPr>
          <w:ilvl w:val="0"/>
          <w:numId w:val="46"/>
        </w:numPr>
        <w:spacing w:before="0" w:beforeAutospacing="0" w:after="0" w:afterAutospacing="0"/>
        <w:textAlignment w:val="baseline"/>
        <w:rPr>
          <w:rFonts w:ascii="Arial" w:hAnsi="Arial" w:cs="Arial"/>
          <w:sz w:val="22"/>
          <w:szCs w:val="22"/>
        </w:rPr>
      </w:pPr>
      <w:r>
        <w:rPr>
          <w:rStyle w:val="normaltextrun"/>
          <w:rFonts w:ascii="Arial" w:hAnsi="Arial" w:cs="Arial"/>
          <w:sz w:val="22"/>
          <w:szCs w:val="22"/>
        </w:rPr>
        <w:t>C</w:t>
      </w:r>
      <w:r w:rsidR="00754792" w:rsidRPr="00663415">
        <w:rPr>
          <w:rStyle w:val="normaltextrun"/>
          <w:rFonts w:ascii="Arial" w:hAnsi="Arial" w:cs="Arial"/>
          <w:sz w:val="22"/>
          <w:szCs w:val="22"/>
        </w:rPr>
        <w:t>osts</w:t>
      </w:r>
      <w:r>
        <w:rPr>
          <w:rStyle w:val="normaltextrun"/>
          <w:rFonts w:ascii="Arial" w:hAnsi="Arial" w:cs="Arial"/>
          <w:sz w:val="22"/>
          <w:szCs w:val="22"/>
        </w:rPr>
        <w:t xml:space="preserve"> </w:t>
      </w:r>
      <w:r w:rsidR="00266A24" w:rsidRPr="00663415">
        <w:rPr>
          <w:rStyle w:val="normaltextrun"/>
          <w:rFonts w:ascii="Arial" w:hAnsi="Arial" w:cs="Arial"/>
          <w:sz w:val="22"/>
          <w:szCs w:val="22"/>
        </w:rPr>
        <w:t>Reduc</w:t>
      </w:r>
      <w:r w:rsidR="00266A24">
        <w:rPr>
          <w:rStyle w:val="normaltextrun"/>
          <w:rFonts w:ascii="Arial" w:hAnsi="Arial" w:cs="Arial"/>
          <w:sz w:val="22"/>
          <w:szCs w:val="22"/>
        </w:rPr>
        <w:t>tion</w:t>
      </w:r>
      <w:r w:rsidR="00754792" w:rsidRPr="00663415">
        <w:rPr>
          <w:rStyle w:val="eop"/>
          <w:rFonts w:ascii="Arial" w:hAnsi="Arial" w:cs="Arial"/>
          <w:sz w:val="22"/>
          <w:szCs w:val="22"/>
        </w:rPr>
        <w:t> </w:t>
      </w:r>
      <w:r w:rsidR="00754792">
        <w:rPr>
          <w:rStyle w:val="eop"/>
          <w:rFonts w:ascii="Arial" w:hAnsi="Arial" w:cs="Arial"/>
          <w:sz w:val="22"/>
          <w:szCs w:val="22"/>
        </w:rPr>
        <w:t xml:space="preserve"> </w:t>
      </w:r>
    </w:p>
    <w:p w14:paraId="3CADA2DF" w14:textId="77777777" w:rsidR="00754792" w:rsidRPr="00663415" w:rsidRDefault="00754792" w:rsidP="00266A24">
      <w:pPr>
        <w:pStyle w:val="paragraph"/>
        <w:numPr>
          <w:ilvl w:val="0"/>
          <w:numId w:val="46"/>
        </w:numPr>
        <w:spacing w:before="0" w:beforeAutospacing="0" w:after="0" w:afterAutospacing="0"/>
        <w:textAlignment w:val="baseline"/>
        <w:rPr>
          <w:rFonts w:ascii="Arial" w:hAnsi="Arial" w:cs="Arial"/>
          <w:sz w:val="22"/>
          <w:szCs w:val="22"/>
        </w:rPr>
      </w:pPr>
      <w:r w:rsidRPr="00663415">
        <w:rPr>
          <w:rStyle w:val="normaltextrun"/>
          <w:rFonts w:ascii="Arial" w:hAnsi="Arial" w:cs="Arial"/>
          <w:sz w:val="22"/>
          <w:szCs w:val="22"/>
        </w:rPr>
        <w:t>Increasing efficiency</w:t>
      </w:r>
      <w:r w:rsidRPr="00663415">
        <w:rPr>
          <w:rStyle w:val="eop"/>
          <w:rFonts w:ascii="Arial" w:hAnsi="Arial" w:cs="Arial"/>
          <w:sz w:val="22"/>
          <w:szCs w:val="22"/>
        </w:rPr>
        <w:t> </w:t>
      </w:r>
    </w:p>
    <w:p w14:paraId="6C4E29F0" w14:textId="77777777" w:rsidR="00754792" w:rsidRPr="00663415" w:rsidRDefault="00754792" w:rsidP="00754792">
      <w:pPr>
        <w:pStyle w:val="paragraph"/>
        <w:spacing w:before="0" w:beforeAutospacing="0" w:after="0" w:afterAutospacing="0"/>
        <w:ind w:left="780"/>
        <w:textAlignment w:val="baseline"/>
        <w:rPr>
          <w:rFonts w:ascii="Segoe UI" w:hAnsi="Segoe UI" w:cs="Segoe UI"/>
          <w:sz w:val="22"/>
          <w:szCs w:val="22"/>
        </w:rPr>
      </w:pPr>
    </w:p>
    <w:p w14:paraId="72C4A3E2" w14:textId="77777777" w:rsidR="003C4541" w:rsidRDefault="003C4541" w:rsidP="003C4541">
      <w:pPr>
        <w:pStyle w:val="paragraph"/>
        <w:spacing w:before="0" w:beforeAutospacing="0" w:after="0" w:afterAutospacing="0"/>
        <w:ind w:left="1080"/>
        <w:textAlignment w:val="baseline"/>
        <w:rPr>
          <w:rStyle w:val="normaltextrun"/>
          <w:rFonts w:ascii="Arial" w:hAnsi="Arial" w:cs="Arial"/>
          <w:sz w:val="22"/>
          <w:szCs w:val="22"/>
        </w:rPr>
      </w:pPr>
    </w:p>
    <w:p w14:paraId="62A869B4" w14:textId="77777777" w:rsidR="00FF1BE8" w:rsidRDefault="00FF1BE8" w:rsidP="001E5373">
      <w:pPr>
        <w:rPr>
          <w:rFonts w:ascii="Arial" w:eastAsia="Arial" w:hAnsi="Arial" w:cs="Arial"/>
          <w:b/>
          <w:bCs/>
          <w:color w:val="000000" w:themeColor="text1"/>
          <w:sz w:val="24"/>
          <w:szCs w:val="24"/>
        </w:rPr>
      </w:pPr>
    </w:p>
    <w:p w14:paraId="09086E49" w14:textId="77777777" w:rsidR="00FF1BE8" w:rsidRDefault="00FF1BE8" w:rsidP="001E5373">
      <w:pPr>
        <w:rPr>
          <w:rFonts w:ascii="Arial" w:eastAsia="Arial" w:hAnsi="Arial" w:cs="Arial"/>
          <w:b/>
          <w:bCs/>
          <w:color w:val="000000" w:themeColor="text1"/>
          <w:sz w:val="24"/>
          <w:szCs w:val="24"/>
        </w:rPr>
      </w:pPr>
    </w:p>
    <w:p w14:paraId="56822C4F" w14:textId="77777777" w:rsidR="00FF1BE8" w:rsidRDefault="00FF1BE8" w:rsidP="001E5373">
      <w:pPr>
        <w:rPr>
          <w:rFonts w:ascii="Arial" w:eastAsia="Arial" w:hAnsi="Arial" w:cs="Arial"/>
          <w:b/>
          <w:bCs/>
          <w:color w:val="000000" w:themeColor="text1"/>
          <w:sz w:val="24"/>
          <w:szCs w:val="24"/>
        </w:rPr>
      </w:pPr>
    </w:p>
    <w:p w14:paraId="7A7F1E0E" w14:textId="77777777" w:rsidR="00FF1BE8" w:rsidRDefault="00FF1BE8" w:rsidP="001E5373">
      <w:pPr>
        <w:rPr>
          <w:rFonts w:ascii="Arial" w:eastAsia="Arial" w:hAnsi="Arial" w:cs="Arial"/>
          <w:b/>
          <w:bCs/>
          <w:color w:val="000000" w:themeColor="text1"/>
          <w:sz w:val="24"/>
          <w:szCs w:val="24"/>
        </w:rPr>
      </w:pPr>
    </w:p>
    <w:p w14:paraId="17DC7902" w14:textId="77777777" w:rsidR="00FF1BE8" w:rsidRDefault="00FF1BE8" w:rsidP="001E5373">
      <w:pPr>
        <w:rPr>
          <w:rFonts w:ascii="Arial" w:eastAsia="Arial" w:hAnsi="Arial" w:cs="Arial"/>
          <w:b/>
          <w:bCs/>
          <w:color w:val="000000" w:themeColor="text1"/>
          <w:sz w:val="24"/>
          <w:szCs w:val="24"/>
        </w:rPr>
      </w:pPr>
    </w:p>
    <w:p w14:paraId="6BED868C" w14:textId="77777777" w:rsidR="0097257C" w:rsidRDefault="0097257C" w:rsidP="001E5373">
      <w:pPr>
        <w:rPr>
          <w:rFonts w:ascii="Arial" w:eastAsia="Arial" w:hAnsi="Arial" w:cs="Arial"/>
          <w:b/>
          <w:bCs/>
          <w:color w:val="000000" w:themeColor="text1"/>
          <w:sz w:val="24"/>
          <w:szCs w:val="24"/>
        </w:rPr>
      </w:pPr>
    </w:p>
    <w:p w14:paraId="159F965B" w14:textId="77777777" w:rsidR="0097257C" w:rsidRDefault="0097257C" w:rsidP="001E5373">
      <w:pPr>
        <w:rPr>
          <w:rFonts w:ascii="Arial" w:eastAsia="Arial" w:hAnsi="Arial" w:cs="Arial"/>
          <w:b/>
          <w:bCs/>
          <w:color w:val="000000" w:themeColor="text1"/>
          <w:sz w:val="24"/>
          <w:szCs w:val="24"/>
        </w:rPr>
      </w:pPr>
    </w:p>
    <w:p w14:paraId="12957C8A" w14:textId="77777777" w:rsidR="0097257C" w:rsidRDefault="0097257C" w:rsidP="001E5373">
      <w:pPr>
        <w:rPr>
          <w:rFonts w:ascii="Arial" w:eastAsia="Arial" w:hAnsi="Arial" w:cs="Arial"/>
          <w:b/>
          <w:bCs/>
          <w:color w:val="000000" w:themeColor="text1"/>
          <w:sz w:val="24"/>
          <w:szCs w:val="24"/>
        </w:rPr>
      </w:pPr>
    </w:p>
    <w:p w14:paraId="63F09BB2" w14:textId="77777777" w:rsidR="0097257C" w:rsidRDefault="0097257C" w:rsidP="001E5373">
      <w:pPr>
        <w:rPr>
          <w:rFonts w:ascii="Arial" w:eastAsia="Arial" w:hAnsi="Arial" w:cs="Arial"/>
          <w:b/>
          <w:bCs/>
          <w:color w:val="000000" w:themeColor="text1"/>
          <w:sz w:val="24"/>
          <w:szCs w:val="24"/>
        </w:rPr>
      </w:pPr>
    </w:p>
    <w:p w14:paraId="15AA282F" w14:textId="77777777" w:rsidR="0097257C" w:rsidRDefault="0097257C" w:rsidP="001E5373">
      <w:pPr>
        <w:rPr>
          <w:rFonts w:ascii="Arial" w:eastAsia="Arial" w:hAnsi="Arial" w:cs="Arial"/>
          <w:b/>
          <w:bCs/>
          <w:color w:val="000000" w:themeColor="text1"/>
          <w:sz w:val="24"/>
          <w:szCs w:val="24"/>
        </w:rPr>
      </w:pPr>
    </w:p>
    <w:p w14:paraId="5CA89E1B" w14:textId="77777777" w:rsidR="0097257C" w:rsidRDefault="0097257C" w:rsidP="001E5373">
      <w:pPr>
        <w:rPr>
          <w:rFonts w:ascii="Arial" w:eastAsia="Arial" w:hAnsi="Arial" w:cs="Arial"/>
          <w:b/>
          <w:bCs/>
          <w:color w:val="000000" w:themeColor="text1"/>
          <w:sz w:val="24"/>
          <w:szCs w:val="24"/>
        </w:rPr>
      </w:pPr>
    </w:p>
    <w:p w14:paraId="11D80AE7" w14:textId="77777777" w:rsidR="0097257C" w:rsidRDefault="0097257C" w:rsidP="001E5373">
      <w:pPr>
        <w:rPr>
          <w:rFonts w:ascii="Arial" w:eastAsia="Arial" w:hAnsi="Arial" w:cs="Arial"/>
          <w:b/>
          <w:bCs/>
          <w:color w:val="000000" w:themeColor="text1"/>
          <w:sz w:val="24"/>
          <w:szCs w:val="24"/>
        </w:rPr>
      </w:pPr>
    </w:p>
    <w:p w14:paraId="78FB1F5F" w14:textId="77777777" w:rsidR="0097257C" w:rsidRDefault="0097257C" w:rsidP="001E5373">
      <w:pPr>
        <w:rPr>
          <w:rFonts w:ascii="Arial" w:eastAsia="Arial" w:hAnsi="Arial" w:cs="Arial"/>
          <w:b/>
          <w:bCs/>
          <w:color w:val="000000" w:themeColor="text1"/>
          <w:sz w:val="24"/>
          <w:szCs w:val="24"/>
        </w:rPr>
      </w:pPr>
    </w:p>
    <w:p w14:paraId="6CC87654" w14:textId="77777777" w:rsidR="00C74353" w:rsidRDefault="00C74353" w:rsidP="001E5373">
      <w:pPr>
        <w:rPr>
          <w:rFonts w:ascii="Arial" w:eastAsia="Arial" w:hAnsi="Arial" w:cs="Arial"/>
          <w:b/>
          <w:bCs/>
          <w:color w:val="000000" w:themeColor="text1"/>
          <w:sz w:val="24"/>
          <w:szCs w:val="24"/>
        </w:rPr>
      </w:pPr>
    </w:p>
    <w:p w14:paraId="2DB13CD7" w14:textId="77777777" w:rsidR="00C74353" w:rsidRDefault="00C74353" w:rsidP="001E5373">
      <w:pPr>
        <w:rPr>
          <w:rFonts w:ascii="Arial" w:eastAsia="Arial" w:hAnsi="Arial" w:cs="Arial"/>
          <w:b/>
          <w:bCs/>
          <w:color w:val="000000" w:themeColor="text1"/>
          <w:sz w:val="24"/>
          <w:szCs w:val="24"/>
        </w:rPr>
      </w:pPr>
    </w:p>
    <w:p w14:paraId="3CEEE316" w14:textId="1BA9A932" w:rsidR="00FD7FF1" w:rsidRDefault="00FD7FF1" w:rsidP="4BF86A61">
      <w:pPr>
        <w:rPr>
          <w:rFonts w:ascii="Arial" w:eastAsia="Arial" w:hAnsi="Arial" w:cs="Arial"/>
          <w:b/>
          <w:bCs/>
          <w:color w:val="000000" w:themeColor="text1"/>
          <w:sz w:val="24"/>
          <w:szCs w:val="24"/>
        </w:rPr>
      </w:pPr>
    </w:p>
    <w:p w14:paraId="6E9EF9CA" w14:textId="3566BF84" w:rsidR="45F68FB5" w:rsidRDefault="45F68FB5" w:rsidP="4BF86A61">
      <w:pPr>
        <w:rPr>
          <w:rFonts w:ascii="Arial" w:eastAsia="Arial" w:hAnsi="Arial" w:cs="Arial"/>
          <w:b/>
          <w:bCs/>
          <w:color w:val="000000" w:themeColor="text1"/>
          <w:sz w:val="24"/>
          <w:szCs w:val="24"/>
        </w:rPr>
      </w:pPr>
      <w:r w:rsidRPr="4BF86A61">
        <w:rPr>
          <w:rFonts w:ascii="Arial" w:eastAsia="Arial" w:hAnsi="Arial" w:cs="Arial"/>
          <w:b/>
          <w:bCs/>
          <w:color w:val="000000" w:themeColor="text1"/>
          <w:sz w:val="24"/>
          <w:szCs w:val="24"/>
        </w:rPr>
        <w:t>Strategi</w:t>
      </w:r>
      <w:r w:rsidR="006A5200">
        <w:rPr>
          <w:rFonts w:ascii="Arial" w:eastAsia="Arial" w:hAnsi="Arial" w:cs="Arial"/>
          <w:b/>
          <w:bCs/>
          <w:color w:val="000000" w:themeColor="text1"/>
          <w:sz w:val="24"/>
          <w:szCs w:val="24"/>
        </w:rPr>
        <w:t xml:space="preserve">c </w:t>
      </w:r>
      <w:r w:rsidR="00661292">
        <w:rPr>
          <w:rFonts w:ascii="Arial" w:eastAsia="Arial" w:hAnsi="Arial" w:cs="Arial"/>
          <w:b/>
          <w:bCs/>
          <w:color w:val="000000" w:themeColor="text1"/>
          <w:sz w:val="24"/>
          <w:szCs w:val="24"/>
        </w:rPr>
        <w:t>direction</w:t>
      </w:r>
      <w:r w:rsidR="00643AAC">
        <w:rPr>
          <w:rFonts w:ascii="Arial" w:eastAsia="Arial" w:hAnsi="Arial" w:cs="Arial"/>
          <w:b/>
          <w:bCs/>
          <w:color w:val="000000" w:themeColor="text1"/>
          <w:sz w:val="24"/>
          <w:szCs w:val="24"/>
        </w:rPr>
        <w:t xml:space="preserve"> for</w:t>
      </w:r>
      <w:r w:rsidRPr="4BF86A61">
        <w:rPr>
          <w:rFonts w:ascii="Arial" w:eastAsia="Arial" w:hAnsi="Arial" w:cs="Arial"/>
          <w:b/>
          <w:bCs/>
          <w:color w:val="000000" w:themeColor="text1"/>
          <w:sz w:val="24"/>
          <w:szCs w:val="24"/>
        </w:rPr>
        <w:t xml:space="preserve"> Delicious Foods </w:t>
      </w:r>
    </w:p>
    <w:p w14:paraId="03DEAB00" w14:textId="38670DF1" w:rsidR="00893DDB" w:rsidRPr="00885B12" w:rsidRDefault="00231410" w:rsidP="4BF86A61">
      <w:pPr>
        <w:rPr>
          <w:rFonts w:ascii="Arial" w:eastAsia="Arial" w:hAnsi="Arial" w:cs="Arial"/>
          <w:sz w:val="24"/>
          <w:szCs w:val="24"/>
        </w:rPr>
      </w:pPr>
      <w:r>
        <w:rPr>
          <w:rFonts w:ascii="Arial" w:eastAsia="Arial" w:hAnsi="Arial" w:cs="Arial"/>
          <w:sz w:val="24"/>
          <w:szCs w:val="24"/>
        </w:rPr>
        <w:t>Delicious</w:t>
      </w:r>
      <w:r w:rsidR="0049703E">
        <w:rPr>
          <w:rFonts w:ascii="Arial" w:eastAsia="Arial" w:hAnsi="Arial" w:cs="Arial"/>
          <w:sz w:val="24"/>
          <w:szCs w:val="24"/>
        </w:rPr>
        <w:t xml:space="preserve"> Foods </w:t>
      </w:r>
      <w:r>
        <w:rPr>
          <w:rFonts w:ascii="Arial" w:eastAsia="Arial" w:hAnsi="Arial" w:cs="Arial"/>
          <w:sz w:val="24"/>
          <w:szCs w:val="24"/>
        </w:rPr>
        <w:t xml:space="preserve">is a </w:t>
      </w:r>
      <w:r w:rsidR="0049703E" w:rsidRPr="00885B12">
        <w:rPr>
          <w:rFonts w:ascii="Arial" w:eastAsia="Arial" w:hAnsi="Arial" w:cs="Arial"/>
          <w:sz w:val="24"/>
          <w:szCs w:val="24"/>
        </w:rPr>
        <w:t xml:space="preserve">small business </w:t>
      </w:r>
      <w:r w:rsidR="008E7433">
        <w:rPr>
          <w:rFonts w:ascii="Arial" w:eastAsia="Arial" w:hAnsi="Arial" w:cs="Arial"/>
          <w:sz w:val="24"/>
          <w:szCs w:val="24"/>
        </w:rPr>
        <w:t>with creative</w:t>
      </w:r>
      <w:r w:rsidR="00A9434B">
        <w:rPr>
          <w:rFonts w:ascii="Arial" w:eastAsia="Arial" w:hAnsi="Arial" w:cs="Arial"/>
          <w:sz w:val="24"/>
          <w:szCs w:val="24"/>
        </w:rPr>
        <w:t xml:space="preserve"> </w:t>
      </w:r>
      <w:r w:rsidR="0077521A">
        <w:rPr>
          <w:rFonts w:ascii="Arial" w:eastAsia="Arial" w:hAnsi="Arial" w:cs="Arial"/>
          <w:sz w:val="24"/>
          <w:szCs w:val="24"/>
        </w:rPr>
        <w:t>ideas an</w:t>
      </w:r>
      <w:r w:rsidR="000035F3">
        <w:rPr>
          <w:rFonts w:ascii="Arial" w:eastAsia="Arial" w:hAnsi="Arial" w:cs="Arial"/>
          <w:sz w:val="24"/>
          <w:szCs w:val="24"/>
        </w:rPr>
        <w:t>d plans</w:t>
      </w:r>
      <w:r w:rsidR="00D708FF">
        <w:rPr>
          <w:rFonts w:ascii="Arial" w:eastAsia="Arial" w:hAnsi="Arial" w:cs="Arial"/>
          <w:sz w:val="24"/>
          <w:szCs w:val="24"/>
        </w:rPr>
        <w:t>.</w:t>
      </w:r>
      <w:r w:rsidR="0027409C">
        <w:rPr>
          <w:rFonts w:ascii="Arial" w:eastAsia="Arial" w:hAnsi="Arial" w:cs="Arial"/>
          <w:sz w:val="24"/>
          <w:szCs w:val="24"/>
        </w:rPr>
        <w:t xml:space="preserve"> </w:t>
      </w:r>
      <w:r w:rsidR="00D708FF">
        <w:rPr>
          <w:rFonts w:ascii="Arial" w:eastAsia="Arial" w:hAnsi="Arial" w:cs="Arial"/>
          <w:sz w:val="24"/>
          <w:szCs w:val="24"/>
        </w:rPr>
        <w:t>T</w:t>
      </w:r>
      <w:r w:rsidR="0027409C">
        <w:rPr>
          <w:rFonts w:ascii="Arial" w:eastAsia="Arial" w:hAnsi="Arial" w:cs="Arial"/>
          <w:sz w:val="24"/>
          <w:szCs w:val="24"/>
        </w:rPr>
        <w:t>he need to d</w:t>
      </w:r>
      <w:r w:rsidR="00D25B99" w:rsidRPr="00885B12">
        <w:rPr>
          <w:rFonts w:ascii="Arial" w:eastAsia="Arial" w:hAnsi="Arial" w:cs="Arial"/>
          <w:sz w:val="24"/>
          <w:szCs w:val="24"/>
        </w:rPr>
        <w:t xml:space="preserve">evelop </w:t>
      </w:r>
      <w:r w:rsidR="00D708FF">
        <w:rPr>
          <w:rFonts w:ascii="Arial" w:eastAsia="Arial" w:hAnsi="Arial" w:cs="Arial"/>
          <w:sz w:val="24"/>
          <w:szCs w:val="24"/>
        </w:rPr>
        <w:t xml:space="preserve">a </w:t>
      </w:r>
      <w:r w:rsidR="00306A4F">
        <w:rPr>
          <w:rFonts w:ascii="Arial" w:eastAsia="Arial" w:hAnsi="Arial" w:cs="Arial"/>
          <w:sz w:val="24"/>
          <w:szCs w:val="24"/>
        </w:rPr>
        <w:t xml:space="preserve">focused </w:t>
      </w:r>
      <w:r w:rsidR="00D25B99" w:rsidRPr="00885B12">
        <w:rPr>
          <w:rFonts w:ascii="Arial" w:eastAsia="Arial" w:hAnsi="Arial" w:cs="Arial"/>
          <w:sz w:val="24"/>
          <w:szCs w:val="24"/>
        </w:rPr>
        <w:t xml:space="preserve">strategic </w:t>
      </w:r>
      <w:r w:rsidR="0027409C">
        <w:rPr>
          <w:rFonts w:ascii="Arial" w:eastAsia="Arial" w:hAnsi="Arial" w:cs="Arial"/>
          <w:sz w:val="24"/>
          <w:szCs w:val="24"/>
        </w:rPr>
        <w:t xml:space="preserve">plan </w:t>
      </w:r>
      <w:r w:rsidR="00D45286">
        <w:rPr>
          <w:rFonts w:ascii="Arial" w:eastAsia="Arial" w:hAnsi="Arial" w:cs="Arial"/>
          <w:sz w:val="24"/>
          <w:szCs w:val="24"/>
        </w:rPr>
        <w:t xml:space="preserve">with clear </w:t>
      </w:r>
      <w:r w:rsidR="00D25B99" w:rsidRPr="00885B12">
        <w:rPr>
          <w:rFonts w:ascii="Arial" w:eastAsia="Arial" w:hAnsi="Arial" w:cs="Arial"/>
          <w:sz w:val="24"/>
          <w:szCs w:val="24"/>
        </w:rPr>
        <w:t>direction</w:t>
      </w:r>
      <w:r w:rsidR="00D45286">
        <w:rPr>
          <w:rFonts w:ascii="Arial" w:eastAsia="Arial" w:hAnsi="Arial" w:cs="Arial"/>
          <w:sz w:val="24"/>
          <w:szCs w:val="24"/>
        </w:rPr>
        <w:t>s</w:t>
      </w:r>
      <w:r w:rsidR="00D25B99" w:rsidRPr="00885B12">
        <w:rPr>
          <w:rFonts w:ascii="Arial" w:eastAsia="Arial" w:hAnsi="Arial" w:cs="Arial"/>
          <w:sz w:val="24"/>
          <w:szCs w:val="24"/>
        </w:rPr>
        <w:t xml:space="preserve"> </w:t>
      </w:r>
      <w:r w:rsidR="006D2519" w:rsidRPr="00885B12">
        <w:rPr>
          <w:rFonts w:ascii="Arial" w:eastAsia="Arial" w:hAnsi="Arial" w:cs="Arial"/>
          <w:sz w:val="24"/>
          <w:szCs w:val="24"/>
        </w:rPr>
        <w:t>is essential</w:t>
      </w:r>
      <w:r w:rsidR="00343FE9">
        <w:rPr>
          <w:rFonts w:ascii="Arial" w:eastAsia="Arial" w:hAnsi="Arial" w:cs="Arial"/>
          <w:sz w:val="24"/>
          <w:szCs w:val="24"/>
        </w:rPr>
        <w:t>,</w:t>
      </w:r>
      <w:r w:rsidR="006D2519">
        <w:rPr>
          <w:rFonts w:ascii="Arial" w:eastAsia="Arial" w:hAnsi="Arial" w:cs="Arial"/>
          <w:sz w:val="24"/>
          <w:szCs w:val="24"/>
        </w:rPr>
        <w:t xml:space="preserve"> </w:t>
      </w:r>
      <w:r w:rsidR="00BB2BF5">
        <w:rPr>
          <w:rFonts w:ascii="Arial" w:eastAsia="Arial" w:hAnsi="Arial" w:cs="Arial"/>
          <w:sz w:val="24"/>
          <w:szCs w:val="24"/>
        </w:rPr>
        <w:t xml:space="preserve">and </w:t>
      </w:r>
      <w:r w:rsidR="006D2519" w:rsidRPr="00885B12">
        <w:rPr>
          <w:rFonts w:ascii="Arial" w:eastAsia="Arial" w:hAnsi="Arial" w:cs="Arial"/>
          <w:sz w:val="24"/>
          <w:szCs w:val="24"/>
        </w:rPr>
        <w:t>will help growth and success</w:t>
      </w:r>
      <w:r w:rsidR="00181285">
        <w:rPr>
          <w:rFonts w:ascii="Arial" w:eastAsia="Arial" w:hAnsi="Arial" w:cs="Arial"/>
          <w:sz w:val="24"/>
          <w:szCs w:val="24"/>
        </w:rPr>
        <w:t xml:space="preserve"> in</w:t>
      </w:r>
      <w:r w:rsidR="00D25B99" w:rsidRPr="00885B12">
        <w:rPr>
          <w:rFonts w:ascii="Arial" w:eastAsia="Arial" w:hAnsi="Arial" w:cs="Arial"/>
          <w:sz w:val="24"/>
          <w:szCs w:val="24"/>
        </w:rPr>
        <w:t xml:space="preserve"> achieving long term </w:t>
      </w:r>
      <w:r w:rsidR="00181285">
        <w:rPr>
          <w:rFonts w:ascii="Arial" w:eastAsia="Arial" w:hAnsi="Arial" w:cs="Arial"/>
          <w:sz w:val="24"/>
          <w:szCs w:val="24"/>
        </w:rPr>
        <w:t>goals</w:t>
      </w:r>
      <w:r w:rsidR="00885B12" w:rsidRPr="00885B12">
        <w:rPr>
          <w:rFonts w:ascii="Arial" w:eastAsia="Arial" w:hAnsi="Arial" w:cs="Arial"/>
          <w:sz w:val="24"/>
          <w:szCs w:val="24"/>
        </w:rPr>
        <w:t xml:space="preserve">, </w:t>
      </w:r>
    </w:p>
    <w:p w14:paraId="47EA15AB" w14:textId="31DCEF8C" w:rsidR="00AA070B" w:rsidRPr="008A38AC" w:rsidRDefault="004E3CA7" w:rsidP="4BF86A61">
      <w:pPr>
        <w:rPr>
          <w:rFonts w:ascii="Arial" w:eastAsia="Arial" w:hAnsi="Arial" w:cs="Arial"/>
          <w:b/>
          <w:bCs/>
          <w:color w:val="767171" w:themeColor="background2" w:themeShade="80"/>
          <w:sz w:val="24"/>
          <w:szCs w:val="24"/>
        </w:rPr>
      </w:pPr>
      <w:r w:rsidRPr="008A38AC">
        <w:rPr>
          <w:rFonts w:ascii="Arial" w:eastAsia="Arial" w:hAnsi="Arial" w:cs="Arial"/>
          <w:b/>
          <w:bCs/>
          <w:color w:val="767171" w:themeColor="background2" w:themeShade="80"/>
          <w:sz w:val="24"/>
          <w:szCs w:val="24"/>
        </w:rPr>
        <w:t xml:space="preserve">The </w:t>
      </w:r>
      <w:r w:rsidR="45F68FB5" w:rsidRPr="008A38AC">
        <w:rPr>
          <w:rFonts w:ascii="Arial" w:eastAsia="Arial" w:hAnsi="Arial" w:cs="Arial"/>
          <w:b/>
          <w:bCs/>
          <w:color w:val="767171" w:themeColor="background2" w:themeShade="80"/>
          <w:sz w:val="24"/>
          <w:szCs w:val="24"/>
        </w:rPr>
        <w:t>Vision</w:t>
      </w:r>
      <w:r w:rsidR="002A7AD6" w:rsidRPr="008A38AC">
        <w:rPr>
          <w:rFonts w:ascii="Arial" w:eastAsia="Arial" w:hAnsi="Arial" w:cs="Arial"/>
          <w:b/>
          <w:bCs/>
          <w:color w:val="767171" w:themeColor="background2" w:themeShade="80"/>
          <w:sz w:val="24"/>
          <w:szCs w:val="24"/>
        </w:rPr>
        <w:t xml:space="preserve"> </w:t>
      </w:r>
    </w:p>
    <w:p w14:paraId="272A56CB" w14:textId="6A49FC0B" w:rsidR="002A7AD6" w:rsidRPr="00B25B15" w:rsidRDefault="00994A39" w:rsidP="4BF86A61">
      <w:pPr>
        <w:rPr>
          <w:rFonts w:ascii="Arial" w:eastAsia="Arial" w:hAnsi="Arial" w:cs="Arial"/>
        </w:rPr>
      </w:pPr>
      <w:r>
        <w:rPr>
          <w:rFonts w:ascii="Arial" w:eastAsia="Arial" w:hAnsi="Arial" w:cs="Arial"/>
        </w:rPr>
        <w:t>The</w:t>
      </w:r>
      <w:r w:rsidR="00B54BC7">
        <w:rPr>
          <w:rFonts w:ascii="Arial" w:eastAsia="Arial" w:hAnsi="Arial" w:cs="Arial"/>
        </w:rPr>
        <w:t xml:space="preserve"> </w:t>
      </w:r>
      <w:r w:rsidR="00607F56">
        <w:rPr>
          <w:rFonts w:ascii="Arial" w:eastAsia="Arial" w:hAnsi="Arial" w:cs="Arial"/>
        </w:rPr>
        <w:t>vision is t</w:t>
      </w:r>
      <w:r w:rsidR="002A7AD6" w:rsidRPr="003906EE">
        <w:rPr>
          <w:rFonts w:ascii="Arial" w:eastAsia="Arial" w:hAnsi="Arial" w:cs="Arial"/>
        </w:rPr>
        <w:t xml:space="preserve">o have </w:t>
      </w:r>
      <w:r w:rsidR="00654984">
        <w:rPr>
          <w:rFonts w:ascii="Arial" w:eastAsia="Arial" w:hAnsi="Arial" w:cs="Arial"/>
        </w:rPr>
        <w:t>Delicious</w:t>
      </w:r>
      <w:r w:rsidR="00747E65">
        <w:rPr>
          <w:rFonts w:ascii="Arial" w:eastAsia="Arial" w:hAnsi="Arial" w:cs="Arial"/>
        </w:rPr>
        <w:t xml:space="preserve"> Foods</w:t>
      </w:r>
      <w:r w:rsidR="00654984">
        <w:rPr>
          <w:rFonts w:ascii="Arial" w:eastAsia="Arial" w:hAnsi="Arial" w:cs="Arial"/>
        </w:rPr>
        <w:t xml:space="preserve"> </w:t>
      </w:r>
      <w:r w:rsidR="00ED136C">
        <w:rPr>
          <w:rFonts w:ascii="Arial" w:eastAsia="Arial" w:hAnsi="Arial" w:cs="Arial"/>
        </w:rPr>
        <w:t>Organic R</w:t>
      </w:r>
      <w:r w:rsidR="008C75A0" w:rsidRPr="003906EE">
        <w:rPr>
          <w:rFonts w:ascii="Arial" w:eastAsia="Arial" w:hAnsi="Arial" w:cs="Arial"/>
        </w:rPr>
        <w:t>estaurants all over the country</w:t>
      </w:r>
      <w:r w:rsidR="00951823" w:rsidRPr="003906EE">
        <w:rPr>
          <w:rFonts w:ascii="Arial" w:eastAsia="Arial" w:hAnsi="Arial" w:cs="Arial"/>
        </w:rPr>
        <w:t>,</w:t>
      </w:r>
      <w:r w:rsidR="00DB1D16">
        <w:rPr>
          <w:rFonts w:ascii="Arial" w:eastAsia="Arial" w:hAnsi="Arial" w:cs="Arial"/>
        </w:rPr>
        <w:t xml:space="preserve"> p</w:t>
      </w:r>
      <w:r w:rsidR="001166A4">
        <w:rPr>
          <w:rFonts w:ascii="Arial" w:eastAsia="Arial" w:hAnsi="Arial" w:cs="Arial"/>
        </w:rPr>
        <w:t xml:space="preserve">roducing </w:t>
      </w:r>
      <w:r w:rsidR="00D92206" w:rsidRPr="003906EE">
        <w:rPr>
          <w:rFonts w:ascii="Arial" w:eastAsia="Arial" w:hAnsi="Arial" w:cs="Arial"/>
        </w:rPr>
        <w:t>own brand label</w:t>
      </w:r>
      <w:r w:rsidR="00997746">
        <w:rPr>
          <w:rFonts w:ascii="Arial" w:eastAsia="Arial" w:hAnsi="Arial" w:cs="Arial"/>
        </w:rPr>
        <w:t xml:space="preserve"> items</w:t>
      </w:r>
      <w:r w:rsidR="0094731C" w:rsidRPr="003906EE">
        <w:rPr>
          <w:rFonts w:ascii="Arial" w:eastAsia="Arial" w:hAnsi="Arial" w:cs="Arial"/>
        </w:rPr>
        <w:t xml:space="preserve">, </w:t>
      </w:r>
      <w:r w:rsidR="004F69C8">
        <w:rPr>
          <w:rFonts w:ascii="Arial" w:eastAsia="Arial" w:hAnsi="Arial" w:cs="Arial"/>
        </w:rPr>
        <w:t>which will inclu</w:t>
      </w:r>
      <w:r w:rsidR="00E84934">
        <w:rPr>
          <w:rFonts w:ascii="Arial" w:eastAsia="Arial" w:hAnsi="Arial" w:cs="Arial"/>
        </w:rPr>
        <w:t>de allergy</w:t>
      </w:r>
      <w:r w:rsidR="00F73747">
        <w:rPr>
          <w:rFonts w:ascii="Arial" w:eastAsia="Arial" w:hAnsi="Arial" w:cs="Arial"/>
        </w:rPr>
        <w:t xml:space="preserve"> </w:t>
      </w:r>
      <w:r w:rsidR="00FC3C2E">
        <w:rPr>
          <w:rFonts w:ascii="Arial" w:eastAsia="Arial" w:hAnsi="Arial" w:cs="Arial"/>
        </w:rPr>
        <w:t>&amp; gluten</w:t>
      </w:r>
      <w:r w:rsidR="00E84934">
        <w:rPr>
          <w:rFonts w:ascii="Arial" w:eastAsia="Arial" w:hAnsi="Arial" w:cs="Arial"/>
        </w:rPr>
        <w:t xml:space="preserve"> free</w:t>
      </w:r>
      <w:r w:rsidR="00746E19">
        <w:rPr>
          <w:rFonts w:ascii="Arial" w:eastAsia="Arial" w:hAnsi="Arial" w:cs="Arial"/>
        </w:rPr>
        <w:t>, a</w:t>
      </w:r>
      <w:r w:rsidR="00FC3C2E">
        <w:rPr>
          <w:rFonts w:ascii="Arial" w:eastAsia="Arial" w:hAnsi="Arial" w:cs="Arial"/>
        </w:rPr>
        <w:t>s</w:t>
      </w:r>
      <w:r w:rsidR="00746E19">
        <w:rPr>
          <w:rFonts w:ascii="Arial" w:eastAsia="Arial" w:hAnsi="Arial" w:cs="Arial"/>
        </w:rPr>
        <w:t xml:space="preserve"> </w:t>
      </w:r>
      <w:r w:rsidR="004504D0">
        <w:rPr>
          <w:rFonts w:ascii="Arial" w:eastAsia="Arial" w:hAnsi="Arial" w:cs="Arial"/>
        </w:rPr>
        <w:t xml:space="preserve">this is a </w:t>
      </w:r>
      <w:r w:rsidR="00746E19">
        <w:rPr>
          <w:rFonts w:ascii="Arial" w:eastAsia="Arial" w:hAnsi="Arial" w:cs="Arial"/>
        </w:rPr>
        <w:t xml:space="preserve">niche </w:t>
      </w:r>
      <w:r w:rsidR="0073643A">
        <w:rPr>
          <w:rFonts w:ascii="Arial" w:eastAsia="Arial" w:hAnsi="Arial" w:cs="Arial"/>
        </w:rPr>
        <w:t>market</w:t>
      </w:r>
      <w:r w:rsidR="004002B1">
        <w:rPr>
          <w:rFonts w:ascii="Arial" w:eastAsia="Arial" w:hAnsi="Arial" w:cs="Arial"/>
        </w:rPr>
        <w:t>, and</w:t>
      </w:r>
      <w:r w:rsidR="00BA5279">
        <w:rPr>
          <w:rFonts w:ascii="Arial" w:eastAsia="Arial" w:hAnsi="Arial" w:cs="Arial"/>
        </w:rPr>
        <w:t xml:space="preserve"> </w:t>
      </w:r>
      <w:r w:rsidR="00D2282F">
        <w:rPr>
          <w:rFonts w:ascii="Arial" w:eastAsia="Arial" w:hAnsi="Arial" w:cs="Arial"/>
        </w:rPr>
        <w:t>.o</w:t>
      </w:r>
      <w:r w:rsidR="00BA5279">
        <w:rPr>
          <w:rFonts w:ascii="Arial" w:eastAsia="Arial" w:hAnsi="Arial" w:cs="Arial"/>
        </w:rPr>
        <w:t>s</w:t>
      </w:r>
      <w:r w:rsidR="0094731C" w:rsidRPr="003906EE">
        <w:rPr>
          <w:rFonts w:ascii="Arial" w:eastAsia="Arial" w:hAnsi="Arial" w:cs="Arial"/>
        </w:rPr>
        <w:t xml:space="preserve">eeing </w:t>
      </w:r>
      <w:r w:rsidR="00DB3E75">
        <w:rPr>
          <w:rFonts w:ascii="Arial" w:eastAsia="Arial" w:hAnsi="Arial" w:cs="Arial"/>
        </w:rPr>
        <w:t xml:space="preserve">the </w:t>
      </w:r>
      <w:r w:rsidR="0094731C" w:rsidRPr="003906EE">
        <w:rPr>
          <w:rFonts w:ascii="Arial" w:eastAsia="Arial" w:hAnsi="Arial" w:cs="Arial"/>
        </w:rPr>
        <w:t>Delicious Food</w:t>
      </w:r>
      <w:r w:rsidR="00747E65">
        <w:rPr>
          <w:rFonts w:ascii="Arial" w:eastAsia="Arial" w:hAnsi="Arial" w:cs="Arial"/>
        </w:rPr>
        <w:t>s</w:t>
      </w:r>
      <w:r w:rsidR="0094731C" w:rsidRPr="003906EE">
        <w:rPr>
          <w:rFonts w:ascii="Arial" w:eastAsia="Arial" w:hAnsi="Arial" w:cs="Arial"/>
        </w:rPr>
        <w:t xml:space="preserve"> </w:t>
      </w:r>
      <w:r w:rsidR="001A1AB2" w:rsidRPr="003906EE">
        <w:rPr>
          <w:rFonts w:ascii="Arial" w:eastAsia="Arial" w:hAnsi="Arial" w:cs="Arial"/>
        </w:rPr>
        <w:t>label</w:t>
      </w:r>
      <w:r w:rsidR="00BA5279">
        <w:rPr>
          <w:rFonts w:ascii="Arial" w:eastAsia="Arial" w:hAnsi="Arial" w:cs="Arial"/>
        </w:rPr>
        <w:t>s</w:t>
      </w:r>
      <w:r w:rsidR="001A1AB2" w:rsidRPr="003906EE">
        <w:rPr>
          <w:rFonts w:ascii="Arial" w:eastAsia="Arial" w:hAnsi="Arial" w:cs="Arial"/>
        </w:rPr>
        <w:t xml:space="preserve"> on</w:t>
      </w:r>
      <w:r w:rsidR="00832E04" w:rsidRPr="003906EE">
        <w:rPr>
          <w:rFonts w:ascii="Arial" w:eastAsia="Arial" w:hAnsi="Arial" w:cs="Arial"/>
        </w:rPr>
        <w:t xml:space="preserve"> shelves throughout the </w:t>
      </w:r>
      <w:r w:rsidR="003906EE" w:rsidRPr="003906EE">
        <w:rPr>
          <w:rFonts w:ascii="Arial" w:eastAsia="Arial" w:hAnsi="Arial" w:cs="Arial"/>
        </w:rPr>
        <w:t>supermarkets and smaller shops</w:t>
      </w:r>
      <w:r w:rsidR="00BA0EB6">
        <w:rPr>
          <w:rFonts w:ascii="Arial" w:eastAsia="Arial" w:hAnsi="Arial" w:cs="Arial"/>
        </w:rPr>
        <w:t>,</w:t>
      </w:r>
      <w:r w:rsidR="00BA0EB6" w:rsidRPr="00BA0EB6">
        <w:rPr>
          <w:rFonts w:ascii="Arial" w:eastAsia="Arial" w:hAnsi="Arial" w:cs="Arial"/>
        </w:rPr>
        <w:t xml:space="preserve"> </w:t>
      </w:r>
      <w:r w:rsidR="00BA0EB6" w:rsidRPr="003906EE">
        <w:rPr>
          <w:rFonts w:ascii="Arial" w:eastAsia="Arial" w:hAnsi="Arial" w:cs="Arial"/>
        </w:rPr>
        <w:t xml:space="preserve">eventually </w:t>
      </w:r>
      <w:r w:rsidR="00102E0D">
        <w:rPr>
          <w:rFonts w:ascii="Arial" w:eastAsia="Arial" w:hAnsi="Arial" w:cs="Arial"/>
        </w:rPr>
        <w:t>emer</w:t>
      </w:r>
      <w:r w:rsidR="00F91B58">
        <w:rPr>
          <w:rFonts w:ascii="Arial" w:eastAsia="Arial" w:hAnsi="Arial" w:cs="Arial"/>
        </w:rPr>
        <w:t>ging</w:t>
      </w:r>
      <w:r w:rsidR="00BA0EB6" w:rsidRPr="003906EE">
        <w:rPr>
          <w:rFonts w:ascii="Arial" w:eastAsia="Arial" w:hAnsi="Arial" w:cs="Arial"/>
        </w:rPr>
        <w:t xml:space="preserve"> into a </w:t>
      </w:r>
      <w:r w:rsidR="00BA0EB6" w:rsidRPr="00B9510A">
        <w:rPr>
          <w:rFonts w:ascii="Arial" w:eastAsia="Arial" w:hAnsi="Arial" w:cs="Arial"/>
        </w:rPr>
        <w:t>franchise.</w:t>
      </w:r>
      <w:r w:rsidR="00BA453A" w:rsidRPr="00B9510A">
        <w:rPr>
          <w:rFonts w:ascii="Arial" w:eastAsia="Arial" w:hAnsi="Arial" w:cs="Arial"/>
        </w:rPr>
        <w:t xml:space="preserve"> </w:t>
      </w:r>
      <w:r w:rsidR="00BA453A" w:rsidRPr="00B9510A">
        <w:rPr>
          <w:rStyle w:val="normaltextrun"/>
          <w:rFonts w:ascii="Arial" w:hAnsi="Arial" w:cs="Arial"/>
          <w:color w:val="333333"/>
          <w:shd w:val="clear" w:color="auto" w:fill="FFFFFF"/>
        </w:rPr>
        <w:t>Konovalov (2020) state</w:t>
      </w:r>
      <w:r w:rsidR="009D562B" w:rsidRPr="00B9510A">
        <w:rPr>
          <w:rStyle w:val="normaltextrun"/>
          <w:rFonts w:ascii="Arial" w:hAnsi="Arial" w:cs="Arial"/>
          <w:color w:val="333333"/>
          <w:shd w:val="clear" w:color="auto" w:fill="FFFFFF"/>
        </w:rPr>
        <w:t>d</w:t>
      </w:r>
      <w:r w:rsidR="00BA453A">
        <w:rPr>
          <w:rStyle w:val="normaltextrun"/>
          <w:rFonts w:ascii="Arial" w:hAnsi="Arial" w:cs="Arial"/>
          <w:color w:val="333333"/>
          <w:shd w:val="clear" w:color="auto" w:fill="FFFFFF"/>
        </w:rPr>
        <w:t xml:space="preserve"> “vision is a key leadership skill that can be developed as a practical business tool for leading a company today and into the future”. </w:t>
      </w:r>
      <w:r w:rsidR="00BA453A">
        <w:rPr>
          <w:rStyle w:val="eop"/>
          <w:rFonts w:ascii="Arial" w:hAnsi="Arial" w:cs="Arial"/>
          <w:color w:val="333333"/>
          <w:shd w:val="clear" w:color="auto" w:fill="FFFFFF"/>
        </w:rPr>
        <w:t> </w:t>
      </w:r>
    </w:p>
    <w:p w14:paraId="5CA8FCC9" w14:textId="0ED3173B" w:rsidR="45F68FB5" w:rsidRPr="008A38AC" w:rsidRDefault="004E3CA7" w:rsidP="4BF86A61">
      <w:pPr>
        <w:rPr>
          <w:rFonts w:ascii="Arial" w:eastAsia="Arial" w:hAnsi="Arial" w:cs="Arial"/>
          <w:b/>
          <w:bCs/>
          <w:color w:val="767171" w:themeColor="background2" w:themeShade="80"/>
          <w:sz w:val="24"/>
          <w:szCs w:val="24"/>
        </w:rPr>
      </w:pPr>
      <w:r w:rsidRPr="008A38AC">
        <w:rPr>
          <w:rFonts w:ascii="Arial" w:eastAsia="Arial" w:hAnsi="Arial" w:cs="Arial"/>
          <w:b/>
          <w:bCs/>
          <w:color w:val="767171" w:themeColor="background2" w:themeShade="80"/>
          <w:sz w:val="24"/>
          <w:szCs w:val="24"/>
        </w:rPr>
        <w:t xml:space="preserve">The </w:t>
      </w:r>
      <w:r w:rsidR="45F68FB5" w:rsidRPr="008A38AC">
        <w:rPr>
          <w:rFonts w:ascii="Arial" w:eastAsia="Arial" w:hAnsi="Arial" w:cs="Arial"/>
          <w:b/>
          <w:bCs/>
          <w:color w:val="767171" w:themeColor="background2" w:themeShade="80"/>
          <w:sz w:val="24"/>
          <w:szCs w:val="24"/>
        </w:rPr>
        <w:t>Mission</w:t>
      </w:r>
    </w:p>
    <w:p w14:paraId="19939FC6" w14:textId="40C54E96" w:rsidR="007C16E6" w:rsidRPr="00883FA2" w:rsidRDefault="003F55F1" w:rsidP="007C16E6">
      <w:pPr>
        <w:rPr>
          <w:rStyle w:val="normaltextrun"/>
          <w:rFonts w:ascii="Arial" w:eastAsia="Arial" w:hAnsi="Arial" w:cs="Arial"/>
        </w:rPr>
      </w:pPr>
      <w:r w:rsidRPr="006965B1">
        <w:rPr>
          <w:rFonts w:ascii="Arial" w:eastAsia="Arial" w:hAnsi="Arial" w:cs="Arial"/>
          <w:color w:val="0D0D0D" w:themeColor="text1" w:themeTint="F2"/>
        </w:rPr>
        <w:t xml:space="preserve">Delicious </w:t>
      </w:r>
      <w:r w:rsidR="00747E65">
        <w:rPr>
          <w:rFonts w:ascii="Arial" w:eastAsia="Arial" w:hAnsi="Arial" w:cs="Arial"/>
          <w:color w:val="0D0D0D" w:themeColor="text1" w:themeTint="F2"/>
        </w:rPr>
        <w:t>Foods</w:t>
      </w:r>
      <w:r w:rsidR="00DE293A">
        <w:rPr>
          <w:rFonts w:ascii="Arial" w:eastAsia="Arial" w:hAnsi="Arial" w:cs="Arial"/>
          <w:color w:val="0D0D0D" w:themeColor="text1" w:themeTint="F2"/>
        </w:rPr>
        <w:t xml:space="preserve"> pr</w:t>
      </w:r>
      <w:r w:rsidR="004C0796">
        <w:rPr>
          <w:rFonts w:ascii="Arial" w:eastAsia="Arial" w:hAnsi="Arial" w:cs="Arial"/>
          <w:color w:val="0D0D0D" w:themeColor="text1" w:themeTint="F2"/>
        </w:rPr>
        <w:t xml:space="preserve">omote </w:t>
      </w:r>
      <w:r w:rsidR="00007B0B">
        <w:rPr>
          <w:rFonts w:ascii="Arial" w:eastAsia="Arial" w:hAnsi="Arial" w:cs="Arial"/>
          <w:color w:val="0D0D0D" w:themeColor="text1" w:themeTint="F2"/>
        </w:rPr>
        <w:t>organic</w:t>
      </w:r>
      <w:r w:rsidR="00E8266B">
        <w:rPr>
          <w:rFonts w:ascii="Arial" w:eastAsia="Arial" w:hAnsi="Arial" w:cs="Arial"/>
          <w:color w:val="0D0D0D" w:themeColor="text1" w:themeTint="F2"/>
        </w:rPr>
        <w:t xml:space="preserve"> health</w:t>
      </w:r>
      <w:r w:rsidR="00392503">
        <w:rPr>
          <w:rFonts w:ascii="Arial" w:eastAsia="Arial" w:hAnsi="Arial" w:cs="Arial"/>
          <w:color w:val="0D0D0D" w:themeColor="text1" w:themeTint="F2"/>
        </w:rPr>
        <w:t>y</w:t>
      </w:r>
      <w:r w:rsidR="00E8266B">
        <w:rPr>
          <w:rFonts w:ascii="Arial" w:eastAsia="Arial" w:hAnsi="Arial" w:cs="Arial"/>
          <w:color w:val="0D0D0D" w:themeColor="text1" w:themeTint="F2"/>
        </w:rPr>
        <w:t xml:space="preserve"> </w:t>
      </w:r>
      <w:r w:rsidR="00BE210F">
        <w:rPr>
          <w:rFonts w:ascii="Arial" w:eastAsia="Arial" w:hAnsi="Arial" w:cs="Arial"/>
          <w:color w:val="0D0D0D" w:themeColor="text1" w:themeTint="F2"/>
        </w:rPr>
        <w:t>produce</w:t>
      </w:r>
      <w:r w:rsidR="00E6682B">
        <w:rPr>
          <w:rFonts w:ascii="Arial" w:eastAsia="Arial" w:hAnsi="Arial" w:cs="Arial"/>
          <w:color w:val="0D0D0D" w:themeColor="text1" w:themeTint="F2"/>
        </w:rPr>
        <w:t xml:space="preserve">. </w:t>
      </w:r>
      <w:r w:rsidR="00652BC1">
        <w:rPr>
          <w:rFonts w:ascii="Arial" w:eastAsia="Arial" w:hAnsi="Arial" w:cs="Arial"/>
          <w:color w:val="0D0D0D" w:themeColor="text1" w:themeTint="F2"/>
        </w:rPr>
        <w:t>“</w:t>
      </w:r>
      <w:r w:rsidR="00E6682B">
        <w:rPr>
          <w:rFonts w:ascii="Arial" w:eastAsia="Arial" w:hAnsi="Arial" w:cs="Arial"/>
          <w:color w:val="0D0D0D" w:themeColor="text1" w:themeTint="F2"/>
        </w:rPr>
        <w:t>W</w:t>
      </w:r>
      <w:r w:rsidRPr="006965B1">
        <w:rPr>
          <w:rFonts w:ascii="Arial" w:eastAsia="Arial" w:hAnsi="Arial" w:cs="Arial"/>
          <w:color w:val="0D0D0D" w:themeColor="text1" w:themeTint="F2"/>
        </w:rPr>
        <w:t>e care about</w:t>
      </w:r>
      <w:r w:rsidR="00C14CC7">
        <w:rPr>
          <w:rFonts w:ascii="Arial" w:eastAsia="Arial" w:hAnsi="Arial" w:cs="Arial"/>
          <w:color w:val="0D0D0D" w:themeColor="text1" w:themeTint="F2"/>
        </w:rPr>
        <w:t xml:space="preserve"> </w:t>
      </w:r>
      <w:r w:rsidRPr="006965B1">
        <w:rPr>
          <w:rFonts w:ascii="Arial" w:eastAsia="Arial" w:hAnsi="Arial" w:cs="Arial"/>
          <w:color w:val="0D0D0D" w:themeColor="text1" w:themeTint="F2"/>
        </w:rPr>
        <w:t xml:space="preserve">our customers who </w:t>
      </w:r>
      <w:r w:rsidR="000810B4">
        <w:rPr>
          <w:rFonts w:ascii="Arial" w:eastAsia="Arial" w:hAnsi="Arial" w:cs="Arial"/>
          <w:color w:val="0D0D0D" w:themeColor="text1" w:themeTint="F2"/>
        </w:rPr>
        <w:t xml:space="preserve">believe </w:t>
      </w:r>
      <w:r w:rsidR="008C2A68">
        <w:rPr>
          <w:rFonts w:ascii="Arial" w:eastAsia="Arial" w:hAnsi="Arial" w:cs="Arial"/>
          <w:color w:val="0D0D0D" w:themeColor="text1" w:themeTint="F2"/>
        </w:rPr>
        <w:t xml:space="preserve">in what we are trying to </w:t>
      </w:r>
      <w:r w:rsidR="004242A3">
        <w:rPr>
          <w:rFonts w:ascii="Arial" w:eastAsia="Arial" w:hAnsi="Arial" w:cs="Arial"/>
          <w:color w:val="0D0D0D" w:themeColor="text1" w:themeTint="F2"/>
        </w:rPr>
        <w:t>achieve,</w:t>
      </w:r>
      <w:r w:rsidR="008C2A68">
        <w:rPr>
          <w:rFonts w:ascii="Arial" w:eastAsia="Arial" w:hAnsi="Arial" w:cs="Arial"/>
          <w:color w:val="0D0D0D" w:themeColor="text1" w:themeTint="F2"/>
        </w:rPr>
        <w:t xml:space="preserve"> </w:t>
      </w:r>
      <w:r w:rsidR="004109CD">
        <w:rPr>
          <w:rFonts w:ascii="Arial" w:eastAsia="Arial" w:hAnsi="Arial" w:cs="Arial"/>
          <w:color w:val="0D0D0D" w:themeColor="text1" w:themeTint="F2"/>
        </w:rPr>
        <w:t xml:space="preserve">and </w:t>
      </w:r>
      <w:r w:rsidR="00276301">
        <w:rPr>
          <w:rFonts w:ascii="Arial" w:eastAsia="Arial" w:hAnsi="Arial" w:cs="Arial"/>
          <w:color w:val="0D0D0D" w:themeColor="text1" w:themeTint="F2"/>
        </w:rPr>
        <w:t xml:space="preserve">this </w:t>
      </w:r>
      <w:r w:rsidRPr="006965B1">
        <w:rPr>
          <w:rFonts w:ascii="Arial" w:eastAsia="Arial" w:hAnsi="Arial" w:cs="Arial"/>
          <w:color w:val="0D0D0D" w:themeColor="text1" w:themeTint="F2"/>
        </w:rPr>
        <w:t>ha</w:t>
      </w:r>
      <w:r w:rsidR="004109CD">
        <w:rPr>
          <w:rFonts w:ascii="Arial" w:eastAsia="Arial" w:hAnsi="Arial" w:cs="Arial"/>
          <w:color w:val="0D0D0D" w:themeColor="text1" w:themeTint="F2"/>
        </w:rPr>
        <w:t>s</w:t>
      </w:r>
      <w:r w:rsidRPr="006965B1">
        <w:rPr>
          <w:rFonts w:ascii="Arial" w:eastAsia="Arial" w:hAnsi="Arial" w:cs="Arial"/>
          <w:color w:val="0D0D0D" w:themeColor="text1" w:themeTint="F2"/>
        </w:rPr>
        <w:t xml:space="preserve"> helped make it possible</w:t>
      </w:r>
      <w:r w:rsidR="003250EF" w:rsidRPr="006965B1">
        <w:rPr>
          <w:rFonts w:ascii="Arial" w:eastAsia="Arial" w:hAnsi="Arial" w:cs="Arial"/>
          <w:color w:val="0D0D0D" w:themeColor="text1" w:themeTint="F2"/>
        </w:rPr>
        <w:t xml:space="preserve"> for the business to flourish</w:t>
      </w:r>
      <w:r w:rsidR="00FA7B11" w:rsidRPr="00883FA2">
        <w:rPr>
          <w:rFonts w:ascii="Arial" w:eastAsia="Arial" w:hAnsi="Arial" w:cs="Arial"/>
        </w:rPr>
        <w:t>”</w:t>
      </w:r>
      <w:r w:rsidR="003250EF" w:rsidRPr="00883FA2">
        <w:rPr>
          <w:rFonts w:ascii="Arial" w:eastAsia="Arial" w:hAnsi="Arial" w:cs="Arial"/>
        </w:rPr>
        <w:t>.</w:t>
      </w:r>
      <w:r w:rsidR="00250974" w:rsidRPr="00883FA2">
        <w:rPr>
          <w:rFonts w:ascii="Arial" w:eastAsia="Arial" w:hAnsi="Arial" w:cs="Arial"/>
        </w:rPr>
        <w:t xml:space="preserve"> </w:t>
      </w:r>
      <w:r w:rsidR="007C16E6" w:rsidRPr="00883FA2">
        <w:rPr>
          <w:rStyle w:val="normaltextrun"/>
          <w:rFonts w:ascii="Arial" w:hAnsi="Arial" w:cs="Arial"/>
          <w:shd w:val="clear" w:color="auto" w:fill="FFFFFF"/>
        </w:rPr>
        <w:t>Delicious foods insist on freshness, the quality of the ingredients we use</w:t>
      </w:r>
      <w:r w:rsidR="009D1D4C" w:rsidRPr="00883FA2">
        <w:rPr>
          <w:rStyle w:val="normaltextrun"/>
          <w:rFonts w:ascii="Arial" w:hAnsi="Arial" w:cs="Arial"/>
          <w:shd w:val="clear" w:color="auto" w:fill="FFFFFF"/>
        </w:rPr>
        <w:t xml:space="preserve"> </w:t>
      </w:r>
      <w:r w:rsidR="007C16E6" w:rsidRPr="00883FA2">
        <w:rPr>
          <w:rStyle w:val="normaltextrun"/>
          <w:rFonts w:ascii="Arial" w:hAnsi="Arial" w:cs="Arial"/>
          <w:shd w:val="clear" w:color="auto" w:fill="FFFFFF"/>
        </w:rPr>
        <w:t>give</w:t>
      </w:r>
      <w:r w:rsidR="009D1D4C" w:rsidRPr="00883FA2">
        <w:rPr>
          <w:rStyle w:val="normaltextrun"/>
          <w:rFonts w:ascii="Arial" w:hAnsi="Arial" w:cs="Arial"/>
          <w:shd w:val="clear" w:color="auto" w:fill="FFFFFF"/>
        </w:rPr>
        <w:t>s</w:t>
      </w:r>
      <w:r w:rsidR="007C16E6" w:rsidRPr="00883FA2">
        <w:rPr>
          <w:rStyle w:val="normaltextrun"/>
          <w:rFonts w:ascii="Arial" w:hAnsi="Arial" w:cs="Arial"/>
          <w:shd w:val="clear" w:color="auto" w:fill="FFFFFF"/>
        </w:rPr>
        <w:t xml:space="preserve"> the food we cook a rich and unique flavour, allowing each dish to have its own unique character”.</w:t>
      </w:r>
      <w:r w:rsidR="007C16E6" w:rsidRPr="00883FA2">
        <w:rPr>
          <w:rStyle w:val="eop"/>
          <w:rFonts w:ascii="Arial" w:hAnsi="Arial" w:cs="Arial"/>
          <w:shd w:val="clear" w:color="auto" w:fill="FFFFFF"/>
        </w:rPr>
        <w:t xml:space="preserve">  </w:t>
      </w:r>
    </w:p>
    <w:p w14:paraId="259EF996" w14:textId="4588D372" w:rsidR="00CF2F3B" w:rsidRDefault="00250974" w:rsidP="00E70962">
      <w:pPr>
        <w:pStyle w:val="paragraph"/>
        <w:spacing w:before="0" w:beforeAutospacing="0" w:after="0" w:afterAutospacing="0"/>
        <w:textAlignment w:val="baseline"/>
        <w:rPr>
          <w:rFonts w:ascii="Arial" w:hAnsi="Arial" w:cs="Arial"/>
          <w:sz w:val="22"/>
          <w:szCs w:val="22"/>
          <w:shd w:val="clear" w:color="auto" w:fill="FFFFFF"/>
        </w:rPr>
      </w:pPr>
      <w:r w:rsidRPr="006965B1">
        <w:rPr>
          <w:rFonts w:ascii="Arial" w:eastAsia="Arial" w:hAnsi="Arial" w:cs="Arial"/>
          <w:color w:val="0D0D0D" w:themeColor="text1" w:themeTint="F2"/>
        </w:rPr>
        <w:t>Our mission</w:t>
      </w:r>
      <w:r w:rsidR="00CA5416" w:rsidRPr="006965B1">
        <w:rPr>
          <w:rFonts w:ascii="Arial" w:eastAsia="Arial" w:hAnsi="Arial" w:cs="Arial"/>
          <w:color w:val="0D0D0D" w:themeColor="text1" w:themeTint="F2"/>
        </w:rPr>
        <w:t xml:space="preserve"> </w:t>
      </w:r>
      <w:r w:rsidR="00392503">
        <w:rPr>
          <w:rFonts w:ascii="Arial" w:eastAsia="Arial" w:hAnsi="Arial" w:cs="Arial"/>
          <w:color w:val="0D0D0D" w:themeColor="text1" w:themeTint="F2"/>
        </w:rPr>
        <w:t>and</w:t>
      </w:r>
      <w:r w:rsidR="008211C7">
        <w:rPr>
          <w:rFonts w:ascii="Arial" w:eastAsia="Arial" w:hAnsi="Arial" w:cs="Arial"/>
          <w:color w:val="0D0D0D" w:themeColor="text1" w:themeTint="F2"/>
        </w:rPr>
        <w:t xml:space="preserve"> business</w:t>
      </w:r>
      <w:r w:rsidR="00392503">
        <w:rPr>
          <w:rFonts w:ascii="Arial" w:eastAsia="Arial" w:hAnsi="Arial" w:cs="Arial"/>
          <w:color w:val="0D0D0D" w:themeColor="text1" w:themeTint="F2"/>
        </w:rPr>
        <w:t xml:space="preserve"> </w:t>
      </w:r>
      <w:r w:rsidR="008211C7">
        <w:rPr>
          <w:rFonts w:ascii="Arial" w:eastAsia="Arial" w:hAnsi="Arial" w:cs="Arial"/>
          <w:color w:val="0D0D0D" w:themeColor="text1" w:themeTint="F2"/>
        </w:rPr>
        <w:t xml:space="preserve">culture </w:t>
      </w:r>
      <w:r w:rsidR="002E0DBC" w:rsidRPr="006965B1">
        <w:rPr>
          <w:rFonts w:ascii="Arial" w:eastAsia="Arial" w:hAnsi="Arial" w:cs="Arial"/>
          <w:color w:val="0D0D0D" w:themeColor="text1" w:themeTint="F2"/>
        </w:rPr>
        <w:t>are</w:t>
      </w:r>
      <w:r w:rsidRPr="006965B1">
        <w:rPr>
          <w:rFonts w:ascii="Arial" w:eastAsia="Arial" w:hAnsi="Arial" w:cs="Arial"/>
          <w:color w:val="0D0D0D" w:themeColor="text1" w:themeTint="F2"/>
        </w:rPr>
        <w:t xml:space="preserve"> to celebrate and enjoy good</w:t>
      </w:r>
      <w:r w:rsidR="00375963">
        <w:rPr>
          <w:rFonts w:ascii="Arial" w:eastAsia="Arial" w:hAnsi="Arial" w:cs="Arial"/>
          <w:color w:val="0D0D0D" w:themeColor="text1" w:themeTint="F2"/>
        </w:rPr>
        <w:t xml:space="preserve"> tasteful</w:t>
      </w:r>
      <w:r w:rsidRPr="006965B1">
        <w:rPr>
          <w:rFonts w:ascii="Arial" w:eastAsia="Arial" w:hAnsi="Arial" w:cs="Arial"/>
          <w:color w:val="0D0D0D" w:themeColor="text1" w:themeTint="F2"/>
        </w:rPr>
        <w:t xml:space="preserve"> food</w:t>
      </w:r>
      <w:r w:rsidR="006965B1" w:rsidRPr="006965B1">
        <w:rPr>
          <w:rFonts w:ascii="Arial" w:eastAsia="Arial" w:hAnsi="Arial" w:cs="Arial"/>
          <w:color w:val="0D0D0D" w:themeColor="text1" w:themeTint="F2"/>
        </w:rPr>
        <w:t xml:space="preserve">, </w:t>
      </w:r>
      <w:r w:rsidR="000B5B64">
        <w:rPr>
          <w:rFonts w:ascii="Arial" w:eastAsia="Arial" w:hAnsi="Arial" w:cs="Arial"/>
          <w:color w:val="0D0D0D" w:themeColor="text1" w:themeTint="F2"/>
        </w:rPr>
        <w:t>o</w:t>
      </w:r>
      <w:r w:rsidR="00506F06">
        <w:rPr>
          <w:rFonts w:ascii="Arial" w:eastAsia="Arial" w:hAnsi="Arial" w:cs="Arial"/>
          <w:color w:val="0D0D0D" w:themeColor="text1" w:themeTint="F2"/>
        </w:rPr>
        <w:t xml:space="preserve">ur </w:t>
      </w:r>
      <w:r w:rsidR="00BA775C" w:rsidRPr="006965B1">
        <w:rPr>
          <w:rStyle w:val="normaltextrun"/>
          <w:rFonts w:ascii="Arial" w:hAnsi="Arial" w:cs="Arial"/>
          <w:color w:val="000000" w:themeColor="text1"/>
        </w:rPr>
        <w:t xml:space="preserve">aim </w:t>
      </w:r>
      <w:r w:rsidR="00A32EA4">
        <w:rPr>
          <w:rStyle w:val="normaltextrun"/>
          <w:rFonts w:ascii="Arial" w:hAnsi="Arial" w:cs="Arial"/>
          <w:color w:val="000000" w:themeColor="text1"/>
        </w:rPr>
        <w:t xml:space="preserve">is </w:t>
      </w:r>
      <w:r w:rsidR="00BA775C" w:rsidRPr="006965B1">
        <w:rPr>
          <w:rStyle w:val="normaltextrun"/>
          <w:rFonts w:ascii="Arial" w:hAnsi="Arial" w:cs="Arial"/>
          <w:color w:val="000000" w:themeColor="text1"/>
        </w:rPr>
        <w:t xml:space="preserve">to provide </w:t>
      </w:r>
      <w:r w:rsidR="00A35F3B" w:rsidRPr="006965B1">
        <w:rPr>
          <w:rStyle w:val="normaltextrun"/>
          <w:rFonts w:ascii="Arial" w:hAnsi="Arial" w:cs="Arial"/>
          <w:color w:val="000000" w:themeColor="text1"/>
        </w:rPr>
        <w:t>delicio</w:t>
      </w:r>
      <w:r w:rsidR="00E950F1" w:rsidRPr="006965B1">
        <w:rPr>
          <w:rStyle w:val="normaltextrun"/>
          <w:rFonts w:ascii="Arial" w:hAnsi="Arial" w:cs="Arial"/>
          <w:color w:val="000000" w:themeColor="text1"/>
        </w:rPr>
        <w:t xml:space="preserve">us, nutritious, </w:t>
      </w:r>
      <w:r w:rsidR="00050DEC" w:rsidRPr="006965B1">
        <w:rPr>
          <w:rStyle w:val="normaltextrun"/>
          <w:rFonts w:ascii="Arial" w:hAnsi="Arial" w:cs="Arial"/>
          <w:color w:val="000000" w:themeColor="text1"/>
        </w:rPr>
        <w:t>high-quality</w:t>
      </w:r>
      <w:r w:rsidR="00BA775C" w:rsidRPr="006965B1">
        <w:rPr>
          <w:rStyle w:val="normaltextrun"/>
          <w:rFonts w:ascii="Arial" w:hAnsi="Arial" w:cs="Arial"/>
          <w:color w:val="000000" w:themeColor="text1"/>
        </w:rPr>
        <w:t xml:space="preserve"> foods</w:t>
      </w:r>
      <w:r w:rsidR="00A32EA4">
        <w:rPr>
          <w:rStyle w:val="normaltextrun"/>
          <w:rFonts w:ascii="Arial" w:hAnsi="Arial" w:cs="Arial"/>
          <w:color w:val="000000" w:themeColor="text1"/>
        </w:rPr>
        <w:t>,</w:t>
      </w:r>
      <w:r w:rsidR="00BA775C" w:rsidRPr="006965B1">
        <w:rPr>
          <w:rStyle w:val="normaltextrun"/>
          <w:rFonts w:ascii="Arial" w:hAnsi="Arial" w:cs="Arial"/>
          <w:color w:val="000000" w:themeColor="text1"/>
        </w:rPr>
        <w:t xml:space="preserve"> compared to </w:t>
      </w:r>
      <w:r w:rsidR="004F25EF">
        <w:rPr>
          <w:rStyle w:val="normaltextrun"/>
          <w:rFonts w:ascii="Arial" w:hAnsi="Arial" w:cs="Arial"/>
          <w:color w:val="000000" w:themeColor="text1"/>
        </w:rPr>
        <w:t>our competitors</w:t>
      </w:r>
      <w:r w:rsidR="00BA775C" w:rsidRPr="006965B1">
        <w:rPr>
          <w:rStyle w:val="normaltextrun"/>
          <w:rFonts w:ascii="Arial" w:hAnsi="Arial" w:cs="Arial"/>
          <w:color w:val="000000" w:themeColor="text1"/>
        </w:rPr>
        <w:t xml:space="preserve">, educating the customers pallet by bringing a unique refreshing taste, </w:t>
      </w:r>
      <w:r w:rsidR="00F04F61">
        <w:rPr>
          <w:rStyle w:val="normaltextrun"/>
          <w:rFonts w:ascii="Arial" w:hAnsi="Arial" w:cs="Arial"/>
          <w:color w:val="000000" w:themeColor="text1"/>
        </w:rPr>
        <w:t xml:space="preserve">which would </w:t>
      </w:r>
      <w:r w:rsidR="00BA775C" w:rsidRPr="006965B1">
        <w:rPr>
          <w:rStyle w:val="normaltextrun"/>
          <w:rFonts w:ascii="Arial" w:hAnsi="Arial" w:cs="Arial"/>
          <w:color w:val="000000" w:themeColor="text1"/>
        </w:rPr>
        <w:t>be hard to duplicate</w:t>
      </w:r>
      <w:r w:rsidR="00BA775C" w:rsidRPr="006965B1">
        <w:rPr>
          <w:rStyle w:val="normaltextrun"/>
          <w:rFonts w:ascii="Arial" w:hAnsi="Arial" w:cs="Arial"/>
        </w:rPr>
        <w:t xml:space="preserve">. </w:t>
      </w:r>
      <w:r w:rsidR="00BA775C" w:rsidRPr="00346F26">
        <w:rPr>
          <w:rStyle w:val="normaltextrun"/>
          <w:rFonts w:ascii="Arial" w:hAnsi="Arial" w:cs="Arial"/>
          <w:color w:val="767171" w:themeColor="background2" w:themeShade="80"/>
        </w:rPr>
        <w:t>“Our customers believe</w:t>
      </w:r>
      <w:r w:rsidR="00B757BD">
        <w:rPr>
          <w:rStyle w:val="normaltextrun"/>
          <w:rFonts w:ascii="Arial" w:hAnsi="Arial" w:cs="Arial"/>
          <w:color w:val="767171" w:themeColor="background2" w:themeShade="80"/>
        </w:rPr>
        <w:t>,</w:t>
      </w:r>
      <w:r w:rsidR="006B7106">
        <w:rPr>
          <w:rStyle w:val="normaltextrun"/>
          <w:rFonts w:ascii="Arial" w:hAnsi="Arial" w:cs="Arial"/>
          <w:color w:val="767171" w:themeColor="background2" w:themeShade="80"/>
        </w:rPr>
        <w:t xml:space="preserve"> </w:t>
      </w:r>
      <w:r w:rsidR="00BA775C" w:rsidRPr="00346F26">
        <w:rPr>
          <w:rStyle w:val="normaltextrun"/>
          <w:rFonts w:ascii="Arial" w:hAnsi="Arial" w:cs="Arial"/>
          <w:color w:val="767171" w:themeColor="background2" w:themeShade="80"/>
        </w:rPr>
        <w:t xml:space="preserve">only a true hand can cook </w:t>
      </w:r>
      <w:r w:rsidR="00BA775C" w:rsidRPr="00346F26">
        <w:rPr>
          <w:rStyle w:val="normaltextrun"/>
          <w:rFonts w:ascii="Arial" w:hAnsi="Arial" w:cs="Arial"/>
          <w:color w:val="767171" w:themeColor="background2" w:themeShade="80"/>
        </w:rPr>
        <w:lastRenderedPageBreak/>
        <w:t>delicious food”</w:t>
      </w:r>
      <w:r w:rsidR="00AB0536">
        <w:rPr>
          <w:rStyle w:val="normaltextrun"/>
          <w:rFonts w:ascii="Arial" w:hAnsi="Arial" w:cs="Arial"/>
          <w:color w:val="767171" w:themeColor="background2" w:themeShade="80"/>
        </w:rPr>
        <w:t>.</w:t>
      </w:r>
      <w:r w:rsidR="00BA775C" w:rsidRPr="006965B1">
        <w:rPr>
          <w:rStyle w:val="normaltextrun"/>
          <w:rFonts w:ascii="Arial" w:hAnsi="Arial" w:cs="Arial"/>
          <w:color w:val="7F7F7F"/>
        </w:rPr>
        <w:t xml:space="preserve"> </w:t>
      </w:r>
      <w:r w:rsidR="00E6609B">
        <w:rPr>
          <w:rStyle w:val="normaltextrun"/>
          <w:rFonts w:ascii="Arial" w:hAnsi="Arial" w:cs="Arial"/>
        </w:rPr>
        <w:t xml:space="preserve">Our focus it to </w:t>
      </w:r>
      <w:r w:rsidR="00D02FF3">
        <w:rPr>
          <w:rStyle w:val="normaltextrun"/>
          <w:rFonts w:ascii="Arial" w:hAnsi="Arial" w:cs="Arial"/>
        </w:rPr>
        <w:t xml:space="preserve">be </w:t>
      </w:r>
      <w:r w:rsidR="00BA775C" w:rsidRPr="006965B1">
        <w:rPr>
          <w:rStyle w:val="normaltextrun"/>
          <w:rFonts w:ascii="Arial" w:hAnsi="Arial" w:cs="Arial"/>
        </w:rPr>
        <w:t>consisten</w:t>
      </w:r>
      <w:r w:rsidR="00D02FF3">
        <w:rPr>
          <w:rStyle w:val="normaltextrun"/>
          <w:rFonts w:ascii="Arial" w:hAnsi="Arial" w:cs="Arial"/>
        </w:rPr>
        <w:t>t in our</w:t>
      </w:r>
      <w:r w:rsidR="00BA775C" w:rsidRPr="006965B1">
        <w:rPr>
          <w:rStyle w:val="normaltextrun"/>
          <w:rFonts w:ascii="Arial" w:hAnsi="Arial" w:cs="Arial"/>
        </w:rPr>
        <w:t xml:space="preserve"> </w:t>
      </w:r>
      <w:r w:rsidR="00F87A83">
        <w:rPr>
          <w:rStyle w:val="normaltextrun"/>
          <w:rFonts w:ascii="Arial" w:hAnsi="Arial" w:cs="Arial"/>
        </w:rPr>
        <w:t>d</w:t>
      </w:r>
      <w:r w:rsidR="00F87A83" w:rsidRPr="006965B1">
        <w:rPr>
          <w:rStyle w:val="normaltextrun"/>
          <w:rFonts w:ascii="Arial" w:hAnsi="Arial" w:cs="Arial"/>
        </w:rPr>
        <w:t>eliver</w:t>
      </w:r>
      <w:r w:rsidR="0005604A">
        <w:rPr>
          <w:rStyle w:val="normaltextrun"/>
          <w:rFonts w:ascii="Arial" w:hAnsi="Arial" w:cs="Arial"/>
        </w:rPr>
        <w:t>y,</w:t>
      </w:r>
      <w:r w:rsidR="00F87A83">
        <w:rPr>
          <w:rStyle w:val="normaltextrun"/>
          <w:rFonts w:ascii="Arial" w:hAnsi="Arial" w:cs="Arial"/>
        </w:rPr>
        <w:t xml:space="preserve"> </w:t>
      </w:r>
      <w:r w:rsidR="00BA775C" w:rsidRPr="006965B1">
        <w:rPr>
          <w:rStyle w:val="normaltextrun"/>
          <w:rFonts w:ascii="Arial" w:hAnsi="Arial" w:cs="Arial"/>
        </w:rPr>
        <w:t>authenticity, diversity, and exclusivity</w:t>
      </w:r>
      <w:r w:rsidR="00C8738B">
        <w:rPr>
          <w:rStyle w:val="normaltextrun"/>
          <w:rFonts w:ascii="Arial" w:hAnsi="Arial" w:cs="Arial"/>
        </w:rPr>
        <w:t xml:space="preserve">. </w:t>
      </w:r>
      <w:r w:rsidR="004F022B">
        <w:rPr>
          <w:rStyle w:val="normaltextrun"/>
          <w:rFonts w:ascii="Arial" w:hAnsi="Arial" w:cs="Arial"/>
        </w:rPr>
        <w:t xml:space="preserve">Highlighting </w:t>
      </w:r>
      <w:r w:rsidR="00BA775C" w:rsidRPr="006965B1">
        <w:rPr>
          <w:rStyle w:val="normaltextrun"/>
          <w:rFonts w:ascii="Arial" w:hAnsi="Arial" w:cs="Arial"/>
        </w:rPr>
        <w:t>why they love coming back”. </w:t>
      </w:r>
      <w:r w:rsidR="006B5B4F" w:rsidRPr="00B9510A">
        <w:rPr>
          <w:rFonts w:ascii="Arial" w:hAnsi="Arial" w:cs="Arial"/>
          <w:sz w:val="22"/>
          <w:szCs w:val="22"/>
          <w:shd w:val="clear" w:color="auto" w:fill="FFFFFF"/>
        </w:rPr>
        <w:t>Rajoria (2021)</w:t>
      </w:r>
      <w:r w:rsidR="006B5B4F">
        <w:rPr>
          <w:rFonts w:ascii="Arial" w:hAnsi="Arial" w:cs="Arial"/>
          <w:sz w:val="22"/>
          <w:szCs w:val="22"/>
          <w:shd w:val="clear" w:color="auto" w:fill="FFFFFF"/>
        </w:rPr>
        <w:t xml:space="preserve"> </w:t>
      </w:r>
      <w:r w:rsidR="004B0529">
        <w:rPr>
          <w:rFonts w:ascii="Arial" w:hAnsi="Arial" w:cs="Arial"/>
          <w:sz w:val="22"/>
          <w:szCs w:val="22"/>
          <w:shd w:val="clear" w:color="auto" w:fill="FFFFFF"/>
        </w:rPr>
        <w:t>wrote,</w:t>
      </w:r>
      <w:r w:rsidR="006B5B4F">
        <w:rPr>
          <w:rFonts w:ascii="Arial" w:hAnsi="Arial" w:cs="Arial"/>
          <w:sz w:val="22"/>
          <w:szCs w:val="22"/>
          <w:shd w:val="clear" w:color="auto" w:fill="FFFFFF"/>
        </w:rPr>
        <w:t xml:space="preserve"> </w:t>
      </w:r>
      <w:r w:rsidR="000C0A0B">
        <w:rPr>
          <w:rFonts w:ascii="Arial" w:hAnsi="Arial" w:cs="Arial"/>
          <w:sz w:val="22"/>
          <w:szCs w:val="22"/>
          <w:shd w:val="clear" w:color="auto" w:fill="FFFFFF"/>
        </w:rPr>
        <w:t>“</w:t>
      </w:r>
      <w:r w:rsidR="006B5B4F" w:rsidRPr="00DB2E53">
        <w:rPr>
          <w:rFonts w:ascii="Arial" w:hAnsi="Arial" w:cs="Arial"/>
          <w:sz w:val="22"/>
          <w:szCs w:val="22"/>
          <w:shd w:val="clear" w:color="auto" w:fill="FFFFFF"/>
        </w:rPr>
        <w:t>A unique product is surely a great advantage as you offer people something new, which the people might be eager to explore</w:t>
      </w:r>
      <w:r w:rsidR="000C0A0B">
        <w:rPr>
          <w:rFonts w:ascii="Arial" w:hAnsi="Arial" w:cs="Arial"/>
          <w:sz w:val="22"/>
          <w:szCs w:val="22"/>
          <w:shd w:val="clear" w:color="auto" w:fill="FFFFFF"/>
        </w:rPr>
        <w:t>”</w:t>
      </w:r>
      <w:r w:rsidR="006B5B4F" w:rsidRPr="00DB2E53">
        <w:rPr>
          <w:rFonts w:ascii="Arial" w:hAnsi="Arial" w:cs="Arial"/>
          <w:sz w:val="22"/>
          <w:szCs w:val="22"/>
          <w:shd w:val="clear" w:color="auto" w:fill="FFFFFF"/>
        </w:rPr>
        <w:t>.</w:t>
      </w:r>
    </w:p>
    <w:p w14:paraId="6E157F42" w14:textId="77777777" w:rsidR="00E70962" w:rsidRPr="00E70962" w:rsidRDefault="00E70962" w:rsidP="00E70962">
      <w:pPr>
        <w:pStyle w:val="paragraph"/>
        <w:spacing w:before="0" w:beforeAutospacing="0" w:after="0" w:afterAutospacing="0"/>
        <w:textAlignment w:val="baseline"/>
        <w:rPr>
          <w:rStyle w:val="eop"/>
          <w:rFonts w:ascii="Arial" w:hAnsi="Arial" w:cs="Arial"/>
          <w:sz w:val="22"/>
          <w:szCs w:val="22"/>
          <w:shd w:val="clear" w:color="auto" w:fill="FFFFFF"/>
        </w:rPr>
      </w:pPr>
    </w:p>
    <w:p w14:paraId="52B78798" w14:textId="7E540220" w:rsidR="00FE02B4" w:rsidRPr="008A38AC" w:rsidRDefault="00FE02B4" w:rsidP="00FE02B4">
      <w:pPr>
        <w:rPr>
          <w:rStyle w:val="normaltextrun"/>
          <w:rFonts w:ascii="Arial" w:hAnsi="Arial" w:cs="Arial"/>
          <w:b/>
          <w:bCs/>
          <w:color w:val="808080" w:themeColor="background1" w:themeShade="80"/>
        </w:rPr>
      </w:pPr>
      <w:r w:rsidRPr="008A38AC">
        <w:rPr>
          <w:rStyle w:val="normaltextrun"/>
          <w:rFonts w:ascii="Arial" w:eastAsia="Arial" w:hAnsi="Arial" w:cs="Arial"/>
          <w:b/>
          <w:bCs/>
          <w:color w:val="808080" w:themeColor="background1" w:themeShade="80"/>
        </w:rPr>
        <w:t xml:space="preserve">Products or services:   </w:t>
      </w:r>
    </w:p>
    <w:p w14:paraId="1C2736A3" w14:textId="5495523A" w:rsidR="003817BE" w:rsidRPr="001D5CA4" w:rsidRDefault="000B5B64" w:rsidP="00D663E8">
      <w:pPr>
        <w:pStyle w:val="paragraph"/>
        <w:spacing w:before="0" w:beforeAutospacing="0" w:after="0" w:afterAutospacing="0"/>
        <w:textAlignment w:val="baseline"/>
        <w:rPr>
          <w:rFonts w:ascii="Arial" w:hAnsi="Arial" w:cs="Arial"/>
          <w:sz w:val="22"/>
          <w:szCs w:val="22"/>
        </w:rPr>
      </w:pPr>
      <w:r w:rsidRPr="00207C4A">
        <w:rPr>
          <w:rStyle w:val="normaltextrun"/>
          <w:rFonts w:ascii="Arial" w:hAnsi="Arial" w:cs="Arial"/>
          <w:sz w:val="22"/>
          <w:szCs w:val="22"/>
        </w:rPr>
        <w:t xml:space="preserve">Highlighting the uniqueness of </w:t>
      </w:r>
      <w:r w:rsidR="001A3811">
        <w:rPr>
          <w:rStyle w:val="normaltextrun"/>
          <w:rFonts w:ascii="Arial" w:hAnsi="Arial" w:cs="Arial"/>
          <w:sz w:val="22"/>
          <w:szCs w:val="22"/>
        </w:rPr>
        <w:t>Delicious</w:t>
      </w:r>
      <w:r w:rsidR="00916397">
        <w:rPr>
          <w:rStyle w:val="normaltextrun"/>
          <w:rFonts w:ascii="Arial" w:hAnsi="Arial" w:cs="Arial"/>
          <w:sz w:val="22"/>
          <w:szCs w:val="22"/>
        </w:rPr>
        <w:t xml:space="preserve"> Food</w:t>
      </w:r>
      <w:r w:rsidR="000B71BB">
        <w:rPr>
          <w:rStyle w:val="normaltextrun"/>
          <w:rFonts w:ascii="Arial" w:hAnsi="Arial" w:cs="Arial"/>
          <w:sz w:val="22"/>
          <w:szCs w:val="22"/>
        </w:rPr>
        <w:t>s</w:t>
      </w:r>
      <w:r w:rsidR="00645752">
        <w:rPr>
          <w:rStyle w:val="normaltextrun"/>
          <w:rFonts w:ascii="Arial" w:hAnsi="Arial" w:cs="Arial"/>
          <w:sz w:val="22"/>
          <w:szCs w:val="22"/>
        </w:rPr>
        <w:t xml:space="preserve"> </w:t>
      </w:r>
      <w:r w:rsidRPr="00207C4A">
        <w:rPr>
          <w:rStyle w:val="normaltextrun"/>
          <w:rFonts w:ascii="Arial" w:hAnsi="Arial" w:cs="Arial"/>
          <w:sz w:val="22"/>
          <w:szCs w:val="22"/>
        </w:rPr>
        <w:t xml:space="preserve">product will help each item to stand out and claim its own place in the market, at the same time improving the outlook of the business, creating a unique </w:t>
      </w:r>
      <w:r w:rsidR="00B0068E">
        <w:rPr>
          <w:rStyle w:val="normaltextrun"/>
          <w:rFonts w:ascii="Arial" w:hAnsi="Arial" w:cs="Arial"/>
          <w:sz w:val="22"/>
          <w:szCs w:val="22"/>
        </w:rPr>
        <w:t xml:space="preserve">cuisine </w:t>
      </w:r>
      <w:r w:rsidRPr="00207C4A">
        <w:rPr>
          <w:rStyle w:val="normaltextrun"/>
          <w:rFonts w:ascii="Arial" w:hAnsi="Arial" w:cs="Arial"/>
          <w:sz w:val="22"/>
          <w:szCs w:val="22"/>
        </w:rPr>
        <w:t>range, giving customers more versatility</w:t>
      </w:r>
      <w:r w:rsidR="00D663E8">
        <w:rPr>
          <w:rStyle w:val="normaltextrun"/>
          <w:rFonts w:ascii="Arial" w:hAnsi="Arial" w:cs="Arial"/>
          <w:sz w:val="22"/>
          <w:szCs w:val="22"/>
        </w:rPr>
        <w:t xml:space="preserve">, </w:t>
      </w:r>
      <w:r w:rsidR="000339CD">
        <w:rPr>
          <w:rStyle w:val="normaltextrun"/>
          <w:rFonts w:ascii="Arial" w:hAnsi="Arial" w:cs="Arial"/>
          <w:sz w:val="22"/>
          <w:szCs w:val="22"/>
        </w:rPr>
        <w:t xml:space="preserve">the </w:t>
      </w:r>
      <w:r w:rsidR="00CC3559">
        <w:rPr>
          <w:rStyle w:val="normaltextrun"/>
          <w:rFonts w:ascii="Arial" w:hAnsi="Arial" w:cs="Arial"/>
          <w:sz w:val="22"/>
          <w:szCs w:val="22"/>
        </w:rPr>
        <w:t>availability of online orders</w:t>
      </w:r>
      <w:r w:rsidR="00525F91">
        <w:rPr>
          <w:rStyle w:val="normaltextrun"/>
          <w:rFonts w:ascii="Arial" w:hAnsi="Arial" w:cs="Arial"/>
          <w:sz w:val="22"/>
          <w:szCs w:val="22"/>
        </w:rPr>
        <w:t xml:space="preserve">, </w:t>
      </w:r>
      <w:r w:rsidR="000E6316" w:rsidRPr="00207C4A">
        <w:rPr>
          <w:rStyle w:val="normaltextrun"/>
          <w:rFonts w:ascii="Arial" w:hAnsi="Arial" w:cs="Arial"/>
          <w:sz w:val="22"/>
          <w:szCs w:val="22"/>
        </w:rPr>
        <w:t>delivery,</w:t>
      </w:r>
      <w:r w:rsidRPr="00207C4A">
        <w:rPr>
          <w:rStyle w:val="normaltextrun"/>
          <w:rFonts w:ascii="Arial" w:hAnsi="Arial" w:cs="Arial"/>
          <w:sz w:val="22"/>
          <w:szCs w:val="22"/>
        </w:rPr>
        <w:t xml:space="preserve"> or collection.</w:t>
      </w:r>
      <w:r w:rsidRPr="00207C4A">
        <w:rPr>
          <w:rStyle w:val="eop"/>
          <w:rFonts w:ascii="Arial" w:hAnsi="Arial" w:cs="Arial"/>
          <w:sz w:val="22"/>
          <w:szCs w:val="22"/>
        </w:rPr>
        <w:t> </w:t>
      </w:r>
      <w:r w:rsidRPr="00207C4A">
        <w:rPr>
          <w:rStyle w:val="normaltextrun"/>
          <w:rFonts w:ascii="Arial" w:hAnsi="Arial" w:cs="Arial"/>
          <w:sz w:val="22"/>
          <w:szCs w:val="22"/>
        </w:rPr>
        <w:t xml:space="preserve">The markets are full of restaurants, </w:t>
      </w:r>
      <w:r w:rsidRPr="00ED35EB">
        <w:rPr>
          <w:rStyle w:val="normaltextrun"/>
          <w:rFonts w:ascii="Arial" w:hAnsi="Arial" w:cs="Arial"/>
          <w:sz w:val="22"/>
          <w:szCs w:val="22"/>
        </w:rPr>
        <w:t xml:space="preserve">takeaways and ready meals, and a variety of sauces, but there is always room for </w:t>
      </w:r>
      <w:r w:rsidR="00FE0EE2" w:rsidRPr="00ED35EB">
        <w:rPr>
          <w:rStyle w:val="normaltextrun"/>
          <w:rFonts w:ascii="Arial" w:hAnsi="Arial" w:cs="Arial"/>
          <w:sz w:val="22"/>
          <w:szCs w:val="22"/>
        </w:rPr>
        <w:t>a unique product</w:t>
      </w:r>
      <w:r w:rsidRPr="00ED35EB">
        <w:rPr>
          <w:rStyle w:val="normaltextrun"/>
          <w:rFonts w:ascii="Arial" w:hAnsi="Arial" w:cs="Arial"/>
          <w:sz w:val="22"/>
          <w:szCs w:val="22"/>
        </w:rPr>
        <w:t>,</w:t>
      </w:r>
      <w:r w:rsidR="0099654E" w:rsidRPr="00ED35EB">
        <w:rPr>
          <w:rStyle w:val="normaltextrun"/>
          <w:rFonts w:ascii="Arial" w:hAnsi="Arial" w:cs="Arial"/>
          <w:sz w:val="22"/>
          <w:szCs w:val="22"/>
        </w:rPr>
        <w:t xml:space="preserve"> </w:t>
      </w:r>
      <w:r w:rsidRPr="00ED35EB">
        <w:rPr>
          <w:rStyle w:val="normaltextrun"/>
          <w:rFonts w:ascii="Arial" w:hAnsi="Arial" w:cs="Arial"/>
          <w:sz w:val="22"/>
          <w:szCs w:val="22"/>
        </w:rPr>
        <w:t>as</w:t>
      </w:r>
      <w:r w:rsidR="00605F43" w:rsidRPr="00ED35EB">
        <w:rPr>
          <w:rStyle w:val="normaltextrun"/>
          <w:rFonts w:ascii="Arial" w:hAnsi="Arial" w:cs="Arial"/>
          <w:sz w:val="22"/>
          <w:szCs w:val="22"/>
        </w:rPr>
        <w:t xml:space="preserve"> food is a</w:t>
      </w:r>
      <w:r w:rsidR="004F1C46" w:rsidRPr="00ED35EB">
        <w:rPr>
          <w:rStyle w:val="normaltextrun"/>
          <w:rFonts w:ascii="Arial" w:hAnsi="Arial" w:cs="Arial"/>
          <w:sz w:val="22"/>
          <w:szCs w:val="22"/>
        </w:rPr>
        <w:t xml:space="preserve"> </w:t>
      </w:r>
      <w:r w:rsidR="00EC05B6" w:rsidRPr="00ED35EB">
        <w:rPr>
          <w:rStyle w:val="normaltextrun"/>
          <w:rFonts w:ascii="Arial" w:hAnsi="Arial" w:cs="Arial"/>
          <w:sz w:val="22"/>
          <w:szCs w:val="22"/>
        </w:rPr>
        <w:t>necessity</w:t>
      </w:r>
      <w:r w:rsidR="004F1C46" w:rsidRPr="00ED35EB">
        <w:rPr>
          <w:rStyle w:val="normaltextrun"/>
          <w:rFonts w:ascii="Arial" w:hAnsi="Arial" w:cs="Arial"/>
          <w:sz w:val="22"/>
          <w:szCs w:val="22"/>
        </w:rPr>
        <w:t xml:space="preserve"> and</w:t>
      </w:r>
      <w:r w:rsidRPr="00ED35EB">
        <w:rPr>
          <w:rStyle w:val="normaltextrun"/>
          <w:rFonts w:ascii="Arial" w:hAnsi="Arial" w:cs="Arial"/>
          <w:sz w:val="22"/>
          <w:szCs w:val="22"/>
        </w:rPr>
        <w:t xml:space="preserve"> people will always need to eat, buy</w:t>
      </w:r>
      <w:r w:rsidR="007D484F">
        <w:rPr>
          <w:rStyle w:val="normaltextrun"/>
          <w:rFonts w:ascii="Arial" w:hAnsi="Arial" w:cs="Arial"/>
          <w:sz w:val="22"/>
          <w:szCs w:val="22"/>
        </w:rPr>
        <w:t>ing</w:t>
      </w:r>
      <w:r w:rsidRPr="00ED35EB">
        <w:rPr>
          <w:rStyle w:val="normaltextrun"/>
          <w:rFonts w:ascii="Arial" w:hAnsi="Arial" w:cs="Arial"/>
          <w:sz w:val="22"/>
          <w:szCs w:val="22"/>
        </w:rPr>
        <w:t xml:space="preserve"> what they enjoy</w:t>
      </w:r>
      <w:r w:rsidRPr="00207C4A">
        <w:rPr>
          <w:rStyle w:val="normaltextrun"/>
          <w:rFonts w:ascii="Arial" w:hAnsi="Arial" w:cs="Arial"/>
          <w:sz w:val="22"/>
          <w:szCs w:val="22"/>
        </w:rPr>
        <w:t xml:space="preserve">, </w:t>
      </w:r>
      <w:r w:rsidR="00153092">
        <w:rPr>
          <w:rStyle w:val="normaltextrun"/>
          <w:rFonts w:ascii="Arial" w:hAnsi="Arial" w:cs="Arial"/>
          <w:sz w:val="22"/>
          <w:szCs w:val="22"/>
        </w:rPr>
        <w:t xml:space="preserve">retuning </w:t>
      </w:r>
      <w:r w:rsidRPr="00207C4A">
        <w:rPr>
          <w:rStyle w:val="normaltextrun"/>
          <w:rFonts w:ascii="Arial" w:hAnsi="Arial" w:cs="Arial"/>
          <w:sz w:val="22"/>
          <w:szCs w:val="22"/>
        </w:rPr>
        <w:t>confident</w:t>
      </w:r>
      <w:r w:rsidR="003B32DD">
        <w:rPr>
          <w:rStyle w:val="normaltextrun"/>
          <w:rFonts w:ascii="Arial" w:hAnsi="Arial" w:cs="Arial"/>
          <w:sz w:val="22"/>
          <w:szCs w:val="22"/>
        </w:rPr>
        <w:t xml:space="preserve"> that</w:t>
      </w:r>
      <w:r w:rsidRPr="00207C4A">
        <w:rPr>
          <w:rStyle w:val="normaltextrun"/>
          <w:rFonts w:ascii="Arial" w:hAnsi="Arial" w:cs="Arial"/>
          <w:sz w:val="22"/>
          <w:szCs w:val="22"/>
        </w:rPr>
        <w:t xml:space="preserve"> they know they are getting a good quality product.</w:t>
      </w:r>
      <w:r w:rsidR="001D5CA4">
        <w:rPr>
          <w:rStyle w:val="normaltextrun"/>
          <w:rFonts w:ascii="Arial" w:hAnsi="Arial" w:cs="Arial"/>
          <w:sz w:val="22"/>
          <w:szCs w:val="22"/>
        </w:rPr>
        <w:t xml:space="preserve"> </w:t>
      </w:r>
      <w:r w:rsidR="003817BE" w:rsidRPr="00B9510A">
        <w:rPr>
          <w:rFonts w:ascii="Arial" w:hAnsi="Arial" w:cs="Arial"/>
          <w:sz w:val="22"/>
          <w:szCs w:val="22"/>
          <w:shd w:val="clear" w:color="auto" w:fill="FFFFFF"/>
        </w:rPr>
        <w:t>Rajoria (2021</w:t>
      </w:r>
      <w:r w:rsidR="003817BE" w:rsidRPr="001D5CA4">
        <w:rPr>
          <w:rFonts w:ascii="Arial" w:hAnsi="Arial" w:cs="Arial"/>
          <w:b/>
          <w:bCs/>
          <w:sz w:val="22"/>
          <w:szCs w:val="22"/>
          <w:shd w:val="clear" w:color="auto" w:fill="FFFFFF"/>
        </w:rPr>
        <w:t>)</w:t>
      </w:r>
      <w:r w:rsidR="003817BE">
        <w:rPr>
          <w:rFonts w:ascii="Arial" w:hAnsi="Arial" w:cs="Arial"/>
          <w:sz w:val="22"/>
          <w:szCs w:val="22"/>
          <w:shd w:val="clear" w:color="auto" w:fill="FFFFFF"/>
        </w:rPr>
        <w:t xml:space="preserve"> </w:t>
      </w:r>
      <w:r w:rsidR="00B82160">
        <w:rPr>
          <w:rFonts w:ascii="Arial" w:hAnsi="Arial" w:cs="Arial"/>
          <w:sz w:val="22"/>
          <w:szCs w:val="22"/>
          <w:shd w:val="clear" w:color="auto" w:fill="FFFFFF"/>
        </w:rPr>
        <w:t>also agr</w:t>
      </w:r>
      <w:r w:rsidR="00116891">
        <w:rPr>
          <w:rFonts w:ascii="Arial" w:hAnsi="Arial" w:cs="Arial"/>
          <w:sz w:val="22"/>
          <w:szCs w:val="22"/>
          <w:shd w:val="clear" w:color="auto" w:fill="FFFFFF"/>
        </w:rPr>
        <w:t>ee that “</w:t>
      </w:r>
      <w:r w:rsidR="00D663E8" w:rsidRPr="00D663E8">
        <w:rPr>
          <w:rFonts w:ascii="Arial" w:hAnsi="Arial" w:cs="Arial"/>
          <w:sz w:val="22"/>
          <w:szCs w:val="22"/>
          <w:shd w:val="clear" w:color="auto" w:fill="FFFFFF"/>
        </w:rPr>
        <w:t>A unique product is understood to be the most important factor of a brand's success by many people</w:t>
      </w:r>
      <w:r w:rsidR="00116891">
        <w:rPr>
          <w:rFonts w:ascii="Arial" w:hAnsi="Arial" w:cs="Arial"/>
          <w:sz w:val="22"/>
          <w:szCs w:val="22"/>
          <w:shd w:val="clear" w:color="auto" w:fill="FFFFFF"/>
        </w:rPr>
        <w:t>”</w:t>
      </w:r>
      <w:r w:rsidR="00D663E8" w:rsidRPr="00D663E8">
        <w:rPr>
          <w:rFonts w:ascii="Arial" w:hAnsi="Arial" w:cs="Arial"/>
          <w:sz w:val="22"/>
          <w:szCs w:val="22"/>
          <w:shd w:val="clear" w:color="auto" w:fill="FFFFFF"/>
        </w:rPr>
        <w:t xml:space="preserve">. </w:t>
      </w:r>
    </w:p>
    <w:p w14:paraId="54D43DE6" w14:textId="781CCC2D" w:rsidR="003817BE" w:rsidRDefault="00DB2E53" w:rsidP="00D663E8">
      <w:pPr>
        <w:pStyle w:val="paragraph"/>
        <w:spacing w:before="0" w:beforeAutospacing="0" w:after="0" w:afterAutospacing="0"/>
        <w:textAlignment w:val="baseline"/>
        <w:rPr>
          <w:rFonts w:ascii="Arial" w:hAnsi="Arial" w:cs="Arial"/>
          <w:sz w:val="22"/>
          <w:szCs w:val="22"/>
          <w:shd w:val="clear" w:color="auto" w:fill="FFFFFF"/>
        </w:rPr>
      </w:pPr>
      <w:r>
        <w:rPr>
          <w:rFonts w:ascii="Arial" w:hAnsi="Arial" w:cs="Arial"/>
          <w:sz w:val="22"/>
          <w:szCs w:val="22"/>
          <w:shd w:val="clear" w:color="auto" w:fill="FFFFFF"/>
        </w:rPr>
        <w:t xml:space="preserve"> </w:t>
      </w:r>
    </w:p>
    <w:p w14:paraId="0F72F32D" w14:textId="77777777" w:rsidR="00E66783" w:rsidRPr="008A38AC" w:rsidRDefault="00AA4421" w:rsidP="26DC2746">
      <w:pPr>
        <w:rPr>
          <w:rStyle w:val="normaltextrun"/>
          <w:rFonts w:ascii="Arial" w:eastAsia="Arial" w:hAnsi="Arial" w:cs="Arial"/>
          <w:b/>
          <w:bCs/>
          <w:color w:val="808080" w:themeColor="background1" w:themeShade="80"/>
        </w:rPr>
      </w:pPr>
      <w:r w:rsidRPr="008A38AC">
        <w:rPr>
          <w:rStyle w:val="normaltextrun"/>
          <w:rFonts w:ascii="Arial" w:eastAsia="Arial" w:hAnsi="Arial" w:cs="Arial"/>
          <w:b/>
          <w:bCs/>
          <w:color w:val="808080" w:themeColor="background1" w:themeShade="80"/>
        </w:rPr>
        <w:t>Target customers:</w:t>
      </w:r>
    </w:p>
    <w:p w14:paraId="44E1B988" w14:textId="3E196D6B" w:rsidR="006A2858" w:rsidRPr="000D13D2" w:rsidRDefault="004E7686" w:rsidP="26DC2746">
      <w:pPr>
        <w:rPr>
          <w:rStyle w:val="normaltextrun"/>
          <w:rFonts w:ascii="Arial" w:eastAsia="Arial" w:hAnsi="Arial" w:cs="Arial"/>
          <w:color w:val="0D0D0D" w:themeColor="text1" w:themeTint="F2"/>
        </w:rPr>
      </w:pPr>
      <w:r>
        <w:rPr>
          <w:rStyle w:val="normaltextrun"/>
          <w:rFonts w:ascii="Arial" w:eastAsia="Arial" w:hAnsi="Arial" w:cs="Arial"/>
          <w:color w:val="0D0D0D" w:themeColor="text1" w:themeTint="F2"/>
        </w:rPr>
        <w:t xml:space="preserve">The </w:t>
      </w:r>
      <w:r w:rsidR="00280541" w:rsidRPr="008B0DCD">
        <w:rPr>
          <w:rStyle w:val="normaltextrun"/>
          <w:rFonts w:ascii="Arial" w:eastAsia="Arial" w:hAnsi="Arial" w:cs="Arial"/>
          <w:color w:val="0D0D0D" w:themeColor="text1" w:themeTint="F2"/>
        </w:rPr>
        <w:t>di</w:t>
      </w:r>
      <w:r w:rsidR="009D4A2C" w:rsidRPr="008B0DCD">
        <w:rPr>
          <w:rStyle w:val="normaltextrun"/>
          <w:rFonts w:ascii="Arial" w:eastAsia="Arial" w:hAnsi="Arial" w:cs="Arial"/>
          <w:color w:val="0D0D0D" w:themeColor="text1" w:themeTint="F2"/>
        </w:rPr>
        <w:t xml:space="preserve">scerning </w:t>
      </w:r>
      <w:r w:rsidR="006A16B4" w:rsidRPr="008B0DCD">
        <w:rPr>
          <w:rStyle w:val="normaltextrun"/>
          <w:rFonts w:ascii="Arial" w:eastAsia="Arial" w:hAnsi="Arial" w:cs="Arial"/>
          <w:color w:val="0D0D0D" w:themeColor="text1" w:themeTint="F2"/>
        </w:rPr>
        <w:t>customers range</w:t>
      </w:r>
      <w:r w:rsidR="003745C6" w:rsidRPr="008B0DCD">
        <w:rPr>
          <w:rStyle w:val="normaltextrun"/>
          <w:rFonts w:ascii="Arial" w:eastAsia="Arial" w:hAnsi="Arial" w:cs="Arial"/>
          <w:color w:val="0D0D0D" w:themeColor="text1" w:themeTint="F2"/>
        </w:rPr>
        <w:t xml:space="preserve"> from</w:t>
      </w:r>
      <w:r w:rsidR="001F3FE7">
        <w:rPr>
          <w:rStyle w:val="normaltextrun"/>
          <w:rFonts w:ascii="Arial" w:eastAsia="Arial" w:hAnsi="Arial" w:cs="Arial"/>
          <w:color w:val="0D0D0D" w:themeColor="text1" w:themeTint="F2"/>
        </w:rPr>
        <w:t xml:space="preserve"> allergy suffers,</w:t>
      </w:r>
      <w:r w:rsidR="003745C6" w:rsidRPr="008B0DCD">
        <w:rPr>
          <w:rStyle w:val="normaltextrun"/>
          <w:rFonts w:ascii="Arial" w:eastAsia="Arial" w:hAnsi="Arial" w:cs="Arial"/>
          <w:color w:val="0D0D0D" w:themeColor="text1" w:themeTint="F2"/>
        </w:rPr>
        <w:t xml:space="preserve"> induvial dinners</w:t>
      </w:r>
      <w:r w:rsidR="006D5901" w:rsidRPr="008B0DCD">
        <w:rPr>
          <w:rStyle w:val="normaltextrun"/>
          <w:rFonts w:ascii="Arial" w:eastAsia="Arial" w:hAnsi="Arial" w:cs="Arial"/>
          <w:color w:val="0D0D0D" w:themeColor="text1" w:themeTint="F2"/>
        </w:rPr>
        <w:t>,</w:t>
      </w:r>
      <w:r w:rsidR="006A16B4" w:rsidRPr="008B0DCD">
        <w:rPr>
          <w:rStyle w:val="normaltextrun"/>
          <w:rFonts w:ascii="Arial" w:eastAsia="Arial" w:hAnsi="Arial" w:cs="Arial"/>
          <w:color w:val="0D0D0D" w:themeColor="text1" w:themeTint="F2"/>
        </w:rPr>
        <w:t xml:space="preserve"> </w:t>
      </w:r>
      <w:r w:rsidR="00B94FEB" w:rsidRPr="008B0DCD">
        <w:rPr>
          <w:rStyle w:val="normaltextrun"/>
          <w:rFonts w:ascii="Arial" w:eastAsia="Arial" w:hAnsi="Arial" w:cs="Arial"/>
          <w:color w:val="0D0D0D" w:themeColor="text1" w:themeTint="F2"/>
        </w:rPr>
        <w:t xml:space="preserve">romantic couples, </w:t>
      </w:r>
      <w:r w:rsidR="00037EC9" w:rsidRPr="008B0DCD">
        <w:rPr>
          <w:rStyle w:val="normaltextrun"/>
          <w:rFonts w:ascii="Arial" w:eastAsia="Arial" w:hAnsi="Arial" w:cs="Arial"/>
          <w:color w:val="0D0D0D" w:themeColor="text1" w:themeTint="F2"/>
        </w:rPr>
        <w:t>professional worker</w:t>
      </w:r>
      <w:r w:rsidR="00FB61AE">
        <w:rPr>
          <w:rStyle w:val="normaltextrun"/>
          <w:rFonts w:ascii="Arial" w:eastAsia="Arial" w:hAnsi="Arial" w:cs="Arial"/>
          <w:color w:val="0D0D0D" w:themeColor="text1" w:themeTint="F2"/>
        </w:rPr>
        <w:t>s</w:t>
      </w:r>
      <w:r w:rsidR="006C46C6" w:rsidRPr="008B0DCD">
        <w:rPr>
          <w:rStyle w:val="normaltextrun"/>
          <w:rFonts w:ascii="Arial" w:eastAsia="Arial" w:hAnsi="Arial" w:cs="Arial"/>
          <w:color w:val="0D0D0D" w:themeColor="text1" w:themeTint="F2"/>
        </w:rPr>
        <w:t xml:space="preserve"> to informal </w:t>
      </w:r>
      <w:r w:rsidR="00AD1E7A" w:rsidRPr="008B0DCD">
        <w:rPr>
          <w:rStyle w:val="normaltextrun"/>
          <w:rFonts w:ascii="Arial" w:eastAsia="Arial" w:hAnsi="Arial" w:cs="Arial"/>
          <w:color w:val="0D0D0D" w:themeColor="text1" w:themeTint="F2"/>
        </w:rPr>
        <w:t>social groups</w:t>
      </w:r>
      <w:r w:rsidR="00097E9F" w:rsidRPr="008B0DCD">
        <w:rPr>
          <w:rStyle w:val="normaltextrun"/>
          <w:rFonts w:ascii="Arial" w:eastAsia="Arial" w:hAnsi="Arial" w:cs="Arial"/>
          <w:color w:val="0D0D0D" w:themeColor="text1" w:themeTint="F2"/>
        </w:rPr>
        <w:t>,</w:t>
      </w:r>
      <w:r w:rsidR="00AD1E7A" w:rsidRPr="008B0DCD">
        <w:rPr>
          <w:rStyle w:val="normaltextrun"/>
          <w:rFonts w:ascii="Arial" w:eastAsia="Arial" w:hAnsi="Arial" w:cs="Arial"/>
          <w:color w:val="0D0D0D" w:themeColor="text1" w:themeTint="F2"/>
        </w:rPr>
        <w:t xml:space="preserve"> </w:t>
      </w:r>
      <w:r w:rsidR="005A669B" w:rsidRPr="008B0DCD">
        <w:rPr>
          <w:rStyle w:val="normaltextrun"/>
          <w:rFonts w:ascii="Arial" w:eastAsia="Arial" w:hAnsi="Arial" w:cs="Arial"/>
          <w:color w:val="0D0D0D" w:themeColor="text1" w:themeTint="F2"/>
        </w:rPr>
        <w:t xml:space="preserve">celebrating </w:t>
      </w:r>
      <w:r w:rsidR="009F2B1D" w:rsidRPr="008B0DCD">
        <w:rPr>
          <w:rStyle w:val="normaltextrun"/>
          <w:rFonts w:ascii="Arial" w:eastAsia="Arial" w:hAnsi="Arial" w:cs="Arial"/>
          <w:color w:val="0D0D0D" w:themeColor="text1" w:themeTint="F2"/>
        </w:rPr>
        <w:t>party</w:t>
      </w:r>
      <w:r w:rsidR="00777437" w:rsidRPr="008B0DCD">
        <w:rPr>
          <w:rStyle w:val="normaltextrun"/>
          <w:rFonts w:ascii="Arial" w:eastAsia="Arial" w:hAnsi="Arial" w:cs="Arial"/>
          <w:color w:val="0D0D0D" w:themeColor="text1" w:themeTint="F2"/>
        </w:rPr>
        <w:t xml:space="preserve"> </w:t>
      </w:r>
      <w:r w:rsidR="00AD1E7A" w:rsidRPr="008B0DCD">
        <w:rPr>
          <w:rStyle w:val="normaltextrun"/>
          <w:rFonts w:ascii="Arial" w:eastAsia="Arial" w:hAnsi="Arial" w:cs="Arial"/>
          <w:color w:val="0D0D0D" w:themeColor="text1" w:themeTint="F2"/>
        </w:rPr>
        <w:t>g</w:t>
      </w:r>
      <w:r w:rsidR="00F826A2" w:rsidRPr="008B0DCD">
        <w:rPr>
          <w:rStyle w:val="normaltextrun"/>
          <w:rFonts w:ascii="Arial" w:eastAsia="Arial" w:hAnsi="Arial" w:cs="Arial"/>
          <w:color w:val="0D0D0D" w:themeColor="text1" w:themeTint="F2"/>
        </w:rPr>
        <w:t>o</w:t>
      </w:r>
      <w:r w:rsidR="00097E9F" w:rsidRPr="008B0DCD">
        <w:rPr>
          <w:rStyle w:val="normaltextrun"/>
          <w:rFonts w:ascii="Arial" w:eastAsia="Arial" w:hAnsi="Arial" w:cs="Arial"/>
          <w:color w:val="0D0D0D" w:themeColor="text1" w:themeTint="F2"/>
        </w:rPr>
        <w:t xml:space="preserve">ers </w:t>
      </w:r>
      <w:r w:rsidR="003A70B6" w:rsidRPr="008B0DCD">
        <w:rPr>
          <w:rStyle w:val="normaltextrun"/>
          <w:rFonts w:ascii="Arial" w:eastAsia="Arial" w:hAnsi="Arial" w:cs="Arial"/>
          <w:color w:val="0D0D0D" w:themeColor="text1" w:themeTint="F2"/>
        </w:rPr>
        <w:t xml:space="preserve">and various </w:t>
      </w:r>
      <w:r w:rsidR="00EA219E" w:rsidRPr="008B0DCD">
        <w:rPr>
          <w:rStyle w:val="normaltextrun"/>
          <w:rFonts w:ascii="Arial" w:eastAsia="Arial" w:hAnsi="Arial" w:cs="Arial"/>
          <w:color w:val="0D0D0D" w:themeColor="text1" w:themeTint="F2"/>
        </w:rPr>
        <w:t>famil</w:t>
      </w:r>
      <w:r w:rsidR="00EA219E">
        <w:rPr>
          <w:rStyle w:val="normaltextrun"/>
          <w:rFonts w:ascii="Arial" w:eastAsia="Arial" w:hAnsi="Arial" w:cs="Arial"/>
          <w:color w:val="0D0D0D" w:themeColor="text1" w:themeTint="F2"/>
        </w:rPr>
        <w:t>y</w:t>
      </w:r>
      <w:r w:rsidR="003A70B6" w:rsidRPr="008B0DCD">
        <w:rPr>
          <w:rStyle w:val="normaltextrun"/>
          <w:rFonts w:ascii="Arial" w:eastAsia="Arial" w:hAnsi="Arial" w:cs="Arial"/>
          <w:color w:val="0D0D0D" w:themeColor="text1" w:themeTint="F2"/>
        </w:rPr>
        <w:t xml:space="preserve"> </w:t>
      </w:r>
      <w:r w:rsidR="00360253" w:rsidRPr="008B0DCD">
        <w:rPr>
          <w:rStyle w:val="normaltextrun"/>
          <w:rFonts w:ascii="Arial" w:eastAsia="Arial" w:hAnsi="Arial" w:cs="Arial"/>
          <w:color w:val="0D0D0D" w:themeColor="text1" w:themeTint="F2"/>
        </w:rPr>
        <w:t>sizes</w:t>
      </w:r>
      <w:r w:rsidR="00360253">
        <w:rPr>
          <w:rStyle w:val="normaltextrun"/>
          <w:rFonts w:ascii="Arial" w:eastAsia="Arial" w:hAnsi="Arial" w:cs="Arial"/>
          <w:color w:val="0D0D0D" w:themeColor="text1" w:themeTint="F2"/>
        </w:rPr>
        <w:t xml:space="preserve">. </w:t>
      </w:r>
      <w:r w:rsidR="00360253" w:rsidRPr="008B0DCD">
        <w:rPr>
          <w:rStyle w:val="normaltextrun"/>
          <w:rFonts w:ascii="Arial" w:eastAsia="Arial" w:hAnsi="Arial" w:cs="Arial"/>
          <w:color w:val="0D0D0D" w:themeColor="text1" w:themeTint="F2"/>
        </w:rPr>
        <w:t>Children</w:t>
      </w:r>
      <w:r w:rsidR="003A70B6" w:rsidRPr="008B0DCD">
        <w:rPr>
          <w:rStyle w:val="normaltextrun"/>
          <w:rFonts w:ascii="Arial" w:eastAsia="Arial" w:hAnsi="Arial" w:cs="Arial"/>
          <w:color w:val="0D0D0D" w:themeColor="text1" w:themeTint="F2"/>
        </w:rPr>
        <w:t xml:space="preserve"> are always welcome.</w:t>
      </w:r>
    </w:p>
    <w:p w14:paraId="58D05B59" w14:textId="77777777" w:rsidR="00FB7350" w:rsidRDefault="00FB7350" w:rsidP="26DC2746">
      <w:pPr>
        <w:rPr>
          <w:rStyle w:val="normaltextrun"/>
          <w:rFonts w:ascii="Arial" w:eastAsia="Arial" w:hAnsi="Arial" w:cs="Arial"/>
          <w:b/>
          <w:bCs/>
          <w:color w:val="808080" w:themeColor="background1" w:themeShade="80"/>
        </w:rPr>
      </w:pPr>
    </w:p>
    <w:p w14:paraId="3A0BF56F" w14:textId="77777777" w:rsidR="00D6118B" w:rsidRDefault="00D6118B" w:rsidP="26DC2746">
      <w:pPr>
        <w:rPr>
          <w:rStyle w:val="normaltextrun"/>
          <w:rFonts w:ascii="Arial" w:eastAsia="Arial" w:hAnsi="Arial" w:cs="Arial"/>
          <w:b/>
          <w:bCs/>
          <w:color w:val="808080" w:themeColor="background1" w:themeShade="80"/>
        </w:rPr>
      </w:pPr>
    </w:p>
    <w:p w14:paraId="08B49794" w14:textId="77777777" w:rsidR="00D6118B" w:rsidRDefault="00D6118B" w:rsidP="26DC2746">
      <w:pPr>
        <w:rPr>
          <w:rStyle w:val="normaltextrun"/>
          <w:rFonts w:ascii="Arial" w:eastAsia="Arial" w:hAnsi="Arial" w:cs="Arial"/>
          <w:b/>
          <w:bCs/>
          <w:color w:val="808080" w:themeColor="background1" w:themeShade="80"/>
        </w:rPr>
      </w:pPr>
    </w:p>
    <w:p w14:paraId="573B73A3" w14:textId="77777777" w:rsidR="00EC51C7" w:rsidRDefault="00EC51C7" w:rsidP="26DC2746">
      <w:pPr>
        <w:rPr>
          <w:rStyle w:val="normaltextrun"/>
          <w:rFonts w:ascii="Arial" w:eastAsia="Arial" w:hAnsi="Arial" w:cs="Arial"/>
          <w:b/>
          <w:bCs/>
          <w:color w:val="808080" w:themeColor="background1" w:themeShade="80"/>
        </w:rPr>
      </w:pPr>
    </w:p>
    <w:p w14:paraId="6D81E888" w14:textId="12C2DE21" w:rsidR="00E66783" w:rsidRPr="008A38AC" w:rsidRDefault="00E66783" w:rsidP="26DC2746">
      <w:pPr>
        <w:rPr>
          <w:rStyle w:val="normaltextrun"/>
          <w:rFonts w:ascii="Arial" w:eastAsia="Arial" w:hAnsi="Arial" w:cs="Arial"/>
          <w:b/>
          <w:bCs/>
          <w:color w:val="FF0000"/>
        </w:rPr>
      </w:pPr>
      <w:r w:rsidRPr="008A38AC">
        <w:rPr>
          <w:rStyle w:val="normaltextrun"/>
          <w:rFonts w:ascii="Arial" w:eastAsia="Arial" w:hAnsi="Arial" w:cs="Arial"/>
          <w:b/>
          <w:bCs/>
          <w:color w:val="808080" w:themeColor="background1" w:themeShade="80"/>
        </w:rPr>
        <w:t>Unique value</w:t>
      </w:r>
      <w:r w:rsidR="00033C9F" w:rsidRPr="008A38AC">
        <w:rPr>
          <w:rStyle w:val="normaltextrun"/>
          <w:rFonts w:ascii="Arial" w:eastAsia="Arial" w:hAnsi="Arial" w:cs="Arial"/>
          <w:b/>
          <w:bCs/>
          <w:color w:val="808080" w:themeColor="background1" w:themeShade="80"/>
        </w:rPr>
        <w:t>:</w:t>
      </w:r>
      <w:r w:rsidRPr="008A38AC">
        <w:rPr>
          <w:rStyle w:val="normaltextrun"/>
          <w:rFonts w:ascii="Arial" w:eastAsia="Arial" w:hAnsi="Arial" w:cs="Arial"/>
          <w:b/>
          <w:bCs/>
          <w:color w:val="808080" w:themeColor="background1" w:themeShade="80"/>
        </w:rPr>
        <w:t xml:space="preserve"> </w:t>
      </w:r>
    </w:p>
    <w:p w14:paraId="0DFACCF3" w14:textId="1D61A168" w:rsidR="00E41C12" w:rsidRPr="00AD5F50" w:rsidRDefault="00DE688A" w:rsidP="26DC2746">
      <w:pPr>
        <w:rPr>
          <w:rStyle w:val="normaltextrun"/>
          <w:rFonts w:ascii="Arial" w:eastAsia="Arial" w:hAnsi="Arial" w:cs="Arial"/>
          <w:color w:val="0D0D0D" w:themeColor="text1" w:themeTint="F2"/>
        </w:rPr>
      </w:pPr>
      <w:r>
        <w:rPr>
          <w:rStyle w:val="normaltextrun"/>
          <w:rFonts w:ascii="Arial" w:eastAsia="Arial" w:hAnsi="Arial" w:cs="Arial"/>
          <w:color w:val="0D0D0D" w:themeColor="text1" w:themeTint="F2"/>
        </w:rPr>
        <w:t>U</w:t>
      </w:r>
      <w:r w:rsidR="00663D69">
        <w:rPr>
          <w:rStyle w:val="normaltextrun"/>
          <w:rFonts w:ascii="Arial" w:eastAsia="Arial" w:hAnsi="Arial" w:cs="Arial"/>
          <w:color w:val="0D0D0D" w:themeColor="text1" w:themeTint="F2"/>
        </w:rPr>
        <w:t xml:space="preserve">nique </w:t>
      </w:r>
      <w:r w:rsidR="00DD7EA4">
        <w:rPr>
          <w:rStyle w:val="normaltextrun"/>
          <w:rFonts w:ascii="Arial" w:eastAsia="Arial" w:hAnsi="Arial" w:cs="Arial"/>
          <w:color w:val="0D0D0D" w:themeColor="text1" w:themeTint="F2"/>
        </w:rPr>
        <w:t xml:space="preserve">authentic </w:t>
      </w:r>
      <w:r w:rsidR="00FC3B75">
        <w:rPr>
          <w:rStyle w:val="normaltextrun"/>
          <w:rFonts w:ascii="Arial" w:eastAsia="Arial" w:hAnsi="Arial" w:cs="Arial"/>
          <w:color w:val="0D0D0D" w:themeColor="text1" w:themeTint="F2"/>
        </w:rPr>
        <w:t>t</w:t>
      </w:r>
      <w:r w:rsidR="00455AEA" w:rsidRPr="00353FDD">
        <w:rPr>
          <w:rStyle w:val="normaltextrun"/>
          <w:rFonts w:ascii="Arial" w:eastAsia="Arial" w:hAnsi="Arial" w:cs="Arial"/>
          <w:color w:val="0D0D0D" w:themeColor="text1" w:themeTint="F2"/>
        </w:rPr>
        <w:t>rad</w:t>
      </w:r>
      <w:r w:rsidR="00353FDD" w:rsidRPr="00353FDD">
        <w:rPr>
          <w:rStyle w:val="normaltextrun"/>
          <w:rFonts w:ascii="Arial" w:eastAsia="Arial" w:hAnsi="Arial" w:cs="Arial"/>
          <w:color w:val="0D0D0D" w:themeColor="text1" w:themeTint="F2"/>
        </w:rPr>
        <w:t>itional family recipe</w:t>
      </w:r>
      <w:r w:rsidR="00FC3B75">
        <w:rPr>
          <w:rStyle w:val="normaltextrun"/>
          <w:rFonts w:ascii="Arial" w:eastAsia="Arial" w:hAnsi="Arial" w:cs="Arial"/>
          <w:color w:val="0D0D0D" w:themeColor="text1" w:themeTint="F2"/>
        </w:rPr>
        <w:t xml:space="preserve">s </w:t>
      </w:r>
      <w:r w:rsidR="007767E7">
        <w:rPr>
          <w:rStyle w:val="normaltextrun"/>
          <w:rFonts w:ascii="Arial" w:eastAsia="Arial" w:hAnsi="Arial" w:cs="Arial"/>
          <w:color w:val="0D0D0D" w:themeColor="text1" w:themeTint="F2"/>
        </w:rPr>
        <w:t>passed</w:t>
      </w:r>
      <w:r w:rsidR="00DD7EA4">
        <w:rPr>
          <w:rStyle w:val="normaltextrun"/>
          <w:rFonts w:ascii="Arial" w:eastAsia="Arial" w:hAnsi="Arial" w:cs="Arial"/>
          <w:color w:val="0D0D0D" w:themeColor="text1" w:themeTint="F2"/>
        </w:rPr>
        <w:t xml:space="preserve"> down from generation to </w:t>
      </w:r>
      <w:r w:rsidR="007E1133">
        <w:rPr>
          <w:rStyle w:val="normaltextrun"/>
          <w:rFonts w:ascii="Arial" w:eastAsia="Arial" w:hAnsi="Arial" w:cs="Arial"/>
          <w:color w:val="0D0D0D" w:themeColor="text1" w:themeTint="F2"/>
        </w:rPr>
        <w:t>generation</w:t>
      </w:r>
      <w:r w:rsidR="00B621BD">
        <w:rPr>
          <w:rStyle w:val="normaltextrun"/>
          <w:rFonts w:ascii="Arial" w:eastAsia="Arial" w:hAnsi="Arial" w:cs="Arial"/>
          <w:color w:val="0D0D0D" w:themeColor="text1" w:themeTint="F2"/>
        </w:rPr>
        <w:t xml:space="preserve">, </w:t>
      </w:r>
      <w:r w:rsidR="00FC3B75">
        <w:rPr>
          <w:rStyle w:val="normaltextrun"/>
          <w:rFonts w:ascii="Arial" w:eastAsia="Arial" w:hAnsi="Arial" w:cs="Arial"/>
          <w:color w:val="0D0D0D" w:themeColor="text1" w:themeTint="F2"/>
        </w:rPr>
        <w:t>c</w:t>
      </w:r>
      <w:r w:rsidR="00391407">
        <w:rPr>
          <w:rStyle w:val="normaltextrun"/>
          <w:rFonts w:ascii="Arial" w:eastAsia="Arial" w:hAnsi="Arial" w:cs="Arial"/>
          <w:color w:val="0D0D0D" w:themeColor="text1" w:themeTint="F2"/>
        </w:rPr>
        <w:t xml:space="preserve">ooked in authentic </w:t>
      </w:r>
      <w:r w:rsidR="000A03F0">
        <w:rPr>
          <w:rStyle w:val="normaltextrun"/>
          <w:rFonts w:ascii="Arial" w:eastAsia="Arial" w:hAnsi="Arial" w:cs="Arial"/>
          <w:color w:val="0D0D0D" w:themeColor="text1" w:themeTint="F2"/>
        </w:rPr>
        <w:t xml:space="preserve">solid </w:t>
      </w:r>
      <w:r w:rsidR="00391407">
        <w:rPr>
          <w:rStyle w:val="normaltextrun"/>
          <w:rFonts w:ascii="Arial" w:eastAsia="Arial" w:hAnsi="Arial" w:cs="Arial"/>
          <w:color w:val="0D0D0D" w:themeColor="text1" w:themeTint="F2"/>
        </w:rPr>
        <w:t>cast i</w:t>
      </w:r>
      <w:r w:rsidR="00773253">
        <w:rPr>
          <w:rStyle w:val="normaltextrun"/>
          <w:rFonts w:ascii="Arial" w:eastAsia="Arial" w:hAnsi="Arial" w:cs="Arial"/>
          <w:color w:val="0D0D0D" w:themeColor="text1" w:themeTint="F2"/>
        </w:rPr>
        <w:t>ron pots</w:t>
      </w:r>
      <w:r w:rsidR="00FC3B75">
        <w:rPr>
          <w:rStyle w:val="normaltextrun"/>
          <w:rFonts w:ascii="Arial" w:eastAsia="Arial" w:hAnsi="Arial" w:cs="Arial"/>
          <w:color w:val="0D0D0D" w:themeColor="text1" w:themeTint="F2"/>
        </w:rPr>
        <w:t>,</w:t>
      </w:r>
      <w:r w:rsidR="00B32300">
        <w:rPr>
          <w:rStyle w:val="normaltextrun"/>
          <w:rFonts w:ascii="Arial" w:eastAsia="Arial" w:hAnsi="Arial" w:cs="Arial"/>
          <w:color w:val="0D0D0D" w:themeColor="text1" w:themeTint="F2"/>
        </w:rPr>
        <w:t xml:space="preserve"> </w:t>
      </w:r>
      <w:r w:rsidR="00B621BD">
        <w:rPr>
          <w:rStyle w:val="normaltextrun"/>
          <w:rFonts w:ascii="Arial" w:eastAsia="Arial" w:hAnsi="Arial" w:cs="Arial"/>
          <w:color w:val="0D0D0D" w:themeColor="text1" w:themeTint="F2"/>
        </w:rPr>
        <w:t>which were</w:t>
      </w:r>
      <w:r w:rsidR="00911B73">
        <w:rPr>
          <w:rStyle w:val="normaltextrun"/>
          <w:rFonts w:ascii="Arial" w:eastAsia="Arial" w:hAnsi="Arial" w:cs="Arial"/>
          <w:color w:val="0D0D0D" w:themeColor="text1" w:themeTint="F2"/>
        </w:rPr>
        <w:t xml:space="preserve"> </w:t>
      </w:r>
      <w:r w:rsidR="00B32300">
        <w:rPr>
          <w:rStyle w:val="normaltextrun"/>
          <w:rFonts w:ascii="Arial" w:eastAsia="Arial" w:hAnsi="Arial" w:cs="Arial"/>
          <w:color w:val="0D0D0D" w:themeColor="text1" w:themeTint="F2"/>
        </w:rPr>
        <w:t xml:space="preserve">brought over from the </w:t>
      </w:r>
      <w:r w:rsidR="00CA211F">
        <w:rPr>
          <w:rStyle w:val="normaltextrun"/>
          <w:rFonts w:ascii="Arial" w:eastAsia="Arial" w:hAnsi="Arial" w:cs="Arial"/>
          <w:color w:val="0D0D0D" w:themeColor="text1" w:themeTint="F2"/>
        </w:rPr>
        <w:t>Caribbean</w:t>
      </w:r>
      <w:r w:rsidR="00773253">
        <w:rPr>
          <w:rStyle w:val="normaltextrun"/>
          <w:rFonts w:ascii="Arial" w:eastAsia="Arial" w:hAnsi="Arial" w:cs="Arial"/>
          <w:color w:val="0D0D0D" w:themeColor="text1" w:themeTint="F2"/>
        </w:rPr>
        <w:t xml:space="preserve"> help </w:t>
      </w:r>
      <w:r w:rsidR="00C51630">
        <w:rPr>
          <w:rStyle w:val="normaltextrun"/>
          <w:rFonts w:ascii="Arial" w:eastAsia="Arial" w:hAnsi="Arial" w:cs="Arial"/>
          <w:color w:val="0D0D0D" w:themeColor="text1" w:themeTint="F2"/>
        </w:rPr>
        <w:t xml:space="preserve">enhance </w:t>
      </w:r>
      <w:r w:rsidR="00BC262F">
        <w:rPr>
          <w:rStyle w:val="normaltextrun"/>
          <w:rFonts w:ascii="Arial" w:eastAsia="Arial" w:hAnsi="Arial" w:cs="Arial"/>
          <w:color w:val="0D0D0D" w:themeColor="text1" w:themeTint="F2"/>
        </w:rPr>
        <w:t xml:space="preserve">the </w:t>
      </w:r>
      <w:r w:rsidR="00773253">
        <w:rPr>
          <w:rStyle w:val="normaltextrun"/>
          <w:rFonts w:ascii="Arial" w:eastAsia="Arial" w:hAnsi="Arial" w:cs="Arial"/>
          <w:color w:val="0D0D0D" w:themeColor="text1" w:themeTint="F2"/>
        </w:rPr>
        <w:t xml:space="preserve">flavour </w:t>
      </w:r>
      <w:r w:rsidR="00BC262F">
        <w:rPr>
          <w:rStyle w:val="normaltextrun"/>
          <w:rFonts w:ascii="Arial" w:eastAsia="Arial" w:hAnsi="Arial" w:cs="Arial"/>
          <w:color w:val="0D0D0D" w:themeColor="text1" w:themeTint="F2"/>
        </w:rPr>
        <w:t xml:space="preserve">of </w:t>
      </w:r>
      <w:r w:rsidR="00773253">
        <w:rPr>
          <w:rStyle w:val="normaltextrun"/>
          <w:rFonts w:ascii="Arial" w:eastAsia="Arial" w:hAnsi="Arial" w:cs="Arial"/>
          <w:color w:val="0D0D0D" w:themeColor="text1" w:themeTint="F2"/>
        </w:rPr>
        <w:t>the food</w:t>
      </w:r>
      <w:r w:rsidR="00911B73">
        <w:rPr>
          <w:rStyle w:val="normaltextrun"/>
          <w:rFonts w:ascii="Arial" w:eastAsia="Arial" w:hAnsi="Arial" w:cs="Arial"/>
          <w:color w:val="0D0D0D" w:themeColor="text1" w:themeTint="F2"/>
        </w:rPr>
        <w:t>.</w:t>
      </w:r>
      <w:r w:rsidR="000A03F0">
        <w:rPr>
          <w:rStyle w:val="normaltextrun"/>
          <w:rFonts w:ascii="Arial" w:eastAsia="Arial" w:hAnsi="Arial" w:cs="Arial"/>
          <w:color w:val="0D0D0D" w:themeColor="text1" w:themeTint="F2"/>
        </w:rPr>
        <w:t xml:space="preserve"> </w:t>
      </w:r>
    </w:p>
    <w:p w14:paraId="75D22043" w14:textId="0D97B8E1" w:rsidR="000F1E1B" w:rsidRPr="008A38AC" w:rsidRDefault="00C766DF" w:rsidP="26DC2746">
      <w:pPr>
        <w:rPr>
          <w:rStyle w:val="normaltextrun"/>
          <w:rFonts w:ascii="Arial" w:eastAsia="Arial" w:hAnsi="Arial" w:cs="Arial"/>
          <w:b/>
          <w:bCs/>
          <w:color w:val="808080" w:themeColor="background1" w:themeShade="80"/>
        </w:rPr>
      </w:pPr>
      <w:r w:rsidRPr="008A38AC">
        <w:rPr>
          <w:rStyle w:val="normaltextrun"/>
          <w:rFonts w:ascii="Arial" w:eastAsia="Arial" w:hAnsi="Arial" w:cs="Arial"/>
          <w:b/>
          <w:bCs/>
          <w:color w:val="808080" w:themeColor="background1" w:themeShade="80"/>
        </w:rPr>
        <w:t>C</w:t>
      </w:r>
      <w:r w:rsidR="00C51958" w:rsidRPr="008A38AC">
        <w:rPr>
          <w:rStyle w:val="normaltextrun"/>
          <w:rFonts w:ascii="Arial" w:eastAsia="Arial" w:hAnsi="Arial" w:cs="Arial"/>
          <w:b/>
          <w:bCs/>
          <w:color w:val="808080" w:themeColor="background1" w:themeShade="80"/>
        </w:rPr>
        <w:t xml:space="preserve">ore </w:t>
      </w:r>
      <w:r w:rsidRPr="008A38AC">
        <w:rPr>
          <w:rStyle w:val="normaltextrun"/>
          <w:rFonts w:ascii="Arial" w:eastAsia="Arial" w:hAnsi="Arial" w:cs="Arial"/>
          <w:b/>
          <w:bCs/>
          <w:color w:val="808080" w:themeColor="background1" w:themeShade="80"/>
        </w:rPr>
        <w:t>V</w:t>
      </w:r>
      <w:r w:rsidR="005F5E59" w:rsidRPr="008A38AC">
        <w:rPr>
          <w:rStyle w:val="normaltextrun"/>
          <w:rFonts w:ascii="Arial" w:eastAsia="Arial" w:hAnsi="Arial" w:cs="Arial"/>
          <w:b/>
          <w:bCs/>
          <w:color w:val="808080" w:themeColor="background1" w:themeShade="80"/>
        </w:rPr>
        <w:t>alues:</w:t>
      </w:r>
    </w:p>
    <w:p w14:paraId="675F3BA3" w14:textId="585AF646" w:rsidR="00CF2F3B" w:rsidRPr="009B7D55" w:rsidRDefault="008D1717" w:rsidP="009B7D55">
      <w:pPr>
        <w:rPr>
          <w:rFonts w:ascii="Arial" w:eastAsia="Arial" w:hAnsi="Arial" w:cs="Arial"/>
          <w:color w:val="0D0D0D" w:themeColor="text1" w:themeTint="F2"/>
        </w:rPr>
      </w:pPr>
      <w:r>
        <w:rPr>
          <w:rStyle w:val="normaltextrun"/>
          <w:rFonts w:ascii="Arial" w:eastAsia="Arial" w:hAnsi="Arial" w:cs="Arial"/>
          <w:color w:val="0D0D0D" w:themeColor="text1" w:themeTint="F2"/>
        </w:rPr>
        <w:t xml:space="preserve">Delicious </w:t>
      </w:r>
      <w:r w:rsidR="00EA219E">
        <w:rPr>
          <w:rStyle w:val="normaltextrun"/>
          <w:rFonts w:ascii="Arial" w:eastAsia="Arial" w:hAnsi="Arial" w:cs="Arial"/>
          <w:color w:val="0D0D0D" w:themeColor="text1" w:themeTint="F2"/>
        </w:rPr>
        <w:t xml:space="preserve">Foods </w:t>
      </w:r>
      <w:r>
        <w:rPr>
          <w:rStyle w:val="normaltextrun"/>
          <w:rFonts w:ascii="Arial" w:eastAsia="Arial" w:hAnsi="Arial" w:cs="Arial"/>
          <w:color w:val="0D0D0D" w:themeColor="text1" w:themeTint="F2"/>
        </w:rPr>
        <w:t xml:space="preserve">core values </w:t>
      </w:r>
      <w:r w:rsidR="00C55C1E">
        <w:rPr>
          <w:rStyle w:val="normaltextrun"/>
          <w:rFonts w:ascii="Arial" w:eastAsia="Arial" w:hAnsi="Arial" w:cs="Arial"/>
          <w:color w:val="0D0D0D" w:themeColor="text1" w:themeTint="F2"/>
        </w:rPr>
        <w:t xml:space="preserve">intend to </w:t>
      </w:r>
      <w:proofErr w:type="gramStart"/>
      <w:r w:rsidR="00E41C12">
        <w:rPr>
          <w:rStyle w:val="normaltextrun"/>
          <w:rFonts w:ascii="Arial" w:eastAsia="Arial" w:hAnsi="Arial" w:cs="Arial"/>
          <w:color w:val="0D0D0D" w:themeColor="text1" w:themeTint="F2"/>
        </w:rPr>
        <w:t>contin</w:t>
      </w:r>
      <w:r w:rsidR="00E43A17">
        <w:rPr>
          <w:rStyle w:val="normaltextrun"/>
          <w:rFonts w:ascii="Arial" w:eastAsia="Arial" w:hAnsi="Arial" w:cs="Arial"/>
          <w:color w:val="0D0D0D" w:themeColor="text1" w:themeTint="F2"/>
        </w:rPr>
        <w:t>ue</w:t>
      </w:r>
      <w:r w:rsidR="00E41C12">
        <w:rPr>
          <w:rStyle w:val="normaltextrun"/>
          <w:rFonts w:ascii="Arial" w:eastAsia="Arial" w:hAnsi="Arial" w:cs="Arial"/>
          <w:color w:val="0D0D0D" w:themeColor="text1" w:themeTint="F2"/>
        </w:rPr>
        <w:t xml:space="preserve"> </w:t>
      </w:r>
      <w:r w:rsidR="00E43A17">
        <w:rPr>
          <w:rStyle w:val="normaltextrun"/>
          <w:rFonts w:ascii="Arial" w:eastAsia="Arial" w:hAnsi="Arial" w:cs="Arial"/>
          <w:color w:val="0D0D0D" w:themeColor="text1" w:themeTint="F2"/>
        </w:rPr>
        <w:t>on</w:t>
      </w:r>
      <w:proofErr w:type="gramEnd"/>
      <w:r w:rsidR="00E43A17">
        <w:rPr>
          <w:rStyle w:val="normaltextrun"/>
          <w:rFonts w:ascii="Arial" w:eastAsia="Arial" w:hAnsi="Arial" w:cs="Arial"/>
          <w:color w:val="0D0D0D" w:themeColor="text1" w:themeTint="F2"/>
        </w:rPr>
        <w:t xml:space="preserve"> as</w:t>
      </w:r>
      <w:r w:rsidR="00E41C12">
        <w:rPr>
          <w:rStyle w:val="normaltextrun"/>
          <w:rFonts w:ascii="Arial" w:eastAsia="Arial" w:hAnsi="Arial" w:cs="Arial"/>
          <w:color w:val="0D0D0D" w:themeColor="text1" w:themeTint="F2"/>
        </w:rPr>
        <w:t xml:space="preserve"> we started</w:t>
      </w:r>
      <w:r w:rsidR="004B3D77">
        <w:rPr>
          <w:rStyle w:val="normaltextrun"/>
          <w:rFonts w:ascii="Arial" w:eastAsia="Arial" w:hAnsi="Arial" w:cs="Arial"/>
          <w:color w:val="0D0D0D" w:themeColor="text1" w:themeTint="F2"/>
        </w:rPr>
        <w:t>.</w:t>
      </w:r>
      <w:r w:rsidR="00035FE7">
        <w:rPr>
          <w:rStyle w:val="normaltextrun"/>
          <w:rFonts w:ascii="Arial" w:eastAsia="Arial" w:hAnsi="Arial" w:cs="Arial"/>
          <w:color w:val="0D0D0D" w:themeColor="text1" w:themeTint="F2"/>
        </w:rPr>
        <w:t xml:space="preserve"> Our business culture</w:t>
      </w:r>
      <w:r w:rsidR="002F0643">
        <w:rPr>
          <w:rStyle w:val="normaltextrun"/>
          <w:rFonts w:ascii="Arial" w:eastAsia="Arial" w:hAnsi="Arial" w:cs="Arial"/>
          <w:color w:val="0D0D0D" w:themeColor="text1" w:themeTint="F2"/>
        </w:rPr>
        <w:t xml:space="preserve"> </w:t>
      </w:r>
      <w:r w:rsidR="000E090E">
        <w:rPr>
          <w:rStyle w:val="normaltextrun"/>
          <w:rFonts w:ascii="Arial" w:eastAsia="Arial" w:hAnsi="Arial" w:cs="Arial"/>
          <w:color w:val="0D0D0D" w:themeColor="text1" w:themeTint="F2"/>
        </w:rPr>
        <w:t>provides</w:t>
      </w:r>
      <w:r w:rsidR="0043531B">
        <w:rPr>
          <w:rStyle w:val="normaltextrun"/>
          <w:rFonts w:ascii="Arial" w:eastAsia="Arial" w:hAnsi="Arial" w:cs="Arial"/>
          <w:color w:val="0D0D0D" w:themeColor="text1" w:themeTint="F2"/>
        </w:rPr>
        <w:t xml:space="preserve"> </w:t>
      </w:r>
      <w:r w:rsidR="00077250" w:rsidRPr="00E41C12">
        <w:rPr>
          <w:rStyle w:val="normaltextrun"/>
          <w:rFonts w:ascii="Arial" w:eastAsia="Arial" w:hAnsi="Arial" w:cs="Arial"/>
          <w:color w:val="0D0D0D" w:themeColor="text1" w:themeTint="F2"/>
        </w:rPr>
        <w:t xml:space="preserve">long term </w:t>
      </w:r>
      <w:r w:rsidR="00A70A80">
        <w:rPr>
          <w:rStyle w:val="normaltextrun"/>
          <w:rFonts w:ascii="Arial" w:eastAsia="Arial" w:hAnsi="Arial" w:cs="Arial"/>
          <w:color w:val="0D0D0D" w:themeColor="text1" w:themeTint="F2"/>
        </w:rPr>
        <w:t xml:space="preserve">quality </w:t>
      </w:r>
      <w:r w:rsidR="00077250" w:rsidRPr="00E41C12">
        <w:rPr>
          <w:rStyle w:val="normaltextrun"/>
          <w:rFonts w:ascii="Arial" w:eastAsia="Arial" w:hAnsi="Arial" w:cs="Arial"/>
          <w:color w:val="0D0D0D" w:themeColor="text1" w:themeTint="F2"/>
        </w:rPr>
        <w:t>values for our customers</w:t>
      </w:r>
      <w:r w:rsidR="00DC7949">
        <w:rPr>
          <w:rStyle w:val="normaltextrun"/>
          <w:rFonts w:ascii="Arial" w:eastAsia="Arial" w:hAnsi="Arial" w:cs="Arial"/>
          <w:color w:val="0D0D0D" w:themeColor="text1" w:themeTint="F2"/>
        </w:rPr>
        <w:t xml:space="preserve">, </w:t>
      </w:r>
      <w:r w:rsidR="00F04D96">
        <w:rPr>
          <w:rStyle w:val="normaltextrun"/>
          <w:rFonts w:ascii="Arial" w:eastAsia="Arial" w:hAnsi="Arial" w:cs="Arial"/>
          <w:color w:val="0D0D0D" w:themeColor="text1" w:themeTint="F2"/>
        </w:rPr>
        <w:t>quality serv</w:t>
      </w:r>
      <w:r w:rsidR="00BC467E">
        <w:rPr>
          <w:rStyle w:val="normaltextrun"/>
          <w:rFonts w:ascii="Arial" w:eastAsia="Arial" w:hAnsi="Arial" w:cs="Arial"/>
          <w:color w:val="0D0D0D" w:themeColor="text1" w:themeTint="F2"/>
        </w:rPr>
        <w:t>ice</w:t>
      </w:r>
      <w:r w:rsidR="00F04D96">
        <w:rPr>
          <w:rStyle w:val="normaltextrun"/>
          <w:rFonts w:ascii="Arial" w:eastAsia="Arial" w:hAnsi="Arial" w:cs="Arial"/>
          <w:color w:val="0D0D0D" w:themeColor="text1" w:themeTint="F2"/>
        </w:rPr>
        <w:t xml:space="preserve"> </w:t>
      </w:r>
      <w:r w:rsidR="00A057B3">
        <w:rPr>
          <w:rStyle w:val="normaltextrun"/>
          <w:rFonts w:ascii="Arial" w:eastAsia="Arial" w:hAnsi="Arial" w:cs="Arial"/>
          <w:color w:val="0D0D0D" w:themeColor="text1" w:themeTint="F2"/>
        </w:rPr>
        <w:t>with i</w:t>
      </w:r>
      <w:r w:rsidR="004226BE" w:rsidRPr="00E41C12">
        <w:rPr>
          <w:rStyle w:val="normaltextrun"/>
          <w:rFonts w:ascii="Arial" w:eastAsia="Arial" w:hAnsi="Arial" w:cs="Arial"/>
          <w:color w:val="0D0D0D" w:themeColor="text1" w:themeTint="F2"/>
        </w:rPr>
        <w:t>ntegrity</w:t>
      </w:r>
      <w:r w:rsidR="00593988">
        <w:rPr>
          <w:rStyle w:val="normaltextrun"/>
          <w:rFonts w:ascii="Arial" w:eastAsia="Arial" w:hAnsi="Arial" w:cs="Arial"/>
          <w:color w:val="0D0D0D" w:themeColor="text1" w:themeTint="F2"/>
        </w:rPr>
        <w:t>,</w:t>
      </w:r>
      <w:r w:rsidR="00AD03F6">
        <w:rPr>
          <w:rStyle w:val="normaltextrun"/>
          <w:rFonts w:ascii="Arial" w:eastAsia="Arial" w:hAnsi="Arial" w:cs="Arial"/>
          <w:color w:val="0D0D0D" w:themeColor="text1" w:themeTint="F2"/>
        </w:rPr>
        <w:t xml:space="preserve"> to </w:t>
      </w:r>
      <w:r w:rsidR="006A76D3">
        <w:rPr>
          <w:rStyle w:val="normaltextrun"/>
          <w:rFonts w:ascii="Arial" w:eastAsia="Arial" w:hAnsi="Arial" w:cs="Arial"/>
          <w:color w:val="0D0D0D" w:themeColor="text1" w:themeTint="F2"/>
        </w:rPr>
        <w:t>innovate and improve</w:t>
      </w:r>
      <w:r w:rsidR="00DA0510">
        <w:rPr>
          <w:rStyle w:val="normaltextrun"/>
          <w:rFonts w:ascii="Arial" w:eastAsia="Arial" w:hAnsi="Arial" w:cs="Arial"/>
          <w:color w:val="0D0D0D" w:themeColor="text1" w:themeTint="F2"/>
        </w:rPr>
        <w:t xml:space="preserve"> </w:t>
      </w:r>
      <w:r w:rsidR="00AD03F6">
        <w:rPr>
          <w:rStyle w:val="normaltextrun"/>
          <w:rFonts w:ascii="Arial" w:eastAsia="Arial" w:hAnsi="Arial" w:cs="Arial"/>
          <w:color w:val="0D0D0D" w:themeColor="text1" w:themeTint="F2"/>
        </w:rPr>
        <w:t>development</w:t>
      </w:r>
      <w:r w:rsidR="00DA0510">
        <w:rPr>
          <w:rStyle w:val="normaltextrun"/>
          <w:rFonts w:ascii="Arial" w:eastAsia="Arial" w:hAnsi="Arial" w:cs="Arial"/>
          <w:color w:val="0D0D0D" w:themeColor="text1" w:themeTint="F2"/>
        </w:rPr>
        <w:t>,</w:t>
      </w:r>
      <w:r w:rsidR="00F04D96">
        <w:rPr>
          <w:rStyle w:val="normaltextrun"/>
          <w:rFonts w:ascii="Arial" w:eastAsia="Arial" w:hAnsi="Arial" w:cs="Arial"/>
          <w:color w:val="0D0D0D" w:themeColor="text1" w:themeTint="F2"/>
        </w:rPr>
        <w:t xml:space="preserve"> </w:t>
      </w:r>
      <w:r w:rsidR="0043531B">
        <w:rPr>
          <w:rStyle w:val="normaltextrun"/>
          <w:rFonts w:ascii="Arial" w:eastAsia="Arial" w:hAnsi="Arial" w:cs="Arial"/>
          <w:color w:val="0D0D0D" w:themeColor="text1" w:themeTint="F2"/>
        </w:rPr>
        <w:t>this underpin</w:t>
      </w:r>
      <w:r w:rsidR="00A24A37">
        <w:rPr>
          <w:rStyle w:val="normaltextrun"/>
          <w:rFonts w:ascii="Arial" w:eastAsia="Arial" w:hAnsi="Arial" w:cs="Arial"/>
          <w:color w:val="0D0D0D" w:themeColor="text1" w:themeTint="F2"/>
        </w:rPr>
        <w:t xml:space="preserve"> everything we do</w:t>
      </w:r>
      <w:r w:rsidR="00121433">
        <w:rPr>
          <w:rStyle w:val="normaltextrun"/>
          <w:rFonts w:ascii="Arial" w:eastAsia="Arial" w:hAnsi="Arial" w:cs="Arial"/>
          <w:color w:val="0D0D0D" w:themeColor="text1" w:themeTint="F2"/>
        </w:rPr>
        <w:t xml:space="preserve">, </w:t>
      </w:r>
      <w:r w:rsidR="00354856">
        <w:rPr>
          <w:rStyle w:val="normaltextrun"/>
          <w:rFonts w:ascii="Arial" w:eastAsia="Arial" w:hAnsi="Arial" w:cs="Arial"/>
          <w:color w:val="0D0D0D" w:themeColor="text1" w:themeTint="F2"/>
        </w:rPr>
        <w:t>our trust is in your hands.</w:t>
      </w:r>
    </w:p>
    <w:p w14:paraId="40B38586" w14:textId="1586D9B4" w:rsidR="009D22B2" w:rsidRPr="00C81007" w:rsidRDefault="004E3CA7" w:rsidP="009D22B2">
      <w:pPr>
        <w:pStyle w:val="paragraph"/>
        <w:spacing w:before="0" w:beforeAutospacing="0" w:after="0" w:afterAutospacing="0"/>
        <w:textAlignment w:val="baseline"/>
        <w:rPr>
          <w:rFonts w:ascii="Arial" w:hAnsi="Arial" w:cs="Arial"/>
          <w:b/>
          <w:bCs/>
          <w:sz w:val="22"/>
          <w:szCs w:val="22"/>
        </w:rPr>
      </w:pPr>
      <w:r w:rsidRPr="00C81007">
        <w:rPr>
          <w:rFonts w:ascii="Arial" w:eastAsia="Arial" w:hAnsi="Arial" w:cs="Arial"/>
          <w:b/>
          <w:bCs/>
        </w:rPr>
        <w:t xml:space="preserve">The </w:t>
      </w:r>
      <w:r w:rsidR="45F68FB5" w:rsidRPr="00C81007">
        <w:rPr>
          <w:rFonts w:ascii="Arial" w:eastAsia="Arial" w:hAnsi="Arial" w:cs="Arial"/>
          <w:b/>
          <w:bCs/>
        </w:rPr>
        <w:t>Objectives</w:t>
      </w:r>
      <w:r w:rsidR="00A545FD" w:rsidRPr="00C81007">
        <w:rPr>
          <w:rFonts w:ascii="Arial" w:eastAsia="Arial" w:hAnsi="Arial" w:cs="Arial"/>
          <w:b/>
          <w:bCs/>
        </w:rPr>
        <w:t xml:space="preserve"> </w:t>
      </w:r>
    </w:p>
    <w:p w14:paraId="62565F87" w14:textId="77777777" w:rsidR="004D38D8" w:rsidRDefault="004D38D8" w:rsidP="009D22B2">
      <w:pPr>
        <w:pStyle w:val="paragraph"/>
        <w:spacing w:before="0" w:beforeAutospacing="0" w:after="0" w:afterAutospacing="0"/>
        <w:textAlignment w:val="baseline"/>
        <w:rPr>
          <w:rFonts w:ascii="Arial" w:hAnsi="Arial" w:cs="Arial"/>
          <w:color w:val="FF0000"/>
          <w:sz w:val="22"/>
          <w:szCs w:val="22"/>
        </w:rPr>
      </w:pPr>
    </w:p>
    <w:p w14:paraId="1DB61018" w14:textId="293EDEE0" w:rsidR="00B9325B" w:rsidRDefault="00866385" w:rsidP="00FF6CB3">
      <w:pPr>
        <w:pStyle w:val="paragraph"/>
        <w:spacing w:before="0" w:beforeAutospacing="0" w:after="0" w:afterAutospacing="0"/>
        <w:textAlignment w:val="baseline"/>
        <w:rPr>
          <w:rStyle w:val="normaltextrun"/>
          <w:rFonts w:ascii="Arial" w:hAnsi="Arial" w:cs="Arial"/>
          <w:sz w:val="22"/>
          <w:szCs w:val="22"/>
        </w:rPr>
      </w:pPr>
      <w:r w:rsidRPr="004D38D8">
        <w:rPr>
          <w:rStyle w:val="normaltextrun"/>
          <w:rFonts w:ascii="Arial" w:hAnsi="Arial" w:cs="Arial"/>
          <w:sz w:val="22"/>
          <w:szCs w:val="22"/>
          <w:shd w:val="clear" w:color="auto" w:fill="FFFFFF"/>
        </w:rPr>
        <w:t xml:space="preserve">To develop a strong strategic plan to improve </w:t>
      </w:r>
      <w:r w:rsidR="007B5E6A" w:rsidRPr="004D38D8">
        <w:rPr>
          <w:rStyle w:val="normaltextrun"/>
          <w:rFonts w:ascii="Arial" w:hAnsi="Arial" w:cs="Arial"/>
          <w:sz w:val="22"/>
          <w:szCs w:val="22"/>
          <w:shd w:val="clear" w:color="auto" w:fill="FFFFFF"/>
        </w:rPr>
        <w:t>Delicious Food</w:t>
      </w:r>
      <w:r w:rsidR="000B71BB" w:rsidRPr="004D38D8">
        <w:rPr>
          <w:rStyle w:val="normaltextrun"/>
          <w:rFonts w:ascii="Arial" w:hAnsi="Arial" w:cs="Arial"/>
          <w:sz w:val="22"/>
          <w:szCs w:val="22"/>
          <w:shd w:val="clear" w:color="auto" w:fill="FFFFFF"/>
        </w:rPr>
        <w:t>s</w:t>
      </w:r>
      <w:r w:rsidRPr="004D38D8">
        <w:rPr>
          <w:rStyle w:val="normaltextrun"/>
          <w:rFonts w:ascii="Arial" w:hAnsi="Arial" w:cs="Arial"/>
          <w:sz w:val="22"/>
          <w:szCs w:val="22"/>
          <w:shd w:val="clear" w:color="auto" w:fill="FFFFFF"/>
        </w:rPr>
        <w:t xml:space="preserve"> chances for expansion throughout the UK within the next two years. </w:t>
      </w:r>
      <w:r w:rsidR="00FF6CB3" w:rsidRPr="004D38D8">
        <w:rPr>
          <w:rStyle w:val="normaltextrun"/>
          <w:rFonts w:ascii="Arial" w:hAnsi="Arial" w:cs="Arial"/>
          <w:sz w:val="22"/>
          <w:szCs w:val="22"/>
        </w:rPr>
        <w:t>The possibility of achieving the objectives will be measured through the uniqueness, popularity, and sustainability of the brand</w:t>
      </w:r>
      <w:r w:rsidR="00146652">
        <w:rPr>
          <w:rStyle w:val="normaltextrun"/>
          <w:rFonts w:ascii="Arial" w:hAnsi="Arial" w:cs="Arial"/>
          <w:sz w:val="22"/>
          <w:szCs w:val="22"/>
        </w:rPr>
        <w:t xml:space="preserve"> in which a </w:t>
      </w:r>
      <w:r w:rsidR="00146652" w:rsidRPr="00146652">
        <w:rPr>
          <w:rStyle w:val="normaltextrun"/>
          <w:rFonts w:ascii="Arial" w:hAnsi="Arial" w:cs="Arial"/>
          <w:sz w:val="22"/>
          <w:szCs w:val="22"/>
        </w:rPr>
        <w:t>clear direction w</w:t>
      </w:r>
      <w:r w:rsidR="00AE13BE">
        <w:rPr>
          <w:rStyle w:val="normaltextrun"/>
          <w:rFonts w:ascii="Arial" w:hAnsi="Arial" w:cs="Arial"/>
          <w:sz w:val="22"/>
          <w:szCs w:val="22"/>
        </w:rPr>
        <w:t>ill</w:t>
      </w:r>
      <w:r w:rsidR="00146652" w:rsidRPr="00146652">
        <w:rPr>
          <w:rStyle w:val="normaltextrun"/>
          <w:rFonts w:ascii="Arial" w:hAnsi="Arial" w:cs="Arial"/>
          <w:sz w:val="22"/>
          <w:szCs w:val="22"/>
        </w:rPr>
        <w:t xml:space="preserve"> need to be established. </w:t>
      </w:r>
    </w:p>
    <w:p w14:paraId="0A830AE6" w14:textId="77777777" w:rsidR="00B9325B" w:rsidRDefault="00B9325B" w:rsidP="00FF6CB3">
      <w:pPr>
        <w:pStyle w:val="paragraph"/>
        <w:spacing w:before="0" w:beforeAutospacing="0" w:after="0" w:afterAutospacing="0"/>
        <w:textAlignment w:val="baseline"/>
        <w:rPr>
          <w:rStyle w:val="normaltextrun"/>
          <w:rFonts w:ascii="Arial" w:hAnsi="Arial" w:cs="Arial"/>
          <w:sz w:val="22"/>
          <w:szCs w:val="22"/>
        </w:rPr>
      </w:pPr>
    </w:p>
    <w:p w14:paraId="0DA2FCC9" w14:textId="08EEC232" w:rsidR="00FF6CB3" w:rsidRPr="004D38D8" w:rsidRDefault="00C03E94" w:rsidP="00FF6CB3">
      <w:pPr>
        <w:pStyle w:val="paragraph"/>
        <w:spacing w:before="0" w:beforeAutospacing="0" w:after="0" w:afterAutospacing="0"/>
        <w:textAlignment w:val="baseline"/>
        <w:rPr>
          <w:rFonts w:ascii="Arial" w:hAnsi="Arial" w:cs="Arial"/>
          <w:sz w:val="22"/>
          <w:szCs w:val="22"/>
        </w:rPr>
      </w:pPr>
      <w:r w:rsidRPr="004D38D8">
        <w:rPr>
          <w:rStyle w:val="normaltextrun"/>
          <w:rFonts w:ascii="Arial" w:hAnsi="Arial" w:cs="Arial"/>
          <w:sz w:val="22"/>
          <w:szCs w:val="22"/>
        </w:rPr>
        <w:t>D</w:t>
      </w:r>
      <w:r w:rsidR="00E57873" w:rsidRPr="004D38D8">
        <w:rPr>
          <w:rStyle w:val="normaltextrun"/>
          <w:rFonts w:ascii="Arial" w:hAnsi="Arial" w:cs="Arial"/>
          <w:sz w:val="22"/>
          <w:szCs w:val="22"/>
        </w:rPr>
        <w:t xml:space="preserve">elicious Foods </w:t>
      </w:r>
      <w:r w:rsidR="000A6EA4" w:rsidRPr="004D38D8">
        <w:rPr>
          <w:rStyle w:val="normaltextrun"/>
          <w:rFonts w:ascii="Arial" w:hAnsi="Arial" w:cs="Arial"/>
          <w:sz w:val="22"/>
          <w:szCs w:val="22"/>
        </w:rPr>
        <w:t>invest</w:t>
      </w:r>
      <w:r w:rsidR="00146652">
        <w:rPr>
          <w:rStyle w:val="normaltextrun"/>
          <w:rFonts w:ascii="Arial" w:hAnsi="Arial" w:cs="Arial"/>
          <w:sz w:val="22"/>
          <w:szCs w:val="22"/>
        </w:rPr>
        <w:t>ing</w:t>
      </w:r>
      <w:r w:rsidR="000A6EA4" w:rsidRPr="004D38D8">
        <w:rPr>
          <w:rStyle w:val="normaltextrun"/>
          <w:rFonts w:ascii="Arial" w:hAnsi="Arial" w:cs="Arial"/>
          <w:sz w:val="22"/>
          <w:szCs w:val="22"/>
        </w:rPr>
        <w:t xml:space="preserve"> in the </w:t>
      </w:r>
      <w:r w:rsidR="00FF6CB3" w:rsidRPr="004D38D8">
        <w:rPr>
          <w:rStyle w:val="normaltextrun"/>
          <w:rFonts w:ascii="Arial" w:hAnsi="Arial" w:cs="Arial"/>
          <w:sz w:val="22"/>
          <w:szCs w:val="22"/>
        </w:rPr>
        <w:t>Smart Framework</w:t>
      </w:r>
      <w:r w:rsidR="003E419A" w:rsidRPr="004D38D8">
        <w:rPr>
          <w:rStyle w:val="normaltextrun"/>
          <w:rFonts w:ascii="Arial" w:hAnsi="Arial" w:cs="Arial"/>
          <w:sz w:val="22"/>
          <w:szCs w:val="22"/>
        </w:rPr>
        <w:t xml:space="preserve"> </w:t>
      </w:r>
      <w:r w:rsidR="003B6FD2" w:rsidRPr="004D38D8">
        <w:rPr>
          <w:rStyle w:val="normaltextrun"/>
          <w:rFonts w:ascii="Arial" w:hAnsi="Arial" w:cs="Arial"/>
          <w:sz w:val="22"/>
          <w:szCs w:val="22"/>
        </w:rPr>
        <w:t xml:space="preserve">professional </w:t>
      </w:r>
      <w:r w:rsidR="000A6EA4" w:rsidRPr="004D38D8">
        <w:rPr>
          <w:rStyle w:val="normaltextrun"/>
          <w:rFonts w:ascii="Arial" w:hAnsi="Arial" w:cs="Arial"/>
          <w:sz w:val="22"/>
          <w:szCs w:val="22"/>
        </w:rPr>
        <w:t>business tool</w:t>
      </w:r>
      <w:r w:rsidR="002854D6" w:rsidRPr="004D38D8">
        <w:rPr>
          <w:rStyle w:val="normaltextrun"/>
          <w:rFonts w:ascii="Arial" w:hAnsi="Arial" w:cs="Arial"/>
          <w:sz w:val="22"/>
          <w:szCs w:val="22"/>
        </w:rPr>
        <w:t>,</w:t>
      </w:r>
      <w:r w:rsidR="003B6FD2" w:rsidRPr="004D38D8">
        <w:rPr>
          <w:rStyle w:val="normaltextrun"/>
          <w:rFonts w:ascii="Arial" w:hAnsi="Arial" w:cs="Arial"/>
          <w:sz w:val="22"/>
          <w:szCs w:val="22"/>
        </w:rPr>
        <w:t xml:space="preserve"> to help</w:t>
      </w:r>
      <w:r w:rsidR="00FF6CB3" w:rsidRPr="004D38D8">
        <w:rPr>
          <w:rStyle w:val="normaltextrun"/>
          <w:rFonts w:ascii="Arial" w:hAnsi="Arial" w:cs="Arial"/>
          <w:sz w:val="22"/>
          <w:szCs w:val="22"/>
        </w:rPr>
        <w:t xml:space="preserve"> give a clear realistic, achievable timeframe </w:t>
      </w:r>
      <w:r w:rsidR="0046629B" w:rsidRPr="004D38D8">
        <w:rPr>
          <w:rStyle w:val="normaltextrun"/>
          <w:rFonts w:ascii="Arial" w:hAnsi="Arial" w:cs="Arial"/>
          <w:sz w:val="22"/>
          <w:szCs w:val="22"/>
        </w:rPr>
        <w:t>when</w:t>
      </w:r>
      <w:r w:rsidR="00FF6CB3" w:rsidRPr="004D38D8">
        <w:rPr>
          <w:rStyle w:val="normaltextrun"/>
          <w:rFonts w:ascii="Arial" w:hAnsi="Arial" w:cs="Arial"/>
          <w:sz w:val="22"/>
          <w:szCs w:val="22"/>
        </w:rPr>
        <w:t xml:space="preserve"> setting goals and action plan</w:t>
      </w:r>
      <w:r w:rsidR="0046629B" w:rsidRPr="004D38D8">
        <w:rPr>
          <w:rStyle w:val="normaltextrun"/>
          <w:rFonts w:ascii="Arial" w:hAnsi="Arial" w:cs="Arial"/>
          <w:sz w:val="22"/>
          <w:szCs w:val="22"/>
        </w:rPr>
        <w:t>s.</w:t>
      </w:r>
      <w:r w:rsidR="00FF6CB3" w:rsidRPr="004D38D8">
        <w:rPr>
          <w:rStyle w:val="normaltextrun"/>
          <w:rFonts w:ascii="Arial" w:hAnsi="Arial" w:cs="Arial"/>
          <w:sz w:val="22"/>
          <w:szCs w:val="22"/>
        </w:rPr>
        <w:t xml:space="preserve"> as </w:t>
      </w:r>
      <w:r w:rsidR="003150E1" w:rsidRPr="004D38D8">
        <w:rPr>
          <w:rStyle w:val="normaltextrun"/>
          <w:rFonts w:ascii="Arial" w:hAnsi="Arial" w:cs="Arial"/>
          <w:sz w:val="22"/>
          <w:szCs w:val="22"/>
        </w:rPr>
        <w:t>portrayed in</w:t>
      </w:r>
      <w:r w:rsidR="00FF6CB3" w:rsidRPr="004D38D8">
        <w:rPr>
          <w:rStyle w:val="normaltextrun"/>
          <w:rFonts w:ascii="Arial" w:hAnsi="Arial" w:cs="Arial"/>
          <w:sz w:val="22"/>
          <w:szCs w:val="22"/>
        </w:rPr>
        <w:t xml:space="preserve"> figure 1.</w:t>
      </w:r>
      <w:r w:rsidR="00A86CB9">
        <w:rPr>
          <w:rStyle w:val="normaltextrun"/>
          <w:rFonts w:ascii="Arial" w:hAnsi="Arial" w:cs="Arial"/>
          <w:sz w:val="22"/>
          <w:szCs w:val="22"/>
        </w:rPr>
        <w:t xml:space="preserve"> </w:t>
      </w:r>
      <w:r w:rsidR="007341DF">
        <w:rPr>
          <w:rStyle w:val="normaltextrun"/>
          <w:rFonts w:ascii="Arial" w:hAnsi="Arial" w:cs="Arial"/>
          <w:sz w:val="22"/>
          <w:szCs w:val="22"/>
        </w:rPr>
        <w:t xml:space="preserve">The </w:t>
      </w:r>
      <w:r w:rsidR="00F22DC2" w:rsidRPr="00F22DC2">
        <w:rPr>
          <w:rStyle w:val="normaltextrun"/>
          <w:rFonts w:ascii="Arial" w:hAnsi="Arial" w:cs="Arial"/>
          <w:sz w:val="22"/>
          <w:szCs w:val="22"/>
        </w:rPr>
        <w:t>S</w:t>
      </w:r>
      <w:r w:rsidR="008712DA">
        <w:rPr>
          <w:rStyle w:val="normaltextrun"/>
          <w:rFonts w:ascii="Arial" w:hAnsi="Arial" w:cs="Arial"/>
          <w:sz w:val="22"/>
          <w:szCs w:val="22"/>
        </w:rPr>
        <w:t>.</w:t>
      </w:r>
      <w:r w:rsidR="007341DF">
        <w:rPr>
          <w:rStyle w:val="normaltextrun"/>
          <w:rFonts w:ascii="Arial" w:hAnsi="Arial" w:cs="Arial"/>
          <w:sz w:val="22"/>
          <w:szCs w:val="22"/>
        </w:rPr>
        <w:t>M</w:t>
      </w:r>
      <w:r w:rsidR="008712DA">
        <w:rPr>
          <w:rStyle w:val="normaltextrun"/>
          <w:rFonts w:ascii="Arial" w:hAnsi="Arial" w:cs="Arial"/>
          <w:sz w:val="22"/>
          <w:szCs w:val="22"/>
        </w:rPr>
        <w:t>.</w:t>
      </w:r>
      <w:r w:rsidR="007341DF">
        <w:rPr>
          <w:rStyle w:val="normaltextrun"/>
          <w:rFonts w:ascii="Arial" w:hAnsi="Arial" w:cs="Arial"/>
          <w:sz w:val="22"/>
          <w:szCs w:val="22"/>
        </w:rPr>
        <w:t>A</w:t>
      </w:r>
      <w:r w:rsidR="008712DA">
        <w:rPr>
          <w:rStyle w:val="normaltextrun"/>
          <w:rFonts w:ascii="Arial" w:hAnsi="Arial" w:cs="Arial"/>
          <w:sz w:val="22"/>
          <w:szCs w:val="22"/>
        </w:rPr>
        <w:t>.</w:t>
      </w:r>
      <w:r w:rsidR="007341DF">
        <w:rPr>
          <w:rStyle w:val="normaltextrun"/>
          <w:rFonts w:ascii="Arial" w:hAnsi="Arial" w:cs="Arial"/>
          <w:sz w:val="22"/>
          <w:szCs w:val="22"/>
        </w:rPr>
        <w:t>R</w:t>
      </w:r>
      <w:r w:rsidR="008712DA">
        <w:rPr>
          <w:rStyle w:val="normaltextrun"/>
          <w:rFonts w:ascii="Arial" w:hAnsi="Arial" w:cs="Arial"/>
          <w:sz w:val="22"/>
          <w:szCs w:val="22"/>
        </w:rPr>
        <w:t>.</w:t>
      </w:r>
      <w:r w:rsidR="007341DF">
        <w:rPr>
          <w:rStyle w:val="normaltextrun"/>
          <w:rFonts w:ascii="Arial" w:hAnsi="Arial" w:cs="Arial"/>
          <w:sz w:val="22"/>
          <w:szCs w:val="22"/>
        </w:rPr>
        <w:t>T</w:t>
      </w:r>
      <w:r w:rsidR="00F22DC2" w:rsidRPr="00F22DC2">
        <w:rPr>
          <w:rStyle w:val="normaltextrun"/>
          <w:rFonts w:ascii="Arial" w:hAnsi="Arial" w:cs="Arial"/>
          <w:sz w:val="22"/>
          <w:szCs w:val="22"/>
        </w:rPr>
        <w:t xml:space="preserve"> </w:t>
      </w:r>
      <w:r w:rsidR="008712DA">
        <w:rPr>
          <w:rStyle w:val="normaltextrun"/>
          <w:rFonts w:ascii="Arial" w:hAnsi="Arial" w:cs="Arial"/>
          <w:sz w:val="22"/>
          <w:szCs w:val="22"/>
        </w:rPr>
        <w:t xml:space="preserve">goals </w:t>
      </w:r>
      <w:r w:rsidR="00F22DC2" w:rsidRPr="00F22DC2">
        <w:rPr>
          <w:rStyle w:val="normaltextrun"/>
          <w:rFonts w:ascii="Arial" w:hAnsi="Arial" w:cs="Arial"/>
          <w:sz w:val="22"/>
          <w:szCs w:val="22"/>
        </w:rPr>
        <w:t xml:space="preserve">business </w:t>
      </w:r>
      <w:r w:rsidR="008712DA">
        <w:rPr>
          <w:rStyle w:val="normaltextrun"/>
          <w:rFonts w:ascii="Arial" w:hAnsi="Arial" w:cs="Arial"/>
          <w:sz w:val="22"/>
          <w:szCs w:val="22"/>
        </w:rPr>
        <w:t>tool</w:t>
      </w:r>
      <w:r w:rsidR="007341DF" w:rsidRPr="007341DF">
        <w:rPr>
          <w:rStyle w:val="normaltextrun"/>
          <w:rFonts w:ascii="Arial" w:hAnsi="Arial" w:cs="Arial"/>
          <w:sz w:val="22"/>
          <w:szCs w:val="22"/>
        </w:rPr>
        <w:t xml:space="preserve"> was the </w:t>
      </w:r>
      <w:r w:rsidR="008712DA">
        <w:rPr>
          <w:rStyle w:val="normaltextrun"/>
          <w:rFonts w:ascii="Arial" w:hAnsi="Arial" w:cs="Arial"/>
          <w:sz w:val="22"/>
          <w:szCs w:val="22"/>
        </w:rPr>
        <w:t>de</w:t>
      </w:r>
      <w:r w:rsidR="007341DF" w:rsidRPr="007341DF">
        <w:rPr>
          <w:rStyle w:val="normaltextrun"/>
          <w:rFonts w:ascii="Arial" w:hAnsi="Arial" w:cs="Arial"/>
          <w:sz w:val="22"/>
          <w:szCs w:val="22"/>
        </w:rPr>
        <w:t>veloped by George Doran</w:t>
      </w:r>
      <w:r w:rsidR="000562C2">
        <w:rPr>
          <w:rStyle w:val="normaltextrun"/>
          <w:rFonts w:ascii="Arial" w:hAnsi="Arial" w:cs="Arial"/>
          <w:sz w:val="22"/>
          <w:szCs w:val="22"/>
        </w:rPr>
        <w:t>,</w:t>
      </w:r>
      <w:r w:rsidR="007341DF" w:rsidRPr="007341DF">
        <w:rPr>
          <w:rStyle w:val="normaltextrun"/>
          <w:rFonts w:ascii="Arial" w:hAnsi="Arial" w:cs="Arial"/>
          <w:sz w:val="22"/>
          <w:szCs w:val="22"/>
        </w:rPr>
        <w:t xml:space="preserve"> Arthur </w:t>
      </w:r>
      <w:proofErr w:type="gramStart"/>
      <w:r w:rsidR="007341DF" w:rsidRPr="007341DF">
        <w:rPr>
          <w:rStyle w:val="normaltextrun"/>
          <w:rFonts w:ascii="Arial" w:hAnsi="Arial" w:cs="Arial"/>
          <w:sz w:val="22"/>
          <w:szCs w:val="22"/>
        </w:rPr>
        <w:t>Miller</w:t>
      </w:r>
      <w:proofErr w:type="gramEnd"/>
      <w:r w:rsidR="000562C2">
        <w:rPr>
          <w:rStyle w:val="normaltextrun"/>
          <w:rFonts w:ascii="Arial" w:hAnsi="Arial" w:cs="Arial"/>
          <w:sz w:val="22"/>
          <w:szCs w:val="22"/>
        </w:rPr>
        <w:t xml:space="preserve"> and</w:t>
      </w:r>
      <w:r w:rsidR="007341DF" w:rsidRPr="007341DF">
        <w:rPr>
          <w:rStyle w:val="normaltextrun"/>
          <w:rFonts w:ascii="Arial" w:hAnsi="Arial" w:cs="Arial"/>
          <w:sz w:val="22"/>
          <w:szCs w:val="22"/>
        </w:rPr>
        <w:t xml:space="preserve"> James Cunningham in 1981</w:t>
      </w:r>
      <w:r w:rsidR="00D235E9" w:rsidRPr="00D235E9">
        <w:rPr>
          <w:rStyle w:val="normaltextrun"/>
          <w:rFonts w:ascii="Arial" w:hAnsi="Arial" w:cs="Arial"/>
          <w:sz w:val="22"/>
          <w:szCs w:val="22"/>
        </w:rPr>
        <w:t xml:space="preserve"> as a smart way</w:t>
      </w:r>
      <w:r w:rsidR="00E11079" w:rsidRPr="00E11079">
        <w:rPr>
          <w:rStyle w:val="normaltextrun"/>
          <w:rFonts w:ascii="Arial" w:hAnsi="Arial" w:cs="Arial"/>
          <w:sz w:val="22"/>
          <w:szCs w:val="22"/>
        </w:rPr>
        <w:t xml:space="preserve"> to </w:t>
      </w:r>
      <w:r w:rsidR="00E11079">
        <w:rPr>
          <w:rStyle w:val="normaltextrun"/>
          <w:rFonts w:ascii="Arial" w:hAnsi="Arial" w:cs="Arial"/>
          <w:sz w:val="22"/>
          <w:szCs w:val="22"/>
        </w:rPr>
        <w:t>w</w:t>
      </w:r>
      <w:r w:rsidR="00E11079" w:rsidRPr="00E11079">
        <w:rPr>
          <w:rStyle w:val="normaltextrun"/>
          <w:rFonts w:ascii="Arial" w:hAnsi="Arial" w:cs="Arial"/>
          <w:sz w:val="22"/>
          <w:szCs w:val="22"/>
        </w:rPr>
        <w:t>right management goals and objectives</w:t>
      </w:r>
      <w:r w:rsidR="00E11079">
        <w:rPr>
          <w:rStyle w:val="normaltextrun"/>
          <w:rFonts w:ascii="Arial" w:hAnsi="Arial" w:cs="Arial"/>
          <w:sz w:val="22"/>
          <w:szCs w:val="22"/>
        </w:rPr>
        <w:t>.</w:t>
      </w:r>
      <w:r w:rsidR="00FF6CB3" w:rsidRPr="004D38D8">
        <w:rPr>
          <w:rStyle w:val="eop"/>
          <w:rFonts w:ascii="Arial" w:hAnsi="Arial" w:cs="Arial"/>
          <w:sz w:val="22"/>
          <w:szCs w:val="22"/>
        </w:rPr>
        <w:t> </w:t>
      </w:r>
      <w:r w:rsidR="00D93F7E" w:rsidRPr="00B9510A">
        <w:rPr>
          <w:rStyle w:val="normaltextrun"/>
          <w:rFonts w:ascii="Arial" w:hAnsi="Arial" w:cs="Arial"/>
          <w:sz w:val="22"/>
          <w:szCs w:val="22"/>
          <w:shd w:val="clear" w:color="auto" w:fill="FFFFFF"/>
        </w:rPr>
        <w:t xml:space="preserve">Prather </w:t>
      </w:r>
      <w:r w:rsidR="006E72FE" w:rsidRPr="00B9510A">
        <w:rPr>
          <w:rStyle w:val="normaltextrun"/>
          <w:rFonts w:ascii="Arial" w:hAnsi="Arial" w:cs="Arial"/>
          <w:sz w:val="22"/>
          <w:szCs w:val="22"/>
          <w:shd w:val="clear" w:color="auto" w:fill="FFFFFF"/>
        </w:rPr>
        <w:t>(</w:t>
      </w:r>
      <w:r w:rsidR="00D93F7E" w:rsidRPr="00B9510A">
        <w:rPr>
          <w:rStyle w:val="normaltextrun"/>
          <w:rFonts w:ascii="Arial" w:hAnsi="Arial" w:cs="Arial"/>
          <w:sz w:val="22"/>
          <w:szCs w:val="22"/>
          <w:shd w:val="clear" w:color="auto" w:fill="FFFFFF"/>
        </w:rPr>
        <w:t>2005)</w:t>
      </w:r>
      <w:r w:rsidR="00D93F7E" w:rsidRPr="004D38D8">
        <w:rPr>
          <w:rStyle w:val="eop"/>
          <w:rFonts w:ascii="Arial" w:hAnsi="Arial" w:cs="Arial"/>
          <w:sz w:val="22"/>
          <w:szCs w:val="22"/>
        </w:rPr>
        <w:t> </w:t>
      </w:r>
      <w:r w:rsidR="00FF6CB3" w:rsidRPr="004D38D8">
        <w:rPr>
          <w:rStyle w:val="normaltextrun"/>
          <w:rFonts w:ascii="Arial" w:hAnsi="Arial" w:cs="Arial"/>
          <w:sz w:val="22"/>
          <w:szCs w:val="22"/>
          <w:shd w:val="clear" w:color="auto" w:fill="FFFFFF"/>
        </w:rPr>
        <w:t>Using Specific, Measurable, Achievable, Realistic, and Time</w:t>
      </w:r>
      <w:r w:rsidR="007B7CA6" w:rsidRPr="004D38D8">
        <w:rPr>
          <w:rStyle w:val="normaltextrun"/>
          <w:rFonts w:ascii="Arial" w:hAnsi="Arial" w:cs="Arial"/>
          <w:sz w:val="22"/>
          <w:szCs w:val="22"/>
          <w:shd w:val="clear" w:color="auto" w:fill="FFFFFF"/>
        </w:rPr>
        <w:t>ly</w:t>
      </w:r>
      <w:r w:rsidR="00A927F7" w:rsidRPr="004D38D8">
        <w:rPr>
          <w:rStyle w:val="normaltextrun"/>
          <w:rFonts w:ascii="Arial" w:hAnsi="Arial" w:cs="Arial"/>
          <w:sz w:val="22"/>
          <w:szCs w:val="22"/>
          <w:shd w:val="clear" w:color="auto" w:fill="FFFFFF"/>
        </w:rPr>
        <w:t xml:space="preserve"> </w:t>
      </w:r>
      <w:r w:rsidR="00FF6CB3" w:rsidRPr="004D38D8">
        <w:rPr>
          <w:rStyle w:val="normaltextrun"/>
          <w:rFonts w:ascii="Arial" w:hAnsi="Arial" w:cs="Arial"/>
          <w:sz w:val="22"/>
          <w:szCs w:val="22"/>
          <w:shd w:val="clear" w:color="auto" w:fill="FFFFFF"/>
        </w:rPr>
        <w:t xml:space="preserve">(SMART) criteria in goal setting works well when the goal is to improve an existing system about which much is known. </w:t>
      </w:r>
    </w:p>
    <w:p w14:paraId="77A4FCF7" w14:textId="77777777" w:rsidR="009B7D55" w:rsidRDefault="009B7D55" w:rsidP="009B7D55">
      <w:pPr>
        <w:pStyle w:val="paragraph"/>
        <w:spacing w:before="0" w:beforeAutospacing="0" w:after="0" w:afterAutospacing="0"/>
        <w:textAlignment w:val="baseline"/>
        <w:rPr>
          <w:rStyle w:val="eop"/>
          <w:rFonts w:ascii="Arial" w:hAnsi="Arial" w:cs="Arial"/>
          <w:color w:val="FF0000"/>
          <w:sz w:val="22"/>
          <w:szCs w:val="22"/>
        </w:rPr>
      </w:pPr>
    </w:p>
    <w:p w14:paraId="0D3DC802" w14:textId="783DD86E" w:rsidR="007E0FE2" w:rsidRPr="009B7D55" w:rsidRDefault="003150E1" w:rsidP="009B7D55">
      <w:pPr>
        <w:pStyle w:val="paragraph"/>
        <w:spacing w:before="0" w:beforeAutospacing="0" w:after="0" w:afterAutospacing="0"/>
        <w:textAlignment w:val="baseline"/>
        <w:rPr>
          <w:rFonts w:ascii="Arial" w:hAnsi="Arial" w:cs="Arial"/>
          <w:sz w:val="22"/>
          <w:szCs w:val="22"/>
        </w:rPr>
      </w:pPr>
      <w:r w:rsidRPr="009B7D55">
        <w:rPr>
          <w:rFonts w:ascii="Arial" w:hAnsi="Arial" w:cs="Arial"/>
          <w:shd w:val="clear" w:color="auto" w:fill="FFFFFF"/>
        </w:rPr>
        <w:lastRenderedPageBreak/>
        <w:t xml:space="preserve">The </w:t>
      </w:r>
      <w:r w:rsidR="0080422A" w:rsidRPr="009B7D55">
        <w:rPr>
          <w:rFonts w:ascii="Arial" w:hAnsi="Arial" w:cs="Arial"/>
          <w:shd w:val="clear" w:color="auto" w:fill="FFFFFF"/>
        </w:rPr>
        <w:t>S</w:t>
      </w:r>
      <w:r w:rsidR="007E0FE2" w:rsidRPr="009B7D55">
        <w:rPr>
          <w:rFonts w:ascii="Arial" w:hAnsi="Arial" w:cs="Arial"/>
          <w:shd w:val="clear" w:color="auto" w:fill="FFFFFF"/>
        </w:rPr>
        <w:t xml:space="preserve">mart framework </w:t>
      </w:r>
      <w:r w:rsidR="00D25DD7" w:rsidRPr="009B7D55">
        <w:rPr>
          <w:rFonts w:ascii="Arial" w:hAnsi="Arial" w:cs="Arial"/>
          <w:shd w:val="clear" w:color="auto" w:fill="FFFFFF"/>
        </w:rPr>
        <w:t>i</w:t>
      </w:r>
      <w:r w:rsidR="007E0FE2" w:rsidRPr="009B7D55">
        <w:rPr>
          <w:rFonts w:ascii="Arial" w:hAnsi="Arial" w:cs="Arial"/>
          <w:shd w:val="clear" w:color="auto" w:fill="FFFFFF"/>
        </w:rPr>
        <w:t xml:space="preserve">s a tool for setting and achieving goals, it can help set goals that are well defined, </w:t>
      </w:r>
      <w:r w:rsidR="006B78DE" w:rsidRPr="009B7D55">
        <w:rPr>
          <w:rFonts w:ascii="Arial" w:hAnsi="Arial" w:cs="Arial"/>
          <w:shd w:val="clear" w:color="auto" w:fill="FFFFFF"/>
        </w:rPr>
        <w:t>achievable,</w:t>
      </w:r>
      <w:r w:rsidR="007E0FE2" w:rsidRPr="009B7D55">
        <w:rPr>
          <w:rFonts w:ascii="Arial" w:hAnsi="Arial" w:cs="Arial"/>
          <w:shd w:val="clear" w:color="auto" w:fill="FFFFFF"/>
        </w:rPr>
        <w:t xml:space="preserve"> and relevant to your overall objectives and track its progress.</w:t>
      </w:r>
      <w:r w:rsidR="007E0FE2" w:rsidRPr="009B7D55">
        <w:rPr>
          <w:rFonts w:ascii="Arial" w:hAnsi="Arial" w:cs="Arial"/>
        </w:rPr>
        <w:t> </w:t>
      </w:r>
    </w:p>
    <w:p w14:paraId="16D4C4FE" w14:textId="2B9A851D" w:rsidR="001D2F24" w:rsidRPr="009B7D55" w:rsidRDefault="00C274D9" w:rsidP="007E0FE2">
      <w:pPr>
        <w:spacing w:after="0" w:line="240" w:lineRule="auto"/>
        <w:textAlignment w:val="baseline"/>
        <w:rPr>
          <w:rFonts w:ascii="Arial" w:eastAsia="Times New Roman" w:hAnsi="Arial" w:cs="Arial"/>
          <w:lang w:eastAsia="en-GB"/>
        </w:rPr>
      </w:pPr>
      <w:r>
        <w:rPr>
          <w:rFonts w:ascii="Arial" w:eastAsia="Times New Roman" w:hAnsi="Arial" w:cs="Arial"/>
          <w:lang w:eastAsia="en-GB"/>
        </w:rPr>
        <w:tab/>
      </w:r>
      <w:r>
        <w:rPr>
          <w:rFonts w:ascii="Arial" w:eastAsia="Times New Roman" w:hAnsi="Arial" w:cs="Arial"/>
          <w:lang w:eastAsia="en-GB"/>
        </w:rPr>
        <w:tab/>
      </w:r>
      <w:r>
        <w:rPr>
          <w:rFonts w:ascii="Arial" w:eastAsia="Times New Roman" w:hAnsi="Arial" w:cs="Arial"/>
          <w:lang w:eastAsia="en-GB"/>
        </w:rPr>
        <w:tab/>
      </w:r>
      <w:r>
        <w:rPr>
          <w:rFonts w:ascii="Arial" w:eastAsia="Times New Roman" w:hAnsi="Arial" w:cs="Arial"/>
          <w:lang w:eastAsia="en-GB"/>
        </w:rPr>
        <w:tab/>
      </w:r>
      <w:r>
        <w:rPr>
          <w:rFonts w:ascii="Arial" w:hAnsi="Arial" w:cs="Arial"/>
          <w:color w:val="FF0000"/>
        </w:rPr>
        <w:t xml:space="preserve"> </w:t>
      </w:r>
    </w:p>
    <w:p w14:paraId="11C10DA7" w14:textId="62EDD106" w:rsidR="000A3448" w:rsidRPr="009B7D55" w:rsidRDefault="007E0FE2" w:rsidP="007270CC">
      <w:pPr>
        <w:spacing w:after="0" w:line="240" w:lineRule="auto"/>
        <w:textAlignment w:val="baseline"/>
        <w:rPr>
          <w:rFonts w:ascii="Arial" w:eastAsia="Times New Roman" w:hAnsi="Arial" w:cs="Arial"/>
          <w:lang w:eastAsia="en-GB"/>
        </w:rPr>
      </w:pPr>
      <w:r w:rsidRPr="009B7D55">
        <w:rPr>
          <w:rFonts w:ascii="Arial" w:eastAsia="Times New Roman" w:hAnsi="Arial" w:cs="Arial"/>
          <w:lang w:eastAsia="en-GB"/>
        </w:rPr>
        <w:t>Figure 1</w:t>
      </w:r>
      <w:r w:rsidR="00795249" w:rsidRPr="009B7D55">
        <w:rPr>
          <w:rFonts w:ascii="Arial" w:eastAsia="Times New Roman" w:hAnsi="Arial" w:cs="Arial"/>
          <w:lang w:eastAsia="en-GB"/>
        </w:rPr>
        <w:t>.</w:t>
      </w:r>
      <w:r w:rsidRPr="009B7D55">
        <w:rPr>
          <w:rFonts w:ascii="Calibri" w:eastAsia="Times New Roman" w:hAnsi="Calibri" w:cs="Calibri"/>
          <w:lang w:eastAsia="en-GB"/>
        </w:rPr>
        <w:tab/>
      </w:r>
      <w:r w:rsidRPr="009B7D55">
        <w:rPr>
          <w:rFonts w:ascii="Calibri" w:eastAsia="Times New Roman" w:hAnsi="Calibri" w:cs="Calibri"/>
          <w:lang w:eastAsia="en-GB"/>
        </w:rPr>
        <w:tab/>
      </w:r>
      <w:r w:rsidRPr="009B7D55">
        <w:rPr>
          <w:rFonts w:ascii="Calibri" w:eastAsia="Times New Roman" w:hAnsi="Calibri" w:cs="Calibri"/>
          <w:lang w:eastAsia="en-GB"/>
        </w:rPr>
        <w:tab/>
      </w:r>
      <w:r w:rsidRPr="009B7D55">
        <w:rPr>
          <w:rFonts w:ascii="Calibri" w:eastAsia="Times New Roman" w:hAnsi="Calibri" w:cs="Calibri"/>
          <w:lang w:eastAsia="en-GB"/>
        </w:rPr>
        <w:tab/>
      </w:r>
      <w:r w:rsidRPr="009B7D55">
        <w:rPr>
          <w:rFonts w:ascii="Arial" w:eastAsia="Times New Roman" w:hAnsi="Arial" w:cs="Arial"/>
          <w:b/>
          <w:bCs/>
          <w:lang w:eastAsia="en-GB"/>
        </w:rPr>
        <w:t>Delicious Goal Setting</w:t>
      </w:r>
      <w:r w:rsidRPr="009B7D55">
        <w:rPr>
          <w:rFonts w:ascii="Arial" w:eastAsia="Times New Roman" w:hAnsi="Arial" w:cs="Arial"/>
          <w:lang w:eastAsia="en-GB"/>
        </w:rPr>
        <w:t> </w:t>
      </w:r>
    </w:p>
    <w:p w14:paraId="63D967DB" w14:textId="77777777" w:rsidR="00174DED" w:rsidRPr="009B7D55" w:rsidRDefault="00174DED" w:rsidP="007270CC">
      <w:pPr>
        <w:spacing w:after="0" w:line="240" w:lineRule="auto"/>
        <w:textAlignment w:val="baseline"/>
        <w:rPr>
          <w:rFonts w:ascii="Arial" w:eastAsia="Times New Roman" w:hAnsi="Arial" w:cs="Arial"/>
          <w:lang w:eastAsia="en-GB"/>
        </w:rPr>
      </w:pPr>
    </w:p>
    <w:p w14:paraId="05A92C80" w14:textId="77777777" w:rsidR="00174DED" w:rsidRPr="009B7D55" w:rsidRDefault="00174DED" w:rsidP="007270CC">
      <w:pPr>
        <w:spacing w:after="0" w:line="240" w:lineRule="auto"/>
        <w:textAlignment w:val="baseline"/>
        <w:rPr>
          <w:rFonts w:ascii="Arial" w:eastAsia="Times New Roman" w:hAnsi="Arial" w:cs="Arial"/>
          <w:lang w:eastAsia="en-GB"/>
        </w:rPr>
      </w:pPr>
    </w:p>
    <w:tbl>
      <w:tblPr>
        <w:tblStyle w:val="TableGrid"/>
        <w:tblW w:w="0" w:type="auto"/>
        <w:tblLook w:val="04A0" w:firstRow="1" w:lastRow="0" w:firstColumn="1" w:lastColumn="0" w:noHBand="0" w:noVBand="1"/>
      </w:tblPr>
      <w:tblGrid>
        <w:gridCol w:w="1792"/>
        <w:gridCol w:w="2031"/>
        <w:gridCol w:w="1690"/>
        <w:gridCol w:w="1778"/>
        <w:gridCol w:w="1725"/>
      </w:tblGrid>
      <w:tr w:rsidR="009B7D55" w:rsidRPr="009B7D55" w14:paraId="082696F1" w14:textId="77777777" w:rsidTr="00F704D1">
        <w:tc>
          <w:tcPr>
            <w:tcW w:w="1792" w:type="dxa"/>
          </w:tcPr>
          <w:p w14:paraId="5D18975F" w14:textId="77777777" w:rsidR="006E3FE0" w:rsidRPr="007507B4" w:rsidRDefault="006E3FE0" w:rsidP="006E3FE0">
            <w:pPr>
              <w:jc w:val="center"/>
              <w:textAlignment w:val="baseline"/>
              <w:rPr>
                <w:rFonts w:ascii="Times New Roman" w:eastAsia="Times New Roman" w:hAnsi="Times New Roman" w:cs="Times New Roman"/>
                <w:color w:val="FF0000"/>
                <w:sz w:val="24"/>
                <w:szCs w:val="24"/>
                <w:lang w:eastAsia="en-GB"/>
              </w:rPr>
            </w:pPr>
            <w:r w:rsidRPr="007507B4">
              <w:rPr>
                <w:rFonts w:ascii="Arial" w:eastAsia="Times New Roman" w:hAnsi="Arial" w:cs="Arial"/>
                <w:color w:val="FF0000"/>
                <w:sz w:val="56"/>
                <w:szCs w:val="56"/>
                <w:lang w:eastAsia="en-GB"/>
              </w:rPr>
              <w:t>S</w:t>
            </w:r>
          </w:p>
          <w:p w14:paraId="6C57F710" w14:textId="13740655" w:rsidR="00312266" w:rsidRPr="009B7D55" w:rsidRDefault="006E3FE0" w:rsidP="006E3FE0">
            <w:pPr>
              <w:jc w:val="center"/>
              <w:textAlignment w:val="baseline"/>
              <w:rPr>
                <w:rFonts w:ascii="Arial" w:eastAsia="Times New Roman" w:hAnsi="Arial" w:cs="Arial"/>
                <w:lang w:eastAsia="en-GB"/>
              </w:rPr>
            </w:pPr>
            <w:r w:rsidRPr="009B7D55">
              <w:rPr>
                <w:rFonts w:ascii="Arial" w:eastAsia="Times New Roman" w:hAnsi="Arial" w:cs="Arial"/>
                <w:sz w:val="24"/>
                <w:szCs w:val="24"/>
                <w:lang w:eastAsia="en-GB"/>
              </w:rPr>
              <w:t>specific</w:t>
            </w:r>
          </w:p>
        </w:tc>
        <w:tc>
          <w:tcPr>
            <w:tcW w:w="2031" w:type="dxa"/>
          </w:tcPr>
          <w:p w14:paraId="29CE4E34" w14:textId="77777777" w:rsidR="006E3FE0" w:rsidRPr="00530C37" w:rsidRDefault="006E3FE0" w:rsidP="006E3FE0">
            <w:pPr>
              <w:jc w:val="center"/>
              <w:textAlignment w:val="baseline"/>
              <w:rPr>
                <w:rFonts w:ascii="Times New Roman" w:eastAsia="Times New Roman" w:hAnsi="Times New Roman" w:cs="Times New Roman"/>
                <w:color w:val="7030A0"/>
                <w:sz w:val="24"/>
                <w:szCs w:val="24"/>
                <w:lang w:eastAsia="en-GB"/>
              </w:rPr>
            </w:pPr>
            <w:r w:rsidRPr="00530C37">
              <w:rPr>
                <w:rFonts w:ascii="Arial" w:eastAsia="Times New Roman" w:hAnsi="Arial" w:cs="Arial"/>
                <w:color w:val="7030A0"/>
                <w:sz w:val="56"/>
                <w:szCs w:val="56"/>
                <w:lang w:eastAsia="en-GB"/>
              </w:rPr>
              <w:t>M</w:t>
            </w:r>
          </w:p>
          <w:p w14:paraId="05AE176E" w14:textId="6A9ADCC2" w:rsidR="00312266" w:rsidRPr="009B7D55" w:rsidRDefault="006E3FE0" w:rsidP="006E3FE0">
            <w:pPr>
              <w:jc w:val="center"/>
              <w:textAlignment w:val="baseline"/>
              <w:rPr>
                <w:rFonts w:ascii="Arial" w:eastAsia="Times New Roman" w:hAnsi="Arial" w:cs="Arial"/>
                <w:lang w:eastAsia="en-GB"/>
              </w:rPr>
            </w:pPr>
            <w:r w:rsidRPr="009B7D55">
              <w:rPr>
                <w:rFonts w:ascii="Arial" w:eastAsia="Times New Roman" w:hAnsi="Arial" w:cs="Arial"/>
                <w:sz w:val="24"/>
                <w:szCs w:val="24"/>
                <w:lang w:eastAsia="en-GB"/>
              </w:rPr>
              <w:t>measurable</w:t>
            </w:r>
          </w:p>
        </w:tc>
        <w:tc>
          <w:tcPr>
            <w:tcW w:w="1690" w:type="dxa"/>
          </w:tcPr>
          <w:p w14:paraId="2E834BE6" w14:textId="77777777" w:rsidR="006E3FE0" w:rsidRPr="00530C37" w:rsidRDefault="006E3FE0" w:rsidP="006E3FE0">
            <w:pPr>
              <w:jc w:val="center"/>
              <w:textAlignment w:val="baseline"/>
              <w:rPr>
                <w:rFonts w:ascii="Times New Roman" w:eastAsia="Times New Roman" w:hAnsi="Times New Roman" w:cs="Times New Roman"/>
                <w:color w:val="FFC000"/>
                <w:sz w:val="24"/>
                <w:szCs w:val="24"/>
                <w:lang w:eastAsia="en-GB"/>
              </w:rPr>
            </w:pPr>
            <w:r w:rsidRPr="00530C37">
              <w:rPr>
                <w:rFonts w:ascii="Arial" w:eastAsia="Times New Roman" w:hAnsi="Arial" w:cs="Arial"/>
                <w:color w:val="FFC000"/>
                <w:sz w:val="56"/>
                <w:szCs w:val="56"/>
                <w:lang w:eastAsia="en-GB"/>
              </w:rPr>
              <w:t>A</w:t>
            </w:r>
          </w:p>
          <w:p w14:paraId="02C578C2" w14:textId="7E037005" w:rsidR="00312266" w:rsidRPr="009B7D55" w:rsidRDefault="006E3FE0" w:rsidP="006E3FE0">
            <w:pPr>
              <w:jc w:val="center"/>
              <w:textAlignment w:val="baseline"/>
              <w:rPr>
                <w:rFonts w:ascii="Arial" w:eastAsia="Times New Roman" w:hAnsi="Arial" w:cs="Arial"/>
                <w:lang w:eastAsia="en-GB"/>
              </w:rPr>
            </w:pPr>
            <w:r w:rsidRPr="009B7D55">
              <w:rPr>
                <w:rFonts w:ascii="Arial" w:eastAsia="Times New Roman" w:hAnsi="Arial" w:cs="Arial"/>
                <w:sz w:val="24"/>
                <w:szCs w:val="24"/>
                <w:lang w:eastAsia="en-GB"/>
              </w:rPr>
              <w:t>achievable</w:t>
            </w:r>
          </w:p>
        </w:tc>
        <w:tc>
          <w:tcPr>
            <w:tcW w:w="1778" w:type="dxa"/>
          </w:tcPr>
          <w:p w14:paraId="6734FC34" w14:textId="77777777" w:rsidR="006E3FE0" w:rsidRPr="00530C37" w:rsidRDefault="006E3FE0" w:rsidP="006E3FE0">
            <w:pPr>
              <w:jc w:val="center"/>
              <w:textAlignment w:val="baseline"/>
              <w:rPr>
                <w:rFonts w:ascii="Times New Roman" w:eastAsia="Times New Roman" w:hAnsi="Times New Roman" w:cs="Times New Roman"/>
                <w:color w:val="1F4E79" w:themeColor="accent5" w:themeShade="80"/>
                <w:sz w:val="24"/>
                <w:szCs w:val="24"/>
                <w:lang w:eastAsia="en-GB"/>
              </w:rPr>
            </w:pPr>
            <w:r w:rsidRPr="00530C37">
              <w:rPr>
                <w:rFonts w:ascii="Arial" w:eastAsia="Times New Roman" w:hAnsi="Arial" w:cs="Arial"/>
                <w:color w:val="1F4E79" w:themeColor="accent5" w:themeShade="80"/>
                <w:sz w:val="56"/>
                <w:szCs w:val="56"/>
                <w:lang w:eastAsia="en-GB"/>
              </w:rPr>
              <w:t>R</w:t>
            </w:r>
          </w:p>
          <w:p w14:paraId="76BC40D6" w14:textId="77777777" w:rsidR="006E3FE0" w:rsidRPr="009B7D55" w:rsidRDefault="006E3FE0" w:rsidP="006E3FE0">
            <w:pPr>
              <w:jc w:val="center"/>
              <w:rPr>
                <w:rFonts w:ascii="Arial" w:eastAsia="Arial" w:hAnsi="Arial" w:cs="Arial"/>
                <w:b/>
                <w:bCs/>
                <w:sz w:val="24"/>
                <w:szCs w:val="24"/>
              </w:rPr>
            </w:pPr>
            <w:r w:rsidRPr="009B7D55">
              <w:rPr>
                <w:rFonts w:ascii="Arial" w:eastAsia="Times New Roman" w:hAnsi="Arial" w:cs="Arial"/>
                <w:sz w:val="24"/>
                <w:szCs w:val="24"/>
                <w:lang w:eastAsia="en-GB"/>
              </w:rPr>
              <w:t>relevant</w:t>
            </w:r>
          </w:p>
          <w:p w14:paraId="6CB65AE1" w14:textId="77777777" w:rsidR="00312266" w:rsidRPr="009B7D55" w:rsidRDefault="00312266" w:rsidP="006E3FE0">
            <w:pPr>
              <w:jc w:val="center"/>
              <w:textAlignment w:val="baseline"/>
              <w:rPr>
                <w:rFonts w:ascii="Arial" w:eastAsia="Times New Roman" w:hAnsi="Arial" w:cs="Arial"/>
                <w:lang w:eastAsia="en-GB"/>
              </w:rPr>
            </w:pPr>
          </w:p>
        </w:tc>
        <w:tc>
          <w:tcPr>
            <w:tcW w:w="1725" w:type="dxa"/>
          </w:tcPr>
          <w:p w14:paraId="4D12B39F" w14:textId="72AA40C4" w:rsidR="006E3FE0" w:rsidRPr="00530C37" w:rsidRDefault="006E3FE0" w:rsidP="006E3FE0">
            <w:pPr>
              <w:jc w:val="center"/>
              <w:textAlignment w:val="baseline"/>
              <w:rPr>
                <w:rFonts w:ascii="Times New Roman" w:eastAsia="Times New Roman" w:hAnsi="Times New Roman" w:cs="Times New Roman"/>
                <w:color w:val="00B050"/>
                <w:sz w:val="24"/>
                <w:szCs w:val="24"/>
                <w:lang w:eastAsia="en-GB"/>
              </w:rPr>
            </w:pPr>
            <w:r w:rsidRPr="00530C37">
              <w:rPr>
                <w:rFonts w:ascii="Arial" w:eastAsia="Times New Roman" w:hAnsi="Arial" w:cs="Arial"/>
                <w:color w:val="00B050"/>
                <w:sz w:val="56"/>
                <w:szCs w:val="56"/>
                <w:lang w:eastAsia="en-GB"/>
              </w:rPr>
              <w:t>T</w:t>
            </w:r>
          </w:p>
          <w:p w14:paraId="6181B81F" w14:textId="77777777" w:rsidR="006E3FE0" w:rsidRPr="009B7D55" w:rsidRDefault="006E3FE0" w:rsidP="006E3FE0">
            <w:pPr>
              <w:jc w:val="center"/>
              <w:rPr>
                <w:rFonts w:ascii="Arial" w:eastAsia="Times New Roman" w:hAnsi="Arial" w:cs="Arial"/>
                <w:sz w:val="24"/>
                <w:szCs w:val="24"/>
                <w:lang w:eastAsia="en-GB"/>
              </w:rPr>
            </w:pPr>
            <w:r w:rsidRPr="009B7D55">
              <w:rPr>
                <w:rFonts w:ascii="Arial" w:eastAsia="Times New Roman" w:hAnsi="Arial" w:cs="Arial"/>
                <w:sz w:val="24"/>
                <w:szCs w:val="24"/>
                <w:lang w:eastAsia="en-GB"/>
              </w:rPr>
              <w:t>Timed</w:t>
            </w:r>
          </w:p>
          <w:p w14:paraId="2AC9509E" w14:textId="77777777" w:rsidR="00312266" w:rsidRPr="009B7D55" w:rsidRDefault="00312266" w:rsidP="006E3FE0">
            <w:pPr>
              <w:jc w:val="center"/>
              <w:textAlignment w:val="baseline"/>
              <w:rPr>
                <w:rFonts w:ascii="Arial" w:eastAsia="Times New Roman" w:hAnsi="Arial" w:cs="Arial"/>
                <w:lang w:eastAsia="en-GB"/>
              </w:rPr>
            </w:pPr>
          </w:p>
        </w:tc>
      </w:tr>
      <w:tr w:rsidR="009765BB" w:rsidRPr="009A77E7" w14:paraId="4F2360D5" w14:textId="77777777" w:rsidTr="00134F27">
        <w:trPr>
          <w:trHeight w:val="821"/>
        </w:trPr>
        <w:tc>
          <w:tcPr>
            <w:tcW w:w="1792" w:type="dxa"/>
          </w:tcPr>
          <w:p w14:paraId="71DCA455" w14:textId="0CAA1721" w:rsidR="001F4625" w:rsidRPr="00EE51BF" w:rsidRDefault="001F4625" w:rsidP="001F4625">
            <w:pPr>
              <w:textAlignment w:val="baseline"/>
              <w:rPr>
                <w:rFonts w:ascii="Arial" w:eastAsia="Times New Roman" w:hAnsi="Arial" w:cs="Arial"/>
                <w:lang w:eastAsia="en-GB"/>
              </w:rPr>
            </w:pPr>
            <w:r w:rsidRPr="00EE51BF">
              <w:rPr>
                <w:rFonts w:ascii="Arial" w:eastAsia="Times New Roman" w:hAnsi="Arial" w:cs="Arial"/>
                <w:lang w:eastAsia="en-GB"/>
              </w:rPr>
              <w:t xml:space="preserve">launch new, </w:t>
            </w:r>
          </w:p>
          <w:p w14:paraId="73CB9421" w14:textId="27AED92B" w:rsidR="009765BB" w:rsidRPr="00EE51BF" w:rsidRDefault="001F4625" w:rsidP="002E653E">
            <w:pPr>
              <w:textAlignment w:val="baseline"/>
              <w:rPr>
                <w:rFonts w:ascii="Arial" w:eastAsia="Times New Roman" w:hAnsi="Arial" w:cs="Arial"/>
                <w:lang w:eastAsia="en-GB"/>
              </w:rPr>
            </w:pPr>
            <w:r w:rsidRPr="00EE51BF">
              <w:rPr>
                <w:rFonts w:ascii="Arial" w:eastAsia="Times New Roman" w:hAnsi="Arial" w:cs="Arial"/>
                <w:lang w:eastAsia="en-GB"/>
              </w:rPr>
              <w:t>food brand</w:t>
            </w:r>
            <w:r w:rsidR="00B9325B" w:rsidRPr="00EE51BF">
              <w:rPr>
                <w:rFonts w:ascii="Arial" w:eastAsia="Times New Roman" w:hAnsi="Arial" w:cs="Arial"/>
                <w:lang w:eastAsia="en-GB"/>
              </w:rPr>
              <w:t xml:space="preserve"> label</w:t>
            </w:r>
          </w:p>
        </w:tc>
        <w:tc>
          <w:tcPr>
            <w:tcW w:w="2031" w:type="dxa"/>
          </w:tcPr>
          <w:p w14:paraId="63FE9AFD" w14:textId="1F933BC2" w:rsidR="009765BB" w:rsidRPr="00EE51BF" w:rsidRDefault="009765BB" w:rsidP="009765BB">
            <w:pPr>
              <w:textAlignment w:val="baseline"/>
              <w:rPr>
                <w:rFonts w:ascii="Arial" w:hAnsi="Arial" w:cs="Arial"/>
              </w:rPr>
            </w:pPr>
            <w:r w:rsidRPr="00EE51BF">
              <w:rPr>
                <w:rFonts w:ascii="Arial" w:hAnsi="Arial" w:cs="Arial"/>
              </w:rPr>
              <w:t>Increase website traffic by 25%</w:t>
            </w:r>
          </w:p>
        </w:tc>
        <w:tc>
          <w:tcPr>
            <w:tcW w:w="1690" w:type="dxa"/>
          </w:tcPr>
          <w:p w14:paraId="444BA2AD" w14:textId="19A321A3" w:rsidR="00B61528" w:rsidRPr="00EE51BF" w:rsidRDefault="00B61528" w:rsidP="00B61528">
            <w:pPr>
              <w:rPr>
                <w:rFonts w:ascii="Arial" w:hAnsi="Arial" w:cs="Arial"/>
              </w:rPr>
            </w:pPr>
            <w:r w:rsidRPr="00EE51BF">
              <w:rPr>
                <w:rFonts w:ascii="Arial" w:hAnsi="Arial" w:cs="Arial"/>
              </w:rPr>
              <w:t xml:space="preserve">Produce </w:t>
            </w:r>
          </w:p>
          <w:p w14:paraId="398CD66B" w14:textId="2C2E5C68" w:rsidR="009765BB" w:rsidRPr="00EE51BF" w:rsidRDefault="00B61528" w:rsidP="0065577C">
            <w:pPr>
              <w:rPr>
                <w:rFonts w:ascii="Arial" w:hAnsi="Arial" w:cs="Arial"/>
              </w:rPr>
            </w:pPr>
            <w:r w:rsidRPr="00EE51BF">
              <w:rPr>
                <w:rFonts w:ascii="Arial" w:hAnsi="Arial" w:cs="Arial"/>
              </w:rPr>
              <w:t>Sample</w:t>
            </w:r>
            <w:r w:rsidR="003F7B85" w:rsidRPr="00EE51BF">
              <w:rPr>
                <w:rFonts w:ascii="Arial" w:hAnsi="Arial" w:cs="Arial"/>
              </w:rPr>
              <w:t xml:space="preserve"> for gluten free</w:t>
            </w:r>
            <w:r w:rsidR="00355F3F" w:rsidRPr="00EE51BF">
              <w:rPr>
                <w:rFonts w:ascii="Arial" w:hAnsi="Arial" w:cs="Arial"/>
              </w:rPr>
              <w:t xml:space="preserve"> range</w:t>
            </w:r>
          </w:p>
        </w:tc>
        <w:tc>
          <w:tcPr>
            <w:tcW w:w="1778" w:type="dxa"/>
          </w:tcPr>
          <w:p w14:paraId="4A0F086E" w14:textId="77777777" w:rsidR="009765BB" w:rsidRPr="00EE51BF" w:rsidRDefault="009765BB" w:rsidP="009765BB">
            <w:pPr>
              <w:rPr>
                <w:rFonts w:ascii="Arial" w:eastAsia="Arial" w:hAnsi="Arial" w:cs="Arial"/>
                <w:b/>
                <w:bCs/>
              </w:rPr>
            </w:pPr>
            <w:r w:rsidRPr="00EE51BF">
              <w:rPr>
                <w:rFonts w:ascii="Arial" w:eastAsia="Times New Roman" w:hAnsi="Arial" w:cs="Arial"/>
                <w:lang w:eastAsia="en-GB"/>
              </w:rPr>
              <w:t xml:space="preserve">Expand into a new </w:t>
            </w:r>
            <w:proofErr w:type="gramStart"/>
            <w:r w:rsidRPr="00EE51BF">
              <w:rPr>
                <w:rFonts w:ascii="Arial" w:eastAsia="Times New Roman" w:hAnsi="Arial" w:cs="Arial"/>
                <w:lang w:eastAsia="en-GB"/>
              </w:rPr>
              <w:t>market</w:t>
            </w:r>
            <w:proofErr w:type="gramEnd"/>
            <w:r w:rsidRPr="00EE51BF">
              <w:rPr>
                <w:rFonts w:ascii="Arial" w:eastAsia="Times New Roman" w:hAnsi="Arial" w:cs="Arial"/>
                <w:lang w:eastAsia="en-GB"/>
              </w:rPr>
              <w:t xml:space="preserve"> </w:t>
            </w:r>
          </w:p>
          <w:p w14:paraId="6B0AA009" w14:textId="7505E273" w:rsidR="009765BB" w:rsidRPr="00EE51BF" w:rsidRDefault="009765BB" w:rsidP="009765BB">
            <w:pPr>
              <w:pStyle w:val="paragraph"/>
              <w:spacing w:before="0" w:beforeAutospacing="0" w:after="0" w:afterAutospacing="0"/>
              <w:textAlignment w:val="baseline"/>
              <w:rPr>
                <w:rFonts w:ascii="Arial" w:hAnsi="Arial" w:cs="Arial"/>
                <w:sz w:val="22"/>
                <w:szCs w:val="22"/>
              </w:rPr>
            </w:pPr>
          </w:p>
        </w:tc>
        <w:tc>
          <w:tcPr>
            <w:tcW w:w="1725" w:type="dxa"/>
          </w:tcPr>
          <w:p w14:paraId="7172FC94" w14:textId="77777777" w:rsidR="009765BB" w:rsidRPr="00EE51BF" w:rsidRDefault="009765BB" w:rsidP="009765BB">
            <w:pPr>
              <w:textAlignment w:val="baseline"/>
              <w:rPr>
                <w:rFonts w:ascii="Arial" w:eastAsia="Times New Roman" w:hAnsi="Arial" w:cs="Arial"/>
                <w:lang w:eastAsia="en-GB"/>
              </w:rPr>
            </w:pPr>
            <w:r w:rsidRPr="00EE51BF">
              <w:rPr>
                <w:rFonts w:ascii="Arial" w:eastAsia="Times New Roman" w:hAnsi="Arial" w:cs="Arial"/>
                <w:lang w:eastAsia="en-GB"/>
              </w:rPr>
              <w:t>within 3 months</w:t>
            </w:r>
          </w:p>
          <w:p w14:paraId="11AA58F5" w14:textId="7B12DD8C" w:rsidR="009765BB" w:rsidRPr="00EE51BF" w:rsidRDefault="009765BB" w:rsidP="009765BB">
            <w:pPr>
              <w:textAlignment w:val="baseline"/>
              <w:rPr>
                <w:rFonts w:ascii="Arial" w:eastAsia="Times New Roman" w:hAnsi="Arial" w:cs="Arial"/>
                <w:lang w:eastAsia="en-GB"/>
              </w:rPr>
            </w:pPr>
          </w:p>
        </w:tc>
      </w:tr>
      <w:tr w:rsidR="00582161" w:rsidRPr="009A77E7" w14:paraId="1641EDFF" w14:textId="77777777" w:rsidTr="00F704D1">
        <w:tc>
          <w:tcPr>
            <w:tcW w:w="1792" w:type="dxa"/>
          </w:tcPr>
          <w:p w14:paraId="274B1DC4" w14:textId="4D980864" w:rsidR="00582161" w:rsidRPr="00EE51BF" w:rsidRDefault="00582161" w:rsidP="00582161">
            <w:pPr>
              <w:textAlignment w:val="baseline"/>
              <w:rPr>
                <w:rFonts w:ascii="Arial" w:eastAsia="Times New Roman" w:hAnsi="Arial" w:cs="Arial"/>
                <w:lang w:eastAsia="en-GB"/>
              </w:rPr>
            </w:pPr>
            <w:r w:rsidRPr="00EE51BF">
              <w:rPr>
                <w:rStyle w:val="normaltextrun"/>
                <w:rFonts w:ascii="Arial" w:hAnsi="Arial" w:cs="Arial"/>
              </w:rPr>
              <w:t>Dividing  into target market/groups, time, and money</w:t>
            </w:r>
          </w:p>
        </w:tc>
        <w:tc>
          <w:tcPr>
            <w:tcW w:w="2031" w:type="dxa"/>
          </w:tcPr>
          <w:p w14:paraId="07C1C318" w14:textId="5569728A" w:rsidR="00582161" w:rsidRPr="00EE51BF" w:rsidRDefault="00582161" w:rsidP="00582161">
            <w:pPr>
              <w:pStyle w:val="paragraph"/>
              <w:spacing w:before="0" w:beforeAutospacing="0" w:after="0" w:afterAutospacing="0"/>
              <w:textAlignment w:val="baseline"/>
              <w:rPr>
                <w:rFonts w:ascii="Arial" w:eastAsia="Arial" w:hAnsi="Arial" w:cs="Arial"/>
                <w:sz w:val="22"/>
                <w:szCs w:val="22"/>
              </w:rPr>
            </w:pPr>
            <w:r w:rsidRPr="00EE51BF">
              <w:rPr>
                <w:rFonts w:ascii="Arial" w:eastAsia="Arial" w:hAnsi="Arial" w:cs="Arial"/>
                <w:sz w:val="22"/>
                <w:szCs w:val="22"/>
              </w:rPr>
              <w:t>Enhance employment with new training programme</w:t>
            </w:r>
          </w:p>
        </w:tc>
        <w:tc>
          <w:tcPr>
            <w:tcW w:w="1690" w:type="dxa"/>
          </w:tcPr>
          <w:p w14:paraId="2F662FDC" w14:textId="524770F7" w:rsidR="00EA57F6" w:rsidRPr="00EE51BF" w:rsidRDefault="001341F0" w:rsidP="00582161">
            <w:pPr>
              <w:textAlignment w:val="baseline"/>
              <w:rPr>
                <w:rFonts w:ascii="Arial" w:eastAsia="Times New Roman" w:hAnsi="Arial" w:cs="Arial"/>
                <w:lang w:eastAsia="en-GB"/>
              </w:rPr>
            </w:pPr>
            <w:r w:rsidRPr="00EE51BF">
              <w:rPr>
                <w:rFonts w:ascii="Arial" w:hAnsi="Arial" w:cs="Arial"/>
              </w:rPr>
              <w:t>Collect customer feedback</w:t>
            </w:r>
          </w:p>
        </w:tc>
        <w:tc>
          <w:tcPr>
            <w:tcW w:w="1778" w:type="dxa"/>
          </w:tcPr>
          <w:p w14:paraId="7E46D0FA" w14:textId="7BB2CF23" w:rsidR="00582161" w:rsidRPr="00EE51BF" w:rsidRDefault="00582161" w:rsidP="00582161">
            <w:pPr>
              <w:rPr>
                <w:rFonts w:ascii="Arial" w:eastAsia="Times New Roman" w:hAnsi="Arial" w:cs="Arial"/>
                <w:lang w:eastAsia="en-GB"/>
              </w:rPr>
            </w:pPr>
            <w:r w:rsidRPr="00EE51BF">
              <w:rPr>
                <w:rFonts w:ascii="Arial" w:eastAsia="Times New Roman" w:hAnsi="Arial" w:cs="Arial"/>
                <w:lang w:eastAsia="en-GB"/>
              </w:rPr>
              <w:t xml:space="preserve"> </w:t>
            </w:r>
            <w:r w:rsidRPr="00EE51BF">
              <w:rPr>
                <w:rFonts w:ascii="Arial" w:hAnsi="Arial" w:cs="Arial"/>
              </w:rPr>
              <w:t>Reduce operational costs by 15%</w:t>
            </w:r>
          </w:p>
        </w:tc>
        <w:tc>
          <w:tcPr>
            <w:tcW w:w="1725" w:type="dxa"/>
          </w:tcPr>
          <w:p w14:paraId="315AF3ED" w14:textId="5C7FFB6F" w:rsidR="00582161" w:rsidRPr="00EE51BF" w:rsidRDefault="00582161" w:rsidP="00582161">
            <w:pPr>
              <w:textAlignment w:val="baseline"/>
              <w:rPr>
                <w:rFonts w:ascii="Arial" w:hAnsi="Arial" w:cs="Arial"/>
              </w:rPr>
            </w:pPr>
            <w:r w:rsidRPr="00EE51BF">
              <w:rPr>
                <w:rFonts w:ascii="Arial" w:hAnsi="Arial" w:cs="Arial"/>
              </w:rPr>
              <w:t>Within</w:t>
            </w:r>
          </w:p>
          <w:p w14:paraId="7DCC00A6" w14:textId="5042E513" w:rsidR="00582161" w:rsidRPr="00EE51BF" w:rsidRDefault="00582161" w:rsidP="00582161">
            <w:pPr>
              <w:textAlignment w:val="baseline"/>
              <w:rPr>
                <w:rFonts w:ascii="Arial" w:eastAsia="Times New Roman" w:hAnsi="Arial" w:cs="Arial"/>
                <w:lang w:eastAsia="en-GB"/>
              </w:rPr>
            </w:pPr>
            <w:r w:rsidRPr="00EE51BF">
              <w:rPr>
                <w:rFonts w:ascii="Arial" w:hAnsi="Arial" w:cs="Arial"/>
              </w:rPr>
              <w:t>6 months</w:t>
            </w:r>
          </w:p>
        </w:tc>
      </w:tr>
      <w:tr w:rsidR="00582161" w:rsidRPr="009A77E7" w14:paraId="5EB6301B" w14:textId="77777777" w:rsidTr="00F704D1">
        <w:tc>
          <w:tcPr>
            <w:tcW w:w="1792" w:type="dxa"/>
          </w:tcPr>
          <w:p w14:paraId="19F30DBB" w14:textId="7D1E40D5" w:rsidR="0020700A" w:rsidRPr="00EE51BF" w:rsidRDefault="0020700A" w:rsidP="0020700A">
            <w:pPr>
              <w:textAlignment w:val="baseline"/>
              <w:rPr>
                <w:rFonts w:ascii="Arial" w:hAnsi="Arial" w:cs="Arial"/>
                <w:shd w:val="clear" w:color="auto" w:fill="FFFFFF"/>
              </w:rPr>
            </w:pPr>
            <w:r w:rsidRPr="00EE51BF">
              <w:rPr>
                <w:rStyle w:val="normaltextrun"/>
                <w:rFonts w:ascii="Arial" w:hAnsi="Arial" w:cs="Arial"/>
                <w:shd w:val="clear" w:color="auto" w:fill="FFFFFF"/>
              </w:rPr>
              <w:t>Expanding  business</w:t>
            </w:r>
          </w:p>
          <w:p w14:paraId="380E2CCE" w14:textId="77777777" w:rsidR="00582161" w:rsidRPr="00EE51BF" w:rsidRDefault="00582161" w:rsidP="00582161">
            <w:pPr>
              <w:textAlignment w:val="baseline"/>
              <w:rPr>
                <w:rFonts w:ascii="Arial" w:eastAsia="Times New Roman" w:hAnsi="Arial" w:cs="Arial"/>
                <w:lang w:eastAsia="en-GB"/>
              </w:rPr>
            </w:pPr>
          </w:p>
          <w:p w14:paraId="7DBC5520" w14:textId="1D0FD2A1" w:rsidR="00582161" w:rsidRPr="00EE51BF" w:rsidRDefault="00582161" w:rsidP="00582161">
            <w:pPr>
              <w:pStyle w:val="paragraph"/>
              <w:spacing w:before="0" w:beforeAutospacing="0" w:after="0" w:afterAutospacing="0"/>
              <w:textAlignment w:val="baseline"/>
              <w:rPr>
                <w:rFonts w:ascii="Arial" w:hAnsi="Arial" w:cs="Arial"/>
                <w:sz w:val="22"/>
                <w:szCs w:val="22"/>
              </w:rPr>
            </w:pPr>
          </w:p>
        </w:tc>
        <w:tc>
          <w:tcPr>
            <w:tcW w:w="2031" w:type="dxa"/>
          </w:tcPr>
          <w:p w14:paraId="47934517" w14:textId="77777777" w:rsidR="00582161" w:rsidRPr="00EE51BF" w:rsidRDefault="00582161" w:rsidP="00582161">
            <w:pPr>
              <w:textAlignment w:val="baseline"/>
              <w:rPr>
                <w:rFonts w:ascii="Arial" w:hAnsi="Arial" w:cs="Arial"/>
                <w:shd w:val="clear" w:color="auto" w:fill="FFFFFF"/>
              </w:rPr>
            </w:pPr>
            <w:r w:rsidRPr="00EE51BF">
              <w:rPr>
                <w:rFonts w:ascii="Arial" w:eastAsia="Arial" w:hAnsi="Arial" w:cs="Arial"/>
              </w:rPr>
              <w:t>I</w:t>
            </w:r>
            <w:r w:rsidRPr="00EE51BF">
              <w:rPr>
                <w:rStyle w:val="normaltextrun"/>
                <w:rFonts w:ascii="Arial" w:hAnsi="Arial" w:cs="Arial"/>
                <w:shd w:val="clear" w:color="auto" w:fill="FFFFFF"/>
              </w:rPr>
              <w:t>ncrease sales by</w:t>
            </w:r>
            <w:r w:rsidRPr="00EE51BF">
              <w:rPr>
                <w:rFonts w:ascii="Arial" w:hAnsi="Arial" w:cs="Arial"/>
              </w:rPr>
              <w:t xml:space="preserve"> 20% </w:t>
            </w:r>
          </w:p>
          <w:p w14:paraId="7243FE8B" w14:textId="77777777" w:rsidR="00582161" w:rsidRPr="00EE51BF" w:rsidRDefault="00582161" w:rsidP="00582161">
            <w:pPr>
              <w:textAlignment w:val="baseline"/>
              <w:rPr>
                <w:rFonts w:ascii="Arial" w:eastAsia="Times New Roman" w:hAnsi="Arial" w:cs="Arial"/>
                <w:lang w:eastAsia="en-GB"/>
              </w:rPr>
            </w:pPr>
          </w:p>
          <w:p w14:paraId="3D1AA1E3" w14:textId="35890D70" w:rsidR="00582161" w:rsidRPr="00EE51BF" w:rsidRDefault="00582161" w:rsidP="00582161">
            <w:pPr>
              <w:textAlignment w:val="baseline"/>
              <w:rPr>
                <w:rFonts w:ascii="Arial" w:eastAsia="Times New Roman" w:hAnsi="Arial" w:cs="Arial"/>
                <w:lang w:eastAsia="en-GB"/>
              </w:rPr>
            </w:pPr>
          </w:p>
        </w:tc>
        <w:tc>
          <w:tcPr>
            <w:tcW w:w="1690" w:type="dxa"/>
          </w:tcPr>
          <w:p w14:paraId="5D1BAB1D" w14:textId="28B4B697" w:rsidR="00390643" w:rsidRPr="00EE51BF" w:rsidRDefault="002E653E" w:rsidP="00390643">
            <w:pPr>
              <w:textAlignment w:val="baseline"/>
              <w:rPr>
                <w:rFonts w:ascii="Arial" w:hAnsi="Arial" w:cs="Arial"/>
              </w:rPr>
            </w:pPr>
            <w:r w:rsidRPr="00EE51BF">
              <w:rPr>
                <w:rFonts w:ascii="Arial" w:hAnsi="Arial" w:cs="Arial"/>
              </w:rPr>
              <w:t>I</w:t>
            </w:r>
            <w:r w:rsidR="00390643" w:rsidRPr="00EE51BF">
              <w:rPr>
                <w:rFonts w:ascii="Arial" w:hAnsi="Arial" w:cs="Arial"/>
              </w:rPr>
              <w:t xml:space="preserve">ncrease inter-net </w:t>
            </w:r>
            <w:proofErr w:type="gramStart"/>
            <w:r w:rsidR="007267B0" w:rsidRPr="00EE51BF">
              <w:rPr>
                <w:rFonts w:ascii="Arial" w:hAnsi="Arial" w:cs="Arial"/>
              </w:rPr>
              <w:t>traffic</w:t>
            </w:r>
            <w:proofErr w:type="gramEnd"/>
          </w:p>
          <w:p w14:paraId="41C165A5" w14:textId="77777777" w:rsidR="00582161" w:rsidRPr="00EE51BF" w:rsidRDefault="00582161" w:rsidP="00582161">
            <w:pPr>
              <w:pStyle w:val="paragraph"/>
              <w:spacing w:before="0" w:beforeAutospacing="0" w:after="0" w:afterAutospacing="0"/>
              <w:textAlignment w:val="baseline"/>
              <w:rPr>
                <w:rFonts w:ascii="Arial" w:hAnsi="Arial" w:cs="Arial"/>
                <w:sz w:val="22"/>
                <w:szCs w:val="22"/>
              </w:rPr>
            </w:pPr>
          </w:p>
        </w:tc>
        <w:tc>
          <w:tcPr>
            <w:tcW w:w="1778" w:type="dxa"/>
          </w:tcPr>
          <w:p w14:paraId="33653F29" w14:textId="58C2D750" w:rsidR="00582161" w:rsidRPr="00EE51BF" w:rsidRDefault="00582161" w:rsidP="00582161">
            <w:pPr>
              <w:textAlignment w:val="baseline"/>
              <w:rPr>
                <w:rFonts w:ascii="Arial" w:eastAsia="Times New Roman" w:hAnsi="Arial" w:cs="Arial"/>
                <w:lang w:eastAsia="en-GB"/>
              </w:rPr>
            </w:pPr>
            <w:r w:rsidRPr="00EE51BF">
              <w:rPr>
                <w:rFonts w:ascii="Arial" w:eastAsia="Times New Roman" w:hAnsi="Arial" w:cs="Arial"/>
                <w:lang w:eastAsia="en-GB"/>
              </w:rPr>
              <w:t>Increase customer retention by 10%</w:t>
            </w:r>
          </w:p>
        </w:tc>
        <w:tc>
          <w:tcPr>
            <w:tcW w:w="1725" w:type="dxa"/>
          </w:tcPr>
          <w:p w14:paraId="4E34E807" w14:textId="4961997E" w:rsidR="00582161" w:rsidRPr="00EE51BF" w:rsidRDefault="00582161" w:rsidP="00582161">
            <w:pPr>
              <w:textAlignment w:val="baseline"/>
              <w:rPr>
                <w:rFonts w:ascii="Arial" w:eastAsia="Times New Roman" w:hAnsi="Arial" w:cs="Arial"/>
                <w:lang w:eastAsia="en-GB"/>
              </w:rPr>
            </w:pPr>
            <w:r w:rsidRPr="00EE51BF">
              <w:rPr>
                <w:rFonts w:ascii="Arial" w:hAnsi="Arial" w:cs="Arial"/>
              </w:rPr>
              <w:t>within 9 months</w:t>
            </w:r>
          </w:p>
        </w:tc>
      </w:tr>
      <w:tr w:rsidR="00582161" w:rsidRPr="009A77E7" w14:paraId="14D75CBD" w14:textId="77777777" w:rsidTr="00F01A03">
        <w:trPr>
          <w:trHeight w:val="728"/>
        </w:trPr>
        <w:tc>
          <w:tcPr>
            <w:tcW w:w="1792" w:type="dxa"/>
          </w:tcPr>
          <w:p w14:paraId="473CDB32" w14:textId="482836ED" w:rsidR="00582161" w:rsidRPr="00EE51BF" w:rsidRDefault="00582161" w:rsidP="00582161">
            <w:pPr>
              <w:pStyle w:val="paragraph"/>
              <w:spacing w:before="0" w:beforeAutospacing="0" w:after="0" w:afterAutospacing="0"/>
              <w:textAlignment w:val="baseline"/>
              <w:rPr>
                <w:rFonts w:ascii="Arial" w:hAnsi="Arial" w:cs="Arial"/>
                <w:sz w:val="22"/>
                <w:szCs w:val="22"/>
              </w:rPr>
            </w:pPr>
            <w:r w:rsidRPr="00EE51BF">
              <w:rPr>
                <w:rFonts w:ascii="Arial" w:hAnsi="Arial" w:cs="Arial"/>
                <w:sz w:val="22"/>
                <w:szCs w:val="22"/>
              </w:rPr>
              <w:t>Open 4 new restaurants,</w:t>
            </w:r>
          </w:p>
          <w:p w14:paraId="4B795159" w14:textId="51622006" w:rsidR="00582161" w:rsidRPr="00EE51BF" w:rsidRDefault="00582161" w:rsidP="00582161">
            <w:pPr>
              <w:pStyle w:val="paragraph"/>
              <w:spacing w:before="0" w:beforeAutospacing="0" w:after="0" w:afterAutospacing="0"/>
              <w:textAlignment w:val="baseline"/>
              <w:rPr>
                <w:rFonts w:ascii="Arial" w:hAnsi="Arial" w:cs="Arial"/>
                <w:sz w:val="22"/>
                <w:szCs w:val="22"/>
              </w:rPr>
            </w:pPr>
            <w:r w:rsidRPr="00EE51BF">
              <w:rPr>
                <w:rFonts w:ascii="Arial" w:hAnsi="Arial" w:cs="Arial"/>
                <w:sz w:val="22"/>
                <w:szCs w:val="22"/>
              </w:rPr>
              <w:t>Develop into a franchise.</w:t>
            </w:r>
          </w:p>
        </w:tc>
        <w:tc>
          <w:tcPr>
            <w:tcW w:w="2031" w:type="dxa"/>
          </w:tcPr>
          <w:p w14:paraId="20EA11D2" w14:textId="7FBC8E9E" w:rsidR="003E62E9" w:rsidRPr="00EE51BF" w:rsidRDefault="00B3434E" w:rsidP="003E62E9">
            <w:pPr>
              <w:rPr>
                <w:rFonts w:ascii="Arial" w:eastAsia="Arial" w:hAnsi="Arial" w:cs="Arial"/>
                <w:b/>
                <w:bCs/>
              </w:rPr>
            </w:pPr>
            <w:r w:rsidRPr="00EE51BF">
              <w:rPr>
                <w:rFonts w:ascii="Arial" w:eastAsia="Times New Roman" w:hAnsi="Arial" w:cs="Arial"/>
                <w:lang w:eastAsia="en-GB"/>
              </w:rPr>
              <w:t>N</w:t>
            </w:r>
            <w:r w:rsidR="003E62E9" w:rsidRPr="00EE51BF">
              <w:rPr>
                <w:rFonts w:ascii="Arial" w:eastAsia="Times New Roman" w:hAnsi="Arial" w:cs="Arial"/>
                <w:lang w:eastAsia="en-GB"/>
              </w:rPr>
              <w:t>etworking and partnership</w:t>
            </w:r>
          </w:p>
          <w:p w14:paraId="0832AD36" w14:textId="48FE2449" w:rsidR="00582161" w:rsidRPr="00EE51BF" w:rsidRDefault="00582161" w:rsidP="00582161">
            <w:pPr>
              <w:textAlignment w:val="baseline"/>
              <w:rPr>
                <w:rFonts w:ascii="Arial" w:eastAsia="Times New Roman" w:hAnsi="Arial" w:cs="Arial"/>
                <w:lang w:eastAsia="en-GB"/>
              </w:rPr>
            </w:pPr>
          </w:p>
        </w:tc>
        <w:tc>
          <w:tcPr>
            <w:tcW w:w="1690" w:type="dxa"/>
          </w:tcPr>
          <w:p w14:paraId="1B2B96FC" w14:textId="3CF5C86F" w:rsidR="00582161" w:rsidRPr="00EE51BF" w:rsidRDefault="00616B6C" w:rsidP="00B61528">
            <w:pPr>
              <w:rPr>
                <w:rFonts w:ascii="Arial" w:eastAsia="Times New Roman" w:hAnsi="Arial" w:cs="Arial"/>
                <w:lang w:eastAsia="en-GB"/>
              </w:rPr>
            </w:pPr>
            <w:r>
              <w:rPr>
                <w:rFonts w:ascii="Arial" w:eastAsia="Times New Roman" w:hAnsi="Arial" w:cs="Arial"/>
                <w:lang w:eastAsia="en-GB"/>
              </w:rPr>
              <w:t>Continue to p</w:t>
            </w:r>
            <w:r w:rsidR="005D44F4" w:rsidRPr="00EE51BF">
              <w:rPr>
                <w:rFonts w:ascii="Arial" w:eastAsia="Times New Roman" w:hAnsi="Arial" w:cs="Arial"/>
                <w:lang w:eastAsia="en-GB"/>
              </w:rPr>
              <w:t>ro</w:t>
            </w:r>
            <w:r w:rsidR="00EE51BF" w:rsidRPr="00EE51BF">
              <w:rPr>
                <w:rFonts w:ascii="Arial" w:eastAsia="Times New Roman" w:hAnsi="Arial" w:cs="Arial"/>
                <w:lang w:eastAsia="en-GB"/>
              </w:rPr>
              <w:t>mote brand</w:t>
            </w:r>
          </w:p>
        </w:tc>
        <w:tc>
          <w:tcPr>
            <w:tcW w:w="1778" w:type="dxa"/>
          </w:tcPr>
          <w:p w14:paraId="314C2BB3" w14:textId="07F75429" w:rsidR="00582161" w:rsidRPr="00EE51BF" w:rsidRDefault="00582161" w:rsidP="00582161">
            <w:pPr>
              <w:pStyle w:val="paragraph"/>
              <w:spacing w:before="0" w:beforeAutospacing="0" w:after="0" w:afterAutospacing="0"/>
              <w:textAlignment w:val="baseline"/>
              <w:rPr>
                <w:rStyle w:val="normaltextrun"/>
                <w:rFonts w:ascii="Arial" w:hAnsi="Arial" w:cs="Arial"/>
                <w:sz w:val="22"/>
                <w:szCs w:val="22"/>
              </w:rPr>
            </w:pPr>
            <w:r w:rsidRPr="00EE51BF">
              <w:rPr>
                <w:rStyle w:val="normaltextrun"/>
                <w:rFonts w:ascii="Arial" w:hAnsi="Arial" w:cs="Arial"/>
                <w:sz w:val="22"/>
                <w:szCs w:val="22"/>
              </w:rPr>
              <w:t xml:space="preserve">Increase market shares by </w:t>
            </w:r>
            <w:r w:rsidR="00F40567" w:rsidRPr="00EE51BF">
              <w:rPr>
                <w:rStyle w:val="normaltextrun"/>
                <w:rFonts w:ascii="Arial" w:hAnsi="Arial" w:cs="Arial"/>
                <w:sz w:val="22"/>
                <w:szCs w:val="22"/>
              </w:rPr>
              <w:t>25</w:t>
            </w:r>
            <w:r w:rsidRPr="00EE51BF">
              <w:rPr>
                <w:rStyle w:val="normaltextrun"/>
                <w:rFonts w:ascii="Arial" w:hAnsi="Arial" w:cs="Arial"/>
                <w:sz w:val="22"/>
                <w:szCs w:val="22"/>
              </w:rPr>
              <w:t>%</w:t>
            </w:r>
          </w:p>
          <w:p w14:paraId="724BF505" w14:textId="77777777" w:rsidR="00582161" w:rsidRPr="00EE51BF" w:rsidRDefault="00582161" w:rsidP="00582161">
            <w:pPr>
              <w:textAlignment w:val="baseline"/>
              <w:rPr>
                <w:rFonts w:ascii="Arial" w:eastAsia="Times New Roman" w:hAnsi="Arial" w:cs="Arial"/>
                <w:lang w:eastAsia="en-GB"/>
              </w:rPr>
            </w:pPr>
          </w:p>
        </w:tc>
        <w:tc>
          <w:tcPr>
            <w:tcW w:w="1725" w:type="dxa"/>
          </w:tcPr>
          <w:p w14:paraId="6703B8D9" w14:textId="032669D4" w:rsidR="00582161" w:rsidRPr="00EE51BF" w:rsidRDefault="00582161" w:rsidP="00582161">
            <w:pPr>
              <w:textAlignment w:val="baseline"/>
              <w:rPr>
                <w:rFonts w:ascii="Arial" w:eastAsia="Times New Roman" w:hAnsi="Arial" w:cs="Arial"/>
                <w:lang w:eastAsia="en-GB"/>
              </w:rPr>
            </w:pPr>
            <w:r w:rsidRPr="00EE51BF">
              <w:rPr>
                <w:rFonts w:ascii="Arial" w:eastAsia="Times New Roman" w:hAnsi="Arial" w:cs="Arial"/>
                <w:lang w:eastAsia="en-GB"/>
              </w:rPr>
              <w:t xml:space="preserve">Over 2 </w:t>
            </w:r>
            <w:proofErr w:type="spellStart"/>
            <w:r w:rsidRPr="00EE51BF">
              <w:rPr>
                <w:rFonts w:ascii="Arial" w:eastAsia="Times New Roman" w:hAnsi="Arial" w:cs="Arial"/>
                <w:lang w:eastAsia="en-GB"/>
              </w:rPr>
              <w:t>yrs</w:t>
            </w:r>
            <w:proofErr w:type="spellEnd"/>
            <w:r w:rsidRPr="00EE51BF">
              <w:rPr>
                <w:rFonts w:ascii="Arial" w:eastAsia="Times New Roman" w:hAnsi="Arial" w:cs="Arial"/>
                <w:lang w:eastAsia="en-GB"/>
              </w:rPr>
              <w:t xml:space="preserve"> period</w:t>
            </w:r>
          </w:p>
        </w:tc>
      </w:tr>
    </w:tbl>
    <w:p w14:paraId="1A4E5104" w14:textId="77777777" w:rsidR="00237CAF" w:rsidRDefault="00237CAF" w:rsidP="4BF86A61">
      <w:pPr>
        <w:rPr>
          <w:rFonts w:ascii="Arial" w:eastAsia="Arial" w:hAnsi="Arial" w:cs="Arial"/>
          <w:b/>
          <w:bCs/>
          <w:color w:val="000000" w:themeColor="text1"/>
          <w:sz w:val="24"/>
          <w:szCs w:val="24"/>
        </w:rPr>
      </w:pPr>
    </w:p>
    <w:p w14:paraId="376E4F0E" w14:textId="77F8AE94" w:rsidR="45F68FB5" w:rsidRDefault="45F68FB5" w:rsidP="4BF86A61">
      <w:pPr>
        <w:rPr>
          <w:rFonts w:ascii="Arial" w:eastAsia="Arial" w:hAnsi="Arial" w:cs="Arial"/>
          <w:b/>
          <w:bCs/>
          <w:color w:val="000000" w:themeColor="text1"/>
          <w:sz w:val="24"/>
          <w:szCs w:val="24"/>
        </w:rPr>
      </w:pPr>
      <w:r w:rsidRPr="4BF86A61">
        <w:rPr>
          <w:rFonts w:ascii="Arial" w:eastAsia="Arial" w:hAnsi="Arial" w:cs="Arial"/>
          <w:b/>
          <w:bCs/>
          <w:color w:val="000000" w:themeColor="text1"/>
          <w:sz w:val="24"/>
          <w:szCs w:val="24"/>
        </w:rPr>
        <w:t>Environmental Scan for Delicious</w:t>
      </w:r>
    </w:p>
    <w:p w14:paraId="468C6CFB" w14:textId="77777777" w:rsidR="005B21F8" w:rsidRPr="00BA3015" w:rsidRDefault="00CF5F33" w:rsidP="00C7434F">
      <w:pPr>
        <w:spacing w:line="360" w:lineRule="auto"/>
        <w:rPr>
          <w:rFonts w:ascii="Arial" w:eastAsia="Arial" w:hAnsi="Arial" w:cs="Arial"/>
          <w:b/>
          <w:bCs/>
          <w:color w:val="808080" w:themeColor="background1" w:themeShade="80"/>
          <w:sz w:val="24"/>
          <w:szCs w:val="24"/>
        </w:rPr>
      </w:pPr>
      <w:r w:rsidRPr="00BA3015">
        <w:rPr>
          <w:rFonts w:ascii="Arial" w:eastAsia="Arial" w:hAnsi="Arial" w:cs="Arial"/>
          <w:b/>
          <w:bCs/>
          <w:color w:val="808080" w:themeColor="background1" w:themeShade="80"/>
          <w:sz w:val="24"/>
          <w:szCs w:val="24"/>
        </w:rPr>
        <w:t>Internal</w:t>
      </w:r>
      <w:r w:rsidR="00435C21" w:rsidRPr="00BA3015">
        <w:rPr>
          <w:rFonts w:ascii="Arial" w:eastAsia="Arial" w:hAnsi="Arial" w:cs="Arial"/>
          <w:b/>
          <w:bCs/>
          <w:color w:val="808080" w:themeColor="background1" w:themeShade="80"/>
          <w:sz w:val="24"/>
          <w:szCs w:val="24"/>
        </w:rPr>
        <w:t xml:space="preserve"> </w:t>
      </w:r>
      <w:r w:rsidR="003E5411" w:rsidRPr="00BA3015">
        <w:rPr>
          <w:rFonts w:ascii="Arial" w:eastAsia="Arial" w:hAnsi="Arial" w:cs="Arial"/>
          <w:b/>
          <w:bCs/>
          <w:color w:val="808080" w:themeColor="background1" w:themeShade="80"/>
          <w:sz w:val="24"/>
          <w:szCs w:val="24"/>
        </w:rPr>
        <w:t>e</w:t>
      </w:r>
      <w:r w:rsidR="00435C21" w:rsidRPr="00BA3015">
        <w:rPr>
          <w:rFonts w:ascii="Arial" w:eastAsia="Arial" w:hAnsi="Arial" w:cs="Arial"/>
          <w:b/>
          <w:bCs/>
          <w:color w:val="808080" w:themeColor="background1" w:themeShade="80"/>
          <w:sz w:val="24"/>
          <w:szCs w:val="24"/>
        </w:rPr>
        <w:t>nvironmental analysis</w:t>
      </w:r>
      <w:r w:rsidR="00012BE9" w:rsidRPr="00BA3015">
        <w:rPr>
          <w:rFonts w:ascii="Arial" w:eastAsia="Arial" w:hAnsi="Arial" w:cs="Arial"/>
          <w:b/>
          <w:bCs/>
          <w:color w:val="808080" w:themeColor="background1" w:themeShade="80"/>
          <w:sz w:val="24"/>
          <w:szCs w:val="24"/>
        </w:rPr>
        <w:t>:</w:t>
      </w:r>
      <w:r w:rsidR="00CF1CBE" w:rsidRPr="00BA3015">
        <w:rPr>
          <w:rFonts w:ascii="Arial" w:eastAsia="Arial" w:hAnsi="Arial" w:cs="Arial"/>
          <w:b/>
          <w:bCs/>
          <w:color w:val="808080" w:themeColor="background1" w:themeShade="80"/>
          <w:sz w:val="24"/>
          <w:szCs w:val="24"/>
        </w:rPr>
        <w:t xml:space="preserve">  </w:t>
      </w:r>
    </w:p>
    <w:p w14:paraId="4CBF4D27" w14:textId="61F8C60D" w:rsidR="00C85297" w:rsidRPr="009B7D55" w:rsidRDefault="45F68FB5" w:rsidP="009B7D55">
      <w:pPr>
        <w:spacing w:line="360" w:lineRule="auto"/>
        <w:rPr>
          <w:rFonts w:ascii="Arial" w:eastAsia="Arial" w:hAnsi="Arial" w:cs="Arial"/>
          <w:color w:val="808080" w:themeColor="background1" w:themeShade="80"/>
          <w:sz w:val="24"/>
          <w:szCs w:val="24"/>
        </w:rPr>
      </w:pPr>
      <w:r w:rsidRPr="00B910E6">
        <w:rPr>
          <w:rFonts w:ascii="Arial" w:eastAsia="Arial" w:hAnsi="Arial" w:cs="Arial"/>
        </w:rPr>
        <w:t xml:space="preserve">Internal </w:t>
      </w:r>
      <w:r w:rsidR="001242AE">
        <w:rPr>
          <w:rFonts w:ascii="Arial" w:eastAsia="Arial" w:hAnsi="Arial" w:cs="Arial"/>
        </w:rPr>
        <w:t>e</w:t>
      </w:r>
      <w:r w:rsidRPr="00B910E6">
        <w:rPr>
          <w:rFonts w:ascii="Arial" w:eastAsia="Arial" w:hAnsi="Arial" w:cs="Arial"/>
        </w:rPr>
        <w:t>nvironmental analysis</w:t>
      </w:r>
      <w:r w:rsidR="00B910E6">
        <w:rPr>
          <w:rFonts w:ascii="Arial" w:eastAsia="Arial" w:hAnsi="Arial" w:cs="Arial"/>
        </w:rPr>
        <w:t xml:space="preserve"> </w:t>
      </w:r>
      <w:r w:rsidR="008C4F6A" w:rsidRPr="00B910E6">
        <w:rPr>
          <w:rFonts w:ascii="Arial" w:eastAsia="Arial" w:hAnsi="Arial" w:cs="Arial"/>
        </w:rPr>
        <w:t xml:space="preserve">is </w:t>
      </w:r>
      <w:r w:rsidR="00263696" w:rsidRPr="00B910E6">
        <w:rPr>
          <w:rFonts w:ascii="Arial" w:eastAsia="Arial" w:hAnsi="Arial" w:cs="Arial"/>
        </w:rPr>
        <w:t>an</w:t>
      </w:r>
      <w:r w:rsidR="008C4F6A" w:rsidRPr="00B910E6">
        <w:rPr>
          <w:rFonts w:ascii="Arial" w:eastAsia="Arial" w:hAnsi="Arial" w:cs="Arial"/>
        </w:rPr>
        <w:t xml:space="preserve"> </w:t>
      </w:r>
      <w:r w:rsidR="008A65AC" w:rsidRPr="00B910E6">
        <w:rPr>
          <w:rFonts w:ascii="Arial" w:eastAsia="Arial" w:hAnsi="Arial" w:cs="Arial"/>
        </w:rPr>
        <w:t xml:space="preserve">important part </w:t>
      </w:r>
      <w:r w:rsidR="008A65AC">
        <w:rPr>
          <w:rFonts w:ascii="Arial" w:eastAsia="Arial" w:hAnsi="Arial" w:cs="Arial"/>
        </w:rPr>
        <w:t>of</w:t>
      </w:r>
      <w:r w:rsidR="00263696">
        <w:rPr>
          <w:rFonts w:ascii="Arial" w:eastAsia="Arial" w:hAnsi="Arial" w:cs="Arial"/>
        </w:rPr>
        <w:t xml:space="preserve"> the</w:t>
      </w:r>
      <w:r w:rsidR="008A65AC">
        <w:rPr>
          <w:rFonts w:ascii="Arial" w:eastAsia="Arial" w:hAnsi="Arial" w:cs="Arial"/>
        </w:rPr>
        <w:t xml:space="preserve"> </w:t>
      </w:r>
      <w:r w:rsidR="008A65AC" w:rsidRPr="00B910E6">
        <w:rPr>
          <w:rFonts w:ascii="Arial" w:eastAsia="Arial" w:hAnsi="Arial" w:cs="Arial"/>
        </w:rPr>
        <w:t>planning process</w:t>
      </w:r>
      <w:r w:rsidR="007D4078">
        <w:rPr>
          <w:rFonts w:ascii="Arial" w:eastAsia="Arial" w:hAnsi="Arial" w:cs="Arial"/>
        </w:rPr>
        <w:t xml:space="preserve"> for </w:t>
      </w:r>
      <w:r w:rsidR="007808BA">
        <w:rPr>
          <w:rFonts w:ascii="Arial" w:eastAsia="Arial" w:hAnsi="Arial" w:cs="Arial"/>
        </w:rPr>
        <w:t>Delicious Foods</w:t>
      </w:r>
      <w:r w:rsidR="008A65AC" w:rsidRPr="00B910E6">
        <w:rPr>
          <w:rFonts w:ascii="Arial" w:eastAsia="Arial" w:hAnsi="Arial" w:cs="Arial"/>
        </w:rPr>
        <w:t>, highlighting areas for improvement</w:t>
      </w:r>
      <w:r w:rsidR="008A65AC">
        <w:rPr>
          <w:rFonts w:ascii="Arial" w:eastAsia="Arial" w:hAnsi="Arial" w:cs="Arial"/>
        </w:rPr>
        <w:t>,</w:t>
      </w:r>
      <w:r w:rsidR="008A65AC" w:rsidRPr="00B910E6">
        <w:rPr>
          <w:rFonts w:ascii="Arial" w:eastAsia="Arial" w:hAnsi="Arial" w:cs="Arial"/>
        </w:rPr>
        <w:t xml:space="preserve"> focusing </w:t>
      </w:r>
      <w:r w:rsidR="00FC0180">
        <w:rPr>
          <w:rFonts w:ascii="Arial" w:eastAsia="Arial" w:hAnsi="Arial" w:cs="Arial"/>
        </w:rPr>
        <w:t>the capabilities and resources</w:t>
      </w:r>
      <w:r w:rsidR="00E87A17">
        <w:rPr>
          <w:rFonts w:ascii="Arial" w:eastAsia="Arial" w:hAnsi="Arial" w:cs="Arial"/>
        </w:rPr>
        <w:t xml:space="preserve"> of the busi</w:t>
      </w:r>
      <w:r w:rsidR="001242AE">
        <w:rPr>
          <w:rFonts w:ascii="Arial" w:eastAsia="Arial" w:hAnsi="Arial" w:cs="Arial"/>
        </w:rPr>
        <w:t>ness</w:t>
      </w:r>
      <w:r w:rsidR="00FC0180">
        <w:rPr>
          <w:rFonts w:ascii="Arial" w:eastAsia="Arial" w:hAnsi="Arial" w:cs="Arial"/>
        </w:rPr>
        <w:t>.</w:t>
      </w:r>
      <w:r w:rsidR="00FF03EE">
        <w:rPr>
          <w:rFonts w:ascii="Arial" w:eastAsia="Arial" w:hAnsi="Arial" w:cs="Arial"/>
        </w:rPr>
        <w:t xml:space="preserve"> </w:t>
      </w:r>
      <w:r w:rsidR="00F37D4A">
        <w:rPr>
          <w:rFonts w:ascii="Arial" w:eastAsia="Arial" w:hAnsi="Arial" w:cs="Arial"/>
        </w:rPr>
        <w:t>The</w:t>
      </w:r>
      <w:r w:rsidR="00306A38">
        <w:rPr>
          <w:rFonts w:ascii="Arial" w:eastAsia="Arial" w:hAnsi="Arial" w:cs="Arial"/>
        </w:rPr>
        <w:t xml:space="preserve"> SMART, </w:t>
      </w:r>
      <w:r w:rsidR="00E1423B">
        <w:rPr>
          <w:rFonts w:ascii="Arial" w:eastAsia="Arial" w:hAnsi="Arial" w:cs="Arial"/>
        </w:rPr>
        <w:t>SWOT, VRIO and the PEST</w:t>
      </w:r>
      <w:r w:rsidR="00375AC3">
        <w:rPr>
          <w:rFonts w:ascii="Arial" w:eastAsia="Arial" w:hAnsi="Arial" w:cs="Arial"/>
        </w:rPr>
        <w:t>LE</w:t>
      </w:r>
      <w:r w:rsidR="009E6588">
        <w:rPr>
          <w:rFonts w:ascii="Arial" w:eastAsia="Arial" w:hAnsi="Arial" w:cs="Arial"/>
        </w:rPr>
        <w:t xml:space="preserve"> frameworks</w:t>
      </w:r>
      <w:r w:rsidR="00375AC3">
        <w:rPr>
          <w:rFonts w:ascii="Arial" w:eastAsia="Arial" w:hAnsi="Arial" w:cs="Arial"/>
        </w:rPr>
        <w:t xml:space="preserve"> are all </w:t>
      </w:r>
      <w:r w:rsidR="00A23F92">
        <w:rPr>
          <w:rFonts w:ascii="Arial" w:eastAsia="Arial" w:hAnsi="Arial" w:cs="Arial"/>
        </w:rPr>
        <w:t>acronym</w:t>
      </w:r>
      <w:r w:rsidR="00D57D99">
        <w:rPr>
          <w:rFonts w:ascii="Arial" w:eastAsia="Arial" w:hAnsi="Arial" w:cs="Arial"/>
        </w:rPr>
        <w:t xml:space="preserve">, </w:t>
      </w:r>
      <w:r w:rsidR="005729BE">
        <w:rPr>
          <w:rFonts w:ascii="Arial" w:eastAsia="Arial" w:hAnsi="Arial" w:cs="Arial"/>
        </w:rPr>
        <w:t>shorted to help speed up communication</w:t>
      </w:r>
      <w:r w:rsidR="009E6588">
        <w:rPr>
          <w:rFonts w:ascii="Arial" w:eastAsia="Arial" w:hAnsi="Arial" w:cs="Arial"/>
        </w:rPr>
        <w:t>, and will be used to help</w:t>
      </w:r>
      <w:r w:rsidR="00DE5C19">
        <w:rPr>
          <w:rFonts w:ascii="Arial" w:eastAsia="Arial" w:hAnsi="Arial" w:cs="Arial"/>
        </w:rPr>
        <w:t xml:space="preserve"> assess</w:t>
      </w:r>
      <w:r w:rsidR="00957430" w:rsidRPr="00957430">
        <w:rPr>
          <w:rFonts w:ascii="Arial" w:eastAsia="Arial" w:hAnsi="Arial" w:cs="Arial"/>
        </w:rPr>
        <w:t>,</w:t>
      </w:r>
      <w:r w:rsidR="009A4E27" w:rsidRPr="009A4E27">
        <w:rPr>
          <w:rFonts w:ascii="Arial" w:eastAsia="Arial" w:hAnsi="Arial" w:cs="Arial"/>
        </w:rPr>
        <w:t xml:space="preserve"> evaluate, estimate the nature </w:t>
      </w:r>
      <w:r w:rsidR="00FA16A3">
        <w:rPr>
          <w:rFonts w:ascii="Arial" w:eastAsia="Arial" w:hAnsi="Arial" w:cs="Arial"/>
        </w:rPr>
        <w:t>or a</w:t>
      </w:r>
      <w:r w:rsidR="009A4E27" w:rsidRPr="009A4E27">
        <w:rPr>
          <w:rFonts w:ascii="Arial" w:eastAsia="Arial" w:hAnsi="Arial" w:cs="Arial"/>
        </w:rPr>
        <w:t>bility</w:t>
      </w:r>
      <w:r w:rsidR="00F42A25" w:rsidRPr="00F42A25">
        <w:rPr>
          <w:rFonts w:ascii="Arial" w:eastAsia="Arial" w:hAnsi="Arial" w:cs="Arial"/>
        </w:rPr>
        <w:t xml:space="preserve"> of any issues throughout the</w:t>
      </w:r>
      <w:r w:rsidR="00EF229A" w:rsidRPr="00EF229A">
        <w:rPr>
          <w:rFonts w:ascii="Arial" w:eastAsia="Arial" w:hAnsi="Arial" w:cs="Arial"/>
        </w:rPr>
        <w:t xml:space="preserve"> business.</w:t>
      </w:r>
      <w:r w:rsidR="00DE5C19">
        <w:rPr>
          <w:rFonts w:ascii="Arial" w:eastAsia="Arial" w:hAnsi="Arial" w:cs="Arial"/>
        </w:rPr>
        <w:t xml:space="preserve"> </w:t>
      </w:r>
    </w:p>
    <w:p w14:paraId="7A9271D6" w14:textId="70B5D87E" w:rsidR="45F68FB5" w:rsidRPr="003D0EED" w:rsidRDefault="45F68FB5" w:rsidP="4BF86A61">
      <w:pPr>
        <w:rPr>
          <w:rFonts w:ascii="Arial" w:eastAsia="Arial" w:hAnsi="Arial" w:cs="Arial"/>
          <w:b/>
          <w:bCs/>
          <w:color w:val="808080" w:themeColor="background1" w:themeShade="80"/>
        </w:rPr>
      </w:pPr>
      <w:r w:rsidRPr="003D0EED">
        <w:rPr>
          <w:rFonts w:ascii="Arial" w:eastAsia="Arial" w:hAnsi="Arial" w:cs="Arial"/>
          <w:b/>
          <w:bCs/>
          <w:color w:val="808080" w:themeColor="background1" w:themeShade="80"/>
        </w:rPr>
        <w:t xml:space="preserve">SWOT </w:t>
      </w:r>
      <w:r w:rsidR="003D3C97" w:rsidRPr="003D0EED">
        <w:rPr>
          <w:rFonts w:ascii="Arial" w:eastAsia="Arial" w:hAnsi="Arial" w:cs="Arial"/>
          <w:b/>
          <w:bCs/>
          <w:color w:val="808080" w:themeColor="background1" w:themeShade="80"/>
        </w:rPr>
        <w:t>A</w:t>
      </w:r>
      <w:r w:rsidRPr="003D0EED">
        <w:rPr>
          <w:rFonts w:ascii="Arial" w:eastAsia="Arial" w:hAnsi="Arial" w:cs="Arial"/>
          <w:b/>
          <w:bCs/>
          <w:color w:val="808080" w:themeColor="background1" w:themeShade="80"/>
        </w:rPr>
        <w:t>nalysis</w:t>
      </w:r>
    </w:p>
    <w:p w14:paraId="2AA4F77D" w14:textId="4C12F1C8" w:rsidR="00B75AA5" w:rsidRDefault="001F2D37" w:rsidP="00C10759">
      <w:pPr>
        <w:rPr>
          <w:rStyle w:val="normaltextrun"/>
          <w:rFonts w:ascii="Arial" w:hAnsi="Arial" w:cs="Arial"/>
          <w:color w:val="000000"/>
          <w:shd w:val="clear" w:color="auto" w:fill="FFFFFF"/>
        </w:rPr>
      </w:pPr>
      <w:r>
        <w:rPr>
          <w:rFonts w:ascii="Arial" w:eastAsia="Arial" w:hAnsi="Arial" w:cs="Arial"/>
        </w:rPr>
        <w:t>Delicious Foods</w:t>
      </w:r>
      <w:r w:rsidR="00C30FA8">
        <w:rPr>
          <w:rFonts w:ascii="Arial" w:eastAsia="Arial" w:hAnsi="Arial" w:cs="Arial"/>
        </w:rPr>
        <w:t xml:space="preserve"> used </w:t>
      </w:r>
      <w:r w:rsidR="00C30FA8">
        <w:rPr>
          <w:rStyle w:val="normaltextrun"/>
          <w:rFonts w:ascii="Arial" w:hAnsi="Arial" w:cs="Arial"/>
          <w:color w:val="000000"/>
          <w:shd w:val="clear" w:color="auto" w:fill="FFFFFF"/>
        </w:rPr>
        <w:t>t</w:t>
      </w:r>
      <w:r w:rsidR="00007169">
        <w:rPr>
          <w:rStyle w:val="normaltextrun"/>
          <w:rFonts w:ascii="Arial" w:hAnsi="Arial" w:cs="Arial"/>
          <w:color w:val="000000"/>
          <w:shd w:val="clear" w:color="auto" w:fill="FFFFFF"/>
        </w:rPr>
        <w:t xml:space="preserve">he </w:t>
      </w:r>
      <w:r w:rsidR="00E84662">
        <w:rPr>
          <w:rStyle w:val="normaltextrun"/>
          <w:rFonts w:ascii="Arial" w:hAnsi="Arial" w:cs="Arial"/>
          <w:color w:val="000000"/>
          <w:shd w:val="clear" w:color="auto" w:fill="FFFFFF"/>
        </w:rPr>
        <w:t>S</w:t>
      </w:r>
      <w:r w:rsidR="0073250E">
        <w:rPr>
          <w:rStyle w:val="normaltextrun"/>
          <w:rFonts w:ascii="Arial" w:hAnsi="Arial" w:cs="Arial"/>
          <w:color w:val="000000"/>
          <w:shd w:val="clear" w:color="auto" w:fill="FFFFFF"/>
        </w:rPr>
        <w:t>wot</w:t>
      </w:r>
      <w:r w:rsidR="00007169">
        <w:rPr>
          <w:rStyle w:val="normaltextrun"/>
          <w:rFonts w:ascii="Arial" w:hAnsi="Arial" w:cs="Arial"/>
          <w:color w:val="000000"/>
          <w:shd w:val="clear" w:color="auto" w:fill="FFFFFF"/>
        </w:rPr>
        <w:t xml:space="preserve"> analysis framework to </w:t>
      </w:r>
      <w:r w:rsidR="00CC4F93">
        <w:rPr>
          <w:rStyle w:val="normaltextrun"/>
          <w:rFonts w:ascii="Arial" w:hAnsi="Arial" w:cs="Arial"/>
          <w:color w:val="000000"/>
          <w:shd w:val="clear" w:color="auto" w:fill="FFFFFF"/>
        </w:rPr>
        <w:t xml:space="preserve">assess </w:t>
      </w:r>
      <w:r w:rsidR="00C30FA8">
        <w:rPr>
          <w:rStyle w:val="normaltextrun"/>
          <w:rFonts w:ascii="Arial" w:hAnsi="Arial" w:cs="Arial"/>
          <w:color w:val="000000"/>
          <w:shd w:val="clear" w:color="auto" w:fill="FFFFFF"/>
        </w:rPr>
        <w:t xml:space="preserve">and </w:t>
      </w:r>
      <w:r w:rsidR="006630AA">
        <w:rPr>
          <w:rStyle w:val="normaltextrun"/>
          <w:rFonts w:ascii="Arial" w:hAnsi="Arial" w:cs="Arial"/>
          <w:color w:val="000000"/>
          <w:shd w:val="clear" w:color="auto" w:fill="FFFFFF"/>
        </w:rPr>
        <w:t>compare</w:t>
      </w:r>
      <w:r w:rsidR="007963CE">
        <w:rPr>
          <w:rStyle w:val="normaltextrun"/>
          <w:rFonts w:ascii="Arial" w:hAnsi="Arial" w:cs="Arial"/>
          <w:color w:val="000000"/>
          <w:shd w:val="clear" w:color="auto" w:fill="FFFFFF"/>
        </w:rPr>
        <w:t xml:space="preserve"> its</w:t>
      </w:r>
      <w:r w:rsidR="006630AA">
        <w:rPr>
          <w:rStyle w:val="normaltextrun"/>
          <w:rFonts w:ascii="Arial" w:hAnsi="Arial" w:cs="Arial"/>
          <w:color w:val="000000"/>
          <w:shd w:val="clear" w:color="auto" w:fill="FFFFFF"/>
        </w:rPr>
        <w:t xml:space="preserve"> competitors</w:t>
      </w:r>
      <w:r w:rsidR="007963CE">
        <w:rPr>
          <w:rStyle w:val="normaltextrun"/>
          <w:rFonts w:ascii="Arial" w:hAnsi="Arial" w:cs="Arial"/>
          <w:color w:val="000000"/>
          <w:shd w:val="clear" w:color="auto" w:fill="FFFFFF"/>
        </w:rPr>
        <w:t xml:space="preserve">, </w:t>
      </w:r>
      <w:r w:rsidR="00742CB6">
        <w:rPr>
          <w:rStyle w:val="normaltextrun"/>
          <w:rFonts w:ascii="Arial" w:hAnsi="Arial" w:cs="Arial"/>
          <w:color w:val="000000"/>
          <w:shd w:val="clear" w:color="auto" w:fill="FFFFFF"/>
        </w:rPr>
        <w:t xml:space="preserve">by </w:t>
      </w:r>
      <w:r w:rsidR="00007169">
        <w:rPr>
          <w:rStyle w:val="normaltextrun"/>
          <w:rFonts w:ascii="Arial" w:hAnsi="Arial" w:cs="Arial"/>
          <w:color w:val="000000"/>
          <w:shd w:val="clear" w:color="auto" w:fill="FFFFFF"/>
        </w:rPr>
        <w:t>help</w:t>
      </w:r>
      <w:r w:rsidR="00742CB6">
        <w:rPr>
          <w:rStyle w:val="normaltextrun"/>
          <w:rFonts w:ascii="Arial" w:hAnsi="Arial" w:cs="Arial"/>
          <w:color w:val="000000"/>
          <w:shd w:val="clear" w:color="auto" w:fill="FFFFFF"/>
        </w:rPr>
        <w:t>ing to</w:t>
      </w:r>
      <w:r w:rsidR="00007169">
        <w:rPr>
          <w:rStyle w:val="normaltextrun"/>
          <w:rFonts w:ascii="Arial" w:hAnsi="Arial" w:cs="Arial"/>
          <w:color w:val="000000"/>
          <w:shd w:val="clear" w:color="auto" w:fill="FFFFFF"/>
        </w:rPr>
        <w:t xml:space="preserve"> identify internal strengths &amp; weakness and evaluate opportunities &amp; threats within the business</w:t>
      </w:r>
      <w:r w:rsidR="001E1695">
        <w:rPr>
          <w:rStyle w:val="normaltextrun"/>
          <w:rFonts w:ascii="Arial" w:hAnsi="Arial" w:cs="Arial"/>
          <w:color w:val="000000"/>
          <w:shd w:val="clear" w:color="auto" w:fill="FFFFFF"/>
        </w:rPr>
        <w:t>.</w:t>
      </w:r>
      <w:r w:rsidR="00967390">
        <w:rPr>
          <w:rStyle w:val="normaltextrun"/>
          <w:rFonts w:ascii="Arial" w:hAnsi="Arial" w:cs="Arial"/>
          <w:color w:val="000000"/>
          <w:shd w:val="clear" w:color="auto" w:fill="FFFFFF"/>
        </w:rPr>
        <w:t xml:space="preserve"> </w:t>
      </w:r>
      <w:r w:rsidR="00567AF8" w:rsidRPr="00567AF8">
        <w:rPr>
          <w:rStyle w:val="normaltextrun"/>
          <w:rFonts w:ascii="Arial" w:hAnsi="Arial" w:cs="Arial"/>
          <w:color w:val="000000"/>
          <w:shd w:val="clear" w:color="auto" w:fill="FFFFFF"/>
        </w:rPr>
        <w:t xml:space="preserve">The </w:t>
      </w:r>
      <w:r w:rsidR="00A84A19">
        <w:rPr>
          <w:rStyle w:val="normaltextrun"/>
          <w:rFonts w:ascii="Arial" w:hAnsi="Arial" w:cs="Arial"/>
          <w:color w:val="000000"/>
          <w:shd w:val="clear" w:color="auto" w:fill="FFFFFF"/>
        </w:rPr>
        <w:t>SWOT</w:t>
      </w:r>
      <w:r w:rsidR="00567AF8" w:rsidRPr="00567AF8">
        <w:rPr>
          <w:rStyle w:val="normaltextrun"/>
          <w:rFonts w:ascii="Arial" w:hAnsi="Arial" w:cs="Arial"/>
          <w:color w:val="000000"/>
          <w:shd w:val="clear" w:color="auto" w:fill="FFFFFF"/>
        </w:rPr>
        <w:t xml:space="preserve"> </w:t>
      </w:r>
      <w:r w:rsidR="00A84A19">
        <w:rPr>
          <w:rStyle w:val="normaltextrun"/>
          <w:rFonts w:ascii="Arial" w:hAnsi="Arial" w:cs="Arial"/>
          <w:color w:val="000000"/>
          <w:shd w:val="clear" w:color="auto" w:fill="FFFFFF"/>
        </w:rPr>
        <w:t>A</w:t>
      </w:r>
      <w:r w:rsidR="00567AF8" w:rsidRPr="00567AF8">
        <w:rPr>
          <w:rStyle w:val="normaltextrun"/>
          <w:rFonts w:ascii="Arial" w:hAnsi="Arial" w:cs="Arial"/>
          <w:color w:val="000000"/>
          <w:shd w:val="clear" w:color="auto" w:fill="FFFFFF"/>
        </w:rPr>
        <w:t xml:space="preserve">nalysis was created in the 1960s by </w:t>
      </w:r>
      <w:r w:rsidR="00A84A19" w:rsidRPr="00567AF8">
        <w:rPr>
          <w:rStyle w:val="normaltextrun"/>
          <w:rFonts w:ascii="Arial" w:hAnsi="Arial" w:cs="Arial"/>
          <w:color w:val="000000"/>
          <w:shd w:val="clear" w:color="auto" w:fill="FFFFFF"/>
        </w:rPr>
        <w:t>Edmond</w:t>
      </w:r>
      <w:r w:rsidR="00567AF8" w:rsidRPr="00567AF8">
        <w:rPr>
          <w:rStyle w:val="normaltextrun"/>
          <w:rFonts w:ascii="Arial" w:hAnsi="Arial" w:cs="Arial"/>
          <w:color w:val="000000"/>
          <w:shd w:val="clear" w:color="auto" w:fill="FFFFFF"/>
        </w:rPr>
        <w:t xml:space="preserve"> P, </w:t>
      </w:r>
      <w:r w:rsidR="00A84A19">
        <w:rPr>
          <w:rStyle w:val="normaltextrun"/>
          <w:rFonts w:ascii="Arial" w:hAnsi="Arial" w:cs="Arial"/>
          <w:color w:val="000000"/>
          <w:shd w:val="clear" w:color="auto" w:fill="FFFFFF"/>
        </w:rPr>
        <w:t>L</w:t>
      </w:r>
      <w:r w:rsidR="00567AF8" w:rsidRPr="00567AF8">
        <w:rPr>
          <w:rStyle w:val="normaltextrun"/>
          <w:rFonts w:ascii="Arial" w:hAnsi="Arial" w:cs="Arial"/>
          <w:color w:val="000000"/>
          <w:shd w:val="clear" w:color="auto" w:fill="FFFFFF"/>
        </w:rPr>
        <w:t xml:space="preserve">earned </w:t>
      </w:r>
      <w:r w:rsidR="00BE349C">
        <w:rPr>
          <w:rStyle w:val="normaltextrun"/>
          <w:rFonts w:ascii="Arial" w:hAnsi="Arial" w:cs="Arial"/>
          <w:color w:val="000000"/>
          <w:shd w:val="clear" w:color="auto" w:fill="FFFFFF"/>
        </w:rPr>
        <w:t>C</w:t>
      </w:r>
      <w:r w:rsidR="00567AF8" w:rsidRPr="00567AF8">
        <w:rPr>
          <w:rStyle w:val="normaltextrun"/>
          <w:rFonts w:ascii="Arial" w:hAnsi="Arial" w:cs="Arial"/>
          <w:color w:val="000000"/>
          <w:shd w:val="clear" w:color="auto" w:fill="FFFFFF"/>
        </w:rPr>
        <w:t>, Roland Christiansen</w:t>
      </w:r>
      <w:r w:rsidR="00E11AF4" w:rsidRPr="00E11AF4">
        <w:rPr>
          <w:rStyle w:val="normaltextrun"/>
          <w:rFonts w:ascii="Arial" w:hAnsi="Arial" w:cs="Arial"/>
          <w:color w:val="000000"/>
          <w:shd w:val="clear" w:color="auto" w:fill="FFFFFF"/>
        </w:rPr>
        <w:t>, Kenneth Andrews and William D</w:t>
      </w:r>
      <w:r w:rsidR="000700A2">
        <w:rPr>
          <w:rStyle w:val="normaltextrun"/>
          <w:rFonts w:ascii="Arial" w:hAnsi="Arial" w:cs="Arial"/>
          <w:color w:val="000000"/>
          <w:shd w:val="clear" w:color="auto" w:fill="FFFFFF"/>
        </w:rPr>
        <w:t>,</w:t>
      </w:r>
      <w:r w:rsidR="00E11AF4" w:rsidRPr="00E11AF4">
        <w:rPr>
          <w:rStyle w:val="normaltextrun"/>
          <w:rFonts w:ascii="Arial" w:hAnsi="Arial" w:cs="Arial"/>
          <w:color w:val="000000"/>
          <w:shd w:val="clear" w:color="auto" w:fill="FFFFFF"/>
        </w:rPr>
        <w:t xml:space="preserve"> who were all business geniuses</w:t>
      </w:r>
      <w:r w:rsidR="000700A2">
        <w:rPr>
          <w:rStyle w:val="normaltextrun"/>
          <w:rFonts w:ascii="Arial" w:hAnsi="Arial" w:cs="Arial"/>
          <w:color w:val="000000"/>
          <w:shd w:val="clear" w:color="auto" w:fill="FFFFFF"/>
        </w:rPr>
        <w:t>,</w:t>
      </w:r>
      <w:r w:rsidR="00E11AF4" w:rsidRPr="00E11AF4">
        <w:rPr>
          <w:rStyle w:val="normaltextrun"/>
          <w:rFonts w:ascii="Arial" w:hAnsi="Arial" w:cs="Arial"/>
          <w:color w:val="000000"/>
          <w:shd w:val="clear" w:color="auto" w:fill="FFFFFF"/>
        </w:rPr>
        <w:t xml:space="preserve"> even though it is debated</w:t>
      </w:r>
      <w:r w:rsidR="00E7196B" w:rsidRPr="00E7196B">
        <w:rPr>
          <w:rStyle w:val="normaltextrun"/>
          <w:rFonts w:ascii="Arial" w:hAnsi="Arial" w:cs="Arial"/>
          <w:color w:val="000000"/>
          <w:shd w:val="clear" w:color="auto" w:fill="FFFFFF"/>
        </w:rPr>
        <w:t xml:space="preserve"> that </w:t>
      </w:r>
      <w:proofErr w:type="gramStart"/>
      <w:r w:rsidR="00E7196B" w:rsidRPr="00E7196B">
        <w:rPr>
          <w:rStyle w:val="normaltextrun"/>
          <w:rFonts w:ascii="Arial" w:hAnsi="Arial" w:cs="Arial"/>
          <w:color w:val="000000"/>
          <w:shd w:val="clear" w:color="auto" w:fill="FFFFFF"/>
        </w:rPr>
        <w:t>a</w:t>
      </w:r>
      <w:proofErr w:type="gramEnd"/>
      <w:r w:rsidR="00E7196B" w:rsidRPr="00E7196B">
        <w:rPr>
          <w:rStyle w:val="normaltextrun"/>
          <w:rFonts w:ascii="Arial" w:hAnsi="Arial" w:cs="Arial"/>
          <w:color w:val="000000"/>
          <w:shd w:val="clear" w:color="auto" w:fill="FFFFFF"/>
        </w:rPr>
        <w:t xml:space="preserve"> Albert Humphrey</w:t>
      </w:r>
      <w:r w:rsidR="00E02161" w:rsidRPr="00E02161">
        <w:rPr>
          <w:rStyle w:val="normaltextrun"/>
          <w:rFonts w:ascii="Arial" w:hAnsi="Arial" w:cs="Arial"/>
          <w:color w:val="000000"/>
          <w:shd w:val="clear" w:color="auto" w:fill="FFFFFF"/>
        </w:rPr>
        <w:t xml:space="preserve"> was accredited as the original creator</w:t>
      </w:r>
      <w:r w:rsidR="00E02161">
        <w:rPr>
          <w:rStyle w:val="normaltextrun"/>
          <w:rFonts w:ascii="Arial" w:hAnsi="Arial" w:cs="Arial"/>
          <w:color w:val="000000"/>
          <w:shd w:val="clear" w:color="auto" w:fill="FFFFFF"/>
        </w:rPr>
        <w:t>.</w:t>
      </w:r>
    </w:p>
    <w:p w14:paraId="2475DE27" w14:textId="15B75306" w:rsidR="00936BF0" w:rsidRDefault="00967390" w:rsidP="00C10759">
      <w:pPr>
        <w:rPr>
          <w:rFonts w:ascii="Arial" w:hAnsi="Arial" w:cs="Arial"/>
          <w:color w:val="0D0D0D" w:themeColor="text1" w:themeTint="F2"/>
          <w:shd w:val="clear" w:color="auto" w:fill="FFFFFF"/>
        </w:rPr>
      </w:pPr>
      <w:r>
        <w:rPr>
          <w:rStyle w:val="normaltextrun"/>
          <w:rFonts w:ascii="Arial" w:hAnsi="Arial" w:cs="Arial"/>
          <w:color w:val="000000"/>
          <w:shd w:val="clear" w:color="auto" w:fill="FFFFFF"/>
        </w:rPr>
        <w:t>See figure 2.</w:t>
      </w:r>
      <w:r w:rsidR="001E1695">
        <w:rPr>
          <w:rStyle w:val="normaltextrun"/>
          <w:rFonts w:ascii="Arial" w:hAnsi="Arial" w:cs="Arial"/>
          <w:color w:val="000000"/>
          <w:shd w:val="clear" w:color="auto" w:fill="FFFFFF"/>
        </w:rPr>
        <w:t xml:space="preserve"> </w:t>
      </w:r>
      <w:r w:rsidR="001E1695" w:rsidRPr="00B9510A">
        <w:rPr>
          <w:rFonts w:ascii="Arial" w:hAnsi="Arial" w:cs="Arial"/>
          <w:color w:val="0D0D0D" w:themeColor="text1" w:themeTint="F2"/>
          <w:shd w:val="clear" w:color="auto" w:fill="FFFFFF"/>
        </w:rPr>
        <w:t xml:space="preserve">Teoli, Sanvictores and </w:t>
      </w:r>
      <w:proofErr w:type="gramStart"/>
      <w:r w:rsidR="001E1695" w:rsidRPr="00B9510A">
        <w:rPr>
          <w:rFonts w:ascii="Arial" w:hAnsi="Arial" w:cs="Arial"/>
          <w:color w:val="0D0D0D" w:themeColor="text1" w:themeTint="F2"/>
          <w:shd w:val="clear" w:color="auto" w:fill="FFFFFF"/>
        </w:rPr>
        <w:t>An</w:t>
      </w:r>
      <w:proofErr w:type="gramEnd"/>
      <w:r w:rsidR="001E1695" w:rsidRPr="00B9510A">
        <w:rPr>
          <w:rFonts w:ascii="Arial" w:hAnsi="Arial" w:cs="Arial"/>
          <w:color w:val="0D0D0D" w:themeColor="text1" w:themeTint="F2"/>
          <w:shd w:val="clear" w:color="auto" w:fill="FFFFFF"/>
        </w:rPr>
        <w:t xml:space="preserve"> (2022</w:t>
      </w:r>
      <w:r w:rsidR="001E1695" w:rsidRPr="003B5C7E">
        <w:rPr>
          <w:rFonts w:ascii="Arial" w:hAnsi="Arial" w:cs="Arial"/>
          <w:b/>
          <w:bCs/>
          <w:color w:val="0D0D0D" w:themeColor="text1" w:themeTint="F2"/>
          <w:shd w:val="clear" w:color="auto" w:fill="FFFFFF"/>
        </w:rPr>
        <w:t>)</w:t>
      </w:r>
      <w:r w:rsidR="001E1695" w:rsidRPr="0043375E">
        <w:rPr>
          <w:rFonts w:ascii="Arial" w:hAnsi="Arial" w:cs="Arial"/>
          <w:color w:val="0D0D0D" w:themeColor="text1" w:themeTint="F2"/>
          <w:shd w:val="clear" w:color="auto" w:fill="FFFFFF"/>
        </w:rPr>
        <w:t xml:space="preserve"> </w:t>
      </w:r>
      <w:r w:rsidR="001E1695">
        <w:rPr>
          <w:rFonts w:ascii="Arial" w:hAnsi="Arial" w:cs="Arial"/>
          <w:color w:val="0D0D0D" w:themeColor="text1" w:themeTint="F2"/>
          <w:shd w:val="clear" w:color="auto" w:fill="FFFFFF"/>
        </w:rPr>
        <w:t>said the “</w:t>
      </w:r>
      <w:r w:rsidR="001E1695" w:rsidRPr="0043375E">
        <w:rPr>
          <w:rFonts w:ascii="Arial" w:hAnsi="Arial" w:cs="Arial"/>
          <w:color w:val="0D0D0D" w:themeColor="text1" w:themeTint="F2"/>
          <w:shd w:val="clear" w:color="auto" w:fill="FFFFFF"/>
        </w:rPr>
        <w:t>SWOT Analysis (short for strengths, weaknesses, opportunities, threats) is a business strategy tool to assess how an organization compares to its competition</w:t>
      </w:r>
      <w:r w:rsidR="001E1695">
        <w:rPr>
          <w:rFonts w:ascii="Arial" w:hAnsi="Arial" w:cs="Arial"/>
          <w:color w:val="0D0D0D" w:themeColor="text1" w:themeTint="F2"/>
          <w:shd w:val="clear" w:color="auto" w:fill="FFFFFF"/>
        </w:rPr>
        <w:t>”</w:t>
      </w:r>
      <w:r w:rsidR="001E1695" w:rsidRPr="0043375E">
        <w:rPr>
          <w:rFonts w:ascii="Arial" w:hAnsi="Arial" w:cs="Arial"/>
          <w:color w:val="0D0D0D" w:themeColor="text1" w:themeTint="F2"/>
          <w:shd w:val="clear" w:color="auto" w:fill="FFFFFF"/>
        </w:rPr>
        <w:t>.</w:t>
      </w:r>
    </w:p>
    <w:p w14:paraId="7D36C798" w14:textId="4FCC127B" w:rsidR="00936BF0" w:rsidRPr="0043375E" w:rsidRDefault="00936BF0" w:rsidP="00C10759">
      <w:pPr>
        <w:rPr>
          <w:rFonts w:ascii="Arial" w:hAnsi="Arial" w:cs="Arial"/>
          <w:color w:val="0D0D0D" w:themeColor="text1" w:themeTint="F2"/>
          <w:shd w:val="clear" w:color="auto" w:fill="FFFFFF"/>
        </w:rPr>
      </w:pPr>
      <w:r>
        <w:rPr>
          <w:rFonts w:ascii="Arial" w:hAnsi="Arial" w:cs="Arial"/>
          <w:color w:val="0D0D0D" w:themeColor="text1" w:themeTint="F2"/>
          <w:shd w:val="clear" w:color="auto" w:fill="FFFFFF"/>
        </w:rPr>
        <w:lastRenderedPageBreak/>
        <w:t>Figure 2</w:t>
      </w:r>
      <w:r w:rsidR="00795249">
        <w:rPr>
          <w:rFonts w:ascii="Arial" w:hAnsi="Arial" w:cs="Arial"/>
          <w:color w:val="0D0D0D" w:themeColor="text1" w:themeTint="F2"/>
          <w:shd w:val="clear" w:color="auto" w:fill="FFFFFF"/>
        </w:rPr>
        <w:t>.</w:t>
      </w:r>
    </w:p>
    <w:p w14:paraId="34713747" w14:textId="77777777" w:rsidR="00DC24E5" w:rsidRDefault="00DC24E5" w:rsidP="00DC24E5">
      <w:pPr>
        <w:spacing w:after="0" w:line="240" w:lineRule="auto"/>
        <w:jc w:val="center"/>
        <w:textAlignment w:val="baseline"/>
        <w:rPr>
          <w:rFonts w:ascii="Arial" w:eastAsia="Times New Roman" w:hAnsi="Arial" w:cs="Arial"/>
          <w:sz w:val="28"/>
          <w:szCs w:val="28"/>
          <w:lang w:eastAsia="en-GB"/>
        </w:rPr>
      </w:pPr>
      <w:r w:rsidRPr="00DC24E5">
        <w:rPr>
          <w:rFonts w:ascii="Arial" w:eastAsia="Times New Roman" w:hAnsi="Arial" w:cs="Arial"/>
          <w:b/>
          <w:bCs/>
          <w:sz w:val="28"/>
          <w:szCs w:val="28"/>
          <w:lang w:eastAsia="en-GB"/>
        </w:rPr>
        <w:t>Swot Analysis: (internal)</w:t>
      </w:r>
      <w:r w:rsidRPr="00DC24E5">
        <w:rPr>
          <w:rFonts w:ascii="Arial" w:eastAsia="Times New Roman" w:hAnsi="Arial" w:cs="Arial"/>
          <w:sz w:val="28"/>
          <w:szCs w:val="28"/>
          <w:lang w:eastAsia="en-GB"/>
        </w:rPr>
        <w:t> </w:t>
      </w:r>
    </w:p>
    <w:p w14:paraId="1432272E" w14:textId="77777777" w:rsidR="00D12167" w:rsidRPr="00DC24E5" w:rsidRDefault="00D12167" w:rsidP="00DC24E5">
      <w:pPr>
        <w:spacing w:after="0" w:line="240" w:lineRule="auto"/>
        <w:jc w:val="center"/>
        <w:textAlignment w:val="baseline"/>
        <w:rPr>
          <w:rFonts w:ascii="Segoe UI" w:eastAsia="Times New Roman" w:hAnsi="Segoe UI" w:cs="Segoe UI"/>
          <w:sz w:val="18"/>
          <w:szCs w:val="18"/>
          <w:lang w:eastAsia="en-GB"/>
        </w:rPr>
      </w:pP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500"/>
        <w:gridCol w:w="4500"/>
      </w:tblGrid>
      <w:tr w:rsidR="00DC24E5" w:rsidRPr="00DC24E5" w14:paraId="3EBF5AA9" w14:textId="77777777" w:rsidTr="00DC24E5">
        <w:trPr>
          <w:trHeight w:val="300"/>
        </w:trPr>
        <w:tc>
          <w:tcPr>
            <w:tcW w:w="4500" w:type="dxa"/>
            <w:tcBorders>
              <w:top w:val="single" w:sz="6" w:space="0" w:color="000000"/>
              <w:left w:val="single" w:sz="6" w:space="0" w:color="000000"/>
              <w:bottom w:val="single" w:sz="6" w:space="0" w:color="000000"/>
              <w:right w:val="single" w:sz="6" w:space="0" w:color="000000"/>
            </w:tcBorders>
            <w:shd w:val="clear" w:color="auto" w:fill="auto"/>
            <w:hideMark/>
          </w:tcPr>
          <w:p w14:paraId="766276E8" w14:textId="77777777" w:rsidR="00DC24E5" w:rsidRPr="00DC24E5" w:rsidRDefault="00DC24E5" w:rsidP="00DC24E5">
            <w:pPr>
              <w:spacing w:after="0" w:line="240" w:lineRule="auto"/>
              <w:textAlignment w:val="baseline"/>
              <w:rPr>
                <w:rFonts w:ascii="Times New Roman" w:eastAsia="Times New Roman" w:hAnsi="Times New Roman" w:cs="Times New Roman"/>
                <w:sz w:val="24"/>
                <w:szCs w:val="24"/>
                <w:lang w:eastAsia="en-GB"/>
              </w:rPr>
            </w:pPr>
            <w:r w:rsidRPr="00B311CF">
              <w:rPr>
                <w:rFonts w:ascii="Arial" w:eastAsia="Times New Roman" w:hAnsi="Arial" w:cs="Arial"/>
                <w:b/>
                <w:bCs/>
                <w:color w:val="00B0F0"/>
                <w:sz w:val="28"/>
                <w:szCs w:val="28"/>
                <w:lang w:eastAsia="en-GB"/>
              </w:rPr>
              <w:t>S</w:t>
            </w:r>
            <w:r w:rsidRPr="00B311CF">
              <w:rPr>
                <w:rFonts w:ascii="Arial" w:eastAsia="Times New Roman" w:hAnsi="Arial" w:cs="Arial"/>
                <w:color w:val="00B0F0"/>
                <w:sz w:val="28"/>
                <w:szCs w:val="28"/>
                <w:lang w:eastAsia="en-GB"/>
              </w:rPr>
              <w:t>trengths </w:t>
            </w:r>
          </w:p>
        </w:tc>
        <w:tc>
          <w:tcPr>
            <w:tcW w:w="4500" w:type="dxa"/>
            <w:tcBorders>
              <w:top w:val="single" w:sz="6" w:space="0" w:color="000000"/>
              <w:left w:val="single" w:sz="6" w:space="0" w:color="000000"/>
              <w:bottom w:val="single" w:sz="6" w:space="0" w:color="000000"/>
              <w:right w:val="single" w:sz="6" w:space="0" w:color="000000"/>
            </w:tcBorders>
            <w:shd w:val="clear" w:color="auto" w:fill="auto"/>
            <w:hideMark/>
          </w:tcPr>
          <w:p w14:paraId="3A789380" w14:textId="77777777" w:rsidR="00DC24E5" w:rsidRPr="00DC24E5" w:rsidRDefault="00DC24E5" w:rsidP="00DC24E5">
            <w:pPr>
              <w:spacing w:after="0" w:line="240" w:lineRule="auto"/>
              <w:textAlignment w:val="baseline"/>
              <w:rPr>
                <w:rFonts w:ascii="Times New Roman" w:eastAsia="Times New Roman" w:hAnsi="Times New Roman" w:cs="Times New Roman"/>
                <w:sz w:val="24"/>
                <w:szCs w:val="24"/>
                <w:lang w:eastAsia="en-GB"/>
              </w:rPr>
            </w:pPr>
            <w:r w:rsidRPr="00B311CF">
              <w:rPr>
                <w:rFonts w:ascii="Arial" w:eastAsia="Times New Roman" w:hAnsi="Arial" w:cs="Arial"/>
                <w:b/>
                <w:bCs/>
                <w:color w:val="FFC000"/>
                <w:sz w:val="28"/>
                <w:szCs w:val="28"/>
                <w:lang w:eastAsia="en-GB"/>
              </w:rPr>
              <w:t>W</w:t>
            </w:r>
            <w:r w:rsidRPr="00B311CF">
              <w:rPr>
                <w:rFonts w:ascii="Arial" w:eastAsia="Times New Roman" w:hAnsi="Arial" w:cs="Arial"/>
                <w:color w:val="FFC000"/>
                <w:sz w:val="28"/>
                <w:szCs w:val="28"/>
                <w:lang w:eastAsia="en-GB"/>
              </w:rPr>
              <w:t>eakness</w:t>
            </w:r>
            <w:r w:rsidRPr="00DC24E5">
              <w:rPr>
                <w:rFonts w:ascii="Arial" w:eastAsia="Times New Roman" w:hAnsi="Arial" w:cs="Arial"/>
                <w:sz w:val="28"/>
                <w:szCs w:val="28"/>
                <w:lang w:eastAsia="en-GB"/>
              </w:rPr>
              <w:t> </w:t>
            </w:r>
          </w:p>
        </w:tc>
      </w:tr>
      <w:tr w:rsidR="00DC24E5" w:rsidRPr="00DC24E5" w14:paraId="55DDCA2C" w14:textId="77777777" w:rsidTr="00DC24E5">
        <w:trPr>
          <w:trHeight w:val="300"/>
        </w:trPr>
        <w:tc>
          <w:tcPr>
            <w:tcW w:w="4500" w:type="dxa"/>
            <w:tcBorders>
              <w:top w:val="single" w:sz="6" w:space="0" w:color="000000"/>
              <w:left w:val="single" w:sz="6" w:space="0" w:color="000000"/>
              <w:bottom w:val="single" w:sz="6" w:space="0" w:color="000000"/>
              <w:right w:val="single" w:sz="6" w:space="0" w:color="000000"/>
            </w:tcBorders>
            <w:shd w:val="clear" w:color="auto" w:fill="auto"/>
            <w:hideMark/>
          </w:tcPr>
          <w:p w14:paraId="4E05D1F9" w14:textId="77777777" w:rsidR="00DC24E5" w:rsidRPr="00DC24E5" w:rsidRDefault="00DC24E5" w:rsidP="00DC24E5">
            <w:pPr>
              <w:numPr>
                <w:ilvl w:val="0"/>
                <w:numId w:val="7"/>
              </w:numPr>
              <w:spacing w:after="0" w:line="240" w:lineRule="auto"/>
              <w:ind w:left="1080" w:firstLine="0"/>
              <w:textAlignment w:val="baseline"/>
              <w:rPr>
                <w:rFonts w:ascii="Arial" w:eastAsia="Times New Roman" w:hAnsi="Arial" w:cs="Arial"/>
                <w:lang w:eastAsia="en-GB"/>
              </w:rPr>
            </w:pPr>
            <w:r w:rsidRPr="00DC24E5">
              <w:rPr>
                <w:rFonts w:ascii="Arial" w:eastAsia="Times New Roman" w:hAnsi="Arial" w:cs="Arial"/>
                <w:lang w:eastAsia="en-GB"/>
              </w:rPr>
              <w:t>Already established company. </w:t>
            </w:r>
          </w:p>
          <w:p w14:paraId="5055095C" w14:textId="77777777" w:rsidR="00DC24E5" w:rsidRDefault="00DC24E5" w:rsidP="00DC24E5">
            <w:pPr>
              <w:numPr>
                <w:ilvl w:val="0"/>
                <w:numId w:val="7"/>
              </w:numPr>
              <w:spacing w:after="0" w:line="240" w:lineRule="auto"/>
              <w:ind w:left="1080" w:firstLine="0"/>
              <w:textAlignment w:val="baseline"/>
              <w:rPr>
                <w:rFonts w:ascii="Arial" w:eastAsia="Times New Roman" w:hAnsi="Arial" w:cs="Arial"/>
                <w:lang w:eastAsia="en-GB"/>
              </w:rPr>
            </w:pPr>
            <w:r w:rsidRPr="00DC24E5">
              <w:rPr>
                <w:rFonts w:ascii="Arial" w:eastAsia="Times New Roman" w:hAnsi="Arial" w:cs="Arial"/>
                <w:lang w:eastAsia="en-GB"/>
              </w:rPr>
              <w:t>Unique age-old homemade recipes.  </w:t>
            </w:r>
          </w:p>
          <w:p w14:paraId="5950A3A0" w14:textId="3015D6EE" w:rsidR="0047332D" w:rsidRPr="006A15CE" w:rsidRDefault="006A15CE" w:rsidP="00DC24E5">
            <w:pPr>
              <w:numPr>
                <w:ilvl w:val="0"/>
                <w:numId w:val="7"/>
              </w:numPr>
              <w:spacing w:after="0" w:line="240" w:lineRule="auto"/>
              <w:ind w:left="1080" w:firstLine="0"/>
              <w:textAlignment w:val="baseline"/>
              <w:rPr>
                <w:rFonts w:ascii="Arial" w:eastAsia="Times New Roman" w:hAnsi="Arial" w:cs="Arial"/>
                <w:lang w:eastAsia="en-GB"/>
              </w:rPr>
            </w:pPr>
            <w:r w:rsidRPr="006A15CE">
              <w:rPr>
                <w:rFonts w:ascii="Arial" w:eastAsia="Times New Roman" w:hAnsi="Arial" w:cs="Arial"/>
                <w:lang w:eastAsia="en-GB"/>
              </w:rPr>
              <w:t>Strong brand reputation</w:t>
            </w:r>
          </w:p>
          <w:p w14:paraId="6954E855" w14:textId="77777777" w:rsidR="00DC24E5" w:rsidRPr="00DC24E5" w:rsidRDefault="00DC24E5" w:rsidP="00DC24E5">
            <w:pPr>
              <w:numPr>
                <w:ilvl w:val="0"/>
                <w:numId w:val="7"/>
              </w:numPr>
              <w:spacing w:after="0" w:line="240" w:lineRule="auto"/>
              <w:ind w:left="1080" w:firstLine="0"/>
              <w:textAlignment w:val="baseline"/>
              <w:rPr>
                <w:rFonts w:ascii="Arial" w:eastAsia="Times New Roman" w:hAnsi="Arial" w:cs="Arial"/>
                <w:lang w:eastAsia="en-GB"/>
              </w:rPr>
            </w:pPr>
            <w:r w:rsidRPr="00DC24E5">
              <w:rPr>
                <w:rFonts w:ascii="Arial" w:eastAsia="Times New Roman" w:hAnsi="Arial" w:cs="Arial"/>
                <w:lang w:eastAsia="en-GB"/>
              </w:rPr>
              <w:t>20yrs food experience </w:t>
            </w:r>
          </w:p>
          <w:p w14:paraId="796203E1" w14:textId="77777777" w:rsidR="00DC24E5" w:rsidRPr="00DC24E5" w:rsidRDefault="00DC24E5" w:rsidP="00DC24E5">
            <w:pPr>
              <w:numPr>
                <w:ilvl w:val="0"/>
                <w:numId w:val="7"/>
              </w:numPr>
              <w:spacing w:after="0" w:line="240" w:lineRule="auto"/>
              <w:ind w:left="1080" w:firstLine="0"/>
              <w:textAlignment w:val="baseline"/>
              <w:rPr>
                <w:rFonts w:ascii="Arial" w:eastAsia="Times New Roman" w:hAnsi="Arial" w:cs="Arial"/>
                <w:lang w:eastAsia="en-GB"/>
              </w:rPr>
            </w:pPr>
            <w:r w:rsidRPr="00DC24E5">
              <w:rPr>
                <w:rFonts w:ascii="Arial" w:eastAsia="Times New Roman" w:hAnsi="Arial" w:cs="Arial"/>
                <w:lang w:eastAsia="en-GB"/>
              </w:rPr>
              <w:t>20yrs experience in the workforce </w:t>
            </w:r>
          </w:p>
          <w:p w14:paraId="403BCA5F" w14:textId="77777777" w:rsidR="00DC24E5" w:rsidRPr="00DC24E5" w:rsidRDefault="00DC24E5" w:rsidP="00DC24E5">
            <w:pPr>
              <w:numPr>
                <w:ilvl w:val="0"/>
                <w:numId w:val="7"/>
              </w:numPr>
              <w:spacing w:after="0" w:line="240" w:lineRule="auto"/>
              <w:ind w:left="1080" w:firstLine="0"/>
              <w:textAlignment w:val="baseline"/>
              <w:rPr>
                <w:rFonts w:ascii="Arial" w:eastAsia="Times New Roman" w:hAnsi="Arial" w:cs="Arial"/>
                <w:lang w:eastAsia="en-GB"/>
              </w:rPr>
            </w:pPr>
            <w:r w:rsidRPr="00DC24E5">
              <w:rPr>
                <w:rFonts w:ascii="Arial" w:eastAsia="Times New Roman" w:hAnsi="Arial" w:cs="Arial"/>
                <w:lang w:eastAsia="en-GB"/>
              </w:rPr>
              <w:t>Knowledgeable/skilled staff </w:t>
            </w:r>
          </w:p>
          <w:p w14:paraId="50CF6D43" w14:textId="77777777" w:rsidR="00DC24E5" w:rsidRPr="00DC24E5" w:rsidRDefault="00DC24E5" w:rsidP="00DC24E5">
            <w:pPr>
              <w:numPr>
                <w:ilvl w:val="0"/>
                <w:numId w:val="7"/>
              </w:numPr>
              <w:spacing w:after="0" w:line="240" w:lineRule="auto"/>
              <w:ind w:left="1080" w:firstLine="0"/>
              <w:textAlignment w:val="baseline"/>
              <w:rPr>
                <w:rFonts w:ascii="Arial" w:eastAsia="Times New Roman" w:hAnsi="Arial" w:cs="Arial"/>
                <w:lang w:eastAsia="en-GB"/>
              </w:rPr>
            </w:pPr>
            <w:r w:rsidRPr="00DC24E5">
              <w:rPr>
                <w:rFonts w:ascii="Arial" w:eastAsia="Times New Roman" w:hAnsi="Arial" w:cs="Arial"/>
                <w:lang w:eastAsia="en-GB"/>
              </w:rPr>
              <w:t>Tangible assets: property, IT equipment </w:t>
            </w:r>
          </w:p>
        </w:tc>
        <w:tc>
          <w:tcPr>
            <w:tcW w:w="4500" w:type="dxa"/>
            <w:tcBorders>
              <w:top w:val="single" w:sz="6" w:space="0" w:color="000000"/>
              <w:left w:val="single" w:sz="6" w:space="0" w:color="000000"/>
              <w:bottom w:val="single" w:sz="6" w:space="0" w:color="000000"/>
              <w:right w:val="single" w:sz="6" w:space="0" w:color="000000"/>
            </w:tcBorders>
            <w:shd w:val="clear" w:color="auto" w:fill="auto"/>
            <w:hideMark/>
          </w:tcPr>
          <w:p w14:paraId="409F7982" w14:textId="77777777" w:rsidR="00DC24E5" w:rsidRDefault="00DC24E5" w:rsidP="00DC24E5">
            <w:pPr>
              <w:numPr>
                <w:ilvl w:val="0"/>
                <w:numId w:val="8"/>
              </w:numPr>
              <w:spacing w:after="0" w:line="240" w:lineRule="auto"/>
              <w:ind w:left="1080" w:firstLine="0"/>
              <w:textAlignment w:val="baseline"/>
              <w:rPr>
                <w:rFonts w:ascii="Arial" w:eastAsia="Times New Roman" w:hAnsi="Arial" w:cs="Arial"/>
                <w:lang w:eastAsia="en-GB"/>
              </w:rPr>
            </w:pPr>
            <w:r w:rsidRPr="00DC24E5">
              <w:rPr>
                <w:rFonts w:ascii="Arial" w:eastAsia="Times New Roman" w:hAnsi="Arial" w:cs="Arial"/>
                <w:lang w:eastAsia="en-GB"/>
              </w:rPr>
              <w:t>Lack of additional funding </w:t>
            </w:r>
          </w:p>
          <w:p w14:paraId="45F6AE6F" w14:textId="16CFCF34" w:rsidR="00C3295D" w:rsidRPr="00D10EAB" w:rsidRDefault="00D10EAB" w:rsidP="00DC24E5">
            <w:pPr>
              <w:numPr>
                <w:ilvl w:val="0"/>
                <w:numId w:val="8"/>
              </w:numPr>
              <w:spacing w:after="0" w:line="240" w:lineRule="auto"/>
              <w:ind w:left="1080" w:firstLine="0"/>
              <w:textAlignment w:val="baseline"/>
              <w:rPr>
                <w:rFonts w:ascii="Arial" w:eastAsia="Times New Roman" w:hAnsi="Arial" w:cs="Arial"/>
                <w:lang w:eastAsia="en-GB"/>
              </w:rPr>
            </w:pPr>
            <w:r w:rsidRPr="00D10EAB">
              <w:rPr>
                <w:rFonts w:ascii="Arial" w:eastAsia="Times New Roman" w:hAnsi="Arial" w:cs="Arial"/>
                <w:lang w:eastAsia="en-GB"/>
              </w:rPr>
              <w:t>P</w:t>
            </w:r>
            <w:r w:rsidR="00C3295D" w:rsidRPr="00D10EAB">
              <w:rPr>
                <w:rFonts w:ascii="Arial" w:eastAsia="Times New Roman" w:hAnsi="Arial" w:cs="Arial"/>
                <w:lang w:eastAsia="en-GB"/>
              </w:rPr>
              <w:t>o</w:t>
            </w:r>
            <w:r w:rsidRPr="00D10EAB">
              <w:rPr>
                <w:rFonts w:ascii="Arial" w:eastAsia="Times New Roman" w:hAnsi="Arial" w:cs="Arial"/>
                <w:lang w:eastAsia="en-GB"/>
              </w:rPr>
              <w:t>or management</w:t>
            </w:r>
          </w:p>
          <w:p w14:paraId="410545B8" w14:textId="77777777" w:rsidR="00DC24E5" w:rsidRPr="00DC24E5" w:rsidRDefault="00DC24E5" w:rsidP="00DC24E5">
            <w:pPr>
              <w:numPr>
                <w:ilvl w:val="0"/>
                <w:numId w:val="8"/>
              </w:numPr>
              <w:spacing w:after="0" w:line="240" w:lineRule="auto"/>
              <w:ind w:left="1080" w:firstLine="0"/>
              <w:textAlignment w:val="baseline"/>
              <w:rPr>
                <w:rFonts w:ascii="Arial" w:eastAsia="Times New Roman" w:hAnsi="Arial" w:cs="Arial"/>
                <w:lang w:eastAsia="en-GB"/>
              </w:rPr>
            </w:pPr>
            <w:r w:rsidRPr="00DC24E5">
              <w:rPr>
                <w:rFonts w:ascii="Arial" w:eastAsia="Times New Roman" w:hAnsi="Arial" w:cs="Arial"/>
                <w:lang w:eastAsia="en-GB"/>
              </w:rPr>
              <w:t>Being compared to other companies </w:t>
            </w:r>
          </w:p>
          <w:p w14:paraId="0250875A" w14:textId="77777777" w:rsidR="00DC24E5" w:rsidRPr="00DC24E5" w:rsidRDefault="00DC24E5" w:rsidP="00DC24E5">
            <w:pPr>
              <w:numPr>
                <w:ilvl w:val="0"/>
                <w:numId w:val="8"/>
              </w:numPr>
              <w:spacing w:after="0" w:line="240" w:lineRule="auto"/>
              <w:ind w:left="1080" w:firstLine="0"/>
              <w:textAlignment w:val="baseline"/>
              <w:rPr>
                <w:rFonts w:ascii="Arial" w:eastAsia="Times New Roman" w:hAnsi="Arial" w:cs="Arial"/>
                <w:lang w:eastAsia="en-GB"/>
              </w:rPr>
            </w:pPr>
            <w:r w:rsidRPr="00DC24E5">
              <w:rPr>
                <w:rFonts w:ascii="Arial" w:eastAsia="Times New Roman" w:hAnsi="Arial" w:cs="Arial"/>
                <w:lang w:eastAsia="en-GB"/>
              </w:rPr>
              <w:t>Limited resources </w:t>
            </w:r>
          </w:p>
          <w:p w14:paraId="7CE4F070" w14:textId="77777777" w:rsidR="00DC24E5" w:rsidRPr="001D0F5F" w:rsidRDefault="00DC24E5" w:rsidP="00DC24E5">
            <w:pPr>
              <w:numPr>
                <w:ilvl w:val="0"/>
                <w:numId w:val="8"/>
              </w:numPr>
              <w:spacing w:after="0" w:line="240" w:lineRule="auto"/>
              <w:ind w:left="1080" w:firstLine="0"/>
              <w:textAlignment w:val="baseline"/>
              <w:rPr>
                <w:rFonts w:ascii="Arial" w:eastAsia="Times New Roman" w:hAnsi="Arial" w:cs="Arial"/>
                <w:color w:val="000000" w:themeColor="text1"/>
                <w:lang w:eastAsia="en-GB"/>
              </w:rPr>
            </w:pPr>
            <w:r w:rsidRPr="001D0F5F">
              <w:rPr>
                <w:rFonts w:ascii="Arial" w:eastAsia="Times New Roman" w:hAnsi="Arial" w:cs="Arial"/>
                <w:color w:val="000000" w:themeColor="text1"/>
                <w:lang w:eastAsia="en-GB"/>
              </w:rPr>
              <w:t>Unclear selling points </w:t>
            </w:r>
          </w:p>
          <w:p w14:paraId="49140A02" w14:textId="77777777" w:rsidR="00333ADE" w:rsidRPr="001D0F5F" w:rsidRDefault="00333ADE" w:rsidP="00DC24E5">
            <w:pPr>
              <w:numPr>
                <w:ilvl w:val="0"/>
                <w:numId w:val="8"/>
              </w:numPr>
              <w:spacing w:after="0" w:line="240" w:lineRule="auto"/>
              <w:ind w:left="1080" w:firstLine="0"/>
              <w:textAlignment w:val="baseline"/>
              <w:rPr>
                <w:rFonts w:ascii="Arial" w:eastAsia="Times New Roman" w:hAnsi="Arial" w:cs="Arial"/>
                <w:color w:val="000000" w:themeColor="text1"/>
                <w:lang w:eastAsia="en-GB"/>
              </w:rPr>
            </w:pPr>
            <w:r w:rsidRPr="001D0F5F">
              <w:rPr>
                <w:rFonts w:ascii="Arial" w:eastAsia="Times New Roman" w:hAnsi="Arial" w:cs="Arial"/>
                <w:color w:val="000000" w:themeColor="text1"/>
                <w:lang w:eastAsia="en-GB"/>
              </w:rPr>
              <w:t xml:space="preserve">Outdated </w:t>
            </w:r>
            <w:r w:rsidR="003F451D" w:rsidRPr="001D0F5F">
              <w:rPr>
                <w:rFonts w:ascii="Arial" w:eastAsia="Times New Roman" w:hAnsi="Arial" w:cs="Arial"/>
                <w:color w:val="000000" w:themeColor="text1"/>
                <w:lang w:eastAsia="en-GB"/>
              </w:rPr>
              <w:t>technology</w:t>
            </w:r>
          </w:p>
          <w:p w14:paraId="66654390" w14:textId="4BED5102" w:rsidR="003F451D" w:rsidRPr="00DC24E5" w:rsidRDefault="008C1FE3" w:rsidP="00DC24E5">
            <w:pPr>
              <w:numPr>
                <w:ilvl w:val="0"/>
                <w:numId w:val="8"/>
              </w:numPr>
              <w:spacing w:after="0" w:line="240" w:lineRule="auto"/>
              <w:ind w:left="1080" w:firstLine="0"/>
              <w:textAlignment w:val="baseline"/>
              <w:rPr>
                <w:rFonts w:ascii="Arial" w:eastAsia="Times New Roman" w:hAnsi="Arial" w:cs="Arial"/>
                <w:lang w:eastAsia="en-GB"/>
              </w:rPr>
            </w:pPr>
            <w:r w:rsidRPr="001D0F5F">
              <w:rPr>
                <w:rFonts w:ascii="Arial" w:eastAsia="Times New Roman" w:hAnsi="Arial" w:cs="Arial"/>
                <w:color w:val="000000" w:themeColor="text1"/>
                <w:lang w:eastAsia="en-GB"/>
              </w:rPr>
              <w:t>Incorrect branding</w:t>
            </w:r>
          </w:p>
        </w:tc>
      </w:tr>
      <w:tr w:rsidR="00DC24E5" w:rsidRPr="00DC24E5" w14:paraId="34178762" w14:textId="77777777" w:rsidTr="00DC24E5">
        <w:trPr>
          <w:trHeight w:val="300"/>
        </w:trPr>
        <w:tc>
          <w:tcPr>
            <w:tcW w:w="4500" w:type="dxa"/>
            <w:tcBorders>
              <w:top w:val="single" w:sz="6" w:space="0" w:color="000000"/>
              <w:left w:val="single" w:sz="6" w:space="0" w:color="000000"/>
              <w:bottom w:val="single" w:sz="6" w:space="0" w:color="000000"/>
              <w:right w:val="single" w:sz="6" w:space="0" w:color="000000"/>
            </w:tcBorders>
            <w:shd w:val="clear" w:color="auto" w:fill="auto"/>
            <w:hideMark/>
          </w:tcPr>
          <w:p w14:paraId="38A1E92E" w14:textId="77777777" w:rsidR="00DC24E5" w:rsidRPr="00DC24E5" w:rsidRDefault="00DC24E5" w:rsidP="00DC24E5">
            <w:pPr>
              <w:spacing w:after="0" w:line="240" w:lineRule="auto"/>
              <w:textAlignment w:val="baseline"/>
              <w:rPr>
                <w:rFonts w:ascii="Times New Roman" w:eastAsia="Times New Roman" w:hAnsi="Times New Roman" w:cs="Times New Roman"/>
                <w:sz w:val="24"/>
                <w:szCs w:val="24"/>
                <w:lang w:eastAsia="en-GB"/>
              </w:rPr>
            </w:pPr>
            <w:r w:rsidRPr="00105923">
              <w:rPr>
                <w:rFonts w:ascii="Arial" w:eastAsia="Times New Roman" w:hAnsi="Arial" w:cs="Arial"/>
                <w:b/>
                <w:bCs/>
                <w:color w:val="C45911" w:themeColor="accent2" w:themeShade="BF"/>
                <w:sz w:val="28"/>
                <w:szCs w:val="28"/>
                <w:lang w:eastAsia="en-GB"/>
              </w:rPr>
              <w:t>O</w:t>
            </w:r>
            <w:r w:rsidRPr="00105923">
              <w:rPr>
                <w:rFonts w:ascii="Arial" w:eastAsia="Times New Roman" w:hAnsi="Arial" w:cs="Arial"/>
                <w:color w:val="C45911" w:themeColor="accent2" w:themeShade="BF"/>
                <w:sz w:val="28"/>
                <w:szCs w:val="28"/>
                <w:lang w:eastAsia="en-GB"/>
              </w:rPr>
              <w:t>pportunities </w:t>
            </w:r>
          </w:p>
        </w:tc>
        <w:tc>
          <w:tcPr>
            <w:tcW w:w="4500" w:type="dxa"/>
            <w:tcBorders>
              <w:top w:val="single" w:sz="6" w:space="0" w:color="000000"/>
              <w:left w:val="single" w:sz="6" w:space="0" w:color="000000"/>
              <w:bottom w:val="single" w:sz="6" w:space="0" w:color="000000"/>
              <w:right w:val="single" w:sz="6" w:space="0" w:color="000000"/>
            </w:tcBorders>
            <w:shd w:val="clear" w:color="auto" w:fill="auto"/>
            <w:hideMark/>
          </w:tcPr>
          <w:p w14:paraId="367B5278" w14:textId="77777777" w:rsidR="00DC24E5" w:rsidRPr="00DC24E5" w:rsidRDefault="00DC24E5" w:rsidP="00DC24E5">
            <w:pPr>
              <w:spacing w:after="0" w:line="240" w:lineRule="auto"/>
              <w:textAlignment w:val="baseline"/>
              <w:rPr>
                <w:rFonts w:ascii="Times New Roman" w:eastAsia="Times New Roman" w:hAnsi="Times New Roman" w:cs="Times New Roman"/>
                <w:sz w:val="24"/>
                <w:szCs w:val="24"/>
                <w:lang w:eastAsia="en-GB"/>
              </w:rPr>
            </w:pPr>
            <w:r w:rsidRPr="00B311CF">
              <w:rPr>
                <w:rFonts w:ascii="Arial" w:eastAsia="Times New Roman" w:hAnsi="Arial" w:cs="Arial"/>
                <w:b/>
                <w:bCs/>
                <w:color w:val="385623" w:themeColor="accent6" w:themeShade="80"/>
                <w:sz w:val="28"/>
                <w:szCs w:val="28"/>
                <w:lang w:eastAsia="en-GB"/>
              </w:rPr>
              <w:t>T</w:t>
            </w:r>
            <w:r w:rsidRPr="00B311CF">
              <w:rPr>
                <w:rFonts w:ascii="Arial" w:eastAsia="Times New Roman" w:hAnsi="Arial" w:cs="Arial"/>
                <w:color w:val="385623" w:themeColor="accent6" w:themeShade="80"/>
                <w:sz w:val="28"/>
                <w:szCs w:val="28"/>
                <w:lang w:eastAsia="en-GB"/>
              </w:rPr>
              <w:t>hreats </w:t>
            </w:r>
          </w:p>
        </w:tc>
      </w:tr>
      <w:tr w:rsidR="00DC24E5" w:rsidRPr="00DC24E5" w14:paraId="022F7179" w14:textId="77777777" w:rsidTr="00DC24E5">
        <w:trPr>
          <w:trHeight w:val="2250"/>
        </w:trPr>
        <w:tc>
          <w:tcPr>
            <w:tcW w:w="4500" w:type="dxa"/>
            <w:tcBorders>
              <w:top w:val="single" w:sz="6" w:space="0" w:color="000000"/>
              <w:left w:val="single" w:sz="6" w:space="0" w:color="000000"/>
              <w:bottom w:val="single" w:sz="6" w:space="0" w:color="000000"/>
              <w:right w:val="single" w:sz="6" w:space="0" w:color="000000"/>
            </w:tcBorders>
            <w:shd w:val="clear" w:color="auto" w:fill="auto"/>
            <w:hideMark/>
          </w:tcPr>
          <w:p w14:paraId="05B18083" w14:textId="77777777" w:rsidR="00DC24E5" w:rsidRPr="00DC24E5" w:rsidRDefault="00DC24E5" w:rsidP="00DC24E5">
            <w:pPr>
              <w:numPr>
                <w:ilvl w:val="0"/>
                <w:numId w:val="9"/>
              </w:numPr>
              <w:spacing w:after="0" w:line="240" w:lineRule="auto"/>
              <w:ind w:left="1080" w:firstLine="0"/>
              <w:textAlignment w:val="baseline"/>
              <w:rPr>
                <w:rFonts w:ascii="Arial" w:eastAsia="Times New Roman" w:hAnsi="Arial" w:cs="Arial"/>
                <w:lang w:eastAsia="en-GB"/>
              </w:rPr>
            </w:pPr>
            <w:r w:rsidRPr="00DC24E5">
              <w:rPr>
                <w:rFonts w:ascii="Arial" w:eastAsia="Times New Roman" w:hAnsi="Arial" w:cs="Arial"/>
                <w:lang w:eastAsia="en-GB"/>
              </w:rPr>
              <w:t>Minimum competitors in chosen area. </w:t>
            </w:r>
          </w:p>
          <w:p w14:paraId="059BE721" w14:textId="77777777" w:rsidR="00DC24E5" w:rsidRPr="00DC24E5" w:rsidRDefault="00DC24E5" w:rsidP="00DC24E5">
            <w:pPr>
              <w:numPr>
                <w:ilvl w:val="0"/>
                <w:numId w:val="9"/>
              </w:numPr>
              <w:spacing w:after="0" w:line="240" w:lineRule="auto"/>
              <w:ind w:left="1080" w:firstLine="0"/>
              <w:textAlignment w:val="baseline"/>
              <w:rPr>
                <w:rFonts w:ascii="Arial" w:eastAsia="Times New Roman" w:hAnsi="Arial" w:cs="Arial"/>
                <w:lang w:eastAsia="en-GB"/>
              </w:rPr>
            </w:pPr>
            <w:r w:rsidRPr="00DC24E5">
              <w:rPr>
                <w:rFonts w:ascii="Arial" w:eastAsia="Times New Roman" w:hAnsi="Arial" w:cs="Arial"/>
                <w:lang w:eastAsia="en-GB"/>
              </w:rPr>
              <w:t>Increased demand </w:t>
            </w:r>
          </w:p>
          <w:p w14:paraId="48FE7FAE" w14:textId="77777777" w:rsidR="00DC24E5" w:rsidRPr="00DC24E5" w:rsidRDefault="00DC24E5" w:rsidP="00DC24E5">
            <w:pPr>
              <w:numPr>
                <w:ilvl w:val="0"/>
                <w:numId w:val="9"/>
              </w:numPr>
              <w:spacing w:after="0" w:line="240" w:lineRule="auto"/>
              <w:ind w:left="1080" w:firstLine="0"/>
              <w:textAlignment w:val="baseline"/>
              <w:rPr>
                <w:rFonts w:ascii="Arial" w:eastAsia="Times New Roman" w:hAnsi="Arial" w:cs="Arial"/>
                <w:lang w:eastAsia="en-GB"/>
              </w:rPr>
            </w:pPr>
            <w:r w:rsidRPr="00DC24E5">
              <w:rPr>
                <w:rFonts w:ascii="Arial" w:eastAsia="Times New Roman" w:hAnsi="Arial" w:cs="Arial"/>
                <w:lang w:eastAsia="en-GB"/>
              </w:rPr>
              <w:t>Positive press coverage </w:t>
            </w:r>
          </w:p>
          <w:p w14:paraId="62652A8C" w14:textId="5E1E15CC" w:rsidR="00DC24E5" w:rsidRDefault="003157AA" w:rsidP="00DC24E5">
            <w:pPr>
              <w:numPr>
                <w:ilvl w:val="0"/>
                <w:numId w:val="9"/>
              </w:numPr>
              <w:spacing w:after="0" w:line="240" w:lineRule="auto"/>
              <w:ind w:left="1080" w:firstLine="0"/>
              <w:textAlignment w:val="baseline"/>
              <w:rPr>
                <w:rFonts w:ascii="Arial" w:eastAsia="Times New Roman" w:hAnsi="Arial" w:cs="Arial"/>
                <w:lang w:eastAsia="en-GB"/>
              </w:rPr>
            </w:pPr>
            <w:r>
              <w:rPr>
                <w:rFonts w:ascii="Arial" w:eastAsia="Times New Roman" w:hAnsi="Arial" w:cs="Arial"/>
                <w:lang w:eastAsia="en-GB"/>
              </w:rPr>
              <w:t>New brand trends</w:t>
            </w:r>
          </w:p>
          <w:p w14:paraId="37A2E968" w14:textId="77777777" w:rsidR="002B52E3" w:rsidRDefault="00200DDF" w:rsidP="00DC24E5">
            <w:pPr>
              <w:numPr>
                <w:ilvl w:val="0"/>
                <w:numId w:val="9"/>
              </w:numPr>
              <w:spacing w:after="0" w:line="240" w:lineRule="auto"/>
              <w:ind w:left="1080" w:firstLine="0"/>
              <w:textAlignment w:val="baseline"/>
              <w:rPr>
                <w:rFonts w:ascii="Arial" w:eastAsia="Times New Roman" w:hAnsi="Arial" w:cs="Arial"/>
                <w:lang w:eastAsia="en-GB"/>
              </w:rPr>
            </w:pPr>
            <w:r>
              <w:rPr>
                <w:rFonts w:ascii="Arial" w:eastAsia="Times New Roman" w:hAnsi="Arial" w:cs="Arial"/>
                <w:lang w:eastAsia="en-GB"/>
              </w:rPr>
              <w:t>Emerging technol</w:t>
            </w:r>
            <w:r w:rsidR="00265FAE">
              <w:rPr>
                <w:rFonts w:ascii="Arial" w:eastAsia="Times New Roman" w:hAnsi="Arial" w:cs="Arial"/>
                <w:lang w:eastAsia="en-GB"/>
              </w:rPr>
              <w:t>ogies</w:t>
            </w:r>
          </w:p>
          <w:p w14:paraId="667513DF" w14:textId="32D8341D" w:rsidR="00265FAE" w:rsidRPr="00DC24E5" w:rsidRDefault="00265FAE" w:rsidP="00DC24E5">
            <w:pPr>
              <w:numPr>
                <w:ilvl w:val="0"/>
                <w:numId w:val="9"/>
              </w:numPr>
              <w:spacing w:after="0" w:line="240" w:lineRule="auto"/>
              <w:ind w:left="1080" w:firstLine="0"/>
              <w:textAlignment w:val="baseline"/>
              <w:rPr>
                <w:rFonts w:ascii="Arial" w:eastAsia="Times New Roman" w:hAnsi="Arial" w:cs="Arial"/>
                <w:lang w:eastAsia="en-GB"/>
              </w:rPr>
            </w:pPr>
            <w:r>
              <w:rPr>
                <w:rFonts w:ascii="Arial" w:eastAsia="Times New Roman" w:hAnsi="Arial" w:cs="Arial"/>
                <w:lang w:eastAsia="en-GB"/>
              </w:rPr>
              <w:t xml:space="preserve">Change in consumer </w:t>
            </w:r>
            <w:r w:rsidR="00580DC6">
              <w:rPr>
                <w:rFonts w:ascii="Arial" w:eastAsia="Times New Roman" w:hAnsi="Arial" w:cs="Arial"/>
                <w:lang w:eastAsia="en-GB"/>
              </w:rPr>
              <w:t>behaviour</w:t>
            </w:r>
          </w:p>
        </w:tc>
        <w:tc>
          <w:tcPr>
            <w:tcW w:w="4500" w:type="dxa"/>
            <w:tcBorders>
              <w:top w:val="single" w:sz="6" w:space="0" w:color="000000"/>
              <w:left w:val="single" w:sz="6" w:space="0" w:color="000000"/>
              <w:bottom w:val="single" w:sz="6" w:space="0" w:color="000000"/>
              <w:right w:val="single" w:sz="6" w:space="0" w:color="000000"/>
            </w:tcBorders>
            <w:shd w:val="clear" w:color="auto" w:fill="auto"/>
            <w:hideMark/>
          </w:tcPr>
          <w:p w14:paraId="34882DCD" w14:textId="77777777" w:rsidR="00DC24E5" w:rsidRPr="00DC24E5" w:rsidRDefault="00DC24E5" w:rsidP="00DC24E5">
            <w:pPr>
              <w:numPr>
                <w:ilvl w:val="0"/>
                <w:numId w:val="10"/>
              </w:numPr>
              <w:spacing w:after="0" w:line="240" w:lineRule="auto"/>
              <w:ind w:left="1080" w:firstLine="0"/>
              <w:textAlignment w:val="baseline"/>
              <w:rPr>
                <w:rFonts w:ascii="Arial" w:eastAsia="Times New Roman" w:hAnsi="Arial" w:cs="Arial"/>
                <w:lang w:eastAsia="en-GB"/>
              </w:rPr>
            </w:pPr>
            <w:r w:rsidRPr="00DC24E5">
              <w:rPr>
                <w:rFonts w:ascii="Arial" w:eastAsia="Times New Roman" w:hAnsi="Arial" w:cs="Arial"/>
                <w:lang w:eastAsia="en-GB"/>
              </w:rPr>
              <w:t>Competitor trying to imitate product. </w:t>
            </w:r>
          </w:p>
          <w:p w14:paraId="6751D881" w14:textId="77777777" w:rsidR="00DC24E5" w:rsidRPr="00DC24E5" w:rsidRDefault="00DC24E5" w:rsidP="00DC24E5">
            <w:pPr>
              <w:numPr>
                <w:ilvl w:val="0"/>
                <w:numId w:val="10"/>
              </w:numPr>
              <w:spacing w:after="0" w:line="240" w:lineRule="auto"/>
              <w:ind w:left="1080" w:firstLine="0"/>
              <w:textAlignment w:val="baseline"/>
              <w:rPr>
                <w:rFonts w:ascii="Arial" w:eastAsia="Times New Roman" w:hAnsi="Arial" w:cs="Arial"/>
                <w:lang w:eastAsia="en-GB"/>
              </w:rPr>
            </w:pPr>
            <w:r w:rsidRPr="00DC24E5">
              <w:rPr>
                <w:rFonts w:ascii="Arial" w:eastAsia="Times New Roman" w:hAnsi="Arial" w:cs="Arial"/>
                <w:lang w:eastAsia="en-GB"/>
              </w:rPr>
              <w:t>Emerging competitors </w:t>
            </w:r>
          </w:p>
          <w:p w14:paraId="49EBAE32" w14:textId="77777777" w:rsidR="00DC24E5" w:rsidRPr="00DC24E5" w:rsidRDefault="00DC24E5" w:rsidP="00DC24E5">
            <w:pPr>
              <w:numPr>
                <w:ilvl w:val="0"/>
                <w:numId w:val="10"/>
              </w:numPr>
              <w:spacing w:after="0" w:line="240" w:lineRule="auto"/>
              <w:ind w:left="1080" w:firstLine="0"/>
              <w:textAlignment w:val="baseline"/>
              <w:rPr>
                <w:rFonts w:ascii="Arial" w:eastAsia="Times New Roman" w:hAnsi="Arial" w:cs="Arial"/>
                <w:lang w:eastAsia="en-GB"/>
              </w:rPr>
            </w:pPr>
            <w:r w:rsidRPr="00DC24E5">
              <w:rPr>
                <w:rFonts w:ascii="Arial" w:eastAsia="Times New Roman" w:hAnsi="Arial" w:cs="Arial"/>
                <w:lang w:eastAsia="en-GB"/>
              </w:rPr>
              <w:t>Negative press/media reports </w:t>
            </w:r>
          </w:p>
          <w:p w14:paraId="71868C21" w14:textId="77777777" w:rsidR="00DC24E5" w:rsidRPr="00DC24E5" w:rsidRDefault="00DC24E5" w:rsidP="00DC24E5">
            <w:pPr>
              <w:numPr>
                <w:ilvl w:val="0"/>
                <w:numId w:val="10"/>
              </w:numPr>
              <w:spacing w:after="0" w:line="240" w:lineRule="auto"/>
              <w:ind w:left="1080" w:firstLine="0"/>
              <w:textAlignment w:val="baseline"/>
              <w:rPr>
                <w:rFonts w:ascii="Arial" w:eastAsia="Times New Roman" w:hAnsi="Arial" w:cs="Arial"/>
                <w:lang w:eastAsia="en-GB"/>
              </w:rPr>
            </w:pPr>
            <w:r w:rsidRPr="00DC24E5">
              <w:rPr>
                <w:rFonts w:ascii="Arial" w:eastAsia="Times New Roman" w:hAnsi="Arial" w:cs="Arial"/>
                <w:lang w:eastAsia="en-GB"/>
              </w:rPr>
              <w:t>Negative customer attitudes </w:t>
            </w:r>
          </w:p>
          <w:p w14:paraId="51BAB144" w14:textId="77777777" w:rsidR="00DC24E5" w:rsidRPr="00DC24E5" w:rsidRDefault="00DC24E5" w:rsidP="00DC24E5">
            <w:pPr>
              <w:numPr>
                <w:ilvl w:val="0"/>
                <w:numId w:val="10"/>
              </w:numPr>
              <w:spacing w:after="0" w:line="240" w:lineRule="auto"/>
              <w:ind w:left="1080" w:firstLine="0"/>
              <w:textAlignment w:val="baseline"/>
              <w:rPr>
                <w:rFonts w:ascii="Arial" w:eastAsia="Times New Roman" w:hAnsi="Arial" w:cs="Arial"/>
                <w:lang w:eastAsia="en-GB"/>
              </w:rPr>
            </w:pPr>
            <w:r w:rsidRPr="00DC24E5">
              <w:rPr>
                <w:rFonts w:ascii="Arial" w:eastAsia="Times New Roman" w:hAnsi="Arial" w:cs="Arial"/>
                <w:lang w:eastAsia="en-GB"/>
              </w:rPr>
              <w:t>Changing customer attitude </w:t>
            </w:r>
          </w:p>
        </w:tc>
      </w:tr>
    </w:tbl>
    <w:p w14:paraId="7120D46B" w14:textId="77777777" w:rsidR="00DC24E5" w:rsidRPr="00DC24E5" w:rsidRDefault="00DC24E5" w:rsidP="00DC24E5">
      <w:pPr>
        <w:spacing w:after="0" w:line="240" w:lineRule="auto"/>
        <w:textAlignment w:val="baseline"/>
        <w:rPr>
          <w:rFonts w:ascii="Segoe UI" w:eastAsia="Times New Roman" w:hAnsi="Segoe UI" w:cs="Segoe UI"/>
          <w:sz w:val="18"/>
          <w:szCs w:val="18"/>
          <w:lang w:eastAsia="en-GB"/>
        </w:rPr>
      </w:pPr>
      <w:r w:rsidRPr="00DC24E5">
        <w:rPr>
          <w:rFonts w:ascii="Arial" w:eastAsia="Times New Roman" w:hAnsi="Arial" w:cs="Arial"/>
          <w:lang w:eastAsia="en-GB"/>
        </w:rPr>
        <w:t> </w:t>
      </w:r>
    </w:p>
    <w:p w14:paraId="267B2277" w14:textId="63EA9FC1" w:rsidR="00514DF9" w:rsidRPr="00D6118B" w:rsidRDefault="00BB1E3D" w:rsidP="4BF86A61">
      <w:pPr>
        <w:rPr>
          <w:rFonts w:ascii="Arial" w:hAnsi="Arial" w:cs="Arial"/>
          <w:color w:val="000000"/>
          <w:shd w:val="clear" w:color="auto" w:fill="FFFFFF"/>
        </w:rPr>
      </w:pPr>
      <w:r>
        <w:rPr>
          <w:rStyle w:val="eop"/>
          <w:rFonts w:ascii="Arial" w:hAnsi="Arial" w:cs="Arial"/>
          <w:color w:val="000000"/>
          <w:shd w:val="clear" w:color="auto" w:fill="FFFFFF"/>
        </w:rPr>
        <w:t>Delicious</w:t>
      </w:r>
      <w:r w:rsidR="005F3965">
        <w:rPr>
          <w:rStyle w:val="eop"/>
          <w:rFonts w:ascii="Arial" w:hAnsi="Arial" w:cs="Arial"/>
          <w:color w:val="000000"/>
          <w:shd w:val="clear" w:color="auto" w:fill="FFFFFF"/>
        </w:rPr>
        <w:t xml:space="preserve"> Foods will </w:t>
      </w:r>
      <w:r w:rsidR="00034F54">
        <w:rPr>
          <w:rStyle w:val="eop"/>
          <w:rFonts w:ascii="Arial" w:hAnsi="Arial" w:cs="Arial"/>
          <w:color w:val="000000"/>
          <w:shd w:val="clear" w:color="auto" w:fill="FFFFFF"/>
        </w:rPr>
        <w:t>conduct a</w:t>
      </w:r>
      <w:r w:rsidR="0011329B" w:rsidRPr="008D1621">
        <w:rPr>
          <w:rStyle w:val="eop"/>
          <w:rFonts w:ascii="Arial" w:hAnsi="Arial" w:cs="Arial"/>
          <w:color w:val="000000"/>
          <w:shd w:val="clear" w:color="auto" w:fill="FFFFFF"/>
        </w:rPr>
        <w:t xml:space="preserve"> SWOT analysis</w:t>
      </w:r>
      <w:r w:rsidR="0011329B">
        <w:rPr>
          <w:rStyle w:val="eop"/>
          <w:rFonts w:ascii="Arial" w:hAnsi="Arial" w:cs="Arial"/>
          <w:color w:val="000000"/>
          <w:shd w:val="clear" w:color="auto" w:fill="FFFFFF"/>
        </w:rPr>
        <w:t xml:space="preserve"> on a</w:t>
      </w:r>
      <w:r w:rsidR="0011329B" w:rsidRPr="007E1855">
        <w:rPr>
          <w:rStyle w:val="eop"/>
          <w:rFonts w:ascii="Arial" w:hAnsi="Arial" w:cs="Arial"/>
          <w:color w:val="000000"/>
          <w:shd w:val="clear" w:color="auto" w:fill="FFFFFF"/>
        </w:rPr>
        <w:t xml:space="preserve"> regular basis to ensure the business remains responsive to change</w:t>
      </w:r>
      <w:r w:rsidR="0011329B">
        <w:rPr>
          <w:rStyle w:val="eop"/>
          <w:rFonts w:ascii="Arial" w:hAnsi="Arial" w:cs="Arial"/>
          <w:color w:val="000000"/>
          <w:shd w:val="clear" w:color="auto" w:fill="FFFFFF"/>
        </w:rPr>
        <w:t>s</w:t>
      </w:r>
      <w:r w:rsidR="0011329B" w:rsidRPr="007E1855">
        <w:rPr>
          <w:rStyle w:val="eop"/>
          <w:rFonts w:ascii="Arial" w:hAnsi="Arial" w:cs="Arial"/>
          <w:color w:val="000000"/>
          <w:shd w:val="clear" w:color="auto" w:fill="FFFFFF"/>
        </w:rPr>
        <w:t xml:space="preserve"> in its environment</w:t>
      </w:r>
      <w:r w:rsidR="0011329B" w:rsidRPr="001D03A1">
        <w:rPr>
          <w:rStyle w:val="eop"/>
          <w:rFonts w:ascii="Arial" w:hAnsi="Arial" w:cs="Arial"/>
          <w:color w:val="000000"/>
          <w:shd w:val="clear" w:color="auto" w:fill="FFFFFF"/>
        </w:rPr>
        <w:t xml:space="preserve"> and can adapt accordingly</w:t>
      </w:r>
      <w:r w:rsidR="0011329B">
        <w:rPr>
          <w:rStyle w:val="eop"/>
          <w:rFonts w:ascii="Arial" w:hAnsi="Arial" w:cs="Arial"/>
          <w:color w:val="000000"/>
          <w:shd w:val="clear" w:color="auto" w:fill="FFFFFF"/>
        </w:rPr>
        <w:t>.</w:t>
      </w:r>
    </w:p>
    <w:p w14:paraId="5DAF6B21" w14:textId="70D49593" w:rsidR="45F68FB5" w:rsidRPr="008A38AC" w:rsidRDefault="45F68FB5" w:rsidP="4BF86A61">
      <w:pPr>
        <w:rPr>
          <w:rFonts w:ascii="Arial" w:eastAsia="Arial" w:hAnsi="Arial" w:cs="Arial"/>
          <w:b/>
          <w:bCs/>
          <w:color w:val="808080" w:themeColor="background1" w:themeShade="80"/>
        </w:rPr>
      </w:pPr>
      <w:r w:rsidRPr="008A38AC">
        <w:rPr>
          <w:rFonts w:ascii="Arial" w:eastAsia="Arial" w:hAnsi="Arial" w:cs="Arial"/>
          <w:b/>
          <w:bCs/>
          <w:color w:val="808080" w:themeColor="background1" w:themeShade="80"/>
        </w:rPr>
        <w:t>VR</w:t>
      </w:r>
      <w:r w:rsidR="0064160B" w:rsidRPr="008A38AC">
        <w:rPr>
          <w:rFonts w:ascii="Arial" w:eastAsia="Arial" w:hAnsi="Arial" w:cs="Arial"/>
          <w:b/>
          <w:bCs/>
          <w:color w:val="808080" w:themeColor="background1" w:themeShade="80"/>
        </w:rPr>
        <w:t>I</w:t>
      </w:r>
      <w:r w:rsidRPr="008A38AC">
        <w:rPr>
          <w:rFonts w:ascii="Arial" w:eastAsia="Arial" w:hAnsi="Arial" w:cs="Arial"/>
          <w:b/>
          <w:bCs/>
          <w:color w:val="808080" w:themeColor="background1" w:themeShade="80"/>
        </w:rPr>
        <w:t>O analysis</w:t>
      </w:r>
      <w:r w:rsidR="00012BE9" w:rsidRPr="008A38AC">
        <w:rPr>
          <w:rFonts w:ascii="Arial" w:eastAsia="Arial" w:hAnsi="Arial" w:cs="Arial"/>
          <w:b/>
          <w:bCs/>
          <w:color w:val="808080" w:themeColor="background1" w:themeShade="80"/>
        </w:rPr>
        <w:t>:</w:t>
      </w:r>
      <w:r w:rsidRPr="008A38AC">
        <w:rPr>
          <w:rFonts w:ascii="Arial" w:eastAsia="Arial" w:hAnsi="Arial" w:cs="Arial"/>
          <w:b/>
          <w:bCs/>
          <w:color w:val="808080" w:themeColor="background1" w:themeShade="80"/>
        </w:rPr>
        <w:t xml:space="preserve"> </w:t>
      </w:r>
    </w:p>
    <w:p w14:paraId="4E1DA727" w14:textId="35F5E8EC" w:rsidR="00214359" w:rsidRDefault="00F518FF" w:rsidP="00F518FF">
      <w:pPr>
        <w:rPr>
          <w:rStyle w:val="normaltextrun"/>
          <w:rFonts w:ascii="Arial" w:hAnsi="Arial" w:cs="Arial"/>
          <w:color w:val="000000" w:themeColor="text1"/>
        </w:rPr>
      </w:pPr>
      <w:r w:rsidRPr="00FE0EB3">
        <w:rPr>
          <w:rStyle w:val="normaltextrun"/>
          <w:rFonts w:ascii="Arial" w:hAnsi="Arial" w:cs="Arial"/>
          <w:color w:val="000000" w:themeColor="text1"/>
        </w:rPr>
        <w:t xml:space="preserve">Delicious used </w:t>
      </w:r>
      <w:r w:rsidR="00BD5637">
        <w:rPr>
          <w:rStyle w:val="normaltextrun"/>
          <w:rFonts w:ascii="Arial" w:hAnsi="Arial" w:cs="Arial"/>
          <w:color w:val="000000" w:themeColor="text1"/>
        </w:rPr>
        <w:t xml:space="preserve">the </w:t>
      </w:r>
      <w:r w:rsidRPr="00FE0EB3">
        <w:rPr>
          <w:rStyle w:val="normaltextrun"/>
          <w:rFonts w:ascii="Arial" w:hAnsi="Arial" w:cs="Arial"/>
          <w:color w:val="000000" w:themeColor="text1"/>
        </w:rPr>
        <w:t xml:space="preserve">VRIO Analysis framework to evaluate the internal resources incapabilities of the company. VRIO </w:t>
      </w:r>
      <w:r w:rsidR="00C7217D">
        <w:rPr>
          <w:rStyle w:val="normaltextrun"/>
          <w:rFonts w:ascii="Arial" w:hAnsi="Arial" w:cs="Arial"/>
          <w:color w:val="000000" w:themeColor="text1"/>
        </w:rPr>
        <w:t>cont</w:t>
      </w:r>
      <w:r w:rsidR="00A37539">
        <w:rPr>
          <w:rStyle w:val="normaltextrun"/>
          <w:rFonts w:ascii="Arial" w:hAnsi="Arial" w:cs="Arial"/>
          <w:color w:val="000000" w:themeColor="text1"/>
        </w:rPr>
        <w:t xml:space="preserve">ains four </w:t>
      </w:r>
      <w:r w:rsidR="005A27E8">
        <w:rPr>
          <w:rStyle w:val="normaltextrun"/>
          <w:rFonts w:ascii="Arial" w:hAnsi="Arial" w:cs="Arial"/>
          <w:color w:val="000000" w:themeColor="text1"/>
        </w:rPr>
        <w:t>criteria’s</w:t>
      </w:r>
      <w:r w:rsidR="00A37539">
        <w:rPr>
          <w:rStyle w:val="normaltextrun"/>
          <w:rFonts w:ascii="Arial" w:hAnsi="Arial" w:cs="Arial"/>
          <w:color w:val="000000" w:themeColor="text1"/>
        </w:rPr>
        <w:t xml:space="preserve"> </w:t>
      </w:r>
      <w:r w:rsidR="00503FFD">
        <w:rPr>
          <w:rStyle w:val="normaltextrun"/>
          <w:rFonts w:ascii="Arial" w:hAnsi="Arial" w:cs="Arial"/>
          <w:color w:val="000000" w:themeColor="text1"/>
        </w:rPr>
        <w:t>(</w:t>
      </w:r>
      <w:r w:rsidR="00C03D15">
        <w:rPr>
          <w:rStyle w:val="normaltextrun"/>
          <w:rFonts w:ascii="Arial" w:hAnsi="Arial" w:cs="Arial"/>
          <w:color w:val="000000" w:themeColor="text1"/>
        </w:rPr>
        <w:t>V</w:t>
      </w:r>
      <w:r w:rsidRPr="00FE0EB3">
        <w:rPr>
          <w:rStyle w:val="normaltextrun"/>
          <w:rFonts w:ascii="Arial" w:hAnsi="Arial" w:cs="Arial"/>
          <w:color w:val="000000" w:themeColor="text1"/>
        </w:rPr>
        <w:t xml:space="preserve">alue, </w:t>
      </w:r>
      <w:r w:rsidR="00C03D15">
        <w:rPr>
          <w:rStyle w:val="normaltextrun"/>
          <w:rFonts w:ascii="Arial" w:hAnsi="Arial" w:cs="Arial"/>
          <w:color w:val="000000" w:themeColor="text1"/>
        </w:rPr>
        <w:t>R</w:t>
      </w:r>
      <w:r w:rsidRPr="00FE0EB3">
        <w:rPr>
          <w:rStyle w:val="normaltextrun"/>
          <w:rFonts w:ascii="Arial" w:hAnsi="Arial" w:cs="Arial"/>
          <w:color w:val="000000" w:themeColor="text1"/>
        </w:rPr>
        <w:t xml:space="preserve">arity, </w:t>
      </w:r>
      <w:r w:rsidR="003D50A1">
        <w:rPr>
          <w:rStyle w:val="normaltextrun"/>
          <w:rFonts w:ascii="Arial" w:hAnsi="Arial" w:cs="Arial"/>
          <w:color w:val="000000" w:themeColor="text1"/>
        </w:rPr>
        <w:t>I</w:t>
      </w:r>
      <w:r w:rsidRPr="00FE0EB3">
        <w:rPr>
          <w:rStyle w:val="normaltextrun"/>
          <w:rFonts w:ascii="Arial" w:hAnsi="Arial" w:cs="Arial"/>
          <w:color w:val="000000" w:themeColor="text1"/>
        </w:rPr>
        <w:t xml:space="preserve">mitability, and </w:t>
      </w:r>
      <w:r w:rsidR="003D50A1">
        <w:rPr>
          <w:rStyle w:val="normaltextrun"/>
          <w:rFonts w:ascii="Arial" w:hAnsi="Arial" w:cs="Arial"/>
          <w:color w:val="000000" w:themeColor="text1"/>
        </w:rPr>
        <w:t>O</w:t>
      </w:r>
      <w:r w:rsidRPr="00FE0EB3">
        <w:rPr>
          <w:rStyle w:val="normaltextrun"/>
          <w:rFonts w:ascii="Arial" w:hAnsi="Arial" w:cs="Arial"/>
          <w:color w:val="000000" w:themeColor="text1"/>
        </w:rPr>
        <w:t>rganisation</w:t>
      </w:r>
      <w:r w:rsidR="00503FFD">
        <w:rPr>
          <w:rStyle w:val="normaltextrun"/>
          <w:rFonts w:ascii="Arial" w:hAnsi="Arial" w:cs="Arial"/>
          <w:color w:val="000000" w:themeColor="text1"/>
        </w:rPr>
        <w:t>)</w:t>
      </w:r>
      <w:r w:rsidR="005A27E8">
        <w:rPr>
          <w:rStyle w:val="normaltextrun"/>
          <w:rFonts w:ascii="Arial" w:hAnsi="Arial" w:cs="Arial"/>
          <w:color w:val="000000" w:themeColor="text1"/>
        </w:rPr>
        <w:t xml:space="preserve"> which are </w:t>
      </w:r>
      <w:r w:rsidRPr="00FE0EB3">
        <w:rPr>
          <w:rStyle w:val="normaltextrun"/>
          <w:rFonts w:ascii="Arial" w:hAnsi="Arial" w:cs="Arial"/>
          <w:color w:val="000000" w:themeColor="text1"/>
        </w:rPr>
        <w:t xml:space="preserve">used to evaluate the </w:t>
      </w:r>
      <w:r w:rsidR="00FC7D10" w:rsidRPr="00FE0EB3">
        <w:rPr>
          <w:rStyle w:val="normaltextrun"/>
          <w:rFonts w:ascii="Arial" w:hAnsi="Arial" w:cs="Arial"/>
          <w:color w:val="000000" w:themeColor="text1"/>
        </w:rPr>
        <w:t>companies’</w:t>
      </w:r>
      <w:r w:rsidRPr="00FE0EB3">
        <w:rPr>
          <w:rStyle w:val="normaltextrun"/>
          <w:rFonts w:ascii="Arial" w:hAnsi="Arial" w:cs="Arial"/>
          <w:color w:val="000000" w:themeColor="text1"/>
        </w:rPr>
        <w:t xml:space="preserve"> resources and </w:t>
      </w:r>
      <w:r w:rsidR="00953D88" w:rsidRPr="00FE0EB3">
        <w:rPr>
          <w:rStyle w:val="normaltextrun"/>
          <w:rFonts w:ascii="Arial" w:hAnsi="Arial" w:cs="Arial"/>
          <w:color w:val="000000" w:themeColor="text1"/>
        </w:rPr>
        <w:t>capabilities.</w:t>
      </w:r>
      <w:r w:rsidR="00214359">
        <w:rPr>
          <w:rStyle w:val="normaltextrun"/>
          <w:rFonts w:ascii="Arial" w:hAnsi="Arial" w:cs="Arial"/>
          <w:color w:val="000000" w:themeColor="text1"/>
        </w:rPr>
        <w:t xml:space="preserve"> See figure 3. </w:t>
      </w:r>
      <w:r w:rsidR="0030563D">
        <w:rPr>
          <w:rStyle w:val="normaltextrun"/>
          <w:rFonts w:ascii="Arial" w:hAnsi="Arial" w:cs="Arial"/>
          <w:color w:val="000000" w:themeColor="text1"/>
        </w:rPr>
        <w:t>Th</w:t>
      </w:r>
      <w:r w:rsidR="00214359">
        <w:rPr>
          <w:rStyle w:val="normaltextrun"/>
          <w:rFonts w:ascii="Arial" w:hAnsi="Arial" w:cs="Arial"/>
          <w:color w:val="000000" w:themeColor="text1"/>
        </w:rPr>
        <w:t xml:space="preserve">e VRIO </w:t>
      </w:r>
      <w:r w:rsidR="0030563D">
        <w:rPr>
          <w:rStyle w:val="normaltextrun"/>
          <w:rFonts w:ascii="Arial" w:hAnsi="Arial" w:cs="Arial"/>
          <w:color w:val="000000" w:themeColor="text1"/>
        </w:rPr>
        <w:t>model was</w:t>
      </w:r>
      <w:r w:rsidR="00214359">
        <w:rPr>
          <w:rStyle w:val="normaltextrun"/>
          <w:rFonts w:ascii="Arial" w:hAnsi="Arial" w:cs="Arial"/>
          <w:color w:val="000000" w:themeColor="text1"/>
        </w:rPr>
        <w:t xml:space="preserve"> </w:t>
      </w:r>
      <w:r w:rsidR="00B33CA9" w:rsidRPr="00B33CA9">
        <w:rPr>
          <w:rStyle w:val="normaltextrun"/>
          <w:rFonts w:ascii="Arial" w:hAnsi="Arial" w:cs="Arial"/>
          <w:color w:val="000000" w:themeColor="text1"/>
        </w:rPr>
        <w:t>Invented by J</w:t>
      </w:r>
      <w:r w:rsidR="00214359">
        <w:rPr>
          <w:rStyle w:val="normaltextrun"/>
          <w:rFonts w:ascii="Arial" w:hAnsi="Arial" w:cs="Arial"/>
          <w:color w:val="000000" w:themeColor="text1"/>
        </w:rPr>
        <w:t>ay. B.</w:t>
      </w:r>
      <w:r w:rsidR="002E0B23">
        <w:rPr>
          <w:rStyle w:val="normaltextrun"/>
          <w:rFonts w:ascii="Arial" w:hAnsi="Arial" w:cs="Arial"/>
          <w:color w:val="000000" w:themeColor="text1"/>
        </w:rPr>
        <w:t xml:space="preserve"> in 1991.</w:t>
      </w:r>
      <w:r w:rsidR="00214359">
        <w:rPr>
          <w:rStyle w:val="normaltextrun"/>
          <w:rFonts w:ascii="Arial" w:hAnsi="Arial" w:cs="Arial"/>
          <w:color w:val="000000" w:themeColor="text1"/>
        </w:rPr>
        <w:t xml:space="preserve"> Barney</w:t>
      </w:r>
      <w:r w:rsidR="00214359" w:rsidRPr="00214359">
        <w:rPr>
          <w:rStyle w:val="normaltextrun"/>
          <w:rFonts w:ascii="Arial" w:hAnsi="Arial" w:cs="Arial"/>
          <w:color w:val="000000" w:themeColor="text1"/>
        </w:rPr>
        <w:t xml:space="preserve"> to help evaluate business strategy</w:t>
      </w:r>
      <w:r w:rsidR="00214359">
        <w:rPr>
          <w:rStyle w:val="normaltextrun"/>
          <w:rFonts w:ascii="Arial" w:hAnsi="Arial" w:cs="Arial"/>
          <w:color w:val="000000" w:themeColor="text1"/>
        </w:rPr>
        <w:t>.</w:t>
      </w:r>
    </w:p>
    <w:p w14:paraId="1E9C6585" w14:textId="764BAA2A" w:rsidR="00C031FB" w:rsidRPr="00795249" w:rsidRDefault="00795249" w:rsidP="00C031FB">
      <w:pPr>
        <w:pStyle w:val="paragraph"/>
        <w:spacing w:before="0" w:beforeAutospacing="0" w:after="0" w:afterAutospacing="0"/>
        <w:textAlignment w:val="baseline"/>
        <w:rPr>
          <w:rFonts w:ascii="Arial" w:hAnsi="Arial" w:cs="Arial"/>
          <w:sz w:val="22"/>
          <w:szCs w:val="22"/>
        </w:rPr>
      </w:pPr>
      <w:r w:rsidRPr="00795249">
        <w:rPr>
          <w:rFonts w:ascii="Arial" w:hAnsi="Arial" w:cs="Arial"/>
          <w:sz w:val="22"/>
          <w:szCs w:val="22"/>
        </w:rPr>
        <w:t>Figure 3</w:t>
      </w:r>
      <w:r>
        <w:rPr>
          <w:rFonts w:ascii="Arial" w:hAnsi="Arial" w:cs="Arial"/>
          <w:sz w:val="22"/>
          <w:szCs w:val="22"/>
        </w:rPr>
        <w:t>.</w:t>
      </w:r>
    </w:p>
    <w:p w14:paraId="570599A8" w14:textId="3C9455EF" w:rsidR="00CF0ACE" w:rsidRPr="00CC4A20" w:rsidRDefault="00C031FB" w:rsidP="0039639E">
      <w:pPr>
        <w:jc w:val="center"/>
        <w:rPr>
          <w:rFonts w:ascii="Arial" w:eastAsia="Arial" w:hAnsi="Arial" w:cs="Arial"/>
          <w:b/>
          <w:bCs/>
          <w:color w:val="000000" w:themeColor="text1"/>
        </w:rPr>
      </w:pPr>
      <w:r w:rsidRPr="00CC4A20">
        <w:rPr>
          <w:rFonts w:ascii="Arial" w:eastAsia="Arial" w:hAnsi="Arial" w:cs="Arial"/>
          <w:b/>
          <w:bCs/>
          <w:color w:val="000000" w:themeColor="text1"/>
        </w:rPr>
        <w:t xml:space="preserve">VRIO </w:t>
      </w:r>
      <w:r w:rsidR="00CC4A20" w:rsidRPr="00CC4A20">
        <w:rPr>
          <w:rFonts w:ascii="Arial" w:eastAsia="Arial" w:hAnsi="Arial" w:cs="Arial"/>
          <w:b/>
          <w:bCs/>
          <w:color w:val="000000" w:themeColor="text1"/>
        </w:rPr>
        <w:t>A</w:t>
      </w:r>
      <w:r w:rsidRPr="00CC4A20">
        <w:rPr>
          <w:rFonts w:ascii="Arial" w:eastAsia="Arial" w:hAnsi="Arial" w:cs="Arial"/>
          <w:b/>
          <w:bCs/>
          <w:color w:val="000000" w:themeColor="text1"/>
        </w:rPr>
        <w:t>nalysis</w:t>
      </w:r>
    </w:p>
    <w:tbl>
      <w:tblPr>
        <w:tblStyle w:val="TableGrid"/>
        <w:tblW w:w="8930" w:type="dxa"/>
        <w:tblInd w:w="279" w:type="dxa"/>
        <w:tblLook w:val="04A0" w:firstRow="1" w:lastRow="0" w:firstColumn="1" w:lastColumn="0" w:noHBand="0" w:noVBand="1"/>
      </w:tblPr>
      <w:tblGrid>
        <w:gridCol w:w="2136"/>
        <w:gridCol w:w="1497"/>
        <w:gridCol w:w="1493"/>
        <w:gridCol w:w="1500"/>
        <w:gridCol w:w="2304"/>
      </w:tblGrid>
      <w:tr w:rsidR="00874A23" w:rsidRPr="009C302B" w14:paraId="0412D7D5" w14:textId="77777777" w:rsidTr="00DA20B2">
        <w:tc>
          <w:tcPr>
            <w:tcW w:w="2136" w:type="dxa"/>
          </w:tcPr>
          <w:p w14:paraId="4E9B9EBF" w14:textId="77777777" w:rsidR="00874A23" w:rsidRPr="00A24BD4" w:rsidRDefault="00874A23" w:rsidP="00E30A70">
            <w:pPr>
              <w:jc w:val="center"/>
              <w:rPr>
                <w:rFonts w:ascii="Arial" w:eastAsia="Arial" w:hAnsi="Arial" w:cs="Arial"/>
                <w:b/>
                <w:bCs/>
                <w:color w:val="000000" w:themeColor="text1"/>
              </w:rPr>
            </w:pPr>
          </w:p>
          <w:p w14:paraId="1CAE61AA" w14:textId="474C2105" w:rsidR="00874A23" w:rsidRPr="00A24BD4" w:rsidRDefault="00874A23" w:rsidP="00E30A70">
            <w:pPr>
              <w:jc w:val="center"/>
              <w:rPr>
                <w:rFonts w:ascii="Arial" w:eastAsia="Arial" w:hAnsi="Arial" w:cs="Arial"/>
                <w:b/>
                <w:bCs/>
                <w:color w:val="000000" w:themeColor="text1"/>
              </w:rPr>
            </w:pPr>
            <w:r w:rsidRPr="00A24BD4">
              <w:rPr>
                <w:rFonts w:ascii="Arial" w:eastAsia="Arial" w:hAnsi="Arial" w:cs="Arial"/>
                <w:b/>
                <w:bCs/>
                <w:color w:val="000000" w:themeColor="text1"/>
              </w:rPr>
              <w:t>Resources or capability</w:t>
            </w:r>
          </w:p>
          <w:p w14:paraId="37CF7A20" w14:textId="77777777" w:rsidR="00874A23" w:rsidRPr="00A24BD4" w:rsidRDefault="00874A23" w:rsidP="00E30A70">
            <w:pPr>
              <w:pStyle w:val="paragraph"/>
              <w:spacing w:before="0" w:beforeAutospacing="0" w:after="0" w:afterAutospacing="0"/>
              <w:jc w:val="center"/>
              <w:textAlignment w:val="baseline"/>
              <w:rPr>
                <w:rFonts w:ascii="Arial" w:eastAsia="Arial" w:hAnsi="Arial" w:cs="Arial"/>
                <w:b/>
                <w:bCs/>
                <w:color w:val="000000" w:themeColor="text1"/>
                <w:sz w:val="22"/>
                <w:szCs w:val="22"/>
              </w:rPr>
            </w:pPr>
          </w:p>
        </w:tc>
        <w:tc>
          <w:tcPr>
            <w:tcW w:w="1497" w:type="dxa"/>
          </w:tcPr>
          <w:p w14:paraId="1731B18F" w14:textId="77777777" w:rsidR="00D66656" w:rsidRPr="00A24BD4" w:rsidRDefault="00D66656" w:rsidP="00E30A70">
            <w:pPr>
              <w:pStyle w:val="paragraph"/>
              <w:spacing w:before="0" w:beforeAutospacing="0" w:after="0" w:afterAutospacing="0"/>
              <w:jc w:val="center"/>
              <w:textAlignment w:val="baseline"/>
              <w:rPr>
                <w:rFonts w:ascii="Arial" w:eastAsia="Arial" w:hAnsi="Arial" w:cs="Arial"/>
                <w:b/>
                <w:bCs/>
                <w:color w:val="000000" w:themeColor="text1"/>
                <w:sz w:val="22"/>
                <w:szCs w:val="22"/>
              </w:rPr>
            </w:pPr>
          </w:p>
          <w:p w14:paraId="2D8CF824" w14:textId="2D1EF1DF" w:rsidR="00874A23" w:rsidRPr="00A24BD4" w:rsidRDefault="00874A23" w:rsidP="00E30A70">
            <w:pPr>
              <w:pStyle w:val="paragraph"/>
              <w:spacing w:before="0" w:beforeAutospacing="0" w:after="0" w:afterAutospacing="0"/>
              <w:jc w:val="center"/>
              <w:textAlignment w:val="baseline"/>
              <w:rPr>
                <w:rFonts w:ascii="Arial" w:eastAsia="Arial" w:hAnsi="Arial" w:cs="Arial"/>
                <w:b/>
                <w:bCs/>
                <w:color w:val="000000" w:themeColor="text1"/>
                <w:sz w:val="22"/>
                <w:szCs w:val="22"/>
              </w:rPr>
            </w:pPr>
            <w:r w:rsidRPr="00A24BD4">
              <w:rPr>
                <w:rFonts w:ascii="Arial" w:eastAsia="Arial" w:hAnsi="Arial" w:cs="Arial"/>
                <w:b/>
                <w:bCs/>
                <w:color w:val="000000" w:themeColor="text1"/>
                <w:sz w:val="22"/>
                <w:szCs w:val="22"/>
              </w:rPr>
              <w:t>Valuable</w:t>
            </w:r>
          </w:p>
        </w:tc>
        <w:tc>
          <w:tcPr>
            <w:tcW w:w="1493" w:type="dxa"/>
          </w:tcPr>
          <w:p w14:paraId="7EF9FC29" w14:textId="77777777" w:rsidR="00D66656" w:rsidRPr="00A24BD4" w:rsidRDefault="00D66656" w:rsidP="00E30A70">
            <w:pPr>
              <w:pStyle w:val="paragraph"/>
              <w:spacing w:before="0" w:beforeAutospacing="0" w:after="0" w:afterAutospacing="0"/>
              <w:jc w:val="center"/>
              <w:textAlignment w:val="baseline"/>
              <w:rPr>
                <w:rFonts w:ascii="Arial" w:eastAsia="Arial" w:hAnsi="Arial" w:cs="Arial"/>
                <w:b/>
                <w:bCs/>
                <w:color w:val="000000" w:themeColor="text1"/>
                <w:sz w:val="22"/>
                <w:szCs w:val="22"/>
              </w:rPr>
            </w:pPr>
          </w:p>
          <w:p w14:paraId="141840BE" w14:textId="6875819B" w:rsidR="00874A23" w:rsidRPr="00A24BD4" w:rsidRDefault="00874A23" w:rsidP="00E30A70">
            <w:pPr>
              <w:pStyle w:val="paragraph"/>
              <w:spacing w:before="0" w:beforeAutospacing="0" w:after="0" w:afterAutospacing="0"/>
              <w:jc w:val="center"/>
              <w:textAlignment w:val="baseline"/>
              <w:rPr>
                <w:rFonts w:ascii="Arial" w:eastAsia="Arial" w:hAnsi="Arial" w:cs="Arial"/>
                <w:b/>
                <w:bCs/>
                <w:color w:val="000000" w:themeColor="text1"/>
                <w:sz w:val="22"/>
                <w:szCs w:val="22"/>
              </w:rPr>
            </w:pPr>
            <w:r w:rsidRPr="00A24BD4">
              <w:rPr>
                <w:rFonts w:ascii="Arial" w:eastAsia="Arial" w:hAnsi="Arial" w:cs="Arial"/>
                <w:b/>
                <w:bCs/>
                <w:color w:val="000000" w:themeColor="text1"/>
                <w:sz w:val="22"/>
                <w:szCs w:val="22"/>
              </w:rPr>
              <w:t>Rare</w:t>
            </w:r>
          </w:p>
        </w:tc>
        <w:tc>
          <w:tcPr>
            <w:tcW w:w="1500" w:type="dxa"/>
          </w:tcPr>
          <w:p w14:paraId="0AE4BFB7" w14:textId="77777777" w:rsidR="00D66656" w:rsidRPr="00A24BD4" w:rsidRDefault="00D66656" w:rsidP="00E30A70">
            <w:pPr>
              <w:pStyle w:val="paragraph"/>
              <w:spacing w:before="0" w:beforeAutospacing="0" w:after="0" w:afterAutospacing="0"/>
              <w:jc w:val="center"/>
              <w:textAlignment w:val="baseline"/>
              <w:rPr>
                <w:rFonts w:ascii="Arial" w:eastAsia="Arial" w:hAnsi="Arial" w:cs="Arial"/>
                <w:b/>
                <w:bCs/>
                <w:color w:val="000000" w:themeColor="text1"/>
                <w:sz w:val="22"/>
                <w:szCs w:val="22"/>
              </w:rPr>
            </w:pPr>
          </w:p>
          <w:p w14:paraId="01786D54" w14:textId="574B9D77" w:rsidR="00874A23" w:rsidRPr="00A24BD4" w:rsidRDefault="00874A23" w:rsidP="00E30A70">
            <w:pPr>
              <w:pStyle w:val="paragraph"/>
              <w:spacing w:before="0" w:beforeAutospacing="0" w:after="0" w:afterAutospacing="0"/>
              <w:jc w:val="center"/>
              <w:textAlignment w:val="baseline"/>
              <w:rPr>
                <w:rFonts w:ascii="Arial" w:eastAsia="Arial" w:hAnsi="Arial" w:cs="Arial"/>
                <w:b/>
                <w:bCs/>
                <w:color w:val="000000" w:themeColor="text1"/>
                <w:sz w:val="22"/>
                <w:szCs w:val="22"/>
              </w:rPr>
            </w:pPr>
            <w:r w:rsidRPr="00A24BD4">
              <w:rPr>
                <w:rFonts w:ascii="Arial" w:eastAsia="Arial" w:hAnsi="Arial" w:cs="Arial"/>
                <w:b/>
                <w:bCs/>
                <w:color w:val="000000" w:themeColor="text1"/>
                <w:sz w:val="22"/>
                <w:szCs w:val="22"/>
              </w:rPr>
              <w:t>Inimitable</w:t>
            </w:r>
          </w:p>
        </w:tc>
        <w:tc>
          <w:tcPr>
            <w:tcW w:w="2304" w:type="dxa"/>
          </w:tcPr>
          <w:p w14:paraId="5ECA8DDA" w14:textId="77777777" w:rsidR="00D66656" w:rsidRPr="00A24BD4" w:rsidRDefault="00D66656" w:rsidP="00E30A70">
            <w:pPr>
              <w:pStyle w:val="paragraph"/>
              <w:spacing w:before="0" w:beforeAutospacing="0" w:after="0" w:afterAutospacing="0"/>
              <w:jc w:val="center"/>
              <w:textAlignment w:val="baseline"/>
              <w:rPr>
                <w:rFonts w:ascii="Arial" w:eastAsia="Arial" w:hAnsi="Arial" w:cs="Arial"/>
                <w:b/>
                <w:bCs/>
                <w:color w:val="000000" w:themeColor="text1"/>
                <w:sz w:val="22"/>
                <w:szCs w:val="22"/>
              </w:rPr>
            </w:pPr>
          </w:p>
          <w:p w14:paraId="0406DAC1" w14:textId="1B9A122F" w:rsidR="00874A23" w:rsidRPr="00A24BD4" w:rsidRDefault="00215C47" w:rsidP="00E30A70">
            <w:pPr>
              <w:pStyle w:val="paragraph"/>
              <w:spacing w:before="0" w:beforeAutospacing="0" w:after="0" w:afterAutospacing="0"/>
              <w:jc w:val="center"/>
              <w:textAlignment w:val="baseline"/>
              <w:rPr>
                <w:rFonts w:ascii="Arial" w:eastAsia="Arial" w:hAnsi="Arial" w:cs="Arial"/>
                <w:b/>
                <w:bCs/>
                <w:color w:val="000000" w:themeColor="text1"/>
                <w:sz w:val="22"/>
                <w:szCs w:val="22"/>
              </w:rPr>
            </w:pPr>
            <w:r>
              <w:rPr>
                <w:rFonts w:ascii="Arial" w:eastAsia="Arial" w:hAnsi="Arial" w:cs="Arial"/>
                <w:b/>
                <w:bCs/>
                <w:color w:val="000000" w:themeColor="text1"/>
                <w:sz w:val="22"/>
                <w:szCs w:val="22"/>
              </w:rPr>
              <w:t>E</w:t>
            </w:r>
            <w:r w:rsidR="00874A23" w:rsidRPr="00A24BD4">
              <w:rPr>
                <w:rFonts w:ascii="Arial" w:eastAsia="Arial" w:hAnsi="Arial" w:cs="Arial"/>
                <w:b/>
                <w:bCs/>
                <w:color w:val="000000" w:themeColor="text1"/>
                <w:sz w:val="22"/>
                <w:szCs w:val="22"/>
              </w:rPr>
              <w:t>xploited by organisation</w:t>
            </w:r>
          </w:p>
        </w:tc>
      </w:tr>
      <w:tr w:rsidR="00874A23" w:rsidRPr="009C302B" w14:paraId="4FC8D525" w14:textId="77777777" w:rsidTr="00DA20B2">
        <w:tc>
          <w:tcPr>
            <w:tcW w:w="2136" w:type="dxa"/>
          </w:tcPr>
          <w:p w14:paraId="337E07D0" w14:textId="77777777" w:rsidR="00874A23" w:rsidRPr="00A24BD4" w:rsidRDefault="00874A23" w:rsidP="00E30A70">
            <w:pPr>
              <w:jc w:val="center"/>
              <w:rPr>
                <w:rFonts w:ascii="Arial" w:eastAsia="Arial" w:hAnsi="Arial" w:cs="Arial"/>
                <w:b/>
                <w:bCs/>
                <w:color w:val="000000" w:themeColor="text1"/>
              </w:rPr>
            </w:pPr>
          </w:p>
          <w:p w14:paraId="285E23CB" w14:textId="3E8FF385" w:rsidR="00874A23" w:rsidRPr="00A24BD4" w:rsidRDefault="00874A23" w:rsidP="00E30A70">
            <w:pPr>
              <w:jc w:val="center"/>
              <w:rPr>
                <w:rFonts w:ascii="Arial" w:eastAsia="Arial" w:hAnsi="Arial" w:cs="Arial"/>
                <w:b/>
                <w:bCs/>
                <w:color w:val="000000" w:themeColor="text1"/>
              </w:rPr>
            </w:pPr>
            <w:r w:rsidRPr="00A24BD4">
              <w:rPr>
                <w:rFonts w:ascii="Arial" w:eastAsia="Arial" w:hAnsi="Arial" w:cs="Arial"/>
                <w:b/>
                <w:bCs/>
                <w:color w:val="000000" w:themeColor="text1"/>
              </w:rPr>
              <w:t>Unique Organic product</w:t>
            </w:r>
          </w:p>
          <w:p w14:paraId="61EEB26B" w14:textId="61201F50" w:rsidR="00874A23" w:rsidRPr="00A24BD4" w:rsidRDefault="00874A23" w:rsidP="00E30A70">
            <w:pPr>
              <w:jc w:val="center"/>
              <w:rPr>
                <w:rFonts w:ascii="Arial" w:eastAsia="Arial" w:hAnsi="Arial" w:cs="Arial"/>
                <w:b/>
                <w:bCs/>
                <w:color w:val="000000" w:themeColor="text1"/>
              </w:rPr>
            </w:pPr>
          </w:p>
        </w:tc>
        <w:tc>
          <w:tcPr>
            <w:tcW w:w="1497" w:type="dxa"/>
          </w:tcPr>
          <w:p w14:paraId="6A73A307" w14:textId="77777777" w:rsidR="00D66656" w:rsidRDefault="00D66656" w:rsidP="00E30A70">
            <w:pPr>
              <w:pStyle w:val="paragraph"/>
              <w:spacing w:before="0" w:beforeAutospacing="0" w:after="0" w:afterAutospacing="0"/>
              <w:jc w:val="center"/>
              <w:textAlignment w:val="baseline"/>
              <w:rPr>
                <w:rFonts w:ascii="Arial" w:eastAsia="Arial" w:hAnsi="Arial" w:cs="Arial"/>
                <w:color w:val="000000" w:themeColor="text1"/>
                <w:sz w:val="22"/>
                <w:szCs w:val="22"/>
              </w:rPr>
            </w:pPr>
          </w:p>
          <w:p w14:paraId="1D3F8D12" w14:textId="1BB0D8A3" w:rsidR="00874A23" w:rsidRPr="009C302B" w:rsidRDefault="00874A23" w:rsidP="00E30A70">
            <w:pPr>
              <w:pStyle w:val="paragraph"/>
              <w:spacing w:before="0" w:beforeAutospacing="0" w:after="0" w:afterAutospacing="0"/>
              <w:jc w:val="center"/>
              <w:textAlignment w:val="baseline"/>
              <w:rPr>
                <w:rFonts w:ascii="Arial" w:eastAsia="Arial" w:hAnsi="Arial" w:cs="Arial"/>
                <w:color w:val="000000" w:themeColor="text1"/>
                <w:sz w:val="22"/>
                <w:szCs w:val="22"/>
              </w:rPr>
            </w:pPr>
            <w:r w:rsidRPr="009C302B">
              <w:rPr>
                <w:rFonts w:ascii="Arial" w:eastAsia="Arial" w:hAnsi="Arial" w:cs="Arial"/>
                <w:color w:val="000000" w:themeColor="text1"/>
                <w:sz w:val="22"/>
                <w:szCs w:val="22"/>
              </w:rPr>
              <w:t>YES</w:t>
            </w:r>
          </w:p>
        </w:tc>
        <w:tc>
          <w:tcPr>
            <w:tcW w:w="1493" w:type="dxa"/>
          </w:tcPr>
          <w:p w14:paraId="155631C3" w14:textId="77777777" w:rsidR="00D66656" w:rsidRDefault="00D66656" w:rsidP="00E30A70">
            <w:pPr>
              <w:pStyle w:val="paragraph"/>
              <w:spacing w:before="0" w:beforeAutospacing="0" w:after="0" w:afterAutospacing="0"/>
              <w:jc w:val="center"/>
              <w:textAlignment w:val="baseline"/>
              <w:rPr>
                <w:rFonts w:ascii="Arial" w:eastAsia="Arial" w:hAnsi="Arial" w:cs="Arial"/>
                <w:color w:val="000000" w:themeColor="text1"/>
                <w:sz w:val="22"/>
                <w:szCs w:val="22"/>
              </w:rPr>
            </w:pPr>
          </w:p>
          <w:p w14:paraId="2A139B32" w14:textId="71423E1F" w:rsidR="00874A23" w:rsidRPr="009C302B" w:rsidRDefault="00874A23" w:rsidP="00E30A70">
            <w:pPr>
              <w:pStyle w:val="paragraph"/>
              <w:spacing w:before="0" w:beforeAutospacing="0" w:after="0" w:afterAutospacing="0"/>
              <w:jc w:val="center"/>
              <w:textAlignment w:val="baseline"/>
              <w:rPr>
                <w:rFonts w:ascii="Arial" w:eastAsia="Arial" w:hAnsi="Arial" w:cs="Arial"/>
                <w:color w:val="000000" w:themeColor="text1"/>
                <w:sz w:val="22"/>
                <w:szCs w:val="22"/>
              </w:rPr>
            </w:pPr>
            <w:r w:rsidRPr="009C302B">
              <w:rPr>
                <w:rFonts w:ascii="Arial" w:eastAsia="Arial" w:hAnsi="Arial" w:cs="Arial"/>
                <w:color w:val="000000" w:themeColor="text1"/>
                <w:sz w:val="22"/>
                <w:szCs w:val="22"/>
              </w:rPr>
              <w:t>YES</w:t>
            </w:r>
          </w:p>
        </w:tc>
        <w:tc>
          <w:tcPr>
            <w:tcW w:w="1500" w:type="dxa"/>
          </w:tcPr>
          <w:p w14:paraId="247A26FF" w14:textId="77777777" w:rsidR="00D66656" w:rsidRDefault="00D66656" w:rsidP="00E30A70">
            <w:pPr>
              <w:pStyle w:val="paragraph"/>
              <w:spacing w:before="0" w:beforeAutospacing="0" w:after="0" w:afterAutospacing="0"/>
              <w:jc w:val="center"/>
              <w:textAlignment w:val="baseline"/>
              <w:rPr>
                <w:rFonts w:ascii="Arial" w:eastAsia="Arial" w:hAnsi="Arial" w:cs="Arial"/>
                <w:color w:val="000000" w:themeColor="text1"/>
                <w:sz w:val="22"/>
                <w:szCs w:val="22"/>
              </w:rPr>
            </w:pPr>
          </w:p>
          <w:p w14:paraId="4D3594B8" w14:textId="26BFBB1E" w:rsidR="00874A23" w:rsidRPr="009C302B" w:rsidRDefault="00874A23" w:rsidP="00E30A70">
            <w:pPr>
              <w:pStyle w:val="paragraph"/>
              <w:spacing w:before="0" w:beforeAutospacing="0" w:after="0" w:afterAutospacing="0"/>
              <w:jc w:val="center"/>
              <w:textAlignment w:val="baseline"/>
              <w:rPr>
                <w:rFonts w:ascii="Arial" w:eastAsia="Arial" w:hAnsi="Arial" w:cs="Arial"/>
                <w:color w:val="000000" w:themeColor="text1"/>
                <w:sz w:val="22"/>
                <w:szCs w:val="22"/>
              </w:rPr>
            </w:pPr>
            <w:r w:rsidRPr="009C302B">
              <w:rPr>
                <w:rFonts w:ascii="Arial" w:eastAsia="Arial" w:hAnsi="Arial" w:cs="Arial"/>
                <w:color w:val="000000" w:themeColor="text1"/>
                <w:sz w:val="22"/>
                <w:szCs w:val="22"/>
              </w:rPr>
              <w:t>YES</w:t>
            </w:r>
          </w:p>
        </w:tc>
        <w:tc>
          <w:tcPr>
            <w:tcW w:w="2304" w:type="dxa"/>
          </w:tcPr>
          <w:p w14:paraId="399DA70D" w14:textId="77777777" w:rsidR="00D66656" w:rsidRDefault="00D66656" w:rsidP="00E30A70">
            <w:pPr>
              <w:pStyle w:val="paragraph"/>
              <w:spacing w:before="0" w:beforeAutospacing="0" w:after="0" w:afterAutospacing="0"/>
              <w:jc w:val="center"/>
              <w:textAlignment w:val="baseline"/>
              <w:rPr>
                <w:rFonts w:ascii="Arial" w:eastAsia="Arial" w:hAnsi="Arial" w:cs="Arial"/>
                <w:color w:val="000000" w:themeColor="text1"/>
                <w:sz w:val="22"/>
                <w:szCs w:val="22"/>
              </w:rPr>
            </w:pPr>
          </w:p>
          <w:p w14:paraId="1B974298" w14:textId="7D36C7D8" w:rsidR="00874A23" w:rsidRPr="009C302B" w:rsidRDefault="00874A23" w:rsidP="00E30A70">
            <w:pPr>
              <w:pStyle w:val="paragraph"/>
              <w:spacing w:before="0" w:beforeAutospacing="0" w:after="0" w:afterAutospacing="0"/>
              <w:jc w:val="center"/>
              <w:textAlignment w:val="baseline"/>
              <w:rPr>
                <w:rFonts w:ascii="Arial" w:eastAsia="Arial" w:hAnsi="Arial" w:cs="Arial"/>
                <w:color w:val="000000" w:themeColor="text1"/>
                <w:sz w:val="22"/>
                <w:szCs w:val="22"/>
              </w:rPr>
            </w:pPr>
            <w:r w:rsidRPr="009C302B">
              <w:rPr>
                <w:rFonts w:ascii="Arial" w:eastAsia="Arial" w:hAnsi="Arial" w:cs="Arial"/>
                <w:color w:val="000000" w:themeColor="text1"/>
                <w:sz w:val="22"/>
                <w:szCs w:val="22"/>
              </w:rPr>
              <w:t>YES</w:t>
            </w:r>
          </w:p>
        </w:tc>
      </w:tr>
      <w:tr w:rsidR="00874A23" w:rsidRPr="009C302B" w14:paraId="170BD5E7" w14:textId="77777777" w:rsidTr="00DA20B2">
        <w:tc>
          <w:tcPr>
            <w:tcW w:w="2136" w:type="dxa"/>
          </w:tcPr>
          <w:p w14:paraId="5DB6CBBE" w14:textId="77777777" w:rsidR="00874A23" w:rsidRPr="00A24BD4" w:rsidRDefault="00874A23" w:rsidP="00E30A70">
            <w:pPr>
              <w:jc w:val="center"/>
              <w:rPr>
                <w:rFonts w:ascii="Arial" w:eastAsia="Arial" w:hAnsi="Arial" w:cs="Arial"/>
                <w:b/>
                <w:bCs/>
                <w:color w:val="000000" w:themeColor="text1"/>
              </w:rPr>
            </w:pPr>
          </w:p>
          <w:p w14:paraId="11A95450" w14:textId="4DFC28D1" w:rsidR="00874A23" w:rsidRPr="00A24BD4" w:rsidRDefault="00874A23" w:rsidP="00E30A70">
            <w:pPr>
              <w:jc w:val="center"/>
              <w:rPr>
                <w:rFonts w:ascii="Arial" w:eastAsia="Arial" w:hAnsi="Arial" w:cs="Arial"/>
                <w:b/>
                <w:bCs/>
                <w:color w:val="000000" w:themeColor="text1"/>
              </w:rPr>
            </w:pPr>
            <w:r w:rsidRPr="00A24BD4">
              <w:rPr>
                <w:rFonts w:ascii="Arial" w:eastAsia="Arial" w:hAnsi="Arial" w:cs="Arial"/>
                <w:b/>
                <w:bCs/>
                <w:color w:val="000000" w:themeColor="text1"/>
              </w:rPr>
              <w:t>20 yrs.</w:t>
            </w:r>
          </w:p>
          <w:p w14:paraId="183FC2C8" w14:textId="77777777" w:rsidR="00874A23" w:rsidRPr="00A24BD4" w:rsidRDefault="00874A23" w:rsidP="00E30A70">
            <w:pPr>
              <w:jc w:val="center"/>
              <w:rPr>
                <w:rFonts w:ascii="Arial" w:eastAsia="Arial" w:hAnsi="Arial" w:cs="Arial"/>
                <w:b/>
                <w:bCs/>
                <w:color w:val="000000" w:themeColor="text1"/>
              </w:rPr>
            </w:pPr>
            <w:r w:rsidRPr="00A24BD4">
              <w:rPr>
                <w:rFonts w:ascii="Arial" w:eastAsia="Arial" w:hAnsi="Arial" w:cs="Arial"/>
                <w:b/>
                <w:bCs/>
                <w:color w:val="000000" w:themeColor="text1"/>
              </w:rPr>
              <w:t>Professional experience</w:t>
            </w:r>
          </w:p>
          <w:p w14:paraId="66A5C77A" w14:textId="48B30E7E" w:rsidR="00874A23" w:rsidRPr="00A24BD4" w:rsidRDefault="00874A23" w:rsidP="00E30A70">
            <w:pPr>
              <w:jc w:val="center"/>
              <w:rPr>
                <w:rFonts w:ascii="Arial" w:eastAsia="Arial" w:hAnsi="Arial" w:cs="Arial"/>
                <w:b/>
                <w:bCs/>
                <w:color w:val="000000" w:themeColor="text1"/>
              </w:rPr>
            </w:pPr>
          </w:p>
        </w:tc>
        <w:tc>
          <w:tcPr>
            <w:tcW w:w="1497" w:type="dxa"/>
          </w:tcPr>
          <w:p w14:paraId="589646BF" w14:textId="77777777" w:rsidR="00D66656" w:rsidRDefault="00D66656" w:rsidP="00E30A70">
            <w:pPr>
              <w:pStyle w:val="paragraph"/>
              <w:spacing w:before="0" w:beforeAutospacing="0" w:after="0" w:afterAutospacing="0"/>
              <w:jc w:val="center"/>
              <w:textAlignment w:val="baseline"/>
              <w:rPr>
                <w:rFonts w:ascii="Arial" w:eastAsia="Arial" w:hAnsi="Arial" w:cs="Arial"/>
                <w:color w:val="000000" w:themeColor="text1"/>
                <w:sz w:val="22"/>
                <w:szCs w:val="22"/>
              </w:rPr>
            </w:pPr>
          </w:p>
          <w:p w14:paraId="00E287C3" w14:textId="701E61AE" w:rsidR="00874A23" w:rsidRPr="009C302B" w:rsidRDefault="00874A23" w:rsidP="00E30A70">
            <w:pPr>
              <w:pStyle w:val="paragraph"/>
              <w:spacing w:before="0" w:beforeAutospacing="0" w:after="0" w:afterAutospacing="0"/>
              <w:jc w:val="center"/>
              <w:textAlignment w:val="baseline"/>
              <w:rPr>
                <w:rFonts w:ascii="Arial" w:eastAsia="Arial" w:hAnsi="Arial" w:cs="Arial"/>
                <w:color w:val="000000" w:themeColor="text1"/>
                <w:sz w:val="22"/>
                <w:szCs w:val="22"/>
              </w:rPr>
            </w:pPr>
            <w:r w:rsidRPr="009C302B">
              <w:rPr>
                <w:rFonts w:ascii="Arial" w:eastAsia="Arial" w:hAnsi="Arial" w:cs="Arial"/>
                <w:color w:val="000000" w:themeColor="text1"/>
                <w:sz w:val="22"/>
                <w:szCs w:val="22"/>
              </w:rPr>
              <w:t>YES</w:t>
            </w:r>
          </w:p>
        </w:tc>
        <w:tc>
          <w:tcPr>
            <w:tcW w:w="1493" w:type="dxa"/>
          </w:tcPr>
          <w:p w14:paraId="5CD855F2" w14:textId="77777777" w:rsidR="00D66656" w:rsidRDefault="00D66656" w:rsidP="00E30A70">
            <w:pPr>
              <w:pStyle w:val="paragraph"/>
              <w:spacing w:before="0" w:beforeAutospacing="0" w:after="0" w:afterAutospacing="0"/>
              <w:jc w:val="center"/>
              <w:textAlignment w:val="baseline"/>
              <w:rPr>
                <w:rFonts w:ascii="Arial" w:eastAsia="Arial" w:hAnsi="Arial" w:cs="Arial"/>
                <w:color w:val="000000" w:themeColor="text1"/>
                <w:sz w:val="22"/>
                <w:szCs w:val="22"/>
              </w:rPr>
            </w:pPr>
          </w:p>
          <w:p w14:paraId="0D7F01A9" w14:textId="1824F504" w:rsidR="00874A23" w:rsidRPr="009C302B" w:rsidRDefault="00874A23" w:rsidP="00E30A70">
            <w:pPr>
              <w:pStyle w:val="paragraph"/>
              <w:spacing w:before="0" w:beforeAutospacing="0" w:after="0" w:afterAutospacing="0"/>
              <w:jc w:val="center"/>
              <w:textAlignment w:val="baseline"/>
              <w:rPr>
                <w:rFonts w:ascii="Arial" w:eastAsia="Arial" w:hAnsi="Arial" w:cs="Arial"/>
                <w:color w:val="000000" w:themeColor="text1"/>
                <w:sz w:val="22"/>
                <w:szCs w:val="22"/>
              </w:rPr>
            </w:pPr>
            <w:r w:rsidRPr="009C302B">
              <w:rPr>
                <w:rFonts w:ascii="Arial" w:eastAsia="Arial" w:hAnsi="Arial" w:cs="Arial"/>
                <w:color w:val="000000" w:themeColor="text1"/>
                <w:sz w:val="22"/>
                <w:szCs w:val="22"/>
              </w:rPr>
              <w:t>YES</w:t>
            </w:r>
          </w:p>
        </w:tc>
        <w:tc>
          <w:tcPr>
            <w:tcW w:w="1500" w:type="dxa"/>
          </w:tcPr>
          <w:p w14:paraId="4F32B50B" w14:textId="77777777" w:rsidR="00D66656" w:rsidRDefault="00D66656" w:rsidP="00E30A70">
            <w:pPr>
              <w:pStyle w:val="paragraph"/>
              <w:spacing w:before="0" w:beforeAutospacing="0" w:after="0" w:afterAutospacing="0"/>
              <w:jc w:val="center"/>
              <w:textAlignment w:val="baseline"/>
              <w:rPr>
                <w:rFonts w:ascii="Arial" w:eastAsia="Arial" w:hAnsi="Arial" w:cs="Arial"/>
                <w:color w:val="000000" w:themeColor="text1"/>
                <w:sz w:val="22"/>
                <w:szCs w:val="22"/>
              </w:rPr>
            </w:pPr>
          </w:p>
          <w:p w14:paraId="5C6F5E40" w14:textId="7266074B" w:rsidR="00874A23" w:rsidRPr="009C302B" w:rsidRDefault="00874A23" w:rsidP="00E30A70">
            <w:pPr>
              <w:pStyle w:val="paragraph"/>
              <w:spacing w:before="0" w:beforeAutospacing="0" w:after="0" w:afterAutospacing="0"/>
              <w:jc w:val="center"/>
              <w:textAlignment w:val="baseline"/>
              <w:rPr>
                <w:rFonts w:ascii="Arial" w:eastAsia="Arial" w:hAnsi="Arial" w:cs="Arial"/>
                <w:color w:val="000000" w:themeColor="text1"/>
                <w:sz w:val="22"/>
                <w:szCs w:val="22"/>
              </w:rPr>
            </w:pPr>
            <w:r w:rsidRPr="009C302B">
              <w:rPr>
                <w:rFonts w:ascii="Arial" w:eastAsia="Arial" w:hAnsi="Arial" w:cs="Arial"/>
                <w:color w:val="000000" w:themeColor="text1"/>
                <w:sz w:val="22"/>
                <w:szCs w:val="22"/>
              </w:rPr>
              <w:t>YES</w:t>
            </w:r>
          </w:p>
        </w:tc>
        <w:tc>
          <w:tcPr>
            <w:tcW w:w="2304" w:type="dxa"/>
          </w:tcPr>
          <w:p w14:paraId="3E40B47C" w14:textId="77777777" w:rsidR="00874A23" w:rsidRDefault="00874A23" w:rsidP="00E30A70">
            <w:pPr>
              <w:pStyle w:val="paragraph"/>
              <w:spacing w:before="0" w:beforeAutospacing="0" w:after="0" w:afterAutospacing="0"/>
              <w:jc w:val="center"/>
              <w:textAlignment w:val="baseline"/>
              <w:rPr>
                <w:rFonts w:ascii="Arial" w:eastAsia="Arial" w:hAnsi="Arial" w:cs="Arial"/>
                <w:color w:val="000000" w:themeColor="text1"/>
                <w:sz w:val="22"/>
                <w:szCs w:val="22"/>
              </w:rPr>
            </w:pPr>
          </w:p>
          <w:p w14:paraId="377FA8E3" w14:textId="598AA434" w:rsidR="00D66656" w:rsidRPr="00EC7BA9" w:rsidRDefault="00EC7BA9" w:rsidP="00E30A70">
            <w:pPr>
              <w:pStyle w:val="paragraph"/>
              <w:spacing w:before="0" w:beforeAutospacing="0" w:after="0" w:afterAutospacing="0"/>
              <w:jc w:val="center"/>
              <w:textAlignment w:val="baseline"/>
              <w:rPr>
                <w:rFonts w:ascii="Arial" w:eastAsia="Arial" w:hAnsi="Arial" w:cs="Arial"/>
                <w:color w:val="000000" w:themeColor="text1"/>
                <w:sz w:val="22"/>
                <w:szCs w:val="22"/>
              </w:rPr>
            </w:pPr>
            <w:r w:rsidRPr="00EC7BA9">
              <w:rPr>
                <w:rFonts w:ascii="Arial" w:eastAsia="Arial" w:hAnsi="Arial" w:cs="Arial"/>
                <w:color w:val="000000" w:themeColor="text1"/>
                <w:sz w:val="22"/>
                <w:szCs w:val="22"/>
              </w:rPr>
              <w:t>Y</w:t>
            </w:r>
            <w:r w:rsidRPr="00EC7BA9">
              <w:rPr>
                <w:rFonts w:ascii="Arial" w:eastAsia="Arial" w:hAnsi="Arial" w:cs="Arial"/>
              </w:rPr>
              <w:t>ES</w:t>
            </w:r>
          </w:p>
        </w:tc>
      </w:tr>
      <w:tr w:rsidR="00874A23" w:rsidRPr="009C302B" w14:paraId="07F668B8" w14:textId="77777777" w:rsidTr="00DA20B2">
        <w:tc>
          <w:tcPr>
            <w:tcW w:w="2136" w:type="dxa"/>
          </w:tcPr>
          <w:p w14:paraId="76BDD8FB" w14:textId="77777777" w:rsidR="00874A23" w:rsidRPr="00A24BD4" w:rsidRDefault="00874A23" w:rsidP="00E30A70">
            <w:pPr>
              <w:jc w:val="center"/>
              <w:rPr>
                <w:rFonts w:ascii="Arial" w:eastAsia="Arial" w:hAnsi="Arial" w:cs="Arial"/>
                <w:b/>
                <w:bCs/>
                <w:color w:val="000000" w:themeColor="text1"/>
              </w:rPr>
            </w:pPr>
          </w:p>
          <w:p w14:paraId="0432E8E4" w14:textId="245059BF" w:rsidR="00874A23" w:rsidRPr="00A24BD4" w:rsidRDefault="00874A23" w:rsidP="00E30A70">
            <w:pPr>
              <w:jc w:val="center"/>
              <w:rPr>
                <w:rFonts w:ascii="Arial" w:eastAsia="Arial" w:hAnsi="Arial" w:cs="Arial"/>
                <w:b/>
                <w:bCs/>
                <w:color w:val="000000" w:themeColor="text1"/>
              </w:rPr>
            </w:pPr>
            <w:r w:rsidRPr="00A24BD4">
              <w:rPr>
                <w:rFonts w:ascii="Arial" w:eastAsia="Arial" w:hAnsi="Arial" w:cs="Arial"/>
                <w:b/>
                <w:bCs/>
                <w:color w:val="000000" w:themeColor="text1"/>
              </w:rPr>
              <w:t>Service</w:t>
            </w:r>
          </w:p>
          <w:p w14:paraId="3C19C427" w14:textId="4F337596" w:rsidR="00874A23" w:rsidRPr="00A24BD4" w:rsidRDefault="00874A23" w:rsidP="00E30A70">
            <w:pPr>
              <w:jc w:val="center"/>
              <w:rPr>
                <w:rFonts w:ascii="Arial" w:eastAsia="Arial" w:hAnsi="Arial" w:cs="Arial"/>
                <w:b/>
                <w:bCs/>
                <w:color w:val="000000" w:themeColor="text1"/>
              </w:rPr>
            </w:pPr>
          </w:p>
        </w:tc>
        <w:tc>
          <w:tcPr>
            <w:tcW w:w="1497" w:type="dxa"/>
          </w:tcPr>
          <w:p w14:paraId="116C4EB5" w14:textId="77777777" w:rsidR="00C007B8" w:rsidRDefault="00C007B8" w:rsidP="00E30A70">
            <w:pPr>
              <w:pStyle w:val="paragraph"/>
              <w:spacing w:before="0" w:beforeAutospacing="0" w:after="0" w:afterAutospacing="0"/>
              <w:jc w:val="center"/>
              <w:textAlignment w:val="baseline"/>
              <w:rPr>
                <w:rFonts w:ascii="Arial" w:eastAsia="Arial" w:hAnsi="Arial" w:cs="Arial"/>
                <w:color w:val="000000" w:themeColor="text1"/>
                <w:sz w:val="22"/>
                <w:szCs w:val="22"/>
              </w:rPr>
            </w:pPr>
          </w:p>
          <w:p w14:paraId="4386DFB7" w14:textId="58F6DC3F" w:rsidR="00874A23" w:rsidRPr="009C302B" w:rsidRDefault="00874A23" w:rsidP="00E30A70">
            <w:pPr>
              <w:pStyle w:val="paragraph"/>
              <w:spacing w:before="0" w:beforeAutospacing="0" w:after="0" w:afterAutospacing="0"/>
              <w:jc w:val="center"/>
              <w:textAlignment w:val="baseline"/>
              <w:rPr>
                <w:rFonts w:ascii="Arial" w:eastAsia="Arial" w:hAnsi="Arial" w:cs="Arial"/>
                <w:color w:val="000000" w:themeColor="text1"/>
                <w:sz w:val="22"/>
                <w:szCs w:val="22"/>
              </w:rPr>
            </w:pPr>
            <w:r w:rsidRPr="009C302B">
              <w:rPr>
                <w:rFonts w:ascii="Arial" w:eastAsia="Arial" w:hAnsi="Arial" w:cs="Arial"/>
                <w:color w:val="000000" w:themeColor="text1"/>
                <w:sz w:val="22"/>
                <w:szCs w:val="22"/>
              </w:rPr>
              <w:t>YES</w:t>
            </w:r>
          </w:p>
        </w:tc>
        <w:tc>
          <w:tcPr>
            <w:tcW w:w="1493" w:type="dxa"/>
          </w:tcPr>
          <w:p w14:paraId="23B0D3B2" w14:textId="77777777" w:rsidR="00E961F9" w:rsidRDefault="00E961F9" w:rsidP="00E30A70">
            <w:pPr>
              <w:pStyle w:val="paragraph"/>
              <w:spacing w:before="0" w:beforeAutospacing="0" w:after="0" w:afterAutospacing="0"/>
              <w:jc w:val="center"/>
              <w:textAlignment w:val="baseline"/>
              <w:rPr>
                <w:rFonts w:ascii="Arial" w:eastAsia="Arial" w:hAnsi="Arial" w:cs="Arial"/>
                <w:color w:val="000000" w:themeColor="text1"/>
                <w:sz w:val="22"/>
                <w:szCs w:val="22"/>
              </w:rPr>
            </w:pPr>
          </w:p>
          <w:p w14:paraId="28413743" w14:textId="61D0D60E" w:rsidR="00874A23" w:rsidRPr="00E961F9" w:rsidRDefault="00E961F9" w:rsidP="00E30A70">
            <w:pPr>
              <w:pStyle w:val="paragraph"/>
              <w:spacing w:before="0" w:beforeAutospacing="0" w:after="0" w:afterAutospacing="0"/>
              <w:jc w:val="center"/>
              <w:textAlignment w:val="baseline"/>
              <w:rPr>
                <w:rFonts w:ascii="Arial" w:eastAsia="Arial" w:hAnsi="Arial" w:cs="Arial"/>
                <w:color w:val="000000" w:themeColor="text1"/>
                <w:sz w:val="22"/>
                <w:szCs w:val="22"/>
              </w:rPr>
            </w:pPr>
            <w:r w:rsidRPr="00E961F9">
              <w:rPr>
                <w:rFonts w:ascii="Arial" w:eastAsia="Arial" w:hAnsi="Arial" w:cs="Arial"/>
                <w:color w:val="000000" w:themeColor="text1"/>
                <w:sz w:val="22"/>
                <w:szCs w:val="22"/>
              </w:rPr>
              <w:t>N</w:t>
            </w:r>
            <w:r w:rsidRPr="00E961F9">
              <w:rPr>
                <w:rFonts w:ascii="Arial" w:eastAsia="Arial" w:hAnsi="Arial" w:cs="Arial"/>
                <w:sz w:val="22"/>
                <w:szCs w:val="22"/>
              </w:rPr>
              <w:t>O</w:t>
            </w:r>
          </w:p>
        </w:tc>
        <w:tc>
          <w:tcPr>
            <w:tcW w:w="1500" w:type="dxa"/>
          </w:tcPr>
          <w:p w14:paraId="4FA15D39" w14:textId="77777777" w:rsidR="00E961F9" w:rsidRDefault="00E961F9" w:rsidP="00E30A70">
            <w:pPr>
              <w:pStyle w:val="paragraph"/>
              <w:spacing w:before="0" w:beforeAutospacing="0" w:after="0" w:afterAutospacing="0"/>
              <w:jc w:val="center"/>
              <w:textAlignment w:val="baseline"/>
              <w:rPr>
                <w:rFonts w:ascii="Arial" w:eastAsia="Arial" w:hAnsi="Arial" w:cs="Arial"/>
                <w:color w:val="000000" w:themeColor="text1"/>
                <w:sz w:val="22"/>
                <w:szCs w:val="22"/>
              </w:rPr>
            </w:pPr>
          </w:p>
          <w:p w14:paraId="68F1DFA0" w14:textId="51B609C3" w:rsidR="00874A23" w:rsidRPr="00E961F9" w:rsidRDefault="00E961F9" w:rsidP="00E30A70">
            <w:pPr>
              <w:pStyle w:val="paragraph"/>
              <w:spacing w:before="0" w:beforeAutospacing="0" w:after="0" w:afterAutospacing="0"/>
              <w:jc w:val="center"/>
              <w:textAlignment w:val="baseline"/>
              <w:rPr>
                <w:rFonts w:ascii="Arial" w:eastAsia="Arial" w:hAnsi="Arial" w:cs="Arial"/>
                <w:color w:val="000000" w:themeColor="text1"/>
                <w:sz w:val="22"/>
                <w:szCs w:val="22"/>
              </w:rPr>
            </w:pPr>
            <w:r w:rsidRPr="00E961F9">
              <w:rPr>
                <w:rFonts w:ascii="Arial" w:eastAsia="Arial" w:hAnsi="Arial" w:cs="Arial"/>
                <w:color w:val="000000" w:themeColor="text1"/>
                <w:sz w:val="22"/>
                <w:szCs w:val="22"/>
              </w:rPr>
              <w:t>N</w:t>
            </w:r>
            <w:r w:rsidRPr="00E961F9">
              <w:rPr>
                <w:rFonts w:ascii="Arial" w:eastAsia="Arial" w:hAnsi="Arial" w:cs="Arial"/>
                <w:sz w:val="22"/>
                <w:szCs w:val="22"/>
              </w:rPr>
              <w:t>O</w:t>
            </w:r>
          </w:p>
        </w:tc>
        <w:tc>
          <w:tcPr>
            <w:tcW w:w="2304" w:type="dxa"/>
          </w:tcPr>
          <w:p w14:paraId="2A6A7667" w14:textId="77777777" w:rsidR="00E961F9" w:rsidRDefault="00E961F9" w:rsidP="00E30A70">
            <w:pPr>
              <w:pStyle w:val="paragraph"/>
              <w:spacing w:before="0" w:beforeAutospacing="0" w:after="0" w:afterAutospacing="0"/>
              <w:jc w:val="center"/>
              <w:textAlignment w:val="baseline"/>
              <w:rPr>
                <w:rFonts w:ascii="Arial" w:eastAsia="Arial" w:hAnsi="Arial" w:cs="Arial"/>
                <w:color w:val="000000" w:themeColor="text1"/>
                <w:sz w:val="22"/>
                <w:szCs w:val="22"/>
              </w:rPr>
            </w:pPr>
          </w:p>
          <w:p w14:paraId="221CF89C" w14:textId="7C82364F" w:rsidR="00874A23" w:rsidRPr="00E961F9" w:rsidRDefault="00E961F9" w:rsidP="00E30A70">
            <w:pPr>
              <w:pStyle w:val="paragraph"/>
              <w:spacing w:before="0" w:beforeAutospacing="0" w:after="0" w:afterAutospacing="0"/>
              <w:jc w:val="center"/>
              <w:textAlignment w:val="baseline"/>
              <w:rPr>
                <w:rFonts w:ascii="Arial" w:eastAsia="Arial" w:hAnsi="Arial" w:cs="Arial"/>
                <w:color w:val="000000" w:themeColor="text1"/>
                <w:sz w:val="22"/>
                <w:szCs w:val="22"/>
              </w:rPr>
            </w:pPr>
            <w:r w:rsidRPr="00E961F9">
              <w:rPr>
                <w:rFonts w:ascii="Arial" w:eastAsia="Arial" w:hAnsi="Arial" w:cs="Arial"/>
                <w:color w:val="000000" w:themeColor="text1"/>
                <w:sz w:val="22"/>
                <w:szCs w:val="22"/>
              </w:rPr>
              <w:t>Y</w:t>
            </w:r>
            <w:r w:rsidRPr="00E961F9">
              <w:rPr>
                <w:rFonts w:ascii="Arial" w:eastAsia="Arial" w:hAnsi="Arial" w:cs="Arial"/>
                <w:sz w:val="22"/>
                <w:szCs w:val="22"/>
              </w:rPr>
              <w:t>ES</w:t>
            </w:r>
          </w:p>
        </w:tc>
      </w:tr>
      <w:tr w:rsidR="00874A23" w:rsidRPr="009C302B" w14:paraId="673E1550" w14:textId="77777777" w:rsidTr="00DA20B2">
        <w:tc>
          <w:tcPr>
            <w:tcW w:w="2136" w:type="dxa"/>
          </w:tcPr>
          <w:p w14:paraId="3DEC9C77" w14:textId="77777777" w:rsidR="00874A23" w:rsidRPr="00A24BD4" w:rsidRDefault="00874A23" w:rsidP="00E30A70">
            <w:pPr>
              <w:jc w:val="center"/>
              <w:rPr>
                <w:rFonts w:ascii="Arial" w:eastAsia="Arial" w:hAnsi="Arial" w:cs="Arial"/>
                <w:b/>
                <w:bCs/>
                <w:color w:val="000000" w:themeColor="text1"/>
              </w:rPr>
            </w:pPr>
          </w:p>
          <w:p w14:paraId="29CC87EF" w14:textId="2687AC60" w:rsidR="00874A23" w:rsidRPr="00A24BD4" w:rsidRDefault="00874A23" w:rsidP="00E30A70">
            <w:pPr>
              <w:jc w:val="center"/>
              <w:rPr>
                <w:rFonts w:ascii="Arial" w:eastAsia="Arial" w:hAnsi="Arial" w:cs="Arial"/>
                <w:b/>
                <w:bCs/>
                <w:color w:val="000000" w:themeColor="text1"/>
              </w:rPr>
            </w:pPr>
            <w:r w:rsidRPr="00A24BD4">
              <w:rPr>
                <w:rFonts w:ascii="Arial" w:eastAsia="Arial" w:hAnsi="Arial" w:cs="Arial"/>
                <w:b/>
                <w:bCs/>
                <w:color w:val="000000" w:themeColor="text1"/>
              </w:rPr>
              <w:t>Experience qualified staff</w:t>
            </w:r>
          </w:p>
          <w:p w14:paraId="64E00BFC" w14:textId="525F36F7" w:rsidR="00874A23" w:rsidRPr="00A24BD4" w:rsidRDefault="00874A23" w:rsidP="00E30A70">
            <w:pPr>
              <w:jc w:val="center"/>
              <w:rPr>
                <w:rFonts w:ascii="Arial" w:eastAsia="Arial" w:hAnsi="Arial" w:cs="Arial"/>
                <w:b/>
                <w:bCs/>
                <w:color w:val="000000" w:themeColor="text1"/>
              </w:rPr>
            </w:pPr>
          </w:p>
        </w:tc>
        <w:tc>
          <w:tcPr>
            <w:tcW w:w="1497" w:type="dxa"/>
          </w:tcPr>
          <w:p w14:paraId="36FD33ED" w14:textId="77777777" w:rsidR="00C007B8" w:rsidRDefault="00C007B8" w:rsidP="00E30A70">
            <w:pPr>
              <w:pStyle w:val="paragraph"/>
              <w:spacing w:before="0" w:beforeAutospacing="0" w:after="0" w:afterAutospacing="0"/>
              <w:jc w:val="center"/>
              <w:textAlignment w:val="baseline"/>
              <w:rPr>
                <w:rFonts w:ascii="Arial" w:eastAsia="Arial" w:hAnsi="Arial" w:cs="Arial"/>
                <w:color w:val="000000" w:themeColor="text1"/>
                <w:sz w:val="22"/>
                <w:szCs w:val="22"/>
              </w:rPr>
            </w:pPr>
          </w:p>
          <w:p w14:paraId="0238AAA0" w14:textId="031425DD" w:rsidR="00874A23" w:rsidRPr="009C302B" w:rsidRDefault="00874A23" w:rsidP="00E30A70">
            <w:pPr>
              <w:pStyle w:val="paragraph"/>
              <w:spacing w:before="0" w:beforeAutospacing="0" w:after="0" w:afterAutospacing="0"/>
              <w:jc w:val="center"/>
              <w:textAlignment w:val="baseline"/>
              <w:rPr>
                <w:rFonts w:ascii="Arial" w:eastAsia="Arial" w:hAnsi="Arial" w:cs="Arial"/>
                <w:color w:val="000000" w:themeColor="text1"/>
                <w:sz w:val="22"/>
                <w:szCs w:val="22"/>
              </w:rPr>
            </w:pPr>
            <w:r w:rsidRPr="009C302B">
              <w:rPr>
                <w:rFonts w:ascii="Arial" w:eastAsia="Arial" w:hAnsi="Arial" w:cs="Arial"/>
                <w:color w:val="000000" w:themeColor="text1"/>
                <w:sz w:val="22"/>
                <w:szCs w:val="22"/>
              </w:rPr>
              <w:t>YES</w:t>
            </w:r>
          </w:p>
        </w:tc>
        <w:tc>
          <w:tcPr>
            <w:tcW w:w="1493" w:type="dxa"/>
          </w:tcPr>
          <w:p w14:paraId="4361611D" w14:textId="77777777" w:rsidR="00874A23" w:rsidRDefault="00874A23" w:rsidP="00E30A70">
            <w:pPr>
              <w:pStyle w:val="paragraph"/>
              <w:spacing w:before="0" w:beforeAutospacing="0" w:after="0" w:afterAutospacing="0"/>
              <w:jc w:val="center"/>
              <w:textAlignment w:val="baseline"/>
              <w:rPr>
                <w:rFonts w:ascii="Arial" w:eastAsia="Arial" w:hAnsi="Arial" w:cs="Arial"/>
                <w:color w:val="000000" w:themeColor="text1"/>
                <w:sz w:val="22"/>
                <w:szCs w:val="22"/>
              </w:rPr>
            </w:pPr>
          </w:p>
          <w:p w14:paraId="52F67B10" w14:textId="6AC622C6" w:rsidR="00EC7BA9" w:rsidRPr="009C302B" w:rsidRDefault="00EC7BA9" w:rsidP="00E30A70">
            <w:pPr>
              <w:pStyle w:val="paragraph"/>
              <w:spacing w:before="0" w:beforeAutospacing="0" w:after="0" w:afterAutospacing="0"/>
              <w:jc w:val="center"/>
              <w:textAlignment w:val="baseline"/>
              <w:rPr>
                <w:rFonts w:ascii="Arial" w:eastAsia="Arial" w:hAnsi="Arial" w:cs="Arial"/>
                <w:color w:val="000000" w:themeColor="text1"/>
                <w:sz w:val="22"/>
                <w:szCs w:val="22"/>
              </w:rPr>
            </w:pPr>
            <w:r w:rsidRPr="00E961F9">
              <w:rPr>
                <w:rFonts w:ascii="Arial" w:eastAsia="Arial" w:hAnsi="Arial" w:cs="Arial"/>
                <w:color w:val="000000" w:themeColor="text1"/>
                <w:sz w:val="22"/>
                <w:szCs w:val="22"/>
              </w:rPr>
              <w:t>N</w:t>
            </w:r>
            <w:r w:rsidRPr="00E961F9">
              <w:rPr>
                <w:rFonts w:ascii="Arial" w:eastAsia="Arial" w:hAnsi="Arial" w:cs="Arial"/>
                <w:sz w:val="22"/>
                <w:szCs w:val="22"/>
              </w:rPr>
              <w:t>O</w:t>
            </w:r>
          </w:p>
        </w:tc>
        <w:tc>
          <w:tcPr>
            <w:tcW w:w="1500" w:type="dxa"/>
          </w:tcPr>
          <w:p w14:paraId="5A8BE194" w14:textId="77777777" w:rsidR="00874A23" w:rsidRDefault="00874A23" w:rsidP="00E30A70">
            <w:pPr>
              <w:pStyle w:val="paragraph"/>
              <w:spacing w:before="0" w:beforeAutospacing="0" w:after="0" w:afterAutospacing="0"/>
              <w:jc w:val="center"/>
              <w:textAlignment w:val="baseline"/>
              <w:rPr>
                <w:rFonts w:ascii="Arial" w:eastAsia="Arial" w:hAnsi="Arial" w:cs="Arial"/>
                <w:color w:val="000000" w:themeColor="text1"/>
                <w:sz w:val="22"/>
                <w:szCs w:val="22"/>
              </w:rPr>
            </w:pPr>
          </w:p>
          <w:p w14:paraId="54DC04D5" w14:textId="638DCA95" w:rsidR="00B170E6" w:rsidRPr="009C302B" w:rsidRDefault="008A6DB4" w:rsidP="00E30A70">
            <w:pPr>
              <w:pStyle w:val="paragraph"/>
              <w:spacing w:before="0" w:beforeAutospacing="0" w:after="0" w:afterAutospacing="0"/>
              <w:jc w:val="center"/>
              <w:textAlignment w:val="baseline"/>
              <w:rPr>
                <w:rFonts w:ascii="Arial" w:eastAsia="Arial" w:hAnsi="Arial" w:cs="Arial"/>
                <w:color w:val="000000" w:themeColor="text1"/>
                <w:sz w:val="22"/>
                <w:szCs w:val="22"/>
              </w:rPr>
            </w:pPr>
            <w:r w:rsidRPr="00E961F9">
              <w:rPr>
                <w:rFonts w:ascii="Arial" w:eastAsia="Arial" w:hAnsi="Arial" w:cs="Arial"/>
                <w:color w:val="000000" w:themeColor="text1"/>
                <w:sz w:val="22"/>
                <w:szCs w:val="22"/>
              </w:rPr>
              <w:t>N</w:t>
            </w:r>
            <w:r w:rsidRPr="00E961F9">
              <w:rPr>
                <w:rFonts w:ascii="Arial" w:eastAsia="Arial" w:hAnsi="Arial" w:cs="Arial"/>
                <w:sz w:val="22"/>
                <w:szCs w:val="22"/>
              </w:rPr>
              <w:t>O</w:t>
            </w:r>
          </w:p>
        </w:tc>
        <w:tc>
          <w:tcPr>
            <w:tcW w:w="2304" w:type="dxa"/>
          </w:tcPr>
          <w:p w14:paraId="7AF557C8" w14:textId="77777777" w:rsidR="00874A23" w:rsidRDefault="00874A23" w:rsidP="00E30A70">
            <w:pPr>
              <w:pStyle w:val="paragraph"/>
              <w:spacing w:before="0" w:beforeAutospacing="0" w:after="0" w:afterAutospacing="0"/>
              <w:jc w:val="center"/>
              <w:textAlignment w:val="baseline"/>
              <w:rPr>
                <w:rFonts w:ascii="Arial" w:eastAsia="Arial" w:hAnsi="Arial" w:cs="Arial"/>
                <w:color w:val="000000" w:themeColor="text1"/>
                <w:sz w:val="22"/>
                <w:szCs w:val="22"/>
              </w:rPr>
            </w:pPr>
          </w:p>
          <w:p w14:paraId="17B23F11" w14:textId="4FDD5E9E" w:rsidR="00CA0B23" w:rsidRPr="00CA0B23" w:rsidRDefault="00CA0B23" w:rsidP="00E30A70">
            <w:pPr>
              <w:pStyle w:val="paragraph"/>
              <w:spacing w:before="0" w:beforeAutospacing="0" w:after="0" w:afterAutospacing="0"/>
              <w:jc w:val="center"/>
              <w:textAlignment w:val="baseline"/>
              <w:rPr>
                <w:rFonts w:ascii="Arial" w:eastAsia="Arial" w:hAnsi="Arial" w:cs="Arial"/>
                <w:color w:val="000000" w:themeColor="text1"/>
                <w:sz w:val="22"/>
                <w:szCs w:val="22"/>
              </w:rPr>
            </w:pPr>
            <w:r w:rsidRPr="00CA0B23">
              <w:rPr>
                <w:rFonts w:ascii="Arial" w:eastAsia="Arial" w:hAnsi="Arial" w:cs="Arial"/>
                <w:sz w:val="22"/>
                <w:szCs w:val="22"/>
              </w:rPr>
              <w:t>YES</w:t>
            </w:r>
          </w:p>
        </w:tc>
      </w:tr>
      <w:tr w:rsidR="00874A23" w:rsidRPr="009C302B" w14:paraId="2BC16886" w14:textId="77777777" w:rsidTr="00DA20B2">
        <w:tc>
          <w:tcPr>
            <w:tcW w:w="2136" w:type="dxa"/>
          </w:tcPr>
          <w:p w14:paraId="59BCD437" w14:textId="77777777" w:rsidR="00874A23" w:rsidRPr="00A24BD4" w:rsidRDefault="00874A23" w:rsidP="00E30A70">
            <w:pPr>
              <w:jc w:val="center"/>
              <w:rPr>
                <w:rFonts w:ascii="Arial" w:eastAsia="Arial" w:hAnsi="Arial" w:cs="Arial"/>
                <w:b/>
                <w:bCs/>
                <w:color w:val="000000" w:themeColor="text1"/>
              </w:rPr>
            </w:pPr>
          </w:p>
          <w:p w14:paraId="2170B820" w14:textId="398FB919" w:rsidR="00874A23" w:rsidRPr="00A24BD4" w:rsidRDefault="00874A23" w:rsidP="00E30A70">
            <w:pPr>
              <w:jc w:val="center"/>
              <w:rPr>
                <w:rFonts w:ascii="Arial" w:eastAsia="Arial" w:hAnsi="Arial" w:cs="Arial"/>
                <w:b/>
                <w:bCs/>
                <w:color w:val="000000" w:themeColor="text1"/>
              </w:rPr>
            </w:pPr>
            <w:r w:rsidRPr="00A24BD4">
              <w:rPr>
                <w:rFonts w:ascii="Arial" w:eastAsia="Arial" w:hAnsi="Arial" w:cs="Arial"/>
                <w:b/>
                <w:bCs/>
                <w:color w:val="000000" w:themeColor="text1"/>
              </w:rPr>
              <w:t>Company reputation</w:t>
            </w:r>
          </w:p>
          <w:p w14:paraId="131C1178" w14:textId="77777777" w:rsidR="00874A23" w:rsidRPr="00A24BD4" w:rsidRDefault="00874A23" w:rsidP="00E30A70">
            <w:pPr>
              <w:pStyle w:val="paragraph"/>
              <w:spacing w:before="0" w:beforeAutospacing="0" w:after="0" w:afterAutospacing="0"/>
              <w:jc w:val="center"/>
              <w:textAlignment w:val="baseline"/>
              <w:rPr>
                <w:rFonts w:ascii="Arial" w:eastAsia="Arial" w:hAnsi="Arial" w:cs="Arial"/>
                <w:b/>
                <w:bCs/>
                <w:color w:val="000000" w:themeColor="text1"/>
                <w:sz w:val="22"/>
                <w:szCs w:val="22"/>
              </w:rPr>
            </w:pPr>
          </w:p>
        </w:tc>
        <w:tc>
          <w:tcPr>
            <w:tcW w:w="1497" w:type="dxa"/>
          </w:tcPr>
          <w:p w14:paraId="50FF1FA1" w14:textId="77777777" w:rsidR="00C007B8" w:rsidRDefault="00C007B8" w:rsidP="00E30A70">
            <w:pPr>
              <w:pStyle w:val="paragraph"/>
              <w:spacing w:before="0" w:beforeAutospacing="0" w:after="0" w:afterAutospacing="0"/>
              <w:jc w:val="center"/>
              <w:textAlignment w:val="baseline"/>
              <w:rPr>
                <w:rFonts w:ascii="Arial" w:eastAsia="Arial" w:hAnsi="Arial" w:cs="Arial"/>
                <w:color w:val="000000" w:themeColor="text1"/>
                <w:sz w:val="22"/>
                <w:szCs w:val="22"/>
              </w:rPr>
            </w:pPr>
          </w:p>
          <w:p w14:paraId="36D6EC08" w14:textId="2ABDDE1F" w:rsidR="00874A23" w:rsidRPr="009C302B" w:rsidRDefault="00874A23" w:rsidP="00E30A70">
            <w:pPr>
              <w:pStyle w:val="paragraph"/>
              <w:spacing w:before="0" w:beforeAutospacing="0" w:after="0" w:afterAutospacing="0"/>
              <w:jc w:val="center"/>
              <w:textAlignment w:val="baseline"/>
              <w:rPr>
                <w:rFonts w:ascii="Arial" w:eastAsia="Arial" w:hAnsi="Arial" w:cs="Arial"/>
                <w:color w:val="000000" w:themeColor="text1"/>
                <w:sz w:val="22"/>
                <w:szCs w:val="22"/>
              </w:rPr>
            </w:pPr>
            <w:r w:rsidRPr="009C302B">
              <w:rPr>
                <w:rFonts w:ascii="Arial" w:eastAsia="Arial" w:hAnsi="Arial" w:cs="Arial"/>
                <w:color w:val="000000" w:themeColor="text1"/>
                <w:sz w:val="22"/>
                <w:szCs w:val="22"/>
              </w:rPr>
              <w:t>YES</w:t>
            </w:r>
          </w:p>
        </w:tc>
        <w:tc>
          <w:tcPr>
            <w:tcW w:w="1493" w:type="dxa"/>
          </w:tcPr>
          <w:p w14:paraId="24F1A4FD" w14:textId="77777777" w:rsidR="00C007B8" w:rsidRDefault="00C007B8" w:rsidP="00E30A70">
            <w:pPr>
              <w:pStyle w:val="paragraph"/>
              <w:spacing w:before="0" w:beforeAutospacing="0" w:after="0" w:afterAutospacing="0"/>
              <w:jc w:val="center"/>
              <w:textAlignment w:val="baseline"/>
              <w:rPr>
                <w:rFonts w:ascii="Arial" w:eastAsia="Arial" w:hAnsi="Arial" w:cs="Arial"/>
                <w:color w:val="000000" w:themeColor="text1"/>
                <w:sz w:val="22"/>
                <w:szCs w:val="22"/>
              </w:rPr>
            </w:pPr>
          </w:p>
          <w:p w14:paraId="6E29B4A9" w14:textId="1BD0664F" w:rsidR="00874A23" w:rsidRPr="009C302B" w:rsidRDefault="00874A23" w:rsidP="00E30A70">
            <w:pPr>
              <w:pStyle w:val="paragraph"/>
              <w:spacing w:before="0" w:beforeAutospacing="0" w:after="0" w:afterAutospacing="0"/>
              <w:jc w:val="center"/>
              <w:textAlignment w:val="baseline"/>
              <w:rPr>
                <w:rFonts w:ascii="Arial" w:eastAsia="Arial" w:hAnsi="Arial" w:cs="Arial"/>
                <w:color w:val="000000" w:themeColor="text1"/>
                <w:sz w:val="22"/>
                <w:szCs w:val="22"/>
              </w:rPr>
            </w:pPr>
            <w:r w:rsidRPr="009C302B">
              <w:rPr>
                <w:rFonts w:ascii="Arial" w:eastAsia="Arial" w:hAnsi="Arial" w:cs="Arial"/>
                <w:color w:val="000000" w:themeColor="text1"/>
                <w:sz w:val="22"/>
                <w:szCs w:val="22"/>
              </w:rPr>
              <w:t>YES</w:t>
            </w:r>
          </w:p>
        </w:tc>
        <w:tc>
          <w:tcPr>
            <w:tcW w:w="1500" w:type="dxa"/>
          </w:tcPr>
          <w:p w14:paraId="3F5B8289" w14:textId="77777777" w:rsidR="00C007B8" w:rsidRDefault="00C007B8" w:rsidP="00E30A70">
            <w:pPr>
              <w:pStyle w:val="paragraph"/>
              <w:spacing w:before="0" w:beforeAutospacing="0" w:after="0" w:afterAutospacing="0"/>
              <w:jc w:val="center"/>
              <w:textAlignment w:val="baseline"/>
              <w:rPr>
                <w:rFonts w:ascii="Arial" w:eastAsia="Arial" w:hAnsi="Arial" w:cs="Arial"/>
                <w:color w:val="000000" w:themeColor="text1"/>
                <w:sz w:val="22"/>
                <w:szCs w:val="22"/>
              </w:rPr>
            </w:pPr>
          </w:p>
          <w:p w14:paraId="5104BBB8" w14:textId="0AD8EF28" w:rsidR="00874A23" w:rsidRPr="009C302B" w:rsidRDefault="00874A23" w:rsidP="00E30A70">
            <w:pPr>
              <w:pStyle w:val="paragraph"/>
              <w:spacing w:before="0" w:beforeAutospacing="0" w:after="0" w:afterAutospacing="0"/>
              <w:jc w:val="center"/>
              <w:textAlignment w:val="baseline"/>
              <w:rPr>
                <w:rFonts w:ascii="Arial" w:eastAsia="Arial" w:hAnsi="Arial" w:cs="Arial"/>
                <w:color w:val="000000" w:themeColor="text1"/>
                <w:sz w:val="22"/>
                <w:szCs w:val="22"/>
              </w:rPr>
            </w:pPr>
            <w:r w:rsidRPr="009C302B">
              <w:rPr>
                <w:rFonts w:ascii="Arial" w:eastAsia="Arial" w:hAnsi="Arial" w:cs="Arial"/>
                <w:color w:val="000000" w:themeColor="text1"/>
                <w:sz w:val="22"/>
                <w:szCs w:val="22"/>
              </w:rPr>
              <w:t>YES</w:t>
            </w:r>
          </w:p>
        </w:tc>
        <w:tc>
          <w:tcPr>
            <w:tcW w:w="2304" w:type="dxa"/>
          </w:tcPr>
          <w:p w14:paraId="3C4C2444" w14:textId="77777777" w:rsidR="00874A23" w:rsidRDefault="00874A23" w:rsidP="00E30A70">
            <w:pPr>
              <w:pStyle w:val="paragraph"/>
              <w:spacing w:before="0" w:beforeAutospacing="0" w:after="0" w:afterAutospacing="0"/>
              <w:jc w:val="center"/>
              <w:textAlignment w:val="baseline"/>
              <w:rPr>
                <w:rFonts w:ascii="Arial" w:eastAsia="Arial" w:hAnsi="Arial" w:cs="Arial"/>
                <w:color w:val="000000" w:themeColor="text1"/>
                <w:sz w:val="22"/>
                <w:szCs w:val="22"/>
              </w:rPr>
            </w:pPr>
          </w:p>
          <w:p w14:paraId="3DA2534B" w14:textId="501821D7" w:rsidR="00F265A8" w:rsidRPr="009C302B" w:rsidRDefault="00F265A8" w:rsidP="00E30A70">
            <w:pPr>
              <w:pStyle w:val="paragraph"/>
              <w:spacing w:before="0" w:beforeAutospacing="0" w:after="0" w:afterAutospacing="0"/>
              <w:jc w:val="center"/>
              <w:textAlignment w:val="baseline"/>
              <w:rPr>
                <w:rFonts w:ascii="Arial" w:eastAsia="Arial" w:hAnsi="Arial" w:cs="Arial"/>
                <w:color w:val="000000" w:themeColor="text1"/>
                <w:sz w:val="22"/>
                <w:szCs w:val="22"/>
              </w:rPr>
            </w:pPr>
            <w:r w:rsidRPr="009C302B">
              <w:rPr>
                <w:rFonts w:ascii="Arial" w:eastAsia="Arial" w:hAnsi="Arial" w:cs="Arial"/>
                <w:color w:val="000000" w:themeColor="text1"/>
                <w:sz w:val="22"/>
                <w:szCs w:val="22"/>
              </w:rPr>
              <w:t>YES</w:t>
            </w:r>
          </w:p>
        </w:tc>
      </w:tr>
      <w:tr w:rsidR="00874A23" w:rsidRPr="009C302B" w14:paraId="27708BE2" w14:textId="77777777" w:rsidTr="00DA20B2">
        <w:tc>
          <w:tcPr>
            <w:tcW w:w="2136" w:type="dxa"/>
          </w:tcPr>
          <w:p w14:paraId="77EE4804" w14:textId="77777777" w:rsidR="00874A23" w:rsidRPr="00A24BD4" w:rsidRDefault="00874A23" w:rsidP="00E30A70">
            <w:pPr>
              <w:jc w:val="center"/>
              <w:rPr>
                <w:rFonts w:ascii="Arial" w:eastAsia="Arial" w:hAnsi="Arial" w:cs="Arial"/>
                <w:b/>
                <w:bCs/>
                <w:color w:val="000000" w:themeColor="text1"/>
              </w:rPr>
            </w:pPr>
          </w:p>
          <w:p w14:paraId="4DF45485" w14:textId="2711FB9C" w:rsidR="00874A23" w:rsidRPr="00A24BD4" w:rsidRDefault="00874A23" w:rsidP="00E30A70">
            <w:pPr>
              <w:jc w:val="center"/>
              <w:rPr>
                <w:rFonts w:ascii="Arial" w:eastAsia="Arial" w:hAnsi="Arial" w:cs="Arial"/>
                <w:b/>
                <w:bCs/>
                <w:color w:val="000000" w:themeColor="text1"/>
              </w:rPr>
            </w:pPr>
            <w:r w:rsidRPr="00A24BD4">
              <w:rPr>
                <w:rFonts w:ascii="Arial" w:eastAsia="Arial" w:hAnsi="Arial" w:cs="Arial"/>
                <w:b/>
                <w:bCs/>
                <w:color w:val="000000" w:themeColor="text1"/>
              </w:rPr>
              <w:t>Consumer loyalty</w:t>
            </w:r>
          </w:p>
          <w:p w14:paraId="35D3A74F" w14:textId="77777777" w:rsidR="00874A23" w:rsidRPr="00A24BD4" w:rsidRDefault="00874A23" w:rsidP="00E30A70">
            <w:pPr>
              <w:pStyle w:val="paragraph"/>
              <w:spacing w:before="0" w:beforeAutospacing="0" w:after="0" w:afterAutospacing="0"/>
              <w:jc w:val="center"/>
              <w:textAlignment w:val="baseline"/>
              <w:rPr>
                <w:rFonts w:ascii="Arial" w:eastAsia="Arial" w:hAnsi="Arial" w:cs="Arial"/>
                <w:b/>
                <w:bCs/>
                <w:color w:val="000000" w:themeColor="text1"/>
                <w:sz w:val="22"/>
                <w:szCs w:val="22"/>
              </w:rPr>
            </w:pPr>
          </w:p>
        </w:tc>
        <w:tc>
          <w:tcPr>
            <w:tcW w:w="1497" w:type="dxa"/>
          </w:tcPr>
          <w:p w14:paraId="0ADEAE46" w14:textId="77777777" w:rsidR="00C007B8" w:rsidRDefault="00C007B8" w:rsidP="00E30A70">
            <w:pPr>
              <w:pStyle w:val="paragraph"/>
              <w:spacing w:before="0" w:beforeAutospacing="0" w:after="0" w:afterAutospacing="0"/>
              <w:jc w:val="center"/>
              <w:textAlignment w:val="baseline"/>
              <w:rPr>
                <w:rFonts w:ascii="Arial" w:eastAsia="Arial" w:hAnsi="Arial" w:cs="Arial"/>
                <w:color w:val="000000" w:themeColor="text1"/>
                <w:sz w:val="22"/>
                <w:szCs w:val="22"/>
              </w:rPr>
            </w:pPr>
          </w:p>
          <w:p w14:paraId="13C6583F" w14:textId="666D518E" w:rsidR="00874A23" w:rsidRPr="009C302B" w:rsidRDefault="00874A23" w:rsidP="00E30A70">
            <w:pPr>
              <w:pStyle w:val="paragraph"/>
              <w:spacing w:before="0" w:beforeAutospacing="0" w:after="0" w:afterAutospacing="0"/>
              <w:jc w:val="center"/>
              <w:textAlignment w:val="baseline"/>
              <w:rPr>
                <w:rFonts w:ascii="Arial" w:eastAsia="Arial" w:hAnsi="Arial" w:cs="Arial"/>
                <w:color w:val="000000" w:themeColor="text1"/>
                <w:sz w:val="22"/>
                <w:szCs w:val="22"/>
              </w:rPr>
            </w:pPr>
            <w:r w:rsidRPr="009C302B">
              <w:rPr>
                <w:rFonts w:ascii="Arial" w:eastAsia="Arial" w:hAnsi="Arial" w:cs="Arial"/>
                <w:color w:val="000000" w:themeColor="text1"/>
                <w:sz w:val="22"/>
                <w:szCs w:val="22"/>
              </w:rPr>
              <w:t>YES</w:t>
            </w:r>
          </w:p>
        </w:tc>
        <w:tc>
          <w:tcPr>
            <w:tcW w:w="1493" w:type="dxa"/>
          </w:tcPr>
          <w:p w14:paraId="4879FC82" w14:textId="77777777" w:rsidR="00C007B8" w:rsidRDefault="00C007B8" w:rsidP="00E30A70">
            <w:pPr>
              <w:pStyle w:val="paragraph"/>
              <w:spacing w:before="0" w:beforeAutospacing="0" w:after="0" w:afterAutospacing="0"/>
              <w:jc w:val="center"/>
              <w:textAlignment w:val="baseline"/>
              <w:rPr>
                <w:rFonts w:ascii="Arial" w:eastAsia="Arial" w:hAnsi="Arial" w:cs="Arial"/>
                <w:color w:val="000000" w:themeColor="text1"/>
                <w:sz w:val="22"/>
                <w:szCs w:val="22"/>
              </w:rPr>
            </w:pPr>
          </w:p>
          <w:p w14:paraId="3B34147F" w14:textId="655351E7" w:rsidR="00874A23" w:rsidRPr="009C302B" w:rsidRDefault="00874A23" w:rsidP="00E30A70">
            <w:pPr>
              <w:pStyle w:val="paragraph"/>
              <w:spacing w:before="0" w:beforeAutospacing="0" w:after="0" w:afterAutospacing="0"/>
              <w:jc w:val="center"/>
              <w:textAlignment w:val="baseline"/>
              <w:rPr>
                <w:rFonts w:ascii="Arial" w:eastAsia="Arial" w:hAnsi="Arial" w:cs="Arial"/>
                <w:color w:val="000000" w:themeColor="text1"/>
                <w:sz w:val="22"/>
                <w:szCs w:val="22"/>
              </w:rPr>
            </w:pPr>
            <w:r w:rsidRPr="009C302B">
              <w:rPr>
                <w:rFonts w:ascii="Arial" w:eastAsia="Arial" w:hAnsi="Arial" w:cs="Arial"/>
                <w:color w:val="000000" w:themeColor="text1"/>
                <w:sz w:val="22"/>
                <w:szCs w:val="22"/>
              </w:rPr>
              <w:t>YES</w:t>
            </w:r>
          </w:p>
        </w:tc>
        <w:tc>
          <w:tcPr>
            <w:tcW w:w="1500" w:type="dxa"/>
          </w:tcPr>
          <w:p w14:paraId="354CCF0E" w14:textId="77777777" w:rsidR="00C007B8" w:rsidRDefault="00C007B8" w:rsidP="00E30A70">
            <w:pPr>
              <w:pStyle w:val="paragraph"/>
              <w:spacing w:before="0" w:beforeAutospacing="0" w:after="0" w:afterAutospacing="0"/>
              <w:jc w:val="center"/>
              <w:textAlignment w:val="baseline"/>
              <w:rPr>
                <w:rFonts w:ascii="Arial" w:eastAsia="Arial" w:hAnsi="Arial" w:cs="Arial"/>
                <w:color w:val="000000" w:themeColor="text1"/>
                <w:sz w:val="22"/>
                <w:szCs w:val="22"/>
              </w:rPr>
            </w:pPr>
          </w:p>
          <w:p w14:paraId="58031B09" w14:textId="34AB93AB" w:rsidR="00874A23" w:rsidRPr="009C302B" w:rsidRDefault="00874A23" w:rsidP="00E30A70">
            <w:pPr>
              <w:pStyle w:val="paragraph"/>
              <w:spacing w:before="0" w:beforeAutospacing="0" w:after="0" w:afterAutospacing="0"/>
              <w:jc w:val="center"/>
              <w:textAlignment w:val="baseline"/>
              <w:rPr>
                <w:rFonts w:ascii="Arial" w:eastAsia="Arial" w:hAnsi="Arial" w:cs="Arial"/>
                <w:color w:val="000000" w:themeColor="text1"/>
                <w:sz w:val="22"/>
                <w:szCs w:val="22"/>
              </w:rPr>
            </w:pPr>
            <w:r w:rsidRPr="009C302B">
              <w:rPr>
                <w:rFonts w:ascii="Arial" w:eastAsia="Arial" w:hAnsi="Arial" w:cs="Arial"/>
                <w:color w:val="000000" w:themeColor="text1"/>
                <w:sz w:val="22"/>
                <w:szCs w:val="22"/>
              </w:rPr>
              <w:t>YES</w:t>
            </w:r>
          </w:p>
        </w:tc>
        <w:tc>
          <w:tcPr>
            <w:tcW w:w="2304" w:type="dxa"/>
          </w:tcPr>
          <w:p w14:paraId="5082961D" w14:textId="77777777" w:rsidR="00874A23" w:rsidRDefault="00874A23" w:rsidP="00E30A70">
            <w:pPr>
              <w:pStyle w:val="paragraph"/>
              <w:spacing w:before="0" w:beforeAutospacing="0" w:after="0" w:afterAutospacing="0"/>
              <w:jc w:val="center"/>
              <w:textAlignment w:val="baseline"/>
              <w:rPr>
                <w:rFonts w:ascii="Arial" w:eastAsia="Arial" w:hAnsi="Arial" w:cs="Arial"/>
                <w:color w:val="000000" w:themeColor="text1"/>
                <w:sz w:val="22"/>
                <w:szCs w:val="22"/>
              </w:rPr>
            </w:pPr>
          </w:p>
          <w:p w14:paraId="0A310C61" w14:textId="3CC5C62E" w:rsidR="00F265A8" w:rsidRPr="009C302B" w:rsidRDefault="00F265A8" w:rsidP="00E30A70">
            <w:pPr>
              <w:pStyle w:val="paragraph"/>
              <w:spacing w:before="0" w:beforeAutospacing="0" w:after="0" w:afterAutospacing="0"/>
              <w:jc w:val="center"/>
              <w:textAlignment w:val="baseline"/>
              <w:rPr>
                <w:rFonts w:ascii="Arial" w:eastAsia="Arial" w:hAnsi="Arial" w:cs="Arial"/>
                <w:color w:val="000000" w:themeColor="text1"/>
                <w:sz w:val="22"/>
                <w:szCs w:val="22"/>
              </w:rPr>
            </w:pPr>
            <w:r w:rsidRPr="009C302B">
              <w:rPr>
                <w:rFonts w:ascii="Arial" w:eastAsia="Arial" w:hAnsi="Arial" w:cs="Arial"/>
                <w:color w:val="000000" w:themeColor="text1"/>
                <w:sz w:val="22"/>
                <w:szCs w:val="22"/>
              </w:rPr>
              <w:t>YES</w:t>
            </w:r>
          </w:p>
        </w:tc>
      </w:tr>
      <w:tr w:rsidR="00874A23" w:rsidRPr="009C302B" w14:paraId="5A21697A" w14:textId="77777777" w:rsidTr="00DA20B2">
        <w:tc>
          <w:tcPr>
            <w:tcW w:w="2136" w:type="dxa"/>
          </w:tcPr>
          <w:p w14:paraId="3EB536AE" w14:textId="77777777" w:rsidR="00874A23" w:rsidRPr="00A24BD4" w:rsidRDefault="00874A23" w:rsidP="00E30A70">
            <w:pPr>
              <w:jc w:val="center"/>
              <w:rPr>
                <w:rFonts w:ascii="Arial" w:eastAsia="Arial" w:hAnsi="Arial" w:cs="Arial"/>
                <w:b/>
                <w:bCs/>
                <w:color w:val="000000" w:themeColor="text1"/>
              </w:rPr>
            </w:pPr>
          </w:p>
          <w:p w14:paraId="1203D195" w14:textId="026FAD85" w:rsidR="00874A23" w:rsidRPr="00A24BD4" w:rsidRDefault="00874A23" w:rsidP="00E30A70">
            <w:pPr>
              <w:jc w:val="center"/>
              <w:rPr>
                <w:rFonts w:ascii="Arial" w:eastAsia="Arial" w:hAnsi="Arial" w:cs="Arial"/>
                <w:b/>
                <w:bCs/>
                <w:color w:val="000000" w:themeColor="text1"/>
              </w:rPr>
            </w:pPr>
            <w:r w:rsidRPr="00A24BD4">
              <w:rPr>
                <w:rFonts w:ascii="Arial" w:eastAsia="Arial" w:hAnsi="Arial" w:cs="Arial"/>
                <w:b/>
                <w:bCs/>
                <w:color w:val="000000" w:themeColor="text1"/>
              </w:rPr>
              <w:t>Location</w:t>
            </w:r>
          </w:p>
          <w:p w14:paraId="23B311EE" w14:textId="77777777" w:rsidR="00874A23" w:rsidRPr="00A24BD4" w:rsidRDefault="00874A23" w:rsidP="00E30A70">
            <w:pPr>
              <w:pStyle w:val="paragraph"/>
              <w:spacing w:before="0" w:beforeAutospacing="0" w:after="0" w:afterAutospacing="0"/>
              <w:jc w:val="center"/>
              <w:textAlignment w:val="baseline"/>
              <w:rPr>
                <w:rFonts w:ascii="Arial" w:eastAsia="Arial" w:hAnsi="Arial" w:cs="Arial"/>
                <w:b/>
                <w:bCs/>
                <w:color w:val="000000" w:themeColor="text1"/>
                <w:sz w:val="22"/>
                <w:szCs w:val="22"/>
              </w:rPr>
            </w:pPr>
          </w:p>
        </w:tc>
        <w:tc>
          <w:tcPr>
            <w:tcW w:w="1497" w:type="dxa"/>
          </w:tcPr>
          <w:p w14:paraId="2313F028" w14:textId="77777777" w:rsidR="00C007B8" w:rsidRDefault="00C007B8" w:rsidP="00E30A70">
            <w:pPr>
              <w:pStyle w:val="paragraph"/>
              <w:spacing w:before="0" w:beforeAutospacing="0" w:after="0" w:afterAutospacing="0"/>
              <w:jc w:val="center"/>
              <w:textAlignment w:val="baseline"/>
              <w:rPr>
                <w:rFonts w:ascii="Arial" w:eastAsia="Arial" w:hAnsi="Arial" w:cs="Arial"/>
                <w:color w:val="000000" w:themeColor="text1"/>
                <w:sz w:val="22"/>
                <w:szCs w:val="22"/>
              </w:rPr>
            </w:pPr>
          </w:p>
          <w:p w14:paraId="27C38D1D" w14:textId="5EB00DF2" w:rsidR="00874A23" w:rsidRPr="009C302B" w:rsidRDefault="00874A23" w:rsidP="00E30A70">
            <w:pPr>
              <w:pStyle w:val="paragraph"/>
              <w:spacing w:before="0" w:beforeAutospacing="0" w:after="0" w:afterAutospacing="0"/>
              <w:jc w:val="center"/>
              <w:textAlignment w:val="baseline"/>
              <w:rPr>
                <w:rFonts w:ascii="Arial" w:eastAsia="Arial" w:hAnsi="Arial" w:cs="Arial"/>
                <w:color w:val="000000" w:themeColor="text1"/>
                <w:sz w:val="22"/>
                <w:szCs w:val="22"/>
              </w:rPr>
            </w:pPr>
            <w:r w:rsidRPr="009C302B">
              <w:rPr>
                <w:rFonts w:ascii="Arial" w:eastAsia="Arial" w:hAnsi="Arial" w:cs="Arial"/>
                <w:color w:val="000000" w:themeColor="text1"/>
                <w:sz w:val="22"/>
                <w:szCs w:val="22"/>
              </w:rPr>
              <w:t>YES</w:t>
            </w:r>
          </w:p>
        </w:tc>
        <w:tc>
          <w:tcPr>
            <w:tcW w:w="1493" w:type="dxa"/>
          </w:tcPr>
          <w:p w14:paraId="0C31E059" w14:textId="77777777" w:rsidR="00C007B8" w:rsidRDefault="00C007B8" w:rsidP="00E30A70">
            <w:pPr>
              <w:pStyle w:val="paragraph"/>
              <w:spacing w:before="0" w:beforeAutospacing="0" w:after="0" w:afterAutospacing="0"/>
              <w:jc w:val="center"/>
              <w:textAlignment w:val="baseline"/>
              <w:rPr>
                <w:rFonts w:ascii="Arial" w:eastAsia="Arial" w:hAnsi="Arial" w:cs="Arial"/>
                <w:color w:val="000000" w:themeColor="text1"/>
                <w:sz w:val="22"/>
                <w:szCs w:val="22"/>
              </w:rPr>
            </w:pPr>
          </w:p>
          <w:p w14:paraId="1409471D" w14:textId="4EF0EFF1" w:rsidR="00874A23" w:rsidRPr="009C302B" w:rsidRDefault="00874A23" w:rsidP="00E30A70">
            <w:pPr>
              <w:pStyle w:val="paragraph"/>
              <w:spacing w:before="0" w:beforeAutospacing="0" w:after="0" w:afterAutospacing="0"/>
              <w:jc w:val="center"/>
              <w:textAlignment w:val="baseline"/>
              <w:rPr>
                <w:rFonts w:ascii="Arial" w:eastAsia="Arial" w:hAnsi="Arial" w:cs="Arial"/>
                <w:color w:val="000000" w:themeColor="text1"/>
                <w:sz w:val="22"/>
                <w:szCs w:val="22"/>
              </w:rPr>
            </w:pPr>
            <w:r w:rsidRPr="009C302B">
              <w:rPr>
                <w:rFonts w:ascii="Arial" w:eastAsia="Arial" w:hAnsi="Arial" w:cs="Arial"/>
                <w:color w:val="000000" w:themeColor="text1"/>
                <w:sz w:val="22"/>
                <w:szCs w:val="22"/>
              </w:rPr>
              <w:t>YES</w:t>
            </w:r>
          </w:p>
        </w:tc>
        <w:tc>
          <w:tcPr>
            <w:tcW w:w="1500" w:type="dxa"/>
          </w:tcPr>
          <w:p w14:paraId="7AD42F69" w14:textId="77777777" w:rsidR="00874A23" w:rsidRDefault="00874A23" w:rsidP="00E30A70">
            <w:pPr>
              <w:pStyle w:val="paragraph"/>
              <w:spacing w:before="0" w:beforeAutospacing="0" w:after="0" w:afterAutospacing="0"/>
              <w:jc w:val="center"/>
              <w:textAlignment w:val="baseline"/>
              <w:rPr>
                <w:rFonts w:ascii="Arial" w:eastAsia="Arial" w:hAnsi="Arial" w:cs="Arial"/>
                <w:color w:val="000000" w:themeColor="text1"/>
                <w:sz w:val="22"/>
                <w:szCs w:val="22"/>
              </w:rPr>
            </w:pPr>
          </w:p>
          <w:p w14:paraId="42F9D224" w14:textId="392BCF93" w:rsidR="00F265A8" w:rsidRPr="009C302B" w:rsidRDefault="00F265A8" w:rsidP="00E30A70">
            <w:pPr>
              <w:pStyle w:val="paragraph"/>
              <w:spacing w:before="0" w:beforeAutospacing="0" w:after="0" w:afterAutospacing="0"/>
              <w:jc w:val="center"/>
              <w:textAlignment w:val="baseline"/>
              <w:rPr>
                <w:rFonts w:ascii="Arial" w:eastAsia="Arial" w:hAnsi="Arial" w:cs="Arial"/>
                <w:color w:val="000000" w:themeColor="text1"/>
                <w:sz w:val="22"/>
                <w:szCs w:val="22"/>
              </w:rPr>
            </w:pPr>
            <w:r w:rsidRPr="009C302B">
              <w:rPr>
                <w:rFonts w:ascii="Arial" w:eastAsia="Arial" w:hAnsi="Arial" w:cs="Arial"/>
                <w:color w:val="000000" w:themeColor="text1"/>
                <w:sz w:val="22"/>
                <w:szCs w:val="22"/>
              </w:rPr>
              <w:t>YES</w:t>
            </w:r>
          </w:p>
        </w:tc>
        <w:tc>
          <w:tcPr>
            <w:tcW w:w="2304" w:type="dxa"/>
          </w:tcPr>
          <w:p w14:paraId="4EB13398" w14:textId="77777777" w:rsidR="00874A23" w:rsidRDefault="00874A23" w:rsidP="00E30A70">
            <w:pPr>
              <w:pStyle w:val="paragraph"/>
              <w:spacing w:before="0" w:beforeAutospacing="0" w:after="0" w:afterAutospacing="0"/>
              <w:jc w:val="center"/>
              <w:textAlignment w:val="baseline"/>
              <w:rPr>
                <w:rFonts w:ascii="Arial" w:eastAsia="Arial" w:hAnsi="Arial" w:cs="Arial"/>
                <w:color w:val="000000" w:themeColor="text1"/>
                <w:sz w:val="22"/>
                <w:szCs w:val="22"/>
              </w:rPr>
            </w:pPr>
          </w:p>
          <w:p w14:paraId="04FF882C" w14:textId="7F152BF3" w:rsidR="00F265A8" w:rsidRPr="009C302B" w:rsidRDefault="00F265A8" w:rsidP="00E30A70">
            <w:pPr>
              <w:pStyle w:val="paragraph"/>
              <w:spacing w:before="0" w:beforeAutospacing="0" w:after="0" w:afterAutospacing="0"/>
              <w:jc w:val="center"/>
              <w:textAlignment w:val="baseline"/>
              <w:rPr>
                <w:rFonts w:ascii="Arial" w:eastAsia="Arial" w:hAnsi="Arial" w:cs="Arial"/>
                <w:color w:val="000000" w:themeColor="text1"/>
                <w:sz w:val="22"/>
                <w:szCs w:val="22"/>
              </w:rPr>
            </w:pPr>
            <w:r w:rsidRPr="009C302B">
              <w:rPr>
                <w:rFonts w:ascii="Arial" w:eastAsia="Arial" w:hAnsi="Arial" w:cs="Arial"/>
                <w:color w:val="000000" w:themeColor="text1"/>
                <w:sz w:val="22"/>
                <w:szCs w:val="22"/>
              </w:rPr>
              <w:t>YES</w:t>
            </w:r>
          </w:p>
        </w:tc>
      </w:tr>
    </w:tbl>
    <w:p w14:paraId="4A2529F0" w14:textId="77777777" w:rsidR="009314D8" w:rsidRDefault="009314D8" w:rsidP="000A0FA6">
      <w:pPr>
        <w:rPr>
          <w:rStyle w:val="normaltextrun"/>
          <w:rFonts w:ascii="Arial" w:hAnsi="Arial" w:cs="Arial"/>
          <w:color w:val="000000" w:themeColor="text1"/>
        </w:rPr>
      </w:pPr>
    </w:p>
    <w:p w14:paraId="7CA62EC7" w14:textId="47607F0C" w:rsidR="007E18BF" w:rsidRPr="007E18BF" w:rsidRDefault="00F37D11" w:rsidP="00EE7CF9">
      <w:pPr>
        <w:rPr>
          <w:rFonts w:ascii="Arial" w:eastAsia="Arial" w:hAnsi="Arial" w:cs="Arial"/>
          <w:color w:val="000000" w:themeColor="text1"/>
        </w:rPr>
      </w:pPr>
      <w:r w:rsidRPr="006A1AFB">
        <w:rPr>
          <w:rStyle w:val="normaltextrun"/>
          <w:rFonts w:ascii="Arial" w:hAnsi="Arial" w:cs="Arial"/>
          <w:color w:val="000000" w:themeColor="text1"/>
        </w:rPr>
        <w:t>Evaluating resources will help make better decisions as to where the resources is needed most.</w:t>
      </w:r>
      <w:r w:rsidRPr="006A1AFB">
        <w:rPr>
          <w:rStyle w:val="eop"/>
          <w:rFonts w:ascii="Arial" w:hAnsi="Arial" w:cs="Arial"/>
          <w:color w:val="000000" w:themeColor="text1"/>
        </w:rPr>
        <w:t> </w:t>
      </w:r>
      <w:r w:rsidR="00DA4F18" w:rsidRPr="00B9510A">
        <w:rPr>
          <w:rStyle w:val="normaltextrun"/>
          <w:rFonts w:ascii="Arial" w:hAnsi="Arial" w:cs="Arial"/>
          <w:shd w:val="clear" w:color="auto" w:fill="FFFFFF"/>
        </w:rPr>
        <w:t>Buzatu</w:t>
      </w:r>
      <w:r w:rsidR="0064615E" w:rsidRPr="00B9510A">
        <w:rPr>
          <w:rStyle w:val="normaltextrun"/>
          <w:rFonts w:ascii="Arial" w:hAnsi="Arial" w:cs="Arial"/>
          <w:shd w:val="clear" w:color="auto" w:fill="FFFFFF"/>
        </w:rPr>
        <w:t xml:space="preserve"> et</w:t>
      </w:r>
      <w:r w:rsidR="006E67DB" w:rsidRPr="00B9510A">
        <w:rPr>
          <w:rStyle w:val="normaltextrun"/>
          <w:rFonts w:ascii="Arial" w:hAnsi="Arial" w:cs="Arial"/>
          <w:shd w:val="clear" w:color="auto" w:fill="FFFFFF"/>
        </w:rPr>
        <w:t xml:space="preserve"> al</w:t>
      </w:r>
      <w:r w:rsidR="009D56C5" w:rsidRPr="00B9510A">
        <w:rPr>
          <w:rStyle w:val="normaltextrun"/>
          <w:rFonts w:ascii="Arial" w:hAnsi="Arial" w:cs="Arial"/>
          <w:shd w:val="clear" w:color="auto" w:fill="FFFFFF"/>
        </w:rPr>
        <w:t>.</w:t>
      </w:r>
      <w:r w:rsidR="001451CA" w:rsidRPr="00B9510A">
        <w:rPr>
          <w:rStyle w:val="normaltextrun"/>
          <w:rFonts w:ascii="Arial" w:hAnsi="Arial" w:cs="Arial"/>
          <w:shd w:val="clear" w:color="auto" w:fill="FFFFFF"/>
        </w:rPr>
        <w:t xml:space="preserve"> (</w:t>
      </w:r>
      <w:r w:rsidR="009D56C5" w:rsidRPr="00B9510A">
        <w:rPr>
          <w:rStyle w:val="normaltextrun"/>
          <w:rFonts w:ascii="Arial" w:hAnsi="Arial" w:cs="Arial"/>
          <w:shd w:val="clear" w:color="auto" w:fill="FFFFFF"/>
        </w:rPr>
        <w:t>2019</w:t>
      </w:r>
      <w:r w:rsidR="00812350" w:rsidRPr="00B9510A">
        <w:rPr>
          <w:rStyle w:val="normaltextrun"/>
          <w:rFonts w:ascii="Arial" w:hAnsi="Arial" w:cs="Arial"/>
          <w:shd w:val="clear" w:color="auto" w:fill="FFFFFF"/>
        </w:rPr>
        <w:t>.</w:t>
      </w:r>
      <w:r w:rsidR="000A0FA6" w:rsidRPr="00B9510A">
        <w:rPr>
          <w:rStyle w:val="normaltextrun"/>
          <w:rFonts w:ascii="Arial" w:hAnsi="Arial" w:cs="Arial"/>
          <w:shd w:val="clear" w:color="auto" w:fill="FFFFFF"/>
        </w:rPr>
        <w:t xml:space="preserve"> </w:t>
      </w:r>
      <w:r w:rsidR="00C66C37" w:rsidRPr="00B9510A">
        <w:rPr>
          <w:rStyle w:val="normaltextrun"/>
          <w:rFonts w:ascii="Arial" w:hAnsi="Arial" w:cs="Arial"/>
        </w:rPr>
        <w:t>p245)</w:t>
      </w:r>
      <w:r w:rsidR="00C66C37" w:rsidRPr="00713A08">
        <w:rPr>
          <w:rStyle w:val="normaltextrun"/>
          <w:rFonts w:ascii="Arial" w:hAnsi="Arial" w:cs="Arial"/>
        </w:rPr>
        <w:t xml:space="preserve"> </w:t>
      </w:r>
      <w:r w:rsidR="00C66C37" w:rsidRPr="006A1AFB">
        <w:rPr>
          <w:rStyle w:val="normaltextrun"/>
          <w:rFonts w:ascii="Arial" w:hAnsi="Arial" w:cs="Arial"/>
        </w:rPr>
        <w:t>VRIO analysis is an analytical technique for the evaluation of any company resources and to establish the competitive advantage.</w:t>
      </w:r>
      <w:r w:rsidR="00C66C37" w:rsidRPr="006A1AFB">
        <w:rPr>
          <w:rStyle w:val="eop"/>
          <w:rFonts w:ascii="Arial" w:hAnsi="Arial" w:cs="Arial"/>
        </w:rPr>
        <w:t> </w:t>
      </w:r>
    </w:p>
    <w:p w14:paraId="73479065" w14:textId="77777777" w:rsidR="00363CA8" w:rsidRDefault="00363CA8" w:rsidP="00EE7CF9">
      <w:pPr>
        <w:rPr>
          <w:rFonts w:ascii="Arial" w:eastAsia="Arial" w:hAnsi="Arial" w:cs="Arial"/>
          <w:color w:val="808080" w:themeColor="background1" w:themeShade="80"/>
        </w:rPr>
      </w:pPr>
    </w:p>
    <w:p w14:paraId="6A2FEA25" w14:textId="77777777" w:rsidR="00363CA8" w:rsidRDefault="00363CA8" w:rsidP="00EE7CF9">
      <w:pPr>
        <w:rPr>
          <w:rFonts w:ascii="Arial" w:eastAsia="Arial" w:hAnsi="Arial" w:cs="Arial"/>
          <w:color w:val="808080" w:themeColor="background1" w:themeShade="80"/>
        </w:rPr>
      </w:pPr>
    </w:p>
    <w:p w14:paraId="240EFC0C" w14:textId="77777777" w:rsidR="00363CA8" w:rsidRDefault="00363CA8" w:rsidP="00EE7CF9">
      <w:pPr>
        <w:rPr>
          <w:rFonts w:ascii="Arial" w:eastAsia="Arial" w:hAnsi="Arial" w:cs="Arial"/>
          <w:color w:val="808080" w:themeColor="background1" w:themeShade="80"/>
        </w:rPr>
      </w:pPr>
    </w:p>
    <w:p w14:paraId="6E5224FF" w14:textId="0BDB1847" w:rsidR="00AB3921" w:rsidRPr="008A38AC" w:rsidRDefault="45F68FB5" w:rsidP="00EE7CF9">
      <w:pPr>
        <w:rPr>
          <w:rStyle w:val="normaltextrun"/>
          <w:rFonts w:ascii="Arial" w:eastAsia="Arial" w:hAnsi="Arial" w:cs="Arial"/>
          <w:b/>
          <w:bCs/>
          <w:color w:val="FF0000"/>
        </w:rPr>
      </w:pPr>
      <w:r w:rsidRPr="008A38AC">
        <w:rPr>
          <w:rFonts w:ascii="Arial" w:eastAsia="Arial" w:hAnsi="Arial" w:cs="Arial"/>
          <w:b/>
          <w:bCs/>
          <w:color w:val="808080" w:themeColor="background1" w:themeShade="80"/>
        </w:rPr>
        <w:t xml:space="preserve">Porter's Value </w:t>
      </w:r>
      <w:r w:rsidR="00A21A26" w:rsidRPr="008A38AC">
        <w:rPr>
          <w:rFonts w:ascii="Arial" w:eastAsia="Arial" w:hAnsi="Arial" w:cs="Arial"/>
          <w:b/>
          <w:bCs/>
          <w:color w:val="808080" w:themeColor="background1" w:themeShade="80"/>
        </w:rPr>
        <w:t>C</w:t>
      </w:r>
      <w:r w:rsidRPr="008A38AC">
        <w:rPr>
          <w:rFonts w:ascii="Arial" w:eastAsia="Arial" w:hAnsi="Arial" w:cs="Arial"/>
          <w:b/>
          <w:bCs/>
          <w:color w:val="808080" w:themeColor="background1" w:themeShade="80"/>
        </w:rPr>
        <w:t xml:space="preserve">hain </w:t>
      </w:r>
      <w:r w:rsidR="00F507B5" w:rsidRPr="008A38AC">
        <w:rPr>
          <w:rFonts w:ascii="Arial" w:eastAsia="Arial" w:hAnsi="Arial" w:cs="Arial"/>
          <w:b/>
          <w:bCs/>
          <w:color w:val="808080" w:themeColor="background1" w:themeShade="80"/>
        </w:rPr>
        <w:t>A</w:t>
      </w:r>
      <w:r w:rsidRPr="008A38AC">
        <w:rPr>
          <w:rFonts w:ascii="Arial" w:eastAsia="Arial" w:hAnsi="Arial" w:cs="Arial"/>
          <w:b/>
          <w:bCs/>
          <w:color w:val="808080" w:themeColor="background1" w:themeShade="80"/>
        </w:rPr>
        <w:t>nalysis</w:t>
      </w:r>
      <w:r w:rsidR="00724DFD" w:rsidRPr="008A38AC">
        <w:rPr>
          <w:rFonts w:ascii="Arial" w:eastAsia="Arial" w:hAnsi="Arial" w:cs="Arial"/>
          <w:b/>
          <w:bCs/>
          <w:color w:val="808080" w:themeColor="background1" w:themeShade="80"/>
        </w:rPr>
        <w:t>:</w:t>
      </w:r>
      <w:r w:rsidR="00A545FD" w:rsidRPr="008A38AC">
        <w:rPr>
          <w:rFonts w:ascii="Arial" w:eastAsia="Arial" w:hAnsi="Arial" w:cs="Arial"/>
          <w:b/>
          <w:bCs/>
          <w:color w:val="808080" w:themeColor="background1" w:themeShade="80"/>
        </w:rPr>
        <w:t xml:space="preserve"> </w:t>
      </w:r>
    </w:p>
    <w:p w14:paraId="59D54A67" w14:textId="19D42FAC" w:rsidR="00A854C3" w:rsidRPr="0003551F" w:rsidRDefault="00115364" w:rsidP="00A854C3">
      <w:pPr>
        <w:pStyle w:val="paragraph"/>
        <w:spacing w:before="0" w:beforeAutospacing="0" w:after="0" w:afterAutospacing="0"/>
        <w:textAlignment w:val="baseline"/>
        <w:rPr>
          <w:rStyle w:val="normaltextrun"/>
          <w:rFonts w:ascii="Arial" w:hAnsi="Arial" w:cs="Arial"/>
          <w:sz w:val="22"/>
          <w:szCs w:val="22"/>
        </w:rPr>
      </w:pPr>
      <w:r w:rsidRPr="001169E6">
        <w:rPr>
          <w:rStyle w:val="normaltextrun"/>
          <w:rFonts w:ascii="Arial" w:hAnsi="Arial" w:cs="Arial"/>
          <w:sz w:val="22"/>
          <w:szCs w:val="22"/>
        </w:rPr>
        <w:t xml:space="preserve">The </w:t>
      </w:r>
      <w:r w:rsidRPr="001169E6">
        <w:rPr>
          <w:rFonts w:ascii="Arial" w:eastAsia="Arial" w:hAnsi="Arial" w:cs="Arial"/>
          <w:sz w:val="22"/>
          <w:szCs w:val="22"/>
        </w:rPr>
        <w:t>Porter's Value Chain Analysis</w:t>
      </w:r>
      <w:r w:rsidR="00B915F8" w:rsidRPr="001169E6">
        <w:rPr>
          <w:rFonts w:ascii="Arial" w:eastAsia="Arial" w:hAnsi="Arial" w:cs="Arial"/>
          <w:sz w:val="22"/>
          <w:szCs w:val="22"/>
        </w:rPr>
        <w:t xml:space="preserve"> focus</w:t>
      </w:r>
      <w:r w:rsidR="00216E32" w:rsidRPr="001169E6">
        <w:rPr>
          <w:rFonts w:ascii="Arial" w:eastAsia="Arial" w:hAnsi="Arial" w:cs="Arial"/>
          <w:sz w:val="22"/>
          <w:szCs w:val="22"/>
        </w:rPr>
        <w:t xml:space="preserve">es </w:t>
      </w:r>
      <w:r w:rsidR="001169E6" w:rsidRPr="001169E6">
        <w:rPr>
          <w:rFonts w:ascii="Arial" w:eastAsia="Arial" w:hAnsi="Arial" w:cs="Arial"/>
          <w:sz w:val="22"/>
          <w:szCs w:val="22"/>
        </w:rPr>
        <w:t>on</w:t>
      </w:r>
      <w:r w:rsidR="00D54F61" w:rsidRPr="001169E6">
        <w:rPr>
          <w:rFonts w:ascii="Arial" w:eastAsia="Arial" w:hAnsi="Arial" w:cs="Arial"/>
          <w:sz w:val="22"/>
          <w:szCs w:val="22"/>
        </w:rPr>
        <w:t xml:space="preserve"> </w:t>
      </w:r>
      <w:r w:rsidR="001169E6" w:rsidRPr="001169E6">
        <w:rPr>
          <w:rStyle w:val="normaltextrun"/>
          <w:rFonts w:ascii="Arial" w:hAnsi="Arial" w:cs="Arial"/>
          <w:sz w:val="22"/>
          <w:szCs w:val="22"/>
        </w:rPr>
        <w:t>areas where operations can be improved</w:t>
      </w:r>
      <w:r w:rsidR="003E7233">
        <w:rPr>
          <w:rStyle w:val="normaltextrun"/>
          <w:rFonts w:ascii="Arial" w:hAnsi="Arial" w:cs="Arial"/>
          <w:sz w:val="22"/>
          <w:szCs w:val="22"/>
        </w:rPr>
        <w:t xml:space="preserve"> by </w:t>
      </w:r>
      <w:r w:rsidR="00E80461">
        <w:rPr>
          <w:rStyle w:val="normaltextrun"/>
          <w:rFonts w:ascii="Arial" w:hAnsi="Arial" w:cs="Arial"/>
          <w:sz w:val="22"/>
          <w:szCs w:val="22"/>
        </w:rPr>
        <w:t xml:space="preserve">identifying </w:t>
      </w:r>
      <w:r w:rsidR="00282E5C">
        <w:rPr>
          <w:rStyle w:val="normaltextrun"/>
          <w:rFonts w:ascii="Arial" w:hAnsi="Arial" w:cs="Arial"/>
          <w:sz w:val="22"/>
          <w:szCs w:val="22"/>
        </w:rPr>
        <w:t>activities</w:t>
      </w:r>
      <w:r w:rsidR="00B51546">
        <w:rPr>
          <w:rStyle w:val="normaltextrun"/>
          <w:rFonts w:ascii="Arial" w:hAnsi="Arial" w:cs="Arial"/>
          <w:sz w:val="22"/>
          <w:szCs w:val="22"/>
        </w:rPr>
        <w:t xml:space="preserve"> </w:t>
      </w:r>
      <w:r w:rsidR="00282E5C">
        <w:rPr>
          <w:rStyle w:val="normaltextrun"/>
          <w:rFonts w:ascii="Arial" w:hAnsi="Arial" w:cs="Arial"/>
          <w:sz w:val="22"/>
          <w:szCs w:val="22"/>
        </w:rPr>
        <w:t>which</w:t>
      </w:r>
      <w:r w:rsidR="00B51546">
        <w:rPr>
          <w:rStyle w:val="normaltextrun"/>
          <w:rFonts w:ascii="Arial" w:hAnsi="Arial" w:cs="Arial"/>
          <w:sz w:val="22"/>
          <w:szCs w:val="22"/>
        </w:rPr>
        <w:t xml:space="preserve"> create value</w:t>
      </w:r>
      <w:r w:rsidR="00282E5C">
        <w:rPr>
          <w:rStyle w:val="normaltextrun"/>
          <w:rFonts w:ascii="Arial" w:hAnsi="Arial" w:cs="Arial"/>
          <w:sz w:val="22"/>
          <w:szCs w:val="22"/>
        </w:rPr>
        <w:t xml:space="preserve"> in the business.</w:t>
      </w:r>
      <w:r w:rsidR="00DD63EA">
        <w:rPr>
          <w:rStyle w:val="normaltextrun"/>
          <w:rFonts w:ascii="Arial" w:hAnsi="Arial" w:cs="Arial"/>
          <w:sz w:val="22"/>
          <w:szCs w:val="22"/>
        </w:rPr>
        <w:t xml:space="preserve"> </w:t>
      </w:r>
      <w:r w:rsidR="004A604C">
        <w:rPr>
          <w:rFonts w:ascii="Arial" w:eastAsia="Arial" w:hAnsi="Arial" w:cs="Arial"/>
          <w:sz w:val="22"/>
          <w:szCs w:val="22"/>
        </w:rPr>
        <w:t>These activities</w:t>
      </w:r>
      <w:r w:rsidR="00C86089">
        <w:rPr>
          <w:rStyle w:val="normaltextrun"/>
          <w:rFonts w:ascii="Arial" w:hAnsi="Arial" w:cs="Arial"/>
          <w:sz w:val="22"/>
          <w:szCs w:val="22"/>
        </w:rPr>
        <w:t xml:space="preserve"> reduce cost</w:t>
      </w:r>
      <w:r w:rsidR="00707D2F">
        <w:rPr>
          <w:rStyle w:val="normaltextrun"/>
          <w:rFonts w:ascii="Arial" w:hAnsi="Arial" w:cs="Arial"/>
          <w:sz w:val="22"/>
          <w:szCs w:val="22"/>
        </w:rPr>
        <w:t xml:space="preserve"> and </w:t>
      </w:r>
      <w:r w:rsidR="002B024A" w:rsidRPr="001169E6">
        <w:rPr>
          <w:rStyle w:val="normaltextrun"/>
          <w:rFonts w:ascii="Arial" w:hAnsi="Arial" w:cs="Arial"/>
          <w:sz w:val="22"/>
          <w:szCs w:val="22"/>
        </w:rPr>
        <w:t>improved performance within the marketplace</w:t>
      </w:r>
      <w:r w:rsidR="00DD63EA">
        <w:rPr>
          <w:rStyle w:val="eop"/>
          <w:rFonts w:ascii="Arial" w:hAnsi="Arial" w:cs="Arial"/>
          <w:sz w:val="22"/>
          <w:szCs w:val="22"/>
        </w:rPr>
        <w:t xml:space="preserve"> </w:t>
      </w:r>
      <w:r w:rsidR="007C4A2B">
        <w:rPr>
          <w:rStyle w:val="normaltextrun"/>
          <w:rFonts w:ascii="Arial" w:hAnsi="Arial" w:cs="Arial"/>
          <w:sz w:val="22"/>
          <w:szCs w:val="22"/>
        </w:rPr>
        <w:t>for the customer</w:t>
      </w:r>
      <w:r w:rsidR="003B7D5D">
        <w:rPr>
          <w:rStyle w:val="normaltextrun"/>
          <w:rFonts w:ascii="Arial" w:hAnsi="Arial" w:cs="Arial"/>
          <w:sz w:val="22"/>
          <w:szCs w:val="22"/>
        </w:rPr>
        <w:t>,</w:t>
      </w:r>
      <w:r w:rsidR="007C4A2B">
        <w:rPr>
          <w:rStyle w:val="normaltextrun"/>
          <w:rFonts w:ascii="Arial" w:hAnsi="Arial" w:cs="Arial"/>
          <w:sz w:val="22"/>
          <w:szCs w:val="22"/>
        </w:rPr>
        <w:t xml:space="preserve"> </w:t>
      </w:r>
      <w:r w:rsidR="00E07FEA">
        <w:rPr>
          <w:rStyle w:val="normaltextrun"/>
          <w:rFonts w:ascii="Arial" w:hAnsi="Arial" w:cs="Arial"/>
          <w:sz w:val="22"/>
          <w:szCs w:val="22"/>
        </w:rPr>
        <w:t xml:space="preserve">helping </w:t>
      </w:r>
      <w:r w:rsidR="0035310C">
        <w:rPr>
          <w:rStyle w:val="normaltextrun"/>
          <w:rFonts w:ascii="Arial" w:hAnsi="Arial" w:cs="Arial"/>
          <w:sz w:val="22"/>
          <w:szCs w:val="22"/>
        </w:rPr>
        <w:t>to gain</w:t>
      </w:r>
      <w:r w:rsidR="007C4A2B">
        <w:rPr>
          <w:rStyle w:val="normaltextrun"/>
          <w:rFonts w:ascii="Arial" w:hAnsi="Arial" w:cs="Arial"/>
          <w:sz w:val="22"/>
          <w:szCs w:val="22"/>
        </w:rPr>
        <w:t xml:space="preserve"> </w:t>
      </w:r>
      <w:r w:rsidR="007041CC">
        <w:rPr>
          <w:rStyle w:val="normaltextrun"/>
          <w:rFonts w:ascii="Arial" w:hAnsi="Arial" w:cs="Arial"/>
          <w:sz w:val="22"/>
          <w:szCs w:val="22"/>
        </w:rPr>
        <w:t xml:space="preserve">a </w:t>
      </w:r>
      <w:r w:rsidR="007C4A2B">
        <w:rPr>
          <w:rStyle w:val="normaltextrun"/>
          <w:rFonts w:ascii="Arial" w:hAnsi="Arial" w:cs="Arial"/>
          <w:sz w:val="22"/>
          <w:szCs w:val="22"/>
        </w:rPr>
        <w:t xml:space="preserve">competitive advantage </w:t>
      </w:r>
      <w:r w:rsidR="007041CC">
        <w:rPr>
          <w:rStyle w:val="normaltextrun"/>
          <w:rFonts w:ascii="Arial" w:hAnsi="Arial" w:cs="Arial"/>
          <w:sz w:val="22"/>
          <w:szCs w:val="22"/>
        </w:rPr>
        <w:t>for</w:t>
      </w:r>
      <w:r w:rsidR="007C4A2B">
        <w:rPr>
          <w:rStyle w:val="normaltextrun"/>
          <w:rFonts w:ascii="Arial" w:hAnsi="Arial" w:cs="Arial"/>
          <w:sz w:val="22"/>
          <w:szCs w:val="22"/>
        </w:rPr>
        <w:t xml:space="preserve"> </w:t>
      </w:r>
      <w:r w:rsidR="00A21A26" w:rsidRPr="00EE7CF9">
        <w:rPr>
          <w:rStyle w:val="normaltextrun"/>
          <w:rFonts w:ascii="Arial" w:hAnsi="Arial" w:cs="Arial"/>
          <w:sz w:val="22"/>
          <w:szCs w:val="22"/>
        </w:rPr>
        <w:t xml:space="preserve">Delicious </w:t>
      </w:r>
      <w:r w:rsidR="00A21A26" w:rsidRPr="001918B5">
        <w:rPr>
          <w:rStyle w:val="normaltextrun"/>
          <w:rFonts w:ascii="Arial" w:hAnsi="Arial" w:cs="Arial"/>
          <w:sz w:val="22"/>
          <w:szCs w:val="22"/>
        </w:rPr>
        <w:t>Foods</w:t>
      </w:r>
      <w:r w:rsidR="0003551F" w:rsidRPr="001918B5">
        <w:rPr>
          <w:rStyle w:val="normaltextrun"/>
          <w:rFonts w:ascii="Arial" w:hAnsi="Arial" w:cs="Arial"/>
          <w:sz w:val="22"/>
          <w:szCs w:val="22"/>
        </w:rPr>
        <w:t xml:space="preserve">. </w:t>
      </w:r>
      <w:r w:rsidR="00A854C3" w:rsidRPr="00B9510A">
        <w:rPr>
          <w:rStyle w:val="normaltextrun"/>
          <w:rFonts w:ascii="Arial" w:hAnsi="Arial" w:cs="Arial"/>
          <w:sz w:val="22"/>
          <w:szCs w:val="22"/>
        </w:rPr>
        <w:t>Rayport and Sviokla (1995)</w:t>
      </w:r>
      <w:r w:rsidR="00A854C3">
        <w:rPr>
          <w:rStyle w:val="normaltextrun"/>
          <w:rFonts w:ascii="Arial" w:hAnsi="Arial" w:cs="Arial"/>
          <w:sz w:val="22"/>
          <w:szCs w:val="22"/>
        </w:rPr>
        <w:t xml:space="preserve"> both agree “</w:t>
      </w:r>
      <w:r w:rsidR="00A854C3" w:rsidRPr="001918B5">
        <w:rPr>
          <w:rFonts w:ascii="Arial" w:hAnsi="Arial" w:cs="Arial"/>
          <w:sz w:val="22"/>
          <w:szCs w:val="22"/>
          <w:shd w:val="clear" w:color="auto" w:fill="FFFFFF"/>
        </w:rPr>
        <w:t xml:space="preserve">By analyzing the </w:t>
      </w:r>
      <w:r w:rsidR="00A854C3" w:rsidRPr="0003551F">
        <w:rPr>
          <w:rFonts w:ascii="Arial" w:hAnsi="Arial" w:cs="Arial"/>
          <w:color w:val="282828"/>
          <w:sz w:val="22"/>
          <w:szCs w:val="22"/>
          <w:shd w:val="clear" w:color="auto" w:fill="FFFFFF"/>
        </w:rPr>
        <w:t xml:space="preserve">stages of a value chain, managers have been able to redesign their internal and external processes to improve efficiency and effectiveness”. </w:t>
      </w:r>
    </w:p>
    <w:p w14:paraId="6E1BC818" w14:textId="77777777" w:rsidR="0071432F" w:rsidRDefault="0071432F" w:rsidP="002E5D0B">
      <w:pPr>
        <w:pStyle w:val="paragraph"/>
        <w:spacing w:before="0" w:beforeAutospacing="0" w:after="0" w:afterAutospacing="0"/>
        <w:textAlignment w:val="baseline"/>
        <w:rPr>
          <w:rStyle w:val="normaltextrun"/>
        </w:rPr>
      </w:pPr>
    </w:p>
    <w:p w14:paraId="411D0C15" w14:textId="584EDEDE" w:rsidR="00DA20B2" w:rsidRPr="0045011A" w:rsidRDefault="0071432F" w:rsidP="002E5D0B">
      <w:pPr>
        <w:rPr>
          <w:rFonts w:ascii="Arial" w:eastAsia="Arial" w:hAnsi="Arial" w:cs="Arial"/>
        </w:rPr>
      </w:pPr>
      <w:r w:rsidRPr="0045011A">
        <w:rPr>
          <w:rFonts w:ascii="Arial" w:eastAsia="Arial" w:hAnsi="Arial" w:cs="Arial"/>
        </w:rPr>
        <w:t xml:space="preserve">Delicious </w:t>
      </w:r>
      <w:r w:rsidR="00E16DE3" w:rsidRPr="0045011A">
        <w:rPr>
          <w:rFonts w:ascii="Arial" w:eastAsia="Arial" w:hAnsi="Arial" w:cs="Arial"/>
        </w:rPr>
        <w:t>F</w:t>
      </w:r>
      <w:r w:rsidRPr="0045011A">
        <w:rPr>
          <w:rFonts w:ascii="Arial" w:eastAsia="Arial" w:hAnsi="Arial" w:cs="Arial"/>
        </w:rPr>
        <w:t xml:space="preserve">oods </w:t>
      </w:r>
      <w:r w:rsidR="008A2769" w:rsidRPr="0045011A">
        <w:rPr>
          <w:rFonts w:ascii="Arial" w:eastAsia="Arial" w:hAnsi="Arial" w:cs="Arial"/>
        </w:rPr>
        <w:t xml:space="preserve">business </w:t>
      </w:r>
      <w:r w:rsidRPr="0045011A">
        <w:rPr>
          <w:rFonts w:ascii="Arial" w:eastAsia="Arial" w:hAnsi="Arial" w:cs="Arial"/>
        </w:rPr>
        <w:t xml:space="preserve">infrastructure: the manager/owner and assistant manager </w:t>
      </w:r>
      <w:r w:rsidR="001D1324">
        <w:rPr>
          <w:rFonts w:ascii="Arial" w:eastAsia="Arial" w:hAnsi="Arial" w:cs="Arial"/>
        </w:rPr>
        <w:t xml:space="preserve">will </w:t>
      </w:r>
      <w:r w:rsidRPr="0045011A">
        <w:rPr>
          <w:rFonts w:ascii="Arial" w:eastAsia="Arial" w:hAnsi="Arial" w:cs="Arial"/>
        </w:rPr>
        <w:t>oversee operations throughout the business, professional business advisors and accountants will provide</w:t>
      </w:r>
      <w:r w:rsidR="00072F13">
        <w:rPr>
          <w:rFonts w:ascii="Arial" w:eastAsia="Arial" w:hAnsi="Arial" w:cs="Arial"/>
        </w:rPr>
        <w:t xml:space="preserve"> </w:t>
      </w:r>
      <w:r w:rsidRPr="0045011A">
        <w:rPr>
          <w:rFonts w:ascii="Arial" w:eastAsia="Arial" w:hAnsi="Arial" w:cs="Arial"/>
        </w:rPr>
        <w:t xml:space="preserve">legal </w:t>
      </w:r>
      <w:r w:rsidR="0020700A">
        <w:rPr>
          <w:rFonts w:ascii="Arial" w:eastAsia="Arial" w:hAnsi="Arial" w:cs="Arial"/>
        </w:rPr>
        <w:t>and financial and</w:t>
      </w:r>
      <w:r w:rsidR="0020700A" w:rsidRPr="0045011A">
        <w:rPr>
          <w:rFonts w:ascii="Arial" w:eastAsia="Arial" w:hAnsi="Arial" w:cs="Arial"/>
        </w:rPr>
        <w:t xml:space="preserve"> </w:t>
      </w:r>
      <w:r w:rsidRPr="0045011A">
        <w:rPr>
          <w:rFonts w:ascii="Arial" w:eastAsia="Arial" w:hAnsi="Arial" w:cs="Arial"/>
        </w:rPr>
        <w:t xml:space="preserve">advice </w:t>
      </w:r>
      <w:r w:rsidR="006551A9" w:rsidRPr="0045011A">
        <w:rPr>
          <w:rFonts w:ascii="Arial" w:eastAsia="Arial" w:hAnsi="Arial" w:cs="Arial"/>
        </w:rPr>
        <w:t>support.</w:t>
      </w:r>
    </w:p>
    <w:p w14:paraId="1BF55D0A" w14:textId="4EEE3F65" w:rsidR="008A2E75" w:rsidRPr="0045011A" w:rsidRDefault="0071432F" w:rsidP="002E5D0B">
      <w:pPr>
        <w:rPr>
          <w:rFonts w:ascii="Arial" w:eastAsia="Arial" w:hAnsi="Arial" w:cs="Arial"/>
        </w:rPr>
      </w:pPr>
      <w:r w:rsidRPr="0045011A">
        <w:rPr>
          <w:rFonts w:ascii="Arial" w:eastAsia="Arial" w:hAnsi="Arial" w:cs="Arial"/>
          <w:color w:val="0D0D0D" w:themeColor="text1" w:themeTint="F2"/>
        </w:rPr>
        <w:t xml:space="preserve">Human </w:t>
      </w:r>
      <w:r w:rsidR="001D1324">
        <w:rPr>
          <w:rFonts w:ascii="Arial" w:eastAsia="Arial" w:hAnsi="Arial" w:cs="Arial"/>
          <w:color w:val="0D0D0D" w:themeColor="text1" w:themeTint="F2"/>
        </w:rPr>
        <w:t>R</w:t>
      </w:r>
      <w:r w:rsidRPr="0045011A">
        <w:rPr>
          <w:rFonts w:ascii="Arial" w:eastAsia="Arial" w:hAnsi="Arial" w:cs="Arial"/>
          <w:color w:val="0D0D0D" w:themeColor="text1" w:themeTint="F2"/>
        </w:rPr>
        <w:t xml:space="preserve">esource </w:t>
      </w:r>
      <w:r w:rsidR="001D1324">
        <w:rPr>
          <w:rFonts w:ascii="Arial" w:eastAsia="Arial" w:hAnsi="Arial" w:cs="Arial"/>
          <w:color w:val="0D0D0D" w:themeColor="text1" w:themeTint="F2"/>
        </w:rPr>
        <w:t>M</w:t>
      </w:r>
      <w:r w:rsidRPr="0045011A">
        <w:rPr>
          <w:rFonts w:ascii="Arial" w:eastAsia="Arial" w:hAnsi="Arial" w:cs="Arial"/>
          <w:color w:val="0D0D0D" w:themeColor="text1" w:themeTint="F2"/>
        </w:rPr>
        <w:t>anagement</w:t>
      </w:r>
      <w:r w:rsidR="006E099C" w:rsidRPr="0045011A">
        <w:rPr>
          <w:rFonts w:ascii="Arial" w:eastAsia="Arial" w:hAnsi="Arial" w:cs="Arial"/>
          <w:color w:val="0D0D0D" w:themeColor="text1" w:themeTint="F2"/>
        </w:rPr>
        <w:t xml:space="preserve"> (HR</w:t>
      </w:r>
      <w:r w:rsidR="001D1324">
        <w:rPr>
          <w:rFonts w:ascii="Arial" w:eastAsia="Arial" w:hAnsi="Arial" w:cs="Arial"/>
          <w:color w:val="0D0D0D" w:themeColor="text1" w:themeTint="F2"/>
        </w:rPr>
        <w:t>M</w:t>
      </w:r>
      <w:r w:rsidR="006E099C" w:rsidRPr="0045011A">
        <w:rPr>
          <w:rFonts w:ascii="Arial" w:eastAsia="Arial" w:hAnsi="Arial" w:cs="Arial"/>
          <w:color w:val="0D0D0D" w:themeColor="text1" w:themeTint="F2"/>
        </w:rPr>
        <w:t>)</w:t>
      </w:r>
      <w:r w:rsidRPr="0045011A">
        <w:rPr>
          <w:rFonts w:ascii="Arial" w:eastAsia="Arial" w:hAnsi="Arial" w:cs="Arial"/>
          <w:color w:val="0D0D0D" w:themeColor="text1" w:themeTint="F2"/>
        </w:rPr>
        <w:t xml:space="preserve">: </w:t>
      </w:r>
      <w:r w:rsidR="002924B6" w:rsidRPr="0045011A">
        <w:rPr>
          <w:rFonts w:ascii="Arial" w:eastAsia="Arial" w:hAnsi="Arial" w:cs="Arial"/>
          <w:color w:val="0D0D0D" w:themeColor="text1" w:themeTint="F2"/>
        </w:rPr>
        <w:t>customer service</w:t>
      </w:r>
      <w:r w:rsidR="0017412E" w:rsidRPr="0045011A">
        <w:rPr>
          <w:rFonts w:ascii="Arial" w:eastAsia="Arial" w:hAnsi="Arial" w:cs="Arial"/>
          <w:color w:val="0D0D0D" w:themeColor="text1" w:themeTint="F2"/>
        </w:rPr>
        <w:t>, monitor complaints,</w:t>
      </w:r>
      <w:r w:rsidRPr="0045011A">
        <w:rPr>
          <w:rFonts w:ascii="Arial" w:eastAsia="Arial" w:hAnsi="Arial" w:cs="Arial"/>
          <w:color w:val="0D0D0D" w:themeColor="text1" w:themeTint="F2"/>
        </w:rPr>
        <w:t xml:space="preserve"> recruit qualified employees through Internet</w:t>
      </w:r>
      <w:r w:rsidR="004F4212" w:rsidRPr="0045011A">
        <w:rPr>
          <w:rFonts w:ascii="Arial" w:eastAsia="Arial" w:hAnsi="Arial" w:cs="Arial"/>
          <w:color w:val="0D0D0D" w:themeColor="text1" w:themeTint="F2"/>
        </w:rPr>
        <w:t xml:space="preserve">  </w:t>
      </w:r>
      <w:r w:rsidRPr="0045011A">
        <w:rPr>
          <w:rFonts w:ascii="Arial" w:eastAsia="Arial" w:hAnsi="Arial" w:cs="Arial"/>
          <w:color w:val="0D0D0D" w:themeColor="text1" w:themeTint="F2"/>
        </w:rPr>
        <w:t xml:space="preserve">advertising, job centre </w:t>
      </w:r>
      <w:r w:rsidR="006551A9" w:rsidRPr="0045011A">
        <w:rPr>
          <w:rFonts w:ascii="Arial" w:eastAsia="Arial" w:hAnsi="Arial" w:cs="Arial"/>
          <w:color w:val="0D0D0D" w:themeColor="text1" w:themeTint="F2"/>
        </w:rPr>
        <w:t>etc</w:t>
      </w:r>
      <w:r w:rsidR="0017412E" w:rsidRPr="0045011A">
        <w:rPr>
          <w:rFonts w:ascii="Arial" w:eastAsia="Arial" w:hAnsi="Arial" w:cs="Arial"/>
          <w:color w:val="0D0D0D" w:themeColor="text1" w:themeTint="F2"/>
        </w:rPr>
        <w:t>.</w:t>
      </w:r>
      <w:r w:rsidR="00582E20" w:rsidRPr="0045011A">
        <w:rPr>
          <w:rFonts w:ascii="Arial" w:eastAsia="Arial" w:hAnsi="Arial" w:cs="Arial"/>
          <w:color w:val="0D0D0D" w:themeColor="text1" w:themeTint="F2"/>
        </w:rPr>
        <w:t xml:space="preserve"> </w:t>
      </w:r>
    </w:p>
    <w:p w14:paraId="0164688B" w14:textId="108D3E43" w:rsidR="004F4212" w:rsidRPr="0045011A" w:rsidRDefault="004F4212" w:rsidP="002E5D0B">
      <w:pPr>
        <w:rPr>
          <w:rFonts w:ascii="Arial" w:eastAsia="Arial" w:hAnsi="Arial" w:cs="Arial"/>
        </w:rPr>
      </w:pPr>
      <w:r w:rsidRPr="0045011A">
        <w:rPr>
          <w:rFonts w:ascii="Arial" w:eastAsia="Arial" w:hAnsi="Arial" w:cs="Arial"/>
          <w:color w:val="0D0D0D" w:themeColor="text1" w:themeTint="F2"/>
        </w:rPr>
        <w:t xml:space="preserve">Technology development department: </w:t>
      </w:r>
      <w:r w:rsidR="00BF0360" w:rsidRPr="0045011A">
        <w:rPr>
          <w:rFonts w:ascii="Arial" w:eastAsia="Arial" w:hAnsi="Arial" w:cs="Arial"/>
          <w:color w:val="0D0D0D" w:themeColor="text1" w:themeTint="F2"/>
        </w:rPr>
        <w:t>Delicious Foods have</w:t>
      </w:r>
      <w:r w:rsidRPr="0045011A">
        <w:rPr>
          <w:rFonts w:ascii="Arial" w:eastAsia="Arial" w:hAnsi="Arial" w:cs="Arial"/>
          <w:color w:val="0D0D0D" w:themeColor="text1" w:themeTint="F2"/>
        </w:rPr>
        <w:t xml:space="preserve"> </w:t>
      </w:r>
      <w:r w:rsidR="00C94ECC" w:rsidRPr="0045011A">
        <w:rPr>
          <w:rFonts w:ascii="Arial" w:eastAsia="Arial" w:hAnsi="Arial" w:cs="Arial"/>
          <w:color w:val="0D0D0D" w:themeColor="text1" w:themeTint="F2"/>
        </w:rPr>
        <w:t>invested</w:t>
      </w:r>
      <w:r w:rsidRPr="0045011A">
        <w:rPr>
          <w:rFonts w:ascii="Arial" w:eastAsia="Arial" w:hAnsi="Arial" w:cs="Arial"/>
          <w:color w:val="0D0D0D" w:themeColor="text1" w:themeTint="F2"/>
        </w:rPr>
        <w:t xml:space="preserve"> in the latest technology to increase operations which will help the business run more </w:t>
      </w:r>
      <w:r w:rsidR="006551A9" w:rsidRPr="0045011A">
        <w:rPr>
          <w:rFonts w:ascii="Arial" w:eastAsia="Arial" w:hAnsi="Arial" w:cs="Arial"/>
          <w:color w:val="0D0D0D" w:themeColor="text1" w:themeTint="F2"/>
        </w:rPr>
        <w:t>smoothly</w:t>
      </w:r>
      <w:r w:rsidR="00C94ECC" w:rsidRPr="0045011A">
        <w:rPr>
          <w:rFonts w:ascii="Arial" w:eastAsia="Arial" w:hAnsi="Arial" w:cs="Arial"/>
          <w:color w:val="0D0D0D" w:themeColor="text1" w:themeTint="F2"/>
        </w:rPr>
        <w:t>.</w:t>
      </w:r>
      <w:r w:rsidRPr="0045011A">
        <w:rPr>
          <w:rFonts w:ascii="Arial" w:eastAsia="Arial" w:hAnsi="Arial" w:cs="Arial"/>
          <w:color w:val="0D0D0D" w:themeColor="text1" w:themeTint="F2"/>
        </w:rPr>
        <w:t xml:space="preserve"> </w:t>
      </w:r>
      <w:r w:rsidRPr="0045011A">
        <w:rPr>
          <w:rFonts w:ascii="Arial" w:eastAsia="Arial" w:hAnsi="Arial" w:cs="Arial"/>
        </w:rPr>
        <w:t xml:space="preserve">Jaggaer, a digital procurement firm </w:t>
      </w:r>
      <w:r w:rsidR="00C94ECC" w:rsidRPr="0045011A">
        <w:rPr>
          <w:rFonts w:ascii="Arial" w:eastAsia="Arial" w:hAnsi="Arial" w:cs="Arial"/>
        </w:rPr>
        <w:t>will</w:t>
      </w:r>
      <w:r w:rsidRPr="0045011A">
        <w:rPr>
          <w:rFonts w:ascii="Arial" w:eastAsia="Arial" w:hAnsi="Arial" w:cs="Arial"/>
        </w:rPr>
        <w:t xml:space="preserve"> support </w:t>
      </w:r>
      <w:r w:rsidR="00442CB4" w:rsidRPr="0045011A">
        <w:rPr>
          <w:rFonts w:ascii="Arial" w:eastAsia="Arial" w:hAnsi="Arial" w:cs="Arial"/>
        </w:rPr>
        <w:t>the</w:t>
      </w:r>
      <w:r w:rsidRPr="0045011A">
        <w:rPr>
          <w:rFonts w:ascii="Arial" w:eastAsia="Arial" w:hAnsi="Arial" w:cs="Arial"/>
        </w:rPr>
        <w:t xml:space="preserve"> daily operations, keeping records of all steps</w:t>
      </w:r>
      <w:r w:rsidR="007E37A6" w:rsidRPr="0045011A">
        <w:rPr>
          <w:rFonts w:ascii="Arial" w:eastAsia="Arial" w:hAnsi="Arial" w:cs="Arial"/>
        </w:rPr>
        <w:t>.</w:t>
      </w:r>
      <w:r w:rsidR="000E7A7C" w:rsidRPr="0045011A">
        <w:rPr>
          <w:rFonts w:ascii="Arial" w:eastAsia="Arial" w:hAnsi="Arial" w:cs="Arial"/>
        </w:rPr>
        <w:t xml:space="preserve"> </w:t>
      </w:r>
      <w:r w:rsidR="008A2E75" w:rsidRPr="0045011A">
        <w:rPr>
          <w:rFonts w:ascii="Arial" w:hAnsi="Arial" w:cs="Arial"/>
        </w:rPr>
        <w:t>I</w:t>
      </w:r>
      <w:r w:rsidR="003F6ABE" w:rsidRPr="0045011A">
        <w:rPr>
          <w:rFonts w:ascii="Arial" w:hAnsi="Arial" w:cs="Arial"/>
        </w:rPr>
        <w:t>t is imperative to have a reliable system</w:t>
      </w:r>
      <w:r w:rsidR="00295779" w:rsidRPr="0045011A">
        <w:rPr>
          <w:rFonts w:ascii="Arial" w:hAnsi="Arial" w:cs="Arial"/>
        </w:rPr>
        <w:t>,</w:t>
      </w:r>
      <w:r w:rsidR="003F6ABE" w:rsidRPr="0045011A">
        <w:rPr>
          <w:rFonts w:ascii="Arial" w:hAnsi="Arial" w:cs="Arial"/>
        </w:rPr>
        <w:t xml:space="preserve"> </w:t>
      </w:r>
      <w:r w:rsidR="00F77879" w:rsidRPr="0045011A">
        <w:rPr>
          <w:rFonts w:ascii="Arial" w:hAnsi="Arial" w:cs="Arial"/>
        </w:rPr>
        <w:t xml:space="preserve">one </w:t>
      </w:r>
      <w:r w:rsidR="003F6ABE" w:rsidRPr="0045011A">
        <w:rPr>
          <w:rFonts w:ascii="Arial" w:hAnsi="Arial" w:cs="Arial"/>
        </w:rPr>
        <w:t>which is at the heart of the business</w:t>
      </w:r>
      <w:r w:rsidR="00F77879" w:rsidRPr="0045011A">
        <w:rPr>
          <w:rFonts w:ascii="Arial" w:hAnsi="Arial" w:cs="Arial"/>
        </w:rPr>
        <w:t>,</w:t>
      </w:r>
      <w:r w:rsidR="00372D42" w:rsidRPr="0045011A">
        <w:rPr>
          <w:rFonts w:ascii="Arial" w:hAnsi="Arial" w:cs="Arial"/>
        </w:rPr>
        <w:t xml:space="preserve"> helping it </w:t>
      </w:r>
      <w:r w:rsidR="00F77879" w:rsidRPr="0045011A">
        <w:rPr>
          <w:rFonts w:ascii="Arial" w:hAnsi="Arial" w:cs="Arial"/>
        </w:rPr>
        <w:t xml:space="preserve">to run efficiently and </w:t>
      </w:r>
      <w:r w:rsidR="00C863EA" w:rsidRPr="0045011A">
        <w:rPr>
          <w:rFonts w:ascii="Arial" w:hAnsi="Arial" w:cs="Arial"/>
        </w:rPr>
        <w:t>effectively.</w:t>
      </w:r>
      <w:r w:rsidR="00F77879" w:rsidRPr="0045011A">
        <w:rPr>
          <w:rFonts w:ascii="Arial" w:hAnsi="Arial" w:cs="Arial"/>
        </w:rPr>
        <w:t xml:space="preserve"> </w:t>
      </w:r>
      <w:r w:rsidR="00606363" w:rsidRPr="0045011A">
        <w:rPr>
          <w:rFonts w:ascii="Arial" w:hAnsi="Arial" w:cs="Arial"/>
        </w:rPr>
        <w:t>JAGGAER. (2023)</w:t>
      </w:r>
      <w:r w:rsidR="00C863EA" w:rsidRPr="0045011A">
        <w:rPr>
          <w:rFonts w:ascii="Arial" w:hAnsi="Arial" w:cs="Arial"/>
        </w:rPr>
        <w:t xml:space="preserve"> </w:t>
      </w:r>
      <w:r w:rsidR="00CC3098" w:rsidRPr="0045011A">
        <w:rPr>
          <w:rFonts w:ascii="Arial" w:hAnsi="Arial" w:cs="Arial"/>
        </w:rPr>
        <w:t>states “</w:t>
      </w:r>
      <w:r w:rsidR="003F6ABE" w:rsidRPr="0045011A">
        <w:rPr>
          <w:rFonts w:ascii="Arial" w:hAnsi="Arial" w:cs="Arial"/>
        </w:rPr>
        <w:t xml:space="preserve">JAGGAER team works to uphold our mission, </w:t>
      </w:r>
      <w:r w:rsidR="00AC135F" w:rsidRPr="0045011A">
        <w:rPr>
          <w:rFonts w:ascii="Arial" w:hAnsi="Arial" w:cs="Arial"/>
        </w:rPr>
        <w:t>vision,</w:t>
      </w:r>
      <w:r w:rsidR="003F6ABE" w:rsidRPr="0045011A">
        <w:rPr>
          <w:rFonts w:ascii="Arial" w:hAnsi="Arial" w:cs="Arial"/>
        </w:rPr>
        <w:t xml:space="preserve"> and values. We aim to deliver a network for buyers and sellers while embodying passion, humility, empathy, </w:t>
      </w:r>
      <w:r w:rsidR="00803317" w:rsidRPr="0045011A">
        <w:rPr>
          <w:rFonts w:ascii="Arial" w:hAnsi="Arial" w:cs="Arial"/>
        </w:rPr>
        <w:t>transparency,</w:t>
      </w:r>
      <w:r w:rsidR="003F6ABE" w:rsidRPr="0045011A">
        <w:rPr>
          <w:rFonts w:ascii="Arial" w:hAnsi="Arial" w:cs="Arial"/>
        </w:rPr>
        <w:t xml:space="preserve"> and accountability</w:t>
      </w:r>
      <w:r w:rsidR="00CC3098" w:rsidRPr="0045011A">
        <w:rPr>
          <w:rFonts w:ascii="Arial" w:hAnsi="Arial" w:cs="Arial"/>
        </w:rPr>
        <w:t>”</w:t>
      </w:r>
      <w:r w:rsidR="003F6ABE" w:rsidRPr="0045011A">
        <w:rPr>
          <w:rFonts w:ascii="Arial" w:hAnsi="Arial" w:cs="Arial"/>
        </w:rPr>
        <w:t xml:space="preserve">. </w:t>
      </w:r>
    </w:p>
    <w:p w14:paraId="17BED159" w14:textId="4FB95C9D" w:rsidR="000266DE" w:rsidRPr="0045011A" w:rsidRDefault="000266DE" w:rsidP="002E5D0B">
      <w:pPr>
        <w:rPr>
          <w:rFonts w:ascii="Arial" w:eastAsia="Arial" w:hAnsi="Arial" w:cs="Arial"/>
        </w:rPr>
      </w:pPr>
      <w:r w:rsidRPr="0045011A">
        <w:rPr>
          <w:rFonts w:ascii="Arial" w:eastAsia="Arial" w:hAnsi="Arial" w:cs="Arial"/>
        </w:rPr>
        <w:t>Inbound logistics</w:t>
      </w:r>
      <w:r w:rsidR="00C35087" w:rsidRPr="0045011A">
        <w:rPr>
          <w:rFonts w:ascii="Arial" w:eastAsia="Arial" w:hAnsi="Arial" w:cs="Arial"/>
        </w:rPr>
        <w:t xml:space="preserve">: </w:t>
      </w:r>
      <w:r w:rsidRPr="0045011A">
        <w:rPr>
          <w:rFonts w:ascii="Arial" w:eastAsia="Arial" w:hAnsi="Arial" w:cs="Arial"/>
          <w:color w:val="0D0D0D" w:themeColor="text1" w:themeTint="F2"/>
        </w:rPr>
        <w:t xml:space="preserve">Delicious </w:t>
      </w:r>
      <w:r w:rsidR="007379A2" w:rsidRPr="0045011A">
        <w:rPr>
          <w:rFonts w:ascii="Arial" w:eastAsia="Arial" w:hAnsi="Arial" w:cs="Arial"/>
          <w:color w:val="0D0D0D" w:themeColor="text1" w:themeTint="F2"/>
        </w:rPr>
        <w:t xml:space="preserve">Foods </w:t>
      </w:r>
      <w:r w:rsidRPr="0045011A">
        <w:rPr>
          <w:rFonts w:ascii="Arial" w:eastAsia="Arial" w:hAnsi="Arial" w:cs="Arial"/>
          <w:color w:val="0D0D0D" w:themeColor="text1" w:themeTint="F2"/>
        </w:rPr>
        <w:t xml:space="preserve">pre-selected </w:t>
      </w:r>
      <w:r w:rsidR="00803317" w:rsidRPr="0045011A">
        <w:rPr>
          <w:rFonts w:ascii="Arial" w:eastAsia="Arial" w:hAnsi="Arial" w:cs="Arial"/>
          <w:color w:val="0D0D0D" w:themeColor="text1" w:themeTint="F2"/>
        </w:rPr>
        <w:t>several</w:t>
      </w:r>
      <w:r w:rsidRPr="0045011A">
        <w:rPr>
          <w:rFonts w:ascii="Arial" w:eastAsia="Arial" w:hAnsi="Arial" w:cs="Arial"/>
          <w:color w:val="0D0D0D" w:themeColor="text1" w:themeTint="F2"/>
        </w:rPr>
        <w:t xml:space="preserve"> local suppliers allocated within the area of each restaurant for the raw materials, beverages, meat, veg </w:t>
      </w:r>
      <w:r w:rsidR="00A11EE8" w:rsidRPr="0045011A">
        <w:rPr>
          <w:rFonts w:ascii="Arial" w:eastAsia="Arial" w:hAnsi="Arial" w:cs="Arial"/>
          <w:color w:val="0D0D0D" w:themeColor="text1" w:themeTint="F2"/>
        </w:rPr>
        <w:t>etc</w:t>
      </w:r>
      <w:r w:rsidR="009D2B90">
        <w:rPr>
          <w:rFonts w:ascii="Arial" w:eastAsia="Arial" w:hAnsi="Arial" w:cs="Arial"/>
          <w:color w:val="0D0D0D" w:themeColor="text1" w:themeTint="F2"/>
        </w:rPr>
        <w:t>,</w:t>
      </w:r>
      <w:r w:rsidR="006851DD">
        <w:rPr>
          <w:rFonts w:ascii="Arial" w:eastAsia="Arial" w:hAnsi="Arial" w:cs="Arial"/>
          <w:color w:val="0D0D0D" w:themeColor="text1" w:themeTint="F2"/>
        </w:rPr>
        <w:t xml:space="preserve"> av</w:t>
      </w:r>
      <w:r w:rsidR="009D2B90">
        <w:rPr>
          <w:rFonts w:ascii="Arial" w:eastAsia="Arial" w:hAnsi="Arial" w:cs="Arial"/>
          <w:color w:val="0D0D0D" w:themeColor="text1" w:themeTint="F2"/>
        </w:rPr>
        <w:t>ailable for collection or delivery</w:t>
      </w:r>
      <w:r w:rsidR="00A11EE8" w:rsidRPr="0045011A">
        <w:rPr>
          <w:rFonts w:ascii="Arial" w:eastAsia="Arial" w:hAnsi="Arial" w:cs="Arial"/>
          <w:color w:val="0D0D0D" w:themeColor="text1" w:themeTint="F2"/>
        </w:rPr>
        <w:t>.</w:t>
      </w:r>
    </w:p>
    <w:p w14:paraId="021553AB" w14:textId="382444C9" w:rsidR="00C35087" w:rsidRPr="0045011A" w:rsidRDefault="000266DE" w:rsidP="002E5D0B">
      <w:pPr>
        <w:rPr>
          <w:rFonts w:ascii="Arial" w:eastAsia="Arial" w:hAnsi="Arial" w:cs="Arial"/>
        </w:rPr>
      </w:pPr>
      <w:r w:rsidRPr="0045011A">
        <w:rPr>
          <w:rFonts w:ascii="Arial" w:eastAsia="Arial" w:hAnsi="Arial" w:cs="Arial"/>
        </w:rPr>
        <w:t>Operations</w:t>
      </w:r>
      <w:r w:rsidR="00C35087" w:rsidRPr="0045011A">
        <w:rPr>
          <w:rFonts w:ascii="Arial" w:eastAsia="Arial" w:hAnsi="Arial" w:cs="Arial"/>
        </w:rPr>
        <w:t xml:space="preserve">: </w:t>
      </w:r>
      <w:r w:rsidR="00776E03" w:rsidRPr="0045011A">
        <w:rPr>
          <w:rFonts w:ascii="Arial" w:eastAsia="Arial" w:hAnsi="Arial" w:cs="Arial"/>
        </w:rPr>
        <w:t xml:space="preserve">Delicious </w:t>
      </w:r>
      <w:r w:rsidR="007379A2" w:rsidRPr="0045011A">
        <w:rPr>
          <w:rFonts w:ascii="Arial" w:eastAsia="Arial" w:hAnsi="Arial" w:cs="Arial"/>
        </w:rPr>
        <w:t>F</w:t>
      </w:r>
      <w:r w:rsidR="00776E03" w:rsidRPr="0045011A">
        <w:rPr>
          <w:rFonts w:ascii="Arial" w:eastAsia="Arial" w:hAnsi="Arial" w:cs="Arial"/>
        </w:rPr>
        <w:t>oods</w:t>
      </w:r>
      <w:r w:rsidR="00825EE0" w:rsidRPr="0045011A">
        <w:rPr>
          <w:rFonts w:ascii="Arial" w:eastAsia="Arial" w:hAnsi="Arial" w:cs="Arial"/>
        </w:rPr>
        <w:t xml:space="preserve"> </w:t>
      </w:r>
      <w:r w:rsidR="000733F5">
        <w:rPr>
          <w:rFonts w:ascii="Arial" w:eastAsia="Arial" w:hAnsi="Arial" w:cs="Arial"/>
        </w:rPr>
        <w:t>i</w:t>
      </w:r>
      <w:r w:rsidR="00825EE0" w:rsidRPr="0045011A">
        <w:rPr>
          <w:rFonts w:ascii="Arial" w:eastAsia="Arial" w:hAnsi="Arial" w:cs="Arial"/>
        </w:rPr>
        <w:t>s on the verge of expansion with intentions of opening 4 new restaurants</w:t>
      </w:r>
      <w:r w:rsidR="00AA54DE" w:rsidRPr="0045011A">
        <w:rPr>
          <w:rFonts w:ascii="Arial" w:eastAsia="Arial" w:hAnsi="Arial" w:cs="Arial"/>
        </w:rPr>
        <w:t xml:space="preserve"> over </w:t>
      </w:r>
      <w:r w:rsidR="0071621D" w:rsidRPr="0045011A">
        <w:rPr>
          <w:rFonts w:ascii="Arial" w:eastAsia="Arial" w:hAnsi="Arial" w:cs="Arial"/>
        </w:rPr>
        <w:t>a 2-year period.</w:t>
      </w:r>
    </w:p>
    <w:p w14:paraId="1C4F8119" w14:textId="73F4A1DF" w:rsidR="00A11EE8" w:rsidRPr="0045011A" w:rsidRDefault="000266DE" w:rsidP="002E5D0B">
      <w:pPr>
        <w:rPr>
          <w:rFonts w:ascii="Arial" w:eastAsia="Arial" w:hAnsi="Arial" w:cs="Arial"/>
        </w:rPr>
      </w:pPr>
      <w:r w:rsidRPr="0045011A">
        <w:rPr>
          <w:rFonts w:ascii="Arial" w:eastAsia="Arial" w:hAnsi="Arial" w:cs="Arial"/>
        </w:rPr>
        <w:lastRenderedPageBreak/>
        <w:t>Outbound logistics</w:t>
      </w:r>
      <w:r w:rsidR="00C35087" w:rsidRPr="0045011A">
        <w:rPr>
          <w:rFonts w:ascii="Arial" w:eastAsia="Arial" w:hAnsi="Arial" w:cs="Arial"/>
        </w:rPr>
        <w:t>:</w:t>
      </w:r>
      <w:r w:rsidR="001D7A40" w:rsidRPr="0045011A">
        <w:rPr>
          <w:rFonts w:ascii="Arial" w:eastAsia="Arial" w:hAnsi="Arial" w:cs="Arial"/>
        </w:rPr>
        <w:t xml:space="preserve"> </w:t>
      </w:r>
      <w:r w:rsidR="00422E53" w:rsidRPr="0045011A">
        <w:rPr>
          <w:rFonts w:ascii="Arial" w:eastAsia="Arial" w:hAnsi="Arial" w:cs="Arial"/>
        </w:rPr>
        <w:t>sit down restaurant, take away counter service</w:t>
      </w:r>
      <w:r w:rsidR="00DF5E25" w:rsidRPr="0045011A">
        <w:rPr>
          <w:rFonts w:ascii="Arial" w:eastAsia="Arial" w:hAnsi="Arial" w:cs="Arial"/>
        </w:rPr>
        <w:t xml:space="preserve"> at the side of the </w:t>
      </w:r>
      <w:r w:rsidR="00EC24F1" w:rsidRPr="0045011A">
        <w:rPr>
          <w:rFonts w:ascii="Arial" w:eastAsia="Arial" w:hAnsi="Arial" w:cs="Arial"/>
        </w:rPr>
        <w:t>restaurant and home delivery services.</w:t>
      </w:r>
    </w:p>
    <w:p w14:paraId="72AAB740" w14:textId="1D23D076" w:rsidR="00A11EE8" w:rsidRPr="0045011A" w:rsidRDefault="0071432F" w:rsidP="002E5D0B">
      <w:pPr>
        <w:rPr>
          <w:rFonts w:ascii="Arial" w:eastAsia="Arial" w:hAnsi="Arial" w:cs="Arial"/>
        </w:rPr>
      </w:pPr>
      <w:r w:rsidRPr="0045011A">
        <w:rPr>
          <w:rFonts w:ascii="Arial" w:eastAsia="Arial" w:hAnsi="Arial" w:cs="Arial"/>
        </w:rPr>
        <w:t>Marketing and sales</w:t>
      </w:r>
      <w:r w:rsidR="00C35087" w:rsidRPr="0045011A">
        <w:rPr>
          <w:rFonts w:ascii="Arial" w:eastAsia="Arial" w:hAnsi="Arial" w:cs="Arial"/>
        </w:rPr>
        <w:t>:</w:t>
      </w:r>
      <w:r w:rsidR="000D5DAC" w:rsidRPr="0045011A">
        <w:rPr>
          <w:rFonts w:ascii="Arial" w:eastAsia="Arial" w:hAnsi="Arial" w:cs="Arial"/>
        </w:rPr>
        <w:t xml:space="preserve"> focus </w:t>
      </w:r>
      <w:r w:rsidR="00351657" w:rsidRPr="0045011A">
        <w:rPr>
          <w:rFonts w:ascii="Arial" w:eastAsia="Arial" w:hAnsi="Arial" w:cs="Arial"/>
        </w:rPr>
        <w:t>attracting</w:t>
      </w:r>
      <w:r w:rsidR="00E02083" w:rsidRPr="0045011A">
        <w:rPr>
          <w:rFonts w:ascii="Arial" w:eastAsia="Arial" w:hAnsi="Arial" w:cs="Arial"/>
        </w:rPr>
        <w:t xml:space="preserve"> customers </w:t>
      </w:r>
      <w:r w:rsidR="00AE7B57" w:rsidRPr="0045011A">
        <w:rPr>
          <w:rFonts w:ascii="Arial" w:eastAsia="Arial" w:hAnsi="Arial" w:cs="Arial"/>
        </w:rPr>
        <w:t>through</w:t>
      </w:r>
      <w:r w:rsidR="00976A6F" w:rsidRPr="0045011A">
        <w:rPr>
          <w:rFonts w:ascii="Arial" w:eastAsia="Arial" w:hAnsi="Arial" w:cs="Arial"/>
        </w:rPr>
        <w:t xml:space="preserve"> pricing, </w:t>
      </w:r>
      <w:r w:rsidR="000D5DAC" w:rsidRPr="0045011A">
        <w:rPr>
          <w:rFonts w:ascii="Arial" w:eastAsia="Arial" w:hAnsi="Arial" w:cs="Arial"/>
        </w:rPr>
        <w:t xml:space="preserve">company website, </w:t>
      </w:r>
      <w:r w:rsidR="001B5227" w:rsidRPr="0045011A">
        <w:rPr>
          <w:rFonts w:ascii="Arial" w:eastAsia="Arial" w:hAnsi="Arial" w:cs="Arial"/>
        </w:rPr>
        <w:t>customer targeting,</w:t>
      </w:r>
      <w:r w:rsidR="00AA6DA0" w:rsidRPr="0045011A">
        <w:rPr>
          <w:rFonts w:ascii="Arial" w:eastAsia="Arial" w:hAnsi="Arial" w:cs="Arial"/>
        </w:rPr>
        <w:t xml:space="preserve"> e-mail marketing, employ a social </w:t>
      </w:r>
      <w:r w:rsidR="005F0036" w:rsidRPr="0045011A">
        <w:rPr>
          <w:rFonts w:ascii="Arial" w:eastAsia="Arial" w:hAnsi="Arial" w:cs="Arial"/>
        </w:rPr>
        <w:t xml:space="preserve">post </w:t>
      </w:r>
      <w:r w:rsidR="00AA6DA0" w:rsidRPr="0045011A">
        <w:rPr>
          <w:rFonts w:ascii="Arial" w:eastAsia="Arial" w:hAnsi="Arial" w:cs="Arial"/>
        </w:rPr>
        <w:t>network</w:t>
      </w:r>
      <w:r w:rsidR="005F0036" w:rsidRPr="0045011A">
        <w:rPr>
          <w:rFonts w:ascii="Arial" w:eastAsia="Arial" w:hAnsi="Arial" w:cs="Arial"/>
        </w:rPr>
        <w:t xml:space="preserve"> team</w:t>
      </w:r>
      <w:r w:rsidR="00AC2E8B" w:rsidRPr="0045011A">
        <w:rPr>
          <w:rFonts w:ascii="Arial" w:eastAsia="Arial" w:hAnsi="Arial" w:cs="Arial"/>
        </w:rPr>
        <w:t xml:space="preserve"> and </w:t>
      </w:r>
      <w:r w:rsidR="000D5DAC" w:rsidRPr="0045011A">
        <w:rPr>
          <w:rFonts w:ascii="Arial" w:eastAsia="Arial" w:hAnsi="Arial" w:cs="Arial"/>
        </w:rPr>
        <w:t>customer feedback</w:t>
      </w:r>
      <w:r w:rsidR="001B5227" w:rsidRPr="0045011A">
        <w:rPr>
          <w:rFonts w:ascii="Arial" w:eastAsia="Arial" w:hAnsi="Arial" w:cs="Arial"/>
        </w:rPr>
        <w:t xml:space="preserve">, </w:t>
      </w:r>
    </w:p>
    <w:p w14:paraId="5746AA97" w14:textId="2FD68851" w:rsidR="00911CE1" w:rsidRPr="0045011A" w:rsidRDefault="0071432F" w:rsidP="002E5D0B">
      <w:pPr>
        <w:rPr>
          <w:rFonts w:ascii="Arial" w:eastAsia="Arial" w:hAnsi="Arial" w:cs="Arial"/>
        </w:rPr>
      </w:pPr>
      <w:r w:rsidRPr="0045011A">
        <w:rPr>
          <w:rFonts w:ascii="Arial" w:eastAsia="Arial" w:hAnsi="Arial" w:cs="Arial"/>
        </w:rPr>
        <w:t>Services</w:t>
      </w:r>
      <w:r w:rsidR="00C35087" w:rsidRPr="0045011A">
        <w:rPr>
          <w:rFonts w:ascii="Arial" w:eastAsia="Arial" w:hAnsi="Arial" w:cs="Arial"/>
        </w:rPr>
        <w:t>:</w:t>
      </w:r>
      <w:r w:rsidR="007C53DD" w:rsidRPr="0045011A">
        <w:rPr>
          <w:rFonts w:ascii="Arial" w:eastAsia="Arial" w:hAnsi="Arial" w:cs="Arial"/>
        </w:rPr>
        <w:t xml:space="preserve"> </w:t>
      </w:r>
      <w:r w:rsidR="00C82C3A" w:rsidRPr="0045011A">
        <w:rPr>
          <w:rFonts w:ascii="Arial" w:eastAsia="Arial" w:hAnsi="Arial" w:cs="Arial"/>
        </w:rPr>
        <w:t>D</w:t>
      </w:r>
      <w:r w:rsidR="007C53DD" w:rsidRPr="0045011A">
        <w:rPr>
          <w:rFonts w:ascii="Arial" w:eastAsia="Arial" w:hAnsi="Arial" w:cs="Arial"/>
        </w:rPr>
        <w:t xml:space="preserve">elicious </w:t>
      </w:r>
      <w:r w:rsidR="007379A2" w:rsidRPr="0045011A">
        <w:rPr>
          <w:rFonts w:ascii="Arial" w:eastAsia="Arial" w:hAnsi="Arial" w:cs="Arial"/>
        </w:rPr>
        <w:t>F</w:t>
      </w:r>
      <w:r w:rsidR="007C53DD" w:rsidRPr="0045011A">
        <w:rPr>
          <w:rFonts w:ascii="Arial" w:eastAsia="Arial" w:hAnsi="Arial" w:cs="Arial"/>
        </w:rPr>
        <w:t>oods demand the best quality and aim to achieve it with our customer service</w:t>
      </w:r>
      <w:r w:rsidR="00B21707" w:rsidRPr="0045011A">
        <w:rPr>
          <w:rFonts w:ascii="Arial" w:eastAsia="Arial" w:hAnsi="Arial" w:cs="Arial"/>
        </w:rPr>
        <w:t>. Employees</w:t>
      </w:r>
      <w:r w:rsidR="007862A5" w:rsidRPr="0045011A">
        <w:rPr>
          <w:rFonts w:ascii="Arial" w:eastAsia="Arial" w:hAnsi="Arial" w:cs="Arial"/>
        </w:rPr>
        <w:t xml:space="preserve"> are given</w:t>
      </w:r>
      <w:r w:rsidR="00B21707" w:rsidRPr="0045011A">
        <w:rPr>
          <w:rFonts w:ascii="Arial" w:eastAsia="Arial" w:hAnsi="Arial" w:cs="Arial"/>
        </w:rPr>
        <w:t xml:space="preserve"> the best training and benefits</w:t>
      </w:r>
      <w:r w:rsidR="007862A5" w:rsidRPr="0045011A">
        <w:rPr>
          <w:rFonts w:ascii="Arial" w:eastAsia="Arial" w:hAnsi="Arial" w:cs="Arial"/>
        </w:rPr>
        <w:t xml:space="preserve"> in order</w:t>
      </w:r>
      <w:r w:rsidR="00C82C3A" w:rsidRPr="0045011A">
        <w:rPr>
          <w:rFonts w:ascii="Arial" w:eastAsia="Arial" w:hAnsi="Arial" w:cs="Arial"/>
        </w:rPr>
        <w:t xml:space="preserve"> to </w:t>
      </w:r>
      <w:r w:rsidR="00F505C5" w:rsidRPr="0045011A">
        <w:rPr>
          <w:rFonts w:ascii="Arial" w:eastAsia="Arial" w:hAnsi="Arial" w:cs="Arial"/>
        </w:rPr>
        <w:t>serve</w:t>
      </w:r>
      <w:r w:rsidR="00C82C3A" w:rsidRPr="0045011A">
        <w:rPr>
          <w:rFonts w:ascii="Arial" w:eastAsia="Arial" w:hAnsi="Arial" w:cs="Arial"/>
        </w:rPr>
        <w:t xml:space="preserve"> and </w:t>
      </w:r>
      <w:r w:rsidR="00070D6F">
        <w:rPr>
          <w:rFonts w:ascii="Arial" w:eastAsia="Arial" w:hAnsi="Arial" w:cs="Arial"/>
        </w:rPr>
        <w:t>s</w:t>
      </w:r>
      <w:r w:rsidR="008A1E19">
        <w:rPr>
          <w:rFonts w:ascii="Arial" w:eastAsia="Arial" w:hAnsi="Arial" w:cs="Arial"/>
        </w:rPr>
        <w:t xml:space="preserve">upport </w:t>
      </w:r>
      <w:r w:rsidR="00C82C3A" w:rsidRPr="0045011A">
        <w:rPr>
          <w:rFonts w:ascii="Arial" w:eastAsia="Arial" w:hAnsi="Arial" w:cs="Arial"/>
        </w:rPr>
        <w:t>customers in all departments.</w:t>
      </w:r>
    </w:p>
    <w:p w14:paraId="14462586" w14:textId="33B9C64E" w:rsidR="003B0C84" w:rsidRPr="003D0EED" w:rsidRDefault="00137D5E" w:rsidP="4BF86A61">
      <w:pPr>
        <w:rPr>
          <w:rFonts w:ascii="Arial" w:eastAsia="Arial" w:hAnsi="Arial" w:cs="Arial"/>
        </w:rPr>
      </w:pPr>
      <w:r w:rsidRPr="0045011A">
        <w:rPr>
          <w:rFonts w:ascii="Arial" w:eastAsia="Arial" w:hAnsi="Arial" w:cs="Arial"/>
        </w:rPr>
        <w:t>Transport</w:t>
      </w:r>
      <w:r w:rsidR="004A0662" w:rsidRPr="0045011A">
        <w:rPr>
          <w:rFonts w:ascii="Arial" w:eastAsia="Arial" w:hAnsi="Arial" w:cs="Arial"/>
        </w:rPr>
        <w:t>:</w:t>
      </w:r>
      <w:r w:rsidR="00032927" w:rsidRPr="0045011A">
        <w:rPr>
          <w:rFonts w:ascii="Arial" w:eastAsia="Arial" w:hAnsi="Arial" w:cs="Arial"/>
        </w:rPr>
        <w:t xml:space="preserve"> </w:t>
      </w:r>
      <w:r w:rsidR="00BA696F" w:rsidRPr="0045011A">
        <w:rPr>
          <w:rFonts w:ascii="Arial" w:eastAsia="Arial" w:hAnsi="Arial" w:cs="Arial"/>
        </w:rPr>
        <w:t xml:space="preserve">to help control costs </w:t>
      </w:r>
      <w:r w:rsidR="00133236" w:rsidRPr="0045011A">
        <w:rPr>
          <w:rFonts w:ascii="Arial" w:eastAsia="Arial" w:hAnsi="Arial" w:cs="Arial"/>
        </w:rPr>
        <w:t xml:space="preserve">and reduce time, </w:t>
      </w:r>
      <w:r w:rsidR="003222A3" w:rsidRPr="0045011A">
        <w:rPr>
          <w:rFonts w:ascii="Arial" w:eastAsia="Arial" w:hAnsi="Arial" w:cs="Arial"/>
        </w:rPr>
        <w:t xml:space="preserve">delivery </w:t>
      </w:r>
      <w:r w:rsidR="0034577A" w:rsidRPr="0045011A">
        <w:rPr>
          <w:rFonts w:ascii="Arial" w:eastAsia="Arial" w:hAnsi="Arial" w:cs="Arial"/>
        </w:rPr>
        <w:t xml:space="preserve">drivers will have </w:t>
      </w:r>
      <w:r w:rsidR="008A1E19">
        <w:rPr>
          <w:rFonts w:ascii="Arial" w:eastAsia="Arial" w:hAnsi="Arial" w:cs="Arial"/>
        </w:rPr>
        <w:t xml:space="preserve">a </w:t>
      </w:r>
      <w:r w:rsidR="0034577A" w:rsidRPr="0045011A">
        <w:rPr>
          <w:rFonts w:ascii="Arial" w:eastAsia="Arial" w:hAnsi="Arial" w:cs="Arial"/>
        </w:rPr>
        <w:t>company vehicle</w:t>
      </w:r>
      <w:r w:rsidR="00EB7667" w:rsidRPr="0045011A">
        <w:rPr>
          <w:rFonts w:ascii="Arial" w:eastAsia="Arial" w:hAnsi="Arial" w:cs="Arial"/>
        </w:rPr>
        <w:t xml:space="preserve">, </w:t>
      </w:r>
      <w:r w:rsidR="00C72B82" w:rsidRPr="0045011A">
        <w:rPr>
          <w:rFonts w:ascii="Arial" w:eastAsia="Arial" w:hAnsi="Arial" w:cs="Arial"/>
        </w:rPr>
        <w:t>fitted</w:t>
      </w:r>
      <w:r w:rsidR="00EB7667" w:rsidRPr="0045011A">
        <w:rPr>
          <w:rFonts w:ascii="Arial" w:eastAsia="Arial" w:hAnsi="Arial" w:cs="Arial"/>
        </w:rPr>
        <w:t xml:space="preserve"> </w:t>
      </w:r>
      <w:r w:rsidR="008A1E19">
        <w:rPr>
          <w:rFonts w:ascii="Arial" w:eastAsia="Arial" w:hAnsi="Arial" w:cs="Arial"/>
        </w:rPr>
        <w:t xml:space="preserve">with a </w:t>
      </w:r>
      <w:r w:rsidR="00EB7667" w:rsidRPr="0045011A">
        <w:rPr>
          <w:rFonts w:ascii="Arial" w:eastAsia="Arial" w:hAnsi="Arial" w:cs="Arial"/>
        </w:rPr>
        <w:t>tracker</w:t>
      </w:r>
      <w:r w:rsidR="00840622" w:rsidRPr="0045011A">
        <w:rPr>
          <w:rFonts w:ascii="Arial" w:eastAsia="Arial" w:hAnsi="Arial" w:cs="Arial"/>
        </w:rPr>
        <w:t xml:space="preserve"> and</w:t>
      </w:r>
      <w:r w:rsidR="005F546D" w:rsidRPr="0045011A">
        <w:rPr>
          <w:rFonts w:ascii="Arial" w:eastAsia="Arial" w:hAnsi="Arial" w:cs="Arial"/>
        </w:rPr>
        <w:t xml:space="preserve"> journey</w:t>
      </w:r>
      <w:r w:rsidR="00EB7667" w:rsidRPr="0045011A">
        <w:rPr>
          <w:rFonts w:ascii="Arial" w:eastAsia="Arial" w:hAnsi="Arial" w:cs="Arial"/>
        </w:rPr>
        <w:t xml:space="preserve"> distance </w:t>
      </w:r>
      <w:r w:rsidR="005213BC" w:rsidRPr="0045011A">
        <w:rPr>
          <w:rFonts w:ascii="Arial" w:eastAsia="Arial" w:hAnsi="Arial" w:cs="Arial"/>
        </w:rPr>
        <w:t>record</w:t>
      </w:r>
      <w:r w:rsidR="00824F30" w:rsidRPr="0045011A">
        <w:rPr>
          <w:rFonts w:ascii="Arial" w:eastAsia="Arial" w:hAnsi="Arial" w:cs="Arial"/>
        </w:rPr>
        <w:t>er</w:t>
      </w:r>
      <w:r w:rsidR="00840622" w:rsidRPr="0045011A">
        <w:rPr>
          <w:rFonts w:ascii="Arial" w:eastAsia="Arial" w:hAnsi="Arial" w:cs="Arial"/>
        </w:rPr>
        <w:t>.</w:t>
      </w:r>
      <w:r w:rsidR="005213BC" w:rsidRPr="0045011A">
        <w:rPr>
          <w:rFonts w:ascii="Arial" w:eastAsia="Arial" w:hAnsi="Arial" w:cs="Arial"/>
        </w:rPr>
        <w:t xml:space="preserve"> </w:t>
      </w:r>
    </w:p>
    <w:p w14:paraId="5D309565" w14:textId="2E37B14C" w:rsidR="45F68FB5" w:rsidRPr="004A6B21" w:rsidRDefault="45F68FB5" w:rsidP="4BF86A61">
      <w:pPr>
        <w:rPr>
          <w:rFonts w:ascii="Arial" w:eastAsia="Arial" w:hAnsi="Arial" w:cs="Arial"/>
          <w:b/>
          <w:bCs/>
          <w:sz w:val="24"/>
          <w:szCs w:val="24"/>
        </w:rPr>
      </w:pPr>
      <w:r w:rsidRPr="004A6B21">
        <w:rPr>
          <w:rFonts w:ascii="Arial" w:eastAsia="Arial" w:hAnsi="Arial" w:cs="Arial"/>
          <w:b/>
          <w:bCs/>
          <w:sz w:val="24"/>
          <w:szCs w:val="24"/>
        </w:rPr>
        <w:t xml:space="preserve">External Environmental </w:t>
      </w:r>
      <w:r w:rsidR="000A595B" w:rsidRPr="004A6B21">
        <w:rPr>
          <w:rFonts w:ascii="Arial" w:eastAsia="Arial" w:hAnsi="Arial" w:cs="Arial"/>
          <w:b/>
          <w:bCs/>
          <w:sz w:val="24"/>
          <w:szCs w:val="24"/>
        </w:rPr>
        <w:t>A</w:t>
      </w:r>
      <w:r w:rsidRPr="004A6B21">
        <w:rPr>
          <w:rFonts w:ascii="Arial" w:eastAsia="Arial" w:hAnsi="Arial" w:cs="Arial"/>
          <w:b/>
          <w:bCs/>
          <w:sz w:val="24"/>
          <w:szCs w:val="24"/>
        </w:rPr>
        <w:t>nalysis</w:t>
      </w:r>
      <w:r w:rsidR="00724DFD" w:rsidRPr="004A6B21">
        <w:rPr>
          <w:rFonts w:ascii="Arial" w:eastAsia="Arial" w:hAnsi="Arial" w:cs="Arial"/>
          <w:b/>
          <w:bCs/>
          <w:sz w:val="24"/>
          <w:szCs w:val="24"/>
        </w:rPr>
        <w:t>:</w:t>
      </w:r>
    </w:p>
    <w:p w14:paraId="7C133861" w14:textId="406AC59B" w:rsidR="000040E0" w:rsidRPr="004F1ACB" w:rsidRDefault="00FD1BF4" w:rsidP="000040E0">
      <w:pPr>
        <w:pStyle w:val="paragraph"/>
        <w:spacing w:before="0" w:beforeAutospacing="0" w:after="0" w:afterAutospacing="0"/>
        <w:textAlignment w:val="baseline"/>
        <w:rPr>
          <w:rFonts w:ascii="Arial" w:hAnsi="Arial" w:cs="Arial"/>
          <w:color w:val="000000" w:themeColor="text1"/>
          <w:sz w:val="22"/>
          <w:szCs w:val="22"/>
        </w:rPr>
      </w:pPr>
      <w:r w:rsidRPr="004F1ACB">
        <w:rPr>
          <w:rStyle w:val="normaltextrun"/>
          <w:rFonts w:ascii="Arial" w:hAnsi="Arial" w:cs="Arial"/>
          <w:color w:val="000000" w:themeColor="text1"/>
          <w:sz w:val="22"/>
          <w:szCs w:val="22"/>
        </w:rPr>
        <w:t>The</w:t>
      </w:r>
      <w:r w:rsidR="002208C0" w:rsidRPr="004F1ACB">
        <w:rPr>
          <w:rStyle w:val="normaltextrun"/>
          <w:rFonts w:ascii="Arial" w:hAnsi="Arial" w:cs="Arial"/>
          <w:color w:val="000000" w:themeColor="text1"/>
          <w:sz w:val="22"/>
          <w:szCs w:val="22"/>
        </w:rPr>
        <w:t xml:space="preserve"> S</w:t>
      </w:r>
      <w:r w:rsidR="0073250E" w:rsidRPr="004F1ACB">
        <w:rPr>
          <w:rStyle w:val="normaltextrun"/>
          <w:rFonts w:ascii="Arial" w:hAnsi="Arial" w:cs="Arial"/>
          <w:color w:val="000000" w:themeColor="text1"/>
          <w:sz w:val="22"/>
          <w:szCs w:val="22"/>
        </w:rPr>
        <w:t>wot</w:t>
      </w:r>
      <w:r w:rsidR="002208C0" w:rsidRPr="004F1ACB">
        <w:rPr>
          <w:rStyle w:val="normaltextrun"/>
          <w:rFonts w:ascii="Arial" w:hAnsi="Arial" w:cs="Arial"/>
          <w:color w:val="000000" w:themeColor="text1"/>
          <w:sz w:val="22"/>
          <w:szCs w:val="22"/>
        </w:rPr>
        <w:t xml:space="preserve"> and the P</w:t>
      </w:r>
      <w:r w:rsidR="00C32659" w:rsidRPr="004F1ACB">
        <w:rPr>
          <w:rStyle w:val="normaltextrun"/>
          <w:rFonts w:ascii="Arial" w:hAnsi="Arial" w:cs="Arial"/>
          <w:color w:val="000000" w:themeColor="text1"/>
          <w:sz w:val="22"/>
          <w:szCs w:val="22"/>
        </w:rPr>
        <w:t xml:space="preserve">orters </w:t>
      </w:r>
      <w:r w:rsidR="002208C0" w:rsidRPr="004F1ACB">
        <w:rPr>
          <w:rStyle w:val="normaltextrun"/>
          <w:rFonts w:ascii="Arial" w:hAnsi="Arial" w:cs="Arial"/>
          <w:color w:val="000000" w:themeColor="text1"/>
          <w:sz w:val="22"/>
          <w:szCs w:val="22"/>
        </w:rPr>
        <w:t>F</w:t>
      </w:r>
      <w:r w:rsidR="0073250E" w:rsidRPr="004F1ACB">
        <w:rPr>
          <w:rStyle w:val="normaltextrun"/>
          <w:rFonts w:ascii="Arial" w:hAnsi="Arial" w:cs="Arial"/>
          <w:color w:val="000000" w:themeColor="text1"/>
          <w:sz w:val="22"/>
          <w:szCs w:val="22"/>
        </w:rPr>
        <w:t>ive</w:t>
      </w:r>
      <w:r w:rsidR="008D41C1" w:rsidRPr="004F1ACB">
        <w:rPr>
          <w:rStyle w:val="normaltextrun"/>
          <w:rFonts w:ascii="Arial" w:hAnsi="Arial" w:cs="Arial"/>
          <w:color w:val="000000" w:themeColor="text1"/>
          <w:sz w:val="22"/>
          <w:szCs w:val="22"/>
        </w:rPr>
        <w:t xml:space="preserve"> analysis </w:t>
      </w:r>
      <w:r w:rsidR="0093549C" w:rsidRPr="004F1ACB">
        <w:rPr>
          <w:rStyle w:val="normaltextrun"/>
          <w:rFonts w:ascii="Arial" w:hAnsi="Arial" w:cs="Arial"/>
          <w:color w:val="000000" w:themeColor="text1"/>
          <w:sz w:val="22"/>
          <w:szCs w:val="22"/>
        </w:rPr>
        <w:t xml:space="preserve">business </w:t>
      </w:r>
      <w:r w:rsidR="008D41C1" w:rsidRPr="004F1ACB">
        <w:rPr>
          <w:rStyle w:val="normaltextrun"/>
          <w:rFonts w:ascii="Arial" w:hAnsi="Arial" w:cs="Arial"/>
          <w:color w:val="000000" w:themeColor="text1"/>
          <w:sz w:val="22"/>
          <w:szCs w:val="22"/>
        </w:rPr>
        <w:t>tool</w:t>
      </w:r>
      <w:r w:rsidR="00C8684B" w:rsidRPr="004F1ACB">
        <w:rPr>
          <w:rStyle w:val="normaltextrun"/>
          <w:rFonts w:ascii="Arial" w:hAnsi="Arial" w:cs="Arial"/>
          <w:color w:val="000000" w:themeColor="text1"/>
          <w:sz w:val="22"/>
          <w:szCs w:val="22"/>
        </w:rPr>
        <w:t>s</w:t>
      </w:r>
      <w:r w:rsidR="008F680A" w:rsidRPr="004F1ACB">
        <w:rPr>
          <w:rStyle w:val="normaltextrun"/>
          <w:rFonts w:ascii="Arial" w:hAnsi="Arial" w:cs="Arial"/>
          <w:color w:val="000000" w:themeColor="text1"/>
          <w:sz w:val="22"/>
          <w:szCs w:val="22"/>
        </w:rPr>
        <w:t xml:space="preserve"> w</w:t>
      </w:r>
      <w:r w:rsidR="007E2E4D">
        <w:rPr>
          <w:rStyle w:val="normaltextrun"/>
          <w:rFonts w:ascii="Arial" w:hAnsi="Arial" w:cs="Arial"/>
          <w:color w:val="000000" w:themeColor="text1"/>
          <w:sz w:val="22"/>
          <w:szCs w:val="22"/>
        </w:rPr>
        <w:t>here both</w:t>
      </w:r>
      <w:r w:rsidRPr="004F1ACB">
        <w:rPr>
          <w:rStyle w:val="normaltextrun"/>
          <w:rFonts w:ascii="Arial" w:hAnsi="Arial" w:cs="Arial"/>
          <w:color w:val="000000" w:themeColor="text1"/>
          <w:sz w:val="22"/>
          <w:szCs w:val="22"/>
        </w:rPr>
        <w:t xml:space="preserve"> used to </w:t>
      </w:r>
      <w:r w:rsidR="00FE0B68" w:rsidRPr="004F1ACB">
        <w:rPr>
          <w:rStyle w:val="normaltextrun"/>
          <w:rFonts w:ascii="Arial" w:hAnsi="Arial" w:cs="Arial"/>
          <w:color w:val="000000" w:themeColor="text1"/>
          <w:sz w:val="22"/>
          <w:szCs w:val="22"/>
        </w:rPr>
        <w:t>help understand the external factors of the business.</w:t>
      </w:r>
      <w:r w:rsidR="00FE0B68" w:rsidRPr="004F1ACB">
        <w:rPr>
          <w:rStyle w:val="eop"/>
          <w:rFonts w:ascii="Arial" w:hAnsi="Arial" w:cs="Arial"/>
          <w:color w:val="000000" w:themeColor="text1"/>
          <w:sz w:val="22"/>
          <w:szCs w:val="22"/>
        </w:rPr>
        <w:t> </w:t>
      </w:r>
      <w:r w:rsidR="00D731D5" w:rsidRPr="004F1ACB">
        <w:rPr>
          <w:rStyle w:val="normaltextrun"/>
          <w:rFonts w:ascii="Arial" w:hAnsi="Arial" w:cs="Arial"/>
          <w:color w:val="000000" w:themeColor="text1"/>
          <w:sz w:val="22"/>
          <w:szCs w:val="22"/>
        </w:rPr>
        <w:t>External environmental analysis is an important process which reveals situation</w:t>
      </w:r>
      <w:r w:rsidR="006578B0">
        <w:rPr>
          <w:rStyle w:val="normaltextrun"/>
          <w:rFonts w:ascii="Arial" w:hAnsi="Arial" w:cs="Arial"/>
          <w:color w:val="000000" w:themeColor="text1"/>
          <w:sz w:val="22"/>
          <w:szCs w:val="22"/>
        </w:rPr>
        <w:t>s</w:t>
      </w:r>
      <w:r w:rsidR="00D731D5" w:rsidRPr="004F1ACB">
        <w:rPr>
          <w:rStyle w:val="normaltextrun"/>
          <w:rFonts w:ascii="Arial" w:hAnsi="Arial" w:cs="Arial"/>
          <w:color w:val="000000" w:themeColor="text1"/>
          <w:sz w:val="22"/>
          <w:szCs w:val="22"/>
        </w:rPr>
        <w:t xml:space="preserve"> beyond the control </w:t>
      </w:r>
      <w:r w:rsidR="003435D4" w:rsidRPr="004F1ACB">
        <w:rPr>
          <w:rStyle w:val="normaltextrun"/>
          <w:rFonts w:ascii="Arial" w:hAnsi="Arial" w:cs="Arial"/>
          <w:color w:val="000000" w:themeColor="text1"/>
          <w:sz w:val="22"/>
          <w:szCs w:val="22"/>
        </w:rPr>
        <w:t>of the</w:t>
      </w:r>
      <w:r w:rsidR="00FD670E" w:rsidRPr="004F1ACB">
        <w:rPr>
          <w:rStyle w:val="normaltextrun"/>
          <w:rFonts w:ascii="Arial" w:hAnsi="Arial" w:cs="Arial"/>
          <w:color w:val="000000" w:themeColor="text1"/>
          <w:sz w:val="22"/>
          <w:szCs w:val="22"/>
        </w:rPr>
        <w:t xml:space="preserve"> of Delicious Foods</w:t>
      </w:r>
      <w:r w:rsidR="0062157C" w:rsidRPr="004F1ACB">
        <w:rPr>
          <w:rStyle w:val="normaltextrun"/>
          <w:rFonts w:ascii="Arial" w:hAnsi="Arial" w:cs="Arial"/>
          <w:color w:val="000000" w:themeColor="text1"/>
          <w:sz w:val="22"/>
          <w:szCs w:val="22"/>
        </w:rPr>
        <w:t>, assessing and evaluating factors and forces that can affect performance and operations</w:t>
      </w:r>
      <w:r w:rsidR="008267C6" w:rsidRPr="004F1ACB">
        <w:rPr>
          <w:rStyle w:val="normaltextrun"/>
          <w:rFonts w:ascii="Arial" w:hAnsi="Arial" w:cs="Arial"/>
          <w:color w:val="000000" w:themeColor="text1"/>
          <w:sz w:val="22"/>
          <w:szCs w:val="22"/>
        </w:rPr>
        <w:t xml:space="preserve">, </w:t>
      </w:r>
      <w:r w:rsidR="000040E0" w:rsidRPr="004F1ACB">
        <w:rPr>
          <w:rStyle w:val="normaltextrun"/>
          <w:rFonts w:ascii="Arial" w:hAnsi="Arial" w:cs="Arial"/>
          <w:color w:val="000000" w:themeColor="text1"/>
          <w:sz w:val="22"/>
          <w:szCs w:val="22"/>
        </w:rPr>
        <w:t>impact</w:t>
      </w:r>
      <w:r w:rsidR="00564EE2" w:rsidRPr="004F1ACB">
        <w:rPr>
          <w:rStyle w:val="normaltextrun"/>
          <w:rFonts w:ascii="Arial" w:hAnsi="Arial" w:cs="Arial"/>
          <w:color w:val="000000" w:themeColor="text1"/>
          <w:sz w:val="22"/>
          <w:szCs w:val="22"/>
        </w:rPr>
        <w:t>ing</w:t>
      </w:r>
      <w:r w:rsidR="000040E0" w:rsidRPr="004F1ACB">
        <w:rPr>
          <w:rStyle w:val="normaltextrun"/>
          <w:rFonts w:ascii="Arial" w:hAnsi="Arial" w:cs="Arial"/>
          <w:color w:val="000000" w:themeColor="text1"/>
          <w:sz w:val="22"/>
          <w:szCs w:val="22"/>
        </w:rPr>
        <w:t xml:space="preserve"> the success or failure of the business. </w:t>
      </w:r>
      <w:r w:rsidR="000040E0" w:rsidRPr="004F1ACB">
        <w:rPr>
          <w:rStyle w:val="eop"/>
          <w:rFonts w:ascii="Arial" w:hAnsi="Arial" w:cs="Arial"/>
          <w:color w:val="000000" w:themeColor="text1"/>
          <w:sz w:val="22"/>
          <w:szCs w:val="22"/>
        </w:rPr>
        <w:t> </w:t>
      </w:r>
      <w:r w:rsidR="00564EE2" w:rsidRPr="004F1ACB">
        <w:rPr>
          <w:rStyle w:val="eop"/>
          <w:rFonts w:ascii="Arial" w:hAnsi="Arial" w:cs="Arial"/>
          <w:color w:val="000000" w:themeColor="text1"/>
          <w:sz w:val="22"/>
          <w:szCs w:val="22"/>
        </w:rPr>
        <w:t xml:space="preserve"> </w:t>
      </w:r>
    </w:p>
    <w:p w14:paraId="43E3E814" w14:textId="43B05DCA" w:rsidR="00E32BF6" w:rsidRPr="004F1ACB" w:rsidRDefault="00E32BF6" w:rsidP="00E32BF6">
      <w:pPr>
        <w:pStyle w:val="paragraph"/>
        <w:spacing w:before="0" w:beforeAutospacing="0" w:after="0" w:afterAutospacing="0"/>
        <w:textAlignment w:val="baseline"/>
        <w:rPr>
          <w:rFonts w:ascii="Arial" w:hAnsi="Arial" w:cs="Arial"/>
          <w:color w:val="000000" w:themeColor="text1"/>
          <w:sz w:val="22"/>
          <w:szCs w:val="22"/>
        </w:rPr>
      </w:pPr>
    </w:p>
    <w:p w14:paraId="7151835E" w14:textId="11777106" w:rsidR="45F68FB5" w:rsidRPr="007B38F8" w:rsidRDefault="45F68FB5" w:rsidP="4BF86A61">
      <w:pPr>
        <w:rPr>
          <w:rFonts w:ascii="Arial" w:eastAsia="Arial" w:hAnsi="Arial" w:cs="Arial"/>
          <w:b/>
          <w:bCs/>
          <w:color w:val="808080" w:themeColor="background1" w:themeShade="80"/>
        </w:rPr>
      </w:pPr>
      <w:r w:rsidRPr="007B38F8">
        <w:rPr>
          <w:rFonts w:ascii="Arial" w:eastAsia="Arial" w:hAnsi="Arial" w:cs="Arial"/>
          <w:b/>
          <w:bCs/>
          <w:color w:val="808080" w:themeColor="background1" w:themeShade="80"/>
        </w:rPr>
        <w:t>PESTEL Analysis</w:t>
      </w:r>
      <w:r w:rsidR="00724DFD" w:rsidRPr="007B38F8">
        <w:rPr>
          <w:rFonts w:ascii="Arial" w:eastAsia="Arial" w:hAnsi="Arial" w:cs="Arial"/>
          <w:b/>
          <w:bCs/>
          <w:color w:val="808080" w:themeColor="background1" w:themeShade="80"/>
        </w:rPr>
        <w:t>:</w:t>
      </w:r>
    </w:p>
    <w:p w14:paraId="5B71CEB9" w14:textId="77777777" w:rsidR="00E155AD" w:rsidRDefault="007134C3" w:rsidP="007617B8">
      <w:pPr>
        <w:rPr>
          <w:rFonts w:ascii="Arial" w:eastAsia="Arial" w:hAnsi="Arial" w:cs="Arial"/>
          <w:color w:val="0D0D0D" w:themeColor="text1" w:themeTint="F2"/>
        </w:rPr>
      </w:pPr>
      <w:r w:rsidRPr="009A0597">
        <w:rPr>
          <w:rFonts w:ascii="Arial" w:eastAsia="Arial" w:hAnsi="Arial" w:cs="Arial"/>
          <w:color w:val="0D0D0D" w:themeColor="text1" w:themeTint="F2"/>
        </w:rPr>
        <w:t>Analysing the business</w:t>
      </w:r>
      <w:r w:rsidR="00B1069A" w:rsidRPr="009A0597">
        <w:rPr>
          <w:rFonts w:ascii="Arial" w:eastAsia="Arial" w:hAnsi="Arial" w:cs="Arial"/>
          <w:color w:val="0D0D0D" w:themeColor="text1" w:themeTint="F2"/>
        </w:rPr>
        <w:t xml:space="preserve"> to</w:t>
      </w:r>
      <w:r w:rsidR="003D5939" w:rsidRPr="009A0597">
        <w:rPr>
          <w:rFonts w:ascii="Arial" w:eastAsia="Arial" w:hAnsi="Arial" w:cs="Arial"/>
          <w:color w:val="0D0D0D" w:themeColor="text1" w:themeTint="F2"/>
        </w:rPr>
        <w:t xml:space="preserve"> evaluate the</w:t>
      </w:r>
      <w:r w:rsidR="00B1069A" w:rsidRPr="009A0597">
        <w:rPr>
          <w:rFonts w:ascii="Arial" w:eastAsia="Arial" w:hAnsi="Arial" w:cs="Arial"/>
          <w:color w:val="0D0D0D" w:themeColor="text1" w:themeTint="F2"/>
        </w:rPr>
        <w:t xml:space="preserve"> external factors </w:t>
      </w:r>
      <w:r w:rsidR="00A3765A" w:rsidRPr="009A0597">
        <w:rPr>
          <w:rFonts w:ascii="Arial" w:eastAsia="Arial" w:hAnsi="Arial" w:cs="Arial"/>
          <w:color w:val="0D0D0D" w:themeColor="text1" w:themeTint="F2"/>
        </w:rPr>
        <w:t xml:space="preserve">and </w:t>
      </w:r>
      <w:r w:rsidR="00AF46E1" w:rsidRPr="009A0597">
        <w:rPr>
          <w:rFonts w:ascii="Arial" w:eastAsia="Arial" w:hAnsi="Arial" w:cs="Arial"/>
          <w:color w:val="0D0D0D" w:themeColor="text1" w:themeTint="F2"/>
        </w:rPr>
        <w:t>the</w:t>
      </w:r>
      <w:r w:rsidR="008566B0" w:rsidRPr="009A0597">
        <w:rPr>
          <w:rFonts w:ascii="Arial" w:eastAsia="Arial" w:hAnsi="Arial" w:cs="Arial"/>
          <w:color w:val="0D0D0D" w:themeColor="text1" w:themeTint="F2"/>
        </w:rPr>
        <w:t xml:space="preserve"> imp</w:t>
      </w:r>
      <w:r w:rsidR="00C60D6E" w:rsidRPr="009A0597">
        <w:rPr>
          <w:rFonts w:ascii="Arial" w:eastAsia="Arial" w:hAnsi="Arial" w:cs="Arial"/>
          <w:color w:val="0D0D0D" w:themeColor="text1" w:themeTint="F2"/>
        </w:rPr>
        <w:t>act</w:t>
      </w:r>
      <w:r w:rsidR="00B1069A" w:rsidRPr="009A0597">
        <w:rPr>
          <w:rFonts w:ascii="Arial" w:eastAsia="Arial" w:hAnsi="Arial" w:cs="Arial"/>
          <w:color w:val="0D0D0D" w:themeColor="text1" w:themeTint="F2"/>
        </w:rPr>
        <w:t xml:space="preserve"> </w:t>
      </w:r>
      <w:r w:rsidR="00574D9C">
        <w:rPr>
          <w:rFonts w:ascii="Arial" w:eastAsia="Arial" w:hAnsi="Arial" w:cs="Arial"/>
          <w:color w:val="0D0D0D" w:themeColor="text1" w:themeTint="F2"/>
        </w:rPr>
        <w:t>they</w:t>
      </w:r>
      <w:r w:rsidR="00AF46E1" w:rsidRPr="009A0597">
        <w:rPr>
          <w:rFonts w:ascii="Arial" w:eastAsia="Arial" w:hAnsi="Arial" w:cs="Arial"/>
          <w:color w:val="0D0D0D" w:themeColor="text1" w:themeTint="F2"/>
        </w:rPr>
        <w:t xml:space="preserve"> may have on </w:t>
      </w:r>
      <w:r w:rsidR="008524BB" w:rsidRPr="009A0597">
        <w:rPr>
          <w:rFonts w:ascii="Arial" w:eastAsia="Arial" w:hAnsi="Arial" w:cs="Arial"/>
          <w:color w:val="0D0D0D" w:themeColor="text1" w:themeTint="F2"/>
        </w:rPr>
        <w:t>Delicio</w:t>
      </w:r>
      <w:r w:rsidR="00511438" w:rsidRPr="009A0597">
        <w:rPr>
          <w:rFonts w:ascii="Arial" w:eastAsia="Arial" w:hAnsi="Arial" w:cs="Arial"/>
          <w:color w:val="0D0D0D" w:themeColor="text1" w:themeTint="F2"/>
        </w:rPr>
        <w:t>us Foods</w:t>
      </w:r>
      <w:r w:rsidR="00C7462D" w:rsidRPr="009A0597">
        <w:rPr>
          <w:rFonts w:ascii="Arial" w:eastAsia="Arial" w:hAnsi="Arial" w:cs="Arial"/>
          <w:color w:val="0D0D0D" w:themeColor="text1" w:themeTint="F2"/>
        </w:rPr>
        <w:t>,</w:t>
      </w:r>
      <w:r w:rsidR="00D83737" w:rsidRPr="009A0597">
        <w:rPr>
          <w:rFonts w:ascii="Arial" w:eastAsia="Arial" w:hAnsi="Arial" w:cs="Arial"/>
          <w:color w:val="0D0D0D" w:themeColor="text1" w:themeTint="F2"/>
        </w:rPr>
        <w:t xml:space="preserve"> </w:t>
      </w:r>
      <w:r w:rsidR="00C7462D" w:rsidRPr="009A0597">
        <w:rPr>
          <w:rFonts w:ascii="Arial" w:eastAsia="Arial" w:hAnsi="Arial" w:cs="Arial"/>
          <w:color w:val="0D0D0D" w:themeColor="text1" w:themeTint="F2"/>
        </w:rPr>
        <w:t>help</w:t>
      </w:r>
      <w:r w:rsidR="00574D9C">
        <w:rPr>
          <w:rFonts w:ascii="Arial" w:eastAsia="Arial" w:hAnsi="Arial" w:cs="Arial"/>
          <w:color w:val="0D0D0D" w:themeColor="text1" w:themeTint="F2"/>
        </w:rPr>
        <w:t>ing</w:t>
      </w:r>
      <w:r w:rsidR="00D83737" w:rsidRPr="009A0597">
        <w:rPr>
          <w:rFonts w:ascii="Arial" w:eastAsia="Arial" w:hAnsi="Arial" w:cs="Arial"/>
          <w:color w:val="0D0D0D" w:themeColor="text1" w:themeTint="F2"/>
        </w:rPr>
        <w:t xml:space="preserve"> to understand </w:t>
      </w:r>
      <w:r w:rsidR="00C7462D" w:rsidRPr="009A0597">
        <w:rPr>
          <w:rFonts w:ascii="Arial" w:eastAsia="Arial" w:hAnsi="Arial" w:cs="Arial"/>
          <w:color w:val="0D0D0D" w:themeColor="text1" w:themeTint="F2"/>
        </w:rPr>
        <w:t>w</w:t>
      </w:r>
      <w:r w:rsidR="00512A58" w:rsidRPr="009A0597">
        <w:rPr>
          <w:rFonts w:ascii="Arial" w:eastAsia="Arial" w:hAnsi="Arial" w:cs="Arial"/>
          <w:color w:val="0D0D0D" w:themeColor="text1" w:themeTint="F2"/>
        </w:rPr>
        <w:t xml:space="preserve">hat is happening in the </w:t>
      </w:r>
      <w:r w:rsidR="00D83737" w:rsidRPr="009A0597">
        <w:rPr>
          <w:rFonts w:ascii="Arial" w:eastAsia="Arial" w:hAnsi="Arial" w:cs="Arial"/>
          <w:color w:val="0D0D0D" w:themeColor="text1" w:themeTint="F2"/>
        </w:rPr>
        <w:t>environment</w:t>
      </w:r>
      <w:r w:rsidR="00F8716E" w:rsidRPr="009A0597">
        <w:rPr>
          <w:rFonts w:ascii="Arial" w:eastAsia="Arial" w:hAnsi="Arial" w:cs="Arial"/>
          <w:color w:val="0D0D0D" w:themeColor="text1" w:themeTint="F2"/>
        </w:rPr>
        <w:t>. T</w:t>
      </w:r>
      <w:r w:rsidR="00D24C1E" w:rsidRPr="009A0597">
        <w:rPr>
          <w:rFonts w:ascii="Arial" w:eastAsia="Arial" w:hAnsi="Arial" w:cs="Arial"/>
          <w:color w:val="0D0D0D" w:themeColor="text1" w:themeTint="F2"/>
        </w:rPr>
        <w:t>he Pe</w:t>
      </w:r>
      <w:r w:rsidR="005E7F9E" w:rsidRPr="009A0597">
        <w:rPr>
          <w:rFonts w:ascii="Arial" w:eastAsia="Arial" w:hAnsi="Arial" w:cs="Arial"/>
          <w:color w:val="0D0D0D" w:themeColor="text1" w:themeTint="F2"/>
        </w:rPr>
        <w:t>stle</w:t>
      </w:r>
      <w:r w:rsidR="00C94DCB">
        <w:rPr>
          <w:rFonts w:ascii="Arial" w:eastAsia="Arial" w:hAnsi="Arial" w:cs="Arial"/>
          <w:color w:val="0D0D0D" w:themeColor="text1" w:themeTint="F2"/>
        </w:rPr>
        <w:t xml:space="preserve"> Model</w:t>
      </w:r>
      <w:r w:rsidR="00F32AA1">
        <w:rPr>
          <w:rFonts w:ascii="Arial" w:eastAsia="Arial" w:hAnsi="Arial" w:cs="Arial"/>
          <w:color w:val="0D0D0D" w:themeColor="text1" w:themeTint="F2"/>
        </w:rPr>
        <w:t xml:space="preserve">, as seen if figure 4, </w:t>
      </w:r>
      <w:r w:rsidR="00C94DCB">
        <w:rPr>
          <w:rFonts w:ascii="Arial" w:eastAsia="Arial" w:hAnsi="Arial" w:cs="Arial"/>
          <w:color w:val="0D0D0D" w:themeColor="text1" w:themeTint="F2"/>
        </w:rPr>
        <w:t xml:space="preserve">shows </w:t>
      </w:r>
      <w:r w:rsidR="00DC7A91" w:rsidRPr="009A0597">
        <w:rPr>
          <w:rFonts w:ascii="Arial" w:eastAsia="Arial" w:hAnsi="Arial" w:cs="Arial"/>
          <w:color w:val="0D0D0D" w:themeColor="text1" w:themeTint="F2"/>
        </w:rPr>
        <w:t xml:space="preserve">how </w:t>
      </w:r>
      <w:r w:rsidR="009A0597" w:rsidRPr="009A0597">
        <w:rPr>
          <w:rFonts w:ascii="Arial" w:eastAsia="Arial" w:hAnsi="Arial" w:cs="Arial"/>
          <w:color w:val="0D0D0D" w:themeColor="text1" w:themeTint="F2"/>
        </w:rPr>
        <w:t xml:space="preserve">changing </w:t>
      </w:r>
      <w:r w:rsidR="006E027A" w:rsidRPr="009A0597">
        <w:rPr>
          <w:rFonts w:ascii="Arial" w:eastAsia="Arial" w:hAnsi="Arial" w:cs="Arial"/>
          <w:color w:val="0D0D0D" w:themeColor="text1" w:themeTint="F2"/>
        </w:rPr>
        <w:t>events</w:t>
      </w:r>
      <w:r w:rsidR="00511438" w:rsidRPr="009A0597">
        <w:rPr>
          <w:rFonts w:ascii="Arial" w:eastAsia="Arial" w:hAnsi="Arial" w:cs="Arial"/>
          <w:color w:val="0D0D0D" w:themeColor="text1" w:themeTint="F2"/>
        </w:rPr>
        <w:t xml:space="preserve"> </w:t>
      </w:r>
      <w:r w:rsidR="005B0BB1" w:rsidRPr="009A0597">
        <w:rPr>
          <w:rFonts w:ascii="Arial" w:eastAsia="Arial" w:hAnsi="Arial" w:cs="Arial"/>
          <w:color w:val="0D0D0D" w:themeColor="text1" w:themeTint="F2"/>
        </w:rPr>
        <w:t>could</w:t>
      </w:r>
      <w:r w:rsidR="00DC7A91" w:rsidRPr="009A0597">
        <w:rPr>
          <w:rFonts w:ascii="Arial" w:eastAsia="Arial" w:hAnsi="Arial" w:cs="Arial"/>
          <w:color w:val="0D0D0D" w:themeColor="text1" w:themeTint="F2"/>
        </w:rPr>
        <w:t xml:space="preserve"> </w:t>
      </w:r>
      <w:r w:rsidR="00511438" w:rsidRPr="009A0597">
        <w:rPr>
          <w:rFonts w:ascii="Arial" w:eastAsia="Arial" w:hAnsi="Arial" w:cs="Arial"/>
          <w:color w:val="0D0D0D" w:themeColor="text1" w:themeTint="F2"/>
        </w:rPr>
        <w:t>a</w:t>
      </w:r>
      <w:r w:rsidR="00DC7A91" w:rsidRPr="009A0597">
        <w:rPr>
          <w:rFonts w:ascii="Arial" w:eastAsia="Arial" w:hAnsi="Arial" w:cs="Arial"/>
          <w:color w:val="0D0D0D" w:themeColor="text1" w:themeTint="F2"/>
        </w:rPr>
        <w:t>ffect</w:t>
      </w:r>
      <w:r w:rsidR="00105A6F" w:rsidRPr="009A0597">
        <w:rPr>
          <w:rFonts w:ascii="Arial" w:eastAsia="Arial" w:hAnsi="Arial" w:cs="Arial"/>
          <w:color w:val="0D0D0D" w:themeColor="text1" w:themeTint="F2"/>
        </w:rPr>
        <w:t xml:space="preserve"> </w:t>
      </w:r>
      <w:r w:rsidR="006C3761" w:rsidRPr="009A0597">
        <w:rPr>
          <w:rFonts w:ascii="Arial" w:eastAsia="Arial" w:hAnsi="Arial" w:cs="Arial"/>
          <w:color w:val="0D0D0D" w:themeColor="text1" w:themeTint="F2"/>
        </w:rPr>
        <w:t>operat</w:t>
      </w:r>
      <w:r w:rsidR="00574D9C">
        <w:rPr>
          <w:rFonts w:ascii="Arial" w:eastAsia="Arial" w:hAnsi="Arial" w:cs="Arial"/>
          <w:color w:val="0D0D0D" w:themeColor="text1" w:themeTint="F2"/>
        </w:rPr>
        <w:t>ions</w:t>
      </w:r>
      <w:r w:rsidR="0080147D">
        <w:rPr>
          <w:rFonts w:ascii="Arial" w:eastAsia="Arial" w:hAnsi="Arial" w:cs="Arial"/>
          <w:color w:val="0D0D0D" w:themeColor="text1" w:themeTint="F2"/>
        </w:rPr>
        <w:t>,</w:t>
      </w:r>
      <w:r w:rsidR="006C3761" w:rsidRPr="009A0597">
        <w:rPr>
          <w:rFonts w:ascii="Arial" w:eastAsia="Arial" w:hAnsi="Arial" w:cs="Arial"/>
          <w:color w:val="0D0D0D" w:themeColor="text1" w:themeTint="F2"/>
        </w:rPr>
        <w:t xml:space="preserve"> and</w:t>
      </w:r>
      <w:r w:rsidR="00766C42" w:rsidRPr="009A0597">
        <w:rPr>
          <w:rFonts w:ascii="Arial" w:eastAsia="Arial" w:hAnsi="Arial" w:cs="Arial"/>
          <w:color w:val="0D0D0D" w:themeColor="text1" w:themeTint="F2"/>
        </w:rPr>
        <w:t xml:space="preserve"> the</w:t>
      </w:r>
      <w:r w:rsidR="006C3761" w:rsidRPr="009A0597">
        <w:rPr>
          <w:rFonts w:ascii="Arial" w:eastAsia="Arial" w:hAnsi="Arial" w:cs="Arial"/>
          <w:color w:val="0D0D0D" w:themeColor="text1" w:themeTint="F2"/>
        </w:rPr>
        <w:t xml:space="preserve"> decision</w:t>
      </w:r>
      <w:r w:rsidR="0080147D">
        <w:rPr>
          <w:rFonts w:ascii="Arial" w:eastAsia="Arial" w:hAnsi="Arial" w:cs="Arial"/>
          <w:color w:val="0D0D0D" w:themeColor="text1" w:themeTint="F2"/>
        </w:rPr>
        <w:t>s</w:t>
      </w:r>
      <w:r w:rsidR="002F2F33" w:rsidRPr="009A0597">
        <w:rPr>
          <w:rFonts w:ascii="Arial" w:eastAsia="Arial" w:hAnsi="Arial" w:cs="Arial"/>
          <w:color w:val="0D0D0D" w:themeColor="text1" w:themeTint="F2"/>
        </w:rPr>
        <w:t xml:space="preserve"> </w:t>
      </w:r>
      <w:r w:rsidR="00D96967" w:rsidRPr="009A0597">
        <w:rPr>
          <w:rFonts w:ascii="Arial" w:eastAsia="Arial" w:hAnsi="Arial" w:cs="Arial"/>
          <w:color w:val="0D0D0D" w:themeColor="text1" w:themeTint="F2"/>
        </w:rPr>
        <w:t>that need to be made</w:t>
      </w:r>
      <w:r w:rsidR="009A0597" w:rsidRPr="009A0597">
        <w:rPr>
          <w:rFonts w:ascii="Arial" w:eastAsia="Arial" w:hAnsi="Arial" w:cs="Arial"/>
          <w:color w:val="0D0D0D" w:themeColor="text1" w:themeTint="F2"/>
        </w:rPr>
        <w:t>.</w:t>
      </w:r>
      <w:r w:rsidR="007617B8">
        <w:rPr>
          <w:rFonts w:ascii="Arial" w:eastAsia="Arial" w:hAnsi="Arial" w:cs="Arial"/>
          <w:color w:val="0D0D0D" w:themeColor="text1" w:themeTint="F2"/>
        </w:rPr>
        <w:t xml:space="preserve"> </w:t>
      </w:r>
    </w:p>
    <w:p w14:paraId="371173FE" w14:textId="39D48C96" w:rsidR="007617B8" w:rsidRPr="007617B8" w:rsidRDefault="007C681A" w:rsidP="008A5630">
      <w:pPr>
        <w:rPr>
          <w:rStyle w:val="normaltextrun"/>
          <w:rFonts w:ascii="Arial" w:eastAsia="Arial" w:hAnsi="Arial" w:cs="Arial"/>
          <w:color w:val="0D0D0D" w:themeColor="text1" w:themeTint="F2"/>
        </w:rPr>
      </w:pPr>
      <w:r w:rsidRPr="007C681A">
        <w:rPr>
          <w:rFonts w:ascii="Arial" w:eastAsia="Arial" w:hAnsi="Arial" w:cs="Arial"/>
          <w:color w:val="0D0D0D" w:themeColor="text1" w:themeTint="F2"/>
        </w:rPr>
        <w:t xml:space="preserve">The </w:t>
      </w:r>
      <w:r w:rsidR="005669D0">
        <w:rPr>
          <w:rFonts w:ascii="Arial" w:eastAsia="Arial" w:hAnsi="Arial" w:cs="Arial"/>
          <w:color w:val="0D0D0D" w:themeColor="text1" w:themeTint="F2"/>
        </w:rPr>
        <w:t>PEST</w:t>
      </w:r>
      <w:r w:rsidR="001A6FA2">
        <w:rPr>
          <w:rFonts w:ascii="Arial" w:eastAsia="Arial" w:hAnsi="Arial" w:cs="Arial"/>
          <w:color w:val="0D0D0D" w:themeColor="text1" w:themeTint="F2"/>
        </w:rPr>
        <w:t>EL</w:t>
      </w:r>
      <w:r w:rsidRPr="007C681A">
        <w:rPr>
          <w:rFonts w:ascii="Arial" w:eastAsia="Arial" w:hAnsi="Arial" w:cs="Arial"/>
          <w:color w:val="0D0D0D" w:themeColor="text1" w:themeTint="F2"/>
        </w:rPr>
        <w:t xml:space="preserve"> </w:t>
      </w:r>
      <w:r w:rsidR="001A6FA2">
        <w:rPr>
          <w:rFonts w:ascii="Arial" w:eastAsia="Arial" w:hAnsi="Arial" w:cs="Arial"/>
          <w:color w:val="0D0D0D" w:themeColor="text1" w:themeTint="F2"/>
        </w:rPr>
        <w:t>A</w:t>
      </w:r>
      <w:r w:rsidRPr="007C681A">
        <w:rPr>
          <w:rFonts w:ascii="Arial" w:eastAsia="Arial" w:hAnsi="Arial" w:cs="Arial"/>
          <w:color w:val="0D0D0D" w:themeColor="text1" w:themeTint="F2"/>
        </w:rPr>
        <w:t>nalysis has been in action for over 50 years</w:t>
      </w:r>
      <w:r w:rsidR="001A6FA2">
        <w:rPr>
          <w:rFonts w:ascii="Arial" w:eastAsia="Arial" w:hAnsi="Arial" w:cs="Arial"/>
          <w:color w:val="0D0D0D" w:themeColor="text1" w:themeTint="F2"/>
        </w:rPr>
        <w:t>.</w:t>
      </w:r>
      <w:r w:rsidRPr="007C681A">
        <w:rPr>
          <w:rFonts w:ascii="Arial" w:eastAsia="Arial" w:hAnsi="Arial" w:cs="Arial"/>
          <w:color w:val="0D0D0D" w:themeColor="text1" w:themeTint="F2"/>
        </w:rPr>
        <w:t xml:space="preserve"> helping businesses </w:t>
      </w:r>
      <w:r w:rsidR="00D66678">
        <w:rPr>
          <w:rFonts w:ascii="Arial" w:eastAsia="Arial" w:hAnsi="Arial" w:cs="Arial"/>
          <w:color w:val="0D0D0D" w:themeColor="text1" w:themeTint="F2"/>
        </w:rPr>
        <w:t xml:space="preserve">develop </w:t>
      </w:r>
      <w:r w:rsidR="00A37F8A">
        <w:rPr>
          <w:rFonts w:ascii="Arial" w:eastAsia="Arial" w:hAnsi="Arial" w:cs="Arial"/>
          <w:color w:val="0D0D0D" w:themeColor="text1" w:themeTint="F2"/>
        </w:rPr>
        <w:t xml:space="preserve">strategic </w:t>
      </w:r>
      <w:r w:rsidR="002D0977">
        <w:rPr>
          <w:rFonts w:ascii="Arial" w:eastAsia="Arial" w:hAnsi="Arial" w:cs="Arial"/>
          <w:color w:val="0D0D0D" w:themeColor="text1" w:themeTint="F2"/>
        </w:rPr>
        <w:t>strategies</w:t>
      </w:r>
      <w:r w:rsidR="00A37F8A">
        <w:rPr>
          <w:rFonts w:ascii="Arial" w:eastAsia="Arial" w:hAnsi="Arial" w:cs="Arial"/>
          <w:color w:val="0D0D0D" w:themeColor="text1" w:themeTint="F2"/>
        </w:rPr>
        <w:t>.</w:t>
      </w:r>
      <w:r w:rsidR="00D66678">
        <w:rPr>
          <w:rFonts w:ascii="Arial" w:eastAsia="Arial" w:hAnsi="Arial" w:cs="Arial"/>
          <w:color w:val="0D0D0D" w:themeColor="text1" w:themeTint="F2"/>
        </w:rPr>
        <w:t xml:space="preserve"> </w:t>
      </w:r>
      <w:r w:rsidRPr="007C681A">
        <w:rPr>
          <w:rFonts w:ascii="Arial" w:eastAsia="Arial" w:hAnsi="Arial" w:cs="Arial"/>
          <w:color w:val="0D0D0D" w:themeColor="text1" w:themeTint="F2"/>
        </w:rPr>
        <w:t>it was developed</w:t>
      </w:r>
      <w:r w:rsidR="00242594" w:rsidRPr="00242594">
        <w:rPr>
          <w:rFonts w:ascii="Arial" w:eastAsia="Arial" w:hAnsi="Arial" w:cs="Arial"/>
          <w:color w:val="0D0D0D" w:themeColor="text1" w:themeTint="F2"/>
        </w:rPr>
        <w:t xml:space="preserve"> by Frances </w:t>
      </w:r>
      <w:r w:rsidR="002D0977">
        <w:rPr>
          <w:rFonts w:ascii="Arial" w:eastAsia="Arial" w:hAnsi="Arial" w:cs="Arial"/>
          <w:color w:val="0D0D0D" w:themeColor="text1" w:themeTint="F2"/>
        </w:rPr>
        <w:t>Aguilar</w:t>
      </w:r>
      <w:r w:rsidR="009A429B">
        <w:rPr>
          <w:rFonts w:ascii="Arial" w:eastAsia="Arial" w:hAnsi="Arial" w:cs="Arial"/>
          <w:color w:val="0D0D0D" w:themeColor="text1" w:themeTint="F2"/>
        </w:rPr>
        <w:t xml:space="preserve"> in 1960. </w:t>
      </w:r>
      <w:r w:rsidR="005A4FD6" w:rsidRPr="00B9510A">
        <w:rPr>
          <w:rStyle w:val="normaltextrun"/>
          <w:rFonts w:ascii="Arial" w:hAnsi="Arial" w:cs="Arial"/>
          <w:shd w:val="clear" w:color="auto" w:fill="FFFFFF"/>
        </w:rPr>
        <w:t xml:space="preserve">Perera </w:t>
      </w:r>
      <w:r w:rsidR="004C2C34" w:rsidRPr="00B9510A">
        <w:rPr>
          <w:rStyle w:val="normaltextrun"/>
          <w:rFonts w:ascii="Arial" w:hAnsi="Arial" w:cs="Arial"/>
          <w:shd w:val="clear" w:color="auto" w:fill="FFFFFF"/>
        </w:rPr>
        <w:t>(2017</w:t>
      </w:r>
      <w:r w:rsidR="00EA58E3" w:rsidRPr="00B9510A">
        <w:rPr>
          <w:rStyle w:val="normaltextrun"/>
          <w:rFonts w:ascii="Arial" w:hAnsi="Arial" w:cs="Arial"/>
          <w:shd w:val="clear" w:color="auto" w:fill="FFFFFF"/>
        </w:rPr>
        <w:t xml:space="preserve">. </w:t>
      </w:r>
      <w:r w:rsidR="005074F6" w:rsidRPr="00B9510A">
        <w:rPr>
          <w:rStyle w:val="normaltextrun"/>
          <w:rFonts w:ascii="Arial" w:hAnsi="Arial" w:cs="Arial"/>
          <w:shd w:val="clear" w:color="auto" w:fill="FFFFFF"/>
        </w:rPr>
        <w:t>P24</w:t>
      </w:r>
      <w:r w:rsidR="004C2C34" w:rsidRPr="00B9510A">
        <w:rPr>
          <w:rStyle w:val="normaltextrun"/>
          <w:rFonts w:ascii="Arial" w:hAnsi="Arial" w:cs="Arial"/>
          <w:shd w:val="clear" w:color="auto" w:fill="FFFFFF"/>
        </w:rPr>
        <w:t>)</w:t>
      </w:r>
      <w:r w:rsidR="004C2C34" w:rsidRPr="00AB3052">
        <w:rPr>
          <w:rStyle w:val="normaltextrun"/>
          <w:rFonts w:ascii="Arial" w:hAnsi="Arial" w:cs="Arial"/>
          <w:shd w:val="clear" w:color="auto" w:fill="FFFFFF"/>
        </w:rPr>
        <w:t xml:space="preserve"> </w:t>
      </w:r>
      <w:r w:rsidR="004C2C34" w:rsidRPr="009A0597">
        <w:rPr>
          <w:rStyle w:val="normaltextrun"/>
          <w:rFonts w:ascii="Arial" w:hAnsi="Arial" w:cs="Arial"/>
          <w:color w:val="0D0D0D" w:themeColor="text1" w:themeTint="F2"/>
          <w:shd w:val="clear" w:color="auto" w:fill="FFFFFF"/>
        </w:rPr>
        <w:t xml:space="preserve">wrote, </w:t>
      </w:r>
      <w:r w:rsidR="003A3EF9">
        <w:rPr>
          <w:rStyle w:val="normaltextrun"/>
          <w:rFonts w:ascii="Arial" w:hAnsi="Arial" w:cs="Arial"/>
          <w:color w:val="0D0D0D" w:themeColor="text1" w:themeTint="F2"/>
          <w:shd w:val="clear" w:color="auto" w:fill="FFFFFF"/>
        </w:rPr>
        <w:t>“</w:t>
      </w:r>
      <w:r w:rsidR="007617B8" w:rsidRPr="00834B47">
        <w:rPr>
          <w:rStyle w:val="eop"/>
          <w:rFonts w:ascii="Arial" w:hAnsi="Arial" w:cs="Arial"/>
        </w:rPr>
        <w:t xml:space="preserve">The </w:t>
      </w:r>
      <w:r w:rsidR="007617B8">
        <w:rPr>
          <w:rStyle w:val="eop"/>
          <w:rFonts w:ascii="Arial" w:hAnsi="Arial" w:cs="Arial"/>
        </w:rPr>
        <w:t>Pe</w:t>
      </w:r>
      <w:r w:rsidR="007617B8" w:rsidRPr="00834B47">
        <w:rPr>
          <w:rStyle w:val="eop"/>
          <w:rFonts w:ascii="Arial" w:hAnsi="Arial" w:cs="Arial"/>
        </w:rPr>
        <w:t>stl</w:t>
      </w:r>
      <w:r w:rsidR="007617B8">
        <w:rPr>
          <w:rStyle w:val="eop"/>
          <w:rFonts w:ascii="Arial" w:hAnsi="Arial" w:cs="Arial"/>
        </w:rPr>
        <w:t>e</w:t>
      </w:r>
      <w:r w:rsidR="007617B8" w:rsidRPr="00834B47">
        <w:rPr>
          <w:rStyle w:val="eop"/>
          <w:rFonts w:ascii="Arial" w:hAnsi="Arial" w:cs="Arial"/>
        </w:rPr>
        <w:t xml:space="preserve"> </w:t>
      </w:r>
      <w:r w:rsidR="007617B8">
        <w:rPr>
          <w:rStyle w:val="eop"/>
          <w:rFonts w:ascii="Arial" w:hAnsi="Arial" w:cs="Arial"/>
        </w:rPr>
        <w:t>M</w:t>
      </w:r>
      <w:r w:rsidR="007617B8" w:rsidRPr="00834B47">
        <w:rPr>
          <w:rStyle w:val="eop"/>
          <w:rFonts w:ascii="Arial" w:hAnsi="Arial" w:cs="Arial"/>
        </w:rPr>
        <w:t>odel</w:t>
      </w:r>
      <w:r w:rsidR="007617B8" w:rsidRPr="00156CD5">
        <w:rPr>
          <w:rStyle w:val="eop"/>
          <w:rFonts w:ascii="Arial" w:hAnsi="Arial" w:cs="Arial"/>
        </w:rPr>
        <w:t xml:space="preserve"> gives a comprehensive outlook on the external business environment </w:t>
      </w:r>
      <w:r w:rsidR="007617B8">
        <w:rPr>
          <w:rStyle w:val="eop"/>
          <w:rFonts w:ascii="Arial" w:hAnsi="Arial" w:cs="Arial"/>
        </w:rPr>
        <w:t>that</w:t>
      </w:r>
      <w:r w:rsidR="007617B8" w:rsidRPr="00156CD5">
        <w:rPr>
          <w:rStyle w:val="eop"/>
          <w:rFonts w:ascii="Arial" w:hAnsi="Arial" w:cs="Arial"/>
        </w:rPr>
        <w:t xml:space="preserve"> the business operates and is a critical tool that can be used to come up with a wide range of strategies related to different functions of the business for improvement</w:t>
      </w:r>
      <w:r w:rsidR="007617B8">
        <w:rPr>
          <w:rStyle w:val="eop"/>
          <w:rFonts w:ascii="Arial" w:hAnsi="Arial" w:cs="Arial"/>
        </w:rPr>
        <w:t>”.</w:t>
      </w:r>
    </w:p>
    <w:p w14:paraId="6B71E8C3" w14:textId="77777777" w:rsidR="00C9717A" w:rsidRDefault="000425E9" w:rsidP="00555377">
      <w:pPr>
        <w:pStyle w:val="paragraph"/>
        <w:spacing w:before="0" w:beforeAutospacing="0" w:after="0" w:afterAutospacing="0"/>
        <w:textAlignment w:val="baseline"/>
        <w:rPr>
          <w:rStyle w:val="normaltextrun"/>
          <w:rFonts w:ascii="Arial" w:hAnsi="Arial" w:cs="Arial"/>
          <w:color w:val="202124"/>
          <w:sz w:val="32"/>
          <w:szCs w:val="32"/>
          <w:shd w:val="clear" w:color="auto" w:fill="FFFFFF"/>
        </w:rPr>
      </w:pPr>
      <w:r w:rsidRPr="00A43064">
        <w:rPr>
          <w:rStyle w:val="normaltextrun"/>
          <w:rFonts w:ascii="Arial" w:hAnsi="Arial" w:cs="Arial"/>
          <w:color w:val="202124"/>
          <w:sz w:val="32"/>
          <w:szCs w:val="32"/>
          <w:shd w:val="clear" w:color="auto" w:fill="FFFFFF"/>
        </w:rPr>
        <w:t> </w:t>
      </w:r>
    </w:p>
    <w:p w14:paraId="1F1D25CB" w14:textId="173F1E16" w:rsidR="00CC69B7" w:rsidRPr="00A43064" w:rsidRDefault="003B3061" w:rsidP="00555377">
      <w:pPr>
        <w:pStyle w:val="paragraph"/>
        <w:spacing w:before="0" w:beforeAutospacing="0" w:after="0" w:afterAutospacing="0"/>
        <w:textAlignment w:val="baseline"/>
        <w:rPr>
          <w:rStyle w:val="eop"/>
          <w:rFonts w:ascii="Arial" w:hAnsi="Arial" w:cs="Arial"/>
          <w:color w:val="FF0000"/>
          <w:sz w:val="32"/>
          <w:szCs w:val="32"/>
        </w:rPr>
      </w:pPr>
      <w:r w:rsidRPr="00D77ABE">
        <w:rPr>
          <w:rStyle w:val="normaltextrun"/>
          <w:rFonts w:ascii="Arial" w:hAnsi="Arial" w:cs="Arial"/>
          <w:color w:val="202124"/>
          <w:sz w:val="22"/>
          <w:szCs w:val="22"/>
          <w:shd w:val="clear" w:color="auto" w:fill="FFFFFF"/>
        </w:rPr>
        <w:t>Figure 4</w:t>
      </w:r>
      <w:r w:rsidR="00D77ABE" w:rsidRPr="00D77ABE">
        <w:rPr>
          <w:rStyle w:val="normaltextrun"/>
          <w:rFonts w:ascii="Arial" w:hAnsi="Arial" w:cs="Arial"/>
          <w:color w:val="202124"/>
          <w:sz w:val="22"/>
          <w:szCs w:val="22"/>
          <w:shd w:val="clear" w:color="auto" w:fill="FFFFFF"/>
        </w:rPr>
        <w:t>.</w:t>
      </w:r>
      <w:r w:rsidR="00D77ABE">
        <w:rPr>
          <w:rStyle w:val="eop"/>
          <w:rFonts w:ascii="Arial" w:hAnsi="Arial" w:cs="Arial"/>
          <w:color w:val="FF0000"/>
          <w:sz w:val="32"/>
          <w:szCs w:val="32"/>
        </w:rPr>
        <w:t xml:space="preserve">                                     </w:t>
      </w:r>
      <w:r w:rsidR="000425E9" w:rsidRPr="00D77ABE">
        <w:rPr>
          <w:rStyle w:val="eop"/>
          <w:rFonts w:ascii="Arial" w:hAnsi="Arial" w:cs="Arial"/>
          <w:color w:val="FF0000"/>
          <w:sz w:val="32"/>
          <w:szCs w:val="32"/>
        </w:rPr>
        <w:t> </w:t>
      </w:r>
    </w:p>
    <w:p w14:paraId="60F652BA" w14:textId="602C4286" w:rsidR="00B96F9D" w:rsidRPr="00E5191D" w:rsidRDefault="00787C08" w:rsidP="00C9717A">
      <w:pPr>
        <w:pStyle w:val="paragraph"/>
        <w:spacing w:before="0" w:beforeAutospacing="0" w:after="0" w:afterAutospacing="0"/>
        <w:jc w:val="center"/>
        <w:textAlignment w:val="baseline"/>
        <w:rPr>
          <w:rStyle w:val="eop"/>
          <w:rFonts w:ascii="Arial" w:hAnsi="Arial" w:cs="Arial"/>
          <w:b/>
          <w:bCs/>
        </w:rPr>
      </w:pPr>
      <w:r w:rsidRPr="00E5191D">
        <w:rPr>
          <w:rStyle w:val="eop"/>
          <w:rFonts w:ascii="Arial" w:hAnsi="Arial" w:cs="Arial"/>
          <w:b/>
          <w:bCs/>
        </w:rPr>
        <w:t>Deli</w:t>
      </w:r>
      <w:r w:rsidR="00C62F32" w:rsidRPr="00E5191D">
        <w:rPr>
          <w:rStyle w:val="eop"/>
          <w:rFonts w:ascii="Arial" w:hAnsi="Arial" w:cs="Arial"/>
          <w:b/>
          <w:bCs/>
        </w:rPr>
        <w:t xml:space="preserve">cious Foods </w:t>
      </w:r>
      <w:r w:rsidR="00BD4516" w:rsidRPr="00E5191D">
        <w:rPr>
          <w:rStyle w:val="eop"/>
          <w:rFonts w:ascii="Arial" w:hAnsi="Arial" w:cs="Arial"/>
          <w:b/>
          <w:bCs/>
        </w:rPr>
        <w:t>P</w:t>
      </w:r>
      <w:r w:rsidR="00AB3052" w:rsidRPr="00E5191D">
        <w:rPr>
          <w:rStyle w:val="eop"/>
          <w:rFonts w:ascii="Arial" w:hAnsi="Arial" w:cs="Arial"/>
          <w:b/>
          <w:bCs/>
        </w:rPr>
        <w:t>estle</w:t>
      </w:r>
      <w:r w:rsidR="00C80CF7" w:rsidRPr="00E5191D">
        <w:rPr>
          <w:rStyle w:val="eop"/>
          <w:rFonts w:ascii="Arial" w:hAnsi="Arial" w:cs="Arial"/>
          <w:b/>
          <w:bCs/>
        </w:rPr>
        <w:t xml:space="preserve"> A</w:t>
      </w:r>
      <w:r w:rsidR="00AB3052" w:rsidRPr="00E5191D">
        <w:rPr>
          <w:rStyle w:val="eop"/>
          <w:rFonts w:ascii="Arial" w:hAnsi="Arial" w:cs="Arial"/>
          <w:b/>
          <w:bCs/>
        </w:rPr>
        <w:t>nalysis</w:t>
      </w:r>
    </w:p>
    <w:p w14:paraId="5C49FCDA" w14:textId="77777777" w:rsidR="0055175E" w:rsidRDefault="0055175E" w:rsidP="00C9717A">
      <w:pPr>
        <w:pStyle w:val="paragraph"/>
        <w:spacing w:before="0" w:beforeAutospacing="0" w:after="0" w:afterAutospacing="0"/>
        <w:jc w:val="center"/>
        <w:textAlignment w:val="baseline"/>
        <w:rPr>
          <w:rStyle w:val="eop"/>
          <w:rFonts w:ascii="Roboto" w:hAnsi="Roboto" w:cs="Segoe UI"/>
          <w:color w:val="202124"/>
          <w:sz w:val="20"/>
          <w:szCs w:val="20"/>
        </w:rPr>
      </w:pPr>
    </w:p>
    <w:tbl>
      <w:tblPr>
        <w:tblStyle w:val="TableGrid"/>
        <w:tblW w:w="0" w:type="auto"/>
        <w:tblInd w:w="1129" w:type="dxa"/>
        <w:tblLook w:val="04A0" w:firstRow="1" w:lastRow="0" w:firstColumn="1" w:lastColumn="0" w:noHBand="0" w:noVBand="1"/>
      </w:tblPr>
      <w:tblGrid>
        <w:gridCol w:w="1843"/>
        <w:gridCol w:w="5387"/>
      </w:tblGrid>
      <w:tr w:rsidR="00C9717A" w14:paraId="1E1FEBCE" w14:textId="21B2682B" w:rsidTr="00C9717A">
        <w:trPr>
          <w:trHeight w:val="1174"/>
        </w:trPr>
        <w:tc>
          <w:tcPr>
            <w:tcW w:w="1843" w:type="dxa"/>
          </w:tcPr>
          <w:p w14:paraId="7D97D1A2" w14:textId="2EB9A4D4" w:rsidR="00C9717A" w:rsidRPr="009A0597" w:rsidRDefault="00C9717A" w:rsidP="00C9717A">
            <w:pPr>
              <w:pStyle w:val="paragraph"/>
              <w:spacing w:before="0" w:beforeAutospacing="0" w:after="0" w:afterAutospacing="0"/>
              <w:jc w:val="center"/>
              <w:textAlignment w:val="baseline"/>
              <w:rPr>
                <w:rStyle w:val="eop"/>
                <w:rFonts w:ascii="Roboto" w:hAnsi="Roboto" w:cs="Segoe UI"/>
                <w:b/>
                <w:bCs/>
                <w:color w:val="202124"/>
              </w:rPr>
            </w:pPr>
            <w:r w:rsidRPr="009A0597">
              <w:rPr>
                <w:rStyle w:val="eop"/>
                <w:rFonts w:ascii="Roboto" w:hAnsi="Roboto" w:cs="Segoe UI"/>
                <w:b/>
                <w:bCs/>
                <w:color w:val="202124"/>
              </w:rPr>
              <w:t>Political</w:t>
            </w:r>
          </w:p>
        </w:tc>
        <w:tc>
          <w:tcPr>
            <w:tcW w:w="5387" w:type="dxa"/>
          </w:tcPr>
          <w:p w14:paraId="44522345" w14:textId="0B635E1F" w:rsidR="00C9717A" w:rsidRPr="009A0597" w:rsidRDefault="00C9717A" w:rsidP="00C9717A">
            <w:pPr>
              <w:pStyle w:val="paragraph"/>
              <w:spacing w:before="0" w:beforeAutospacing="0" w:after="0" w:afterAutospacing="0"/>
              <w:jc w:val="center"/>
              <w:textAlignment w:val="baseline"/>
              <w:rPr>
                <w:rStyle w:val="eop"/>
                <w:rFonts w:ascii="Arial" w:hAnsi="Arial" w:cs="Arial"/>
                <w:color w:val="202124"/>
                <w:sz w:val="22"/>
                <w:szCs w:val="22"/>
              </w:rPr>
            </w:pPr>
            <w:r w:rsidRPr="009A0597">
              <w:rPr>
                <w:rStyle w:val="eop"/>
                <w:rFonts w:ascii="Arial" w:hAnsi="Arial" w:cs="Arial"/>
                <w:color w:val="202124"/>
                <w:sz w:val="22"/>
                <w:szCs w:val="22"/>
              </w:rPr>
              <w:t xml:space="preserve">Government policies, trade </w:t>
            </w:r>
            <w:r>
              <w:rPr>
                <w:rStyle w:val="eop"/>
                <w:rFonts w:ascii="Arial" w:hAnsi="Arial" w:cs="Arial"/>
                <w:color w:val="202124"/>
                <w:sz w:val="22"/>
                <w:szCs w:val="22"/>
              </w:rPr>
              <w:t xml:space="preserve">restriction </w:t>
            </w:r>
            <w:r w:rsidRPr="009A0597">
              <w:rPr>
                <w:rStyle w:val="eop"/>
                <w:rFonts w:ascii="Arial" w:hAnsi="Arial" w:cs="Arial"/>
                <w:color w:val="202124"/>
                <w:sz w:val="22"/>
                <w:szCs w:val="22"/>
              </w:rPr>
              <w:t>policies, tax policies, Brexit, environmental laws, licences, health &amp; safety guidelines,</w:t>
            </w:r>
            <w:r>
              <w:rPr>
                <w:rStyle w:val="eop"/>
                <w:rFonts w:ascii="Arial" w:hAnsi="Arial" w:cs="Arial"/>
                <w:color w:val="202124"/>
                <w:sz w:val="22"/>
                <w:szCs w:val="22"/>
              </w:rPr>
              <w:t xml:space="preserve"> </w:t>
            </w:r>
            <w:r w:rsidRPr="009A0597">
              <w:rPr>
                <w:rStyle w:val="eop"/>
                <w:rFonts w:ascii="Arial" w:hAnsi="Arial" w:cs="Arial"/>
                <w:color w:val="202124"/>
                <w:sz w:val="22"/>
                <w:szCs w:val="22"/>
              </w:rPr>
              <w:t>technology</w:t>
            </w:r>
          </w:p>
        </w:tc>
      </w:tr>
      <w:tr w:rsidR="00C9717A" w14:paraId="09B24DAE" w14:textId="2EEB017F" w:rsidTr="00C9717A">
        <w:trPr>
          <w:trHeight w:val="1114"/>
        </w:trPr>
        <w:tc>
          <w:tcPr>
            <w:tcW w:w="1843" w:type="dxa"/>
          </w:tcPr>
          <w:p w14:paraId="49A5FA3A" w14:textId="72154FCC" w:rsidR="00C9717A" w:rsidRPr="009A0597" w:rsidRDefault="00C9717A" w:rsidP="00C9717A">
            <w:pPr>
              <w:pStyle w:val="paragraph"/>
              <w:spacing w:before="0" w:beforeAutospacing="0" w:after="0" w:afterAutospacing="0"/>
              <w:jc w:val="center"/>
              <w:textAlignment w:val="baseline"/>
              <w:rPr>
                <w:rStyle w:val="eop"/>
                <w:rFonts w:ascii="Roboto" w:hAnsi="Roboto" w:cs="Segoe UI"/>
                <w:b/>
                <w:bCs/>
                <w:color w:val="202124"/>
              </w:rPr>
            </w:pPr>
            <w:r w:rsidRPr="009A0597">
              <w:rPr>
                <w:rStyle w:val="eop"/>
                <w:rFonts w:ascii="Roboto" w:hAnsi="Roboto" w:cs="Segoe UI"/>
                <w:b/>
                <w:bCs/>
                <w:color w:val="00B050"/>
              </w:rPr>
              <w:lastRenderedPageBreak/>
              <w:t>Economic</w:t>
            </w:r>
          </w:p>
        </w:tc>
        <w:tc>
          <w:tcPr>
            <w:tcW w:w="5387" w:type="dxa"/>
          </w:tcPr>
          <w:p w14:paraId="7F7D6C57" w14:textId="1D010A8A" w:rsidR="00C9717A" w:rsidRPr="009A0597" w:rsidRDefault="00C9717A" w:rsidP="00C9717A">
            <w:pPr>
              <w:pStyle w:val="paragraph"/>
              <w:spacing w:before="0" w:beforeAutospacing="0" w:after="0" w:afterAutospacing="0"/>
              <w:jc w:val="center"/>
              <w:textAlignment w:val="baseline"/>
              <w:rPr>
                <w:rStyle w:val="eop"/>
                <w:rFonts w:ascii="Arial" w:hAnsi="Arial" w:cs="Arial"/>
                <w:color w:val="202124"/>
                <w:sz w:val="22"/>
                <w:szCs w:val="22"/>
              </w:rPr>
            </w:pPr>
            <w:r>
              <w:rPr>
                <w:rStyle w:val="eop"/>
                <w:rFonts w:ascii="Arial" w:hAnsi="Arial" w:cs="Arial"/>
                <w:color w:val="202124"/>
                <w:sz w:val="22"/>
                <w:szCs w:val="22"/>
              </w:rPr>
              <w:t>I</w:t>
            </w:r>
            <w:r w:rsidRPr="009A0597">
              <w:rPr>
                <w:rStyle w:val="eop"/>
                <w:rFonts w:ascii="Arial" w:hAnsi="Arial" w:cs="Arial"/>
                <w:color w:val="202124"/>
                <w:sz w:val="22"/>
                <w:szCs w:val="22"/>
              </w:rPr>
              <w:t xml:space="preserve">nflation, unemployment rates, </w:t>
            </w:r>
            <w:r>
              <w:rPr>
                <w:rStyle w:val="eop"/>
                <w:rFonts w:ascii="Arial" w:hAnsi="Arial" w:cs="Arial"/>
                <w:color w:val="202124"/>
                <w:sz w:val="22"/>
                <w:szCs w:val="22"/>
              </w:rPr>
              <w:t xml:space="preserve"> </w:t>
            </w:r>
            <w:r w:rsidRPr="009A0597">
              <w:rPr>
                <w:rStyle w:val="eop"/>
                <w:rFonts w:ascii="Arial" w:hAnsi="Arial" w:cs="Arial"/>
                <w:color w:val="202124"/>
                <w:sz w:val="22"/>
                <w:szCs w:val="22"/>
              </w:rPr>
              <w:t>consumer spending patterns, economic growth</w:t>
            </w:r>
            <w:r w:rsidRPr="008B0EE9">
              <w:rPr>
                <w:rStyle w:val="eop"/>
                <w:rFonts w:ascii="Arial" w:hAnsi="Arial" w:cs="Arial"/>
                <w:color w:val="202124"/>
                <w:sz w:val="22"/>
                <w:szCs w:val="22"/>
              </w:rPr>
              <w:t>,</w:t>
            </w:r>
          </w:p>
        </w:tc>
      </w:tr>
      <w:tr w:rsidR="00C9717A" w14:paraId="651C35EF" w14:textId="231D95D2" w:rsidTr="00C9717A">
        <w:trPr>
          <w:trHeight w:val="1022"/>
        </w:trPr>
        <w:tc>
          <w:tcPr>
            <w:tcW w:w="1843" w:type="dxa"/>
          </w:tcPr>
          <w:p w14:paraId="185ABA4B" w14:textId="169A13C8" w:rsidR="00C9717A" w:rsidRPr="009A0597" w:rsidRDefault="00C9717A" w:rsidP="00C9717A">
            <w:pPr>
              <w:pStyle w:val="paragraph"/>
              <w:spacing w:before="0" w:beforeAutospacing="0" w:after="0" w:afterAutospacing="0"/>
              <w:jc w:val="center"/>
              <w:textAlignment w:val="baseline"/>
              <w:rPr>
                <w:rStyle w:val="eop"/>
                <w:rFonts w:ascii="Roboto" w:hAnsi="Roboto" w:cs="Segoe UI"/>
                <w:b/>
                <w:bCs/>
                <w:color w:val="202124"/>
              </w:rPr>
            </w:pPr>
            <w:r w:rsidRPr="009A0597">
              <w:rPr>
                <w:rStyle w:val="eop"/>
                <w:rFonts w:ascii="Roboto" w:hAnsi="Roboto" w:cs="Segoe UI"/>
                <w:b/>
                <w:bCs/>
                <w:color w:val="FFC000"/>
              </w:rPr>
              <w:t>Social</w:t>
            </w:r>
          </w:p>
        </w:tc>
        <w:tc>
          <w:tcPr>
            <w:tcW w:w="5387" w:type="dxa"/>
          </w:tcPr>
          <w:p w14:paraId="6BA99DEB" w14:textId="2975668C" w:rsidR="00C9717A" w:rsidRPr="009A0597" w:rsidRDefault="00C9717A" w:rsidP="00C9717A">
            <w:pPr>
              <w:pStyle w:val="paragraph"/>
              <w:spacing w:before="0" w:beforeAutospacing="0" w:after="0" w:afterAutospacing="0"/>
              <w:jc w:val="center"/>
              <w:textAlignment w:val="baseline"/>
              <w:rPr>
                <w:rStyle w:val="eop"/>
                <w:rFonts w:ascii="Arial" w:hAnsi="Arial" w:cs="Arial"/>
                <w:color w:val="202124"/>
                <w:sz w:val="22"/>
                <w:szCs w:val="22"/>
              </w:rPr>
            </w:pPr>
            <w:r>
              <w:rPr>
                <w:rStyle w:val="eop"/>
                <w:rFonts w:ascii="Arial" w:hAnsi="Arial" w:cs="Arial"/>
                <w:color w:val="202124"/>
                <w:sz w:val="22"/>
                <w:szCs w:val="22"/>
              </w:rPr>
              <w:t>C</w:t>
            </w:r>
            <w:r w:rsidRPr="009A0597">
              <w:rPr>
                <w:rStyle w:val="eop"/>
                <w:rFonts w:ascii="Arial" w:hAnsi="Arial" w:cs="Arial"/>
                <w:color w:val="202124"/>
                <w:sz w:val="22"/>
                <w:szCs w:val="22"/>
              </w:rPr>
              <w:t>onsumer preferences, eating habits trends, cultural attitudes</w:t>
            </w:r>
            <w:r>
              <w:rPr>
                <w:rStyle w:val="eop"/>
                <w:rFonts w:ascii="Arial" w:hAnsi="Arial" w:cs="Arial"/>
                <w:color w:val="202124"/>
                <w:sz w:val="22"/>
                <w:szCs w:val="22"/>
              </w:rPr>
              <w:t>.</w:t>
            </w:r>
          </w:p>
        </w:tc>
      </w:tr>
      <w:tr w:rsidR="00C9717A" w14:paraId="19484392" w14:textId="363B605F" w:rsidTr="00C9717A">
        <w:trPr>
          <w:trHeight w:val="1071"/>
        </w:trPr>
        <w:tc>
          <w:tcPr>
            <w:tcW w:w="1843" w:type="dxa"/>
          </w:tcPr>
          <w:p w14:paraId="064DEB84" w14:textId="398A121B" w:rsidR="00C9717A" w:rsidRPr="009A0597" w:rsidRDefault="00C9717A" w:rsidP="00C9717A">
            <w:pPr>
              <w:pStyle w:val="paragraph"/>
              <w:spacing w:before="0" w:beforeAutospacing="0" w:after="0" w:afterAutospacing="0"/>
              <w:jc w:val="center"/>
              <w:textAlignment w:val="baseline"/>
              <w:rPr>
                <w:rStyle w:val="eop"/>
                <w:rFonts w:ascii="Roboto" w:hAnsi="Roboto" w:cs="Segoe UI"/>
                <w:b/>
                <w:bCs/>
                <w:color w:val="202124"/>
              </w:rPr>
            </w:pPr>
            <w:r w:rsidRPr="009A0597">
              <w:rPr>
                <w:rStyle w:val="eop"/>
                <w:rFonts w:ascii="Roboto" w:hAnsi="Roboto" w:cs="Segoe UI"/>
                <w:b/>
                <w:bCs/>
                <w:color w:val="202124"/>
              </w:rPr>
              <w:t>Technological</w:t>
            </w:r>
          </w:p>
        </w:tc>
        <w:tc>
          <w:tcPr>
            <w:tcW w:w="5387" w:type="dxa"/>
          </w:tcPr>
          <w:p w14:paraId="7650EAAF" w14:textId="4BFE0D46" w:rsidR="00C9717A" w:rsidRPr="009A0597" w:rsidRDefault="00C9717A" w:rsidP="00C9717A">
            <w:pPr>
              <w:pStyle w:val="paragraph"/>
              <w:spacing w:before="0" w:beforeAutospacing="0" w:after="0" w:afterAutospacing="0"/>
              <w:jc w:val="center"/>
              <w:textAlignment w:val="baseline"/>
              <w:rPr>
                <w:rStyle w:val="eop"/>
                <w:rFonts w:ascii="Arial" w:hAnsi="Arial" w:cs="Arial"/>
                <w:color w:val="202124"/>
                <w:sz w:val="22"/>
                <w:szCs w:val="22"/>
              </w:rPr>
            </w:pPr>
            <w:r>
              <w:rPr>
                <w:rStyle w:val="eop"/>
                <w:rFonts w:ascii="Arial" w:hAnsi="Arial" w:cs="Arial"/>
                <w:color w:val="202124"/>
                <w:sz w:val="22"/>
                <w:szCs w:val="22"/>
              </w:rPr>
              <w:t>C</w:t>
            </w:r>
            <w:r w:rsidRPr="005E47E5">
              <w:rPr>
                <w:rStyle w:val="eop"/>
                <w:rFonts w:ascii="Arial" w:hAnsi="Arial" w:cs="Arial"/>
                <w:color w:val="202124"/>
                <w:sz w:val="22"/>
                <w:szCs w:val="22"/>
              </w:rPr>
              <w:t>ybersecurity</w:t>
            </w:r>
            <w:r>
              <w:rPr>
                <w:rStyle w:val="eop"/>
                <w:rFonts w:ascii="Arial" w:hAnsi="Arial" w:cs="Arial"/>
                <w:color w:val="202124"/>
                <w:sz w:val="22"/>
                <w:szCs w:val="22"/>
              </w:rPr>
              <w:t>, o</w:t>
            </w:r>
            <w:r w:rsidRPr="009A0597">
              <w:rPr>
                <w:rStyle w:val="eop"/>
                <w:rFonts w:ascii="Arial" w:hAnsi="Arial" w:cs="Arial"/>
                <w:color w:val="202124"/>
                <w:sz w:val="22"/>
                <w:szCs w:val="22"/>
              </w:rPr>
              <w:t>rdering &amp; payments, online delivery services, social media</w:t>
            </w:r>
            <w:r>
              <w:rPr>
                <w:rStyle w:val="eop"/>
                <w:rFonts w:ascii="Arial" w:hAnsi="Arial" w:cs="Arial"/>
                <w:color w:val="202124"/>
                <w:sz w:val="22"/>
                <w:szCs w:val="22"/>
              </w:rPr>
              <w:t>,</w:t>
            </w:r>
            <w:r w:rsidRPr="009A0597">
              <w:rPr>
                <w:rStyle w:val="eop"/>
                <w:rFonts w:ascii="Arial" w:hAnsi="Arial" w:cs="Arial"/>
                <w:color w:val="202124"/>
                <w:sz w:val="22"/>
                <w:szCs w:val="22"/>
              </w:rPr>
              <w:t xml:space="preserve"> marketing</w:t>
            </w:r>
            <w:r>
              <w:rPr>
                <w:rStyle w:val="eop"/>
                <w:rFonts w:ascii="Arial" w:hAnsi="Arial" w:cs="Arial"/>
                <w:color w:val="202124"/>
                <w:sz w:val="22"/>
                <w:szCs w:val="22"/>
              </w:rPr>
              <w:t>, internet availability,</w:t>
            </w:r>
          </w:p>
        </w:tc>
      </w:tr>
      <w:tr w:rsidR="00C9717A" w14:paraId="2195DD78" w14:textId="05359F58" w:rsidTr="00C9717A">
        <w:trPr>
          <w:trHeight w:val="1153"/>
        </w:trPr>
        <w:tc>
          <w:tcPr>
            <w:tcW w:w="1843" w:type="dxa"/>
          </w:tcPr>
          <w:p w14:paraId="04550598" w14:textId="726C447D" w:rsidR="00C9717A" w:rsidRPr="009A0597" w:rsidRDefault="00C9717A" w:rsidP="00C9717A">
            <w:pPr>
              <w:pStyle w:val="paragraph"/>
              <w:spacing w:before="0" w:beforeAutospacing="0" w:after="0" w:afterAutospacing="0"/>
              <w:jc w:val="center"/>
              <w:textAlignment w:val="baseline"/>
              <w:rPr>
                <w:rStyle w:val="eop"/>
                <w:rFonts w:ascii="Roboto" w:hAnsi="Roboto" w:cs="Segoe UI"/>
                <w:b/>
                <w:bCs/>
                <w:color w:val="202124"/>
              </w:rPr>
            </w:pPr>
            <w:r w:rsidRPr="009A0597">
              <w:rPr>
                <w:rStyle w:val="eop"/>
                <w:rFonts w:ascii="Roboto" w:hAnsi="Roboto" w:cs="Segoe UI"/>
                <w:b/>
                <w:bCs/>
                <w:color w:val="FF0000"/>
              </w:rPr>
              <w:t>Legal</w:t>
            </w:r>
          </w:p>
        </w:tc>
        <w:tc>
          <w:tcPr>
            <w:tcW w:w="5387" w:type="dxa"/>
          </w:tcPr>
          <w:p w14:paraId="4CC44B9E" w14:textId="19E91C19" w:rsidR="00C9717A" w:rsidRPr="009A0597" w:rsidRDefault="00C9717A" w:rsidP="00C9717A">
            <w:pPr>
              <w:pStyle w:val="paragraph"/>
              <w:spacing w:before="0" w:beforeAutospacing="0" w:after="0" w:afterAutospacing="0"/>
              <w:jc w:val="center"/>
              <w:textAlignment w:val="baseline"/>
              <w:rPr>
                <w:rStyle w:val="eop"/>
                <w:rFonts w:ascii="Arial" w:hAnsi="Arial" w:cs="Arial"/>
                <w:color w:val="202124"/>
                <w:sz w:val="22"/>
                <w:szCs w:val="22"/>
              </w:rPr>
            </w:pPr>
            <w:r>
              <w:rPr>
                <w:rStyle w:val="eop"/>
                <w:rFonts w:ascii="Arial" w:hAnsi="Arial" w:cs="Arial"/>
                <w:color w:val="202124"/>
                <w:sz w:val="22"/>
                <w:szCs w:val="22"/>
              </w:rPr>
              <w:t>H</w:t>
            </w:r>
            <w:r w:rsidRPr="009A0597">
              <w:rPr>
                <w:rStyle w:val="eop"/>
                <w:rFonts w:ascii="Arial" w:hAnsi="Arial" w:cs="Arial"/>
                <w:color w:val="202124"/>
                <w:sz w:val="22"/>
                <w:szCs w:val="22"/>
              </w:rPr>
              <w:t>ealth and safety regulations, food safety</w:t>
            </w:r>
            <w:r>
              <w:rPr>
                <w:rStyle w:val="eop"/>
                <w:rFonts w:ascii="Arial" w:hAnsi="Arial" w:cs="Arial"/>
                <w:color w:val="202124"/>
                <w:sz w:val="22"/>
                <w:szCs w:val="22"/>
              </w:rPr>
              <w:t xml:space="preserve">, </w:t>
            </w:r>
            <w:r w:rsidRPr="009A0597">
              <w:rPr>
                <w:rStyle w:val="eop"/>
                <w:rFonts w:ascii="Arial" w:hAnsi="Arial" w:cs="Arial"/>
                <w:color w:val="202124"/>
                <w:sz w:val="22"/>
                <w:szCs w:val="22"/>
              </w:rPr>
              <w:t>labour laws, the latest zone Laws</w:t>
            </w:r>
            <w:r w:rsidRPr="00764342">
              <w:rPr>
                <w:rStyle w:val="eop"/>
                <w:rFonts w:ascii="Arial" w:hAnsi="Arial" w:cs="Arial"/>
                <w:color w:val="202124"/>
                <w:sz w:val="22"/>
                <w:szCs w:val="22"/>
              </w:rPr>
              <w:t xml:space="preserve">, discrimination </w:t>
            </w:r>
            <w:r>
              <w:rPr>
                <w:rStyle w:val="eop"/>
                <w:rFonts w:ascii="Arial" w:hAnsi="Arial" w:cs="Arial"/>
                <w:color w:val="202124"/>
                <w:sz w:val="22"/>
                <w:szCs w:val="22"/>
              </w:rPr>
              <w:t>law</w:t>
            </w:r>
            <w:r w:rsidRPr="00764342">
              <w:rPr>
                <w:rStyle w:val="eop"/>
                <w:rFonts w:ascii="Arial" w:hAnsi="Arial" w:cs="Arial"/>
                <w:color w:val="202124"/>
                <w:sz w:val="22"/>
                <w:szCs w:val="22"/>
              </w:rPr>
              <w:t>, copyright protection</w:t>
            </w:r>
            <w:r w:rsidRPr="005C3B43">
              <w:rPr>
                <w:rStyle w:val="eop"/>
                <w:rFonts w:ascii="Arial" w:hAnsi="Arial" w:cs="Arial"/>
                <w:color w:val="202124"/>
                <w:sz w:val="22"/>
                <w:szCs w:val="22"/>
              </w:rPr>
              <w:t>, consumer safety.</w:t>
            </w:r>
          </w:p>
        </w:tc>
      </w:tr>
      <w:tr w:rsidR="00C9717A" w14:paraId="3FA9E1A6" w14:textId="49881E39" w:rsidTr="00C9717A">
        <w:trPr>
          <w:trHeight w:val="1126"/>
        </w:trPr>
        <w:tc>
          <w:tcPr>
            <w:tcW w:w="1843" w:type="dxa"/>
          </w:tcPr>
          <w:p w14:paraId="0D5DFBBF" w14:textId="4BB4A956" w:rsidR="00C9717A" w:rsidRPr="009A0597" w:rsidRDefault="00C9717A" w:rsidP="00C9717A">
            <w:pPr>
              <w:pStyle w:val="paragraph"/>
              <w:spacing w:before="0" w:beforeAutospacing="0" w:after="0" w:afterAutospacing="0"/>
              <w:jc w:val="center"/>
              <w:textAlignment w:val="baseline"/>
              <w:rPr>
                <w:rStyle w:val="eop"/>
                <w:rFonts w:ascii="Roboto" w:hAnsi="Roboto" w:cs="Segoe UI"/>
                <w:b/>
                <w:bCs/>
                <w:color w:val="202124"/>
              </w:rPr>
            </w:pPr>
            <w:r w:rsidRPr="009A0597">
              <w:rPr>
                <w:rStyle w:val="eop"/>
                <w:rFonts w:ascii="Roboto" w:hAnsi="Roboto" w:cs="Segoe UI"/>
                <w:b/>
                <w:bCs/>
                <w:color w:val="002060"/>
              </w:rPr>
              <w:t>Environmental</w:t>
            </w:r>
          </w:p>
        </w:tc>
        <w:tc>
          <w:tcPr>
            <w:tcW w:w="5387" w:type="dxa"/>
          </w:tcPr>
          <w:p w14:paraId="698F75DF" w14:textId="6C5018A9" w:rsidR="00C9717A" w:rsidRPr="009A0597" w:rsidRDefault="00C9717A" w:rsidP="00C9717A">
            <w:pPr>
              <w:pStyle w:val="paragraph"/>
              <w:spacing w:before="0" w:beforeAutospacing="0" w:after="0" w:afterAutospacing="0"/>
              <w:jc w:val="center"/>
              <w:textAlignment w:val="baseline"/>
              <w:rPr>
                <w:rStyle w:val="eop"/>
                <w:rFonts w:ascii="Arial" w:hAnsi="Arial" w:cs="Arial"/>
                <w:color w:val="202124"/>
                <w:sz w:val="22"/>
                <w:szCs w:val="22"/>
              </w:rPr>
            </w:pPr>
            <w:r>
              <w:rPr>
                <w:rStyle w:val="eop"/>
                <w:rFonts w:ascii="Arial" w:hAnsi="Arial" w:cs="Arial"/>
                <w:color w:val="202124"/>
                <w:sz w:val="22"/>
                <w:szCs w:val="22"/>
              </w:rPr>
              <w:t>C</w:t>
            </w:r>
            <w:r w:rsidRPr="009A0597">
              <w:rPr>
                <w:rStyle w:val="eop"/>
                <w:rFonts w:ascii="Arial" w:hAnsi="Arial" w:cs="Arial"/>
                <w:color w:val="202124"/>
                <w:sz w:val="22"/>
                <w:szCs w:val="22"/>
              </w:rPr>
              <w:t xml:space="preserve">limate change, </w:t>
            </w:r>
            <w:r w:rsidRPr="00C42C15">
              <w:rPr>
                <w:rStyle w:val="eop"/>
                <w:rFonts w:ascii="Arial" w:hAnsi="Arial" w:cs="Arial"/>
                <w:color w:val="202124"/>
                <w:sz w:val="22"/>
                <w:szCs w:val="22"/>
              </w:rPr>
              <w:t>pollution,</w:t>
            </w:r>
            <w:r>
              <w:rPr>
                <w:rStyle w:val="eop"/>
                <w:rFonts w:ascii="Arial" w:hAnsi="Arial" w:cs="Arial"/>
                <w:color w:val="202124"/>
                <w:sz w:val="22"/>
                <w:szCs w:val="22"/>
              </w:rPr>
              <w:t xml:space="preserve"> environmental policies, </w:t>
            </w:r>
            <w:r w:rsidRPr="009A0597">
              <w:rPr>
                <w:rStyle w:val="eop"/>
                <w:rFonts w:ascii="Arial" w:hAnsi="Arial" w:cs="Arial"/>
                <w:color w:val="202124"/>
                <w:sz w:val="22"/>
                <w:szCs w:val="22"/>
              </w:rPr>
              <w:t>water and energy usage, waste management</w:t>
            </w:r>
            <w:r w:rsidRPr="00EB241C">
              <w:rPr>
                <w:rStyle w:val="eop"/>
                <w:rFonts w:ascii="Arial" w:hAnsi="Arial" w:cs="Arial"/>
                <w:color w:val="202124"/>
                <w:sz w:val="22"/>
                <w:szCs w:val="22"/>
              </w:rPr>
              <w:t>, sustainability.</w:t>
            </w:r>
          </w:p>
        </w:tc>
      </w:tr>
    </w:tbl>
    <w:p w14:paraId="276F9C8D" w14:textId="77777777" w:rsidR="003A737B" w:rsidRDefault="003A737B" w:rsidP="00C9717A">
      <w:pPr>
        <w:jc w:val="center"/>
        <w:rPr>
          <w:rFonts w:ascii="Arial" w:eastAsia="Arial" w:hAnsi="Arial" w:cs="Arial"/>
          <w:color w:val="808080" w:themeColor="background1" w:themeShade="80"/>
        </w:rPr>
      </w:pPr>
    </w:p>
    <w:p w14:paraId="22AA8541" w14:textId="77777777" w:rsidR="008A38AC" w:rsidRDefault="008A38AC" w:rsidP="4BF86A61">
      <w:pPr>
        <w:rPr>
          <w:rFonts w:ascii="Arial" w:eastAsia="Arial" w:hAnsi="Arial" w:cs="Arial"/>
          <w:b/>
          <w:bCs/>
        </w:rPr>
      </w:pPr>
    </w:p>
    <w:p w14:paraId="3A530CE8" w14:textId="59B227B7" w:rsidR="45F68FB5" w:rsidRPr="008A38AC" w:rsidRDefault="45F68FB5" w:rsidP="4BF86A61">
      <w:pPr>
        <w:rPr>
          <w:rFonts w:ascii="Arial" w:eastAsia="Arial" w:hAnsi="Arial" w:cs="Arial"/>
          <w:b/>
          <w:bCs/>
          <w:color w:val="808080" w:themeColor="background1" w:themeShade="80"/>
        </w:rPr>
      </w:pPr>
      <w:r w:rsidRPr="008A38AC">
        <w:rPr>
          <w:rFonts w:ascii="Arial" w:eastAsia="Arial" w:hAnsi="Arial" w:cs="Arial"/>
          <w:b/>
          <w:bCs/>
          <w:color w:val="808080" w:themeColor="background1" w:themeShade="80"/>
        </w:rPr>
        <w:t xml:space="preserve">Porter’s Five </w:t>
      </w:r>
      <w:r w:rsidR="00182BCB" w:rsidRPr="008A38AC">
        <w:rPr>
          <w:rFonts w:ascii="Arial" w:eastAsia="Arial" w:hAnsi="Arial" w:cs="Arial"/>
          <w:b/>
          <w:bCs/>
          <w:color w:val="808080" w:themeColor="background1" w:themeShade="80"/>
        </w:rPr>
        <w:t>F</w:t>
      </w:r>
      <w:r w:rsidRPr="008A38AC">
        <w:rPr>
          <w:rFonts w:ascii="Arial" w:eastAsia="Arial" w:hAnsi="Arial" w:cs="Arial"/>
          <w:b/>
          <w:bCs/>
          <w:color w:val="808080" w:themeColor="background1" w:themeShade="80"/>
        </w:rPr>
        <w:t>orces analysis</w:t>
      </w:r>
      <w:r w:rsidR="00724DFD" w:rsidRPr="008A38AC">
        <w:rPr>
          <w:rFonts w:ascii="Arial" w:eastAsia="Arial" w:hAnsi="Arial" w:cs="Arial"/>
          <w:b/>
          <w:bCs/>
          <w:color w:val="808080" w:themeColor="background1" w:themeShade="80"/>
        </w:rPr>
        <w:t>:</w:t>
      </w:r>
    </w:p>
    <w:p w14:paraId="13F6F559" w14:textId="61F17044" w:rsidR="00555377" w:rsidRDefault="00555377" w:rsidP="00555377">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sz w:val="22"/>
          <w:szCs w:val="22"/>
        </w:rPr>
        <w:t xml:space="preserve">The </w:t>
      </w:r>
      <w:r w:rsidR="00433CA9">
        <w:rPr>
          <w:rStyle w:val="normaltextrun"/>
          <w:rFonts w:ascii="Arial" w:hAnsi="Arial" w:cs="Arial"/>
          <w:sz w:val="22"/>
          <w:szCs w:val="22"/>
        </w:rPr>
        <w:t>Port</w:t>
      </w:r>
      <w:r w:rsidR="005D0E5B">
        <w:rPr>
          <w:rStyle w:val="normaltextrun"/>
          <w:rFonts w:ascii="Arial" w:hAnsi="Arial" w:cs="Arial"/>
          <w:sz w:val="22"/>
          <w:szCs w:val="22"/>
        </w:rPr>
        <w:t>er’s</w:t>
      </w:r>
      <w:r>
        <w:rPr>
          <w:rStyle w:val="normaltextrun"/>
          <w:rFonts w:ascii="Arial" w:hAnsi="Arial" w:cs="Arial"/>
          <w:sz w:val="22"/>
          <w:szCs w:val="22"/>
        </w:rPr>
        <w:t xml:space="preserve"> </w:t>
      </w:r>
      <w:r w:rsidR="005D0E5B">
        <w:rPr>
          <w:rStyle w:val="normaltextrun"/>
          <w:rFonts w:ascii="Arial" w:hAnsi="Arial" w:cs="Arial"/>
          <w:sz w:val="22"/>
          <w:szCs w:val="22"/>
        </w:rPr>
        <w:t>F</w:t>
      </w:r>
      <w:r>
        <w:rPr>
          <w:rStyle w:val="normaltextrun"/>
          <w:rFonts w:ascii="Arial" w:hAnsi="Arial" w:cs="Arial"/>
          <w:sz w:val="22"/>
          <w:szCs w:val="22"/>
        </w:rPr>
        <w:t xml:space="preserve">ive </w:t>
      </w:r>
      <w:r w:rsidR="00182BCB">
        <w:rPr>
          <w:rFonts w:ascii="Arial" w:hAnsi="Arial" w:cs="Arial"/>
          <w:sz w:val="22"/>
          <w:szCs w:val="22"/>
        </w:rPr>
        <w:t>Forces</w:t>
      </w:r>
      <w:r w:rsidR="00182BCB">
        <w:rPr>
          <w:rStyle w:val="normaltextrun"/>
          <w:rFonts w:ascii="Arial" w:hAnsi="Arial" w:cs="Arial"/>
          <w:sz w:val="22"/>
          <w:szCs w:val="22"/>
        </w:rPr>
        <w:t xml:space="preserve"> </w:t>
      </w:r>
      <w:r w:rsidR="005D0E5B">
        <w:rPr>
          <w:rStyle w:val="normaltextrun"/>
          <w:rFonts w:ascii="Arial" w:hAnsi="Arial" w:cs="Arial"/>
          <w:sz w:val="22"/>
          <w:szCs w:val="22"/>
        </w:rPr>
        <w:t>A</w:t>
      </w:r>
      <w:r>
        <w:rPr>
          <w:rStyle w:val="normaltextrun"/>
          <w:rFonts w:ascii="Arial" w:hAnsi="Arial" w:cs="Arial"/>
          <w:sz w:val="22"/>
          <w:szCs w:val="22"/>
        </w:rPr>
        <w:t xml:space="preserve">nalysis framework </w:t>
      </w:r>
      <w:proofErr w:type="gramStart"/>
      <w:r w:rsidR="003A4EB1">
        <w:rPr>
          <w:rStyle w:val="normaltextrun"/>
          <w:rFonts w:ascii="Arial" w:hAnsi="Arial" w:cs="Arial"/>
          <w:sz w:val="22"/>
          <w:szCs w:val="22"/>
        </w:rPr>
        <w:t>is</w:t>
      </w:r>
      <w:proofErr w:type="gramEnd"/>
      <w:r w:rsidR="003A4EB1">
        <w:rPr>
          <w:rStyle w:val="normaltextrun"/>
          <w:rFonts w:ascii="Arial" w:hAnsi="Arial" w:cs="Arial"/>
          <w:sz w:val="22"/>
          <w:szCs w:val="22"/>
        </w:rPr>
        <w:t xml:space="preserve"> </w:t>
      </w:r>
      <w:r>
        <w:rPr>
          <w:rStyle w:val="normaltextrun"/>
          <w:rFonts w:ascii="Arial" w:hAnsi="Arial" w:cs="Arial"/>
          <w:sz w:val="22"/>
          <w:szCs w:val="22"/>
        </w:rPr>
        <w:t xml:space="preserve">was used to analyse </w:t>
      </w:r>
      <w:r w:rsidR="00E37235">
        <w:rPr>
          <w:rStyle w:val="normaltextrun"/>
          <w:rFonts w:ascii="Arial" w:hAnsi="Arial" w:cs="Arial"/>
          <w:sz w:val="22"/>
          <w:szCs w:val="22"/>
        </w:rPr>
        <w:t>D</w:t>
      </w:r>
      <w:r>
        <w:rPr>
          <w:rStyle w:val="normaltextrun"/>
          <w:rFonts w:ascii="Arial" w:hAnsi="Arial" w:cs="Arial"/>
          <w:sz w:val="22"/>
          <w:szCs w:val="22"/>
        </w:rPr>
        <w:t>elicious</w:t>
      </w:r>
      <w:r w:rsidR="00E37235">
        <w:rPr>
          <w:rStyle w:val="normaltextrun"/>
          <w:rFonts w:ascii="Arial" w:hAnsi="Arial" w:cs="Arial"/>
          <w:sz w:val="22"/>
          <w:szCs w:val="22"/>
        </w:rPr>
        <w:t xml:space="preserve"> Foods</w:t>
      </w:r>
      <w:r>
        <w:rPr>
          <w:rStyle w:val="normaltextrun"/>
          <w:rFonts w:ascii="Arial" w:hAnsi="Arial" w:cs="Arial"/>
          <w:sz w:val="22"/>
          <w:szCs w:val="22"/>
        </w:rPr>
        <w:t xml:space="preserve"> competitive environment</w:t>
      </w:r>
      <w:r w:rsidR="00347E17">
        <w:rPr>
          <w:rStyle w:val="normaltextrun"/>
          <w:rFonts w:ascii="Arial" w:hAnsi="Arial" w:cs="Arial"/>
          <w:sz w:val="22"/>
          <w:szCs w:val="22"/>
        </w:rPr>
        <w:t>,</w:t>
      </w:r>
      <w:r>
        <w:rPr>
          <w:rStyle w:val="normaltextrun"/>
          <w:rFonts w:ascii="Arial" w:hAnsi="Arial" w:cs="Arial"/>
          <w:sz w:val="22"/>
          <w:szCs w:val="22"/>
        </w:rPr>
        <w:t xml:space="preserve"> developed by Michael E. Port</w:t>
      </w:r>
      <w:r w:rsidR="0096143E">
        <w:rPr>
          <w:rStyle w:val="normaltextrun"/>
          <w:rFonts w:ascii="Arial" w:hAnsi="Arial" w:cs="Arial"/>
          <w:sz w:val="22"/>
          <w:szCs w:val="22"/>
        </w:rPr>
        <w:t>er</w:t>
      </w:r>
      <w:r>
        <w:rPr>
          <w:rStyle w:val="normaltextrun"/>
          <w:rFonts w:ascii="Arial" w:hAnsi="Arial" w:cs="Arial"/>
          <w:sz w:val="22"/>
          <w:szCs w:val="22"/>
        </w:rPr>
        <w:t xml:space="preserve"> is widely used </w:t>
      </w:r>
      <w:r w:rsidR="00FC10DA">
        <w:rPr>
          <w:rStyle w:val="normaltextrun"/>
          <w:rFonts w:ascii="Arial" w:hAnsi="Arial" w:cs="Arial"/>
          <w:sz w:val="22"/>
          <w:szCs w:val="22"/>
        </w:rPr>
        <w:t>b</w:t>
      </w:r>
      <w:r>
        <w:rPr>
          <w:rStyle w:val="normaltextrun"/>
          <w:rFonts w:ascii="Arial" w:hAnsi="Arial" w:cs="Arial"/>
          <w:sz w:val="22"/>
          <w:szCs w:val="22"/>
        </w:rPr>
        <w:t xml:space="preserve">y business to understand the intensity of competition in industry, it also identifies </w:t>
      </w:r>
      <w:r w:rsidR="005D0E5B">
        <w:rPr>
          <w:rStyle w:val="normaltextrun"/>
          <w:rFonts w:ascii="Arial" w:hAnsi="Arial" w:cs="Arial"/>
          <w:sz w:val="22"/>
          <w:szCs w:val="22"/>
        </w:rPr>
        <w:t>opportunities</w:t>
      </w:r>
      <w:r>
        <w:rPr>
          <w:rStyle w:val="normaltextrun"/>
          <w:rFonts w:ascii="Arial" w:hAnsi="Arial" w:cs="Arial"/>
          <w:sz w:val="22"/>
          <w:szCs w:val="22"/>
        </w:rPr>
        <w:t xml:space="preserve"> for growth and profitability, as well as potential threats and challenges.</w:t>
      </w:r>
      <w:r>
        <w:rPr>
          <w:rStyle w:val="eop"/>
          <w:rFonts w:ascii="Arial" w:hAnsi="Arial" w:cs="Arial"/>
          <w:sz w:val="22"/>
          <w:szCs w:val="22"/>
        </w:rPr>
        <w:t> </w:t>
      </w:r>
      <w:r w:rsidRPr="00B9510A">
        <w:rPr>
          <w:rStyle w:val="normaltextrun"/>
          <w:rFonts w:ascii="Arial" w:hAnsi="Arial" w:cs="Arial"/>
          <w:color w:val="1E2328"/>
          <w:sz w:val="22"/>
          <w:szCs w:val="22"/>
          <w:shd w:val="clear" w:color="auto" w:fill="FFFFFF"/>
        </w:rPr>
        <w:t>Dälken</w:t>
      </w:r>
      <w:r w:rsidR="0099520B" w:rsidRPr="00B9510A">
        <w:rPr>
          <w:rStyle w:val="normaltextrun"/>
          <w:rFonts w:ascii="Arial" w:hAnsi="Arial" w:cs="Arial"/>
          <w:color w:val="1E2328"/>
          <w:sz w:val="22"/>
          <w:szCs w:val="22"/>
          <w:shd w:val="clear" w:color="auto" w:fill="FFFFFF"/>
        </w:rPr>
        <w:t xml:space="preserve"> </w:t>
      </w:r>
      <w:r w:rsidRPr="00B9510A">
        <w:rPr>
          <w:rStyle w:val="normaltextrun"/>
          <w:rFonts w:ascii="Arial" w:hAnsi="Arial" w:cs="Arial"/>
          <w:color w:val="1E2328"/>
          <w:sz w:val="22"/>
          <w:szCs w:val="22"/>
          <w:shd w:val="clear" w:color="auto" w:fill="FFFFFF"/>
        </w:rPr>
        <w:t>(2014) </w:t>
      </w:r>
      <w:r w:rsidR="00A16221">
        <w:rPr>
          <w:rStyle w:val="normaltextrun"/>
          <w:rFonts w:ascii="Arial" w:hAnsi="Arial" w:cs="Arial"/>
          <w:color w:val="1E2328"/>
          <w:sz w:val="22"/>
          <w:szCs w:val="22"/>
          <w:shd w:val="clear" w:color="auto" w:fill="FFFFFF"/>
        </w:rPr>
        <w:t>”</w:t>
      </w:r>
      <w:r>
        <w:rPr>
          <w:rStyle w:val="normaltextrun"/>
          <w:rFonts w:ascii="Arial" w:hAnsi="Arial" w:cs="Arial"/>
          <w:color w:val="1E2328"/>
          <w:sz w:val="22"/>
          <w:szCs w:val="22"/>
          <w:shd w:val="clear" w:color="auto" w:fill="FFFFFF"/>
        </w:rPr>
        <w:t>Porter’s Five Forces model is a powerful management tool for analysing the current industry profitability and attractiveness by using the outside-in perspective</w:t>
      </w:r>
      <w:r w:rsidR="00A16221">
        <w:rPr>
          <w:rStyle w:val="normaltextrun"/>
          <w:rFonts w:ascii="Arial" w:hAnsi="Arial" w:cs="Arial"/>
          <w:color w:val="1E2328"/>
          <w:sz w:val="22"/>
          <w:szCs w:val="22"/>
          <w:shd w:val="clear" w:color="auto" w:fill="FFFFFF"/>
        </w:rPr>
        <w:t>”</w:t>
      </w:r>
      <w:r>
        <w:rPr>
          <w:rStyle w:val="normaltextrun"/>
          <w:rFonts w:ascii="Arial" w:hAnsi="Arial" w:cs="Arial"/>
          <w:color w:val="1E2328"/>
          <w:sz w:val="22"/>
          <w:szCs w:val="22"/>
          <w:shd w:val="clear" w:color="auto" w:fill="FFFFFF"/>
        </w:rPr>
        <w:t>.</w:t>
      </w:r>
      <w:r>
        <w:rPr>
          <w:rStyle w:val="normaltextrun"/>
          <w:rFonts w:ascii="Arial" w:hAnsi="Arial" w:cs="Arial"/>
          <w:color w:val="595959"/>
          <w:sz w:val="22"/>
          <w:szCs w:val="22"/>
        </w:rPr>
        <w:t>        </w:t>
      </w:r>
      <w:r>
        <w:rPr>
          <w:rStyle w:val="eop"/>
          <w:rFonts w:ascii="Arial" w:hAnsi="Arial" w:cs="Arial"/>
          <w:color w:val="595959"/>
          <w:sz w:val="22"/>
          <w:szCs w:val="22"/>
        </w:rPr>
        <w:t> </w:t>
      </w:r>
    </w:p>
    <w:p w14:paraId="7854C059" w14:textId="77777777" w:rsidR="00F86BFE" w:rsidRDefault="00F86BFE" w:rsidP="00555377">
      <w:pPr>
        <w:pStyle w:val="paragraph"/>
        <w:spacing w:before="0" w:beforeAutospacing="0" w:after="0" w:afterAutospacing="0"/>
        <w:textAlignment w:val="baseline"/>
        <w:rPr>
          <w:rStyle w:val="normaltextrun"/>
          <w:rFonts w:ascii="Arial" w:hAnsi="Arial" w:cs="Arial"/>
          <w:color w:val="222222"/>
          <w:sz w:val="22"/>
          <w:szCs w:val="22"/>
          <w:shd w:val="clear" w:color="auto" w:fill="FFFFFF"/>
        </w:rPr>
      </w:pPr>
    </w:p>
    <w:p w14:paraId="10EF6E0C" w14:textId="77777777" w:rsidR="00530C37" w:rsidRDefault="00530C37" w:rsidP="00555377">
      <w:pPr>
        <w:pStyle w:val="paragraph"/>
        <w:spacing w:before="0" w:beforeAutospacing="0" w:after="0" w:afterAutospacing="0"/>
        <w:textAlignment w:val="baseline"/>
        <w:rPr>
          <w:rStyle w:val="normaltextrun"/>
          <w:rFonts w:ascii="Arial" w:hAnsi="Arial" w:cs="Arial"/>
          <w:color w:val="222222"/>
          <w:sz w:val="22"/>
          <w:szCs w:val="22"/>
          <w:shd w:val="clear" w:color="auto" w:fill="FFFFFF"/>
        </w:rPr>
      </w:pPr>
    </w:p>
    <w:p w14:paraId="0458F981" w14:textId="77777777" w:rsidR="00B5391D" w:rsidRDefault="00B5391D" w:rsidP="00555377">
      <w:pPr>
        <w:pStyle w:val="paragraph"/>
        <w:spacing w:before="0" w:beforeAutospacing="0" w:after="0" w:afterAutospacing="0"/>
        <w:textAlignment w:val="baseline"/>
        <w:rPr>
          <w:rStyle w:val="normaltextrun"/>
          <w:rFonts w:ascii="Arial" w:hAnsi="Arial" w:cs="Arial"/>
          <w:color w:val="222222"/>
          <w:sz w:val="22"/>
          <w:szCs w:val="22"/>
          <w:shd w:val="clear" w:color="auto" w:fill="FFFFFF"/>
        </w:rPr>
      </w:pPr>
    </w:p>
    <w:p w14:paraId="29E64944" w14:textId="77777777" w:rsidR="00DC48D2" w:rsidRDefault="00DC48D2" w:rsidP="00555377">
      <w:pPr>
        <w:pStyle w:val="paragraph"/>
        <w:spacing w:before="0" w:beforeAutospacing="0" w:after="0" w:afterAutospacing="0"/>
        <w:textAlignment w:val="baseline"/>
        <w:rPr>
          <w:rStyle w:val="normaltextrun"/>
          <w:rFonts w:ascii="Arial" w:hAnsi="Arial" w:cs="Arial"/>
          <w:color w:val="222222"/>
          <w:sz w:val="22"/>
          <w:szCs w:val="22"/>
          <w:shd w:val="clear" w:color="auto" w:fill="FFFFFF"/>
        </w:rPr>
      </w:pPr>
    </w:p>
    <w:p w14:paraId="3BED78FC" w14:textId="77777777" w:rsidR="00DC48D2" w:rsidRDefault="00DC48D2" w:rsidP="00555377">
      <w:pPr>
        <w:pStyle w:val="paragraph"/>
        <w:spacing w:before="0" w:beforeAutospacing="0" w:after="0" w:afterAutospacing="0"/>
        <w:textAlignment w:val="baseline"/>
        <w:rPr>
          <w:rStyle w:val="normaltextrun"/>
          <w:rFonts w:ascii="Arial" w:hAnsi="Arial" w:cs="Arial"/>
          <w:color w:val="222222"/>
          <w:sz w:val="22"/>
          <w:szCs w:val="22"/>
          <w:shd w:val="clear" w:color="auto" w:fill="FFFFFF"/>
        </w:rPr>
      </w:pPr>
    </w:p>
    <w:p w14:paraId="0BF88AD3" w14:textId="14FA97ED" w:rsidR="00C43C73" w:rsidRPr="008A38AC" w:rsidRDefault="00C43C73" w:rsidP="00555377">
      <w:pPr>
        <w:pStyle w:val="paragraph"/>
        <w:spacing w:before="0" w:beforeAutospacing="0" w:after="0" w:afterAutospacing="0"/>
        <w:textAlignment w:val="baseline"/>
        <w:rPr>
          <w:rFonts w:ascii="Arial" w:hAnsi="Arial" w:cs="Arial"/>
          <w:b/>
          <w:bCs/>
          <w:color w:val="808080" w:themeColor="background1" w:themeShade="80"/>
          <w:sz w:val="22"/>
          <w:szCs w:val="22"/>
        </w:rPr>
      </w:pPr>
      <w:r w:rsidRPr="008A38AC">
        <w:rPr>
          <w:rFonts w:ascii="Arial" w:hAnsi="Arial" w:cs="Arial"/>
          <w:b/>
          <w:bCs/>
          <w:color w:val="808080" w:themeColor="background1" w:themeShade="80"/>
          <w:sz w:val="22"/>
          <w:szCs w:val="22"/>
        </w:rPr>
        <w:t>Threat of new entrants</w:t>
      </w:r>
    </w:p>
    <w:p w14:paraId="27C38662" w14:textId="77777777" w:rsidR="00E13ABA" w:rsidRDefault="00E13ABA" w:rsidP="00555377">
      <w:pPr>
        <w:pStyle w:val="paragraph"/>
        <w:spacing w:before="0" w:beforeAutospacing="0" w:after="0" w:afterAutospacing="0"/>
        <w:textAlignment w:val="baseline"/>
        <w:rPr>
          <w:rFonts w:ascii="Arial" w:hAnsi="Arial" w:cs="Arial"/>
          <w:sz w:val="22"/>
          <w:szCs w:val="22"/>
        </w:rPr>
      </w:pPr>
    </w:p>
    <w:p w14:paraId="5C042272" w14:textId="15CAB3BA" w:rsidR="009C4AED" w:rsidRPr="00831070" w:rsidRDefault="00E13ABA" w:rsidP="00555377">
      <w:pPr>
        <w:pStyle w:val="paragraph"/>
        <w:spacing w:before="0" w:beforeAutospacing="0" w:after="0" w:afterAutospacing="0"/>
        <w:textAlignment w:val="baseline"/>
        <w:rPr>
          <w:rFonts w:ascii="Arial" w:hAnsi="Arial" w:cs="Arial"/>
          <w:sz w:val="22"/>
          <w:szCs w:val="22"/>
        </w:rPr>
      </w:pPr>
      <w:r>
        <w:rPr>
          <w:rFonts w:ascii="Arial" w:hAnsi="Arial" w:cs="Arial"/>
          <w:sz w:val="22"/>
          <w:szCs w:val="22"/>
        </w:rPr>
        <w:t>Focuses</w:t>
      </w:r>
      <w:r w:rsidR="00170299">
        <w:rPr>
          <w:rFonts w:ascii="Arial" w:hAnsi="Arial" w:cs="Arial"/>
          <w:sz w:val="22"/>
          <w:szCs w:val="22"/>
        </w:rPr>
        <w:t xml:space="preserve"> on</w:t>
      </w:r>
      <w:r w:rsidR="00024E8E">
        <w:rPr>
          <w:rFonts w:ascii="Arial" w:hAnsi="Arial" w:cs="Arial"/>
          <w:sz w:val="22"/>
          <w:szCs w:val="22"/>
        </w:rPr>
        <w:t xml:space="preserve"> how</w:t>
      </w:r>
      <w:r w:rsidR="0022605A" w:rsidRPr="00831070">
        <w:rPr>
          <w:rFonts w:ascii="Arial" w:hAnsi="Arial" w:cs="Arial"/>
          <w:sz w:val="22"/>
          <w:szCs w:val="22"/>
        </w:rPr>
        <w:t xml:space="preserve"> difficult</w:t>
      </w:r>
      <w:r w:rsidR="001E6598" w:rsidRPr="00831070">
        <w:rPr>
          <w:rFonts w:ascii="Arial" w:hAnsi="Arial" w:cs="Arial"/>
          <w:sz w:val="22"/>
          <w:szCs w:val="22"/>
        </w:rPr>
        <w:t xml:space="preserve"> or easy it can be for new entrants</w:t>
      </w:r>
      <w:r w:rsidR="001D5E8B" w:rsidRPr="00831070">
        <w:rPr>
          <w:rFonts w:ascii="Arial" w:hAnsi="Arial" w:cs="Arial"/>
          <w:sz w:val="22"/>
          <w:szCs w:val="22"/>
        </w:rPr>
        <w:t xml:space="preserve"> to enter the market, if the entry barriers are low</w:t>
      </w:r>
      <w:r w:rsidR="00831070" w:rsidRPr="00831070">
        <w:rPr>
          <w:rFonts w:ascii="Arial" w:hAnsi="Arial" w:cs="Arial"/>
          <w:sz w:val="22"/>
          <w:szCs w:val="22"/>
        </w:rPr>
        <w:t>, the threat of new entries high and competition is more intense.</w:t>
      </w:r>
    </w:p>
    <w:p w14:paraId="56E9C784" w14:textId="77777777" w:rsidR="00B038A0" w:rsidRPr="00B038A0" w:rsidRDefault="00B038A0" w:rsidP="00555377">
      <w:pPr>
        <w:pStyle w:val="paragraph"/>
        <w:spacing w:before="0" w:beforeAutospacing="0" w:after="0" w:afterAutospacing="0"/>
        <w:textAlignment w:val="baseline"/>
        <w:rPr>
          <w:rFonts w:ascii="Arial" w:hAnsi="Arial" w:cs="Arial"/>
          <w:color w:val="808080" w:themeColor="background1" w:themeShade="80"/>
          <w:sz w:val="22"/>
          <w:szCs w:val="22"/>
        </w:rPr>
      </w:pPr>
    </w:p>
    <w:p w14:paraId="1F5A86FD" w14:textId="6CA319FD" w:rsidR="00796597" w:rsidRPr="00243728" w:rsidRDefault="00936F84" w:rsidP="00555377">
      <w:pPr>
        <w:pStyle w:val="paragraph"/>
        <w:spacing w:before="0" w:beforeAutospacing="0" w:after="0" w:afterAutospacing="0"/>
        <w:textAlignment w:val="baseline"/>
        <w:rPr>
          <w:rFonts w:ascii="Arial" w:hAnsi="Arial" w:cs="Arial"/>
          <w:b/>
          <w:bCs/>
          <w:color w:val="808080" w:themeColor="background1" w:themeShade="80"/>
          <w:sz w:val="22"/>
          <w:szCs w:val="22"/>
        </w:rPr>
      </w:pPr>
      <w:r w:rsidRPr="00243728">
        <w:rPr>
          <w:rFonts w:ascii="Arial" w:hAnsi="Arial" w:cs="Arial"/>
          <w:b/>
          <w:bCs/>
          <w:color w:val="808080" w:themeColor="background1" w:themeShade="80"/>
          <w:sz w:val="22"/>
          <w:szCs w:val="22"/>
        </w:rPr>
        <w:t xml:space="preserve">Bargaining </w:t>
      </w:r>
      <w:r w:rsidR="008C1A13" w:rsidRPr="00243728">
        <w:rPr>
          <w:rFonts w:ascii="Arial" w:hAnsi="Arial" w:cs="Arial"/>
          <w:b/>
          <w:bCs/>
          <w:color w:val="808080" w:themeColor="background1" w:themeShade="80"/>
          <w:sz w:val="22"/>
          <w:szCs w:val="22"/>
        </w:rPr>
        <w:t xml:space="preserve">power of </w:t>
      </w:r>
      <w:r w:rsidR="002A4C67" w:rsidRPr="00243728">
        <w:rPr>
          <w:rFonts w:ascii="Arial" w:hAnsi="Arial" w:cs="Arial"/>
          <w:b/>
          <w:bCs/>
          <w:color w:val="808080" w:themeColor="background1" w:themeShade="80"/>
          <w:sz w:val="22"/>
          <w:szCs w:val="22"/>
        </w:rPr>
        <w:t>suppliers</w:t>
      </w:r>
      <w:r w:rsidR="00310990" w:rsidRPr="00243728">
        <w:rPr>
          <w:rFonts w:ascii="Arial" w:hAnsi="Arial" w:cs="Arial"/>
          <w:b/>
          <w:bCs/>
          <w:color w:val="808080" w:themeColor="background1" w:themeShade="80"/>
          <w:sz w:val="22"/>
          <w:szCs w:val="22"/>
        </w:rPr>
        <w:t xml:space="preserve"> </w:t>
      </w:r>
    </w:p>
    <w:p w14:paraId="18B73D99" w14:textId="473A4923" w:rsidR="00310990" w:rsidRPr="00D91220" w:rsidRDefault="00CA5AFA" w:rsidP="00555377">
      <w:pPr>
        <w:pStyle w:val="paragraph"/>
        <w:spacing w:before="0" w:beforeAutospacing="0" w:after="0" w:afterAutospacing="0"/>
        <w:textAlignment w:val="baseline"/>
        <w:rPr>
          <w:rFonts w:ascii="Arial" w:hAnsi="Arial" w:cs="Arial"/>
          <w:sz w:val="22"/>
          <w:szCs w:val="22"/>
        </w:rPr>
      </w:pPr>
      <w:r w:rsidRPr="00D91220">
        <w:rPr>
          <w:rFonts w:ascii="Arial" w:hAnsi="Arial" w:cs="Arial"/>
          <w:sz w:val="22"/>
          <w:szCs w:val="22"/>
        </w:rPr>
        <w:t>E</w:t>
      </w:r>
      <w:r w:rsidR="00584A0E" w:rsidRPr="00D91220">
        <w:rPr>
          <w:rFonts w:ascii="Arial" w:hAnsi="Arial" w:cs="Arial"/>
          <w:sz w:val="22"/>
          <w:szCs w:val="22"/>
        </w:rPr>
        <w:t>valuat</w:t>
      </w:r>
      <w:r w:rsidR="004765F8" w:rsidRPr="00D91220">
        <w:rPr>
          <w:rFonts w:ascii="Arial" w:hAnsi="Arial" w:cs="Arial"/>
          <w:sz w:val="22"/>
          <w:szCs w:val="22"/>
        </w:rPr>
        <w:t>e</w:t>
      </w:r>
      <w:r w:rsidR="00584A0E" w:rsidRPr="00D91220">
        <w:rPr>
          <w:rFonts w:ascii="Arial" w:hAnsi="Arial" w:cs="Arial"/>
          <w:sz w:val="22"/>
          <w:szCs w:val="22"/>
        </w:rPr>
        <w:t xml:space="preserve"> </w:t>
      </w:r>
      <w:r w:rsidR="00AA296C" w:rsidRPr="00D91220">
        <w:rPr>
          <w:rFonts w:ascii="Arial" w:hAnsi="Arial" w:cs="Arial"/>
          <w:sz w:val="22"/>
          <w:szCs w:val="22"/>
        </w:rPr>
        <w:t>the bargaining power of suppliers in the industry</w:t>
      </w:r>
      <w:r w:rsidR="00466B00" w:rsidRPr="00D91220">
        <w:rPr>
          <w:rFonts w:ascii="Arial" w:hAnsi="Arial" w:cs="Arial"/>
          <w:sz w:val="22"/>
          <w:szCs w:val="22"/>
        </w:rPr>
        <w:t>.</w:t>
      </w:r>
      <w:r w:rsidR="00944E0D" w:rsidRPr="00D91220">
        <w:rPr>
          <w:rFonts w:ascii="Arial" w:hAnsi="Arial" w:cs="Arial"/>
          <w:sz w:val="22"/>
          <w:szCs w:val="22"/>
        </w:rPr>
        <w:t xml:space="preserve"> If supplies have strong bargaining power,</w:t>
      </w:r>
      <w:r w:rsidR="008F142B" w:rsidRPr="00D91220">
        <w:rPr>
          <w:rFonts w:ascii="Arial" w:hAnsi="Arial" w:cs="Arial"/>
          <w:sz w:val="22"/>
          <w:szCs w:val="22"/>
        </w:rPr>
        <w:t xml:space="preserve"> they can </w:t>
      </w:r>
      <w:r w:rsidR="004A3392" w:rsidRPr="00D91220">
        <w:rPr>
          <w:rFonts w:ascii="Arial" w:hAnsi="Arial" w:cs="Arial"/>
          <w:sz w:val="22"/>
          <w:szCs w:val="22"/>
        </w:rPr>
        <w:t>apply pressure</w:t>
      </w:r>
      <w:r w:rsidR="00DB421C" w:rsidRPr="00D91220">
        <w:rPr>
          <w:rFonts w:ascii="Arial" w:hAnsi="Arial" w:cs="Arial"/>
          <w:sz w:val="22"/>
          <w:szCs w:val="22"/>
        </w:rPr>
        <w:t xml:space="preserve"> on the businesses</w:t>
      </w:r>
      <w:r w:rsidR="00175C85" w:rsidRPr="00D91220">
        <w:rPr>
          <w:rFonts w:ascii="Arial" w:hAnsi="Arial" w:cs="Arial"/>
          <w:sz w:val="22"/>
          <w:szCs w:val="22"/>
        </w:rPr>
        <w:t>, potentially affecting</w:t>
      </w:r>
      <w:r w:rsidR="00662015" w:rsidRPr="00D91220">
        <w:rPr>
          <w:rFonts w:ascii="Arial" w:hAnsi="Arial" w:cs="Arial"/>
          <w:sz w:val="22"/>
          <w:szCs w:val="22"/>
        </w:rPr>
        <w:t xml:space="preserve"> prices and profitability.</w:t>
      </w:r>
    </w:p>
    <w:p w14:paraId="00F27C85" w14:textId="77777777" w:rsidR="00831070" w:rsidRPr="00D91220" w:rsidRDefault="00831070" w:rsidP="00555377">
      <w:pPr>
        <w:pStyle w:val="paragraph"/>
        <w:spacing w:before="0" w:beforeAutospacing="0" w:after="0" w:afterAutospacing="0"/>
        <w:textAlignment w:val="baseline"/>
        <w:rPr>
          <w:rFonts w:ascii="Arial" w:hAnsi="Arial" w:cs="Arial"/>
          <w:sz w:val="22"/>
          <w:szCs w:val="22"/>
        </w:rPr>
      </w:pPr>
    </w:p>
    <w:p w14:paraId="0DE59A18" w14:textId="0709D5B7" w:rsidR="00FD30B6" w:rsidRPr="00B64C88" w:rsidRDefault="00A76CD7" w:rsidP="00555377">
      <w:pPr>
        <w:pStyle w:val="paragraph"/>
        <w:spacing w:before="0" w:beforeAutospacing="0" w:after="0" w:afterAutospacing="0"/>
        <w:textAlignment w:val="baseline"/>
        <w:rPr>
          <w:rFonts w:ascii="Arial" w:hAnsi="Arial" w:cs="Arial"/>
          <w:sz w:val="22"/>
          <w:szCs w:val="22"/>
        </w:rPr>
      </w:pPr>
      <w:r>
        <w:rPr>
          <w:rFonts w:ascii="Arial" w:hAnsi="Arial" w:cs="Arial"/>
          <w:sz w:val="22"/>
          <w:szCs w:val="22"/>
        </w:rPr>
        <w:t>T</w:t>
      </w:r>
      <w:r w:rsidR="00057BA6" w:rsidRPr="00B64C88">
        <w:rPr>
          <w:rFonts w:ascii="Arial" w:hAnsi="Arial" w:cs="Arial"/>
          <w:sz w:val="22"/>
          <w:szCs w:val="22"/>
        </w:rPr>
        <w:t xml:space="preserve">he bargaining power </w:t>
      </w:r>
      <w:r>
        <w:rPr>
          <w:rFonts w:ascii="Arial" w:hAnsi="Arial" w:cs="Arial"/>
          <w:sz w:val="22"/>
          <w:szCs w:val="22"/>
        </w:rPr>
        <w:t>of</w:t>
      </w:r>
      <w:r w:rsidR="00057BA6" w:rsidRPr="00B64C88">
        <w:rPr>
          <w:rFonts w:ascii="Arial" w:hAnsi="Arial" w:cs="Arial"/>
          <w:sz w:val="22"/>
          <w:szCs w:val="22"/>
        </w:rPr>
        <w:t xml:space="preserve"> the buyer is an important factor</w:t>
      </w:r>
      <w:r w:rsidR="00705144" w:rsidRPr="00B64C88">
        <w:rPr>
          <w:rFonts w:ascii="Arial" w:hAnsi="Arial" w:cs="Arial"/>
          <w:sz w:val="22"/>
          <w:szCs w:val="22"/>
        </w:rPr>
        <w:t xml:space="preserve"> to consider when analysing the industry/</w:t>
      </w:r>
      <w:r w:rsidR="00B64C88" w:rsidRPr="00B64C88">
        <w:rPr>
          <w:rFonts w:ascii="Arial" w:hAnsi="Arial" w:cs="Arial"/>
          <w:sz w:val="22"/>
          <w:szCs w:val="22"/>
        </w:rPr>
        <w:t>market.</w:t>
      </w:r>
      <w:r w:rsidR="00A40EEA" w:rsidRPr="00A40EEA">
        <w:rPr>
          <w:rFonts w:ascii="Arial" w:hAnsi="Arial" w:cs="Arial"/>
          <w:sz w:val="22"/>
          <w:szCs w:val="22"/>
        </w:rPr>
        <w:t xml:space="preserve"> The power</w:t>
      </w:r>
      <w:r w:rsidR="000D2AF5" w:rsidRPr="000D2AF5">
        <w:rPr>
          <w:rFonts w:ascii="Arial" w:hAnsi="Arial" w:cs="Arial"/>
          <w:sz w:val="22"/>
          <w:szCs w:val="22"/>
        </w:rPr>
        <w:t xml:space="preserve"> </w:t>
      </w:r>
      <w:r>
        <w:rPr>
          <w:rFonts w:ascii="Arial" w:hAnsi="Arial" w:cs="Arial"/>
          <w:sz w:val="22"/>
          <w:szCs w:val="22"/>
        </w:rPr>
        <w:t xml:space="preserve">of </w:t>
      </w:r>
      <w:r w:rsidR="000D2AF5" w:rsidRPr="000D2AF5">
        <w:rPr>
          <w:rFonts w:ascii="Arial" w:hAnsi="Arial" w:cs="Arial"/>
          <w:sz w:val="22"/>
          <w:szCs w:val="22"/>
        </w:rPr>
        <w:t>the b</w:t>
      </w:r>
      <w:r w:rsidR="000D2AF5">
        <w:rPr>
          <w:rFonts w:ascii="Arial" w:hAnsi="Arial" w:cs="Arial"/>
          <w:sz w:val="22"/>
          <w:szCs w:val="22"/>
        </w:rPr>
        <w:t>uyers</w:t>
      </w:r>
      <w:r w:rsidR="006C198D" w:rsidRPr="006C198D">
        <w:rPr>
          <w:rFonts w:ascii="Arial" w:hAnsi="Arial" w:cs="Arial"/>
          <w:sz w:val="22"/>
          <w:szCs w:val="22"/>
        </w:rPr>
        <w:t xml:space="preserve"> </w:t>
      </w:r>
      <w:proofErr w:type="gramStart"/>
      <w:r w:rsidR="003714C9" w:rsidRPr="006C198D">
        <w:rPr>
          <w:rFonts w:ascii="Arial" w:hAnsi="Arial" w:cs="Arial"/>
          <w:sz w:val="22"/>
          <w:szCs w:val="22"/>
        </w:rPr>
        <w:t>has</w:t>
      </w:r>
      <w:r w:rsidR="006C198D" w:rsidRPr="006C198D">
        <w:rPr>
          <w:rFonts w:ascii="Arial" w:hAnsi="Arial" w:cs="Arial"/>
          <w:sz w:val="22"/>
          <w:szCs w:val="22"/>
        </w:rPr>
        <w:t xml:space="preserve"> a tendency </w:t>
      </w:r>
      <w:r>
        <w:rPr>
          <w:rFonts w:ascii="Arial" w:hAnsi="Arial" w:cs="Arial"/>
          <w:sz w:val="22"/>
          <w:szCs w:val="22"/>
        </w:rPr>
        <w:t>to</w:t>
      </w:r>
      <w:proofErr w:type="gramEnd"/>
      <w:r w:rsidR="006C198D" w:rsidRPr="006C198D">
        <w:rPr>
          <w:rFonts w:ascii="Arial" w:hAnsi="Arial" w:cs="Arial"/>
          <w:sz w:val="22"/>
          <w:szCs w:val="22"/>
        </w:rPr>
        <w:t xml:space="preserve"> increase when the buyer group </w:t>
      </w:r>
      <w:r w:rsidR="006C198D" w:rsidRPr="006C198D">
        <w:rPr>
          <w:rFonts w:ascii="Arial" w:hAnsi="Arial" w:cs="Arial"/>
          <w:sz w:val="22"/>
          <w:szCs w:val="22"/>
        </w:rPr>
        <w:lastRenderedPageBreak/>
        <w:t xml:space="preserve">is </w:t>
      </w:r>
      <w:r w:rsidR="00746C7F">
        <w:rPr>
          <w:rFonts w:ascii="Arial" w:hAnsi="Arial" w:cs="Arial"/>
          <w:sz w:val="22"/>
          <w:szCs w:val="22"/>
        </w:rPr>
        <w:t xml:space="preserve">of a </w:t>
      </w:r>
      <w:r w:rsidR="006C198D" w:rsidRPr="006C198D">
        <w:rPr>
          <w:rFonts w:ascii="Arial" w:hAnsi="Arial" w:cs="Arial"/>
          <w:sz w:val="22"/>
          <w:szCs w:val="22"/>
        </w:rPr>
        <w:t>large</w:t>
      </w:r>
      <w:r w:rsidR="00746C7F">
        <w:rPr>
          <w:rFonts w:ascii="Arial" w:hAnsi="Arial" w:cs="Arial"/>
          <w:sz w:val="22"/>
          <w:szCs w:val="22"/>
        </w:rPr>
        <w:t xml:space="preserve"> quantity</w:t>
      </w:r>
      <w:r w:rsidR="001466DF" w:rsidRPr="001466DF">
        <w:rPr>
          <w:rFonts w:ascii="Arial" w:hAnsi="Arial" w:cs="Arial"/>
          <w:sz w:val="22"/>
          <w:szCs w:val="22"/>
        </w:rPr>
        <w:t xml:space="preserve">, </w:t>
      </w:r>
      <w:r w:rsidR="00746C7F">
        <w:rPr>
          <w:rFonts w:ascii="Arial" w:hAnsi="Arial" w:cs="Arial"/>
          <w:sz w:val="22"/>
          <w:szCs w:val="22"/>
        </w:rPr>
        <w:t>thus,</w:t>
      </w:r>
      <w:r w:rsidR="001466DF" w:rsidRPr="001466DF">
        <w:rPr>
          <w:rFonts w:ascii="Arial" w:hAnsi="Arial" w:cs="Arial"/>
          <w:sz w:val="22"/>
          <w:szCs w:val="22"/>
        </w:rPr>
        <w:t xml:space="preserve"> having significant influence over the market, demanding lower prices o</w:t>
      </w:r>
      <w:r w:rsidR="00861326">
        <w:rPr>
          <w:rFonts w:ascii="Arial" w:hAnsi="Arial" w:cs="Arial"/>
          <w:sz w:val="22"/>
          <w:szCs w:val="22"/>
        </w:rPr>
        <w:t>r</w:t>
      </w:r>
      <w:r w:rsidR="00085995" w:rsidRPr="00085995">
        <w:rPr>
          <w:rFonts w:ascii="Arial" w:hAnsi="Arial" w:cs="Arial"/>
          <w:sz w:val="22"/>
          <w:szCs w:val="22"/>
        </w:rPr>
        <w:t xml:space="preserve"> better ter</w:t>
      </w:r>
      <w:r w:rsidR="00085995">
        <w:rPr>
          <w:rFonts w:ascii="Arial" w:hAnsi="Arial" w:cs="Arial"/>
          <w:sz w:val="22"/>
          <w:szCs w:val="22"/>
        </w:rPr>
        <w:t>ms</w:t>
      </w:r>
      <w:r w:rsidR="00085995" w:rsidRPr="00085995">
        <w:rPr>
          <w:rFonts w:ascii="Arial" w:hAnsi="Arial" w:cs="Arial"/>
          <w:sz w:val="22"/>
          <w:szCs w:val="22"/>
        </w:rPr>
        <w:t xml:space="preserve"> from the seller</w:t>
      </w:r>
      <w:r w:rsidR="00085995">
        <w:rPr>
          <w:rFonts w:ascii="Arial" w:hAnsi="Arial" w:cs="Arial"/>
          <w:sz w:val="22"/>
          <w:szCs w:val="22"/>
        </w:rPr>
        <w:t>.</w:t>
      </w:r>
    </w:p>
    <w:p w14:paraId="28F8DBD6" w14:textId="77777777" w:rsidR="00692237" w:rsidRDefault="00692237" w:rsidP="4BF86A61">
      <w:pPr>
        <w:rPr>
          <w:rFonts w:ascii="Arial" w:eastAsia="Arial" w:hAnsi="Arial" w:cs="Arial"/>
          <w:color w:val="808080" w:themeColor="background1" w:themeShade="80"/>
        </w:rPr>
      </w:pPr>
    </w:p>
    <w:p w14:paraId="73AC5C27" w14:textId="77777777" w:rsidR="00243728" w:rsidRPr="008A38AC" w:rsidRDefault="00243728" w:rsidP="00243728">
      <w:pPr>
        <w:pStyle w:val="paragraph"/>
        <w:spacing w:before="0" w:beforeAutospacing="0" w:after="0" w:afterAutospacing="0"/>
        <w:textAlignment w:val="baseline"/>
        <w:rPr>
          <w:rFonts w:ascii="Arial" w:hAnsi="Arial" w:cs="Arial"/>
          <w:b/>
          <w:bCs/>
          <w:color w:val="808080" w:themeColor="background1" w:themeShade="80"/>
          <w:sz w:val="22"/>
          <w:szCs w:val="22"/>
        </w:rPr>
      </w:pPr>
      <w:r w:rsidRPr="008A38AC">
        <w:rPr>
          <w:rFonts w:ascii="Arial" w:hAnsi="Arial" w:cs="Arial"/>
          <w:b/>
          <w:bCs/>
          <w:color w:val="808080" w:themeColor="background1" w:themeShade="80"/>
          <w:sz w:val="22"/>
          <w:szCs w:val="22"/>
        </w:rPr>
        <w:t>Threat of substitute products</w:t>
      </w:r>
    </w:p>
    <w:p w14:paraId="3DE77626" w14:textId="0169CCF7" w:rsidR="00243728" w:rsidRDefault="00243728" w:rsidP="00243728">
      <w:pPr>
        <w:pStyle w:val="paragraph"/>
        <w:spacing w:before="0" w:beforeAutospacing="0" w:after="0" w:afterAutospacing="0"/>
        <w:textAlignment w:val="baseline"/>
        <w:rPr>
          <w:rFonts w:ascii="Arial" w:hAnsi="Arial" w:cs="Arial"/>
          <w:sz w:val="22"/>
          <w:szCs w:val="22"/>
        </w:rPr>
      </w:pPr>
      <w:r w:rsidRPr="00DD169C">
        <w:rPr>
          <w:rFonts w:ascii="Arial" w:hAnsi="Arial" w:cs="Arial"/>
          <w:sz w:val="22"/>
          <w:szCs w:val="22"/>
        </w:rPr>
        <w:t>Concentrate on looking at the availability of substitutes products</w:t>
      </w:r>
      <w:r>
        <w:rPr>
          <w:rFonts w:ascii="Arial" w:hAnsi="Arial" w:cs="Arial"/>
          <w:sz w:val="22"/>
          <w:szCs w:val="22"/>
        </w:rPr>
        <w:t>,</w:t>
      </w:r>
      <w:r w:rsidRPr="00DD169C">
        <w:rPr>
          <w:rFonts w:ascii="Arial" w:hAnsi="Arial" w:cs="Arial"/>
          <w:sz w:val="22"/>
          <w:szCs w:val="22"/>
        </w:rPr>
        <w:t xml:space="preserve"> services</w:t>
      </w:r>
      <w:r>
        <w:rPr>
          <w:rFonts w:ascii="Arial" w:hAnsi="Arial" w:cs="Arial"/>
          <w:sz w:val="22"/>
          <w:szCs w:val="22"/>
        </w:rPr>
        <w:t>, quality, and pricing</w:t>
      </w:r>
      <w:r w:rsidRPr="007235F0">
        <w:rPr>
          <w:rFonts w:ascii="Arial" w:hAnsi="Arial" w:cs="Arial"/>
          <w:sz w:val="22"/>
          <w:szCs w:val="22"/>
        </w:rPr>
        <w:t xml:space="preserve">. These threats can have significant implications for the </w:t>
      </w:r>
      <w:r>
        <w:rPr>
          <w:rFonts w:ascii="Arial" w:hAnsi="Arial" w:cs="Arial"/>
          <w:sz w:val="22"/>
          <w:szCs w:val="22"/>
        </w:rPr>
        <w:t>Delicious Foods,</w:t>
      </w:r>
      <w:r w:rsidRPr="00D75DCE">
        <w:rPr>
          <w:rFonts w:ascii="Arial" w:hAnsi="Arial" w:cs="Arial"/>
          <w:sz w:val="22"/>
          <w:szCs w:val="22"/>
        </w:rPr>
        <w:t xml:space="preserve"> as it could lead to decline in the demand for the original products</w:t>
      </w:r>
      <w:r w:rsidRPr="00177CA0">
        <w:rPr>
          <w:rFonts w:ascii="Arial" w:hAnsi="Arial" w:cs="Arial"/>
          <w:sz w:val="22"/>
          <w:szCs w:val="22"/>
        </w:rPr>
        <w:t>, impacting sales and profits</w:t>
      </w:r>
      <w:r>
        <w:rPr>
          <w:rFonts w:ascii="Arial" w:hAnsi="Arial" w:cs="Arial"/>
          <w:sz w:val="22"/>
          <w:szCs w:val="22"/>
        </w:rPr>
        <w:t xml:space="preserve">. </w:t>
      </w:r>
      <w:r w:rsidRPr="00EA7159">
        <w:rPr>
          <w:rFonts w:ascii="Arial" w:hAnsi="Arial" w:cs="Arial"/>
          <w:sz w:val="22"/>
          <w:szCs w:val="22"/>
        </w:rPr>
        <w:t xml:space="preserve">The threat of substitute products is an important consideration </w:t>
      </w:r>
      <w:r w:rsidRPr="00B804F8">
        <w:rPr>
          <w:rFonts w:ascii="Arial" w:hAnsi="Arial" w:cs="Arial"/>
          <w:sz w:val="22"/>
          <w:szCs w:val="22"/>
        </w:rPr>
        <w:t>for business to remain competitive and adapt to changing market</w:t>
      </w:r>
      <w:r>
        <w:rPr>
          <w:rFonts w:ascii="Arial" w:hAnsi="Arial" w:cs="Arial"/>
          <w:sz w:val="22"/>
          <w:szCs w:val="22"/>
        </w:rPr>
        <w:t>ing</w:t>
      </w:r>
      <w:r w:rsidRPr="00B804F8">
        <w:rPr>
          <w:rFonts w:ascii="Arial" w:hAnsi="Arial" w:cs="Arial"/>
          <w:sz w:val="22"/>
          <w:szCs w:val="22"/>
        </w:rPr>
        <w:t xml:space="preserve"> conditions</w:t>
      </w:r>
      <w:r>
        <w:rPr>
          <w:rFonts w:ascii="Arial" w:hAnsi="Arial" w:cs="Arial"/>
          <w:sz w:val="22"/>
          <w:szCs w:val="22"/>
        </w:rPr>
        <w:t>.</w:t>
      </w:r>
    </w:p>
    <w:p w14:paraId="4A853835" w14:textId="77777777" w:rsidR="00243728" w:rsidRPr="00243728" w:rsidRDefault="00243728" w:rsidP="00243728">
      <w:pPr>
        <w:pStyle w:val="paragraph"/>
        <w:spacing w:before="0" w:beforeAutospacing="0" w:after="0" w:afterAutospacing="0"/>
        <w:textAlignment w:val="baseline"/>
        <w:rPr>
          <w:rFonts w:ascii="Arial" w:hAnsi="Arial" w:cs="Arial"/>
          <w:sz w:val="22"/>
          <w:szCs w:val="22"/>
        </w:rPr>
      </w:pPr>
    </w:p>
    <w:p w14:paraId="1B094F17" w14:textId="76DB1C82" w:rsidR="00FB5310" w:rsidRDefault="00D535AE" w:rsidP="4BF86A61">
      <w:pPr>
        <w:rPr>
          <w:rFonts w:ascii="Arial" w:eastAsia="Arial" w:hAnsi="Arial" w:cs="Arial"/>
          <w:b/>
          <w:bCs/>
          <w:color w:val="000000" w:themeColor="text1"/>
          <w:sz w:val="24"/>
          <w:szCs w:val="24"/>
        </w:rPr>
      </w:pPr>
      <w:r>
        <w:rPr>
          <w:rFonts w:ascii="Arial" w:eastAsia="Arial" w:hAnsi="Arial" w:cs="Arial"/>
          <w:b/>
          <w:bCs/>
          <w:color w:val="000000" w:themeColor="text1"/>
          <w:sz w:val="24"/>
          <w:szCs w:val="24"/>
        </w:rPr>
        <w:t>Deli</w:t>
      </w:r>
      <w:r w:rsidR="00AA265F">
        <w:rPr>
          <w:rFonts w:ascii="Arial" w:eastAsia="Arial" w:hAnsi="Arial" w:cs="Arial"/>
          <w:b/>
          <w:bCs/>
          <w:color w:val="000000" w:themeColor="text1"/>
          <w:sz w:val="24"/>
          <w:szCs w:val="24"/>
        </w:rPr>
        <w:t xml:space="preserve">cious </w:t>
      </w:r>
      <w:r w:rsidR="00555377" w:rsidRPr="4BF86A61">
        <w:rPr>
          <w:rFonts w:ascii="Arial" w:eastAsia="Arial" w:hAnsi="Arial" w:cs="Arial"/>
          <w:b/>
          <w:bCs/>
          <w:color w:val="000000" w:themeColor="text1"/>
          <w:sz w:val="24"/>
          <w:szCs w:val="24"/>
        </w:rPr>
        <w:t xml:space="preserve">Stakeholder </w:t>
      </w:r>
      <w:r w:rsidR="00E50A83">
        <w:rPr>
          <w:rFonts w:ascii="Arial" w:eastAsia="Arial" w:hAnsi="Arial" w:cs="Arial"/>
          <w:b/>
          <w:bCs/>
          <w:color w:val="000000" w:themeColor="text1"/>
          <w:sz w:val="24"/>
          <w:szCs w:val="24"/>
        </w:rPr>
        <w:t>A</w:t>
      </w:r>
      <w:r w:rsidR="00E50A83" w:rsidRPr="4BF86A61">
        <w:rPr>
          <w:rFonts w:ascii="Arial" w:eastAsia="Arial" w:hAnsi="Arial" w:cs="Arial"/>
          <w:b/>
          <w:bCs/>
          <w:color w:val="000000" w:themeColor="text1"/>
          <w:sz w:val="24"/>
          <w:szCs w:val="24"/>
        </w:rPr>
        <w:t>nalysis</w:t>
      </w:r>
    </w:p>
    <w:p w14:paraId="65705F2C" w14:textId="23159C05" w:rsidR="00D3732D" w:rsidRPr="00E5191D" w:rsidRDefault="00E50A83" w:rsidP="4BF86A61">
      <w:pPr>
        <w:rPr>
          <w:rStyle w:val="normaltextrun"/>
          <w:rFonts w:ascii="Arial" w:hAnsi="Arial" w:cs="Arial"/>
        </w:rPr>
      </w:pPr>
      <w:r>
        <w:rPr>
          <w:rStyle w:val="normaltextrun"/>
          <w:rFonts w:ascii="Arial" w:hAnsi="Arial" w:cs="Arial"/>
        </w:rPr>
        <w:t>S</w:t>
      </w:r>
      <w:r w:rsidRPr="009D55AD">
        <w:rPr>
          <w:rStyle w:val="normaltextrun"/>
          <w:rFonts w:ascii="Arial" w:hAnsi="Arial" w:cs="Arial"/>
        </w:rPr>
        <w:t xml:space="preserve">takeholders are individuals or groups of people who </w:t>
      </w:r>
      <w:r>
        <w:rPr>
          <w:rStyle w:val="normaltextrun"/>
          <w:rFonts w:ascii="Arial" w:hAnsi="Arial" w:cs="Arial"/>
        </w:rPr>
        <w:t>h</w:t>
      </w:r>
      <w:r w:rsidRPr="009D55AD">
        <w:rPr>
          <w:rStyle w:val="normaltextrun"/>
          <w:rFonts w:ascii="Arial" w:hAnsi="Arial" w:cs="Arial"/>
        </w:rPr>
        <w:t>a</w:t>
      </w:r>
      <w:r>
        <w:rPr>
          <w:rStyle w:val="normaltextrun"/>
          <w:rFonts w:ascii="Arial" w:hAnsi="Arial" w:cs="Arial"/>
        </w:rPr>
        <w:t>v</w:t>
      </w:r>
      <w:r w:rsidRPr="009D55AD">
        <w:rPr>
          <w:rStyle w:val="normaltextrun"/>
          <w:rFonts w:ascii="Arial" w:hAnsi="Arial" w:cs="Arial"/>
        </w:rPr>
        <w:t xml:space="preserve">e </w:t>
      </w:r>
      <w:r>
        <w:rPr>
          <w:rStyle w:val="normaltextrun"/>
          <w:rFonts w:ascii="Arial" w:hAnsi="Arial" w:cs="Arial"/>
        </w:rPr>
        <w:t xml:space="preserve">a </w:t>
      </w:r>
      <w:r w:rsidRPr="009D55AD">
        <w:rPr>
          <w:rStyle w:val="normaltextrun"/>
          <w:rFonts w:ascii="Arial" w:hAnsi="Arial" w:cs="Arial"/>
        </w:rPr>
        <w:t>vested interest in the success of the organisation</w:t>
      </w:r>
      <w:r>
        <w:rPr>
          <w:rStyle w:val="normaltextrun"/>
          <w:rFonts w:ascii="Arial" w:hAnsi="Arial" w:cs="Arial"/>
        </w:rPr>
        <w:t>/business</w:t>
      </w:r>
      <w:r w:rsidRPr="009D55AD">
        <w:rPr>
          <w:rStyle w:val="normaltextrun"/>
          <w:rFonts w:ascii="Arial" w:hAnsi="Arial" w:cs="Arial"/>
        </w:rPr>
        <w:t>.</w:t>
      </w:r>
      <w:r>
        <w:rPr>
          <w:rStyle w:val="normaltextrun"/>
          <w:rFonts w:ascii="Arial" w:hAnsi="Arial" w:cs="Arial"/>
        </w:rPr>
        <w:t xml:space="preserve"> </w:t>
      </w:r>
      <w:r w:rsidRPr="009D55AD">
        <w:rPr>
          <w:rStyle w:val="normaltextrun"/>
          <w:rFonts w:ascii="Arial" w:hAnsi="Arial" w:cs="Arial"/>
        </w:rPr>
        <w:t>Th</w:t>
      </w:r>
      <w:r>
        <w:rPr>
          <w:rStyle w:val="normaltextrun"/>
          <w:rFonts w:ascii="Arial" w:hAnsi="Arial" w:cs="Arial"/>
        </w:rPr>
        <w:t>is</w:t>
      </w:r>
      <w:r w:rsidRPr="009D55AD">
        <w:rPr>
          <w:rStyle w:val="normaltextrun"/>
          <w:rFonts w:ascii="Arial" w:hAnsi="Arial" w:cs="Arial"/>
        </w:rPr>
        <w:t xml:space="preserve"> </w:t>
      </w:r>
      <w:r>
        <w:rPr>
          <w:rStyle w:val="normaltextrun"/>
          <w:rFonts w:ascii="Arial" w:hAnsi="Arial" w:cs="Arial"/>
        </w:rPr>
        <w:t>may</w:t>
      </w:r>
      <w:r w:rsidRPr="009D55AD">
        <w:rPr>
          <w:rStyle w:val="normaltextrun"/>
          <w:rFonts w:ascii="Arial" w:hAnsi="Arial" w:cs="Arial"/>
        </w:rPr>
        <w:t xml:space="preserve"> include</w:t>
      </w:r>
      <w:r>
        <w:rPr>
          <w:rStyle w:val="normaltextrun"/>
          <w:rFonts w:ascii="Arial" w:hAnsi="Arial" w:cs="Arial"/>
        </w:rPr>
        <w:t>, e</w:t>
      </w:r>
      <w:r w:rsidRPr="00C43ABD">
        <w:rPr>
          <w:rStyle w:val="normaltextrun"/>
          <w:rFonts w:ascii="Arial" w:hAnsi="Arial" w:cs="Arial"/>
        </w:rPr>
        <w:t>mployees’</w:t>
      </w:r>
      <w:r>
        <w:rPr>
          <w:rStyle w:val="normaltextrun"/>
          <w:rFonts w:ascii="Arial" w:hAnsi="Arial" w:cs="Arial"/>
        </w:rPr>
        <w:t xml:space="preserve">, </w:t>
      </w:r>
      <w:r w:rsidRPr="00C43ABD">
        <w:rPr>
          <w:rStyle w:val="normaltextrun"/>
          <w:rFonts w:ascii="Arial" w:hAnsi="Arial" w:cs="Arial"/>
        </w:rPr>
        <w:t>managers</w:t>
      </w:r>
      <w:r>
        <w:rPr>
          <w:rStyle w:val="normaltextrun"/>
          <w:rFonts w:ascii="Arial" w:hAnsi="Arial" w:cs="Arial"/>
        </w:rPr>
        <w:t>, s</w:t>
      </w:r>
      <w:r w:rsidRPr="00AD0F17">
        <w:rPr>
          <w:rStyle w:val="normaltextrun"/>
          <w:rFonts w:ascii="Arial" w:hAnsi="Arial" w:cs="Arial"/>
        </w:rPr>
        <w:t>hareholders</w:t>
      </w:r>
      <w:r>
        <w:rPr>
          <w:rStyle w:val="normaltextrun"/>
          <w:rFonts w:ascii="Arial" w:hAnsi="Arial" w:cs="Arial"/>
        </w:rPr>
        <w:t>, b</w:t>
      </w:r>
      <w:r w:rsidRPr="00AD0F17">
        <w:rPr>
          <w:rStyle w:val="normaltextrun"/>
          <w:rFonts w:ascii="Arial" w:hAnsi="Arial" w:cs="Arial"/>
        </w:rPr>
        <w:t>oard members</w:t>
      </w:r>
      <w:r>
        <w:rPr>
          <w:rStyle w:val="normaltextrun"/>
          <w:rFonts w:ascii="Arial" w:hAnsi="Arial" w:cs="Arial"/>
        </w:rPr>
        <w:t xml:space="preserve">. </w:t>
      </w:r>
      <w:r w:rsidR="00710E22">
        <w:rPr>
          <w:rStyle w:val="normaltextrun"/>
          <w:rFonts w:ascii="Arial" w:hAnsi="Arial" w:cs="Arial"/>
        </w:rPr>
        <w:t xml:space="preserve">It is important to </w:t>
      </w:r>
      <w:r w:rsidR="006D6E37">
        <w:rPr>
          <w:rStyle w:val="normaltextrun"/>
          <w:rFonts w:ascii="Arial" w:hAnsi="Arial" w:cs="Arial"/>
        </w:rPr>
        <w:t>get to know the interests and intentions of</w:t>
      </w:r>
      <w:r w:rsidR="00B25039">
        <w:rPr>
          <w:rStyle w:val="normaltextrun"/>
          <w:rFonts w:ascii="Arial" w:hAnsi="Arial" w:cs="Arial"/>
        </w:rPr>
        <w:t xml:space="preserve"> the </w:t>
      </w:r>
      <w:r w:rsidR="0010246B">
        <w:rPr>
          <w:rStyle w:val="normaltextrun"/>
          <w:rFonts w:ascii="Arial" w:hAnsi="Arial" w:cs="Arial"/>
        </w:rPr>
        <w:t>stakeholders</w:t>
      </w:r>
      <w:r w:rsidR="00B25039">
        <w:rPr>
          <w:rStyle w:val="normaltextrun"/>
          <w:rFonts w:ascii="Arial" w:hAnsi="Arial" w:cs="Arial"/>
        </w:rPr>
        <w:t xml:space="preserve"> as the</w:t>
      </w:r>
      <w:r w:rsidR="00680FF2">
        <w:rPr>
          <w:rStyle w:val="normaltextrun"/>
          <w:rFonts w:ascii="Arial" w:hAnsi="Arial" w:cs="Arial"/>
        </w:rPr>
        <w:t>y</w:t>
      </w:r>
      <w:r w:rsidR="00B25039">
        <w:rPr>
          <w:rStyle w:val="normaltextrun"/>
          <w:rFonts w:ascii="Arial" w:hAnsi="Arial" w:cs="Arial"/>
        </w:rPr>
        <w:t xml:space="preserve"> </w:t>
      </w:r>
      <w:r w:rsidR="00577571">
        <w:rPr>
          <w:rStyle w:val="normaltextrun"/>
          <w:rFonts w:ascii="Arial" w:hAnsi="Arial" w:cs="Arial"/>
        </w:rPr>
        <w:t>may have</w:t>
      </w:r>
      <w:r w:rsidR="00744492">
        <w:rPr>
          <w:rStyle w:val="normaltextrun"/>
          <w:rFonts w:ascii="Arial" w:hAnsi="Arial" w:cs="Arial"/>
        </w:rPr>
        <w:t xml:space="preserve"> their own</w:t>
      </w:r>
      <w:r w:rsidR="00577571">
        <w:rPr>
          <w:rStyle w:val="normaltextrun"/>
          <w:rFonts w:ascii="Arial" w:hAnsi="Arial" w:cs="Arial"/>
        </w:rPr>
        <w:t xml:space="preserve"> </w:t>
      </w:r>
      <w:r w:rsidR="00C365E0" w:rsidRPr="00C365E0">
        <w:rPr>
          <w:rStyle w:val="normaltextrun"/>
          <w:rFonts w:ascii="Arial" w:hAnsi="Arial" w:cs="Arial"/>
        </w:rPr>
        <w:t>idea</w:t>
      </w:r>
      <w:r w:rsidR="00FB3B77">
        <w:rPr>
          <w:rStyle w:val="normaltextrun"/>
          <w:rFonts w:ascii="Arial" w:hAnsi="Arial" w:cs="Arial"/>
        </w:rPr>
        <w:t>s</w:t>
      </w:r>
      <w:r w:rsidR="00C365E0" w:rsidRPr="00C365E0">
        <w:rPr>
          <w:rStyle w:val="normaltextrun"/>
          <w:rFonts w:ascii="Arial" w:hAnsi="Arial" w:cs="Arial"/>
        </w:rPr>
        <w:t xml:space="preserve"> o</w:t>
      </w:r>
      <w:r w:rsidR="004B067F">
        <w:rPr>
          <w:rStyle w:val="normaltextrun"/>
          <w:rFonts w:ascii="Arial" w:hAnsi="Arial" w:cs="Arial"/>
        </w:rPr>
        <w:t xml:space="preserve">f </w:t>
      </w:r>
      <w:r w:rsidR="00C958D3">
        <w:rPr>
          <w:rStyle w:val="normaltextrun"/>
          <w:rFonts w:ascii="Arial" w:hAnsi="Arial" w:cs="Arial"/>
        </w:rPr>
        <w:t xml:space="preserve">what is expected of the </w:t>
      </w:r>
      <w:r w:rsidR="00744492">
        <w:rPr>
          <w:rStyle w:val="normaltextrun"/>
          <w:rFonts w:ascii="Arial" w:hAnsi="Arial" w:cs="Arial"/>
        </w:rPr>
        <w:t>business</w:t>
      </w:r>
      <w:r w:rsidR="001B1DB8">
        <w:rPr>
          <w:rStyle w:val="normaltextrun"/>
          <w:rFonts w:ascii="Arial" w:hAnsi="Arial" w:cs="Arial"/>
        </w:rPr>
        <w:t xml:space="preserve">, </w:t>
      </w:r>
      <w:r w:rsidR="00FB3B77">
        <w:rPr>
          <w:rStyle w:val="normaltextrun"/>
          <w:rFonts w:ascii="Arial" w:hAnsi="Arial" w:cs="Arial"/>
        </w:rPr>
        <w:t xml:space="preserve">this may </w:t>
      </w:r>
      <w:r w:rsidR="008D6463">
        <w:rPr>
          <w:rStyle w:val="normaltextrun"/>
          <w:rFonts w:ascii="Arial" w:hAnsi="Arial" w:cs="Arial"/>
        </w:rPr>
        <w:t>cause</w:t>
      </w:r>
      <w:r w:rsidR="001B1DB8">
        <w:rPr>
          <w:rStyle w:val="normaltextrun"/>
          <w:rFonts w:ascii="Arial" w:hAnsi="Arial" w:cs="Arial"/>
        </w:rPr>
        <w:t xml:space="preserve"> </w:t>
      </w:r>
      <w:r w:rsidR="00566F82">
        <w:rPr>
          <w:rStyle w:val="normaltextrun"/>
          <w:rFonts w:ascii="Arial" w:hAnsi="Arial" w:cs="Arial"/>
        </w:rPr>
        <w:t xml:space="preserve">issues </w:t>
      </w:r>
      <w:proofErr w:type="gramStart"/>
      <w:r w:rsidR="006979F4">
        <w:rPr>
          <w:rStyle w:val="normaltextrun"/>
          <w:rFonts w:ascii="Arial" w:hAnsi="Arial" w:cs="Arial"/>
        </w:rPr>
        <w:t>later</w:t>
      </w:r>
      <w:r w:rsidR="00566F82">
        <w:rPr>
          <w:rStyle w:val="normaltextrun"/>
          <w:rFonts w:ascii="Arial" w:hAnsi="Arial" w:cs="Arial"/>
        </w:rPr>
        <w:t xml:space="preserve"> </w:t>
      </w:r>
      <w:r w:rsidR="00D1386D">
        <w:rPr>
          <w:rStyle w:val="normaltextrun"/>
          <w:rFonts w:ascii="Arial" w:hAnsi="Arial" w:cs="Arial"/>
        </w:rPr>
        <w:t>on</w:t>
      </w:r>
      <w:proofErr w:type="gramEnd"/>
      <w:r w:rsidR="00D1386D">
        <w:rPr>
          <w:rStyle w:val="normaltextrun"/>
          <w:rFonts w:ascii="Arial" w:hAnsi="Arial" w:cs="Arial"/>
        </w:rPr>
        <w:t xml:space="preserve"> </w:t>
      </w:r>
      <w:r w:rsidR="00566F82">
        <w:rPr>
          <w:rStyle w:val="normaltextrun"/>
          <w:rFonts w:ascii="Arial" w:hAnsi="Arial" w:cs="Arial"/>
        </w:rPr>
        <w:t>down the line.</w:t>
      </w:r>
      <w:r w:rsidR="00872822">
        <w:rPr>
          <w:rStyle w:val="normaltextrun"/>
          <w:rFonts w:ascii="Arial" w:hAnsi="Arial" w:cs="Arial"/>
        </w:rPr>
        <w:t xml:space="preserve"> </w:t>
      </w:r>
      <w:r w:rsidR="00872822" w:rsidRPr="008D6463">
        <w:rPr>
          <w:rFonts w:ascii="Arial" w:eastAsia="Arial" w:hAnsi="Arial" w:cs="Arial"/>
        </w:rPr>
        <w:t>Freeman (2009</w:t>
      </w:r>
      <w:r w:rsidR="00DC00CE" w:rsidRPr="008D6463">
        <w:rPr>
          <w:rFonts w:ascii="Arial" w:eastAsia="Arial" w:hAnsi="Arial" w:cs="Arial"/>
        </w:rPr>
        <w:t>.</w:t>
      </w:r>
      <w:r w:rsidR="00C25BAF" w:rsidRPr="008D6463">
        <w:rPr>
          <w:rFonts w:ascii="Arial" w:eastAsia="Arial" w:hAnsi="Arial" w:cs="Arial"/>
        </w:rPr>
        <w:t xml:space="preserve"> 0.06</w:t>
      </w:r>
      <w:r w:rsidR="00872822" w:rsidRPr="008D6463">
        <w:rPr>
          <w:rFonts w:ascii="Arial" w:eastAsia="Arial" w:hAnsi="Arial" w:cs="Arial"/>
        </w:rPr>
        <w:t>)</w:t>
      </w:r>
      <w:r w:rsidR="00872822" w:rsidRPr="0066464E">
        <w:rPr>
          <w:rFonts w:ascii="Arial" w:eastAsia="Arial" w:hAnsi="Arial" w:cs="Arial"/>
          <w:b/>
          <w:bCs/>
        </w:rPr>
        <w:t xml:space="preserve"> </w:t>
      </w:r>
      <w:r w:rsidR="00872822" w:rsidRPr="0066464E">
        <w:rPr>
          <w:rFonts w:ascii="Arial" w:eastAsia="Arial" w:hAnsi="Arial" w:cs="Arial"/>
        </w:rPr>
        <w:t>said “I've defined stakeholders as any group of individuals that can affect o</w:t>
      </w:r>
      <w:r w:rsidR="00E404E2" w:rsidRPr="0066464E">
        <w:rPr>
          <w:rFonts w:ascii="Arial" w:eastAsia="Arial" w:hAnsi="Arial" w:cs="Arial"/>
        </w:rPr>
        <w:t>r</w:t>
      </w:r>
      <w:r w:rsidR="00872822" w:rsidRPr="0066464E">
        <w:rPr>
          <w:rFonts w:ascii="Arial" w:eastAsia="Arial" w:hAnsi="Arial" w:cs="Arial"/>
        </w:rPr>
        <w:t xml:space="preserve"> be affected by a company’s’</w:t>
      </w:r>
      <w:r w:rsidR="00872822" w:rsidRPr="0066464E">
        <w:rPr>
          <w:rFonts w:ascii="Arial" w:eastAsia="Arial" w:hAnsi="Arial" w:cs="Arial"/>
          <w:b/>
          <w:bCs/>
        </w:rPr>
        <w:t xml:space="preserve"> </w:t>
      </w:r>
      <w:r w:rsidR="00872822" w:rsidRPr="0066464E">
        <w:rPr>
          <w:rFonts w:ascii="Arial" w:eastAsia="Arial" w:hAnsi="Arial" w:cs="Arial"/>
        </w:rPr>
        <w:t>purpose”.</w:t>
      </w:r>
      <w:r w:rsidR="00872822" w:rsidRPr="0066464E">
        <w:rPr>
          <w:rFonts w:ascii="Arial" w:eastAsia="Arial" w:hAnsi="Arial" w:cs="Arial"/>
          <w:b/>
          <w:bCs/>
        </w:rPr>
        <w:t xml:space="preserve"> </w:t>
      </w:r>
    </w:p>
    <w:p w14:paraId="01F94B21" w14:textId="544490B5" w:rsidR="00BC7CD1" w:rsidRPr="008A38AC" w:rsidRDefault="005A3EC1" w:rsidP="4BF86A61">
      <w:pPr>
        <w:rPr>
          <w:rStyle w:val="normaltextrun"/>
          <w:rFonts w:ascii="Arial" w:hAnsi="Arial" w:cs="Arial"/>
          <w:b/>
          <w:bCs/>
          <w:color w:val="808080" w:themeColor="background1" w:themeShade="80"/>
          <w:shd w:val="clear" w:color="auto" w:fill="FFFFFF"/>
        </w:rPr>
      </w:pPr>
      <w:r w:rsidRPr="008A38AC">
        <w:rPr>
          <w:rStyle w:val="normaltextrun"/>
          <w:rFonts w:ascii="Arial" w:hAnsi="Arial" w:cs="Arial"/>
          <w:b/>
          <w:bCs/>
          <w:color w:val="808080" w:themeColor="background1" w:themeShade="80"/>
          <w:shd w:val="clear" w:color="auto" w:fill="FFFFFF"/>
        </w:rPr>
        <w:t>Internal stakeholders</w:t>
      </w:r>
    </w:p>
    <w:p w14:paraId="1BCED8E2" w14:textId="2915C94E" w:rsidR="009B0976" w:rsidRPr="00EA4862" w:rsidRDefault="00BF09C9" w:rsidP="009B0976">
      <w:pPr>
        <w:rPr>
          <w:rFonts w:ascii="Arial" w:eastAsia="Arial" w:hAnsi="Arial" w:cs="Arial"/>
        </w:rPr>
      </w:pPr>
      <w:r>
        <w:rPr>
          <w:rStyle w:val="normaltextrun"/>
          <w:rFonts w:ascii="Arial" w:hAnsi="Arial" w:cs="Arial"/>
        </w:rPr>
        <w:t>An</w:t>
      </w:r>
      <w:r w:rsidR="00AF1431">
        <w:rPr>
          <w:rStyle w:val="normaltextrun"/>
          <w:rFonts w:ascii="Arial" w:hAnsi="Arial" w:cs="Arial"/>
        </w:rPr>
        <w:t xml:space="preserve"> </w:t>
      </w:r>
      <w:r w:rsidR="00865902" w:rsidRPr="00CF5D3F">
        <w:rPr>
          <w:rStyle w:val="normaltextrun"/>
          <w:rFonts w:ascii="Arial" w:hAnsi="Arial" w:cs="Arial"/>
        </w:rPr>
        <w:t xml:space="preserve">internal </w:t>
      </w:r>
      <w:r w:rsidR="00696528" w:rsidRPr="00CF5D3F">
        <w:rPr>
          <w:rStyle w:val="normaltextrun"/>
          <w:rFonts w:ascii="Arial" w:hAnsi="Arial" w:cs="Arial"/>
        </w:rPr>
        <w:t>stakeholder’s</w:t>
      </w:r>
      <w:r w:rsidR="00865902" w:rsidRPr="00CF5D3F">
        <w:rPr>
          <w:rStyle w:val="normaltextrun"/>
          <w:rFonts w:ascii="Arial" w:hAnsi="Arial" w:cs="Arial"/>
        </w:rPr>
        <w:t xml:space="preserve"> </w:t>
      </w:r>
      <w:r w:rsidR="005E303A">
        <w:rPr>
          <w:rStyle w:val="normaltextrun"/>
          <w:rFonts w:ascii="Arial" w:hAnsi="Arial" w:cs="Arial"/>
        </w:rPr>
        <w:t>a</w:t>
      </w:r>
      <w:r w:rsidR="00FD0061" w:rsidRPr="00CF5D3F">
        <w:rPr>
          <w:rStyle w:val="normaltextrun"/>
          <w:rFonts w:ascii="Arial" w:hAnsi="Arial" w:cs="Arial"/>
        </w:rPr>
        <w:t>nalysi</w:t>
      </w:r>
      <w:r w:rsidR="00AF1431">
        <w:rPr>
          <w:rStyle w:val="normaltextrun"/>
          <w:rFonts w:ascii="Arial" w:hAnsi="Arial" w:cs="Arial"/>
        </w:rPr>
        <w:t xml:space="preserve">s </w:t>
      </w:r>
      <w:r w:rsidR="00204255">
        <w:rPr>
          <w:rStyle w:val="normaltextrun"/>
          <w:rFonts w:ascii="Arial" w:hAnsi="Arial" w:cs="Arial"/>
        </w:rPr>
        <w:t>will</w:t>
      </w:r>
      <w:r w:rsidR="00865902" w:rsidRPr="00CF5D3F">
        <w:rPr>
          <w:rStyle w:val="normaltextrun"/>
          <w:rFonts w:ascii="Arial" w:hAnsi="Arial" w:cs="Arial"/>
        </w:rPr>
        <w:t xml:space="preserve"> help </w:t>
      </w:r>
      <w:r w:rsidR="00865902">
        <w:rPr>
          <w:rStyle w:val="normaltextrun"/>
          <w:rFonts w:ascii="Arial" w:hAnsi="Arial" w:cs="Arial"/>
        </w:rPr>
        <w:t>Delicious</w:t>
      </w:r>
      <w:r w:rsidR="00204255">
        <w:rPr>
          <w:rStyle w:val="normaltextrun"/>
          <w:rFonts w:ascii="Arial" w:hAnsi="Arial" w:cs="Arial"/>
        </w:rPr>
        <w:t xml:space="preserve"> Foods</w:t>
      </w:r>
      <w:r w:rsidR="003A6764">
        <w:rPr>
          <w:rStyle w:val="normaltextrun"/>
          <w:rFonts w:ascii="Arial" w:hAnsi="Arial" w:cs="Arial"/>
        </w:rPr>
        <w:t xml:space="preserve"> develop </w:t>
      </w:r>
      <w:proofErr w:type="gramStart"/>
      <w:r w:rsidR="003A6764">
        <w:rPr>
          <w:rStyle w:val="normaltextrun"/>
          <w:rFonts w:ascii="Arial" w:hAnsi="Arial" w:cs="Arial"/>
        </w:rPr>
        <w:t>future</w:t>
      </w:r>
      <w:r w:rsidR="00865902" w:rsidRPr="00CF5D3F">
        <w:rPr>
          <w:rStyle w:val="normaltextrun"/>
          <w:rFonts w:ascii="Arial" w:hAnsi="Arial" w:cs="Arial"/>
        </w:rPr>
        <w:t xml:space="preserve"> </w:t>
      </w:r>
      <w:r w:rsidR="00FB6FFD">
        <w:rPr>
          <w:rStyle w:val="normaltextrun"/>
          <w:rFonts w:ascii="Arial" w:hAnsi="Arial" w:cs="Arial"/>
        </w:rPr>
        <w:t>plan</w:t>
      </w:r>
      <w:r w:rsidR="003A6764">
        <w:rPr>
          <w:rStyle w:val="normaltextrun"/>
          <w:rFonts w:ascii="Arial" w:hAnsi="Arial" w:cs="Arial"/>
        </w:rPr>
        <w:t>s</w:t>
      </w:r>
      <w:proofErr w:type="gramEnd"/>
      <w:r w:rsidR="00FB6FFD">
        <w:rPr>
          <w:rStyle w:val="normaltextrun"/>
          <w:rFonts w:ascii="Arial" w:hAnsi="Arial" w:cs="Arial"/>
        </w:rPr>
        <w:t xml:space="preserve">, </w:t>
      </w:r>
      <w:r w:rsidR="003A6764" w:rsidRPr="00CF5D3F">
        <w:rPr>
          <w:rStyle w:val="normaltextrun"/>
          <w:rFonts w:ascii="Arial" w:hAnsi="Arial" w:cs="Arial"/>
        </w:rPr>
        <w:t>identif</w:t>
      </w:r>
      <w:r w:rsidR="003A6764">
        <w:rPr>
          <w:rStyle w:val="normaltextrun"/>
          <w:rFonts w:ascii="Arial" w:hAnsi="Arial" w:cs="Arial"/>
        </w:rPr>
        <w:t>ying</w:t>
      </w:r>
      <w:r w:rsidR="009A1ABF">
        <w:rPr>
          <w:rStyle w:val="normaltextrun"/>
          <w:rFonts w:ascii="Arial" w:hAnsi="Arial" w:cs="Arial"/>
        </w:rPr>
        <w:t xml:space="preserve"> the</w:t>
      </w:r>
      <w:r w:rsidR="00865902" w:rsidRPr="00CF5D3F">
        <w:rPr>
          <w:rStyle w:val="normaltextrun"/>
          <w:rFonts w:ascii="Arial" w:hAnsi="Arial" w:cs="Arial"/>
        </w:rPr>
        <w:t xml:space="preserve"> key </w:t>
      </w:r>
      <w:r w:rsidR="00865902">
        <w:rPr>
          <w:rStyle w:val="normaltextrun"/>
          <w:rFonts w:ascii="Arial" w:hAnsi="Arial" w:cs="Arial"/>
        </w:rPr>
        <w:t>stakeholders</w:t>
      </w:r>
      <w:r w:rsidR="00E07032">
        <w:rPr>
          <w:rStyle w:val="normaltextrun"/>
          <w:rFonts w:ascii="Arial" w:hAnsi="Arial" w:cs="Arial"/>
        </w:rPr>
        <w:t xml:space="preserve"> wi</w:t>
      </w:r>
      <w:r w:rsidR="00580426">
        <w:rPr>
          <w:rStyle w:val="normaltextrun"/>
          <w:rFonts w:ascii="Arial" w:hAnsi="Arial" w:cs="Arial"/>
        </w:rPr>
        <w:t>thin the business</w:t>
      </w:r>
      <w:r w:rsidR="00ED7B44">
        <w:rPr>
          <w:rStyle w:val="normaltextrun"/>
          <w:rFonts w:ascii="Arial" w:hAnsi="Arial" w:cs="Arial"/>
        </w:rPr>
        <w:t xml:space="preserve"> and </w:t>
      </w:r>
      <w:r w:rsidR="00091086" w:rsidRPr="002A7ED9">
        <w:rPr>
          <w:rFonts w:ascii="Arial" w:eastAsia="Arial" w:hAnsi="Arial" w:cs="Arial"/>
        </w:rPr>
        <w:t>prioritising their level of interest and influence</w:t>
      </w:r>
      <w:r w:rsidR="003B5CFF">
        <w:rPr>
          <w:rFonts w:ascii="Arial" w:eastAsia="Arial" w:hAnsi="Arial" w:cs="Arial"/>
        </w:rPr>
        <w:t>.</w:t>
      </w:r>
      <w:r w:rsidR="00ED7B44">
        <w:rPr>
          <w:rFonts w:ascii="Arial" w:eastAsia="Arial" w:hAnsi="Arial" w:cs="Arial"/>
        </w:rPr>
        <w:t xml:space="preserve"> </w:t>
      </w:r>
      <w:r w:rsidR="009B0976" w:rsidRPr="00EA4862">
        <w:rPr>
          <w:rFonts w:ascii="Arial" w:eastAsia="Arial" w:hAnsi="Arial" w:cs="Arial"/>
        </w:rPr>
        <w:t xml:space="preserve">High interest and high influence stakeholders would require more attention </w:t>
      </w:r>
      <w:r w:rsidR="00F73660">
        <w:rPr>
          <w:rFonts w:ascii="Arial" w:eastAsia="Arial" w:hAnsi="Arial" w:cs="Arial"/>
        </w:rPr>
        <w:t>and</w:t>
      </w:r>
      <w:r w:rsidR="009B0976" w:rsidRPr="00EA4862">
        <w:rPr>
          <w:rFonts w:ascii="Arial" w:eastAsia="Arial" w:hAnsi="Arial" w:cs="Arial"/>
        </w:rPr>
        <w:t xml:space="preserve"> engagement </w:t>
      </w:r>
      <w:proofErr w:type="gramStart"/>
      <w:r w:rsidR="008D470A">
        <w:rPr>
          <w:rFonts w:ascii="Arial" w:eastAsia="Arial" w:hAnsi="Arial" w:cs="Arial"/>
        </w:rPr>
        <w:t>in order</w:t>
      </w:r>
      <w:r w:rsidR="00C115CD">
        <w:rPr>
          <w:rFonts w:ascii="Arial" w:eastAsia="Arial" w:hAnsi="Arial" w:cs="Arial"/>
        </w:rPr>
        <w:t xml:space="preserve"> to</w:t>
      </w:r>
      <w:proofErr w:type="gramEnd"/>
      <w:r w:rsidR="00C115CD">
        <w:rPr>
          <w:rFonts w:ascii="Arial" w:eastAsia="Arial" w:hAnsi="Arial" w:cs="Arial"/>
        </w:rPr>
        <w:t xml:space="preserve"> </w:t>
      </w:r>
      <w:r w:rsidR="009B0976" w:rsidRPr="00EA4862">
        <w:rPr>
          <w:rFonts w:ascii="Arial" w:eastAsia="Arial" w:hAnsi="Arial" w:cs="Arial"/>
        </w:rPr>
        <w:t>ke</w:t>
      </w:r>
      <w:r w:rsidR="00E264FD">
        <w:rPr>
          <w:rFonts w:ascii="Arial" w:eastAsia="Arial" w:hAnsi="Arial" w:cs="Arial"/>
        </w:rPr>
        <w:t>e</w:t>
      </w:r>
      <w:r w:rsidR="009B0976" w:rsidRPr="00EA4862">
        <w:rPr>
          <w:rFonts w:ascii="Arial" w:eastAsia="Arial" w:hAnsi="Arial" w:cs="Arial"/>
        </w:rPr>
        <w:t xml:space="preserve">p </w:t>
      </w:r>
      <w:r w:rsidR="008D470A">
        <w:rPr>
          <w:rFonts w:ascii="Arial" w:eastAsia="Arial" w:hAnsi="Arial" w:cs="Arial"/>
        </w:rPr>
        <w:t xml:space="preserve">them </w:t>
      </w:r>
      <w:r w:rsidR="009B0976" w:rsidRPr="00EA4862">
        <w:rPr>
          <w:rFonts w:ascii="Arial" w:eastAsia="Arial" w:hAnsi="Arial" w:cs="Arial"/>
        </w:rPr>
        <w:t>informed of all activities, services, and operations.</w:t>
      </w:r>
    </w:p>
    <w:p w14:paraId="69EACFB0" w14:textId="4AB01A2D" w:rsidR="00075756" w:rsidRPr="00A5766F" w:rsidRDefault="009B0976" w:rsidP="00D4103D">
      <w:pPr>
        <w:rPr>
          <w:rFonts w:ascii="Arial" w:hAnsi="Arial" w:cs="Arial"/>
        </w:rPr>
      </w:pPr>
      <w:r w:rsidRPr="00EA4862">
        <w:rPr>
          <w:rFonts w:ascii="Arial" w:eastAsia="Arial" w:hAnsi="Arial" w:cs="Arial"/>
        </w:rPr>
        <w:t>Low interest and low influence</w:t>
      </w:r>
      <w:r w:rsidR="00570A90">
        <w:rPr>
          <w:rFonts w:ascii="Arial" w:eastAsia="Arial" w:hAnsi="Arial" w:cs="Arial"/>
        </w:rPr>
        <w:t xml:space="preserve"> stakeh</w:t>
      </w:r>
      <w:r w:rsidR="004C0DC4">
        <w:rPr>
          <w:rFonts w:ascii="Arial" w:eastAsia="Arial" w:hAnsi="Arial" w:cs="Arial"/>
        </w:rPr>
        <w:t>olders</w:t>
      </w:r>
      <w:r w:rsidRPr="00EA4862">
        <w:rPr>
          <w:rFonts w:ascii="Arial" w:eastAsia="Arial" w:hAnsi="Arial" w:cs="Arial"/>
        </w:rPr>
        <w:t xml:space="preserve"> require less </w:t>
      </w:r>
      <w:r w:rsidR="00A86BAF" w:rsidRPr="00EA4862">
        <w:rPr>
          <w:rFonts w:ascii="Arial" w:eastAsia="Arial" w:hAnsi="Arial" w:cs="Arial"/>
        </w:rPr>
        <w:t>attention</w:t>
      </w:r>
      <w:r w:rsidR="00A86BAF">
        <w:rPr>
          <w:rFonts w:ascii="Arial" w:eastAsia="Arial" w:hAnsi="Arial" w:cs="Arial"/>
        </w:rPr>
        <w:t xml:space="preserve"> but</w:t>
      </w:r>
      <w:r w:rsidR="00654A0C">
        <w:rPr>
          <w:rFonts w:ascii="Arial" w:eastAsia="Arial" w:hAnsi="Arial" w:cs="Arial"/>
        </w:rPr>
        <w:t xml:space="preserve"> are still</w:t>
      </w:r>
      <w:r w:rsidR="00CC770A">
        <w:rPr>
          <w:rFonts w:ascii="Arial" w:eastAsia="Arial" w:hAnsi="Arial" w:cs="Arial"/>
        </w:rPr>
        <w:t xml:space="preserve"> involved</w:t>
      </w:r>
      <w:r w:rsidRPr="00EA4862">
        <w:rPr>
          <w:rFonts w:ascii="Arial" w:eastAsia="Arial" w:hAnsi="Arial" w:cs="Arial"/>
        </w:rPr>
        <w:t xml:space="preserve"> in the stakeholders needs and expectations</w:t>
      </w:r>
      <w:r w:rsidR="009766AE">
        <w:rPr>
          <w:rFonts w:ascii="Arial" w:eastAsia="Arial" w:hAnsi="Arial" w:cs="Arial"/>
        </w:rPr>
        <w:t xml:space="preserve">. </w:t>
      </w:r>
      <w:r w:rsidR="00F062C4">
        <w:rPr>
          <w:rFonts w:ascii="Arial" w:eastAsia="Arial" w:hAnsi="Arial" w:cs="Arial"/>
        </w:rPr>
        <w:t>By un</w:t>
      </w:r>
      <w:r w:rsidRPr="00EA4862">
        <w:rPr>
          <w:rStyle w:val="normaltextrun"/>
          <w:rFonts w:ascii="Arial" w:hAnsi="Arial" w:cs="Arial"/>
        </w:rPr>
        <w:t>derstanding the interests of the stakeholders</w:t>
      </w:r>
      <w:r w:rsidR="00C042D8">
        <w:rPr>
          <w:rStyle w:val="normaltextrun"/>
          <w:rFonts w:ascii="Arial" w:hAnsi="Arial" w:cs="Arial"/>
        </w:rPr>
        <w:t>, this</w:t>
      </w:r>
      <w:r w:rsidRPr="00EA4862">
        <w:rPr>
          <w:rStyle w:val="normaltextrun"/>
          <w:rFonts w:ascii="Arial" w:hAnsi="Arial" w:cs="Arial"/>
        </w:rPr>
        <w:t xml:space="preserve"> will reduce conflict, build a stronger </w:t>
      </w:r>
      <w:proofErr w:type="gramStart"/>
      <w:r w:rsidRPr="00EA4862">
        <w:rPr>
          <w:rStyle w:val="normaltextrun"/>
          <w:rFonts w:ascii="Arial" w:hAnsi="Arial" w:cs="Arial"/>
        </w:rPr>
        <w:t>relationship</w:t>
      </w:r>
      <w:proofErr w:type="gramEnd"/>
      <w:r w:rsidRPr="00EA4862">
        <w:rPr>
          <w:rStyle w:val="normaltextrun"/>
          <w:rFonts w:ascii="Arial" w:hAnsi="Arial" w:cs="Arial"/>
        </w:rPr>
        <w:t xml:space="preserve"> and hopefully keep them happy.</w:t>
      </w:r>
    </w:p>
    <w:p w14:paraId="57256BB5" w14:textId="4EF6B782" w:rsidR="00E44371" w:rsidRPr="00E44371" w:rsidRDefault="45F68FB5" w:rsidP="00D4103D">
      <w:pPr>
        <w:rPr>
          <w:rFonts w:ascii="Arial" w:eastAsia="Arial" w:hAnsi="Arial" w:cs="Arial"/>
          <w:b/>
          <w:bCs/>
          <w:color w:val="808080" w:themeColor="background1" w:themeShade="80"/>
        </w:rPr>
      </w:pPr>
      <w:r w:rsidRPr="00E44371">
        <w:rPr>
          <w:rFonts w:ascii="Arial" w:eastAsia="Arial" w:hAnsi="Arial" w:cs="Arial"/>
          <w:b/>
          <w:bCs/>
          <w:color w:val="808080" w:themeColor="background1" w:themeShade="80"/>
        </w:rPr>
        <w:t>External stakeholder analysis for Delicious</w:t>
      </w:r>
      <w:r w:rsidR="00D4103D" w:rsidRPr="00E44371">
        <w:rPr>
          <w:rFonts w:ascii="Arial" w:eastAsia="Arial" w:hAnsi="Arial" w:cs="Arial"/>
          <w:b/>
          <w:bCs/>
          <w:color w:val="808080" w:themeColor="background1" w:themeShade="80"/>
        </w:rPr>
        <w:t>:</w:t>
      </w:r>
    </w:p>
    <w:p w14:paraId="7B219A91" w14:textId="77777777" w:rsidR="00FF7B70" w:rsidRDefault="00634D03" w:rsidP="004C21EA">
      <w:pPr>
        <w:rPr>
          <w:rStyle w:val="normaltextrun"/>
          <w:rFonts w:ascii="Arial" w:hAnsi="Arial" w:cs="Arial"/>
        </w:rPr>
      </w:pPr>
      <w:r>
        <w:rPr>
          <w:rStyle w:val="normaltextrun"/>
          <w:rFonts w:ascii="Arial" w:hAnsi="Arial" w:cs="Arial"/>
        </w:rPr>
        <w:t>The e</w:t>
      </w:r>
      <w:r w:rsidR="00AD580A">
        <w:rPr>
          <w:rStyle w:val="normaltextrun"/>
          <w:rFonts w:ascii="Arial" w:hAnsi="Arial" w:cs="Arial"/>
        </w:rPr>
        <w:t>xternal stakeholder analysis</w:t>
      </w:r>
      <w:r w:rsidR="00C9078C" w:rsidRPr="00C9078C">
        <w:rPr>
          <w:rStyle w:val="normaltextrun"/>
          <w:rFonts w:ascii="Arial" w:hAnsi="Arial" w:cs="Arial"/>
        </w:rPr>
        <w:t xml:space="preserve"> identifies and analyses</w:t>
      </w:r>
      <w:r w:rsidR="000C51B7" w:rsidRPr="000C51B7">
        <w:rPr>
          <w:rStyle w:val="normaltextrun"/>
          <w:rFonts w:ascii="Arial" w:hAnsi="Arial" w:cs="Arial"/>
        </w:rPr>
        <w:t xml:space="preserve"> individuals </w:t>
      </w:r>
      <w:r w:rsidR="00C92D1B" w:rsidRPr="00C92D1B">
        <w:rPr>
          <w:rStyle w:val="normaltextrun"/>
          <w:rFonts w:ascii="Arial" w:hAnsi="Arial" w:cs="Arial"/>
        </w:rPr>
        <w:t>or groups outside of the business</w:t>
      </w:r>
      <w:r w:rsidR="00DB0097" w:rsidRPr="00DB0097">
        <w:rPr>
          <w:rStyle w:val="normaltextrun"/>
          <w:rFonts w:ascii="Arial" w:hAnsi="Arial" w:cs="Arial"/>
        </w:rPr>
        <w:t xml:space="preserve"> who have direct or indirect</w:t>
      </w:r>
      <w:r w:rsidR="00AA2F71" w:rsidRPr="00AA2F71">
        <w:rPr>
          <w:rStyle w:val="normaltextrun"/>
          <w:rFonts w:ascii="Arial" w:hAnsi="Arial" w:cs="Arial"/>
        </w:rPr>
        <w:t xml:space="preserve"> interests with the business.</w:t>
      </w:r>
      <w:r w:rsidR="00AC61CD">
        <w:rPr>
          <w:rStyle w:val="normaltextrun"/>
          <w:rFonts w:ascii="Arial" w:hAnsi="Arial" w:cs="Arial"/>
        </w:rPr>
        <w:t xml:space="preserve"> </w:t>
      </w:r>
      <w:r w:rsidR="00AD580A">
        <w:rPr>
          <w:rStyle w:val="normaltextrun"/>
          <w:rFonts w:ascii="Arial" w:hAnsi="Arial" w:cs="Arial"/>
        </w:rPr>
        <w:t>External stakeholders</w:t>
      </w:r>
      <w:r w:rsidR="00E07032">
        <w:rPr>
          <w:rStyle w:val="normaltextrun"/>
          <w:rFonts w:ascii="Arial" w:hAnsi="Arial" w:cs="Arial"/>
        </w:rPr>
        <w:t xml:space="preserve"> are </w:t>
      </w:r>
      <w:r w:rsidR="009108B7">
        <w:rPr>
          <w:rStyle w:val="eop"/>
          <w:rFonts w:ascii="Arial" w:hAnsi="Arial" w:cs="Arial"/>
        </w:rPr>
        <w:t>c</w:t>
      </w:r>
      <w:r w:rsidR="00AD580A">
        <w:rPr>
          <w:rStyle w:val="normaltextrun"/>
          <w:rFonts w:ascii="Arial" w:hAnsi="Arial" w:cs="Arial"/>
        </w:rPr>
        <w:t>ustomers</w:t>
      </w:r>
      <w:r w:rsidR="009108B7">
        <w:rPr>
          <w:rStyle w:val="eop"/>
          <w:rFonts w:ascii="Arial" w:hAnsi="Arial" w:cs="Arial"/>
        </w:rPr>
        <w:t>, s</w:t>
      </w:r>
      <w:r w:rsidR="00AD580A">
        <w:rPr>
          <w:rStyle w:val="normaltextrun"/>
          <w:rFonts w:ascii="Arial" w:hAnsi="Arial" w:cs="Arial"/>
        </w:rPr>
        <w:t>uppliers</w:t>
      </w:r>
      <w:r w:rsidR="009108B7">
        <w:rPr>
          <w:rStyle w:val="eop"/>
          <w:rFonts w:ascii="Arial" w:hAnsi="Arial" w:cs="Arial"/>
        </w:rPr>
        <w:t>, c</w:t>
      </w:r>
      <w:r w:rsidR="00AD580A">
        <w:rPr>
          <w:rStyle w:val="normaltextrun"/>
          <w:rFonts w:ascii="Arial" w:hAnsi="Arial" w:cs="Arial"/>
        </w:rPr>
        <w:t>ompetitors</w:t>
      </w:r>
      <w:r w:rsidR="009108B7">
        <w:rPr>
          <w:rStyle w:val="eop"/>
          <w:rFonts w:ascii="Arial" w:hAnsi="Arial" w:cs="Arial"/>
        </w:rPr>
        <w:t xml:space="preserve">, </w:t>
      </w:r>
      <w:r w:rsidR="0053164D">
        <w:rPr>
          <w:rStyle w:val="eop"/>
          <w:rFonts w:ascii="Arial" w:hAnsi="Arial" w:cs="Arial"/>
        </w:rPr>
        <w:t>g</w:t>
      </w:r>
      <w:r w:rsidR="00AD580A">
        <w:rPr>
          <w:rStyle w:val="normaltextrun"/>
          <w:rFonts w:ascii="Arial" w:hAnsi="Arial" w:cs="Arial"/>
        </w:rPr>
        <w:t>overnment agencies</w:t>
      </w:r>
      <w:r w:rsidR="0053164D">
        <w:rPr>
          <w:rStyle w:val="eop"/>
          <w:rFonts w:ascii="Arial" w:hAnsi="Arial" w:cs="Arial"/>
        </w:rPr>
        <w:t xml:space="preserve"> and c</w:t>
      </w:r>
      <w:r w:rsidR="00AD580A">
        <w:rPr>
          <w:rStyle w:val="normaltextrun"/>
          <w:rFonts w:ascii="Arial" w:hAnsi="Arial" w:cs="Arial"/>
        </w:rPr>
        <w:t>ommunity groups</w:t>
      </w:r>
      <w:r w:rsidR="00FF7B70">
        <w:rPr>
          <w:rStyle w:val="normaltextrun"/>
          <w:rFonts w:ascii="Arial" w:hAnsi="Arial" w:cs="Arial"/>
        </w:rPr>
        <w:t>,</w:t>
      </w:r>
    </w:p>
    <w:p w14:paraId="5D341E87" w14:textId="4EFA8C5A" w:rsidR="00104D49" w:rsidRDefault="00FF7B70" w:rsidP="004C21EA">
      <w:pPr>
        <w:rPr>
          <w:rStyle w:val="eop"/>
          <w:rFonts w:ascii="Arial" w:hAnsi="Arial" w:cs="Arial"/>
        </w:rPr>
      </w:pPr>
      <w:r>
        <w:rPr>
          <w:rStyle w:val="normaltextrun"/>
          <w:rFonts w:ascii="Arial" w:hAnsi="Arial" w:cs="Arial"/>
        </w:rPr>
        <w:t>The external stakeholder analysis</w:t>
      </w:r>
      <w:r w:rsidRPr="00C9078C">
        <w:rPr>
          <w:rStyle w:val="normaltextrun"/>
          <w:rFonts w:ascii="Arial" w:hAnsi="Arial" w:cs="Arial"/>
        </w:rPr>
        <w:t xml:space="preserve"> </w:t>
      </w:r>
      <w:r w:rsidR="00CA0C14">
        <w:rPr>
          <w:rStyle w:val="normaltextrun"/>
          <w:rFonts w:ascii="Arial" w:hAnsi="Arial" w:cs="Arial"/>
        </w:rPr>
        <w:t xml:space="preserve">also </w:t>
      </w:r>
      <w:r w:rsidR="00AD580A">
        <w:rPr>
          <w:rStyle w:val="normaltextrun"/>
          <w:rFonts w:ascii="Arial" w:hAnsi="Arial" w:cs="Arial"/>
        </w:rPr>
        <w:t>help</w:t>
      </w:r>
      <w:r w:rsidR="00CA0C14">
        <w:rPr>
          <w:rStyle w:val="normaltextrun"/>
          <w:rFonts w:ascii="Arial" w:hAnsi="Arial" w:cs="Arial"/>
        </w:rPr>
        <w:t>s to</w:t>
      </w:r>
      <w:r w:rsidR="00AD580A">
        <w:rPr>
          <w:rStyle w:val="normaltextrun"/>
          <w:rFonts w:ascii="Arial" w:hAnsi="Arial" w:cs="Arial"/>
        </w:rPr>
        <w:t xml:space="preserve"> organise</w:t>
      </w:r>
      <w:r w:rsidR="008454B7">
        <w:rPr>
          <w:rStyle w:val="normaltextrun"/>
          <w:rFonts w:ascii="Arial" w:hAnsi="Arial" w:cs="Arial"/>
        </w:rPr>
        <w:t>,</w:t>
      </w:r>
      <w:r w:rsidR="00E84D4D">
        <w:rPr>
          <w:rStyle w:val="normaltextrun"/>
          <w:rFonts w:ascii="Arial" w:hAnsi="Arial" w:cs="Arial"/>
        </w:rPr>
        <w:t xml:space="preserve"> </w:t>
      </w:r>
      <w:r w:rsidR="00AD580A">
        <w:rPr>
          <w:rStyle w:val="normaltextrun"/>
          <w:rFonts w:ascii="Arial" w:hAnsi="Arial" w:cs="Arial"/>
        </w:rPr>
        <w:t xml:space="preserve">identify opportunities and threats </w:t>
      </w:r>
      <w:r w:rsidR="004C36F7">
        <w:rPr>
          <w:rStyle w:val="normaltextrun"/>
          <w:rFonts w:ascii="Arial" w:hAnsi="Arial" w:cs="Arial"/>
        </w:rPr>
        <w:t>outside</w:t>
      </w:r>
      <w:r w:rsidR="00AD580A">
        <w:rPr>
          <w:rStyle w:val="normaltextrun"/>
          <w:rFonts w:ascii="Arial" w:hAnsi="Arial" w:cs="Arial"/>
        </w:rPr>
        <w:t xml:space="preserve"> the business environment</w:t>
      </w:r>
      <w:r w:rsidR="006C43E9">
        <w:rPr>
          <w:rStyle w:val="normaltextrun"/>
          <w:rFonts w:ascii="Arial" w:hAnsi="Arial" w:cs="Arial"/>
        </w:rPr>
        <w:t xml:space="preserve">, </w:t>
      </w:r>
      <w:r w:rsidR="00AD580A">
        <w:rPr>
          <w:rStyle w:val="normaltextrun"/>
          <w:rFonts w:ascii="Arial" w:hAnsi="Arial" w:cs="Arial"/>
        </w:rPr>
        <w:t>any potential source of support or opposition</w:t>
      </w:r>
      <w:r w:rsidR="006C43E9">
        <w:rPr>
          <w:rStyle w:val="normaltextrun"/>
          <w:rFonts w:ascii="Arial" w:hAnsi="Arial" w:cs="Arial"/>
        </w:rPr>
        <w:t xml:space="preserve"> as well as</w:t>
      </w:r>
      <w:r w:rsidR="00C23117">
        <w:rPr>
          <w:rStyle w:val="normaltextrun"/>
          <w:rFonts w:ascii="Arial" w:hAnsi="Arial" w:cs="Arial"/>
        </w:rPr>
        <w:t xml:space="preserve"> b</w:t>
      </w:r>
      <w:r w:rsidR="006C43E9">
        <w:rPr>
          <w:rStyle w:val="normaltextrun"/>
          <w:rFonts w:ascii="Arial" w:hAnsi="Arial" w:cs="Arial"/>
        </w:rPr>
        <w:t xml:space="preserve">uild </w:t>
      </w:r>
      <w:r w:rsidR="002F32DA">
        <w:rPr>
          <w:rStyle w:val="normaltextrun"/>
          <w:rFonts w:ascii="Arial" w:hAnsi="Arial" w:cs="Arial"/>
        </w:rPr>
        <w:t>posi</w:t>
      </w:r>
      <w:r w:rsidR="00D14D07">
        <w:rPr>
          <w:rStyle w:val="normaltextrun"/>
          <w:rFonts w:ascii="Arial" w:hAnsi="Arial" w:cs="Arial"/>
        </w:rPr>
        <w:t xml:space="preserve">tive </w:t>
      </w:r>
      <w:r w:rsidR="006C43E9">
        <w:rPr>
          <w:rStyle w:val="normaltextrun"/>
          <w:rFonts w:ascii="Arial" w:hAnsi="Arial" w:cs="Arial"/>
        </w:rPr>
        <w:t>relationships</w:t>
      </w:r>
      <w:r w:rsidR="00AD580A">
        <w:rPr>
          <w:rStyle w:val="eop"/>
          <w:rFonts w:ascii="Arial" w:hAnsi="Arial" w:cs="Arial"/>
        </w:rPr>
        <w:t> </w:t>
      </w:r>
      <w:r w:rsidR="00D14D07">
        <w:rPr>
          <w:rStyle w:val="eop"/>
          <w:rFonts w:ascii="Arial" w:hAnsi="Arial" w:cs="Arial"/>
        </w:rPr>
        <w:t>to benefit the business.</w:t>
      </w:r>
    </w:p>
    <w:p w14:paraId="575658F1" w14:textId="77777777" w:rsidR="008A5C23" w:rsidRDefault="008A5C23" w:rsidP="004C21EA">
      <w:pPr>
        <w:rPr>
          <w:rFonts w:ascii="Arial" w:hAnsi="Arial" w:cs="Arial"/>
        </w:rPr>
      </w:pPr>
    </w:p>
    <w:p w14:paraId="5463E604" w14:textId="77777777" w:rsidR="00243728" w:rsidRDefault="00243728" w:rsidP="004C21EA">
      <w:pPr>
        <w:rPr>
          <w:rFonts w:ascii="Arial" w:hAnsi="Arial" w:cs="Arial"/>
        </w:rPr>
      </w:pPr>
    </w:p>
    <w:p w14:paraId="0ED10350" w14:textId="77777777" w:rsidR="00243728" w:rsidRPr="004C21EA" w:rsidRDefault="00243728" w:rsidP="004C21EA">
      <w:pPr>
        <w:rPr>
          <w:rFonts w:ascii="Arial" w:hAnsi="Arial" w:cs="Arial"/>
        </w:rPr>
      </w:pPr>
    </w:p>
    <w:p w14:paraId="3FD7D17B" w14:textId="3D200D29" w:rsidR="00D263E0" w:rsidRPr="008569EF" w:rsidRDefault="45F68FB5" w:rsidP="008569EF">
      <w:pPr>
        <w:rPr>
          <w:rStyle w:val="normaltextrun"/>
          <w:rFonts w:ascii="Arial" w:eastAsia="Arial" w:hAnsi="Arial" w:cs="Arial"/>
          <w:b/>
          <w:bCs/>
          <w:color w:val="FF0000"/>
        </w:rPr>
      </w:pPr>
      <w:bookmarkStart w:id="1" w:name="_Int_AzW3rAae"/>
      <w:r w:rsidRPr="00E44371">
        <w:rPr>
          <w:rFonts w:ascii="Arial" w:eastAsia="Arial" w:hAnsi="Arial" w:cs="Arial"/>
          <w:b/>
          <w:bCs/>
          <w:color w:val="808080" w:themeColor="background1" w:themeShade="80"/>
        </w:rPr>
        <w:t>Mendelow’s</w:t>
      </w:r>
      <w:bookmarkEnd w:id="1"/>
      <w:r w:rsidRPr="00E44371">
        <w:rPr>
          <w:rFonts w:ascii="Arial" w:eastAsia="Arial" w:hAnsi="Arial" w:cs="Arial"/>
          <w:b/>
          <w:bCs/>
          <w:color w:val="808080" w:themeColor="background1" w:themeShade="80"/>
        </w:rPr>
        <w:t xml:space="preserve"> Matrix</w:t>
      </w:r>
      <w:r w:rsidR="00DD68FD">
        <w:rPr>
          <w:rFonts w:ascii="Arial" w:eastAsia="Arial" w:hAnsi="Arial" w:cs="Arial"/>
          <w:color w:val="808080" w:themeColor="background1" w:themeShade="80"/>
        </w:rPr>
        <w:t xml:space="preserve">: </w:t>
      </w:r>
    </w:p>
    <w:p w14:paraId="7278A73D" w14:textId="77777777" w:rsidR="00585A1B" w:rsidRPr="00D12A2E" w:rsidRDefault="00585A1B" w:rsidP="00585A1B">
      <w:pPr>
        <w:pStyle w:val="paragraph"/>
        <w:spacing w:before="0" w:beforeAutospacing="0" w:after="0" w:afterAutospacing="0"/>
        <w:textAlignment w:val="baseline"/>
        <w:rPr>
          <w:rStyle w:val="normaltextrun"/>
          <w:rFonts w:ascii="Arial" w:hAnsi="Arial" w:cs="Arial"/>
          <w:sz w:val="22"/>
          <w:szCs w:val="22"/>
        </w:rPr>
      </w:pPr>
      <w:r w:rsidRPr="008D6463">
        <w:rPr>
          <w:rStyle w:val="normaltextrun"/>
          <w:rFonts w:ascii="Arial" w:hAnsi="Arial" w:cs="Arial"/>
          <w:sz w:val="22"/>
          <w:szCs w:val="22"/>
        </w:rPr>
        <w:t>Prasad (2023)</w:t>
      </w:r>
      <w:r w:rsidRPr="00D12A2E">
        <w:rPr>
          <w:rStyle w:val="normaltextrun"/>
          <w:rFonts w:ascii="Arial" w:hAnsi="Arial" w:cs="Arial"/>
          <w:sz w:val="22"/>
          <w:szCs w:val="22"/>
        </w:rPr>
        <w:t xml:space="preserve"> States “Mendelow’s Matrix Is a tool that may be used by an organisation to consider the attitude of their stakeholders at the start of a project or when they are setting out strategic objectives”.</w:t>
      </w:r>
    </w:p>
    <w:p w14:paraId="500ABBAA" w14:textId="77777777" w:rsidR="009C2341" w:rsidRPr="00D12A2E" w:rsidRDefault="009C2341" w:rsidP="00585A1B">
      <w:pPr>
        <w:pStyle w:val="paragraph"/>
        <w:spacing w:before="0" w:beforeAutospacing="0" w:after="0" w:afterAutospacing="0"/>
        <w:textAlignment w:val="baseline"/>
        <w:rPr>
          <w:rStyle w:val="normaltextrun"/>
          <w:rFonts w:ascii="Arial" w:hAnsi="Arial" w:cs="Arial"/>
          <w:sz w:val="22"/>
          <w:szCs w:val="22"/>
        </w:rPr>
      </w:pPr>
    </w:p>
    <w:p w14:paraId="076163BB" w14:textId="1CBDFE77" w:rsidR="00C3358F" w:rsidRPr="00B24567" w:rsidRDefault="002A4637" w:rsidP="00C3358F">
      <w:pPr>
        <w:pStyle w:val="paragraph"/>
        <w:spacing w:before="0" w:beforeAutospacing="0" w:after="0" w:afterAutospacing="0"/>
        <w:textAlignment w:val="baseline"/>
        <w:rPr>
          <w:rStyle w:val="eop"/>
          <w:rFonts w:ascii="Segoe UI" w:hAnsi="Segoe UI" w:cs="Segoe UI"/>
          <w:sz w:val="18"/>
          <w:szCs w:val="18"/>
        </w:rPr>
      </w:pPr>
      <w:r>
        <w:rPr>
          <w:rStyle w:val="normaltextrun"/>
          <w:rFonts w:ascii="Arial" w:hAnsi="Arial" w:cs="Arial"/>
          <w:sz w:val="22"/>
          <w:szCs w:val="22"/>
        </w:rPr>
        <w:t>Mendelow’s m</w:t>
      </w:r>
      <w:r w:rsidR="009748AA">
        <w:rPr>
          <w:rStyle w:val="normaltextrun"/>
          <w:rFonts w:ascii="Arial" w:hAnsi="Arial" w:cs="Arial"/>
          <w:sz w:val="22"/>
          <w:szCs w:val="22"/>
        </w:rPr>
        <w:t>atrix tool</w:t>
      </w:r>
      <w:r w:rsidR="00B24567">
        <w:rPr>
          <w:rStyle w:val="normaltextrun"/>
          <w:rFonts w:ascii="Arial" w:hAnsi="Arial" w:cs="Arial"/>
          <w:sz w:val="22"/>
          <w:szCs w:val="22"/>
        </w:rPr>
        <w:t xml:space="preserve"> is</w:t>
      </w:r>
      <w:r w:rsidR="009748AA">
        <w:rPr>
          <w:rStyle w:val="normaltextrun"/>
          <w:rFonts w:ascii="Arial" w:hAnsi="Arial" w:cs="Arial"/>
          <w:sz w:val="22"/>
          <w:szCs w:val="22"/>
        </w:rPr>
        <w:t xml:space="preserve"> used in business and strategic management to analyse and prioritise stakeholders based on the level of power and interest in the company</w:t>
      </w:r>
      <w:r w:rsidR="00860936">
        <w:rPr>
          <w:rStyle w:val="normaltextrun"/>
          <w:rFonts w:ascii="Arial" w:hAnsi="Arial" w:cs="Arial"/>
          <w:sz w:val="22"/>
          <w:szCs w:val="22"/>
        </w:rPr>
        <w:t>/business</w:t>
      </w:r>
      <w:r w:rsidR="00386F4C">
        <w:rPr>
          <w:rStyle w:val="normaltextrun"/>
          <w:rFonts w:ascii="Arial" w:hAnsi="Arial" w:cs="Arial"/>
          <w:sz w:val="22"/>
          <w:szCs w:val="22"/>
        </w:rPr>
        <w:t>.</w:t>
      </w:r>
      <w:r w:rsidR="009748AA">
        <w:rPr>
          <w:rStyle w:val="eop"/>
          <w:rFonts w:ascii="Arial" w:hAnsi="Arial" w:cs="Arial"/>
          <w:sz w:val="22"/>
          <w:szCs w:val="22"/>
        </w:rPr>
        <w:t> </w:t>
      </w:r>
      <w:r w:rsidR="009748AA">
        <w:rPr>
          <w:rStyle w:val="normaltextrun"/>
          <w:rFonts w:ascii="Arial" w:hAnsi="Arial" w:cs="Arial"/>
          <w:sz w:val="22"/>
          <w:szCs w:val="22"/>
        </w:rPr>
        <w:t xml:space="preserve">The matrix is named after Michael </w:t>
      </w:r>
      <w:r w:rsidR="00714E5B">
        <w:rPr>
          <w:rStyle w:val="normaltextrun"/>
          <w:rFonts w:ascii="Arial" w:hAnsi="Arial" w:cs="Arial"/>
          <w:sz w:val="22"/>
          <w:szCs w:val="22"/>
        </w:rPr>
        <w:t>Mendelow</w:t>
      </w:r>
      <w:r w:rsidR="009748AA">
        <w:rPr>
          <w:rStyle w:val="normaltextrun"/>
          <w:rFonts w:ascii="Arial" w:hAnsi="Arial" w:cs="Arial"/>
          <w:sz w:val="22"/>
          <w:szCs w:val="22"/>
        </w:rPr>
        <w:t xml:space="preserve">, who developed it in </w:t>
      </w:r>
      <w:r w:rsidR="004664F5">
        <w:rPr>
          <w:rStyle w:val="normaltextrun"/>
          <w:rFonts w:ascii="Arial" w:hAnsi="Arial" w:cs="Arial"/>
          <w:sz w:val="22"/>
          <w:szCs w:val="22"/>
        </w:rPr>
        <w:t xml:space="preserve">the </w:t>
      </w:r>
      <w:r w:rsidR="009748AA">
        <w:rPr>
          <w:rStyle w:val="normaltextrun"/>
          <w:rFonts w:ascii="Arial" w:hAnsi="Arial" w:cs="Arial"/>
          <w:sz w:val="22"/>
          <w:szCs w:val="22"/>
        </w:rPr>
        <w:t>1980s.</w:t>
      </w:r>
      <w:r w:rsidR="009748AA">
        <w:rPr>
          <w:rStyle w:val="eop"/>
          <w:rFonts w:ascii="Arial" w:hAnsi="Arial" w:cs="Arial"/>
          <w:sz w:val="22"/>
          <w:szCs w:val="22"/>
        </w:rPr>
        <w:t> </w:t>
      </w:r>
      <w:r w:rsidR="009748AA">
        <w:rPr>
          <w:rStyle w:val="normaltextrun"/>
          <w:rFonts w:ascii="Arial" w:hAnsi="Arial" w:cs="Arial"/>
          <w:sz w:val="22"/>
          <w:szCs w:val="22"/>
        </w:rPr>
        <w:t xml:space="preserve">It is divided into 4 </w:t>
      </w:r>
      <w:r w:rsidR="0072329E">
        <w:rPr>
          <w:rStyle w:val="normaltextrun"/>
          <w:rFonts w:ascii="Arial" w:hAnsi="Arial" w:cs="Arial"/>
          <w:sz w:val="22"/>
          <w:szCs w:val="22"/>
        </w:rPr>
        <w:t>quadrants’</w:t>
      </w:r>
      <w:r w:rsidR="009748AA">
        <w:rPr>
          <w:rStyle w:val="normaltextrun"/>
          <w:rFonts w:ascii="Arial" w:hAnsi="Arial" w:cs="Arial"/>
          <w:sz w:val="22"/>
          <w:szCs w:val="22"/>
        </w:rPr>
        <w:t>, with stakeholders categorised as followe</w:t>
      </w:r>
      <w:r w:rsidR="00CE76F8">
        <w:rPr>
          <w:rStyle w:val="normaltextrun"/>
          <w:rFonts w:ascii="Arial" w:hAnsi="Arial" w:cs="Arial"/>
          <w:sz w:val="22"/>
          <w:szCs w:val="22"/>
        </w:rPr>
        <w:t>d</w:t>
      </w:r>
      <w:r w:rsidR="009748AA">
        <w:rPr>
          <w:rStyle w:val="normaltextrun"/>
          <w:rFonts w:ascii="Arial" w:hAnsi="Arial" w:cs="Arial"/>
          <w:sz w:val="22"/>
          <w:szCs w:val="22"/>
        </w:rPr>
        <w:t>:</w:t>
      </w:r>
      <w:r w:rsidR="009748AA">
        <w:rPr>
          <w:rStyle w:val="eop"/>
          <w:rFonts w:ascii="Arial" w:hAnsi="Arial" w:cs="Arial"/>
          <w:sz w:val="22"/>
          <w:szCs w:val="22"/>
        </w:rPr>
        <w:t> </w:t>
      </w:r>
    </w:p>
    <w:p w14:paraId="535ECBEF" w14:textId="2DE4FB25" w:rsidR="00F52F87" w:rsidRPr="00C3358F" w:rsidRDefault="00F52F87" w:rsidP="009748AA">
      <w:pPr>
        <w:pStyle w:val="paragraph"/>
        <w:spacing w:before="0" w:beforeAutospacing="0" w:after="0" w:afterAutospacing="0"/>
        <w:textAlignment w:val="baseline"/>
        <w:rPr>
          <w:rFonts w:ascii="Arial" w:hAnsi="Arial" w:cs="Arial"/>
          <w:sz w:val="18"/>
          <w:szCs w:val="18"/>
        </w:rPr>
      </w:pPr>
    </w:p>
    <w:p w14:paraId="6CBCF0B6" w14:textId="451A941B" w:rsidR="009748AA" w:rsidRDefault="009376F9" w:rsidP="00915352">
      <w:pPr>
        <w:pStyle w:val="paragraph"/>
        <w:spacing w:before="0" w:beforeAutospacing="0" w:after="0" w:afterAutospacing="0"/>
        <w:textAlignment w:val="baseline"/>
        <w:rPr>
          <w:rFonts w:ascii="Arial" w:hAnsi="Arial" w:cs="Arial"/>
          <w:sz w:val="22"/>
          <w:szCs w:val="22"/>
        </w:rPr>
      </w:pPr>
      <w:r>
        <w:rPr>
          <w:rStyle w:val="normaltextrun"/>
          <w:rFonts w:ascii="Arial" w:hAnsi="Arial" w:cs="Arial"/>
          <w:sz w:val="22"/>
          <w:szCs w:val="22"/>
        </w:rPr>
        <w:t>H</w:t>
      </w:r>
      <w:r w:rsidR="009748AA">
        <w:rPr>
          <w:rStyle w:val="normaltextrun"/>
          <w:rFonts w:ascii="Arial" w:hAnsi="Arial" w:cs="Arial"/>
          <w:sz w:val="22"/>
          <w:szCs w:val="22"/>
        </w:rPr>
        <w:t>igh power, high interest: key players in the organisatio</w:t>
      </w:r>
      <w:r w:rsidR="004533CB">
        <w:rPr>
          <w:rStyle w:val="normaltextrun"/>
          <w:rFonts w:ascii="Arial" w:hAnsi="Arial" w:cs="Arial"/>
          <w:sz w:val="22"/>
          <w:szCs w:val="22"/>
        </w:rPr>
        <w:t>n/</w:t>
      </w:r>
      <w:r w:rsidR="00120064">
        <w:rPr>
          <w:rStyle w:val="normaltextrun"/>
          <w:rFonts w:ascii="Arial" w:hAnsi="Arial" w:cs="Arial"/>
          <w:sz w:val="22"/>
          <w:szCs w:val="22"/>
        </w:rPr>
        <w:t>business have</w:t>
      </w:r>
      <w:r w:rsidR="009748AA">
        <w:rPr>
          <w:rStyle w:val="normaltextrun"/>
          <w:rFonts w:ascii="Arial" w:hAnsi="Arial" w:cs="Arial"/>
          <w:sz w:val="22"/>
          <w:szCs w:val="22"/>
        </w:rPr>
        <w:t xml:space="preserve"> significant impact on operations, require close attention and engagement from </w:t>
      </w:r>
      <w:r w:rsidR="003F18FD">
        <w:rPr>
          <w:rStyle w:val="normaltextrun"/>
          <w:rFonts w:ascii="Arial" w:hAnsi="Arial" w:cs="Arial"/>
          <w:sz w:val="22"/>
          <w:szCs w:val="22"/>
        </w:rPr>
        <w:t>management.</w:t>
      </w:r>
      <w:r w:rsidR="009748AA">
        <w:rPr>
          <w:rStyle w:val="eop"/>
          <w:rFonts w:ascii="Arial" w:hAnsi="Arial" w:cs="Arial"/>
          <w:sz w:val="22"/>
          <w:szCs w:val="22"/>
        </w:rPr>
        <w:t> </w:t>
      </w:r>
    </w:p>
    <w:p w14:paraId="5FC5C3F2" w14:textId="77777777" w:rsidR="007A18A4" w:rsidRDefault="007A18A4" w:rsidP="007A18A4">
      <w:pPr>
        <w:pStyle w:val="paragraph"/>
        <w:spacing w:before="0" w:beforeAutospacing="0" w:after="0" w:afterAutospacing="0"/>
        <w:textAlignment w:val="baseline"/>
        <w:rPr>
          <w:rStyle w:val="normaltextrun"/>
          <w:rFonts w:ascii="Arial" w:hAnsi="Arial" w:cs="Arial"/>
          <w:sz w:val="22"/>
          <w:szCs w:val="22"/>
        </w:rPr>
      </w:pPr>
    </w:p>
    <w:p w14:paraId="5ECCAEF3" w14:textId="2E7F2BF3" w:rsidR="009748AA" w:rsidRPr="002820C1" w:rsidRDefault="009748AA" w:rsidP="007A18A4">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sz w:val="22"/>
          <w:szCs w:val="22"/>
        </w:rPr>
        <w:t>High power, low interest: significant power and influence</w:t>
      </w:r>
      <w:r w:rsidR="00120064">
        <w:rPr>
          <w:rStyle w:val="normaltextrun"/>
          <w:rFonts w:ascii="Arial" w:hAnsi="Arial" w:cs="Arial"/>
          <w:sz w:val="22"/>
          <w:szCs w:val="22"/>
        </w:rPr>
        <w:t xml:space="preserve"> and are </w:t>
      </w:r>
      <w:r>
        <w:rPr>
          <w:rStyle w:val="normaltextrun"/>
          <w:rFonts w:ascii="Arial" w:hAnsi="Arial" w:cs="Arial"/>
          <w:sz w:val="22"/>
          <w:szCs w:val="22"/>
        </w:rPr>
        <w:t xml:space="preserve">not particularly interested </w:t>
      </w:r>
      <w:r w:rsidR="003F18FD">
        <w:rPr>
          <w:rStyle w:val="normaltextrun"/>
          <w:rFonts w:ascii="Arial" w:hAnsi="Arial" w:cs="Arial"/>
          <w:sz w:val="22"/>
          <w:szCs w:val="22"/>
        </w:rPr>
        <w:t>in activities</w:t>
      </w:r>
      <w:r>
        <w:rPr>
          <w:rStyle w:val="normaltextrun"/>
          <w:rFonts w:ascii="Arial" w:hAnsi="Arial" w:cs="Arial"/>
          <w:sz w:val="22"/>
          <w:szCs w:val="22"/>
        </w:rPr>
        <w:t xml:space="preserve"> or outcomes, </w:t>
      </w:r>
      <w:r w:rsidR="006553F7">
        <w:rPr>
          <w:rStyle w:val="normaltextrun"/>
          <w:rFonts w:ascii="Arial" w:hAnsi="Arial" w:cs="Arial"/>
          <w:sz w:val="22"/>
          <w:szCs w:val="22"/>
        </w:rPr>
        <w:t>these s</w:t>
      </w:r>
      <w:r>
        <w:rPr>
          <w:rStyle w:val="normaltextrun"/>
          <w:rFonts w:ascii="Arial" w:hAnsi="Arial" w:cs="Arial"/>
          <w:sz w:val="22"/>
          <w:szCs w:val="22"/>
        </w:rPr>
        <w:t xml:space="preserve">takeholders should be kept </w:t>
      </w:r>
      <w:r w:rsidR="0069258B">
        <w:rPr>
          <w:rStyle w:val="normaltextrun"/>
          <w:rFonts w:ascii="Arial" w:hAnsi="Arial" w:cs="Arial"/>
          <w:sz w:val="22"/>
          <w:szCs w:val="22"/>
        </w:rPr>
        <w:t>satisfied.</w:t>
      </w:r>
      <w:r>
        <w:rPr>
          <w:rStyle w:val="eop"/>
          <w:rFonts w:ascii="Arial" w:hAnsi="Arial" w:cs="Arial"/>
          <w:sz w:val="22"/>
          <w:szCs w:val="22"/>
        </w:rPr>
        <w:t> </w:t>
      </w:r>
    </w:p>
    <w:p w14:paraId="6D607D09" w14:textId="77777777" w:rsidR="009748AA" w:rsidRDefault="009748AA" w:rsidP="009748AA">
      <w:pPr>
        <w:pStyle w:val="paragraph"/>
        <w:spacing w:before="0" w:beforeAutospacing="0" w:after="0" w:afterAutospacing="0"/>
        <w:ind w:left="720"/>
        <w:textAlignment w:val="baseline"/>
        <w:rPr>
          <w:rFonts w:ascii="Segoe UI" w:hAnsi="Segoe UI" w:cs="Segoe UI"/>
          <w:sz w:val="18"/>
          <w:szCs w:val="18"/>
        </w:rPr>
      </w:pPr>
      <w:r>
        <w:rPr>
          <w:rStyle w:val="eop"/>
          <w:rFonts w:ascii="Arial" w:hAnsi="Arial" w:cs="Arial"/>
          <w:sz w:val="22"/>
          <w:szCs w:val="22"/>
        </w:rPr>
        <w:t> </w:t>
      </w:r>
    </w:p>
    <w:p w14:paraId="6FD8B63D" w14:textId="1B04D19C" w:rsidR="009748AA" w:rsidRPr="007A18A4" w:rsidRDefault="009748AA" w:rsidP="007A18A4">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sz w:val="22"/>
          <w:szCs w:val="22"/>
        </w:rPr>
        <w:lastRenderedPageBreak/>
        <w:t xml:space="preserve">Low power, high interest: </w:t>
      </w:r>
      <w:r w:rsidR="00E92CCC">
        <w:rPr>
          <w:rStyle w:val="normaltextrun"/>
          <w:rFonts w:ascii="Arial" w:hAnsi="Arial" w:cs="Arial"/>
          <w:sz w:val="22"/>
          <w:szCs w:val="22"/>
        </w:rPr>
        <w:t xml:space="preserve">a </w:t>
      </w:r>
      <w:r>
        <w:rPr>
          <w:rStyle w:val="normaltextrun"/>
          <w:rFonts w:ascii="Arial" w:hAnsi="Arial" w:cs="Arial"/>
          <w:sz w:val="22"/>
          <w:szCs w:val="22"/>
        </w:rPr>
        <w:t>high level of interest in the organisation</w:t>
      </w:r>
      <w:r w:rsidR="006E1E3D">
        <w:rPr>
          <w:rStyle w:val="normaltextrun"/>
          <w:rFonts w:ascii="Arial" w:hAnsi="Arial" w:cs="Arial"/>
          <w:sz w:val="22"/>
          <w:szCs w:val="22"/>
        </w:rPr>
        <w:t>/</w:t>
      </w:r>
      <w:r w:rsidR="00033D2F">
        <w:rPr>
          <w:rStyle w:val="normaltextrun"/>
          <w:rFonts w:ascii="Arial" w:hAnsi="Arial" w:cs="Arial"/>
          <w:sz w:val="22"/>
          <w:szCs w:val="22"/>
        </w:rPr>
        <w:t>business, but have</w:t>
      </w:r>
      <w:r>
        <w:rPr>
          <w:rStyle w:val="normaltextrun"/>
          <w:rFonts w:ascii="Arial" w:hAnsi="Arial" w:cs="Arial"/>
          <w:sz w:val="22"/>
          <w:szCs w:val="22"/>
        </w:rPr>
        <w:t xml:space="preserve"> low </w:t>
      </w:r>
      <w:r w:rsidR="0069258B">
        <w:rPr>
          <w:rStyle w:val="normaltextrun"/>
          <w:rFonts w:ascii="Arial" w:hAnsi="Arial" w:cs="Arial"/>
          <w:sz w:val="22"/>
          <w:szCs w:val="22"/>
        </w:rPr>
        <w:t>power,</w:t>
      </w:r>
      <w:r>
        <w:rPr>
          <w:rStyle w:val="normaltextrun"/>
          <w:rFonts w:ascii="Arial" w:hAnsi="Arial" w:cs="Arial"/>
          <w:sz w:val="22"/>
          <w:szCs w:val="22"/>
        </w:rPr>
        <w:t xml:space="preserve"> and influence</w:t>
      </w:r>
      <w:r w:rsidR="00033D2F">
        <w:rPr>
          <w:rStyle w:val="normaltextrun"/>
          <w:rFonts w:ascii="Arial" w:hAnsi="Arial" w:cs="Arial"/>
          <w:sz w:val="22"/>
          <w:szCs w:val="22"/>
        </w:rPr>
        <w:t xml:space="preserve"> and </w:t>
      </w:r>
      <w:r>
        <w:rPr>
          <w:rStyle w:val="normaltextrun"/>
          <w:rFonts w:ascii="Arial" w:hAnsi="Arial" w:cs="Arial"/>
          <w:sz w:val="22"/>
          <w:szCs w:val="22"/>
        </w:rPr>
        <w:t>should be kept informed</w:t>
      </w:r>
      <w:r w:rsidR="00836A19">
        <w:rPr>
          <w:rStyle w:val="normaltextrun"/>
          <w:rFonts w:ascii="Arial" w:hAnsi="Arial" w:cs="Arial"/>
          <w:sz w:val="22"/>
          <w:szCs w:val="22"/>
        </w:rPr>
        <w:t>/</w:t>
      </w:r>
      <w:r>
        <w:rPr>
          <w:rStyle w:val="normaltextrun"/>
          <w:rFonts w:ascii="Arial" w:hAnsi="Arial" w:cs="Arial"/>
          <w:sz w:val="22"/>
          <w:szCs w:val="22"/>
        </w:rPr>
        <w:t xml:space="preserve">engaged, not necessarily a priority over other </w:t>
      </w:r>
      <w:r w:rsidR="0069258B">
        <w:rPr>
          <w:rStyle w:val="normaltextrun"/>
          <w:rFonts w:ascii="Arial" w:hAnsi="Arial" w:cs="Arial"/>
          <w:sz w:val="22"/>
          <w:szCs w:val="22"/>
        </w:rPr>
        <w:t>stakeholders.</w:t>
      </w:r>
      <w:r>
        <w:rPr>
          <w:rStyle w:val="eop"/>
          <w:rFonts w:ascii="Arial" w:hAnsi="Arial" w:cs="Arial"/>
          <w:sz w:val="22"/>
          <w:szCs w:val="22"/>
        </w:rPr>
        <w:t> </w:t>
      </w:r>
    </w:p>
    <w:p w14:paraId="36F5C0B3" w14:textId="29E1103A" w:rsidR="00347F3E" w:rsidRPr="007A18A4" w:rsidRDefault="009748AA" w:rsidP="007A18A4">
      <w:pPr>
        <w:pStyle w:val="paragraph"/>
        <w:spacing w:before="0" w:beforeAutospacing="0" w:after="0" w:afterAutospacing="0"/>
        <w:ind w:left="720"/>
        <w:textAlignment w:val="baseline"/>
        <w:rPr>
          <w:rFonts w:ascii="Arial" w:hAnsi="Arial" w:cs="Arial"/>
          <w:sz w:val="22"/>
          <w:szCs w:val="22"/>
        </w:rPr>
      </w:pPr>
      <w:r>
        <w:rPr>
          <w:rStyle w:val="eop"/>
          <w:rFonts w:ascii="Arial" w:hAnsi="Arial" w:cs="Arial"/>
          <w:sz w:val="22"/>
          <w:szCs w:val="22"/>
        </w:rPr>
        <w:t> </w:t>
      </w:r>
    </w:p>
    <w:p w14:paraId="7342F1D5" w14:textId="385AF559" w:rsidR="003543CA" w:rsidRDefault="009748AA" w:rsidP="003B5CFF">
      <w:pPr>
        <w:pStyle w:val="paragraph"/>
        <w:spacing w:before="0" w:beforeAutospacing="0" w:after="0" w:afterAutospacing="0"/>
        <w:textAlignment w:val="baseline"/>
        <w:rPr>
          <w:rStyle w:val="normaltextrun"/>
          <w:rFonts w:ascii="Arial" w:hAnsi="Arial" w:cs="Arial"/>
          <w:color w:val="FF0000"/>
          <w:sz w:val="22"/>
          <w:szCs w:val="22"/>
        </w:rPr>
      </w:pPr>
      <w:r>
        <w:rPr>
          <w:rStyle w:val="normaltextrun"/>
          <w:rFonts w:ascii="Arial" w:hAnsi="Arial" w:cs="Arial"/>
          <w:sz w:val="22"/>
          <w:szCs w:val="22"/>
        </w:rPr>
        <w:t xml:space="preserve">Low power, low interest: little power or interests, </w:t>
      </w:r>
      <w:r w:rsidR="00347F3E">
        <w:rPr>
          <w:rStyle w:val="normaltextrun"/>
          <w:rFonts w:ascii="Arial" w:hAnsi="Arial" w:cs="Arial"/>
          <w:sz w:val="22"/>
          <w:szCs w:val="22"/>
        </w:rPr>
        <w:t xml:space="preserve">but </w:t>
      </w:r>
      <w:r>
        <w:rPr>
          <w:rStyle w:val="normaltextrun"/>
          <w:rFonts w:ascii="Arial" w:hAnsi="Arial" w:cs="Arial"/>
          <w:sz w:val="22"/>
          <w:szCs w:val="22"/>
        </w:rPr>
        <w:t>not necessarily a priority call</w:t>
      </w:r>
      <w:r w:rsidR="00B84A60">
        <w:rPr>
          <w:rStyle w:val="normaltextrun"/>
          <w:rFonts w:ascii="Arial" w:hAnsi="Arial" w:cs="Arial"/>
          <w:sz w:val="22"/>
          <w:szCs w:val="22"/>
        </w:rPr>
        <w:t>.</w:t>
      </w:r>
      <w:r>
        <w:rPr>
          <w:rStyle w:val="normaltextrun"/>
          <w:rFonts w:ascii="Arial" w:hAnsi="Arial" w:cs="Arial"/>
          <w:sz w:val="22"/>
          <w:szCs w:val="22"/>
        </w:rPr>
        <w:t xml:space="preserve"> </w:t>
      </w:r>
      <w:r w:rsidR="00BF1E4A">
        <w:rPr>
          <w:rStyle w:val="normaltextrun"/>
          <w:rFonts w:ascii="Arial" w:hAnsi="Arial" w:cs="Arial"/>
          <w:sz w:val="22"/>
          <w:szCs w:val="22"/>
        </w:rPr>
        <w:t>A</w:t>
      </w:r>
      <w:r>
        <w:rPr>
          <w:rStyle w:val="normaltextrun"/>
          <w:rFonts w:ascii="Arial" w:hAnsi="Arial" w:cs="Arial"/>
          <w:sz w:val="22"/>
          <w:szCs w:val="22"/>
        </w:rPr>
        <w:t xml:space="preserve">nalysing stakeholders according to their level of power and interest, the matrix can help organise and </w:t>
      </w:r>
      <w:r w:rsidR="00830E25">
        <w:rPr>
          <w:rStyle w:val="normaltextrun"/>
          <w:rFonts w:ascii="Arial" w:hAnsi="Arial" w:cs="Arial"/>
          <w:sz w:val="22"/>
          <w:szCs w:val="22"/>
        </w:rPr>
        <w:t>develop</w:t>
      </w:r>
      <w:r>
        <w:rPr>
          <w:rStyle w:val="normaltextrun"/>
          <w:rFonts w:ascii="Arial" w:hAnsi="Arial" w:cs="Arial"/>
          <w:sz w:val="22"/>
          <w:szCs w:val="22"/>
        </w:rPr>
        <w:t xml:space="preserve"> strategies by prioritising stakeholders needs</w:t>
      </w:r>
      <w:r w:rsidR="001971C9">
        <w:rPr>
          <w:rStyle w:val="normaltextrun"/>
          <w:rFonts w:ascii="Arial" w:hAnsi="Arial" w:cs="Arial"/>
          <w:sz w:val="22"/>
          <w:szCs w:val="22"/>
        </w:rPr>
        <w:t xml:space="preserve">. As seen </w:t>
      </w:r>
      <w:r w:rsidR="001971C9" w:rsidRPr="007D3222">
        <w:rPr>
          <w:rStyle w:val="normaltextrun"/>
          <w:rFonts w:ascii="Arial" w:hAnsi="Arial" w:cs="Arial"/>
          <w:sz w:val="22"/>
          <w:szCs w:val="22"/>
        </w:rPr>
        <w:t>in figure</w:t>
      </w:r>
      <w:r w:rsidR="00A205C8" w:rsidRPr="007D3222">
        <w:rPr>
          <w:rStyle w:val="normaltextrun"/>
          <w:rFonts w:ascii="Arial" w:hAnsi="Arial" w:cs="Arial"/>
          <w:sz w:val="22"/>
          <w:szCs w:val="22"/>
        </w:rPr>
        <w:t xml:space="preserve"> 5</w:t>
      </w:r>
      <w:r w:rsidR="00E70216" w:rsidRPr="007D3222">
        <w:rPr>
          <w:rStyle w:val="normaltextrun"/>
          <w:rFonts w:ascii="Arial" w:hAnsi="Arial" w:cs="Arial"/>
          <w:sz w:val="22"/>
          <w:szCs w:val="22"/>
        </w:rPr>
        <w:t>.</w:t>
      </w:r>
    </w:p>
    <w:p w14:paraId="6F90F6FC" w14:textId="77777777" w:rsidR="002F02A1" w:rsidRDefault="002F02A1" w:rsidP="003B5CFF">
      <w:pPr>
        <w:pStyle w:val="paragraph"/>
        <w:spacing w:before="0" w:beforeAutospacing="0" w:after="0" w:afterAutospacing="0"/>
        <w:textAlignment w:val="baseline"/>
        <w:rPr>
          <w:rStyle w:val="normaltextrun"/>
          <w:rFonts w:ascii="Arial" w:hAnsi="Arial" w:cs="Arial"/>
          <w:sz w:val="22"/>
          <w:szCs w:val="22"/>
        </w:rPr>
      </w:pPr>
    </w:p>
    <w:p w14:paraId="2F3637E6" w14:textId="76539A17" w:rsidR="00EA4862" w:rsidRDefault="00326191" w:rsidP="003B5CFF">
      <w:pPr>
        <w:pStyle w:val="paragraph"/>
        <w:spacing w:before="0" w:beforeAutospacing="0" w:after="0" w:afterAutospacing="0"/>
        <w:textAlignment w:val="baseline"/>
        <w:rPr>
          <w:rFonts w:ascii="Arial" w:hAnsi="Arial" w:cs="Arial"/>
          <w:shd w:val="clear" w:color="auto" w:fill="FFFFFF"/>
        </w:rPr>
      </w:pPr>
      <w:r w:rsidRPr="008D6463">
        <w:rPr>
          <w:rFonts w:ascii="Arial" w:hAnsi="Arial" w:cs="Arial"/>
          <w:sz w:val="22"/>
          <w:szCs w:val="22"/>
        </w:rPr>
        <w:t xml:space="preserve">Kennon, </w:t>
      </w:r>
      <w:proofErr w:type="gramStart"/>
      <w:r w:rsidRPr="008D6463">
        <w:rPr>
          <w:rFonts w:ascii="Arial" w:hAnsi="Arial" w:cs="Arial"/>
          <w:sz w:val="22"/>
          <w:szCs w:val="22"/>
        </w:rPr>
        <w:t>Howden</w:t>
      </w:r>
      <w:proofErr w:type="gramEnd"/>
      <w:r w:rsidRPr="008D6463">
        <w:rPr>
          <w:rFonts w:ascii="Arial" w:hAnsi="Arial" w:cs="Arial"/>
          <w:sz w:val="22"/>
          <w:szCs w:val="22"/>
        </w:rPr>
        <w:t xml:space="preserve"> and Hartley (2009)</w:t>
      </w:r>
      <w:r w:rsidRPr="00705F98">
        <w:rPr>
          <w:rFonts w:ascii="Arial" w:hAnsi="Arial" w:cs="Arial"/>
          <w:sz w:val="22"/>
          <w:szCs w:val="22"/>
        </w:rPr>
        <w:t xml:space="preserve"> </w:t>
      </w:r>
      <w:r w:rsidR="00680CE9">
        <w:rPr>
          <w:rFonts w:ascii="Arial" w:hAnsi="Arial" w:cs="Arial"/>
          <w:sz w:val="22"/>
          <w:szCs w:val="22"/>
        </w:rPr>
        <w:t>“</w:t>
      </w:r>
      <w:r w:rsidRPr="00D12A2E">
        <w:rPr>
          <w:rFonts w:ascii="Arial" w:hAnsi="Arial" w:cs="Arial"/>
          <w:shd w:val="clear" w:color="auto" w:fill="FFFFFF"/>
        </w:rPr>
        <w:t>The implementation of any project requires clear thinking about the relative importance of stakeholders in achieving project outcomes</w:t>
      </w:r>
      <w:r w:rsidR="00332861">
        <w:rPr>
          <w:rFonts w:ascii="Arial" w:hAnsi="Arial" w:cs="Arial"/>
          <w:shd w:val="clear" w:color="auto" w:fill="FFFFFF"/>
        </w:rPr>
        <w:t>”</w:t>
      </w:r>
      <w:r w:rsidR="001C7AC0">
        <w:rPr>
          <w:rFonts w:ascii="Arial" w:hAnsi="Arial" w:cs="Arial"/>
          <w:shd w:val="clear" w:color="auto" w:fill="FFFFFF"/>
        </w:rPr>
        <w:t>.</w:t>
      </w:r>
    </w:p>
    <w:p w14:paraId="25DAE6F4" w14:textId="77777777" w:rsidR="00335B57" w:rsidRPr="00E5191D" w:rsidRDefault="00335B57" w:rsidP="003B5CFF">
      <w:pPr>
        <w:pStyle w:val="paragraph"/>
        <w:spacing w:before="0" w:beforeAutospacing="0" w:after="0" w:afterAutospacing="0"/>
        <w:textAlignment w:val="baseline"/>
        <w:rPr>
          <w:rStyle w:val="normaltextrun"/>
          <w:rFonts w:ascii="Arial" w:hAnsi="Arial" w:cs="Arial"/>
          <w:sz w:val="22"/>
          <w:szCs w:val="22"/>
        </w:rPr>
      </w:pPr>
    </w:p>
    <w:p w14:paraId="20A165D5" w14:textId="12F5E8C6" w:rsidR="00EA4862" w:rsidRPr="00C53829" w:rsidRDefault="00C53829" w:rsidP="003B5CFF">
      <w:pPr>
        <w:pStyle w:val="paragraph"/>
        <w:spacing w:before="0" w:beforeAutospacing="0" w:after="0" w:afterAutospacing="0"/>
        <w:textAlignment w:val="baseline"/>
        <w:rPr>
          <w:rStyle w:val="normaltextrun"/>
          <w:rFonts w:ascii="Arial" w:hAnsi="Arial" w:cs="Arial"/>
          <w:sz w:val="22"/>
          <w:szCs w:val="22"/>
        </w:rPr>
      </w:pPr>
      <w:r>
        <w:rPr>
          <w:rStyle w:val="normaltextrun"/>
          <w:rFonts w:ascii="Arial" w:hAnsi="Arial" w:cs="Arial"/>
          <w:sz w:val="22"/>
          <w:szCs w:val="22"/>
        </w:rPr>
        <w:t xml:space="preserve">             </w:t>
      </w:r>
      <w:r w:rsidRPr="00C53829">
        <w:rPr>
          <w:rStyle w:val="normaltextrun"/>
          <w:rFonts w:ascii="Arial" w:hAnsi="Arial" w:cs="Arial"/>
          <w:sz w:val="22"/>
          <w:szCs w:val="22"/>
        </w:rPr>
        <w:t>Figure 5</w:t>
      </w:r>
    </w:p>
    <w:p w14:paraId="2754F8D6" w14:textId="2ECC186F" w:rsidR="000D13D2" w:rsidRPr="00A205C8" w:rsidRDefault="00A205C8" w:rsidP="00335B57">
      <w:pPr>
        <w:pStyle w:val="paragraph"/>
        <w:spacing w:before="0" w:beforeAutospacing="0" w:after="0" w:afterAutospacing="0"/>
        <w:jc w:val="center"/>
        <w:textAlignment w:val="baseline"/>
        <w:rPr>
          <w:rStyle w:val="normaltextrun"/>
          <w:rFonts w:ascii="Arial" w:hAnsi="Arial" w:cs="Arial"/>
          <w:sz w:val="22"/>
          <w:szCs w:val="22"/>
        </w:rPr>
      </w:pPr>
      <w:r w:rsidRPr="00A205C8">
        <w:rPr>
          <w:rStyle w:val="normaltextrun"/>
          <w:rFonts w:ascii="Arial" w:hAnsi="Arial" w:cs="Arial"/>
          <w:sz w:val="22"/>
          <w:szCs w:val="22"/>
        </w:rPr>
        <w:t>.</w:t>
      </w:r>
      <w:r w:rsidR="003543CA" w:rsidRPr="00A205C8">
        <w:rPr>
          <w:rStyle w:val="normaltextrun"/>
          <w:rFonts w:ascii="Arial" w:hAnsi="Arial" w:cs="Arial"/>
          <w:sz w:val="22"/>
          <w:szCs w:val="22"/>
        </w:rPr>
        <w:t xml:space="preserve">      </w:t>
      </w:r>
      <w:r w:rsidR="00335B57">
        <w:rPr>
          <w:noProof/>
        </w:rPr>
        <w:drawing>
          <wp:inline distT="0" distB="0" distL="0" distR="0" wp14:anchorId="62096871" wp14:editId="74781227">
            <wp:extent cx="3241040" cy="193040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a:srcRect l="33256" t="27346" r="31237" b="26026"/>
                    <a:stretch/>
                  </pic:blipFill>
                  <pic:spPr bwMode="auto">
                    <a:xfrm>
                      <a:off x="0" y="0"/>
                      <a:ext cx="3515160" cy="2093669"/>
                    </a:xfrm>
                    <a:prstGeom prst="rect">
                      <a:avLst/>
                    </a:prstGeom>
                    <a:ln>
                      <a:noFill/>
                    </a:ln>
                    <a:extLst>
                      <a:ext uri="{53640926-AAD7-44D8-BBD7-CCE9431645EC}">
                        <a14:shadowObscured xmlns:a14="http://schemas.microsoft.com/office/drawing/2010/main"/>
                      </a:ext>
                    </a:extLst>
                  </pic:spPr>
                </pic:pic>
              </a:graphicData>
            </a:graphic>
          </wp:inline>
        </w:drawing>
      </w:r>
    </w:p>
    <w:p w14:paraId="259F1329" w14:textId="084DAF91" w:rsidR="00C27253" w:rsidRPr="004622CA" w:rsidRDefault="003543CA" w:rsidP="003B5CFF">
      <w:pPr>
        <w:pStyle w:val="paragraph"/>
        <w:spacing w:before="0" w:beforeAutospacing="0" w:after="0" w:afterAutospacing="0"/>
        <w:textAlignment w:val="baseline"/>
        <w:rPr>
          <w:rStyle w:val="normaltextrun"/>
          <w:rFonts w:ascii="Arial" w:hAnsi="Arial" w:cs="Arial"/>
          <w:b/>
          <w:bCs/>
          <w:sz w:val="22"/>
          <w:szCs w:val="22"/>
        </w:rPr>
      </w:pPr>
      <w:r w:rsidRPr="004622CA">
        <w:rPr>
          <w:rStyle w:val="normaltextrun"/>
          <w:rFonts w:ascii="Arial" w:hAnsi="Arial" w:cs="Arial"/>
          <w:b/>
          <w:bCs/>
          <w:sz w:val="22"/>
          <w:szCs w:val="22"/>
        </w:rPr>
        <w:t xml:space="preserve">                                   </w:t>
      </w:r>
    </w:p>
    <w:p w14:paraId="3D07C936" w14:textId="16F7384E" w:rsidR="00C04206" w:rsidRDefault="00C04206" w:rsidP="0047411D">
      <w:pPr>
        <w:pStyle w:val="paragraph"/>
        <w:spacing w:before="0" w:beforeAutospacing="0" w:after="0" w:afterAutospacing="0"/>
        <w:jc w:val="center"/>
        <w:textAlignment w:val="baseline"/>
        <w:rPr>
          <w:rFonts w:ascii="Arial" w:hAnsi="Arial" w:cs="Arial"/>
          <w:sz w:val="22"/>
          <w:szCs w:val="22"/>
        </w:rPr>
      </w:pPr>
    </w:p>
    <w:p w14:paraId="3E257729" w14:textId="77777777" w:rsidR="0047411D" w:rsidRPr="0047411D" w:rsidRDefault="0047411D" w:rsidP="0047411D">
      <w:pPr>
        <w:pStyle w:val="paragraph"/>
        <w:spacing w:before="0" w:beforeAutospacing="0" w:after="0" w:afterAutospacing="0"/>
        <w:jc w:val="center"/>
        <w:textAlignment w:val="baseline"/>
        <w:rPr>
          <w:rFonts w:ascii="Arial" w:hAnsi="Arial" w:cs="Arial"/>
          <w:sz w:val="22"/>
          <w:szCs w:val="22"/>
        </w:rPr>
      </w:pPr>
    </w:p>
    <w:p w14:paraId="5A3B201D" w14:textId="77777777" w:rsidR="004622CA" w:rsidRDefault="004622CA" w:rsidP="4BF86A61">
      <w:pPr>
        <w:rPr>
          <w:rFonts w:ascii="Arial" w:eastAsia="Arial" w:hAnsi="Arial" w:cs="Arial"/>
          <w:b/>
          <w:bCs/>
          <w:color w:val="000000" w:themeColor="text1"/>
          <w:sz w:val="24"/>
          <w:szCs w:val="24"/>
        </w:rPr>
      </w:pPr>
    </w:p>
    <w:p w14:paraId="77B5A0A2" w14:textId="77777777" w:rsidR="008A5C23" w:rsidRDefault="008A5C23" w:rsidP="4BF86A61">
      <w:pPr>
        <w:rPr>
          <w:rFonts w:ascii="Arial" w:eastAsia="Arial" w:hAnsi="Arial" w:cs="Arial"/>
          <w:b/>
          <w:bCs/>
          <w:color w:val="000000" w:themeColor="text1"/>
          <w:sz w:val="24"/>
          <w:szCs w:val="24"/>
        </w:rPr>
      </w:pPr>
    </w:p>
    <w:p w14:paraId="749C38BB" w14:textId="77777777" w:rsidR="008A5C23" w:rsidRDefault="008A5C23" w:rsidP="4BF86A61">
      <w:pPr>
        <w:rPr>
          <w:rFonts w:ascii="Arial" w:eastAsia="Arial" w:hAnsi="Arial" w:cs="Arial"/>
          <w:b/>
          <w:bCs/>
          <w:color w:val="000000" w:themeColor="text1"/>
          <w:sz w:val="24"/>
          <w:szCs w:val="24"/>
        </w:rPr>
      </w:pPr>
    </w:p>
    <w:p w14:paraId="38C0FA5C" w14:textId="77777777" w:rsidR="008A5C23" w:rsidRDefault="008A5C23" w:rsidP="4BF86A61">
      <w:pPr>
        <w:rPr>
          <w:rFonts w:ascii="Arial" w:eastAsia="Arial" w:hAnsi="Arial" w:cs="Arial"/>
          <w:b/>
          <w:bCs/>
          <w:color w:val="000000" w:themeColor="text1"/>
          <w:sz w:val="24"/>
          <w:szCs w:val="24"/>
        </w:rPr>
      </w:pPr>
    </w:p>
    <w:p w14:paraId="76AA75E5" w14:textId="77777777" w:rsidR="008A5C23" w:rsidRDefault="008A5C23" w:rsidP="4BF86A61">
      <w:pPr>
        <w:rPr>
          <w:rFonts w:ascii="Arial" w:eastAsia="Arial" w:hAnsi="Arial" w:cs="Arial"/>
          <w:b/>
          <w:bCs/>
          <w:color w:val="000000" w:themeColor="text1"/>
          <w:sz w:val="24"/>
          <w:szCs w:val="24"/>
        </w:rPr>
      </w:pPr>
    </w:p>
    <w:p w14:paraId="50FF190F" w14:textId="77777777" w:rsidR="008A5C23" w:rsidRDefault="008A5C23" w:rsidP="4BF86A61">
      <w:pPr>
        <w:rPr>
          <w:rFonts w:ascii="Arial" w:eastAsia="Arial" w:hAnsi="Arial" w:cs="Arial"/>
          <w:b/>
          <w:bCs/>
          <w:color w:val="000000" w:themeColor="text1"/>
          <w:sz w:val="24"/>
          <w:szCs w:val="24"/>
        </w:rPr>
      </w:pPr>
    </w:p>
    <w:p w14:paraId="6676CB9A" w14:textId="0EEDF776" w:rsidR="00E53BB6" w:rsidRPr="00ED7924" w:rsidRDefault="00054075" w:rsidP="4BF86A61">
      <w:pPr>
        <w:rPr>
          <w:rFonts w:ascii="Arial" w:eastAsia="Arial" w:hAnsi="Arial" w:cs="Arial"/>
          <w:b/>
          <w:bCs/>
          <w:color w:val="000000" w:themeColor="text1"/>
          <w:sz w:val="24"/>
          <w:szCs w:val="24"/>
        </w:rPr>
      </w:pPr>
      <w:r>
        <w:rPr>
          <w:rFonts w:ascii="Arial" w:eastAsia="Arial" w:hAnsi="Arial" w:cs="Arial"/>
          <w:b/>
          <w:bCs/>
          <w:color w:val="000000" w:themeColor="text1"/>
          <w:sz w:val="24"/>
          <w:szCs w:val="24"/>
        </w:rPr>
        <w:t>D</w:t>
      </w:r>
      <w:r w:rsidRPr="00ED7924">
        <w:rPr>
          <w:rFonts w:ascii="Arial" w:eastAsia="Arial" w:hAnsi="Arial" w:cs="Arial"/>
          <w:b/>
          <w:bCs/>
          <w:color w:val="000000" w:themeColor="text1"/>
          <w:sz w:val="24"/>
          <w:szCs w:val="24"/>
        </w:rPr>
        <w:t>elicious</w:t>
      </w:r>
      <w:r>
        <w:rPr>
          <w:rFonts w:ascii="Arial" w:eastAsia="Arial" w:hAnsi="Arial" w:cs="Arial"/>
          <w:b/>
          <w:bCs/>
          <w:color w:val="000000" w:themeColor="text1"/>
          <w:sz w:val="24"/>
          <w:szCs w:val="24"/>
        </w:rPr>
        <w:t xml:space="preserve"> Foods</w:t>
      </w:r>
      <w:r w:rsidRPr="00ED7924">
        <w:rPr>
          <w:rFonts w:ascii="Arial" w:eastAsia="Arial" w:hAnsi="Arial" w:cs="Arial"/>
          <w:b/>
          <w:bCs/>
          <w:color w:val="000000" w:themeColor="text1"/>
          <w:sz w:val="24"/>
          <w:szCs w:val="24"/>
        </w:rPr>
        <w:t xml:space="preserve"> </w:t>
      </w:r>
      <w:r>
        <w:rPr>
          <w:rFonts w:ascii="Arial" w:eastAsia="Arial" w:hAnsi="Arial" w:cs="Arial"/>
          <w:b/>
          <w:bCs/>
          <w:color w:val="000000" w:themeColor="text1"/>
          <w:sz w:val="24"/>
          <w:szCs w:val="24"/>
        </w:rPr>
        <w:t xml:space="preserve">- </w:t>
      </w:r>
      <w:r w:rsidR="45F68FB5" w:rsidRPr="00ED7924">
        <w:rPr>
          <w:rFonts w:ascii="Arial" w:eastAsia="Arial" w:hAnsi="Arial" w:cs="Arial"/>
          <w:b/>
          <w:bCs/>
          <w:color w:val="000000" w:themeColor="text1"/>
          <w:sz w:val="24"/>
          <w:szCs w:val="24"/>
        </w:rPr>
        <w:t xml:space="preserve">Strategic </w:t>
      </w:r>
      <w:r>
        <w:rPr>
          <w:rFonts w:ascii="Arial" w:eastAsia="Arial" w:hAnsi="Arial" w:cs="Arial"/>
          <w:b/>
          <w:bCs/>
          <w:color w:val="000000" w:themeColor="text1"/>
          <w:sz w:val="24"/>
          <w:szCs w:val="24"/>
        </w:rPr>
        <w:t>G</w:t>
      </w:r>
      <w:r w:rsidR="45F68FB5" w:rsidRPr="00ED7924">
        <w:rPr>
          <w:rFonts w:ascii="Arial" w:eastAsia="Arial" w:hAnsi="Arial" w:cs="Arial"/>
          <w:b/>
          <w:bCs/>
          <w:color w:val="000000" w:themeColor="text1"/>
          <w:sz w:val="24"/>
          <w:szCs w:val="24"/>
        </w:rPr>
        <w:t xml:space="preserve">rowth </w:t>
      </w:r>
      <w:r>
        <w:rPr>
          <w:rFonts w:ascii="Arial" w:eastAsia="Arial" w:hAnsi="Arial" w:cs="Arial"/>
          <w:b/>
          <w:bCs/>
          <w:color w:val="000000" w:themeColor="text1"/>
          <w:sz w:val="24"/>
          <w:szCs w:val="24"/>
        </w:rPr>
        <w:t>O</w:t>
      </w:r>
      <w:r w:rsidR="45F68FB5" w:rsidRPr="00ED7924">
        <w:rPr>
          <w:rFonts w:ascii="Arial" w:eastAsia="Arial" w:hAnsi="Arial" w:cs="Arial"/>
          <w:b/>
          <w:bCs/>
          <w:color w:val="000000" w:themeColor="text1"/>
          <w:sz w:val="24"/>
          <w:szCs w:val="24"/>
        </w:rPr>
        <w:t xml:space="preserve">ptions  </w:t>
      </w:r>
    </w:p>
    <w:p w14:paraId="38529143" w14:textId="5DA031AE" w:rsidR="00C92B39" w:rsidRDefault="45F68FB5" w:rsidP="00C92B39">
      <w:pPr>
        <w:pStyle w:val="paragraph"/>
        <w:spacing w:before="0" w:beforeAutospacing="0" w:after="0" w:afterAutospacing="0"/>
        <w:textAlignment w:val="baseline"/>
        <w:rPr>
          <w:rFonts w:ascii="Arial" w:eastAsia="Arial" w:hAnsi="Arial" w:cs="Arial"/>
          <w:color w:val="808080" w:themeColor="background1" w:themeShade="80"/>
        </w:rPr>
      </w:pPr>
      <w:r w:rsidRPr="007F01AB">
        <w:rPr>
          <w:rFonts w:ascii="Arial" w:eastAsia="Arial" w:hAnsi="Arial" w:cs="Arial"/>
          <w:color w:val="808080" w:themeColor="background1" w:themeShade="80"/>
        </w:rPr>
        <w:t>Ansoff Matrix</w:t>
      </w:r>
      <w:r w:rsidR="00724DFD">
        <w:rPr>
          <w:rFonts w:ascii="Arial" w:eastAsia="Arial" w:hAnsi="Arial" w:cs="Arial"/>
          <w:color w:val="808080" w:themeColor="background1" w:themeShade="80"/>
        </w:rPr>
        <w:t>:</w:t>
      </w:r>
      <w:r w:rsidR="0036700C">
        <w:rPr>
          <w:rFonts w:ascii="Arial" w:eastAsia="Arial" w:hAnsi="Arial" w:cs="Arial"/>
          <w:color w:val="808080" w:themeColor="background1" w:themeShade="80"/>
        </w:rPr>
        <w:t xml:space="preserve"> </w:t>
      </w:r>
    </w:p>
    <w:p w14:paraId="7CA0A771" w14:textId="05D57B39" w:rsidR="00903A13" w:rsidRPr="00C67D1A" w:rsidRDefault="00822387" w:rsidP="00C92B39">
      <w:pPr>
        <w:pStyle w:val="paragraph"/>
        <w:spacing w:before="0" w:beforeAutospacing="0" w:after="0" w:afterAutospacing="0"/>
        <w:textAlignment w:val="baseline"/>
        <w:rPr>
          <w:rFonts w:ascii="Segoe UI" w:hAnsi="Segoe UI" w:cs="Segoe UI"/>
          <w:sz w:val="18"/>
          <w:szCs w:val="18"/>
        </w:rPr>
      </w:pPr>
      <w:r>
        <w:rPr>
          <w:rStyle w:val="eop"/>
          <w:rFonts w:ascii="Arial" w:hAnsi="Arial" w:cs="Arial"/>
          <w:color w:val="222222"/>
          <w:sz w:val="20"/>
          <w:szCs w:val="20"/>
        </w:rPr>
        <w:t> </w:t>
      </w:r>
    </w:p>
    <w:p w14:paraId="27521BFB" w14:textId="77167DF9" w:rsidR="00903A13" w:rsidRDefault="00AC2B32" w:rsidP="00C92B39">
      <w:pPr>
        <w:pStyle w:val="paragraph"/>
        <w:spacing w:before="0" w:beforeAutospacing="0" w:after="0" w:afterAutospacing="0"/>
        <w:textAlignment w:val="baseline"/>
        <w:rPr>
          <w:rStyle w:val="normaltextrun"/>
          <w:rFonts w:ascii="Arial" w:hAnsi="Arial" w:cs="Arial"/>
          <w:sz w:val="22"/>
          <w:szCs w:val="22"/>
        </w:rPr>
      </w:pPr>
      <w:r>
        <w:rPr>
          <w:rStyle w:val="normaltextrun"/>
          <w:rFonts w:ascii="Arial" w:hAnsi="Arial" w:cs="Arial"/>
          <w:sz w:val="22"/>
          <w:szCs w:val="22"/>
        </w:rPr>
        <w:t xml:space="preserve">The Ansoff Matrix, </w:t>
      </w:r>
      <w:r w:rsidR="00005AEB">
        <w:rPr>
          <w:rStyle w:val="normaltextrun"/>
          <w:rFonts w:ascii="Arial" w:hAnsi="Arial" w:cs="Arial"/>
          <w:sz w:val="22"/>
          <w:szCs w:val="22"/>
        </w:rPr>
        <w:t>also</w:t>
      </w:r>
      <w:r w:rsidR="00C92B39">
        <w:rPr>
          <w:rStyle w:val="normaltextrun"/>
          <w:rFonts w:ascii="Arial" w:hAnsi="Arial" w:cs="Arial"/>
          <w:sz w:val="22"/>
          <w:szCs w:val="22"/>
        </w:rPr>
        <w:t xml:space="preserve"> known as the product</w:t>
      </w:r>
      <w:r w:rsidR="001010DD">
        <w:rPr>
          <w:rStyle w:val="normaltextrun"/>
          <w:rFonts w:ascii="Arial" w:hAnsi="Arial" w:cs="Arial"/>
          <w:sz w:val="22"/>
          <w:szCs w:val="22"/>
        </w:rPr>
        <w:t xml:space="preserve"> </w:t>
      </w:r>
      <w:r w:rsidR="00C92B39">
        <w:rPr>
          <w:rStyle w:val="normaltextrun"/>
          <w:rFonts w:ascii="Arial" w:hAnsi="Arial" w:cs="Arial"/>
          <w:sz w:val="22"/>
          <w:szCs w:val="22"/>
        </w:rPr>
        <w:t>market</w:t>
      </w:r>
      <w:r w:rsidR="001010DD">
        <w:rPr>
          <w:rStyle w:val="normaltextrun"/>
          <w:rFonts w:ascii="Arial" w:hAnsi="Arial" w:cs="Arial"/>
          <w:sz w:val="22"/>
          <w:szCs w:val="22"/>
        </w:rPr>
        <w:t xml:space="preserve"> matrix or</w:t>
      </w:r>
      <w:r w:rsidR="00EE4418">
        <w:rPr>
          <w:rStyle w:val="normaltextrun"/>
          <w:rFonts w:ascii="Arial" w:hAnsi="Arial" w:cs="Arial"/>
          <w:sz w:val="22"/>
          <w:szCs w:val="22"/>
        </w:rPr>
        <w:t xml:space="preserve"> strategic opportunity matrix</w:t>
      </w:r>
      <w:r w:rsidR="00C92B39">
        <w:rPr>
          <w:rStyle w:val="normaltextrun"/>
          <w:rFonts w:ascii="Arial" w:hAnsi="Arial" w:cs="Arial"/>
          <w:sz w:val="22"/>
          <w:szCs w:val="22"/>
        </w:rPr>
        <w:t>,</w:t>
      </w:r>
      <w:r w:rsidR="00504870">
        <w:rPr>
          <w:rStyle w:val="normaltextrun"/>
          <w:rFonts w:ascii="Arial" w:hAnsi="Arial" w:cs="Arial"/>
          <w:sz w:val="22"/>
          <w:szCs w:val="22"/>
        </w:rPr>
        <w:t xml:space="preserve"> </w:t>
      </w:r>
      <w:r w:rsidR="00C92B39">
        <w:rPr>
          <w:rStyle w:val="normaltextrun"/>
          <w:rFonts w:ascii="Arial" w:hAnsi="Arial" w:cs="Arial"/>
          <w:sz w:val="22"/>
          <w:szCs w:val="22"/>
        </w:rPr>
        <w:t>consist</w:t>
      </w:r>
      <w:r w:rsidR="0083315F">
        <w:rPr>
          <w:rStyle w:val="normaltextrun"/>
          <w:rFonts w:ascii="Arial" w:hAnsi="Arial" w:cs="Arial"/>
          <w:sz w:val="22"/>
          <w:szCs w:val="22"/>
        </w:rPr>
        <w:t>s</w:t>
      </w:r>
      <w:r w:rsidR="00C92B39">
        <w:rPr>
          <w:rStyle w:val="normaltextrun"/>
          <w:rFonts w:ascii="Arial" w:hAnsi="Arial" w:cs="Arial"/>
          <w:sz w:val="22"/>
          <w:szCs w:val="22"/>
        </w:rPr>
        <w:t xml:space="preserve"> of </w:t>
      </w:r>
      <w:r w:rsidR="00C87C1B">
        <w:rPr>
          <w:rStyle w:val="normaltextrun"/>
          <w:rFonts w:ascii="Arial" w:hAnsi="Arial" w:cs="Arial"/>
          <w:sz w:val="22"/>
          <w:szCs w:val="22"/>
        </w:rPr>
        <w:t>a two-by</w:t>
      </w:r>
      <w:r w:rsidR="00467D2D">
        <w:rPr>
          <w:rStyle w:val="normaltextrun"/>
          <w:rFonts w:ascii="Arial" w:hAnsi="Arial" w:cs="Arial"/>
          <w:sz w:val="22"/>
          <w:szCs w:val="22"/>
        </w:rPr>
        <w:t xml:space="preserve">-two framework </w:t>
      </w:r>
      <w:r w:rsidR="00E94FA2">
        <w:rPr>
          <w:rStyle w:val="normaltextrun"/>
          <w:rFonts w:ascii="Arial" w:hAnsi="Arial" w:cs="Arial"/>
          <w:sz w:val="22"/>
          <w:szCs w:val="22"/>
        </w:rPr>
        <w:t>grid</w:t>
      </w:r>
      <w:r w:rsidR="00C81DCF" w:rsidRPr="006C6DCA">
        <w:rPr>
          <w:rStyle w:val="normaltextrun"/>
          <w:rFonts w:ascii="Arial" w:hAnsi="Arial" w:cs="Arial"/>
          <w:sz w:val="22"/>
          <w:szCs w:val="22"/>
        </w:rPr>
        <w:t xml:space="preserve">, </w:t>
      </w:r>
      <w:r w:rsidR="00751E56" w:rsidRPr="006C6DCA">
        <w:rPr>
          <w:rStyle w:val="normaltextrun"/>
          <w:rFonts w:ascii="Arial" w:hAnsi="Arial" w:cs="Arial"/>
          <w:sz w:val="22"/>
          <w:szCs w:val="22"/>
        </w:rPr>
        <w:t>see figure</w:t>
      </w:r>
      <w:r w:rsidR="00E70216" w:rsidRPr="006C6DCA">
        <w:rPr>
          <w:rStyle w:val="normaltextrun"/>
          <w:rFonts w:ascii="Arial" w:hAnsi="Arial" w:cs="Arial"/>
          <w:sz w:val="22"/>
          <w:szCs w:val="22"/>
        </w:rPr>
        <w:t xml:space="preserve"> 6</w:t>
      </w:r>
      <w:r w:rsidR="00C81DCF" w:rsidRPr="006C6DCA">
        <w:rPr>
          <w:rStyle w:val="normaltextrun"/>
          <w:rFonts w:ascii="Arial" w:hAnsi="Arial" w:cs="Arial"/>
          <w:sz w:val="22"/>
          <w:szCs w:val="22"/>
        </w:rPr>
        <w:t xml:space="preserve">, </w:t>
      </w:r>
      <w:r w:rsidR="0090062E" w:rsidRPr="006C6DCA">
        <w:rPr>
          <w:rStyle w:val="normaltextrun"/>
          <w:rFonts w:ascii="Arial" w:hAnsi="Arial" w:cs="Arial"/>
          <w:sz w:val="22"/>
          <w:szCs w:val="22"/>
        </w:rPr>
        <w:t>to</w:t>
      </w:r>
      <w:r w:rsidR="00FD0008" w:rsidRPr="006C6DCA">
        <w:rPr>
          <w:rStyle w:val="normaltextrun"/>
          <w:rFonts w:ascii="Arial" w:hAnsi="Arial" w:cs="Arial"/>
          <w:sz w:val="22"/>
          <w:szCs w:val="22"/>
        </w:rPr>
        <w:t xml:space="preserve"> </w:t>
      </w:r>
      <w:r w:rsidR="00FD0008">
        <w:rPr>
          <w:rStyle w:val="normaltextrun"/>
          <w:rFonts w:ascii="Arial" w:hAnsi="Arial" w:cs="Arial"/>
          <w:sz w:val="22"/>
          <w:szCs w:val="22"/>
        </w:rPr>
        <w:t xml:space="preserve">analyse and plan </w:t>
      </w:r>
      <w:r w:rsidR="00BA4D78">
        <w:rPr>
          <w:rStyle w:val="normaltextrun"/>
          <w:rFonts w:ascii="Arial" w:hAnsi="Arial" w:cs="Arial"/>
          <w:sz w:val="22"/>
          <w:szCs w:val="22"/>
        </w:rPr>
        <w:t xml:space="preserve">Delicious Foods </w:t>
      </w:r>
      <w:r w:rsidR="00C56C2F">
        <w:rPr>
          <w:rStyle w:val="normaltextrun"/>
          <w:rFonts w:ascii="Arial" w:hAnsi="Arial" w:cs="Arial"/>
          <w:sz w:val="22"/>
          <w:szCs w:val="22"/>
        </w:rPr>
        <w:t xml:space="preserve">product and </w:t>
      </w:r>
      <w:r w:rsidR="005F335A">
        <w:rPr>
          <w:rStyle w:val="normaltextrun"/>
          <w:rFonts w:ascii="Arial" w:hAnsi="Arial" w:cs="Arial"/>
          <w:sz w:val="22"/>
          <w:szCs w:val="22"/>
        </w:rPr>
        <w:t>marketing</w:t>
      </w:r>
      <w:r w:rsidR="000C4EB2">
        <w:rPr>
          <w:rStyle w:val="normaltextrun"/>
          <w:rFonts w:ascii="Arial" w:hAnsi="Arial" w:cs="Arial"/>
          <w:sz w:val="22"/>
          <w:szCs w:val="22"/>
        </w:rPr>
        <w:t xml:space="preserve"> growth</w:t>
      </w:r>
      <w:r w:rsidR="005F335A">
        <w:rPr>
          <w:rStyle w:val="normaltextrun"/>
          <w:rFonts w:ascii="Arial" w:hAnsi="Arial" w:cs="Arial"/>
          <w:sz w:val="22"/>
          <w:szCs w:val="22"/>
        </w:rPr>
        <w:t xml:space="preserve"> </w:t>
      </w:r>
      <w:r w:rsidR="009F03A7">
        <w:rPr>
          <w:rStyle w:val="normaltextrun"/>
          <w:rFonts w:ascii="Arial" w:hAnsi="Arial" w:cs="Arial"/>
          <w:sz w:val="22"/>
          <w:szCs w:val="22"/>
        </w:rPr>
        <w:t>strategies</w:t>
      </w:r>
      <w:r w:rsidR="001B168B">
        <w:rPr>
          <w:rStyle w:val="normaltextrun"/>
          <w:rFonts w:ascii="Arial" w:hAnsi="Arial" w:cs="Arial"/>
          <w:sz w:val="22"/>
          <w:szCs w:val="22"/>
        </w:rPr>
        <w:t xml:space="preserve">. </w:t>
      </w:r>
      <w:r w:rsidR="00AB2D1F">
        <w:rPr>
          <w:rStyle w:val="normaltextrun"/>
          <w:rFonts w:ascii="Arial" w:hAnsi="Arial" w:cs="Arial"/>
          <w:sz w:val="22"/>
          <w:szCs w:val="22"/>
        </w:rPr>
        <w:t>The Ansoff Matrix</w:t>
      </w:r>
      <w:r w:rsidR="009F03A7">
        <w:rPr>
          <w:rStyle w:val="normaltextrun"/>
          <w:rFonts w:ascii="Arial" w:hAnsi="Arial" w:cs="Arial"/>
          <w:sz w:val="22"/>
          <w:szCs w:val="22"/>
        </w:rPr>
        <w:t xml:space="preserve"> </w:t>
      </w:r>
      <w:r w:rsidR="00E7593B">
        <w:rPr>
          <w:rStyle w:val="normaltextrun"/>
          <w:rFonts w:ascii="Arial" w:hAnsi="Arial" w:cs="Arial"/>
          <w:sz w:val="22"/>
          <w:szCs w:val="22"/>
        </w:rPr>
        <w:t>focuse</w:t>
      </w:r>
      <w:r w:rsidR="00BF09ED">
        <w:rPr>
          <w:rStyle w:val="normaltextrun"/>
          <w:rFonts w:ascii="Arial" w:hAnsi="Arial" w:cs="Arial"/>
          <w:sz w:val="22"/>
          <w:szCs w:val="22"/>
        </w:rPr>
        <w:t xml:space="preserve">s on </w:t>
      </w:r>
      <w:r w:rsidR="00D45DDC">
        <w:rPr>
          <w:rStyle w:val="normaltextrun"/>
          <w:rFonts w:ascii="Arial" w:hAnsi="Arial" w:cs="Arial"/>
          <w:sz w:val="22"/>
          <w:szCs w:val="22"/>
        </w:rPr>
        <w:t xml:space="preserve">four basic </w:t>
      </w:r>
      <w:r w:rsidR="00C538E0">
        <w:rPr>
          <w:rStyle w:val="normaltextrun"/>
          <w:rFonts w:ascii="Arial" w:hAnsi="Arial" w:cs="Arial"/>
          <w:sz w:val="22"/>
          <w:szCs w:val="22"/>
        </w:rPr>
        <w:t>proc</w:t>
      </w:r>
      <w:r w:rsidR="00AE4BFD">
        <w:rPr>
          <w:rStyle w:val="normaltextrun"/>
          <w:rFonts w:ascii="Arial" w:hAnsi="Arial" w:cs="Arial"/>
          <w:sz w:val="22"/>
          <w:szCs w:val="22"/>
        </w:rPr>
        <w:t>edures</w:t>
      </w:r>
      <w:r w:rsidR="00D9024F">
        <w:rPr>
          <w:rStyle w:val="normaltextrun"/>
          <w:rFonts w:ascii="Arial" w:hAnsi="Arial" w:cs="Arial"/>
          <w:sz w:val="22"/>
          <w:szCs w:val="22"/>
        </w:rPr>
        <w:t xml:space="preserve"> </w:t>
      </w:r>
      <w:r w:rsidR="00E56B2C">
        <w:rPr>
          <w:rStyle w:val="normaltextrun"/>
          <w:rFonts w:ascii="Arial" w:hAnsi="Arial" w:cs="Arial"/>
          <w:sz w:val="22"/>
          <w:szCs w:val="22"/>
        </w:rPr>
        <w:t xml:space="preserve">to </w:t>
      </w:r>
      <w:r w:rsidR="004478A9">
        <w:rPr>
          <w:rStyle w:val="normaltextrun"/>
          <w:rFonts w:ascii="Arial" w:hAnsi="Arial" w:cs="Arial"/>
          <w:sz w:val="22"/>
          <w:szCs w:val="22"/>
        </w:rPr>
        <w:t xml:space="preserve">help make </w:t>
      </w:r>
      <w:r w:rsidR="00A86F0E">
        <w:rPr>
          <w:rStyle w:val="normaltextrun"/>
          <w:rFonts w:ascii="Arial" w:hAnsi="Arial" w:cs="Arial"/>
          <w:sz w:val="22"/>
          <w:szCs w:val="22"/>
        </w:rPr>
        <w:t>the correct deci</w:t>
      </w:r>
      <w:r w:rsidR="0058126C">
        <w:rPr>
          <w:rStyle w:val="normaltextrun"/>
          <w:rFonts w:ascii="Arial" w:hAnsi="Arial" w:cs="Arial"/>
          <w:sz w:val="22"/>
          <w:szCs w:val="22"/>
        </w:rPr>
        <w:t xml:space="preserve">sions about </w:t>
      </w:r>
      <w:r w:rsidR="007746CE">
        <w:rPr>
          <w:rStyle w:val="normaltextrun"/>
          <w:rFonts w:ascii="Arial" w:hAnsi="Arial" w:cs="Arial"/>
          <w:sz w:val="22"/>
          <w:szCs w:val="22"/>
        </w:rPr>
        <w:t xml:space="preserve">the </w:t>
      </w:r>
      <w:r w:rsidR="00347BD6">
        <w:rPr>
          <w:rStyle w:val="normaltextrun"/>
          <w:rFonts w:ascii="Arial" w:hAnsi="Arial" w:cs="Arial"/>
          <w:sz w:val="22"/>
          <w:szCs w:val="22"/>
        </w:rPr>
        <w:t>strategic growth of the business</w:t>
      </w:r>
      <w:r w:rsidR="007746CE">
        <w:rPr>
          <w:rStyle w:val="normaltextrun"/>
          <w:rFonts w:ascii="Arial" w:hAnsi="Arial" w:cs="Arial"/>
          <w:sz w:val="22"/>
          <w:szCs w:val="22"/>
        </w:rPr>
        <w:t>.</w:t>
      </w:r>
    </w:p>
    <w:p w14:paraId="4FAE09CA" w14:textId="77777777" w:rsidR="00FD4CAC" w:rsidRDefault="00FD4CAC" w:rsidP="007746CE">
      <w:pPr>
        <w:pStyle w:val="paragraph"/>
        <w:spacing w:before="0" w:beforeAutospacing="0" w:after="0" w:afterAutospacing="0"/>
        <w:textAlignment w:val="baseline"/>
        <w:rPr>
          <w:rStyle w:val="normaltextrun"/>
          <w:rFonts w:ascii="Arial" w:hAnsi="Arial" w:cs="Arial"/>
          <w:sz w:val="22"/>
          <w:szCs w:val="22"/>
        </w:rPr>
      </w:pPr>
    </w:p>
    <w:p w14:paraId="1020E217" w14:textId="7AC7B3BA" w:rsidR="00C67D1A" w:rsidRDefault="00C67D1A" w:rsidP="007746CE">
      <w:pPr>
        <w:pStyle w:val="paragraph"/>
        <w:spacing w:before="0" w:beforeAutospacing="0" w:after="0" w:afterAutospacing="0"/>
        <w:textAlignment w:val="baseline"/>
        <w:rPr>
          <w:rStyle w:val="normaltextrun"/>
          <w:rFonts w:ascii="Arial" w:hAnsi="Arial" w:cs="Arial"/>
          <w:sz w:val="22"/>
          <w:szCs w:val="22"/>
        </w:rPr>
      </w:pPr>
      <w:r w:rsidRPr="008D6463">
        <w:rPr>
          <w:rStyle w:val="normaltextrun"/>
          <w:rFonts w:ascii="Arial" w:hAnsi="Arial" w:cs="Arial"/>
          <w:color w:val="222222"/>
          <w:sz w:val="22"/>
          <w:szCs w:val="22"/>
          <w:shd w:val="clear" w:color="auto" w:fill="FFFFFF"/>
        </w:rPr>
        <w:t xml:space="preserve">Loredana (2016. </w:t>
      </w:r>
      <w:r w:rsidRPr="008D6463">
        <w:rPr>
          <w:rStyle w:val="normaltextrun"/>
          <w:rFonts w:ascii="Arial" w:hAnsi="Arial" w:cs="Arial"/>
          <w:sz w:val="22"/>
          <w:szCs w:val="22"/>
        </w:rPr>
        <w:t>P4)</w:t>
      </w:r>
      <w:r>
        <w:rPr>
          <w:rStyle w:val="normaltextrun"/>
          <w:rFonts w:ascii="Arial" w:hAnsi="Arial" w:cs="Arial"/>
          <w:sz w:val="22"/>
          <w:szCs w:val="22"/>
        </w:rPr>
        <w:t xml:space="preserve"> states “The Ansoff Matrix, created by the American planning expert Igor Ansoff, is a strategic planning tool that links an organisation's marketing strategy with its general strategic direction</w:t>
      </w:r>
      <w:r w:rsidR="004A015B">
        <w:rPr>
          <w:rStyle w:val="normaltextrun"/>
          <w:rFonts w:ascii="Arial" w:hAnsi="Arial" w:cs="Arial"/>
          <w:sz w:val="22"/>
          <w:szCs w:val="22"/>
        </w:rPr>
        <w:t>”.</w:t>
      </w:r>
    </w:p>
    <w:p w14:paraId="2623C74C" w14:textId="77777777" w:rsidR="00C67D1A" w:rsidRDefault="00C67D1A" w:rsidP="007746CE">
      <w:pPr>
        <w:pStyle w:val="paragraph"/>
        <w:spacing w:before="0" w:beforeAutospacing="0" w:after="0" w:afterAutospacing="0"/>
        <w:textAlignment w:val="baseline"/>
        <w:rPr>
          <w:rStyle w:val="normaltextrun"/>
          <w:rFonts w:ascii="Arial" w:hAnsi="Arial" w:cs="Arial"/>
          <w:sz w:val="22"/>
          <w:szCs w:val="22"/>
        </w:rPr>
      </w:pPr>
    </w:p>
    <w:p w14:paraId="5B26FC81" w14:textId="3EE502C9" w:rsidR="00C92B39" w:rsidRPr="00C93887" w:rsidRDefault="00617F1A" w:rsidP="007746CE">
      <w:pPr>
        <w:pStyle w:val="paragraph"/>
        <w:spacing w:before="0" w:beforeAutospacing="0" w:after="0" w:afterAutospacing="0"/>
        <w:textAlignment w:val="baseline"/>
        <w:rPr>
          <w:rStyle w:val="eop"/>
          <w:rFonts w:ascii="Arial" w:hAnsi="Arial" w:cs="Arial"/>
          <w:color w:val="0D0D0D" w:themeColor="text1" w:themeTint="F2"/>
          <w:sz w:val="22"/>
          <w:szCs w:val="22"/>
        </w:rPr>
      </w:pPr>
      <w:r w:rsidRPr="00C93887">
        <w:rPr>
          <w:rStyle w:val="normaltextrun"/>
          <w:rFonts w:ascii="Arial" w:hAnsi="Arial" w:cs="Arial"/>
          <w:b/>
          <w:bCs/>
          <w:color w:val="0D0D0D" w:themeColor="text1" w:themeTint="F2"/>
          <w:sz w:val="22"/>
          <w:szCs w:val="22"/>
        </w:rPr>
        <w:t>M</w:t>
      </w:r>
      <w:r w:rsidR="00C92B39" w:rsidRPr="00C93887">
        <w:rPr>
          <w:rStyle w:val="normaltextrun"/>
          <w:rFonts w:ascii="Arial" w:hAnsi="Arial" w:cs="Arial"/>
          <w:b/>
          <w:bCs/>
          <w:color w:val="0D0D0D" w:themeColor="text1" w:themeTint="F2"/>
          <w:sz w:val="22"/>
          <w:szCs w:val="22"/>
        </w:rPr>
        <w:t>arket penetration</w:t>
      </w:r>
      <w:r w:rsidR="00F36578" w:rsidRPr="00C93887">
        <w:rPr>
          <w:rStyle w:val="eop"/>
          <w:rFonts w:ascii="Arial" w:hAnsi="Arial" w:cs="Arial"/>
          <w:color w:val="0D0D0D" w:themeColor="text1" w:themeTint="F2"/>
          <w:sz w:val="22"/>
          <w:szCs w:val="22"/>
        </w:rPr>
        <w:t xml:space="preserve">: </w:t>
      </w:r>
      <w:r w:rsidR="004E115A" w:rsidRPr="00C93887">
        <w:rPr>
          <w:rStyle w:val="eop"/>
          <w:rFonts w:ascii="Arial" w:hAnsi="Arial" w:cs="Arial"/>
          <w:color w:val="0D0D0D" w:themeColor="text1" w:themeTint="F2"/>
          <w:sz w:val="22"/>
          <w:szCs w:val="22"/>
        </w:rPr>
        <w:t>Deli</w:t>
      </w:r>
      <w:r w:rsidR="00A57731" w:rsidRPr="00C93887">
        <w:rPr>
          <w:rStyle w:val="eop"/>
          <w:rFonts w:ascii="Arial" w:hAnsi="Arial" w:cs="Arial"/>
          <w:color w:val="0D0D0D" w:themeColor="text1" w:themeTint="F2"/>
          <w:sz w:val="22"/>
          <w:szCs w:val="22"/>
        </w:rPr>
        <w:t>cious Foods would need to</w:t>
      </w:r>
      <w:r w:rsidR="00D509B1" w:rsidRPr="00C93887">
        <w:rPr>
          <w:rStyle w:val="eop"/>
          <w:rFonts w:ascii="Arial" w:hAnsi="Arial" w:cs="Arial"/>
          <w:color w:val="0D0D0D" w:themeColor="text1" w:themeTint="F2"/>
          <w:sz w:val="22"/>
          <w:szCs w:val="22"/>
        </w:rPr>
        <w:t xml:space="preserve"> increas</w:t>
      </w:r>
      <w:r w:rsidR="00FF4C79" w:rsidRPr="00C93887">
        <w:rPr>
          <w:rStyle w:val="eop"/>
          <w:rFonts w:ascii="Arial" w:hAnsi="Arial" w:cs="Arial"/>
          <w:color w:val="0D0D0D" w:themeColor="text1" w:themeTint="F2"/>
          <w:sz w:val="22"/>
          <w:szCs w:val="22"/>
        </w:rPr>
        <w:t>e</w:t>
      </w:r>
      <w:r w:rsidR="00D509B1" w:rsidRPr="00C93887">
        <w:rPr>
          <w:rStyle w:val="eop"/>
          <w:rFonts w:ascii="Arial" w:hAnsi="Arial" w:cs="Arial"/>
          <w:color w:val="0D0D0D" w:themeColor="text1" w:themeTint="F2"/>
          <w:sz w:val="22"/>
          <w:szCs w:val="22"/>
        </w:rPr>
        <w:t xml:space="preserve"> market</w:t>
      </w:r>
      <w:r w:rsidR="00FF4C79" w:rsidRPr="00C93887">
        <w:rPr>
          <w:rStyle w:val="eop"/>
          <w:rFonts w:ascii="Arial" w:hAnsi="Arial" w:cs="Arial"/>
          <w:color w:val="0D0D0D" w:themeColor="text1" w:themeTint="F2"/>
          <w:sz w:val="22"/>
          <w:szCs w:val="22"/>
        </w:rPr>
        <w:t>ing</w:t>
      </w:r>
      <w:r w:rsidR="00D509B1" w:rsidRPr="00C93887">
        <w:rPr>
          <w:rStyle w:val="eop"/>
          <w:rFonts w:ascii="Arial" w:hAnsi="Arial" w:cs="Arial"/>
          <w:color w:val="0D0D0D" w:themeColor="text1" w:themeTint="F2"/>
          <w:sz w:val="22"/>
          <w:szCs w:val="22"/>
        </w:rPr>
        <w:t xml:space="preserve"> share</w:t>
      </w:r>
      <w:r w:rsidR="002A068D" w:rsidRPr="00C93887">
        <w:rPr>
          <w:rStyle w:val="eop"/>
          <w:rFonts w:ascii="Arial" w:hAnsi="Arial" w:cs="Arial"/>
          <w:color w:val="0D0D0D" w:themeColor="text1" w:themeTint="F2"/>
          <w:sz w:val="22"/>
          <w:szCs w:val="22"/>
        </w:rPr>
        <w:t>s</w:t>
      </w:r>
      <w:r w:rsidR="009311E6" w:rsidRPr="00C93887">
        <w:rPr>
          <w:rStyle w:val="eop"/>
          <w:rFonts w:ascii="Arial" w:hAnsi="Arial" w:cs="Arial"/>
          <w:color w:val="0D0D0D" w:themeColor="text1" w:themeTint="F2"/>
          <w:sz w:val="22"/>
          <w:szCs w:val="22"/>
        </w:rPr>
        <w:t xml:space="preserve"> for existing products </w:t>
      </w:r>
      <w:r w:rsidR="002A068D" w:rsidRPr="00C93887">
        <w:rPr>
          <w:rStyle w:val="eop"/>
          <w:rFonts w:ascii="Arial" w:hAnsi="Arial" w:cs="Arial"/>
          <w:color w:val="0D0D0D" w:themeColor="text1" w:themeTint="F2"/>
          <w:sz w:val="22"/>
          <w:szCs w:val="22"/>
        </w:rPr>
        <w:t>and</w:t>
      </w:r>
      <w:r w:rsidR="009311E6" w:rsidRPr="00C93887">
        <w:rPr>
          <w:rStyle w:val="eop"/>
          <w:rFonts w:ascii="Arial" w:hAnsi="Arial" w:cs="Arial"/>
          <w:color w:val="0D0D0D" w:themeColor="text1" w:themeTint="F2"/>
          <w:sz w:val="22"/>
          <w:szCs w:val="22"/>
        </w:rPr>
        <w:t xml:space="preserve"> services in the existing market</w:t>
      </w:r>
      <w:r w:rsidR="00670309" w:rsidRPr="00C93887">
        <w:rPr>
          <w:rStyle w:val="eop"/>
          <w:rFonts w:ascii="Arial" w:hAnsi="Arial" w:cs="Arial"/>
          <w:color w:val="0D0D0D" w:themeColor="text1" w:themeTint="F2"/>
          <w:sz w:val="22"/>
          <w:szCs w:val="22"/>
        </w:rPr>
        <w:t>,</w:t>
      </w:r>
      <w:r w:rsidR="009B30A6" w:rsidRPr="00C93887">
        <w:rPr>
          <w:rStyle w:val="eop"/>
          <w:rFonts w:ascii="Arial" w:hAnsi="Arial" w:cs="Arial"/>
          <w:color w:val="0D0D0D" w:themeColor="text1" w:themeTint="F2"/>
          <w:sz w:val="22"/>
          <w:szCs w:val="22"/>
        </w:rPr>
        <w:t xml:space="preserve"> this would mean increasing</w:t>
      </w:r>
      <w:r w:rsidR="00085B49" w:rsidRPr="00C93887">
        <w:rPr>
          <w:rStyle w:val="eop"/>
          <w:rFonts w:ascii="Arial" w:hAnsi="Arial" w:cs="Arial"/>
          <w:color w:val="0D0D0D" w:themeColor="text1" w:themeTint="F2"/>
          <w:sz w:val="22"/>
          <w:szCs w:val="22"/>
        </w:rPr>
        <w:t xml:space="preserve"> market efforts, improving customer </w:t>
      </w:r>
      <w:r w:rsidR="00F61C32" w:rsidRPr="00C93887">
        <w:rPr>
          <w:rStyle w:val="eop"/>
          <w:rFonts w:ascii="Arial" w:hAnsi="Arial" w:cs="Arial"/>
          <w:color w:val="0D0D0D" w:themeColor="text1" w:themeTint="F2"/>
          <w:sz w:val="22"/>
          <w:szCs w:val="22"/>
        </w:rPr>
        <w:t>loyalty,</w:t>
      </w:r>
      <w:r w:rsidR="00085B49" w:rsidRPr="00C93887">
        <w:rPr>
          <w:rStyle w:val="eop"/>
          <w:rFonts w:ascii="Arial" w:hAnsi="Arial" w:cs="Arial"/>
          <w:color w:val="0D0D0D" w:themeColor="text1" w:themeTint="F2"/>
          <w:sz w:val="22"/>
          <w:szCs w:val="22"/>
        </w:rPr>
        <w:t xml:space="preserve"> or</w:t>
      </w:r>
      <w:r w:rsidR="005A027F" w:rsidRPr="00C93887">
        <w:rPr>
          <w:rStyle w:val="eop"/>
          <w:rFonts w:ascii="Arial" w:hAnsi="Arial" w:cs="Arial"/>
          <w:color w:val="0D0D0D" w:themeColor="text1" w:themeTint="F2"/>
          <w:sz w:val="22"/>
          <w:szCs w:val="22"/>
        </w:rPr>
        <w:t xml:space="preserve"> adjusting price strategies.</w:t>
      </w:r>
    </w:p>
    <w:p w14:paraId="2DD28D62" w14:textId="77777777" w:rsidR="00FD102D" w:rsidRPr="00C93887" w:rsidRDefault="00FD102D" w:rsidP="007746CE">
      <w:pPr>
        <w:pStyle w:val="paragraph"/>
        <w:spacing w:before="0" w:beforeAutospacing="0" w:after="0" w:afterAutospacing="0"/>
        <w:textAlignment w:val="baseline"/>
        <w:rPr>
          <w:rStyle w:val="eop"/>
          <w:rFonts w:ascii="Arial" w:hAnsi="Arial" w:cs="Arial"/>
          <w:color w:val="0D0D0D" w:themeColor="text1" w:themeTint="F2"/>
          <w:sz w:val="22"/>
          <w:szCs w:val="22"/>
        </w:rPr>
      </w:pPr>
    </w:p>
    <w:p w14:paraId="60DC9774" w14:textId="52A3B2AB" w:rsidR="00DE7B39" w:rsidRPr="008C03BB" w:rsidRDefault="00E6709D" w:rsidP="008C03BB">
      <w:pPr>
        <w:rPr>
          <w:rFonts w:ascii="Arial" w:eastAsia="Arial" w:hAnsi="Arial" w:cs="Arial"/>
          <w:color w:val="0D0D0D" w:themeColor="text1" w:themeTint="F2"/>
        </w:rPr>
      </w:pPr>
      <w:r w:rsidRPr="00E16BBC">
        <w:rPr>
          <w:rFonts w:ascii="Arial" w:eastAsia="Arial" w:hAnsi="Arial" w:cs="Arial"/>
          <w:b/>
          <w:bCs/>
          <w:color w:val="0D0D0D" w:themeColor="text1" w:themeTint="F2"/>
        </w:rPr>
        <w:lastRenderedPageBreak/>
        <w:t>Marketing development</w:t>
      </w:r>
      <w:r w:rsidR="00DF4410">
        <w:rPr>
          <w:rFonts w:ascii="Arial" w:eastAsia="Arial" w:hAnsi="Arial" w:cs="Arial"/>
          <w:b/>
          <w:bCs/>
          <w:color w:val="0D0D0D" w:themeColor="text1" w:themeTint="F2"/>
        </w:rPr>
        <w:t>:</w:t>
      </w:r>
      <w:r w:rsidRPr="00E16BBC">
        <w:rPr>
          <w:rFonts w:ascii="Arial" w:eastAsia="Arial" w:hAnsi="Arial" w:cs="Arial"/>
          <w:color w:val="0D0D0D" w:themeColor="text1" w:themeTint="F2"/>
        </w:rPr>
        <w:t xml:space="preserve"> </w:t>
      </w:r>
      <w:r w:rsidR="00EB7285" w:rsidRPr="00E16BBC">
        <w:rPr>
          <w:rFonts w:ascii="Arial" w:eastAsia="Arial" w:hAnsi="Arial" w:cs="Arial"/>
          <w:color w:val="0D0D0D" w:themeColor="text1" w:themeTint="F2"/>
        </w:rPr>
        <w:t>analysis dat</w:t>
      </w:r>
      <w:r w:rsidR="00F11E83" w:rsidRPr="00E16BBC">
        <w:rPr>
          <w:rFonts w:ascii="Arial" w:eastAsia="Arial" w:hAnsi="Arial" w:cs="Arial"/>
          <w:color w:val="0D0D0D" w:themeColor="text1" w:themeTint="F2"/>
        </w:rPr>
        <w:t xml:space="preserve">a </w:t>
      </w:r>
      <w:r w:rsidR="00FA76B8" w:rsidRPr="00E16BBC">
        <w:rPr>
          <w:rFonts w:ascii="Arial" w:eastAsia="Arial" w:hAnsi="Arial" w:cs="Arial"/>
          <w:color w:val="0D0D0D" w:themeColor="text1" w:themeTint="F2"/>
        </w:rPr>
        <w:t xml:space="preserve">which needs to be understood </w:t>
      </w:r>
      <w:r w:rsidR="00F11E83" w:rsidRPr="00E16BBC">
        <w:rPr>
          <w:rFonts w:ascii="Arial" w:eastAsia="Arial" w:hAnsi="Arial" w:cs="Arial"/>
          <w:color w:val="0D0D0D" w:themeColor="text1" w:themeTint="F2"/>
        </w:rPr>
        <w:t xml:space="preserve">and </w:t>
      </w:r>
      <w:r w:rsidRPr="00E16BBC">
        <w:rPr>
          <w:rFonts w:ascii="Arial" w:eastAsia="Arial" w:hAnsi="Arial" w:cs="Arial"/>
          <w:color w:val="0D0D0D" w:themeColor="text1" w:themeTint="F2"/>
        </w:rPr>
        <w:t xml:space="preserve">is important for business growth, helping to identify new opportunities </w:t>
      </w:r>
      <w:r w:rsidR="007B56BA" w:rsidRPr="00E16BBC">
        <w:rPr>
          <w:rFonts w:ascii="Arial" w:eastAsia="Arial" w:hAnsi="Arial" w:cs="Arial"/>
          <w:color w:val="0D0D0D" w:themeColor="text1" w:themeTint="F2"/>
        </w:rPr>
        <w:t xml:space="preserve"> </w:t>
      </w:r>
      <w:r w:rsidR="00AC5549" w:rsidRPr="00E16BBC">
        <w:rPr>
          <w:rFonts w:ascii="Arial" w:eastAsia="Arial" w:hAnsi="Arial" w:cs="Arial"/>
          <w:color w:val="0D0D0D" w:themeColor="text1" w:themeTint="F2"/>
        </w:rPr>
        <w:t xml:space="preserve">and consumer trends </w:t>
      </w:r>
      <w:r w:rsidRPr="00E16BBC">
        <w:rPr>
          <w:rFonts w:ascii="Arial" w:eastAsia="Arial" w:hAnsi="Arial" w:cs="Arial"/>
          <w:color w:val="0D0D0D" w:themeColor="text1" w:themeTint="F2"/>
        </w:rPr>
        <w:t>in the marketplace, build brand recognition and customer loyalty, helping to create and promote products by learning to understand the customer’s needs and preferences thus helping to increase sales.</w:t>
      </w:r>
    </w:p>
    <w:p w14:paraId="1B2979D2" w14:textId="0418231D" w:rsidR="00514235" w:rsidRDefault="00C92B39" w:rsidP="002F4E46">
      <w:pPr>
        <w:pStyle w:val="paragraph"/>
        <w:spacing w:before="0" w:beforeAutospacing="0" w:after="0" w:afterAutospacing="0"/>
        <w:jc w:val="both"/>
        <w:textAlignment w:val="baseline"/>
        <w:rPr>
          <w:rFonts w:ascii="Arial" w:eastAsia="Arial" w:hAnsi="Arial" w:cs="Arial"/>
          <w:color w:val="0D0D0D" w:themeColor="text1" w:themeTint="F2"/>
        </w:rPr>
      </w:pPr>
      <w:r w:rsidRPr="00C93887">
        <w:rPr>
          <w:rStyle w:val="normaltextrun"/>
          <w:rFonts w:ascii="Arial" w:hAnsi="Arial" w:cs="Arial"/>
          <w:b/>
          <w:bCs/>
          <w:color w:val="0D0D0D" w:themeColor="text1" w:themeTint="F2"/>
          <w:sz w:val="22"/>
          <w:szCs w:val="22"/>
        </w:rPr>
        <w:t>Product development</w:t>
      </w:r>
      <w:r w:rsidR="00F36578" w:rsidRPr="00C93887">
        <w:rPr>
          <w:rStyle w:val="normaltextrun"/>
          <w:rFonts w:ascii="Arial" w:hAnsi="Arial" w:cs="Arial"/>
          <w:b/>
          <w:bCs/>
          <w:color w:val="0D0D0D" w:themeColor="text1" w:themeTint="F2"/>
          <w:sz w:val="22"/>
          <w:szCs w:val="22"/>
        </w:rPr>
        <w:t>:</w:t>
      </w:r>
      <w:r w:rsidRPr="00C93887">
        <w:rPr>
          <w:rStyle w:val="eop"/>
          <w:rFonts w:ascii="Arial" w:hAnsi="Arial" w:cs="Arial"/>
          <w:color w:val="0D0D0D" w:themeColor="text1" w:themeTint="F2"/>
          <w:sz w:val="22"/>
          <w:szCs w:val="22"/>
        </w:rPr>
        <w:t> </w:t>
      </w:r>
      <w:r w:rsidR="00E707A7">
        <w:rPr>
          <w:rFonts w:ascii="Arial" w:eastAsia="Arial" w:hAnsi="Arial" w:cs="Arial"/>
          <w:color w:val="0D0D0D" w:themeColor="text1" w:themeTint="F2"/>
        </w:rPr>
        <w:t>demands a</w:t>
      </w:r>
      <w:r w:rsidR="00970943">
        <w:rPr>
          <w:rFonts w:ascii="Arial" w:eastAsia="Arial" w:hAnsi="Arial" w:cs="Arial"/>
          <w:color w:val="0D0D0D" w:themeColor="text1" w:themeTint="F2"/>
        </w:rPr>
        <w:t xml:space="preserve"> strong</w:t>
      </w:r>
      <w:r w:rsidR="00262F22" w:rsidRPr="00262F22">
        <w:rPr>
          <w:rFonts w:ascii="Arial" w:eastAsia="Arial" w:hAnsi="Arial" w:cs="Arial"/>
          <w:color w:val="0D0D0D" w:themeColor="text1" w:themeTint="F2"/>
        </w:rPr>
        <w:t xml:space="preserve"> </w:t>
      </w:r>
      <w:r w:rsidR="005F7D93">
        <w:rPr>
          <w:rFonts w:ascii="Arial" w:eastAsia="Arial" w:hAnsi="Arial" w:cs="Arial"/>
          <w:color w:val="0D0D0D" w:themeColor="text1" w:themeTint="F2"/>
        </w:rPr>
        <w:t>team</w:t>
      </w:r>
      <w:r w:rsidR="00970943">
        <w:rPr>
          <w:rFonts w:ascii="Arial" w:eastAsia="Arial" w:hAnsi="Arial" w:cs="Arial"/>
          <w:color w:val="0D0D0D" w:themeColor="text1" w:themeTint="F2"/>
        </w:rPr>
        <w:t xml:space="preserve"> of</w:t>
      </w:r>
      <w:r w:rsidR="00910678">
        <w:rPr>
          <w:rFonts w:ascii="Arial" w:eastAsia="Arial" w:hAnsi="Arial" w:cs="Arial"/>
          <w:color w:val="0D0D0D" w:themeColor="text1" w:themeTint="F2"/>
        </w:rPr>
        <w:t xml:space="preserve"> </w:t>
      </w:r>
      <w:r w:rsidR="00D3328D" w:rsidRPr="00D3328D">
        <w:rPr>
          <w:rFonts w:ascii="Arial" w:eastAsia="Arial" w:hAnsi="Arial" w:cs="Arial"/>
          <w:color w:val="0D0D0D" w:themeColor="text1" w:themeTint="F2"/>
        </w:rPr>
        <w:t>creative engineering and designers</w:t>
      </w:r>
      <w:r w:rsidR="00286F49">
        <w:rPr>
          <w:rFonts w:ascii="Arial" w:eastAsia="Arial" w:hAnsi="Arial" w:cs="Arial"/>
          <w:color w:val="0D0D0D" w:themeColor="text1" w:themeTint="F2"/>
        </w:rPr>
        <w:t xml:space="preserve"> </w:t>
      </w:r>
      <w:r w:rsidR="008C03BB">
        <w:rPr>
          <w:rFonts w:ascii="Arial" w:eastAsia="Arial" w:hAnsi="Arial" w:cs="Arial"/>
          <w:color w:val="0D0D0D" w:themeColor="text1" w:themeTint="F2"/>
        </w:rPr>
        <w:t>to</w:t>
      </w:r>
      <w:r w:rsidR="00286F49">
        <w:rPr>
          <w:rFonts w:ascii="Arial" w:eastAsia="Arial" w:hAnsi="Arial" w:cs="Arial"/>
          <w:color w:val="0D0D0D" w:themeColor="text1" w:themeTint="F2"/>
        </w:rPr>
        <w:t xml:space="preserve"> </w:t>
      </w:r>
      <w:r w:rsidR="00A714F7">
        <w:rPr>
          <w:rFonts w:ascii="Arial" w:eastAsia="Arial" w:hAnsi="Arial" w:cs="Arial"/>
          <w:color w:val="0D0D0D" w:themeColor="text1" w:themeTint="F2"/>
        </w:rPr>
        <w:t xml:space="preserve">help to </w:t>
      </w:r>
      <w:r w:rsidR="00262F22" w:rsidRPr="00262F22">
        <w:rPr>
          <w:rFonts w:ascii="Arial" w:eastAsia="Arial" w:hAnsi="Arial" w:cs="Arial"/>
          <w:color w:val="0D0D0D" w:themeColor="text1" w:themeTint="F2"/>
        </w:rPr>
        <w:t>developing ideas</w:t>
      </w:r>
      <w:r w:rsidR="00A714F7">
        <w:rPr>
          <w:rFonts w:ascii="Arial" w:eastAsia="Arial" w:hAnsi="Arial" w:cs="Arial"/>
          <w:color w:val="0D0D0D" w:themeColor="text1" w:themeTint="F2"/>
        </w:rPr>
        <w:t xml:space="preserve"> thro</w:t>
      </w:r>
      <w:r w:rsidR="00504B01">
        <w:rPr>
          <w:rFonts w:ascii="Arial" w:eastAsia="Arial" w:hAnsi="Arial" w:cs="Arial"/>
          <w:color w:val="0D0D0D" w:themeColor="text1" w:themeTint="F2"/>
        </w:rPr>
        <w:t>ugh understanding the market</w:t>
      </w:r>
      <w:r w:rsidR="005D747C">
        <w:rPr>
          <w:rFonts w:ascii="Arial" w:eastAsia="Arial" w:hAnsi="Arial" w:cs="Arial"/>
          <w:color w:val="0D0D0D" w:themeColor="text1" w:themeTint="F2"/>
        </w:rPr>
        <w:t xml:space="preserve"> and knowing what th</w:t>
      </w:r>
      <w:r w:rsidR="006674A3">
        <w:rPr>
          <w:rFonts w:ascii="Arial" w:eastAsia="Arial" w:hAnsi="Arial" w:cs="Arial"/>
          <w:color w:val="0D0D0D" w:themeColor="text1" w:themeTint="F2"/>
        </w:rPr>
        <w:t>e latest trends are</w:t>
      </w:r>
      <w:r w:rsidR="00317BBB">
        <w:rPr>
          <w:rFonts w:ascii="Arial" w:eastAsia="Arial" w:hAnsi="Arial" w:cs="Arial"/>
          <w:color w:val="0D0D0D" w:themeColor="text1" w:themeTint="F2"/>
        </w:rPr>
        <w:t>. This involves</w:t>
      </w:r>
      <w:r w:rsidR="000A0B7D" w:rsidRPr="00C93887">
        <w:rPr>
          <w:rFonts w:ascii="Arial" w:eastAsia="Arial" w:hAnsi="Arial" w:cs="Arial"/>
          <w:color w:val="0D0D0D" w:themeColor="text1" w:themeTint="F2"/>
        </w:rPr>
        <w:t xml:space="preserve"> product research or services</w:t>
      </w:r>
      <w:r w:rsidR="00A067E1" w:rsidRPr="00C93887">
        <w:rPr>
          <w:rFonts w:ascii="Arial" w:eastAsia="Arial" w:hAnsi="Arial" w:cs="Arial"/>
          <w:color w:val="0D0D0D" w:themeColor="text1" w:themeTint="F2"/>
        </w:rPr>
        <w:t>,</w:t>
      </w:r>
      <w:r w:rsidR="003972A0" w:rsidRPr="00C93887">
        <w:rPr>
          <w:rFonts w:ascii="Arial" w:eastAsia="Arial" w:hAnsi="Arial" w:cs="Arial"/>
          <w:color w:val="0D0D0D" w:themeColor="text1" w:themeTint="F2"/>
        </w:rPr>
        <w:t xml:space="preserve"> market research, creating new products or improving existing ones, customer feedback, producing samples</w:t>
      </w:r>
      <w:r w:rsidR="002903D5">
        <w:rPr>
          <w:rFonts w:ascii="Arial" w:eastAsia="Arial" w:hAnsi="Arial" w:cs="Arial"/>
          <w:color w:val="0D0D0D" w:themeColor="text1" w:themeTint="F2"/>
        </w:rPr>
        <w:t xml:space="preserve">, </w:t>
      </w:r>
      <w:r w:rsidR="003972A0" w:rsidRPr="00C93887">
        <w:rPr>
          <w:rFonts w:ascii="Arial" w:eastAsia="Arial" w:hAnsi="Arial" w:cs="Arial"/>
          <w:color w:val="0D0D0D" w:themeColor="text1" w:themeTint="F2"/>
        </w:rPr>
        <w:t xml:space="preserve">designing </w:t>
      </w:r>
      <w:proofErr w:type="gramStart"/>
      <w:r w:rsidR="003972A0" w:rsidRPr="00C93887">
        <w:rPr>
          <w:rFonts w:ascii="Arial" w:eastAsia="Arial" w:hAnsi="Arial" w:cs="Arial"/>
          <w:color w:val="0D0D0D" w:themeColor="text1" w:themeTint="F2"/>
        </w:rPr>
        <w:t>packaging</w:t>
      </w:r>
      <w:proofErr w:type="gramEnd"/>
      <w:r w:rsidR="002903D5">
        <w:rPr>
          <w:rFonts w:ascii="Arial" w:eastAsia="Arial" w:hAnsi="Arial" w:cs="Arial"/>
          <w:color w:val="0D0D0D" w:themeColor="text1" w:themeTint="F2"/>
        </w:rPr>
        <w:t xml:space="preserve"> and advertising the p</w:t>
      </w:r>
      <w:r w:rsidR="00A46DB1">
        <w:rPr>
          <w:rFonts w:ascii="Arial" w:eastAsia="Arial" w:hAnsi="Arial" w:cs="Arial"/>
          <w:color w:val="0D0D0D" w:themeColor="text1" w:themeTint="F2"/>
        </w:rPr>
        <w:t>roduct</w:t>
      </w:r>
      <w:r w:rsidR="00E707A7">
        <w:rPr>
          <w:rFonts w:ascii="Arial" w:eastAsia="Arial" w:hAnsi="Arial" w:cs="Arial"/>
          <w:color w:val="0D0D0D" w:themeColor="text1" w:themeTint="F2"/>
        </w:rPr>
        <w:t>.</w:t>
      </w:r>
    </w:p>
    <w:p w14:paraId="54A4E7A2" w14:textId="77777777" w:rsidR="008E2ACA" w:rsidRPr="00C93887" w:rsidRDefault="008E2ACA" w:rsidP="002F4E46">
      <w:pPr>
        <w:pStyle w:val="paragraph"/>
        <w:spacing w:before="0" w:beforeAutospacing="0" w:after="0" w:afterAutospacing="0"/>
        <w:jc w:val="both"/>
        <w:textAlignment w:val="baseline"/>
        <w:rPr>
          <w:rFonts w:ascii="Arial" w:hAnsi="Arial" w:cs="Arial"/>
          <w:color w:val="0D0D0D" w:themeColor="text1" w:themeTint="F2"/>
          <w:sz w:val="22"/>
          <w:szCs w:val="22"/>
        </w:rPr>
      </w:pPr>
    </w:p>
    <w:p w14:paraId="4A5C0106" w14:textId="2BBD0C22" w:rsidR="00DE7B39" w:rsidRPr="008A5C23" w:rsidRDefault="003972A0" w:rsidP="008A5C23">
      <w:pPr>
        <w:rPr>
          <w:rFonts w:ascii="Arial" w:eastAsia="Arial" w:hAnsi="Arial" w:cs="Arial"/>
          <w:color w:val="0D0D0D" w:themeColor="text1" w:themeTint="F2"/>
        </w:rPr>
      </w:pPr>
      <w:r w:rsidRPr="00C93887">
        <w:rPr>
          <w:rFonts w:ascii="Arial" w:hAnsi="Arial" w:cs="Arial"/>
          <w:color w:val="0D0D0D" w:themeColor="text1" w:themeTint="F2"/>
          <w:shd w:val="clear" w:color="auto" w:fill="FFFFFF"/>
        </w:rPr>
        <w:t>Wheelwright</w:t>
      </w:r>
      <w:r w:rsidRPr="00C93887">
        <w:rPr>
          <w:rFonts w:ascii="Arial" w:hAnsi="Arial" w:cs="Arial"/>
          <w:b/>
          <w:bCs/>
          <w:color w:val="0D0D0D" w:themeColor="text1" w:themeTint="F2"/>
          <w:shd w:val="clear" w:color="auto" w:fill="FFFFFF"/>
        </w:rPr>
        <w:t xml:space="preserve"> </w:t>
      </w:r>
      <w:r w:rsidRPr="00C93887">
        <w:rPr>
          <w:rFonts w:ascii="Arial" w:hAnsi="Arial" w:cs="Arial"/>
          <w:color w:val="0D0D0D" w:themeColor="text1" w:themeTint="F2"/>
          <w:shd w:val="clear" w:color="auto" w:fill="FFFFFF"/>
        </w:rPr>
        <w:t>and Clark (1992. P2) stated “</w:t>
      </w:r>
      <w:r w:rsidRPr="00C93887">
        <w:rPr>
          <w:rFonts w:ascii="Arial" w:hAnsi="Arial" w:cs="Arial"/>
          <w:color w:val="0D0D0D" w:themeColor="text1" w:themeTint="F2"/>
        </w:rPr>
        <w:t xml:space="preserve">The long-term competitiveness of any manufacturing company depends ultimately on the success of its product development capabilities”. </w:t>
      </w:r>
    </w:p>
    <w:p w14:paraId="5A136D93" w14:textId="0F3FC035" w:rsidR="00347413" w:rsidRPr="006844A9" w:rsidRDefault="00347413" w:rsidP="00347413">
      <w:pPr>
        <w:rPr>
          <w:rFonts w:ascii="Arial" w:eastAsia="Arial" w:hAnsi="Arial" w:cs="Arial"/>
          <w:color w:val="0D0D0D" w:themeColor="text1" w:themeTint="F2"/>
        </w:rPr>
      </w:pPr>
      <w:r w:rsidRPr="002A6D2E">
        <w:rPr>
          <w:rFonts w:ascii="Arial" w:eastAsia="Arial" w:hAnsi="Arial" w:cs="Arial"/>
          <w:b/>
          <w:bCs/>
          <w:color w:val="808080" w:themeColor="background1" w:themeShade="80"/>
        </w:rPr>
        <w:t xml:space="preserve">Diversification </w:t>
      </w:r>
      <w:r w:rsidRPr="00664566">
        <w:rPr>
          <w:rFonts w:ascii="Arial" w:eastAsia="Arial" w:hAnsi="Arial" w:cs="Arial"/>
        </w:rPr>
        <w:t xml:space="preserve">is </w:t>
      </w:r>
      <w:r w:rsidRPr="00387BF5">
        <w:rPr>
          <w:rFonts w:ascii="Arial" w:eastAsia="Arial" w:hAnsi="Arial" w:cs="Arial"/>
          <w:color w:val="0D0D0D" w:themeColor="text1" w:themeTint="F2"/>
        </w:rPr>
        <w:t>the process of expanding the business</w:t>
      </w:r>
      <w:r w:rsidR="00664566">
        <w:rPr>
          <w:rFonts w:ascii="Arial" w:eastAsia="Arial" w:hAnsi="Arial" w:cs="Arial"/>
          <w:color w:val="0D0D0D" w:themeColor="text1" w:themeTint="F2"/>
        </w:rPr>
        <w:t>,</w:t>
      </w:r>
      <w:r w:rsidRPr="00387BF5">
        <w:rPr>
          <w:rFonts w:ascii="Arial" w:eastAsia="Arial" w:hAnsi="Arial" w:cs="Arial"/>
          <w:color w:val="0D0D0D" w:themeColor="text1" w:themeTint="F2"/>
        </w:rPr>
        <w:t xml:space="preserve"> by entering</w:t>
      </w:r>
      <w:r>
        <w:rPr>
          <w:rFonts w:ascii="Arial" w:eastAsia="Arial" w:hAnsi="Arial" w:cs="Arial"/>
          <w:color w:val="0D0D0D" w:themeColor="text1" w:themeTint="F2"/>
        </w:rPr>
        <w:t xml:space="preserve"> </w:t>
      </w:r>
      <w:r w:rsidRPr="00387BF5">
        <w:rPr>
          <w:rFonts w:ascii="Arial" w:eastAsia="Arial" w:hAnsi="Arial" w:cs="Arial"/>
          <w:color w:val="0D0D0D" w:themeColor="text1" w:themeTint="F2"/>
        </w:rPr>
        <w:t>a new market,</w:t>
      </w:r>
      <w:r w:rsidR="00342C0F">
        <w:rPr>
          <w:rFonts w:ascii="Arial" w:eastAsia="Arial" w:hAnsi="Arial" w:cs="Arial"/>
          <w:color w:val="0D0D0D" w:themeColor="text1" w:themeTint="F2"/>
        </w:rPr>
        <w:t xml:space="preserve"> d</w:t>
      </w:r>
      <w:r w:rsidR="00D913D1">
        <w:rPr>
          <w:rFonts w:ascii="Arial" w:eastAsia="Arial" w:hAnsi="Arial" w:cs="Arial"/>
          <w:color w:val="0D0D0D" w:themeColor="text1" w:themeTint="F2"/>
        </w:rPr>
        <w:t xml:space="preserve">eveloping new </w:t>
      </w:r>
      <w:r w:rsidRPr="00387BF5">
        <w:rPr>
          <w:rFonts w:ascii="Arial" w:eastAsia="Arial" w:hAnsi="Arial" w:cs="Arial"/>
          <w:color w:val="0D0D0D" w:themeColor="text1" w:themeTint="F2"/>
        </w:rPr>
        <w:t>products or service</w:t>
      </w:r>
      <w:r w:rsidR="00D913D1">
        <w:rPr>
          <w:rFonts w:ascii="Arial" w:eastAsia="Arial" w:hAnsi="Arial" w:cs="Arial"/>
          <w:color w:val="0D0D0D" w:themeColor="text1" w:themeTint="F2"/>
        </w:rPr>
        <w:t xml:space="preserve">, </w:t>
      </w:r>
      <w:r w:rsidRPr="00387BF5">
        <w:rPr>
          <w:rFonts w:ascii="Arial" w:eastAsia="Arial" w:hAnsi="Arial" w:cs="Arial"/>
          <w:color w:val="0D0D0D" w:themeColor="text1" w:themeTint="F2"/>
        </w:rPr>
        <w:t xml:space="preserve"> different from the current available products, however over stretching resources and capabilities could lead to inefficiencies and decrease profitability. Therefore, the well planned and executed diversification strategy, aligned with the business resources and market opportunity is crucial for the success of the business.</w:t>
      </w:r>
    </w:p>
    <w:p w14:paraId="5687F336" w14:textId="77777777" w:rsidR="003B3498" w:rsidRDefault="003B3498" w:rsidP="003B3498">
      <w:pPr>
        <w:pStyle w:val="paragraph"/>
        <w:spacing w:before="0" w:beforeAutospacing="0" w:after="0" w:afterAutospacing="0"/>
        <w:jc w:val="both"/>
        <w:textAlignment w:val="baseline"/>
        <w:rPr>
          <w:rStyle w:val="eop"/>
          <w:rFonts w:ascii="Arial" w:hAnsi="Arial" w:cs="Arial"/>
          <w:sz w:val="22"/>
          <w:szCs w:val="22"/>
        </w:rPr>
      </w:pPr>
      <w:r>
        <w:rPr>
          <w:rStyle w:val="eop"/>
          <w:rFonts w:ascii="Arial" w:hAnsi="Arial" w:cs="Arial"/>
          <w:sz w:val="22"/>
          <w:szCs w:val="22"/>
        </w:rPr>
        <w:t>By c</w:t>
      </w:r>
      <w:r>
        <w:rPr>
          <w:rStyle w:val="normaltextrun"/>
          <w:rFonts w:ascii="Arial" w:hAnsi="Arial" w:cs="Arial"/>
          <w:sz w:val="22"/>
          <w:szCs w:val="22"/>
        </w:rPr>
        <w:t xml:space="preserve">hoosing the right growth strategy, </w:t>
      </w:r>
      <w:r>
        <w:rPr>
          <w:rStyle w:val="eop"/>
          <w:rFonts w:ascii="Arial" w:hAnsi="Arial" w:cs="Arial"/>
          <w:sz w:val="22"/>
          <w:szCs w:val="22"/>
        </w:rPr>
        <w:t xml:space="preserve">Delicious Foods </w:t>
      </w:r>
      <w:r>
        <w:rPr>
          <w:rStyle w:val="normaltextrun"/>
          <w:rFonts w:ascii="Arial" w:hAnsi="Arial" w:cs="Arial"/>
          <w:sz w:val="22"/>
          <w:szCs w:val="22"/>
        </w:rPr>
        <w:t>can increase their market share, into new markets, and develop new products to meet the changing needs of their customers.</w:t>
      </w:r>
      <w:r>
        <w:rPr>
          <w:rStyle w:val="eop"/>
          <w:rFonts w:ascii="Arial" w:hAnsi="Arial" w:cs="Arial"/>
          <w:sz w:val="22"/>
          <w:szCs w:val="22"/>
        </w:rPr>
        <w:t> </w:t>
      </w:r>
    </w:p>
    <w:p w14:paraId="388A3DDA" w14:textId="77777777" w:rsidR="003B3498" w:rsidRPr="007E18BF" w:rsidRDefault="003B3498" w:rsidP="003B3498">
      <w:pPr>
        <w:jc w:val="center"/>
        <w:rPr>
          <w:rFonts w:ascii="Arial" w:eastAsia="Arial" w:hAnsi="Arial" w:cs="Arial"/>
          <w:b/>
          <w:bCs/>
          <w:sz w:val="16"/>
          <w:szCs w:val="16"/>
        </w:rPr>
      </w:pPr>
      <w:r>
        <w:rPr>
          <w:rFonts w:ascii="Arial" w:eastAsia="Arial" w:hAnsi="Arial" w:cs="Arial"/>
          <w:b/>
          <w:bCs/>
          <w:sz w:val="16"/>
          <w:szCs w:val="16"/>
        </w:rPr>
        <w:t xml:space="preserve"> </w:t>
      </w:r>
    </w:p>
    <w:p w14:paraId="7EA12BA5" w14:textId="77777777" w:rsidR="00347413" w:rsidRDefault="00347413" w:rsidP="00C92B39">
      <w:pPr>
        <w:pStyle w:val="paragraph"/>
        <w:spacing w:before="0" w:beforeAutospacing="0" w:after="0" w:afterAutospacing="0"/>
        <w:textAlignment w:val="baseline"/>
        <w:rPr>
          <w:rFonts w:ascii="Segoe UI" w:hAnsi="Segoe UI" w:cs="Segoe UI"/>
          <w:sz w:val="18"/>
          <w:szCs w:val="18"/>
        </w:rPr>
      </w:pPr>
    </w:p>
    <w:p w14:paraId="0C5138C9" w14:textId="77777777" w:rsidR="00347413" w:rsidRDefault="00347413" w:rsidP="00C92B39">
      <w:pPr>
        <w:pStyle w:val="paragraph"/>
        <w:spacing w:before="0" w:beforeAutospacing="0" w:after="0" w:afterAutospacing="0"/>
        <w:textAlignment w:val="baseline"/>
        <w:rPr>
          <w:rFonts w:ascii="Segoe UI" w:hAnsi="Segoe UI" w:cs="Segoe UI"/>
          <w:sz w:val="18"/>
          <w:szCs w:val="18"/>
        </w:rPr>
      </w:pPr>
    </w:p>
    <w:p w14:paraId="7140C7C3" w14:textId="77777777" w:rsidR="00603B99" w:rsidRDefault="00603B99" w:rsidP="00C92B39">
      <w:pPr>
        <w:pStyle w:val="paragraph"/>
        <w:spacing w:before="0" w:beforeAutospacing="0" w:after="0" w:afterAutospacing="0"/>
        <w:textAlignment w:val="baseline"/>
        <w:rPr>
          <w:rFonts w:ascii="Segoe UI" w:hAnsi="Segoe UI" w:cs="Segoe UI"/>
          <w:sz w:val="18"/>
          <w:szCs w:val="18"/>
        </w:rPr>
      </w:pPr>
    </w:p>
    <w:p w14:paraId="7246F255" w14:textId="77777777" w:rsidR="00603B99" w:rsidRDefault="00603B99" w:rsidP="00C92B39">
      <w:pPr>
        <w:pStyle w:val="paragraph"/>
        <w:spacing w:before="0" w:beforeAutospacing="0" w:after="0" w:afterAutospacing="0"/>
        <w:textAlignment w:val="baseline"/>
        <w:rPr>
          <w:rFonts w:ascii="Segoe UI" w:hAnsi="Segoe UI" w:cs="Segoe UI"/>
          <w:sz w:val="18"/>
          <w:szCs w:val="18"/>
        </w:rPr>
      </w:pPr>
    </w:p>
    <w:p w14:paraId="6E73BB56" w14:textId="77777777" w:rsidR="00603B99" w:rsidRDefault="00603B99" w:rsidP="00C92B39">
      <w:pPr>
        <w:pStyle w:val="paragraph"/>
        <w:spacing w:before="0" w:beforeAutospacing="0" w:after="0" w:afterAutospacing="0"/>
        <w:textAlignment w:val="baseline"/>
        <w:rPr>
          <w:rFonts w:ascii="Segoe UI" w:hAnsi="Segoe UI" w:cs="Segoe UI"/>
          <w:sz w:val="18"/>
          <w:szCs w:val="18"/>
        </w:rPr>
      </w:pPr>
    </w:p>
    <w:p w14:paraId="76F0F617" w14:textId="77777777" w:rsidR="00603B99" w:rsidRDefault="00603B99" w:rsidP="00C92B39">
      <w:pPr>
        <w:pStyle w:val="paragraph"/>
        <w:spacing w:before="0" w:beforeAutospacing="0" w:after="0" w:afterAutospacing="0"/>
        <w:textAlignment w:val="baseline"/>
        <w:rPr>
          <w:rFonts w:ascii="Segoe UI" w:hAnsi="Segoe UI" w:cs="Segoe UI"/>
          <w:sz w:val="18"/>
          <w:szCs w:val="18"/>
        </w:rPr>
      </w:pPr>
    </w:p>
    <w:p w14:paraId="33A5F1F8" w14:textId="77777777" w:rsidR="00603B99" w:rsidRDefault="00603B99" w:rsidP="00C92B39">
      <w:pPr>
        <w:pStyle w:val="paragraph"/>
        <w:spacing w:before="0" w:beforeAutospacing="0" w:after="0" w:afterAutospacing="0"/>
        <w:textAlignment w:val="baseline"/>
        <w:rPr>
          <w:rFonts w:ascii="Segoe UI" w:hAnsi="Segoe UI" w:cs="Segoe UI"/>
          <w:sz w:val="18"/>
          <w:szCs w:val="18"/>
        </w:rPr>
      </w:pPr>
    </w:p>
    <w:p w14:paraId="490A86BA" w14:textId="77777777" w:rsidR="00603B99" w:rsidRDefault="00603B99" w:rsidP="00C92B39">
      <w:pPr>
        <w:pStyle w:val="paragraph"/>
        <w:spacing w:before="0" w:beforeAutospacing="0" w:after="0" w:afterAutospacing="0"/>
        <w:textAlignment w:val="baseline"/>
        <w:rPr>
          <w:rFonts w:ascii="Segoe UI" w:hAnsi="Segoe UI" w:cs="Segoe UI"/>
          <w:sz w:val="18"/>
          <w:szCs w:val="18"/>
        </w:rPr>
      </w:pPr>
    </w:p>
    <w:p w14:paraId="1DC8591C" w14:textId="77777777" w:rsidR="00603B99" w:rsidRDefault="00603B99" w:rsidP="00C92B39">
      <w:pPr>
        <w:pStyle w:val="paragraph"/>
        <w:spacing w:before="0" w:beforeAutospacing="0" w:after="0" w:afterAutospacing="0"/>
        <w:textAlignment w:val="baseline"/>
        <w:rPr>
          <w:rFonts w:ascii="Segoe UI" w:hAnsi="Segoe UI" w:cs="Segoe UI"/>
          <w:sz w:val="18"/>
          <w:szCs w:val="18"/>
        </w:rPr>
      </w:pPr>
    </w:p>
    <w:p w14:paraId="262CD9C3" w14:textId="77777777" w:rsidR="00603B99" w:rsidRDefault="00603B99" w:rsidP="00C92B39">
      <w:pPr>
        <w:pStyle w:val="paragraph"/>
        <w:spacing w:before="0" w:beforeAutospacing="0" w:after="0" w:afterAutospacing="0"/>
        <w:textAlignment w:val="baseline"/>
        <w:rPr>
          <w:rFonts w:ascii="Segoe UI" w:hAnsi="Segoe UI" w:cs="Segoe UI"/>
          <w:sz w:val="18"/>
          <w:szCs w:val="18"/>
        </w:rPr>
      </w:pPr>
    </w:p>
    <w:p w14:paraId="31A9D0DD" w14:textId="77777777" w:rsidR="00603B99" w:rsidRDefault="00603B99" w:rsidP="00C92B39">
      <w:pPr>
        <w:pStyle w:val="paragraph"/>
        <w:spacing w:before="0" w:beforeAutospacing="0" w:after="0" w:afterAutospacing="0"/>
        <w:textAlignment w:val="baseline"/>
        <w:rPr>
          <w:rFonts w:ascii="Segoe UI" w:hAnsi="Segoe UI" w:cs="Segoe UI"/>
          <w:sz w:val="18"/>
          <w:szCs w:val="18"/>
        </w:rPr>
      </w:pPr>
    </w:p>
    <w:p w14:paraId="56E9CE4B" w14:textId="77777777" w:rsidR="00603B99" w:rsidRDefault="00603B99" w:rsidP="00C92B39">
      <w:pPr>
        <w:pStyle w:val="paragraph"/>
        <w:spacing w:before="0" w:beforeAutospacing="0" w:after="0" w:afterAutospacing="0"/>
        <w:textAlignment w:val="baseline"/>
        <w:rPr>
          <w:rFonts w:ascii="Segoe UI" w:hAnsi="Segoe UI" w:cs="Segoe UI"/>
          <w:sz w:val="18"/>
          <w:szCs w:val="18"/>
        </w:rPr>
      </w:pPr>
    </w:p>
    <w:p w14:paraId="4AD6A14A" w14:textId="77777777" w:rsidR="00603B99" w:rsidRDefault="00603B99" w:rsidP="00C92B39">
      <w:pPr>
        <w:pStyle w:val="paragraph"/>
        <w:spacing w:before="0" w:beforeAutospacing="0" w:after="0" w:afterAutospacing="0"/>
        <w:textAlignment w:val="baseline"/>
        <w:rPr>
          <w:rFonts w:ascii="Segoe UI" w:hAnsi="Segoe UI" w:cs="Segoe UI"/>
          <w:sz w:val="18"/>
          <w:szCs w:val="18"/>
        </w:rPr>
      </w:pPr>
    </w:p>
    <w:p w14:paraId="3F9534B2" w14:textId="77777777" w:rsidR="00347413" w:rsidRDefault="00347413" w:rsidP="00C92B39">
      <w:pPr>
        <w:pStyle w:val="paragraph"/>
        <w:spacing w:before="0" w:beforeAutospacing="0" w:after="0" w:afterAutospacing="0"/>
        <w:textAlignment w:val="baseline"/>
        <w:rPr>
          <w:rFonts w:ascii="Segoe UI" w:hAnsi="Segoe UI" w:cs="Segoe UI"/>
          <w:sz w:val="18"/>
          <w:szCs w:val="18"/>
        </w:rPr>
      </w:pPr>
    </w:p>
    <w:p w14:paraId="0A015E5A" w14:textId="77777777" w:rsidR="00C92B39" w:rsidRDefault="00C92B39" w:rsidP="00C92B39">
      <w:pPr>
        <w:pStyle w:val="paragraph"/>
        <w:spacing w:before="0" w:beforeAutospacing="0" w:after="0" w:afterAutospacing="0"/>
        <w:textAlignment w:val="baseline"/>
        <w:rPr>
          <w:rFonts w:ascii="Segoe UI" w:hAnsi="Segoe UI" w:cs="Segoe UI"/>
          <w:sz w:val="18"/>
          <w:szCs w:val="18"/>
        </w:rPr>
      </w:pPr>
      <w:r>
        <w:rPr>
          <w:rStyle w:val="eop"/>
          <w:rFonts w:ascii="Arial" w:hAnsi="Arial" w:cs="Arial"/>
          <w:sz w:val="22"/>
          <w:szCs w:val="22"/>
        </w:rPr>
        <w:t> </w:t>
      </w:r>
    </w:p>
    <w:p w14:paraId="183F1736" w14:textId="02C7CF6B" w:rsidR="4BF86A61" w:rsidRPr="006C6DCA" w:rsidRDefault="00447627" w:rsidP="4BF86A61">
      <w:pPr>
        <w:rPr>
          <w:rFonts w:ascii="Arial" w:eastAsia="Arial" w:hAnsi="Arial" w:cs="Arial"/>
        </w:rPr>
      </w:pPr>
      <w:r w:rsidRPr="006C6DCA">
        <w:rPr>
          <w:rFonts w:ascii="Arial" w:eastAsia="Arial" w:hAnsi="Arial" w:cs="Arial"/>
        </w:rPr>
        <w:t xml:space="preserve">Figure </w:t>
      </w:r>
      <w:r w:rsidR="006C6DCA" w:rsidRPr="006C6DCA">
        <w:rPr>
          <w:rFonts w:ascii="Arial" w:eastAsia="Arial" w:hAnsi="Arial" w:cs="Arial"/>
        </w:rPr>
        <w:t>6.</w:t>
      </w:r>
    </w:p>
    <w:p w14:paraId="74B326E2" w14:textId="4B434AF2" w:rsidR="00224245" w:rsidRDefault="00573CE5" w:rsidP="0033713C">
      <w:pPr>
        <w:jc w:val="center"/>
        <w:rPr>
          <w:rFonts w:ascii="Arial" w:eastAsia="Arial" w:hAnsi="Arial" w:cs="Arial"/>
          <w:color w:val="808080" w:themeColor="background1" w:themeShade="80"/>
        </w:rPr>
      </w:pPr>
      <w:r>
        <w:rPr>
          <w:noProof/>
        </w:rPr>
        <w:drawing>
          <wp:inline distT="0" distB="0" distL="0" distR="0" wp14:anchorId="10A7B50E" wp14:editId="2A3D48CD">
            <wp:extent cx="3993716" cy="2680353"/>
            <wp:effectExtent l="0" t="0" r="6985" b="5715"/>
            <wp:docPr id="4" name="Picture 4" descr="Ansoff Matri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nsoff Matrix"/>
                    <pic:cNvPicPr>
                      <a:picLocks noChangeAspect="1" noChangeArrowheads="1"/>
                    </pic:cNvPicPr>
                  </pic:nvPicPr>
                  <pic:blipFill rotWithShape="1">
                    <a:blip r:embed="rId10">
                      <a:extLst>
                        <a:ext uri="{28A0092B-C50C-407E-A947-70E740481C1C}">
                          <a14:useLocalDpi xmlns:a14="http://schemas.microsoft.com/office/drawing/2010/main" val="0"/>
                        </a:ext>
                      </a:extLst>
                    </a:blip>
                    <a:srcRect t="1631" r="19299"/>
                    <a:stretch/>
                  </pic:blipFill>
                  <pic:spPr bwMode="auto">
                    <a:xfrm>
                      <a:off x="0" y="0"/>
                      <a:ext cx="4065592" cy="2728592"/>
                    </a:xfrm>
                    <a:prstGeom prst="rect">
                      <a:avLst/>
                    </a:prstGeom>
                    <a:noFill/>
                    <a:ln>
                      <a:noFill/>
                    </a:ln>
                    <a:extLst>
                      <a:ext uri="{53640926-AAD7-44D8-BBD7-CCE9431645EC}">
                        <a14:shadowObscured xmlns:a14="http://schemas.microsoft.com/office/drawing/2010/main"/>
                      </a:ext>
                    </a:extLst>
                  </pic:spPr>
                </pic:pic>
              </a:graphicData>
            </a:graphic>
          </wp:inline>
        </w:drawing>
      </w:r>
    </w:p>
    <w:p w14:paraId="2EB2D389" w14:textId="7C969E42" w:rsidR="00224245" w:rsidRDefault="0033713C" w:rsidP="0033713C">
      <w:pPr>
        <w:jc w:val="center"/>
        <w:rPr>
          <w:rFonts w:ascii="Arial" w:eastAsia="Arial" w:hAnsi="Arial" w:cs="Arial"/>
          <w:b/>
          <w:bCs/>
          <w:sz w:val="16"/>
          <w:szCs w:val="16"/>
        </w:rPr>
      </w:pPr>
      <w:r w:rsidRPr="0004215C">
        <w:rPr>
          <w:rFonts w:ascii="Arial" w:eastAsia="Arial" w:hAnsi="Arial" w:cs="Arial"/>
          <w:b/>
          <w:bCs/>
          <w:sz w:val="16"/>
          <w:szCs w:val="16"/>
        </w:rPr>
        <w:lastRenderedPageBreak/>
        <w:t>CFI (2023)</w:t>
      </w:r>
    </w:p>
    <w:p w14:paraId="0E0DA8FA" w14:textId="58550001" w:rsidR="00462998" w:rsidRDefault="00462998" w:rsidP="00746F22">
      <w:pPr>
        <w:pStyle w:val="paragraph"/>
        <w:spacing w:before="0" w:beforeAutospacing="0" w:after="0" w:afterAutospacing="0"/>
        <w:textAlignment w:val="baseline"/>
        <w:rPr>
          <w:rStyle w:val="eop"/>
          <w:rFonts w:ascii="Arial" w:hAnsi="Arial" w:cs="Arial"/>
          <w:sz w:val="22"/>
          <w:szCs w:val="22"/>
        </w:rPr>
      </w:pPr>
      <w:r>
        <w:rPr>
          <w:rStyle w:val="eop"/>
          <w:rFonts w:ascii="Arial" w:hAnsi="Arial" w:cs="Arial"/>
          <w:sz w:val="22"/>
          <w:szCs w:val="22"/>
        </w:rPr>
        <w:t> </w:t>
      </w:r>
    </w:p>
    <w:p w14:paraId="791FB833" w14:textId="77777777" w:rsidR="00797502" w:rsidRPr="008A38AC" w:rsidRDefault="45F68FB5" w:rsidP="4BF86A61">
      <w:pPr>
        <w:rPr>
          <w:rFonts w:ascii="Arial" w:eastAsia="Arial" w:hAnsi="Arial" w:cs="Arial"/>
          <w:b/>
          <w:bCs/>
          <w:color w:val="808080" w:themeColor="background1" w:themeShade="80"/>
        </w:rPr>
      </w:pPr>
      <w:r w:rsidRPr="008A38AC">
        <w:rPr>
          <w:rFonts w:ascii="Arial" w:eastAsia="Arial" w:hAnsi="Arial" w:cs="Arial"/>
          <w:b/>
          <w:bCs/>
          <w:color w:val="808080" w:themeColor="background1" w:themeShade="80"/>
        </w:rPr>
        <w:t>Porter’s generic strategies</w:t>
      </w:r>
      <w:r w:rsidR="00632079" w:rsidRPr="008A38AC">
        <w:rPr>
          <w:rFonts w:ascii="Arial" w:eastAsia="Arial" w:hAnsi="Arial" w:cs="Arial"/>
          <w:b/>
          <w:bCs/>
          <w:color w:val="808080" w:themeColor="background1" w:themeShade="80"/>
        </w:rPr>
        <w:t>:</w:t>
      </w:r>
      <w:r w:rsidRPr="008A38AC">
        <w:rPr>
          <w:rFonts w:ascii="Arial" w:eastAsia="Arial" w:hAnsi="Arial" w:cs="Arial"/>
          <w:b/>
          <w:bCs/>
          <w:color w:val="808080" w:themeColor="background1" w:themeShade="80"/>
        </w:rPr>
        <w:t xml:space="preserve"> </w:t>
      </w:r>
    </w:p>
    <w:p w14:paraId="293BCB24" w14:textId="072E6E83" w:rsidR="00F06886" w:rsidRPr="00310B10" w:rsidRDefault="00797502" w:rsidP="00F06886">
      <w:pPr>
        <w:rPr>
          <w:rFonts w:ascii="Arial" w:hAnsi="Arial" w:cs="Arial"/>
          <w:shd w:val="clear" w:color="auto" w:fill="FFFFFF"/>
        </w:rPr>
      </w:pPr>
      <w:r w:rsidRPr="00310B10">
        <w:rPr>
          <w:rFonts w:ascii="Arial" w:eastAsia="Arial" w:hAnsi="Arial" w:cs="Arial"/>
        </w:rPr>
        <w:t>Michael E. Porter</w:t>
      </w:r>
      <w:r w:rsidR="003174AC" w:rsidRPr="00310B10">
        <w:rPr>
          <w:rFonts w:ascii="Arial" w:eastAsia="Arial" w:hAnsi="Arial" w:cs="Arial"/>
        </w:rPr>
        <w:t xml:space="preserve"> is an authority figure </w:t>
      </w:r>
      <w:r w:rsidR="00F4461C" w:rsidRPr="00310B10">
        <w:rPr>
          <w:rFonts w:ascii="Arial" w:eastAsia="Arial" w:hAnsi="Arial" w:cs="Arial"/>
        </w:rPr>
        <w:t>and influential thinker in</w:t>
      </w:r>
      <w:r w:rsidR="003174AC" w:rsidRPr="00310B10">
        <w:rPr>
          <w:rFonts w:ascii="Arial" w:eastAsia="Arial" w:hAnsi="Arial" w:cs="Arial"/>
        </w:rPr>
        <w:t xml:space="preserve"> compan</w:t>
      </w:r>
      <w:r w:rsidR="00F4461C" w:rsidRPr="00310B10">
        <w:rPr>
          <w:rFonts w:ascii="Arial" w:eastAsia="Arial" w:hAnsi="Arial" w:cs="Arial"/>
        </w:rPr>
        <w:t>ies/business</w:t>
      </w:r>
      <w:r w:rsidR="003174AC" w:rsidRPr="00310B10">
        <w:rPr>
          <w:rFonts w:ascii="Arial" w:eastAsia="Arial" w:hAnsi="Arial" w:cs="Arial"/>
        </w:rPr>
        <w:t xml:space="preserve"> strategies</w:t>
      </w:r>
      <w:r w:rsidR="008B0978" w:rsidRPr="00310B10">
        <w:rPr>
          <w:rFonts w:ascii="Arial" w:eastAsia="Arial" w:hAnsi="Arial" w:cs="Arial"/>
        </w:rPr>
        <w:t>. In 1985 he</w:t>
      </w:r>
      <w:r w:rsidR="00C45E34" w:rsidRPr="00310B10">
        <w:rPr>
          <w:rFonts w:ascii="Arial" w:eastAsia="Arial" w:hAnsi="Arial" w:cs="Arial"/>
        </w:rPr>
        <w:t xml:space="preserve"> </w:t>
      </w:r>
      <w:r w:rsidR="00224D05" w:rsidRPr="00310B10">
        <w:rPr>
          <w:rFonts w:ascii="Arial" w:eastAsia="Arial" w:hAnsi="Arial" w:cs="Arial"/>
        </w:rPr>
        <w:t>developed</w:t>
      </w:r>
      <w:r w:rsidR="00E127AC" w:rsidRPr="00310B10">
        <w:rPr>
          <w:rFonts w:ascii="Arial" w:eastAsia="Arial" w:hAnsi="Arial" w:cs="Arial"/>
        </w:rPr>
        <w:t xml:space="preserve"> </w:t>
      </w:r>
      <w:r w:rsidR="00C45E34" w:rsidRPr="00310B10">
        <w:rPr>
          <w:rFonts w:ascii="Arial" w:eastAsia="Arial" w:hAnsi="Arial" w:cs="Arial"/>
        </w:rPr>
        <w:t>the Porter</w:t>
      </w:r>
      <w:r w:rsidR="002D4886">
        <w:rPr>
          <w:rFonts w:ascii="Arial" w:eastAsia="Arial" w:hAnsi="Arial" w:cs="Arial"/>
        </w:rPr>
        <w:t>’</w:t>
      </w:r>
      <w:r w:rsidR="00C45E34" w:rsidRPr="00310B10">
        <w:rPr>
          <w:rFonts w:ascii="Arial" w:eastAsia="Arial" w:hAnsi="Arial" w:cs="Arial"/>
        </w:rPr>
        <w:t>s</w:t>
      </w:r>
      <w:r w:rsidR="00E127AC" w:rsidRPr="00310B10">
        <w:rPr>
          <w:rFonts w:ascii="Arial" w:eastAsia="Arial" w:hAnsi="Arial" w:cs="Arial"/>
        </w:rPr>
        <w:t xml:space="preserve"> generic strategies</w:t>
      </w:r>
      <w:r w:rsidR="00470C58" w:rsidRPr="00310B10">
        <w:rPr>
          <w:rFonts w:ascii="Arial" w:eastAsia="Arial" w:hAnsi="Arial" w:cs="Arial"/>
        </w:rPr>
        <w:t xml:space="preserve"> framework to help businesses identify</w:t>
      </w:r>
      <w:r w:rsidR="001809A4" w:rsidRPr="00310B10">
        <w:rPr>
          <w:rFonts w:ascii="Arial" w:eastAsia="Arial" w:hAnsi="Arial" w:cs="Arial"/>
        </w:rPr>
        <w:t xml:space="preserve"> a competitive advantage, enabling</w:t>
      </w:r>
      <w:r w:rsidR="00FF24C9" w:rsidRPr="00310B10">
        <w:rPr>
          <w:rFonts w:ascii="Arial" w:eastAsia="Arial" w:hAnsi="Arial" w:cs="Arial"/>
        </w:rPr>
        <w:t xml:space="preserve"> long term profitability</w:t>
      </w:r>
      <w:r w:rsidR="00E82213" w:rsidRPr="00310B10">
        <w:rPr>
          <w:rFonts w:ascii="Arial" w:eastAsia="Arial" w:hAnsi="Arial" w:cs="Arial"/>
        </w:rPr>
        <w:t xml:space="preserve">, he is </w:t>
      </w:r>
      <w:r w:rsidR="00F06886" w:rsidRPr="00310B10">
        <w:rPr>
          <w:rFonts w:ascii="Arial" w:hAnsi="Arial" w:cs="Arial"/>
          <w:shd w:val="clear" w:color="auto" w:fill="FFFFFF"/>
        </w:rPr>
        <w:t>also the author of Porter's 5 forces which was mentioned earlier in the report.</w:t>
      </w:r>
    </w:p>
    <w:p w14:paraId="0327E294" w14:textId="09171ADC" w:rsidR="0029459F" w:rsidRPr="00335B57" w:rsidRDefault="00095272" w:rsidP="4BF86A61">
      <w:pPr>
        <w:rPr>
          <w:rFonts w:ascii="Arial" w:eastAsia="Arial" w:hAnsi="Arial" w:cs="Arial"/>
        </w:rPr>
      </w:pPr>
      <w:r w:rsidRPr="00310B10">
        <w:rPr>
          <w:rFonts w:ascii="Arial" w:hAnsi="Arial" w:cs="Arial"/>
          <w:shd w:val="clear" w:color="auto" w:fill="FFFFFF"/>
        </w:rPr>
        <w:t>Porter’s</w:t>
      </w:r>
      <w:r w:rsidR="00BB726F" w:rsidRPr="00310B10">
        <w:rPr>
          <w:rFonts w:ascii="Arial" w:hAnsi="Arial" w:cs="Arial"/>
          <w:shd w:val="clear" w:color="auto" w:fill="FFFFFF"/>
        </w:rPr>
        <w:t xml:space="preserve"> </w:t>
      </w:r>
      <w:r w:rsidR="00BB726F" w:rsidRPr="00310B10">
        <w:rPr>
          <w:rFonts w:ascii="Arial" w:eastAsia="Arial" w:hAnsi="Arial" w:cs="Arial"/>
        </w:rPr>
        <w:t>generic strategies framework consist</w:t>
      </w:r>
      <w:r w:rsidR="007664EB" w:rsidRPr="00310B10">
        <w:rPr>
          <w:rFonts w:ascii="Arial" w:eastAsia="Arial" w:hAnsi="Arial" w:cs="Arial"/>
        </w:rPr>
        <w:t>s of t</w:t>
      </w:r>
      <w:r w:rsidR="00105EE8" w:rsidRPr="00310B10">
        <w:rPr>
          <w:rFonts w:ascii="Arial" w:eastAsia="Arial" w:hAnsi="Arial" w:cs="Arial"/>
        </w:rPr>
        <w:t>hree</w:t>
      </w:r>
      <w:r w:rsidR="007664EB" w:rsidRPr="00310B10">
        <w:rPr>
          <w:rFonts w:ascii="Arial" w:eastAsia="Arial" w:hAnsi="Arial" w:cs="Arial"/>
        </w:rPr>
        <w:t xml:space="preserve"> main strategies </w:t>
      </w:r>
      <w:r w:rsidR="0024624A" w:rsidRPr="00310B10">
        <w:rPr>
          <w:rFonts w:ascii="Arial" w:eastAsia="Arial" w:hAnsi="Arial" w:cs="Arial"/>
        </w:rPr>
        <w:t xml:space="preserve">that can be applied to the Delicious Foods </w:t>
      </w:r>
      <w:r w:rsidR="00A90F89" w:rsidRPr="00310B10">
        <w:rPr>
          <w:rFonts w:ascii="Arial" w:eastAsia="Arial" w:hAnsi="Arial" w:cs="Arial"/>
        </w:rPr>
        <w:t xml:space="preserve">Restaurant </w:t>
      </w:r>
      <w:r w:rsidR="00CB6374" w:rsidRPr="00310B10">
        <w:rPr>
          <w:rFonts w:ascii="Arial" w:eastAsia="Arial" w:hAnsi="Arial" w:cs="Arial"/>
        </w:rPr>
        <w:t xml:space="preserve">to help the business </w:t>
      </w:r>
      <w:r w:rsidR="001B0AF7" w:rsidRPr="00310B10">
        <w:rPr>
          <w:rFonts w:ascii="Arial" w:eastAsia="Arial" w:hAnsi="Arial" w:cs="Arial"/>
        </w:rPr>
        <w:t>gain a competit</w:t>
      </w:r>
      <w:r w:rsidR="00D93FA9" w:rsidRPr="00310B10">
        <w:rPr>
          <w:rFonts w:ascii="Arial" w:eastAsia="Arial" w:hAnsi="Arial" w:cs="Arial"/>
        </w:rPr>
        <w:t xml:space="preserve">ive advantage </w:t>
      </w:r>
      <w:r w:rsidR="00105EE8" w:rsidRPr="00310B10">
        <w:rPr>
          <w:rFonts w:ascii="Arial" w:eastAsia="Arial" w:hAnsi="Arial" w:cs="Arial"/>
        </w:rPr>
        <w:t xml:space="preserve">against its </w:t>
      </w:r>
      <w:r w:rsidRPr="00310B10">
        <w:rPr>
          <w:rFonts w:ascii="Arial" w:eastAsia="Arial" w:hAnsi="Arial" w:cs="Arial"/>
        </w:rPr>
        <w:t>competitors.</w:t>
      </w:r>
      <w:r w:rsidR="00105EE8" w:rsidRPr="00310B10">
        <w:rPr>
          <w:rFonts w:ascii="Arial" w:eastAsia="Arial" w:hAnsi="Arial" w:cs="Arial"/>
        </w:rPr>
        <w:t xml:space="preserve"> </w:t>
      </w:r>
      <w:r w:rsidR="00854B7A" w:rsidRPr="00F020F2">
        <w:rPr>
          <w:rFonts w:ascii="Arial" w:hAnsi="Arial" w:cs="Arial"/>
          <w:color w:val="0D0D0D" w:themeColor="text1" w:themeTint="F2"/>
          <w:shd w:val="clear" w:color="auto" w:fill="FFFFFF"/>
        </w:rPr>
        <w:t>University of Cambridge (2016)</w:t>
      </w:r>
      <w:r w:rsidR="00A760AC" w:rsidRPr="00F020F2">
        <w:rPr>
          <w:rFonts w:ascii="Arial" w:hAnsi="Arial" w:cs="Arial"/>
          <w:color w:val="0D0D0D" w:themeColor="text1" w:themeTint="F2"/>
          <w:shd w:val="clear" w:color="auto" w:fill="FFFFFF"/>
        </w:rPr>
        <w:t xml:space="preserve"> quote</w:t>
      </w:r>
      <w:r w:rsidR="00CE61B4" w:rsidRPr="00F020F2">
        <w:rPr>
          <w:rFonts w:ascii="Arial" w:hAnsi="Arial" w:cs="Arial"/>
          <w:color w:val="0D0D0D" w:themeColor="text1" w:themeTint="F2"/>
          <w:shd w:val="clear" w:color="auto" w:fill="FFFFFF"/>
        </w:rPr>
        <w:t>d</w:t>
      </w:r>
      <w:r w:rsidR="00854B7A" w:rsidRPr="00854B7A">
        <w:rPr>
          <w:rFonts w:ascii="Arial" w:hAnsi="Arial" w:cs="Arial"/>
          <w:color w:val="0D0D0D" w:themeColor="text1" w:themeTint="F2"/>
          <w:shd w:val="clear" w:color="auto" w:fill="FFFFFF"/>
        </w:rPr>
        <w:t xml:space="preserve"> </w:t>
      </w:r>
      <w:r w:rsidR="007329C8">
        <w:rPr>
          <w:rFonts w:ascii="Arial" w:hAnsi="Arial" w:cs="Arial"/>
          <w:color w:val="333333"/>
          <w:shd w:val="clear" w:color="auto" w:fill="FFFFFF"/>
        </w:rPr>
        <w:t>“</w:t>
      </w:r>
      <w:r w:rsidR="00D3010E" w:rsidRPr="00310B10">
        <w:rPr>
          <w:rFonts w:ascii="Arial" w:hAnsi="Arial" w:cs="Arial"/>
          <w:shd w:val="clear" w:color="auto" w:fill="FFFFFF"/>
        </w:rPr>
        <w:t>T</w:t>
      </w:r>
      <w:r w:rsidR="00F76E92" w:rsidRPr="00310B10">
        <w:rPr>
          <w:rFonts w:ascii="Arial" w:hAnsi="Arial" w:cs="Arial"/>
          <w:shd w:val="clear" w:color="auto" w:fill="FFFFFF"/>
        </w:rPr>
        <w:t>he two basic types of competitive advantage combined with the scope of activities for which a firm seeks to achieve them, lead to three generic strategies for achieving above average performance in an industry: cost leadership, differentiation, and focus</w:t>
      </w:r>
      <w:r w:rsidR="007329C8" w:rsidRPr="00310B10">
        <w:rPr>
          <w:rFonts w:ascii="Arial" w:hAnsi="Arial" w:cs="Arial"/>
          <w:shd w:val="clear" w:color="auto" w:fill="FFFFFF"/>
        </w:rPr>
        <w:t>”</w:t>
      </w:r>
      <w:r w:rsidR="00D3010E" w:rsidRPr="00310B10">
        <w:rPr>
          <w:rFonts w:ascii="Arial" w:hAnsi="Arial" w:cs="Arial"/>
          <w:shd w:val="clear" w:color="auto" w:fill="FFFFFF"/>
        </w:rPr>
        <w:t>.</w:t>
      </w:r>
    </w:p>
    <w:p w14:paraId="2A528AE2" w14:textId="206CA5F8" w:rsidR="00B22A7B" w:rsidRPr="008A38AC" w:rsidRDefault="45F68FB5" w:rsidP="4BF86A61">
      <w:pPr>
        <w:rPr>
          <w:rFonts w:ascii="Arial" w:eastAsia="Arial" w:hAnsi="Arial" w:cs="Arial"/>
          <w:b/>
          <w:bCs/>
          <w:color w:val="808080" w:themeColor="background1" w:themeShade="80"/>
        </w:rPr>
      </w:pPr>
      <w:r w:rsidRPr="008A38AC">
        <w:rPr>
          <w:rFonts w:ascii="Arial" w:eastAsia="Arial" w:hAnsi="Arial" w:cs="Arial"/>
          <w:b/>
          <w:bCs/>
          <w:color w:val="808080" w:themeColor="background1" w:themeShade="80"/>
        </w:rPr>
        <w:t>Cost leadership</w:t>
      </w:r>
      <w:r w:rsidR="00632079" w:rsidRPr="008A38AC">
        <w:rPr>
          <w:rFonts w:ascii="Arial" w:eastAsia="Arial" w:hAnsi="Arial" w:cs="Arial"/>
          <w:b/>
          <w:bCs/>
          <w:color w:val="808080" w:themeColor="background1" w:themeShade="80"/>
        </w:rPr>
        <w:t>:</w:t>
      </w:r>
    </w:p>
    <w:p w14:paraId="14ACA45B" w14:textId="026F0224" w:rsidR="00251E77" w:rsidRDefault="005C51FE" w:rsidP="00251E77">
      <w:pPr>
        <w:rPr>
          <w:rFonts w:ascii="Arial" w:eastAsia="Arial" w:hAnsi="Arial" w:cs="Arial"/>
          <w:color w:val="0D0D0D" w:themeColor="text1" w:themeTint="F2"/>
        </w:rPr>
      </w:pPr>
      <w:r>
        <w:rPr>
          <w:rFonts w:ascii="Arial" w:eastAsia="Arial" w:hAnsi="Arial" w:cs="Arial"/>
          <w:color w:val="0D0D0D" w:themeColor="text1" w:themeTint="F2"/>
        </w:rPr>
        <w:t>Delicious Fo</w:t>
      </w:r>
      <w:r w:rsidR="00266B4B">
        <w:rPr>
          <w:rFonts w:ascii="Arial" w:eastAsia="Arial" w:hAnsi="Arial" w:cs="Arial"/>
          <w:color w:val="0D0D0D" w:themeColor="text1" w:themeTint="F2"/>
        </w:rPr>
        <w:t xml:space="preserve">ods is </w:t>
      </w:r>
      <w:r w:rsidR="00666A64" w:rsidRPr="003A0A19">
        <w:rPr>
          <w:rFonts w:ascii="Arial" w:eastAsia="Arial" w:hAnsi="Arial" w:cs="Arial"/>
          <w:color w:val="0D0D0D" w:themeColor="text1" w:themeTint="F2"/>
        </w:rPr>
        <w:t xml:space="preserve"> a small business</w:t>
      </w:r>
      <w:r w:rsidR="00666A64" w:rsidRPr="00273326">
        <w:rPr>
          <w:rFonts w:ascii="Arial" w:eastAsia="Arial" w:hAnsi="Arial" w:cs="Arial"/>
          <w:color w:val="0D0D0D" w:themeColor="text1" w:themeTint="F2"/>
        </w:rPr>
        <w:t xml:space="preserve"> with intention to expand</w:t>
      </w:r>
      <w:r w:rsidR="006C28B6">
        <w:rPr>
          <w:rFonts w:ascii="Arial" w:eastAsia="Arial" w:hAnsi="Arial" w:cs="Arial"/>
          <w:color w:val="0D0D0D" w:themeColor="text1" w:themeTint="F2"/>
        </w:rPr>
        <w:t>,</w:t>
      </w:r>
      <w:r w:rsidR="003D41F9">
        <w:rPr>
          <w:rFonts w:ascii="Arial" w:eastAsia="Arial" w:hAnsi="Arial" w:cs="Arial"/>
          <w:color w:val="0D0D0D" w:themeColor="text1" w:themeTint="F2"/>
        </w:rPr>
        <w:t xml:space="preserve"> </w:t>
      </w:r>
      <w:r w:rsidR="006C28B6">
        <w:rPr>
          <w:rFonts w:ascii="Arial" w:eastAsia="Arial" w:hAnsi="Arial" w:cs="Arial"/>
          <w:color w:val="0D0D0D" w:themeColor="text1" w:themeTint="F2"/>
        </w:rPr>
        <w:t xml:space="preserve">increasing </w:t>
      </w:r>
      <w:r w:rsidR="0016496B">
        <w:rPr>
          <w:rFonts w:ascii="Arial" w:eastAsia="Arial" w:hAnsi="Arial" w:cs="Arial"/>
          <w:color w:val="0D0D0D" w:themeColor="text1" w:themeTint="F2"/>
        </w:rPr>
        <w:t xml:space="preserve">the economical scale </w:t>
      </w:r>
      <w:r w:rsidR="00FB01F7">
        <w:rPr>
          <w:rFonts w:ascii="Arial" w:eastAsia="Arial" w:hAnsi="Arial" w:cs="Arial"/>
          <w:color w:val="0D0D0D" w:themeColor="text1" w:themeTint="F2"/>
        </w:rPr>
        <w:t xml:space="preserve">by </w:t>
      </w:r>
      <w:r w:rsidR="00FD7916">
        <w:rPr>
          <w:rFonts w:ascii="Arial" w:eastAsia="Arial" w:hAnsi="Arial" w:cs="Arial"/>
          <w:color w:val="0D0D0D" w:themeColor="text1" w:themeTint="F2"/>
        </w:rPr>
        <w:t xml:space="preserve">enlarging </w:t>
      </w:r>
      <w:r w:rsidR="00004944">
        <w:rPr>
          <w:rFonts w:ascii="Arial" w:eastAsia="Arial" w:hAnsi="Arial" w:cs="Arial"/>
          <w:color w:val="0D0D0D" w:themeColor="text1" w:themeTint="F2"/>
        </w:rPr>
        <w:t xml:space="preserve">the produce service quantity </w:t>
      </w:r>
      <w:r w:rsidR="00D402C0">
        <w:rPr>
          <w:rFonts w:ascii="Arial" w:eastAsia="Arial" w:hAnsi="Arial" w:cs="Arial"/>
          <w:color w:val="0D0D0D" w:themeColor="text1" w:themeTint="F2"/>
        </w:rPr>
        <w:t xml:space="preserve">with the </w:t>
      </w:r>
      <w:r w:rsidR="003D41F9" w:rsidRPr="003D41F9">
        <w:rPr>
          <w:rFonts w:ascii="Arial" w:eastAsia="Arial" w:hAnsi="Arial" w:cs="Arial"/>
          <w:color w:val="0D0D0D" w:themeColor="text1" w:themeTint="F2"/>
        </w:rPr>
        <w:t>need to maintain</w:t>
      </w:r>
      <w:r w:rsidR="00A50701">
        <w:rPr>
          <w:rFonts w:ascii="Arial" w:eastAsia="Arial" w:hAnsi="Arial" w:cs="Arial"/>
          <w:color w:val="0D0D0D" w:themeColor="text1" w:themeTint="F2"/>
        </w:rPr>
        <w:t xml:space="preserve"> and </w:t>
      </w:r>
      <w:r w:rsidR="00251E77">
        <w:rPr>
          <w:rFonts w:ascii="Arial" w:eastAsia="Arial" w:hAnsi="Arial" w:cs="Arial"/>
          <w:color w:val="0D0D0D" w:themeColor="text1" w:themeTint="F2"/>
        </w:rPr>
        <w:t>minimaliz</w:t>
      </w:r>
      <w:r w:rsidR="00A50701">
        <w:rPr>
          <w:rFonts w:ascii="Arial" w:eastAsia="Arial" w:hAnsi="Arial" w:cs="Arial"/>
          <w:color w:val="0D0D0D" w:themeColor="text1" w:themeTint="F2"/>
        </w:rPr>
        <w:t>e</w:t>
      </w:r>
      <w:r w:rsidR="00251E77">
        <w:rPr>
          <w:rFonts w:ascii="Arial" w:eastAsia="Arial" w:hAnsi="Arial" w:cs="Arial"/>
          <w:color w:val="0D0D0D" w:themeColor="text1" w:themeTint="F2"/>
        </w:rPr>
        <w:t xml:space="preserve"> overheads costs</w:t>
      </w:r>
      <w:r w:rsidR="00BC57A5">
        <w:rPr>
          <w:rFonts w:ascii="Arial" w:eastAsia="Arial" w:hAnsi="Arial" w:cs="Arial"/>
          <w:color w:val="0D0D0D" w:themeColor="text1" w:themeTint="F2"/>
        </w:rPr>
        <w:t>,</w:t>
      </w:r>
      <w:r w:rsidR="00251E77" w:rsidRPr="0031477C">
        <w:rPr>
          <w:rFonts w:ascii="Arial" w:eastAsia="Arial" w:hAnsi="Arial" w:cs="Arial"/>
          <w:color w:val="0D0D0D" w:themeColor="text1" w:themeTint="F2"/>
        </w:rPr>
        <w:t xml:space="preserve"> lowering prices through </w:t>
      </w:r>
      <w:r w:rsidR="00AE60ED">
        <w:rPr>
          <w:rFonts w:ascii="Arial" w:eastAsia="Arial" w:hAnsi="Arial" w:cs="Arial"/>
          <w:color w:val="0D0D0D" w:themeColor="text1" w:themeTint="F2"/>
        </w:rPr>
        <w:t>an effici</w:t>
      </w:r>
      <w:r w:rsidR="00BA48C6">
        <w:rPr>
          <w:rFonts w:ascii="Arial" w:eastAsia="Arial" w:hAnsi="Arial" w:cs="Arial"/>
          <w:color w:val="0D0D0D" w:themeColor="text1" w:themeTint="F2"/>
        </w:rPr>
        <w:t xml:space="preserve">ent </w:t>
      </w:r>
      <w:r w:rsidR="00251E77" w:rsidRPr="0031477C">
        <w:rPr>
          <w:rFonts w:ascii="Arial" w:eastAsia="Arial" w:hAnsi="Arial" w:cs="Arial"/>
          <w:color w:val="0D0D0D" w:themeColor="text1" w:themeTint="F2"/>
        </w:rPr>
        <w:t>production process</w:t>
      </w:r>
      <w:r w:rsidR="00BC57A5">
        <w:rPr>
          <w:rFonts w:ascii="Arial" w:eastAsia="Arial" w:hAnsi="Arial" w:cs="Arial"/>
          <w:color w:val="0D0D0D" w:themeColor="text1" w:themeTint="F2"/>
        </w:rPr>
        <w:t>,</w:t>
      </w:r>
      <w:r w:rsidR="00251E77" w:rsidRPr="00A723A8">
        <w:rPr>
          <w:rFonts w:ascii="Arial" w:eastAsia="Arial" w:hAnsi="Arial" w:cs="Arial"/>
          <w:color w:val="0D0D0D" w:themeColor="text1" w:themeTint="F2"/>
        </w:rPr>
        <w:t xml:space="preserve"> </w:t>
      </w:r>
      <w:r w:rsidR="00251E77">
        <w:rPr>
          <w:rFonts w:ascii="Arial" w:eastAsia="Arial" w:hAnsi="Arial" w:cs="Arial"/>
          <w:color w:val="0D0D0D" w:themeColor="text1" w:themeTint="F2"/>
        </w:rPr>
        <w:t>a</w:t>
      </w:r>
      <w:r w:rsidR="00251E77" w:rsidRPr="00D057E7">
        <w:rPr>
          <w:rFonts w:ascii="Arial" w:eastAsia="Arial" w:hAnsi="Arial" w:cs="Arial"/>
          <w:color w:val="0D0D0D" w:themeColor="text1" w:themeTint="F2"/>
        </w:rPr>
        <w:t xml:space="preserve">nd delivering products or services at </w:t>
      </w:r>
      <w:r w:rsidR="00251E77">
        <w:rPr>
          <w:rFonts w:ascii="Arial" w:eastAsia="Arial" w:hAnsi="Arial" w:cs="Arial"/>
          <w:color w:val="0D0D0D" w:themeColor="text1" w:themeTint="F2"/>
        </w:rPr>
        <w:t xml:space="preserve">a </w:t>
      </w:r>
      <w:r w:rsidR="00251E77" w:rsidRPr="00D057E7">
        <w:rPr>
          <w:rFonts w:ascii="Arial" w:eastAsia="Arial" w:hAnsi="Arial" w:cs="Arial"/>
          <w:color w:val="0D0D0D" w:themeColor="text1" w:themeTint="F2"/>
        </w:rPr>
        <w:t xml:space="preserve">lower cost than </w:t>
      </w:r>
      <w:r w:rsidR="00251E77" w:rsidRPr="00C03814">
        <w:rPr>
          <w:rFonts w:ascii="Arial" w:eastAsia="Arial" w:hAnsi="Arial" w:cs="Arial"/>
          <w:color w:val="0D0D0D" w:themeColor="text1" w:themeTint="F2"/>
        </w:rPr>
        <w:t>the competitor</w:t>
      </w:r>
      <w:r w:rsidR="00251E77">
        <w:rPr>
          <w:rFonts w:ascii="Arial" w:eastAsia="Arial" w:hAnsi="Arial" w:cs="Arial"/>
          <w:color w:val="0D0D0D" w:themeColor="text1" w:themeTint="F2"/>
        </w:rPr>
        <w:t>s</w:t>
      </w:r>
      <w:r w:rsidR="007B2D9D">
        <w:rPr>
          <w:rFonts w:ascii="Arial" w:eastAsia="Arial" w:hAnsi="Arial" w:cs="Arial"/>
          <w:color w:val="0D0D0D" w:themeColor="text1" w:themeTint="F2"/>
        </w:rPr>
        <w:t xml:space="preserve"> to the customer</w:t>
      </w:r>
      <w:r w:rsidR="00251E77">
        <w:rPr>
          <w:rFonts w:ascii="Arial" w:eastAsia="Arial" w:hAnsi="Arial" w:cs="Arial"/>
          <w:color w:val="0D0D0D" w:themeColor="text1" w:themeTint="F2"/>
        </w:rPr>
        <w:t xml:space="preserve">, </w:t>
      </w:r>
      <w:r w:rsidR="00155C0F">
        <w:rPr>
          <w:rFonts w:ascii="Arial" w:eastAsia="Arial" w:hAnsi="Arial" w:cs="Arial"/>
          <w:color w:val="0D0D0D" w:themeColor="text1" w:themeTint="F2"/>
        </w:rPr>
        <w:t>at the same time,</w:t>
      </w:r>
      <w:r w:rsidR="002D454A">
        <w:rPr>
          <w:rFonts w:ascii="Arial" w:eastAsia="Arial" w:hAnsi="Arial" w:cs="Arial"/>
          <w:color w:val="0D0D0D" w:themeColor="text1" w:themeTint="F2"/>
        </w:rPr>
        <w:t xml:space="preserve"> </w:t>
      </w:r>
      <w:r w:rsidR="00251E77" w:rsidRPr="00674EB7">
        <w:rPr>
          <w:rFonts w:ascii="Arial" w:eastAsia="Arial" w:hAnsi="Arial" w:cs="Arial"/>
          <w:color w:val="0D0D0D" w:themeColor="text1" w:themeTint="F2"/>
        </w:rPr>
        <w:t xml:space="preserve">still maintaining </w:t>
      </w:r>
      <w:r w:rsidR="00251E77">
        <w:rPr>
          <w:rFonts w:ascii="Arial" w:eastAsia="Arial" w:hAnsi="Arial" w:cs="Arial"/>
          <w:color w:val="0D0D0D" w:themeColor="text1" w:themeTint="F2"/>
        </w:rPr>
        <w:t xml:space="preserve">the </w:t>
      </w:r>
      <w:r w:rsidR="00251E77" w:rsidRPr="00674EB7">
        <w:rPr>
          <w:rFonts w:ascii="Arial" w:eastAsia="Arial" w:hAnsi="Arial" w:cs="Arial"/>
          <w:color w:val="0D0D0D" w:themeColor="text1" w:themeTint="F2"/>
        </w:rPr>
        <w:t>high</w:t>
      </w:r>
      <w:r w:rsidR="00251E77">
        <w:rPr>
          <w:rFonts w:ascii="Arial" w:eastAsia="Arial" w:hAnsi="Arial" w:cs="Arial"/>
          <w:color w:val="0D0D0D" w:themeColor="text1" w:themeTint="F2"/>
        </w:rPr>
        <w:t>est</w:t>
      </w:r>
      <w:r w:rsidR="00251E77" w:rsidRPr="00674EB7">
        <w:rPr>
          <w:rFonts w:ascii="Arial" w:eastAsia="Arial" w:hAnsi="Arial" w:cs="Arial"/>
          <w:color w:val="0D0D0D" w:themeColor="text1" w:themeTint="F2"/>
        </w:rPr>
        <w:t xml:space="preserve"> </w:t>
      </w:r>
      <w:r w:rsidR="00251E77">
        <w:rPr>
          <w:rFonts w:ascii="Arial" w:eastAsia="Arial" w:hAnsi="Arial" w:cs="Arial"/>
          <w:color w:val="0D0D0D" w:themeColor="text1" w:themeTint="F2"/>
        </w:rPr>
        <w:t xml:space="preserve">available </w:t>
      </w:r>
      <w:r w:rsidR="00251E77" w:rsidRPr="00674EB7">
        <w:rPr>
          <w:rFonts w:ascii="Arial" w:eastAsia="Arial" w:hAnsi="Arial" w:cs="Arial"/>
          <w:color w:val="0D0D0D" w:themeColor="text1" w:themeTint="F2"/>
        </w:rPr>
        <w:t>quality</w:t>
      </w:r>
      <w:r w:rsidR="00251E77">
        <w:rPr>
          <w:rFonts w:ascii="Arial" w:eastAsia="Arial" w:hAnsi="Arial" w:cs="Arial"/>
          <w:color w:val="0D0D0D" w:themeColor="text1" w:themeTint="F2"/>
        </w:rPr>
        <w:t xml:space="preserve"> </w:t>
      </w:r>
      <w:r w:rsidR="00564F80">
        <w:rPr>
          <w:rFonts w:ascii="Arial" w:eastAsia="Arial" w:hAnsi="Arial" w:cs="Arial"/>
          <w:color w:val="0D0D0D" w:themeColor="text1" w:themeTint="F2"/>
        </w:rPr>
        <w:t>ingredients</w:t>
      </w:r>
      <w:r w:rsidR="00D20E27">
        <w:rPr>
          <w:rFonts w:ascii="Arial" w:eastAsia="Arial" w:hAnsi="Arial" w:cs="Arial"/>
          <w:color w:val="0D0D0D" w:themeColor="text1" w:themeTint="F2"/>
        </w:rPr>
        <w:t xml:space="preserve">, </w:t>
      </w:r>
      <w:r w:rsidR="00D20E27" w:rsidRPr="00D22BC8">
        <w:rPr>
          <w:rFonts w:ascii="Arial" w:eastAsia="Arial" w:hAnsi="Arial" w:cs="Arial"/>
          <w:color w:val="0D0D0D" w:themeColor="text1" w:themeTint="F2"/>
        </w:rPr>
        <w:t>minimalizing unnecessary</w:t>
      </w:r>
      <w:r w:rsidR="00D20E27" w:rsidRPr="00666A64">
        <w:rPr>
          <w:rFonts w:ascii="Arial" w:eastAsia="Arial" w:hAnsi="Arial" w:cs="Arial"/>
          <w:color w:val="0D0D0D" w:themeColor="text1" w:themeTint="F2"/>
        </w:rPr>
        <w:t xml:space="preserve"> expenses.</w:t>
      </w:r>
    </w:p>
    <w:p w14:paraId="495686E9" w14:textId="77777777" w:rsidR="009A29BF" w:rsidRDefault="009A29BF" w:rsidP="00251E77">
      <w:pPr>
        <w:rPr>
          <w:rFonts w:ascii="Arial" w:eastAsia="Arial" w:hAnsi="Arial" w:cs="Arial"/>
          <w:color w:val="0D0D0D" w:themeColor="text1" w:themeTint="F2"/>
        </w:rPr>
      </w:pPr>
    </w:p>
    <w:p w14:paraId="2F8C01E5" w14:textId="77777777" w:rsidR="00DB365E" w:rsidRDefault="00DB365E" w:rsidP="00251E77">
      <w:pPr>
        <w:rPr>
          <w:rFonts w:ascii="Arial" w:eastAsia="Arial" w:hAnsi="Arial" w:cs="Arial"/>
          <w:color w:val="0D0D0D" w:themeColor="text1" w:themeTint="F2"/>
        </w:rPr>
      </w:pPr>
    </w:p>
    <w:p w14:paraId="6CD7A598" w14:textId="77777777" w:rsidR="00DB365E" w:rsidRDefault="00DB365E" w:rsidP="00251E77">
      <w:pPr>
        <w:rPr>
          <w:rFonts w:ascii="Arial" w:eastAsia="Arial" w:hAnsi="Arial" w:cs="Arial"/>
          <w:color w:val="0D0D0D" w:themeColor="text1" w:themeTint="F2"/>
        </w:rPr>
      </w:pPr>
    </w:p>
    <w:p w14:paraId="071C0EC9" w14:textId="77777777" w:rsidR="00DB365E" w:rsidRPr="00A058EB" w:rsidRDefault="00DB365E" w:rsidP="00251E77">
      <w:pPr>
        <w:rPr>
          <w:rFonts w:ascii="Arial" w:eastAsia="Arial" w:hAnsi="Arial" w:cs="Arial"/>
          <w:color w:val="0D0D0D" w:themeColor="text1" w:themeTint="F2"/>
        </w:rPr>
      </w:pPr>
    </w:p>
    <w:p w14:paraId="5B94E219" w14:textId="3E2D3223" w:rsidR="45F68FB5" w:rsidRPr="008A38AC" w:rsidRDefault="00AC18BE" w:rsidP="4BF86A61">
      <w:pPr>
        <w:rPr>
          <w:rFonts w:ascii="Arial" w:eastAsia="Arial" w:hAnsi="Arial" w:cs="Arial"/>
          <w:b/>
          <w:bCs/>
          <w:color w:val="808080" w:themeColor="background1" w:themeShade="80"/>
        </w:rPr>
      </w:pPr>
      <w:r w:rsidRPr="008A38AC">
        <w:rPr>
          <w:rFonts w:ascii="Arial" w:eastAsia="Arial" w:hAnsi="Arial" w:cs="Arial"/>
          <w:b/>
          <w:bCs/>
          <w:color w:val="808080" w:themeColor="background1" w:themeShade="80"/>
        </w:rPr>
        <w:t>Differentiation</w:t>
      </w:r>
      <w:r w:rsidR="00632079" w:rsidRPr="008A38AC">
        <w:rPr>
          <w:rFonts w:ascii="Arial" w:eastAsia="Arial" w:hAnsi="Arial" w:cs="Arial"/>
          <w:b/>
          <w:bCs/>
          <w:color w:val="808080" w:themeColor="background1" w:themeShade="80"/>
        </w:rPr>
        <w:t>:</w:t>
      </w:r>
      <w:r w:rsidR="0036700C" w:rsidRPr="008A38AC">
        <w:rPr>
          <w:rFonts w:ascii="Arial" w:eastAsia="Arial" w:hAnsi="Arial" w:cs="Arial"/>
          <w:b/>
          <w:bCs/>
          <w:color w:val="808080" w:themeColor="background1" w:themeShade="80"/>
        </w:rPr>
        <w:t xml:space="preserve"> </w:t>
      </w:r>
    </w:p>
    <w:p w14:paraId="43ADEEF1" w14:textId="75097ADF" w:rsidR="009A29BF" w:rsidRPr="00310B10" w:rsidRDefault="00B000CD" w:rsidP="4BF86A61">
      <w:pPr>
        <w:rPr>
          <w:rFonts w:ascii="Arial" w:eastAsia="Arial" w:hAnsi="Arial" w:cs="Arial"/>
        </w:rPr>
      </w:pPr>
      <w:r w:rsidRPr="00310B10">
        <w:rPr>
          <w:rFonts w:ascii="Arial" w:eastAsia="Arial" w:hAnsi="Arial" w:cs="Arial"/>
        </w:rPr>
        <w:t>Delicious foods</w:t>
      </w:r>
      <w:r w:rsidR="00FC609B" w:rsidRPr="00310B10">
        <w:rPr>
          <w:rFonts w:ascii="Arial" w:eastAsia="Arial" w:hAnsi="Arial" w:cs="Arial"/>
        </w:rPr>
        <w:t xml:space="preserve"> aim is to stand</w:t>
      </w:r>
      <w:r w:rsidR="00BB01B3" w:rsidRPr="00310B10">
        <w:rPr>
          <w:rFonts w:ascii="Arial" w:eastAsia="Arial" w:hAnsi="Arial" w:cs="Arial"/>
        </w:rPr>
        <w:t xml:space="preserve">-out from other competitors </w:t>
      </w:r>
      <w:r w:rsidR="009F0E33" w:rsidRPr="00310B10">
        <w:rPr>
          <w:rFonts w:ascii="Arial" w:eastAsia="Arial" w:hAnsi="Arial" w:cs="Arial"/>
        </w:rPr>
        <w:t>with i</w:t>
      </w:r>
      <w:r w:rsidR="002371BC" w:rsidRPr="00310B10">
        <w:rPr>
          <w:rFonts w:ascii="Arial" w:eastAsia="Arial" w:hAnsi="Arial" w:cs="Arial"/>
        </w:rPr>
        <w:t xml:space="preserve">ts </w:t>
      </w:r>
      <w:r w:rsidR="009F0E33" w:rsidRPr="00310B10">
        <w:rPr>
          <w:rFonts w:ascii="Arial" w:eastAsia="Arial" w:hAnsi="Arial" w:cs="Arial"/>
        </w:rPr>
        <w:t xml:space="preserve">unique </w:t>
      </w:r>
      <w:r w:rsidR="00025B7D" w:rsidRPr="00310B10">
        <w:rPr>
          <w:rFonts w:ascii="Arial" w:eastAsia="Arial" w:hAnsi="Arial" w:cs="Arial"/>
        </w:rPr>
        <w:t xml:space="preserve">dishes, </w:t>
      </w:r>
      <w:r w:rsidR="005C19C6" w:rsidRPr="00310B10">
        <w:rPr>
          <w:rFonts w:ascii="Arial" w:eastAsia="Arial" w:hAnsi="Arial" w:cs="Arial"/>
        </w:rPr>
        <w:t>authentic</w:t>
      </w:r>
      <w:r w:rsidR="002371BC" w:rsidRPr="00310B10">
        <w:rPr>
          <w:rFonts w:ascii="Arial" w:eastAsia="Arial" w:hAnsi="Arial" w:cs="Arial"/>
        </w:rPr>
        <w:t xml:space="preserve"> style </w:t>
      </w:r>
      <w:r w:rsidR="00025B7D" w:rsidRPr="00310B10">
        <w:rPr>
          <w:rFonts w:ascii="Arial" w:eastAsia="Arial" w:hAnsi="Arial" w:cs="Arial"/>
        </w:rPr>
        <w:t>of cooking</w:t>
      </w:r>
      <w:r w:rsidR="00F45AF8" w:rsidRPr="00310B10">
        <w:rPr>
          <w:rFonts w:ascii="Arial" w:eastAsia="Arial" w:hAnsi="Arial" w:cs="Arial"/>
        </w:rPr>
        <w:t xml:space="preserve">, which </w:t>
      </w:r>
      <w:r w:rsidR="00F96119" w:rsidRPr="00310B10">
        <w:rPr>
          <w:rFonts w:ascii="Arial" w:eastAsia="Arial" w:hAnsi="Arial" w:cs="Arial"/>
        </w:rPr>
        <w:t>will not be found in any other restaurant</w:t>
      </w:r>
      <w:r w:rsidR="00F45AF8" w:rsidRPr="00310B10">
        <w:rPr>
          <w:rFonts w:ascii="Arial" w:eastAsia="Arial" w:hAnsi="Arial" w:cs="Arial"/>
        </w:rPr>
        <w:t>, and</w:t>
      </w:r>
      <w:r w:rsidR="00816FA2" w:rsidRPr="00310B10">
        <w:rPr>
          <w:rFonts w:ascii="Arial" w:eastAsia="Arial" w:hAnsi="Arial" w:cs="Arial"/>
        </w:rPr>
        <w:t xml:space="preserve"> </w:t>
      </w:r>
      <w:r w:rsidR="00A82601" w:rsidRPr="00310B10">
        <w:rPr>
          <w:rFonts w:ascii="Arial" w:eastAsia="Arial" w:hAnsi="Arial" w:cs="Arial"/>
        </w:rPr>
        <w:t>gen</w:t>
      </w:r>
      <w:r w:rsidR="006C3882" w:rsidRPr="00310B10">
        <w:rPr>
          <w:rFonts w:ascii="Arial" w:eastAsia="Arial" w:hAnsi="Arial" w:cs="Arial"/>
        </w:rPr>
        <w:t xml:space="preserve">uine </w:t>
      </w:r>
      <w:r w:rsidR="00EF399B" w:rsidRPr="00310B10">
        <w:rPr>
          <w:rFonts w:ascii="Arial" w:eastAsia="Arial" w:hAnsi="Arial" w:cs="Arial"/>
        </w:rPr>
        <w:t xml:space="preserve">outstanding </w:t>
      </w:r>
      <w:r w:rsidR="002D6D5A" w:rsidRPr="00310B10">
        <w:rPr>
          <w:rFonts w:ascii="Arial" w:eastAsia="Arial" w:hAnsi="Arial" w:cs="Arial"/>
        </w:rPr>
        <w:t xml:space="preserve">down to earth </w:t>
      </w:r>
      <w:r w:rsidR="00EF399B" w:rsidRPr="00310B10">
        <w:rPr>
          <w:rFonts w:ascii="Arial" w:eastAsia="Arial" w:hAnsi="Arial" w:cs="Arial"/>
        </w:rPr>
        <w:t>customer service</w:t>
      </w:r>
      <w:r w:rsidR="00FF5133" w:rsidRPr="00310B10">
        <w:rPr>
          <w:rFonts w:ascii="Arial" w:eastAsia="Arial" w:hAnsi="Arial" w:cs="Arial"/>
        </w:rPr>
        <w:t>,</w:t>
      </w:r>
      <w:r w:rsidR="00816FA2" w:rsidRPr="00310B10">
        <w:rPr>
          <w:rFonts w:ascii="Arial" w:eastAsia="Arial" w:hAnsi="Arial" w:cs="Arial"/>
        </w:rPr>
        <w:t xml:space="preserve"> </w:t>
      </w:r>
      <w:r w:rsidR="007A6BAD" w:rsidRPr="00310B10">
        <w:rPr>
          <w:rFonts w:ascii="Arial" w:eastAsia="Arial" w:hAnsi="Arial" w:cs="Arial"/>
        </w:rPr>
        <w:t>contribut</w:t>
      </w:r>
      <w:r w:rsidR="008F23C6">
        <w:rPr>
          <w:rFonts w:ascii="Arial" w:eastAsia="Arial" w:hAnsi="Arial" w:cs="Arial"/>
        </w:rPr>
        <w:t>ing</w:t>
      </w:r>
      <w:r w:rsidR="007A6BAD" w:rsidRPr="00310B10">
        <w:rPr>
          <w:rFonts w:ascii="Arial" w:eastAsia="Arial" w:hAnsi="Arial" w:cs="Arial"/>
        </w:rPr>
        <w:t xml:space="preserve"> to </w:t>
      </w:r>
      <w:r w:rsidR="00014BB4" w:rsidRPr="00310B10">
        <w:rPr>
          <w:rFonts w:ascii="Arial" w:eastAsia="Arial" w:hAnsi="Arial" w:cs="Arial"/>
        </w:rPr>
        <w:t xml:space="preserve">the </w:t>
      </w:r>
      <w:r w:rsidR="006A7500" w:rsidRPr="00310B10">
        <w:rPr>
          <w:rFonts w:ascii="Arial" w:eastAsia="Arial" w:hAnsi="Arial" w:cs="Arial"/>
        </w:rPr>
        <w:t xml:space="preserve">pleasant, </w:t>
      </w:r>
      <w:r w:rsidR="00B65AE8" w:rsidRPr="00310B10">
        <w:rPr>
          <w:rFonts w:ascii="Arial" w:eastAsia="Arial" w:hAnsi="Arial" w:cs="Arial"/>
        </w:rPr>
        <w:t xml:space="preserve">soothing </w:t>
      </w:r>
      <w:r w:rsidR="00C505C2" w:rsidRPr="00310B10">
        <w:rPr>
          <w:rFonts w:ascii="Arial" w:eastAsia="Arial" w:hAnsi="Arial" w:cs="Arial"/>
        </w:rPr>
        <w:t>ambiance</w:t>
      </w:r>
      <w:r w:rsidR="00B65AE8" w:rsidRPr="00310B10">
        <w:rPr>
          <w:rFonts w:ascii="Arial" w:eastAsia="Arial" w:hAnsi="Arial" w:cs="Arial"/>
        </w:rPr>
        <w:t xml:space="preserve"> throughout the restaurant</w:t>
      </w:r>
      <w:r w:rsidR="006A7500" w:rsidRPr="00310B10">
        <w:rPr>
          <w:rFonts w:ascii="Arial" w:eastAsia="Arial" w:hAnsi="Arial" w:cs="Arial"/>
        </w:rPr>
        <w:t>.</w:t>
      </w:r>
    </w:p>
    <w:p w14:paraId="14DCBA48" w14:textId="666541FC" w:rsidR="45F68FB5" w:rsidRPr="008A38AC" w:rsidRDefault="45F68FB5" w:rsidP="4BF86A61">
      <w:pPr>
        <w:rPr>
          <w:rFonts w:ascii="Arial" w:eastAsia="Arial" w:hAnsi="Arial" w:cs="Arial"/>
          <w:b/>
          <w:bCs/>
          <w:color w:val="808080" w:themeColor="background1" w:themeShade="80"/>
        </w:rPr>
      </w:pPr>
      <w:r w:rsidRPr="008A38AC">
        <w:rPr>
          <w:rFonts w:ascii="Arial" w:eastAsia="Arial" w:hAnsi="Arial" w:cs="Arial"/>
          <w:b/>
          <w:bCs/>
          <w:color w:val="808080" w:themeColor="background1" w:themeShade="80"/>
        </w:rPr>
        <w:t>Focus Strategy</w:t>
      </w:r>
      <w:r w:rsidR="00632079" w:rsidRPr="008A38AC">
        <w:rPr>
          <w:rFonts w:ascii="Arial" w:eastAsia="Arial" w:hAnsi="Arial" w:cs="Arial"/>
          <w:b/>
          <w:bCs/>
          <w:color w:val="808080" w:themeColor="background1" w:themeShade="80"/>
        </w:rPr>
        <w:t>:</w:t>
      </w:r>
    </w:p>
    <w:p w14:paraId="5E2F8ABC" w14:textId="56EE4F40" w:rsidR="00290643" w:rsidRDefault="00D06880" w:rsidP="4BF86A61">
      <w:pPr>
        <w:rPr>
          <w:rFonts w:ascii="Arial" w:eastAsia="Arial" w:hAnsi="Arial" w:cs="Arial"/>
        </w:rPr>
      </w:pPr>
      <w:r w:rsidRPr="00310B10">
        <w:rPr>
          <w:rFonts w:ascii="Arial" w:eastAsia="Arial" w:hAnsi="Arial" w:cs="Arial"/>
        </w:rPr>
        <w:t xml:space="preserve">Delicious </w:t>
      </w:r>
      <w:r w:rsidR="005266FF" w:rsidRPr="00310B10">
        <w:rPr>
          <w:rFonts w:ascii="Arial" w:eastAsia="Arial" w:hAnsi="Arial" w:cs="Arial"/>
        </w:rPr>
        <w:t>F</w:t>
      </w:r>
      <w:r w:rsidRPr="00310B10">
        <w:rPr>
          <w:rFonts w:ascii="Arial" w:eastAsia="Arial" w:hAnsi="Arial" w:cs="Arial"/>
        </w:rPr>
        <w:t>oods</w:t>
      </w:r>
      <w:r w:rsidR="00D8193B" w:rsidRPr="00310B10">
        <w:rPr>
          <w:rFonts w:ascii="Arial" w:eastAsia="Arial" w:hAnsi="Arial" w:cs="Arial"/>
        </w:rPr>
        <w:t xml:space="preserve"> as mentioned previously, is a unique</w:t>
      </w:r>
      <w:r w:rsidR="00FF5133" w:rsidRPr="00310B10">
        <w:rPr>
          <w:rFonts w:ascii="Arial" w:eastAsia="Arial" w:hAnsi="Arial" w:cs="Arial"/>
        </w:rPr>
        <w:t xml:space="preserve"> </w:t>
      </w:r>
      <w:r w:rsidR="007A7F42">
        <w:rPr>
          <w:rFonts w:ascii="Arial" w:eastAsia="Arial" w:hAnsi="Arial" w:cs="Arial"/>
        </w:rPr>
        <w:t>brand</w:t>
      </w:r>
      <w:r w:rsidR="00975A44">
        <w:rPr>
          <w:rFonts w:ascii="Arial" w:eastAsia="Arial" w:hAnsi="Arial" w:cs="Arial"/>
        </w:rPr>
        <w:t xml:space="preserve"> and will focus </w:t>
      </w:r>
      <w:r w:rsidR="00BB3CE3">
        <w:rPr>
          <w:rFonts w:ascii="Arial" w:eastAsia="Arial" w:hAnsi="Arial" w:cs="Arial"/>
        </w:rPr>
        <w:t xml:space="preserve">on the </w:t>
      </w:r>
      <w:r w:rsidR="00C52219" w:rsidRPr="00C52219">
        <w:rPr>
          <w:rFonts w:ascii="Arial" w:eastAsia="Arial" w:hAnsi="Arial" w:cs="Arial"/>
        </w:rPr>
        <w:t xml:space="preserve">features </w:t>
      </w:r>
      <w:r w:rsidR="00C723FA">
        <w:rPr>
          <w:rFonts w:ascii="Arial" w:eastAsia="Arial" w:hAnsi="Arial" w:cs="Arial"/>
        </w:rPr>
        <w:t xml:space="preserve">and style </w:t>
      </w:r>
      <w:r w:rsidR="00C52219" w:rsidRPr="00C52219">
        <w:rPr>
          <w:rFonts w:ascii="Arial" w:eastAsia="Arial" w:hAnsi="Arial" w:cs="Arial"/>
        </w:rPr>
        <w:t>of the product</w:t>
      </w:r>
      <w:r w:rsidR="00BB3CE3">
        <w:rPr>
          <w:rFonts w:ascii="Arial" w:eastAsia="Arial" w:hAnsi="Arial" w:cs="Arial"/>
        </w:rPr>
        <w:t xml:space="preserve"> </w:t>
      </w:r>
      <w:r w:rsidR="007A61BC">
        <w:rPr>
          <w:rFonts w:ascii="Arial" w:eastAsia="Arial" w:hAnsi="Arial" w:cs="Arial"/>
        </w:rPr>
        <w:t>which will be incorporated into the business culture</w:t>
      </w:r>
      <w:r w:rsidR="00290643">
        <w:rPr>
          <w:rFonts w:ascii="Arial" w:eastAsia="Arial" w:hAnsi="Arial" w:cs="Arial"/>
        </w:rPr>
        <w:t xml:space="preserve"> with</w:t>
      </w:r>
      <w:r w:rsidR="00923EE6">
        <w:rPr>
          <w:rFonts w:ascii="Arial" w:eastAsia="Arial" w:hAnsi="Arial" w:cs="Arial"/>
        </w:rPr>
        <w:t xml:space="preserve"> the intention of d</w:t>
      </w:r>
      <w:r w:rsidR="00923EE6" w:rsidRPr="009C6F4F">
        <w:rPr>
          <w:rFonts w:ascii="Arial" w:eastAsia="Arial" w:hAnsi="Arial" w:cs="Arial"/>
        </w:rPr>
        <w:t>istinguishing the brand</w:t>
      </w:r>
      <w:r w:rsidR="00923EE6">
        <w:rPr>
          <w:rFonts w:ascii="Arial" w:eastAsia="Arial" w:hAnsi="Arial" w:cs="Arial"/>
        </w:rPr>
        <w:t xml:space="preserve"> to be recognised when/wherever </w:t>
      </w:r>
      <w:r w:rsidR="002A4B3F">
        <w:rPr>
          <w:rFonts w:ascii="Arial" w:eastAsia="Arial" w:hAnsi="Arial" w:cs="Arial"/>
        </w:rPr>
        <w:t>as soon as it</w:t>
      </w:r>
      <w:r w:rsidR="00F10BCA">
        <w:rPr>
          <w:rFonts w:ascii="Arial" w:eastAsia="Arial" w:hAnsi="Arial" w:cs="Arial"/>
        </w:rPr>
        <w:t xml:space="preserve"> is</w:t>
      </w:r>
      <w:r w:rsidR="00923EE6">
        <w:rPr>
          <w:rFonts w:ascii="Arial" w:eastAsia="Arial" w:hAnsi="Arial" w:cs="Arial"/>
        </w:rPr>
        <w:t xml:space="preserve"> seen</w:t>
      </w:r>
      <w:r w:rsidR="00F10BCA">
        <w:rPr>
          <w:rFonts w:ascii="Arial" w:eastAsia="Arial" w:hAnsi="Arial" w:cs="Arial"/>
        </w:rPr>
        <w:t>. A</w:t>
      </w:r>
      <w:r w:rsidR="009C6107" w:rsidRPr="009C6107">
        <w:rPr>
          <w:rFonts w:ascii="Arial" w:eastAsia="Arial" w:hAnsi="Arial" w:cs="Arial"/>
        </w:rPr>
        <w:t>dapting</w:t>
      </w:r>
      <w:r w:rsidR="007B754A" w:rsidRPr="007B754A">
        <w:rPr>
          <w:rFonts w:ascii="Arial" w:eastAsia="Arial" w:hAnsi="Arial" w:cs="Arial"/>
        </w:rPr>
        <w:t xml:space="preserve"> a </w:t>
      </w:r>
      <w:r w:rsidR="00F10BCA" w:rsidRPr="007B754A">
        <w:rPr>
          <w:rFonts w:ascii="Arial" w:eastAsia="Arial" w:hAnsi="Arial" w:cs="Arial"/>
        </w:rPr>
        <w:t>focused</w:t>
      </w:r>
      <w:r w:rsidR="007B754A" w:rsidRPr="007B754A">
        <w:rPr>
          <w:rFonts w:ascii="Arial" w:eastAsia="Arial" w:hAnsi="Arial" w:cs="Arial"/>
        </w:rPr>
        <w:t xml:space="preserve"> strategy within the business will</w:t>
      </w:r>
      <w:r w:rsidR="00F10BCA">
        <w:rPr>
          <w:rFonts w:ascii="Arial" w:eastAsia="Arial" w:hAnsi="Arial" w:cs="Arial"/>
        </w:rPr>
        <w:t xml:space="preserve"> also</w:t>
      </w:r>
      <w:r w:rsidR="007B754A" w:rsidRPr="007B754A">
        <w:rPr>
          <w:rFonts w:ascii="Arial" w:eastAsia="Arial" w:hAnsi="Arial" w:cs="Arial"/>
        </w:rPr>
        <w:t xml:space="preserve"> help to give a deep</w:t>
      </w:r>
      <w:r w:rsidR="001E5977">
        <w:rPr>
          <w:rFonts w:ascii="Arial" w:eastAsia="Arial" w:hAnsi="Arial" w:cs="Arial"/>
        </w:rPr>
        <w:t>er</w:t>
      </w:r>
      <w:r w:rsidR="007B754A" w:rsidRPr="007B754A">
        <w:rPr>
          <w:rFonts w:ascii="Arial" w:eastAsia="Arial" w:hAnsi="Arial" w:cs="Arial"/>
        </w:rPr>
        <w:t xml:space="preserve"> understanding</w:t>
      </w:r>
      <w:r w:rsidR="00EA5BE0" w:rsidRPr="00EA5BE0">
        <w:rPr>
          <w:rFonts w:ascii="Arial" w:eastAsia="Arial" w:hAnsi="Arial" w:cs="Arial"/>
        </w:rPr>
        <w:t xml:space="preserve"> of the </w:t>
      </w:r>
      <w:r w:rsidR="001E5977" w:rsidRPr="00EA5BE0">
        <w:rPr>
          <w:rFonts w:ascii="Arial" w:eastAsia="Arial" w:hAnsi="Arial" w:cs="Arial"/>
        </w:rPr>
        <w:t>customer’s</w:t>
      </w:r>
      <w:r w:rsidR="00EA5BE0" w:rsidRPr="00EA5BE0">
        <w:rPr>
          <w:rFonts w:ascii="Arial" w:eastAsia="Arial" w:hAnsi="Arial" w:cs="Arial"/>
        </w:rPr>
        <w:t xml:space="preserve"> needs</w:t>
      </w:r>
      <w:r w:rsidR="00913BAC">
        <w:rPr>
          <w:rFonts w:ascii="Arial" w:eastAsia="Arial" w:hAnsi="Arial" w:cs="Arial"/>
        </w:rPr>
        <w:t>.</w:t>
      </w:r>
    </w:p>
    <w:p w14:paraId="5553868A" w14:textId="60EA3C4A" w:rsidR="00557561" w:rsidRDefault="00913BAC" w:rsidP="4BF86A61">
      <w:pPr>
        <w:rPr>
          <w:rFonts w:ascii="Arial" w:eastAsia="Arial" w:hAnsi="Arial" w:cs="Arial"/>
        </w:rPr>
      </w:pPr>
      <w:r>
        <w:rPr>
          <w:rFonts w:ascii="Arial" w:eastAsia="Arial" w:hAnsi="Arial" w:cs="Arial"/>
        </w:rPr>
        <w:t>C</w:t>
      </w:r>
      <w:r w:rsidRPr="00270488">
        <w:rPr>
          <w:rFonts w:ascii="Arial" w:eastAsia="Arial" w:hAnsi="Arial" w:cs="Arial"/>
        </w:rPr>
        <w:t>onstructive pricing</w:t>
      </w:r>
      <w:r w:rsidRPr="001836C6">
        <w:rPr>
          <w:rFonts w:ascii="Arial" w:eastAsia="Arial" w:hAnsi="Arial" w:cs="Arial"/>
        </w:rPr>
        <w:t xml:space="preserve"> </w:t>
      </w:r>
      <w:r>
        <w:rPr>
          <w:rFonts w:ascii="Arial" w:eastAsia="Arial" w:hAnsi="Arial" w:cs="Arial"/>
        </w:rPr>
        <w:t>will</w:t>
      </w:r>
      <w:r w:rsidRPr="001836C6">
        <w:rPr>
          <w:rFonts w:ascii="Arial" w:eastAsia="Arial" w:hAnsi="Arial" w:cs="Arial"/>
        </w:rPr>
        <w:t xml:space="preserve"> </w:t>
      </w:r>
      <w:r>
        <w:rPr>
          <w:rFonts w:ascii="Arial" w:eastAsia="Arial" w:hAnsi="Arial" w:cs="Arial"/>
        </w:rPr>
        <w:t xml:space="preserve">give </w:t>
      </w:r>
      <w:r w:rsidRPr="001836C6">
        <w:rPr>
          <w:rFonts w:ascii="Arial" w:eastAsia="Arial" w:hAnsi="Arial" w:cs="Arial"/>
        </w:rPr>
        <w:t>the business a strong competitive edge</w:t>
      </w:r>
      <w:r w:rsidRPr="009E3452">
        <w:rPr>
          <w:rFonts w:ascii="Arial" w:eastAsia="Arial" w:hAnsi="Arial" w:cs="Arial"/>
        </w:rPr>
        <w:t xml:space="preserve"> to encourage </w:t>
      </w:r>
      <w:r>
        <w:rPr>
          <w:rFonts w:ascii="Arial" w:eastAsia="Arial" w:hAnsi="Arial" w:cs="Arial"/>
        </w:rPr>
        <w:t>and achieve</w:t>
      </w:r>
      <w:r w:rsidRPr="009E3452">
        <w:rPr>
          <w:rFonts w:ascii="Arial" w:eastAsia="Arial" w:hAnsi="Arial" w:cs="Arial"/>
        </w:rPr>
        <w:t xml:space="preserve"> long term success</w:t>
      </w:r>
      <w:r w:rsidR="005F4B79">
        <w:rPr>
          <w:rFonts w:ascii="Arial" w:eastAsia="Arial" w:hAnsi="Arial" w:cs="Arial"/>
        </w:rPr>
        <w:t>. T</w:t>
      </w:r>
      <w:r w:rsidR="00384E57" w:rsidRPr="00384E57">
        <w:rPr>
          <w:rFonts w:ascii="Arial" w:eastAsia="Arial" w:hAnsi="Arial" w:cs="Arial"/>
        </w:rPr>
        <w:t>he quality of the food</w:t>
      </w:r>
      <w:r w:rsidR="00BD547D">
        <w:rPr>
          <w:rFonts w:ascii="Arial" w:eastAsia="Arial" w:hAnsi="Arial" w:cs="Arial"/>
        </w:rPr>
        <w:t xml:space="preserve"> offer</w:t>
      </w:r>
      <w:r w:rsidR="00B91C3D">
        <w:rPr>
          <w:rFonts w:ascii="Arial" w:eastAsia="Arial" w:hAnsi="Arial" w:cs="Arial"/>
        </w:rPr>
        <w:t>ed will be</w:t>
      </w:r>
      <w:r w:rsidR="00BD547D">
        <w:rPr>
          <w:rFonts w:ascii="Arial" w:eastAsia="Arial" w:hAnsi="Arial" w:cs="Arial"/>
        </w:rPr>
        <w:t xml:space="preserve"> </w:t>
      </w:r>
      <w:r w:rsidR="00923EE6">
        <w:rPr>
          <w:rFonts w:ascii="Arial" w:eastAsia="Arial" w:hAnsi="Arial" w:cs="Arial"/>
        </w:rPr>
        <w:t>adjusted</w:t>
      </w:r>
      <w:r w:rsidR="00BD547D">
        <w:rPr>
          <w:rFonts w:ascii="Arial" w:eastAsia="Arial" w:hAnsi="Arial" w:cs="Arial"/>
        </w:rPr>
        <w:t xml:space="preserve"> </w:t>
      </w:r>
      <w:r w:rsidR="00084A10">
        <w:rPr>
          <w:rFonts w:ascii="Arial" w:eastAsia="Arial" w:hAnsi="Arial" w:cs="Arial"/>
        </w:rPr>
        <w:t>to the pallet of the customer</w:t>
      </w:r>
      <w:r w:rsidR="005F4B79">
        <w:rPr>
          <w:rFonts w:ascii="Arial" w:eastAsia="Arial" w:hAnsi="Arial" w:cs="Arial"/>
        </w:rPr>
        <w:t xml:space="preserve"> </w:t>
      </w:r>
      <w:r w:rsidR="005C7DA7">
        <w:rPr>
          <w:rFonts w:ascii="Arial" w:eastAsia="Arial" w:hAnsi="Arial" w:cs="Arial"/>
        </w:rPr>
        <w:t xml:space="preserve">in line with the </w:t>
      </w:r>
      <w:r w:rsidR="009C6F4F" w:rsidRPr="009C6F4F">
        <w:rPr>
          <w:rFonts w:ascii="Arial" w:eastAsia="Arial" w:hAnsi="Arial" w:cs="Arial"/>
        </w:rPr>
        <w:t>customer service</w:t>
      </w:r>
      <w:r w:rsidR="005C7DA7">
        <w:rPr>
          <w:rFonts w:ascii="Arial" w:eastAsia="Arial" w:hAnsi="Arial" w:cs="Arial"/>
        </w:rPr>
        <w:t>,</w:t>
      </w:r>
      <w:r w:rsidR="005F4B79">
        <w:rPr>
          <w:rFonts w:ascii="Arial" w:eastAsia="Arial" w:hAnsi="Arial" w:cs="Arial"/>
        </w:rPr>
        <w:t xml:space="preserve"> </w:t>
      </w:r>
      <w:r w:rsidR="005C7DA7">
        <w:rPr>
          <w:rFonts w:ascii="Arial" w:eastAsia="Arial" w:hAnsi="Arial" w:cs="Arial"/>
        </w:rPr>
        <w:t xml:space="preserve">which will be </w:t>
      </w:r>
      <w:r w:rsidR="00EA6913">
        <w:rPr>
          <w:rFonts w:ascii="Arial" w:eastAsia="Arial" w:hAnsi="Arial" w:cs="Arial"/>
        </w:rPr>
        <w:t xml:space="preserve">tailored to the </w:t>
      </w:r>
      <w:r w:rsidR="005B2B7E">
        <w:rPr>
          <w:rFonts w:ascii="Arial" w:eastAsia="Arial" w:hAnsi="Arial" w:cs="Arial"/>
        </w:rPr>
        <w:t>customer’s</w:t>
      </w:r>
      <w:r w:rsidR="00EA6913">
        <w:rPr>
          <w:rFonts w:ascii="Arial" w:eastAsia="Arial" w:hAnsi="Arial" w:cs="Arial"/>
        </w:rPr>
        <w:t xml:space="preserve"> needs.</w:t>
      </w:r>
      <w:r w:rsidR="00270488">
        <w:rPr>
          <w:rFonts w:ascii="Arial" w:eastAsia="Arial" w:hAnsi="Arial" w:cs="Arial"/>
        </w:rPr>
        <w:t xml:space="preserve"> </w:t>
      </w:r>
    </w:p>
    <w:p w14:paraId="5C30AF48" w14:textId="365B8CD7" w:rsidR="00335B57" w:rsidRPr="00310B10" w:rsidRDefault="0003343E" w:rsidP="4BF86A61">
      <w:pPr>
        <w:rPr>
          <w:rFonts w:ascii="Arial" w:eastAsia="Arial" w:hAnsi="Arial" w:cs="Arial"/>
        </w:rPr>
      </w:pPr>
      <w:r w:rsidRPr="00310B10">
        <w:rPr>
          <w:rFonts w:ascii="Arial" w:eastAsia="Arial" w:hAnsi="Arial" w:cs="Arial"/>
        </w:rPr>
        <w:t>The restaurant</w:t>
      </w:r>
      <w:r w:rsidR="005266FF" w:rsidRPr="00310B10">
        <w:rPr>
          <w:rFonts w:ascii="Arial" w:eastAsia="Arial" w:hAnsi="Arial" w:cs="Arial"/>
        </w:rPr>
        <w:t xml:space="preserve">s </w:t>
      </w:r>
      <w:r w:rsidR="00C500C2" w:rsidRPr="00310B10">
        <w:rPr>
          <w:rFonts w:ascii="Arial" w:eastAsia="Arial" w:hAnsi="Arial" w:cs="Arial"/>
        </w:rPr>
        <w:t>will</w:t>
      </w:r>
      <w:r w:rsidRPr="00310B10">
        <w:rPr>
          <w:rFonts w:ascii="Arial" w:eastAsia="Arial" w:hAnsi="Arial" w:cs="Arial"/>
        </w:rPr>
        <w:t xml:space="preserve"> </w:t>
      </w:r>
      <w:r w:rsidR="005F4B79">
        <w:rPr>
          <w:rFonts w:ascii="Arial" w:eastAsia="Arial" w:hAnsi="Arial" w:cs="Arial"/>
        </w:rPr>
        <w:t xml:space="preserve">also </w:t>
      </w:r>
      <w:r w:rsidRPr="00310B10">
        <w:rPr>
          <w:rFonts w:ascii="Arial" w:eastAsia="Arial" w:hAnsi="Arial" w:cs="Arial"/>
        </w:rPr>
        <w:t>focus</w:t>
      </w:r>
      <w:r w:rsidR="00CE741F" w:rsidRPr="00310B10">
        <w:rPr>
          <w:rFonts w:ascii="Arial" w:eastAsia="Arial" w:hAnsi="Arial" w:cs="Arial"/>
        </w:rPr>
        <w:t xml:space="preserve"> </w:t>
      </w:r>
      <w:r w:rsidR="004F4F50" w:rsidRPr="00310B10">
        <w:rPr>
          <w:rFonts w:ascii="Arial" w:eastAsia="Arial" w:hAnsi="Arial" w:cs="Arial"/>
        </w:rPr>
        <w:t>on customers who are attracted</w:t>
      </w:r>
      <w:r w:rsidR="00DB04D3" w:rsidRPr="00310B10">
        <w:rPr>
          <w:rFonts w:ascii="Arial" w:eastAsia="Arial" w:hAnsi="Arial" w:cs="Arial"/>
        </w:rPr>
        <w:t xml:space="preserve"> to</w:t>
      </w:r>
      <w:r w:rsidR="003E47B6" w:rsidRPr="00310B10">
        <w:rPr>
          <w:rFonts w:ascii="Arial" w:eastAsia="Arial" w:hAnsi="Arial" w:cs="Arial"/>
        </w:rPr>
        <w:t xml:space="preserve"> </w:t>
      </w:r>
      <w:r w:rsidR="00524917">
        <w:rPr>
          <w:rFonts w:ascii="Arial" w:eastAsia="Arial" w:hAnsi="Arial" w:cs="Arial"/>
        </w:rPr>
        <w:t xml:space="preserve">a </w:t>
      </w:r>
      <w:r w:rsidR="00EB45E2" w:rsidRPr="00310B10">
        <w:rPr>
          <w:rFonts w:ascii="Arial" w:eastAsia="Arial" w:hAnsi="Arial" w:cs="Arial"/>
        </w:rPr>
        <w:t>niche</w:t>
      </w:r>
      <w:r w:rsidR="00DE7580">
        <w:rPr>
          <w:rFonts w:ascii="Arial" w:eastAsia="Arial" w:hAnsi="Arial" w:cs="Arial"/>
        </w:rPr>
        <w:t xml:space="preserve"> market</w:t>
      </w:r>
      <w:r w:rsidR="007604F3" w:rsidRPr="00310B10">
        <w:rPr>
          <w:rFonts w:ascii="Arial" w:eastAsia="Arial" w:hAnsi="Arial" w:cs="Arial"/>
        </w:rPr>
        <w:t>,</w:t>
      </w:r>
      <w:r w:rsidR="00DB04D3" w:rsidRPr="00310B10">
        <w:rPr>
          <w:rFonts w:ascii="Arial" w:eastAsia="Arial" w:hAnsi="Arial" w:cs="Arial"/>
        </w:rPr>
        <w:t xml:space="preserve"> which</w:t>
      </w:r>
      <w:r w:rsidR="003E47B6" w:rsidRPr="00310B10">
        <w:rPr>
          <w:rFonts w:ascii="Arial" w:eastAsia="Arial" w:hAnsi="Arial" w:cs="Arial"/>
        </w:rPr>
        <w:t xml:space="preserve"> is</w:t>
      </w:r>
      <w:r w:rsidR="00DB04D3" w:rsidRPr="00310B10">
        <w:rPr>
          <w:rFonts w:ascii="Arial" w:eastAsia="Arial" w:hAnsi="Arial" w:cs="Arial"/>
        </w:rPr>
        <w:t xml:space="preserve"> </w:t>
      </w:r>
      <w:r w:rsidR="00004A86" w:rsidRPr="00310B10">
        <w:rPr>
          <w:rFonts w:ascii="Arial" w:eastAsia="Arial" w:hAnsi="Arial" w:cs="Arial"/>
        </w:rPr>
        <w:t xml:space="preserve">openly </w:t>
      </w:r>
      <w:r w:rsidR="00DB04D3" w:rsidRPr="00310B10">
        <w:rPr>
          <w:rFonts w:ascii="Arial" w:eastAsia="Arial" w:hAnsi="Arial" w:cs="Arial"/>
        </w:rPr>
        <w:t>provide</w:t>
      </w:r>
      <w:r w:rsidR="00090A2A">
        <w:rPr>
          <w:rFonts w:ascii="Arial" w:eastAsia="Arial" w:hAnsi="Arial" w:cs="Arial"/>
        </w:rPr>
        <w:t>d</w:t>
      </w:r>
      <w:r w:rsidR="00004A86" w:rsidRPr="00310B10">
        <w:rPr>
          <w:rFonts w:ascii="Arial" w:eastAsia="Arial" w:hAnsi="Arial" w:cs="Arial"/>
        </w:rPr>
        <w:t>, attracting</w:t>
      </w:r>
      <w:r w:rsidR="00004A86" w:rsidRPr="00310B10">
        <w:rPr>
          <w:rFonts w:ascii="Arial" w:eastAsia="Arial" w:hAnsi="Arial" w:cs="Arial"/>
          <w:sz w:val="24"/>
          <w:szCs w:val="24"/>
        </w:rPr>
        <w:t xml:space="preserve"> </w:t>
      </w:r>
      <w:r w:rsidR="00004A86" w:rsidRPr="00310B10">
        <w:rPr>
          <w:rFonts w:ascii="Arial" w:eastAsia="Arial" w:hAnsi="Arial" w:cs="Arial"/>
        </w:rPr>
        <w:t>customers who</w:t>
      </w:r>
      <w:r w:rsidR="00731F8F" w:rsidRPr="00310B10">
        <w:rPr>
          <w:rFonts w:ascii="Arial" w:eastAsia="Arial" w:hAnsi="Arial" w:cs="Arial"/>
        </w:rPr>
        <w:t xml:space="preserve"> </w:t>
      </w:r>
      <w:r w:rsidR="006D562E" w:rsidRPr="00310B10">
        <w:rPr>
          <w:rFonts w:ascii="Arial" w:eastAsia="Arial" w:hAnsi="Arial" w:cs="Arial"/>
        </w:rPr>
        <w:t xml:space="preserve">want </w:t>
      </w:r>
      <w:r w:rsidR="00096BBB" w:rsidRPr="00310B10">
        <w:rPr>
          <w:rFonts w:ascii="Arial" w:eastAsia="Arial" w:hAnsi="Arial" w:cs="Arial"/>
        </w:rPr>
        <w:t xml:space="preserve">something </w:t>
      </w:r>
      <w:r w:rsidR="0057375E" w:rsidRPr="00310B10">
        <w:rPr>
          <w:rFonts w:ascii="Arial" w:eastAsia="Arial" w:hAnsi="Arial" w:cs="Arial"/>
        </w:rPr>
        <w:t xml:space="preserve">different from what they are used to, </w:t>
      </w:r>
      <w:r w:rsidR="006D562E" w:rsidRPr="00310B10">
        <w:rPr>
          <w:rFonts w:ascii="Arial" w:eastAsia="Arial" w:hAnsi="Arial" w:cs="Arial"/>
        </w:rPr>
        <w:t>a more adventurous meal</w:t>
      </w:r>
      <w:r w:rsidR="005266FF" w:rsidRPr="00310B10">
        <w:rPr>
          <w:rFonts w:ascii="Arial" w:eastAsia="Arial" w:hAnsi="Arial" w:cs="Arial"/>
        </w:rPr>
        <w:t>,</w:t>
      </w:r>
      <w:r w:rsidR="00731F8F" w:rsidRPr="00310B10">
        <w:rPr>
          <w:rFonts w:ascii="Arial" w:eastAsia="Arial" w:hAnsi="Arial" w:cs="Arial"/>
        </w:rPr>
        <w:t xml:space="preserve"> not afraid of visit</w:t>
      </w:r>
      <w:r w:rsidR="00540555">
        <w:rPr>
          <w:rFonts w:ascii="Arial" w:eastAsia="Arial" w:hAnsi="Arial" w:cs="Arial"/>
        </w:rPr>
        <w:t>ing</w:t>
      </w:r>
      <w:r w:rsidR="00731F8F" w:rsidRPr="00310B10">
        <w:rPr>
          <w:rFonts w:ascii="Arial" w:eastAsia="Arial" w:hAnsi="Arial" w:cs="Arial"/>
        </w:rPr>
        <w:t xml:space="preserve"> new tastes </w:t>
      </w:r>
      <w:r w:rsidR="00540555">
        <w:rPr>
          <w:rFonts w:ascii="Arial" w:eastAsia="Arial" w:hAnsi="Arial" w:cs="Arial"/>
        </w:rPr>
        <w:t xml:space="preserve">or </w:t>
      </w:r>
      <w:r w:rsidR="00731F8F" w:rsidRPr="00310B10">
        <w:rPr>
          <w:rFonts w:ascii="Arial" w:eastAsia="Arial" w:hAnsi="Arial" w:cs="Arial"/>
        </w:rPr>
        <w:t>enjoy</w:t>
      </w:r>
      <w:r w:rsidR="00AE4AAF" w:rsidRPr="00310B10">
        <w:rPr>
          <w:rFonts w:ascii="Arial" w:eastAsia="Arial" w:hAnsi="Arial" w:cs="Arial"/>
        </w:rPr>
        <w:t>ing</w:t>
      </w:r>
      <w:r w:rsidR="00731F8F" w:rsidRPr="00310B10">
        <w:rPr>
          <w:rFonts w:ascii="Arial" w:eastAsia="Arial" w:hAnsi="Arial" w:cs="Arial"/>
        </w:rPr>
        <w:t xml:space="preserve"> new experience in food</w:t>
      </w:r>
      <w:r w:rsidR="00BC3597" w:rsidRPr="00310B10">
        <w:rPr>
          <w:rFonts w:ascii="Arial" w:eastAsia="Arial" w:hAnsi="Arial" w:cs="Arial"/>
        </w:rPr>
        <w:t xml:space="preserve">. </w:t>
      </w:r>
      <w:r w:rsidR="00576051" w:rsidRPr="00310B10">
        <w:rPr>
          <w:rFonts w:ascii="Arial" w:eastAsia="Arial" w:hAnsi="Arial" w:cs="Arial"/>
        </w:rPr>
        <w:t xml:space="preserve">Delicious Foods </w:t>
      </w:r>
      <w:r w:rsidR="00580EFD" w:rsidRPr="00310B10">
        <w:rPr>
          <w:rFonts w:ascii="Arial" w:eastAsia="Arial" w:hAnsi="Arial" w:cs="Arial"/>
        </w:rPr>
        <w:t xml:space="preserve">will cater for every </w:t>
      </w:r>
      <w:r w:rsidR="00FC38FB" w:rsidRPr="00310B10">
        <w:rPr>
          <w:rFonts w:ascii="Arial" w:eastAsia="Arial" w:hAnsi="Arial" w:cs="Arial"/>
        </w:rPr>
        <w:t>nationality</w:t>
      </w:r>
      <w:r w:rsidR="00580EFD" w:rsidRPr="00310B10">
        <w:rPr>
          <w:rFonts w:ascii="Arial" w:eastAsia="Arial" w:hAnsi="Arial" w:cs="Arial"/>
        </w:rPr>
        <w:t xml:space="preserve"> and culture</w:t>
      </w:r>
      <w:r w:rsidR="00CC128B">
        <w:rPr>
          <w:rFonts w:ascii="Arial" w:eastAsia="Arial" w:hAnsi="Arial" w:cs="Arial"/>
        </w:rPr>
        <w:t xml:space="preserve">, </w:t>
      </w:r>
      <w:r w:rsidR="0083683B">
        <w:rPr>
          <w:rFonts w:ascii="Arial" w:eastAsia="Arial" w:hAnsi="Arial" w:cs="Arial"/>
        </w:rPr>
        <w:t xml:space="preserve">by </w:t>
      </w:r>
      <w:r w:rsidR="00CC128B">
        <w:rPr>
          <w:rFonts w:ascii="Arial" w:eastAsia="Arial" w:hAnsi="Arial" w:cs="Arial"/>
        </w:rPr>
        <w:t>o</w:t>
      </w:r>
      <w:r w:rsidR="00D370D7" w:rsidRPr="00310B10">
        <w:rPr>
          <w:rFonts w:ascii="Arial" w:eastAsia="Arial" w:hAnsi="Arial" w:cs="Arial"/>
        </w:rPr>
        <w:t xml:space="preserve">ffering </w:t>
      </w:r>
      <w:r w:rsidR="00FC38FB" w:rsidRPr="00310B10">
        <w:rPr>
          <w:rFonts w:ascii="Arial" w:eastAsia="Arial" w:hAnsi="Arial" w:cs="Arial"/>
        </w:rPr>
        <w:t>samples</w:t>
      </w:r>
      <w:r w:rsidR="00253FE1">
        <w:rPr>
          <w:rFonts w:ascii="Arial" w:eastAsia="Arial" w:hAnsi="Arial" w:cs="Arial"/>
        </w:rPr>
        <w:t xml:space="preserve"> and </w:t>
      </w:r>
      <w:r w:rsidR="00B85C8B" w:rsidRPr="00310B10">
        <w:rPr>
          <w:rFonts w:ascii="Arial" w:eastAsia="Arial" w:hAnsi="Arial" w:cs="Arial"/>
        </w:rPr>
        <w:t xml:space="preserve">advice </w:t>
      </w:r>
      <w:r w:rsidR="001B08BE" w:rsidRPr="00310B10">
        <w:rPr>
          <w:rFonts w:ascii="Arial" w:eastAsia="Arial" w:hAnsi="Arial" w:cs="Arial"/>
        </w:rPr>
        <w:t>on</w:t>
      </w:r>
      <w:r w:rsidR="00FC38FB" w:rsidRPr="00310B10">
        <w:rPr>
          <w:rFonts w:ascii="Arial" w:eastAsia="Arial" w:hAnsi="Arial" w:cs="Arial"/>
        </w:rPr>
        <w:t xml:space="preserve"> the many </w:t>
      </w:r>
      <w:r w:rsidR="001B08BE" w:rsidRPr="00310B10">
        <w:rPr>
          <w:rFonts w:ascii="Arial" w:eastAsia="Arial" w:hAnsi="Arial" w:cs="Arial"/>
        </w:rPr>
        <w:t xml:space="preserve">available </w:t>
      </w:r>
      <w:r w:rsidR="00FC38FB" w:rsidRPr="00310B10">
        <w:rPr>
          <w:rFonts w:ascii="Arial" w:eastAsia="Arial" w:hAnsi="Arial" w:cs="Arial"/>
        </w:rPr>
        <w:t>dishes</w:t>
      </w:r>
      <w:r w:rsidR="00632361" w:rsidRPr="00310B10">
        <w:rPr>
          <w:rFonts w:ascii="Arial" w:eastAsia="Arial" w:hAnsi="Arial" w:cs="Arial"/>
        </w:rPr>
        <w:t xml:space="preserve">, </w:t>
      </w:r>
      <w:r w:rsidR="008A78BF">
        <w:rPr>
          <w:rFonts w:ascii="Arial" w:eastAsia="Arial" w:hAnsi="Arial" w:cs="Arial"/>
        </w:rPr>
        <w:t xml:space="preserve">and </w:t>
      </w:r>
      <w:r w:rsidR="00FF717A" w:rsidRPr="00310B10">
        <w:rPr>
          <w:rFonts w:ascii="Arial" w:eastAsia="Arial" w:hAnsi="Arial" w:cs="Arial"/>
        </w:rPr>
        <w:t xml:space="preserve">where the </w:t>
      </w:r>
      <w:r w:rsidR="006262D8" w:rsidRPr="00310B10">
        <w:rPr>
          <w:rFonts w:ascii="Arial" w:eastAsia="Arial" w:hAnsi="Arial" w:cs="Arial"/>
        </w:rPr>
        <w:t>ingredient</w:t>
      </w:r>
      <w:r w:rsidR="00632361" w:rsidRPr="00310B10">
        <w:rPr>
          <w:rFonts w:ascii="Arial" w:eastAsia="Arial" w:hAnsi="Arial" w:cs="Arial"/>
        </w:rPr>
        <w:t xml:space="preserve"> </w:t>
      </w:r>
      <w:r w:rsidR="00435AFB" w:rsidRPr="00310B10">
        <w:rPr>
          <w:rFonts w:ascii="Arial" w:eastAsia="Arial" w:hAnsi="Arial" w:cs="Arial"/>
        </w:rPr>
        <w:t xml:space="preserve">&amp; </w:t>
      </w:r>
      <w:r w:rsidR="00824019" w:rsidRPr="00310B10">
        <w:rPr>
          <w:rFonts w:ascii="Arial" w:eastAsia="Arial" w:hAnsi="Arial" w:cs="Arial"/>
        </w:rPr>
        <w:t xml:space="preserve">spice </w:t>
      </w:r>
      <w:r w:rsidR="00435AFB" w:rsidRPr="00310B10">
        <w:rPr>
          <w:rFonts w:ascii="Arial" w:eastAsia="Arial" w:hAnsi="Arial" w:cs="Arial"/>
        </w:rPr>
        <w:t>involved in the cooking</w:t>
      </w:r>
      <w:r w:rsidR="007506A2" w:rsidRPr="00310B10">
        <w:rPr>
          <w:rFonts w:ascii="Arial" w:eastAsia="Arial" w:hAnsi="Arial" w:cs="Arial"/>
        </w:rPr>
        <w:t xml:space="preserve"> process</w:t>
      </w:r>
      <w:r w:rsidR="00795A3D">
        <w:rPr>
          <w:rFonts w:ascii="Arial" w:eastAsia="Arial" w:hAnsi="Arial" w:cs="Arial"/>
        </w:rPr>
        <w:t xml:space="preserve"> </w:t>
      </w:r>
      <w:r w:rsidR="00253FE1">
        <w:rPr>
          <w:rFonts w:ascii="Arial" w:eastAsia="Arial" w:hAnsi="Arial" w:cs="Arial"/>
        </w:rPr>
        <w:t>are natural</w:t>
      </w:r>
      <w:r w:rsidR="00795A3D" w:rsidRPr="00310B10">
        <w:rPr>
          <w:rFonts w:ascii="Arial" w:eastAsia="Arial" w:hAnsi="Arial" w:cs="Arial"/>
        </w:rPr>
        <w:t xml:space="preserve"> sourced</w:t>
      </w:r>
      <w:r w:rsidR="00795A3D">
        <w:rPr>
          <w:rFonts w:ascii="Arial" w:eastAsia="Arial" w:hAnsi="Arial" w:cs="Arial"/>
        </w:rPr>
        <w:t>.</w:t>
      </w:r>
    </w:p>
    <w:p w14:paraId="7D71BEA1" w14:textId="2ECB962E" w:rsidR="00030829" w:rsidRDefault="45F68FB5" w:rsidP="4BF86A61">
      <w:pPr>
        <w:rPr>
          <w:rFonts w:ascii="Arial" w:eastAsia="Arial" w:hAnsi="Arial" w:cs="Arial"/>
          <w:b/>
          <w:bCs/>
          <w:color w:val="000000" w:themeColor="text1"/>
          <w:sz w:val="24"/>
          <w:szCs w:val="24"/>
        </w:rPr>
      </w:pPr>
      <w:r w:rsidRPr="4BF86A61">
        <w:rPr>
          <w:rFonts w:ascii="Arial" w:eastAsia="Arial" w:hAnsi="Arial" w:cs="Arial"/>
          <w:b/>
          <w:bCs/>
          <w:color w:val="000000" w:themeColor="text1"/>
          <w:sz w:val="24"/>
          <w:szCs w:val="24"/>
        </w:rPr>
        <w:t>The Best Strategies for Delicious Foods</w:t>
      </w:r>
    </w:p>
    <w:p w14:paraId="761762E3" w14:textId="2ECDDC1C" w:rsidR="005D0475" w:rsidRPr="008A38AC" w:rsidRDefault="00973B16" w:rsidP="4BF86A61">
      <w:pPr>
        <w:rPr>
          <w:rFonts w:ascii="Arial" w:hAnsi="Arial" w:cs="Arial"/>
          <w:b/>
          <w:bCs/>
          <w:noProof/>
          <w:color w:val="808080" w:themeColor="background1" w:themeShade="80"/>
        </w:rPr>
      </w:pPr>
      <w:r w:rsidRPr="008A38AC">
        <w:rPr>
          <w:rFonts w:ascii="Arial" w:eastAsia="Arial" w:hAnsi="Arial" w:cs="Arial"/>
          <w:b/>
          <w:bCs/>
          <w:color w:val="808080" w:themeColor="background1" w:themeShade="80"/>
        </w:rPr>
        <w:lastRenderedPageBreak/>
        <w:t xml:space="preserve">The </w:t>
      </w:r>
      <w:r w:rsidR="00CC6334" w:rsidRPr="008A38AC">
        <w:rPr>
          <w:rFonts w:ascii="Arial" w:eastAsia="Arial" w:hAnsi="Arial" w:cs="Arial"/>
          <w:b/>
          <w:bCs/>
          <w:color w:val="808080" w:themeColor="background1" w:themeShade="80"/>
        </w:rPr>
        <w:t>S</w:t>
      </w:r>
      <w:r w:rsidR="00FE02ED" w:rsidRPr="008A38AC">
        <w:rPr>
          <w:rFonts w:ascii="Arial" w:eastAsia="Arial" w:hAnsi="Arial" w:cs="Arial"/>
          <w:b/>
          <w:bCs/>
          <w:color w:val="808080" w:themeColor="background1" w:themeShade="80"/>
        </w:rPr>
        <w:t>AFe</w:t>
      </w:r>
      <w:r w:rsidR="003B6931" w:rsidRPr="008A38AC">
        <w:rPr>
          <w:b/>
          <w:bCs/>
          <w:noProof/>
          <w:color w:val="808080" w:themeColor="background1" w:themeShade="80"/>
        </w:rPr>
        <w:t xml:space="preserve"> </w:t>
      </w:r>
      <w:r w:rsidR="003B6931" w:rsidRPr="008A38AC">
        <w:rPr>
          <w:rFonts w:ascii="Arial" w:hAnsi="Arial" w:cs="Arial"/>
          <w:b/>
          <w:bCs/>
          <w:noProof/>
          <w:color w:val="808080" w:themeColor="background1" w:themeShade="80"/>
        </w:rPr>
        <w:t>Mod</w:t>
      </w:r>
      <w:r w:rsidR="00E4794D" w:rsidRPr="008A38AC">
        <w:rPr>
          <w:rFonts w:ascii="Arial" w:hAnsi="Arial" w:cs="Arial"/>
          <w:b/>
          <w:bCs/>
          <w:noProof/>
          <w:color w:val="808080" w:themeColor="background1" w:themeShade="80"/>
        </w:rPr>
        <w:t>el.</w:t>
      </w:r>
    </w:p>
    <w:p w14:paraId="0B82546C" w14:textId="3F1B7993" w:rsidR="00C274D9" w:rsidRDefault="00B00B38" w:rsidP="4BF86A61">
      <w:pPr>
        <w:rPr>
          <w:rFonts w:ascii="Arial" w:hAnsi="Arial" w:cs="Arial"/>
          <w:noProof/>
        </w:rPr>
      </w:pPr>
      <w:r w:rsidRPr="00B00B38">
        <w:rPr>
          <w:rFonts w:ascii="Arial" w:hAnsi="Arial" w:cs="Arial"/>
          <w:noProof/>
        </w:rPr>
        <w:t xml:space="preserve">The </w:t>
      </w:r>
      <w:r w:rsidR="00A5511A">
        <w:rPr>
          <w:rFonts w:ascii="Arial" w:hAnsi="Arial" w:cs="Arial"/>
          <w:noProof/>
        </w:rPr>
        <w:t>SAF</w:t>
      </w:r>
      <w:r w:rsidRPr="00B00B38">
        <w:rPr>
          <w:rFonts w:ascii="Arial" w:hAnsi="Arial" w:cs="Arial"/>
          <w:noProof/>
        </w:rPr>
        <w:t>e model is a powerful framework</w:t>
      </w:r>
      <w:r w:rsidR="002D1D12" w:rsidRPr="002D1D12">
        <w:rPr>
          <w:rFonts w:ascii="Arial" w:hAnsi="Arial" w:cs="Arial"/>
          <w:noProof/>
        </w:rPr>
        <w:t xml:space="preserve"> which is perfect fo</w:t>
      </w:r>
      <w:r w:rsidR="002D1D12">
        <w:rPr>
          <w:rFonts w:ascii="Arial" w:hAnsi="Arial" w:cs="Arial"/>
          <w:noProof/>
        </w:rPr>
        <w:t>r</w:t>
      </w:r>
      <w:r w:rsidR="00331CB1" w:rsidRPr="00331CB1">
        <w:rPr>
          <w:rFonts w:ascii="Arial" w:hAnsi="Arial" w:cs="Arial"/>
          <w:noProof/>
        </w:rPr>
        <w:t xml:space="preserve"> development</w:t>
      </w:r>
      <w:r w:rsidR="00202A89">
        <w:rPr>
          <w:rFonts w:ascii="Arial" w:hAnsi="Arial" w:cs="Arial"/>
          <w:noProof/>
        </w:rPr>
        <w:t xml:space="preserve"> of</w:t>
      </w:r>
      <w:r w:rsidR="008409B4" w:rsidRPr="008409B4">
        <w:rPr>
          <w:rFonts w:ascii="Arial" w:hAnsi="Arial" w:cs="Arial"/>
          <w:noProof/>
        </w:rPr>
        <w:t xml:space="preserve"> the business</w:t>
      </w:r>
      <w:r w:rsidR="0059071E" w:rsidRPr="0059071E">
        <w:rPr>
          <w:rFonts w:ascii="Arial" w:hAnsi="Arial" w:cs="Arial"/>
          <w:noProof/>
        </w:rPr>
        <w:t xml:space="preserve"> by providing</w:t>
      </w:r>
      <w:r w:rsidR="0016355E" w:rsidRPr="0016355E">
        <w:rPr>
          <w:rFonts w:ascii="Arial" w:hAnsi="Arial" w:cs="Arial"/>
          <w:noProof/>
        </w:rPr>
        <w:t xml:space="preserve"> </w:t>
      </w:r>
      <w:r w:rsidR="00A5511A">
        <w:rPr>
          <w:rFonts w:ascii="Arial" w:hAnsi="Arial" w:cs="Arial"/>
          <w:noProof/>
        </w:rPr>
        <w:t xml:space="preserve">an </w:t>
      </w:r>
      <w:r w:rsidR="0016355E" w:rsidRPr="0016355E">
        <w:rPr>
          <w:rFonts w:ascii="Arial" w:hAnsi="Arial" w:cs="Arial"/>
          <w:noProof/>
        </w:rPr>
        <w:t>effective</w:t>
      </w:r>
      <w:r w:rsidR="0059071E" w:rsidRPr="0059071E">
        <w:rPr>
          <w:rFonts w:ascii="Arial" w:hAnsi="Arial" w:cs="Arial"/>
          <w:noProof/>
        </w:rPr>
        <w:t xml:space="preserve"> structure </w:t>
      </w:r>
      <w:r w:rsidR="00141832">
        <w:rPr>
          <w:rFonts w:ascii="Arial" w:hAnsi="Arial" w:cs="Arial"/>
          <w:noProof/>
        </w:rPr>
        <w:t>to</w:t>
      </w:r>
      <w:r w:rsidR="00141832" w:rsidRPr="00141832">
        <w:rPr>
          <w:rFonts w:ascii="Arial" w:hAnsi="Arial" w:cs="Arial"/>
          <w:noProof/>
        </w:rPr>
        <w:t xml:space="preserve"> enable</w:t>
      </w:r>
      <w:r w:rsidR="0059071E" w:rsidRPr="0059071E">
        <w:rPr>
          <w:rFonts w:ascii="Arial" w:hAnsi="Arial" w:cs="Arial"/>
          <w:noProof/>
        </w:rPr>
        <w:t xml:space="preserve"> communication</w:t>
      </w:r>
      <w:r w:rsidR="00F95099" w:rsidRPr="00F95099">
        <w:rPr>
          <w:rFonts w:ascii="Arial" w:hAnsi="Arial" w:cs="Arial"/>
          <w:noProof/>
        </w:rPr>
        <w:t xml:space="preserve"> throughout the business</w:t>
      </w:r>
      <w:r w:rsidR="001E346F">
        <w:rPr>
          <w:rFonts w:ascii="Arial" w:hAnsi="Arial" w:cs="Arial"/>
          <w:noProof/>
        </w:rPr>
        <w:t xml:space="preserve">. </w:t>
      </w:r>
      <w:r w:rsidR="00E05991" w:rsidRPr="00A813DA">
        <w:rPr>
          <w:rFonts w:ascii="Arial" w:hAnsi="Arial" w:cs="Arial"/>
          <w:noProof/>
        </w:rPr>
        <w:t xml:space="preserve">In order to formulate the best strategy for </w:t>
      </w:r>
      <w:r w:rsidR="00DA6AB2">
        <w:rPr>
          <w:rFonts w:ascii="Arial" w:hAnsi="Arial" w:cs="Arial"/>
          <w:noProof/>
        </w:rPr>
        <w:t>D</w:t>
      </w:r>
      <w:r w:rsidR="00E05991" w:rsidRPr="00A813DA">
        <w:rPr>
          <w:rFonts w:ascii="Arial" w:hAnsi="Arial" w:cs="Arial"/>
          <w:noProof/>
        </w:rPr>
        <w:t xml:space="preserve">elicious </w:t>
      </w:r>
      <w:r w:rsidR="00DA6AB2">
        <w:rPr>
          <w:rFonts w:ascii="Arial" w:hAnsi="Arial" w:cs="Arial"/>
          <w:noProof/>
        </w:rPr>
        <w:t>F</w:t>
      </w:r>
      <w:r w:rsidR="00E05991" w:rsidRPr="00A813DA">
        <w:rPr>
          <w:rFonts w:ascii="Arial" w:hAnsi="Arial" w:cs="Arial"/>
          <w:noProof/>
        </w:rPr>
        <w:t>oods</w:t>
      </w:r>
      <w:r w:rsidR="00626855">
        <w:rPr>
          <w:rFonts w:ascii="Arial" w:hAnsi="Arial" w:cs="Arial"/>
          <w:noProof/>
        </w:rPr>
        <w:t xml:space="preserve"> </w:t>
      </w:r>
      <w:r w:rsidR="000F558F">
        <w:rPr>
          <w:rFonts w:ascii="Arial" w:hAnsi="Arial" w:cs="Arial"/>
          <w:noProof/>
        </w:rPr>
        <w:t xml:space="preserve">an </w:t>
      </w:r>
      <w:r w:rsidR="0086762A" w:rsidRPr="00A813DA">
        <w:rPr>
          <w:rFonts w:ascii="Arial" w:hAnsi="Arial" w:cs="Arial"/>
          <w:noProof/>
        </w:rPr>
        <w:t>analysis</w:t>
      </w:r>
      <w:r w:rsidR="00CB26AA">
        <w:rPr>
          <w:rFonts w:ascii="Arial" w:hAnsi="Arial" w:cs="Arial"/>
          <w:noProof/>
        </w:rPr>
        <w:t xml:space="preserve"> </w:t>
      </w:r>
      <w:r w:rsidR="006B2E9E">
        <w:rPr>
          <w:rFonts w:ascii="Arial" w:hAnsi="Arial" w:cs="Arial"/>
          <w:noProof/>
        </w:rPr>
        <w:t xml:space="preserve">was performed </w:t>
      </w:r>
      <w:r w:rsidR="000F558F">
        <w:rPr>
          <w:rFonts w:ascii="Arial" w:hAnsi="Arial" w:cs="Arial"/>
          <w:noProof/>
        </w:rPr>
        <w:t>using the SAF</w:t>
      </w:r>
      <w:r w:rsidR="000F558F" w:rsidRPr="00A813DA">
        <w:rPr>
          <w:rFonts w:ascii="Arial" w:hAnsi="Arial" w:cs="Arial"/>
          <w:noProof/>
        </w:rPr>
        <w:t xml:space="preserve">e </w:t>
      </w:r>
      <w:r w:rsidR="00304707">
        <w:rPr>
          <w:rFonts w:ascii="Arial" w:hAnsi="Arial" w:cs="Arial"/>
          <w:noProof/>
        </w:rPr>
        <w:t>model</w:t>
      </w:r>
      <w:r w:rsidR="00961C1D">
        <w:rPr>
          <w:rFonts w:ascii="Arial" w:hAnsi="Arial" w:cs="Arial"/>
          <w:noProof/>
        </w:rPr>
        <w:t xml:space="preserve"> </w:t>
      </w:r>
      <w:r w:rsidR="00287BA2">
        <w:rPr>
          <w:rFonts w:ascii="Arial" w:hAnsi="Arial" w:cs="Arial"/>
          <w:noProof/>
        </w:rPr>
        <w:t>and the SFA Ma</w:t>
      </w:r>
      <w:r w:rsidR="00746BE0">
        <w:rPr>
          <w:rFonts w:ascii="Arial" w:hAnsi="Arial" w:cs="Arial"/>
          <w:noProof/>
        </w:rPr>
        <w:t>trix Model</w:t>
      </w:r>
      <w:r w:rsidR="006B2E9E">
        <w:rPr>
          <w:rFonts w:ascii="Arial" w:hAnsi="Arial" w:cs="Arial"/>
          <w:noProof/>
        </w:rPr>
        <w:t xml:space="preserve">, </w:t>
      </w:r>
      <w:r w:rsidR="00746BE0">
        <w:rPr>
          <w:rFonts w:ascii="Arial" w:hAnsi="Arial" w:cs="Arial"/>
          <w:noProof/>
        </w:rPr>
        <w:t xml:space="preserve">which is a scoring </w:t>
      </w:r>
      <w:r w:rsidR="00F55079">
        <w:rPr>
          <w:rFonts w:ascii="Arial" w:hAnsi="Arial" w:cs="Arial"/>
          <w:noProof/>
        </w:rPr>
        <w:t xml:space="preserve">method </w:t>
      </w:r>
      <w:r w:rsidR="00746BE0">
        <w:rPr>
          <w:rFonts w:ascii="Arial" w:hAnsi="Arial" w:cs="Arial"/>
          <w:noProof/>
        </w:rPr>
        <w:t>system</w:t>
      </w:r>
      <w:r w:rsidR="002C5A7C">
        <w:rPr>
          <w:rFonts w:ascii="Arial" w:hAnsi="Arial" w:cs="Arial"/>
          <w:noProof/>
        </w:rPr>
        <w:t>,</w:t>
      </w:r>
      <w:r w:rsidR="00F55079">
        <w:rPr>
          <w:rFonts w:ascii="Arial" w:hAnsi="Arial" w:cs="Arial"/>
          <w:noProof/>
        </w:rPr>
        <w:t xml:space="preserve"> using</w:t>
      </w:r>
      <w:r w:rsidR="001A0290">
        <w:rPr>
          <w:rFonts w:ascii="Arial" w:hAnsi="Arial" w:cs="Arial"/>
          <w:noProof/>
        </w:rPr>
        <w:t xml:space="preserve"> </w:t>
      </w:r>
      <w:r w:rsidR="00762096">
        <w:rPr>
          <w:rFonts w:ascii="Arial" w:hAnsi="Arial" w:cs="Arial"/>
          <w:noProof/>
        </w:rPr>
        <w:t>number</w:t>
      </w:r>
      <w:r w:rsidR="00F55079">
        <w:rPr>
          <w:rFonts w:ascii="Arial" w:hAnsi="Arial" w:cs="Arial"/>
          <w:noProof/>
        </w:rPr>
        <w:t>s from</w:t>
      </w:r>
      <w:r w:rsidR="00762096">
        <w:rPr>
          <w:rFonts w:ascii="Arial" w:hAnsi="Arial" w:cs="Arial"/>
          <w:noProof/>
        </w:rPr>
        <w:t xml:space="preserve">1-10, </w:t>
      </w:r>
      <w:r w:rsidR="002C5A7C">
        <w:rPr>
          <w:rFonts w:ascii="Arial" w:hAnsi="Arial" w:cs="Arial"/>
          <w:noProof/>
        </w:rPr>
        <w:t xml:space="preserve">highlighting </w:t>
      </w:r>
      <w:r w:rsidR="001073D4" w:rsidRPr="00EE072A">
        <w:rPr>
          <w:rFonts w:ascii="Arial" w:hAnsi="Arial" w:cs="Arial"/>
          <w:noProof/>
        </w:rPr>
        <w:t>suitability acceptability and feasibility</w:t>
      </w:r>
      <w:r w:rsidR="00566ED5">
        <w:rPr>
          <w:rFonts w:ascii="Arial" w:hAnsi="Arial" w:cs="Arial"/>
          <w:noProof/>
        </w:rPr>
        <w:t>, which are key compon</w:t>
      </w:r>
      <w:r w:rsidR="002735D1">
        <w:rPr>
          <w:rFonts w:ascii="Arial" w:hAnsi="Arial" w:cs="Arial"/>
          <w:noProof/>
        </w:rPr>
        <w:t>ants in helping receive the main outcome</w:t>
      </w:r>
      <w:r w:rsidR="00CF1D44" w:rsidRPr="00EE072A">
        <w:rPr>
          <w:rFonts w:ascii="Arial" w:hAnsi="Arial" w:cs="Arial"/>
          <w:noProof/>
        </w:rPr>
        <w:t>. This</w:t>
      </w:r>
      <w:r w:rsidR="00C24E52" w:rsidRPr="00EE072A">
        <w:rPr>
          <w:rFonts w:ascii="Arial" w:hAnsi="Arial" w:cs="Arial"/>
          <w:noProof/>
        </w:rPr>
        <w:t xml:space="preserve"> </w:t>
      </w:r>
      <w:r w:rsidR="001A0290" w:rsidRPr="00EE072A">
        <w:rPr>
          <w:rFonts w:ascii="Arial" w:hAnsi="Arial" w:cs="Arial"/>
          <w:noProof/>
        </w:rPr>
        <w:t>relat</w:t>
      </w:r>
      <w:r w:rsidR="00C24E52" w:rsidRPr="00EE072A">
        <w:rPr>
          <w:rFonts w:ascii="Arial" w:hAnsi="Arial" w:cs="Arial"/>
          <w:noProof/>
        </w:rPr>
        <w:t>ing</w:t>
      </w:r>
      <w:r w:rsidR="001A0290" w:rsidRPr="00EE072A">
        <w:rPr>
          <w:rFonts w:ascii="Arial" w:hAnsi="Arial" w:cs="Arial"/>
          <w:noProof/>
        </w:rPr>
        <w:t xml:space="preserve"> </w:t>
      </w:r>
      <w:r w:rsidR="001A0290">
        <w:rPr>
          <w:rFonts w:ascii="Arial" w:hAnsi="Arial" w:cs="Arial"/>
          <w:noProof/>
        </w:rPr>
        <w:t>to the chosen option</w:t>
      </w:r>
      <w:r w:rsidR="00CF1D44">
        <w:rPr>
          <w:rFonts w:ascii="Arial" w:hAnsi="Arial" w:cs="Arial"/>
          <w:noProof/>
        </w:rPr>
        <w:t xml:space="preserve">s </w:t>
      </w:r>
      <w:r w:rsidR="00D50D6E">
        <w:rPr>
          <w:rFonts w:ascii="Arial" w:hAnsi="Arial" w:cs="Arial"/>
          <w:noProof/>
        </w:rPr>
        <w:t xml:space="preserve">produce a score </w:t>
      </w:r>
      <w:r w:rsidR="00393310">
        <w:rPr>
          <w:rFonts w:ascii="Arial" w:hAnsi="Arial" w:cs="Arial"/>
          <w:noProof/>
        </w:rPr>
        <w:t>of viability</w:t>
      </w:r>
      <w:r w:rsidR="00C14044">
        <w:rPr>
          <w:rFonts w:ascii="Arial" w:hAnsi="Arial" w:cs="Arial"/>
          <w:noProof/>
        </w:rPr>
        <w:t>, acce</w:t>
      </w:r>
      <w:r w:rsidR="00836CAE">
        <w:rPr>
          <w:rFonts w:ascii="Arial" w:hAnsi="Arial" w:cs="Arial"/>
          <w:noProof/>
        </w:rPr>
        <w:t>ptable and feasible</w:t>
      </w:r>
      <w:r w:rsidR="00EE072A">
        <w:rPr>
          <w:rFonts w:ascii="Arial" w:hAnsi="Arial" w:cs="Arial"/>
          <w:noProof/>
        </w:rPr>
        <w:t>, as seen in figure 7</w:t>
      </w:r>
      <w:r w:rsidR="00836CAE">
        <w:rPr>
          <w:rFonts w:ascii="Arial" w:hAnsi="Arial" w:cs="Arial"/>
          <w:noProof/>
        </w:rPr>
        <w:t>.</w:t>
      </w:r>
    </w:p>
    <w:p w14:paraId="0591B185" w14:textId="6A19F772" w:rsidR="00387599" w:rsidRPr="006C6DCA" w:rsidRDefault="007A7F42" w:rsidP="007A7F42">
      <w:pPr>
        <w:rPr>
          <w:rFonts w:ascii="Arial" w:eastAsia="Arial" w:hAnsi="Arial" w:cs="Arial"/>
          <w:b/>
          <w:bCs/>
          <w:sz w:val="24"/>
          <w:szCs w:val="24"/>
        </w:rPr>
      </w:pPr>
      <w:r w:rsidRPr="006C6DCA">
        <w:rPr>
          <w:rFonts w:ascii="Arial" w:hAnsi="Arial" w:cs="Arial"/>
          <w:noProof/>
        </w:rPr>
        <w:t>Figure</w:t>
      </w:r>
      <w:r w:rsidR="006C6DCA" w:rsidRPr="006C6DCA">
        <w:rPr>
          <w:rFonts w:ascii="Arial" w:hAnsi="Arial" w:cs="Arial"/>
          <w:noProof/>
        </w:rPr>
        <w:t xml:space="preserve"> 7.</w:t>
      </w:r>
    </w:p>
    <w:p w14:paraId="45F70A15" w14:textId="0FDBFD50" w:rsidR="00006F65" w:rsidRDefault="00AE2D9C" w:rsidP="000E70CA">
      <w:pPr>
        <w:jc w:val="center"/>
        <w:rPr>
          <w:rFonts w:ascii="Arial" w:eastAsia="Arial" w:hAnsi="Arial" w:cs="Arial"/>
          <w:b/>
          <w:bCs/>
          <w:color w:val="000000" w:themeColor="text1"/>
          <w:sz w:val="24"/>
          <w:szCs w:val="24"/>
        </w:rPr>
      </w:pPr>
      <w:r w:rsidRPr="00AE2D9C">
        <w:rPr>
          <w:rFonts w:ascii="Arial" w:eastAsia="Arial" w:hAnsi="Arial" w:cs="Arial"/>
          <w:b/>
          <w:bCs/>
          <w:color w:val="000000" w:themeColor="text1"/>
          <w:sz w:val="24"/>
          <w:szCs w:val="24"/>
        </w:rPr>
        <w:t xml:space="preserve">Delicious </w:t>
      </w:r>
      <w:r w:rsidR="00CC27C1">
        <w:rPr>
          <w:rFonts w:ascii="Arial" w:eastAsia="Arial" w:hAnsi="Arial" w:cs="Arial"/>
          <w:b/>
          <w:bCs/>
          <w:color w:val="000000" w:themeColor="text1"/>
          <w:sz w:val="24"/>
          <w:szCs w:val="24"/>
        </w:rPr>
        <w:t>F</w:t>
      </w:r>
      <w:r w:rsidRPr="00AE2D9C">
        <w:rPr>
          <w:rFonts w:ascii="Arial" w:eastAsia="Arial" w:hAnsi="Arial" w:cs="Arial"/>
          <w:b/>
          <w:bCs/>
          <w:color w:val="000000" w:themeColor="text1"/>
          <w:sz w:val="24"/>
          <w:szCs w:val="24"/>
        </w:rPr>
        <w:t>oods</w:t>
      </w:r>
      <w:r w:rsidR="00CC27C1" w:rsidRPr="00CC27C1">
        <w:rPr>
          <w:rFonts w:ascii="Arial" w:eastAsia="Arial" w:hAnsi="Arial" w:cs="Arial"/>
          <w:b/>
          <w:bCs/>
          <w:color w:val="000000" w:themeColor="text1"/>
          <w:sz w:val="24"/>
          <w:szCs w:val="24"/>
        </w:rPr>
        <w:t xml:space="preserve"> </w:t>
      </w:r>
      <w:r w:rsidR="00FE2951">
        <w:rPr>
          <w:rFonts w:ascii="Arial" w:eastAsia="Arial" w:hAnsi="Arial" w:cs="Arial"/>
          <w:b/>
          <w:bCs/>
          <w:color w:val="000000" w:themeColor="text1"/>
          <w:sz w:val="24"/>
          <w:szCs w:val="24"/>
        </w:rPr>
        <w:t>SAFe</w:t>
      </w:r>
      <w:r w:rsidR="00CC27C1" w:rsidRPr="00CC27C1">
        <w:rPr>
          <w:rFonts w:ascii="Arial" w:eastAsia="Arial" w:hAnsi="Arial" w:cs="Arial"/>
          <w:b/>
          <w:bCs/>
          <w:color w:val="000000" w:themeColor="text1"/>
          <w:sz w:val="24"/>
          <w:szCs w:val="24"/>
        </w:rPr>
        <w:t xml:space="preserve"> </w:t>
      </w:r>
      <w:r w:rsidR="00CC27C1">
        <w:rPr>
          <w:rFonts w:ascii="Arial" w:eastAsia="Arial" w:hAnsi="Arial" w:cs="Arial"/>
          <w:b/>
          <w:bCs/>
          <w:color w:val="000000" w:themeColor="text1"/>
          <w:sz w:val="24"/>
          <w:szCs w:val="24"/>
        </w:rPr>
        <w:t>A</w:t>
      </w:r>
      <w:r w:rsidR="00CC27C1" w:rsidRPr="00CC27C1">
        <w:rPr>
          <w:rFonts w:ascii="Arial" w:eastAsia="Arial" w:hAnsi="Arial" w:cs="Arial"/>
          <w:b/>
          <w:bCs/>
          <w:color w:val="000000" w:themeColor="text1"/>
          <w:sz w:val="24"/>
          <w:szCs w:val="24"/>
        </w:rPr>
        <w:t>nalysis</w:t>
      </w:r>
      <w:r w:rsidR="002E601F">
        <w:rPr>
          <w:rFonts w:ascii="Arial" w:eastAsia="Arial" w:hAnsi="Arial" w:cs="Arial"/>
          <w:b/>
          <w:bCs/>
          <w:color w:val="000000" w:themeColor="text1"/>
          <w:sz w:val="24"/>
          <w:szCs w:val="24"/>
        </w:rPr>
        <w:t xml:space="preserve"> </w:t>
      </w:r>
    </w:p>
    <w:tbl>
      <w:tblPr>
        <w:tblStyle w:val="TableGrid"/>
        <w:tblW w:w="0" w:type="auto"/>
        <w:tblLook w:val="04A0" w:firstRow="1" w:lastRow="0" w:firstColumn="1" w:lastColumn="0" w:noHBand="0" w:noVBand="1"/>
      </w:tblPr>
      <w:tblGrid>
        <w:gridCol w:w="2263"/>
        <w:gridCol w:w="2251"/>
        <w:gridCol w:w="2251"/>
        <w:gridCol w:w="2251"/>
      </w:tblGrid>
      <w:tr w:rsidR="002E601F" w14:paraId="16E15E92" w14:textId="77777777" w:rsidTr="00A675C1">
        <w:tc>
          <w:tcPr>
            <w:tcW w:w="9016" w:type="dxa"/>
            <w:gridSpan w:val="4"/>
          </w:tcPr>
          <w:p w14:paraId="3E712D3D" w14:textId="02718412" w:rsidR="002E601F" w:rsidRDefault="000E70CA" w:rsidP="000E70CA">
            <w:pPr>
              <w:jc w:val="center"/>
              <w:rPr>
                <w:rFonts w:ascii="Arial" w:eastAsia="Arial" w:hAnsi="Arial" w:cs="Arial"/>
                <w:b/>
                <w:bCs/>
                <w:color w:val="000000" w:themeColor="text1"/>
                <w:sz w:val="24"/>
                <w:szCs w:val="24"/>
              </w:rPr>
            </w:pPr>
            <w:r>
              <w:rPr>
                <w:rFonts w:ascii="Arial" w:eastAsia="Arial" w:hAnsi="Arial" w:cs="Arial"/>
                <w:b/>
                <w:bCs/>
                <w:color w:val="000000" w:themeColor="text1"/>
                <w:sz w:val="24"/>
                <w:szCs w:val="24"/>
              </w:rPr>
              <w:t>Strategic Options</w:t>
            </w:r>
          </w:p>
        </w:tc>
      </w:tr>
      <w:tr w:rsidR="00E8010A" w14:paraId="7B36A0AC" w14:textId="77777777" w:rsidTr="000D772D">
        <w:tc>
          <w:tcPr>
            <w:tcW w:w="2263" w:type="dxa"/>
          </w:tcPr>
          <w:p w14:paraId="44A67D5C" w14:textId="56DAC971" w:rsidR="00E8010A" w:rsidRDefault="001C57B2" w:rsidP="4BF86A61">
            <w:pPr>
              <w:rPr>
                <w:rFonts w:ascii="Arial" w:eastAsia="Arial" w:hAnsi="Arial" w:cs="Arial"/>
                <w:b/>
                <w:bCs/>
                <w:color w:val="000000" w:themeColor="text1"/>
                <w:sz w:val="24"/>
                <w:szCs w:val="24"/>
              </w:rPr>
            </w:pPr>
            <w:r>
              <w:rPr>
                <w:rFonts w:ascii="Arial" w:eastAsia="Arial" w:hAnsi="Arial" w:cs="Arial"/>
                <w:b/>
                <w:bCs/>
                <w:color w:val="000000" w:themeColor="text1"/>
                <w:sz w:val="24"/>
                <w:szCs w:val="24"/>
              </w:rPr>
              <w:t>SFA M</w:t>
            </w:r>
            <w:r w:rsidR="002E601F">
              <w:rPr>
                <w:rFonts w:ascii="Arial" w:eastAsia="Arial" w:hAnsi="Arial" w:cs="Arial"/>
                <w:b/>
                <w:bCs/>
                <w:color w:val="000000" w:themeColor="text1"/>
                <w:sz w:val="24"/>
                <w:szCs w:val="24"/>
              </w:rPr>
              <w:t>atrix</w:t>
            </w:r>
          </w:p>
        </w:tc>
        <w:tc>
          <w:tcPr>
            <w:tcW w:w="2251" w:type="dxa"/>
          </w:tcPr>
          <w:p w14:paraId="38F0B53C" w14:textId="1140F285" w:rsidR="00E8010A" w:rsidRDefault="00FE2951" w:rsidP="4BF86A61">
            <w:pPr>
              <w:rPr>
                <w:rFonts w:ascii="Arial" w:eastAsia="Arial" w:hAnsi="Arial" w:cs="Arial"/>
                <w:b/>
                <w:bCs/>
                <w:color w:val="000000" w:themeColor="text1"/>
                <w:sz w:val="24"/>
                <w:szCs w:val="24"/>
              </w:rPr>
            </w:pPr>
            <w:r>
              <w:rPr>
                <w:rFonts w:ascii="Arial" w:eastAsia="Arial" w:hAnsi="Arial" w:cs="Arial"/>
                <w:b/>
                <w:bCs/>
                <w:color w:val="000000" w:themeColor="text1"/>
                <w:sz w:val="24"/>
                <w:szCs w:val="24"/>
              </w:rPr>
              <w:t>Co</w:t>
            </w:r>
            <w:r w:rsidR="00774C8A" w:rsidRPr="00774C8A">
              <w:rPr>
                <w:rFonts w:ascii="Arial" w:eastAsia="Arial" w:hAnsi="Arial" w:cs="Arial"/>
                <w:b/>
                <w:bCs/>
                <w:color w:val="000000" w:themeColor="text1"/>
                <w:sz w:val="24"/>
                <w:szCs w:val="24"/>
              </w:rPr>
              <w:t>st</w:t>
            </w:r>
          </w:p>
        </w:tc>
        <w:tc>
          <w:tcPr>
            <w:tcW w:w="2251" w:type="dxa"/>
          </w:tcPr>
          <w:p w14:paraId="0565811D" w14:textId="5B8AF14B" w:rsidR="00E8010A" w:rsidRDefault="00FE2951" w:rsidP="4BF86A61">
            <w:pPr>
              <w:rPr>
                <w:rFonts w:ascii="Arial" w:eastAsia="Arial" w:hAnsi="Arial" w:cs="Arial"/>
                <w:b/>
                <w:bCs/>
                <w:color w:val="000000" w:themeColor="text1"/>
                <w:sz w:val="24"/>
                <w:szCs w:val="24"/>
              </w:rPr>
            </w:pPr>
            <w:r>
              <w:rPr>
                <w:rFonts w:ascii="Arial" w:eastAsia="Arial" w:hAnsi="Arial" w:cs="Arial"/>
                <w:b/>
                <w:bCs/>
                <w:color w:val="000000" w:themeColor="text1"/>
                <w:sz w:val="24"/>
                <w:szCs w:val="24"/>
              </w:rPr>
              <w:t>D</w:t>
            </w:r>
            <w:r w:rsidR="00774C8A" w:rsidRPr="00774C8A">
              <w:rPr>
                <w:rFonts w:ascii="Arial" w:eastAsia="Arial" w:hAnsi="Arial" w:cs="Arial"/>
                <w:b/>
                <w:bCs/>
                <w:color w:val="000000" w:themeColor="text1"/>
                <w:sz w:val="24"/>
                <w:szCs w:val="24"/>
              </w:rPr>
              <w:t>ifferentiation</w:t>
            </w:r>
          </w:p>
        </w:tc>
        <w:tc>
          <w:tcPr>
            <w:tcW w:w="2251" w:type="dxa"/>
          </w:tcPr>
          <w:p w14:paraId="4224073E" w14:textId="4D8E8001" w:rsidR="00E8010A" w:rsidRDefault="00FE2951" w:rsidP="4BF86A61">
            <w:pPr>
              <w:rPr>
                <w:rFonts w:ascii="Arial" w:eastAsia="Arial" w:hAnsi="Arial" w:cs="Arial"/>
                <w:b/>
                <w:bCs/>
                <w:color w:val="000000" w:themeColor="text1"/>
                <w:sz w:val="24"/>
                <w:szCs w:val="24"/>
              </w:rPr>
            </w:pPr>
            <w:r>
              <w:rPr>
                <w:rFonts w:ascii="Arial" w:eastAsia="Arial" w:hAnsi="Arial" w:cs="Arial"/>
                <w:b/>
                <w:bCs/>
                <w:color w:val="000000" w:themeColor="text1"/>
                <w:sz w:val="24"/>
                <w:szCs w:val="24"/>
              </w:rPr>
              <w:t>F</w:t>
            </w:r>
            <w:r w:rsidR="00C0677D" w:rsidRPr="00C0677D">
              <w:rPr>
                <w:rFonts w:ascii="Arial" w:eastAsia="Arial" w:hAnsi="Arial" w:cs="Arial"/>
                <w:b/>
                <w:bCs/>
                <w:color w:val="000000" w:themeColor="text1"/>
                <w:sz w:val="24"/>
                <w:szCs w:val="24"/>
              </w:rPr>
              <w:t>ocus strategy</w:t>
            </w:r>
          </w:p>
        </w:tc>
      </w:tr>
      <w:tr w:rsidR="00E8010A" w14:paraId="567EA87D" w14:textId="77777777" w:rsidTr="000D772D">
        <w:tc>
          <w:tcPr>
            <w:tcW w:w="2263" w:type="dxa"/>
          </w:tcPr>
          <w:p w14:paraId="79BEEDCD" w14:textId="461012E0" w:rsidR="00C0677D" w:rsidRDefault="00C0677D" w:rsidP="4BF86A61">
            <w:pPr>
              <w:rPr>
                <w:rFonts w:ascii="Arial" w:eastAsia="Arial" w:hAnsi="Arial" w:cs="Arial"/>
                <w:b/>
                <w:bCs/>
                <w:color w:val="000000" w:themeColor="text1"/>
                <w:sz w:val="24"/>
                <w:szCs w:val="24"/>
              </w:rPr>
            </w:pPr>
            <w:r w:rsidRPr="00774C8A">
              <w:rPr>
                <w:rFonts w:ascii="Arial" w:eastAsia="Arial" w:hAnsi="Arial" w:cs="Arial"/>
                <w:b/>
                <w:bCs/>
                <w:color w:val="000000" w:themeColor="text1"/>
                <w:sz w:val="24"/>
                <w:szCs w:val="24"/>
              </w:rPr>
              <w:t>S</w:t>
            </w:r>
            <w:r w:rsidR="00774C8A" w:rsidRPr="00774C8A">
              <w:rPr>
                <w:rFonts w:ascii="Arial" w:eastAsia="Arial" w:hAnsi="Arial" w:cs="Arial"/>
                <w:b/>
                <w:bCs/>
                <w:color w:val="000000" w:themeColor="text1"/>
                <w:sz w:val="24"/>
                <w:szCs w:val="24"/>
              </w:rPr>
              <w:t>uitability</w:t>
            </w:r>
          </w:p>
        </w:tc>
        <w:tc>
          <w:tcPr>
            <w:tcW w:w="2251" w:type="dxa"/>
          </w:tcPr>
          <w:p w14:paraId="63CB7C4B" w14:textId="606A2368" w:rsidR="00E8010A" w:rsidRPr="00E80DA2" w:rsidRDefault="00DE33D1" w:rsidP="4BF86A61">
            <w:pPr>
              <w:rPr>
                <w:rFonts w:ascii="Arial" w:eastAsia="Arial" w:hAnsi="Arial" w:cs="Arial"/>
                <w:color w:val="000000" w:themeColor="text1"/>
                <w:sz w:val="24"/>
                <w:szCs w:val="24"/>
              </w:rPr>
            </w:pPr>
            <w:r w:rsidRPr="00E80DA2">
              <w:rPr>
                <w:rFonts w:ascii="Arial" w:eastAsia="Arial" w:hAnsi="Arial" w:cs="Arial"/>
                <w:color w:val="000000" w:themeColor="text1"/>
                <w:sz w:val="24"/>
                <w:szCs w:val="24"/>
              </w:rPr>
              <w:t>10</w:t>
            </w:r>
          </w:p>
        </w:tc>
        <w:tc>
          <w:tcPr>
            <w:tcW w:w="2251" w:type="dxa"/>
          </w:tcPr>
          <w:p w14:paraId="106C2230" w14:textId="731A0F43" w:rsidR="00E8010A" w:rsidRPr="00E80DA2" w:rsidRDefault="00E23B2D" w:rsidP="4BF86A61">
            <w:pPr>
              <w:rPr>
                <w:rFonts w:ascii="Arial" w:eastAsia="Arial" w:hAnsi="Arial" w:cs="Arial"/>
                <w:color w:val="000000" w:themeColor="text1"/>
                <w:sz w:val="24"/>
                <w:szCs w:val="24"/>
              </w:rPr>
            </w:pPr>
            <w:r w:rsidRPr="00E80DA2">
              <w:rPr>
                <w:rFonts w:ascii="Arial" w:eastAsia="Arial" w:hAnsi="Arial" w:cs="Arial"/>
                <w:color w:val="000000" w:themeColor="text1"/>
                <w:sz w:val="24"/>
                <w:szCs w:val="24"/>
              </w:rPr>
              <w:t>8</w:t>
            </w:r>
          </w:p>
        </w:tc>
        <w:tc>
          <w:tcPr>
            <w:tcW w:w="2251" w:type="dxa"/>
          </w:tcPr>
          <w:p w14:paraId="2CB5D37A" w14:textId="386A14BE" w:rsidR="00E8010A" w:rsidRPr="00E80DA2" w:rsidRDefault="00CE64CC" w:rsidP="4BF86A61">
            <w:pPr>
              <w:rPr>
                <w:rFonts w:ascii="Arial" w:eastAsia="Arial" w:hAnsi="Arial" w:cs="Arial"/>
                <w:color w:val="000000" w:themeColor="text1"/>
                <w:sz w:val="24"/>
                <w:szCs w:val="24"/>
              </w:rPr>
            </w:pPr>
            <w:r w:rsidRPr="00E80DA2">
              <w:rPr>
                <w:rFonts w:ascii="Arial" w:eastAsia="Arial" w:hAnsi="Arial" w:cs="Arial"/>
                <w:color w:val="000000" w:themeColor="text1"/>
                <w:sz w:val="24"/>
                <w:szCs w:val="24"/>
              </w:rPr>
              <w:t>9</w:t>
            </w:r>
          </w:p>
        </w:tc>
      </w:tr>
      <w:tr w:rsidR="00E8010A" w14:paraId="2EA198FF" w14:textId="77777777" w:rsidTr="000D772D">
        <w:tc>
          <w:tcPr>
            <w:tcW w:w="2263" w:type="dxa"/>
          </w:tcPr>
          <w:p w14:paraId="5412B3F4" w14:textId="55AB8669" w:rsidR="00E8010A" w:rsidRDefault="00CC27C1" w:rsidP="4BF86A61">
            <w:pPr>
              <w:rPr>
                <w:rFonts w:ascii="Arial" w:eastAsia="Arial" w:hAnsi="Arial" w:cs="Arial"/>
                <w:b/>
                <w:bCs/>
                <w:color w:val="000000" w:themeColor="text1"/>
                <w:sz w:val="24"/>
                <w:szCs w:val="24"/>
              </w:rPr>
            </w:pPr>
            <w:r>
              <w:rPr>
                <w:rFonts w:ascii="Arial" w:eastAsia="Arial" w:hAnsi="Arial" w:cs="Arial"/>
                <w:b/>
                <w:bCs/>
                <w:color w:val="000000" w:themeColor="text1"/>
                <w:sz w:val="24"/>
                <w:szCs w:val="24"/>
              </w:rPr>
              <w:t>A</w:t>
            </w:r>
            <w:r w:rsidR="00774C8A" w:rsidRPr="00774C8A">
              <w:rPr>
                <w:rFonts w:ascii="Arial" w:eastAsia="Arial" w:hAnsi="Arial" w:cs="Arial"/>
                <w:b/>
                <w:bCs/>
                <w:color w:val="000000" w:themeColor="text1"/>
                <w:sz w:val="24"/>
                <w:szCs w:val="24"/>
              </w:rPr>
              <w:t>cceptability</w:t>
            </w:r>
          </w:p>
        </w:tc>
        <w:tc>
          <w:tcPr>
            <w:tcW w:w="2251" w:type="dxa"/>
          </w:tcPr>
          <w:p w14:paraId="4C206C02" w14:textId="20BB6CDE" w:rsidR="00E8010A" w:rsidRPr="00E80DA2" w:rsidRDefault="00CE64CC" w:rsidP="4BF86A61">
            <w:pPr>
              <w:rPr>
                <w:rFonts w:ascii="Arial" w:eastAsia="Arial" w:hAnsi="Arial" w:cs="Arial"/>
                <w:color w:val="000000" w:themeColor="text1"/>
                <w:sz w:val="24"/>
                <w:szCs w:val="24"/>
              </w:rPr>
            </w:pPr>
            <w:r w:rsidRPr="00E80DA2">
              <w:rPr>
                <w:rFonts w:ascii="Arial" w:eastAsia="Arial" w:hAnsi="Arial" w:cs="Arial"/>
                <w:color w:val="000000" w:themeColor="text1"/>
                <w:sz w:val="24"/>
                <w:szCs w:val="24"/>
              </w:rPr>
              <w:t>10</w:t>
            </w:r>
          </w:p>
        </w:tc>
        <w:tc>
          <w:tcPr>
            <w:tcW w:w="2251" w:type="dxa"/>
          </w:tcPr>
          <w:p w14:paraId="12DC7108" w14:textId="554E06EF" w:rsidR="00E8010A" w:rsidRPr="00E80DA2" w:rsidRDefault="005C4E9F" w:rsidP="4BF86A61">
            <w:pPr>
              <w:rPr>
                <w:rFonts w:ascii="Arial" w:eastAsia="Arial" w:hAnsi="Arial" w:cs="Arial"/>
                <w:color w:val="000000" w:themeColor="text1"/>
                <w:sz w:val="24"/>
                <w:szCs w:val="24"/>
              </w:rPr>
            </w:pPr>
            <w:r w:rsidRPr="00E80DA2">
              <w:rPr>
                <w:rFonts w:ascii="Arial" w:eastAsia="Arial" w:hAnsi="Arial" w:cs="Arial"/>
                <w:color w:val="000000" w:themeColor="text1"/>
                <w:sz w:val="24"/>
                <w:szCs w:val="24"/>
              </w:rPr>
              <w:t>10</w:t>
            </w:r>
          </w:p>
        </w:tc>
        <w:tc>
          <w:tcPr>
            <w:tcW w:w="2251" w:type="dxa"/>
          </w:tcPr>
          <w:p w14:paraId="6C8E6ABC" w14:textId="657EF052" w:rsidR="00E8010A" w:rsidRPr="00E80DA2" w:rsidRDefault="00F83D56" w:rsidP="4BF86A61">
            <w:pPr>
              <w:rPr>
                <w:rFonts w:ascii="Arial" w:eastAsia="Arial" w:hAnsi="Arial" w:cs="Arial"/>
                <w:color w:val="000000" w:themeColor="text1"/>
                <w:sz w:val="24"/>
                <w:szCs w:val="24"/>
              </w:rPr>
            </w:pPr>
            <w:r w:rsidRPr="00E80DA2">
              <w:rPr>
                <w:rFonts w:ascii="Arial" w:eastAsia="Arial" w:hAnsi="Arial" w:cs="Arial"/>
                <w:color w:val="000000" w:themeColor="text1"/>
                <w:sz w:val="24"/>
                <w:szCs w:val="24"/>
              </w:rPr>
              <w:t>10</w:t>
            </w:r>
          </w:p>
        </w:tc>
      </w:tr>
      <w:tr w:rsidR="009A6DFA" w14:paraId="4F0AB010" w14:textId="77777777" w:rsidTr="000D772D">
        <w:tc>
          <w:tcPr>
            <w:tcW w:w="2263" w:type="dxa"/>
          </w:tcPr>
          <w:p w14:paraId="74973AFB" w14:textId="11195A0F" w:rsidR="009A6DFA" w:rsidRPr="001F5EE8" w:rsidRDefault="00CC27C1" w:rsidP="4BF86A61">
            <w:pPr>
              <w:rPr>
                <w:rFonts w:ascii="Arial" w:eastAsia="Arial" w:hAnsi="Arial" w:cs="Arial"/>
                <w:b/>
                <w:bCs/>
                <w:color w:val="000000" w:themeColor="text1"/>
                <w:sz w:val="24"/>
                <w:szCs w:val="24"/>
              </w:rPr>
            </w:pPr>
            <w:r>
              <w:rPr>
                <w:rFonts w:ascii="Arial" w:eastAsia="Arial" w:hAnsi="Arial" w:cs="Arial"/>
                <w:b/>
                <w:bCs/>
                <w:color w:val="000000" w:themeColor="text1"/>
                <w:sz w:val="24"/>
                <w:szCs w:val="24"/>
              </w:rPr>
              <w:t>F</w:t>
            </w:r>
            <w:r w:rsidR="009A6DFA" w:rsidRPr="009A6DFA">
              <w:rPr>
                <w:rFonts w:ascii="Arial" w:eastAsia="Arial" w:hAnsi="Arial" w:cs="Arial"/>
                <w:b/>
                <w:bCs/>
                <w:color w:val="000000" w:themeColor="text1"/>
                <w:sz w:val="24"/>
                <w:szCs w:val="24"/>
              </w:rPr>
              <w:t>easibility</w:t>
            </w:r>
          </w:p>
        </w:tc>
        <w:tc>
          <w:tcPr>
            <w:tcW w:w="2251" w:type="dxa"/>
          </w:tcPr>
          <w:p w14:paraId="68BEA5A5" w14:textId="2AE50487" w:rsidR="009A6DFA" w:rsidRPr="00E80DA2" w:rsidRDefault="00F83D56" w:rsidP="4BF86A61">
            <w:pPr>
              <w:rPr>
                <w:rFonts w:ascii="Arial" w:eastAsia="Arial" w:hAnsi="Arial" w:cs="Arial"/>
                <w:color w:val="000000" w:themeColor="text1"/>
                <w:sz w:val="24"/>
                <w:szCs w:val="24"/>
              </w:rPr>
            </w:pPr>
            <w:r w:rsidRPr="00E80DA2">
              <w:rPr>
                <w:rFonts w:ascii="Arial" w:eastAsia="Arial" w:hAnsi="Arial" w:cs="Arial"/>
                <w:color w:val="000000" w:themeColor="text1"/>
                <w:sz w:val="24"/>
                <w:szCs w:val="24"/>
              </w:rPr>
              <w:t>10</w:t>
            </w:r>
          </w:p>
        </w:tc>
        <w:tc>
          <w:tcPr>
            <w:tcW w:w="2251" w:type="dxa"/>
          </w:tcPr>
          <w:p w14:paraId="74E58B85" w14:textId="5D9906EB" w:rsidR="009A6DFA" w:rsidRPr="00E80DA2" w:rsidRDefault="008B63D2" w:rsidP="4BF86A61">
            <w:pPr>
              <w:rPr>
                <w:rFonts w:ascii="Arial" w:eastAsia="Arial" w:hAnsi="Arial" w:cs="Arial"/>
                <w:color w:val="000000" w:themeColor="text1"/>
                <w:sz w:val="24"/>
                <w:szCs w:val="24"/>
              </w:rPr>
            </w:pPr>
            <w:r w:rsidRPr="00E80DA2">
              <w:rPr>
                <w:rFonts w:ascii="Arial" w:eastAsia="Arial" w:hAnsi="Arial" w:cs="Arial"/>
                <w:color w:val="000000" w:themeColor="text1"/>
                <w:sz w:val="24"/>
                <w:szCs w:val="24"/>
              </w:rPr>
              <w:t>10</w:t>
            </w:r>
          </w:p>
        </w:tc>
        <w:tc>
          <w:tcPr>
            <w:tcW w:w="2251" w:type="dxa"/>
          </w:tcPr>
          <w:p w14:paraId="252672B1" w14:textId="0DFB33EC" w:rsidR="009A6DFA" w:rsidRPr="00E80DA2" w:rsidRDefault="008B63D2" w:rsidP="4BF86A61">
            <w:pPr>
              <w:rPr>
                <w:rFonts w:ascii="Arial" w:eastAsia="Arial" w:hAnsi="Arial" w:cs="Arial"/>
                <w:color w:val="000000" w:themeColor="text1"/>
                <w:sz w:val="24"/>
                <w:szCs w:val="24"/>
              </w:rPr>
            </w:pPr>
            <w:r w:rsidRPr="00E80DA2">
              <w:rPr>
                <w:rFonts w:ascii="Arial" w:eastAsia="Arial" w:hAnsi="Arial" w:cs="Arial"/>
                <w:color w:val="000000" w:themeColor="text1"/>
                <w:sz w:val="24"/>
                <w:szCs w:val="24"/>
              </w:rPr>
              <w:t>10</w:t>
            </w:r>
          </w:p>
        </w:tc>
      </w:tr>
      <w:tr w:rsidR="009A6DFA" w14:paraId="3E2A72E3" w14:textId="77777777" w:rsidTr="000D772D">
        <w:tc>
          <w:tcPr>
            <w:tcW w:w="2263" w:type="dxa"/>
          </w:tcPr>
          <w:p w14:paraId="144094E5" w14:textId="74A9E9D3" w:rsidR="009A6DFA" w:rsidRPr="001F5EE8" w:rsidRDefault="00CC27C1" w:rsidP="4BF86A61">
            <w:pPr>
              <w:rPr>
                <w:rFonts w:ascii="Arial" w:eastAsia="Arial" w:hAnsi="Arial" w:cs="Arial"/>
                <w:b/>
                <w:bCs/>
                <w:color w:val="000000" w:themeColor="text1"/>
                <w:sz w:val="24"/>
                <w:szCs w:val="24"/>
              </w:rPr>
            </w:pPr>
            <w:r>
              <w:rPr>
                <w:rFonts w:ascii="Arial" w:eastAsia="Arial" w:hAnsi="Arial" w:cs="Arial"/>
                <w:b/>
                <w:bCs/>
                <w:color w:val="000000" w:themeColor="text1"/>
                <w:sz w:val="24"/>
                <w:szCs w:val="24"/>
              </w:rPr>
              <w:t>T</w:t>
            </w:r>
            <w:r w:rsidR="009A6DFA" w:rsidRPr="009A6DFA">
              <w:rPr>
                <w:rFonts w:ascii="Arial" w:eastAsia="Arial" w:hAnsi="Arial" w:cs="Arial"/>
                <w:b/>
                <w:bCs/>
                <w:color w:val="000000" w:themeColor="text1"/>
                <w:sz w:val="24"/>
                <w:szCs w:val="24"/>
              </w:rPr>
              <w:t>otal</w:t>
            </w:r>
          </w:p>
        </w:tc>
        <w:tc>
          <w:tcPr>
            <w:tcW w:w="2251" w:type="dxa"/>
          </w:tcPr>
          <w:p w14:paraId="0C9CD003" w14:textId="1BD32BB2" w:rsidR="009A6DFA" w:rsidRPr="00E80DA2" w:rsidRDefault="008B63D2" w:rsidP="4BF86A61">
            <w:pPr>
              <w:rPr>
                <w:rFonts w:ascii="Arial" w:eastAsia="Arial" w:hAnsi="Arial" w:cs="Arial"/>
                <w:color w:val="000000" w:themeColor="text1"/>
                <w:sz w:val="24"/>
                <w:szCs w:val="24"/>
              </w:rPr>
            </w:pPr>
            <w:r w:rsidRPr="00E80DA2">
              <w:rPr>
                <w:rFonts w:ascii="Arial" w:eastAsia="Arial" w:hAnsi="Arial" w:cs="Arial"/>
                <w:color w:val="000000" w:themeColor="text1"/>
                <w:sz w:val="24"/>
                <w:szCs w:val="24"/>
              </w:rPr>
              <w:t>30</w:t>
            </w:r>
          </w:p>
        </w:tc>
        <w:tc>
          <w:tcPr>
            <w:tcW w:w="2251" w:type="dxa"/>
          </w:tcPr>
          <w:p w14:paraId="76E4CD1E" w14:textId="25769664" w:rsidR="009A6DFA" w:rsidRPr="00E80DA2" w:rsidRDefault="008B63D2" w:rsidP="4BF86A61">
            <w:pPr>
              <w:rPr>
                <w:rFonts w:ascii="Arial" w:eastAsia="Arial" w:hAnsi="Arial" w:cs="Arial"/>
                <w:color w:val="000000" w:themeColor="text1"/>
                <w:sz w:val="24"/>
                <w:szCs w:val="24"/>
              </w:rPr>
            </w:pPr>
            <w:r w:rsidRPr="00E80DA2">
              <w:rPr>
                <w:rFonts w:ascii="Arial" w:eastAsia="Arial" w:hAnsi="Arial" w:cs="Arial"/>
                <w:color w:val="000000" w:themeColor="text1"/>
                <w:sz w:val="24"/>
                <w:szCs w:val="24"/>
              </w:rPr>
              <w:t>28</w:t>
            </w:r>
          </w:p>
        </w:tc>
        <w:tc>
          <w:tcPr>
            <w:tcW w:w="2251" w:type="dxa"/>
          </w:tcPr>
          <w:p w14:paraId="429DE36C" w14:textId="722D7C93" w:rsidR="009A6DFA" w:rsidRPr="00E80DA2" w:rsidRDefault="008B63D2" w:rsidP="4BF86A61">
            <w:pPr>
              <w:rPr>
                <w:rFonts w:ascii="Arial" w:eastAsia="Arial" w:hAnsi="Arial" w:cs="Arial"/>
                <w:color w:val="000000" w:themeColor="text1"/>
                <w:sz w:val="24"/>
                <w:szCs w:val="24"/>
              </w:rPr>
            </w:pPr>
            <w:r w:rsidRPr="00E80DA2">
              <w:rPr>
                <w:rFonts w:ascii="Arial" w:eastAsia="Arial" w:hAnsi="Arial" w:cs="Arial"/>
                <w:color w:val="000000" w:themeColor="text1"/>
                <w:sz w:val="24"/>
                <w:szCs w:val="24"/>
              </w:rPr>
              <w:t>29</w:t>
            </w:r>
          </w:p>
        </w:tc>
      </w:tr>
    </w:tbl>
    <w:p w14:paraId="1671F228" w14:textId="77777777" w:rsidR="00006F65" w:rsidRDefault="00006F65" w:rsidP="4BF86A61">
      <w:pPr>
        <w:rPr>
          <w:rFonts w:ascii="Arial" w:eastAsia="Arial" w:hAnsi="Arial" w:cs="Arial"/>
          <w:b/>
          <w:bCs/>
          <w:color w:val="000000" w:themeColor="text1"/>
          <w:sz w:val="24"/>
          <w:szCs w:val="24"/>
        </w:rPr>
      </w:pPr>
    </w:p>
    <w:p w14:paraId="258C53FF" w14:textId="77777777" w:rsidR="00415A12" w:rsidRDefault="00415A12" w:rsidP="4BF86A61">
      <w:pPr>
        <w:rPr>
          <w:rFonts w:ascii="Arial" w:eastAsia="Arial" w:hAnsi="Arial" w:cs="Arial"/>
          <w:b/>
          <w:bCs/>
          <w:color w:val="000000" w:themeColor="text1"/>
          <w:sz w:val="24"/>
          <w:szCs w:val="24"/>
        </w:rPr>
      </w:pPr>
    </w:p>
    <w:p w14:paraId="11DF1C3D" w14:textId="77777777" w:rsidR="00415A12" w:rsidRDefault="00415A12" w:rsidP="4BF86A61">
      <w:pPr>
        <w:rPr>
          <w:rFonts w:ascii="Arial" w:eastAsia="Arial" w:hAnsi="Arial" w:cs="Arial"/>
          <w:b/>
          <w:bCs/>
          <w:color w:val="000000" w:themeColor="text1"/>
          <w:sz w:val="24"/>
          <w:szCs w:val="24"/>
        </w:rPr>
      </w:pPr>
    </w:p>
    <w:p w14:paraId="53DD15A1" w14:textId="77777777" w:rsidR="00415A12" w:rsidRDefault="00415A12" w:rsidP="4BF86A61">
      <w:pPr>
        <w:rPr>
          <w:rFonts w:ascii="Arial" w:eastAsia="Arial" w:hAnsi="Arial" w:cs="Arial"/>
          <w:b/>
          <w:bCs/>
          <w:color w:val="000000" w:themeColor="text1"/>
          <w:sz w:val="24"/>
          <w:szCs w:val="24"/>
        </w:rPr>
      </w:pPr>
    </w:p>
    <w:p w14:paraId="3187B29F" w14:textId="01A5E86A" w:rsidR="00224315" w:rsidRPr="00CA3DD0" w:rsidRDefault="45F68FB5" w:rsidP="00A70C40">
      <w:pPr>
        <w:rPr>
          <w:rFonts w:ascii="Arial" w:eastAsia="Arial" w:hAnsi="Arial" w:cs="Arial"/>
          <w:b/>
          <w:bCs/>
          <w:sz w:val="24"/>
          <w:szCs w:val="24"/>
        </w:rPr>
      </w:pPr>
      <w:r w:rsidRPr="00CA3DD0">
        <w:rPr>
          <w:rFonts w:ascii="Arial" w:eastAsia="Arial" w:hAnsi="Arial" w:cs="Arial"/>
          <w:b/>
          <w:bCs/>
          <w:sz w:val="24"/>
          <w:szCs w:val="24"/>
        </w:rPr>
        <w:t>Sustainable</w:t>
      </w:r>
      <w:r w:rsidR="00880DE1" w:rsidRPr="00CA3DD0">
        <w:rPr>
          <w:rFonts w:ascii="Arial" w:eastAsia="Arial" w:hAnsi="Arial" w:cs="Arial"/>
          <w:b/>
          <w:bCs/>
          <w:sz w:val="24"/>
          <w:szCs w:val="24"/>
        </w:rPr>
        <w:t>:</w:t>
      </w:r>
    </w:p>
    <w:p w14:paraId="723F5EC1" w14:textId="64435D78" w:rsidR="0045042C" w:rsidRDefault="006211F8" w:rsidP="00A73898">
      <w:pPr>
        <w:pStyle w:val="paragraph"/>
        <w:spacing w:before="0" w:beforeAutospacing="0" w:after="0" w:afterAutospacing="0"/>
        <w:textAlignment w:val="baseline"/>
        <w:rPr>
          <w:rFonts w:ascii="Arial" w:hAnsi="Arial" w:cs="Arial"/>
          <w:sz w:val="22"/>
          <w:szCs w:val="22"/>
        </w:rPr>
      </w:pPr>
      <w:r w:rsidRPr="003B75C2">
        <w:rPr>
          <w:rFonts w:ascii="Arial" w:hAnsi="Arial" w:cs="Arial"/>
          <w:sz w:val="22"/>
          <w:szCs w:val="22"/>
        </w:rPr>
        <w:t xml:space="preserve">Delicious </w:t>
      </w:r>
      <w:r>
        <w:rPr>
          <w:rFonts w:ascii="Arial" w:hAnsi="Arial" w:cs="Arial"/>
          <w:sz w:val="22"/>
          <w:szCs w:val="22"/>
        </w:rPr>
        <w:t>F</w:t>
      </w:r>
      <w:r w:rsidRPr="003B75C2">
        <w:rPr>
          <w:rFonts w:ascii="Arial" w:hAnsi="Arial" w:cs="Arial"/>
          <w:sz w:val="22"/>
          <w:szCs w:val="22"/>
        </w:rPr>
        <w:t>oods</w:t>
      </w:r>
      <w:r w:rsidRPr="00E73BB7">
        <w:rPr>
          <w:rFonts w:ascii="Arial" w:hAnsi="Arial" w:cs="Arial"/>
          <w:sz w:val="22"/>
          <w:szCs w:val="22"/>
        </w:rPr>
        <w:t xml:space="preserve"> </w:t>
      </w:r>
      <w:r w:rsidRPr="00BA75E2">
        <w:rPr>
          <w:rFonts w:ascii="Arial" w:hAnsi="Arial" w:cs="Arial"/>
          <w:sz w:val="22"/>
          <w:szCs w:val="22"/>
        </w:rPr>
        <w:t>believe sustainability is an important part</w:t>
      </w:r>
      <w:r w:rsidRPr="00634C54">
        <w:rPr>
          <w:rFonts w:ascii="Arial" w:hAnsi="Arial" w:cs="Arial"/>
          <w:sz w:val="22"/>
          <w:szCs w:val="22"/>
        </w:rPr>
        <w:t xml:space="preserve"> of maintaining </w:t>
      </w:r>
      <w:r>
        <w:rPr>
          <w:rFonts w:ascii="Arial" w:hAnsi="Arial" w:cs="Arial"/>
          <w:sz w:val="22"/>
          <w:szCs w:val="22"/>
        </w:rPr>
        <w:t>our</w:t>
      </w:r>
      <w:r w:rsidRPr="00634C54">
        <w:rPr>
          <w:rFonts w:ascii="Arial" w:hAnsi="Arial" w:cs="Arial"/>
          <w:sz w:val="22"/>
          <w:szCs w:val="22"/>
        </w:rPr>
        <w:t xml:space="preserve"> planet for future</w:t>
      </w:r>
      <w:r>
        <w:rPr>
          <w:rFonts w:ascii="Arial" w:hAnsi="Arial" w:cs="Arial"/>
          <w:sz w:val="22"/>
          <w:szCs w:val="22"/>
        </w:rPr>
        <w:t xml:space="preserve"> generations</w:t>
      </w:r>
      <w:r w:rsidRPr="00634C54">
        <w:rPr>
          <w:rFonts w:ascii="Arial" w:hAnsi="Arial" w:cs="Arial"/>
          <w:sz w:val="22"/>
          <w:szCs w:val="22"/>
        </w:rPr>
        <w:t xml:space="preserve"> </w:t>
      </w:r>
      <w:r>
        <w:rPr>
          <w:rFonts w:ascii="Arial" w:hAnsi="Arial" w:cs="Arial"/>
          <w:sz w:val="22"/>
          <w:szCs w:val="22"/>
        </w:rPr>
        <w:t>and started by</w:t>
      </w:r>
      <w:r w:rsidRPr="001B4D79">
        <w:rPr>
          <w:rFonts w:ascii="Arial" w:hAnsi="Arial" w:cs="Arial"/>
          <w:sz w:val="22"/>
          <w:szCs w:val="22"/>
        </w:rPr>
        <w:t xml:space="preserve"> setting </w:t>
      </w:r>
      <w:r>
        <w:rPr>
          <w:rFonts w:ascii="Arial" w:hAnsi="Arial" w:cs="Arial"/>
          <w:sz w:val="22"/>
          <w:szCs w:val="22"/>
        </w:rPr>
        <w:t xml:space="preserve">an </w:t>
      </w:r>
      <w:r w:rsidRPr="001B4D79">
        <w:rPr>
          <w:rFonts w:ascii="Arial" w:hAnsi="Arial" w:cs="Arial"/>
          <w:sz w:val="22"/>
          <w:szCs w:val="22"/>
        </w:rPr>
        <w:t>example</w:t>
      </w:r>
      <w:r w:rsidRPr="005623AF">
        <w:rPr>
          <w:rFonts w:ascii="Arial" w:hAnsi="Arial" w:cs="Arial"/>
          <w:sz w:val="22"/>
          <w:szCs w:val="22"/>
        </w:rPr>
        <w:t xml:space="preserve"> </w:t>
      </w:r>
      <w:r>
        <w:rPr>
          <w:rFonts w:ascii="Arial" w:hAnsi="Arial" w:cs="Arial"/>
          <w:sz w:val="22"/>
          <w:szCs w:val="22"/>
        </w:rPr>
        <w:t xml:space="preserve">with the hope others </w:t>
      </w:r>
      <w:r w:rsidRPr="005623AF">
        <w:rPr>
          <w:rFonts w:ascii="Arial" w:hAnsi="Arial" w:cs="Arial"/>
          <w:sz w:val="22"/>
          <w:szCs w:val="22"/>
        </w:rPr>
        <w:t>will follow</w:t>
      </w:r>
      <w:r>
        <w:rPr>
          <w:rFonts w:ascii="Arial" w:hAnsi="Arial" w:cs="Arial"/>
          <w:sz w:val="22"/>
          <w:szCs w:val="22"/>
        </w:rPr>
        <w:t xml:space="preserve">. </w:t>
      </w:r>
      <w:r w:rsidRPr="00F020F2">
        <w:rPr>
          <w:rFonts w:ascii="Arial" w:hAnsi="Arial" w:cs="Arial"/>
          <w:color w:val="222222"/>
          <w:sz w:val="22"/>
          <w:szCs w:val="22"/>
          <w:shd w:val="clear" w:color="auto" w:fill="FFFFFF"/>
        </w:rPr>
        <w:t>DesJardins (2015)</w:t>
      </w:r>
      <w:r w:rsidRPr="00D2786F">
        <w:rPr>
          <w:rFonts w:ascii="Arial" w:hAnsi="Arial" w:cs="Arial"/>
          <w:color w:val="222222"/>
          <w:sz w:val="22"/>
          <w:szCs w:val="22"/>
          <w:shd w:val="clear" w:color="auto" w:fill="FFFFFF"/>
        </w:rPr>
        <w:t xml:space="preserve"> believes </w:t>
      </w:r>
      <w:r w:rsidRPr="00D2786F">
        <w:rPr>
          <w:rStyle w:val="normaltextrun"/>
          <w:rFonts w:ascii="Arial" w:hAnsi="Arial" w:cs="Arial"/>
          <w:color w:val="1C1D1E"/>
          <w:sz w:val="22"/>
          <w:szCs w:val="22"/>
        </w:rPr>
        <w:t>“Sustainable development is development that meets the needs of the present without compromising the ability of future generations to meet their own needs.”</w:t>
      </w:r>
      <w:r w:rsidRPr="00D2786F">
        <w:rPr>
          <w:rStyle w:val="eop"/>
          <w:rFonts w:ascii="Arial" w:hAnsi="Arial" w:cs="Arial"/>
          <w:color w:val="1C1D1E"/>
          <w:sz w:val="22"/>
          <w:szCs w:val="22"/>
        </w:rPr>
        <w:t> </w:t>
      </w:r>
      <w:r w:rsidR="002E46C8" w:rsidRPr="00E64DB0">
        <w:rPr>
          <w:rFonts w:ascii="Arial" w:hAnsi="Arial" w:cs="Arial"/>
          <w:sz w:val="22"/>
          <w:szCs w:val="22"/>
        </w:rPr>
        <w:t>Delicious foods</w:t>
      </w:r>
      <w:r w:rsidR="002C3D3B">
        <w:rPr>
          <w:rFonts w:ascii="Arial" w:hAnsi="Arial" w:cs="Arial"/>
          <w:sz w:val="22"/>
          <w:szCs w:val="22"/>
        </w:rPr>
        <w:t xml:space="preserve"> </w:t>
      </w:r>
      <w:r w:rsidR="0045042C">
        <w:rPr>
          <w:rFonts w:ascii="Arial" w:hAnsi="Arial" w:cs="Arial"/>
          <w:sz w:val="22"/>
          <w:szCs w:val="22"/>
        </w:rPr>
        <w:t>avoid</w:t>
      </w:r>
      <w:r w:rsidR="00926CB4">
        <w:rPr>
          <w:rFonts w:ascii="Arial" w:hAnsi="Arial" w:cs="Arial"/>
          <w:sz w:val="22"/>
          <w:szCs w:val="22"/>
        </w:rPr>
        <w:t xml:space="preserve"> </w:t>
      </w:r>
      <w:r w:rsidR="002E46C8" w:rsidRPr="00E64DB0">
        <w:rPr>
          <w:rFonts w:ascii="Arial" w:hAnsi="Arial" w:cs="Arial"/>
          <w:sz w:val="22"/>
          <w:szCs w:val="22"/>
        </w:rPr>
        <w:t>generat</w:t>
      </w:r>
      <w:r w:rsidR="00926CB4">
        <w:rPr>
          <w:rFonts w:ascii="Arial" w:hAnsi="Arial" w:cs="Arial"/>
          <w:sz w:val="22"/>
          <w:szCs w:val="22"/>
        </w:rPr>
        <w:t xml:space="preserve">ing </w:t>
      </w:r>
      <w:r w:rsidR="002E46C8" w:rsidRPr="00E64DB0">
        <w:rPr>
          <w:rFonts w:ascii="Arial" w:hAnsi="Arial" w:cs="Arial"/>
          <w:sz w:val="22"/>
          <w:szCs w:val="22"/>
        </w:rPr>
        <w:t xml:space="preserve">excessive waste </w:t>
      </w:r>
      <w:r w:rsidR="00280F40">
        <w:rPr>
          <w:rFonts w:ascii="Arial" w:hAnsi="Arial" w:cs="Arial"/>
          <w:sz w:val="22"/>
          <w:szCs w:val="22"/>
        </w:rPr>
        <w:t xml:space="preserve">and </w:t>
      </w:r>
      <w:r w:rsidR="008D2782">
        <w:rPr>
          <w:rFonts w:ascii="Arial" w:hAnsi="Arial" w:cs="Arial"/>
          <w:sz w:val="22"/>
          <w:szCs w:val="22"/>
        </w:rPr>
        <w:t xml:space="preserve">adding to the </w:t>
      </w:r>
      <w:r w:rsidR="00280F40">
        <w:rPr>
          <w:rFonts w:ascii="Arial" w:hAnsi="Arial" w:cs="Arial"/>
          <w:sz w:val="22"/>
          <w:szCs w:val="22"/>
        </w:rPr>
        <w:t>pollution</w:t>
      </w:r>
      <w:r w:rsidR="0009491D">
        <w:rPr>
          <w:rFonts w:ascii="Arial" w:hAnsi="Arial" w:cs="Arial"/>
          <w:sz w:val="22"/>
          <w:szCs w:val="22"/>
        </w:rPr>
        <w:t xml:space="preserve"> </w:t>
      </w:r>
      <w:r w:rsidR="002E46C8" w:rsidRPr="00E64DB0">
        <w:rPr>
          <w:rFonts w:ascii="Arial" w:hAnsi="Arial" w:cs="Arial"/>
          <w:sz w:val="22"/>
          <w:szCs w:val="22"/>
        </w:rPr>
        <w:t xml:space="preserve">which </w:t>
      </w:r>
      <w:r w:rsidR="002E46C8">
        <w:rPr>
          <w:rFonts w:ascii="Arial" w:hAnsi="Arial" w:cs="Arial"/>
          <w:sz w:val="22"/>
          <w:szCs w:val="22"/>
        </w:rPr>
        <w:t>can</w:t>
      </w:r>
      <w:r w:rsidR="00224315">
        <w:rPr>
          <w:rFonts w:ascii="Arial" w:hAnsi="Arial" w:cs="Arial"/>
          <w:sz w:val="22"/>
          <w:szCs w:val="22"/>
        </w:rPr>
        <w:t xml:space="preserve"> be</w:t>
      </w:r>
      <w:r w:rsidR="002E46C8">
        <w:rPr>
          <w:rFonts w:ascii="Arial" w:hAnsi="Arial" w:cs="Arial"/>
          <w:sz w:val="22"/>
          <w:szCs w:val="22"/>
        </w:rPr>
        <w:t xml:space="preserve"> harm</w:t>
      </w:r>
      <w:r w:rsidR="00224315">
        <w:rPr>
          <w:rFonts w:ascii="Arial" w:hAnsi="Arial" w:cs="Arial"/>
          <w:sz w:val="22"/>
          <w:szCs w:val="22"/>
        </w:rPr>
        <w:t>ful to</w:t>
      </w:r>
      <w:r w:rsidR="002E46C8" w:rsidRPr="00053B36">
        <w:rPr>
          <w:rFonts w:ascii="Arial" w:hAnsi="Arial" w:cs="Arial"/>
          <w:sz w:val="22"/>
          <w:szCs w:val="22"/>
        </w:rPr>
        <w:t xml:space="preserve"> </w:t>
      </w:r>
      <w:r w:rsidR="00FE16B2">
        <w:rPr>
          <w:rFonts w:ascii="Arial" w:hAnsi="Arial" w:cs="Arial"/>
          <w:sz w:val="22"/>
          <w:szCs w:val="22"/>
        </w:rPr>
        <w:t xml:space="preserve">our general health, </w:t>
      </w:r>
      <w:r w:rsidR="002E46C8">
        <w:rPr>
          <w:rFonts w:ascii="Arial" w:hAnsi="Arial" w:cs="Arial"/>
          <w:sz w:val="22"/>
          <w:szCs w:val="22"/>
        </w:rPr>
        <w:t xml:space="preserve">the </w:t>
      </w:r>
      <w:r w:rsidR="002E46C8" w:rsidRPr="00E64DB0">
        <w:rPr>
          <w:rFonts w:ascii="Arial" w:hAnsi="Arial" w:cs="Arial"/>
          <w:sz w:val="22"/>
          <w:szCs w:val="22"/>
        </w:rPr>
        <w:t>environment</w:t>
      </w:r>
      <w:r w:rsidR="002E46C8">
        <w:rPr>
          <w:rFonts w:ascii="Arial" w:hAnsi="Arial" w:cs="Arial"/>
          <w:sz w:val="22"/>
          <w:szCs w:val="22"/>
        </w:rPr>
        <w:t xml:space="preserve">, </w:t>
      </w:r>
      <w:r w:rsidR="000E2180" w:rsidRPr="00E865BC">
        <w:rPr>
          <w:rFonts w:ascii="Arial" w:hAnsi="Arial" w:cs="Arial"/>
          <w:sz w:val="22"/>
          <w:szCs w:val="22"/>
        </w:rPr>
        <w:t>wildlife,</w:t>
      </w:r>
      <w:r w:rsidR="002E46C8" w:rsidRPr="00053B36">
        <w:rPr>
          <w:rFonts w:ascii="Arial" w:hAnsi="Arial" w:cs="Arial"/>
          <w:sz w:val="22"/>
          <w:szCs w:val="22"/>
        </w:rPr>
        <w:t xml:space="preserve"> </w:t>
      </w:r>
      <w:r w:rsidR="002E46C8">
        <w:rPr>
          <w:rFonts w:ascii="Arial" w:hAnsi="Arial" w:cs="Arial"/>
          <w:sz w:val="22"/>
          <w:szCs w:val="22"/>
        </w:rPr>
        <w:t xml:space="preserve">and </w:t>
      </w:r>
      <w:r w:rsidR="002E46C8" w:rsidRPr="00053B36">
        <w:rPr>
          <w:rFonts w:ascii="Arial" w:hAnsi="Arial" w:cs="Arial"/>
          <w:sz w:val="22"/>
          <w:szCs w:val="22"/>
        </w:rPr>
        <w:t>ecosystem</w:t>
      </w:r>
      <w:r w:rsidR="008859FD">
        <w:rPr>
          <w:rFonts w:ascii="Arial" w:hAnsi="Arial" w:cs="Arial"/>
          <w:sz w:val="22"/>
          <w:szCs w:val="22"/>
        </w:rPr>
        <w:t>,</w:t>
      </w:r>
      <w:r w:rsidR="002E46C8">
        <w:rPr>
          <w:rFonts w:ascii="Arial" w:hAnsi="Arial" w:cs="Arial"/>
          <w:sz w:val="22"/>
          <w:szCs w:val="22"/>
        </w:rPr>
        <w:t xml:space="preserve"> and </w:t>
      </w:r>
      <w:r w:rsidR="00664C57">
        <w:rPr>
          <w:rFonts w:ascii="Arial" w:hAnsi="Arial" w:cs="Arial"/>
          <w:sz w:val="22"/>
          <w:szCs w:val="22"/>
        </w:rPr>
        <w:t>therefor</w:t>
      </w:r>
      <w:r w:rsidR="00391755">
        <w:rPr>
          <w:rFonts w:ascii="Arial" w:hAnsi="Arial" w:cs="Arial"/>
          <w:sz w:val="22"/>
          <w:szCs w:val="22"/>
        </w:rPr>
        <w:t>e</w:t>
      </w:r>
      <w:r w:rsidR="00664C57">
        <w:rPr>
          <w:rFonts w:ascii="Arial" w:hAnsi="Arial" w:cs="Arial"/>
          <w:sz w:val="22"/>
          <w:szCs w:val="22"/>
        </w:rPr>
        <w:t xml:space="preserve">, </w:t>
      </w:r>
      <w:r w:rsidR="002E46C8">
        <w:rPr>
          <w:rFonts w:ascii="Arial" w:hAnsi="Arial" w:cs="Arial"/>
          <w:sz w:val="22"/>
          <w:szCs w:val="22"/>
        </w:rPr>
        <w:t>w</w:t>
      </w:r>
      <w:r w:rsidR="002E46C8" w:rsidRPr="003C4F48">
        <w:rPr>
          <w:rFonts w:ascii="Arial" w:hAnsi="Arial" w:cs="Arial"/>
          <w:sz w:val="22"/>
          <w:szCs w:val="22"/>
        </w:rPr>
        <w:t>elcome the idea</w:t>
      </w:r>
      <w:r w:rsidR="002E46C8" w:rsidRPr="002E5496">
        <w:rPr>
          <w:rFonts w:ascii="Arial" w:hAnsi="Arial" w:cs="Arial"/>
          <w:sz w:val="22"/>
          <w:szCs w:val="22"/>
        </w:rPr>
        <w:t xml:space="preserve"> of</w:t>
      </w:r>
      <w:r w:rsidR="002E46C8" w:rsidRPr="003C4F48">
        <w:rPr>
          <w:rFonts w:ascii="Arial" w:hAnsi="Arial" w:cs="Arial"/>
          <w:sz w:val="22"/>
          <w:szCs w:val="22"/>
        </w:rPr>
        <w:t xml:space="preserve"> being a sustainable</w:t>
      </w:r>
      <w:r w:rsidR="002E46C8">
        <w:rPr>
          <w:rFonts w:ascii="Arial" w:hAnsi="Arial" w:cs="Arial"/>
          <w:sz w:val="22"/>
          <w:szCs w:val="22"/>
        </w:rPr>
        <w:t xml:space="preserve"> </w:t>
      </w:r>
      <w:r w:rsidR="008D3CD2" w:rsidRPr="003C4F48">
        <w:rPr>
          <w:rFonts w:ascii="Arial" w:hAnsi="Arial" w:cs="Arial"/>
          <w:sz w:val="22"/>
          <w:szCs w:val="22"/>
        </w:rPr>
        <w:t>business.</w:t>
      </w:r>
      <w:r w:rsidR="00926CB4">
        <w:rPr>
          <w:rFonts w:ascii="Arial" w:hAnsi="Arial" w:cs="Arial"/>
          <w:sz w:val="22"/>
          <w:szCs w:val="22"/>
        </w:rPr>
        <w:t xml:space="preserve"> </w:t>
      </w:r>
    </w:p>
    <w:p w14:paraId="515A158C" w14:textId="77777777" w:rsidR="0045042C" w:rsidRDefault="0045042C" w:rsidP="00A73898">
      <w:pPr>
        <w:pStyle w:val="paragraph"/>
        <w:spacing w:before="0" w:beforeAutospacing="0" w:after="0" w:afterAutospacing="0"/>
        <w:textAlignment w:val="baseline"/>
        <w:rPr>
          <w:rFonts w:ascii="Arial" w:hAnsi="Arial" w:cs="Arial"/>
          <w:sz w:val="22"/>
          <w:szCs w:val="22"/>
        </w:rPr>
      </w:pPr>
    </w:p>
    <w:p w14:paraId="62CB5A44" w14:textId="6C9E25C0" w:rsidR="006844A9" w:rsidRDefault="00243B9B" w:rsidP="00910A5A">
      <w:pPr>
        <w:pStyle w:val="paragraph"/>
        <w:spacing w:before="0" w:beforeAutospacing="0" w:after="0" w:afterAutospacing="0"/>
        <w:textAlignment w:val="baseline"/>
        <w:rPr>
          <w:rFonts w:ascii="Arial" w:hAnsi="Arial" w:cs="Arial"/>
          <w:sz w:val="22"/>
          <w:szCs w:val="22"/>
        </w:rPr>
      </w:pPr>
      <w:r>
        <w:rPr>
          <w:rFonts w:ascii="Arial" w:hAnsi="Arial" w:cs="Arial"/>
          <w:sz w:val="22"/>
          <w:szCs w:val="22"/>
        </w:rPr>
        <w:t>I</w:t>
      </w:r>
      <w:r w:rsidR="00A73898" w:rsidRPr="00231D53">
        <w:rPr>
          <w:rFonts w:ascii="Arial" w:hAnsi="Arial" w:cs="Arial"/>
          <w:sz w:val="22"/>
          <w:szCs w:val="22"/>
        </w:rPr>
        <w:t>ncorporat</w:t>
      </w:r>
      <w:r w:rsidR="00CB7E53">
        <w:rPr>
          <w:rFonts w:ascii="Arial" w:hAnsi="Arial" w:cs="Arial"/>
          <w:sz w:val="22"/>
          <w:szCs w:val="22"/>
        </w:rPr>
        <w:t>ing</w:t>
      </w:r>
      <w:r w:rsidR="00A73898" w:rsidRPr="00231D53">
        <w:rPr>
          <w:rFonts w:ascii="Arial" w:hAnsi="Arial" w:cs="Arial"/>
          <w:sz w:val="22"/>
          <w:szCs w:val="22"/>
        </w:rPr>
        <w:t xml:space="preserve"> sustainability</w:t>
      </w:r>
      <w:r w:rsidR="00A73898" w:rsidRPr="00A77DDB">
        <w:rPr>
          <w:rFonts w:ascii="Arial" w:hAnsi="Arial" w:cs="Arial"/>
          <w:sz w:val="22"/>
          <w:szCs w:val="22"/>
        </w:rPr>
        <w:t xml:space="preserve"> </w:t>
      </w:r>
      <w:r w:rsidR="00A73898">
        <w:rPr>
          <w:rFonts w:ascii="Arial" w:hAnsi="Arial" w:cs="Arial"/>
          <w:sz w:val="22"/>
          <w:szCs w:val="22"/>
        </w:rPr>
        <w:t xml:space="preserve">as part of the business </w:t>
      </w:r>
      <w:r w:rsidR="00A73898" w:rsidRPr="00A77DDB">
        <w:rPr>
          <w:rFonts w:ascii="Arial" w:hAnsi="Arial" w:cs="Arial"/>
          <w:sz w:val="22"/>
          <w:szCs w:val="22"/>
        </w:rPr>
        <w:t xml:space="preserve">operations </w:t>
      </w:r>
      <w:r w:rsidR="00A73898">
        <w:rPr>
          <w:rFonts w:ascii="Arial" w:hAnsi="Arial" w:cs="Arial"/>
          <w:sz w:val="22"/>
          <w:szCs w:val="22"/>
        </w:rPr>
        <w:t xml:space="preserve">has helped Delicious Foods </w:t>
      </w:r>
      <w:r w:rsidR="00A73898" w:rsidRPr="00A77DDB">
        <w:rPr>
          <w:rFonts w:ascii="Arial" w:hAnsi="Arial" w:cs="Arial"/>
          <w:sz w:val="22"/>
          <w:szCs w:val="22"/>
        </w:rPr>
        <w:t>experienc</w:t>
      </w:r>
      <w:r w:rsidR="00A73898">
        <w:rPr>
          <w:rFonts w:ascii="Arial" w:hAnsi="Arial" w:cs="Arial"/>
          <w:sz w:val="22"/>
          <w:szCs w:val="22"/>
        </w:rPr>
        <w:t>ing</w:t>
      </w:r>
      <w:r w:rsidR="00A73898" w:rsidRPr="00A77DDB">
        <w:rPr>
          <w:rFonts w:ascii="Arial" w:hAnsi="Arial" w:cs="Arial"/>
          <w:sz w:val="22"/>
          <w:szCs w:val="22"/>
        </w:rPr>
        <w:t xml:space="preserve"> l</w:t>
      </w:r>
      <w:r w:rsidR="00A73898">
        <w:rPr>
          <w:rFonts w:ascii="Arial" w:hAnsi="Arial" w:cs="Arial"/>
          <w:sz w:val="22"/>
          <w:szCs w:val="22"/>
        </w:rPr>
        <w:t>ess</w:t>
      </w:r>
      <w:r w:rsidR="00A73898" w:rsidRPr="00A77DDB">
        <w:rPr>
          <w:rFonts w:ascii="Arial" w:hAnsi="Arial" w:cs="Arial"/>
          <w:sz w:val="22"/>
          <w:szCs w:val="22"/>
        </w:rPr>
        <w:t xml:space="preserve"> environmental challenges</w:t>
      </w:r>
      <w:r w:rsidR="00A73898" w:rsidRPr="00BF6368">
        <w:rPr>
          <w:rFonts w:ascii="Arial" w:hAnsi="Arial" w:cs="Arial"/>
          <w:sz w:val="22"/>
          <w:szCs w:val="22"/>
        </w:rPr>
        <w:t xml:space="preserve"> and social disruption</w:t>
      </w:r>
      <w:r w:rsidR="00A73898">
        <w:rPr>
          <w:rFonts w:ascii="Arial" w:hAnsi="Arial" w:cs="Arial"/>
          <w:sz w:val="22"/>
          <w:szCs w:val="22"/>
        </w:rPr>
        <w:t>, as c</w:t>
      </w:r>
      <w:r w:rsidR="00A73898" w:rsidRPr="003B76A4">
        <w:rPr>
          <w:rFonts w:ascii="Arial" w:hAnsi="Arial" w:cs="Arial"/>
          <w:sz w:val="22"/>
          <w:szCs w:val="22"/>
        </w:rPr>
        <w:t xml:space="preserve">ustomers </w:t>
      </w:r>
      <w:r w:rsidR="00620137">
        <w:rPr>
          <w:rFonts w:ascii="Arial" w:hAnsi="Arial" w:cs="Arial"/>
          <w:sz w:val="22"/>
          <w:szCs w:val="22"/>
        </w:rPr>
        <w:t>encourage</w:t>
      </w:r>
      <w:r w:rsidR="00A73898" w:rsidRPr="003B76A4">
        <w:rPr>
          <w:rFonts w:ascii="Arial" w:hAnsi="Arial" w:cs="Arial"/>
          <w:sz w:val="22"/>
          <w:szCs w:val="22"/>
        </w:rPr>
        <w:t xml:space="preserve"> the idea o</w:t>
      </w:r>
      <w:r w:rsidR="00A73898">
        <w:rPr>
          <w:rFonts w:ascii="Arial" w:hAnsi="Arial" w:cs="Arial"/>
          <w:sz w:val="22"/>
          <w:szCs w:val="22"/>
        </w:rPr>
        <w:t>f</w:t>
      </w:r>
      <w:r w:rsidR="00A73898" w:rsidRPr="003B76A4">
        <w:rPr>
          <w:rFonts w:ascii="Arial" w:hAnsi="Arial" w:cs="Arial"/>
          <w:sz w:val="22"/>
          <w:szCs w:val="22"/>
        </w:rPr>
        <w:t xml:space="preserve"> </w:t>
      </w:r>
      <w:r w:rsidR="00756022">
        <w:rPr>
          <w:rFonts w:ascii="Arial" w:hAnsi="Arial" w:cs="Arial"/>
          <w:sz w:val="22"/>
          <w:szCs w:val="22"/>
        </w:rPr>
        <w:t xml:space="preserve">the </w:t>
      </w:r>
      <w:r w:rsidR="00A73898" w:rsidRPr="003B76A4">
        <w:rPr>
          <w:rFonts w:ascii="Arial" w:hAnsi="Arial" w:cs="Arial"/>
          <w:sz w:val="22"/>
          <w:szCs w:val="22"/>
        </w:rPr>
        <w:t>business contributing</w:t>
      </w:r>
      <w:r w:rsidR="00A73898" w:rsidRPr="00231D53">
        <w:rPr>
          <w:rFonts w:ascii="Arial" w:hAnsi="Arial" w:cs="Arial"/>
          <w:sz w:val="22"/>
          <w:szCs w:val="22"/>
        </w:rPr>
        <w:t xml:space="preserve"> towards sustainability</w:t>
      </w:r>
      <w:r w:rsidR="00A73898">
        <w:rPr>
          <w:rFonts w:ascii="Arial" w:hAnsi="Arial" w:cs="Arial"/>
          <w:sz w:val="22"/>
          <w:szCs w:val="22"/>
        </w:rPr>
        <w:t xml:space="preserve"> and reducing the negative impact caused to the planet</w:t>
      </w:r>
      <w:r w:rsidR="00CF2F75">
        <w:rPr>
          <w:rFonts w:ascii="Arial" w:hAnsi="Arial" w:cs="Arial"/>
          <w:sz w:val="22"/>
          <w:szCs w:val="22"/>
        </w:rPr>
        <w:t>.</w:t>
      </w:r>
      <w:r w:rsidR="0045042C">
        <w:rPr>
          <w:rFonts w:ascii="Arial" w:hAnsi="Arial" w:cs="Arial"/>
          <w:sz w:val="22"/>
          <w:szCs w:val="22"/>
        </w:rPr>
        <w:t xml:space="preserve"> </w:t>
      </w:r>
      <w:r w:rsidR="00ED788C">
        <w:rPr>
          <w:rFonts w:ascii="Arial" w:hAnsi="Arial" w:cs="Arial"/>
          <w:sz w:val="22"/>
          <w:szCs w:val="22"/>
        </w:rPr>
        <w:t>The business prioritis</w:t>
      </w:r>
      <w:r w:rsidR="00001829">
        <w:rPr>
          <w:rFonts w:ascii="Arial" w:hAnsi="Arial" w:cs="Arial"/>
          <w:sz w:val="22"/>
          <w:szCs w:val="22"/>
        </w:rPr>
        <w:t>es</w:t>
      </w:r>
      <w:r w:rsidR="00ED788C">
        <w:rPr>
          <w:rFonts w:ascii="Arial" w:hAnsi="Arial" w:cs="Arial"/>
          <w:sz w:val="22"/>
          <w:szCs w:val="22"/>
        </w:rPr>
        <w:t xml:space="preserve"> </w:t>
      </w:r>
      <w:r w:rsidR="00F80CD6">
        <w:rPr>
          <w:rFonts w:ascii="Arial" w:hAnsi="Arial" w:cs="Arial"/>
          <w:sz w:val="22"/>
          <w:szCs w:val="22"/>
        </w:rPr>
        <w:t xml:space="preserve">the reduction of </w:t>
      </w:r>
      <w:r w:rsidR="00ED788C">
        <w:rPr>
          <w:rFonts w:ascii="Arial" w:hAnsi="Arial" w:cs="Arial"/>
          <w:sz w:val="22"/>
          <w:szCs w:val="22"/>
        </w:rPr>
        <w:t>f</w:t>
      </w:r>
      <w:r w:rsidR="00ED788C" w:rsidRPr="006252E4">
        <w:rPr>
          <w:rFonts w:ascii="Arial" w:hAnsi="Arial" w:cs="Arial"/>
          <w:sz w:val="22"/>
          <w:szCs w:val="22"/>
        </w:rPr>
        <w:t>ood wast</w:t>
      </w:r>
      <w:r w:rsidR="00ED788C">
        <w:rPr>
          <w:rFonts w:ascii="Arial" w:hAnsi="Arial" w:cs="Arial"/>
          <w:sz w:val="22"/>
          <w:szCs w:val="22"/>
        </w:rPr>
        <w:t>e</w:t>
      </w:r>
      <w:r w:rsidR="00FD0DDA">
        <w:rPr>
          <w:rFonts w:ascii="Arial" w:hAnsi="Arial" w:cs="Arial"/>
          <w:sz w:val="22"/>
          <w:szCs w:val="22"/>
        </w:rPr>
        <w:t xml:space="preserve">, any </w:t>
      </w:r>
      <w:r w:rsidR="007A2606">
        <w:rPr>
          <w:rFonts w:ascii="Arial" w:hAnsi="Arial" w:cs="Arial"/>
          <w:sz w:val="22"/>
          <w:szCs w:val="22"/>
        </w:rPr>
        <w:t xml:space="preserve">unavoidable excess </w:t>
      </w:r>
      <w:r w:rsidR="00ED788C">
        <w:rPr>
          <w:rFonts w:ascii="Arial" w:hAnsi="Arial" w:cs="Arial"/>
          <w:sz w:val="22"/>
          <w:szCs w:val="22"/>
        </w:rPr>
        <w:t>is recycled into compost</w:t>
      </w:r>
      <w:r w:rsidR="00B75322">
        <w:rPr>
          <w:rFonts w:ascii="Arial" w:hAnsi="Arial" w:cs="Arial"/>
          <w:sz w:val="22"/>
          <w:szCs w:val="22"/>
        </w:rPr>
        <w:t>. P</w:t>
      </w:r>
      <w:r w:rsidR="00ED788C">
        <w:rPr>
          <w:rFonts w:ascii="Arial" w:hAnsi="Arial" w:cs="Arial"/>
          <w:sz w:val="22"/>
          <w:szCs w:val="22"/>
        </w:rPr>
        <w:t>ackaging is bio-degradable, compostable, recyclable, d</w:t>
      </w:r>
      <w:r w:rsidR="00ED788C" w:rsidRPr="002256E4">
        <w:rPr>
          <w:rFonts w:ascii="Arial" w:hAnsi="Arial" w:cs="Arial"/>
          <w:sz w:val="22"/>
          <w:szCs w:val="22"/>
        </w:rPr>
        <w:t>isposab</w:t>
      </w:r>
      <w:r w:rsidR="00ED788C">
        <w:rPr>
          <w:rFonts w:ascii="Arial" w:hAnsi="Arial" w:cs="Arial"/>
          <w:sz w:val="22"/>
          <w:szCs w:val="22"/>
        </w:rPr>
        <w:t>le, eco-friendly or reus</w:t>
      </w:r>
      <w:r w:rsidR="00083006">
        <w:rPr>
          <w:rFonts w:ascii="Arial" w:hAnsi="Arial" w:cs="Arial"/>
          <w:sz w:val="22"/>
          <w:szCs w:val="22"/>
        </w:rPr>
        <w:t>able,</w:t>
      </w:r>
      <w:r w:rsidR="00ED788C">
        <w:rPr>
          <w:rFonts w:ascii="Arial" w:hAnsi="Arial" w:cs="Arial"/>
          <w:sz w:val="22"/>
          <w:szCs w:val="22"/>
        </w:rPr>
        <w:t xml:space="preserve"> with the intension of c</w:t>
      </w:r>
      <w:r w:rsidR="00ED788C" w:rsidRPr="0056160C">
        <w:rPr>
          <w:rFonts w:ascii="Arial" w:hAnsi="Arial" w:cs="Arial"/>
          <w:sz w:val="22"/>
          <w:szCs w:val="22"/>
        </w:rPr>
        <w:t>onserv</w:t>
      </w:r>
      <w:r w:rsidR="00083006">
        <w:rPr>
          <w:rFonts w:ascii="Arial" w:hAnsi="Arial" w:cs="Arial"/>
          <w:sz w:val="22"/>
          <w:szCs w:val="22"/>
        </w:rPr>
        <w:t>ing</w:t>
      </w:r>
      <w:r w:rsidR="00ED788C" w:rsidRPr="0056160C">
        <w:rPr>
          <w:rFonts w:ascii="Arial" w:hAnsi="Arial" w:cs="Arial"/>
          <w:sz w:val="22"/>
          <w:szCs w:val="22"/>
        </w:rPr>
        <w:t xml:space="preserve"> natural</w:t>
      </w:r>
      <w:r w:rsidR="00BC07B9">
        <w:rPr>
          <w:rFonts w:ascii="Arial" w:hAnsi="Arial" w:cs="Arial"/>
          <w:sz w:val="22"/>
          <w:szCs w:val="22"/>
        </w:rPr>
        <w:t xml:space="preserve"> </w:t>
      </w:r>
      <w:r w:rsidR="00BC07B9" w:rsidRPr="0056160C">
        <w:rPr>
          <w:rFonts w:ascii="Arial" w:hAnsi="Arial" w:cs="Arial"/>
          <w:sz w:val="22"/>
          <w:szCs w:val="22"/>
        </w:rPr>
        <w:t>resources</w:t>
      </w:r>
      <w:r w:rsidR="00BC07B9" w:rsidRPr="00D806A5">
        <w:rPr>
          <w:rFonts w:ascii="Arial" w:hAnsi="Arial" w:cs="Arial"/>
          <w:sz w:val="22"/>
          <w:szCs w:val="22"/>
        </w:rPr>
        <w:t xml:space="preserve"> </w:t>
      </w:r>
      <w:r w:rsidR="00BC07B9">
        <w:rPr>
          <w:rFonts w:ascii="Arial" w:hAnsi="Arial" w:cs="Arial"/>
          <w:sz w:val="22"/>
          <w:szCs w:val="22"/>
        </w:rPr>
        <w:t xml:space="preserve">to </w:t>
      </w:r>
      <w:r w:rsidR="00BC07B9" w:rsidRPr="00CF6D51">
        <w:rPr>
          <w:rFonts w:ascii="Arial" w:hAnsi="Arial" w:cs="Arial"/>
          <w:sz w:val="22"/>
          <w:szCs w:val="22"/>
        </w:rPr>
        <w:t>save energy</w:t>
      </w:r>
      <w:r w:rsidR="00BC07B9">
        <w:rPr>
          <w:rFonts w:ascii="Arial" w:hAnsi="Arial" w:cs="Arial"/>
          <w:sz w:val="22"/>
          <w:szCs w:val="22"/>
        </w:rPr>
        <w:t xml:space="preserve">. </w:t>
      </w:r>
      <w:r w:rsidR="00FB03BD" w:rsidRPr="00F43849">
        <w:rPr>
          <w:rFonts w:ascii="Arial" w:hAnsi="Arial" w:cs="Arial"/>
          <w:sz w:val="22"/>
          <w:szCs w:val="22"/>
        </w:rPr>
        <w:t xml:space="preserve">The more </w:t>
      </w:r>
      <w:r w:rsidR="00FB03BD" w:rsidRPr="00672E31">
        <w:rPr>
          <w:rFonts w:ascii="Arial" w:hAnsi="Arial" w:cs="Arial"/>
          <w:sz w:val="22"/>
          <w:szCs w:val="22"/>
        </w:rPr>
        <w:t>products</w:t>
      </w:r>
      <w:r w:rsidR="00FC080A">
        <w:rPr>
          <w:rFonts w:ascii="Arial" w:hAnsi="Arial" w:cs="Arial"/>
          <w:sz w:val="22"/>
          <w:szCs w:val="22"/>
        </w:rPr>
        <w:t>/materials</w:t>
      </w:r>
      <w:r w:rsidR="00FB03BD" w:rsidRPr="00672E31">
        <w:rPr>
          <w:rFonts w:ascii="Arial" w:hAnsi="Arial" w:cs="Arial"/>
          <w:sz w:val="22"/>
          <w:szCs w:val="22"/>
        </w:rPr>
        <w:t xml:space="preserve"> that can be reused</w:t>
      </w:r>
      <w:r w:rsidR="00083006">
        <w:rPr>
          <w:rFonts w:ascii="Arial" w:hAnsi="Arial" w:cs="Arial"/>
          <w:sz w:val="22"/>
          <w:szCs w:val="22"/>
        </w:rPr>
        <w:t>,</w:t>
      </w:r>
      <w:r w:rsidR="00FB03BD" w:rsidRPr="00587B8F">
        <w:rPr>
          <w:rFonts w:ascii="Arial" w:hAnsi="Arial" w:cs="Arial"/>
          <w:sz w:val="22"/>
          <w:szCs w:val="22"/>
        </w:rPr>
        <w:t xml:space="preserve"> </w:t>
      </w:r>
      <w:r w:rsidR="00FB03BD" w:rsidRPr="008B6E31">
        <w:rPr>
          <w:rFonts w:ascii="Arial" w:hAnsi="Arial" w:cs="Arial"/>
          <w:sz w:val="22"/>
          <w:szCs w:val="22"/>
        </w:rPr>
        <w:t xml:space="preserve">the less </w:t>
      </w:r>
      <w:r w:rsidR="00083006">
        <w:rPr>
          <w:rFonts w:ascii="Arial" w:hAnsi="Arial" w:cs="Arial"/>
          <w:sz w:val="22"/>
          <w:szCs w:val="22"/>
        </w:rPr>
        <w:t xml:space="preserve">the </w:t>
      </w:r>
      <w:r w:rsidR="00FB03BD" w:rsidRPr="008B6E31">
        <w:rPr>
          <w:rFonts w:ascii="Arial" w:hAnsi="Arial" w:cs="Arial"/>
          <w:sz w:val="22"/>
          <w:szCs w:val="22"/>
        </w:rPr>
        <w:t>impact on the environment</w:t>
      </w:r>
      <w:r w:rsidR="00FB03BD">
        <w:rPr>
          <w:rFonts w:ascii="Arial" w:hAnsi="Arial" w:cs="Arial"/>
          <w:sz w:val="22"/>
          <w:szCs w:val="22"/>
        </w:rPr>
        <w:t xml:space="preserve">, </w:t>
      </w:r>
      <w:r w:rsidR="00FB03BD" w:rsidRPr="002D50DA">
        <w:rPr>
          <w:rFonts w:ascii="Arial" w:hAnsi="Arial" w:cs="Arial"/>
          <w:sz w:val="22"/>
          <w:szCs w:val="22"/>
        </w:rPr>
        <w:t>social</w:t>
      </w:r>
      <w:r w:rsidR="00250003">
        <w:rPr>
          <w:rFonts w:ascii="Arial" w:hAnsi="Arial" w:cs="Arial"/>
          <w:sz w:val="22"/>
          <w:szCs w:val="22"/>
        </w:rPr>
        <w:t>ly</w:t>
      </w:r>
      <w:r w:rsidR="00FB03BD" w:rsidRPr="002D50DA">
        <w:rPr>
          <w:rFonts w:ascii="Arial" w:hAnsi="Arial" w:cs="Arial"/>
          <w:sz w:val="22"/>
          <w:szCs w:val="22"/>
        </w:rPr>
        <w:t>,</w:t>
      </w:r>
      <w:r w:rsidR="00FB03BD">
        <w:rPr>
          <w:rFonts w:ascii="Arial" w:hAnsi="Arial" w:cs="Arial"/>
          <w:sz w:val="22"/>
          <w:szCs w:val="22"/>
        </w:rPr>
        <w:t xml:space="preserve"> and</w:t>
      </w:r>
      <w:r w:rsidR="00FB03BD" w:rsidRPr="002D50DA">
        <w:rPr>
          <w:rFonts w:ascii="Arial" w:hAnsi="Arial" w:cs="Arial"/>
          <w:sz w:val="22"/>
          <w:szCs w:val="22"/>
        </w:rPr>
        <w:t xml:space="preserve"> economical</w:t>
      </w:r>
      <w:r w:rsidR="00250003">
        <w:rPr>
          <w:rFonts w:ascii="Arial" w:hAnsi="Arial" w:cs="Arial"/>
          <w:sz w:val="22"/>
          <w:szCs w:val="22"/>
        </w:rPr>
        <w:t>ly</w:t>
      </w:r>
      <w:r w:rsidR="00C474B0">
        <w:rPr>
          <w:rFonts w:ascii="Arial" w:hAnsi="Arial" w:cs="Arial"/>
          <w:sz w:val="22"/>
          <w:szCs w:val="22"/>
        </w:rPr>
        <w:t xml:space="preserve"> will</w:t>
      </w:r>
      <w:r w:rsidR="009F5730">
        <w:rPr>
          <w:rFonts w:ascii="Arial" w:hAnsi="Arial" w:cs="Arial"/>
          <w:sz w:val="22"/>
          <w:szCs w:val="22"/>
        </w:rPr>
        <w:t xml:space="preserve"> r</w:t>
      </w:r>
      <w:r w:rsidR="00CF2F75" w:rsidRPr="0056160C">
        <w:rPr>
          <w:rFonts w:ascii="Arial" w:hAnsi="Arial" w:cs="Arial"/>
          <w:sz w:val="22"/>
          <w:szCs w:val="22"/>
        </w:rPr>
        <w:t>educes landfills and incinerators</w:t>
      </w:r>
      <w:r w:rsidR="00A70C40">
        <w:rPr>
          <w:rFonts w:ascii="Arial" w:hAnsi="Arial" w:cs="Arial"/>
          <w:sz w:val="22"/>
          <w:szCs w:val="22"/>
        </w:rPr>
        <w:t>.</w:t>
      </w:r>
    </w:p>
    <w:p w14:paraId="365D4825" w14:textId="77777777" w:rsidR="00357D31" w:rsidRDefault="00357D31" w:rsidP="4BF86A61">
      <w:pPr>
        <w:rPr>
          <w:rFonts w:ascii="Arial" w:eastAsia="Arial" w:hAnsi="Arial" w:cs="Arial"/>
          <w:color w:val="808080" w:themeColor="background1" w:themeShade="80"/>
        </w:rPr>
      </w:pPr>
    </w:p>
    <w:p w14:paraId="29D26203" w14:textId="0104F5FB" w:rsidR="45F68FB5" w:rsidRPr="008A38AC" w:rsidRDefault="45F68FB5" w:rsidP="4BF86A61">
      <w:pPr>
        <w:rPr>
          <w:rFonts w:ascii="Arial" w:eastAsia="Arial" w:hAnsi="Arial" w:cs="Arial"/>
          <w:b/>
          <w:bCs/>
          <w:color w:val="808080" w:themeColor="background1" w:themeShade="80"/>
        </w:rPr>
      </w:pPr>
      <w:r w:rsidRPr="008A38AC">
        <w:rPr>
          <w:rFonts w:ascii="Arial" w:eastAsia="Arial" w:hAnsi="Arial" w:cs="Arial"/>
          <w:b/>
          <w:bCs/>
          <w:color w:val="808080" w:themeColor="background1" w:themeShade="80"/>
        </w:rPr>
        <w:t>Acceptability</w:t>
      </w:r>
      <w:r w:rsidR="000E63D0" w:rsidRPr="008A38AC">
        <w:rPr>
          <w:rFonts w:ascii="Arial" w:eastAsia="Arial" w:hAnsi="Arial" w:cs="Arial"/>
          <w:b/>
          <w:bCs/>
          <w:color w:val="808080" w:themeColor="background1" w:themeShade="80"/>
        </w:rPr>
        <w:t>:</w:t>
      </w:r>
    </w:p>
    <w:p w14:paraId="43B3F502" w14:textId="7BD690F6" w:rsidR="007B4DA6" w:rsidRDefault="00C407AC" w:rsidP="4BF86A61">
      <w:pPr>
        <w:rPr>
          <w:rFonts w:ascii="Arial" w:eastAsia="Arial" w:hAnsi="Arial" w:cs="Arial"/>
        </w:rPr>
      </w:pPr>
      <w:r w:rsidRPr="000C00E2">
        <w:rPr>
          <w:rFonts w:ascii="Arial" w:eastAsia="Arial" w:hAnsi="Arial" w:cs="Arial"/>
        </w:rPr>
        <w:t>What is acceptability?</w:t>
      </w:r>
    </w:p>
    <w:p w14:paraId="79C579FA" w14:textId="3F3DC909" w:rsidR="00AB0521" w:rsidRPr="00671583" w:rsidRDefault="00AB0521" w:rsidP="4BF86A61">
      <w:pPr>
        <w:rPr>
          <w:rFonts w:ascii="Arial" w:hAnsi="Arial" w:cs="Arial"/>
        </w:rPr>
      </w:pPr>
      <w:r w:rsidRPr="00184133">
        <w:rPr>
          <w:rFonts w:ascii="Arial" w:hAnsi="Arial" w:cs="Arial"/>
        </w:rPr>
        <w:t xml:space="preserve">Acceptability refers to a product, service or business practise considered acceptable, relating to interaction concerning the customer/consumer which can determine the success of the business. Offering the right product or service to align with customer needs or preference </w:t>
      </w:r>
      <w:r w:rsidRPr="00184133">
        <w:rPr>
          <w:rFonts w:ascii="Arial" w:hAnsi="Arial" w:cs="Arial"/>
        </w:rPr>
        <w:lastRenderedPageBreak/>
        <w:t>would most likely be successful</w:t>
      </w:r>
      <w:r>
        <w:rPr>
          <w:rFonts w:ascii="Arial" w:hAnsi="Arial" w:cs="Arial"/>
        </w:rPr>
        <w:t>, if the customer automatically receives the same quality of standard every time a product is purchased.</w:t>
      </w:r>
    </w:p>
    <w:p w14:paraId="05D000F5" w14:textId="4C2A7A62" w:rsidR="00A12FB8" w:rsidRPr="00227C50" w:rsidRDefault="00227C50" w:rsidP="4BF86A61">
      <w:pPr>
        <w:rPr>
          <w:rFonts w:ascii="Arial" w:eastAsia="Arial" w:hAnsi="Arial" w:cs="Arial"/>
        </w:rPr>
      </w:pPr>
      <w:r w:rsidRPr="00F020F2">
        <w:rPr>
          <w:rFonts w:ascii="Arial" w:eastAsia="Arial" w:hAnsi="Arial" w:cs="Arial"/>
        </w:rPr>
        <w:t>Murry and Baxter (2023)</w:t>
      </w:r>
      <w:r>
        <w:rPr>
          <w:rFonts w:ascii="Arial" w:eastAsia="Arial" w:hAnsi="Arial" w:cs="Arial"/>
        </w:rPr>
        <w:t xml:space="preserve"> states “</w:t>
      </w:r>
      <w:r w:rsidR="007B4DA6" w:rsidRPr="007B4DA6">
        <w:rPr>
          <w:rFonts w:ascii="Arial" w:hAnsi="Arial" w:cs="Arial"/>
          <w:color w:val="2E2E2E"/>
        </w:rPr>
        <w:t>Acceptability is a subjective measure based on hedonics (pleasure), which in turn is influenced by the </w:t>
      </w:r>
      <w:hyperlink r:id="rId11" w:tooltip="Learn more about sensory properties from ScienceDirect's AI-generated Topic Pages" w:history="1">
        <w:r w:rsidR="007B4DA6" w:rsidRPr="007B4DA6">
          <w:rPr>
            <w:rStyle w:val="Hyperlink"/>
            <w:rFonts w:ascii="Arial" w:hAnsi="Arial" w:cs="Arial"/>
            <w:color w:val="2E2E2E"/>
            <w:u w:val="none"/>
          </w:rPr>
          <w:t>sensory properties</w:t>
        </w:r>
      </w:hyperlink>
      <w:r w:rsidR="007B4DA6" w:rsidRPr="007B4DA6">
        <w:rPr>
          <w:rFonts w:ascii="Arial" w:hAnsi="Arial" w:cs="Arial"/>
          <w:color w:val="2E2E2E"/>
        </w:rPr>
        <w:t> of the food, previous exposure to it and subsequent expectations, contextual factors, an individual's culture, physiological status (i.e., hunger, thirst, and presence/absence of illness), and many other variables</w:t>
      </w:r>
      <w:r>
        <w:rPr>
          <w:rFonts w:ascii="Arial" w:hAnsi="Arial" w:cs="Arial"/>
          <w:color w:val="2E2E2E"/>
        </w:rPr>
        <w:t>”.</w:t>
      </w:r>
      <w:r w:rsidR="00EE47E2">
        <w:rPr>
          <w:rFonts w:ascii="Arial" w:hAnsi="Arial" w:cs="Arial"/>
          <w:color w:val="2E2E2E"/>
        </w:rPr>
        <w:t xml:space="preserve"> </w:t>
      </w:r>
    </w:p>
    <w:p w14:paraId="24AF7992" w14:textId="628C6EC0" w:rsidR="00237666" w:rsidRPr="00C56FA7" w:rsidRDefault="00FB74AA" w:rsidP="4BF86A61">
      <w:pPr>
        <w:rPr>
          <w:rFonts w:ascii="Arial" w:hAnsi="Arial" w:cs="Arial"/>
        </w:rPr>
      </w:pPr>
      <w:r w:rsidRPr="006C4F75">
        <w:rPr>
          <w:rFonts w:ascii="Arial" w:hAnsi="Arial" w:cs="Arial"/>
        </w:rPr>
        <w:t>Businesses</w:t>
      </w:r>
      <w:r w:rsidR="00AF746C" w:rsidRPr="006C4F75">
        <w:rPr>
          <w:rFonts w:ascii="Arial" w:hAnsi="Arial" w:cs="Arial"/>
        </w:rPr>
        <w:t xml:space="preserve"> </w:t>
      </w:r>
      <w:r w:rsidR="005D0DE3" w:rsidRPr="006C4F75">
        <w:rPr>
          <w:rFonts w:ascii="Arial" w:hAnsi="Arial" w:cs="Arial"/>
        </w:rPr>
        <w:t>who</w:t>
      </w:r>
      <w:r w:rsidR="00AF746C" w:rsidRPr="006C4F75">
        <w:rPr>
          <w:rFonts w:ascii="Arial" w:hAnsi="Arial" w:cs="Arial"/>
        </w:rPr>
        <w:t xml:space="preserve"> comply with the relevant regulations</w:t>
      </w:r>
      <w:r w:rsidR="00BF1CA6" w:rsidRPr="006C4F75">
        <w:rPr>
          <w:rFonts w:ascii="Arial" w:hAnsi="Arial" w:cs="Arial"/>
        </w:rPr>
        <w:t xml:space="preserve"> and laws are most likely </w:t>
      </w:r>
      <w:r w:rsidR="00931732" w:rsidRPr="006C4F75">
        <w:rPr>
          <w:rFonts w:ascii="Arial" w:hAnsi="Arial" w:cs="Arial"/>
        </w:rPr>
        <w:t>to be accepted by the consum</w:t>
      </w:r>
      <w:r w:rsidR="002C1671" w:rsidRPr="006C4F75">
        <w:rPr>
          <w:rFonts w:ascii="Arial" w:hAnsi="Arial" w:cs="Arial"/>
        </w:rPr>
        <w:t>er an</w:t>
      </w:r>
      <w:r w:rsidR="00D63D78" w:rsidRPr="006C4F75">
        <w:rPr>
          <w:rFonts w:ascii="Arial" w:hAnsi="Arial" w:cs="Arial"/>
        </w:rPr>
        <w:t>d its</w:t>
      </w:r>
      <w:r w:rsidR="002C1671" w:rsidRPr="006C4F75">
        <w:rPr>
          <w:rFonts w:ascii="Arial" w:hAnsi="Arial" w:cs="Arial"/>
        </w:rPr>
        <w:t xml:space="preserve"> stakeholders</w:t>
      </w:r>
      <w:r w:rsidR="0042555E" w:rsidRPr="006C4F75">
        <w:rPr>
          <w:rFonts w:ascii="Arial" w:hAnsi="Arial" w:cs="Arial"/>
        </w:rPr>
        <w:t xml:space="preserve">, creating </w:t>
      </w:r>
      <w:r w:rsidR="009E0B24" w:rsidRPr="006C4F75">
        <w:rPr>
          <w:rFonts w:ascii="Arial" w:hAnsi="Arial" w:cs="Arial"/>
        </w:rPr>
        <w:t>long-term relationships and</w:t>
      </w:r>
      <w:r w:rsidR="008C50B9" w:rsidRPr="006C4F75">
        <w:rPr>
          <w:rFonts w:ascii="Arial" w:hAnsi="Arial" w:cs="Arial"/>
        </w:rPr>
        <w:t xml:space="preserve"> value for the business</w:t>
      </w:r>
      <w:r w:rsidR="005D0DE3" w:rsidRPr="006C4F75">
        <w:rPr>
          <w:rFonts w:ascii="Arial" w:hAnsi="Arial" w:cs="Arial"/>
        </w:rPr>
        <w:t>.</w:t>
      </w:r>
    </w:p>
    <w:p w14:paraId="4DAAB794" w14:textId="687C2DE9" w:rsidR="00183489" w:rsidRPr="008A38AC" w:rsidRDefault="45F68FB5" w:rsidP="4BF86A61">
      <w:pPr>
        <w:rPr>
          <w:rFonts w:ascii="Arial" w:eastAsia="Arial" w:hAnsi="Arial" w:cs="Arial"/>
          <w:b/>
          <w:bCs/>
          <w:color w:val="808080" w:themeColor="background1" w:themeShade="80"/>
        </w:rPr>
      </w:pPr>
      <w:r w:rsidRPr="008A38AC">
        <w:rPr>
          <w:rFonts w:ascii="Arial" w:eastAsia="Arial" w:hAnsi="Arial" w:cs="Arial"/>
          <w:b/>
          <w:bCs/>
          <w:color w:val="808080" w:themeColor="background1" w:themeShade="80"/>
        </w:rPr>
        <w:t>Feasible</w:t>
      </w:r>
      <w:r w:rsidR="000E63D0" w:rsidRPr="008A38AC">
        <w:rPr>
          <w:rFonts w:ascii="Arial" w:eastAsia="Arial" w:hAnsi="Arial" w:cs="Arial"/>
          <w:b/>
          <w:bCs/>
          <w:color w:val="808080" w:themeColor="background1" w:themeShade="80"/>
        </w:rPr>
        <w:t>:</w:t>
      </w:r>
    </w:p>
    <w:p w14:paraId="4B5310E3" w14:textId="1F864B48" w:rsidR="00237666" w:rsidRPr="00DC663F" w:rsidRDefault="00FE176A" w:rsidP="4BF86A61">
      <w:pPr>
        <w:rPr>
          <w:rFonts w:ascii="Arial" w:eastAsia="Arial" w:hAnsi="Arial" w:cs="Arial"/>
          <w:color w:val="0D0D0D" w:themeColor="text1" w:themeTint="F2"/>
        </w:rPr>
      </w:pPr>
      <w:r w:rsidRPr="00A347AB">
        <w:rPr>
          <w:rFonts w:ascii="Arial" w:eastAsia="Arial" w:hAnsi="Arial" w:cs="Arial"/>
          <w:color w:val="0D0D0D" w:themeColor="text1" w:themeTint="F2"/>
        </w:rPr>
        <w:t>To</w:t>
      </w:r>
      <w:r w:rsidR="00C65FF1" w:rsidRPr="00A347AB">
        <w:rPr>
          <w:rFonts w:ascii="Arial" w:eastAsia="Arial" w:hAnsi="Arial" w:cs="Arial"/>
          <w:color w:val="0D0D0D" w:themeColor="text1" w:themeTint="F2"/>
        </w:rPr>
        <w:t xml:space="preserve"> determine </w:t>
      </w:r>
      <w:r w:rsidR="00DB5E1A" w:rsidRPr="00A347AB">
        <w:rPr>
          <w:rFonts w:ascii="Arial" w:eastAsia="Arial" w:hAnsi="Arial" w:cs="Arial"/>
          <w:color w:val="0D0D0D" w:themeColor="text1" w:themeTint="F2"/>
        </w:rPr>
        <w:t xml:space="preserve">whether </w:t>
      </w:r>
      <w:r>
        <w:rPr>
          <w:rFonts w:ascii="Arial" w:eastAsia="Arial" w:hAnsi="Arial" w:cs="Arial"/>
          <w:color w:val="0D0D0D" w:themeColor="text1" w:themeTint="F2"/>
        </w:rPr>
        <w:t xml:space="preserve">the </w:t>
      </w:r>
      <w:r w:rsidR="00FF76B7" w:rsidRPr="00A347AB">
        <w:rPr>
          <w:rFonts w:ascii="Arial" w:eastAsia="Arial" w:hAnsi="Arial" w:cs="Arial"/>
          <w:color w:val="0D0D0D" w:themeColor="text1" w:themeTint="F2"/>
        </w:rPr>
        <w:t>D</w:t>
      </w:r>
      <w:r w:rsidR="004570A0" w:rsidRPr="00A347AB">
        <w:rPr>
          <w:rFonts w:ascii="Arial" w:eastAsia="Arial" w:hAnsi="Arial" w:cs="Arial"/>
          <w:color w:val="0D0D0D" w:themeColor="text1" w:themeTint="F2"/>
        </w:rPr>
        <w:t xml:space="preserve">elicious </w:t>
      </w:r>
      <w:r w:rsidR="00FF76B7" w:rsidRPr="00A347AB">
        <w:rPr>
          <w:rFonts w:ascii="Arial" w:eastAsia="Arial" w:hAnsi="Arial" w:cs="Arial"/>
          <w:color w:val="0D0D0D" w:themeColor="text1" w:themeTint="F2"/>
        </w:rPr>
        <w:t>F</w:t>
      </w:r>
      <w:r w:rsidR="004570A0" w:rsidRPr="00A347AB">
        <w:rPr>
          <w:rFonts w:ascii="Arial" w:eastAsia="Arial" w:hAnsi="Arial" w:cs="Arial"/>
          <w:color w:val="0D0D0D" w:themeColor="text1" w:themeTint="F2"/>
        </w:rPr>
        <w:t xml:space="preserve">oods </w:t>
      </w:r>
      <w:r w:rsidR="00DB5E1A" w:rsidRPr="00A347AB">
        <w:rPr>
          <w:rFonts w:ascii="Arial" w:eastAsia="Arial" w:hAnsi="Arial" w:cs="Arial"/>
          <w:color w:val="0D0D0D" w:themeColor="text1" w:themeTint="F2"/>
        </w:rPr>
        <w:t xml:space="preserve">business </w:t>
      </w:r>
      <w:r w:rsidR="00D6284C" w:rsidRPr="00A347AB">
        <w:rPr>
          <w:rFonts w:ascii="Arial" w:eastAsia="Arial" w:hAnsi="Arial" w:cs="Arial"/>
          <w:color w:val="0D0D0D" w:themeColor="text1" w:themeTint="F2"/>
        </w:rPr>
        <w:t xml:space="preserve">strategy </w:t>
      </w:r>
      <w:r w:rsidR="00FE4F4F">
        <w:rPr>
          <w:rFonts w:ascii="Arial" w:eastAsia="Arial" w:hAnsi="Arial" w:cs="Arial"/>
          <w:color w:val="0D0D0D" w:themeColor="text1" w:themeTint="F2"/>
        </w:rPr>
        <w:t>is</w:t>
      </w:r>
      <w:r w:rsidR="000F054D" w:rsidRPr="00A347AB">
        <w:rPr>
          <w:rFonts w:ascii="Arial" w:eastAsia="Arial" w:hAnsi="Arial" w:cs="Arial"/>
          <w:color w:val="0D0D0D" w:themeColor="text1" w:themeTint="F2"/>
        </w:rPr>
        <w:t xml:space="preserve"> </w:t>
      </w:r>
      <w:r w:rsidR="00C65FF1" w:rsidRPr="00A347AB">
        <w:rPr>
          <w:rFonts w:ascii="Arial" w:eastAsia="Arial" w:hAnsi="Arial" w:cs="Arial"/>
          <w:color w:val="0D0D0D" w:themeColor="text1" w:themeTint="F2"/>
        </w:rPr>
        <w:t>feasib</w:t>
      </w:r>
      <w:r w:rsidR="004A5623">
        <w:rPr>
          <w:rFonts w:ascii="Arial" w:eastAsia="Arial" w:hAnsi="Arial" w:cs="Arial"/>
          <w:color w:val="0D0D0D" w:themeColor="text1" w:themeTint="F2"/>
        </w:rPr>
        <w:t>le</w:t>
      </w:r>
      <w:r w:rsidR="008D1692" w:rsidRPr="00A347AB">
        <w:rPr>
          <w:rFonts w:ascii="Arial" w:eastAsia="Arial" w:hAnsi="Arial" w:cs="Arial"/>
          <w:color w:val="0D0D0D" w:themeColor="text1" w:themeTint="F2"/>
        </w:rPr>
        <w:t xml:space="preserve"> with the available resou</w:t>
      </w:r>
      <w:r w:rsidR="00A335BD" w:rsidRPr="00A347AB">
        <w:rPr>
          <w:rFonts w:ascii="Arial" w:eastAsia="Arial" w:hAnsi="Arial" w:cs="Arial"/>
          <w:color w:val="0D0D0D" w:themeColor="text1" w:themeTint="F2"/>
        </w:rPr>
        <w:t xml:space="preserve">rces, </w:t>
      </w:r>
      <w:r w:rsidR="002A307E" w:rsidRPr="00A347AB">
        <w:rPr>
          <w:rFonts w:ascii="Arial" w:eastAsia="Arial" w:hAnsi="Arial" w:cs="Arial"/>
          <w:color w:val="0D0D0D" w:themeColor="text1" w:themeTint="F2"/>
        </w:rPr>
        <w:t>account factors needed to be</w:t>
      </w:r>
      <w:r w:rsidR="00961FD0" w:rsidRPr="00A347AB">
        <w:rPr>
          <w:rFonts w:ascii="Arial" w:eastAsia="Arial" w:hAnsi="Arial" w:cs="Arial"/>
          <w:color w:val="0D0D0D" w:themeColor="text1" w:themeTint="F2"/>
        </w:rPr>
        <w:t xml:space="preserve"> </w:t>
      </w:r>
      <w:r w:rsidR="00F227EB" w:rsidRPr="00A347AB">
        <w:rPr>
          <w:rFonts w:ascii="Arial" w:eastAsia="Arial" w:hAnsi="Arial" w:cs="Arial"/>
          <w:color w:val="0D0D0D" w:themeColor="text1" w:themeTint="F2"/>
        </w:rPr>
        <w:t>considered</w:t>
      </w:r>
      <w:r w:rsidR="00C94459" w:rsidRPr="00A347AB">
        <w:rPr>
          <w:rFonts w:ascii="Arial" w:eastAsia="Arial" w:hAnsi="Arial" w:cs="Arial"/>
          <w:color w:val="0D0D0D" w:themeColor="text1" w:themeTint="F2"/>
        </w:rPr>
        <w:t xml:space="preserve">, included </w:t>
      </w:r>
      <w:r w:rsidR="00A517B0" w:rsidRPr="00A347AB">
        <w:rPr>
          <w:rFonts w:ascii="Arial" w:eastAsia="Arial" w:hAnsi="Arial" w:cs="Arial"/>
          <w:color w:val="0D0D0D" w:themeColor="text1" w:themeTint="F2"/>
        </w:rPr>
        <w:t xml:space="preserve">the </w:t>
      </w:r>
      <w:r w:rsidR="00C9358D" w:rsidRPr="00A347AB">
        <w:rPr>
          <w:rFonts w:ascii="Arial" w:eastAsia="Arial" w:hAnsi="Arial" w:cs="Arial"/>
          <w:color w:val="0D0D0D" w:themeColor="text1" w:themeTint="F2"/>
        </w:rPr>
        <w:t xml:space="preserve">competition, </w:t>
      </w:r>
      <w:r w:rsidR="00A517B0" w:rsidRPr="00A347AB">
        <w:rPr>
          <w:rFonts w:ascii="Arial" w:eastAsia="Arial" w:hAnsi="Arial" w:cs="Arial"/>
          <w:color w:val="0D0D0D" w:themeColor="text1" w:themeTint="F2"/>
        </w:rPr>
        <w:t>cost,</w:t>
      </w:r>
      <w:r w:rsidR="00034008" w:rsidRPr="00A347AB">
        <w:rPr>
          <w:rFonts w:ascii="Arial" w:eastAsia="Arial" w:hAnsi="Arial" w:cs="Arial"/>
          <w:color w:val="0D0D0D" w:themeColor="text1" w:themeTint="F2"/>
        </w:rPr>
        <w:t xml:space="preserve"> market demand</w:t>
      </w:r>
      <w:r w:rsidR="00D94C06" w:rsidRPr="00A347AB">
        <w:rPr>
          <w:rFonts w:ascii="Arial" w:eastAsia="Arial" w:hAnsi="Arial" w:cs="Arial"/>
          <w:color w:val="0D0D0D" w:themeColor="text1" w:themeTint="F2"/>
        </w:rPr>
        <w:t xml:space="preserve">, </w:t>
      </w:r>
      <w:r w:rsidR="00343EE4" w:rsidRPr="00A347AB">
        <w:rPr>
          <w:rFonts w:ascii="Arial" w:eastAsia="Arial" w:hAnsi="Arial" w:cs="Arial"/>
          <w:color w:val="0D0D0D" w:themeColor="text1" w:themeTint="F2"/>
        </w:rPr>
        <w:t>technology,</w:t>
      </w:r>
      <w:r w:rsidR="00DF0C4C">
        <w:rPr>
          <w:rFonts w:ascii="Arial" w:eastAsia="Arial" w:hAnsi="Arial" w:cs="Arial"/>
          <w:color w:val="0D0D0D" w:themeColor="text1" w:themeTint="F2"/>
        </w:rPr>
        <w:t xml:space="preserve"> and </w:t>
      </w:r>
      <w:r w:rsidR="00D94C06" w:rsidRPr="00A347AB">
        <w:rPr>
          <w:rFonts w:ascii="Arial" w:eastAsia="Arial" w:hAnsi="Arial" w:cs="Arial"/>
          <w:color w:val="0D0D0D" w:themeColor="text1" w:themeTint="F2"/>
        </w:rPr>
        <w:t>time</w:t>
      </w:r>
      <w:r w:rsidR="003D6B68" w:rsidRPr="00A347AB">
        <w:rPr>
          <w:rFonts w:ascii="Arial" w:eastAsia="Arial" w:hAnsi="Arial" w:cs="Arial"/>
          <w:color w:val="0D0D0D" w:themeColor="text1" w:themeTint="F2"/>
        </w:rPr>
        <w:t xml:space="preserve">. </w:t>
      </w:r>
      <w:r w:rsidR="00700F49">
        <w:rPr>
          <w:rFonts w:ascii="Arial" w:eastAsia="Arial" w:hAnsi="Arial" w:cs="Arial"/>
          <w:color w:val="0D0D0D" w:themeColor="text1" w:themeTint="F2"/>
        </w:rPr>
        <w:t>O</w:t>
      </w:r>
      <w:r w:rsidR="008859A8" w:rsidRPr="00A347AB">
        <w:rPr>
          <w:rFonts w:ascii="Arial" w:eastAsia="Arial" w:hAnsi="Arial" w:cs="Arial"/>
          <w:color w:val="0D0D0D" w:themeColor="text1" w:themeTint="F2"/>
        </w:rPr>
        <w:t>ther factors</w:t>
      </w:r>
      <w:r w:rsidR="003D6B68" w:rsidRPr="00A347AB">
        <w:rPr>
          <w:rFonts w:ascii="Arial" w:eastAsia="Arial" w:hAnsi="Arial" w:cs="Arial"/>
          <w:color w:val="0D0D0D" w:themeColor="text1" w:themeTint="F2"/>
        </w:rPr>
        <w:t xml:space="preserve"> includ</w:t>
      </w:r>
      <w:r w:rsidR="00AA7542" w:rsidRPr="00A347AB">
        <w:rPr>
          <w:rFonts w:ascii="Arial" w:eastAsia="Arial" w:hAnsi="Arial" w:cs="Arial"/>
          <w:color w:val="0D0D0D" w:themeColor="text1" w:themeTint="F2"/>
        </w:rPr>
        <w:t>e</w:t>
      </w:r>
      <w:r w:rsidR="00700F49">
        <w:rPr>
          <w:rFonts w:ascii="Arial" w:eastAsia="Arial" w:hAnsi="Arial" w:cs="Arial"/>
          <w:color w:val="0D0D0D" w:themeColor="text1" w:themeTint="F2"/>
        </w:rPr>
        <w:t>d</w:t>
      </w:r>
      <w:r w:rsidR="00AA7542" w:rsidRPr="00A347AB">
        <w:rPr>
          <w:rFonts w:ascii="Arial" w:eastAsia="Arial" w:hAnsi="Arial" w:cs="Arial"/>
          <w:color w:val="0D0D0D" w:themeColor="text1" w:themeTint="F2"/>
        </w:rPr>
        <w:t xml:space="preserve"> materials and </w:t>
      </w:r>
      <w:r w:rsidR="00A347AB" w:rsidRPr="00A347AB">
        <w:rPr>
          <w:rFonts w:ascii="Arial" w:eastAsia="Arial" w:hAnsi="Arial" w:cs="Arial"/>
          <w:color w:val="0D0D0D" w:themeColor="text1" w:themeTint="F2"/>
        </w:rPr>
        <w:t>labour</w:t>
      </w:r>
      <w:r w:rsidR="00EB49AC">
        <w:rPr>
          <w:rFonts w:ascii="Arial" w:eastAsia="Arial" w:hAnsi="Arial" w:cs="Arial"/>
          <w:color w:val="0D0D0D" w:themeColor="text1" w:themeTint="F2"/>
        </w:rPr>
        <w:t>, which will d</w:t>
      </w:r>
      <w:r w:rsidR="00087670">
        <w:rPr>
          <w:rFonts w:ascii="Arial" w:eastAsia="Arial" w:hAnsi="Arial" w:cs="Arial"/>
          <w:color w:val="0D0D0D" w:themeColor="text1" w:themeTint="F2"/>
        </w:rPr>
        <w:t xml:space="preserve">ictate if </w:t>
      </w:r>
      <w:r w:rsidR="00DC663F">
        <w:rPr>
          <w:rFonts w:ascii="Arial" w:eastAsia="Arial" w:hAnsi="Arial" w:cs="Arial"/>
          <w:color w:val="0D0D0D" w:themeColor="text1" w:themeTint="F2"/>
        </w:rPr>
        <w:t>i</w:t>
      </w:r>
      <w:r w:rsidR="003C48AE">
        <w:rPr>
          <w:rFonts w:ascii="Arial" w:eastAsia="Arial" w:hAnsi="Arial" w:cs="Arial"/>
          <w:color w:val="0D0D0D" w:themeColor="text1" w:themeTint="F2"/>
        </w:rPr>
        <w:t xml:space="preserve">t </w:t>
      </w:r>
      <w:r w:rsidR="003C48AE" w:rsidRPr="00FE4F4F">
        <w:rPr>
          <w:rFonts w:ascii="Arial" w:eastAsia="Arial" w:hAnsi="Arial" w:cs="Arial"/>
          <w:color w:val="0D0D0D" w:themeColor="text1" w:themeTint="F2"/>
        </w:rPr>
        <w:t>i</w:t>
      </w:r>
      <w:r w:rsidR="00DC663F" w:rsidRPr="00FE4F4F">
        <w:rPr>
          <w:rFonts w:ascii="Arial" w:eastAsia="Arial" w:hAnsi="Arial" w:cs="Arial"/>
          <w:color w:val="0D0D0D" w:themeColor="text1" w:themeTint="F2"/>
        </w:rPr>
        <w:t>s p</w:t>
      </w:r>
      <w:r w:rsidR="005C6E71" w:rsidRPr="00FE4F4F">
        <w:rPr>
          <w:rFonts w:ascii="Arial" w:eastAsia="Arial" w:hAnsi="Arial" w:cs="Arial"/>
          <w:color w:val="0D0D0D" w:themeColor="text1" w:themeTint="F2"/>
        </w:rPr>
        <w:t>ossible</w:t>
      </w:r>
      <w:r w:rsidR="00DC663F" w:rsidRPr="00FE4F4F">
        <w:rPr>
          <w:rFonts w:ascii="Arial" w:eastAsia="Arial" w:hAnsi="Arial" w:cs="Arial"/>
          <w:color w:val="0D0D0D" w:themeColor="text1" w:themeTint="F2"/>
        </w:rPr>
        <w:t>, p</w:t>
      </w:r>
      <w:r w:rsidR="00223E5F" w:rsidRPr="00FE4F4F">
        <w:rPr>
          <w:rFonts w:ascii="Arial" w:eastAsia="Arial" w:hAnsi="Arial" w:cs="Arial"/>
          <w:color w:val="0D0D0D" w:themeColor="text1" w:themeTint="F2"/>
        </w:rPr>
        <w:t>ractical</w:t>
      </w:r>
      <w:r w:rsidR="00DC663F" w:rsidRPr="00FE4F4F">
        <w:rPr>
          <w:rFonts w:ascii="Arial" w:eastAsia="Arial" w:hAnsi="Arial" w:cs="Arial"/>
          <w:color w:val="0D0D0D" w:themeColor="text1" w:themeTint="F2"/>
        </w:rPr>
        <w:t>, a</w:t>
      </w:r>
      <w:r w:rsidR="00223E5F" w:rsidRPr="00FE4F4F">
        <w:rPr>
          <w:rFonts w:ascii="Arial" w:eastAsia="Arial" w:hAnsi="Arial" w:cs="Arial"/>
          <w:color w:val="0D0D0D" w:themeColor="text1" w:themeTint="F2"/>
        </w:rPr>
        <w:t>chievable</w:t>
      </w:r>
      <w:r w:rsidR="003C48AE" w:rsidRPr="00FE4F4F">
        <w:rPr>
          <w:rFonts w:ascii="Arial" w:eastAsia="Arial" w:hAnsi="Arial" w:cs="Arial"/>
          <w:color w:val="0D0D0D" w:themeColor="text1" w:themeTint="F2"/>
        </w:rPr>
        <w:t>.</w:t>
      </w:r>
    </w:p>
    <w:p w14:paraId="42AEFDCE" w14:textId="1C33027F" w:rsidR="45F68FB5" w:rsidRDefault="45F68FB5" w:rsidP="4BF86A61">
      <w:pPr>
        <w:rPr>
          <w:rFonts w:ascii="Arial" w:eastAsia="Arial" w:hAnsi="Arial" w:cs="Arial"/>
          <w:b/>
          <w:bCs/>
          <w:color w:val="000000" w:themeColor="text1"/>
          <w:sz w:val="24"/>
          <w:szCs w:val="24"/>
        </w:rPr>
      </w:pPr>
      <w:r w:rsidRPr="4BF86A61">
        <w:rPr>
          <w:rFonts w:ascii="Arial" w:eastAsia="Arial" w:hAnsi="Arial" w:cs="Arial"/>
          <w:b/>
          <w:bCs/>
          <w:color w:val="000000" w:themeColor="text1"/>
          <w:sz w:val="24"/>
          <w:szCs w:val="24"/>
        </w:rPr>
        <w:t>Implementation</w:t>
      </w:r>
    </w:p>
    <w:p w14:paraId="42223109" w14:textId="603F2B3B" w:rsidR="006C68A9" w:rsidRPr="00910A5A" w:rsidRDefault="00F44B80" w:rsidP="4BF86A61">
      <w:pPr>
        <w:rPr>
          <w:rFonts w:ascii="Arial" w:eastAsia="Arial" w:hAnsi="Arial" w:cs="Arial"/>
        </w:rPr>
      </w:pPr>
      <w:r w:rsidRPr="00343EE4">
        <w:rPr>
          <w:rFonts w:ascii="Arial" w:eastAsia="Arial" w:hAnsi="Arial" w:cs="Arial"/>
        </w:rPr>
        <w:t>I</w:t>
      </w:r>
      <w:r w:rsidR="00AF6225" w:rsidRPr="00343EE4">
        <w:rPr>
          <w:rFonts w:ascii="Arial" w:eastAsia="Arial" w:hAnsi="Arial" w:cs="Arial"/>
        </w:rPr>
        <w:t>mple</w:t>
      </w:r>
      <w:r w:rsidRPr="00343EE4">
        <w:rPr>
          <w:rFonts w:ascii="Arial" w:eastAsia="Arial" w:hAnsi="Arial" w:cs="Arial"/>
        </w:rPr>
        <w:t>mentation</w:t>
      </w:r>
      <w:r w:rsidRPr="00813DF1">
        <w:rPr>
          <w:rFonts w:ascii="Arial" w:eastAsia="Arial" w:hAnsi="Arial" w:cs="Arial"/>
          <w:sz w:val="24"/>
          <w:szCs w:val="24"/>
        </w:rPr>
        <w:t xml:space="preserve"> </w:t>
      </w:r>
      <w:r w:rsidR="00B27BBD" w:rsidRPr="00813DF1">
        <w:rPr>
          <w:rFonts w:ascii="Arial" w:eastAsia="Arial" w:hAnsi="Arial" w:cs="Arial"/>
          <w:sz w:val="24"/>
          <w:szCs w:val="24"/>
        </w:rPr>
        <w:t>is the process of putting a plan</w:t>
      </w:r>
      <w:r w:rsidR="00D63199" w:rsidRPr="00813DF1">
        <w:rPr>
          <w:rFonts w:ascii="Arial" w:eastAsia="Arial" w:hAnsi="Arial" w:cs="Arial"/>
          <w:sz w:val="24"/>
          <w:szCs w:val="24"/>
        </w:rPr>
        <w:t>, strategy, or project into action in the context of business</w:t>
      </w:r>
      <w:r w:rsidR="00304127">
        <w:rPr>
          <w:rFonts w:ascii="Arial" w:eastAsia="Arial" w:hAnsi="Arial" w:cs="Arial"/>
          <w:sz w:val="24"/>
          <w:szCs w:val="24"/>
        </w:rPr>
        <w:t>, which</w:t>
      </w:r>
      <w:r w:rsidR="00775680" w:rsidRPr="00813DF1">
        <w:rPr>
          <w:rFonts w:ascii="Arial" w:eastAsia="Arial" w:hAnsi="Arial" w:cs="Arial"/>
          <w:sz w:val="24"/>
          <w:szCs w:val="24"/>
        </w:rPr>
        <w:t xml:space="preserve"> is critical </w:t>
      </w:r>
      <w:r w:rsidR="00F56ACD" w:rsidRPr="00813DF1">
        <w:rPr>
          <w:rFonts w:ascii="Arial" w:eastAsia="Arial" w:hAnsi="Arial" w:cs="Arial"/>
          <w:sz w:val="24"/>
          <w:szCs w:val="24"/>
        </w:rPr>
        <w:t>for the success of any business</w:t>
      </w:r>
      <w:r w:rsidR="007353AA" w:rsidRPr="00813DF1">
        <w:rPr>
          <w:rFonts w:ascii="Arial" w:eastAsia="Arial" w:hAnsi="Arial" w:cs="Arial"/>
          <w:sz w:val="24"/>
          <w:szCs w:val="24"/>
        </w:rPr>
        <w:t>, allowing ideas and plans</w:t>
      </w:r>
      <w:r w:rsidR="000244B4" w:rsidRPr="00813DF1">
        <w:rPr>
          <w:rFonts w:ascii="Arial" w:eastAsia="Arial" w:hAnsi="Arial" w:cs="Arial"/>
          <w:sz w:val="24"/>
          <w:szCs w:val="24"/>
        </w:rPr>
        <w:t xml:space="preserve"> to become tangible results.</w:t>
      </w:r>
      <w:r w:rsidR="00961373">
        <w:rPr>
          <w:rFonts w:ascii="Arial" w:eastAsia="Arial" w:hAnsi="Arial" w:cs="Arial"/>
          <w:sz w:val="24"/>
          <w:szCs w:val="24"/>
        </w:rPr>
        <w:t xml:space="preserve"> </w:t>
      </w:r>
    </w:p>
    <w:p w14:paraId="6D301F2B" w14:textId="6EA16EBD" w:rsidR="45F68FB5" w:rsidRPr="008A38AC" w:rsidRDefault="45F68FB5" w:rsidP="4BF86A61">
      <w:pPr>
        <w:rPr>
          <w:rFonts w:ascii="Arial" w:eastAsia="Arial" w:hAnsi="Arial" w:cs="Arial"/>
          <w:b/>
          <w:bCs/>
          <w:color w:val="808080" w:themeColor="background1" w:themeShade="80"/>
        </w:rPr>
      </w:pPr>
      <w:r w:rsidRPr="008A38AC">
        <w:rPr>
          <w:rFonts w:ascii="Arial" w:eastAsia="Arial" w:hAnsi="Arial" w:cs="Arial"/>
          <w:b/>
          <w:bCs/>
          <w:color w:val="808080" w:themeColor="background1" w:themeShade="80"/>
        </w:rPr>
        <w:t>Implement</w:t>
      </w:r>
      <w:r w:rsidR="008406FC" w:rsidRPr="008A38AC">
        <w:rPr>
          <w:rFonts w:ascii="Arial" w:eastAsia="Arial" w:hAnsi="Arial" w:cs="Arial"/>
          <w:b/>
          <w:bCs/>
          <w:color w:val="808080" w:themeColor="background1" w:themeShade="80"/>
        </w:rPr>
        <w:t>ing the</w:t>
      </w:r>
      <w:r w:rsidRPr="008A38AC">
        <w:rPr>
          <w:rFonts w:ascii="Arial" w:eastAsia="Arial" w:hAnsi="Arial" w:cs="Arial"/>
          <w:b/>
          <w:bCs/>
          <w:color w:val="808080" w:themeColor="background1" w:themeShade="80"/>
        </w:rPr>
        <w:t xml:space="preserve"> Strategy</w:t>
      </w:r>
      <w:r w:rsidR="000E63D0" w:rsidRPr="008A38AC">
        <w:rPr>
          <w:rFonts w:ascii="Arial" w:eastAsia="Arial" w:hAnsi="Arial" w:cs="Arial"/>
          <w:b/>
          <w:bCs/>
          <w:color w:val="808080" w:themeColor="background1" w:themeShade="80"/>
        </w:rPr>
        <w:t>:</w:t>
      </w:r>
      <w:r w:rsidRPr="008A38AC">
        <w:rPr>
          <w:rFonts w:ascii="Arial" w:eastAsia="Arial" w:hAnsi="Arial" w:cs="Arial"/>
          <w:b/>
          <w:bCs/>
          <w:color w:val="808080" w:themeColor="background1" w:themeShade="80"/>
        </w:rPr>
        <w:t xml:space="preserve"> </w:t>
      </w:r>
    </w:p>
    <w:p w14:paraId="1B10F696" w14:textId="42D71683" w:rsidR="00CE6EBA" w:rsidRDefault="00EF6BA7" w:rsidP="00076072">
      <w:pPr>
        <w:rPr>
          <w:rFonts w:ascii="Arial" w:hAnsi="Arial" w:cs="Arial"/>
        </w:rPr>
      </w:pPr>
      <w:r w:rsidRPr="00C11EDE">
        <w:rPr>
          <w:rFonts w:ascii="Arial" w:eastAsia="Arial" w:hAnsi="Arial" w:cs="Arial"/>
        </w:rPr>
        <w:t xml:space="preserve">To </w:t>
      </w:r>
      <w:r w:rsidR="00D04672" w:rsidRPr="00C11EDE">
        <w:rPr>
          <w:rFonts w:ascii="Arial" w:eastAsia="Arial" w:hAnsi="Arial" w:cs="Arial"/>
        </w:rPr>
        <w:t>i</w:t>
      </w:r>
      <w:r w:rsidR="00076072" w:rsidRPr="00C11EDE">
        <w:rPr>
          <w:rFonts w:ascii="Arial" w:eastAsia="Arial" w:hAnsi="Arial" w:cs="Arial"/>
        </w:rPr>
        <w:t>mplement strategy, it is important to establish clear goals and objectives throughout</w:t>
      </w:r>
      <w:r w:rsidR="00C00E27">
        <w:rPr>
          <w:rFonts w:ascii="Arial" w:eastAsia="Arial" w:hAnsi="Arial" w:cs="Arial"/>
        </w:rPr>
        <w:t xml:space="preserve"> the business.</w:t>
      </w:r>
      <w:r w:rsidR="00076072" w:rsidRPr="00C11EDE">
        <w:rPr>
          <w:rFonts w:ascii="Arial" w:eastAsia="Arial" w:hAnsi="Arial" w:cs="Arial"/>
        </w:rPr>
        <w:t xml:space="preserve"> </w:t>
      </w:r>
      <w:r w:rsidR="004F6029" w:rsidRPr="00C11EDE">
        <w:rPr>
          <w:rFonts w:ascii="Arial" w:eastAsia="Arial" w:hAnsi="Arial" w:cs="Arial"/>
        </w:rPr>
        <w:t>Delicious Foods u</w:t>
      </w:r>
      <w:r w:rsidR="00076072" w:rsidRPr="00C11EDE">
        <w:rPr>
          <w:rFonts w:ascii="Arial" w:eastAsia="Arial" w:hAnsi="Arial" w:cs="Arial"/>
        </w:rPr>
        <w:t>s</w:t>
      </w:r>
      <w:r w:rsidR="004F6029" w:rsidRPr="00C11EDE">
        <w:rPr>
          <w:rFonts w:ascii="Arial" w:eastAsia="Arial" w:hAnsi="Arial" w:cs="Arial"/>
        </w:rPr>
        <w:t>ed</w:t>
      </w:r>
      <w:r w:rsidR="00076072" w:rsidRPr="00C11EDE">
        <w:rPr>
          <w:rFonts w:ascii="Arial" w:eastAsia="Arial" w:hAnsi="Arial" w:cs="Arial"/>
        </w:rPr>
        <w:t xml:space="preserve"> the Kurt Lewin </w:t>
      </w:r>
      <w:r w:rsidR="00C50F08" w:rsidRPr="00C11EDE">
        <w:rPr>
          <w:rFonts w:ascii="Arial" w:eastAsia="Arial" w:hAnsi="Arial" w:cs="Arial"/>
        </w:rPr>
        <w:t xml:space="preserve">3 Step </w:t>
      </w:r>
      <w:r w:rsidR="00076072" w:rsidRPr="00C11EDE">
        <w:rPr>
          <w:rFonts w:ascii="Arial" w:eastAsia="Arial" w:hAnsi="Arial" w:cs="Arial"/>
        </w:rPr>
        <w:t xml:space="preserve">Change Management Model </w:t>
      </w:r>
      <w:r w:rsidR="001F52A7" w:rsidRPr="00C11EDE">
        <w:rPr>
          <w:rFonts w:ascii="Arial" w:eastAsia="Arial" w:hAnsi="Arial" w:cs="Arial"/>
        </w:rPr>
        <w:t xml:space="preserve">to implement </w:t>
      </w:r>
      <w:r w:rsidR="00141EF4" w:rsidRPr="00C11EDE">
        <w:rPr>
          <w:rFonts w:ascii="Arial" w:eastAsia="Arial" w:hAnsi="Arial" w:cs="Arial"/>
        </w:rPr>
        <w:t>the</w:t>
      </w:r>
      <w:r w:rsidR="00A64973" w:rsidRPr="00C11EDE">
        <w:rPr>
          <w:rFonts w:ascii="Arial" w:eastAsia="Arial" w:hAnsi="Arial" w:cs="Arial"/>
        </w:rPr>
        <w:t xml:space="preserve"> </w:t>
      </w:r>
      <w:r w:rsidR="004E3B38" w:rsidRPr="00C11EDE">
        <w:rPr>
          <w:rFonts w:ascii="Arial" w:eastAsia="Arial" w:hAnsi="Arial" w:cs="Arial"/>
        </w:rPr>
        <w:t>much-needed</w:t>
      </w:r>
      <w:r w:rsidR="00A64973" w:rsidRPr="00C11EDE">
        <w:rPr>
          <w:rFonts w:ascii="Arial" w:eastAsia="Arial" w:hAnsi="Arial" w:cs="Arial"/>
        </w:rPr>
        <w:t xml:space="preserve"> </w:t>
      </w:r>
      <w:r w:rsidR="00141EF4" w:rsidRPr="00C11EDE">
        <w:rPr>
          <w:rFonts w:ascii="Arial" w:eastAsia="Arial" w:hAnsi="Arial" w:cs="Arial"/>
        </w:rPr>
        <w:t xml:space="preserve">changes </w:t>
      </w:r>
      <w:r w:rsidR="00E55485" w:rsidRPr="00C11EDE">
        <w:rPr>
          <w:rFonts w:ascii="Arial" w:eastAsia="Arial" w:hAnsi="Arial" w:cs="Arial"/>
        </w:rPr>
        <w:t>in preparation</w:t>
      </w:r>
      <w:r w:rsidR="00EE45B3" w:rsidRPr="00C11EDE">
        <w:rPr>
          <w:rFonts w:ascii="Arial" w:eastAsia="Arial" w:hAnsi="Arial" w:cs="Arial"/>
        </w:rPr>
        <w:t xml:space="preserve"> of the </w:t>
      </w:r>
      <w:r w:rsidR="00E55485" w:rsidRPr="00C11EDE">
        <w:rPr>
          <w:rFonts w:ascii="Arial" w:eastAsia="Arial" w:hAnsi="Arial" w:cs="Arial"/>
        </w:rPr>
        <w:t>expansion</w:t>
      </w:r>
      <w:r w:rsidR="00EE45B3" w:rsidRPr="00C11EDE">
        <w:rPr>
          <w:rFonts w:ascii="Arial" w:eastAsia="Arial" w:hAnsi="Arial" w:cs="Arial"/>
        </w:rPr>
        <w:t xml:space="preserve"> of the business</w:t>
      </w:r>
      <w:r w:rsidR="00C00E27">
        <w:rPr>
          <w:rFonts w:ascii="Arial" w:eastAsia="Arial" w:hAnsi="Arial" w:cs="Arial"/>
        </w:rPr>
        <w:t xml:space="preserve">. </w:t>
      </w:r>
      <w:r w:rsidR="004D5AAF">
        <w:rPr>
          <w:rFonts w:ascii="Arial" w:eastAsia="Arial" w:hAnsi="Arial" w:cs="Arial"/>
        </w:rPr>
        <w:t>The Ku</w:t>
      </w:r>
      <w:r w:rsidR="00D15758">
        <w:rPr>
          <w:rFonts w:ascii="Arial" w:eastAsia="Arial" w:hAnsi="Arial" w:cs="Arial"/>
        </w:rPr>
        <w:t>rt Lewin t</w:t>
      </w:r>
      <w:r w:rsidR="004D5AAF" w:rsidRPr="004D5AAF">
        <w:rPr>
          <w:rFonts w:ascii="Arial" w:eastAsia="Arial" w:hAnsi="Arial" w:cs="Arial"/>
        </w:rPr>
        <w:t xml:space="preserve">heory </w:t>
      </w:r>
      <w:r w:rsidR="00A52468">
        <w:rPr>
          <w:rFonts w:ascii="Arial" w:eastAsia="Arial" w:hAnsi="Arial" w:cs="Arial"/>
        </w:rPr>
        <w:t xml:space="preserve">model </w:t>
      </w:r>
      <w:r w:rsidR="004D5AAF" w:rsidRPr="004D5AAF">
        <w:rPr>
          <w:rFonts w:ascii="Arial" w:eastAsia="Arial" w:hAnsi="Arial" w:cs="Arial"/>
        </w:rPr>
        <w:t>was first introduced in 1951</w:t>
      </w:r>
      <w:r w:rsidR="0008680F" w:rsidRPr="0008680F">
        <w:rPr>
          <w:rFonts w:ascii="Arial" w:eastAsia="Arial" w:hAnsi="Arial" w:cs="Arial"/>
        </w:rPr>
        <w:t xml:space="preserve"> to help </w:t>
      </w:r>
      <w:r w:rsidR="00323A7A" w:rsidRPr="00323A7A">
        <w:rPr>
          <w:rFonts w:ascii="Arial" w:eastAsia="Arial" w:hAnsi="Arial" w:cs="Arial"/>
        </w:rPr>
        <w:t>support</w:t>
      </w:r>
      <w:r w:rsidR="00323A7A">
        <w:rPr>
          <w:rFonts w:ascii="Arial" w:eastAsia="Arial" w:hAnsi="Arial" w:cs="Arial"/>
        </w:rPr>
        <w:t xml:space="preserve"> </w:t>
      </w:r>
      <w:r w:rsidR="0008680F" w:rsidRPr="0008680F">
        <w:rPr>
          <w:rFonts w:ascii="Arial" w:eastAsia="Arial" w:hAnsi="Arial" w:cs="Arial"/>
        </w:rPr>
        <w:t>businesses</w:t>
      </w:r>
      <w:r w:rsidR="00323A7A" w:rsidRPr="00323A7A">
        <w:rPr>
          <w:rFonts w:ascii="Arial" w:eastAsia="Arial" w:hAnsi="Arial" w:cs="Arial"/>
        </w:rPr>
        <w:t xml:space="preserve"> during management change</w:t>
      </w:r>
      <w:r w:rsidR="00323A7A">
        <w:rPr>
          <w:rFonts w:ascii="Arial" w:eastAsia="Arial" w:hAnsi="Arial" w:cs="Arial"/>
        </w:rPr>
        <w:t>. T</w:t>
      </w:r>
      <w:r w:rsidR="0099450A" w:rsidRPr="00C11EDE">
        <w:rPr>
          <w:rFonts w:ascii="Arial" w:eastAsia="Arial" w:hAnsi="Arial" w:cs="Arial"/>
        </w:rPr>
        <w:t>he 3 steps</w:t>
      </w:r>
      <w:r w:rsidR="006045BF" w:rsidRPr="00C11EDE">
        <w:rPr>
          <w:rFonts w:ascii="Arial" w:eastAsia="Arial" w:hAnsi="Arial" w:cs="Arial"/>
        </w:rPr>
        <w:t xml:space="preserve"> involved freezing </w:t>
      </w:r>
      <w:r w:rsidR="00135C09" w:rsidRPr="00C11EDE">
        <w:rPr>
          <w:rFonts w:ascii="Arial" w:eastAsia="Arial" w:hAnsi="Arial" w:cs="Arial"/>
        </w:rPr>
        <w:t xml:space="preserve">– changing </w:t>
      </w:r>
      <w:r w:rsidR="00C43725" w:rsidRPr="00C11EDE">
        <w:rPr>
          <w:rFonts w:ascii="Arial" w:eastAsia="Arial" w:hAnsi="Arial" w:cs="Arial"/>
        </w:rPr>
        <w:t>–</w:t>
      </w:r>
      <w:r w:rsidR="00135C09" w:rsidRPr="00C11EDE">
        <w:rPr>
          <w:rFonts w:ascii="Arial" w:eastAsia="Arial" w:hAnsi="Arial" w:cs="Arial"/>
        </w:rPr>
        <w:t xml:space="preserve"> unfr</w:t>
      </w:r>
      <w:r w:rsidR="00C43725" w:rsidRPr="00C11EDE">
        <w:rPr>
          <w:rFonts w:ascii="Arial" w:eastAsia="Arial" w:hAnsi="Arial" w:cs="Arial"/>
        </w:rPr>
        <w:t xml:space="preserve">eezing the business </w:t>
      </w:r>
      <w:r w:rsidR="00031E0F" w:rsidRPr="00C11EDE">
        <w:rPr>
          <w:rFonts w:ascii="Arial" w:eastAsia="Arial" w:hAnsi="Arial" w:cs="Arial"/>
        </w:rPr>
        <w:t>to help bring the business forward.</w:t>
      </w:r>
      <w:r w:rsidR="00B26D55">
        <w:rPr>
          <w:rFonts w:ascii="Arial" w:eastAsia="Arial" w:hAnsi="Arial" w:cs="Arial"/>
        </w:rPr>
        <w:t xml:space="preserve"> </w:t>
      </w:r>
      <w:r w:rsidR="000C559D" w:rsidRPr="00C11EDE">
        <w:rPr>
          <w:rFonts w:ascii="Arial" w:hAnsi="Arial" w:cs="Arial"/>
        </w:rPr>
        <w:t xml:space="preserve">Kurt Lewin’s ‘changing as three steps’ (unfreezing - changing - refreezing) is regarded by many as the classic or fundamental approach to managing change (Cummings, </w:t>
      </w:r>
      <w:proofErr w:type="gramStart"/>
      <w:r w:rsidR="000C559D" w:rsidRPr="00C11EDE">
        <w:rPr>
          <w:rFonts w:ascii="Arial" w:hAnsi="Arial" w:cs="Arial"/>
        </w:rPr>
        <w:t>Bridgman</w:t>
      </w:r>
      <w:proofErr w:type="gramEnd"/>
      <w:r w:rsidR="000C559D" w:rsidRPr="00C11EDE">
        <w:rPr>
          <w:rFonts w:ascii="Arial" w:hAnsi="Arial" w:cs="Arial"/>
        </w:rPr>
        <w:t xml:space="preserve"> and Brown, 2015). </w:t>
      </w:r>
      <w:r w:rsidR="004716E4" w:rsidRPr="00C11EDE">
        <w:rPr>
          <w:rFonts w:ascii="Arial" w:hAnsi="Arial" w:cs="Arial"/>
        </w:rPr>
        <w:t xml:space="preserve">Incorporating the first </w:t>
      </w:r>
      <w:r w:rsidR="002574BD" w:rsidRPr="00C11EDE">
        <w:rPr>
          <w:rFonts w:ascii="Arial" w:hAnsi="Arial" w:cs="Arial"/>
        </w:rPr>
        <w:t xml:space="preserve">frame of the </w:t>
      </w:r>
      <w:r w:rsidR="00C201BE">
        <w:rPr>
          <w:rFonts w:ascii="Arial" w:hAnsi="Arial" w:cs="Arial"/>
        </w:rPr>
        <w:t>3-change</w:t>
      </w:r>
      <w:r w:rsidR="00281177" w:rsidRPr="00C11EDE">
        <w:rPr>
          <w:rFonts w:ascii="Arial" w:hAnsi="Arial" w:cs="Arial"/>
        </w:rPr>
        <w:t xml:space="preserve"> model </w:t>
      </w:r>
      <w:r w:rsidR="00382704" w:rsidRPr="00C11EDE">
        <w:rPr>
          <w:rFonts w:ascii="Arial" w:hAnsi="Arial" w:cs="Arial"/>
        </w:rPr>
        <w:t>involved</w:t>
      </w:r>
      <w:r w:rsidR="006E1F3B">
        <w:rPr>
          <w:rFonts w:ascii="Arial" w:hAnsi="Arial" w:cs="Arial"/>
        </w:rPr>
        <w:t>:</w:t>
      </w:r>
    </w:p>
    <w:p w14:paraId="221FB587" w14:textId="77777777" w:rsidR="005750AE" w:rsidRDefault="005750AE" w:rsidP="00076072">
      <w:pPr>
        <w:rPr>
          <w:rFonts w:ascii="Arial" w:hAnsi="Arial" w:cs="Arial"/>
        </w:rPr>
      </w:pPr>
    </w:p>
    <w:p w14:paraId="2E805076" w14:textId="77777777" w:rsidR="005750AE" w:rsidRPr="00B26D55" w:rsidRDefault="005750AE" w:rsidP="00076072">
      <w:pPr>
        <w:rPr>
          <w:rFonts w:ascii="Arial" w:eastAsia="Arial" w:hAnsi="Arial" w:cs="Arial"/>
        </w:rPr>
      </w:pPr>
    </w:p>
    <w:p w14:paraId="3A1387C6" w14:textId="579063A0" w:rsidR="00141EF4" w:rsidRPr="00C11EDE" w:rsidRDefault="000D77F9" w:rsidP="00076072">
      <w:pPr>
        <w:rPr>
          <w:rFonts w:ascii="Arial" w:eastAsia="Arial" w:hAnsi="Arial" w:cs="Arial"/>
          <w:b/>
          <w:bCs/>
        </w:rPr>
      </w:pPr>
      <w:r w:rsidRPr="00C11EDE">
        <w:rPr>
          <w:rFonts w:ascii="Arial" w:eastAsia="Arial" w:hAnsi="Arial" w:cs="Arial"/>
          <w:b/>
          <w:bCs/>
        </w:rPr>
        <w:t>Step 1.</w:t>
      </w:r>
      <w:r w:rsidR="00531C8C" w:rsidRPr="00C11EDE">
        <w:rPr>
          <w:rFonts w:ascii="Arial" w:eastAsia="Arial" w:hAnsi="Arial" w:cs="Arial"/>
          <w:b/>
          <w:bCs/>
        </w:rPr>
        <w:t xml:space="preserve"> </w:t>
      </w:r>
      <w:r w:rsidRPr="00C11EDE">
        <w:rPr>
          <w:rFonts w:ascii="Arial" w:eastAsia="Arial" w:hAnsi="Arial" w:cs="Arial"/>
          <w:b/>
          <w:bCs/>
        </w:rPr>
        <w:t xml:space="preserve"> </w:t>
      </w:r>
      <w:r w:rsidR="00531C8C" w:rsidRPr="00C11EDE">
        <w:rPr>
          <w:rFonts w:ascii="Arial" w:eastAsia="Arial" w:hAnsi="Arial" w:cs="Arial"/>
          <w:b/>
          <w:bCs/>
        </w:rPr>
        <w:t>Un</w:t>
      </w:r>
      <w:r w:rsidR="00C91FC0" w:rsidRPr="00C11EDE">
        <w:rPr>
          <w:rFonts w:ascii="Arial" w:eastAsia="Arial" w:hAnsi="Arial" w:cs="Arial"/>
          <w:b/>
          <w:bCs/>
        </w:rPr>
        <w:t>f</w:t>
      </w:r>
      <w:r w:rsidRPr="00C11EDE">
        <w:rPr>
          <w:rFonts w:ascii="Arial" w:eastAsia="Arial" w:hAnsi="Arial" w:cs="Arial"/>
          <w:b/>
          <w:bCs/>
        </w:rPr>
        <w:t>ree</w:t>
      </w:r>
      <w:r w:rsidR="00A64973" w:rsidRPr="00C11EDE">
        <w:rPr>
          <w:rFonts w:ascii="Arial" w:eastAsia="Arial" w:hAnsi="Arial" w:cs="Arial"/>
          <w:b/>
          <w:bCs/>
        </w:rPr>
        <w:t>ze</w:t>
      </w:r>
    </w:p>
    <w:p w14:paraId="59BD1F36" w14:textId="7142F0FC" w:rsidR="009F4C45" w:rsidRPr="002C5F96" w:rsidRDefault="003E3CCE" w:rsidP="002C5F96">
      <w:pPr>
        <w:pStyle w:val="ListParagraph"/>
        <w:numPr>
          <w:ilvl w:val="0"/>
          <w:numId w:val="37"/>
        </w:numPr>
        <w:rPr>
          <w:rFonts w:ascii="Arial" w:eastAsia="Arial" w:hAnsi="Arial" w:cs="Arial"/>
        </w:rPr>
      </w:pPr>
      <w:r w:rsidRPr="002C5F96">
        <w:rPr>
          <w:rFonts w:ascii="Arial" w:eastAsia="Arial" w:hAnsi="Arial" w:cs="Arial"/>
        </w:rPr>
        <w:t>P</w:t>
      </w:r>
      <w:r w:rsidR="009F4C45" w:rsidRPr="002C5F96">
        <w:rPr>
          <w:rFonts w:ascii="Arial" w:eastAsia="Arial" w:hAnsi="Arial" w:cs="Arial"/>
        </w:rPr>
        <w:t>r</w:t>
      </w:r>
      <w:r w:rsidRPr="002C5F96">
        <w:rPr>
          <w:rFonts w:ascii="Arial" w:eastAsia="Arial" w:hAnsi="Arial" w:cs="Arial"/>
        </w:rPr>
        <w:t xml:space="preserve">epare </w:t>
      </w:r>
      <w:r w:rsidR="003122E7" w:rsidRPr="002C5F96">
        <w:rPr>
          <w:rFonts w:ascii="Arial" w:eastAsia="Arial" w:hAnsi="Arial" w:cs="Arial"/>
        </w:rPr>
        <w:t>employees</w:t>
      </w:r>
      <w:r w:rsidR="000C6083" w:rsidRPr="002C5F96">
        <w:rPr>
          <w:rFonts w:ascii="Arial" w:eastAsia="Arial" w:hAnsi="Arial" w:cs="Arial"/>
        </w:rPr>
        <w:t>:</w:t>
      </w:r>
      <w:r w:rsidR="003122E7" w:rsidRPr="002C5F96">
        <w:rPr>
          <w:rFonts w:ascii="Arial" w:eastAsia="Arial" w:hAnsi="Arial" w:cs="Arial"/>
        </w:rPr>
        <w:t xml:space="preserve"> </w:t>
      </w:r>
      <w:r w:rsidR="009F4C45" w:rsidRPr="002C5F96">
        <w:rPr>
          <w:rFonts w:ascii="Arial" w:eastAsia="Arial" w:hAnsi="Arial" w:cs="Arial"/>
        </w:rPr>
        <w:t xml:space="preserve">Organise </w:t>
      </w:r>
      <w:r w:rsidR="00974576" w:rsidRPr="002C5F96">
        <w:rPr>
          <w:rFonts w:ascii="Arial" w:eastAsia="Arial" w:hAnsi="Arial" w:cs="Arial"/>
        </w:rPr>
        <w:t>face</w:t>
      </w:r>
      <w:r w:rsidR="001B4498" w:rsidRPr="002C5F96">
        <w:rPr>
          <w:rFonts w:ascii="Arial" w:eastAsia="Arial" w:hAnsi="Arial" w:cs="Arial"/>
        </w:rPr>
        <w:t>-</w:t>
      </w:r>
      <w:r w:rsidR="00974576" w:rsidRPr="002C5F96">
        <w:rPr>
          <w:rFonts w:ascii="Arial" w:eastAsia="Arial" w:hAnsi="Arial" w:cs="Arial"/>
        </w:rPr>
        <w:t>to</w:t>
      </w:r>
      <w:r w:rsidR="001B4498" w:rsidRPr="002C5F96">
        <w:rPr>
          <w:rFonts w:ascii="Arial" w:eastAsia="Arial" w:hAnsi="Arial" w:cs="Arial"/>
        </w:rPr>
        <w:t>-</w:t>
      </w:r>
      <w:r w:rsidR="00E408CE" w:rsidRPr="002C5F96">
        <w:rPr>
          <w:rFonts w:ascii="Arial" w:eastAsia="Arial" w:hAnsi="Arial" w:cs="Arial"/>
        </w:rPr>
        <w:t xml:space="preserve">face </w:t>
      </w:r>
      <w:r w:rsidR="009F4C45" w:rsidRPr="002C5F96">
        <w:rPr>
          <w:rFonts w:ascii="Arial" w:eastAsia="Arial" w:hAnsi="Arial" w:cs="Arial"/>
        </w:rPr>
        <w:t>sta</w:t>
      </w:r>
      <w:r w:rsidR="00A67068" w:rsidRPr="002C5F96">
        <w:rPr>
          <w:rFonts w:ascii="Arial" w:eastAsia="Arial" w:hAnsi="Arial" w:cs="Arial"/>
        </w:rPr>
        <w:t>ff meeting</w:t>
      </w:r>
      <w:r w:rsidR="00974576" w:rsidRPr="002C5F96">
        <w:rPr>
          <w:rFonts w:ascii="Arial" w:eastAsia="Arial" w:hAnsi="Arial" w:cs="Arial"/>
        </w:rPr>
        <w:t>s</w:t>
      </w:r>
      <w:r w:rsidR="00EA533F" w:rsidRPr="002C5F96">
        <w:rPr>
          <w:rFonts w:ascii="Arial" w:eastAsia="Arial" w:hAnsi="Arial" w:cs="Arial"/>
        </w:rPr>
        <w:t>.</w:t>
      </w:r>
    </w:p>
    <w:p w14:paraId="1E0BB685" w14:textId="6F8BAB28" w:rsidR="00687255" w:rsidRDefault="00C60462" w:rsidP="00C60462">
      <w:pPr>
        <w:pStyle w:val="ListParagraph"/>
        <w:numPr>
          <w:ilvl w:val="0"/>
          <w:numId w:val="36"/>
        </w:numPr>
        <w:rPr>
          <w:rFonts w:ascii="Arial" w:eastAsia="Arial" w:hAnsi="Arial" w:cs="Arial"/>
        </w:rPr>
      </w:pPr>
      <w:r>
        <w:rPr>
          <w:rFonts w:ascii="Arial" w:eastAsia="Arial" w:hAnsi="Arial" w:cs="Arial"/>
        </w:rPr>
        <w:t xml:space="preserve">Informe </w:t>
      </w:r>
      <w:r w:rsidR="00E408CE">
        <w:rPr>
          <w:rFonts w:ascii="Arial" w:eastAsia="Arial" w:hAnsi="Arial" w:cs="Arial"/>
        </w:rPr>
        <w:t>employees</w:t>
      </w:r>
      <w:r>
        <w:rPr>
          <w:rFonts w:ascii="Arial" w:eastAsia="Arial" w:hAnsi="Arial" w:cs="Arial"/>
        </w:rPr>
        <w:t xml:space="preserve"> of </w:t>
      </w:r>
      <w:r w:rsidR="002A359A">
        <w:rPr>
          <w:rFonts w:ascii="Arial" w:eastAsia="Arial" w:hAnsi="Arial" w:cs="Arial"/>
        </w:rPr>
        <w:t xml:space="preserve">imminent </w:t>
      </w:r>
      <w:r w:rsidR="000D57C9">
        <w:rPr>
          <w:rFonts w:ascii="Arial" w:eastAsia="Arial" w:hAnsi="Arial" w:cs="Arial"/>
        </w:rPr>
        <w:t xml:space="preserve">changes </w:t>
      </w:r>
      <w:r w:rsidR="0028297E" w:rsidRPr="00C60462">
        <w:rPr>
          <w:rFonts w:ascii="Arial" w:eastAsia="Arial" w:hAnsi="Arial" w:cs="Arial"/>
        </w:rPr>
        <w:t xml:space="preserve"> </w:t>
      </w:r>
    </w:p>
    <w:p w14:paraId="735F1BA4" w14:textId="77777777" w:rsidR="008D07BD" w:rsidRDefault="00C17759" w:rsidP="008D07BD">
      <w:pPr>
        <w:pStyle w:val="ListParagraph"/>
        <w:numPr>
          <w:ilvl w:val="0"/>
          <w:numId w:val="35"/>
        </w:numPr>
        <w:rPr>
          <w:rFonts w:ascii="Arial" w:eastAsia="Arial" w:hAnsi="Arial" w:cs="Arial"/>
        </w:rPr>
      </w:pPr>
      <w:r>
        <w:rPr>
          <w:rFonts w:ascii="Arial" w:eastAsia="Arial" w:hAnsi="Arial" w:cs="Arial"/>
        </w:rPr>
        <w:t>Explain reason for</w:t>
      </w:r>
      <w:r w:rsidR="004B05CC" w:rsidRPr="00C11EDE">
        <w:rPr>
          <w:rFonts w:ascii="Arial" w:eastAsia="Arial" w:hAnsi="Arial" w:cs="Arial"/>
        </w:rPr>
        <w:t xml:space="preserve"> </w:t>
      </w:r>
      <w:r w:rsidR="00D54A7B" w:rsidRPr="00C11EDE">
        <w:rPr>
          <w:rFonts w:ascii="Arial" w:eastAsia="Arial" w:hAnsi="Arial" w:cs="Arial"/>
        </w:rPr>
        <w:t>change</w:t>
      </w:r>
      <w:r w:rsidR="00DA7076" w:rsidRPr="00C11EDE">
        <w:rPr>
          <w:rFonts w:ascii="Arial" w:eastAsia="Arial" w:hAnsi="Arial" w:cs="Arial"/>
        </w:rPr>
        <w:t>s</w:t>
      </w:r>
      <w:r w:rsidR="008C3838" w:rsidRPr="00C11EDE">
        <w:rPr>
          <w:rFonts w:ascii="Arial" w:eastAsia="Arial" w:hAnsi="Arial" w:cs="Arial"/>
        </w:rPr>
        <w:t>.</w:t>
      </w:r>
      <w:r w:rsidR="00453376" w:rsidRPr="00C11EDE">
        <w:rPr>
          <w:rFonts w:ascii="Arial" w:eastAsia="Arial" w:hAnsi="Arial" w:cs="Arial"/>
        </w:rPr>
        <w:t xml:space="preserve"> </w:t>
      </w:r>
      <w:r w:rsidR="00043059" w:rsidRPr="00C11EDE">
        <w:rPr>
          <w:rFonts w:ascii="Arial" w:eastAsia="Arial" w:hAnsi="Arial" w:cs="Arial"/>
        </w:rPr>
        <w:t>e.g.,</w:t>
      </w:r>
      <w:r w:rsidR="00D54A7B" w:rsidRPr="00C11EDE">
        <w:rPr>
          <w:rFonts w:ascii="Arial" w:eastAsia="Arial" w:hAnsi="Arial" w:cs="Arial"/>
        </w:rPr>
        <w:t xml:space="preserve"> t</w:t>
      </w:r>
      <w:r w:rsidR="00F04BA0" w:rsidRPr="00C11EDE">
        <w:rPr>
          <w:rFonts w:ascii="Arial" w:eastAsia="Arial" w:hAnsi="Arial" w:cs="Arial"/>
        </w:rPr>
        <w:t>he</w:t>
      </w:r>
      <w:r w:rsidR="00D07C6B" w:rsidRPr="00C11EDE">
        <w:rPr>
          <w:rFonts w:ascii="Arial" w:eastAsia="Arial" w:hAnsi="Arial" w:cs="Arial"/>
        </w:rPr>
        <w:t xml:space="preserve"> business is </w:t>
      </w:r>
      <w:r w:rsidR="00BC2415" w:rsidRPr="00C11EDE">
        <w:rPr>
          <w:rFonts w:ascii="Arial" w:eastAsia="Arial" w:hAnsi="Arial" w:cs="Arial"/>
        </w:rPr>
        <w:t>expanding,</w:t>
      </w:r>
      <w:r w:rsidR="00543053" w:rsidRPr="00C11EDE">
        <w:rPr>
          <w:rFonts w:ascii="Arial" w:eastAsia="Arial" w:hAnsi="Arial" w:cs="Arial"/>
        </w:rPr>
        <w:t xml:space="preserve"> changes need to be made in the </w:t>
      </w:r>
      <w:r w:rsidR="00124AFA" w:rsidRPr="00C11EDE">
        <w:rPr>
          <w:rFonts w:ascii="Arial" w:eastAsia="Arial" w:hAnsi="Arial" w:cs="Arial"/>
        </w:rPr>
        <w:t>HR</w:t>
      </w:r>
      <w:r w:rsidR="00D764AF" w:rsidRPr="00C11EDE">
        <w:rPr>
          <w:rFonts w:ascii="Arial" w:eastAsia="Arial" w:hAnsi="Arial" w:cs="Arial"/>
        </w:rPr>
        <w:t>M</w:t>
      </w:r>
      <w:r w:rsidR="00124AFA" w:rsidRPr="00C11EDE">
        <w:rPr>
          <w:rFonts w:ascii="Arial" w:eastAsia="Arial" w:hAnsi="Arial" w:cs="Arial"/>
        </w:rPr>
        <w:t xml:space="preserve"> </w:t>
      </w:r>
      <w:r w:rsidR="00543053" w:rsidRPr="00C11EDE">
        <w:rPr>
          <w:rFonts w:ascii="Arial" w:eastAsia="Arial" w:hAnsi="Arial" w:cs="Arial"/>
        </w:rPr>
        <w:t>departments</w:t>
      </w:r>
      <w:r w:rsidR="006E0DFB" w:rsidRPr="00C11EDE">
        <w:rPr>
          <w:rFonts w:ascii="Arial" w:eastAsia="Arial" w:hAnsi="Arial" w:cs="Arial"/>
        </w:rPr>
        <w:t>.</w:t>
      </w:r>
    </w:p>
    <w:p w14:paraId="2EF095EB" w14:textId="6C8725AE" w:rsidR="00CE6EBA" w:rsidRPr="00C11EDE" w:rsidRDefault="00C1192F" w:rsidP="00453376">
      <w:pPr>
        <w:pStyle w:val="ListParagraph"/>
        <w:numPr>
          <w:ilvl w:val="0"/>
          <w:numId w:val="35"/>
        </w:numPr>
        <w:rPr>
          <w:rFonts w:ascii="Arial" w:eastAsia="Arial" w:hAnsi="Arial" w:cs="Arial"/>
        </w:rPr>
      </w:pPr>
      <w:r w:rsidRPr="00C11EDE">
        <w:rPr>
          <w:rFonts w:ascii="Arial" w:eastAsia="Arial" w:hAnsi="Arial" w:cs="Arial"/>
        </w:rPr>
        <w:t xml:space="preserve">incorporating the latest </w:t>
      </w:r>
      <w:r w:rsidR="004F74C5" w:rsidRPr="00C11EDE">
        <w:rPr>
          <w:rFonts w:ascii="Arial" w:eastAsia="Arial" w:hAnsi="Arial" w:cs="Arial"/>
        </w:rPr>
        <w:t xml:space="preserve">technology to with </w:t>
      </w:r>
      <w:r w:rsidR="00437888" w:rsidRPr="00C11EDE">
        <w:rPr>
          <w:rFonts w:ascii="Arial" w:eastAsia="Arial" w:hAnsi="Arial" w:cs="Arial"/>
        </w:rPr>
        <w:t xml:space="preserve">product </w:t>
      </w:r>
      <w:r w:rsidR="00BC2415" w:rsidRPr="00C11EDE">
        <w:rPr>
          <w:rFonts w:ascii="Arial" w:eastAsia="Arial" w:hAnsi="Arial" w:cs="Arial"/>
        </w:rPr>
        <w:t>demand.</w:t>
      </w:r>
    </w:p>
    <w:p w14:paraId="688F583C" w14:textId="53EFBB48" w:rsidR="00E94ADE" w:rsidRPr="00C11EDE" w:rsidRDefault="003C7A21" w:rsidP="00453376">
      <w:pPr>
        <w:pStyle w:val="ListParagraph"/>
        <w:numPr>
          <w:ilvl w:val="0"/>
          <w:numId w:val="35"/>
        </w:numPr>
        <w:rPr>
          <w:rFonts w:ascii="Arial" w:eastAsia="Arial" w:hAnsi="Arial" w:cs="Arial"/>
        </w:rPr>
      </w:pPr>
      <w:r w:rsidRPr="00C11EDE">
        <w:rPr>
          <w:rFonts w:ascii="Arial" w:eastAsia="Arial" w:hAnsi="Arial" w:cs="Arial"/>
        </w:rPr>
        <w:t xml:space="preserve">Make it easier for </w:t>
      </w:r>
      <w:r w:rsidR="00BC2415" w:rsidRPr="00C11EDE">
        <w:rPr>
          <w:rFonts w:ascii="Arial" w:eastAsia="Arial" w:hAnsi="Arial" w:cs="Arial"/>
        </w:rPr>
        <w:t>staff.</w:t>
      </w:r>
      <w:r w:rsidRPr="00C11EDE">
        <w:rPr>
          <w:rFonts w:ascii="Arial" w:eastAsia="Arial" w:hAnsi="Arial" w:cs="Arial"/>
        </w:rPr>
        <w:t xml:space="preserve"> </w:t>
      </w:r>
    </w:p>
    <w:p w14:paraId="57EF5F99" w14:textId="77777777" w:rsidR="00CE6EBA" w:rsidRPr="00C11EDE" w:rsidRDefault="00E94ADE" w:rsidP="00453376">
      <w:pPr>
        <w:pStyle w:val="ListParagraph"/>
        <w:numPr>
          <w:ilvl w:val="0"/>
          <w:numId w:val="35"/>
        </w:numPr>
        <w:rPr>
          <w:rFonts w:ascii="Arial" w:eastAsia="Arial" w:hAnsi="Arial" w:cs="Arial"/>
        </w:rPr>
      </w:pPr>
      <w:r w:rsidRPr="00C11EDE">
        <w:rPr>
          <w:rFonts w:ascii="Arial" w:eastAsia="Arial" w:hAnsi="Arial" w:cs="Arial"/>
        </w:rPr>
        <w:t xml:space="preserve">Help the business run more </w:t>
      </w:r>
      <w:r w:rsidR="00CE6EBA" w:rsidRPr="00C11EDE">
        <w:rPr>
          <w:rFonts w:ascii="Arial" w:eastAsia="Arial" w:hAnsi="Arial" w:cs="Arial"/>
        </w:rPr>
        <w:t>efficiently.</w:t>
      </w:r>
    </w:p>
    <w:p w14:paraId="700DD186" w14:textId="77777777" w:rsidR="00CE6EBA" w:rsidRPr="00C11EDE" w:rsidRDefault="005517C4" w:rsidP="00076072">
      <w:pPr>
        <w:pStyle w:val="ListParagraph"/>
        <w:numPr>
          <w:ilvl w:val="0"/>
          <w:numId w:val="32"/>
        </w:numPr>
        <w:rPr>
          <w:rFonts w:ascii="Arial" w:eastAsia="Arial" w:hAnsi="Arial" w:cs="Arial"/>
        </w:rPr>
      </w:pPr>
      <w:r w:rsidRPr="00C11EDE">
        <w:rPr>
          <w:rFonts w:ascii="Arial" w:eastAsia="Arial" w:hAnsi="Arial" w:cs="Arial"/>
        </w:rPr>
        <w:t xml:space="preserve">Improve customer </w:t>
      </w:r>
      <w:r w:rsidR="00BC2415" w:rsidRPr="00C11EDE">
        <w:rPr>
          <w:rFonts w:ascii="Arial" w:eastAsia="Arial" w:hAnsi="Arial" w:cs="Arial"/>
        </w:rPr>
        <w:t>service.</w:t>
      </w:r>
    </w:p>
    <w:p w14:paraId="26FDFE73" w14:textId="4CBC54CB" w:rsidR="00732151" w:rsidRPr="00C11EDE" w:rsidRDefault="00AF5CCA" w:rsidP="00076072">
      <w:pPr>
        <w:pStyle w:val="ListParagraph"/>
        <w:numPr>
          <w:ilvl w:val="0"/>
          <w:numId w:val="32"/>
        </w:numPr>
        <w:rPr>
          <w:rFonts w:ascii="Arial" w:eastAsia="Arial" w:hAnsi="Arial" w:cs="Arial"/>
        </w:rPr>
      </w:pPr>
      <w:r w:rsidRPr="00C11EDE">
        <w:rPr>
          <w:rFonts w:ascii="Arial" w:eastAsia="Arial" w:hAnsi="Arial" w:cs="Arial"/>
        </w:rPr>
        <w:t>encourage staff to give feedback.</w:t>
      </w:r>
    </w:p>
    <w:p w14:paraId="0486B7B8" w14:textId="6263D89C" w:rsidR="00710C97" w:rsidRPr="00C11EDE" w:rsidRDefault="00732151" w:rsidP="00076072">
      <w:pPr>
        <w:rPr>
          <w:rFonts w:ascii="Arial" w:eastAsia="Arial" w:hAnsi="Arial" w:cs="Arial"/>
          <w:b/>
          <w:bCs/>
        </w:rPr>
      </w:pPr>
      <w:r w:rsidRPr="00C11EDE">
        <w:rPr>
          <w:rFonts w:ascii="Arial" w:eastAsia="Arial" w:hAnsi="Arial" w:cs="Arial"/>
          <w:b/>
          <w:bCs/>
        </w:rPr>
        <w:t xml:space="preserve">Step 2. </w:t>
      </w:r>
      <w:r w:rsidR="00710C97" w:rsidRPr="00C11EDE">
        <w:rPr>
          <w:rFonts w:ascii="Arial" w:eastAsia="Arial" w:hAnsi="Arial" w:cs="Arial"/>
          <w:b/>
          <w:bCs/>
        </w:rPr>
        <w:t xml:space="preserve">Change </w:t>
      </w:r>
    </w:p>
    <w:p w14:paraId="3BBC6872" w14:textId="391C3443" w:rsidR="00295AF6" w:rsidRDefault="00ED0A10" w:rsidP="0001094A">
      <w:pPr>
        <w:pStyle w:val="ListParagraph"/>
        <w:numPr>
          <w:ilvl w:val="0"/>
          <w:numId w:val="33"/>
        </w:numPr>
        <w:rPr>
          <w:rFonts w:ascii="Arial" w:eastAsia="Arial" w:hAnsi="Arial" w:cs="Arial"/>
        </w:rPr>
      </w:pPr>
      <w:r w:rsidRPr="00C11EDE">
        <w:rPr>
          <w:rFonts w:ascii="Arial" w:eastAsia="Arial" w:hAnsi="Arial" w:cs="Arial"/>
        </w:rPr>
        <w:t xml:space="preserve">State </w:t>
      </w:r>
      <w:r w:rsidR="00415B14">
        <w:rPr>
          <w:rFonts w:ascii="Arial" w:eastAsia="Arial" w:hAnsi="Arial" w:cs="Arial"/>
        </w:rPr>
        <w:t xml:space="preserve">when </w:t>
      </w:r>
      <w:r w:rsidRPr="00C11EDE">
        <w:rPr>
          <w:rFonts w:ascii="Arial" w:eastAsia="Arial" w:hAnsi="Arial" w:cs="Arial"/>
        </w:rPr>
        <w:t>actual change</w:t>
      </w:r>
      <w:r w:rsidR="00415B14">
        <w:rPr>
          <w:rFonts w:ascii="Arial" w:eastAsia="Arial" w:hAnsi="Arial" w:cs="Arial"/>
        </w:rPr>
        <w:t>s</w:t>
      </w:r>
      <w:r w:rsidRPr="00C11EDE">
        <w:rPr>
          <w:rFonts w:ascii="Arial" w:eastAsia="Arial" w:hAnsi="Arial" w:cs="Arial"/>
        </w:rPr>
        <w:t xml:space="preserve"> will </w:t>
      </w:r>
      <w:r w:rsidR="00BD42E5" w:rsidRPr="00C11EDE">
        <w:rPr>
          <w:rFonts w:ascii="Arial" w:eastAsia="Arial" w:hAnsi="Arial" w:cs="Arial"/>
        </w:rPr>
        <w:t xml:space="preserve">be </w:t>
      </w:r>
      <w:r w:rsidR="00BC2415" w:rsidRPr="00C11EDE">
        <w:rPr>
          <w:rFonts w:ascii="Arial" w:eastAsia="Arial" w:hAnsi="Arial" w:cs="Arial"/>
        </w:rPr>
        <w:t>implemented.</w:t>
      </w:r>
    </w:p>
    <w:p w14:paraId="7BA41283" w14:textId="35C3B8C6" w:rsidR="00B066A7" w:rsidRPr="00B066A7" w:rsidRDefault="00B066A7" w:rsidP="00B066A7">
      <w:pPr>
        <w:pStyle w:val="ListParagraph"/>
        <w:numPr>
          <w:ilvl w:val="0"/>
          <w:numId w:val="33"/>
        </w:numPr>
        <w:rPr>
          <w:rFonts w:ascii="Arial" w:eastAsia="Arial" w:hAnsi="Arial" w:cs="Arial"/>
        </w:rPr>
      </w:pPr>
      <w:r w:rsidRPr="008D07BD">
        <w:rPr>
          <w:rFonts w:ascii="Arial" w:eastAsia="Arial" w:hAnsi="Arial" w:cs="Arial"/>
        </w:rPr>
        <w:t>Make sure employees are given the correct information</w:t>
      </w:r>
      <w:r>
        <w:rPr>
          <w:rFonts w:ascii="Arial" w:eastAsia="Arial" w:hAnsi="Arial" w:cs="Arial"/>
        </w:rPr>
        <w:t>, why, what, where,</w:t>
      </w:r>
      <w:r w:rsidR="00933E8B">
        <w:rPr>
          <w:rFonts w:ascii="Arial" w:eastAsia="Arial" w:hAnsi="Arial" w:cs="Arial"/>
        </w:rPr>
        <w:t xml:space="preserve"> and when.</w:t>
      </w:r>
    </w:p>
    <w:p w14:paraId="0E7FFA5B" w14:textId="77E3BD3C" w:rsidR="00295AF6" w:rsidRPr="00C11EDE" w:rsidRDefault="00295AF6" w:rsidP="0001094A">
      <w:pPr>
        <w:pStyle w:val="ListParagraph"/>
        <w:numPr>
          <w:ilvl w:val="0"/>
          <w:numId w:val="33"/>
        </w:numPr>
        <w:rPr>
          <w:rFonts w:ascii="Arial" w:eastAsia="Arial" w:hAnsi="Arial" w:cs="Arial"/>
        </w:rPr>
      </w:pPr>
      <w:r w:rsidRPr="00C11EDE">
        <w:rPr>
          <w:rFonts w:ascii="Arial" w:eastAsia="Arial" w:hAnsi="Arial" w:cs="Arial"/>
        </w:rPr>
        <w:lastRenderedPageBreak/>
        <w:t xml:space="preserve">Communicate regularly </w:t>
      </w:r>
      <w:r w:rsidR="00933E8B">
        <w:rPr>
          <w:rFonts w:ascii="Arial" w:eastAsia="Arial" w:hAnsi="Arial" w:cs="Arial"/>
        </w:rPr>
        <w:t xml:space="preserve">with </w:t>
      </w:r>
      <w:r w:rsidR="00BC2415" w:rsidRPr="00C11EDE">
        <w:rPr>
          <w:rFonts w:ascii="Arial" w:eastAsia="Arial" w:hAnsi="Arial" w:cs="Arial"/>
        </w:rPr>
        <w:t>employees.</w:t>
      </w:r>
    </w:p>
    <w:p w14:paraId="50D63E1F" w14:textId="0F1C8177" w:rsidR="00EF3B1F" w:rsidRDefault="00EF3B1F" w:rsidP="0001094A">
      <w:pPr>
        <w:pStyle w:val="ListParagraph"/>
        <w:numPr>
          <w:ilvl w:val="0"/>
          <w:numId w:val="33"/>
        </w:numPr>
        <w:rPr>
          <w:rFonts w:ascii="Arial" w:eastAsia="Arial" w:hAnsi="Arial" w:cs="Arial"/>
        </w:rPr>
      </w:pPr>
      <w:r w:rsidRPr="00C11EDE">
        <w:rPr>
          <w:rFonts w:ascii="Arial" w:eastAsia="Arial" w:hAnsi="Arial" w:cs="Arial"/>
        </w:rPr>
        <w:t xml:space="preserve">Highlight the benefits of </w:t>
      </w:r>
      <w:r w:rsidR="00BC2415" w:rsidRPr="00C11EDE">
        <w:rPr>
          <w:rFonts w:ascii="Arial" w:eastAsia="Arial" w:hAnsi="Arial" w:cs="Arial"/>
        </w:rPr>
        <w:t>change</w:t>
      </w:r>
      <w:r w:rsidR="00204263">
        <w:rPr>
          <w:rFonts w:ascii="Arial" w:eastAsia="Arial" w:hAnsi="Arial" w:cs="Arial"/>
        </w:rPr>
        <w:t xml:space="preserve">/build a </w:t>
      </w:r>
      <w:r w:rsidR="00254A91">
        <w:rPr>
          <w:rFonts w:ascii="Arial" w:eastAsia="Arial" w:hAnsi="Arial" w:cs="Arial"/>
        </w:rPr>
        <w:t>vision.</w:t>
      </w:r>
    </w:p>
    <w:p w14:paraId="29A9E817" w14:textId="349D4ECD" w:rsidR="006771F6" w:rsidRPr="00C11EDE" w:rsidRDefault="001D0C80" w:rsidP="0001094A">
      <w:pPr>
        <w:pStyle w:val="ListParagraph"/>
        <w:numPr>
          <w:ilvl w:val="0"/>
          <w:numId w:val="33"/>
        </w:numPr>
        <w:rPr>
          <w:rFonts w:ascii="Arial" w:eastAsia="Arial" w:hAnsi="Arial" w:cs="Arial"/>
        </w:rPr>
      </w:pPr>
      <w:r>
        <w:rPr>
          <w:rFonts w:ascii="Arial" w:eastAsia="Arial" w:hAnsi="Arial" w:cs="Arial"/>
        </w:rPr>
        <w:t xml:space="preserve">Encourage senior staff to </w:t>
      </w:r>
      <w:r w:rsidR="00F6278E">
        <w:rPr>
          <w:rFonts w:ascii="Arial" w:eastAsia="Arial" w:hAnsi="Arial" w:cs="Arial"/>
        </w:rPr>
        <w:t xml:space="preserve">become involved/give </w:t>
      </w:r>
      <w:r w:rsidR="00254A91">
        <w:rPr>
          <w:rFonts w:ascii="Arial" w:eastAsia="Arial" w:hAnsi="Arial" w:cs="Arial"/>
        </w:rPr>
        <w:t>support.</w:t>
      </w:r>
      <w:r w:rsidR="00F6278E">
        <w:rPr>
          <w:rFonts w:ascii="Arial" w:eastAsia="Arial" w:hAnsi="Arial" w:cs="Arial"/>
        </w:rPr>
        <w:t xml:space="preserve"> </w:t>
      </w:r>
    </w:p>
    <w:p w14:paraId="19C3C6C3" w14:textId="57CD0014" w:rsidR="008B7631" w:rsidRPr="00C11EDE" w:rsidRDefault="00912830" w:rsidP="0001094A">
      <w:pPr>
        <w:pStyle w:val="ListParagraph"/>
        <w:numPr>
          <w:ilvl w:val="0"/>
          <w:numId w:val="33"/>
        </w:numPr>
        <w:rPr>
          <w:rFonts w:ascii="Arial" w:eastAsia="Arial" w:hAnsi="Arial" w:cs="Arial"/>
        </w:rPr>
      </w:pPr>
      <w:r w:rsidRPr="00C11EDE">
        <w:rPr>
          <w:rFonts w:ascii="Arial" w:eastAsia="Arial" w:hAnsi="Arial" w:cs="Arial"/>
        </w:rPr>
        <w:t>Explain how change will affect employees, personally</w:t>
      </w:r>
      <w:r w:rsidR="008B7631" w:rsidRPr="00C11EDE">
        <w:rPr>
          <w:rFonts w:ascii="Arial" w:eastAsia="Arial" w:hAnsi="Arial" w:cs="Arial"/>
        </w:rPr>
        <w:t xml:space="preserve"> or </w:t>
      </w:r>
      <w:r w:rsidR="00BC2415" w:rsidRPr="00C11EDE">
        <w:rPr>
          <w:rFonts w:ascii="Arial" w:eastAsia="Arial" w:hAnsi="Arial" w:cs="Arial"/>
        </w:rPr>
        <w:t>individually.</w:t>
      </w:r>
    </w:p>
    <w:p w14:paraId="112E3800" w14:textId="047EE674" w:rsidR="00223DB9" w:rsidRDefault="008B7631" w:rsidP="0001094A">
      <w:pPr>
        <w:pStyle w:val="ListParagraph"/>
        <w:numPr>
          <w:ilvl w:val="0"/>
          <w:numId w:val="33"/>
        </w:numPr>
        <w:rPr>
          <w:rFonts w:ascii="Arial" w:eastAsia="Arial" w:hAnsi="Arial" w:cs="Arial"/>
        </w:rPr>
      </w:pPr>
      <w:r w:rsidRPr="00C11EDE">
        <w:rPr>
          <w:rFonts w:ascii="Arial" w:eastAsia="Arial" w:hAnsi="Arial" w:cs="Arial"/>
        </w:rPr>
        <w:t xml:space="preserve">Be open to </w:t>
      </w:r>
      <w:r w:rsidR="00BC2415" w:rsidRPr="00C11EDE">
        <w:rPr>
          <w:rFonts w:ascii="Arial" w:eastAsia="Arial" w:hAnsi="Arial" w:cs="Arial"/>
        </w:rPr>
        <w:t>questions.</w:t>
      </w:r>
    </w:p>
    <w:p w14:paraId="6890A248" w14:textId="779E782A" w:rsidR="00F96E05" w:rsidRPr="00C11EDE" w:rsidRDefault="00F96E05" w:rsidP="0001094A">
      <w:pPr>
        <w:pStyle w:val="ListParagraph"/>
        <w:numPr>
          <w:ilvl w:val="0"/>
          <w:numId w:val="33"/>
        </w:numPr>
        <w:rPr>
          <w:rFonts w:ascii="Arial" w:eastAsia="Arial" w:hAnsi="Arial" w:cs="Arial"/>
        </w:rPr>
      </w:pPr>
      <w:r>
        <w:rPr>
          <w:rFonts w:ascii="Arial" w:eastAsia="Arial" w:hAnsi="Arial" w:cs="Arial"/>
        </w:rPr>
        <w:t xml:space="preserve">Encourage </w:t>
      </w:r>
      <w:r w:rsidR="003E4E39">
        <w:rPr>
          <w:rFonts w:ascii="Arial" w:eastAsia="Arial" w:hAnsi="Arial" w:cs="Arial"/>
        </w:rPr>
        <w:t>feedback.</w:t>
      </w:r>
    </w:p>
    <w:p w14:paraId="196FD87C" w14:textId="2000572A" w:rsidR="00710C97" w:rsidRPr="00C11EDE" w:rsidRDefault="00732151" w:rsidP="00076072">
      <w:pPr>
        <w:rPr>
          <w:rFonts w:ascii="Arial" w:eastAsia="Arial" w:hAnsi="Arial" w:cs="Arial"/>
          <w:b/>
          <w:bCs/>
        </w:rPr>
      </w:pPr>
      <w:r w:rsidRPr="00C11EDE">
        <w:rPr>
          <w:rFonts w:ascii="Arial" w:eastAsia="Arial" w:hAnsi="Arial" w:cs="Arial"/>
          <w:b/>
          <w:bCs/>
        </w:rPr>
        <w:t xml:space="preserve">Step 3. </w:t>
      </w:r>
      <w:r w:rsidR="00710C97" w:rsidRPr="00C11EDE">
        <w:rPr>
          <w:rFonts w:ascii="Arial" w:eastAsia="Arial" w:hAnsi="Arial" w:cs="Arial"/>
          <w:b/>
          <w:bCs/>
        </w:rPr>
        <w:t>Unfre</w:t>
      </w:r>
      <w:r w:rsidRPr="00C11EDE">
        <w:rPr>
          <w:rFonts w:ascii="Arial" w:eastAsia="Arial" w:hAnsi="Arial" w:cs="Arial"/>
          <w:b/>
          <w:bCs/>
        </w:rPr>
        <w:t>eze</w:t>
      </w:r>
    </w:p>
    <w:p w14:paraId="61E9EDE0" w14:textId="768570B4" w:rsidR="001D0ACD" w:rsidRDefault="00BB37C2" w:rsidP="000742C6">
      <w:pPr>
        <w:pStyle w:val="ListParagraph"/>
        <w:numPr>
          <w:ilvl w:val="0"/>
          <w:numId w:val="34"/>
        </w:numPr>
        <w:rPr>
          <w:rFonts w:ascii="Arial" w:eastAsia="Arial" w:hAnsi="Arial" w:cs="Arial"/>
        </w:rPr>
      </w:pPr>
      <w:r>
        <w:rPr>
          <w:rFonts w:ascii="Arial" w:eastAsia="Arial" w:hAnsi="Arial" w:cs="Arial"/>
        </w:rPr>
        <w:t>R</w:t>
      </w:r>
      <w:r w:rsidR="001D0ACD">
        <w:rPr>
          <w:rFonts w:ascii="Arial" w:eastAsia="Arial" w:hAnsi="Arial" w:cs="Arial"/>
        </w:rPr>
        <w:t>ei</w:t>
      </w:r>
      <w:r>
        <w:rPr>
          <w:rFonts w:ascii="Arial" w:eastAsia="Arial" w:hAnsi="Arial" w:cs="Arial"/>
        </w:rPr>
        <w:t xml:space="preserve">nforce business </w:t>
      </w:r>
      <w:r w:rsidR="003E4E39">
        <w:rPr>
          <w:rFonts w:ascii="Arial" w:eastAsia="Arial" w:hAnsi="Arial" w:cs="Arial"/>
        </w:rPr>
        <w:t>vision.</w:t>
      </w:r>
    </w:p>
    <w:p w14:paraId="4D6D4BE4" w14:textId="49DDC1BE" w:rsidR="00AB759B" w:rsidRPr="00C11EDE" w:rsidRDefault="007E56AA" w:rsidP="000742C6">
      <w:pPr>
        <w:pStyle w:val="ListParagraph"/>
        <w:numPr>
          <w:ilvl w:val="0"/>
          <w:numId w:val="34"/>
        </w:numPr>
        <w:rPr>
          <w:rFonts w:ascii="Arial" w:eastAsia="Arial" w:hAnsi="Arial" w:cs="Arial"/>
        </w:rPr>
      </w:pPr>
      <w:r>
        <w:rPr>
          <w:rFonts w:ascii="Arial" w:eastAsia="Arial" w:hAnsi="Arial" w:cs="Arial"/>
        </w:rPr>
        <w:t xml:space="preserve">Give </w:t>
      </w:r>
      <w:r w:rsidR="001B1DDA" w:rsidRPr="00C11EDE">
        <w:rPr>
          <w:rFonts w:ascii="Arial" w:eastAsia="Arial" w:hAnsi="Arial" w:cs="Arial"/>
        </w:rPr>
        <w:t xml:space="preserve">advice and </w:t>
      </w:r>
      <w:r w:rsidR="00BC2415" w:rsidRPr="00C11EDE">
        <w:rPr>
          <w:rFonts w:ascii="Arial" w:eastAsia="Arial" w:hAnsi="Arial" w:cs="Arial"/>
        </w:rPr>
        <w:t>support</w:t>
      </w:r>
      <w:r>
        <w:rPr>
          <w:rFonts w:ascii="Arial" w:eastAsia="Arial" w:hAnsi="Arial" w:cs="Arial"/>
        </w:rPr>
        <w:t xml:space="preserve"> to employees</w:t>
      </w:r>
      <w:r w:rsidR="00BC2415" w:rsidRPr="00C11EDE">
        <w:rPr>
          <w:rFonts w:ascii="Arial" w:eastAsia="Arial" w:hAnsi="Arial" w:cs="Arial"/>
        </w:rPr>
        <w:t>.</w:t>
      </w:r>
    </w:p>
    <w:p w14:paraId="482D6E5D" w14:textId="2F78353D" w:rsidR="00FE4937" w:rsidRPr="00C11EDE" w:rsidRDefault="00AB759B" w:rsidP="000742C6">
      <w:pPr>
        <w:pStyle w:val="ListParagraph"/>
        <w:numPr>
          <w:ilvl w:val="0"/>
          <w:numId w:val="34"/>
        </w:numPr>
        <w:rPr>
          <w:rFonts w:ascii="Arial" w:eastAsia="Arial" w:hAnsi="Arial" w:cs="Arial"/>
        </w:rPr>
      </w:pPr>
      <w:r w:rsidRPr="00C11EDE">
        <w:rPr>
          <w:rFonts w:ascii="Arial" w:eastAsia="Arial" w:hAnsi="Arial" w:cs="Arial"/>
        </w:rPr>
        <w:t>Provide training for staff</w:t>
      </w:r>
      <w:r w:rsidR="00FE4937" w:rsidRPr="00C11EDE">
        <w:rPr>
          <w:rFonts w:ascii="Arial" w:eastAsia="Arial" w:hAnsi="Arial" w:cs="Arial"/>
        </w:rPr>
        <w:t xml:space="preserve"> to manage </w:t>
      </w:r>
      <w:r w:rsidR="00BC2415" w:rsidRPr="00C11EDE">
        <w:rPr>
          <w:rFonts w:ascii="Arial" w:eastAsia="Arial" w:hAnsi="Arial" w:cs="Arial"/>
        </w:rPr>
        <w:t>change.</w:t>
      </w:r>
    </w:p>
    <w:p w14:paraId="0E966DCC" w14:textId="6639CE57" w:rsidR="00402D4A" w:rsidRPr="00C11EDE" w:rsidRDefault="00FE4937" w:rsidP="000742C6">
      <w:pPr>
        <w:pStyle w:val="ListParagraph"/>
        <w:numPr>
          <w:ilvl w:val="0"/>
          <w:numId w:val="34"/>
        </w:numPr>
        <w:rPr>
          <w:rFonts w:ascii="Arial" w:eastAsia="Arial" w:hAnsi="Arial" w:cs="Arial"/>
        </w:rPr>
      </w:pPr>
      <w:r w:rsidRPr="00C11EDE">
        <w:rPr>
          <w:rFonts w:ascii="Arial" w:eastAsia="Arial" w:hAnsi="Arial" w:cs="Arial"/>
        </w:rPr>
        <w:t xml:space="preserve">Identify </w:t>
      </w:r>
      <w:r w:rsidR="00BC2415" w:rsidRPr="00C11EDE">
        <w:rPr>
          <w:rFonts w:ascii="Arial" w:eastAsia="Arial" w:hAnsi="Arial" w:cs="Arial"/>
        </w:rPr>
        <w:t>barriers.</w:t>
      </w:r>
      <w:r w:rsidRPr="00C11EDE">
        <w:rPr>
          <w:rFonts w:ascii="Arial" w:eastAsia="Arial" w:hAnsi="Arial" w:cs="Arial"/>
        </w:rPr>
        <w:t xml:space="preserve"> </w:t>
      </w:r>
    </w:p>
    <w:p w14:paraId="252B30DE" w14:textId="3C6DF498" w:rsidR="007D1F68" w:rsidRPr="00C11EDE" w:rsidRDefault="00402D4A" w:rsidP="000742C6">
      <w:pPr>
        <w:pStyle w:val="ListParagraph"/>
        <w:numPr>
          <w:ilvl w:val="0"/>
          <w:numId w:val="34"/>
        </w:numPr>
        <w:rPr>
          <w:rFonts w:ascii="Arial" w:eastAsia="Arial" w:hAnsi="Arial" w:cs="Arial"/>
        </w:rPr>
      </w:pPr>
      <w:r w:rsidRPr="00C11EDE">
        <w:rPr>
          <w:rFonts w:ascii="Arial" w:eastAsia="Arial" w:hAnsi="Arial" w:cs="Arial"/>
        </w:rPr>
        <w:t>Sustain</w:t>
      </w:r>
      <w:r w:rsidR="007D1F68" w:rsidRPr="00C11EDE">
        <w:rPr>
          <w:rFonts w:ascii="Arial" w:eastAsia="Arial" w:hAnsi="Arial" w:cs="Arial"/>
        </w:rPr>
        <w:t>/reinforce</w:t>
      </w:r>
      <w:r w:rsidRPr="00C11EDE">
        <w:rPr>
          <w:rFonts w:ascii="Arial" w:eastAsia="Arial" w:hAnsi="Arial" w:cs="Arial"/>
        </w:rPr>
        <w:t xml:space="preserve"> changes </w:t>
      </w:r>
      <w:r w:rsidR="00BC2415" w:rsidRPr="00C11EDE">
        <w:rPr>
          <w:rFonts w:ascii="Arial" w:eastAsia="Arial" w:hAnsi="Arial" w:cs="Arial"/>
        </w:rPr>
        <w:t>made.</w:t>
      </w:r>
      <w:r w:rsidR="00337158" w:rsidRPr="00C11EDE">
        <w:rPr>
          <w:rFonts w:ascii="Arial" w:eastAsia="Arial" w:hAnsi="Arial" w:cs="Arial"/>
        </w:rPr>
        <w:t xml:space="preserve"> </w:t>
      </w:r>
    </w:p>
    <w:p w14:paraId="79DE62F4" w14:textId="3FF43320" w:rsidR="00CE5064" w:rsidRPr="00C11EDE" w:rsidRDefault="00D86873" w:rsidP="000742C6">
      <w:pPr>
        <w:pStyle w:val="ListParagraph"/>
        <w:numPr>
          <w:ilvl w:val="0"/>
          <w:numId w:val="34"/>
        </w:numPr>
        <w:rPr>
          <w:rFonts w:ascii="Arial" w:eastAsia="Arial" w:hAnsi="Arial" w:cs="Arial"/>
        </w:rPr>
      </w:pPr>
      <w:r>
        <w:rPr>
          <w:rFonts w:ascii="Arial" w:eastAsia="Arial" w:hAnsi="Arial" w:cs="Arial"/>
        </w:rPr>
        <w:t>Reinforce</w:t>
      </w:r>
      <w:r w:rsidR="00CE5064" w:rsidRPr="00C11EDE">
        <w:rPr>
          <w:rFonts w:ascii="Arial" w:eastAsia="Arial" w:hAnsi="Arial" w:cs="Arial"/>
        </w:rPr>
        <w:t xml:space="preserve"> </w:t>
      </w:r>
      <w:r w:rsidR="00BC2415" w:rsidRPr="00C11EDE">
        <w:rPr>
          <w:rFonts w:ascii="Arial" w:eastAsia="Arial" w:hAnsi="Arial" w:cs="Arial"/>
        </w:rPr>
        <w:t>change.</w:t>
      </w:r>
    </w:p>
    <w:p w14:paraId="79E10FAE" w14:textId="77777777" w:rsidR="00CE5064" w:rsidRPr="00C11EDE" w:rsidRDefault="00CE5064" w:rsidP="000742C6">
      <w:pPr>
        <w:pStyle w:val="ListParagraph"/>
        <w:numPr>
          <w:ilvl w:val="0"/>
          <w:numId w:val="34"/>
        </w:numPr>
        <w:rPr>
          <w:rFonts w:ascii="Arial" w:eastAsia="Arial" w:hAnsi="Arial" w:cs="Arial"/>
        </w:rPr>
      </w:pPr>
      <w:r w:rsidRPr="00C11EDE">
        <w:rPr>
          <w:rFonts w:ascii="Arial" w:eastAsia="Arial" w:hAnsi="Arial" w:cs="Arial"/>
        </w:rPr>
        <w:t>Continuous feedback</w:t>
      </w:r>
    </w:p>
    <w:p w14:paraId="67FC30EE" w14:textId="1B280D08" w:rsidR="00BD0B70" w:rsidRPr="00C11EDE" w:rsidRDefault="00BD0B70" w:rsidP="000742C6">
      <w:pPr>
        <w:pStyle w:val="ListParagraph"/>
        <w:numPr>
          <w:ilvl w:val="0"/>
          <w:numId w:val="34"/>
        </w:numPr>
        <w:rPr>
          <w:rFonts w:ascii="Arial" w:eastAsia="Arial" w:hAnsi="Arial" w:cs="Arial"/>
        </w:rPr>
      </w:pPr>
      <w:r w:rsidRPr="00C11EDE">
        <w:rPr>
          <w:rFonts w:ascii="Arial" w:eastAsia="Arial" w:hAnsi="Arial" w:cs="Arial"/>
        </w:rPr>
        <w:t xml:space="preserve">Highlight positive </w:t>
      </w:r>
      <w:r w:rsidR="00BC2415" w:rsidRPr="00C11EDE">
        <w:rPr>
          <w:rFonts w:ascii="Arial" w:eastAsia="Arial" w:hAnsi="Arial" w:cs="Arial"/>
        </w:rPr>
        <w:t>improvements</w:t>
      </w:r>
      <w:r w:rsidRPr="00C11EDE">
        <w:rPr>
          <w:rFonts w:ascii="Arial" w:eastAsia="Arial" w:hAnsi="Arial" w:cs="Arial"/>
        </w:rPr>
        <w:t xml:space="preserve"> of the </w:t>
      </w:r>
      <w:r w:rsidR="00BC2415" w:rsidRPr="00C11EDE">
        <w:rPr>
          <w:rFonts w:ascii="Arial" w:eastAsia="Arial" w:hAnsi="Arial" w:cs="Arial"/>
        </w:rPr>
        <w:t>business.</w:t>
      </w:r>
    </w:p>
    <w:p w14:paraId="17523984" w14:textId="5E049BE7" w:rsidR="00453376" w:rsidRPr="00C11EDE" w:rsidRDefault="00CC188C" w:rsidP="4BF86A61">
      <w:pPr>
        <w:pStyle w:val="ListParagraph"/>
        <w:numPr>
          <w:ilvl w:val="0"/>
          <w:numId w:val="34"/>
        </w:numPr>
        <w:rPr>
          <w:rFonts w:ascii="Arial" w:eastAsia="Arial" w:hAnsi="Arial" w:cs="Arial"/>
        </w:rPr>
      </w:pPr>
      <w:r w:rsidRPr="00C11EDE">
        <w:rPr>
          <w:rFonts w:ascii="Arial" w:eastAsia="Arial" w:hAnsi="Arial" w:cs="Arial"/>
        </w:rPr>
        <w:t>Encourage st</w:t>
      </w:r>
      <w:r w:rsidR="007920B9" w:rsidRPr="00C11EDE">
        <w:rPr>
          <w:rFonts w:ascii="Arial" w:eastAsia="Arial" w:hAnsi="Arial" w:cs="Arial"/>
        </w:rPr>
        <w:t>aff</w:t>
      </w:r>
      <w:r w:rsidR="002544F9" w:rsidRPr="00C11EDE">
        <w:rPr>
          <w:rFonts w:ascii="Arial" w:eastAsia="Arial" w:hAnsi="Arial" w:cs="Arial"/>
        </w:rPr>
        <w:t xml:space="preserve"> in positions/new </w:t>
      </w:r>
      <w:r w:rsidR="00BC2415" w:rsidRPr="00C11EDE">
        <w:rPr>
          <w:rFonts w:ascii="Arial" w:eastAsia="Arial" w:hAnsi="Arial" w:cs="Arial"/>
        </w:rPr>
        <w:t>roles.</w:t>
      </w:r>
    </w:p>
    <w:p w14:paraId="5456AC0B" w14:textId="77777777" w:rsidR="00453376" w:rsidRDefault="00453376" w:rsidP="4BF86A61">
      <w:pPr>
        <w:rPr>
          <w:rFonts w:ascii="Arial" w:eastAsia="Arial" w:hAnsi="Arial" w:cs="Arial"/>
        </w:rPr>
      </w:pPr>
    </w:p>
    <w:p w14:paraId="5B99743B" w14:textId="77777777" w:rsidR="001F1215" w:rsidRPr="00C11EDE" w:rsidRDefault="001F1215" w:rsidP="4BF86A61">
      <w:pPr>
        <w:rPr>
          <w:rFonts w:ascii="Arial" w:eastAsia="Arial" w:hAnsi="Arial" w:cs="Arial"/>
        </w:rPr>
      </w:pPr>
    </w:p>
    <w:p w14:paraId="6BBF24FA" w14:textId="5D507AAD" w:rsidR="00A65630" w:rsidRPr="008A38AC" w:rsidRDefault="00AB0B46" w:rsidP="00E35D63">
      <w:pPr>
        <w:rPr>
          <w:rFonts w:ascii="Arial" w:eastAsia="Arial" w:hAnsi="Arial" w:cs="Arial"/>
          <w:b/>
          <w:bCs/>
          <w:color w:val="808080" w:themeColor="background1" w:themeShade="80"/>
        </w:rPr>
      </w:pPr>
      <w:r w:rsidRPr="008A38AC">
        <w:rPr>
          <w:rFonts w:ascii="Arial" w:eastAsia="Arial" w:hAnsi="Arial" w:cs="Arial"/>
          <w:b/>
          <w:bCs/>
          <w:color w:val="808080" w:themeColor="background1" w:themeShade="80"/>
        </w:rPr>
        <w:t>Monitoring the p</w:t>
      </w:r>
      <w:r w:rsidR="45F68FB5" w:rsidRPr="008A38AC">
        <w:rPr>
          <w:rFonts w:ascii="Arial" w:eastAsia="Arial" w:hAnsi="Arial" w:cs="Arial"/>
          <w:b/>
          <w:bCs/>
          <w:color w:val="808080" w:themeColor="background1" w:themeShade="80"/>
        </w:rPr>
        <w:t>erformance</w:t>
      </w:r>
    </w:p>
    <w:p w14:paraId="5277071C" w14:textId="77777777" w:rsidR="00816567" w:rsidRDefault="00A61459" w:rsidP="00E35D63">
      <w:pPr>
        <w:rPr>
          <w:rFonts w:ascii="Arial" w:eastAsia="Arial" w:hAnsi="Arial" w:cs="Arial"/>
        </w:rPr>
      </w:pPr>
      <w:r>
        <w:rPr>
          <w:rFonts w:ascii="Arial" w:eastAsia="Arial" w:hAnsi="Arial" w:cs="Arial"/>
        </w:rPr>
        <w:t xml:space="preserve">The </w:t>
      </w:r>
      <w:r w:rsidR="00226BDC" w:rsidRPr="00226BDC">
        <w:rPr>
          <w:rFonts w:ascii="Arial" w:eastAsia="Arial" w:hAnsi="Arial" w:cs="Arial"/>
        </w:rPr>
        <w:t xml:space="preserve">Kaplan and Norton balanced scorecard is a strategic </w:t>
      </w:r>
      <w:r w:rsidR="00972931" w:rsidRPr="00972931">
        <w:rPr>
          <w:rFonts w:ascii="Arial" w:eastAsia="Arial" w:hAnsi="Arial" w:cs="Arial"/>
        </w:rPr>
        <w:t>management</w:t>
      </w:r>
      <w:r w:rsidR="00972931">
        <w:rPr>
          <w:rFonts w:ascii="Arial" w:eastAsia="Arial" w:hAnsi="Arial" w:cs="Arial"/>
        </w:rPr>
        <w:t xml:space="preserve"> </w:t>
      </w:r>
      <w:r w:rsidR="00226BDC" w:rsidRPr="00226BDC">
        <w:rPr>
          <w:rFonts w:ascii="Arial" w:eastAsia="Arial" w:hAnsi="Arial" w:cs="Arial"/>
        </w:rPr>
        <w:t>model</w:t>
      </w:r>
      <w:r w:rsidR="006A6513" w:rsidRPr="006A6513">
        <w:rPr>
          <w:rFonts w:ascii="Arial" w:eastAsia="Arial" w:hAnsi="Arial" w:cs="Arial"/>
        </w:rPr>
        <w:t xml:space="preserve"> Used to help measure the performance </w:t>
      </w:r>
      <w:r w:rsidR="006E76A9" w:rsidRPr="006E76A9">
        <w:rPr>
          <w:rFonts w:ascii="Arial" w:eastAsia="Arial" w:hAnsi="Arial" w:cs="Arial"/>
        </w:rPr>
        <w:t xml:space="preserve">of </w:t>
      </w:r>
      <w:r w:rsidR="006E76A9">
        <w:rPr>
          <w:rFonts w:ascii="Arial" w:eastAsia="Arial" w:hAnsi="Arial" w:cs="Arial"/>
        </w:rPr>
        <w:t>D</w:t>
      </w:r>
      <w:r w:rsidR="006E76A9" w:rsidRPr="006E76A9">
        <w:rPr>
          <w:rFonts w:ascii="Arial" w:eastAsia="Arial" w:hAnsi="Arial" w:cs="Arial"/>
        </w:rPr>
        <w:t xml:space="preserve">elicious </w:t>
      </w:r>
      <w:r w:rsidR="006E76A9">
        <w:rPr>
          <w:rFonts w:ascii="Arial" w:eastAsia="Arial" w:hAnsi="Arial" w:cs="Arial"/>
        </w:rPr>
        <w:t>F</w:t>
      </w:r>
      <w:r w:rsidR="006E76A9" w:rsidRPr="006E76A9">
        <w:rPr>
          <w:rFonts w:ascii="Arial" w:eastAsia="Arial" w:hAnsi="Arial" w:cs="Arial"/>
        </w:rPr>
        <w:t>oods</w:t>
      </w:r>
      <w:r w:rsidR="00AD2A17" w:rsidRPr="00AD2A17">
        <w:rPr>
          <w:rFonts w:ascii="Arial" w:eastAsia="Arial" w:hAnsi="Arial" w:cs="Arial"/>
        </w:rPr>
        <w:t>. Developed by Robert</w:t>
      </w:r>
      <w:r w:rsidR="00AD2A17">
        <w:rPr>
          <w:rFonts w:ascii="Arial" w:eastAsia="Arial" w:hAnsi="Arial" w:cs="Arial"/>
        </w:rPr>
        <w:t xml:space="preserve"> S.</w:t>
      </w:r>
      <w:r w:rsidR="00AD2A17" w:rsidRPr="00AD2A17">
        <w:rPr>
          <w:rFonts w:ascii="Arial" w:eastAsia="Arial" w:hAnsi="Arial" w:cs="Arial"/>
        </w:rPr>
        <w:t xml:space="preserve"> Kaplan and David</w:t>
      </w:r>
      <w:r>
        <w:rPr>
          <w:rFonts w:ascii="Arial" w:eastAsia="Arial" w:hAnsi="Arial" w:cs="Arial"/>
        </w:rPr>
        <w:t xml:space="preserve"> P.</w:t>
      </w:r>
      <w:r w:rsidRPr="00A61459">
        <w:rPr>
          <w:rFonts w:ascii="Arial" w:eastAsia="Arial" w:hAnsi="Arial" w:cs="Arial"/>
        </w:rPr>
        <w:t xml:space="preserve"> Norton back in the early 1990s.</w:t>
      </w:r>
      <w:r w:rsidR="00C45D0D">
        <w:rPr>
          <w:rFonts w:ascii="Arial" w:eastAsia="Arial" w:hAnsi="Arial" w:cs="Arial"/>
        </w:rPr>
        <w:t xml:space="preserve"> </w:t>
      </w:r>
      <w:r w:rsidR="00C45D0D" w:rsidRPr="00C45D0D">
        <w:rPr>
          <w:rFonts w:ascii="Arial" w:eastAsia="Arial" w:hAnsi="Arial" w:cs="Arial"/>
        </w:rPr>
        <w:t xml:space="preserve">This was used to help </w:t>
      </w:r>
      <w:r w:rsidR="00793F9C" w:rsidRPr="00793F9C">
        <w:rPr>
          <w:rFonts w:ascii="Arial" w:eastAsia="Arial" w:hAnsi="Arial" w:cs="Arial"/>
        </w:rPr>
        <w:t>measure</w:t>
      </w:r>
      <w:r w:rsidR="00793F9C">
        <w:rPr>
          <w:rFonts w:ascii="Arial" w:eastAsia="Arial" w:hAnsi="Arial" w:cs="Arial"/>
        </w:rPr>
        <w:t xml:space="preserve"> </w:t>
      </w:r>
      <w:r w:rsidR="00C45D0D" w:rsidRPr="00C45D0D">
        <w:rPr>
          <w:rFonts w:ascii="Arial" w:eastAsia="Arial" w:hAnsi="Arial" w:cs="Arial"/>
        </w:rPr>
        <w:t xml:space="preserve">the </w:t>
      </w:r>
      <w:r w:rsidR="00283CB5" w:rsidRPr="00283CB5">
        <w:rPr>
          <w:rFonts w:ascii="Arial" w:eastAsia="Arial" w:hAnsi="Arial" w:cs="Arial"/>
        </w:rPr>
        <w:t>business performance</w:t>
      </w:r>
      <w:r w:rsidR="00A83559">
        <w:rPr>
          <w:rFonts w:ascii="Arial" w:eastAsia="Arial" w:hAnsi="Arial" w:cs="Arial"/>
        </w:rPr>
        <w:t>.</w:t>
      </w:r>
      <w:r w:rsidR="00A83559" w:rsidRPr="00A83559">
        <w:rPr>
          <w:rFonts w:ascii="Arial" w:eastAsia="Arial" w:hAnsi="Arial" w:cs="Arial"/>
        </w:rPr>
        <w:t xml:space="preserve"> the balanced scorecard used f</w:t>
      </w:r>
      <w:r w:rsidR="00035277">
        <w:rPr>
          <w:rFonts w:ascii="Arial" w:eastAsia="Arial" w:hAnsi="Arial" w:cs="Arial"/>
        </w:rPr>
        <w:t xml:space="preserve">our </w:t>
      </w:r>
      <w:r w:rsidR="00A83559" w:rsidRPr="00A83559">
        <w:rPr>
          <w:rFonts w:ascii="Arial" w:eastAsia="Arial" w:hAnsi="Arial" w:cs="Arial"/>
        </w:rPr>
        <w:t>key perspectives</w:t>
      </w:r>
      <w:r w:rsidR="00035277">
        <w:rPr>
          <w:rFonts w:ascii="Arial" w:eastAsia="Arial" w:hAnsi="Arial" w:cs="Arial"/>
        </w:rPr>
        <w:t>:</w:t>
      </w:r>
      <w:r w:rsidR="00035277" w:rsidRPr="00035277">
        <w:rPr>
          <w:rFonts w:ascii="Arial" w:eastAsia="Arial" w:hAnsi="Arial" w:cs="Arial"/>
        </w:rPr>
        <w:t xml:space="preserve"> financial, customer</w:t>
      </w:r>
      <w:r w:rsidR="00ED49E0" w:rsidRPr="00ED49E0">
        <w:rPr>
          <w:rFonts w:ascii="Arial" w:eastAsia="Arial" w:hAnsi="Arial" w:cs="Arial"/>
        </w:rPr>
        <w:t>, internal business and learning and growth</w:t>
      </w:r>
      <w:r w:rsidR="00FD2859">
        <w:rPr>
          <w:rFonts w:ascii="Arial" w:eastAsia="Arial" w:hAnsi="Arial" w:cs="Arial"/>
        </w:rPr>
        <w:t>.</w:t>
      </w:r>
      <w:r w:rsidR="00FD2859" w:rsidRPr="00FD2859">
        <w:rPr>
          <w:rFonts w:ascii="Arial" w:eastAsia="Arial" w:hAnsi="Arial" w:cs="Arial"/>
        </w:rPr>
        <w:t xml:space="preserve"> </w:t>
      </w:r>
    </w:p>
    <w:p w14:paraId="244BE5D7" w14:textId="1B37B049" w:rsidR="000F7AB7" w:rsidRDefault="00734CA7" w:rsidP="00E35D63">
      <w:pPr>
        <w:rPr>
          <w:rFonts w:ascii="Arial" w:eastAsia="Arial" w:hAnsi="Arial" w:cs="Arial"/>
        </w:rPr>
      </w:pPr>
      <w:r w:rsidRPr="00734CA7">
        <w:rPr>
          <w:rFonts w:ascii="Arial" w:eastAsia="Arial" w:hAnsi="Arial" w:cs="Arial"/>
        </w:rPr>
        <w:t>The financial</w:t>
      </w:r>
      <w:r w:rsidR="0019174A" w:rsidRPr="0019174A">
        <w:rPr>
          <w:rFonts w:ascii="Arial" w:eastAsia="Arial" w:hAnsi="Arial" w:cs="Arial"/>
        </w:rPr>
        <w:t>:</w:t>
      </w:r>
      <w:r>
        <w:rPr>
          <w:rFonts w:ascii="Arial" w:eastAsia="Arial" w:hAnsi="Arial" w:cs="Arial"/>
        </w:rPr>
        <w:t xml:space="preserve"> </w:t>
      </w:r>
      <w:r w:rsidR="00437959">
        <w:rPr>
          <w:rFonts w:ascii="Arial" w:eastAsia="Arial" w:hAnsi="Arial" w:cs="Arial"/>
        </w:rPr>
        <w:t>centres on</w:t>
      </w:r>
      <w:r w:rsidR="009C4D05">
        <w:rPr>
          <w:rFonts w:ascii="Arial" w:eastAsia="Arial" w:hAnsi="Arial" w:cs="Arial"/>
        </w:rPr>
        <w:t xml:space="preserve"> </w:t>
      </w:r>
      <w:r w:rsidR="00D521C7">
        <w:rPr>
          <w:rFonts w:ascii="Arial" w:eastAsia="Arial" w:hAnsi="Arial" w:cs="Arial"/>
        </w:rPr>
        <w:t>t</w:t>
      </w:r>
      <w:r w:rsidR="00D521C7" w:rsidRPr="00D521C7">
        <w:rPr>
          <w:rFonts w:ascii="Arial" w:eastAsia="Arial" w:hAnsi="Arial" w:cs="Arial"/>
        </w:rPr>
        <w:t>he results of business</w:t>
      </w:r>
      <w:r w:rsidR="00991ED2" w:rsidRPr="00991ED2">
        <w:rPr>
          <w:rFonts w:ascii="Arial" w:eastAsia="Arial" w:hAnsi="Arial" w:cs="Arial"/>
        </w:rPr>
        <w:t xml:space="preserve">, this includes </w:t>
      </w:r>
      <w:r w:rsidR="004538D4" w:rsidRPr="004538D4">
        <w:rPr>
          <w:rFonts w:ascii="Arial" w:eastAsia="Arial" w:hAnsi="Arial" w:cs="Arial"/>
        </w:rPr>
        <w:t>investment</w:t>
      </w:r>
      <w:r w:rsidR="004538D4">
        <w:rPr>
          <w:rFonts w:ascii="Arial" w:eastAsia="Arial" w:hAnsi="Arial" w:cs="Arial"/>
        </w:rPr>
        <w:t xml:space="preserve"> </w:t>
      </w:r>
      <w:r w:rsidR="004538D4" w:rsidRPr="004538D4">
        <w:rPr>
          <w:rFonts w:ascii="Arial" w:eastAsia="Arial" w:hAnsi="Arial" w:cs="Arial"/>
        </w:rPr>
        <w:t xml:space="preserve">returns, </w:t>
      </w:r>
      <w:r w:rsidR="00E7787F" w:rsidRPr="004538D4">
        <w:rPr>
          <w:rFonts w:ascii="Arial" w:eastAsia="Arial" w:hAnsi="Arial" w:cs="Arial"/>
        </w:rPr>
        <w:t>profits,</w:t>
      </w:r>
      <w:r w:rsidR="00333D01">
        <w:rPr>
          <w:rFonts w:ascii="Arial" w:eastAsia="Arial" w:hAnsi="Arial" w:cs="Arial"/>
        </w:rPr>
        <w:t xml:space="preserve"> and</w:t>
      </w:r>
      <w:r w:rsidR="004538D4">
        <w:rPr>
          <w:rFonts w:ascii="Arial" w:eastAsia="Arial" w:hAnsi="Arial" w:cs="Arial"/>
        </w:rPr>
        <w:t xml:space="preserve"> </w:t>
      </w:r>
      <w:r w:rsidR="00991ED2" w:rsidRPr="00991ED2">
        <w:rPr>
          <w:rFonts w:ascii="Arial" w:eastAsia="Arial" w:hAnsi="Arial" w:cs="Arial"/>
        </w:rPr>
        <w:t>revenue</w:t>
      </w:r>
      <w:r w:rsidR="00333D01">
        <w:rPr>
          <w:rFonts w:ascii="Arial" w:eastAsia="Arial" w:hAnsi="Arial" w:cs="Arial"/>
        </w:rPr>
        <w:t>.</w:t>
      </w:r>
      <w:r w:rsidR="009B6A04">
        <w:rPr>
          <w:rFonts w:ascii="Arial" w:eastAsia="Arial" w:hAnsi="Arial" w:cs="Arial"/>
        </w:rPr>
        <w:t xml:space="preserve"> </w:t>
      </w:r>
      <w:r w:rsidR="0019174A" w:rsidRPr="0019174A">
        <w:rPr>
          <w:rFonts w:ascii="Arial" w:eastAsia="Arial" w:hAnsi="Arial" w:cs="Arial"/>
        </w:rPr>
        <w:t>The customer:</w:t>
      </w:r>
      <w:r w:rsidR="00CD4E15" w:rsidRPr="00CD4E15">
        <w:rPr>
          <w:rFonts w:ascii="Arial" w:eastAsia="Arial" w:hAnsi="Arial" w:cs="Arial"/>
        </w:rPr>
        <w:t xml:space="preserve"> is used</w:t>
      </w:r>
      <w:r w:rsidR="00A96B0F" w:rsidRPr="00A96B0F">
        <w:rPr>
          <w:rFonts w:ascii="Arial" w:eastAsia="Arial" w:hAnsi="Arial" w:cs="Arial"/>
        </w:rPr>
        <w:t xml:space="preserve"> </w:t>
      </w:r>
      <w:r w:rsidR="00BD4A8E">
        <w:rPr>
          <w:rFonts w:ascii="Arial" w:eastAsia="Arial" w:hAnsi="Arial" w:cs="Arial"/>
        </w:rPr>
        <w:t>to fo</w:t>
      </w:r>
      <w:r w:rsidR="00406D81">
        <w:rPr>
          <w:rFonts w:ascii="Arial" w:eastAsia="Arial" w:hAnsi="Arial" w:cs="Arial"/>
        </w:rPr>
        <w:t xml:space="preserve">cus </w:t>
      </w:r>
      <w:r w:rsidR="000C5625" w:rsidRPr="000C5625">
        <w:rPr>
          <w:rFonts w:ascii="Arial" w:eastAsia="Arial" w:hAnsi="Arial" w:cs="Arial"/>
        </w:rPr>
        <w:t xml:space="preserve">on meeting the </w:t>
      </w:r>
      <w:r w:rsidR="00E7787F" w:rsidRPr="000C5625">
        <w:rPr>
          <w:rFonts w:ascii="Arial" w:eastAsia="Arial" w:hAnsi="Arial" w:cs="Arial"/>
        </w:rPr>
        <w:t>customers’</w:t>
      </w:r>
      <w:r w:rsidR="000C5625" w:rsidRPr="000C5625">
        <w:rPr>
          <w:rFonts w:ascii="Arial" w:eastAsia="Arial" w:hAnsi="Arial" w:cs="Arial"/>
        </w:rPr>
        <w:t xml:space="preserve"> needs</w:t>
      </w:r>
      <w:r w:rsidR="00E66A4F">
        <w:rPr>
          <w:rFonts w:ascii="Arial" w:eastAsia="Arial" w:hAnsi="Arial" w:cs="Arial"/>
        </w:rPr>
        <w:t xml:space="preserve">, </w:t>
      </w:r>
      <w:r w:rsidR="00BE0216" w:rsidRPr="00BE0216">
        <w:rPr>
          <w:rFonts w:ascii="Arial" w:eastAsia="Arial" w:hAnsi="Arial" w:cs="Arial"/>
        </w:rPr>
        <w:t>expectations, satisfaction</w:t>
      </w:r>
      <w:r w:rsidR="00731362">
        <w:rPr>
          <w:rFonts w:ascii="Arial" w:eastAsia="Arial" w:hAnsi="Arial" w:cs="Arial"/>
        </w:rPr>
        <w:t xml:space="preserve">, </w:t>
      </w:r>
      <w:r w:rsidR="00B13181" w:rsidRPr="00B13181">
        <w:rPr>
          <w:rFonts w:ascii="Arial" w:eastAsia="Arial" w:hAnsi="Arial" w:cs="Arial"/>
        </w:rPr>
        <w:t>understanding</w:t>
      </w:r>
      <w:r w:rsidR="00DC5411" w:rsidRPr="00DC5411">
        <w:rPr>
          <w:rFonts w:ascii="Arial" w:eastAsia="Arial" w:hAnsi="Arial" w:cs="Arial"/>
        </w:rPr>
        <w:t xml:space="preserve"> </w:t>
      </w:r>
      <w:r w:rsidR="00731362" w:rsidRPr="00731362">
        <w:rPr>
          <w:rFonts w:ascii="Arial" w:eastAsia="Arial" w:hAnsi="Arial" w:cs="Arial"/>
        </w:rPr>
        <w:t>and loyalty.</w:t>
      </w:r>
      <w:r w:rsidR="008C57C2" w:rsidRPr="008C57C2">
        <w:rPr>
          <w:rFonts w:ascii="Arial" w:eastAsia="Arial" w:hAnsi="Arial" w:cs="Arial"/>
        </w:rPr>
        <w:t xml:space="preserve"> The internal business:</w:t>
      </w:r>
      <w:r w:rsidR="006F4215" w:rsidRPr="006F4215">
        <w:rPr>
          <w:rFonts w:ascii="Arial" w:eastAsia="Arial" w:hAnsi="Arial" w:cs="Arial"/>
        </w:rPr>
        <w:t xml:space="preserve"> look to internal operations, including </w:t>
      </w:r>
      <w:r w:rsidR="00E35BC9" w:rsidRPr="00E35BC9">
        <w:rPr>
          <w:rFonts w:ascii="Arial" w:eastAsia="Arial" w:hAnsi="Arial" w:cs="Arial"/>
        </w:rPr>
        <w:t>operational</w:t>
      </w:r>
      <w:r w:rsidR="00E35BC9">
        <w:rPr>
          <w:rFonts w:ascii="Arial" w:eastAsia="Arial" w:hAnsi="Arial" w:cs="Arial"/>
        </w:rPr>
        <w:t xml:space="preserve"> </w:t>
      </w:r>
      <w:r w:rsidR="006F4215" w:rsidRPr="006F4215">
        <w:rPr>
          <w:rFonts w:ascii="Arial" w:eastAsia="Arial" w:hAnsi="Arial" w:cs="Arial"/>
        </w:rPr>
        <w:t>efficiency</w:t>
      </w:r>
      <w:r w:rsidR="00E35BC9" w:rsidRPr="00E35BC9">
        <w:rPr>
          <w:rFonts w:ascii="Arial" w:eastAsia="Arial" w:hAnsi="Arial" w:cs="Arial"/>
        </w:rPr>
        <w:t xml:space="preserve">, </w:t>
      </w:r>
      <w:r w:rsidR="00816567" w:rsidRPr="00E35BC9">
        <w:rPr>
          <w:rFonts w:ascii="Arial" w:eastAsia="Arial" w:hAnsi="Arial" w:cs="Arial"/>
        </w:rPr>
        <w:t>innovation,</w:t>
      </w:r>
      <w:r w:rsidR="00E35BC9" w:rsidRPr="00E35BC9">
        <w:rPr>
          <w:rFonts w:ascii="Arial" w:eastAsia="Arial" w:hAnsi="Arial" w:cs="Arial"/>
        </w:rPr>
        <w:t xml:space="preserve"> and quality control.</w:t>
      </w:r>
      <w:r w:rsidR="00E75231" w:rsidRPr="00E75231">
        <w:rPr>
          <w:rFonts w:ascii="Arial" w:eastAsia="Arial" w:hAnsi="Arial" w:cs="Arial"/>
        </w:rPr>
        <w:t xml:space="preserve"> The learning and growth looked at the businesses</w:t>
      </w:r>
      <w:r w:rsidR="00E450F7" w:rsidRPr="00E450F7">
        <w:rPr>
          <w:rFonts w:ascii="Arial" w:eastAsia="Arial" w:hAnsi="Arial" w:cs="Arial"/>
        </w:rPr>
        <w:t xml:space="preserve"> capability of learning and improving,</w:t>
      </w:r>
      <w:r w:rsidR="00687530" w:rsidRPr="00687530">
        <w:rPr>
          <w:rFonts w:ascii="Arial" w:eastAsia="Arial" w:hAnsi="Arial" w:cs="Arial"/>
        </w:rPr>
        <w:t xml:space="preserve"> focusing on development</w:t>
      </w:r>
      <w:r w:rsidR="00687530">
        <w:rPr>
          <w:rFonts w:ascii="Arial" w:eastAsia="Arial" w:hAnsi="Arial" w:cs="Arial"/>
        </w:rPr>
        <w:t xml:space="preserve">, </w:t>
      </w:r>
      <w:r w:rsidR="00687530" w:rsidRPr="00687530">
        <w:rPr>
          <w:rFonts w:ascii="Arial" w:eastAsia="Arial" w:hAnsi="Arial" w:cs="Arial"/>
        </w:rPr>
        <w:t>technology information</w:t>
      </w:r>
      <w:r w:rsidR="00CA0EBB" w:rsidRPr="00CA0EBB">
        <w:rPr>
          <w:rFonts w:ascii="Arial" w:eastAsia="Arial" w:hAnsi="Arial" w:cs="Arial"/>
        </w:rPr>
        <w:t>, knowledge management and training employees</w:t>
      </w:r>
      <w:r w:rsidR="00FF1569">
        <w:rPr>
          <w:rFonts w:ascii="Arial" w:eastAsia="Arial" w:hAnsi="Arial" w:cs="Arial"/>
        </w:rPr>
        <w:t xml:space="preserve"> </w:t>
      </w:r>
      <w:r w:rsidR="00B75558">
        <w:rPr>
          <w:rFonts w:ascii="Arial" w:eastAsia="Arial" w:hAnsi="Arial" w:cs="Arial"/>
        </w:rPr>
        <w:t>through</w:t>
      </w:r>
      <w:r w:rsidR="00BE1570" w:rsidRPr="00BE1570">
        <w:rPr>
          <w:rFonts w:ascii="Arial" w:eastAsia="Arial" w:hAnsi="Arial" w:cs="Arial"/>
        </w:rPr>
        <w:t xml:space="preserve"> focusing on </w:t>
      </w:r>
      <w:r w:rsidR="00B75558">
        <w:rPr>
          <w:rFonts w:ascii="Arial" w:eastAsia="Arial" w:hAnsi="Arial" w:cs="Arial"/>
        </w:rPr>
        <w:t xml:space="preserve">the </w:t>
      </w:r>
      <w:r w:rsidR="00BE1570" w:rsidRPr="00BE1570">
        <w:rPr>
          <w:rFonts w:ascii="Arial" w:eastAsia="Arial" w:hAnsi="Arial" w:cs="Arial"/>
        </w:rPr>
        <w:t xml:space="preserve">objectives, measures, </w:t>
      </w:r>
      <w:r w:rsidR="00816567" w:rsidRPr="00BE1570">
        <w:rPr>
          <w:rFonts w:ascii="Arial" w:eastAsia="Arial" w:hAnsi="Arial" w:cs="Arial"/>
        </w:rPr>
        <w:t>target,</w:t>
      </w:r>
      <w:r w:rsidR="00BE1570" w:rsidRPr="00BE1570">
        <w:rPr>
          <w:rFonts w:ascii="Arial" w:eastAsia="Arial" w:hAnsi="Arial" w:cs="Arial"/>
        </w:rPr>
        <w:t xml:space="preserve"> and </w:t>
      </w:r>
      <w:r w:rsidR="00816567" w:rsidRPr="00BE1570">
        <w:rPr>
          <w:rFonts w:ascii="Arial" w:eastAsia="Arial" w:hAnsi="Arial" w:cs="Arial"/>
        </w:rPr>
        <w:t>initiatives.</w:t>
      </w:r>
    </w:p>
    <w:p w14:paraId="2CA769B0" w14:textId="28C36412" w:rsidR="00817BAF" w:rsidRPr="00A65630" w:rsidRDefault="00A65630" w:rsidP="00E35D63">
      <w:pPr>
        <w:rPr>
          <w:rFonts w:ascii="Arial" w:eastAsia="Arial" w:hAnsi="Arial" w:cs="Arial"/>
        </w:rPr>
      </w:pPr>
      <w:r>
        <w:rPr>
          <w:rFonts w:ascii="Arial" w:eastAsia="Arial" w:hAnsi="Arial" w:cs="Arial"/>
        </w:rPr>
        <w:t xml:space="preserve">The </w:t>
      </w:r>
      <w:r w:rsidR="45F68FB5" w:rsidRPr="00C11EDE">
        <w:rPr>
          <w:rFonts w:ascii="Arial" w:eastAsia="Arial" w:hAnsi="Arial" w:cs="Arial"/>
        </w:rPr>
        <w:t xml:space="preserve">Kaplan &amp; Norton </w:t>
      </w:r>
      <w:r w:rsidR="002204F4">
        <w:rPr>
          <w:rFonts w:ascii="Arial" w:eastAsia="Arial" w:hAnsi="Arial" w:cs="Arial"/>
        </w:rPr>
        <w:t>B</w:t>
      </w:r>
      <w:r w:rsidR="45F68FB5" w:rsidRPr="00C11EDE">
        <w:rPr>
          <w:rFonts w:ascii="Arial" w:eastAsia="Arial" w:hAnsi="Arial" w:cs="Arial"/>
        </w:rPr>
        <w:t xml:space="preserve">alance </w:t>
      </w:r>
      <w:r w:rsidR="002204F4">
        <w:rPr>
          <w:rFonts w:ascii="Arial" w:eastAsia="Arial" w:hAnsi="Arial" w:cs="Arial"/>
        </w:rPr>
        <w:t>S</w:t>
      </w:r>
      <w:r w:rsidR="45F68FB5" w:rsidRPr="00C11EDE">
        <w:rPr>
          <w:rFonts w:ascii="Arial" w:eastAsia="Arial" w:hAnsi="Arial" w:cs="Arial"/>
        </w:rPr>
        <w:t xml:space="preserve">core </w:t>
      </w:r>
      <w:r w:rsidR="00017CA7">
        <w:rPr>
          <w:rFonts w:ascii="Arial" w:eastAsia="Arial" w:hAnsi="Arial" w:cs="Arial"/>
        </w:rPr>
        <w:t>C</w:t>
      </w:r>
      <w:r w:rsidR="45F68FB5" w:rsidRPr="00C11EDE">
        <w:rPr>
          <w:rFonts w:ascii="Arial" w:eastAsia="Arial" w:hAnsi="Arial" w:cs="Arial"/>
        </w:rPr>
        <w:t>ard</w:t>
      </w:r>
      <w:r w:rsidR="00AC435D">
        <w:rPr>
          <w:rFonts w:ascii="Arial" w:eastAsia="Arial" w:hAnsi="Arial" w:cs="Arial"/>
        </w:rPr>
        <w:t xml:space="preserve"> </w:t>
      </w:r>
      <w:r w:rsidR="00017CA7">
        <w:rPr>
          <w:rFonts w:ascii="Arial" w:eastAsia="Arial" w:hAnsi="Arial" w:cs="Arial"/>
        </w:rPr>
        <w:t>(BSCs)</w:t>
      </w:r>
      <w:r w:rsidR="001F2E16">
        <w:rPr>
          <w:rFonts w:ascii="Arial" w:eastAsia="Arial" w:hAnsi="Arial" w:cs="Arial"/>
        </w:rPr>
        <w:t xml:space="preserve"> </w:t>
      </w:r>
      <w:r w:rsidR="0072509E">
        <w:rPr>
          <w:rFonts w:ascii="Arial" w:eastAsia="Arial" w:hAnsi="Arial" w:cs="Arial"/>
        </w:rPr>
        <w:t>gives</w:t>
      </w:r>
      <w:r w:rsidR="008B3F32">
        <w:rPr>
          <w:rFonts w:ascii="Arial" w:eastAsia="Arial" w:hAnsi="Arial" w:cs="Arial"/>
        </w:rPr>
        <w:t xml:space="preserve"> a more bala</w:t>
      </w:r>
      <w:r w:rsidR="000E382F">
        <w:rPr>
          <w:rFonts w:ascii="Arial" w:eastAsia="Arial" w:hAnsi="Arial" w:cs="Arial"/>
        </w:rPr>
        <w:t xml:space="preserve">nced look at </w:t>
      </w:r>
      <w:r w:rsidR="00535510">
        <w:rPr>
          <w:rFonts w:ascii="Arial" w:eastAsia="Arial" w:hAnsi="Arial" w:cs="Arial"/>
        </w:rPr>
        <w:t xml:space="preserve">measuring </w:t>
      </w:r>
      <w:r w:rsidR="00AE60DA">
        <w:rPr>
          <w:rFonts w:ascii="Arial" w:eastAsia="Arial" w:hAnsi="Arial" w:cs="Arial"/>
        </w:rPr>
        <w:t>D</w:t>
      </w:r>
      <w:r w:rsidR="008E7466">
        <w:rPr>
          <w:rFonts w:ascii="Arial" w:eastAsia="Arial" w:hAnsi="Arial" w:cs="Arial"/>
        </w:rPr>
        <w:t xml:space="preserve">elicious </w:t>
      </w:r>
      <w:r w:rsidR="00AE60DA">
        <w:rPr>
          <w:rFonts w:ascii="Arial" w:eastAsia="Arial" w:hAnsi="Arial" w:cs="Arial"/>
        </w:rPr>
        <w:t xml:space="preserve">Foods </w:t>
      </w:r>
      <w:r w:rsidR="00535510">
        <w:rPr>
          <w:rFonts w:ascii="Arial" w:eastAsia="Arial" w:hAnsi="Arial" w:cs="Arial"/>
        </w:rPr>
        <w:t>performance</w:t>
      </w:r>
      <w:r w:rsidR="0072509E">
        <w:rPr>
          <w:rFonts w:ascii="Arial" w:eastAsia="Arial" w:hAnsi="Arial" w:cs="Arial"/>
        </w:rPr>
        <w:t>,</w:t>
      </w:r>
      <w:r w:rsidR="00535510">
        <w:rPr>
          <w:rFonts w:ascii="Arial" w:eastAsia="Arial" w:hAnsi="Arial" w:cs="Arial"/>
        </w:rPr>
        <w:t xml:space="preserve"> </w:t>
      </w:r>
      <w:r w:rsidR="00E756C1" w:rsidRPr="00155279">
        <w:rPr>
          <w:rFonts w:ascii="Arial" w:eastAsia="Arial" w:hAnsi="Arial" w:cs="Arial"/>
        </w:rPr>
        <w:t>a disciplined framework</w:t>
      </w:r>
      <w:r w:rsidR="001A00B0">
        <w:rPr>
          <w:rFonts w:ascii="Arial" w:eastAsia="Arial" w:hAnsi="Arial" w:cs="Arial"/>
        </w:rPr>
        <w:t xml:space="preserve">, </w:t>
      </w:r>
      <w:r w:rsidR="00A70887" w:rsidRPr="00A70887">
        <w:rPr>
          <w:rFonts w:ascii="Arial" w:eastAsia="Arial" w:hAnsi="Arial" w:cs="Arial"/>
        </w:rPr>
        <w:t xml:space="preserve">displaying a visible connexion </w:t>
      </w:r>
      <w:r w:rsidR="00B37CC4" w:rsidRPr="00B37CC4">
        <w:rPr>
          <w:rFonts w:ascii="Arial" w:eastAsia="Arial" w:hAnsi="Arial" w:cs="Arial"/>
        </w:rPr>
        <w:t xml:space="preserve">between each project or programme, allowing to successfully track </w:t>
      </w:r>
      <w:r w:rsidR="00EC3A21">
        <w:rPr>
          <w:rFonts w:ascii="Arial" w:eastAsia="Arial" w:hAnsi="Arial" w:cs="Arial"/>
        </w:rPr>
        <w:t>K</w:t>
      </w:r>
      <w:r w:rsidR="00D94E85" w:rsidRPr="00D94E85">
        <w:rPr>
          <w:rFonts w:ascii="Arial" w:eastAsia="Arial" w:hAnsi="Arial" w:cs="Arial"/>
        </w:rPr>
        <w:t>e</w:t>
      </w:r>
      <w:r w:rsidR="008B67C9">
        <w:rPr>
          <w:rFonts w:ascii="Arial" w:eastAsia="Arial" w:hAnsi="Arial" w:cs="Arial"/>
        </w:rPr>
        <w:t>y</w:t>
      </w:r>
      <w:r w:rsidR="00D94E85" w:rsidRPr="00D94E85">
        <w:rPr>
          <w:rFonts w:ascii="Arial" w:eastAsia="Arial" w:hAnsi="Arial" w:cs="Arial"/>
        </w:rPr>
        <w:t xml:space="preserve"> </w:t>
      </w:r>
      <w:r w:rsidR="00EC3A21">
        <w:rPr>
          <w:rFonts w:ascii="Arial" w:eastAsia="Arial" w:hAnsi="Arial" w:cs="Arial"/>
        </w:rPr>
        <w:t>Performanc</w:t>
      </w:r>
      <w:r w:rsidR="00EC3A21" w:rsidRPr="00D94E85">
        <w:rPr>
          <w:rFonts w:ascii="Arial" w:eastAsia="Arial" w:hAnsi="Arial" w:cs="Arial"/>
        </w:rPr>
        <w:t>e</w:t>
      </w:r>
      <w:r w:rsidR="00D94E85" w:rsidRPr="00D94E85">
        <w:rPr>
          <w:rFonts w:ascii="Arial" w:eastAsia="Arial" w:hAnsi="Arial" w:cs="Arial"/>
        </w:rPr>
        <w:t xml:space="preserve"> </w:t>
      </w:r>
      <w:r w:rsidR="00EC3A21">
        <w:rPr>
          <w:rFonts w:ascii="Arial" w:eastAsia="Arial" w:hAnsi="Arial" w:cs="Arial"/>
        </w:rPr>
        <w:t>I</w:t>
      </w:r>
      <w:r w:rsidR="00D94E85" w:rsidRPr="00D94E85">
        <w:rPr>
          <w:rFonts w:ascii="Arial" w:eastAsia="Arial" w:hAnsi="Arial" w:cs="Arial"/>
        </w:rPr>
        <w:t>ndicators</w:t>
      </w:r>
      <w:r w:rsidR="00D94E85">
        <w:rPr>
          <w:rFonts w:ascii="Arial" w:eastAsia="Arial" w:hAnsi="Arial" w:cs="Arial"/>
        </w:rPr>
        <w:t xml:space="preserve"> (</w:t>
      </w:r>
      <w:r w:rsidR="00B37CC4" w:rsidRPr="00B37CC4">
        <w:rPr>
          <w:rFonts w:ascii="Arial" w:eastAsia="Arial" w:hAnsi="Arial" w:cs="Arial"/>
        </w:rPr>
        <w:t>KP</w:t>
      </w:r>
      <w:r w:rsidR="001B2F02">
        <w:rPr>
          <w:rFonts w:ascii="Arial" w:eastAsia="Arial" w:hAnsi="Arial" w:cs="Arial"/>
        </w:rPr>
        <w:t>Is</w:t>
      </w:r>
      <w:r w:rsidR="00D94E85">
        <w:rPr>
          <w:rFonts w:ascii="Arial" w:eastAsia="Arial" w:hAnsi="Arial" w:cs="Arial"/>
        </w:rPr>
        <w:t>)</w:t>
      </w:r>
      <w:r w:rsidR="00155279" w:rsidRPr="00155279">
        <w:rPr>
          <w:rFonts w:ascii="Arial" w:eastAsia="Arial" w:hAnsi="Arial" w:cs="Arial"/>
        </w:rPr>
        <w:t xml:space="preserve"> </w:t>
      </w:r>
      <w:r w:rsidR="00BB72A5">
        <w:rPr>
          <w:rFonts w:ascii="Arial" w:eastAsia="Arial" w:hAnsi="Arial" w:cs="Arial"/>
        </w:rPr>
        <w:t>for</w:t>
      </w:r>
      <w:r w:rsidR="001B2F02" w:rsidRPr="001B2F02">
        <w:rPr>
          <w:rFonts w:ascii="Arial" w:eastAsia="Arial" w:hAnsi="Arial" w:cs="Arial"/>
        </w:rPr>
        <w:t xml:space="preserve"> better view of the business performance</w:t>
      </w:r>
      <w:r w:rsidR="009671F9">
        <w:rPr>
          <w:rFonts w:ascii="Arial" w:eastAsia="Arial" w:hAnsi="Arial" w:cs="Arial"/>
        </w:rPr>
        <w:t xml:space="preserve"> and rev</w:t>
      </w:r>
      <w:r w:rsidR="00D52D00">
        <w:rPr>
          <w:rFonts w:ascii="Arial" w:eastAsia="Arial" w:hAnsi="Arial" w:cs="Arial"/>
        </w:rPr>
        <w:t>ealing the businesses potential</w:t>
      </w:r>
      <w:r w:rsidR="007B782E">
        <w:rPr>
          <w:rFonts w:ascii="Arial" w:eastAsia="Arial" w:hAnsi="Arial" w:cs="Arial"/>
        </w:rPr>
        <w:t>, as seen in figure 8.</w:t>
      </w:r>
    </w:p>
    <w:p w14:paraId="0017C982" w14:textId="166F2570" w:rsidR="00483C52" w:rsidRPr="00C11EDE" w:rsidRDefault="007078CE" w:rsidP="00E35D63">
      <w:pPr>
        <w:rPr>
          <w:rFonts w:ascii="Arial" w:hAnsi="Arial" w:cs="Arial"/>
        </w:rPr>
      </w:pPr>
      <w:r w:rsidRPr="00F020F2">
        <w:rPr>
          <w:rFonts w:ascii="Arial" w:hAnsi="Arial" w:cs="Arial"/>
          <w:shd w:val="clear" w:color="auto" w:fill="FFFFFF"/>
        </w:rPr>
        <w:t xml:space="preserve">Kaplan and Norton </w:t>
      </w:r>
      <w:r w:rsidRPr="00F020F2">
        <w:rPr>
          <w:rFonts w:ascii="Arial" w:hAnsi="Arial" w:cs="Arial"/>
        </w:rPr>
        <w:t>(1996. P2)</w:t>
      </w:r>
      <w:r w:rsidRPr="00C11EDE">
        <w:rPr>
          <w:rFonts w:ascii="Arial" w:hAnsi="Arial" w:cs="Arial"/>
        </w:rPr>
        <w:t xml:space="preserve"> </w:t>
      </w:r>
      <w:r w:rsidR="009409EB" w:rsidRPr="00C11EDE">
        <w:rPr>
          <w:rFonts w:ascii="Arial" w:hAnsi="Arial" w:cs="Arial"/>
        </w:rPr>
        <w:t>both agree</w:t>
      </w:r>
      <w:r w:rsidR="00483C52" w:rsidRPr="00C11EDE">
        <w:rPr>
          <w:rFonts w:ascii="Arial" w:hAnsi="Arial" w:cs="Arial"/>
        </w:rPr>
        <w:t xml:space="preserve"> “</w:t>
      </w:r>
      <w:r w:rsidR="006037EA" w:rsidRPr="00C11EDE">
        <w:rPr>
          <w:rFonts w:ascii="Arial" w:hAnsi="Arial" w:cs="Arial"/>
        </w:rPr>
        <w:t>Your Balanced Scorecard provides a top-down description of your company’s strategy and your assumptions about the corporate objectives and measures needed to implement that strategy</w:t>
      </w:r>
      <w:r w:rsidR="00483C52" w:rsidRPr="00C11EDE">
        <w:rPr>
          <w:rFonts w:ascii="Arial" w:hAnsi="Arial" w:cs="Arial"/>
        </w:rPr>
        <w:t>”.</w:t>
      </w:r>
      <w:r w:rsidR="006037EA" w:rsidRPr="00C11EDE">
        <w:rPr>
          <w:rFonts w:ascii="Arial" w:hAnsi="Arial" w:cs="Arial"/>
        </w:rPr>
        <w:t xml:space="preserve"> </w:t>
      </w:r>
    </w:p>
    <w:p w14:paraId="6574E2C2" w14:textId="36DF3A53" w:rsidR="00033FA5" w:rsidRPr="00BC0317" w:rsidRDefault="00352F5B" w:rsidP="00BC0317">
      <w:pPr>
        <w:rPr>
          <w:rFonts w:ascii="Arial" w:hAnsi="Arial" w:cs="Arial"/>
          <w:b/>
          <w:bCs/>
        </w:rPr>
      </w:pPr>
      <w:r>
        <w:rPr>
          <w:rFonts w:ascii="Arial" w:hAnsi="Arial" w:cs="Arial"/>
        </w:rPr>
        <w:t xml:space="preserve">Figure </w:t>
      </w:r>
      <w:r w:rsidR="002F0284">
        <w:rPr>
          <w:rFonts w:ascii="Arial" w:hAnsi="Arial" w:cs="Arial"/>
        </w:rPr>
        <w:t>8</w:t>
      </w:r>
      <w:r w:rsidR="007B782E">
        <w:rPr>
          <w:rFonts w:ascii="Arial" w:hAnsi="Arial" w:cs="Arial"/>
        </w:rPr>
        <w:t>.</w:t>
      </w:r>
      <w:r w:rsidR="00BC0317">
        <w:rPr>
          <w:rFonts w:ascii="Arial" w:hAnsi="Arial" w:cs="Arial"/>
        </w:rPr>
        <w:tab/>
      </w:r>
      <w:r w:rsidR="00BC0317">
        <w:rPr>
          <w:rFonts w:ascii="Arial" w:hAnsi="Arial" w:cs="Arial"/>
        </w:rPr>
        <w:tab/>
        <w:t xml:space="preserve">    </w:t>
      </w:r>
      <w:r w:rsidR="00F91BF3" w:rsidRPr="00BC0317">
        <w:rPr>
          <w:rFonts w:ascii="Arial" w:hAnsi="Arial" w:cs="Arial"/>
          <w:b/>
          <w:bCs/>
        </w:rPr>
        <w:t xml:space="preserve">Delicious Foods </w:t>
      </w:r>
      <w:r w:rsidR="00BC0317" w:rsidRPr="00BC0317">
        <w:rPr>
          <w:rFonts w:ascii="Arial" w:eastAsia="Arial" w:hAnsi="Arial" w:cs="Arial"/>
          <w:b/>
          <w:bCs/>
        </w:rPr>
        <w:t>Balance Score Card</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800"/>
        <w:gridCol w:w="1800"/>
        <w:gridCol w:w="1800"/>
        <w:gridCol w:w="1800"/>
        <w:gridCol w:w="1800"/>
      </w:tblGrid>
      <w:tr w:rsidR="00E35D63" w:rsidRPr="00E35D63" w14:paraId="12DA4DA7" w14:textId="77777777" w:rsidTr="00C57A76">
        <w:trPr>
          <w:trHeight w:val="538"/>
        </w:trPr>
        <w:tc>
          <w:tcPr>
            <w:tcW w:w="1800" w:type="dxa"/>
            <w:tcBorders>
              <w:top w:val="single" w:sz="6" w:space="0" w:color="000000"/>
              <w:left w:val="single" w:sz="6" w:space="0" w:color="000000"/>
              <w:bottom w:val="single" w:sz="6" w:space="0" w:color="000000"/>
              <w:right w:val="single" w:sz="6" w:space="0" w:color="000000"/>
            </w:tcBorders>
            <w:shd w:val="clear" w:color="auto" w:fill="auto"/>
            <w:hideMark/>
          </w:tcPr>
          <w:p w14:paraId="130CF08E" w14:textId="75A9FC5D" w:rsidR="003D1D5D" w:rsidRPr="003D1D5D" w:rsidRDefault="00E35D63" w:rsidP="00C57A76">
            <w:pPr>
              <w:spacing w:after="0" w:line="240" w:lineRule="auto"/>
              <w:jc w:val="center"/>
              <w:textAlignment w:val="baseline"/>
              <w:rPr>
                <w:rFonts w:ascii="Arial" w:eastAsia="Times New Roman" w:hAnsi="Arial" w:cs="Arial"/>
                <w:sz w:val="24"/>
                <w:szCs w:val="24"/>
                <w:lang w:eastAsia="en-GB"/>
              </w:rPr>
            </w:pPr>
            <w:r w:rsidRPr="00E35D63">
              <w:rPr>
                <w:rFonts w:ascii="Arial" w:eastAsia="Times New Roman" w:hAnsi="Arial" w:cs="Arial"/>
                <w:b/>
                <w:bCs/>
                <w:sz w:val="24"/>
                <w:szCs w:val="24"/>
                <w:lang w:eastAsia="en-GB"/>
              </w:rPr>
              <w:t>Criteria</w:t>
            </w:r>
          </w:p>
        </w:tc>
        <w:tc>
          <w:tcPr>
            <w:tcW w:w="1800" w:type="dxa"/>
            <w:tcBorders>
              <w:top w:val="single" w:sz="6" w:space="0" w:color="000000"/>
              <w:left w:val="single" w:sz="6" w:space="0" w:color="000000"/>
              <w:bottom w:val="single" w:sz="6" w:space="0" w:color="000000"/>
              <w:right w:val="single" w:sz="6" w:space="0" w:color="000000"/>
            </w:tcBorders>
            <w:shd w:val="clear" w:color="auto" w:fill="auto"/>
            <w:hideMark/>
          </w:tcPr>
          <w:p w14:paraId="72753F5D" w14:textId="3C782E14" w:rsidR="00E35D63" w:rsidRPr="00E35D63" w:rsidRDefault="001C7344" w:rsidP="00C57A76">
            <w:pPr>
              <w:spacing w:after="0" w:line="240" w:lineRule="auto"/>
              <w:jc w:val="center"/>
              <w:textAlignment w:val="baseline"/>
              <w:rPr>
                <w:rFonts w:ascii="Times New Roman" w:eastAsia="Times New Roman" w:hAnsi="Times New Roman" w:cs="Times New Roman"/>
                <w:sz w:val="24"/>
                <w:szCs w:val="24"/>
                <w:lang w:eastAsia="en-GB"/>
              </w:rPr>
            </w:pPr>
            <w:r>
              <w:rPr>
                <w:rFonts w:ascii="Arial" w:eastAsia="Times New Roman" w:hAnsi="Arial" w:cs="Arial"/>
                <w:b/>
                <w:bCs/>
                <w:sz w:val="24"/>
                <w:szCs w:val="24"/>
                <w:lang w:eastAsia="en-GB"/>
              </w:rPr>
              <w:t>O</w:t>
            </w:r>
            <w:r w:rsidR="00E35D63" w:rsidRPr="00E35D63">
              <w:rPr>
                <w:rFonts w:ascii="Arial" w:eastAsia="Times New Roman" w:hAnsi="Arial" w:cs="Arial"/>
                <w:b/>
                <w:bCs/>
                <w:sz w:val="24"/>
                <w:szCs w:val="24"/>
                <w:lang w:eastAsia="en-GB"/>
              </w:rPr>
              <w:t>bjectives</w:t>
            </w:r>
          </w:p>
        </w:tc>
        <w:tc>
          <w:tcPr>
            <w:tcW w:w="1800" w:type="dxa"/>
            <w:tcBorders>
              <w:top w:val="single" w:sz="6" w:space="0" w:color="000000"/>
              <w:left w:val="single" w:sz="6" w:space="0" w:color="000000"/>
              <w:bottom w:val="single" w:sz="6" w:space="0" w:color="000000"/>
              <w:right w:val="single" w:sz="6" w:space="0" w:color="000000"/>
            </w:tcBorders>
            <w:shd w:val="clear" w:color="auto" w:fill="auto"/>
            <w:hideMark/>
          </w:tcPr>
          <w:p w14:paraId="170CD371" w14:textId="698C86C9" w:rsidR="00E35D63" w:rsidRPr="00E35D63" w:rsidRDefault="001C7344" w:rsidP="00C57A76">
            <w:pPr>
              <w:spacing w:after="0" w:line="240" w:lineRule="auto"/>
              <w:jc w:val="center"/>
              <w:textAlignment w:val="baseline"/>
              <w:rPr>
                <w:rFonts w:ascii="Times New Roman" w:eastAsia="Times New Roman" w:hAnsi="Times New Roman" w:cs="Times New Roman"/>
                <w:sz w:val="24"/>
                <w:szCs w:val="24"/>
                <w:lang w:eastAsia="en-GB"/>
              </w:rPr>
            </w:pPr>
            <w:r>
              <w:rPr>
                <w:rFonts w:ascii="Arial" w:eastAsia="Times New Roman" w:hAnsi="Arial" w:cs="Arial"/>
                <w:b/>
                <w:bCs/>
                <w:sz w:val="24"/>
                <w:szCs w:val="24"/>
                <w:lang w:eastAsia="en-GB"/>
              </w:rPr>
              <w:t>M</w:t>
            </w:r>
            <w:r w:rsidR="00E35D63" w:rsidRPr="00E35D63">
              <w:rPr>
                <w:rFonts w:ascii="Arial" w:eastAsia="Times New Roman" w:hAnsi="Arial" w:cs="Arial"/>
                <w:b/>
                <w:bCs/>
                <w:sz w:val="24"/>
                <w:szCs w:val="24"/>
                <w:lang w:eastAsia="en-GB"/>
              </w:rPr>
              <w:t>easures</w:t>
            </w:r>
          </w:p>
        </w:tc>
        <w:tc>
          <w:tcPr>
            <w:tcW w:w="1800" w:type="dxa"/>
            <w:tcBorders>
              <w:top w:val="single" w:sz="6" w:space="0" w:color="000000"/>
              <w:left w:val="single" w:sz="6" w:space="0" w:color="000000"/>
              <w:bottom w:val="single" w:sz="6" w:space="0" w:color="000000"/>
              <w:right w:val="single" w:sz="6" w:space="0" w:color="000000"/>
            </w:tcBorders>
            <w:shd w:val="clear" w:color="auto" w:fill="auto"/>
            <w:hideMark/>
          </w:tcPr>
          <w:p w14:paraId="621844E1" w14:textId="089A2256" w:rsidR="00E35D63" w:rsidRPr="00E35D63" w:rsidRDefault="001C7344" w:rsidP="00C57A76">
            <w:pPr>
              <w:spacing w:after="0" w:line="240" w:lineRule="auto"/>
              <w:jc w:val="center"/>
              <w:textAlignment w:val="baseline"/>
              <w:rPr>
                <w:rFonts w:ascii="Times New Roman" w:eastAsia="Times New Roman" w:hAnsi="Times New Roman" w:cs="Times New Roman"/>
                <w:sz w:val="24"/>
                <w:szCs w:val="24"/>
                <w:lang w:eastAsia="en-GB"/>
              </w:rPr>
            </w:pPr>
            <w:r>
              <w:rPr>
                <w:rFonts w:ascii="Arial" w:eastAsia="Times New Roman" w:hAnsi="Arial" w:cs="Arial"/>
                <w:b/>
                <w:bCs/>
                <w:sz w:val="24"/>
                <w:szCs w:val="24"/>
                <w:lang w:eastAsia="en-GB"/>
              </w:rPr>
              <w:t>T</w:t>
            </w:r>
            <w:r w:rsidR="00E35D63" w:rsidRPr="00E35D63">
              <w:rPr>
                <w:rFonts w:ascii="Arial" w:eastAsia="Times New Roman" w:hAnsi="Arial" w:cs="Arial"/>
                <w:b/>
                <w:bCs/>
                <w:sz w:val="24"/>
                <w:szCs w:val="24"/>
                <w:lang w:eastAsia="en-GB"/>
              </w:rPr>
              <w:t>argets</w:t>
            </w:r>
          </w:p>
        </w:tc>
        <w:tc>
          <w:tcPr>
            <w:tcW w:w="1800" w:type="dxa"/>
            <w:tcBorders>
              <w:top w:val="single" w:sz="6" w:space="0" w:color="000000"/>
              <w:left w:val="single" w:sz="6" w:space="0" w:color="000000"/>
              <w:bottom w:val="single" w:sz="6" w:space="0" w:color="000000"/>
              <w:right w:val="single" w:sz="6" w:space="0" w:color="000000"/>
            </w:tcBorders>
            <w:shd w:val="clear" w:color="auto" w:fill="auto"/>
            <w:hideMark/>
          </w:tcPr>
          <w:p w14:paraId="581759BB" w14:textId="2300E0A9" w:rsidR="00E35D63" w:rsidRPr="00E35D63" w:rsidRDefault="001C7344" w:rsidP="00C57A76">
            <w:pPr>
              <w:spacing w:after="0" w:line="240" w:lineRule="auto"/>
              <w:jc w:val="center"/>
              <w:textAlignment w:val="baseline"/>
              <w:rPr>
                <w:rFonts w:ascii="Times New Roman" w:eastAsia="Times New Roman" w:hAnsi="Times New Roman" w:cs="Times New Roman"/>
                <w:sz w:val="24"/>
                <w:szCs w:val="24"/>
                <w:lang w:eastAsia="en-GB"/>
              </w:rPr>
            </w:pPr>
            <w:r>
              <w:rPr>
                <w:rFonts w:ascii="Arial" w:eastAsia="Times New Roman" w:hAnsi="Arial" w:cs="Arial"/>
                <w:b/>
                <w:bCs/>
                <w:sz w:val="24"/>
                <w:szCs w:val="24"/>
                <w:lang w:eastAsia="en-GB"/>
              </w:rPr>
              <w:t>I</w:t>
            </w:r>
            <w:r w:rsidR="00E35D63" w:rsidRPr="00E35D63">
              <w:rPr>
                <w:rFonts w:ascii="Arial" w:eastAsia="Times New Roman" w:hAnsi="Arial" w:cs="Arial"/>
                <w:b/>
                <w:bCs/>
                <w:sz w:val="24"/>
                <w:szCs w:val="24"/>
                <w:lang w:eastAsia="en-GB"/>
              </w:rPr>
              <w:t>nitiatives</w:t>
            </w:r>
          </w:p>
        </w:tc>
      </w:tr>
      <w:tr w:rsidR="00E35D63" w:rsidRPr="00E35D63" w14:paraId="68A77798" w14:textId="77777777" w:rsidTr="00E35D63">
        <w:trPr>
          <w:trHeight w:val="300"/>
        </w:trPr>
        <w:tc>
          <w:tcPr>
            <w:tcW w:w="1800" w:type="dxa"/>
            <w:tcBorders>
              <w:top w:val="single" w:sz="6" w:space="0" w:color="000000"/>
              <w:left w:val="single" w:sz="6" w:space="0" w:color="000000"/>
              <w:bottom w:val="single" w:sz="6" w:space="0" w:color="000000"/>
              <w:right w:val="single" w:sz="6" w:space="0" w:color="000000"/>
            </w:tcBorders>
            <w:shd w:val="clear" w:color="auto" w:fill="auto"/>
            <w:hideMark/>
          </w:tcPr>
          <w:p w14:paraId="43C78C8C" w14:textId="77777777" w:rsidR="004E6DA0" w:rsidRDefault="004E6DA0" w:rsidP="00C57A76">
            <w:pPr>
              <w:spacing w:after="0" w:line="240" w:lineRule="auto"/>
              <w:jc w:val="center"/>
              <w:textAlignment w:val="baseline"/>
              <w:rPr>
                <w:rFonts w:ascii="Arial" w:eastAsia="Times New Roman" w:hAnsi="Arial" w:cs="Arial"/>
                <w:b/>
                <w:bCs/>
                <w:sz w:val="24"/>
                <w:szCs w:val="24"/>
                <w:lang w:eastAsia="en-GB"/>
              </w:rPr>
            </w:pPr>
          </w:p>
          <w:p w14:paraId="5BE1B6AA" w14:textId="720EFB31" w:rsidR="00E35D63" w:rsidRPr="00E35D63" w:rsidRDefault="00E35D63" w:rsidP="00C57A76">
            <w:pPr>
              <w:spacing w:after="0" w:line="240" w:lineRule="auto"/>
              <w:jc w:val="center"/>
              <w:textAlignment w:val="baseline"/>
              <w:rPr>
                <w:rFonts w:ascii="Times New Roman" w:eastAsia="Times New Roman" w:hAnsi="Times New Roman" w:cs="Times New Roman"/>
                <w:sz w:val="24"/>
                <w:szCs w:val="24"/>
                <w:lang w:eastAsia="en-GB"/>
              </w:rPr>
            </w:pPr>
            <w:r w:rsidRPr="00E35D63">
              <w:rPr>
                <w:rFonts w:ascii="Arial" w:eastAsia="Times New Roman" w:hAnsi="Arial" w:cs="Arial"/>
                <w:b/>
                <w:bCs/>
                <w:sz w:val="24"/>
                <w:szCs w:val="24"/>
                <w:lang w:eastAsia="en-GB"/>
              </w:rPr>
              <w:t>Financial</w:t>
            </w:r>
          </w:p>
          <w:p w14:paraId="7D297E08" w14:textId="61E05D6B" w:rsidR="00E35D63" w:rsidRPr="00E35D63" w:rsidRDefault="00E35D63" w:rsidP="00C57A76">
            <w:pPr>
              <w:spacing w:after="0" w:line="240" w:lineRule="auto"/>
              <w:jc w:val="center"/>
              <w:textAlignment w:val="baseline"/>
              <w:rPr>
                <w:rFonts w:ascii="Times New Roman" w:eastAsia="Times New Roman" w:hAnsi="Times New Roman" w:cs="Times New Roman"/>
                <w:sz w:val="24"/>
                <w:szCs w:val="24"/>
                <w:lang w:eastAsia="en-GB"/>
              </w:rPr>
            </w:pPr>
          </w:p>
          <w:p w14:paraId="3BD4F6C9" w14:textId="776CBAB1" w:rsidR="00E35D63" w:rsidRPr="00E35D63" w:rsidRDefault="00E35D63" w:rsidP="00C57A76">
            <w:pPr>
              <w:spacing w:after="0" w:line="240" w:lineRule="auto"/>
              <w:jc w:val="center"/>
              <w:textAlignment w:val="baseline"/>
              <w:rPr>
                <w:rFonts w:ascii="Times New Roman" w:eastAsia="Times New Roman" w:hAnsi="Times New Roman" w:cs="Times New Roman"/>
                <w:sz w:val="24"/>
                <w:szCs w:val="24"/>
                <w:lang w:eastAsia="en-GB"/>
              </w:rPr>
            </w:pPr>
          </w:p>
          <w:p w14:paraId="740C5CDA" w14:textId="21431CED" w:rsidR="00E35D63" w:rsidRPr="00E35D63" w:rsidRDefault="00E35D63" w:rsidP="00C57A76">
            <w:pPr>
              <w:spacing w:after="0" w:line="240" w:lineRule="auto"/>
              <w:jc w:val="center"/>
              <w:textAlignment w:val="baseline"/>
              <w:rPr>
                <w:rFonts w:ascii="Times New Roman" w:eastAsia="Times New Roman" w:hAnsi="Times New Roman" w:cs="Times New Roman"/>
                <w:sz w:val="24"/>
                <w:szCs w:val="24"/>
                <w:lang w:eastAsia="en-GB"/>
              </w:rPr>
            </w:pPr>
          </w:p>
        </w:tc>
        <w:tc>
          <w:tcPr>
            <w:tcW w:w="1800" w:type="dxa"/>
            <w:tcBorders>
              <w:top w:val="single" w:sz="6" w:space="0" w:color="000000"/>
              <w:left w:val="single" w:sz="6" w:space="0" w:color="000000"/>
              <w:bottom w:val="single" w:sz="6" w:space="0" w:color="000000"/>
              <w:right w:val="single" w:sz="6" w:space="0" w:color="000000"/>
            </w:tcBorders>
            <w:shd w:val="clear" w:color="auto" w:fill="auto"/>
            <w:hideMark/>
          </w:tcPr>
          <w:p w14:paraId="584BFE05" w14:textId="3ADE487C" w:rsidR="00E35D63" w:rsidRPr="008851E6" w:rsidRDefault="001225EA" w:rsidP="008851E6">
            <w:pPr>
              <w:spacing w:after="0" w:line="240" w:lineRule="auto"/>
              <w:jc w:val="center"/>
              <w:textAlignment w:val="baseline"/>
              <w:rPr>
                <w:rFonts w:ascii="Arial" w:eastAsia="Times New Roman" w:hAnsi="Arial" w:cs="Arial"/>
                <w:lang w:eastAsia="en-GB"/>
              </w:rPr>
            </w:pPr>
            <w:r w:rsidRPr="008851E6">
              <w:rPr>
                <w:rFonts w:ascii="Arial" w:eastAsia="Times New Roman" w:hAnsi="Arial" w:cs="Arial"/>
                <w:lang w:eastAsia="en-GB"/>
              </w:rPr>
              <w:t>Increase</w:t>
            </w:r>
          </w:p>
          <w:p w14:paraId="1952FD40" w14:textId="7C8F8473" w:rsidR="00396F12" w:rsidRPr="008851E6" w:rsidRDefault="00396F12" w:rsidP="008851E6">
            <w:pPr>
              <w:spacing w:after="0" w:line="240" w:lineRule="auto"/>
              <w:jc w:val="center"/>
              <w:textAlignment w:val="baseline"/>
              <w:rPr>
                <w:rFonts w:ascii="Arial" w:eastAsia="Times New Roman" w:hAnsi="Arial" w:cs="Arial"/>
                <w:lang w:eastAsia="en-GB"/>
              </w:rPr>
            </w:pPr>
            <w:r w:rsidRPr="008851E6">
              <w:rPr>
                <w:rFonts w:ascii="Arial" w:eastAsia="Times New Roman" w:hAnsi="Arial" w:cs="Arial"/>
                <w:lang w:eastAsia="en-GB"/>
              </w:rPr>
              <w:t>sales</w:t>
            </w:r>
          </w:p>
        </w:tc>
        <w:tc>
          <w:tcPr>
            <w:tcW w:w="1800" w:type="dxa"/>
            <w:tcBorders>
              <w:top w:val="single" w:sz="6" w:space="0" w:color="000000"/>
              <w:left w:val="single" w:sz="6" w:space="0" w:color="000000"/>
              <w:bottom w:val="single" w:sz="6" w:space="0" w:color="000000"/>
              <w:right w:val="single" w:sz="6" w:space="0" w:color="000000"/>
            </w:tcBorders>
            <w:shd w:val="clear" w:color="auto" w:fill="auto"/>
            <w:hideMark/>
          </w:tcPr>
          <w:p w14:paraId="1FCA4303" w14:textId="2FAADB01" w:rsidR="00894634" w:rsidRPr="008851E6" w:rsidRDefault="00894634" w:rsidP="00C57488">
            <w:pPr>
              <w:spacing w:after="0" w:line="240" w:lineRule="auto"/>
              <w:jc w:val="center"/>
              <w:textAlignment w:val="baseline"/>
              <w:rPr>
                <w:rFonts w:ascii="Arial" w:eastAsia="Times New Roman" w:hAnsi="Arial" w:cs="Arial"/>
                <w:lang w:eastAsia="en-GB"/>
              </w:rPr>
            </w:pPr>
            <w:r w:rsidRPr="008851E6">
              <w:rPr>
                <w:rFonts w:ascii="Arial" w:eastAsia="Times New Roman" w:hAnsi="Arial" w:cs="Arial"/>
                <w:lang w:eastAsia="en-GB"/>
              </w:rPr>
              <w:t>Increase product range</w:t>
            </w:r>
          </w:p>
        </w:tc>
        <w:tc>
          <w:tcPr>
            <w:tcW w:w="1800" w:type="dxa"/>
            <w:tcBorders>
              <w:top w:val="single" w:sz="6" w:space="0" w:color="000000"/>
              <w:left w:val="single" w:sz="6" w:space="0" w:color="000000"/>
              <w:bottom w:val="single" w:sz="6" w:space="0" w:color="000000"/>
              <w:right w:val="single" w:sz="6" w:space="0" w:color="000000"/>
            </w:tcBorders>
            <w:shd w:val="clear" w:color="auto" w:fill="auto"/>
            <w:hideMark/>
          </w:tcPr>
          <w:p w14:paraId="56D67C68" w14:textId="77777777" w:rsidR="00C57488" w:rsidRDefault="00C57488" w:rsidP="008851E6">
            <w:pPr>
              <w:spacing w:after="0" w:line="240" w:lineRule="auto"/>
              <w:jc w:val="center"/>
              <w:textAlignment w:val="baseline"/>
              <w:rPr>
                <w:rFonts w:ascii="Arial" w:eastAsia="Times New Roman" w:hAnsi="Arial" w:cs="Arial"/>
                <w:lang w:eastAsia="en-GB"/>
              </w:rPr>
            </w:pPr>
          </w:p>
          <w:p w14:paraId="2D799DDC" w14:textId="2D7AB09F" w:rsidR="00E35D63" w:rsidRPr="008851E6" w:rsidRDefault="00807571" w:rsidP="008851E6">
            <w:pPr>
              <w:spacing w:after="0" w:line="240" w:lineRule="auto"/>
              <w:jc w:val="center"/>
              <w:textAlignment w:val="baseline"/>
              <w:rPr>
                <w:rFonts w:ascii="Arial" w:eastAsia="Times New Roman" w:hAnsi="Arial" w:cs="Arial"/>
                <w:lang w:eastAsia="en-GB"/>
              </w:rPr>
            </w:pPr>
            <w:r w:rsidRPr="008851E6">
              <w:rPr>
                <w:rFonts w:ascii="Arial" w:eastAsia="Times New Roman" w:hAnsi="Arial" w:cs="Arial"/>
                <w:lang w:eastAsia="en-GB"/>
              </w:rPr>
              <w:t>20</w:t>
            </w:r>
            <w:r w:rsidR="008D4BDA" w:rsidRPr="008851E6">
              <w:rPr>
                <w:rFonts w:ascii="Arial" w:eastAsia="Times New Roman" w:hAnsi="Arial" w:cs="Arial"/>
                <w:lang w:eastAsia="en-GB"/>
              </w:rPr>
              <w:t>%</w:t>
            </w:r>
          </w:p>
        </w:tc>
        <w:tc>
          <w:tcPr>
            <w:tcW w:w="1800" w:type="dxa"/>
            <w:tcBorders>
              <w:top w:val="single" w:sz="6" w:space="0" w:color="000000"/>
              <w:left w:val="single" w:sz="6" w:space="0" w:color="000000"/>
              <w:bottom w:val="single" w:sz="6" w:space="0" w:color="000000"/>
              <w:right w:val="single" w:sz="6" w:space="0" w:color="000000"/>
            </w:tcBorders>
            <w:shd w:val="clear" w:color="auto" w:fill="auto"/>
            <w:hideMark/>
          </w:tcPr>
          <w:p w14:paraId="2DA9DD9C" w14:textId="107C8444" w:rsidR="00E35D63" w:rsidRPr="008851E6" w:rsidRDefault="004E2F4B" w:rsidP="008851E6">
            <w:pPr>
              <w:spacing w:after="0" w:line="240" w:lineRule="auto"/>
              <w:jc w:val="center"/>
              <w:textAlignment w:val="baseline"/>
              <w:rPr>
                <w:rFonts w:ascii="Arial" w:eastAsia="Times New Roman" w:hAnsi="Arial" w:cs="Arial"/>
                <w:lang w:eastAsia="en-GB"/>
              </w:rPr>
            </w:pPr>
            <w:r w:rsidRPr="008851E6">
              <w:rPr>
                <w:rFonts w:ascii="Arial" w:eastAsia="Times New Roman" w:hAnsi="Arial" w:cs="Arial"/>
                <w:lang w:eastAsia="en-GB"/>
              </w:rPr>
              <w:t xml:space="preserve">Advertise </w:t>
            </w:r>
            <w:r w:rsidR="00894634" w:rsidRPr="008851E6">
              <w:rPr>
                <w:rFonts w:ascii="Arial" w:eastAsia="Times New Roman" w:hAnsi="Arial" w:cs="Arial"/>
                <w:lang w:eastAsia="en-GB"/>
              </w:rPr>
              <w:t xml:space="preserve">health </w:t>
            </w:r>
            <w:r w:rsidR="005743AC" w:rsidRPr="008851E6">
              <w:rPr>
                <w:rFonts w:ascii="Arial" w:eastAsia="Times New Roman" w:hAnsi="Arial" w:cs="Arial"/>
                <w:lang w:eastAsia="en-GB"/>
              </w:rPr>
              <w:t>ben</w:t>
            </w:r>
            <w:r w:rsidR="005B04D0" w:rsidRPr="008851E6">
              <w:rPr>
                <w:rFonts w:ascii="Arial" w:eastAsia="Times New Roman" w:hAnsi="Arial" w:cs="Arial"/>
                <w:lang w:eastAsia="en-GB"/>
              </w:rPr>
              <w:t>efits</w:t>
            </w:r>
            <w:r w:rsidR="00BE1D56">
              <w:rPr>
                <w:rFonts w:ascii="Arial" w:eastAsia="Times New Roman" w:hAnsi="Arial" w:cs="Arial"/>
                <w:lang w:eastAsia="en-GB"/>
              </w:rPr>
              <w:t xml:space="preserve"> and dietary expectations </w:t>
            </w:r>
          </w:p>
        </w:tc>
      </w:tr>
      <w:tr w:rsidR="00E35D63" w:rsidRPr="00E35D63" w14:paraId="1AFFCDC6" w14:textId="77777777" w:rsidTr="00E35D63">
        <w:trPr>
          <w:trHeight w:val="300"/>
        </w:trPr>
        <w:tc>
          <w:tcPr>
            <w:tcW w:w="1800" w:type="dxa"/>
            <w:tcBorders>
              <w:top w:val="single" w:sz="6" w:space="0" w:color="000000"/>
              <w:left w:val="single" w:sz="6" w:space="0" w:color="000000"/>
              <w:bottom w:val="single" w:sz="6" w:space="0" w:color="000000"/>
              <w:right w:val="single" w:sz="6" w:space="0" w:color="000000"/>
            </w:tcBorders>
            <w:shd w:val="clear" w:color="auto" w:fill="auto"/>
            <w:hideMark/>
          </w:tcPr>
          <w:p w14:paraId="7B45C56F" w14:textId="77777777" w:rsidR="004E6DA0" w:rsidRDefault="004E6DA0" w:rsidP="00C57A76">
            <w:pPr>
              <w:spacing w:after="0" w:line="240" w:lineRule="auto"/>
              <w:jc w:val="center"/>
              <w:textAlignment w:val="baseline"/>
              <w:rPr>
                <w:rFonts w:ascii="Arial" w:eastAsia="Times New Roman" w:hAnsi="Arial" w:cs="Arial"/>
                <w:b/>
                <w:bCs/>
                <w:sz w:val="24"/>
                <w:szCs w:val="24"/>
                <w:lang w:eastAsia="en-GB"/>
              </w:rPr>
            </w:pPr>
          </w:p>
          <w:p w14:paraId="7BA3FED2" w14:textId="5967B98A" w:rsidR="00E35D63" w:rsidRPr="00E35D63" w:rsidRDefault="00E35D63" w:rsidP="00C57A76">
            <w:pPr>
              <w:spacing w:after="0" w:line="240" w:lineRule="auto"/>
              <w:jc w:val="center"/>
              <w:textAlignment w:val="baseline"/>
              <w:rPr>
                <w:rFonts w:ascii="Times New Roman" w:eastAsia="Times New Roman" w:hAnsi="Times New Roman" w:cs="Times New Roman"/>
                <w:sz w:val="24"/>
                <w:szCs w:val="24"/>
                <w:lang w:eastAsia="en-GB"/>
              </w:rPr>
            </w:pPr>
            <w:r w:rsidRPr="00E35D63">
              <w:rPr>
                <w:rFonts w:ascii="Arial" w:eastAsia="Times New Roman" w:hAnsi="Arial" w:cs="Arial"/>
                <w:b/>
                <w:bCs/>
                <w:sz w:val="24"/>
                <w:szCs w:val="24"/>
                <w:lang w:eastAsia="en-GB"/>
              </w:rPr>
              <w:t>Customers</w:t>
            </w:r>
          </w:p>
          <w:p w14:paraId="5D73C11D" w14:textId="34192E73" w:rsidR="00E35D63" w:rsidRPr="00E35D63" w:rsidRDefault="00E35D63" w:rsidP="00C57A76">
            <w:pPr>
              <w:spacing w:after="0" w:line="240" w:lineRule="auto"/>
              <w:jc w:val="center"/>
              <w:textAlignment w:val="baseline"/>
              <w:rPr>
                <w:rFonts w:ascii="Times New Roman" w:eastAsia="Times New Roman" w:hAnsi="Times New Roman" w:cs="Times New Roman"/>
                <w:sz w:val="24"/>
                <w:szCs w:val="24"/>
                <w:lang w:eastAsia="en-GB"/>
              </w:rPr>
            </w:pPr>
          </w:p>
          <w:p w14:paraId="3CC45512" w14:textId="4517CDDD" w:rsidR="00E35D63" w:rsidRPr="00E35D63" w:rsidRDefault="00E35D63" w:rsidP="00C57A76">
            <w:pPr>
              <w:spacing w:after="0" w:line="240" w:lineRule="auto"/>
              <w:jc w:val="center"/>
              <w:textAlignment w:val="baseline"/>
              <w:rPr>
                <w:rFonts w:ascii="Times New Roman" w:eastAsia="Times New Roman" w:hAnsi="Times New Roman" w:cs="Times New Roman"/>
                <w:sz w:val="24"/>
                <w:szCs w:val="24"/>
                <w:lang w:eastAsia="en-GB"/>
              </w:rPr>
            </w:pPr>
          </w:p>
        </w:tc>
        <w:tc>
          <w:tcPr>
            <w:tcW w:w="1800" w:type="dxa"/>
            <w:tcBorders>
              <w:top w:val="single" w:sz="6" w:space="0" w:color="000000"/>
              <w:left w:val="single" w:sz="6" w:space="0" w:color="000000"/>
              <w:bottom w:val="single" w:sz="6" w:space="0" w:color="000000"/>
              <w:right w:val="single" w:sz="6" w:space="0" w:color="000000"/>
            </w:tcBorders>
            <w:shd w:val="clear" w:color="auto" w:fill="auto"/>
            <w:hideMark/>
          </w:tcPr>
          <w:p w14:paraId="3D1F0D7A" w14:textId="77777777" w:rsidR="00467F71" w:rsidRPr="008851E6" w:rsidRDefault="00C1497F" w:rsidP="008851E6">
            <w:pPr>
              <w:spacing w:after="0" w:line="240" w:lineRule="auto"/>
              <w:jc w:val="center"/>
              <w:textAlignment w:val="baseline"/>
              <w:rPr>
                <w:rFonts w:ascii="Arial" w:eastAsia="Times New Roman" w:hAnsi="Arial" w:cs="Arial"/>
                <w:lang w:eastAsia="en-GB"/>
              </w:rPr>
            </w:pPr>
            <w:r w:rsidRPr="008851E6">
              <w:rPr>
                <w:rFonts w:ascii="Arial" w:eastAsia="Times New Roman" w:hAnsi="Arial" w:cs="Arial"/>
                <w:lang w:eastAsia="en-GB"/>
              </w:rPr>
              <w:t xml:space="preserve">Improve </w:t>
            </w:r>
            <w:r w:rsidR="003505E6" w:rsidRPr="008851E6">
              <w:rPr>
                <w:rFonts w:ascii="Arial" w:eastAsia="Times New Roman" w:hAnsi="Arial" w:cs="Arial"/>
                <w:lang w:eastAsia="en-GB"/>
              </w:rPr>
              <w:t>customer service</w:t>
            </w:r>
            <w:r w:rsidR="00CE123E" w:rsidRPr="008851E6">
              <w:rPr>
                <w:rFonts w:ascii="Arial" w:eastAsia="Times New Roman" w:hAnsi="Arial" w:cs="Arial"/>
                <w:lang w:eastAsia="en-GB"/>
              </w:rPr>
              <w:t>/</w:t>
            </w:r>
          </w:p>
          <w:p w14:paraId="53005DB8" w14:textId="29D9C8BD" w:rsidR="00E35D63" w:rsidRPr="008851E6" w:rsidRDefault="00623C78" w:rsidP="008851E6">
            <w:pPr>
              <w:spacing w:after="0" w:line="240" w:lineRule="auto"/>
              <w:jc w:val="center"/>
              <w:textAlignment w:val="baseline"/>
              <w:rPr>
                <w:rFonts w:ascii="Arial" w:eastAsia="Times New Roman" w:hAnsi="Arial" w:cs="Arial"/>
                <w:lang w:eastAsia="en-GB"/>
              </w:rPr>
            </w:pPr>
            <w:r w:rsidRPr="008851E6">
              <w:rPr>
                <w:rFonts w:ascii="Arial" w:eastAsia="Times New Roman" w:hAnsi="Arial" w:cs="Arial"/>
                <w:lang w:eastAsia="en-GB"/>
              </w:rPr>
              <w:t>experience</w:t>
            </w:r>
          </w:p>
        </w:tc>
        <w:tc>
          <w:tcPr>
            <w:tcW w:w="1800" w:type="dxa"/>
            <w:tcBorders>
              <w:top w:val="single" w:sz="6" w:space="0" w:color="000000"/>
              <w:left w:val="single" w:sz="6" w:space="0" w:color="000000"/>
              <w:bottom w:val="single" w:sz="6" w:space="0" w:color="000000"/>
              <w:right w:val="single" w:sz="6" w:space="0" w:color="000000"/>
            </w:tcBorders>
            <w:shd w:val="clear" w:color="auto" w:fill="auto"/>
            <w:hideMark/>
          </w:tcPr>
          <w:p w14:paraId="220DD5CE" w14:textId="77777777" w:rsidR="00E35D63" w:rsidRPr="008851E6" w:rsidRDefault="00643BC4" w:rsidP="00A57F4D">
            <w:pPr>
              <w:spacing w:after="0" w:line="240" w:lineRule="auto"/>
              <w:jc w:val="center"/>
              <w:textAlignment w:val="baseline"/>
              <w:rPr>
                <w:rFonts w:ascii="Arial" w:eastAsia="Times New Roman" w:hAnsi="Arial" w:cs="Arial"/>
                <w:lang w:eastAsia="en-GB"/>
              </w:rPr>
            </w:pPr>
            <w:r w:rsidRPr="008851E6">
              <w:rPr>
                <w:rFonts w:ascii="Arial" w:eastAsia="Times New Roman" w:hAnsi="Arial" w:cs="Arial"/>
                <w:lang w:eastAsia="en-GB"/>
              </w:rPr>
              <w:t>Customer feedback</w:t>
            </w:r>
          </w:p>
          <w:p w14:paraId="500C51DB" w14:textId="77777777" w:rsidR="004E577C" w:rsidRPr="008851E6" w:rsidRDefault="004E577C" w:rsidP="00A57F4D">
            <w:pPr>
              <w:spacing w:after="0" w:line="240" w:lineRule="auto"/>
              <w:jc w:val="center"/>
              <w:textAlignment w:val="baseline"/>
              <w:rPr>
                <w:rFonts w:ascii="Arial" w:eastAsia="Times New Roman" w:hAnsi="Arial" w:cs="Arial"/>
                <w:lang w:eastAsia="en-GB"/>
              </w:rPr>
            </w:pPr>
          </w:p>
          <w:p w14:paraId="74AFAB9D" w14:textId="77777777" w:rsidR="004E577C" w:rsidRPr="008851E6" w:rsidRDefault="00F52DBC" w:rsidP="00A57F4D">
            <w:pPr>
              <w:spacing w:after="0" w:line="240" w:lineRule="auto"/>
              <w:jc w:val="center"/>
              <w:textAlignment w:val="baseline"/>
              <w:rPr>
                <w:rFonts w:ascii="Arial" w:eastAsia="Times New Roman" w:hAnsi="Arial" w:cs="Arial"/>
                <w:lang w:eastAsia="en-GB"/>
              </w:rPr>
            </w:pPr>
            <w:r w:rsidRPr="008851E6">
              <w:rPr>
                <w:rFonts w:ascii="Arial" w:eastAsia="Times New Roman" w:hAnsi="Arial" w:cs="Arial"/>
                <w:lang w:eastAsia="en-GB"/>
              </w:rPr>
              <w:t xml:space="preserve">Net </w:t>
            </w:r>
            <w:r w:rsidR="00B40AB5" w:rsidRPr="008851E6">
              <w:rPr>
                <w:rFonts w:ascii="Arial" w:eastAsia="Times New Roman" w:hAnsi="Arial" w:cs="Arial"/>
                <w:lang w:eastAsia="en-GB"/>
              </w:rPr>
              <w:t>P</w:t>
            </w:r>
            <w:r w:rsidRPr="008851E6">
              <w:rPr>
                <w:rFonts w:ascii="Arial" w:eastAsia="Times New Roman" w:hAnsi="Arial" w:cs="Arial"/>
                <w:lang w:eastAsia="en-GB"/>
              </w:rPr>
              <w:t>romoter</w:t>
            </w:r>
            <w:r w:rsidR="00B40AB5" w:rsidRPr="008851E6">
              <w:rPr>
                <w:rFonts w:ascii="Arial" w:eastAsia="Times New Roman" w:hAnsi="Arial" w:cs="Arial"/>
                <w:lang w:eastAsia="en-GB"/>
              </w:rPr>
              <w:t xml:space="preserve"> Score (NPS)</w:t>
            </w:r>
          </w:p>
          <w:p w14:paraId="50182EF0" w14:textId="4F2C61C5" w:rsidR="001517D1" w:rsidRPr="008851E6" w:rsidRDefault="001517D1" w:rsidP="008851E6">
            <w:pPr>
              <w:spacing w:after="0" w:line="240" w:lineRule="auto"/>
              <w:jc w:val="center"/>
              <w:textAlignment w:val="baseline"/>
              <w:rPr>
                <w:rFonts w:ascii="Arial" w:eastAsia="Times New Roman" w:hAnsi="Arial" w:cs="Arial"/>
                <w:lang w:eastAsia="en-GB"/>
              </w:rPr>
            </w:pPr>
          </w:p>
        </w:tc>
        <w:tc>
          <w:tcPr>
            <w:tcW w:w="1800" w:type="dxa"/>
            <w:tcBorders>
              <w:top w:val="single" w:sz="6" w:space="0" w:color="000000"/>
              <w:left w:val="single" w:sz="6" w:space="0" w:color="000000"/>
              <w:bottom w:val="single" w:sz="6" w:space="0" w:color="000000"/>
              <w:right w:val="single" w:sz="6" w:space="0" w:color="000000"/>
            </w:tcBorders>
            <w:shd w:val="clear" w:color="auto" w:fill="auto"/>
            <w:hideMark/>
          </w:tcPr>
          <w:p w14:paraId="6D056515" w14:textId="2EE2FDE9" w:rsidR="00E35D63" w:rsidRPr="008851E6" w:rsidRDefault="00414C45" w:rsidP="00A57F4D">
            <w:pPr>
              <w:spacing w:after="0" w:line="240" w:lineRule="auto"/>
              <w:jc w:val="center"/>
              <w:textAlignment w:val="baseline"/>
              <w:rPr>
                <w:rFonts w:ascii="Arial" w:eastAsia="Times New Roman" w:hAnsi="Arial" w:cs="Arial"/>
                <w:lang w:eastAsia="en-GB"/>
              </w:rPr>
            </w:pPr>
            <w:r w:rsidRPr="008851E6">
              <w:rPr>
                <w:rFonts w:ascii="Arial" w:eastAsia="Times New Roman" w:hAnsi="Arial" w:cs="Arial"/>
                <w:lang w:eastAsia="en-GB"/>
              </w:rPr>
              <w:t>Define ta</w:t>
            </w:r>
            <w:r w:rsidR="00737DB3" w:rsidRPr="008851E6">
              <w:rPr>
                <w:rFonts w:ascii="Arial" w:eastAsia="Times New Roman" w:hAnsi="Arial" w:cs="Arial"/>
                <w:lang w:eastAsia="en-GB"/>
              </w:rPr>
              <w:t>rgets</w:t>
            </w:r>
            <w:r w:rsidR="002B25F8" w:rsidRPr="008851E6">
              <w:rPr>
                <w:rFonts w:ascii="Arial" w:eastAsia="Times New Roman" w:hAnsi="Arial" w:cs="Arial"/>
                <w:lang w:eastAsia="en-GB"/>
              </w:rPr>
              <w:t>.</w:t>
            </w:r>
          </w:p>
          <w:p w14:paraId="4ACD97E3" w14:textId="62FA6661" w:rsidR="004E5DF4" w:rsidRPr="008851E6" w:rsidRDefault="004E5DF4" w:rsidP="00C57488">
            <w:pPr>
              <w:spacing w:after="0" w:line="240" w:lineRule="auto"/>
              <w:jc w:val="center"/>
              <w:textAlignment w:val="baseline"/>
              <w:rPr>
                <w:rFonts w:ascii="Arial" w:eastAsia="Times New Roman" w:hAnsi="Arial" w:cs="Arial"/>
                <w:lang w:eastAsia="en-GB"/>
              </w:rPr>
            </w:pPr>
            <w:r w:rsidRPr="008851E6">
              <w:rPr>
                <w:rStyle w:val="normaltextrun"/>
                <w:rFonts w:ascii="Arial" w:hAnsi="Arial" w:cs="Arial"/>
              </w:rPr>
              <w:t>Dividing  into target market groups</w:t>
            </w:r>
            <w:r w:rsidR="002B25F8" w:rsidRPr="008851E6">
              <w:rPr>
                <w:rStyle w:val="normaltextrun"/>
                <w:rFonts w:ascii="Arial" w:hAnsi="Arial" w:cs="Arial"/>
              </w:rPr>
              <w:t xml:space="preserve"> to </w:t>
            </w:r>
            <w:r w:rsidR="00BC396C" w:rsidRPr="008851E6">
              <w:rPr>
                <w:rStyle w:val="normaltextrun"/>
                <w:rFonts w:ascii="Arial" w:hAnsi="Arial" w:cs="Arial"/>
              </w:rPr>
              <w:t xml:space="preserve">save </w:t>
            </w:r>
            <w:r w:rsidRPr="008851E6">
              <w:rPr>
                <w:rStyle w:val="normaltextrun"/>
                <w:rFonts w:ascii="Arial" w:hAnsi="Arial" w:cs="Arial"/>
              </w:rPr>
              <w:t>time, and money</w:t>
            </w:r>
            <w:r w:rsidR="002B25F8" w:rsidRPr="008851E6">
              <w:rPr>
                <w:rStyle w:val="normaltextrun"/>
                <w:rFonts w:ascii="Arial" w:hAnsi="Arial" w:cs="Arial"/>
              </w:rPr>
              <w:t>.</w:t>
            </w:r>
          </w:p>
        </w:tc>
        <w:tc>
          <w:tcPr>
            <w:tcW w:w="1800" w:type="dxa"/>
            <w:tcBorders>
              <w:top w:val="single" w:sz="6" w:space="0" w:color="000000"/>
              <w:left w:val="single" w:sz="6" w:space="0" w:color="000000"/>
              <w:bottom w:val="single" w:sz="6" w:space="0" w:color="000000"/>
              <w:right w:val="single" w:sz="6" w:space="0" w:color="000000"/>
            </w:tcBorders>
            <w:shd w:val="clear" w:color="auto" w:fill="auto"/>
            <w:hideMark/>
          </w:tcPr>
          <w:p w14:paraId="307023CD" w14:textId="401F0E2C" w:rsidR="00CB4BC1" w:rsidRPr="008851E6" w:rsidRDefault="00B37BBA" w:rsidP="008851E6">
            <w:pPr>
              <w:spacing w:after="0" w:line="240" w:lineRule="auto"/>
              <w:jc w:val="center"/>
              <w:textAlignment w:val="baseline"/>
              <w:rPr>
                <w:rFonts w:ascii="Arial" w:eastAsia="Times New Roman" w:hAnsi="Arial" w:cs="Arial"/>
                <w:lang w:eastAsia="en-GB"/>
              </w:rPr>
            </w:pPr>
            <w:r w:rsidRPr="008851E6">
              <w:rPr>
                <w:rFonts w:ascii="Arial" w:eastAsia="Times New Roman" w:hAnsi="Arial" w:cs="Arial"/>
                <w:lang w:eastAsia="en-GB"/>
              </w:rPr>
              <w:t>Make a</w:t>
            </w:r>
            <w:r w:rsidR="005D2DE3" w:rsidRPr="008851E6">
              <w:rPr>
                <w:rFonts w:ascii="Arial" w:eastAsia="Times New Roman" w:hAnsi="Arial" w:cs="Arial"/>
                <w:lang w:eastAsia="en-GB"/>
              </w:rPr>
              <w:t xml:space="preserve"> good first impression</w:t>
            </w:r>
            <w:r w:rsidR="00CB4BC1" w:rsidRPr="008851E6">
              <w:rPr>
                <w:rFonts w:ascii="Arial" w:eastAsia="Times New Roman" w:hAnsi="Arial" w:cs="Arial"/>
                <w:lang w:eastAsia="en-GB"/>
              </w:rPr>
              <w:t>.</w:t>
            </w:r>
          </w:p>
          <w:p w14:paraId="3E88CC06" w14:textId="77777777" w:rsidR="002B25F8" w:rsidRPr="008851E6" w:rsidRDefault="002B25F8" w:rsidP="008851E6">
            <w:pPr>
              <w:spacing w:after="0" w:line="240" w:lineRule="auto"/>
              <w:jc w:val="center"/>
              <w:textAlignment w:val="baseline"/>
              <w:rPr>
                <w:rFonts w:ascii="Arial" w:eastAsia="Times New Roman" w:hAnsi="Arial" w:cs="Arial"/>
                <w:lang w:eastAsia="en-GB"/>
              </w:rPr>
            </w:pPr>
          </w:p>
          <w:p w14:paraId="4C48AC1E" w14:textId="34490B6D" w:rsidR="00E35D63" w:rsidRPr="008851E6" w:rsidRDefault="00CB4BC1" w:rsidP="008851E6">
            <w:pPr>
              <w:spacing w:after="0" w:line="240" w:lineRule="auto"/>
              <w:jc w:val="center"/>
              <w:textAlignment w:val="baseline"/>
              <w:rPr>
                <w:rFonts w:ascii="Arial" w:eastAsia="Times New Roman" w:hAnsi="Arial" w:cs="Arial"/>
                <w:lang w:eastAsia="en-GB"/>
              </w:rPr>
            </w:pPr>
            <w:r w:rsidRPr="008851E6">
              <w:rPr>
                <w:rFonts w:ascii="Arial" w:eastAsia="Times New Roman" w:hAnsi="Arial" w:cs="Arial"/>
                <w:lang w:eastAsia="en-GB"/>
              </w:rPr>
              <w:t>E</w:t>
            </w:r>
            <w:r w:rsidR="00110BC0" w:rsidRPr="008851E6">
              <w:rPr>
                <w:rFonts w:ascii="Arial" w:eastAsia="Times New Roman" w:hAnsi="Arial" w:cs="Arial"/>
                <w:lang w:eastAsia="en-GB"/>
              </w:rPr>
              <w:t xml:space="preserve">asy </w:t>
            </w:r>
            <w:r w:rsidR="00F10015" w:rsidRPr="008851E6">
              <w:rPr>
                <w:rFonts w:ascii="Arial" w:eastAsia="Times New Roman" w:hAnsi="Arial" w:cs="Arial"/>
                <w:lang w:eastAsia="en-GB"/>
              </w:rPr>
              <w:t>support contact</w:t>
            </w:r>
            <w:r w:rsidR="002B25F8" w:rsidRPr="008851E6">
              <w:rPr>
                <w:rFonts w:ascii="Arial" w:eastAsia="Times New Roman" w:hAnsi="Arial" w:cs="Arial"/>
                <w:lang w:eastAsia="en-GB"/>
              </w:rPr>
              <w:t>.</w:t>
            </w:r>
          </w:p>
        </w:tc>
      </w:tr>
      <w:tr w:rsidR="00E35D63" w:rsidRPr="00E35D63" w14:paraId="035F24C0" w14:textId="77777777" w:rsidTr="00E35D63">
        <w:trPr>
          <w:trHeight w:val="300"/>
        </w:trPr>
        <w:tc>
          <w:tcPr>
            <w:tcW w:w="1800" w:type="dxa"/>
            <w:tcBorders>
              <w:top w:val="single" w:sz="6" w:space="0" w:color="000000"/>
              <w:left w:val="single" w:sz="6" w:space="0" w:color="000000"/>
              <w:bottom w:val="single" w:sz="6" w:space="0" w:color="000000"/>
              <w:right w:val="single" w:sz="6" w:space="0" w:color="000000"/>
            </w:tcBorders>
            <w:shd w:val="clear" w:color="auto" w:fill="auto"/>
            <w:hideMark/>
          </w:tcPr>
          <w:p w14:paraId="6285D45C" w14:textId="3D417A31" w:rsidR="00E35D63" w:rsidRPr="00E35D63" w:rsidRDefault="00E35D63" w:rsidP="00C57A76">
            <w:pPr>
              <w:spacing w:after="0" w:line="240" w:lineRule="auto"/>
              <w:jc w:val="center"/>
              <w:textAlignment w:val="baseline"/>
              <w:rPr>
                <w:rFonts w:ascii="Times New Roman" w:eastAsia="Times New Roman" w:hAnsi="Times New Roman" w:cs="Times New Roman"/>
                <w:sz w:val="24"/>
                <w:szCs w:val="24"/>
                <w:lang w:eastAsia="en-GB"/>
              </w:rPr>
            </w:pPr>
            <w:r w:rsidRPr="00E35D63">
              <w:rPr>
                <w:rFonts w:ascii="Arial" w:eastAsia="Times New Roman" w:hAnsi="Arial" w:cs="Arial"/>
                <w:b/>
                <w:bCs/>
                <w:sz w:val="24"/>
                <w:szCs w:val="24"/>
                <w:lang w:eastAsia="en-GB"/>
              </w:rPr>
              <w:t>Internal</w:t>
            </w:r>
          </w:p>
          <w:p w14:paraId="4330A670" w14:textId="13F97AA7" w:rsidR="00E35D63" w:rsidRPr="00E35D63" w:rsidRDefault="00E35D63" w:rsidP="00C57A76">
            <w:pPr>
              <w:spacing w:after="0" w:line="240" w:lineRule="auto"/>
              <w:jc w:val="center"/>
              <w:textAlignment w:val="baseline"/>
              <w:rPr>
                <w:rFonts w:ascii="Times New Roman" w:eastAsia="Times New Roman" w:hAnsi="Times New Roman" w:cs="Times New Roman"/>
                <w:sz w:val="24"/>
                <w:szCs w:val="24"/>
                <w:lang w:eastAsia="en-GB"/>
              </w:rPr>
            </w:pPr>
            <w:r w:rsidRPr="00E35D63">
              <w:rPr>
                <w:rFonts w:ascii="Arial" w:eastAsia="Times New Roman" w:hAnsi="Arial" w:cs="Arial"/>
                <w:b/>
                <w:bCs/>
                <w:sz w:val="24"/>
                <w:szCs w:val="24"/>
                <w:lang w:eastAsia="en-GB"/>
              </w:rPr>
              <w:t>Business</w:t>
            </w:r>
          </w:p>
          <w:p w14:paraId="3C6DE86F" w14:textId="64E30BC4" w:rsidR="00E35D63" w:rsidRPr="00E35D63" w:rsidRDefault="00E35D63" w:rsidP="00C57A76">
            <w:pPr>
              <w:spacing w:after="0" w:line="240" w:lineRule="auto"/>
              <w:jc w:val="center"/>
              <w:textAlignment w:val="baseline"/>
              <w:rPr>
                <w:rFonts w:ascii="Times New Roman" w:eastAsia="Times New Roman" w:hAnsi="Times New Roman" w:cs="Times New Roman"/>
                <w:sz w:val="24"/>
                <w:szCs w:val="24"/>
                <w:lang w:eastAsia="en-GB"/>
              </w:rPr>
            </w:pPr>
          </w:p>
          <w:p w14:paraId="5F7ACAAE" w14:textId="754759C2" w:rsidR="00E35D63" w:rsidRPr="00E35D63" w:rsidRDefault="00E35D63" w:rsidP="00C57A76">
            <w:pPr>
              <w:spacing w:after="0" w:line="240" w:lineRule="auto"/>
              <w:jc w:val="center"/>
              <w:textAlignment w:val="baseline"/>
              <w:rPr>
                <w:rFonts w:ascii="Times New Roman" w:eastAsia="Times New Roman" w:hAnsi="Times New Roman" w:cs="Times New Roman"/>
                <w:sz w:val="24"/>
                <w:szCs w:val="24"/>
                <w:lang w:eastAsia="en-GB"/>
              </w:rPr>
            </w:pPr>
          </w:p>
        </w:tc>
        <w:tc>
          <w:tcPr>
            <w:tcW w:w="1800" w:type="dxa"/>
            <w:tcBorders>
              <w:top w:val="single" w:sz="6" w:space="0" w:color="000000"/>
              <w:left w:val="single" w:sz="6" w:space="0" w:color="000000"/>
              <w:bottom w:val="single" w:sz="6" w:space="0" w:color="000000"/>
              <w:right w:val="single" w:sz="6" w:space="0" w:color="000000"/>
            </w:tcBorders>
            <w:shd w:val="clear" w:color="auto" w:fill="auto"/>
            <w:hideMark/>
          </w:tcPr>
          <w:p w14:paraId="212306B9" w14:textId="77777777" w:rsidR="00A57F4D" w:rsidRDefault="00A57F4D" w:rsidP="00A57F4D">
            <w:pPr>
              <w:spacing w:after="0" w:line="240" w:lineRule="auto"/>
              <w:jc w:val="center"/>
              <w:textAlignment w:val="baseline"/>
              <w:rPr>
                <w:rFonts w:ascii="Arial" w:eastAsia="Times New Roman" w:hAnsi="Arial" w:cs="Arial"/>
                <w:lang w:eastAsia="en-GB"/>
              </w:rPr>
            </w:pPr>
          </w:p>
          <w:p w14:paraId="04BE65AF" w14:textId="28495A89" w:rsidR="00E35D63" w:rsidRPr="008851E6" w:rsidRDefault="00EE02BC" w:rsidP="00A57F4D">
            <w:pPr>
              <w:spacing w:after="0" w:line="240" w:lineRule="auto"/>
              <w:jc w:val="center"/>
              <w:textAlignment w:val="baseline"/>
              <w:rPr>
                <w:rFonts w:ascii="Arial" w:eastAsia="Times New Roman" w:hAnsi="Arial" w:cs="Arial"/>
                <w:lang w:eastAsia="en-GB"/>
              </w:rPr>
            </w:pPr>
            <w:r w:rsidRPr="008851E6">
              <w:rPr>
                <w:rFonts w:ascii="Arial" w:eastAsia="Times New Roman" w:hAnsi="Arial" w:cs="Arial"/>
                <w:lang w:eastAsia="en-GB"/>
              </w:rPr>
              <w:t>Reduce staff</w:t>
            </w:r>
            <w:r w:rsidR="00A22B5D" w:rsidRPr="008851E6">
              <w:rPr>
                <w:rFonts w:ascii="Arial" w:eastAsia="Times New Roman" w:hAnsi="Arial" w:cs="Arial"/>
                <w:lang w:eastAsia="en-GB"/>
              </w:rPr>
              <w:t xml:space="preserve"> turn</w:t>
            </w:r>
            <w:r w:rsidR="000D5F0A" w:rsidRPr="008851E6">
              <w:rPr>
                <w:rFonts w:ascii="Arial" w:eastAsia="Times New Roman" w:hAnsi="Arial" w:cs="Arial"/>
                <w:lang w:eastAsia="en-GB"/>
              </w:rPr>
              <w:t>over</w:t>
            </w:r>
            <w:r w:rsidR="00446ED8" w:rsidRPr="008851E6">
              <w:rPr>
                <w:rFonts w:ascii="Arial" w:eastAsia="Times New Roman" w:hAnsi="Arial" w:cs="Arial"/>
                <w:lang w:eastAsia="en-GB"/>
              </w:rPr>
              <w:t>.</w:t>
            </w:r>
          </w:p>
        </w:tc>
        <w:tc>
          <w:tcPr>
            <w:tcW w:w="1800" w:type="dxa"/>
            <w:tcBorders>
              <w:top w:val="single" w:sz="6" w:space="0" w:color="000000"/>
              <w:left w:val="single" w:sz="6" w:space="0" w:color="000000"/>
              <w:bottom w:val="single" w:sz="6" w:space="0" w:color="000000"/>
              <w:right w:val="single" w:sz="6" w:space="0" w:color="000000"/>
            </w:tcBorders>
            <w:shd w:val="clear" w:color="auto" w:fill="auto"/>
            <w:hideMark/>
          </w:tcPr>
          <w:p w14:paraId="7734450F" w14:textId="77777777" w:rsidR="00A57F4D" w:rsidRDefault="00A57F4D" w:rsidP="008851E6">
            <w:pPr>
              <w:spacing w:after="0" w:line="240" w:lineRule="auto"/>
              <w:jc w:val="center"/>
              <w:textAlignment w:val="baseline"/>
              <w:rPr>
                <w:rFonts w:ascii="Arial" w:eastAsia="Times New Roman" w:hAnsi="Arial" w:cs="Arial"/>
                <w:lang w:eastAsia="en-GB"/>
              </w:rPr>
            </w:pPr>
          </w:p>
          <w:p w14:paraId="174F9057" w14:textId="7418D1C4" w:rsidR="00E35D63" w:rsidRPr="008851E6" w:rsidRDefault="00446ED8" w:rsidP="008851E6">
            <w:pPr>
              <w:spacing w:after="0" w:line="240" w:lineRule="auto"/>
              <w:jc w:val="center"/>
              <w:textAlignment w:val="baseline"/>
              <w:rPr>
                <w:rFonts w:ascii="Arial" w:eastAsia="Times New Roman" w:hAnsi="Arial" w:cs="Arial"/>
                <w:lang w:eastAsia="en-GB"/>
              </w:rPr>
            </w:pPr>
            <w:r w:rsidRPr="008851E6">
              <w:rPr>
                <w:rFonts w:ascii="Arial" w:eastAsia="Times New Roman" w:hAnsi="Arial" w:cs="Arial"/>
                <w:lang w:eastAsia="en-GB"/>
              </w:rPr>
              <w:t>Motivate &amp; u</w:t>
            </w:r>
            <w:r w:rsidR="00214E44" w:rsidRPr="008851E6">
              <w:rPr>
                <w:rFonts w:ascii="Arial" w:eastAsia="Times New Roman" w:hAnsi="Arial" w:cs="Arial"/>
                <w:lang w:eastAsia="en-GB"/>
              </w:rPr>
              <w:t>pdate staff t</w:t>
            </w:r>
            <w:r w:rsidR="00EC6CD9" w:rsidRPr="008851E6">
              <w:rPr>
                <w:rFonts w:ascii="Arial" w:eastAsia="Times New Roman" w:hAnsi="Arial" w:cs="Arial"/>
                <w:lang w:eastAsia="en-GB"/>
              </w:rPr>
              <w:t>raining</w:t>
            </w:r>
          </w:p>
        </w:tc>
        <w:tc>
          <w:tcPr>
            <w:tcW w:w="1800" w:type="dxa"/>
            <w:tcBorders>
              <w:top w:val="single" w:sz="6" w:space="0" w:color="000000"/>
              <w:left w:val="single" w:sz="6" w:space="0" w:color="000000"/>
              <w:bottom w:val="single" w:sz="6" w:space="0" w:color="000000"/>
              <w:right w:val="single" w:sz="6" w:space="0" w:color="000000"/>
            </w:tcBorders>
            <w:shd w:val="clear" w:color="auto" w:fill="auto"/>
            <w:hideMark/>
          </w:tcPr>
          <w:p w14:paraId="6E7876C8" w14:textId="77777777" w:rsidR="008851E6" w:rsidRDefault="008851E6" w:rsidP="008851E6">
            <w:pPr>
              <w:spacing w:after="0" w:line="240" w:lineRule="auto"/>
              <w:jc w:val="center"/>
              <w:textAlignment w:val="baseline"/>
              <w:rPr>
                <w:rFonts w:ascii="Arial" w:eastAsia="Times New Roman" w:hAnsi="Arial" w:cs="Arial"/>
                <w:lang w:eastAsia="en-GB"/>
              </w:rPr>
            </w:pPr>
          </w:p>
          <w:p w14:paraId="6261220F" w14:textId="04132B80" w:rsidR="00E35D63" w:rsidRPr="008851E6" w:rsidRDefault="009C676B" w:rsidP="008851E6">
            <w:pPr>
              <w:spacing w:after="0" w:line="240" w:lineRule="auto"/>
              <w:jc w:val="center"/>
              <w:textAlignment w:val="baseline"/>
              <w:rPr>
                <w:rFonts w:ascii="Arial" w:eastAsia="Times New Roman" w:hAnsi="Arial" w:cs="Arial"/>
                <w:lang w:eastAsia="en-GB"/>
              </w:rPr>
            </w:pPr>
            <w:r w:rsidRPr="008851E6">
              <w:rPr>
                <w:rFonts w:ascii="Arial" w:eastAsia="Times New Roman" w:hAnsi="Arial" w:cs="Arial"/>
                <w:lang w:eastAsia="en-GB"/>
              </w:rPr>
              <w:t>H</w:t>
            </w:r>
            <w:r w:rsidR="00A76926" w:rsidRPr="008851E6">
              <w:rPr>
                <w:rFonts w:ascii="Arial" w:eastAsia="Times New Roman" w:hAnsi="Arial" w:cs="Arial"/>
                <w:lang w:eastAsia="en-GB"/>
              </w:rPr>
              <w:t>RM department</w:t>
            </w:r>
          </w:p>
        </w:tc>
        <w:tc>
          <w:tcPr>
            <w:tcW w:w="1800" w:type="dxa"/>
            <w:tcBorders>
              <w:top w:val="single" w:sz="6" w:space="0" w:color="000000"/>
              <w:left w:val="single" w:sz="6" w:space="0" w:color="000000"/>
              <w:bottom w:val="single" w:sz="6" w:space="0" w:color="000000"/>
              <w:right w:val="single" w:sz="6" w:space="0" w:color="000000"/>
            </w:tcBorders>
            <w:shd w:val="clear" w:color="auto" w:fill="auto"/>
            <w:hideMark/>
          </w:tcPr>
          <w:p w14:paraId="3773F166" w14:textId="13C4B1BA" w:rsidR="00136B55" w:rsidRPr="008851E6" w:rsidRDefault="008556A4" w:rsidP="008851E6">
            <w:pPr>
              <w:spacing w:after="0" w:line="240" w:lineRule="auto"/>
              <w:jc w:val="center"/>
              <w:textAlignment w:val="baseline"/>
              <w:rPr>
                <w:rFonts w:ascii="Arial" w:eastAsia="Times New Roman" w:hAnsi="Arial" w:cs="Arial"/>
                <w:lang w:eastAsia="en-GB"/>
              </w:rPr>
            </w:pPr>
            <w:r w:rsidRPr="008851E6">
              <w:rPr>
                <w:rFonts w:ascii="Arial" w:eastAsia="Times New Roman" w:hAnsi="Arial" w:cs="Arial"/>
                <w:lang w:eastAsia="en-GB"/>
              </w:rPr>
              <w:t xml:space="preserve">Listen to </w:t>
            </w:r>
            <w:r w:rsidR="00136B55" w:rsidRPr="008851E6">
              <w:rPr>
                <w:rFonts w:ascii="Arial" w:eastAsia="Times New Roman" w:hAnsi="Arial" w:cs="Arial"/>
                <w:lang w:eastAsia="en-GB"/>
              </w:rPr>
              <w:t>employees</w:t>
            </w:r>
            <w:r w:rsidRPr="008851E6">
              <w:rPr>
                <w:rFonts w:ascii="Arial" w:eastAsia="Times New Roman" w:hAnsi="Arial" w:cs="Arial"/>
                <w:lang w:eastAsia="en-GB"/>
              </w:rPr>
              <w:t>.</w:t>
            </w:r>
            <w:r w:rsidR="004B1D07" w:rsidRPr="008851E6">
              <w:rPr>
                <w:rFonts w:ascii="Arial" w:eastAsia="Times New Roman" w:hAnsi="Arial" w:cs="Arial"/>
                <w:lang w:eastAsia="en-GB"/>
              </w:rPr>
              <w:t xml:space="preserve"> </w:t>
            </w:r>
            <w:r w:rsidR="00136B55" w:rsidRPr="008851E6">
              <w:rPr>
                <w:rFonts w:ascii="Arial" w:eastAsia="Times New Roman" w:hAnsi="Arial" w:cs="Arial"/>
                <w:lang w:eastAsia="en-GB"/>
              </w:rPr>
              <w:t>Encourage</w:t>
            </w:r>
          </w:p>
          <w:p w14:paraId="43648C17" w14:textId="7BE2F553" w:rsidR="004D671E" w:rsidRPr="008851E6" w:rsidRDefault="008556A4" w:rsidP="008851E6">
            <w:pPr>
              <w:spacing w:after="0" w:line="240" w:lineRule="auto"/>
              <w:jc w:val="center"/>
              <w:textAlignment w:val="baseline"/>
              <w:rPr>
                <w:rFonts w:ascii="Arial" w:eastAsia="Times New Roman" w:hAnsi="Arial" w:cs="Arial"/>
                <w:lang w:eastAsia="en-GB"/>
              </w:rPr>
            </w:pPr>
            <w:r w:rsidRPr="008851E6">
              <w:rPr>
                <w:rFonts w:ascii="Arial" w:eastAsia="Times New Roman" w:hAnsi="Arial" w:cs="Arial"/>
                <w:lang w:eastAsia="en-GB"/>
              </w:rPr>
              <w:t>F</w:t>
            </w:r>
            <w:r w:rsidR="004B1D07" w:rsidRPr="008851E6">
              <w:rPr>
                <w:rFonts w:ascii="Arial" w:eastAsia="Times New Roman" w:hAnsi="Arial" w:cs="Arial"/>
                <w:lang w:eastAsia="en-GB"/>
              </w:rPr>
              <w:t>eedback</w:t>
            </w:r>
            <w:r w:rsidR="00136B55" w:rsidRPr="008851E6">
              <w:rPr>
                <w:rFonts w:ascii="Arial" w:eastAsia="Times New Roman" w:hAnsi="Arial" w:cs="Arial"/>
                <w:lang w:eastAsia="en-GB"/>
              </w:rPr>
              <w:t>.</w:t>
            </w:r>
          </w:p>
        </w:tc>
      </w:tr>
      <w:tr w:rsidR="00E35D63" w:rsidRPr="00E35D63" w14:paraId="45E43427" w14:textId="77777777" w:rsidTr="00FF3748">
        <w:trPr>
          <w:trHeight w:val="1464"/>
        </w:trPr>
        <w:tc>
          <w:tcPr>
            <w:tcW w:w="1800" w:type="dxa"/>
            <w:tcBorders>
              <w:top w:val="single" w:sz="6" w:space="0" w:color="000000"/>
              <w:left w:val="single" w:sz="6" w:space="0" w:color="000000"/>
              <w:bottom w:val="single" w:sz="6" w:space="0" w:color="000000"/>
              <w:right w:val="single" w:sz="6" w:space="0" w:color="000000"/>
            </w:tcBorders>
            <w:shd w:val="clear" w:color="auto" w:fill="auto"/>
            <w:hideMark/>
          </w:tcPr>
          <w:p w14:paraId="74119DC8" w14:textId="4D4B5579" w:rsidR="00E35D63" w:rsidRPr="00E35D63" w:rsidRDefault="00E35D63" w:rsidP="00C57A76">
            <w:pPr>
              <w:spacing w:after="0" w:line="240" w:lineRule="auto"/>
              <w:jc w:val="center"/>
              <w:textAlignment w:val="baseline"/>
              <w:rPr>
                <w:rFonts w:ascii="Times New Roman" w:eastAsia="Times New Roman" w:hAnsi="Times New Roman" w:cs="Times New Roman"/>
                <w:sz w:val="24"/>
                <w:szCs w:val="24"/>
                <w:lang w:eastAsia="en-GB"/>
              </w:rPr>
            </w:pPr>
            <w:r w:rsidRPr="00E35D63">
              <w:rPr>
                <w:rFonts w:ascii="Arial" w:eastAsia="Times New Roman" w:hAnsi="Arial" w:cs="Arial"/>
                <w:b/>
                <w:bCs/>
                <w:sz w:val="24"/>
                <w:szCs w:val="24"/>
                <w:lang w:eastAsia="en-GB"/>
              </w:rPr>
              <w:t>Learning &amp; growth</w:t>
            </w:r>
          </w:p>
          <w:p w14:paraId="62DEFF29" w14:textId="5E1ACF4F" w:rsidR="00E35D63" w:rsidRPr="00E35D63" w:rsidRDefault="00E35D63" w:rsidP="00C57A76">
            <w:pPr>
              <w:spacing w:after="0" w:line="240" w:lineRule="auto"/>
              <w:jc w:val="center"/>
              <w:textAlignment w:val="baseline"/>
              <w:rPr>
                <w:rFonts w:ascii="Times New Roman" w:eastAsia="Times New Roman" w:hAnsi="Times New Roman" w:cs="Times New Roman"/>
                <w:sz w:val="24"/>
                <w:szCs w:val="24"/>
                <w:lang w:eastAsia="en-GB"/>
              </w:rPr>
            </w:pPr>
          </w:p>
          <w:p w14:paraId="1FEFAB54" w14:textId="458FE70F" w:rsidR="00E35D63" w:rsidRPr="00E35D63" w:rsidRDefault="00E35D63" w:rsidP="00C57A76">
            <w:pPr>
              <w:spacing w:after="0" w:line="240" w:lineRule="auto"/>
              <w:jc w:val="center"/>
              <w:textAlignment w:val="baseline"/>
              <w:rPr>
                <w:rFonts w:ascii="Times New Roman" w:eastAsia="Times New Roman" w:hAnsi="Times New Roman" w:cs="Times New Roman"/>
                <w:sz w:val="24"/>
                <w:szCs w:val="24"/>
                <w:lang w:eastAsia="en-GB"/>
              </w:rPr>
            </w:pPr>
          </w:p>
        </w:tc>
        <w:tc>
          <w:tcPr>
            <w:tcW w:w="1800" w:type="dxa"/>
            <w:tcBorders>
              <w:top w:val="single" w:sz="6" w:space="0" w:color="000000"/>
              <w:left w:val="single" w:sz="6" w:space="0" w:color="000000"/>
              <w:bottom w:val="single" w:sz="6" w:space="0" w:color="000000"/>
              <w:right w:val="single" w:sz="6" w:space="0" w:color="000000"/>
            </w:tcBorders>
            <w:shd w:val="clear" w:color="auto" w:fill="auto"/>
            <w:hideMark/>
          </w:tcPr>
          <w:p w14:paraId="55EDF92A" w14:textId="77777777" w:rsidR="00A57F4D" w:rsidRDefault="00A57F4D" w:rsidP="008851E6">
            <w:pPr>
              <w:spacing w:after="0" w:line="240" w:lineRule="auto"/>
              <w:jc w:val="center"/>
              <w:textAlignment w:val="baseline"/>
              <w:rPr>
                <w:rFonts w:ascii="Arial" w:eastAsia="Times New Roman" w:hAnsi="Arial" w:cs="Arial"/>
                <w:lang w:eastAsia="en-GB"/>
              </w:rPr>
            </w:pPr>
          </w:p>
          <w:p w14:paraId="488C6A6A" w14:textId="57C5AF96" w:rsidR="00E35D63" w:rsidRPr="008851E6" w:rsidRDefault="0009647E" w:rsidP="008851E6">
            <w:pPr>
              <w:spacing w:after="0" w:line="240" w:lineRule="auto"/>
              <w:jc w:val="center"/>
              <w:textAlignment w:val="baseline"/>
              <w:rPr>
                <w:rFonts w:ascii="Arial" w:eastAsia="Times New Roman" w:hAnsi="Arial" w:cs="Arial"/>
                <w:lang w:eastAsia="en-GB"/>
              </w:rPr>
            </w:pPr>
            <w:r w:rsidRPr="008851E6">
              <w:rPr>
                <w:rFonts w:ascii="Arial" w:eastAsia="Times New Roman" w:hAnsi="Arial" w:cs="Arial"/>
                <w:lang w:eastAsia="en-GB"/>
              </w:rPr>
              <w:t xml:space="preserve">Embody </w:t>
            </w:r>
            <w:r w:rsidR="002A23FD" w:rsidRPr="008851E6">
              <w:rPr>
                <w:rFonts w:ascii="Arial" w:eastAsia="Times New Roman" w:hAnsi="Arial" w:cs="Arial"/>
                <w:lang w:eastAsia="en-GB"/>
              </w:rPr>
              <w:t>work culture</w:t>
            </w:r>
          </w:p>
        </w:tc>
        <w:tc>
          <w:tcPr>
            <w:tcW w:w="1800" w:type="dxa"/>
            <w:tcBorders>
              <w:top w:val="single" w:sz="6" w:space="0" w:color="000000"/>
              <w:left w:val="single" w:sz="6" w:space="0" w:color="000000"/>
              <w:bottom w:val="single" w:sz="6" w:space="0" w:color="000000"/>
              <w:right w:val="single" w:sz="6" w:space="0" w:color="000000"/>
            </w:tcBorders>
            <w:shd w:val="clear" w:color="auto" w:fill="auto"/>
            <w:hideMark/>
          </w:tcPr>
          <w:p w14:paraId="2774D2B9" w14:textId="0D636077" w:rsidR="00FF3748" w:rsidRPr="008851E6" w:rsidRDefault="00173A83" w:rsidP="00243BCC">
            <w:pPr>
              <w:spacing w:after="0" w:line="240" w:lineRule="auto"/>
              <w:jc w:val="center"/>
              <w:textAlignment w:val="baseline"/>
              <w:rPr>
                <w:rFonts w:ascii="Arial" w:eastAsia="Times New Roman" w:hAnsi="Arial" w:cs="Arial"/>
                <w:lang w:eastAsia="en-GB"/>
              </w:rPr>
            </w:pPr>
            <w:r w:rsidRPr="008851E6">
              <w:rPr>
                <w:rFonts w:ascii="Arial" w:eastAsia="Times New Roman" w:hAnsi="Arial" w:cs="Arial"/>
                <w:lang w:eastAsia="en-GB"/>
              </w:rPr>
              <w:t>I</w:t>
            </w:r>
            <w:r w:rsidR="00251D7C" w:rsidRPr="008851E6">
              <w:rPr>
                <w:rFonts w:ascii="Arial" w:eastAsia="Times New Roman" w:hAnsi="Arial" w:cs="Arial"/>
                <w:lang w:eastAsia="en-GB"/>
              </w:rPr>
              <w:t>mplement</w:t>
            </w:r>
            <w:r w:rsidR="00FF0E2E" w:rsidRPr="008851E6">
              <w:rPr>
                <w:rFonts w:ascii="Arial" w:eastAsia="Times New Roman" w:hAnsi="Arial" w:cs="Arial"/>
                <w:lang w:eastAsia="en-GB"/>
              </w:rPr>
              <w:t xml:space="preserve"> </w:t>
            </w:r>
            <w:r w:rsidR="00E438DC" w:rsidRPr="008851E6">
              <w:rPr>
                <w:rFonts w:ascii="Arial" w:eastAsia="Times New Roman" w:hAnsi="Arial" w:cs="Arial"/>
                <w:lang w:eastAsia="en-GB"/>
              </w:rPr>
              <w:t>emotional</w:t>
            </w:r>
            <w:r w:rsidR="00243BCC">
              <w:rPr>
                <w:rFonts w:ascii="Arial" w:eastAsia="Times New Roman" w:hAnsi="Arial" w:cs="Arial"/>
                <w:lang w:eastAsia="en-GB"/>
              </w:rPr>
              <w:t xml:space="preserve"> </w:t>
            </w:r>
            <w:r w:rsidR="00396D62">
              <w:rPr>
                <w:rFonts w:ascii="Arial" w:eastAsia="Times New Roman" w:hAnsi="Arial" w:cs="Arial"/>
                <w:lang w:eastAsia="en-GB"/>
              </w:rPr>
              <w:t>intelligence,</w:t>
            </w:r>
          </w:p>
          <w:p w14:paraId="4DDB477D" w14:textId="384A6197" w:rsidR="00E35D63" w:rsidRPr="008851E6" w:rsidRDefault="00A57F4D" w:rsidP="00A57F4D">
            <w:pPr>
              <w:spacing w:after="0" w:line="240" w:lineRule="auto"/>
              <w:jc w:val="center"/>
              <w:textAlignment w:val="baseline"/>
              <w:rPr>
                <w:rFonts w:ascii="Arial" w:eastAsia="Times New Roman" w:hAnsi="Arial" w:cs="Arial"/>
                <w:lang w:eastAsia="en-GB"/>
              </w:rPr>
            </w:pPr>
            <w:r>
              <w:rPr>
                <w:rFonts w:ascii="Arial" w:eastAsia="Times New Roman" w:hAnsi="Arial" w:cs="Arial"/>
                <w:lang w:eastAsia="en-GB"/>
              </w:rPr>
              <w:t>t</w:t>
            </w:r>
            <w:r w:rsidR="006535AD" w:rsidRPr="008851E6">
              <w:rPr>
                <w:rFonts w:ascii="Arial" w:eastAsia="Times New Roman" w:hAnsi="Arial" w:cs="Arial"/>
                <w:lang w:eastAsia="en-GB"/>
              </w:rPr>
              <w:t>raining</w:t>
            </w:r>
            <w:r w:rsidR="00251D7C" w:rsidRPr="008851E6">
              <w:rPr>
                <w:rFonts w:ascii="Arial" w:eastAsia="Times New Roman" w:hAnsi="Arial" w:cs="Arial"/>
                <w:lang w:eastAsia="en-GB"/>
              </w:rPr>
              <w:t xml:space="preserve"> f</w:t>
            </w:r>
            <w:r w:rsidR="008851E6" w:rsidRPr="008851E6">
              <w:rPr>
                <w:rFonts w:ascii="Arial" w:eastAsia="Times New Roman" w:hAnsi="Arial" w:cs="Arial"/>
                <w:lang w:eastAsia="en-GB"/>
              </w:rPr>
              <w:t>or employees</w:t>
            </w:r>
          </w:p>
        </w:tc>
        <w:tc>
          <w:tcPr>
            <w:tcW w:w="1800" w:type="dxa"/>
            <w:tcBorders>
              <w:top w:val="single" w:sz="6" w:space="0" w:color="000000"/>
              <w:left w:val="single" w:sz="6" w:space="0" w:color="000000"/>
              <w:bottom w:val="single" w:sz="6" w:space="0" w:color="000000"/>
              <w:right w:val="single" w:sz="6" w:space="0" w:color="000000"/>
            </w:tcBorders>
            <w:shd w:val="clear" w:color="auto" w:fill="auto"/>
            <w:hideMark/>
          </w:tcPr>
          <w:p w14:paraId="364997EA" w14:textId="77777777" w:rsidR="00A57F4D" w:rsidRDefault="00A57F4D" w:rsidP="008851E6">
            <w:pPr>
              <w:spacing w:after="0" w:line="240" w:lineRule="auto"/>
              <w:jc w:val="center"/>
              <w:textAlignment w:val="baseline"/>
              <w:rPr>
                <w:rFonts w:ascii="Arial" w:eastAsia="Times New Roman" w:hAnsi="Arial" w:cs="Arial"/>
                <w:lang w:eastAsia="en-GB"/>
              </w:rPr>
            </w:pPr>
          </w:p>
          <w:p w14:paraId="70525E39" w14:textId="188EB885" w:rsidR="00E35D63" w:rsidRPr="008851E6" w:rsidRDefault="007D3356" w:rsidP="008851E6">
            <w:pPr>
              <w:spacing w:after="0" w:line="240" w:lineRule="auto"/>
              <w:jc w:val="center"/>
              <w:textAlignment w:val="baseline"/>
              <w:rPr>
                <w:rFonts w:ascii="Arial" w:eastAsia="Times New Roman" w:hAnsi="Arial" w:cs="Arial"/>
                <w:lang w:eastAsia="en-GB"/>
              </w:rPr>
            </w:pPr>
            <w:r w:rsidRPr="008851E6">
              <w:rPr>
                <w:rFonts w:ascii="Arial" w:eastAsia="Times New Roman" w:hAnsi="Arial" w:cs="Arial"/>
                <w:lang w:eastAsia="en-GB"/>
              </w:rPr>
              <w:t>Recruit staff who understand the work culture</w:t>
            </w:r>
          </w:p>
        </w:tc>
        <w:tc>
          <w:tcPr>
            <w:tcW w:w="1800" w:type="dxa"/>
            <w:tcBorders>
              <w:top w:val="single" w:sz="6" w:space="0" w:color="000000"/>
              <w:left w:val="single" w:sz="6" w:space="0" w:color="000000"/>
              <w:bottom w:val="single" w:sz="6" w:space="0" w:color="000000"/>
              <w:right w:val="single" w:sz="6" w:space="0" w:color="000000"/>
            </w:tcBorders>
            <w:shd w:val="clear" w:color="auto" w:fill="auto"/>
            <w:hideMark/>
          </w:tcPr>
          <w:p w14:paraId="22F5AC6A" w14:textId="7EC5C493" w:rsidR="00E35D63" w:rsidRPr="008851E6" w:rsidRDefault="005158B3" w:rsidP="008851E6">
            <w:pPr>
              <w:spacing w:after="0" w:line="240" w:lineRule="auto"/>
              <w:jc w:val="center"/>
              <w:textAlignment w:val="baseline"/>
              <w:rPr>
                <w:rFonts w:ascii="Arial" w:eastAsia="Times New Roman" w:hAnsi="Arial" w:cs="Arial"/>
                <w:lang w:eastAsia="en-GB"/>
              </w:rPr>
            </w:pPr>
            <w:r w:rsidRPr="008851E6">
              <w:rPr>
                <w:rFonts w:ascii="Arial" w:eastAsia="Times New Roman" w:hAnsi="Arial" w:cs="Arial"/>
                <w:lang w:eastAsia="en-GB"/>
              </w:rPr>
              <w:t xml:space="preserve">Develop reward system </w:t>
            </w:r>
            <w:r w:rsidR="00FB5E99" w:rsidRPr="008851E6">
              <w:rPr>
                <w:rFonts w:ascii="Arial" w:eastAsia="Times New Roman" w:hAnsi="Arial" w:cs="Arial"/>
                <w:lang w:eastAsia="en-GB"/>
              </w:rPr>
              <w:t xml:space="preserve">to advance work </w:t>
            </w:r>
            <w:r w:rsidR="005E1689" w:rsidRPr="008851E6">
              <w:rPr>
                <w:rFonts w:ascii="Arial" w:eastAsia="Times New Roman" w:hAnsi="Arial" w:cs="Arial"/>
                <w:lang w:eastAsia="en-GB"/>
              </w:rPr>
              <w:t xml:space="preserve">the </w:t>
            </w:r>
            <w:r w:rsidR="00FB5E99" w:rsidRPr="008851E6">
              <w:rPr>
                <w:rFonts w:ascii="Arial" w:eastAsia="Times New Roman" w:hAnsi="Arial" w:cs="Arial"/>
                <w:lang w:eastAsia="en-GB"/>
              </w:rPr>
              <w:t>cultur</w:t>
            </w:r>
            <w:r w:rsidR="005E1689" w:rsidRPr="008851E6">
              <w:rPr>
                <w:rFonts w:ascii="Arial" w:eastAsia="Times New Roman" w:hAnsi="Arial" w:cs="Arial"/>
                <w:lang w:eastAsia="en-GB"/>
              </w:rPr>
              <w:t>e</w:t>
            </w:r>
          </w:p>
        </w:tc>
      </w:tr>
    </w:tbl>
    <w:p w14:paraId="676568A4" w14:textId="41950880" w:rsidR="00CB24D3" w:rsidRPr="00CB24D3" w:rsidRDefault="00E35D63" w:rsidP="00CB24D3">
      <w:pPr>
        <w:spacing w:after="0" w:line="240" w:lineRule="auto"/>
        <w:textAlignment w:val="baseline"/>
        <w:rPr>
          <w:rFonts w:ascii="Segoe UI" w:eastAsia="Times New Roman" w:hAnsi="Segoe UI" w:cs="Segoe UI"/>
          <w:sz w:val="18"/>
          <w:szCs w:val="18"/>
          <w:lang w:eastAsia="en-GB"/>
        </w:rPr>
      </w:pPr>
      <w:r w:rsidRPr="00E35D63">
        <w:rPr>
          <w:rFonts w:ascii="Arial" w:eastAsia="Times New Roman" w:hAnsi="Arial" w:cs="Arial"/>
          <w:sz w:val="24"/>
          <w:szCs w:val="24"/>
          <w:lang w:eastAsia="en-GB"/>
        </w:rPr>
        <w:t> </w:t>
      </w:r>
    </w:p>
    <w:p w14:paraId="386C37F7" w14:textId="77777777" w:rsidR="00CB24D3" w:rsidRPr="009B7D55" w:rsidRDefault="00CB24D3" w:rsidP="00CB24D3">
      <w:pPr>
        <w:spacing w:after="0" w:line="240" w:lineRule="auto"/>
        <w:textAlignment w:val="baseline"/>
        <w:rPr>
          <w:rFonts w:ascii="Arial" w:eastAsia="Times New Roman" w:hAnsi="Arial" w:cs="Arial"/>
          <w:lang w:eastAsia="en-GB"/>
        </w:rPr>
      </w:pPr>
    </w:p>
    <w:p w14:paraId="0F7F1278" w14:textId="77777777" w:rsidR="00CB24D3" w:rsidRPr="009A77E7" w:rsidRDefault="00CB24D3" w:rsidP="00CB24D3">
      <w:pPr>
        <w:spacing w:after="0" w:line="240" w:lineRule="auto"/>
        <w:textAlignment w:val="baseline"/>
        <w:rPr>
          <w:rFonts w:ascii="Arial" w:eastAsia="Times New Roman" w:hAnsi="Arial" w:cs="Arial"/>
          <w:color w:val="FF0000"/>
          <w:lang w:eastAsia="en-GB"/>
        </w:rPr>
      </w:pPr>
    </w:p>
    <w:p w14:paraId="0FD8F804" w14:textId="77777777" w:rsidR="00CB24D3" w:rsidRDefault="00CB24D3" w:rsidP="4BF86A61">
      <w:pPr>
        <w:rPr>
          <w:rFonts w:ascii="Arial" w:eastAsia="Arial" w:hAnsi="Arial" w:cs="Arial"/>
          <w:b/>
          <w:bCs/>
          <w:color w:val="000000" w:themeColor="text1"/>
          <w:sz w:val="24"/>
          <w:szCs w:val="24"/>
        </w:rPr>
      </w:pPr>
    </w:p>
    <w:p w14:paraId="21A238AF" w14:textId="77777777" w:rsidR="00CB24D3" w:rsidRDefault="00CB24D3" w:rsidP="4BF86A61">
      <w:pPr>
        <w:rPr>
          <w:rFonts w:ascii="Arial" w:eastAsia="Arial" w:hAnsi="Arial" w:cs="Arial"/>
          <w:b/>
          <w:bCs/>
          <w:color w:val="000000" w:themeColor="text1"/>
          <w:sz w:val="24"/>
          <w:szCs w:val="24"/>
        </w:rPr>
      </w:pPr>
    </w:p>
    <w:p w14:paraId="4B7C610D" w14:textId="77777777" w:rsidR="00172C64" w:rsidRDefault="00172C64" w:rsidP="4BF86A61">
      <w:pPr>
        <w:rPr>
          <w:rFonts w:ascii="Arial" w:eastAsia="Arial" w:hAnsi="Arial" w:cs="Arial"/>
          <w:b/>
          <w:bCs/>
          <w:color w:val="000000" w:themeColor="text1"/>
          <w:sz w:val="24"/>
          <w:szCs w:val="24"/>
        </w:rPr>
      </w:pPr>
    </w:p>
    <w:p w14:paraId="6DAC9927" w14:textId="17A0D8FE" w:rsidR="45F68FB5" w:rsidRDefault="45F68FB5" w:rsidP="4BF86A61">
      <w:pPr>
        <w:rPr>
          <w:rFonts w:ascii="Arial" w:eastAsia="Arial" w:hAnsi="Arial" w:cs="Arial"/>
          <w:b/>
          <w:bCs/>
          <w:color w:val="000000" w:themeColor="text1"/>
          <w:sz w:val="24"/>
          <w:szCs w:val="24"/>
        </w:rPr>
      </w:pPr>
      <w:r w:rsidRPr="4BF86A61">
        <w:rPr>
          <w:rFonts w:ascii="Arial" w:eastAsia="Arial" w:hAnsi="Arial" w:cs="Arial"/>
          <w:b/>
          <w:bCs/>
          <w:color w:val="000000" w:themeColor="text1"/>
          <w:sz w:val="24"/>
          <w:szCs w:val="24"/>
        </w:rPr>
        <w:t>Conclusion</w:t>
      </w:r>
    </w:p>
    <w:p w14:paraId="33DA7DDE" w14:textId="2A5F715D" w:rsidR="0005439A" w:rsidRDefault="006C33E5" w:rsidP="00741065">
      <w:pPr>
        <w:rPr>
          <w:rFonts w:ascii="Arial" w:eastAsia="Arial" w:hAnsi="Arial" w:cs="Arial"/>
        </w:rPr>
      </w:pPr>
      <w:r>
        <w:rPr>
          <w:rFonts w:ascii="Arial" w:eastAsia="Arial" w:hAnsi="Arial" w:cs="Arial"/>
        </w:rPr>
        <w:t xml:space="preserve">Delicious Foods </w:t>
      </w:r>
      <w:r w:rsidR="00BB2838">
        <w:rPr>
          <w:rFonts w:ascii="Arial" w:eastAsia="Arial" w:hAnsi="Arial" w:cs="Arial"/>
        </w:rPr>
        <w:t>vision</w:t>
      </w:r>
      <w:r>
        <w:rPr>
          <w:rFonts w:ascii="Arial" w:eastAsia="Arial" w:hAnsi="Arial" w:cs="Arial"/>
        </w:rPr>
        <w:t xml:space="preserve"> is t</w:t>
      </w:r>
      <w:r w:rsidRPr="003906EE">
        <w:rPr>
          <w:rFonts w:ascii="Arial" w:eastAsia="Arial" w:hAnsi="Arial" w:cs="Arial"/>
        </w:rPr>
        <w:t>o have</w:t>
      </w:r>
      <w:r>
        <w:rPr>
          <w:rFonts w:ascii="Arial" w:eastAsia="Arial" w:hAnsi="Arial" w:cs="Arial"/>
        </w:rPr>
        <w:t xml:space="preserve"> R</w:t>
      </w:r>
      <w:r w:rsidRPr="003906EE">
        <w:rPr>
          <w:rFonts w:ascii="Arial" w:eastAsia="Arial" w:hAnsi="Arial" w:cs="Arial"/>
        </w:rPr>
        <w:t>estaurants all over the country</w:t>
      </w:r>
      <w:r w:rsidR="00BB2838">
        <w:rPr>
          <w:rFonts w:ascii="Arial" w:eastAsia="Arial" w:hAnsi="Arial" w:cs="Arial"/>
        </w:rPr>
        <w:t xml:space="preserve">, producing </w:t>
      </w:r>
      <w:r w:rsidR="00BB2838" w:rsidRPr="003906EE">
        <w:rPr>
          <w:rFonts w:ascii="Arial" w:eastAsia="Arial" w:hAnsi="Arial" w:cs="Arial"/>
        </w:rPr>
        <w:t>own brand label</w:t>
      </w:r>
      <w:r w:rsidR="00BB2838">
        <w:rPr>
          <w:rFonts w:ascii="Arial" w:eastAsia="Arial" w:hAnsi="Arial" w:cs="Arial"/>
        </w:rPr>
        <w:t xml:space="preserve"> items</w:t>
      </w:r>
      <w:r w:rsidR="00BB2838" w:rsidRPr="003906EE">
        <w:rPr>
          <w:rFonts w:ascii="Arial" w:eastAsia="Arial" w:hAnsi="Arial" w:cs="Arial"/>
        </w:rPr>
        <w:t xml:space="preserve">, </w:t>
      </w:r>
      <w:r w:rsidR="00BB2838">
        <w:rPr>
          <w:rFonts w:ascii="Arial" w:eastAsia="Arial" w:hAnsi="Arial" w:cs="Arial"/>
        </w:rPr>
        <w:t>which will include allergy &amp; gluten free, as this is a niche market,</w:t>
      </w:r>
      <w:r w:rsidR="00DC1735">
        <w:rPr>
          <w:rFonts w:ascii="Arial" w:eastAsia="Arial" w:hAnsi="Arial" w:cs="Arial"/>
        </w:rPr>
        <w:t xml:space="preserve"> </w:t>
      </w:r>
      <w:r w:rsidR="00DC1735" w:rsidRPr="003906EE">
        <w:rPr>
          <w:rFonts w:ascii="Arial" w:eastAsia="Arial" w:hAnsi="Arial" w:cs="Arial"/>
        </w:rPr>
        <w:t xml:space="preserve">eventually </w:t>
      </w:r>
      <w:r w:rsidR="00DC1735">
        <w:rPr>
          <w:rFonts w:ascii="Arial" w:eastAsia="Arial" w:hAnsi="Arial" w:cs="Arial"/>
        </w:rPr>
        <w:t>emerging</w:t>
      </w:r>
      <w:r w:rsidR="00DC1735" w:rsidRPr="003906EE">
        <w:rPr>
          <w:rFonts w:ascii="Arial" w:eastAsia="Arial" w:hAnsi="Arial" w:cs="Arial"/>
        </w:rPr>
        <w:t xml:space="preserve"> into a </w:t>
      </w:r>
      <w:r w:rsidR="00973F87" w:rsidRPr="003906EE">
        <w:rPr>
          <w:rFonts w:ascii="Arial" w:eastAsia="Arial" w:hAnsi="Arial" w:cs="Arial"/>
        </w:rPr>
        <w:t>franchise</w:t>
      </w:r>
      <w:r w:rsidR="00685632">
        <w:rPr>
          <w:rFonts w:ascii="Arial" w:eastAsia="Arial" w:hAnsi="Arial" w:cs="Arial"/>
        </w:rPr>
        <w:t>.</w:t>
      </w:r>
    </w:p>
    <w:p w14:paraId="3EF525F2" w14:textId="77777777" w:rsidR="00EF7BE6" w:rsidRDefault="00173CE1" w:rsidP="00443779">
      <w:pPr>
        <w:pStyle w:val="paragraph"/>
        <w:spacing w:before="0" w:beforeAutospacing="0" w:after="0" w:afterAutospacing="0"/>
        <w:textAlignment w:val="baseline"/>
        <w:rPr>
          <w:rStyle w:val="normaltextrun"/>
          <w:rFonts w:ascii="Arial" w:hAnsi="Arial" w:cs="Arial"/>
          <w:sz w:val="22"/>
          <w:szCs w:val="22"/>
        </w:rPr>
      </w:pPr>
      <w:r>
        <w:rPr>
          <w:rStyle w:val="normaltextrun"/>
          <w:rFonts w:ascii="Arial" w:hAnsi="Arial" w:cs="Arial"/>
          <w:sz w:val="22"/>
          <w:szCs w:val="22"/>
        </w:rPr>
        <w:t>T</w:t>
      </w:r>
      <w:r w:rsidRPr="00663415">
        <w:rPr>
          <w:rStyle w:val="normaltextrun"/>
          <w:rFonts w:ascii="Arial" w:hAnsi="Arial" w:cs="Arial"/>
          <w:sz w:val="22"/>
          <w:szCs w:val="22"/>
        </w:rPr>
        <w:t xml:space="preserve">he main challenge facing Delicious Foods is </w:t>
      </w:r>
      <w:r>
        <w:rPr>
          <w:rStyle w:val="normaltextrun"/>
          <w:rFonts w:ascii="Arial" w:hAnsi="Arial" w:cs="Arial"/>
          <w:sz w:val="22"/>
          <w:szCs w:val="22"/>
        </w:rPr>
        <w:t>ex</w:t>
      </w:r>
      <w:r w:rsidRPr="00663415">
        <w:rPr>
          <w:rStyle w:val="normaltextrun"/>
          <w:rFonts w:ascii="Arial" w:hAnsi="Arial" w:cs="Arial"/>
          <w:sz w:val="22"/>
          <w:szCs w:val="22"/>
        </w:rPr>
        <w:t>tens</w:t>
      </w:r>
      <w:r>
        <w:rPr>
          <w:rStyle w:val="normaltextrun"/>
          <w:rFonts w:ascii="Arial" w:hAnsi="Arial" w:cs="Arial"/>
          <w:sz w:val="22"/>
          <w:szCs w:val="22"/>
        </w:rPr>
        <w:t>iv</w:t>
      </w:r>
      <w:r w:rsidRPr="00663415">
        <w:rPr>
          <w:rStyle w:val="normaltextrun"/>
          <w:rFonts w:ascii="Arial" w:hAnsi="Arial" w:cs="Arial"/>
          <w:sz w:val="22"/>
          <w:szCs w:val="22"/>
        </w:rPr>
        <w:t>e competition, as the market is saturated with companies vying for the customers attention</w:t>
      </w:r>
      <w:r w:rsidR="00F03354">
        <w:rPr>
          <w:rStyle w:val="normaltextrun"/>
          <w:rFonts w:ascii="Arial" w:hAnsi="Arial" w:cs="Arial"/>
        </w:rPr>
        <w:t>.</w:t>
      </w:r>
      <w:r w:rsidR="00FE3736">
        <w:rPr>
          <w:rStyle w:val="normaltextrun"/>
          <w:rFonts w:ascii="Arial" w:hAnsi="Arial" w:cs="Arial"/>
        </w:rPr>
        <w:t xml:space="preserve"> </w:t>
      </w:r>
      <w:r w:rsidR="008C5492">
        <w:rPr>
          <w:rStyle w:val="normaltextrun"/>
          <w:rFonts w:ascii="Arial" w:hAnsi="Arial" w:cs="Arial"/>
          <w:shd w:val="clear" w:color="auto" w:fill="FFFFFF"/>
        </w:rPr>
        <w:t>A</w:t>
      </w:r>
      <w:r w:rsidR="004A2007" w:rsidRPr="004D38D8">
        <w:rPr>
          <w:rStyle w:val="normaltextrun"/>
          <w:rFonts w:ascii="Arial" w:hAnsi="Arial" w:cs="Arial"/>
          <w:sz w:val="22"/>
          <w:szCs w:val="22"/>
          <w:shd w:val="clear" w:color="auto" w:fill="FFFFFF"/>
        </w:rPr>
        <w:t xml:space="preserve"> strong strategic plan </w:t>
      </w:r>
      <w:r w:rsidR="004C2B5E">
        <w:rPr>
          <w:rStyle w:val="normaltextrun"/>
          <w:rFonts w:ascii="Arial" w:hAnsi="Arial" w:cs="Arial"/>
          <w:shd w:val="clear" w:color="auto" w:fill="FFFFFF"/>
        </w:rPr>
        <w:t xml:space="preserve">was developed </w:t>
      </w:r>
      <w:r w:rsidR="004A2007" w:rsidRPr="004D38D8">
        <w:rPr>
          <w:rStyle w:val="normaltextrun"/>
          <w:rFonts w:ascii="Arial" w:hAnsi="Arial" w:cs="Arial"/>
          <w:sz w:val="22"/>
          <w:szCs w:val="22"/>
          <w:shd w:val="clear" w:color="auto" w:fill="FFFFFF"/>
        </w:rPr>
        <w:t xml:space="preserve">to </w:t>
      </w:r>
      <w:r w:rsidR="004C2B5E">
        <w:rPr>
          <w:rStyle w:val="normaltextrun"/>
          <w:rFonts w:ascii="Arial" w:hAnsi="Arial" w:cs="Arial"/>
          <w:shd w:val="clear" w:color="auto" w:fill="FFFFFF"/>
        </w:rPr>
        <w:t xml:space="preserve">help </w:t>
      </w:r>
      <w:r w:rsidR="004A2007" w:rsidRPr="004D38D8">
        <w:rPr>
          <w:rStyle w:val="normaltextrun"/>
          <w:rFonts w:ascii="Arial" w:hAnsi="Arial" w:cs="Arial"/>
          <w:sz w:val="22"/>
          <w:szCs w:val="22"/>
          <w:shd w:val="clear" w:color="auto" w:fill="FFFFFF"/>
        </w:rPr>
        <w:t>improve Delicious Foods chances for expansion throughout the UK within the next two years.</w:t>
      </w:r>
      <w:r w:rsidR="004A2007">
        <w:rPr>
          <w:rStyle w:val="normaltextrun"/>
          <w:rFonts w:ascii="Arial" w:hAnsi="Arial" w:cs="Arial"/>
          <w:shd w:val="clear" w:color="auto" w:fill="FFFFFF"/>
        </w:rPr>
        <w:t xml:space="preserve"> </w:t>
      </w:r>
      <w:r w:rsidR="005F2679">
        <w:rPr>
          <w:rStyle w:val="normaltextrun"/>
          <w:rFonts w:ascii="Arial" w:hAnsi="Arial" w:cs="Arial"/>
          <w:shd w:val="clear" w:color="auto" w:fill="FFFFFF"/>
        </w:rPr>
        <w:t>T</w:t>
      </w:r>
      <w:r w:rsidR="006568CB">
        <w:rPr>
          <w:rStyle w:val="normaltextrun"/>
          <w:rFonts w:ascii="Arial" w:hAnsi="Arial" w:cs="Arial"/>
          <w:shd w:val="clear" w:color="auto" w:fill="FFFFFF"/>
        </w:rPr>
        <w:t>h</w:t>
      </w:r>
      <w:r w:rsidR="005F2679">
        <w:rPr>
          <w:rStyle w:val="normaltextrun"/>
          <w:rFonts w:ascii="Arial" w:hAnsi="Arial" w:cs="Arial"/>
          <w:shd w:val="clear" w:color="auto" w:fill="FFFFFF"/>
        </w:rPr>
        <w:t xml:space="preserve">e </w:t>
      </w:r>
      <w:r w:rsidR="005F2679">
        <w:rPr>
          <w:rStyle w:val="normaltextrun"/>
          <w:rFonts w:ascii="Arial" w:hAnsi="Arial" w:cs="Arial"/>
          <w:sz w:val="22"/>
          <w:szCs w:val="22"/>
        </w:rPr>
        <w:t>internal and external environmental</w:t>
      </w:r>
      <w:r w:rsidR="005F2679">
        <w:rPr>
          <w:rStyle w:val="eop"/>
          <w:rFonts w:ascii="Arial" w:hAnsi="Arial" w:cs="Arial"/>
          <w:sz w:val="22"/>
          <w:szCs w:val="22"/>
        </w:rPr>
        <w:t> </w:t>
      </w:r>
      <w:r w:rsidR="005F2679">
        <w:rPr>
          <w:rFonts w:ascii="Arial" w:hAnsi="Arial" w:cs="Arial"/>
          <w:sz w:val="22"/>
          <w:szCs w:val="22"/>
        </w:rPr>
        <w:t xml:space="preserve"> </w:t>
      </w:r>
      <w:r w:rsidR="005F2679">
        <w:rPr>
          <w:rFonts w:ascii="Arial" w:hAnsi="Arial" w:cs="Arial"/>
        </w:rPr>
        <w:t xml:space="preserve">of </w:t>
      </w:r>
      <w:r w:rsidR="00196DC1">
        <w:rPr>
          <w:rStyle w:val="normaltextrun"/>
          <w:rFonts w:ascii="Arial" w:hAnsi="Arial" w:cs="Arial"/>
          <w:shd w:val="clear" w:color="auto" w:fill="FFFFFF"/>
        </w:rPr>
        <w:t>t</w:t>
      </w:r>
      <w:r w:rsidR="00901B88">
        <w:rPr>
          <w:rStyle w:val="normaltextrun"/>
          <w:rFonts w:ascii="Arial" w:hAnsi="Arial" w:cs="Arial"/>
          <w:shd w:val="clear" w:color="auto" w:fill="FFFFFF"/>
        </w:rPr>
        <w:t>he business went through</w:t>
      </w:r>
      <w:r w:rsidR="004E3EEC">
        <w:rPr>
          <w:rStyle w:val="normaltextrun"/>
          <w:rFonts w:ascii="Arial" w:hAnsi="Arial" w:cs="Arial"/>
          <w:shd w:val="clear" w:color="auto" w:fill="FFFFFF"/>
        </w:rPr>
        <w:t xml:space="preserve"> a</w:t>
      </w:r>
      <w:r w:rsidR="00901B88">
        <w:rPr>
          <w:rStyle w:val="normaltextrun"/>
          <w:rFonts w:ascii="Arial" w:hAnsi="Arial" w:cs="Arial"/>
          <w:shd w:val="clear" w:color="auto" w:fill="FFFFFF"/>
        </w:rPr>
        <w:t xml:space="preserve"> vigorous </w:t>
      </w:r>
      <w:r w:rsidR="00DA48AB">
        <w:rPr>
          <w:rStyle w:val="normaltextrun"/>
          <w:rFonts w:ascii="Arial" w:hAnsi="Arial" w:cs="Arial"/>
          <w:shd w:val="clear" w:color="auto" w:fill="FFFFFF"/>
        </w:rPr>
        <w:t xml:space="preserve">strategic analysis </w:t>
      </w:r>
      <w:r w:rsidR="00DA48AB">
        <w:rPr>
          <w:rStyle w:val="normaltextrun"/>
          <w:rFonts w:ascii="Arial" w:hAnsi="Arial" w:cs="Arial"/>
        </w:rPr>
        <w:t>t</w:t>
      </w:r>
      <w:r w:rsidR="001B65BB" w:rsidRPr="00C11EDE">
        <w:rPr>
          <w:rFonts w:ascii="Arial" w:eastAsia="Arial" w:hAnsi="Arial" w:cs="Arial"/>
        </w:rPr>
        <w:t xml:space="preserve">o implement </w:t>
      </w:r>
      <w:r w:rsidR="00DF3A1E" w:rsidRPr="00C11EDE">
        <w:rPr>
          <w:rFonts w:ascii="Arial" w:eastAsia="Arial" w:hAnsi="Arial" w:cs="Arial"/>
        </w:rPr>
        <w:t>ch</w:t>
      </w:r>
      <w:r w:rsidR="00DF3A1E">
        <w:rPr>
          <w:rFonts w:ascii="Arial" w:eastAsia="Arial" w:hAnsi="Arial" w:cs="Arial"/>
        </w:rPr>
        <w:t>anges</w:t>
      </w:r>
      <w:r w:rsidR="006F1F38">
        <w:rPr>
          <w:rFonts w:ascii="Arial" w:eastAsia="Arial" w:hAnsi="Arial" w:cs="Arial"/>
        </w:rPr>
        <w:t xml:space="preserve"> b</w:t>
      </w:r>
      <w:r w:rsidR="003208B1">
        <w:rPr>
          <w:rStyle w:val="normaltextrun"/>
          <w:rFonts w:ascii="Arial" w:hAnsi="Arial" w:cs="Arial"/>
          <w:sz w:val="22"/>
          <w:szCs w:val="22"/>
        </w:rPr>
        <w:t>y using the</w:t>
      </w:r>
      <w:r w:rsidR="00982A7B">
        <w:rPr>
          <w:rFonts w:ascii="Segoe UI" w:hAnsi="Segoe UI" w:cs="Segoe UI"/>
          <w:sz w:val="18"/>
          <w:szCs w:val="18"/>
        </w:rPr>
        <w:t xml:space="preserve"> </w:t>
      </w:r>
      <w:r w:rsidR="00982A7B">
        <w:rPr>
          <w:rStyle w:val="eop"/>
          <w:rFonts w:ascii="Arial" w:hAnsi="Arial" w:cs="Arial"/>
          <w:sz w:val="22"/>
          <w:szCs w:val="22"/>
        </w:rPr>
        <w:t>SWOT Analysis, VRIO Model, the Pestle Analysis, Smart Model and the Porter’s Five framework</w:t>
      </w:r>
      <w:r w:rsidR="00D52D00">
        <w:rPr>
          <w:rStyle w:val="eop"/>
          <w:rFonts w:ascii="Arial" w:hAnsi="Arial" w:cs="Arial"/>
        </w:rPr>
        <w:t xml:space="preserve"> </w:t>
      </w:r>
      <w:r w:rsidR="008520B1">
        <w:rPr>
          <w:rStyle w:val="eop"/>
          <w:rFonts w:ascii="Arial" w:hAnsi="Arial" w:cs="Arial"/>
        </w:rPr>
        <w:t xml:space="preserve">revelling the businesses potential </w:t>
      </w:r>
      <w:r w:rsidR="00601BD4">
        <w:rPr>
          <w:rStyle w:val="eop"/>
          <w:rFonts w:ascii="Arial" w:hAnsi="Arial" w:cs="Arial"/>
        </w:rPr>
        <w:t xml:space="preserve">and </w:t>
      </w:r>
      <w:r w:rsidR="004E3EEC">
        <w:rPr>
          <w:rStyle w:val="eop"/>
          <w:rFonts w:ascii="Arial" w:hAnsi="Arial" w:cs="Arial"/>
        </w:rPr>
        <w:t xml:space="preserve">growth, </w:t>
      </w:r>
      <w:r w:rsidR="00443779">
        <w:rPr>
          <w:rStyle w:val="eop"/>
          <w:rFonts w:ascii="Arial" w:hAnsi="Arial" w:cs="Arial"/>
          <w:sz w:val="22"/>
          <w:szCs w:val="22"/>
        </w:rPr>
        <w:t xml:space="preserve">The business </w:t>
      </w:r>
      <w:r w:rsidR="00443779">
        <w:rPr>
          <w:rStyle w:val="normaltextrun"/>
          <w:rFonts w:ascii="Arial" w:hAnsi="Arial" w:cs="Arial"/>
          <w:sz w:val="22"/>
          <w:szCs w:val="22"/>
        </w:rPr>
        <w:t xml:space="preserve">and its employees will need to be able to adjust and </w:t>
      </w:r>
      <w:r w:rsidR="00443779" w:rsidRPr="00663415">
        <w:rPr>
          <w:rStyle w:val="normaltextrun"/>
          <w:rFonts w:ascii="Arial" w:hAnsi="Arial" w:cs="Arial"/>
          <w:sz w:val="22"/>
          <w:szCs w:val="22"/>
        </w:rPr>
        <w:t xml:space="preserve">adapt to changes </w:t>
      </w:r>
      <w:r w:rsidR="00443779">
        <w:rPr>
          <w:rStyle w:val="normaltextrun"/>
          <w:rFonts w:ascii="Arial" w:hAnsi="Arial" w:cs="Arial"/>
          <w:sz w:val="22"/>
          <w:szCs w:val="22"/>
        </w:rPr>
        <w:t>as the businesses expands</w:t>
      </w:r>
      <w:r w:rsidR="00EF7BE6">
        <w:rPr>
          <w:rStyle w:val="normaltextrun"/>
          <w:rFonts w:ascii="Arial" w:hAnsi="Arial" w:cs="Arial"/>
          <w:sz w:val="22"/>
          <w:szCs w:val="22"/>
        </w:rPr>
        <w:t>.</w:t>
      </w:r>
    </w:p>
    <w:p w14:paraId="4B203F09" w14:textId="77777777" w:rsidR="00EF7BE6" w:rsidRDefault="00EF7BE6" w:rsidP="00443779">
      <w:pPr>
        <w:pStyle w:val="paragraph"/>
        <w:spacing w:before="0" w:beforeAutospacing="0" w:after="0" w:afterAutospacing="0"/>
        <w:textAlignment w:val="baseline"/>
        <w:rPr>
          <w:rStyle w:val="normaltextrun"/>
          <w:rFonts w:ascii="Arial" w:hAnsi="Arial" w:cs="Arial"/>
          <w:sz w:val="22"/>
          <w:szCs w:val="22"/>
        </w:rPr>
      </w:pPr>
    </w:p>
    <w:p w14:paraId="3D5425B9" w14:textId="36124C3E" w:rsidR="00443779" w:rsidRPr="00962F63" w:rsidRDefault="00443779" w:rsidP="00443779">
      <w:pPr>
        <w:pStyle w:val="paragraph"/>
        <w:spacing w:before="0" w:beforeAutospacing="0" w:after="0" w:afterAutospacing="0"/>
        <w:textAlignment w:val="baseline"/>
        <w:rPr>
          <w:rStyle w:val="normaltextrun"/>
          <w:rFonts w:ascii="Arial" w:eastAsia="Arial" w:hAnsi="Arial" w:cs="Arial"/>
          <w:sz w:val="22"/>
          <w:szCs w:val="22"/>
        </w:rPr>
      </w:pPr>
      <w:r w:rsidRPr="00962F63">
        <w:rPr>
          <w:rStyle w:val="normaltextrun"/>
          <w:rFonts w:ascii="Arial" w:hAnsi="Arial" w:cs="Arial"/>
          <w:sz w:val="22"/>
          <w:szCs w:val="22"/>
        </w:rPr>
        <w:lastRenderedPageBreak/>
        <w:t xml:space="preserve">Delicious Foods have a lot of potential to become successful with right </w:t>
      </w:r>
      <w:r w:rsidR="00EF7BE6" w:rsidRPr="00962F63">
        <w:rPr>
          <w:rStyle w:val="normaltextrun"/>
          <w:rFonts w:ascii="Arial" w:hAnsi="Arial" w:cs="Arial"/>
          <w:sz w:val="22"/>
          <w:szCs w:val="22"/>
        </w:rPr>
        <w:t xml:space="preserve">the right </w:t>
      </w:r>
      <w:r w:rsidRPr="00962F63">
        <w:rPr>
          <w:rStyle w:val="normaltextrun"/>
          <w:rFonts w:ascii="Arial" w:hAnsi="Arial" w:cs="Arial"/>
          <w:sz w:val="22"/>
          <w:szCs w:val="22"/>
        </w:rPr>
        <w:t>guidance</w:t>
      </w:r>
      <w:r w:rsidR="00962F63">
        <w:rPr>
          <w:rStyle w:val="normaltextrun"/>
          <w:rFonts w:ascii="Arial" w:hAnsi="Arial" w:cs="Arial"/>
          <w:sz w:val="22"/>
          <w:szCs w:val="22"/>
        </w:rPr>
        <w:t xml:space="preserve">, </w:t>
      </w:r>
      <w:r w:rsidR="009A2998">
        <w:rPr>
          <w:rStyle w:val="normaltextrun"/>
          <w:rFonts w:ascii="Arial" w:hAnsi="Arial" w:cs="Arial"/>
          <w:sz w:val="22"/>
          <w:szCs w:val="22"/>
        </w:rPr>
        <w:t xml:space="preserve">and </w:t>
      </w:r>
      <w:r w:rsidRPr="00962F63">
        <w:rPr>
          <w:rStyle w:val="normaltextrun"/>
          <w:rFonts w:ascii="Arial" w:hAnsi="Arial" w:cs="Arial"/>
          <w:sz w:val="22"/>
          <w:szCs w:val="22"/>
        </w:rPr>
        <w:t xml:space="preserve">support </w:t>
      </w:r>
      <w:r w:rsidR="009A2998">
        <w:rPr>
          <w:rStyle w:val="normaltextrun"/>
          <w:rFonts w:ascii="Arial" w:hAnsi="Arial" w:cs="Arial"/>
          <w:sz w:val="22"/>
          <w:szCs w:val="22"/>
        </w:rPr>
        <w:t xml:space="preserve">and </w:t>
      </w:r>
      <w:r w:rsidR="00962F63" w:rsidRPr="00C11EDE">
        <w:rPr>
          <w:rFonts w:ascii="Arial" w:eastAsia="Arial" w:hAnsi="Arial" w:cs="Arial"/>
        </w:rPr>
        <w:t>establish clear goals</w:t>
      </w:r>
      <w:r w:rsidR="009A2998">
        <w:rPr>
          <w:rFonts w:ascii="Arial" w:eastAsia="Arial" w:hAnsi="Arial" w:cs="Arial"/>
        </w:rPr>
        <w:t>.</w:t>
      </w:r>
    </w:p>
    <w:p w14:paraId="62DA2E30" w14:textId="77777777" w:rsidR="00770D19" w:rsidRDefault="00770D19" w:rsidP="00DC59FC">
      <w:pPr>
        <w:rPr>
          <w:rStyle w:val="eop"/>
          <w:rFonts w:ascii="Arial" w:hAnsi="Arial" w:cs="Arial"/>
        </w:rPr>
      </w:pPr>
    </w:p>
    <w:p w14:paraId="6BED0A17" w14:textId="26BC1C9B" w:rsidR="00DC59FC" w:rsidRDefault="00DC59FC" w:rsidP="00DC59FC">
      <w:pPr>
        <w:rPr>
          <w:rFonts w:ascii="Arial" w:eastAsia="Arial" w:hAnsi="Arial" w:cs="Arial"/>
          <w:color w:val="000000" w:themeColor="text1"/>
          <w:sz w:val="24"/>
          <w:szCs w:val="24"/>
        </w:rPr>
      </w:pPr>
      <w:r>
        <w:rPr>
          <w:rStyle w:val="eop"/>
          <w:rFonts w:ascii="Arial" w:hAnsi="Arial" w:cs="Arial"/>
          <w:color w:val="000000"/>
          <w:shd w:val="clear" w:color="auto" w:fill="FFFFFF"/>
        </w:rPr>
        <w:t>Delicious Foods will conduct a</w:t>
      </w:r>
      <w:r w:rsidRPr="008D1621">
        <w:rPr>
          <w:rStyle w:val="eop"/>
          <w:rFonts w:ascii="Arial" w:hAnsi="Arial" w:cs="Arial"/>
          <w:color w:val="000000"/>
          <w:shd w:val="clear" w:color="auto" w:fill="FFFFFF"/>
        </w:rPr>
        <w:t xml:space="preserve"> SWOT analysis</w:t>
      </w:r>
      <w:r>
        <w:rPr>
          <w:rStyle w:val="eop"/>
          <w:rFonts w:ascii="Arial" w:hAnsi="Arial" w:cs="Arial"/>
          <w:color w:val="000000"/>
          <w:shd w:val="clear" w:color="auto" w:fill="FFFFFF"/>
        </w:rPr>
        <w:t xml:space="preserve"> on a</w:t>
      </w:r>
      <w:r w:rsidRPr="007E1855">
        <w:rPr>
          <w:rStyle w:val="eop"/>
          <w:rFonts w:ascii="Arial" w:hAnsi="Arial" w:cs="Arial"/>
          <w:color w:val="000000"/>
          <w:shd w:val="clear" w:color="auto" w:fill="FFFFFF"/>
        </w:rPr>
        <w:t xml:space="preserve"> regular basis to ensure the business remains responsive to change</w:t>
      </w:r>
      <w:r>
        <w:rPr>
          <w:rStyle w:val="eop"/>
          <w:rFonts w:ascii="Arial" w:hAnsi="Arial" w:cs="Arial"/>
          <w:color w:val="000000"/>
          <w:shd w:val="clear" w:color="auto" w:fill="FFFFFF"/>
        </w:rPr>
        <w:t>s</w:t>
      </w:r>
      <w:r w:rsidRPr="007E1855">
        <w:rPr>
          <w:rStyle w:val="eop"/>
          <w:rFonts w:ascii="Arial" w:hAnsi="Arial" w:cs="Arial"/>
          <w:color w:val="000000"/>
          <w:shd w:val="clear" w:color="auto" w:fill="FFFFFF"/>
        </w:rPr>
        <w:t xml:space="preserve"> in its environment</w:t>
      </w:r>
      <w:r w:rsidR="00770D19">
        <w:rPr>
          <w:rStyle w:val="eop"/>
          <w:rFonts w:ascii="Arial" w:hAnsi="Arial" w:cs="Arial"/>
          <w:color w:val="000000"/>
          <w:shd w:val="clear" w:color="auto" w:fill="FFFFFF"/>
        </w:rPr>
        <w:t>.</w:t>
      </w:r>
      <w:r w:rsidRPr="001D03A1">
        <w:rPr>
          <w:rStyle w:val="eop"/>
          <w:rFonts w:ascii="Arial" w:hAnsi="Arial" w:cs="Arial"/>
          <w:color w:val="000000"/>
          <w:shd w:val="clear" w:color="auto" w:fill="FFFFFF"/>
        </w:rPr>
        <w:t xml:space="preserve"> </w:t>
      </w:r>
    </w:p>
    <w:p w14:paraId="6011E0E0" w14:textId="564F04D8" w:rsidR="00B676A5" w:rsidRDefault="00B676A5" w:rsidP="00B676A5">
      <w:pPr>
        <w:pStyle w:val="paragraph"/>
        <w:spacing w:before="0" w:beforeAutospacing="0" w:after="0" w:afterAutospacing="0"/>
        <w:textAlignment w:val="baseline"/>
        <w:rPr>
          <w:rStyle w:val="normaltextrun"/>
          <w:rFonts w:ascii="Arial" w:hAnsi="Arial" w:cs="Arial"/>
          <w:sz w:val="22"/>
          <w:szCs w:val="22"/>
        </w:rPr>
      </w:pPr>
    </w:p>
    <w:p w14:paraId="6ECE9028" w14:textId="77777777" w:rsidR="00173CE1" w:rsidRDefault="00173CE1" w:rsidP="00741065">
      <w:pPr>
        <w:rPr>
          <w:rFonts w:ascii="Arial" w:eastAsia="Arial" w:hAnsi="Arial" w:cs="Arial"/>
          <w:b/>
          <w:bCs/>
          <w:color w:val="000000" w:themeColor="text1"/>
          <w:sz w:val="24"/>
          <w:szCs w:val="24"/>
        </w:rPr>
      </w:pPr>
    </w:p>
    <w:p w14:paraId="2DE3B25F" w14:textId="77777777" w:rsidR="00A95161" w:rsidRDefault="00A95161" w:rsidP="4BF86A61">
      <w:pPr>
        <w:rPr>
          <w:rFonts w:ascii="Arial" w:eastAsia="Arial" w:hAnsi="Arial" w:cs="Arial"/>
          <w:b/>
          <w:bCs/>
          <w:color w:val="000000" w:themeColor="text1"/>
          <w:sz w:val="24"/>
          <w:szCs w:val="24"/>
        </w:rPr>
      </w:pPr>
    </w:p>
    <w:p w14:paraId="083CE219" w14:textId="77777777" w:rsidR="00052E41" w:rsidRDefault="00052E41" w:rsidP="4BF86A61">
      <w:pPr>
        <w:rPr>
          <w:rFonts w:ascii="Arial" w:eastAsia="Arial" w:hAnsi="Arial" w:cs="Arial"/>
          <w:b/>
          <w:bCs/>
          <w:color w:val="000000" w:themeColor="text1"/>
          <w:sz w:val="24"/>
          <w:szCs w:val="24"/>
        </w:rPr>
      </w:pPr>
    </w:p>
    <w:p w14:paraId="6C301EC7" w14:textId="77777777" w:rsidR="00052E41" w:rsidRDefault="00052E41" w:rsidP="4BF86A61">
      <w:pPr>
        <w:rPr>
          <w:rFonts w:ascii="Arial" w:eastAsia="Arial" w:hAnsi="Arial" w:cs="Arial"/>
          <w:b/>
          <w:bCs/>
          <w:color w:val="000000" w:themeColor="text1"/>
          <w:sz w:val="24"/>
          <w:szCs w:val="24"/>
        </w:rPr>
      </w:pPr>
    </w:p>
    <w:p w14:paraId="2EF88F9D" w14:textId="77777777" w:rsidR="00052E41" w:rsidRDefault="00052E41" w:rsidP="4BF86A61">
      <w:pPr>
        <w:rPr>
          <w:rFonts w:ascii="Arial" w:eastAsia="Arial" w:hAnsi="Arial" w:cs="Arial"/>
          <w:b/>
          <w:bCs/>
          <w:color w:val="000000" w:themeColor="text1"/>
          <w:sz w:val="24"/>
          <w:szCs w:val="24"/>
        </w:rPr>
      </w:pPr>
    </w:p>
    <w:p w14:paraId="6C8F6186" w14:textId="77777777" w:rsidR="00052E41" w:rsidRDefault="00052E41" w:rsidP="4BF86A61">
      <w:pPr>
        <w:rPr>
          <w:rFonts w:ascii="Arial" w:eastAsia="Arial" w:hAnsi="Arial" w:cs="Arial"/>
          <w:b/>
          <w:bCs/>
          <w:color w:val="000000" w:themeColor="text1"/>
          <w:sz w:val="24"/>
          <w:szCs w:val="24"/>
        </w:rPr>
      </w:pPr>
    </w:p>
    <w:p w14:paraId="55C577FD" w14:textId="77777777" w:rsidR="00052E41" w:rsidRDefault="00052E41" w:rsidP="4BF86A61">
      <w:pPr>
        <w:rPr>
          <w:rFonts w:ascii="Arial" w:eastAsia="Arial" w:hAnsi="Arial" w:cs="Arial"/>
          <w:b/>
          <w:bCs/>
          <w:color w:val="000000" w:themeColor="text1"/>
          <w:sz w:val="24"/>
          <w:szCs w:val="24"/>
        </w:rPr>
      </w:pPr>
    </w:p>
    <w:p w14:paraId="6F85FC84" w14:textId="77777777" w:rsidR="00052E41" w:rsidRDefault="00052E41" w:rsidP="4BF86A61">
      <w:pPr>
        <w:rPr>
          <w:rFonts w:ascii="Arial" w:eastAsia="Arial" w:hAnsi="Arial" w:cs="Arial"/>
          <w:b/>
          <w:bCs/>
          <w:color w:val="000000" w:themeColor="text1"/>
          <w:sz w:val="24"/>
          <w:szCs w:val="24"/>
        </w:rPr>
      </w:pPr>
    </w:p>
    <w:p w14:paraId="4E8666C5" w14:textId="77777777" w:rsidR="00052E41" w:rsidRDefault="00052E41" w:rsidP="4BF86A61">
      <w:pPr>
        <w:rPr>
          <w:rFonts w:ascii="Arial" w:eastAsia="Arial" w:hAnsi="Arial" w:cs="Arial"/>
          <w:b/>
          <w:bCs/>
          <w:color w:val="000000" w:themeColor="text1"/>
          <w:sz w:val="24"/>
          <w:szCs w:val="24"/>
        </w:rPr>
      </w:pPr>
    </w:p>
    <w:p w14:paraId="3E60B81A" w14:textId="77777777" w:rsidR="00052E41" w:rsidRDefault="00052E41" w:rsidP="4BF86A61">
      <w:pPr>
        <w:rPr>
          <w:rFonts w:ascii="Arial" w:eastAsia="Arial" w:hAnsi="Arial" w:cs="Arial"/>
          <w:b/>
          <w:bCs/>
          <w:color w:val="000000" w:themeColor="text1"/>
          <w:sz w:val="24"/>
          <w:szCs w:val="24"/>
        </w:rPr>
      </w:pPr>
    </w:p>
    <w:p w14:paraId="17F90A0E" w14:textId="77777777" w:rsidR="00052E41" w:rsidRDefault="00052E41" w:rsidP="4BF86A61">
      <w:pPr>
        <w:rPr>
          <w:rFonts w:ascii="Arial" w:eastAsia="Arial" w:hAnsi="Arial" w:cs="Arial"/>
          <w:b/>
          <w:bCs/>
          <w:color w:val="000000" w:themeColor="text1"/>
          <w:sz w:val="24"/>
          <w:szCs w:val="24"/>
        </w:rPr>
      </w:pPr>
    </w:p>
    <w:p w14:paraId="47399609" w14:textId="77777777" w:rsidR="00052E41" w:rsidRDefault="00052E41" w:rsidP="4BF86A61">
      <w:pPr>
        <w:rPr>
          <w:rFonts w:ascii="Arial" w:eastAsia="Arial" w:hAnsi="Arial" w:cs="Arial"/>
          <w:b/>
          <w:bCs/>
          <w:color w:val="000000" w:themeColor="text1"/>
          <w:sz w:val="24"/>
          <w:szCs w:val="24"/>
        </w:rPr>
      </w:pPr>
    </w:p>
    <w:p w14:paraId="65054DBD" w14:textId="77777777" w:rsidR="00052E41" w:rsidRDefault="00052E41" w:rsidP="4BF86A61">
      <w:pPr>
        <w:rPr>
          <w:rFonts w:ascii="Arial" w:eastAsia="Arial" w:hAnsi="Arial" w:cs="Arial"/>
          <w:b/>
          <w:bCs/>
          <w:color w:val="000000" w:themeColor="text1"/>
          <w:sz w:val="24"/>
          <w:szCs w:val="24"/>
        </w:rPr>
      </w:pPr>
    </w:p>
    <w:p w14:paraId="3E4734B3" w14:textId="77777777" w:rsidR="00A95161" w:rsidRDefault="00A95161" w:rsidP="4BF86A61">
      <w:pPr>
        <w:rPr>
          <w:rFonts w:ascii="Arial" w:eastAsia="Arial" w:hAnsi="Arial" w:cs="Arial"/>
          <w:b/>
          <w:bCs/>
          <w:color w:val="000000" w:themeColor="text1"/>
          <w:sz w:val="24"/>
          <w:szCs w:val="24"/>
        </w:rPr>
      </w:pPr>
    </w:p>
    <w:p w14:paraId="4A683F75" w14:textId="78E031E4" w:rsidR="001D7295" w:rsidRDefault="45F68FB5" w:rsidP="4BF86A61">
      <w:pPr>
        <w:rPr>
          <w:rFonts w:ascii="Arial" w:eastAsia="Arial" w:hAnsi="Arial" w:cs="Arial"/>
          <w:b/>
          <w:bCs/>
          <w:color w:val="000000" w:themeColor="text1"/>
          <w:sz w:val="24"/>
          <w:szCs w:val="24"/>
        </w:rPr>
      </w:pPr>
      <w:r w:rsidRPr="4BF86A61">
        <w:rPr>
          <w:rFonts w:ascii="Arial" w:eastAsia="Arial" w:hAnsi="Arial" w:cs="Arial"/>
          <w:b/>
          <w:bCs/>
          <w:color w:val="000000" w:themeColor="text1"/>
          <w:sz w:val="24"/>
          <w:szCs w:val="24"/>
        </w:rPr>
        <w:t>References</w:t>
      </w:r>
    </w:p>
    <w:p w14:paraId="2A4CA2E7" w14:textId="41309BCB" w:rsidR="00E67D16" w:rsidRDefault="006B2BDA" w:rsidP="006B2BDA">
      <w:pPr>
        <w:pStyle w:val="paragraph"/>
        <w:spacing w:before="0" w:beforeAutospacing="0" w:after="0" w:afterAutospacing="0"/>
        <w:textAlignment w:val="baseline"/>
        <w:rPr>
          <w:rStyle w:val="eop"/>
          <w:rFonts w:ascii="Arial" w:hAnsi="Arial" w:cs="Arial"/>
          <w:sz w:val="22"/>
          <w:szCs w:val="22"/>
        </w:rPr>
      </w:pPr>
      <w:r w:rsidRPr="008D54B5">
        <w:rPr>
          <w:rStyle w:val="normaltextrun"/>
          <w:rFonts w:ascii="Arial" w:hAnsi="Arial" w:cs="Arial"/>
          <w:sz w:val="22"/>
          <w:szCs w:val="22"/>
        </w:rPr>
        <w:t xml:space="preserve">Alamy Images (2023) Available at: </w:t>
      </w:r>
      <w:hyperlink r:id="rId12" w:tgtFrame="_blank" w:history="1">
        <w:r w:rsidRPr="008D54B5">
          <w:rPr>
            <w:rStyle w:val="normaltextrun"/>
            <w:rFonts w:ascii="Arial" w:hAnsi="Arial" w:cs="Arial"/>
            <w:color w:val="0563C1"/>
            <w:sz w:val="22"/>
            <w:szCs w:val="22"/>
            <w:u w:val="single"/>
          </w:rPr>
          <w:t>https://www.alamy.com/stock-photo/chess-pieces-vector.html?sortBy=relevant</w:t>
        </w:r>
      </w:hyperlink>
      <w:r w:rsidRPr="008D54B5">
        <w:rPr>
          <w:rStyle w:val="normaltextrun"/>
          <w:rFonts w:ascii="Arial" w:hAnsi="Arial" w:cs="Arial"/>
          <w:sz w:val="22"/>
          <w:szCs w:val="22"/>
        </w:rPr>
        <w:t xml:space="preserve"> (Accessed 19/01/2023)</w:t>
      </w:r>
      <w:r w:rsidRPr="008D54B5">
        <w:rPr>
          <w:rStyle w:val="eop"/>
          <w:rFonts w:ascii="Arial" w:hAnsi="Arial" w:cs="Arial"/>
          <w:sz w:val="22"/>
          <w:szCs w:val="22"/>
        </w:rPr>
        <w:t> </w:t>
      </w:r>
    </w:p>
    <w:p w14:paraId="2E4A777D" w14:textId="77777777" w:rsidR="00E67D16" w:rsidRDefault="00E67D16" w:rsidP="006B2BDA">
      <w:pPr>
        <w:pStyle w:val="paragraph"/>
        <w:spacing w:before="0" w:beforeAutospacing="0" w:after="0" w:afterAutospacing="0"/>
        <w:textAlignment w:val="baseline"/>
        <w:rPr>
          <w:rStyle w:val="eop"/>
          <w:rFonts w:ascii="Arial" w:hAnsi="Arial" w:cs="Arial"/>
          <w:sz w:val="22"/>
          <w:szCs w:val="22"/>
        </w:rPr>
      </w:pPr>
    </w:p>
    <w:p w14:paraId="3BA4E313" w14:textId="77777777" w:rsidR="00E67D16" w:rsidRPr="00E67D16" w:rsidRDefault="00E67D16" w:rsidP="00E67D16">
      <w:pPr>
        <w:pStyle w:val="paragraph"/>
        <w:spacing w:before="0" w:beforeAutospacing="0" w:after="0" w:afterAutospacing="0"/>
        <w:textAlignment w:val="baseline"/>
        <w:rPr>
          <w:rFonts w:ascii="Arial" w:hAnsi="Arial" w:cs="Arial"/>
          <w:color w:val="222222"/>
          <w:sz w:val="22"/>
          <w:szCs w:val="22"/>
          <w:shd w:val="clear" w:color="auto" w:fill="FFFFFF"/>
        </w:rPr>
      </w:pPr>
      <w:r w:rsidRPr="00E67D16">
        <w:rPr>
          <w:rFonts w:ascii="Arial" w:hAnsi="Arial" w:cs="Arial"/>
          <w:color w:val="222222"/>
          <w:sz w:val="22"/>
          <w:szCs w:val="22"/>
          <w:shd w:val="clear" w:color="auto" w:fill="FFFFFF"/>
        </w:rPr>
        <w:t>Buzatu, A.I., Pleșea, D., Weiss, P. and Costache, C., 2019. Managing organizations for sustainable business development: Interaction between VRIO framework and Mckinsey 7s framework. </w:t>
      </w:r>
      <w:r w:rsidRPr="00E67D16">
        <w:rPr>
          <w:rFonts w:ascii="Arial" w:hAnsi="Arial" w:cs="Arial"/>
          <w:i/>
          <w:iCs/>
          <w:color w:val="222222"/>
          <w:sz w:val="22"/>
          <w:szCs w:val="22"/>
          <w:shd w:val="clear" w:color="auto" w:fill="FFFFFF"/>
        </w:rPr>
        <w:t>New trends in sustainable business and consumption</w:t>
      </w:r>
      <w:r w:rsidRPr="00E67D16">
        <w:rPr>
          <w:rFonts w:ascii="Arial" w:hAnsi="Arial" w:cs="Arial"/>
          <w:color w:val="222222"/>
          <w:sz w:val="22"/>
          <w:szCs w:val="22"/>
          <w:shd w:val="clear" w:color="auto" w:fill="FFFFFF"/>
        </w:rPr>
        <w:t xml:space="preserve">, pp.243-251. </w:t>
      </w:r>
      <w:r w:rsidRPr="00E67D16">
        <w:rPr>
          <w:rStyle w:val="normaltextrun"/>
          <w:rFonts w:ascii="Arial" w:hAnsi="Arial" w:cs="Arial"/>
          <w:color w:val="222222"/>
          <w:sz w:val="22"/>
          <w:szCs w:val="22"/>
          <w:shd w:val="clear" w:color="auto" w:fill="FFFFFF"/>
        </w:rPr>
        <w:t xml:space="preserve">. Available at: </w:t>
      </w:r>
      <w:hyperlink r:id="rId13" w:tgtFrame="_blank" w:history="1">
        <w:r w:rsidRPr="00E67D16">
          <w:rPr>
            <w:rStyle w:val="normaltextrun"/>
            <w:rFonts w:ascii="Arial" w:hAnsi="Arial" w:cs="Arial"/>
            <w:color w:val="0563C1"/>
            <w:sz w:val="22"/>
            <w:szCs w:val="22"/>
            <w:u w:val="single"/>
            <w:shd w:val="clear" w:color="auto" w:fill="FFFFFF"/>
          </w:rPr>
          <w:t>https://scholar.google.com/scholar?start=10&amp;q=what+is+the+vrio+analysis&amp;hl=en&amp;as_sdt=0,5</w:t>
        </w:r>
      </w:hyperlink>
      <w:r w:rsidRPr="00E67D16">
        <w:rPr>
          <w:rStyle w:val="normaltextrun"/>
          <w:rFonts w:ascii="Arial" w:hAnsi="Arial" w:cs="Arial"/>
          <w:color w:val="222222"/>
          <w:sz w:val="22"/>
          <w:szCs w:val="22"/>
          <w:shd w:val="clear" w:color="auto" w:fill="FFFFFF"/>
        </w:rPr>
        <w:t xml:space="preserve"> (Accessed 10/04/2023)</w:t>
      </w:r>
    </w:p>
    <w:p w14:paraId="2CD06B63" w14:textId="6773DC62" w:rsidR="002818AB" w:rsidRPr="00A95161" w:rsidRDefault="00F95653" w:rsidP="000C7A90">
      <w:pPr>
        <w:rPr>
          <w:rFonts w:ascii="Arial" w:eastAsia="Arial" w:hAnsi="Arial" w:cs="Arial"/>
          <w:color w:val="000000" w:themeColor="text1"/>
        </w:rPr>
      </w:pPr>
      <w:r>
        <w:br/>
      </w:r>
      <w:r w:rsidRPr="00151C6F">
        <w:rPr>
          <w:rFonts w:ascii="Arial" w:hAnsi="Arial" w:cs="Arial"/>
          <w:shd w:val="clear" w:color="auto" w:fill="FFFFFF"/>
        </w:rPr>
        <w:t xml:space="preserve">Corporateethics </w:t>
      </w:r>
      <w:r w:rsidRPr="00151C6F">
        <w:rPr>
          <w:rFonts w:ascii="Arial" w:eastAsia="Arial" w:hAnsi="Arial" w:cs="Arial"/>
        </w:rPr>
        <w:t>(2009)</w:t>
      </w:r>
      <w:r w:rsidRPr="00F95653">
        <w:rPr>
          <w:rFonts w:ascii="Arial" w:eastAsia="Arial" w:hAnsi="Arial" w:cs="Arial"/>
          <w:b/>
          <w:bCs/>
        </w:rPr>
        <w:t xml:space="preserve"> </w:t>
      </w:r>
      <w:r w:rsidRPr="00F95653">
        <w:rPr>
          <w:rFonts w:ascii="Arial" w:eastAsia="Arial" w:hAnsi="Arial" w:cs="Arial"/>
          <w:i/>
          <w:iCs/>
        </w:rPr>
        <w:t>What Are Stakeholders</w:t>
      </w:r>
      <w:r w:rsidRPr="00F95653">
        <w:rPr>
          <w:rFonts w:ascii="Arial" w:eastAsia="Arial" w:hAnsi="Arial" w:cs="Arial"/>
        </w:rPr>
        <w:t>?- R. Edward Freeman Available at</w:t>
      </w:r>
      <w:r>
        <w:rPr>
          <w:rFonts w:ascii="Arial" w:eastAsia="Arial" w:hAnsi="Arial" w:cs="Arial"/>
          <w:b/>
          <w:bCs/>
          <w:color w:val="000000" w:themeColor="text1"/>
        </w:rPr>
        <w:t xml:space="preserve">: </w:t>
      </w:r>
      <w:hyperlink r:id="rId14" w:history="1">
        <w:r w:rsidRPr="00151C6F">
          <w:rPr>
            <w:rStyle w:val="Hyperlink"/>
            <w:rFonts w:ascii="Arial" w:eastAsia="Arial" w:hAnsi="Arial" w:cs="Arial"/>
          </w:rPr>
          <w:t>https://www.youtube.com/watch?v=17hnaKFjDU8</w:t>
        </w:r>
      </w:hyperlink>
      <w:r w:rsidRPr="00151C6F">
        <w:rPr>
          <w:rFonts w:ascii="Arial" w:eastAsia="Arial" w:hAnsi="Arial" w:cs="Arial"/>
          <w:color w:val="000000" w:themeColor="text1"/>
        </w:rPr>
        <w:t xml:space="preserve"> (Accesse</w:t>
      </w:r>
      <w:r w:rsidRPr="00F95653">
        <w:rPr>
          <w:rFonts w:ascii="Arial" w:eastAsia="Arial" w:hAnsi="Arial" w:cs="Arial"/>
          <w:color w:val="000000" w:themeColor="text1"/>
        </w:rPr>
        <w:t>d 17/04/2023)</w:t>
      </w:r>
    </w:p>
    <w:p w14:paraId="1BE2B991" w14:textId="3D471FE4" w:rsidR="00457D38" w:rsidRPr="00A95161" w:rsidRDefault="000C7A90" w:rsidP="00F95653">
      <w:pPr>
        <w:rPr>
          <w:rFonts w:ascii="Arial" w:hAnsi="Arial" w:cs="Arial"/>
          <w:color w:val="FF0000"/>
        </w:rPr>
      </w:pPr>
      <w:r w:rsidRPr="001F04F6">
        <w:rPr>
          <w:rFonts w:ascii="Arial" w:hAnsi="Arial" w:cs="Arial"/>
        </w:rPr>
        <w:lastRenderedPageBreak/>
        <w:t>Cummings, S., Bridgman</w:t>
      </w:r>
      <w:r w:rsidR="00697639" w:rsidRPr="001F04F6">
        <w:rPr>
          <w:rFonts w:ascii="Arial" w:hAnsi="Arial" w:cs="Arial"/>
        </w:rPr>
        <w:t>,</w:t>
      </w:r>
      <w:r w:rsidRPr="001F04F6">
        <w:rPr>
          <w:rFonts w:ascii="Arial" w:hAnsi="Arial" w:cs="Arial"/>
        </w:rPr>
        <w:t xml:space="preserve"> T and Brown</w:t>
      </w:r>
      <w:r w:rsidR="00DD1883" w:rsidRPr="001F04F6">
        <w:rPr>
          <w:rFonts w:ascii="Arial" w:hAnsi="Arial" w:cs="Arial"/>
        </w:rPr>
        <w:t>,</w:t>
      </w:r>
      <w:r w:rsidRPr="001F04F6">
        <w:rPr>
          <w:rFonts w:ascii="Arial" w:hAnsi="Arial" w:cs="Arial"/>
        </w:rPr>
        <w:t xml:space="preserve"> K.G. (201</w:t>
      </w:r>
      <w:r w:rsidR="00C5713F" w:rsidRPr="001F04F6">
        <w:rPr>
          <w:rFonts w:ascii="Arial" w:hAnsi="Arial" w:cs="Arial"/>
        </w:rPr>
        <w:t>5</w:t>
      </w:r>
      <w:r w:rsidRPr="001F04F6">
        <w:rPr>
          <w:rFonts w:ascii="Arial" w:hAnsi="Arial" w:cs="Arial"/>
        </w:rPr>
        <w:t>)</w:t>
      </w:r>
      <w:r w:rsidRPr="001F04F6">
        <w:rPr>
          <w:rFonts w:ascii="Arial" w:eastAsia="Arial" w:hAnsi="Arial" w:cs="Arial"/>
        </w:rPr>
        <w:t xml:space="preserve"> </w:t>
      </w:r>
      <w:r w:rsidRPr="001F04F6">
        <w:rPr>
          <w:rFonts w:ascii="Arial" w:hAnsi="Arial" w:cs="Arial"/>
        </w:rPr>
        <w:t xml:space="preserve">Unfreezing change as three steps: </w:t>
      </w:r>
      <w:r w:rsidRPr="001F04F6">
        <w:rPr>
          <w:rFonts w:ascii="Arial" w:hAnsi="Arial" w:cs="Arial"/>
          <w:i/>
          <w:iCs/>
        </w:rPr>
        <w:t>Rethinking Kurt Lewin’s legacy for change management</w:t>
      </w:r>
      <w:r w:rsidR="00700D55" w:rsidRPr="001F04F6">
        <w:rPr>
          <w:rFonts w:ascii="Arial" w:eastAsia="Arial" w:hAnsi="Arial" w:cs="Arial"/>
          <w:i/>
          <w:iCs/>
        </w:rPr>
        <w:t>, Human Relations</w:t>
      </w:r>
      <w:r w:rsidR="00F425A5" w:rsidRPr="001F04F6">
        <w:rPr>
          <w:rFonts w:ascii="Arial" w:eastAsia="Arial" w:hAnsi="Arial" w:cs="Arial"/>
          <w:i/>
          <w:iCs/>
        </w:rPr>
        <w:t xml:space="preserve">, </w:t>
      </w:r>
      <w:r w:rsidRPr="001F04F6">
        <w:rPr>
          <w:rFonts w:ascii="Arial" w:hAnsi="Arial" w:cs="Arial"/>
        </w:rPr>
        <w:t>69(1)</w:t>
      </w:r>
      <w:r w:rsidR="00B508DE" w:rsidRPr="001F04F6">
        <w:rPr>
          <w:rFonts w:ascii="Arial" w:hAnsi="Arial" w:cs="Arial"/>
        </w:rPr>
        <w:t xml:space="preserve"> pp</w:t>
      </w:r>
      <w:r w:rsidRPr="001F04F6">
        <w:rPr>
          <w:rFonts w:ascii="Arial" w:hAnsi="Arial" w:cs="Arial"/>
        </w:rPr>
        <w:t xml:space="preserve">33–60 </w:t>
      </w:r>
      <w:r w:rsidRPr="001F04F6">
        <w:rPr>
          <w:rFonts w:ascii="Arial" w:eastAsia="Arial" w:hAnsi="Arial" w:cs="Arial"/>
        </w:rPr>
        <w:t>Available at:</w:t>
      </w:r>
      <w:r w:rsidR="00C5713F" w:rsidRPr="001F04F6">
        <w:rPr>
          <w:rFonts w:ascii="Arial" w:eastAsia="Arial" w:hAnsi="Arial" w:cs="Arial"/>
        </w:rPr>
        <w:t xml:space="preserve"> </w:t>
      </w:r>
      <w:hyperlink r:id="rId15" w:history="1">
        <w:r w:rsidR="001F04F6" w:rsidRPr="008D708C">
          <w:rPr>
            <w:rStyle w:val="Hyperlink"/>
            <w:rFonts w:ascii="Arial" w:eastAsia="Arial" w:hAnsi="Arial" w:cs="Arial"/>
          </w:rPr>
          <w:t>https://scholar.google.co.uk/scholar?q=kurt+lewin+change+model+example&amp;hl=en&amp;as_sdt=0&amp;as_vis=1&amp;oi=scholart</w:t>
        </w:r>
      </w:hyperlink>
      <w:r w:rsidRPr="00457D38">
        <w:rPr>
          <w:rFonts w:ascii="Arial" w:eastAsia="Arial" w:hAnsi="Arial" w:cs="Arial"/>
          <w:color w:val="FF0000"/>
        </w:rPr>
        <w:t xml:space="preserve"> </w:t>
      </w:r>
      <w:r w:rsidRPr="001F04F6">
        <w:rPr>
          <w:rFonts w:ascii="Arial" w:eastAsia="Arial" w:hAnsi="Arial" w:cs="Arial"/>
        </w:rPr>
        <w:t>(Accessed 19/04/2023)</w:t>
      </w:r>
    </w:p>
    <w:p w14:paraId="24B34ACD" w14:textId="77777777" w:rsidR="001101C6" w:rsidRDefault="001101C6" w:rsidP="001101C6">
      <w:pPr>
        <w:pStyle w:val="paragraph"/>
        <w:spacing w:before="0" w:beforeAutospacing="0" w:after="0" w:afterAutospacing="0"/>
        <w:textAlignment w:val="baseline"/>
        <w:rPr>
          <w:rStyle w:val="eop"/>
          <w:rFonts w:ascii="Arial" w:hAnsi="Arial" w:cs="Arial"/>
          <w:color w:val="222222"/>
          <w:sz w:val="22"/>
          <w:szCs w:val="22"/>
        </w:rPr>
      </w:pPr>
      <w:r w:rsidRPr="00A24BBF">
        <w:rPr>
          <w:rStyle w:val="normaltextrun"/>
          <w:rFonts w:ascii="Arial" w:hAnsi="Arial" w:cs="Arial"/>
          <w:color w:val="222222"/>
          <w:sz w:val="22"/>
          <w:szCs w:val="22"/>
          <w:shd w:val="clear" w:color="auto" w:fill="FFFFFF"/>
        </w:rPr>
        <w:t xml:space="preserve">Dälken, F. </w:t>
      </w:r>
      <w:r>
        <w:rPr>
          <w:rStyle w:val="normaltextrun"/>
          <w:rFonts w:ascii="Arial" w:hAnsi="Arial" w:cs="Arial"/>
          <w:color w:val="222222"/>
          <w:sz w:val="22"/>
          <w:szCs w:val="22"/>
          <w:shd w:val="clear" w:color="auto" w:fill="FFFFFF"/>
        </w:rPr>
        <w:t>(</w:t>
      </w:r>
      <w:r w:rsidRPr="00A24BBF">
        <w:rPr>
          <w:rStyle w:val="normaltextrun"/>
          <w:rFonts w:ascii="Arial" w:hAnsi="Arial" w:cs="Arial"/>
          <w:color w:val="222222"/>
          <w:sz w:val="22"/>
          <w:szCs w:val="22"/>
          <w:shd w:val="clear" w:color="auto" w:fill="FFFFFF"/>
        </w:rPr>
        <w:t>2014</w:t>
      </w:r>
      <w:r>
        <w:rPr>
          <w:rStyle w:val="normaltextrun"/>
          <w:rFonts w:ascii="Arial" w:hAnsi="Arial" w:cs="Arial"/>
          <w:color w:val="222222"/>
          <w:sz w:val="22"/>
          <w:szCs w:val="22"/>
          <w:shd w:val="clear" w:color="auto" w:fill="FFFFFF"/>
        </w:rPr>
        <w:t>)</w:t>
      </w:r>
      <w:r w:rsidRPr="00A24BBF">
        <w:rPr>
          <w:rStyle w:val="normaltextrun"/>
          <w:rFonts w:ascii="Arial" w:hAnsi="Arial" w:cs="Arial"/>
          <w:color w:val="222222"/>
          <w:sz w:val="22"/>
          <w:szCs w:val="22"/>
          <w:shd w:val="clear" w:color="auto" w:fill="FFFFFF"/>
        </w:rPr>
        <w:t> </w:t>
      </w:r>
      <w:r w:rsidRPr="00A24BBF">
        <w:rPr>
          <w:rStyle w:val="normaltextrun"/>
          <w:rFonts w:ascii="Arial" w:hAnsi="Arial" w:cs="Arial"/>
          <w:i/>
          <w:iCs/>
          <w:color w:val="222222"/>
          <w:sz w:val="22"/>
          <w:szCs w:val="22"/>
          <w:shd w:val="clear" w:color="auto" w:fill="FFFFFF"/>
        </w:rPr>
        <w:t>Are</w:t>
      </w:r>
      <w:r>
        <w:rPr>
          <w:rStyle w:val="normaltextrun"/>
          <w:rFonts w:ascii="Arial" w:hAnsi="Arial" w:cs="Arial"/>
          <w:i/>
          <w:iCs/>
          <w:color w:val="222222"/>
          <w:sz w:val="22"/>
          <w:szCs w:val="22"/>
          <w:shd w:val="clear" w:color="auto" w:fill="FFFFFF"/>
        </w:rPr>
        <w:t xml:space="preserve"> porter’s five competitive forces still applicable? a critical examination concerning the relevance for today’s business</w:t>
      </w:r>
      <w:r>
        <w:rPr>
          <w:rStyle w:val="normaltextrun"/>
          <w:rFonts w:ascii="Arial" w:hAnsi="Arial" w:cs="Arial"/>
          <w:color w:val="222222"/>
          <w:sz w:val="22"/>
          <w:szCs w:val="22"/>
          <w:shd w:val="clear" w:color="auto" w:fill="FFFFFF"/>
        </w:rPr>
        <w:t> (</w:t>
      </w:r>
      <w:proofErr w:type="gramStart"/>
      <w:r>
        <w:rPr>
          <w:rStyle w:val="normaltextrun"/>
          <w:rFonts w:ascii="Arial" w:hAnsi="Arial" w:cs="Arial"/>
          <w:color w:val="222222"/>
          <w:sz w:val="22"/>
          <w:szCs w:val="22"/>
          <w:shd w:val="clear" w:color="auto" w:fill="FFFFFF"/>
        </w:rPr>
        <w:t>Bachelor's</w:t>
      </w:r>
      <w:proofErr w:type="gramEnd"/>
      <w:r>
        <w:rPr>
          <w:rStyle w:val="normaltextrun"/>
          <w:rFonts w:ascii="Arial" w:hAnsi="Arial" w:cs="Arial"/>
          <w:color w:val="222222"/>
          <w:sz w:val="22"/>
          <w:szCs w:val="22"/>
          <w:shd w:val="clear" w:color="auto" w:fill="FFFFFF"/>
        </w:rPr>
        <w:t xml:space="preserve"> thesis, University of Twente). Available at: </w:t>
      </w:r>
      <w:hyperlink r:id="rId16" w:tgtFrame="_blank" w:history="1">
        <w:r>
          <w:rPr>
            <w:rStyle w:val="normaltextrun"/>
            <w:rFonts w:ascii="Arial" w:hAnsi="Arial" w:cs="Arial"/>
            <w:color w:val="0563C1"/>
            <w:sz w:val="22"/>
            <w:szCs w:val="22"/>
            <w:u w:val="single"/>
            <w:shd w:val="clear" w:color="auto" w:fill="FFFFFF"/>
          </w:rPr>
          <w:t>https://scholar.google.co.uk/scholar?q=porter%27s+five+forces+model&amp;hl=en&amp;as_sdt=0&amp;as_vis=1&amp;oi=scholart</w:t>
        </w:r>
      </w:hyperlink>
      <w:r>
        <w:rPr>
          <w:rStyle w:val="normaltextrun"/>
          <w:rFonts w:ascii="Arial" w:hAnsi="Arial" w:cs="Arial"/>
          <w:color w:val="222222"/>
          <w:sz w:val="22"/>
          <w:szCs w:val="22"/>
          <w:shd w:val="clear" w:color="auto" w:fill="FFFFFF"/>
        </w:rPr>
        <w:t xml:space="preserve"> (Accessed 10/04/2023)</w:t>
      </w:r>
      <w:r>
        <w:rPr>
          <w:rStyle w:val="eop"/>
          <w:rFonts w:ascii="Arial" w:hAnsi="Arial" w:cs="Arial"/>
          <w:color w:val="222222"/>
          <w:sz w:val="22"/>
          <w:szCs w:val="22"/>
        </w:rPr>
        <w:t> </w:t>
      </w:r>
    </w:p>
    <w:p w14:paraId="4E87ECA4" w14:textId="77777777" w:rsidR="00F95653" w:rsidRPr="008D54B5" w:rsidRDefault="00F95653" w:rsidP="006B2BDA">
      <w:pPr>
        <w:pStyle w:val="paragraph"/>
        <w:spacing w:before="0" w:beforeAutospacing="0" w:after="0" w:afterAutospacing="0"/>
        <w:textAlignment w:val="baseline"/>
        <w:rPr>
          <w:rStyle w:val="eop"/>
          <w:rFonts w:ascii="Arial" w:hAnsi="Arial" w:cs="Arial"/>
          <w:sz w:val="22"/>
          <w:szCs w:val="22"/>
        </w:rPr>
      </w:pPr>
    </w:p>
    <w:p w14:paraId="7469195A" w14:textId="486F3597" w:rsidR="00CE41A6" w:rsidRDefault="00CE41A6" w:rsidP="00CE41A6">
      <w:pPr>
        <w:pStyle w:val="paragraph"/>
        <w:spacing w:before="0" w:beforeAutospacing="0" w:after="0" w:afterAutospacing="0"/>
        <w:textAlignment w:val="baseline"/>
        <w:rPr>
          <w:rStyle w:val="eop"/>
          <w:rFonts w:ascii="Arial" w:hAnsi="Arial" w:cs="Arial"/>
          <w:color w:val="1C1D1E"/>
          <w:sz w:val="22"/>
          <w:szCs w:val="22"/>
        </w:rPr>
      </w:pPr>
      <w:r w:rsidRPr="008D54B5">
        <w:rPr>
          <w:rFonts w:ascii="Arial" w:hAnsi="Arial" w:cs="Arial"/>
          <w:sz w:val="22"/>
          <w:szCs w:val="22"/>
          <w:shd w:val="clear" w:color="auto" w:fill="FFFFFF"/>
        </w:rPr>
        <w:t>DesJardins, J, (2015) Sustainability. </w:t>
      </w:r>
      <w:r w:rsidRPr="008D54B5">
        <w:rPr>
          <w:rFonts w:ascii="Arial" w:hAnsi="Arial" w:cs="Arial"/>
          <w:i/>
          <w:iCs/>
          <w:sz w:val="22"/>
          <w:szCs w:val="22"/>
          <w:shd w:val="clear" w:color="auto" w:fill="FFFFFF"/>
        </w:rPr>
        <w:t>Wiley Encyclopaedia of Management</w:t>
      </w:r>
      <w:r w:rsidRPr="008D54B5">
        <w:rPr>
          <w:rFonts w:ascii="Arial" w:hAnsi="Arial" w:cs="Arial"/>
          <w:sz w:val="22"/>
          <w:szCs w:val="22"/>
          <w:shd w:val="clear" w:color="auto" w:fill="FFFFFF"/>
        </w:rPr>
        <w:t xml:space="preserve">, </w:t>
      </w:r>
      <w:r w:rsidR="00404830" w:rsidRPr="008D54B5">
        <w:rPr>
          <w:rStyle w:val="normaltextrun"/>
          <w:rFonts w:ascii="Arial" w:hAnsi="Arial" w:cs="Arial"/>
          <w:sz w:val="22"/>
          <w:szCs w:val="22"/>
          <w:shd w:val="clear" w:color="auto" w:fill="FFFFFF"/>
        </w:rPr>
        <w:t>Business Ethics</w:t>
      </w:r>
      <w:r w:rsidR="00404830" w:rsidRPr="008D54B5">
        <w:rPr>
          <w:rStyle w:val="eop"/>
          <w:rFonts w:ascii="Arial" w:hAnsi="Arial" w:cs="Arial"/>
          <w:sz w:val="22"/>
          <w:szCs w:val="22"/>
        </w:rPr>
        <w:t xml:space="preserve"> </w:t>
      </w:r>
      <w:r w:rsidRPr="008D54B5">
        <w:rPr>
          <w:rStyle w:val="normaltextrun"/>
          <w:rFonts w:ascii="Arial" w:hAnsi="Arial" w:cs="Arial"/>
          <w:sz w:val="22"/>
          <w:szCs w:val="22"/>
          <w:shd w:val="clear" w:color="auto" w:fill="FFFFFF"/>
        </w:rPr>
        <w:t xml:space="preserve">Volume 2. </w:t>
      </w:r>
      <w:r w:rsidRPr="008D54B5">
        <w:rPr>
          <w:rFonts w:ascii="Arial" w:hAnsi="Arial" w:cs="Arial"/>
          <w:sz w:val="22"/>
          <w:szCs w:val="22"/>
          <w:shd w:val="clear" w:color="auto" w:fill="FFFFFF"/>
        </w:rPr>
        <w:t xml:space="preserve">pp.1-3. </w:t>
      </w:r>
      <w:r w:rsidRPr="008D54B5">
        <w:rPr>
          <w:rStyle w:val="normaltextrun"/>
          <w:rFonts w:ascii="Arial" w:hAnsi="Arial" w:cs="Arial"/>
          <w:sz w:val="22"/>
          <w:szCs w:val="22"/>
          <w:shd w:val="clear" w:color="auto" w:fill="FFFFFF"/>
        </w:rPr>
        <w:t xml:space="preserve">Available at: </w:t>
      </w:r>
      <w:hyperlink r:id="rId17" w:history="1">
        <w:r w:rsidRPr="008D54B5">
          <w:rPr>
            <w:rStyle w:val="Hyperlink"/>
            <w:rFonts w:ascii="Arial" w:hAnsi="Arial" w:cs="Arial"/>
            <w:sz w:val="22"/>
            <w:szCs w:val="22"/>
            <w:shd w:val="clear" w:color="auto" w:fill="FFFFFF"/>
          </w:rPr>
          <w:t>https://scholar.google.com/scholar?hl=en&amp;as_sdt=0%2C5&amp;q=wiley+online+library+sustainability+joseph+desjardins&amp;oq=wiley+online+library+sustainability+joseph+desjar</w:t>
        </w:r>
      </w:hyperlink>
      <w:r w:rsidRPr="008D54B5">
        <w:rPr>
          <w:rFonts w:ascii="Arial" w:hAnsi="Arial" w:cs="Arial"/>
          <w:color w:val="222222"/>
          <w:sz w:val="22"/>
          <w:szCs w:val="22"/>
          <w:shd w:val="clear" w:color="auto" w:fill="FFFFFF"/>
        </w:rPr>
        <w:t xml:space="preserve"> </w:t>
      </w:r>
      <w:r w:rsidRPr="008D54B5">
        <w:rPr>
          <w:rStyle w:val="normaltextrun"/>
          <w:rFonts w:ascii="Arial" w:hAnsi="Arial" w:cs="Arial"/>
          <w:color w:val="1C1D1E"/>
          <w:sz w:val="22"/>
          <w:szCs w:val="22"/>
          <w:shd w:val="clear" w:color="auto" w:fill="FFFFFF"/>
        </w:rPr>
        <w:t>(Accessed 10/04/2023)</w:t>
      </w:r>
      <w:r w:rsidRPr="008D54B5">
        <w:rPr>
          <w:rStyle w:val="eop"/>
          <w:rFonts w:ascii="Arial" w:hAnsi="Arial" w:cs="Arial"/>
          <w:color w:val="1C1D1E"/>
          <w:sz w:val="22"/>
          <w:szCs w:val="22"/>
        </w:rPr>
        <w:t> </w:t>
      </w:r>
    </w:p>
    <w:p w14:paraId="4454630F" w14:textId="77777777" w:rsidR="00CE41A6" w:rsidRDefault="00CE41A6" w:rsidP="006B2BDA">
      <w:pPr>
        <w:pStyle w:val="paragraph"/>
        <w:spacing w:before="0" w:beforeAutospacing="0" w:after="0" w:afterAutospacing="0"/>
        <w:textAlignment w:val="baseline"/>
        <w:rPr>
          <w:rStyle w:val="eop"/>
          <w:rFonts w:ascii="Arial" w:hAnsi="Arial" w:cs="Arial"/>
          <w:sz w:val="22"/>
          <w:szCs w:val="22"/>
        </w:rPr>
      </w:pPr>
    </w:p>
    <w:p w14:paraId="43A0C0C6" w14:textId="1DEF708C" w:rsidR="006F074D" w:rsidRPr="00A95161" w:rsidRDefault="006F074D" w:rsidP="00A95161">
      <w:pPr>
        <w:rPr>
          <w:rStyle w:val="eop"/>
          <w:rFonts w:ascii="Arial" w:eastAsia="Arial" w:hAnsi="Arial" w:cs="Arial"/>
        </w:rPr>
      </w:pPr>
      <w:r w:rsidRPr="00AE220A">
        <w:rPr>
          <w:rFonts w:ascii="Arial" w:hAnsi="Arial" w:cs="Arial"/>
          <w:color w:val="000000" w:themeColor="text1"/>
        </w:rPr>
        <w:t xml:space="preserve">JAGGAER (2023) Autonomous commerce. Available at: </w:t>
      </w:r>
      <w:hyperlink r:id="rId18" w:history="1">
        <w:r w:rsidRPr="00696778">
          <w:rPr>
            <w:rStyle w:val="Hyperlink"/>
            <w:rFonts w:ascii="Arial" w:eastAsia="Arial" w:hAnsi="Arial" w:cs="Arial"/>
          </w:rPr>
          <w:t>https://www.jaggaer.com/</w:t>
        </w:r>
      </w:hyperlink>
      <w:r>
        <w:rPr>
          <w:rFonts w:ascii="Arial" w:eastAsia="Arial" w:hAnsi="Arial" w:cs="Arial"/>
        </w:rPr>
        <w:t xml:space="preserve"> (</w:t>
      </w:r>
      <w:r w:rsidRPr="00AE220A">
        <w:rPr>
          <w:rFonts w:ascii="Arial" w:eastAsia="Arial" w:hAnsi="Arial" w:cs="Arial"/>
          <w:color w:val="000000" w:themeColor="text1"/>
        </w:rPr>
        <w:t>Accessed 18/04/2023)</w:t>
      </w:r>
    </w:p>
    <w:p w14:paraId="2CFD85F0" w14:textId="77777777" w:rsidR="003F4C4D" w:rsidRPr="008D54B5" w:rsidRDefault="003F4C4D" w:rsidP="003F4C4D">
      <w:pPr>
        <w:rPr>
          <w:rFonts w:ascii="Arial" w:hAnsi="Arial" w:cs="Arial"/>
        </w:rPr>
      </w:pPr>
      <w:r w:rsidRPr="008D54B5">
        <w:rPr>
          <w:rFonts w:ascii="Arial" w:hAnsi="Arial" w:cs="Arial"/>
          <w:color w:val="222222"/>
          <w:shd w:val="clear" w:color="auto" w:fill="FFFFFF"/>
        </w:rPr>
        <w:t xml:space="preserve">Kaplan, R.S. and Norton, D.P., (1996) </w:t>
      </w:r>
      <w:r w:rsidRPr="008D54B5">
        <w:rPr>
          <w:rFonts w:ascii="Arial" w:hAnsi="Arial" w:cs="Arial"/>
          <w:i/>
          <w:iCs/>
          <w:color w:val="222222"/>
          <w:shd w:val="clear" w:color="auto" w:fill="FFFFFF"/>
        </w:rPr>
        <w:t>Using the Balanced Scorecard as a Strategic Management System.</w:t>
      </w:r>
      <w:r w:rsidRPr="008D54B5">
        <w:rPr>
          <w:rFonts w:ascii="Arial" w:hAnsi="Arial" w:cs="Arial"/>
          <w:i/>
          <w:iCs/>
        </w:rPr>
        <w:t xml:space="preserve"> Focusing Your Organization on Strategy—with the Balanced Scorecard, 2nd Edition.</w:t>
      </w:r>
      <w:r w:rsidRPr="008D54B5">
        <w:rPr>
          <w:rFonts w:ascii="Arial" w:hAnsi="Arial" w:cs="Arial"/>
        </w:rPr>
        <w:t xml:space="preserve"> Available at: </w:t>
      </w:r>
      <w:hyperlink r:id="rId19" w:history="1">
        <w:r w:rsidRPr="008D54B5">
          <w:rPr>
            <w:rStyle w:val="Hyperlink"/>
            <w:rFonts w:ascii="Arial" w:hAnsi="Arial" w:cs="Arial"/>
          </w:rPr>
          <w:t>https://scholar.google.com/scholar?hl=en&amp;as_sdt=0,5&amp;q=Kaplan+%26+Norton+Balanced+Scorecard</w:t>
        </w:r>
      </w:hyperlink>
      <w:r w:rsidRPr="008D54B5">
        <w:rPr>
          <w:rFonts w:ascii="Arial" w:hAnsi="Arial" w:cs="Arial"/>
        </w:rPr>
        <w:t xml:space="preserve"> (Assessed 16/04/2023)</w:t>
      </w:r>
    </w:p>
    <w:p w14:paraId="334EF10C" w14:textId="53F67B1A" w:rsidR="006B2BDA" w:rsidRPr="00A95161" w:rsidRDefault="0082316F" w:rsidP="00A95161">
      <w:pPr>
        <w:shd w:val="clear" w:color="auto" w:fill="FFFFFF"/>
        <w:rPr>
          <w:rFonts w:ascii="Arial" w:hAnsi="Arial" w:cs="Arial"/>
          <w:color w:val="000054"/>
        </w:rPr>
      </w:pPr>
      <w:r w:rsidRPr="008D54B5">
        <w:rPr>
          <w:rFonts w:ascii="Arial" w:hAnsi="Arial" w:cs="Arial"/>
        </w:rPr>
        <w:t xml:space="preserve">Kennon, N., Howden, P., &amp; Hartley, M. (2009) . Who Really Matters?: A Stakeholder Analysis Tool. </w:t>
      </w:r>
      <w:r w:rsidRPr="008D54B5">
        <w:rPr>
          <w:rFonts w:ascii="Arial" w:hAnsi="Arial" w:cs="Arial"/>
          <w:i/>
          <w:iCs/>
        </w:rPr>
        <w:t>Extension Farming System Journal.</w:t>
      </w:r>
      <w:r w:rsidRPr="008D54B5">
        <w:rPr>
          <w:rFonts w:ascii="Arial" w:hAnsi="Arial" w:cs="Arial"/>
        </w:rPr>
        <w:t xml:space="preserve"> 5(2), 9-17. Available at: </w:t>
      </w:r>
      <w:hyperlink r:id="rId20" w:history="1">
        <w:r w:rsidRPr="008D54B5">
          <w:rPr>
            <w:rStyle w:val="Hyperlink"/>
            <w:rFonts w:ascii="Arial" w:eastAsia="Times New Roman" w:hAnsi="Arial" w:cs="Arial"/>
            <w:lang w:eastAsia="en-GB"/>
          </w:rPr>
          <w:t>https://search.informit.org/doi/10.3316/informit.733413362842369</w:t>
        </w:r>
      </w:hyperlink>
      <w:r w:rsidRPr="008D54B5">
        <w:rPr>
          <w:rFonts w:ascii="Arial" w:eastAsia="Times New Roman" w:hAnsi="Arial" w:cs="Arial"/>
          <w:color w:val="333333"/>
          <w:lang w:eastAsia="en-GB"/>
        </w:rPr>
        <w:t xml:space="preserve"> (Accessed 18/04/2023)</w:t>
      </w:r>
    </w:p>
    <w:p w14:paraId="2B991AFC" w14:textId="721611BA" w:rsidR="007A51D9" w:rsidRPr="008D54B5" w:rsidRDefault="006B2BDA" w:rsidP="006B2BDA">
      <w:pPr>
        <w:pStyle w:val="paragraph"/>
        <w:spacing w:before="0" w:beforeAutospacing="0" w:after="0" w:afterAutospacing="0"/>
        <w:textAlignment w:val="baseline"/>
        <w:rPr>
          <w:rStyle w:val="eop"/>
          <w:rFonts w:ascii="Arial" w:hAnsi="Arial" w:cs="Arial"/>
          <w:sz w:val="22"/>
          <w:szCs w:val="22"/>
        </w:rPr>
      </w:pPr>
      <w:r w:rsidRPr="008D54B5">
        <w:rPr>
          <w:rStyle w:val="normaltextrun"/>
          <w:rFonts w:ascii="Arial" w:hAnsi="Arial" w:cs="Arial"/>
          <w:color w:val="333333"/>
          <w:sz w:val="22"/>
          <w:szCs w:val="22"/>
          <w:shd w:val="clear" w:color="auto" w:fill="FFFFFF"/>
        </w:rPr>
        <w:t xml:space="preserve">Konovalov. O (2020) The Vision Code: How to Create and Execute a Compelling Vision for Your Business. Publisher: Wiley. ISBN: 1119775914 Available at: </w:t>
      </w:r>
      <w:hyperlink r:id="rId21" w:tgtFrame="_blank" w:history="1">
        <w:r w:rsidRPr="008D54B5">
          <w:rPr>
            <w:rStyle w:val="normaltextrun"/>
            <w:rFonts w:ascii="Arial" w:hAnsi="Arial" w:cs="Arial"/>
            <w:color w:val="0563C1"/>
            <w:sz w:val="22"/>
            <w:szCs w:val="22"/>
            <w:u w:val="single"/>
          </w:rPr>
          <w:t>https://www.researchgate.net/search?q=business%20vision</w:t>
        </w:r>
      </w:hyperlink>
      <w:r w:rsidRPr="008D54B5">
        <w:rPr>
          <w:rStyle w:val="normaltextrun"/>
          <w:rFonts w:ascii="Arial" w:hAnsi="Arial" w:cs="Arial"/>
          <w:sz w:val="22"/>
          <w:szCs w:val="22"/>
        </w:rPr>
        <w:t xml:space="preserve"> (Accessed 09/04/2023)</w:t>
      </w:r>
      <w:r w:rsidRPr="008D54B5">
        <w:rPr>
          <w:rStyle w:val="eop"/>
          <w:rFonts w:ascii="Arial" w:hAnsi="Arial" w:cs="Arial"/>
          <w:sz w:val="22"/>
          <w:szCs w:val="22"/>
        </w:rPr>
        <w:t> </w:t>
      </w:r>
    </w:p>
    <w:p w14:paraId="62AFA2D3" w14:textId="77777777" w:rsidR="007A51D9" w:rsidRDefault="007A51D9" w:rsidP="007A51D9">
      <w:pPr>
        <w:pStyle w:val="paragraph"/>
        <w:spacing w:before="0" w:beforeAutospacing="0" w:after="0" w:afterAutospacing="0"/>
        <w:textAlignment w:val="baseline"/>
        <w:rPr>
          <w:rStyle w:val="eop"/>
          <w:rFonts w:ascii="Arial" w:hAnsi="Arial" w:cs="Arial"/>
          <w:color w:val="222222"/>
          <w:sz w:val="22"/>
          <w:szCs w:val="22"/>
        </w:rPr>
      </w:pPr>
      <w:r w:rsidRPr="008D54B5">
        <w:rPr>
          <w:rStyle w:val="normaltextrun"/>
          <w:rFonts w:ascii="Arial" w:hAnsi="Arial" w:cs="Arial"/>
          <w:color w:val="222222"/>
          <w:sz w:val="22"/>
          <w:szCs w:val="22"/>
          <w:shd w:val="clear" w:color="auto" w:fill="FFFFFF"/>
        </w:rPr>
        <w:t>Loredana, E.M., 2016. The use of Ansoff matrix in the field of business. In </w:t>
      </w:r>
      <w:r w:rsidRPr="008D54B5">
        <w:rPr>
          <w:rStyle w:val="normaltextrun"/>
          <w:rFonts w:ascii="Arial" w:hAnsi="Arial" w:cs="Arial"/>
          <w:i/>
          <w:iCs/>
          <w:color w:val="222222"/>
          <w:sz w:val="22"/>
          <w:szCs w:val="22"/>
          <w:shd w:val="clear" w:color="auto" w:fill="FFFFFF"/>
        </w:rPr>
        <w:t>MATEC Web of Conferences</w:t>
      </w:r>
      <w:r w:rsidRPr="008D54B5">
        <w:rPr>
          <w:rStyle w:val="normaltextrun"/>
          <w:rFonts w:ascii="Arial" w:hAnsi="Arial" w:cs="Arial"/>
          <w:color w:val="222222"/>
          <w:sz w:val="22"/>
          <w:szCs w:val="22"/>
          <w:shd w:val="clear" w:color="auto" w:fill="FFFFFF"/>
        </w:rPr>
        <w:t xml:space="preserve"> (Vol. 44, p. 01006). Available at: </w:t>
      </w:r>
      <w:hyperlink r:id="rId22" w:tgtFrame="_blank" w:history="1">
        <w:r w:rsidRPr="008D54B5">
          <w:rPr>
            <w:rStyle w:val="normaltextrun"/>
            <w:rFonts w:ascii="Arial" w:hAnsi="Arial" w:cs="Arial"/>
            <w:color w:val="0563C1"/>
            <w:sz w:val="22"/>
            <w:szCs w:val="22"/>
            <w:u w:val="single"/>
            <w:shd w:val="clear" w:color="auto" w:fill="FFFFFF"/>
          </w:rPr>
          <w:t>https://scholar.google.com/scholar?hl=en&amp;as_sdt=0%2C5&amp;q=ansoff+matrix+analysis&amp;oq=ansoff+matrix</w:t>
        </w:r>
      </w:hyperlink>
      <w:r w:rsidRPr="008D54B5">
        <w:rPr>
          <w:rStyle w:val="normaltextrun"/>
          <w:rFonts w:ascii="Arial" w:hAnsi="Arial" w:cs="Arial"/>
          <w:color w:val="222222"/>
          <w:sz w:val="22"/>
          <w:szCs w:val="22"/>
          <w:shd w:val="clear" w:color="auto" w:fill="FFFFFF"/>
        </w:rPr>
        <w:t xml:space="preserve"> (Accessed 10/04/2023)</w:t>
      </w:r>
      <w:r w:rsidRPr="008D54B5">
        <w:rPr>
          <w:rStyle w:val="eop"/>
          <w:rFonts w:ascii="Arial" w:hAnsi="Arial" w:cs="Arial"/>
          <w:color w:val="222222"/>
          <w:sz w:val="22"/>
          <w:szCs w:val="22"/>
        </w:rPr>
        <w:t> </w:t>
      </w:r>
    </w:p>
    <w:p w14:paraId="77338887" w14:textId="77777777" w:rsidR="008D476A" w:rsidRPr="001C0240" w:rsidRDefault="008D476A" w:rsidP="008D476A">
      <w:pPr>
        <w:rPr>
          <w:rFonts w:ascii="Arial" w:eastAsia="Arial" w:hAnsi="Arial" w:cs="Arial"/>
        </w:rPr>
      </w:pPr>
    </w:p>
    <w:p w14:paraId="7BF1A756" w14:textId="597A4D84" w:rsidR="008D476A" w:rsidRPr="002C2A42" w:rsidRDefault="008D476A" w:rsidP="002C2A42">
      <w:pPr>
        <w:rPr>
          <w:rStyle w:val="eop"/>
          <w:rFonts w:ascii="Arial" w:eastAsia="Arial" w:hAnsi="Arial" w:cs="Arial"/>
        </w:rPr>
      </w:pPr>
      <w:r>
        <w:rPr>
          <w:rFonts w:ascii="Arial" w:eastAsia="Arial" w:hAnsi="Arial" w:cs="Arial"/>
        </w:rPr>
        <w:t xml:space="preserve">Murry, J. </w:t>
      </w:r>
      <w:proofErr w:type="gramStart"/>
      <w:r>
        <w:rPr>
          <w:rFonts w:ascii="Arial" w:eastAsia="Arial" w:hAnsi="Arial" w:cs="Arial"/>
        </w:rPr>
        <w:t>M</w:t>
      </w:r>
      <w:r w:rsidR="00446045">
        <w:rPr>
          <w:rFonts w:ascii="Arial" w:eastAsia="Arial" w:hAnsi="Arial" w:cs="Arial"/>
        </w:rPr>
        <w:t>.</w:t>
      </w:r>
      <w:proofErr w:type="gramEnd"/>
      <w:r>
        <w:rPr>
          <w:rFonts w:ascii="Arial" w:eastAsia="Arial" w:hAnsi="Arial" w:cs="Arial"/>
        </w:rPr>
        <w:t xml:space="preserve"> and Baxter, I.A</w:t>
      </w:r>
      <w:r w:rsidR="00446045">
        <w:rPr>
          <w:rFonts w:ascii="Arial" w:eastAsia="Arial" w:hAnsi="Arial" w:cs="Arial"/>
        </w:rPr>
        <w:t>.,</w:t>
      </w:r>
      <w:r>
        <w:rPr>
          <w:rFonts w:ascii="Arial" w:eastAsia="Arial" w:hAnsi="Arial" w:cs="Arial"/>
        </w:rPr>
        <w:t xml:space="preserve"> </w:t>
      </w:r>
      <w:r w:rsidRPr="00AF2883">
        <w:rPr>
          <w:rFonts w:ascii="Arial" w:eastAsia="Arial" w:hAnsi="Arial" w:cs="Arial"/>
        </w:rPr>
        <w:t>(2023</w:t>
      </w:r>
      <w:r>
        <w:rPr>
          <w:rFonts w:ascii="Arial" w:eastAsia="Arial" w:hAnsi="Arial" w:cs="Arial"/>
        </w:rPr>
        <w:t>)</w:t>
      </w:r>
      <w:r w:rsidRPr="00E80BF5">
        <w:rPr>
          <w:rFonts w:ascii="Arial" w:eastAsia="Arial" w:hAnsi="Arial" w:cs="Arial"/>
        </w:rPr>
        <w:t xml:space="preserve"> </w:t>
      </w:r>
      <w:r w:rsidR="00E4039E" w:rsidRPr="00E4039E">
        <w:rPr>
          <w:rFonts w:ascii="Arial" w:eastAsia="Arial" w:hAnsi="Arial" w:cs="Arial"/>
        </w:rPr>
        <w:t>Sensory Evolution/Food Acceptability and Sensory.</w:t>
      </w:r>
      <w:r w:rsidR="00E4039E">
        <w:rPr>
          <w:rFonts w:ascii="Arial" w:eastAsia="Arial" w:hAnsi="Arial" w:cs="Arial"/>
        </w:rPr>
        <w:t xml:space="preserve"> </w:t>
      </w:r>
      <w:r w:rsidRPr="002C2A42">
        <w:rPr>
          <w:rFonts w:ascii="Arial" w:eastAsia="Arial" w:hAnsi="Arial" w:cs="Arial"/>
          <w:i/>
          <w:iCs/>
        </w:rPr>
        <w:t>Evolution Encyclopaedia of Food science and nutrition (Second Edition), 2003.</w:t>
      </w:r>
      <w:r w:rsidRPr="00AF2883">
        <w:rPr>
          <w:rFonts w:ascii="Arial" w:eastAsia="Arial" w:hAnsi="Arial" w:cs="Arial"/>
        </w:rPr>
        <w:t xml:space="preserve"> Available at: </w:t>
      </w:r>
      <w:hyperlink r:id="rId23" w:anchor=":~:text=Acceptability%20is%20a%20subjective%20measure,absence%20of%20illness)%2C%20and%20many" w:history="1">
        <w:r w:rsidRPr="004F4A25">
          <w:rPr>
            <w:rStyle w:val="Hyperlink"/>
            <w:rFonts w:ascii="Arial" w:eastAsia="Arial" w:hAnsi="Arial" w:cs="Arial"/>
          </w:rPr>
          <w:t>https://www.sciencedirect.com/topics/food-science/food-acceptability#:~:text=Acceptability%20is%20a%20subjective%20measure,absence%20of%20illness)%2C%20and%20many</w:t>
        </w:r>
      </w:hyperlink>
      <w:r>
        <w:rPr>
          <w:rFonts w:ascii="Arial" w:eastAsia="Arial" w:hAnsi="Arial" w:cs="Arial"/>
          <w:color w:val="808080" w:themeColor="background1" w:themeShade="80"/>
        </w:rPr>
        <w:t xml:space="preserve"> </w:t>
      </w:r>
      <w:r w:rsidRPr="00AF2883">
        <w:rPr>
          <w:rFonts w:ascii="Arial" w:eastAsia="Arial" w:hAnsi="Arial" w:cs="Arial"/>
        </w:rPr>
        <w:t>(Accessed 19/04/2023)</w:t>
      </w:r>
    </w:p>
    <w:p w14:paraId="550B854E" w14:textId="77777777" w:rsidR="00A225EF" w:rsidRDefault="00A225EF" w:rsidP="00D76EFD">
      <w:pPr>
        <w:pStyle w:val="paragraph"/>
        <w:spacing w:before="0" w:beforeAutospacing="0" w:after="0" w:afterAutospacing="0"/>
        <w:textAlignment w:val="baseline"/>
        <w:rPr>
          <w:rStyle w:val="normaltextrun"/>
          <w:rFonts w:ascii="Arial" w:hAnsi="Arial" w:cs="Arial"/>
          <w:sz w:val="22"/>
          <w:szCs w:val="22"/>
          <w:shd w:val="clear" w:color="auto" w:fill="FFFFFF"/>
        </w:rPr>
      </w:pPr>
    </w:p>
    <w:p w14:paraId="273D693E" w14:textId="77777777" w:rsidR="00C62A8A" w:rsidRDefault="00D76EFD" w:rsidP="00D76EFD">
      <w:pPr>
        <w:pStyle w:val="paragraph"/>
        <w:spacing w:before="0" w:beforeAutospacing="0" w:after="0" w:afterAutospacing="0"/>
        <w:textAlignment w:val="baseline"/>
        <w:rPr>
          <w:rStyle w:val="normaltextrun"/>
          <w:rFonts w:ascii="Arial" w:hAnsi="Arial" w:cs="Arial"/>
          <w:sz w:val="22"/>
          <w:szCs w:val="22"/>
        </w:rPr>
      </w:pPr>
      <w:r w:rsidRPr="00D76EFD">
        <w:rPr>
          <w:rStyle w:val="normaltextrun"/>
          <w:rFonts w:ascii="Arial" w:hAnsi="Arial" w:cs="Arial"/>
          <w:sz w:val="22"/>
          <w:szCs w:val="22"/>
          <w:shd w:val="clear" w:color="auto" w:fill="FFFFFF"/>
        </w:rPr>
        <w:t xml:space="preserve">Perera. R (2017) </w:t>
      </w:r>
      <w:r w:rsidRPr="00D76EFD">
        <w:rPr>
          <w:rStyle w:val="normaltextrun"/>
          <w:rFonts w:ascii="Arial" w:hAnsi="Arial" w:cs="Arial"/>
          <w:i/>
          <w:iCs/>
          <w:sz w:val="22"/>
          <w:szCs w:val="22"/>
        </w:rPr>
        <w:t>The</w:t>
      </w:r>
      <w:r w:rsidRPr="00DB196E">
        <w:rPr>
          <w:rStyle w:val="normaltextrun"/>
          <w:rFonts w:ascii="Arial" w:hAnsi="Arial" w:cs="Arial"/>
          <w:i/>
          <w:iCs/>
          <w:sz w:val="22"/>
          <w:szCs w:val="22"/>
        </w:rPr>
        <w:t xml:space="preserve"> Pestle Analysis</w:t>
      </w:r>
      <w:r w:rsidRPr="00343E17">
        <w:rPr>
          <w:rStyle w:val="normaltextrun"/>
          <w:rFonts w:ascii="Arial" w:hAnsi="Arial" w:cs="Arial"/>
          <w:sz w:val="22"/>
          <w:szCs w:val="22"/>
        </w:rPr>
        <w:t xml:space="preserve"> </w:t>
      </w:r>
      <w:r w:rsidRPr="007E7796">
        <w:rPr>
          <w:rStyle w:val="normaltextrun"/>
          <w:rFonts w:ascii="Arial" w:hAnsi="Arial" w:cs="Arial"/>
          <w:sz w:val="22"/>
          <w:szCs w:val="22"/>
        </w:rPr>
        <w:t>[</w:t>
      </w:r>
      <w:r w:rsidRPr="000510F5">
        <w:rPr>
          <w:rStyle w:val="normaltextrun"/>
          <w:rFonts w:ascii="Arial" w:hAnsi="Arial" w:cs="Arial"/>
          <w:sz w:val="22"/>
          <w:szCs w:val="22"/>
        </w:rPr>
        <w:t>online]</w:t>
      </w:r>
      <w:r>
        <w:rPr>
          <w:rStyle w:val="normaltextrun"/>
          <w:rFonts w:ascii="Arial" w:hAnsi="Arial" w:cs="Arial"/>
          <w:sz w:val="22"/>
          <w:szCs w:val="22"/>
        </w:rPr>
        <w:t xml:space="preserve"> </w:t>
      </w:r>
      <w:r w:rsidRPr="00343E17">
        <w:rPr>
          <w:rStyle w:val="normaltextrun"/>
          <w:rFonts w:ascii="Arial" w:hAnsi="Arial" w:cs="Arial"/>
          <w:sz w:val="22"/>
          <w:szCs w:val="22"/>
        </w:rPr>
        <w:t>Publisher:</w:t>
      </w:r>
      <w:r>
        <w:rPr>
          <w:rStyle w:val="normaltextrun"/>
          <w:rFonts w:ascii="Arial" w:hAnsi="Arial" w:cs="Arial"/>
          <w:sz w:val="22"/>
          <w:szCs w:val="22"/>
        </w:rPr>
        <w:t xml:space="preserve"> </w:t>
      </w:r>
      <w:r w:rsidRPr="00343E17">
        <w:rPr>
          <w:rStyle w:val="normaltextrun"/>
          <w:rFonts w:ascii="Arial" w:hAnsi="Arial" w:cs="Arial"/>
          <w:sz w:val="22"/>
          <w:szCs w:val="22"/>
        </w:rPr>
        <w:t>Nerdynaut</w:t>
      </w:r>
      <w:r>
        <w:rPr>
          <w:rStyle w:val="normaltextrun"/>
          <w:rFonts w:ascii="Arial" w:hAnsi="Arial" w:cs="Arial"/>
          <w:sz w:val="22"/>
          <w:szCs w:val="22"/>
        </w:rPr>
        <w:t>.</w:t>
      </w:r>
      <w:r w:rsidRPr="00343E17">
        <w:rPr>
          <w:rStyle w:val="normaltextrun"/>
          <w:rFonts w:ascii="Arial" w:hAnsi="Arial" w:cs="Arial"/>
          <w:sz w:val="22"/>
          <w:szCs w:val="22"/>
        </w:rPr>
        <w:t xml:space="preserve"> </w:t>
      </w:r>
    </w:p>
    <w:p w14:paraId="130135BE" w14:textId="6D44F5C3" w:rsidR="00E854CA" w:rsidRPr="00A225EF" w:rsidRDefault="00D76EFD" w:rsidP="00A225EF">
      <w:pPr>
        <w:pStyle w:val="NormalWeb"/>
        <w:shd w:val="clear" w:color="auto" w:fill="FFFFFF"/>
        <w:spacing w:before="0" w:beforeAutospacing="0"/>
        <w:rPr>
          <w:rStyle w:val="eop"/>
          <w:rFonts w:ascii="Arial" w:hAnsi="Arial" w:cs="Arial"/>
          <w:color w:val="202124"/>
          <w:sz w:val="22"/>
          <w:szCs w:val="22"/>
        </w:rPr>
      </w:pPr>
      <w:r w:rsidRPr="00343E17">
        <w:rPr>
          <w:rStyle w:val="normaltextrun"/>
          <w:rFonts w:ascii="Arial" w:hAnsi="Arial" w:cs="Arial"/>
          <w:sz w:val="22"/>
          <w:szCs w:val="22"/>
        </w:rPr>
        <w:t xml:space="preserve">Available at: </w:t>
      </w:r>
      <w:hyperlink r:id="rId24" w:anchor="f=false" w:history="1">
        <w:r w:rsidR="0069390E" w:rsidRPr="00573E50">
          <w:rPr>
            <w:rStyle w:val="Hyperlink"/>
            <w:rFonts w:ascii="Arial" w:hAnsi="Arial" w:cs="Arial"/>
            <w:sz w:val="22"/>
            <w:szCs w:val="22"/>
          </w:rPr>
          <w:t>https://www.google.co.uk/books/edition/The_PESTLE_Analysis/ZWpLDwAAQBAJ?q=&amp;gbpv=1#f=false</w:t>
        </w:r>
      </w:hyperlink>
      <w:r w:rsidR="0069390E" w:rsidRPr="00573E50">
        <w:rPr>
          <w:rFonts w:ascii="Arial" w:hAnsi="Arial" w:cs="Arial"/>
          <w:color w:val="202124"/>
          <w:sz w:val="22"/>
          <w:szCs w:val="22"/>
        </w:rPr>
        <w:t xml:space="preserve"> </w:t>
      </w:r>
      <w:r w:rsidRPr="00343E17">
        <w:rPr>
          <w:rStyle w:val="normaltextrun"/>
          <w:rFonts w:ascii="Arial" w:hAnsi="Arial" w:cs="Arial"/>
          <w:sz w:val="22"/>
          <w:szCs w:val="22"/>
        </w:rPr>
        <w:t>(Accessed 10/04/2023)</w:t>
      </w:r>
      <w:r w:rsidRPr="00343E17">
        <w:rPr>
          <w:rStyle w:val="eop"/>
          <w:rFonts w:ascii="Arial" w:hAnsi="Arial" w:cs="Arial"/>
          <w:sz w:val="22"/>
          <w:szCs w:val="22"/>
        </w:rPr>
        <w:t> </w:t>
      </w:r>
    </w:p>
    <w:p w14:paraId="4B9F536B" w14:textId="77777777" w:rsidR="008D54B5" w:rsidRPr="008D54B5" w:rsidRDefault="008D54B5" w:rsidP="008D54B5">
      <w:pPr>
        <w:pStyle w:val="paragraph"/>
        <w:spacing w:before="0" w:beforeAutospacing="0" w:after="0" w:afterAutospacing="0"/>
        <w:textAlignment w:val="baseline"/>
        <w:rPr>
          <w:rStyle w:val="normaltextrun"/>
          <w:rFonts w:ascii="Arial" w:hAnsi="Arial" w:cs="Arial"/>
          <w:sz w:val="22"/>
          <w:szCs w:val="22"/>
        </w:rPr>
      </w:pPr>
      <w:r w:rsidRPr="008D54B5">
        <w:rPr>
          <w:rStyle w:val="normaltextrun"/>
          <w:rFonts w:ascii="Arial" w:hAnsi="Arial" w:cs="Arial"/>
          <w:sz w:val="22"/>
          <w:szCs w:val="22"/>
        </w:rPr>
        <w:t xml:space="preserve">Prasad. R (2023) Mendelow – S Matrix. Available at: </w:t>
      </w:r>
      <w:hyperlink r:id="rId25" w:history="1">
        <w:r w:rsidRPr="008D54B5">
          <w:rPr>
            <w:rStyle w:val="Hyperlink"/>
            <w:rFonts w:ascii="Arial" w:hAnsi="Arial" w:cs="Arial"/>
            <w:sz w:val="22"/>
            <w:szCs w:val="22"/>
          </w:rPr>
          <w:t>https://www.scribd.com/document/527833930/Mendelow-s-Matrix</w:t>
        </w:r>
      </w:hyperlink>
      <w:r w:rsidRPr="008D54B5">
        <w:rPr>
          <w:rStyle w:val="normaltextrun"/>
          <w:rFonts w:ascii="Arial" w:hAnsi="Arial" w:cs="Arial"/>
          <w:sz w:val="22"/>
          <w:szCs w:val="22"/>
        </w:rPr>
        <w:t xml:space="preserve"> (Accessed 17/04/2023)</w:t>
      </w:r>
    </w:p>
    <w:p w14:paraId="3A4D3C2E" w14:textId="77777777" w:rsidR="00001E8D" w:rsidRDefault="00001E8D" w:rsidP="00154DFD">
      <w:pPr>
        <w:pStyle w:val="paragraph"/>
        <w:spacing w:before="0" w:beforeAutospacing="0" w:after="0" w:afterAutospacing="0"/>
        <w:textAlignment w:val="baseline"/>
        <w:rPr>
          <w:rFonts w:ascii="Arial" w:hAnsi="Arial" w:cs="Arial"/>
          <w:sz w:val="22"/>
          <w:szCs w:val="22"/>
          <w:shd w:val="clear" w:color="auto" w:fill="FFFFFF"/>
        </w:rPr>
      </w:pPr>
    </w:p>
    <w:p w14:paraId="40A7347C" w14:textId="391D7639" w:rsidR="00154DFD" w:rsidRPr="008D54B5" w:rsidRDefault="00154DFD" w:rsidP="00154DFD">
      <w:pPr>
        <w:pStyle w:val="paragraph"/>
        <w:spacing w:before="0" w:beforeAutospacing="0" w:after="0" w:afterAutospacing="0"/>
        <w:textAlignment w:val="baseline"/>
        <w:rPr>
          <w:rFonts w:ascii="Arial" w:hAnsi="Arial" w:cs="Arial"/>
          <w:color w:val="555555"/>
          <w:sz w:val="22"/>
          <w:szCs w:val="22"/>
          <w:shd w:val="clear" w:color="auto" w:fill="FFFFFF"/>
        </w:rPr>
      </w:pPr>
      <w:r w:rsidRPr="008D54B5">
        <w:rPr>
          <w:rFonts w:ascii="Arial" w:hAnsi="Arial" w:cs="Arial"/>
          <w:sz w:val="22"/>
          <w:szCs w:val="22"/>
          <w:shd w:val="clear" w:color="auto" w:fill="FFFFFF"/>
        </w:rPr>
        <w:lastRenderedPageBreak/>
        <w:t>PRATHER, C.W., (2005) THE DUMB THING ABOUT SMART GOALS FOR INNOVATION. </w:t>
      </w:r>
      <w:r w:rsidRPr="008D54B5">
        <w:rPr>
          <w:rFonts w:ascii="Arial" w:hAnsi="Arial" w:cs="Arial"/>
          <w:i/>
          <w:iCs/>
          <w:sz w:val="22"/>
          <w:szCs w:val="22"/>
          <w:shd w:val="clear" w:color="auto" w:fill="FFFFFF"/>
        </w:rPr>
        <w:t>Research Technology Management, </w:t>
      </w:r>
      <w:r w:rsidRPr="008D54B5">
        <w:rPr>
          <w:rFonts w:ascii="Arial" w:hAnsi="Arial" w:cs="Arial"/>
          <w:b/>
          <w:bCs/>
          <w:sz w:val="22"/>
          <w:szCs w:val="22"/>
          <w:shd w:val="clear" w:color="auto" w:fill="FFFFFF"/>
        </w:rPr>
        <w:t>48</w:t>
      </w:r>
      <w:r w:rsidRPr="008D54B5">
        <w:rPr>
          <w:rFonts w:ascii="Arial" w:hAnsi="Arial" w:cs="Arial"/>
          <w:sz w:val="22"/>
          <w:szCs w:val="22"/>
          <w:shd w:val="clear" w:color="auto" w:fill="FFFFFF"/>
        </w:rPr>
        <w:t>(5), pp. 14-15.</w:t>
      </w:r>
      <w:r w:rsidRPr="008D54B5">
        <w:rPr>
          <w:rStyle w:val="normaltextrun"/>
          <w:rFonts w:ascii="Arial" w:hAnsi="Arial" w:cs="Arial"/>
          <w:sz w:val="22"/>
          <w:szCs w:val="22"/>
          <w:shd w:val="clear" w:color="auto" w:fill="FFFFFF"/>
        </w:rPr>
        <w:t xml:space="preserve"> Available at: </w:t>
      </w:r>
      <w:hyperlink r:id="rId26" w:tgtFrame="_blank" w:history="1">
        <w:r w:rsidRPr="008D54B5">
          <w:rPr>
            <w:rStyle w:val="normaltextrun"/>
            <w:rFonts w:ascii="Arial" w:hAnsi="Arial" w:cs="Arial"/>
            <w:color w:val="4472C4" w:themeColor="accent1"/>
            <w:sz w:val="22"/>
            <w:szCs w:val="22"/>
            <w:u w:val="single"/>
            <w:shd w:val="clear" w:color="auto" w:fill="FFFFFF"/>
          </w:rPr>
          <w:t>https://www.proquest.com/docview/213802690?pq-origsite=gscholar&amp;fromopenview=true</w:t>
        </w:r>
      </w:hyperlink>
      <w:r w:rsidRPr="008D54B5">
        <w:rPr>
          <w:rStyle w:val="normaltextrun"/>
          <w:rFonts w:ascii="Arial" w:hAnsi="Arial" w:cs="Arial"/>
          <w:color w:val="4472C4" w:themeColor="accent1"/>
          <w:sz w:val="22"/>
          <w:szCs w:val="22"/>
          <w:shd w:val="clear" w:color="auto" w:fill="FFFFFF"/>
        </w:rPr>
        <w:t xml:space="preserve"> </w:t>
      </w:r>
      <w:r w:rsidRPr="008D54B5">
        <w:rPr>
          <w:rStyle w:val="normaltextrun"/>
          <w:rFonts w:ascii="Arial" w:hAnsi="Arial" w:cs="Arial"/>
          <w:sz w:val="22"/>
          <w:szCs w:val="22"/>
          <w:shd w:val="clear" w:color="auto" w:fill="FFFFFF"/>
        </w:rPr>
        <w:t>(Accessed 10/04/2023)</w:t>
      </w:r>
      <w:r w:rsidRPr="008D54B5">
        <w:rPr>
          <w:rStyle w:val="eop"/>
          <w:rFonts w:ascii="Arial" w:hAnsi="Arial" w:cs="Arial"/>
          <w:sz w:val="22"/>
          <w:szCs w:val="22"/>
        </w:rPr>
        <w:t> </w:t>
      </w:r>
    </w:p>
    <w:p w14:paraId="5A2E5967" w14:textId="77777777" w:rsidR="00503FDD" w:rsidRPr="008D54B5" w:rsidRDefault="00503FDD" w:rsidP="006B2BDA">
      <w:pPr>
        <w:pStyle w:val="paragraph"/>
        <w:spacing w:before="0" w:beforeAutospacing="0" w:after="0" w:afterAutospacing="0"/>
        <w:textAlignment w:val="baseline"/>
        <w:rPr>
          <w:rStyle w:val="eop"/>
          <w:rFonts w:ascii="Arial" w:hAnsi="Arial" w:cs="Arial"/>
          <w:sz w:val="22"/>
          <w:szCs w:val="22"/>
        </w:rPr>
      </w:pPr>
    </w:p>
    <w:p w14:paraId="49F9EAE7" w14:textId="77777777" w:rsidR="006B2BDA" w:rsidRDefault="006B2BDA" w:rsidP="006B2BDA">
      <w:pPr>
        <w:pStyle w:val="paragraph"/>
        <w:spacing w:before="0" w:beforeAutospacing="0" w:after="0" w:afterAutospacing="0"/>
        <w:textAlignment w:val="baseline"/>
        <w:rPr>
          <w:rFonts w:ascii="Arial" w:hAnsi="Arial" w:cs="Arial"/>
          <w:sz w:val="22"/>
          <w:szCs w:val="22"/>
          <w:shd w:val="clear" w:color="auto" w:fill="FFFFFF"/>
        </w:rPr>
      </w:pPr>
      <w:r w:rsidRPr="008D54B5">
        <w:rPr>
          <w:rFonts w:ascii="Arial" w:hAnsi="Arial" w:cs="Arial"/>
          <w:sz w:val="22"/>
          <w:szCs w:val="22"/>
          <w:shd w:val="clear" w:color="auto" w:fill="FFFFFF"/>
        </w:rPr>
        <w:t xml:space="preserve">Rajoria. D (2021) Available at: </w:t>
      </w:r>
      <w:hyperlink r:id="rId27" w:anchor=":~:text=A%20unique%20product%20is%20understood,might%20be%20eager%20to%20explore" w:history="1">
        <w:r w:rsidRPr="008D54B5">
          <w:rPr>
            <w:rStyle w:val="Hyperlink"/>
            <w:rFonts w:ascii="Arial" w:hAnsi="Arial" w:cs="Arial"/>
            <w:sz w:val="22"/>
            <w:szCs w:val="22"/>
            <w:shd w:val="clear" w:color="auto" w:fill="FFFFFF"/>
          </w:rPr>
          <w:t>https://www.linkedin.com/pulse/does-unique-product-matters-most-brands-success-its-else-rajoria#:~:text=A%20unique%20product%20is%20understood,might%20be%20eager%20to%20explore</w:t>
        </w:r>
      </w:hyperlink>
      <w:r w:rsidRPr="008D54B5">
        <w:rPr>
          <w:rFonts w:ascii="Arial" w:hAnsi="Arial" w:cs="Arial"/>
          <w:sz w:val="22"/>
          <w:szCs w:val="22"/>
          <w:shd w:val="clear" w:color="auto" w:fill="FFFFFF"/>
        </w:rPr>
        <w:t>. (Accessed 13/04/2023)</w:t>
      </w:r>
    </w:p>
    <w:p w14:paraId="0E92323C" w14:textId="77777777" w:rsidR="00B20CA5" w:rsidRDefault="00B20CA5" w:rsidP="006B2BDA">
      <w:pPr>
        <w:pStyle w:val="paragraph"/>
        <w:spacing w:before="0" w:beforeAutospacing="0" w:after="0" w:afterAutospacing="0"/>
        <w:textAlignment w:val="baseline"/>
        <w:rPr>
          <w:rFonts w:ascii="Arial" w:hAnsi="Arial" w:cs="Arial"/>
          <w:sz w:val="22"/>
          <w:szCs w:val="22"/>
          <w:shd w:val="clear" w:color="auto" w:fill="FFFFFF"/>
        </w:rPr>
      </w:pPr>
    </w:p>
    <w:p w14:paraId="58EBABC3" w14:textId="77777777" w:rsidR="00B20CA5" w:rsidRDefault="00B20CA5" w:rsidP="00B20CA5">
      <w:pPr>
        <w:pStyle w:val="paragraph"/>
        <w:spacing w:before="0" w:beforeAutospacing="0" w:after="0" w:afterAutospacing="0"/>
        <w:textAlignment w:val="baseline"/>
        <w:rPr>
          <w:rFonts w:ascii="Arial" w:hAnsi="Arial" w:cs="Arial"/>
          <w:color w:val="282828"/>
          <w:sz w:val="22"/>
          <w:szCs w:val="22"/>
          <w:shd w:val="clear" w:color="auto" w:fill="FFFFFF"/>
        </w:rPr>
      </w:pPr>
      <w:r w:rsidRPr="004B511E">
        <w:rPr>
          <w:rStyle w:val="normaltextrun"/>
          <w:rFonts w:ascii="Arial" w:hAnsi="Arial" w:cs="Arial"/>
          <w:sz w:val="22"/>
          <w:szCs w:val="22"/>
        </w:rPr>
        <w:t xml:space="preserve">Rayport. J. F and Sviokla. J (1995) </w:t>
      </w:r>
      <w:r w:rsidRPr="00CF1526">
        <w:rPr>
          <w:rStyle w:val="normaltextrun"/>
          <w:rFonts w:ascii="Arial" w:hAnsi="Arial" w:cs="Arial"/>
          <w:i/>
          <w:iCs/>
          <w:sz w:val="22"/>
          <w:szCs w:val="22"/>
        </w:rPr>
        <w:t>Exploiting the Virtual Chain</w:t>
      </w:r>
      <w:r w:rsidRPr="004B511E">
        <w:rPr>
          <w:rFonts w:ascii="Arial" w:hAnsi="Arial" w:cs="Arial"/>
          <w:sz w:val="22"/>
          <w:szCs w:val="22"/>
        </w:rPr>
        <w:t xml:space="preserve">. Available at: </w:t>
      </w:r>
      <w:hyperlink r:id="rId28" w:history="1">
        <w:r w:rsidRPr="004B511E">
          <w:rPr>
            <w:rStyle w:val="Hyperlink"/>
            <w:rFonts w:ascii="Arial" w:hAnsi="Arial" w:cs="Arial"/>
            <w:sz w:val="22"/>
            <w:szCs w:val="22"/>
          </w:rPr>
          <w:t>https://hbr.org/1995/11/exploiting-the-virtual-value-chain</w:t>
        </w:r>
      </w:hyperlink>
      <w:r w:rsidRPr="004B511E">
        <w:rPr>
          <w:rStyle w:val="normaltextrun"/>
          <w:rFonts w:ascii="Arial" w:hAnsi="Arial" w:cs="Arial"/>
          <w:sz w:val="22"/>
          <w:szCs w:val="22"/>
        </w:rPr>
        <w:t xml:space="preserve"> </w:t>
      </w:r>
      <w:r w:rsidRPr="004B511E">
        <w:rPr>
          <w:rFonts w:ascii="Arial" w:hAnsi="Arial" w:cs="Arial"/>
          <w:color w:val="282828"/>
          <w:sz w:val="22"/>
          <w:szCs w:val="22"/>
          <w:shd w:val="clear" w:color="auto" w:fill="FFFFFF"/>
        </w:rPr>
        <w:t>(Accessed 10/04/2023)</w:t>
      </w:r>
    </w:p>
    <w:p w14:paraId="3A999B47" w14:textId="77777777" w:rsidR="00A2031E" w:rsidRDefault="00A2031E" w:rsidP="009F572D">
      <w:pPr>
        <w:rPr>
          <w:rFonts w:ascii="Arial" w:hAnsi="Arial" w:cs="Arial"/>
          <w:color w:val="000000"/>
          <w:shd w:val="clear" w:color="auto" w:fill="FFFFFF"/>
        </w:rPr>
      </w:pPr>
    </w:p>
    <w:p w14:paraId="681A9EB6" w14:textId="09952ADA" w:rsidR="009F572D" w:rsidRDefault="009F572D" w:rsidP="009F572D">
      <w:pPr>
        <w:rPr>
          <w:rFonts w:ascii="Arial" w:hAnsi="Arial" w:cs="Arial"/>
          <w:color w:val="0D0D0D" w:themeColor="text1" w:themeTint="F2"/>
          <w:shd w:val="clear" w:color="auto" w:fill="FFFFFF"/>
        </w:rPr>
      </w:pPr>
      <w:r w:rsidRPr="0043375E">
        <w:rPr>
          <w:rFonts w:ascii="Arial" w:hAnsi="Arial" w:cs="Arial"/>
          <w:color w:val="0D0D0D" w:themeColor="text1" w:themeTint="F2"/>
          <w:shd w:val="clear" w:color="auto" w:fill="FFFFFF"/>
        </w:rPr>
        <w:t xml:space="preserve">Teoli D, Sanvictores T, An J. (2022) </w:t>
      </w:r>
      <w:r w:rsidRPr="0043375E">
        <w:rPr>
          <w:rFonts w:ascii="Arial" w:hAnsi="Arial" w:cs="Arial"/>
          <w:i/>
          <w:iCs/>
          <w:color w:val="0D0D0D" w:themeColor="text1" w:themeTint="F2"/>
          <w:shd w:val="clear" w:color="auto" w:fill="FFFFFF"/>
        </w:rPr>
        <w:t>SWOT Analysis</w:t>
      </w:r>
      <w:r w:rsidRPr="0043375E">
        <w:rPr>
          <w:rFonts w:ascii="Arial" w:hAnsi="Arial" w:cs="Arial"/>
          <w:color w:val="0D0D0D" w:themeColor="text1" w:themeTint="F2"/>
          <w:shd w:val="clear" w:color="auto" w:fill="FFFFFF"/>
        </w:rPr>
        <w:t>. In: StatPearls. StatPearls Publishing, Treasure Island (FL); PMID: 30725987.</w:t>
      </w:r>
      <w:r>
        <w:rPr>
          <w:rFonts w:ascii="Arial" w:hAnsi="Arial" w:cs="Arial"/>
          <w:color w:val="0D0D0D" w:themeColor="text1" w:themeTint="F2"/>
          <w:shd w:val="clear" w:color="auto" w:fill="FFFFFF"/>
        </w:rPr>
        <w:t xml:space="preserve"> Available at: </w:t>
      </w:r>
      <w:hyperlink r:id="rId29" w:history="1">
        <w:r w:rsidRPr="00746817">
          <w:rPr>
            <w:rStyle w:val="Hyperlink"/>
            <w:rFonts w:ascii="Arial" w:hAnsi="Arial" w:cs="Arial"/>
            <w:color w:val="056AD0" w:themeColor="hyperlink" w:themeTint="F2"/>
            <w:shd w:val="clear" w:color="auto" w:fill="FFFFFF"/>
          </w:rPr>
          <w:t>https://scholar.google.com/scholar?hl=en&amp;as_sdt=0%2C5&amp;q=what+is+swot+analysis+in+business&amp;oq=what+is+swot</w:t>
        </w:r>
      </w:hyperlink>
      <w:r w:rsidRPr="00CF3661">
        <w:rPr>
          <w:rFonts w:ascii="Arial" w:hAnsi="Arial" w:cs="Arial"/>
          <w:color w:val="0D0D0D" w:themeColor="text1" w:themeTint="F2"/>
          <w:shd w:val="clear" w:color="auto" w:fill="FFFFFF"/>
        </w:rPr>
        <w:t>+</w:t>
      </w:r>
      <w:r>
        <w:rPr>
          <w:rFonts w:ascii="Arial" w:hAnsi="Arial" w:cs="Arial"/>
          <w:color w:val="0D0D0D" w:themeColor="text1" w:themeTint="F2"/>
          <w:shd w:val="clear" w:color="auto" w:fill="FFFFFF"/>
        </w:rPr>
        <w:t xml:space="preserve"> (Accessed 18/04/2023)</w:t>
      </w:r>
    </w:p>
    <w:p w14:paraId="13B5800E" w14:textId="36E8E733" w:rsidR="006B2BDA" w:rsidRPr="001F6D14" w:rsidRDefault="001F6D14" w:rsidP="001F6D14">
      <w:pPr>
        <w:rPr>
          <w:rFonts w:ascii="Arial" w:hAnsi="Arial" w:cs="Arial"/>
          <w:i/>
          <w:iCs/>
          <w:color w:val="333333"/>
          <w:shd w:val="clear" w:color="auto" w:fill="FFFFFF"/>
        </w:rPr>
      </w:pPr>
      <w:r>
        <w:rPr>
          <w:rFonts w:ascii="Arial" w:hAnsi="Arial" w:cs="Arial"/>
          <w:color w:val="333333"/>
          <w:shd w:val="clear" w:color="auto" w:fill="FFFFFF"/>
        </w:rPr>
        <w:t xml:space="preserve">University of Cambridge (2016) </w:t>
      </w:r>
      <w:r w:rsidRPr="002B350D">
        <w:rPr>
          <w:rFonts w:ascii="Arial" w:hAnsi="Arial" w:cs="Arial"/>
          <w:i/>
          <w:iCs/>
          <w:color w:val="333333"/>
          <w:shd w:val="clear" w:color="auto" w:fill="FFFFFF"/>
        </w:rPr>
        <w:t>Porter’s Generic Competitive Strategies</w:t>
      </w:r>
      <w:r w:rsidRPr="005439F8">
        <w:rPr>
          <w:rFonts w:ascii="Arial" w:hAnsi="Arial" w:cs="Arial"/>
          <w:color w:val="333333"/>
          <w:shd w:val="clear" w:color="auto" w:fill="FFFFFF"/>
        </w:rPr>
        <w:t xml:space="preserve"> </w:t>
      </w:r>
      <w:r w:rsidRPr="002B350D">
        <w:rPr>
          <w:rFonts w:ascii="Arial" w:hAnsi="Arial" w:cs="Arial"/>
          <w:i/>
          <w:iCs/>
          <w:color w:val="333333"/>
          <w:shd w:val="clear" w:color="auto" w:fill="FFFFFF"/>
        </w:rPr>
        <w:t>(ways of competing</w:t>
      </w:r>
      <w:r>
        <w:rPr>
          <w:rFonts w:ascii="Arial" w:hAnsi="Arial" w:cs="Arial"/>
          <w:i/>
          <w:iCs/>
          <w:color w:val="333333"/>
          <w:shd w:val="clear" w:color="auto" w:fill="FFFFFF"/>
        </w:rPr>
        <w:t xml:space="preserve">) </w:t>
      </w:r>
      <w:r>
        <w:rPr>
          <w:rFonts w:ascii="Arial" w:hAnsi="Arial" w:cs="Arial"/>
          <w:color w:val="333333"/>
          <w:shd w:val="clear" w:color="auto" w:fill="FFFFFF"/>
        </w:rPr>
        <w:t xml:space="preserve">Available at: </w:t>
      </w:r>
      <w:hyperlink r:id="rId30" w:anchor=":~:text=The%20two%20basic%20types%20of,leadership%2C%20differentiation%2C%20and%20focus" w:history="1">
        <w:r w:rsidRPr="00B22F94">
          <w:rPr>
            <w:rStyle w:val="Hyperlink"/>
            <w:rFonts w:ascii="Arial" w:hAnsi="Arial" w:cs="Arial"/>
            <w:shd w:val="clear" w:color="auto" w:fill="FFFFFF"/>
          </w:rPr>
          <w:t>https://www.ifm.eng.cam.ac.uk/research/dstools/porters-generic-competitive-strategies/#:~:text=The%20two%20basic%20types%20of,leadership%2C%20differentiation%2C%20and%20focus</w:t>
        </w:r>
      </w:hyperlink>
      <w:r w:rsidRPr="00E034C3">
        <w:rPr>
          <w:rFonts w:ascii="Arial" w:hAnsi="Arial" w:cs="Arial"/>
          <w:color w:val="333333"/>
          <w:shd w:val="clear" w:color="auto" w:fill="FFFFFF"/>
        </w:rPr>
        <w:t>.</w:t>
      </w:r>
      <w:r>
        <w:rPr>
          <w:rFonts w:ascii="Arial" w:hAnsi="Arial" w:cs="Arial"/>
          <w:color w:val="333333"/>
          <w:shd w:val="clear" w:color="auto" w:fill="FFFFFF"/>
        </w:rPr>
        <w:t xml:space="preserve"> (Accessed 10/04/2023</w:t>
      </w:r>
    </w:p>
    <w:p w14:paraId="76D17D8E" w14:textId="77777777" w:rsidR="007C67A8" w:rsidRPr="008D54B5" w:rsidRDefault="007C67A8" w:rsidP="007C67A8">
      <w:pPr>
        <w:rPr>
          <w:rFonts w:ascii="Arial" w:hAnsi="Arial" w:cs="Arial"/>
          <w:color w:val="222222"/>
          <w:shd w:val="clear" w:color="auto" w:fill="FFFFFF"/>
        </w:rPr>
      </w:pPr>
      <w:r w:rsidRPr="008D54B5">
        <w:rPr>
          <w:rFonts w:ascii="Arial" w:hAnsi="Arial" w:cs="Arial"/>
          <w:color w:val="222222"/>
          <w:shd w:val="clear" w:color="auto" w:fill="FFFFFF"/>
        </w:rPr>
        <w:t xml:space="preserve">Wheelwright, </w:t>
      </w:r>
      <w:proofErr w:type="gramStart"/>
      <w:r w:rsidRPr="008D54B5">
        <w:rPr>
          <w:rFonts w:ascii="Arial" w:hAnsi="Arial" w:cs="Arial"/>
          <w:color w:val="222222"/>
          <w:shd w:val="clear" w:color="auto" w:fill="FFFFFF"/>
        </w:rPr>
        <w:t>S.C.</w:t>
      </w:r>
      <w:proofErr w:type="gramEnd"/>
      <w:r w:rsidRPr="008D54B5">
        <w:rPr>
          <w:rFonts w:ascii="Arial" w:hAnsi="Arial" w:cs="Arial"/>
          <w:color w:val="222222"/>
          <w:shd w:val="clear" w:color="auto" w:fill="FFFFFF"/>
        </w:rPr>
        <w:t xml:space="preserve"> and Clark, K.B. (1992) </w:t>
      </w:r>
      <w:r w:rsidRPr="008D54B5">
        <w:rPr>
          <w:rFonts w:ascii="Arial" w:hAnsi="Arial" w:cs="Arial"/>
          <w:i/>
          <w:iCs/>
          <w:color w:val="222222"/>
          <w:shd w:val="clear" w:color="auto" w:fill="FFFFFF"/>
        </w:rPr>
        <w:t>Creating project plans to focus product development</w:t>
      </w:r>
      <w:r w:rsidRPr="008D54B5">
        <w:rPr>
          <w:rFonts w:ascii="Arial" w:hAnsi="Arial" w:cs="Arial"/>
          <w:color w:val="222222"/>
          <w:shd w:val="clear" w:color="auto" w:fill="FFFFFF"/>
        </w:rPr>
        <w:t xml:space="preserve"> (pp. 70-82). Harvard Business School Pub.. Available at: </w:t>
      </w:r>
      <w:hyperlink r:id="rId31" w:history="1">
        <w:r w:rsidRPr="008D54B5">
          <w:rPr>
            <w:rStyle w:val="Hyperlink"/>
            <w:rFonts w:ascii="Arial" w:hAnsi="Arial" w:cs="Arial"/>
            <w:shd w:val="clear" w:color="auto" w:fill="FFFFFF"/>
          </w:rPr>
          <w:t>https://scholar.google.com/scholar?hl=en&amp;as_sdt=0%2C5&amp;q=Product+development%3A&amp;btnG=</w:t>
        </w:r>
      </w:hyperlink>
      <w:r w:rsidRPr="008D54B5">
        <w:rPr>
          <w:rFonts w:ascii="Arial" w:hAnsi="Arial" w:cs="Arial"/>
          <w:color w:val="222222"/>
          <w:shd w:val="clear" w:color="auto" w:fill="FFFFFF"/>
        </w:rPr>
        <w:t xml:space="preserve"> </w:t>
      </w:r>
      <w:r w:rsidRPr="008D54B5">
        <w:rPr>
          <w:rFonts w:ascii="Arial" w:hAnsi="Arial" w:cs="Arial"/>
        </w:rPr>
        <w:t xml:space="preserve">(Accessed 18/04/2023) </w:t>
      </w:r>
    </w:p>
    <w:p w14:paraId="44AA8C6D" w14:textId="21A38CE0" w:rsidR="0049696A" w:rsidRPr="008D54B5" w:rsidRDefault="0049696A" w:rsidP="006B2BDA">
      <w:pPr>
        <w:pStyle w:val="paragraph"/>
        <w:spacing w:before="0" w:beforeAutospacing="0" w:after="0" w:afterAutospacing="0"/>
        <w:textAlignment w:val="baseline"/>
        <w:rPr>
          <w:rFonts w:ascii="Arial" w:hAnsi="Arial" w:cs="Arial"/>
          <w:sz w:val="22"/>
          <w:szCs w:val="22"/>
        </w:rPr>
      </w:pPr>
    </w:p>
    <w:p w14:paraId="12208BEA" w14:textId="77777777" w:rsidR="0049696A" w:rsidRPr="008D54B5" w:rsidRDefault="0049696A" w:rsidP="006B2BDA">
      <w:pPr>
        <w:pStyle w:val="paragraph"/>
        <w:spacing w:before="0" w:beforeAutospacing="0" w:after="0" w:afterAutospacing="0"/>
        <w:textAlignment w:val="baseline"/>
        <w:rPr>
          <w:rFonts w:ascii="Arial" w:hAnsi="Arial" w:cs="Arial"/>
          <w:sz w:val="22"/>
          <w:szCs w:val="22"/>
        </w:rPr>
      </w:pPr>
    </w:p>
    <w:p w14:paraId="3D1981FA" w14:textId="77777777" w:rsidR="00A2031E" w:rsidRDefault="00A2031E" w:rsidP="001D15BD">
      <w:pPr>
        <w:pStyle w:val="paragraph"/>
        <w:spacing w:before="0" w:beforeAutospacing="0" w:after="0" w:afterAutospacing="0"/>
        <w:textAlignment w:val="baseline"/>
        <w:rPr>
          <w:rStyle w:val="normaltextrun"/>
          <w:color w:val="C00000"/>
          <w:sz w:val="27"/>
          <w:szCs w:val="27"/>
        </w:rPr>
      </w:pPr>
    </w:p>
    <w:p w14:paraId="012BB716" w14:textId="77777777" w:rsidR="00A2031E" w:rsidRDefault="00A2031E" w:rsidP="00541DC6">
      <w:pPr>
        <w:pStyle w:val="paragraph"/>
        <w:spacing w:before="0" w:beforeAutospacing="0" w:after="0" w:afterAutospacing="0"/>
        <w:jc w:val="center"/>
        <w:textAlignment w:val="baseline"/>
        <w:rPr>
          <w:rStyle w:val="normaltextrun"/>
          <w:color w:val="C00000"/>
          <w:sz w:val="27"/>
          <w:szCs w:val="27"/>
        </w:rPr>
      </w:pPr>
    </w:p>
    <w:p w14:paraId="0B4A12DB" w14:textId="77777777" w:rsidR="00A2031E" w:rsidRDefault="00A2031E" w:rsidP="00541DC6">
      <w:pPr>
        <w:pStyle w:val="paragraph"/>
        <w:spacing w:before="0" w:beforeAutospacing="0" w:after="0" w:afterAutospacing="0"/>
        <w:jc w:val="center"/>
        <w:textAlignment w:val="baseline"/>
        <w:rPr>
          <w:rStyle w:val="normaltextrun"/>
          <w:color w:val="C00000"/>
          <w:sz w:val="27"/>
          <w:szCs w:val="27"/>
        </w:rPr>
      </w:pPr>
    </w:p>
    <w:p w14:paraId="36A38192" w14:textId="77777777" w:rsidR="00A2031E" w:rsidRDefault="00A2031E" w:rsidP="00541DC6">
      <w:pPr>
        <w:pStyle w:val="paragraph"/>
        <w:spacing w:before="0" w:beforeAutospacing="0" w:after="0" w:afterAutospacing="0"/>
        <w:jc w:val="center"/>
        <w:textAlignment w:val="baseline"/>
        <w:rPr>
          <w:rStyle w:val="normaltextrun"/>
          <w:color w:val="C00000"/>
          <w:sz w:val="27"/>
          <w:szCs w:val="27"/>
        </w:rPr>
      </w:pPr>
    </w:p>
    <w:p w14:paraId="7A97FDD0" w14:textId="77777777" w:rsidR="00A2031E" w:rsidRDefault="00A2031E" w:rsidP="00541DC6">
      <w:pPr>
        <w:pStyle w:val="paragraph"/>
        <w:spacing w:before="0" w:beforeAutospacing="0" w:after="0" w:afterAutospacing="0"/>
        <w:jc w:val="center"/>
        <w:textAlignment w:val="baseline"/>
        <w:rPr>
          <w:rStyle w:val="normaltextrun"/>
          <w:color w:val="C00000"/>
          <w:sz w:val="27"/>
          <w:szCs w:val="27"/>
        </w:rPr>
      </w:pPr>
    </w:p>
    <w:p w14:paraId="0F391F28" w14:textId="77777777" w:rsidR="00594DB5" w:rsidRDefault="00594DB5" w:rsidP="00541DC6">
      <w:pPr>
        <w:pStyle w:val="paragraph"/>
        <w:spacing w:before="0" w:beforeAutospacing="0" w:after="0" w:afterAutospacing="0"/>
        <w:jc w:val="center"/>
        <w:textAlignment w:val="baseline"/>
        <w:rPr>
          <w:rStyle w:val="normaltextrun"/>
          <w:color w:val="C00000"/>
          <w:sz w:val="27"/>
          <w:szCs w:val="27"/>
        </w:rPr>
      </w:pPr>
    </w:p>
    <w:p w14:paraId="3A6C9256" w14:textId="6688E9F5" w:rsidR="4BF86A61" w:rsidRDefault="4BF86A61" w:rsidP="4BF86A61">
      <w:pPr>
        <w:jc w:val="center"/>
      </w:pPr>
    </w:p>
    <w:sectPr w:rsidR="4BF86A61" w:rsidSect="00C54A75">
      <w:footerReference w:type="default" r:id="rId32"/>
      <w:pgSz w:w="11906" w:h="16838"/>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A765D29" w14:textId="77777777" w:rsidR="00BC3DF3" w:rsidRDefault="00BC3DF3" w:rsidP="007E0443">
      <w:pPr>
        <w:spacing w:after="0" w:line="240" w:lineRule="auto"/>
      </w:pPr>
      <w:r>
        <w:separator/>
      </w:r>
    </w:p>
  </w:endnote>
  <w:endnote w:type="continuationSeparator" w:id="0">
    <w:p w14:paraId="4DA65CA0" w14:textId="77777777" w:rsidR="00BC3DF3" w:rsidRDefault="00BC3DF3" w:rsidP="007E0443">
      <w:pPr>
        <w:spacing w:after="0" w:line="240" w:lineRule="auto"/>
      </w:pPr>
      <w:r>
        <w:continuationSeparator/>
      </w:r>
    </w:p>
  </w:endnote>
  <w:endnote w:type="continuationNotice" w:id="1">
    <w:p w14:paraId="5E406373" w14:textId="77777777" w:rsidR="00BC3DF3" w:rsidRDefault="00BC3DF3">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Roboto">
    <w:altName w:val="Roboto"/>
    <w:charset w:val="00"/>
    <w:family w:val="auto"/>
    <w:pitch w:val="variable"/>
    <w:sig w:usb0="E0000AFF" w:usb1="5000217F" w:usb2="0000002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00997543"/>
      <w:docPartObj>
        <w:docPartGallery w:val="Page Numbers (Bottom of Page)"/>
        <w:docPartUnique/>
      </w:docPartObj>
    </w:sdtPr>
    <w:sdtEndPr>
      <w:rPr>
        <w:noProof/>
      </w:rPr>
    </w:sdtEndPr>
    <w:sdtContent>
      <w:p w14:paraId="2C864064" w14:textId="5135A435" w:rsidR="00284850" w:rsidRDefault="00284850">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1652EFA3" w14:textId="77777777" w:rsidR="00CA7E76" w:rsidRDefault="00CA7E7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D397707" w14:textId="77777777" w:rsidR="00BC3DF3" w:rsidRDefault="00BC3DF3" w:rsidP="007E0443">
      <w:pPr>
        <w:spacing w:after="0" w:line="240" w:lineRule="auto"/>
      </w:pPr>
      <w:r>
        <w:separator/>
      </w:r>
    </w:p>
  </w:footnote>
  <w:footnote w:type="continuationSeparator" w:id="0">
    <w:p w14:paraId="588A4FA9" w14:textId="77777777" w:rsidR="00BC3DF3" w:rsidRDefault="00BC3DF3" w:rsidP="007E0443">
      <w:pPr>
        <w:spacing w:after="0" w:line="240" w:lineRule="auto"/>
      </w:pPr>
      <w:r>
        <w:continuationSeparator/>
      </w:r>
    </w:p>
  </w:footnote>
  <w:footnote w:type="continuationNotice" w:id="1">
    <w:p w14:paraId="33AFD96E" w14:textId="77777777" w:rsidR="00BC3DF3" w:rsidRDefault="00BC3DF3">
      <w:pPr>
        <w:spacing w:after="0" w:line="240" w:lineRule="auto"/>
      </w:pPr>
    </w:p>
  </w:footnote>
</w:footnotes>
</file>

<file path=word/intelligence2.xml><?xml version="1.0" encoding="utf-8"?>
<int2:intelligence xmlns:int2="http://schemas.microsoft.com/office/intelligence/2020/intelligence" xmlns:oel="http://schemas.microsoft.com/office/2019/extlst">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FF6CAB"/>
    <w:multiLevelType w:val="multilevel"/>
    <w:tmpl w:val="3FE21A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982730D"/>
    <w:multiLevelType w:val="multilevel"/>
    <w:tmpl w:val="1FE4C4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ADF453C"/>
    <w:multiLevelType w:val="hybridMultilevel"/>
    <w:tmpl w:val="473661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D24550A"/>
    <w:multiLevelType w:val="multilevel"/>
    <w:tmpl w:val="354866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0D983ADB"/>
    <w:multiLevelType w:val="multilevel"/>
    <w:tmpl w:val="3B1C16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0DDC55AB"/>
    <w:multiLevelType w:val="hybridMultilevel"/>
    <w:tmpl w:val="835ABD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2917DD8"/>
    <w:multiLevelType w:val="hybridMultilevel"/>
    <w:tmpl w:val="21AC0B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3332F69"/>
    <w:multiLevelType w:val="multilevel"/>
    <w:tmpl w:val="1390E8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13B94C4A"/>
    <w:multiLevelType w:val="hybridMultilevel"/>
    <w:tmpl w:val="0BDC53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79729BD"/>
    <w:multiLevelType w:val="multilevel"/>
    <w:tmpl w:val="DC4E3A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1B7471B9"/>
    <w:multiLevelType w:val="hybridMultilevel"/>
    <w:tmpl w:val="497CAD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30B20F1"/>
    <w:multiLevelType w:val="multilevel"/>
    <w:tmpl w:val="CF8009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25881367"/>
    <w:multiLevelType w:val="multilevel"/>
    <w:tmpl w:val="2B829F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258C20D4"/>
    <w:multiLevelType w:val="multilevel"/>
    <w:tmpl w:val="33F801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29C76A34"/>
    <w:multiLevelType w:val="multilevel"/>
    <w:tmpl w:val="53844D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303F2043"/>
    <w:multiLevelType w:val="multilevel"/>
    <w:tmpl w:val="A5BE07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33BD0588"/>
    <w:multiLevelType w:val="multilevel"/>
    <w:tmpl w:val="CA6AD3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37D226A8"/>
    <w:multiLevelType w:val="multilevel"/>
    <w:tmpl w:val="5C7EE9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95000A5"/>
    <w:multiLevelType w:val="multilevel"/>
    <w:tmpl w:val="CCF0A8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3B3769B1"/>
    <w:multiLevelType w:val="multilevel"/>
    <w:tmpl w:val="F828D6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427D0604"/>
    <w:multiLevelType w:val="hybridMultilevel"/>
    <w:tmpl w:val="FC98203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43A971E6"/>
    <w:multiLevelType w:val="multilevel"/>
    <w:tmpl w:val="B57A95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15:restartNumberingAfterBreak="0">
    <w:nsid w:val="43BA691F"/>
    <w:multiLevelType w:val="hybridMultilevel"/>
    <w:tmpl w:val="1ED641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5DA0ADC"/>
    <w:multiLevelType w:val="hybridMultilevel"/>
    <w:tmpl w:val="A302FD2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47235D10"/>
    <w:multiLevelType w:val="multilevel"/>
    <w:tmpl w:val="F73095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4A113647"/>
    <w:multiLevelType w:val="multilevel"/>
    <w:tmpl w:val="E9B09B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 w15:restartNumberingAfterBreak="0">
    <w:nsid w:val="50201B02"/>
    <w:multiLevelType w:val="hybridMultilevel"/>
    <w:tmpl w:val="FB7C47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50F7600D"/>
    <w:multiLevelType w:val="hybridMultilevel"/>
    <w:tmpl w:val="26EC70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52571A78"/>
    <w:multiLevelType w:val="hybridMultilevel"/>
    <w:tmpl w:val="2D00BD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58434CA0"/>
    <w:multiLevelType w:val="hybridMultilevel"/>
    <w:tmpl w:val="C43CE8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59781426"/>
    <w:multiLevelType w:val="hybridMultilevel"/>
    <w:tmpl w:val="31D89D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5A5B1917"/>
    <w:multiLevelType w:val="hybridMultilevel"/>
    <w:tmpl w:val="73C00722"/>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32" w15:restartNumberingAfterBreak="0">
    <w:nsid w:val="5E9706EC"/>
    <w:multiLevelType w:val="hybridMultilevel"/>
    <w:tmpl w:val="80DA95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61164FE8"/>
    <w:multiLevelType w:val="multilevel"/>
    <w:tmpl w:val="88E40E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4" w15:restartNumberingAfterBreak="0">
    <w:nsid w:val="627A40E5"/>
    <w:multiLevelType w:val="hybridMultilevel"/>
    <w:tmpl w:val="B39CE1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64862F63"/>
    <w:multiLevelType w:val="multilevel"/>
    <w:tmpl w:val="410CE1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6" w15:restartNumberingAfterBreak="0">
    <w:nsid w:val="64D936C2"/>
    <w:multiLevelType w:val="hybridMultilevel"/>
    <w:tmpl w:val="E8605D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69813563"/>
    <w:multiLevelType w:val="multilevel"/>
    <w:tmpl w:val="95CAD9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8" w15:restartNumberingAfterBreak="0">
    <w:nsid w:val="6AF03D64"/>
    <w:multiLevelType w:val="multilevel"/>
    <w:tmpl w:val="BBFE7B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9" w15:restartNumberingAfterBreak="0">
    <w:nsid w:val="6DCD231C"/>
    <w:multiLevelType w:val="multilevel"/>
    <w:tmpl w:val="406A78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0" w15:restartNumberingAfterBreak="0">
    <w:nsid w:val="72C23A69"/>
    <w:multiLevelType w:val="multilevel"/>
    <w:tmpl w:val="3E0263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1" w15:restartNumberingAfterBreak="0">
    <w:nsid w:val="73816BA2"/>
    <w:multiLevelType w:val="hybridMultilevel"/>
    <w:tmpl w:val="FE98C1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7677FCB"/>
    <w:multiLevelType w:val="hybridMultilevel"/>
    <w:tmpl w:val="C644D704"/>
    <w:lvl w:ilvl="0" w:tplc="08090001">
      <w:start w:val="1"/>
      <w:numFmt w:val="bullet"/>
      <w:lvlText w:val=""/>
      <w:lvlJc w:val="left"/>
      <w:pPr>
        <w:ind w:left="3960" w:hanging="360"/>
      </w:pPr>
      <w:rPr>
        <w:rFonts w:ascii="Symbol" w:hAnsi="Symbol" w:hint="default"/>
      </w:rPr>
    </w:lvl>
    <w:lvl w:ilvl="1" w:tplc="08090003" w:tentative="1">
      <w:start w:val="1"/>
      <w:numFmt w:val="bullet"/>
      <w:lvlText w:val="o"/>
      <w:lvlJc w:val="left"/>
      <w:pPr>
        <w:ind w:left="4680" w:hanging="360"/>
      </w:pPr>
      <w:rPr>
        <w:rFonts w:ascii="Courier New" w:hAnsi="Courier New" w:cs="Courier New" w:hint="default"/>
      </w:rPr>
    </w:lvl>
    <w:lvl w:ilvl="2" w:tplc="08090005" w:tentative="1">
      <w:start w:val="1"/>
      <w:numFmt w:val="bullet"/>
      <w:lvlText w:val=""/>
      <w:lvlJc w:val="left"/>
      <w:pPr>
        <w:ind w:left="5400" w:hanging="360"/>
      </w:pPr>
      <w:rPr>
        <w:rFonts w:ascii="Wingdings" w:hAnsi="Wingdings" w:hint="default"/>
      </w:rPr>
    </w:lvl>
    <w:lvl w:ilvl="3" w:tplc="08090001" w:tentative="1">
      <w:start w:val="1"/>
      <w:numFmt w:val="bullet"/>
      <w:lvlText w:val=""/>
      <w:lvlJc w:val="left"/>
      <w:pPr>
        <w:ind w:left="6120" w:hanging="360"/>
      </w:pPr>
      <w:rPr>
        <w:rFonts w:ascii="Symbol" w:hAnsi="Symbol" w:hint="default"/>
      </w:rPr>
    </w:lvl>
    <w:lvl w:ilvl="4" w:tplc="08090003" w:tentative="1">
      <w:start w:val="1"/>
      <w:numFmt w:val="bullet"/>
      <w:lvlText w:val="o"/>
      <w:lvlJc w:val="left"/>
      <w:pPr>
        <w:ind w:left="6840" w:hanging="360"/>
      </w:pPr>
      <w:rPr>
        <w:rFonts w:ascii="Courier New" w:hAnsi="Courier New" w:cs="Courier New" w:hint="default"/>
      </w:rPr>
    </w:lvl>
    <w:lvl w:ilvl="5" w:tplc="08090005" w:tentative="1">
      <w:start w:val="1"/>
      <w:numFmt w:val="bullet"/>
      <w:lvlText w:val=""/>
      <w:lvlJc w:val="left"/>
      <w:pPr>
        <w:ind w:left="7560" w:hanging="360"/>
      </w:pPr>
      <w:rPr>
        <w:rFonts w:ascii="Wingdings" w:hAnsi="Wingdings" w:hint="default"/>
      </w:rPr>
    </w:lvl>
    <w:lvl w:ilvl="6" w:tplc="08090001" w:tentative="1">
      <w:start w:val="1"/>
      <w:numFmt w:val="bullet"/>
      <w:lvlText w:val=""/>
      <w:lvlJc w:val="left"/>
      <w:pPr>
        <w:ind w:left="8280" w:hanging="360"/>
      </w:pPr>
      <w:rPr>
        <w:rFonts w:ascii="Symbol" w:hAnsi="Symbol" w:hint="default"/>
      </w:rPr>
    </w:lvl>
    <w:lvl w:ilvl="7" w:tplc="08090003" w:tentative="1">
      <w:start w:val="1"/>
      <w:numFmt w:val="bullet"/>
      <w:lvlText w:val="o"/>
      <w:lvlJc w:val="left"/>
      <w:pPr>
        <w:ind w:left="9000" w:hanging="360"/>
      </w:pPr>
      <w:rPr>
        <w:rFonts w:ascii="Courier New" w:hAnsi="Courier New" w:cs="Courier New" w:hint="default"/>
      </w:rPr>
    </w:lvl>
    <w:lvl w:ilvl="8" w:tplc="08090005" w:tentative="1">
      <w:start w:val="1"/>
      <w:numFmt w:val="bullet"/>
      <w:lvlText w:val=""/>
      <w:lvlJc w:val="left"/>
      <w:pPr>
        <w:ind w:left="9720" w:hanging="360"/>
      </w:pPr>
      <w:rPr>
        <w:rFonts w:ascii="Wingdings" w:hAnsi="Wingdings" w:hint="default"/>
      </w:rPr>
    </w:lvl>
  </w:abstractNum>
  <w:abstractNum w:abstractNumId="43" w15:restartNumberingAfterBreak="0">
    <w:nsid w:val="78093318"/>
    <w:multiLevelType w:val="hybridMultilevel"/>
    <w:tmpl w:val="A8E25D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7B6D4A83"/>
    <w:multiLevelType w:val="multilevel"/>
    <w:tmpl w:val="7456A8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7D3A756D"/>
    <w:multiLevelType w:val="multilevel"/>
    <w:tmpl w:val="3D8A50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457483710">
    <w:abstractNumId w:val="13"/>
  </w:num>
  <w:num w:numId="2" w16cid:durableId="679938008">
    <w:abstractNumId w:val="45"/>
  </w:num>
  <w:num w:numId="3" w16cid:durableId="1873684976">
    <w:abstractNumId w:val="3"/>
  </w:num>
  <w:num w:numId="4" w16cid:durableId="493305324">
    <w:abstractNumId w:val="39"/>
  </w:num>
  <w:num w:numId="5" w16cid:durableId="431047008">
    <w:abstractNumId w:val="1"/>
  </w:num>
  <w:num w:numId="6" w16cid:durableId="1235050689">
    <w:abstractNumId w:val="25"/>
  </w:num>
  <w:num w:numId="7" w16cid:durableId="1112558087">
    <w:abstractNumId w:val="18"/>
  </w:num>
  <w:num w:numId="8" w16cid:durableId="1106654722">
    <w:abstractNumId w:val="19"/>
  </w:num>
  <w:num w:numId="9" w16cid:durableId="521162063">
    <w:abstractNumId w:val="15"/>
  </w:num>
  <w:num w:numId="10" w16cid:durableId="412627210">
    <w:abstractNumId w:val="9"/>
  </w:num>
  <w:num w:numId="11" w16cid:durableId="1390569987">
    <w:abstractNumId w:val="20"/>
  </w:num>
  <w:num w:numId="12" w16cid:durableId="733238002">
    <w:abstractNumId w:val="7"/>
  </w:num>
  <w:num w:numId="13" w16cid:durableId="1328249060">
    <w:abstractNumId w:val="40"/>
  </w:num>
  <w:num w:numId="14" w16cid:durableId="1250237918">
    <w:abstractNumId w:val="12"/>
  </w:num>
  <w:num w:numId="15" w16cid:durableId="238488598">
    <w:abstractNumId w:val="11"/>
  </w:num>
  <w:num w:numId="16" w16cid:durableId="1750034699">
    <w:abstractNumId w:val="0"/>
  </w:num>
  <w:num w:numId="17" w16cid:durableId="442845183">
    <w:abstractNumId w:val="14"/>
  </w:num>
  <w:num w:numId="18" w16cid:durableId="1182817341">
    <w:abstractNumId w:val="38"/>
  </w:num>
  <w:num w:numId="19" w16cid:durableId="1177575779">
    <w:abstractNumId w:val="28"/>
  </w:num>
  <w:num w:numId="20" w16cid:durableId="421803700">
    <w:abstractNumId w:val="29"/>
  </w:num>
  <w:num w:numId="21" w16cid:durableId="483203765">
    <w:abstractNumId w:val="27"/>
  </w:num>
  <w:num w:numId="22" w16cid:durableId="670110310">
    <w:abstractNumId w:val="42"/>
  </w:num>
  <w:num w:numId="23" w16cid:durableId="418792038">
    <w:abstractNumId w:val="8"/>
  </w:num>
  <w:num w:numId="24" w16cid:durableId="167987116">
    <w:abstractNumId w:val="32"/>
  </w:num>
  <w:num w:numId="25" w16cid:durableId="458232661">
    <w:abstractNumId w:val="26"/>
  </w:num>
  <w:num w:numId="26" w16cid:durableId="1443112635">
    <w:abstractNumId w:val="24"/>
  </w:num>
  <w:num w:numId="27" w16cid:durableId="1473788374">
    <w:abstractNumId w:val="17"/>
  </w:num>
  <w:num w:numId="28" w16cid:durableId="192962579">
    <w:abstractNumId w:val="41"/>
  </w:num>
  <w:num w:numId="29" w16cid:durableId="778716891">
    <w:abstractNumId w:val="44"/>
  </w:num>
  <w:num w:numId="30" w16cid:durableId="1946618432">
    <w:abstractNumId w:val="34"/>
  </w:num>
  <w:num w:numId="31" w16cid:durableId="105855325">
    <w:abstractNumId w:val="31"/>
  </w:num>
  <w:num w:numId="32" w16cid:durableId="1941331638">
    <w:abstractNumId w:val="23"/>
  </w:num>
  <w:num w:numId="33" w16cid:durableId="464742352">
    <w:abstractNumId w:val="30"/>
  </w:num>
  <w:num w:numId="34" w16cid:durableId="1450515479">
    <w:abstractNumId w:val="36"/>
  </w:num>
  <w:num w:numId="35" w16cid:durableId="2061786874">
    <w:abstractNumId w:val="43"/>
  </w:num>
  <w:num w:numId="36" w16cid:durableId="1057818050">
    <w:abstractNumId w:val="2"/>
  </w:num>
  <w:num w:numId="37" w16cid:durableId="539127418">
    <w:abstractNumId w:val="5"/>
  </w:num>
  <w:num w:numId="38" w16cid:durableId="1800495387">
    <w:abstractNumId w:val="33"/>
  </w:num>
  <w:num w:numId="39" w16cid:durableId="217129556">
    <w:abstractNumId w:val="35"/>
  </w:num>
  <w:num w:numId="40" w16cid:durableId="807013175">
    <w:abstractNumId w:val="37"/>
  </w:num>
  <w:num w:numId="41" w16cid:durableId="1590502575">
    <w:abstractNumId w:val="21"/>
  </w:num>
  <w:num w:numId="42" w16cid:durableId="425880084">
    <w:abstractNumId w:val="4"/>
  </w:num>
  <w:num w:numId="43" w16cid:durableId="1614241650">
    <w:abstractNumId w:val="16"/>
  </w:num>
  <w:num w:numId="44" w16cid:durableId="760033164">
    <w:abstractNumId w:val="22"/>
  </w:num>
  <w:num w:numId="45" w16cid:durableId="402148303">
    <w:abstractNumId w:val="10"/>
  </w:num>
  <w:num w:numId="46" w16cid:durableId="26831798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8"/>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2EDF55A3"/>
    <w:rsid w:val="0000071E"/>
    <w:rsid w:val="00001098"/>
    <w:rsid w:val="00001235"/>
    <w:rsid w:val="00001829"/>
    <w:rsid w:val="00001A4C"/>
    <w:rsid w:val="00001E8D"/>
    <w:rsid w:val="000025FF"/>
    <w:rsid w:val="0000293F"/>
    <w:rsid w:val="00002FC1"/>
    <w:rsid w:val="000035F3"/>
    <w:rsid w:val="000036DA"/>
    <w:rsid w:val="00003B44"/>
    <w:rsid w:val="00003CCE"/>
    <w:rsid w:val="000040E0"/>
    <w:rsid w:val="00004944"/>
    <w:rsid w:val="00004A86"/>
    <w:rsid w:val="00005453"/>
    <w:rsid w:val="00005AEB"/>
    <w:rsid w:val="00005C5C"/>
    <w:rsid w:val="00006F65"/>
    <w:rsid w:val="00007169"/>
    <w:rsid w:val="000073FA"/>
    <w:rsid w:val="00007B0B"/>
    <w:rsid w:val="00007B33"/>
    <w:rsid w:val="0001094A"/>
    <w:rsid w:val="00011203"/>
    <w:rsid w:val="00011EBE"/>
    <w:rsid w:val="00012BE9"/>
    <w:rsid w:val="00012F2C"/>
    <w:rsid w:val="0001318E"/>
    <w:rsid w:val="00014BB4"/>
    <w:rsid w:val="000150EE"/>
    <w:rsid w:val="0001710C"/>
    <w:rsid w:val="00017503"/>
    <w:rsid w:val="00017CA7"/>
    <w:rsid w:val="00020364"/>
    <w:rsid w:val="0002143A"/>
    <w:rsid w:val="000215BB"/>
    <w:rsid w:val="00021F6F"/>
    <w:rsid w:val="00023D24"/>
    <w:rsid w:val="000244B4"/>
    <w:rsid w:val="00024E8E"/>
    <w:rsid w:val="00025B7D"/>
    <w:rsid w:val="00025E72"/>
    <w:rsid w:val="0002612B"/>
    <w:rsid w:val="0002616A"/>
    <w:rsid w:val="0002640B"/>
    <w:rsid w:val="00026485"/>
    <w:rsid w:val="000266DE"/>
    <w:rsid w:val="00030829"/>
    <w:rsid w:val="00030A7A"/>
    <w:rsid w:val="00031E0F"/>
    <w:rsid w:val="000320E6"/>
    <w:rsid w:val="00032927"/>
    <w:rsid w:val="00032FA7"/>
    <w:rsid w:val="0003343E"/>
    <w:rsid w:val="000339CD"/>
    <w:rsid w:val="00033C9F"/>
    <w:rsid w:val="00033D2F"/>
    <w:rsid w:val="00033FA5"/>
    <w:rsid w:val="00034008"/>
    <w:rsid w:val="000341B1"/>
    <w:rsid w:val="00034387"/>
    <w:rsid w:val="00034F54"/>
    <w:rsid w:val="00035277"/>
    <w:rsid w:val="0003551F"/>
    <w:rsid w:val="000358C9"/>
    <w:rsid w:val="00035FE7"/>
    <w:rsid w:val="00036CA9"/>
    <w:rsid w:val="00037438"/>
    <w:rsid w:val="00037EC9"/>
    <w:rsid w:val="00040611"/>
    <w:rsid w:val="000409AD"/>
    <w:rsid w:val="000413AB"/>
    <w:rsid w:val="00041E03"/>
    <w:rsid w:val="0004215C"/>
    <w:rsid w:val="000425E9"/>
    <w:rsid w:val="00042879"/>
    <w:rsid w:val="00042EFA"/>
    <w:rsid w:val="00043059"/>
    <w:rsid w:val="00043268"/>
    <w:rsid w:val="000433F6"/>
    <w:rsid w:val="000450E5"/>
    <w:rsid w:val="00045151"/>
    <w:rsid w:val="00045882"/>
    <w:rsid w:val="00046DF0"/>
    <w:rsid w:val="00047011"/>
    <w:rsid w:val="00047449"/>
    <w:rsid w:val="00050CCD"/>
    <w:rsid w:val="00050DEC"/>
    <w:rsid w:val="00050E23"/>
    <w:rsid w:val="000510F5"/>
    <w:rsid w:val="0005244C"/>
    <w:rsid w:val="00052C7E"/>
    <w:rsid w:val="00052E41"/>
    <w:rsid w:val="0005305D"/>
    <w:rsid w:val="00053201"/>
    <w:rsid w:val="00053549"/>
    <w:rsid w:val="00053A08"/>
    <w:rsid w:val="00053B36"/>
    <w:rsid w:val="00053DD7"/>
    <w:rsid w:val="00054075"/>
    <w:rsid w:val="0005439A"/>
    <w:rsid w:val="0005488D"/>
    <w:rsid w:val="000550F8"/>
    <w:rsid w:val="0005604A"/>
    <w:rsid w:val="000562C2"/>
    <w:rsid w:val="000571D2"/>
    <w:rsid w:val="000575FC"/>
    <w:rsid w:val="00057BA6"/>
    <w:rsid w:val="0006288A"/>
    <w:rsid w:val="00063042"/>
    <w:rsid w:val="00063313"/>
    <w:rsid w:val="00063F01"/>
    <w:rsid w:val="00066616"/>
    <w:rsid w:val="0006788F"/>
    <w:rsid w:val="000700A2"/>
    <w:rsid w:val="00070155"/>
    <w:rsid w:val="0007069B"/>
    <w:rsid w:val="00070D6F"/>
    <w:rsid w:val="00071384"/>
    <w:rsid w:val="00071546"/>
    <w:rsid w:val="00072F13"/>
    <w:rsid w:val="000730D4"/>
    <w:rsid w:val="000733F5"/>
    <w:rsid w:val="000742C6"/>
    <w:rsid w:val="00074ACA"/>
    <w:rsid w:val="00074F76"/>
    <w:rsid w:val="000751EE"/>
    <w:rsid w:val="00075756"/>
    <w:rsid w:val="00075EB6"/>
    <w:rsid w:val="00076072"/>
    <w:rsid w:val="000770AB"/>
    <w:rsid w:val="00077250"/>
    <w:rsid w:val="000810B4"/>
    <w:rsid w:val="00083006"/>
    <w:rsid w:val="000835A6"/>
    <w:rsid w:val="000842FF"/>
    <w:rsid w:val="0008476C"/>
    <w:rsid w:val="00084916"/>
    <w:rsid w:val="00084A10"/>
    <w:rsid w:val="0008510A"/>
    <w:rsid w:val="000857EE"/>
    <w:rsid w:val="0008596D"/>
    <w:rsid w:val="00085995"/>
    <w:rsid w:val="00085B49"/>
    <w:rsid w:val="000865A1"/>
    <w:rsid w:val="0008680F"/>
    <w:rsid w:val="00087670"/>
    <w:rsid w:val="00090A2A"/>
    <w:rsid w:val="00090BE5"/>
    <w:rsid w:val="00091086"/>
    <w:rsid w:val="0009339D"/>
    <w:rsid w:val="0009491D"/>
    <w:rsid w:val="00095047"/>
    <w:rsid w:val="00095272"/>
    <w:rsid w:val="000959F9"/>
    <w:rsid w:val="00096062"/>
    <w:rsid w:val="0009647E"/>
    <w:rsid w:val="000968CB"/>
    <w:rsid w:val="00096BBB"/>
    <w:rsid w:val="0009769E"/>
    <w:rsid w:val="00097E9F"/>
    <w:rsid w:val="000A03F0"/>
    <w:rsid w:val="000A099D"/>
    <w:rsid w:val="000A0B7D"/>
    <w:rsid w:val="000A0FA6"/>
    <w:rsid w:val="000A1929"/>
    <w:rsid w:val="000A1A4A"/>
    <w:rsid w:val="000A1A6C"/>
    <w:rsid w:val="000A2007"/>
    <w:rsid w:val="000A3448"/>
    <w:rsid w:val="000A3795"/>
    <w:rsid w:val="000A4B74"/>
    <w:rsid w:val="000A4F84"/>
    <w:rsid w:val="000A55E2"/>
    <w:rsid w:val="000A595B"/>
    <w:rsid w:val="000A6EA4"/>
    <w:rsid w:val="000A71B0"/>
    <w:rsid w:val="000B0CD8"/>
    <w:rsid w:val="000B1FDD"/>
    <w:rsid w:val="000B22FC"/>
    <w:rsid w:val="000B2721"/>
    <w:rsid w:val="000B4929"/>
    <w:rsid w:val="000B565F"/>
    <w:rsid w:val="000B5B64"/>
    <w:rsid w:val="000B5D3B"/>
    <w:rsid w:val="000B650D"/>
    <w:rsid w:val="000B6BCE"/>
    <w:rsid w:val="000B71BB"/>
    <w:rsid w:val="000B776E"/>
    <w:rsid w:val="000C00E2"/>
    <w:rsid w:val="000C0A0B"/>
    <w:rsid w:val="000C2282"/>
    <w:rsid w:val="000C2A38"/>
    <w:rsid w:val="000C34EF"/>
    <w:rsid w:val="000C4436"/>
    <w:rsid w:val="000C4EB2"/>
    <w:rsid w:val="000C51B7"/>
    <w:rsid w:val="000C559D"/>
    <w:rsid w:val="000C5625"/>
    <w:rsid w:val="000C6083"/>
    <w:rsid w:val="000C61D2"/>
    <w:rsid w:val="000C7734"/>
    <w:rsid w:val="000C7A90"/>
    <w:rsid w:val="000D0A49"/>
    <w:rsid w:val="000D0BC6"/>
    <w:rsid w:val="000D13D2"/>
    <w:rsid w:val="000D2196"/>
    <w:rsid w:val="000D22A7"/>
    <w:rsid w:val="000D2A91"/>
    <w:rsid w:val="000D2AF5"/>
    <w:rsid w:val="000D3475"/>
    <w:rsid w:val="000D50F7"/>
    <w:rsid w:val="000D57C9"/>
    <w:rsid w:val="000D5DAC"/>
    <w:rsid w:val="000D5F0A"/>
    <w:rsid w:val="000D64AD"/>
    <w:rsid w:val="000D7555"/>
    <w:rsid w:val="000D77F9"/>
    <w:rsid w:val="000D795C"/>
    <w:rsid w:val="000E0011"/>
    <w:rsid w:val="000E090E"/>
    <w:rsid w:val="000E0E63"/>
    <w:rsid w:val="000E127A"/>
    <w:rsid w:val="000E129C"/>
    <w:rsid w:val="000E1759"/>
    <w:rsid w:val="000E2180"/>
    <w:rsid w:val="000E382F"/>
    <w:rsid w:val="000E4179"/>
    <w:rsid w:val="000E4A7B"/>
    <w:rsid w:val="000E4F37"/>
    <w:rsid w:val="000E58A2"/>
    <w:rsid w:val="000E5C7C"/>
    <w:rsid w:val="000E6316"/>
    <w:rsid w:val="000E63D0"/>
    <w:rsid w:val="000E676A"/>
    <w:rsid w:val="000E70CA"/>
    <w:rsid w:val="000E7A7C"/>
    <w:rsid w:val="000E7B33"/>
    <w:rsid w:val="000F054D"/>
    <w:rsid w:val="000F0FC9"/>
    <w:rsid w:val="000F1E07"/>
    <w:rsid w:val="000F1E1B"/>
    <w:rsid w:val="000F2502"/>
    <w:rsid w:val="000F2C17"/>
    <w:rsid w:val="000F3021"/>
    <w:rsid w:val="000F3511"/>
    <w:rsid w:val="000F4026"/>
    <w:rsid w:val="000F40D8"/>
    <w:rsid w:val="000F4DBA"/>
    <w:rsid w:val="000F558F"/>
    <w:rsid w:val="000F670D"/>
    <w:rsid w:val="000F6F4D"/>
    <w:rsid w:val="000F6FE5"/>
    <w:rsid w:val="000F7AB7"/>
    <w:rsid w:val="00100AEF"/>
    <w:rsid w:val="001010DD"/>
    <w:rsid w:val="00101B24"/>
    <w:rsid w:val="00101E47"/>
    <w:rsid w:val="0010246B"/>
    <w:rsid w:val="00102E0D"/>
    <w:rsid w:val="00104D49"/>
    <w:rsid w:val="00104ED4"/>
    <w:rsid w:val="0010538F"/>
    <w:rsid w:val="00105689"/>
    <w:rsid w:val="00105923"/>
    <w:rsid w:val="00105A6F"/>
    <w:rsid w:val="00105CA9"/>
    <w:rsid w:val="00105E90"/>
    <w:rsid w:val="00105EE8"/>
    <w:rsid w:val="001062BF"/>
    <w:rsid w:val="00106DBE"/>
    <w:rsid w:val="001073D4"/>
    <w:rsid w:val="00107D39"/>
    <w:rsid w:val="001101C6"/>
    <w:rsid w:val="00110BC0"/>
    <w:rsid w:val="00112179"/>
    <w:rsid w:val="001127D4"/>
    <w:rsid w:val="0011329B"/>
    <w:rsid w:val="00113A9A"/>
    <w:rsid w:val="001142C9"/>
    <w:rsid w:val="0011509C"/>
    <w:rsid w:val="00115364"/>
    <w:rsid w:val="00115C47"/>
    <w:rsid w:val="001166A4"/>
    <w:rsid w:val="00116891"/>
    <w:rsid w:val="001169E6"/>
    <w:rsid w:val="00120064"/>
    <w:rsid w:val="001205CA"/>
    <w:rsid w:val="001206D8"/>
    <w:rsid w:val="00120B81"/>
    <w:rsid w:val="00121433"/>
    <w:rsid w:val="00121C34"/>
    <w:rsid w:val="001225EA"/>
    <w:rsid w:val="001242AE"/>
    <w:rsid w:val="00124AFA"/>
    <w:rsid w:val="00124AFF"/>
    <w:rsid w:val="00124B73"/>
    <w:rsid w:val="00124F41"/>
    <w:rsid w:val="00125C49"/>
    <w:rsid w:val="00125CEE"/>
    <w:rsid w:val="00126086"/>
    <w:rsid w:val="00127BC1"/>
    <w:rsid w:val="001302B7"/>
    <w:rsid w:val="001303A7"/>
    <w:rsid w:val="001310DC"/>
    <w:rsid w:val="00131F2F"/>
    <w:rsid w:val="001324D2"/>
    <w:rsid w:val="00133236"/>
    <w:rsid w:val="00133707"/>
    <w:rsid w:val="00133EE7"/>
    <w:rsid w:val="001341F0"/>
    <w:rsid w:val="00134745"/>
    <w:rsid w:val="00134F27"/>
    <w:rsid w:val="00134FCA"/>
    <w:rsid w:val="00135857"/>
    <w:rsid w:val="00135C09"/>
    <w:rsid w:val="00136B55"/>
    <w:rsid w:val="001370B9"/>
    <w:rsid w:val="00137D5E"/>
    <w:rsid w:val="00140C71"/>
    <w:rsid w:val="0014149E"/>
    <w:rsid w:val="00141832"/>
    <w:rsid w:val="00141EF4"/>
    <w:rsid w:val="001422A9"/>
    <w:rsid w:val="0014234E"/>
    <w:rsid w:val="0014260C"/>
    <w:rsid w:val="00143A9D"/>
    <w:rsid w:val="00144E69"/>
    <w:rsid w:val="001451CA"/>
    <w:rsid w:val="0014645C"/>
    <w:rsid w:val="00146652"/>
    <w:rsid w:val="001466DF"/>
    <w:rsid w:val="00146710"/>
    <w:rsid w:val="00146979"/>
    <w:rsid w:val="00147211"/>
    <w:rsid w:val="001504CC"/>
    <w:rsid w:val="001517D1"/>
    <w:rsid w:val="00151C6F"/>
    <w:rsid w:val="00152DED"/>
    <w:rsid w:val="00153092"/>
    <w:rsid w:val="0015326B"/>
    <w:rsid w:val="00154DFD"/>
    <w:rsid w:val="00154FB9"/>
    <w:rsid w:val="00155046"/>
    <w:rsid w:val="00155279"/>
    <w:rsid w:val="0015530D"/>
    <w:rsid w:val="00155633"/>
    <w:rsid w:val="00155C0F"/>
    <w:rsid w:val="00156CD5"/>
    <w:rsid w:val="00160463"/>
    <w:rsid w:val="00160E24"/>
    <w:rsid w:val="00161143"/>
    <w:rsid w:val="001611F1"/>
    <w:rsid w:val="00161BCA"/>
    <w:rsid w:val="0016355E"/>
    <w:rsid w:val="00163AFA"/>
    <w:rsid w:val="00163AFE"/>
    <w:rsid w:val="001641BB"/>
    <w:rsid w:val="0016496B"/>
    <w:rsid w:val="00164A38"/>
    <w:rsid w:val="00165D4E"/>
    <w:rsid w:val="001669C1"/>
    <w:rsid w:val="00167AE4"/>
    <w:rsid w:val="00167E58"/>
    <w:rsid w:val="00170299"/>
    <w:rsid w:val="001702B6"/>
    <w:rsid w:val="001707FE"/>
    <w:rsid w:val="00171645"/>
    <w:rsid w:val="00171C1B"/>
    <w:rsid w:val="00172097"/>
    <w:rsid w:val="001722D7"/>
    <w:rsid w:val="00172C64"/>
    <w:rsid w:val="0017314B"/>
    <w:rsid w:val="00173A83"/>
    <w:rsid w:val="00173CE1"/>
    <w:rsid w:val="0017412E"/>
    <w:rsid w:val="00174DED"/>
    <w:rsid w:val="00175864"/>
    <w:rsid w:val="00175C85"/>
    <w:rsid w:val="00175DA0"/>
    <w:rsid w:val="00177962"/>
    <w:rsid w:val="00177CA0"/>
    <w:rsid w:val="001809A4"/>
    <w:rsid w:val="0018113F"/>
    <w:rsid w:val="00181285"/>
    <w:rsid w:val="00181BE4"/>
    <w:rsid w:val="00182BCB"/>
    <w:rsid w:val="00183489"/>
    <w:rsid w:val="001836C6"/>
    <w:rsid w:val="00183A53"/>
    <w:rsid w:val="00184133"/>
    <w:rsid w:val="00184ADB"/>
    <w:rsid w:val="001853FE"/>
    <w:rsid w:val="00185998"/>
    <w:rsid w:val="00186D71"/>
    <w:rsid w:val="0018709D"/>
    <w:rsid w:val="001900CE"/>
    <w:rsid w:val="001902FC"/>
    <w:rsid w:val="0019174A"/>
    <w:rsid w:val="001918B5"/>
    <w:rsid w:val="00191E3F"/>
    <w:rsid w:val="00193199"/>
    <w:rsid w:val="0019493E"/>
    <w:rsid w:val="001962CA"/>
    <w:rsid w:val="001966DD"/>
    <w:rsid w:val="00196DC1"/>
    <w:rsid w:val="00197086"/>
    <w:rsid w:val="0019710F"/>
    <w:rsid w:val="001971C9"/>
    <w:rsid w:val="001A00B0"/>
    <w:rsid w:val="001A0290"/>
    <w:rsid w:val="001A06E2"/>
    <w:rsid w:val="001A0961"/>
    <w:rsid w:val="001A17B0"/>
    <w:rsid w:val="001A1AB2"/>
    <w:rsid w:val="001A27BF"/>
    <w:rsid w:val="001A2E1A"/>
    <w:rsid w:val="001A3811"/>
    <w:rsid w:val="001A4850"/>
    <w:rsid w:val="001A59C5"/>
    <w:rsid w:val="001A5A87"/>
    <w:rsid w:val="001A68BF"/>
    <w:rsid w:val="001A6FA2"/>
    <w:rsid w:val="001A72E9"/>
    <w:rsid w:val="001B08BE"/>
    <w:rsid w:val="001B0AF7"/>
    <w:rsid w:val="001B119E"/>
    <w:rsid w:val="001B124B"/>
    <w:rsid w:val="001B168B"/>
    <w:rsid w:val="001B1DB8"/>
    <w:rsid w:val="001B1DDA"/>
    <w:rsid w:val="001B2F02"/>
    <w:rsid w:val="001B37FA"/>
    <w:rsid w:val="001B4498"/>
    <w:rsid w:val="001B4D79"/>
    <w:rsid w:val="001B5227"/>
    <w:rsid w:val="001B65BB"/>
    <w:rsid w:val="001B666E"/>
    <w:rsid w:val="001B66CB"/>
    <w:rsid w:val="001B688E"/>
    <w:rsid w:val="001B74EA"/>
    <w:rsid w:val="001C0240"/>
    <w:rsid w:val="001C0AAB"/>
    <w:rsid w:val="001C1F3C"/>
    <w:rsid w:val="001C2115"/>
    <w:rsid w:val="001C249A"/>
    <w:rsid w:val="001C263F"/>
    <w:rsid w:val="001C293F"/>
    <w:rsid w:val="001C2FA8"/>
    <w:rsid w:val="001C35C7"/>
    <w:rsid w:val="001C365C"/>
    <w:rsid w:val="001C3B3E"/>
    <w:rsid w:val="001C4660"/>
    <w:rsid w:val="001C488D"/>
    <w:rsid w:val="001C53FD"/>
    <w:rsid w:val="001C57B2"/>
    <w:rsid w:val="001C5CE8"/>
    <w:rsid w:val="001C604A"/>
    <w:rsid w:val="001C7344"/>
    <w:rsid w:val="001C78D3"/>
    <w:rsid w:val="001C7AC0"/>
    <w:rsid w:val="001D0029"/>
    <w:rsid w:val="001D03A1"/>
    <w:rsid w:val="001D0538"/>
    <w:rsid w:val="001D0ACD"/>
    <w:rsid w:val="001D0C80"/>
    <w:rsid w:val="001D0D4B"/>
    <w:rsid w:val="001D0F5F"/>
    <w:rsid w:val="001D1324"/>
    <w:rsid w:val="001D15BD"/>
    <w:rsid w:val="001D1BDC"/>
    <w:rsid w:val="001D2C3A"/>
    <w:rsid w:val="001D2F24"/>
    <w:rsid w:val="001D32D3"/>
    <w:rsid w:val="001D33D8"/>
    <w:rsid w:val="001D3417"/>
    <w:rsid w:val="001D5CA4"/>
    <w:rsid w:val="001D5E8B"/>
    <w:rsid w:val="001D7295"/>
    <w:rsid w:val="001D7A40"/>
    <w:rsid w:val="001E11C0"/>
    <w:rsid w:val="001E1695"/>
    <w:rsid w:val="001E1C11"/>
    <w:rsid w:val="001E239B"/>
    <w:rsid w:val="001E346F"/>
    <w:rsid w:val="001E36BD"/>
    <w:rsid w:val="001E3CF4"/>
    <w:rsid w:val="001E4DFC"/>
    <w:rsid w:val="001E51D2"/>
    <w:rsid w:val="001E5373"/>
    <w:rsid w:val="001E5977"/>
    <w:rsid w:val="001E60CD"/>
    <w:rsid w:val="001E6598"/>
    <w:rsid w:val="001E75BE"/>
    <w:rsid w:val="001E76FB"/>
    <w:rsid w:val="001E7D11"/>
    <w:rsid w:val="001F04F6"/>
    <w:rsid w:val="001F1124"/>
    <w:rsid w:val="001F1215"/>
    <w:rsid w:val="001F29E1"/>
    <w:rsid w:val="001F2D37"/>
    <w:rsid w:val="001F2E16"/>
    <w:rsid w:val="001F3FE7"/>
    <w:rsid w:val="001F41DC"/>
    <w:rsid w:val="001F4625"/>
    <w:rsid w:val="001F52A7"/>
    <w:rsid w:val="001F5EE8"/>
    <w:rsid w:val="001F6128"/>
    <w:rsid w:val="001F6D14"/>
    <w:rsid w:val="001F7D22"/>
    <w:rsid w:val="00200DDF"/>
    <w:rsid w:val="00200DF6"/>
    <w:rsid w:val="00200E25"/>
    <w:rsid w:val="00202776"/>
    <w:rsid w:val="00202A89"/>
    <w:rsid w:val="002034AA"/>
    <w:rsid w:val="00204255"/>
    <w:rsid w:val="00204263"/>
    <w:rsid w:val="00204F51"/>
    <w:rsid w:val="00206628"/>
    <w:rsid w:val="00206657"/>
    <w:rsid w:val="0020700A"/>
    <w:rsid w:val="00207C4A"/>
    <w:rsid w:val="00207E22"/>
    <w:rsid w:val="002103E9"/>
    <w:rsid w:val="002115D4"/>
    <w:rsid w:val="002138A4"/>
    <w:rsid w:val="002139B9"/>
    <w:rsid w:val="00214359"/>
    <w:rsid w:val="00214E44"/>
    <w:rsid w:val="00215088"/>
    <w:rsid w:val="00215C47"/>
    <w:rsid w:val="00216046"/>
    <w:rsid w:val="00216E32"/>
    <w:rsid w:val="002204F4"/>
    <w:rsid w:val="002208C0"/>
    <w:rsid w:val="00220C14"/>
    <w:rsid w:val="002225F0"/>
    <w:rsid w:val="00222A14"/>
    <w:rsid w:val="002233D3"/>
    <w:rsid w:val="00223DB9"/>
    <w:rsid w:val="00223E5F"/>
    <w:rsid w:val="00224245"/>
    <w:rsid w:val="00224315"/>
    <w:rsid w:val="002244A1"/>
    <w:rsid w:val="002249E7"/>
    <w:rsid w:val="00224D05"/>
    <w:rsid w:val="00225000"/>
    <w:rsid w:val="0022504A"/>
    <w:rsid w:val="002256E4"/>
    <w:rsid w:val="00225B02"/>
    <w:rsid w:val="00225F9F"/>
    <w:rsid w:val="0022605A"/>
    <w:rsid w:val="00226BDC"/>
    <w:rsid w:val="00226D6B"/>
    <w:rsid w:val="00227C50"/>
    <w:rsid w:val="00227D5B"/>
    <w:rsid w:val="00231410"/>
    <w:rsid w:val="00231B8D"/>
    <w:rsid w:val="00231D53"/>
    <w:rsid w:val="002322D4"/>
    <w:rsid w:val="00235515"/>
    <w:rsid w:val="002371BC"/>
    <w:rsid w:val="00237666"/>
    <w:rsid w:val="00237CAF"/>
    <w:rsid w:val="00242594"/>
    <w:rsid w:val="00243728"/>
    <w:rsid w:val="00243762"/>
    <w:rsid w:val="00243B9B"/>
    <w:rsid w:val="00243BCC"/>
    <w:rsid w:val="0024421D"/>
    <w:rsid w:val="0024492C"/>
    <w:rsid w:val="00245B83"/>
    <w:rsid w:val="0024624A"/>
    <w:rsid w:val="00246992"/>
    <w:rsid w:val="00247217"/>
    <w:rsid w:val="00250003"/>
    <w:rsid w:val="00250974"/>
    <w:rsid w:val="00250A79"/>
    <w:rsid w:val="00251D7C"/>
    <w:rsid w:val="00251E77"/>
    <w:rsid w:val="00252836"/>
    <w:rsid w:val="00253429"/>
    <w:rsid w:val="002535D8"/>
    <w:rsid w:val="00253FE1"/>
    <w:rsid w:val="00254222"/>
    <w:rsid w:val="002544F9"/>
    <w:rsid w:val="00254A91"/>
    <w:rsid w:val="00255759"/>
    <w:rsid w:val="00255F1D"/>
    <w:rsid w:val="0025704C"/>
    <w:rsid w:val="00257300"/>
    <w:rsid w:val="002574BD"/>
    <w:rsid w:val="00260985"/>
    <w:rsid w:val="002610F1"/>
    <w:rsid w:val="00261250"/>
    <w:rsid w:val="002629F1"/>
    <w:rsid w:val="00262F22"/>
    <w:rsid w:val="00262FD8"/>
    <w:rsid w:val="00263696"/>
    <w:rsid w:val="002638AB"/>
    <w:rsid w:val="00263DCF"/>
    <w:rsid w:val="002641DE"/>
    <w:rsid w:val="002644FA"/>
    <w:rsid w:val="0026460B"/>
    <w:rsid w:val="002655B1"/>
    <w:rsid w:val="00265FAE"/>
    <w:rsid w:val="002669F0"/>
    <w:rsid w:val="00266A24"/>
    <w:rsid w:val="00266B4B"/>
    <w:rsid w:val="0026763F"/>
    <w:rsid w:val="00267C63"/>
    <w:rsid w:val="00270488"/>
    <w:rsid w:val="00270A1A"/>
    <w:rsid w:val="00270BFE"/>
    <w:rsid w:val="002726BC"/>
    <w:rsid w:val="002727BC"/>
    <w:rsid w:val="00273326"/>
    <w:rsid w:val="00273453"/>
    <w:rsid w:val="002735D1"/>
    <w:rsid w:val="00273C63"/>
    <w:rsid w:val="0027409C"/>
    <w:rsid w:val="002741D6"/>
    <w:rsid w:val="002752B9"/>
    <w:rsid w:val="00275F2D"/>
    <w:rsid w:val="002762AF"/>
    <w:rsid w:val="00276301"/>
    <w:rsid w:val="0027653F"/>
    <w:rsid w:val="002769BB"/>
    <w:rsid w:val="00276CC2"/>
    <w:rsid w:val="00276CD3"/>
    <w:rsid w:val="00277F80"/>
    <w:rsid w:val="0028038C"/>
    <w:rsid w:val="002804B5"/>
    <w:rsid w:val="00280541"/>
    <w:rsid w:val="0028073E"/>
    <w:rsid w:val="00280F40"/>
    <w:rsid w:val="00281122"/>
    <w:rsid w:val="00281177"/>
    <w:rsid w:val="0028128B"/>
    <w:rsid w:val="002818AB"/>
    <w:rsid w:val="002820C1"/>
    <w:rsid w:val="002821CC"/>
    <w:rsid w:val="0028297E"/>
    <w:rsid w:val="00282E5C"/>
    <w:rsid w:val="00283914"/>
    <w:rsid w:val="00283CB5"/>
    <w:rsid w:val="00284850"/>
    <w:rsid w:val="0028502B"/>
    <w:rsid w:val="002854D6"/>
    <w:rsid w:val="0028555F"/>
    <w:rsid w:val="00285F27"/>
    <w:rsid w:val="00285FA3"/>
    <w:rsid w:val="00286153"/>
    <w:rsid w:val="00286F49"/>
    <w:rsid w:val="002872E9"/>
    <w:rsid w:val="00287502"/>
    <w:rsid w:val="002877F2"/>
    <w:rsid w:val="00287BA2"/>
    <w:rsid w:val="002903D5"/>
    <w:rsid w:val="00290643"/>
    <w:rsid w:val="0029137F"/>
    <w:rsid w:val="002924B6"/>
    <w:rsid w:val="0029348C"/>
    <w:rsid w:val="0029459F"/>
    <w:rsid w:val="0029468C"/>
    <w:rsid w:val="00294BD5"/>
    <w:rsid w:val="00294EE3"/>
    <w:rsid w:val="00294EEC"/>
    <w:rsid w:val="002956E8"/>
    <w:rsid w:val="00295779"/>
    <w:rsid w:val="00295AF6"/>
    <w:rsid w:val="00295C4C"/>
    <w:rsid w:val="002965BC"/>
    <w:rsid w:val="0029716A"/>
    <w:rsid w:val="00297CFA"/>
    <w:rsid w:val="002A068D"/>
    <w:rsid w:val="002A23FD"/>
    <w:rsid w:val="002A2733"/>
    <w:rsid w:val="002A307E"/>
    <w:rsid w:val="002A3571"/>
    <w:rsid w:val="002A359A"/>
    <w:rsid w:val="002A3983"/>
    <w:rsid w:val="002A3A85"/>
    <w:rsid w:val="002A4637"/>
    <w:rsid w:val="002A4B3F"/>
    <w:rsid w:val="002A4C67"/>
    <w:rsid w:val="002A5387"/>
    <w:rsid w:val="002A5B41"/>
    <w:rsid w:val="002A6D2E"/>
    <w:rsid w:val="002A7AD6"/>
    <w:rsid w:val="002A7C82"/>
    <w:rsid w:val="002A7ED9"/>
    <w:rsid w:val="002B024A"/>
    <w:rsid w:val="002B196E"/>
    <w:rsid w:val="002B1C1C"/>
    <w:rsid w:val="002B25F8"/>
    <w:rsid w:val="002B350D"/>
    <w:rsid w:val="002B4337"/>
    <w:rsid w:val="002B447D"/>
    <w:rsid w:val="002B50F6"/>
    <w:rsid w:val="002B52E3"/>
    <w:rsid w:val="002B5A8F"/>
    <w:rsid w:val="002B5D09"/>
    <w:rsid w:val="002B5E4B"/>
    <w:rsid w:val="002B5FFD"/>
    <w:rsid w:val="002B6A3F"/>
    <w:rsid w:val="002B713A"/>
    <w:rsid w:val="002C04CE"/>
    <w:rsid w:val="002C0859"/>
    <w:rsid w:val="002C1671"/>
    <w:rsid w:val="002C28A3"/>
    <w:rsid w:val="002C2A42"/>
    <w:rsid w:val="002C2D72"/>
    <w:rsid w:val="002C2D77"/>
    <w:rsid w:val="002C3D3B"/>
    <w:rsid w:val="002C429C"/>
    <w:rsid w:val="002C4324"/>
    <w:rsid w:val="002C4737"/>
    <w:rsid w:val="002C5014"/>
    <w:rsid w:val="002C5195"/>
    <w:rsid w:val="002C53B4"/>
    <w:rsid w:val="002C5828"/>
    <w:rsid w:val="002C5A7C"/>
    <w:rsid w:val="002C5F96"/>
    <w:rsid w:val="002C62AB"/>
    <w:rsid w:val="002C6368"/>
    <w:rsid w:val="002C729B"/>
    <w:rsid w:val="002C77D0"/>
    <w:rsid w:val="002D0977"/>
    <w:rsid w:val="002D1994"/>
    <w:rsid w:val="002D1D12"/>
    <w:rsid w:val="002D454A"/>
    <w:rsid w:val="002D4886"/>
    <w:rsid w:val="002D50DA"/>
    <w:rsid w:val="002D5225"/>
    <w:rsid w:val="002D69E4"/>
    <w:rsid w:val="002D6D5A"/>
    <w:rsid w:val="002D7AF4"/>
    <w:rsid w:val="002E0B23"/>
    <w:rsid w:val="002E0DBC"/>
    <w:rsid w:val="002E2AEE"/>
    <w:rsid w:val="002E42E2"/>
    <w:rsid w:val="002E46C8"/>
    <w:rsid w:val="002E5496"/>
    <w:rsid w:val="002E54D5"/>
    <w:rsid w:val="002E5D0B"/>
    <w:rsid w:val="002E5FAD"/>
    <w:rsid w:val="002E601F"/>
    <w:rsid w:val="002E653E"/>
    <w:rsid w:val="002E7F1F"/>
    <w:rsid w:val="002E7FDD"/>
    <w:rsid w:val="002F01B1"/>
    <w:rsid w:val="002F0284"/>
    <w:rsid w:val="002F02A1"/>
    <w:rsid w:val="002F0643"/>
    <w:rsid w:val="002F19D6"/>
    <w:rsid w:val="002F22C7"/>
    <w:rsid w:val="002F2F33"/>
    <w:rsid w:val="002F32DA"/>
    <w:rsid w:val="002F38F4"/>
    <w:rsid w:val="002F4522"/>
    <w:rsid w:val="002F4E46"/>
    <w:rsid w:val="002F669D"/>
    <w:rsid w:val="002F73E0"/>
    <w:rsid w:val="003031F3"/>
    <w:rsid w:val="00304127"/>
    <w:rsid w:val="00304707"/>
    <w:rsid w:val="00304D10"/>
    <w:rsid w:val="0030563D"/>
    <w:rsid w:val="00305D4C"/>
    <w:rsid w:val="003060D9"/>
    <w:rsid w:val="0030636B"/>
    <w:rsid w:val="00306A38"/>
    <w:rsid w:val="00306A4F"/>
    <w:rsid w:val="003076E7"/>
    <w:rsid w:val="00307ABF"/>
    <w:rsid w:val="00310990"/>
    <w:rsid w:val="00310ACA"/>
    <w:rsid w:val="00310B10"/>
    <w:rsid w:val="00311C90"/>
    <w:rsid w:val="00311D49"/>
    <w:rsid w:val="00311F3E"/>
    <w:rsid w:val="00312266"/>
    <w:rsid w:val="003122E7"/>
    <w:rsid w:val="0031276F"/>
    <w:rsid w:val="00312AC8"/>
    <w:rsid w:val="0031474A"/>
    <w:rsid w:val="0031477C"/>
    <w:rsid w:val="003150E1"/>
    <w:rsid w:val="003157AA"/>
    <w:rsid w:val="00315A5B"/>
    <w:rsid w:val="003161CE"/>
    <w:rsid w:val="0031692F"/>
    <w:rsid w:val="00317006"/>
    <w:rsid w:val="003171A1"/>
    <w:rsid w:val="003174AC"/>
    <w:rsid w:val="00317BBB"/>
    <w:rsid w:val="00320351"/>
    <w:rsid w:val="003208B1"/>
    <w:rsid w:val="003210BF"/>
    <w:rsid w:val="00321676"/>
    <w:rsid w:val="003222A3"/>
    <w:rsid w:val="003227FA"/>
    <w:rsid w:val="00322C25"/>
    <w:rsid w:val="00323313"/>
    <w:rsid w:val="00323392"/>
    <w:rsid w:val="00323A7A"/>
    <w:rsid w:val="003250EF"/>
    <w:rsid w:val="003252C3"/>
    <w:rsid w:val="003257E0"/>
    <w:rsid w:val="00326191"/>
    <w:rsid w:val="003266E8"/>
    <w:rsid w:val="00326F94"/>
    <w:rsid w:val="00327688"/>
    <w:rsid w:val="00327D44"/>
    <w:rsid w:val="00327EDF"/>
    <w:rsid w:val="00327F77"/>
    <w:rsid w:val="00330055"/>
    <w:rsid w:val="00331111"/>
    <w:rsid w:val="0033139E"/>
    <w:rsid w:val="00331CB1"/>
    <w:rsid w:val="00332861"/>
    <w:rsid w:val="00332A9C"/>
    <w:rsid w:val="00332AE2"/>
    <w:rsid w:val="00332CE7"/>
    <w:rsid w:val="00333ADE"/>
    <w:rsid w:val="00333D01"/>
    <w:rsid w:val="00333F7B"/>
    <w:rsid w:val="00334ADE"/>
    <w:rsid w:val="00335B57"/>
    <w:rsid w:val="00335F43"/>
    <w:rsid w:val="00336CA4"/>
    <w:rsid w:val="00336D46"/>
    <w:rsid w:val="0033713C"/>
    <w:rsid w:val="00337158"/>
    <w:rsid w:val="00340407"/>
    <w:rsid w:val="00342551"/>
    <w:rsid w:val="00342BD0"/>
    <w:rsid w:val="00342C0F"/>
    <w:rsid w:val="003435D4"/>
    <w:rsid w:val="00343953"/>
    <w:rsid w:val="00343CEB"/>
    <w:rsid w:val="00343E17"/>
    <w:rsid w:val="00343EE4"/>
    <w:rsid w:val="00343FE9"/>
    <w:rsid w:val="00344B76"/>
    <w:rsid w:val="0034577A"/>
    <w:rsid w:val="00346F26"/>
    <w:rsid w:val="00347413"/>
    <w:rsid w:val="00347BD6"/>
    <w:rsid w:val="00347E17"/>
    <w:rsid w:val="00347F3E"/>
    <w:rsid w:val="00347FCE"/>
    <w:rsid w:val="00350346"/>
    <w:rsid w:val="003505E6"/>
    <w:rsid w:val="00350A24"/>
    <w:rsid w:val="00350C03"/>
    <w:rsid w:val="00351657"/>
    <w:rsid w:val="00352061"/>
    <w:rsid w:val="0035206C"/>
    <w:rsid w:val="003523CC"/>
    <w:rsid w:val="00352424"/>
    <w:rsid w:val="003525C4"/>
    <w:rsid w:val="00352BC2"/>
    <w:rsid w:val="00352D73"/>
    <w:rsid w:val="00352F5B"/>
    <w:rsid w:val="0035310C"/>
    <w:rsid w:val="00353681"/>
    <w:rsid w:val="00353F5C"/>
    <w:rsid w:val="00353FDD"/>
    <w:rsid w:val="003543CA"/>
    <w:rsid w:val="00354856"/>
    <w:rsid w:val="00355D1C"/>
    <w:rsid w:val="00355F3F"/>
    <w:rsid w:val="0035742D"/>
    <w:rsid w:val="00357D31"/>
    <w:rsid w:val="00360253"/>
    <w:rsid w:val="00360434"/>
    <w:rsid w:val="003610E6"/>
    <w:rsid w:val="00361A22"/>
    <w:rsid w:val="00361B07"/>
    <w:rsid w:val="00362607"/>
    <w:rsid w:val="00363CA8"/>
    <w:rsid w:val="0036700C"/>
    <w:rsid w:val="00367038"/>
    <w:rsid w:val="0037009E"/>
    <w:rsid w:val="00370FC4"/>
    <w:rsid w:val="003714C9"/>
    <w:rsid w:val="00371C21"/>
    <w:rsid w:val="00371FBD"/>
    <w:rsid w:val="00372D42"/>
    <w:rsid w:val="00373EBD"/>
    <w:rsid w:val="003745C6"/>
    <w:rsid w:val="00375963"/>
    <w:rsid w:val="00375AC3"/>
    <w:rsid w:val="0037624F"/>
    <w:rsid w:val="00377388"/>
    <w:rsid w:val="003800C7"/>
    <w:rsid w:val="003817BE"/>
    <w:rsid w:val="00381AB2"/>
    <w:rsid w:val="00382704"/>
    <w:rsid w:val="00382B68"/>
    <w:rsid w:val="00384A27"/>
    <w:rsid w:val="00384E57"/>
    <w:rsid w:val="00385D10"/>
    <w:rsid w:val="00386F4C"/>
    <w:rsid w:val="00387599"/>
    <w:rsid w:val="00387BF5"/>
    <w:rsid w:val="00390643"/>
    <w:rsid w:val="003906EE"/>
    <w:rsid w:val="00391009"/>
    <w:rsid w:val="00391407"/>
    <w:rsid w:val="00391755"/>
    <w:rsid w:val="00391C5D"/>
    <w:rsid w:val="00392503"/>
    <w:rsid w:val="00393310"/>
    <w:rsid w:val="003953C6"/>
    <w:rsid w:val="0039639E"/>
    <w:rsid w:val="00396552"/>
    <w:rsid w:val="00396D62"/>
    <w:rsid w:val="00396DAB"/>
    <w:rsid w:val="00396F12"/>
    <w:rsid w:val="003972A0"/>
    <w:rsid w:val="003A0A19"/>
    <w:rsid w:val="003A2668"/>
    <w:rsid w:val="003A29B9"/>
    <w:rsid w:val="003A3EE7"/>
    <w:rsid w:val="003A3EF9"/>
    <w:rsid w:val="003A4EB1"/>
    <w:rsid w:val="003A5675"/>
    <w:rsid w:val="003A5742"/>
    <w:rsid w:val="003A59AB"/>
    <w:rsid w:val="003A5DA3"/>
    <w:rsid w:val="003A6550"/>
    <w:rsid w:val="003A6659"/>
    <w:rsid w:val="003A6764"/>
    <w:rsid w:val="003A70B6"/>
    <w:rsid w:val="003A737B"/>
    <w:rsid w:val="003A7B55"/>
    <w:rsid w:val="003B03A6"/>
    <w:rsid w:val="003B0445"/>
    <w:rsid w:val="003B0C84"/>
    <w:rsid w:val="003B15F1"/>
    <w:rsid w:val="003B1948"/>
    <w:rsid w:val="003B3061"/>
    <w:rsid w:val="003B32DD"/>
    <w:rsid w:val="003B3498"/>
    <w:rsid w:val="003B5ADF"/>
    <w:rsid w:val="003B5C7E"/>
    <w:rsid w:val="003B5CFF"/>
    <w:rsid w:val="003B6931"/>
    <w:rsid w:val="003B6FD2"/>
    <w:rsid w:val="003B727E"/>
    <w:rsid w:val="003B7560"/>
    <w:rsid w:val="003B75C2"/>
    <w:rsid w:val="003B76A4"/>
    <w:rsid w:val="003B7D5D"/>
    <w:rsid w:val="003C0031"/>
    <w:rsid w:val="003C04D4"/>
    <w:rsid w:val="003C12A0"/>
    <w:rsid w:val="003C211F"/>
    <w:rsid w:val="003C2909"/>
    <w:rsid w:val="003C41CC"/>
    <w:rsid w:val="003C4541"/>
    <w:rsid w:val="003C48AE"/>
    <w:rsid w:val="003C4A9B"/>
    <w:rsid w:val="003C4F48"/>
    <w:rsid w:val="003C5820"/>
    <w:rsid w:val="003C7618"/>
    <w:rsid w:val="003C7A21"/>
    <w:rsid w:val="003D0239"/>
    <w:rsid w:val="003D0DF1"/>
    <w:rsid w:val="003D0EED"/>
    <w:rsid w:val="003D1189"/>
    <w:rsid w:val="003D1D5D"/>
    <w:rsid w:val="003D3C97"/>
    <w:rsid w:val="003D41F9"/>
    <w:rsid w:val="003D50A1"/>
    <w:rsid w:val="003D5939"/>
    <w:rsid w:val="003D6B68"/>
    <w:rsid w:val="003D6BD1"/>
    <w:rsid w:val="003E0965"/>
    <w:rsid w:val="003E0F42"/>
    <w:rsid w:val="003E10B4"/>
    <w:rsid w:val="003E2092"/>
    <w:rsid w:val="003E229B"/>
    <w:rsid w:val="003E3CCE"/>
    <w:rsid w:val="003E419A"/>
    <w:rsid w:val="003E47B6"/>
    <w:rsid w:val="003E48CA"/>
    <w:rsid w:val="003E4AEB"/>
    <w:rsid w:val="003E4E39"/>
    <w:rsid w:val="003E5411"/>
    <w:rsid w:val="003E5B78"/>
    <w:rsid w:val="003E62E9"/>
    <w:rsid w:val="003E6915"/>
    <w:rsid w:val="003E6ABD"/>
    <w:rsid w:val="003E6F25"/>
    <w:rsid w:val="003E7233"/>
    <w:rsid w:val="003E7430"/>
    <w:rsid w:val="003E7848"/>
    <w:rsid w:val="003E7D9F"/>
    <w:rsid w:val="003E7DC2"/>
    <w:rsid w:val="003F18FD"/>
    <w:rsid w:val="003F366F"/>
    <w:rsid w:val="003F451D"/>
    <w:rsid w:val="003F4C4D"/>
    <w:rsid w:val="003F55F1"/>
    <w:rsid w:val="003F6ABE"/>
    <w:rsid w:val="003F7759"/>
    <w:rsid w:val="003F785E"/>
    <w:rsid w:val="003F7B85"/>
    <w:rsid w:val="004002B1"/>
    <w:rsid w:val="004006D2"/>
    <w:rsid w:val="00400919"/>
    <w:rsid w:val="00400F8C"/>
    <w:rsid w:val="004013EA"/>
    <w:rsid w:val="0040165A"/>
    <w:rsid w:val="00402555"/>
    <w:rsid w:val="004028C3"/>
    <w:rsid w:val="00402D4A"/>
    <w:rsid w:val="00403190"/>
    <w:rsid w:val="00403DC4"/>
    <w:rsid w:val="00404081"/>
    <w:rsid w:val="00404596"/>
    <w:rsid w:val="00404830"/>
    <w:rsid w:val="00404B74"/>
    <w:rsid w:val="00404F73"/>
    <w:rsid w:val="00405244"/>
    <w:rsid w:val="00405807"/>
    <w:rsid w:val="004058CC"/>
    <w:rsid w:val="00406D81"/>
    <w:rsid w:val="00407880"/>
    <w:rsid w:val="004109CD"/>
    <w:rsid w:val="004118D7"/>
    <w:rsid w:val="00411D98"/>
    <w:rsid w:val="00411FE5"/>
    <w:rsid w:val="00413A57"/>
    <w:rsid w:val="00414BF3"/>
    <w:rsid w:val="00414C45"/>
    <w:rsid w:val="00415A12"/>
    <w:rsid w:val="00415B14"/>
    <w:rsid w:val="00416C5A"/>
    <w:rsid w:val="004178CB"/>
    <w:rsid w:val="00420CB9"/>
    <w:rsid w:val="0042108F"/>
    <w:rsid w:val="00422504"/>
    <w:rsid w:val="004226BE"/>
    <w:rsid w:val="00422E53"/>
    <w:rsid w:val="004233C2"/>
    <w:rsid w:val="00423B59"/>
    <w:rsid w:val="004242A3"/>
    <w:rsid w:val="0042519A"/>
    <w:rsid w:val="0042555E"/>
    <w:rsid w:val="00430643"/>
    <w:rsid w:val="00430AF2"/>
    <w:rsid w:val="00432606"/>
    <w:rsid w:val="0043375E"/>
    <w:rsid w:val="004339B3"/>
    <w:rsid w:val="00433CA9"/>
    <w:rsid w:val="0043531B"/>
    <w:rsid w:val="0043542A"/>
    <w:rsid w:val="00435644"/>
    <w:rsid w:val="004357BF"/>
    <w:rsid w:val="00435AFB"/>
    <w:rsid w:val="00435C21"/>
    <w:rsid w:val="00436BED"/>
    <w:rsid w:val="00437888"/>
    <w:rsid w:val="00437959"/>
    <w:rsid w:val="004408B0"/>
    <w:rsid w:val="004411D9"/>
    <w:rsid w:val="004415B5"/>
    <w:rsid w:val="00442C03"/>
    <w:rsid w:val="00442CB4"/>
    <w:rsid w:val="0044315E"/>
    <w:rsid w:val="00443779"/>
    <w:rsid w:val="004437BC"/>
    <w:rsid w:val="0044436D"/>
    <w:rsid w:val="00446045"/>
    <w:rsid w:val="00446ED8"/>
    <w:rsid w:val="00447627"/>
    <w:rsid w:val="004478A9"/>
    <w:rsid w:val="00447BD7"/>
    <w:rsid w:val="00447D77"/>
    <w:rsid w:val="0045011A"/>
    <w:rsid w:val="0045042C"/>
    <w:rsid w:val="004504D0"/>
    <w:rsid w:val="00450EA6"/>
    <w:rsid w:val="004519A5"/>
    <w:rsid w:val="00453376"/>
    <w:rsid w:val="004533CB"/>
    <w:rsid w:val="004538AF"/>
    <w:rsid w:val="004538D4"/>
    <w:rsid w:val="00453ED5"/>
    <w:rsid w:val="00454427"/>
    <w:rsid w:val="00455133"/>
    <w:rsid w:val="00455AEA"/>
    <w:rsid w:val="00456AAC"/>
    <w:rsid w:val="004570A0"/>
    <w:rsid w:val="00457A55"/>
    <w:rsid w:val="00457D38"/>
    <w:rsid w:val="004607FD"/>
    <w:rsid w:val="004622CA"/>
    <w:rsid w:val="0046235F"/>
    <w:rsid w:val="00462998"/>
    <w:rsid w:val="00464B8D"/>
    <w:rsid w:val="00464F11"/>
    <w:rsid w:val="004653B0"/>
    <w:rsid w:val="00465BE3"/>
    <w:rsid w:val="0046629B"/>
    <w:rsid w:val="004664F5"/>
    <w:rsid w:val="004665ED"/>
    <w:rsid w:val="00466B00"/>
    <w:rsid w:val="00467D2D"/>
    <w:rsid w:val="00467F71"/>
    <w:rsid w:val="00470C58"/>
    <w:rsid w:val="00470D81"/>
    <w:rsid w:val="00471317"/>
    <w:rsid w:val="004716E4"/>
    <w:rsid w:val="00471855"/>
    <w:rsid w:val="00471CB6"/>
    <w:rsid w:val="0047332D"/>
    <w:rsid w:val="00473BF6"/>
    <w:rsid w:val="0047411D"/>
    <w:rsid w:val="00474AA8"/>
    <w:rsid w:val="00475A0F"/>
    <w:rsid w:val="004765F8"/>
    <w:rsid w:val="00476A96"/>
    <w:rsid w:val="00477652"/>
    <w:rsid w:val="00480870"/>
    <w:rsid w:val="004813F2"/>
    <w:rsid w:val="00481A12"/>
    <w:rsid w:val="00481B23"/>
    <w:rsid w:val="00483C52"/>
    <w:rsid w:val="004841BC"/>
    <w:rsid w:val="00484AC7"/>
    <w:rsid w:val="00486380"/>
    <w:rsid w:val="0048659E"/>
    <w:rsid w:val="00486776"/>
    <w:rsid w:val="00486944"/>
    <w:rsid w:val="004871CC"/>
    <w:rsid w:val="0048747E"/>
    <w:rsid w:val="00487AAE"/>
    <w:rsid w:val="004912F5"/>
    <w:rsid w:val="00492797"/>
    <w:rsid w:val="00493BD2"/>
    <w:rsid w:val="00493CC5"/>
    <w:rsid w:val="00494710"/>
    <w:rsid w:val="004947FC"/>
    <w:rsid w:val="00494B2D"/>
    <w:rsid w:val="004966E8"/>
    <w:rsid w:val="0049696A"/>
    <w:rsid w:val="0049703E"/>
    <w:rsid w:val="00497D8C"/>
    <w:rsid w:val="004A015B"/>
    <w:rsid w:val="004A0662"/>
    <w:rsid w:val="004A08AA"/>
    <w:rsid w:val="004A2007"/>
    <w:rsid w:val="004A3392"/>
    <w:rsid w:val="004A41DD"/>
    <w:rsid w:val="004A4C33"/>
    <w:rsid w:val="004A52DF"/>
    <w:rsid w:val="004A5623"/>
    <w:rsid w:val="004A604C"/>
    <w:rsid w:val="004A61D9"/>
    <w:rsid w:val="004A6B21"/>
    <w:rsid w:val="004A6CB4"/>
    <w:rsid w:val="004B0529"/>
    <w:rsid w:val="004B05CC"/>
    <w:rsid w:val="004B067F"/>
    <w:rsid w:val="004B129A"/>
    <w:rsid w:val="004B1D07"/>
    <w:rsid w:val="004B2082"/>
    <w:rsid w:val="004B2BDA"/>
    <w:rsid w:val="004B3636"/>
    <w:rsid w:val="004B3D77"/>
    <w:rsid w:val="004B4261"/>
    <w:rsid w:val="004B45E3"/>
    <w:rsid w:val="004B4C69"/>
    <w:rsid w:val="004B511E"/>
    <w:rsid w:val="004B57FB"/>
    <w:rsid w:val="004B6721"/>
    <w:rsid w:val="004B68C5"/>
    <w:rsid w:val="004B7179"/>
    <w:rsid w:val="004B79AD"/>
    <w:rsid w:val="004C027C"/>
    <w:rsid w:val="004C0796"/>
    <w:rsid w:val="004C0DC4"/>
    <w:rsid w:val="004C1E6C"/>
    <w:rsid w:val="004C21EA"/>
    <w:rsid w:val="004C229A"/>
    <w:rsid w:val="004C2B5E"/>
    <w:rsid w:val="004C2C34"/>
    <w:rsid w:val="004C2D35"/>
    <w:rsid w:val="004C3104"/>
    <w:rsid w:val="004C36F7"/>
    <w:rsid w:val="004C6A29"/>
    <w:rsid w:val="004C6C36"/>
    <w:rsid w:val="004D07AD"/>
    <w:rsid w:val="004D0C68"/>
    <w:rsid w:val="004D0F71"/>
    <w:rsid w:val="004D15E9"/>
    <w:rsid w:val="004D2657"/>
    <w:rsid w:val="004D330D"/>
    <w:rsid w:val="004D38D8"/>
    <w:rsid w:val="004D5AAF"/>
    <w:rsid w:val="004D5D7C"/>
    <w:rsid w:val="004D671E"/>
    <w:rsid w:val="004E115A"/>
    <w:rsid w:val="004E1B6D"/>
    <w:rsid w:val="004E1E75"/>
    <w:rsid w:val="004E2056"/>
    <w:rsid w:val="004E2608"/>
    <w:rsid w:val="004E2A89"/>
    <w:rsid w:val="004E2CA3"/>
    <w:rsid w:val="004E2F4B"/>
    <w:rsid w:val="004E3B38"/>
    <w:rsid w:val="004E3CA7"/>
    <w:rsid w:val="004E3EBD"/>
    <w:rsid w:val="004E3EEC"/>
    <w:rsid w:val="004E5211"/>
    <w:rsid w:val="004E5605"/>
    <w:rsid w:val="004E577C"/>
    <w:rsid w:val="004E57AD"/>
    <w:rsid w:val="004E58A1"/>
    <w:rsid w:val="004E5C08"/>
    <w:rsid w:val="004E5C09"/>
    <w:rsid w:val="004E5DF4"/>
    <w:rsid w:val="004E6D88"/>
    <w:rsid w:val="004E6DA0"/>
    <w:rsid w:val="004E71BB"/>
    <w:rsid w:val="004E7400"/>
    <w:rsid w:val="004E7686"/>
    <w:rsid w:val="004E7C4F"/>
    <w:rsid w:val="004E7CF4"/>
    <w:rsid w:val="004E7E32"/>
    <w:rsid w:val="004E7EC3"/>
    <w:rsid w:val="004F022B"/>
    <w:rsid w:val="004F055B"/>
    <w:rsid w:val="004F0FF6"/>
    <w:rsid w:val="004F11BC"/>
    <w:rsid w:val="004F1ACB"/>
    <w:rsid w:val="004F1C46"/>
    <w:rsid w:val="004F2140"/>
    <w:rsid w:val="004F2317"/>
    <w:rsid w:val="004F25EF"/>
    <w:rsid w:val="004F4212"/>
    <w:rsid w:val="004F4F50"/>
    <w:rsid w:val="004F5512"/>
    <w:rsid w:val="004F6029"/>
    <w:rsid w:val="004F69C8"/>
    <w:rsid w:val="004F71FC"/>
    <w:rsid w:val="004F74C5"/>
    <w:rsid w:val="0050039C"/>
    <w:rsid w:val="00500AE5"/>
    <w:rsid w:val="00503FDD"/>
    <w:rsid w:val="00503FFD"/>
    <w:rsid w:val="00504697"/>
    <w:rsid w:val="00504870"/>
    <w:rsid w:val="00504B01"/>
    <w:rsid w:val="0050516F"/>
    <w:rsid w:val="005066D1"/>
    <w:rsid w:val="005069C0"/>
    <w:rsid w:val="00506F06"/>
    <w:rsid w:val="00507014"/>
    <w:rsid w:val="005074F6"/>
    <w:rsid w:val="00511438"/>
    <w:rsid w:val="005122F5"/>
    <w:rsid w:val="005124C9"/>
    <w:rsid w:val="00512A58"/>
    <w:rsid w:val="00513247"/>
    <w:rsid w:val="00513E54"/>
    <w:rsid w:val="00513F64"/>
    <w:rsid w:val="00514235"/>
    <w:rsid w:val="00514770"/>
    <w:rsid w:val="00514DF9"/>
    <w:rsid w:val="005158B3"/>
    <w:rsid w:val="00515A9F"/>
    <w:rsid w:val="005213BC"/>
    <w:rsid w:val="005213C5"/>
    <w:rsid w:val="005221FE"/>
    <w:rsid w:val="005224F1"/>
    <w:rsid w:val="0052479A"/>
    <w:rsid w:val="00524917"/>
    <w:rsid w:val="00525F91"/>
    <w:rsid w:val="005266FF"/>
    <w:rsid w:val="00526A76"/>
    <w:rsid w:val="00526D5D"/>
    <w:rsid w:val="00527433"/>
    <w:rsid w:val="00527858"/>
    <w:rsid w:val="00530C37"/>
    <w:rsid w:val="005313F7"/>
    <w:rsid w:val="0053164D"/>
    <w:rsid w:val="00531C8C"/>
    <w:rsid w:val="00531E12"/>
    <w:rsid w:val="00532D52"/>
    <w:rsid w:val="00533770"/>
    <w:rsid w:val="00533E8D"/>
    <w:rsid w:val="00534375"/>
    <w:rsid w:val="00534D38"/>
    <w:rsid w:val="00535510"/>
    <w:rsid w:val="0053556B"/>
    <w:rsid w:val="005377F0"/>
    <w:rsid w:val="00540555"/>
    <w:rsid w:val="00541DC6"/>
    <w:rsid w:val="00543053"/>
    <w:rsid w:val="005437D9"/>
    <w:rsid w:val="005439F8"/>
    <w:rsid w:val="00543E9A"/>
    <w:rsid w:val="005441D5"/>
    <w:rsid w:val="00545CAA"/>
    <w:rsid w:val="0054643A"/>
    <w:rsid w:val="00550B77"/>
    <w:rsid w:val="005510FF"/>
    <w:rsid w:val="0055175E"/>
    <w:rsid w:val="005517C4"/>
    <w:rsid w:val="00552E64"/>
    <w:rsid w:val="005539E1"/>
    <w:rsid w:val="00555377"/>
    <w:rsid w:val="005560F2"/>
    <w:rsid w:val="00557561"/>
    <w:rsid w:val="00560073"/>
    <w:rsid w:val="0056160C"/>
    <w:rsid w:val="00561ED1"/>
    <w:rsid w:val="005623AF"/>
    <w:rsid w:val="005629B8"/>
    <w:rsid w:val="0056317E"/>
    <w:rsid w:val="0056362D"/>
    <w:rsid w:val="00563BEB"/>
    <w:rsid w:val="00563E6D"/>
    <w:rsid w:val="005644E1"/>
    <w:rsid w:val="00564EE2"/>
    <w:rsid w:val="00564F80"/>
    <w:rsid w:val="005660B1"/>
    <w:rsid w:val="005669D0"/>
    <w:rsid w:val="00566ED5"/>
    <w:rsid w:val="00566F82"/>
    <w:rsid w:val="00567AF8"/>
    <w:rsid w:val="00570689"/>
    <w:rsid w:val="00570A90"/>
    <w:rsid w:val="005729BE"/>
    <w:rsid w:val="0057375E"/>
    <w:rsid w:val="00573A14"/>
    <w:rsid w:val="00573CE5"/>
    <w:rsid w:val="00573E50"/>
    <w:rsid w:val="00573FA3"/>
    <w:rsid w:val="005743AC"/>
    <w:rsid w:val="00574989"/>
    <w:rsid w:val="00574D9C"/>
    <w:rsid w:val="00574F43"/>
    <w:rsid w:val="005750AE"/>
    <w:rsid w:val="00576051"/>
    <w:rsid w:val="00577571"/>
    <w:rsid w:val="00577689"/>
    <w:rsid w:val="00580426"/>
    <w:rsid w:val="00580DC6"/>
    <w:rsid w:val="00580EFD"/>
    <w:rsid w:val="0058126C"/>
    <w:rsid w:val="0058171B"/>
    <w:rsid w:val="005817A6"/>
    <w:rsid w:val="00582161"/>
    <w:rsid w:val="00582E20"/>
    <w:rsid w:val="00583A01"/>
    <w:rsid w:val="00584A0E"/>
    <w:rsid w:val="00584C58"/>
    <w:rsid w:val="00585497"/>
    <w:rsid w:val="0058587E"/>
    <w:rsid w:val="00585A1B"/>
    <w:rsid w:val="00585EE9"/>
    <w:rsid w:val="0058741B"/>
    <w:rsid w:val="0058744A"/>
    <w:rsid w:val="00587B8F"/>
    <w:rsid w:val="0059071E"/>
    <w:rsid w:val="00591431"/>
    <w:rsid w:val="005921C3"/>
    <w:rsid w:val="005928AF"/>
    <w:rsid w:val="00593988"/>
    <w:rsid w:val="00593D90"/>
    <w:rsid w:val="005943F1"/>
    <w:rsid w:val="00594DB5"/>
    <w:rsid w:val="00594F31"/>
    <w:rsid w:val="00595A2C"/>
    <w:rsid w:val="00596FD5"/>
    <w:rsid w:val="00597F53"/>
    <w:rsid w:val="005A027F"/>
    <w:rsid w:val="005A04A3"/>
    <w:rsid w:val="005A25AA"/>
    <w:rsid w:val="005A27E8"/>
    <w:rsid w:val="005A299D"/>
    <w:rsid w:val="005A29DE"/>
    <w:rsid w:val="005A3073"/>
    <w:rsid w:val="005A3828"/>
    <w:rsid w:val="005A3B1A"/>
    <w:rsid w:val="005A3EC1"/>
    <w:rsid w:val="005A402C"/>
    <w:rsid w:val="005A4EB8"/>
    <w:rsid w:val="005A4FD6"/>
    <w:rsid w:val="005A5AD2"/>
    <w:rsid w:val="005A5BEA"/>
    <w:rsid w:val="005A669B"/>
    <w:rsid w:val="005B04D0"/>
    <w:rsid w:val="005B0BB1"/>
    <w:rsid w:val="005B21F8"/>
    <w:rsid w:val="005B2B7E"/>
    <w:rsid w:val="005B34C4"/>
    <w:rsid w:val="005B375A"/>
    <w:rsid w:val="005B3DF1"/>
    <w:rsid w:val="005B4058"/>
    <w:rsid w:val="005B487C"/>
    <w:rsid w:val="005B4E3B"/>
    <w:rsid w:val="005B53D3"/>
    <w:rsid w:val="005B6A70"/>
    <w:rsid w:val="005B761F"/>
    <w:rsid w:val="005C0E5A"/>
    <w:rsid w:val="005C124D"/>
    <w:rsid w:val="005C19C6"/>
    <w:rsid w:val="005C1DC9"/>
    <w:rsid w:val="005C1E47"/>
    <w:rsid w:val="005C334E"/>
    <w:rsid w:val="005C3B43"/>
    <w:rsid w:val="005C45CD"/>
    <w:rsid w:val="005C499E"/>
    <w:rsid w:val="005C4E9F"/>
    <w:rsid w:val="005C51FE"/>
    <w:rsid w:val="005C56BE"/>
    <w:rsid w:val="005C6CE9"/>
    <w:rsid w:val="005C6DD2"/>
    <w:rsid w:val="005C6E71"/>
    <w:rsid w:val="005C71FD"/>
    <w:rsid w:val="005C7DA7"/>
    <w:rsid w:val="005D00BC"/>
    <w:rsid w:val="005D0475"/>
    <w:rsid w:val="005D0DE3"/>
    <w:rsid w:val="005D0E5B"/>
    <w:rsid w:val="005D0FF3"/>
    <w:rsid w:val="005D2755"/>
    <w:rsid w:val="005D2DE3"/>
    <w:rsid w:val="005D3B6C"/>
    <w:rsid w:val="005D44F4"/>
    <w:rsid w:val="005D5292"/>
    <w:rsid w:val="005D56E9"/>
    <w:rsid w:val="005D5B65"/>
    <w:rsid w:val="005D6467"/>
    <w:rsid w:val="005D6DE2"/>
    <w:rsid w:val="005D747C"/>
    <w:rsid w:val="005D74B0"/>
    <w:rsid w:val="005D7EE0"/>
    <w:rsid w:val="005E096E"/>
    <w:rsid w:val="005E09BC"/>
    <w:rsid w:val="005E0FFE"/>
    <w:rsid w:val="005E1689"/>
    <w:rsid w:val="005E17CB"/>
    <w:rsid w:val="005E1828"/>
    <w:rsid w:val="005E2890"/>
    <w:rsid w:val="005E2DD9"/>
    <w:rsid w:val="005E303A"/>
    <w:rsid w:val="005E3277"/>
    <w:rsid w:val="005E3337"/>
    <w:rsid w:val="005E4210"/>
    <w:rsid w:val="005E42BC"/>
    <w:rsid w:val="005E44AD"/>
    <w:rsid w:val="005E452D"/>
    <w:rsid w:val="005E47E5"/>
    <w:rsid w:val="005E5EFD"/>
    <w:rsid w:val="005E6A22"/>
    <w:rsid w:val="005E6F8E"/>
    <w:rsid w:val="005E7EB5"/>
    <w:rsid w:val="005E7F9E"/>
    <w:rsid w:val="005F0036"/>
    <w:rsid w:val="005F0F1E"/>
    <w:rsid w:val="005F2679"/>
    <w:rsid w:val="005F335A"/>
    <w:rsid w:val="005F3571"/>
    <w:rsid w:val="005F3965"/>
    <w:rsid w:val="005F39E2"/>
    <w:rsid w:val="005F4271"/>
    <w:rsid w:val="005F4B38"/>
    <w:rsid w:val="005F4B79"/>
    <w:rsid w:val="005F546D"/>
    <w:rsid w:val="005F5E59"/>
    <w:rsid w:val="005F7136"/>
    <w:rsid w:val="005F7D93"/>
    <w:rsid w:val="00601BD4"/>
    <w:rsid w:val="00601F5C"/>
    <w:rsid w:val="00602AD7"/>
    <w:rsid w:val="00602DD9"/>
    <w:rsid w:val="00603008"/>
    <w:rsid w:val="00603092"/>
    <w:rsid w:val="006037EA"/>
    <w:rsid w:val="00603B99"/>
    <w:rsid w:val="00603ED7"/>
    <w:rsid w:val="006045BF"/>
    <w:rsid w:val="006048A2"/>
    <w:rsid w:val="00604BB8"/>
    <w:rsid w:val="00605800"/>
    <w:rsid w:val="00605AF9"/>
    <w:rsid w:val="00605D6F"/>
    <w:rsid w:val="00605F43"/>
    <w:rsid w:val="00605F4E"/>
    <w:rsid w:val="00606363"/>
    <w:rsid w:val="00606C6E"/>
    <w:rsid w:val="00607F56"/>
    <w:rsid w:val="00610665"/>
    <w:rsid w:val="00610D7F"/>
    <w:rsid w:val="006115A3"/>
    <w:rsid w:val="00611F06"/>
    <w:rsid w:val="00612BDA"/>
    <w:rsid w:val="00612EBE"/>
    <w:rsid w:val="006143B8"/>
    <w:rsid w:val="00614941"/>
    <w:rsid w:val="006155BA"/>
    <w:rsid w:val="00616B6C"/>
    <w:rsid w:val="00617F05"/>
    <w:rsid w:val="00617F1A"/>
    <w:rsid w:val="00620137"/>
    <w:rsid w:val="006211F8"/>
    <w:rsid w:val="006213E5"/>
    <w:rsid w:val="0062157C"/>
    <w:rsid w:val="0062224E"/>
    <w:rsid w:val="00623C3B"/>
    <w:rsid w:val="00623C78"/>
    <w:rsid w:val="006252E4"/>
    <w:rsid w:val="006262D8"/>
    <w:rsid w:val="0062660C"/>
    <w:rsid w:val="00626855"/>
    <w:rsid w:val="00626863"/>
    <w:rsid w:val="0062686F"/>
    <w:rsid w:val="00627EEE"/>
    <w:rsid w:val="0063038E"/>
    <w:rsid w:val="00631891"/>
    <w:rsid w:val="00632079"/>
    <w:rsid w:val="00632361"/>
    <w:rsid w:val="00632737"/>
    <w:rsid w:val="00633A59"/>
    <w:rsid w:val="006346CF"/>
    <w:rsid w:val="00634C54"/>
    <w:rsid w:val="00634D03"/>
    <w:rsid w:val="0063664F"/>
    <w:rsid w:val="006378DC"/>
    <w:rsid w:val="00640056"/>
    <w:rsid w:val="0064057F"/>
    <w:rsid w:val="0064160B"/>
    <w:rsid w:val="00642284"/>
    <w:rsid w:val="00643AAC"/>
    <w:rsid w:val="00643BC4"/>
    <w:rsid w:val="00643CA5"/>
    <w:rsid w:val="00644BFE"/>
    <w:rsid w:val="00645499"/>
    <w:rsid w:val="00645752"/>
    <w:rsid w:val="0064615E"/>
    <w:rsid w:val="00650404"/>
    <w:rsid w:val="006507C0"/>
    <w:rsid w:val="00650FA4"/>
    <w:rsid w:val="00651F0B"/>
    <w:rsid w:val="00652696"/>
    <w:rsid w:val="00652836"/>
    <w:rsid w:val="00652BC1"/>
    <w:rsid w:val="00652C37"/>
    <w:rsid w:val="006535AD"/>
    <w:rsid w:val="00653783"/>
    <w:rsid w:val="00654984"/>
    <w:rsid w:val="00654A0C"/>
    <w:rsid w:val="00654D6F"/>
    <w:rsid w:val="006551A9"/>
    <w:rsid w:val="006553F7"/>
    <w:rsid w:val="0065577C"/>
    <w:rsid w:val="0065614D"/>
    <w:rsid w:val="006568CB"/>
    <w:rsid w:val="00656CEA"/>
    <w:rsid w:val="006578B0"/>
    <w:rsid w:val="00657A79"/>
    <w:rsid w:val="00657C9C"/>
    <w:rsid w:val="00660000"/>
    <w:rsid w:val="00661292"/>
    <w:rsid w:val="00662015"/>
    <w:rsid w:val="006630AA"/>
    <w:rsid w:val="00663415"/>
    <w:rsid w:val="00663D69"/>
    <w:rsid w:val="00664566"/>
    <w:rsid w:val="0066464E"/>
    <w:rsid w:val="006648C0"/>
    <w:rsid w:val="00664A75"/>
    <w:rsid w:val="00664C57"/>
    <w:rsid w:val="0066662B"/>
    <w:rsid w:val="00666936"/>
    <w:rsid w:val="00666A64"/>
    <w:rsid w:val="006674A3"/>
    <w:rsid w:val="00667CD5"/>
    <w:rsid w:val="00670010"/>
    <w:rsid w:val="00670309"/>
    <w:rsid w:val="00670DC3"/>
    <w:rsid w:val="00671583"/>
    <w:rsid w:val="00672E31"/>
    <w:rsid w:val="00672ECD"/>
    <w:rsid w:val="0067406F"/>
    <w:rsid w:val="00674E03"/>
    <w:rsid w:val="00674EB7"/>
    <w:rsid w:val="00675A64"/>
    <w:rsid w:val="006771F6"/>
    <w:rsid w:val="006803D2"/>
    <w:rsid w:val="0068066E"/>
    <w:rsid w:val="00680CE9"/>
    <w:rsid w:val="00680FF2"/>
    <w:rsid w:val="00681CFF"/>
    <w:rsid w:val="00681FEF"/>
    <w:rsid w:val="006833FC"/>
    <w:rsid w:val="00683E85"/>
    <w:rsid w:val="006844A9"/>
    <w:rsid w:val="00684F1D"/>
    <w:rsid w:val="00685010"/>
    <w:rsid w:val="00685106"/>
    <w:rsid w:val="006851DD"/>
    <w:rsid w:val="00685344"/>
    <w:rsid w:val="00685632"/>
    <w:rsid w:val="00685F7A"/>
    <w:rsid w:val="006871F6"/>
    <w:rsid w:val="00687255"/>
    <w:rsid w:val="00687530"/>
    <w:rsid w:val="006910D2"/>
    <w:rsid w:val="00691E7E"/>
    <w:rsid w:val="00692237"/>
    <w:rsid w:val="0069258B"/>
    <w:rsid w:val="0069390E"/>
    <w:rsid w:val="0069437B"/>
    <w:rsid w:val="00694C04"/>
    <w:rsid w:val="00694F5E"/>
    <w:rsid w:val="00695105"/>
    <w:rsid w:val="00695246"/>
    <w:rsid w:val="00695F87"/>
    <w:rsid w:val="00696528"/>
    <w:rsid w:val="006965B1"/>
    <w:rsid w:val="00697639"/>
    <w:rsid w:val="006979F4"/>
    <w:rsid w:val="006A0582"/>
    <w:rsid w:val="006A06DC"/>
    <w:rsid w:val="006A15CE"/>
    <w:rsid w:val="006A16B4"/>
    <w:rsid w:val="006A1AFB"/>
    <w:rsid w:val="006A1C81"/>
    <w:rsid w:val="006A2858"/>
    <w:rsid w:val="006A2915"/>
    <w:rsid w:val="006A2E32"/>
    <w:rsid w:val="006A4B8E"/>
    <w:rsid w:val="006A4D94"/>
    <w:rsid w:val="006A4FEE"/>
    <w:rsid w:val="006A5200"/>
    <w:rsid w:val="006A5FDC"/>
    <w:rsid w:val="006A6513"/>
    <w:rsid w:val="006A65BB"/>
    <w:rsid w:val="006A6A5E"/>
    <w:rsid w:val="006A7500"/>
    <w:rsid w:val="006A76D3"/>
    <w:rsid w:val="006A7A7C"/>
    <w:rsid w:val="006A7BE1"/>
    <w:rsid w:val="006B1C80"/>
    <w:rsid w:val="006B2942"/>
    <w:rsid w:val="006B2BDA"/>
    <w:rsid w:val="006B2E9E"/>
    <w:rsid w:val="006B3F81"/>
    <w:rsid w:val="006B4D32"/>
    <w:rsid w:val="006B5B4F"/>
    <w:rsid w:val="006B61CB"/>
    <w:rsid w:val="006B6FF3"/>
    <w:rsid w:val="006B7106"/>
    <w:rsid w:val="006B789C"/>
    <w:rsid w:val="006B78DE"/>
    <w:rsid w:val="006B7CF1"/>
    <w:rsid w:val="006B7D52"/>
    <w:rsid w:val="006B7D95"/>
    <w:rsid w:val="006C163B"/>
    <w:rsid w:val="006C198D"/>
    <w:rsid w:val="006C1BE3"/>
    <w:rsid w:val="006C278B"/>
    <w:rsid w:val="006C28B6"/>
    <w:rsid w:val="006C33E5"/>
    <w:rsid w:val="006C3761"/>
    <w:rsid w:val="006C3882"/>
    <w:rsid w:val="006C43E9"/>
    <w:rsid w:val="006C46B6"/>
    <w:rsid w:val="006C46C6"/>
    <w:rsid w:val="006C488B"/>
    <w:rsid w:val="006C4F75"/>
    <w:rsid w:val="006C57DB"/>
    <w:rsid w:val="006C6258"/>
    <w:rsid w:val="006C68A9"/>
    <w:rsid w:val="006C69DB"/>
    <w:rsid w:val="006C6DCA"/>
    <w:rsid w:val="006C79E1"/>
    <w:rsid w:val="006D00AB"/>
    <w:rsid w:val="006D11CC"/>
    <w:rsid w:val="006D24A6"/>
    <w:rsid w:val="006D2519"/>
    <w:rsid w:val="006D43F1"/>
    <w:rsid w:val="006D46E7"/>
    <w:rsid w:val="006D4F5C"/>
    <w:rsid w:val="006D562E"/>
    <w:rsid w:val="006D5901"/>
    <w:rsid w:val="006D5E44"/>
    <w:rsid w:val="006D629B"/>
    <w:rsid w:val="006D6D65"/>
    <w:rsid w:val="006D6DDB"/>
    <w:rsid w:val="006D6E37"/>
    <w:rsid w:val="006D797B"/>
    <w:rsid w:val="006E0134"/>
    <w:rsid w:val="006E027A"/>
    <w:rsid w:val="006E099C"/>
    <w:rsid w:val="006E0DFB"/>
    <w:rsid w:val="006E1E3D"/>
    <w:rsid w:val="006E1F3B"/>
    <w:rsid w:val="006E1FF5"/>
    <w:rsid w:val="006E2123"/>
    <w:rsid w:val="006E278C"/>
    <w:rsid w:val="006E27EF"/>
    <w:rsid w:val="006E3C0C"/>
    <w:rsid w:val="006E3FE0"/>
    <w:rsid w:val="006E453E"/>
    <w:rsid w:val="006E45A9"/>
    <w:rsid w:val="006E4923"/>
    <w:rsid w:val="006E67DB"/>
    <w:rsid w:val="006E72FE"/>
    <w:rsid w:val="006E76A9"/>
    <w:rsid w:val="006F06D1"/>
    <w:rsid w:val="006F074D"/>
    <w:rsid w:val="006F0A6F"/>
    <w:rsid w:val="006F1195"/>
    <w:rsid w:val="006F1F38"/>
    <w:rsid w:val="006F221A"/>
    <w:rsid w:val="006F229F"/>
    <w:rsid w:val="006F341C"/>
    <w:rsid w:val="006F3D1E"/>
    <w:rsid w:val="006F4215"/>
    <w:rsid w:val="006F42CD"/>
    <w:rsid w:val="006F4BF9"/>
    <w:rsid w:val="006F6F85"/>
    <w:rsid w:val="006F7058"/>
    <w:rsid w:val="00700A57"/>
    <w:rsid w:val="00700BD4"/>
    <w:rsid w:val="00700D55"/>
    <w:rsid w:val="00700D98"/>
    <w:rsid w:val="00700F49"/>
    <w:rsid w:val="0070329E"/>
    <w:rsid w:val="00703975"/>
    <w:rsid w:val="007041CC"/>
    <w:rsid w:val="00704885"/>
    <w:rsid w:val="00704BD8"/>
    <w:rsid w:val="00705144"/>
    <w:rsid w:val="00705F8C"/>
    <w:rsid w:val="00705F98"/>
    <w:rsid w:val="00706ED5"/>
    <w:rsid w:val="007078CE"/>
    <w:rsid w:val="00707D2F"/>
    <w:rsid w:val="00710C97"/>
    <w:rsid w:val="00710E22"/>
    <w:rsid w:val="007115F9"/>
    <w:rsid w:val="00712CE8"/>
    <w:rsid w:val="007133E0"/>
    <w:rsid w:val="007134C3"/>
    <w:rsid w:val="00713A08"/>
    <w:rsid w:val="0071432F"/>
    <w:rsid w:val="00714E5B"/>
    <w:rsid w:val="0071551A"/>
    <w:rsid w:val="00715556"/>
    <w:rsid w:val="0071621D"/>
    <w:rsid w:val="00716445"/>
    <w:rsid w:val="00717705"/>
    <w:rsid w:val="00717B70"/>
    <w:rsid w:val="00720EB9"/>
    <w:rsid w:val="00722BEE"/>
    <w:rsid w:val="0072329E"/>
    <w:rsid w:val="007235D0"/>
    <w:rsid w:val="007235F0"/>
    <w:rsid w:val="00724559"/>
    <w:rsid w:val="00724DFD"/>
    <w:rsid w:val="00724E59"/>
    <w:rsid w:val="0072509E"/>
    <w:rsid w:val="00725692"/>
    <w:rsid w:val="007257EC"/>
    <w:rsid w:val="0072588A"/>
    <w:rsid w:val="007267B0"/>
    <w:rsid w:val="00726F92"/>
    <w:rsid w:val="007270CC"/>
    <w:rsid w:val="0072721F"/>
    <w:rsid w:val="00727DF8"/>
    <w:rsid w:val="007312FE"/>
    <w:rsid w:val="00731362"/>
    <w:rsid w:val="00731F8F"/>
    <w:rsid w:val="00732151"/>
    <w:rsid w:val="00732254"/>
    <w:rsid w:val="0073250E"/>
    <w:rsid w:val="007329C8"/>
    <w:rsid w:val="007341DF"/>
    <w:rsid w:val="00734CA7"/>
    <w:rsid w:val="007350E0"/>
    <w:rsid w:val="007353AA"/>
    <w:rsid w:val="007354DA"/>
    <w:rsid w:val="0073643A"/>
    <w:rsid w:val="0073684E"/>
    <w:rsid w:val="00736A56"/>
    <w:rsid w:val="007379A2"/>
    <w:rsid w:val="00737DB3"/>
    <w:rsid w:val="00741065"/>
    <w:rsid w:val="007416FE"/>
    <w:rsid w:val="007421A1"/>
    <w:rsid w:val="00742A8B"/>
    <w:rsid w:val="00742CB6"/>
    <w:rsid w:val="00743CED"/>
    <w:rsid w:val="00744492"/>
    <w:rsid w:val="00745731"/>
    <w:rsid w:val="00745F4D"/>
    <w:rsid w:val="00746231"/>
    <w:rsid w:val="0074677E"/>
    <w:rsid w:val="00746BE0"/>
    <w:rsid w:val="00746C7F"/>
    <w:rsid w:val="00746E19"/>
    <w:rsid w:val="00746F22"/>
    <w:rsid w:val="007470C3"/>
    <w:rsid w:val="0074785D"/>
    <w:rsid w:val="0074795D"/>
    <w:rsid w:val="00747E65"/>
    <w:rsid w:val="007506A2"/>
    <w:rsid w:val="007507B4"/>
    <w:rsid w:val="00751BB7"/>
    <w:rsid w:val="00751E56"/>
    <w:rsid w:val="00752153"/>
    <w:rsid w:val="00752322"/>
    <w:rsid w:val="00752609"/>
    <w:rsid w:val="0075287B"/>
    <w:rsid w:val="00752C84"/>
    <w:rsid w:val="0075334B"/>
    <w:rsid w:val="007536B7"/>
    <w:rsid w:val="00754792"/>
    <w:rsid w:val="007555F5"/>
    <w:rsid w:val="00755779"/>
    <w:rsid w:val="00755A55"/>
    <w:rsid w:val="00756022"/>
    <w:rsid w:val="00756FAA"/>
    <w:rsid w:val="00757CC6"/>
    <w:rsid w:val="00757FDF"/>
    <w:rsid w:val="00760118"/>
    <w:rsid w:val="007604F3"/>
    <w:rsid w:val="007617B8"/>
    <w:rsid w:val="00761C13"/>
    <w:rsid w:val="00761D39"/>
    <w:rsid w:val="00761E01"/>
    <w:rsid w:val="00762096"/>
    <w:rsid w:val="007620D3"/>
    <w:rsid w:val="007629DB"/>
    <w:rsid w:val="00764342"/>
    <w:rsid w:val="007664EB"/>
    <w:rsid w:val="00766C42"/>
    <w:rsid w:val="00766CB0"/>
    <w:rsid w:val="00766DFB"/>
    <w:rsid w:val="00770BB7"/>
    <w:rsid w:val="00770D19"/>
    <w:rsid w:val="00770FA3"/>
    <w:rsid w:val="00772188"/>
    <w:rsid w:val="00773253"/>
    <w:rsid w:val="00774235"/>
    <w:rsid w:val="00774551"/>
    <w:rsid w:val="007746CE"/>
    <w:rsid w:val="00774927"/>
    <w:rsid w:val="00774C8A"/>
    <w:rsid w:val="00775088"/>
    <w:rsid w:val="0077521A"/>
    <w:rsid w:val="007754F6"/>
    <w:rsid w:val="00775680"/>
    <w:rsid w:val="00775723"/>
    <w:rsid w:val="00775CF3"/>
    <w:rsid w:val="007767E7"/>
    <w:rsid w:val="00776E03"/>
    <w:rsid w:val="00777437"/>
    <w:rsid w:val="007802FA"/>
    <w:rsid w:val="007808BA"/>
    <w:rsid w:val="00780CA4"/>
    <w:rsid w:val="00780F35"/>
    <w:rsid w:val="007828DD"/>
    <w:rsid w:val="00782E12"/>
    <w:rsid w:val="00783483"/>
    <w:rsid w:val="0078496A"/>
    <w:rsid w:val="00784EDB"/>
    <w:rsid w:val="00785CD2"/>
    <w:rsid w:val="007862A5"/>
    <w:rsid w:val="0078650F"/>
    <w:rsid w:val="00786FC1"/>
    <w:rsid w:val="007870E2"/>
    <w:rsid w:val="00787C08"/>
    <w:rsid w:val="007920B9"/>
    <w:rsid w:val="00792ABF"/>
    <w:rsid w:val="00793F9C"/>
    <w:rsid w:val="00794346"/>
    <w:rsid w:val="00795249"/>
    <w:rsid w:val="00795776"/>
    <w:rsid w:val="00795A3D"/>
    <w:rsid w:val="007963CE"/>
    <w:rsid w:val="00796597"/>
    <w:rsid w:val="00796F0B"/>
    <w:rsid w:val="00797502"/>
    <w:rsid w:val="00797970"/>
    <w:rsid w:val="00797CE4"/>
    <w:rsid w:val="00797DD1"/>
    <w:rsid w:val="007A03A1"/>
    <w:rsid w:val="007A16B5"/>
    <w:rsid w:val="007A18A4"/>
    <w:rsid w:val="007A1DC9"/>
    <w:rsid w:val="007A254D"/>
    <w:rsid w:val="007A2606"/>
    <w:rsid w:val="007A4026"/>
    <w:rsid w:val="007A4085"/>
    <w:rsid w:val="007A4798"/>
    <w:rsid w:val="007A48DE"/>
    <w:rsid w:val="007A51D9"/>
    <w:rsid w:val="007A61BC"/>
    <w:rsid w:val="007A6BAD"/>
    <w:rsid w:val="007A718D"/>
    <w:rsid w:val="007A7582"/>
    <w:rsid w:val="007A7A23"/>
    <w:rsid w:val="007A7F42"/>
    <w:rsid w:val="007B024A"/>
    <w:rsid w:val="007B050E"/>
    <w:rsid w:val="007B0760"/>
    <w:rsid w:val="007B095C"/>
    <w:rsid w:val="007B0AF5"/>
    <w:rsid w:val="007B2D9D"/>
    <w:rsid w:val="007B38F8"/>
    <w:rsid w:val="007B419B"/>
    <w:rsid w:val="007B44C9"/>
    <w:rsid w:val="007B4DA6"/>
    <w:rsid w:val="007B56BA"/>
    <w:rsid w:val="007B5E6A"/>
    <w:rsid w:val="007B754A"/>
    <w:rsid w:val="007B782E"/>
    <w:rsid w:val="007B7CA6"/>
    <w:rsid w:val="007C09C4"/>
    <w:rsid w:val="007C15ED"/>
    <w:rsid w:val="007C16E6"/>
    <w:rsid w:val="007C1A26"/>
    <w:rsid w:val="007C1B3C"/>
    <w:rsid w:val="007C1E7A"/>
    <w:rsid w:val="007C41E8"/>
    <w:rsid w:val="007C4A2B"/>
    <w:rsid w:val="007C53DD"/>
    <w:rsid w:val="007C5F90"/>
    <w:rsid w:val="007C63B1"/>
    <w:rsid w:val="007C67A8"/>
    <w:rsid w:val="007C681A"/>
    <w:rsid w:val="007C6F3C"/>
    <w:rsid w:val="007C7B1C"/>
    <w:rsid w:val="007D0233"/>
    <w:rsid w:val="007D0C6E"/>
    <w:rsid w:val="007D15F8"/>
    <w:rsid w:val="007D1F68"/>
    <w:rsid w:val="007D3222"/>
    <w:rsid w:val="007D3356"/>
    <w:rsid w:val="007D4078"/>
    <w:rsid w:val="007D484F"/>
    <w:rsid w:val="007D4A04"/>
    <w:rsid w:val="007E019F"/>
    <w:rsid w:val="007E0443"/>
    <w:rsid w:val="007E0ED5"/>
    <w:rsid w:val="007E0FE2"/>
    <w:rsid w:val="007E1133"/>
    <w:rsid w:val="007E145A"/>
    <w:rsid w:val="007E1855"/>
    <w:rsid w:val="007E18BF"/>
    <w:rsid w:val="007E2533"/>
    <w:rsid w:val="007E2E4D"/>
    <w:rsid w:val="007E3178"/>
    <w:rsid w:val="007E318F"/>
    <w:rsid w:val="007E37A6"/>
    <w:rsid w:val="007E3B22"/>
    <w:rsid w:val="007E5413"/>
    <w:rsid w:val="007E55A6"/>
    <w:rsid w:val="007E56AA"/>
    <w:rsid w:val="007E5BB3"/>
    <w:rsid w:val="007E5BF9"/>
    <w:rsid w:val="007E6EA6"/>
    <w:rsid w:val="007E7796"/>
    <w:rsid w:val="007F01AB"/>
    <w:rsid w:val="007F048D"/>
    <w:rsid w:val="007F1B35"/>
    <w:rsid w:val="007F25BB"/>
    <w:rsid w:val="007F2B87"/>
    <w:rsid w:val="007F47A9"/>
    <w:rsid w:val="007F4A7F"/>
    <w:rsid w:val="007F56EF"/>
    <w:rsid w:val="007F5F74"/>
    <w:rsid w:val="007F66B5"/>
    <w:rsid w:val="007F7320"/>
    <w:rsid w:val="00801210"/>
    <w:rsid w:val="00801270"/>
    <w:rsid w:val="0080147D"/>
    <w:rsid w:val="00801BE2"/>
    <w:rsid w:val="0080232E"/>
    <w:rsid w:val="00803317"/>
    <w:rsid w:val="008035EE"/>
    <w:rsid w:val="0080373D"/>
    <w:rsid w:val="00803E26"/>
    <w:rsid w:val="0080422A"/>
    <w:rsid w:val="00805499"/>
    <w:rsid w:val="00805504"/>
    <w:rsid w:val="008061DD"/>
    <w:rsid w:val="00807571"/>
    <w:rsid w:val="00810135"/>
    <w:rsid w:val="00810B36"/>
    <w:rsid w:val="00812350"/>
    <w:rsid w:val="008137EB"/>
    <w:rsid w:val="00813DF1"/>
    <w:rsid w:val="00816469"/>
    <w:rsid w:val="00816567"/>
    <w:rsid w:val="00816FA2"/>
    <w:rsid w:val="008175D7"/>
    <w:rsid w:val="00817BAF"/>
    <w:rsid w:val="00820765"/>
    <w:rsid w:val="00820E0C"/>
    <w:rsid w:val="00820E1B"/>
    <w:rsid w:val="008211C7"/>
    <w:rsid w:val="00822387"/>
    <w:rsid w:val="0082306C"/>
    <w:rsid w:val="0082316F"/>
    <w:rsid w:val="00823547"/>
    <w:rsid w:val="008236D5"/>
    <w:rsid w:val="00823B4A"/>
    <w:rsid w:val="00823E04"/>
    <w:rsid w:val="00824019"/>
    <w:rsid w:val="00824DC5"/>
    <w:rsid w:val="00824F30"/>
    <w:rsid w:val="008252C7"/>
    <w:rsid w:val="00825457"/>
    <w:rsid w:val="008256E8"/>
    <w:rsid w:val="00825EE0"/>
    <w:rsid w:val="008267C6"/>
    <w:rsid w:val="00826BFC"/>
    <w:rsid w:val="00826DBD"/>
    <w:rsid w:val="00826E6F"/>
    <w:rsid w:val="008272F1"/>
    <w:rsid w:val="0083022C"/>
    <w:rsid w:val="00830E25"/>
    <w:rsid w:val="00831070"/>
    <w:rsid w:val="0083190F"/>
    <w:rsid w:val="00832E04"/>
    <w:rsid w:val="0083315F"/>
    <w:rsid w:val="00833C48"/>
    <w:rsid w:val="00834B47"/>
    <w:rsid w:val="0083513B"/>
    <w:rsid w:val="008360B0"/>
    <w:rsid w:val="0083683B"/>
    <w:rsid w:val="00836A19"/>
    <w:rsid w:val="00836B33"/>
    <w:rsid w:val="00836CAE"/>
    <w:rsid w:val="008401C9"/>
    <w:rsid w:val="00840622"/>
    <w:rsid w:val="008406FC"/>
    <w:rsid w:val="00840703"/>
    <w:rsid w:val="008409B4"/>
    <w:rsid w:val="00841A27"/>
    <w:rsid w:val="00844108"/>
    <w:rsid w:val="008443C7"/>
    <w:rsid w:val="00845436"/>
    <w:rsid w:val="008454B7"/>
    <w:rsid w:val="00845637"/>
    <w:rsid w:val="00846200"/>
    <w:rsid w:val="008466ED"/>
    <w:rsid w:val="008520B1"/>
    <w:rsid w:val="008524BB"/>
    <w:rsid w:val="0085275B"/>
    <w:rsid w:val="00852DA5"/>
    <w:rsid w:val="00852E7F"/>
    <w:rsid w:val="00853953"/>
    <w:rsid w:val="00854B7A"/>
    <w:rsid w:val="00854D89"/>
    <w:rsid w:val="0085533C"/>
    <w:rsid w:val="008556A4"/>
    <w:rsid w:val="008563C0"/>
    <w:rsid w:val="008566B0"/>
    <w:rsid w:val="008569EF"/>
    <w:rsid w:val="0085731E"/>
    <w:rsid w:val="008575AE"/>
    <w:rsid w:val="00857648"/>
    <w:rsid w:val="00860936"/>
    <w:rsid w:val="00860D18"/>
    <w:rsid w:val="00861326"/>
    <w:rsid w:val="0086192E"/>
    <w:rsid w:val="00861F9F"/>
    <w:rsid w:val="00862237"/>
    <w:rsid w:val="00862499"/>
    <w:rsid w:val="0086320B"/>
    <w:rsid w:val="008638A8"/>
    <w:rsid w:val="00863B55"/>
    <w:rsid w:val="008653EF"/>
    <w:rsid w:val="00865902"/>
    <w:rsid w:val="008660EF"/>
    <w:rsid w:val="00866385"/>
    <w:rsid w:val="0086762A"/>
    <w:rsid w:val="008678B5"/>
    <w:rsid w:val="00871161"/>
    <w:rsid w:val="008712DA"/>
    <w:rsid w:val="008716D9"/>
    <w:rsid w:val="00872077"/>
    <w:rsid w:val="00872822"/>
    <w:rsid w:val="00872F79"/>
    <w:rsid w:val="00874A23"/>
    <w:rsid w:val="00874CB8"/>
    <w:rsid w:val="00874EE4"/>
    <w:rsid w:val="008769B8"/>
    <w:rsid w:val="00876FB7"/>
    <w:rsid w:val="00877901"/>
    <w:rsid w:val="00880DE1"/>
    <w:rsid w:val="008833A6"/>
    <w:rsid w:val="00883FA2"/>
    <w:rsid w:val="00884062"/>
    <w:rsid w:val="00884581"/>
    <w:rsid w:val="00884665"/>
    <w:rsid w:val="00884A2A"/>
    <w:rsid w:val="008851E6"/>
    <w:rsid w:val="008859A8"/>
    <w:rsid w:val="008859FD"/>
    <w:rsid w:val="00885B12"/>
    <w:rsid w:val="00885E49"/>
    <w:rsid w:val="00885EC5"/>
    <w:rsid w:val="008878EB"/>
    <w:rsid w:val="00890C37"/>
    <w:rsid w:val="00890C72"/>
    <w:rsid w:val="00890E9E"/>
    <w:rsid w:val="00890FC6"/>
    <w:rsid w:val="00892669"/>
    <w:rsid w:val="00893049"/>
    <w:rsid w:val="008938BA"/>
    <w:rsid w:val="00893DDB"/>
    <w:rsid w:val="00894634"/>
    <w:rsid w:val="00896B99"/>
    <w:rsid w:val="00896D4D"/>
    <w:rsid w:val="00896E03"/>
    <w:rsid w:val="00897EC5"/>
    <w:rsid w:val="008A1031"/>
    <w:rsid w:val="008A1E19"/>
    <w:rsid w:val="008A2769"/>
    <w:rsid w:val="008A2E75"/>
    <w:rsid w:val="008A304B"/>
    <w:rsid w:val="008A32C8"/>
    <w:rsid w:val="008A38AC"/>
    <w:rsid w:val="008A4F27"/>
    <w:rsid w:val="008A5630"/>
    <w:rsid w:val="008A5C23"/>
    <w:rsid w:val="008A65AC"/>
    <w:rsid w:val="008A693A"/>
    <w:rsid w:val="008A6DB4"/>
    <w:rsid w:val="008A78BF"/>
    <w:rsid w:val="008B0978"/>
    <w:rsid w:val="008B0D76"/>
    <w:rsid w:val="008B0DCD"/>
    <w:rsid w:val="008B0EE9"/>
    <w:rsid w:val="008B2785"/>
    <w:rsid w:val="008B2A29"/>
    <w:rsid w:val="008B3F32"/>
    <w:rsid w:val="008B3FC4"/>
    <w:rsid w:val="008B4659"/>
    <w:rsid w:val="008B5062"/>
    <w:rsid w:val="008B63D2"/>
    <w:rsid w:val="008B67C9"/>
    <w:rsid w:val="008B6E31"/>
    <w:rsid w:val="008B7631"/>
    <w:rsid w:val="008B7B39"/>
    <w:rsid w:val="008B7E0A"/>
    <w:rsid w:val="008C03BB"/>
    <w:rsid w:val="008C1387"/>
    <w:rsid w:val="008C1A13"/>
    <w:rsid w:val="008C1FE3"/>
    <w:rsid w:val="008C2A68"/>
    <w:rsid w:val="008C3082"/>
    <w:rsid w:val="008C34C1"/>
    <w:rsid w:val="008C3838"/>
    <w:rsid w:val="008C4571"/>
    <w:rsid w:val="008C4769"/>
    <w:rsid w:val="008C4EC1"/>
    <w:rsid w:val="008C4F6A"/>
    <w:rsid w:val="008C50B9"/>
    <w:rsid w:val="008C5288"/>
    <w:rsid w:val="008C5492"/>
    <w:rsid w:val="008C57C2"/>
    <w:rsid w:val="008C5C49"/>
    <w:rsid w:val="008C6EC1"/>
    <w:rsid w:val="008C748F"/>
    <w:rsid w:val="008C75A0"/>
    <w:rsid w:val="008D0572"/>
    <w:rsid w:val="008D07BD"/>
    <w:rsid w:val="008D12BD"/>
    <w:rsid w:val="008D1621"/>
    <w:rsid w:val="008D1692"/>
    <w:rsid w:val="008D1717"/>
    <w:rsid w:val="008D1F1F"/>
    <w:rsid w:val="008D1F60"/>
    <w:rsid w:val="008D262E"/>
    <w:rsid w:val="008D2699"/>
    <w:rsid w:val="008D2782"/>
    <w:rsid w:val="008D3298"/>
    <w:rsid w:val="008D3CD2"/>
    <w:rsid w:val="008D41C1"/>
    <w:rsid w:val="008D470A"/>
    <w:rsid w:val="008D476A"/>
    <w:rsid w:val="008D4BDA"/>
    <w:rsid w:val="008D520C"/>
    <w:rsid w:val="008D54B5"/>
    <w:rsid w:val="008D5BE9"/>
    <w:rsid w:val="008D5CAC"/>
    <w:rsid w:val="008D6463"/>
    <w:rsid w:val="008D6AF2"/>
    <w:rsid w:val="008D7F4F"/>
    <w:rsid w:val="008E209B"/>
    <w:rsid w:val="008E2ACA"/>
    <w:rsid w:val="008E31CD"/>
    <w:rsid w:val="008E4258"/>
    <w:rsid w:val="008E4C25"/>
    <w:rsid w:val="008E512E"/>
    <w:rsid w:val="008E5C86"/>
    <w:rsid w:val="008E6570"/>
    <w:rsid w:val="008E67AD"/>
    <w:rsid w:val="008E7433"/>
    <w:rsid w:val="008E7466"/>
    <w:rsid w:val="008E7F10"/>
    <w:rsid w:val="008E7FC6"/>
    <w:rsid w:val="008F03FD"/>
    <w:rsid w:val="008F0BA2"/>
    <w:rsid w:val="008F142B"/>
    <w:rsid w:val="008F23C6"/>
    <w:rsid w:val="008F3024"/>
    <w:rsid w:val="008F3026"/>
    <w:rsid w:val="008F38AD"/>
    <w:rsid w:val="008F6498"/>
    <w:rsid w:val="008F664E"/>
    <w:rsid w:val="008F67EC"/>
    <w:rsid w:val="008F680A"/>
    <w:rsid w:val="0090062E"/>
    <w:rsid w:val="009007ED"/>
    <w:rsid w:val="00900A88"/>
    <w:rsid w:val="00901B88"/>
    <w:rsid w:val="009028F9"/>
    <w:rsid w:val="00903A13"/>
    <w:rsid w:val="00904092"/>
    <w:rsid w:val="00904DE5"/>
    <w:rsid w:val="009061DF"/>
    <w:rsid w:val="00910678"/>
    <w:rsid w:val="009108B7"/>
    <w:rsid w:val="00910A5A"/>
    <w:rsid w:val="00911B73"/>
    <w:rsid w:val="00911CE1"/>
    <w:rsid w:val="00911E6F"/>
    <w:rsid w:val="00912735"/>
    <w:rsid w:val="00912830"/>
    <w:rsid w:val="00913BAC"/>
    <w:rsid w:val="00915216"/>
    <w:rsid w:val="00915352"/>
    <w:rsid w:val="009153DB"/>
    <w:rsid w:val="009156D8"/>
    <w:rsid w:val="00915915"/>
    <w:rsid w:val="00916397"/>
    <w:rsid w:val="00917A4D"/>
    <w:rsid w:val="00917DC2"/>
    <w:rsid w:val="0092060D"/>
    <w:rsid w:val="00921677"/>
    <w:rsid w:val="00921EAD"/>
    <w:rsid w:val="009239BA"/>
    <w:rsid w:val="00923EE6"/>
    <w:rsid w:val="0092413E"/>
    <w:rsid w:val="009246E2"/>
    <w:rsid w:val="00924999"/>
    <w:rsid w:val="009254F0"/>
    <w:rsid w:val="00925A2D"/>
    <w:rsid w:val="00925FC9"/>
    <w:rsid w:val="009268FF"/>
    <w:rsid w:val="00926CB4"/>
    <w:rsid w:val="00927467"/>
    <w:rsid w:val="009275A6"/>
    <w:rsid w:val="00927E06"/>
    <w:rsid w:val="00927F61"/>
    <w:rsid w:val="00930DF2"/>
    <w:rsid w:val="009311E6"/>
    <w:rsid w:val="009314D8"/>
    <w:rsid w:val="00931528"/>
    <w:rsid w:val="00931732"/>
    <w:rsid w:val="009324A8"/>
    <w:rsid w:val="00933A99"/>
    <w:rsid w:val="00933AA9"/>
    <w:rsid w:val="00933B01"/>
    <w:rsid w:val="00933E8B"/>
    <w:rsid w:val="009346AF"/>
    <w:rsid w:val="0093521B"/>
    <w:rsid w:val="0093549C"/>
    <w:rsid w:val="009357B3"/>
    <w:rsid w:val="00935D71"/>
    <w:rsid w:val="009368B9"/>
    <w:rsid w:val="009369EC"/>
    <w:rsid w:val="00936BF0"/>
    <w:rsid w:val="00936F84"/>
    <w:rsid w:val="009374BC"/>
    <w:rsid w:val="009376F9"/>
    <w:rsid w:val="00937CF5"/>
    <w:rsid w:val="0094007A"/>
    <w:rsid w:val="00940375"/>
    <w:rsid w:val="00940545"/>
    <w:rsid w:val="009408EA"/>
    <w:rsid w:val="009409EB"/>
    <w:rsid w:val="00943935"/>
    <w:rsid w:val="00944E0D"/>
    <w:rsid w:val="00944E5D"/>
    <w:rsid w:val="0094613A"/>
    <w:rsid w:val="00946936"/>
    <w:rsid w:val="00946B4A"/>
    <w:rsid w:val="0094731C"/>
    <w:rsid w:val="0095036D"/>
    <w:rsid w:val="0095093B"/>
    <w:rsid w:val="009510EF"/>
    <w:rsid w:val="00951823"/>
    <w:rsid w:val="0095245D"/>
    <w:rsid w:val="00953C44"/>
    <w:rsid w:val="00953D88"/>
    <w:rsid w:val="0095413B"/>
    <w:rsid w:val="009547AF"/>
    <w:rsid w:val="009548A0"/>
    <w:rsid w:val="00955109"/>
    <w:rsid w:val="00955DF3"/>
    <w:rsid w:val="009569D8"/>
    <w:rsid w:val="00956FDA"/>
    <w:rsid w:val="00957016"/>
    <w:rsid w:val="009570BB"/>
    <w:rsid w:val="00957322"/>
    <w:rsid w:val="00957430"/>
    <w:rsid w:val="00960AD3"/>
    <w:rsid w:val="00961373"/>
    <w:rsid w:val="0096143E"/>
    <w:rsid w:val="00961C1D"/>
    <w:rsid w:val="00961FD0"/>
    <w:rsid w:val="00962F63"/>
    <w:rsid w:val="009630DD"/>
    <w:rsid w:val="0096420C"/>
    <w:rsid w:val="009642D4"/>
    <w:rsid w:val="00964513"/>
    <w:rsid w:val="00965F08"/>
    <w:rsid w:val="0096710F"/>
    <w:rsid w:val="009671F9"/>
    <w:rsid w:val="00967390"/>
    <w:rsid w:val="00967551"/>
    <w:rsid w:val="00967B20"/>
    <w:rsid w:val="00970943"/>
    <w:rsid w:val="00970AAD"/>
    <w:rsid w:val="00970E5E"/>
    <w:rsid w:val="0097256D"/>
    <w:rsid w:val="0097257C"/>
    <w:rsid w:val="00972708"/>
    <w:rsid w:val="00972931"/>
    <w:rsid w:val="00973B16"/>
    <w:rsid w:val="00973F7A"/>
    <w:rsid w:val="00973F87"/>
    <w:rsid w:val="00974576"/>
    <w:rsid w:val="009748AA"/>
    <w:rsid w:val="00974FBA"/>
    <w:rsid w:val="0097504B"/>
    <w:rsid w:val="009752D3"/>
    <w:rsid w:val="00975A44"/>
    <w:rsid w:val="009762C7"/>
    <w:rsid w:val="009765BB"/>
    <w:rsid w:val="009766AE"/>
    <w:rsid w:val="00976A6F"/>
    <w:rsid w:val="00976B42"/>
    <w:rsid w:val="00977EB7"/>
    <w:rsid w:val="009804F9"/>
    <w:rsid w:val="00981749"/>
    <w:rsid w:val="009819B5"/>
    <w:rsid w:val="009821D3"/>
    <w:rsid w:val="00982A7B"/>
    <w:rsid w:val="0098340E"/>
    <w:rsid w:val="00983CED"/>
    <w:rsid w:val="00984380"/>
    <w:rsid w:val="0099016A"/>
    <w:rsid w:val="00990C8A"/>
    <w:rsid w:val="00991ED2"/>
    <w:rsid w:val="009922BA"/>
    <w:rsid w:val="00993989"/>
    <w:rsid w:val="0099450A"/>
    <w:rsid w:val="00994A39"/>
    <w:rsid w:val="00994D7F"/>
    <w:rsid w:val="00995025"/>
    <w:rsid w:val="0099520B"/>
    <w:rsid w:val="00995303"/>
    <w:rsid w:val="00995B5E"/>
    <w:rsid w:val="0099654E"/>
    <w:rsid w:val="00996CDA"/>
    <w:rsid w:val="00996D4B"/>
    <w:rsid w:val="00997746"/>
    <w:rsid w:val="009A0313"/>
    <w:rsid w:val="009A0597"/>
    <w:rsid w:val="009A0835"/>
    <w:rsid w:val="009A12BA"/>
    <w:rsid w:val="009A1ABF"/>
    <w:rsid w:val="009A21EE"/>
    <w:rsid w:val="009A2741"/>
    <w:rsid w:val="009A2836"/>
    <w:rsid w:val="009A2998"/>
    <w:rsid w:val="009A29BF"/>
    <w:rsid w:val="009A3404"/>
    <w:rsid w:val="009A3637"/>
    <w:rsid w:val="009A429B"/>
    <w:rsid w:val="009A4E27"/>
    <w:rsid w:val="009A50D1"/>
    <w:rsid w:val="009A5A1D"/>
    <w:rsid w:val="009A5D93"/>
    <w:rsid w:val="009A6793"/>
    <w:rsid w:val="009A6DFA"/>
    <w:rsid w:val="009A77E7"/>
    <w:rsid w:val="009B0976"/>
    <w:rsid w:val="009B0E13"/>
    <w:rsid w:val="009B1704"/>
    <w:rsid w:val="009B1D73"/>
    <w:rsid w:val="009B2FA6"/>
    <w:rsid w:val="009B30A6"/>
    <w:rsid w:val="009B32A9"/>
    <w:rsid w:val="009B46D4"/>
    <w:rsid w:val="009B51B3"/>
    <w:rsid w:val="009B58E2"/>
    <w:rsid w:val="009B651E"/>
    <w:rsid w:val="009B6A04"/>
    <w:rsid w:val="009B718E"/>
    <w:rsid w:val="009B72BB"/>
    <w:rsid w:val="009B7D55"/>
    <w:rsid w:val="009C0E6E"/>
    <w:rsid w:val="009C15DC"/>
    <w:rsid w:val="009C209A"/>
    <w:rsid w:val="009C224D"/>
    <w:rsid w:val="009C2341"/>
    <w:rsid w:val="009C253C"/>
    <w:rsid w:val="009C302B"/>
    <w:rsid w:val="009C46EB"/>
    <w:rsid w:val="009C4AED"/>
    <w:rsid w:val="009C4D05"/>
    <w:rsid w:val="009C4EA0"/>
    <w:rsid w:val="009C5F8F"/>
    <w:rsid w:val="009C6107"/>
    <w:rsid w:val="009C676B"/>
    <w:rsid w:val="009C6F4F"/>
    <w:rsid w:val="009C73DD"/>
    <w:rsid w:val="009D0469"/>
    <w:rsid w:val="009D0772"/>
    <w:rsid w:val="009D119B"/>
    <w:rsid w:val="009D18E9"/>
    <w:rsid w:val="009D1D4C"/>
    <w:rsid w:val="009D1F1B"/>
    <w:rsid w:val="009D22B2"/>
    <w:rsid w:val="009D24EA"/>
    <w:rsid w:val="009D2B90"/>
    <w:rsid w:val="009D2D6D"/>
    <w:rsid w:val="009D3289"/>
    <w:rsid w:val="009D3BF7"/>
    <w:rsid w:val="009D414B"/>
    <w:rsid w:val="009D4A2C"/>
    <w:rsid w:val="009D55AD"/>
    <w:rsid w:val="009D562B"/>
    <w:rsid w:val="009D56C5"/>
    <w:rsid w:val="009D6252"/>
    <w:rsid w:val="009D62E4"/>
    <w:rsid w:val="009D7368"/>
    <w:rsid w:val="009E0B24"/>
    <w:rsid w:val="009E0B97"/>
    <w:rsid w:val="009E1D6D"/>
    <w:rsid w:val="009E2BA3"/>
    <w:rsid w:val="009E3452"/>
    <w:rsid w:val="009E486F"/>
    <w:rsid w:val="009E6093"/>
    <w:rsid w:val="009E64B8"/>
    <w:rsid w:val="009E6588"/>
    <w:rsid w:val="009F03A7"/>
    <w:rsid w:val="009F0E33"/>
    <w:rsid w:val="009F1E8C"/>
    <w:rsid w:val="009F2B1D"/>
    <w:rsid w:val="009F33C1"/>
    <w:rsid w:val="009F4182"/>
    <w:rsid w:val="009F421E"/>
    <w:rsid w:val="009F4C45"/>
    <w:rsid w:val="009F4F61"/>
    <w:rsid w:val="009F572D"/>
    <w:rsid w:val="009F5730"/>
    <w:rsid w:val="009F66A2"/>
    <w:rsid w:val="009F74F4"/>
    <w:rsid w:val="00A008BD"/>
    <w:rsid w:val="00A01AF0"/>
    <w:rsid w:val="00A04DB9"/>
    <w:rsid w:val="00A057B3"/>
    <w:rsid w:val="00A058EB"/>
    <w:rsid w:val="00A05F03"/>
    <w:rsid w:val="00A067E1"/>
    <w:rsid w:val="00A10040"/>
    <w:rsid w:val="00A104AF"/>
    <w:rsid w:val="00A10ABC"/>
    <w:rsid w:val="00A112FF"/>
    <w:rsid w:val="00A11538"/>
    <w:rsid w:val="00A11EE8"/>
    <w:rsid w:val="00A12C99"/>
    <w:rsid w:val="00A12FB8"/>
    <w:rsid w:val="00A137A2"/>
    <w:rsid w:val="00A1431C"/>
    <w:rsid w:val="00A14F81"/>
    <w:rsid w:val="00A16221"/>
    <w:rsid w:val="00A1722B"/>
    <w:rsid w:val="00A2031E"/>
    <w:rsid w:val="00A205C8"/>
    <w:rsid w:val="00A20C2D"/>
    <w:rsid w:val="00A21A26"/>
    <w:rsid w:val="00A2223B"/>
    <w:rsid w:val="00A22434"/>
    <w:rsid w:val="00A225BE"/>
    <w:rsid w:val="00A225EF"/>
    <w:rsid w:val="00A22B5D"/>
    <w:rsid w:val="00A23F92"/>
    <w:rsid w:val="00A24100"/>
    <w:rsid w:val="00A24325"/>
    <w:rsid w:val="00A246F1"/>
    <w:rsid w:val="00A24A37"/>
    <w:rsid w:val="00A24BBF"/>
    <w:rsid w:val="00A24BD4"/>
    <w:rsid w:val="00A24FCC"/>
    <w:rsid w:val="00A2707B"/>
    <w:rsid w:val="00A27E6F"/>
    <w:rsid w:val="00A27E7D"/>
    <w:rsid w:val="00A32EA4"/>
    <w:rsid w:val="00A335BD"/>
    <w:rsid w:val="00A346F3"/>
    <w:rsid w:val="00A347AB"/>
    <w:rsid w:val="00A35F3B"/>
    <w:rsid w:val="00A36216"/>
    <w:rsid w:val="00A369AE"/>
    <w:rsid w:val="00A36B05"/>
    <w:rsid w:val="00A36B53"/>
    <w:rsid w:val="00A36C57"/>
    <w:rsid w:val="00A37539"/>
    <w:rsid w:val="00A3765A"/>
    <w:rsid w:val="00A37B76"/>
    <w:rsid w:val="00A37C23"/>
    <w:rsid w:val="00A37F8A"/>
    <w:rsid w:val="00A40EEA"/>
    <w:rsid w:val="00A42584"/>
    <w:rsid w:val="00A42F76"/>
    <w:rsid w:val="00A43064"/>
    <w:rsid w:val="00A4508D"/>
    <w:rsid w:val="00A45832"/>
    <w:rsid w:val="00A46076"/>
    <w:rsid w:val="00A461DE"/>
    <w:rsid w:val="00A46DB1"/>
    <w:rsid w:val="00A476E3"/>
    <w:rsid w:val="00A47C0B"/>
    <w:rsid w:val="00A50701"/>
    <w:rsid w:val="00A50D66"/>
    <w:rsid w:val="00A514AD"/>
    <w:rsid w:val="00A517B0"/>
    <w:rsid w:val="00A52468"/>
    <w:rsid w:val="00A52C27"/>
    <w:rsid w:val="00A537CD"/>
    <w:rsid w:val="00A53BAF"/>
    <w:rsid w:val="00A545FD"/>
    <w:rsid w:val="00A5511A"/>
    <w:rsid w:val="00A5676F"/>
    <w:rsid w:val="00A56FC7"/>
    <w:rsid w:val="00A5766F"/>
    <w:rsid w:val="00A57731"/>
    <w:rsid w:val="00A57F4D"/>
    <w:rsid w:val="00A604B9"/>
    <w:rsid w:val="00A60E8F"/>
    <w:rsid w:val="00A61459"/>
    <w:rsid w:val="00A6207B"/>
    <w:rsid w:val="00A63814"/>
    <w:rsid w:val="00A63FEF"/>
    <w:rsid w:val="00A643C7"/>
    <w:rsid w:val="00A64498"/>
    <w:rsid w:val="00A64973"/>
    <w:rsid w:val="00A65272"/>
    <w:rsid w:val="00A65630"/>
    <w:rsid w:val="00A66BED"/>
    <w:rsid w:val="00A67068"/>
    <w:rsid w:val="00A70887"/>
    <w:rsid w:val="00A70A80"/>
    <w:rsid w:val="00A70C40"/>
    <w:rsid w:val="00A714F7"/>
    <w:rsid w:val="00A723A8"/>
    <w:rsid w:val="00A7293B"/>
    <w:rsid w:val="00A733FD"/>
    <w:rsid w:val="00A73898"/>
    <w:rsid w:val="00A73A61"/>
    <w:rsid w:val="00A7405C"/>
    <w:rsid w:val="00A760AC"/>
    <w:rsid w:val="00A76926"/>
    <w:rsid w:val="00A7696D"/>
    <w:rsid w:val="00A76ADA"/>
    <w:rsid w:val="00A76CD7"/>
    <w:rsid w:val="00A77DDB"/>
    <w:rsid w:val="00A77E96"/>
    <w:rsid w:val="00A8004B"/>
    <w:rsid w:val="00A813DA"/>
    <w:rsid w:val="00A821B6"/>
    <w:rsid w:val="00A82601"/>
    <w:rsid w:val="00A83559"/>
    <w:rsid w:val="00A83CEE"/>
    <w:rsid w:val="00A84A19"/>
    <w:rsid w:val="00A84EA9"/>
    <w:rsid w:val="00A854C3"/>
    <w:rsid w:val="00A85C6D"/>
    <w:rsid w:val="00A8644C"/>
    <w:rsid w:val="00A86BAF"/>
    <w:rsid w:val="00A86CB9"/>
    <w:rsid w:val="00A86F0E"/>
    <w:rsid w:val="00A87EB8"/>
    <w:rsid w:val="00A90816"/>
    <w:rsid w:val="00A90CC6"/>
    <w:rsid w:val="00A90F89"/>
    <w:rsid w:val="00A91458"/>
    <w:rsid w:val="00A91933"/>
    <w:rsid w:val="00A927F7"/>
    <w:rsid w:val="00A92B02"/>
    <w:rsid w:val="00A93209"/>
    <w:rsid w:val="00A93806"/>
    <w:rsid w:val="00A93ACA"/>
    <w:rsid w:val="00A9434B"/>
    <w:rsid w:val="00A943D2"/>
    <w:rsid w:val="00A95161"/>
    <w:rsid w:val="00A95493"/>
    <w:rsid w:val="00A95871"/>
    <w:rsid w:val="00A960EF"/>
    <w:rsid w:val="00A961CE"/>
    <w:rsid w:val="00A96B0F"/>
    <w:rsid w:val="00A9788E"/>
    <w:rsid w:val="00A97BEA"/>
    <w:rsid w:val="00A97F0F"/>
    <w:rsid w:val="00AA070B"/>
    <w:rsid w:val="00AA265F"/>
    <w:rsid w:val="00AA296C"/>
    <w:rsid w:val="00AA2F71"/>
    <w:rsid w:val="00AA422B"/>
    <w:rsid w:val="00AA4421"/>
    <w:rsid w:val="00AA4771"/>
    <w:rsid w:val="00AA4B3A"/>
    <w:rsid w:val="00AA4C84"/>
    <w:rsid w:val="00AA4D19"/>
    <w:rsid w:val="00AA54DE"/>
    <w:rsid w:val="00AA60D0"/>
    <w:rsid w:val="00AA6B07"/>
    <w:rsid w:val="00AA6B53"/>
    <w:rsid w:val="00AA6DA0"/>
    <w:rsid w:val="00AA7542"/>
    <w:rsid w:val="00AA7769"/>
    <w:rsid w:val="00AA7857"/>
    <w:rsid w:val="00AB034C"/>
    <w:rsid w:val="00AB0521"/>
    <w:rsid w:val="00AB0536"/>
    <w:rsid w:val="00AB0B46"/>
    <w:rsid w:val="00AB0D5B"/>
    <w:rsid w:val="00AB1337"/>
    <w:rsid w:val="00AB1A16"/>
    <w:rsid w:val="00AB1ACC"/>
    <w:rsid w:val="00AB29C0"/>
    <w:rsid w:val="00AB2D1F"/>
    <w:rsid w:val="00AB3052"/>
    <w:rsid w:val="00AB3921"/>
    <w:rsid w:val="00AB3F6D"/>
    <w:rsid w:val="00AB4929"/>
    <w:rsid w:val="00AB49D6"/>
    <w:rsid w:val="00AB4A39"/>
    <w:rsid w:val="00AB5730"/>
    <w:rsid w:val="00AB759B"/>
    <w:rsid w:val="00AB778A"/>
    <w:rsid w:val="00AC012D"/>
    <w:rsid w:val="00AC135F"/>
    <w:rsid w:val="00AC1494"/>
    <w:rsid w:val="00AC18BE"/>
    <w:rsid w:val="00AC1E48"/>
    <w:rsid w:val="00AC2B32"/>
    <w:rsid w:val="00AC2E8B"/>
    <w:rsid w:val="00AC3D83"/>
    <w:rsid w:val="00AC435D"/>
    <w:rsid w:val="00AC4D2B"/>
    <w:rsid w:val="00AC5549"/>
    <w:rsid w:val="00AC61CD"/>
    <w:rsid w:val="00AC64A4"/>
    <w:rsid w:val="00AC6716"/>
    <w:rsid w:val="00AC736C"/>
    <w:rsid w:val="00AC7E71"/>
    <w:rsid w:val="00AD03F6"/>
    <w:rsid w:val="00AD0496"/>
    <w:rsid w:val="00AD0CBF"/>
    <w:rsid w:val="00AD0D33"/>
    <w:rsid w:val="00AD0F17"/>
    <w:rsid w:val="00AD1B92"/>
    <w:rsid w:val="00AD1E7A"/>
    <w:rsid w:val="00AD23E5"/>
    <w:rsid w:val="00AD2A17"/>
    <w:rsid w:val="00AD580A"/>
    <w:rsid w:val="00AD5F50"/>
    <w:rsid w:val="00AD6ECE"/>
    <w:rsid w:val="00AD6EEA"/>
    <w:rsid w:val="00AD6F2C"/>
    <w:rsid w:val="00AD781B"/>
    <w:rsid w:val="00AE13BE"/>
    <w:rsid w:val="00AE200B"/>
    <w:rsid w:val="00AE2054"/>
    <w:rsid w:val="00AE220A"/>
    <w:rsid w:val="00AE25E7"/>
    <w:rsid w:val="00AE26F2"/>
    <w:rsid w:val="00AE2D9C"/>
    <w:rsid w:val="00AE3B24"/>
    <w:rsid w:val="00AE44FF"/>
    <w:rsid w:val="00AE4AAF"/>
    <w:rsid w:val="00AE4BFD"/>
    <w:rsid w:val="00AE60DA"/>
    <w:rsid w:val="00AE60ED"/>
    <w:rsid w:val="00AE65AC"/>
    <w:rsid w:val="00AE6A00"/>
    <w:rsid w:val="00AE6F3A"/>
    <w:rsid w:val="00AE7B57"/>
    <w:rsid w:val="00AF1431"/>
    <w:rsid w:val="00AF1738"/>
    <w:rsid w:val="00AF24D1"/>
    <w:rsid w:val="00AF2883"/>
    <w:rsid w:val="00AF46E1"/>
    <w:rsid w:val="00AF571D"/>
    <w:rsid w:val="00AF5A3F"/>
    <w:rsid w:val="00AF5CCA"/>
    <w:rsid w:val="00AF6225"/>
    <w:rsid w:val="00AF746C"/>
    <w:rsid w:val="00B000CD"/>
    <w:rsid w:val="00B0068E"/>
    <w:rsid w:val="00B00B38"/>
    <w:rsid w:val="00B018A9"/>
    <w:rsid w:val="00B01BCE"/>
    <w:rsid w:val="00B038A0"/>
    <w:rsid w:val="00B03DBC"/>
    <w:rsid w:val="00B051A7"/>
    <w:rsid w:val="00B066A7"/>
    <w:rsid w:val="00B1069A"/>
    <w:rsid w:val="00B10EFB"/>
    <w:rsid w:val="00B1139B"/>
    <w:rsid w:val="00B116E9"/>
    <w:rsid w:val="00B11F93"/>
    <w:rsid w:val="00B13181"/>
    <w:rsid w:val="00B13E3D"/>
    <w:rsid w:val="00B14F9E"/>
    <w:rsid w:val="00B158D6"/>
    <w:rsid w:val="00B15FDA"/>
    <w:rsid w:val="00B16405"/>
    <w:rsid w:val="00B16627"/>
    <w:rsid w:val="00B1704D"/>
    <w:rsid w:val="00B170E6"/>
    <w:rsid w:val="00B1798C"/>
    <w:rsid w:val="00B20664"/>
    <w:rsid w:val="00B20CA5"/>
    <w:rsid w:val="00B21707"/>
    <w:rsid w:val="00B21A3A"/>
    <w:rsid w:val="00B22A7B"/>
    <w:rsid w:val="00B22B25"/>
    <w:rsid w:val="00B22C34"/>
    <w:rsid w:val="00B230E7"/>
    <w:rsid w:val="00B23FF5"/>
    <w:rsid w:val="00B24567"/>
    <w:rsid w:val="00B247C9"/>
    <w:rsid w:val="00B25039"/>
    <w:rsid w:val="00B25B15"/>
    <w:rsid w:val="00B26B32"/>
    <w:rsid w:val="00B26D55"/>
    <w:rsid w:val="00B2711E"/>
    <w:rsid w:val="00B274FC"/>
    <w:rsid w:val="00B27BBD"/>
    <w:rsid w:val="00B309BC"/>
    <w:rsid w:val="00B311CF"/>
    <w:rsid w:val="00B31962"/>
    <w:rsid w:val="00B31DA0"/>
    <w:rsid w:val="00B32300"/>
    <w:rsid w:val="00B33535"/>
    <w:rsid w:val="00B33CA9"/>
    <w:rsid w:val="00B3434E"/>
    <w:rsid w:val="00B35094"/>
    <w:rsid w:val="00B35782"/>
    <w:rsid w:val="00B36D07"/>
    <w:rsid w:val="00B37992"/>
    <w:rsid w:val="00B37BBA"/>
    <w:rsid w:val="00B37CC4"/>
    <w:rsid w:val="00B4088B"/>
    <w:rsid w:val="00B40AB5"/>
    <w:rsid w:val="00B4119B"/>
    <w:rsid w:val="00B415E9"/>
    <w:rsid w:val="00B41C1D"/>
    <w:rsid w:val="00B426AE"/>
    <w:rsid w:val="00B44387"/>
    <w:rsid w:val="00B46779"/>
    <w:rsid w:val="00B46F1F"/>
    <w:rsid w:val="00B47B61"/>
    <w:rsid w:val="00B5002B"/>
    <w:rsid w:val="00B50338"/>
    <w:rsid w:val="00B508DE"/>
    <w:rsid w:val="00B50AD9"/>
    <w:rsid w:val="00B50B20"/>
    <w:rsid w:val="00B51113"/>
    <w:rsid w:val="00B51546"/>
    <w:rsid w:val="00B51A58"/>
    <w:rsid w:val="00B53074"/>
    <w:rsid w:val="00B5391D"/>
    <w:rsid w:val="00B54BC7"/>
    <w:rsid w:val="00B551E5"/>
    <w:rsid w:val="00B5555D"/>
    <w:rsid w:val="00B556D2"/>
    <w:rsid w:val="00B5687A"/>
    <w:rsid w:val="00B56C68"/>
    <w:rsid w:val="00B56CE3"/>
    <w:rsid w:val="00B60248"/>
    <w:rsid w:val="00B61293"/>
    <w:rsid w:val="00B61528"/>
    <w:rsid w:val="00B6176C"/>
    <w:rsid w:val="00B61EBA"/>
    <w:rsid w:val="00B621BD"/>
    <w:rsid w:val="00B62A6F"/>
    <w:rsid w:val="00B6335F"/>
    <w:rsid w:val="00B6346E"/>
    <w:rsid w:val="00B64C88"/>
    <w:rsid w:val="00B65AE8"/>
    <w:rsid w:val="00B66E8B"/>
    <w:rsid w:val="00B6758D"/>
    <w:rsid w:val="00B676A5"/>
    <w:rsid w:val="00B70542"/>
    <w:rsid w:val="00B723ED"/>
    <w:rsid w:val="00B732F1"/>
    <w:rsid w:val="00B7348D"/>
    <w:rsid w:val="00B737FA"/>
    <w:rsid w:val="00B75322"/>
    <w:rsid w:val="00B753BC"/>
    <w:rsid w:val="00B75558"/>
    <w:rsid w:val="00B757BD"/>
    <w:rsid w:val="00B75AA5"/>
    <w:rsid w:val="00B77B69"/>
    <w:rsid w:val="00B804F8"/>
    <w:rsid w:val="00B80B7A"/>
    <w:rsid w:val="00B80F68"/>
    <w:rsid w:val="00B81BEC"/>
    <w:rsid w:val="00B82160"/>
    <w:rsid w:val="00B83ED7"/>
    <w:rsid w:val="00B83F45"/>
    <w:rsid w:val="00B8403E"/>
    <w:rsid w:val="00B84A60"/>
    <w:rsid w:val="00B85C8B"/>
    <w:rsid w:val="00B8663F"/>
    <w:rsid w:val="00B90203"/>
    <w:rsid w:val="00B9093B"/>
    <w:rsid w:val="00B910E6"/>
    <w:rsid w:val="00B915F8"/>
    <w:rsid w:val="00B91C3D"/>
    <w:rsid w:val="00B91C71"/>
    <w:rsid w:val="00B9249C"/>
    <w:rsid w:val="00B9325B"/>
    <w:rsid w:val="00B93708"/>
    <w:rsid w:val="00B94DA5"/>
    <w:rsid w:val="00B94FEB"/>
    <w:rsid w:val="00B9510A"/>
    <w:rsid w:val="00B954EC"/>
    <w:rsid w:val="00B969AB"/>
    <w:rsid w:val="00B96A10"/>
    <w:rsid w:val="00B96F9D"/>
    <w:rsid w:val="00B9702B"/>
    <w:rsid w:val="00B9744B"/>
    <w:rsid w:val="00B97A37"/>
    <w:rsid w:val="00BA0EB6"/>
    <w:rsid w:val="00BA0F14"/>
    <w:rsid w:val="00BA1AB8"/>
    <w:rsid w:val="00BA2D83"/>
    <w:rsid w:val="00BA3015"/>
    <w:rsid w:val="00BA37C2"/>
    <w:rsid w:val="00BA3C60"/>
    <w:rsid w:val="00BA433A"/>
    <w:rsid w:val="00BA4436"/>
    <w:rsid w:val="00BA453A"/>
    <w:rsid w:val="00BA47F1"/>
    <w:rsid w:val="00BA48C6"/>
    <w:rsid w:val="00BA4D78"/>
    <w:rsid w:val="00BA5279"/>
    <w:rsid w:val="00BA608B"/>
    <w:rsid w:val="00BA6902"/>
    <w:rsid w:val="00BA696F"/>
    <w:rsid w:val="00BA6EC8"/>
    <w:rsid w:val="00BA7050"/>
    <w:rsid w:val="00BA75E2"/>
    <w:rsid w:val="00BA775C"/>
    <w:rsid w:val="00BA79CC"/>
    <w:rsid w:val="00BB01B3"/>
    <w:rsid w:val="00BB0262"/>
    <w:rsid w:val="00BB0B4D"/>
    <w:rsid w:val="00BB0CE2"/>
    <w:rsid w:val="00BB1E3D"/>
    <w:rsid w:val="00BB2838"/>
    <w:rsid w:val="00BB2BF5"/>
    <w:rsid w:val="00BB2DF8"/>
    <w:rsid w:val="00BB347C"/>
    <w:rsid w:val="00BB37C2"/>
    <w:rsid w:val="00BB3CE3"/>
    <w:rsid w:val="00BB4081"/>
    <w:rsid w:val="00BB4235"/>
    <w:rsid w:val="00BB425E"/>
    <w:rsid w:val="00BB5294"/>
    <w:rsid w:val="00BB726F"/>
    <w:rsid w:val="00BB72A5"/>
    <w:rsid w:val="00BC0317"/>
    <w:rsid w:val="00BC050C"/>
    <w:rsid w:val="00BC07B9"/>
    <w:rsid w:val="00BC1240"/>
    <w:rsid w:val="00BC1825"/>
    <w:rsid w:val="00BC1F3A"/>
    <w:rsid w:val="00BC2415"/>
    <w:rsid w:val="00BC262F"/>
    <w:rsid w:val="00BC265E"/>
    <w:rsid w:val="00BC2729"/>
    <w:rsid w:val="00BC3402"/>
    <w:rsid w:val="00BC3597"/>
    <w:rsid w:val="00BC396C"/>
    <w:rsid w:val="00BC3DF3"/>
    <w:rsid w:val="00BC467E"/>
    <w:rsid w:val="00BC4767"/>
    <w:rsid w:val="00BC57A5"/>
    <w:rsid w:val="00BC7CD1"/>
    <w:rsid w:val="00BD0B70"/>
    <w:rsid w:val="00BD1127"/>
    <w:rsid w:val="00BD1B5A"/>
    <w:rsid w:val="00BD288D"/>
    <w:rsid w:val="00BD2F9F"/>
    <w:rsid w:val="00BD30B4"/>
    <w:rsid w:val="00BD3210"/>
    <w:rsid w:val="00BD39BC"/>
    <w:rsid w:val="00BD41B0"/>
    <w:rsid w:val="00BD42E5"/>
    <w:rsid w:val="00BD4368"/>
    <w:rsid w:val="00BD4516"/>
    <w:rsid w:val="00BD4A32"/>
    <w:rsid w:val="00BD4A8E"/>
    <w:rsid w:val="00BD547D"/>
    <w:rsid w:val="00BD5637"/>
    <w:rsid w:val="00BD61CD"/>
    <w:rsid w:val="00BD61F8"/>
    <w:rsid w:val="00BD74D7"/>
    <w:rsid w:val="00BD7B68"/>
    <w:rsid w:val="00BD7BF7"/>
    <w:rsid w:val="00BE00B9"/>
    <w:rsid w:val="00BE0216"/>
    <w:rsid w:val="00BE1273"/>
    <w:rsid w:val="00BE1570"/>
    <w:rsid w:val="00BE1A49"/>
    <w:rsid w:val="00BE1ABD"/>
    <w:rsid w:val="00BE1D56"/>
    <w:rsid w:val="00BE1FFE"/>
    <w:rsid w:val="00BE2036"/>
    <w:rsid w:val="00BE210F"/>
    <w:rsid w:val="00BE2E35"/>
    <w:rsid w:val="00BE349C"/>
    <w:rsid w:val="00BE43B4"/>
    <w:rsid w:val="00BE4F33"/>
    <w:rsid w:val="00BE5163"/>
    <w:rsid w:val="00BE5D8B"/>
    <w:rsid w:val="00BE6E2E"/>
    <w:rsid w:val="00BE7D87"/>
    <w:rsid w:val="00BF012C"/>
    <w:rsid w:val="00BF0360"/>
    <w:rsid w:val="00BF0450"/>
    <w:rsid w:val="00BF09C9"/>
    <w:rsid w:val="00BF09ED"/>
    <w:rsid w:val="00BF1CA6"/>
    <w:rsid w:val="00BF1E4A"/>
    <w:rsid w:val="00BF211A"/>
    <w:rsid w:val="00BF224F"/>
    <w:rsid w:val="00BF3FB7"/>
    <w:rsid w:val="00BF415A"/>
    <w:rsid w:val="00BF6121"/>
    <w:rsid w:val="00BF6368"/>
    <w:rsid w:val="00BF6BF6"/>
    <w:rsid w:val="00BF7514"/>
    <w:rsid w:val="00BF7937"/>
    <w:rsid w:val="00BF79DE"/>
    <w:rsid w:val="00C007B8"/>
    <w:rsid w:val="00C00E27"/>
    <w:rsid w:val="00C01806"/>
    <w:rsid w:val="00C031FB"/>
    <w:rsid w:val="00C03814"/>
    <w:rsid w:val="00C03D15"/>
    <w:rsid w:val="00C03E94"/>
    <w:rsid w:val="00C04206"/>
    <w:rsid w:val="00C042D8"/>
    <w:rsid w:val="00C0677D"/>
    <w:rsid w:val="00C06C48"/>
    <w:rsid w:val="00C06DC3"/>
    <w:rsid w:val="00C07629"/>
    <w:rsid w:val="00C10759"/>
    <w:rsid w:val="00C1118E"/>
    <w:rsid w:val="00C115CD"/>
    <w:rsid w:val="00C1192F"/>
    <w:rsid w:val="00C11EDE"/>
    <w:rsid w:val="00C14044"/>
    <w:rsid w:val="00C14526"/>
    <w:rsid w:val="00C1497F"/>
    <w:rsid w:val="00C14CC7"/>
    <w:rsid w:val="00C14E52"/>
    <w:rsid w:val="00C164EF"/>
    <w:rsid w:val="00C16F4C"/>
    <w:rsid w:val="00C172A5"/>
    <w:rsid w:val="00C17759"/>
    <w:rsid w:val="00C179D3"/>
    <w:rsid w:val="00C201BE"/>
    <w:rsid w:val="00C20868"/>
    <w:rsid w:val="00C212AB"/>
    <w:rsid w:val="00C2220F"/>
    <w:rsid w:val="00C22F44"/>
    <w:rsid w:val="00C23117"/>
    <w:rsid w:val="00C235A3"/>
    <w:rsid w:val="00C23CF0"/>
    <w:rsid w:val="00C24B99"/>
    <w:rsid w:val="00C24DBB"/>
    <w:rsid w:val="00C24E52"/>
    <w:rsid w:val="00C25BAF"/>
    <w:rsid w:val="00C25DC8"/>
    <w:rsid w:val="00C26148"/>
    <w:rsid w:val="00C2626C"/>
    <w:rsid w:val="00C267A3"/>
    <w:rsid w:val="00C27253"/>
    <w:rsid w:val="00C274D9"/>
    <w:rsid w:val="00C2771A"/>
    <w:rsid w:val="00C30565"/>
    <w:rsid w:val="00C30FA8"/>
    <w:rsid w:val="00C315FA"/>
    <w:rsid w:val="00C319A5"/>
    <w:rsid w:val="00C321E2"/>
    <w:rsid w:val="00C32659"/>
    <w:rsid w:val="00C3282D"/>
    <w:rsid w:val="00C3295D"/>
    <w:rsid w:val="00C32D4E"/>
    <w:rsid w:val="00C3358F"/>
    <w:rsid w:val="00C35087"/>
    <w:rsid w:val="00C35095"/>
    <w:rsid w:val="00C35200"/>
    <w:rsid w:val="00C35530"/>
    <w:rsid w:val="00C35F58"/>
    <w:rsid w:val="00C365E0"/>
    <w:rsid w:val="00C36F28"/>
    <w:rsid w:val="00C407AC"/>
    <w:rsid w:val="00C40D15"/>
    <w:rsid w:val="00C40D1B"/>
    <w:rsid w:val="00C42C15"/>
    <w:rsid w:val="00C43725"/>
    <w:rsid w:val="00C43741"/>
    <w:rsid w:val="00C43ABD"/>
    <w:rsid w:val="00C43BC0"/>
    <w:rsid w:val="00C43C50"/>
    <w:rsid w:val="00C43C73"/>
    <w:rsid w:val="00C45D0D"/>
    <w:rsid w:val="00C45E34"/>
    <w:rsid w:val="00C474B0"/>
    <w:rsid w:val="00C500C2"/>
    <w:rsid w:val="00C505C2"/>
    <w:rsid w:val="00C50BD7"/>
    <w:rsid w:val="00C50BFC"/>
    <w:rsid w:val="00C50DDE"/>
    <w:rsid w:val="00C50F08"/>
    <w:rsid w:val="00C51630"/>
    <w:rsid w:val="00C51958"/>
    <w:rsid w:val="00C52219"/>
    <w:rsid w:val="00C53829"/>
    <w:rsid w:val="00C538E0"/>
    <w:rsid w:val="00C54A75"/>
    <w:rsid w:val="00C55C1E"/>
    <w:rsid w:val="00C56C2F"/>
    <w:rsid w:val="00C56E51"/>
    <w:rsid w:val="00C56FA7"/>
    <w:rsid w:val="00C5713F"/>
    <w:rsid w:val="00C57380"/>
    <w:rsid w:val="00C57488"/>
    <w:rsid w:val="00C574D7"/>
    <w:rsid w:val="00C57A2B"/>
    <w:rsid w:val="00C57A76"/>
    <w:rsid w:val="00C57FF0"/>
    <w:rsid w:val="00C60462"/>
    <w:rsid w:val="00C60B81"/>
    <w:rsid w:val="00C60D6E"/>
    <w:rsid w:val="00C624DD"/>
    <w:rsid w:val="00C62A8A"/>
    <w:rsid w:val="00C62F32"/>
    <w:rsid w:val="00C63C9F"/>
    <w:rsid w:val="00C6495A"/>
    <w:rsid w:val="00C64F88"/>
    <w:rsid w:val="00C65C11"/>
    <w:rsid w:val="00C65FF1"/>
    <w:rsid w:val="00C66C37"/>
    <w:rsid w:val="00C67D1A"/>
    <w:rsid w:val="00C71DA4"/>
    <w:rsid w:val="00C71E57"/>
    <w:rsid w:val="00C7217D"/>
    <w:rsid w:val="00C723FA"/>
    <w:rsid w:val="00C72B82"/>
    <w:rsid w:val="00C7434F"/>
    <w:rsid w:val="00C74353"/>
    <w:rsid w:val="00C745E9"/>
    <w:rsid w:val="00C7462D"/>
    <w:rsid w:val="00C7652D"/>
    <w:rsid w:val="00C766DF"/>
    <w:rsid w:val="00C808BE"/>
    <w:rsid w:val="00C80A22"/>
    <w:rsid w:val="00C80CF7"/>
    <w:rsid w:val="00C81007"/>
    <w:rsid w:val="00C81DCF"/>
    <w:rsid w:val="00C826F8"/>
    <w:rsid w:val="00C82BCF"/>
    <w:rsid w:val="00C82C3A"/>
    <w:rsid w:val="00C830B1"/>
    <w:rsid w:val="00C85297"/>
    <w:rsid w:val="00C85888"/>
    <w:rsid w:val="00C86089"/>
    <w:rsid w:val="00C863EA"/>
    <w:rsid w:val="00C8684B"/>
    <w:rsid w:val="00C86AFF"/>
    <w:rsid w:val="00C86CB5"/>
    <w:rsid w:val="00C8738B"/>
    <w:rsid w:val="00C87C1B"/>
    <w:rsid w:val="00C87E3E"/>
    <w:rsid w:val="00C87ED3"/>
    <w:rsid w:val="00C90521"/>
    <w:rsid w:val="00C9078C"/>
    <w:rsid w:val="00C908DB"/>
    <w:rsid w:val="00C9156F"/>
    <w:rsid w:val="00C91FC0"/>
    <w:rsid w:val="00C921F5"/>
    <w:rsid w:val="00C92B39"/>
    <w:rsid w:val="00C92D1B"/>
    <w:rsid w:val="00C9358D"/>
    <w:rsid w:val="00C93887"/>
    <w:rsid w:val="00C94360"/>
    <w:rsid w:val="00C94459"/>
    <w:rsid w:val="00C94DCB"/>
    <w:rsid w:val="00C94ECC"/>
    <w:rsid w:val="00C95877"/>
    <w:rsid w:val="00C958D3"/>
    <w:rsid w:val="00C96190"/>
    <w:rsid w:val="00C9717A"/>
    <w:rsid w:val="00C97270"/>
    <w:rsid w:val="00C97302"/>
    <w:rsid w:val="00CA0B23"/>
    <w:rsid w:val="00CA0C14"/>
    <w:rsid w:val="00CA0EBB"/>
    <w:rsid w:val="00CA211F"/>
    <w:rsid w:val="00CA2A1A"/>
    <w:rsid w:val="00CA2B31"/>
    <w:rsid w:val="00CA3DD0"/>
    <w:rsid w:val="00CA3EDE"/>
    <w:rsid w:val="00CA5003"/>
    <w:rsid w:val="00CA5416"/>
    <w:rsid w:val="00CA5AFA"/>
    <w:rsid w:val="00CA664D"/>
    <w:rsid w:val="00CA7E76"/>
    <w:rsid w:val="00CB0555"/>
    <w:rsid w:val="00CB2489"/>
    <w:rsid w:val="00CB24D3"/>
    <w:rsid w:val="00CB26AA"/>
    <w:rsid w:val="00CB3A45"/>
    <w:rsid w:val="00CB4BC1"/>
    <w:rsid w:val="00CB5433"/>
    <w:rsid w:val="00CB5B7B"/>
    <w:rsid w:val="00CB6374"/>
    <w:rsid w:val="00CB66D6"/>
    <w:rsid w:val="00CB70EC"/>
    <w:rsid w:val="00CB7101"/>
    <w:rsid w:val="00CB757F"/>
    <w:rsid w:val="00CB7E53"/>
    <w:rsid w:val="00CC0B1F"/>
    <w:rsid w:val="00CC0BA9"/>
    <w:rsid w:val="00CC11CC"/>
    <w:rsid w:val="00CC128B"/>
    <w:rsid w:val="00CC188C"/>
    <w:rsid w:val="00CC1917"/>
    <w:rsid w:val="00CC19ED"/>
    <w:rsid w:val="00CC27C1"/>
    <w:rsid w:val="00CC2A78"/>
    <w:rsid w:val="00CC3098"/>
    <w:rsid w:val="00CC34DC"/>
    <w:rsid w:val="00CC3559"/>
    <w:rsid w:val="00CC361C"/>
    <w:rsid w:val="00CC3AE2"/>
    <w:rsid w:val="00CC3EB6"/>
    <w:rsid w:val="00CC4A20"/>
    <w:rsid w:val="00CC4D3F"/>
    <w:rsid w:val="00CC4F93"/>
    <w:rsid w:val="00CC5A52"/>
    <w:rsid w:val="00CC5CC9"/>
    <w:rsid w:val="00CC6334"/>
    <w:rsid w:val="00CC6865"/>
    <w:rsid w:val="00CC69B7"/>
    <w:rsid w:val="00CC705C"/>
    <w:rsid w:val="00CC73CF"/>
    <w:rsid w:val="00CC770A"/>
    <w:rsid w:val="00CC78E5"/>
    <w:rsid w:val="00CD0D44"/>
    <w:rsid w:val="00CD12D6"/>
    <w:rsid w:val="00CD135B"/>
    <w:rsid w:val="00CD18D4"/>
    <w:rsid w:val="00CD1F28"/>
    <w:rsid w:val="00CD23D7"/>
    <w:rsid w:val="00CD3AEE"/>
    <w:rsid w:val="00CD43CB"/>
    <w:rsid w:val="00CD4551"/>
    <w:rsid w:val="00CD4E15"/>
    <w:rsid w:val="00CD52C6"/>
    <w:rsid w:val="00CD5FF2"/>
    <w:rsid w:val="00CD6952"/>
    <w:rsid w:val="00CD6B86"/>
    <w:rsid w:val="00CD7676"/>
    <w:rsid w:val="00CD7B78"/>
    <w:rsid w:val="00CE123E"/>
    <w:rsid w:val="00CE1BFB"/>
    <w:rsid w:val="00CE2147"/>
    <w:rsid w:val="00CE244D"/>
    <w:rsid w:val="00CE2E59"/>
    <w:rsid w:val="00CE39CB"/>
    <w:rsid w:val="00CE41A6"/>
    <w:rsid w:val="00CE5064"/>
    <w:rsid w:val="00CE61B4"/>
    <w:rsid w:val="00CE64CC"/>
    <w:rsid w:val="00CE6EBA"/>
    <w:rsid w:val="00CE741F"/>
    <w:rsid w:val="00CE76F8"/>
    <w:rsid w:val="00CE7BB3"/>
    <w:rsid w:val="00CF0834"/>
    <w:rsid w:val="00CF0ACE"/>
    <w:rsid w:val="00CF1526"/>
    <w:rsid w:val="00CF1CBE"/>
    <w:rsid w:val="00CF1D44"/>
    <w:rsid w:val="00CF2477"/>
    <w:rsid w:val="00CF2F3B"/>
    <w:rsid w:val="00CF2F75"/>
    <w:rsid w:val="00CF3173"/>
    <w:rsid w:val="00CF3661"/>
    <w:rsid w:val="00CF3BEC"/>
    <w:rsid w:val="00CF5D3F"/>
    <w:rsid w:val="00CF5F33"/>
    <w:rsid w:val="00CF6501"/>
    <w:rsid w:val="00CF6D51"/>
    <w:rsid w:val="00CF7D8E"/>
    <w:rsid w:val="00D005EB"/>
    <w:rsid w:val="00D01192"/>
    <w:rsid w:val="00D02407"/>
    <w:rsid w:val="00D02FF3"/>
    <w:rsid w:val="00D03B75"/>
    <w:rsid w:val="00D03F3D"/>
    <w:rsid w:val="00D04181"/>
    <w:rsid w:val="00D04672"/>
    <w:rsid w:val="00D05094"/>
    <w:rsid w:val="00D057E7"/>
    <w:rsid w:val="00D05A9B"/>
    <w:rsid w:val="00D06880"/>
    <w:rsid w:val="00D07A78"/>
    <w:rsid w:val="00D07C6B"/>
    <w:rsid w:val="00D10EAB"/>
    <w:rsid w:val="00D12167"/>
    <w:rsid w:val="00D12A2E"/>
    <w:rsid w:val="00D137C9"/>
    <w:rsid w:val="00D1386D"/>
    <w:rsid w:val="00D1468F"/>
    <w:rsid w:val="00D14D07"/>
    <w:rsid w:val="00D15758"/>
    <w:rsid w:val="00D15B96"/>
    <w:rsid w:val="00D15F95"/>
    <w:rsid w:val="00D16ABB"/>
    <w:rsid w:val="00D1728C"/>
    <w:rsid w:val="00D20E27"/>
    <w:rsid w:val="00D2180F"/>
    <w:rsid w:val="00D2282F"/>
    <w:rsid w:val="00D22BC8"/>
    <w:rsid w:val="00D22D70"/>
    <w:rsid w:val="00D235CE"/>
    <w:rsid w:val="00D235E9"/>
    <w:rsid w:val="00D23C93"/>
    <w:rsid w:val="00D241CC"/>
    <w:rsid w:val="00D24C1E"/>
    <w:rsid w:val="00D24C2F"/>
    <w:rsid w:val="00D25B99"/>
    <w:rsid w:val="00D25DD7"/>
    <w:rsid w:val="00D263E0"/>
    <w:rsid w:val="00D263FF"/>
    <w:rsid w:val="00D2786F"/>
    <w:rsid w:val="00D3010E"/>
    <w:rsid w:val="00D30FAC"/>
    <w:rsid w:val="00D31D0C"/>
    <w:rsid w:val="00D32C5B"/>
    <w:rsid w:val="00D3328D"/>
    <w:rsid w:val="00D339C8"/>
    <w:rsid w:val="00D35262"/>
    <w:rsid w:val="00D355F3"/>
    <w:rsid w:val="00D3590C"/>
    <w:rsid w:val="00D35B0D"/>
    <w:rsid w:val="00D35FAE"/>
    <w:rsid w:val="00D370D7"/>
    <w:rsid w:val="00D3732D"/>
    <w:rsid w:val="00D37DBF"/>
    <w:rsid w:val="00D402C0"/>
    <w:rsid w:val="00D404A9"/>
    <w:rsid w:val="00D40CCE"/>
    <w:rsid w:val="00D4103D"/>
    <w:rsid w:val="00D42927"/>
    <w:rsid w:val="00D42A2D"/>
    <w:rsid w:val="00D4398A"/>
    <w:rsid w:val="00D44460"/>
    <w:rsid w:val="00D4513F"/>
    <w:rsid w:val="00D45286"/>
    <w:rsid w:val="00D45DDC"/>
    <w:rsid w:val="00D473D1"/>
    <w:rsid w:val="00D4784C"/>
    <w:rsid w:val="00D47F2D"/>
    <w:rsid w:val="00D5045D"/>
    <w:rsid w:val="00D50721"/>
    <w:rsid w:val="00D509B1"/>
    <w:rsid w:val="00D50D6E"/>
    <w:rsid w:val="00D51F04"/>
    <w:rsid w:val="00D521C7"/>
    <w:rsid w:val="00D522FF"/>
    <w:rsid w:val="00D52D00"/>
    <w:rsid w:val="00D535AE"/>
    <w:rsid w:val="00D53A2C"/>
    <w:rsid w:val="00D53C5F"/>
    <w:rsid w:val="00D54A7B"/>
    <w:rsid w:val="00D54BAC"/>
    <w:rsid w:val="00D54E54"/>
    <w:rsid w:val="00D54F61"/>
    <w:rsid w:val="00D55450"/>
    <w:rsid w:val="00D55C3C"/>
    <w:rsid w:val="00D56B37"/>
    <w:rsid w:val="00D5785D"/>
    <w:rsid w:val="00D57D99"/>
    <w:rsid w:val="00D60217"/>
    <w:rsid w:val="00D60706"/>
    <w:rsid w:val="00D60C20"/>
    <w:rsid w:val="00D6118B"/>
    <w:rsid w:val="00D614E3"/>
    <w:rsid w:val="00D6284C"/>
    <w:rsid w:val="00D63199"/>
    <w:rsid w:val="00D63D78"/>
    <w:rsid w:val="00D663E8"/>
    <w:rsid w:val="00D6640F"/>
    <w:rsid w:val="00D66656"/>
    <w:rsid w:val="00D66678"/>
    <w:rsid w:val="00D70182"/>
    <w:rsid w:val="00D701D3"/>
    <w:rsid w:val="00D708FF"/>
    <w:rsid w:val="00D714CC"/>
    <w:rsid w:val="00D71937"/>
    <w:rsid w:val="00D72A49"/>
    <w:rsid w:val="00D72AC5"/>
    <w:rsid w:val="00D731D5"/>
    <w:rsid w:val="00D73A97"/>
    <w:rsid w:val="00D74A15"/>
    <w:rsid w:val="00D75DCE"/>
    <w:rsid w:val="00D75E70"/>
    <w:rsid w:val="00D764AF"/>
    <w:rsid w:val="00D76EFD"/>
    <w:rsid w:val="00D77522"/>
    <w:rsid w:val="00D77ABE"/>
    <w:rsid w:val="00D806A5"/>
    <w:rsid w:val="00D80AA1"/>
    <w:rsid w:val="00D80B9A"/>
    <w:rsid w:val="00D8193B"/>
    <w:rsid w:val="00D83737"/>
    <w:rsid w:val="00D83C13"/>
    <w:rsid w:val="00D845FF"/>
    <w:rsid w:val="00D86873"/>
    <w:rsid w:val="00D9024F"/>
    <w:rsid w:val="00D9072F"/>
    <w:rsid w:val="00D9080C"/>
    <w:rsid w:val="00D91220"/>
    <w:rsid w:val="00D913D1"/>
    <w:rsid w:val="00D92206"/>
    <w:rsid w:val="00D93F7E"/>
    <w:rsid w:val="00D93FA9"/>
    <w:rsid w:val="00D94C06"/>
    <w:rsid w:val="00D94C97"/>
    <w:rsid w:val="00D94E85"/>
    <w:rsid w:val="00D96260"/>
    <w:rsid w:val="00D962A1"/>
    <w:rsid w:val="00D96967"/>
    <w:rsid w:val="00DA0510"/>
    <w:rsid w:val="00DA1694"/>
    <w:rsid w:val="00DA20B2"/>
    <w:rsid w:val="00DA2D52"/>
    <w:rsid w:val="00DA389B"/>
    <w:rsid w:val="00DA3A85"/>
    <w:rsid w:val="00DA423E"/>
    <w:rsid w:val="00DA48AB"/>
    <w:rsid w:val="00DA4F18"/>
    <w:rsid w:val="00DA6AB2"/>
    <w:rsid w:val="00DA7076"/>
    <w:rsid w:val="00DA722E"/>
    <w:rsid w:val="00DA7938"/>
    <w:rsid w:val="00DB0097"/>
    <w:rsid w:val="00DB04D3"/>
    <w:rsid w:val="00DB196E"/>
    <w:rsid w:val="00DB1D16"/>
    <w:rsid w:val="00DB21E2"/>
    <w:rsid w:val="00DB2B51"/>
    <w:rsid w:val="00DB2E53"/>
    <w:rsid w:val="00DB3080"/>
    <w:rsid w:val="00DB365E"/>
    <w:rsid w:val="00DB39B6"/>
    <w:rsid w:val="00DB3D03"/>
    <w:rsid w:val="00DB3E75"/>
    <w:rsid w:val="00DB421C"/>
    <w:rsid w:val="00DB44F3"/>
    <w:rsid w:val="00DB51D0"/>
    <w:rsid w:val="00DB5B54"/>
    <w:rsid w:val="00DB5E1A"/>
    <w:rsid w:val="00DB6451"/>
    <w:rsid w:val="00DB69EE"/>
    <w:rsid w:val="00DB7339"/>
    <w:rsid w:val="00DC00CE"/>
    <w:rsid w:val="00DC1013"/>
    <w:rsid w:val="00DC11DD"/>
    <w:rsid w:val="00DC16AD"/>
    <w:rsid w:val="00DC1735"/>
    <w:rsid w:val="00DC23D0"/>
    <w:rsid w:val="00DC24E5"/>
    <w:rsid w:val="00DC2667"/>
    <w:rsid w:val="00DC26C3"/>
    <w:rsid w:val="00DC32FB"/>
    <w:rsid w:val="00DC3511"/>
    <w:rsid w:val="00DC48D2"/>
    <w:rsid w:val="00DC4B4E"/>
    <w:rsid w:val="00DC4F64"/>
    <w:rsid w:val="00DC4F8B"/>
    <w:rsid w:val="00DC5411"/>
    <w:rsid w:val="00DC59FC"/>
    <w:rsid w:val="00DC5BA5"/>
    <w:rsid w:val="00DC6082"/>
    <w:rsid w:val="00DC663F"/>
    <w:rsid w:val="00DC7949"/>
    <w:rsid w:val="00DC799A"/>
    <w:rsid w:val="00DC7A91"/>
    <w:rsid w:val="00DD169C"/>
    <w:rsid w:val="00DD1883"/>
    <w:rsid w:val="00DD21CD"/>
    <w:rsid w:val="00DD2D19"/>
    <w:rsid w:val="00DD3436"/>
    <w:rsid w:val="00DD34B0"/>
    <w:rsid w:val="00DD37F3"/>
    <w:rsid w:val="00DD3F52"/>
    <w:rsid w:val="00DD3FE2"/>
    <w:rsid w:val="00DD5077"/>
    <w:rsid w:val="00DD63EA"/>
    <w:rsid w:val="00DD68FD"/>
    <w:rsid w:val="00DD6EA2"/>
    <w:rsid w:val="00DD73B0"/>
    <w:rsid w:val="00DD74F4"/>
    <w:rsid w:val="00DD7EA4"/>
    <w:rsid w:val="00DE1747"/>
    <w:rsid w:val="00DE293A"/>
    <w:rsid w:val="00DE2E37"/>
    <w:rsid w:val="00DE33D1"/>
    <w:rsid w:val="00DE3ED0"/>
    <w:rsid w:val="00DE4C30"/>
    <w:rsid w:val="00DE532F"/>
    <w:rsid w:val="00DE545B"/>
    <w:rsid w:val="00DE5551"/>
    <w:rsid w:val="00DE5BED"/>
    <w:rsid w:val="00DE5C19"/>
    <w:rsid w:val="00DE688A"/>
    <w:rsid w:val="00DE6E02"/>
    <w:rsid w:val="00DE6F1C"/>
    <w:rsid w:val="00DE7580"/>
    <w:rsid w:val="00DE7B39"/>
    <w:rsid w:val="00DF0C4C"/>
    <w:rsid w:val="00DF176D"/>
    <w:rsid w:val="00DF2477"/>
    <w:rsid w:val="00DF2E33"/>
    <w:rsid w:val="00DF3A1E"/>
    <w:rsid w:val="00DF4090"/>
    <w:rsid w:val="00DF4410"/>
    <w:rsid w:val="00DF4642"/>
    <w:rsid w:val="00DF5B56"/>
    <w:rsid w:val="00DF5E25"/>
    <w:rsid w:val="00DF6AFB"/>
    <w:rsid w:val="00DF77E7"/>
    <w:rsid w:val="00E00234"/>
    <w:rsid w:val="00E02083"/>
    <w:rsid w:val="00E02161"/>
    <w:rsid w:val="00E02228"/>
    <w:rsid w:val="00E024A5"/>
    <w:rsid w:val="00E0307D"/>
    <w:rsid w:val="00E034C0"/>
    <w:rsid w:val="00E034C3"/>
    <w:rsid w:val="00E03FCC"/>
    <w:rsid w:val="00E04298"/>
    <w:rsid w:val="00E04F11"/>
    <w:rsid w:val="00E057D1"/>
    <w:rsid w:val="00E05991"/>
    <w:rsid w:val="00E059B7"/>
    <w:rsid w:val="00E07032"/>
    <w:rsid w:val="00E07FEA"/>
    <w:rsid w:val="00E103A7"/>
    <w:rsid w:val="00E11079"/>
    <w:rsid w:val="00E11AF4"/>
    <w:rsid w:val="00E121F4"/>
    <w:rsid w:val="00E1223A"/>
    <w:rsid w:val="00E1273B"/>
    <w:rsid w:val="00E127AC"/>
    <w:rsid w:val="00E13158"/>
    <w:rsid w:val="00E1323F"/>
    <w:rsid w:val="00E13962"/>
    <w:rsid w:val="00E13ABA"/>
    <w:rsid w:val="00E1423B"/>
    <w:rsid w:val="00E1460B"/>
    <w:rsid w:val="00E155AD"/>
    <w:rsid w:val="00E15F16"/>
    <w:rsid w:val="00E16BBC"/>
    <w:rsid w:val="00E16CD8"/>
    <w:rsid w:val="00E16DE3"/>
    <w:rsid w:val="00E17F4F"/>
    <w:rsid w:val="00E2003C"/>
    <w:rsid w:val="00E20D7D"/>
    <w:rsid w:val="00E230FE"/>
    <w:rsid w:val="00E23B2D"/>
    <w:rsid w:val="00E24C35"/>
    <w:rsid w:val="00E264FD"/>
    <w:rsid w:val="00E26756"/>
    <w:rsid w:val="00E272A4"/>
    <w:rsid w:val="00E279D8"/>
    <w:rsid w:val="00E300B1"/>
    <w:rsid w:val="00E30A70"/>
    <w:rsid w:val="00E31A38"/>
    <w:rsid w:val="00E31B38"/>
    <w:rsid w:val="00E326A7"/>
    <w:rsid w:val="00E32BF6"/>
    <w:rsid w:val="00E35323"/>
    <w:rsid w:val="00E35BC9"/>
    <w:rsid w:val="00E35D63"/>
    <w:rsid w:val="00E36778"/>
    <w:rsid w:val="00E36FE6"/>
    <w:rsid w:val="00E37235"/>
    <w:rsid w:val="00E4039E"/>
    <w:rsid w:val="00E404E2"/>
    <w:rsid w:val="00E40724"/>
    <w:rsid w:val="00E408CE"/>
    <w:rsid w:val="00E41C12"/>
    <w:rsid w:val="00E4243E"/>
    <w:rsid w:val="00E42E65"/>
    <w:rsid w:val="00E438DC"/>
    <w:rsid w:val="00E43A17"/>
    <w:rsid w:val="00E441E2"/>
    <w:rsid w:val="00E44371"/>
    <w:rsid w:val="00E44668"/>
    <w:rsid w:val="00E450F7"/>
    <w:rsid w:val="00E45B87"/>
    <w:rsid w:val="00E46875"/>
    <w:rsid w:val="00E468A5"/>
    <w:rsid w:val="00E46F8E"/>
    <w:rsid w:val="00E4794D"/>
    <w:rsid w:val="00E50A83"/>
    <w:rsid w:val="00E50B2E"/>
    <w:rsid w:val="00E516AA"/>
    <w:rsid w:val="00E51828"/>
    <w:rsid w:val="00E5191D"/>
    <w:rsid w:val="00E5317A"/>
    <w:rsid w:val="00E536C8"/>
    <w:rsid w:val="00E53BB6"/>
    <w:rsid w:val="00E54F56"/>
    <w:rsid w:val="00E55485"/>
    <w:rsid w:val="00E55F1D"/>
    <w:rsid w:val="00E55F5C"/>
    <w:rsid w:val="00E56461"/>
    <w:rsid w:val="00E5646F"/>
    <w:rsid w:val="00E56540"/>
    <w:rsid w:val="00E56B2C"/>
    <w:rsid w:val="00E57873"/>
    <w:rsid w:val="00E57A2A"/>
    <w:rsid w:val="00E57CDE"/>
    <w:rsid w:val="00E605CA"/>
    <w:rsid w:val="00E605F4"/>
    <w:rsid w:val="00E61221"/>
    <w:rsid w:val="00E614F5"/>
    <w:rsid w:val="00E62403"/>
    <w:rsid w:val="00E6240F"/>
    <w:rsid w:val="00E648F4"/>
    <w:rsid w:val="00E64AE0"/>
    <w:rsid w:val="00E64DB0"/>
    <w:rsid w:val="00E65B1E"/>
    <w:rsid w:val="00E65E2D"/>
    <w:rsid w:val="00E65E9E"/>
    <w:rsid w:val="00E6609B"/>
    <w:rsid w:val="00E66783"/>
    <w:rsid w:val="00E66803"/>
    <w:rsid w:val="00E6682B"/>
    <w:rsid w:val="00E66A4F"/>
    <w:rsid w:val="00E66A77"/>
    <w:rsid w:val="00E66D35"/>
    <w:rsid w:val="00E66EF2"/>
    <w:rsid w:val="00E6709D"/>
    <w:rsid w:val="00E67D16"/>
    <w:rsid w:val="00E70216"/>
    <w:rsid w:val="00E707A7"/>
    <w:rsid w:val="00E70962"/>
    <w:rsid w:val="00E7100C"/>
    <w:rsid w:val="00E712AC"/>
    <w:rsid w:val="00E7196B"/>
    <w:rsid w:val="00E719F5"/>
    <w:rsid w:val="00E73BB7"/>
    <w:rsid w:val="00E73D79"/>
    <w:rsid w:val="00E74479"/>
    <w:rsid w:val="00E751ED"/>
    <w:rsid w:val="00E75231"/>
    <w:rsid w:val="00E753CC"/>
    <w:rsid w:val="00E756C1"/>
    <w:rsid w:val="00E7593B"/>
    <w:rsid w:val="00E75B06"/>
    <w:rsid w:val="00E760DF"/>
    <w:rsid w:val="00E7634D"/>
    <w:rsid w:val="00E767F3"/>
    <w:rsid w:val="00E76FE1"/>
    <w:rsid w:val="00E7787F"/>
    <w:rsid w:val="00E77BBE"/>
    <w:rsid w:val="00E8010A"/>
    <w:rsid w:val="00E80461"/>
    <w:rsid w:val="00E80BF5"/>
    <w:rsid w:val="00E80DA2"/>
    <w:rsid w:val="00E8137A"/>
    <w:rsid w:val="00E818F7"/>
    <w:rsid w:val="00E81B56"/>
    <w:rsid w:val="00E82213"/>
    <w:rsid w:val="00E8266B"/>
    <w:rsid w:val="00E84662"/>
    <w:rsid w:val="00E84934"/>
    <w:rsid w:val="00E84D4D"/>
    <w:rsid w:val="00E854CA"/>
    <w:rsid w:val="00E865BC"/>
    <w:rsid w:val="00E87A17"/>
    <w:rsid w:val="00E926C4"/>
    <w:rsid w:val="00E92CCC"/>
    <w:rsid w:val="00E9399B"/>
    <w:rsid w:val="00E94ADE"/>
    <w:rsid w:val="00E94FA2"/>
    <w:rsid w:val="00E950F1"/>
    <w:rsid w:val="00E95949"/>
    <w:rsid w:val="00E95EB9"/>
    <w:rsid w:val="00E95FF7"/>
    <w:rsid w:val="00E961CA"/>
    <w:rsid w:val="00E961F9"/>
    <w:rsid w:val="00EA0006"/>
    <w:rsid w:val="00EA078F"/>
    <w:rsid w:val="00EA1148"/>
    <w:rsid w:val="00EA1695"/>
    <w:rsid w:val="00EA219E"/>
    <w:rsid w:val="00EA4862"/>
    <w:rsid w:val="00EA4E46"/>
    <w:rsid w:val="00EA533F"/>
    <w:rsid w:val="00EA57F6"/>
    <w:rsid w:val="00EA58E3"/>
    <w:rsid w:val="00EA5BE0"/>
    <w:rsid w:val="00EA6913"/>
    <w:rsid w:val="00EA7159"/>
    <w:rsid w:val="00EA7175"/>
    <w:rsid w:val="00EA7850"/>
    <w:rsid w:val="00EA78D4"/>
    <w:rsid w:val="00EB0ED0"/>
    <w:rsid w:val="00EB1420"/>
    <w:rsid w:val="00EB1D93"/>
    <w:rsid w:val="00EB2332"/>
    <w:rsid w:val="00EB241C"/>
    <w:rsid w:val="00EB35B3"/>
    <w:rsid w:val="00EB45E2"/>
    <w:rsid w:val="00EB49AC"/>
    <w:rsid w:val="00EB5915"/>
    <w:rsid w:val="00EB600E"/>
    <w:rsid w:val="00EB7285"/>
    <w:rsid w:val="00EB7667"/>
    <w:rsid w:val="00EC05B6"/>
    <w:rsid w:val="00EC24F1"/>
    <w:rsid w:val="00EC2B7A"/>
    <w:rsid w:val="00EC2F96"/>
    <w:rsid w:val="00EC3A21"/>
    <w:rsid w:val="00EC5133"/>
    <w:rsid w:val="00EC51C7"/>
    <w:rsid w:val="00EC51E3"/>
    <w:rsid w:val="00EC61A7"/>
    <w:rsid w:val="00EC643E"/>
    <w:rsid w:val="00EC6CD9"/>
    <w:rsid w:val="00EC74BC"/>
    <w:rsid w:val="00EC7BA9"/>
    <w:rsid w:val="00ED0A10"/>
    <w:rsid w:val="00ED136C"/>
    <w:rsid w:val="00ED17CF"/>
    <w:rsid w:val="00ED196A"/>
    <w:rsid w:val="00ED2082"/>
    <w:rsid w:val="00ED2D35"/>
    <w:rsid w:val="00ED35EB"/>
    <w:rsid w:val="00ED3AEE"/>
    <w:rsid w:val="00ED4935"/>
    <w:rsid w:val="00ED49E0"/>
    <w:rsid w:val="00ED4EFC"/>
    <w:rsid w:val="00ED5599"/>
    <w:rsid w:val="00ED55E0"/>
    <w:rsid w:val="00ED788C"/>
    <w:rsid w:val="00ED7924"/>
    <w:rsid w:val="00ED7A9D"/>
    <w:rsid w:val="00ED7B14"/>
    <w:rsid w:val="00ED7B44"/>
    <w:rsid w:val="00ED7D7A"/>
    <w:rsid w:val="00EE02BC"/>
    <w:rsid w:val="00EE072A"/>
    <w:rsid w:val="00EE104E"/>
    <w:rsid w:val="00EE1D4E"/>
    <w:rsid w:val="00EE2B0C"/>
    <w:rsid w:val="00EE4418"/>
    <w:rsid w:val="00EE45B3"/>
    <w:rsid w:val="00EE47E2"/>
    <w:rsid w:val="00EE48A8"/>
    <w:rsid w:val="00EE4F1F"/>
    <w:rsid w:val="00EE50B5"/>
    <w:rsid w:val="00EE51BF"/>
    <w:rsid w:val="00EE61C3"/>
    <w:rsid w:val="00EE75A1"/>
    <w:rsid w:val="00EE774C"/>
    <w:rsid w:val="00EE7CF9"/>
    <w:rsid w:val="00EF005A"/>
    <w:rsid w:val="00EF03B6"/>
    <w:rsid w:val="00EF05B8"/>
    <w:rsid w:val="00EF19A3"/>
    <w:rsid w:val="00EF1E14"/>
    <w:rsid w:val="00EF229A"/>
    <w:rsid w:val="00EF261D"/>
    <w:rsid w:val="00EF2808"/>
    <w:rsid w:val="00EF399B"/>
    <w:rsid w:val="00EF3B1F"/>
    <w:rsid w:val="00EF3D94"/>
    <w:rsid w:val="00EF3F43"/>
    <w:rsid w:val="00EF41D4"/>
    <w:rsid w:val="00EF4D05"/>
    <w:rsid w:val="00EF4D39"/>
    <w:rsid w:val="00EF6BA7"/>
    <w:rsid w:val="00EF7A03"/>
    <w:rsid w:val="00EF7BE6"/>
    <w:rsid w:val="00F0171F"/>
    <w:rsid w:val="00F01A03"/>
    <w:rsid w:val="00F01D9A"/>
    <w:rsid w:val="00F01EC7"/>
    <w:rsid w:val="00F020F2"/>
    <w:rsid w:val="00F022FC"/>
    <w:rsid w:val="00F03354"/>
    <w:rsid w:val="00F04AD3"/>
    <w:rsid w:val="00F04BA0"/>
    <w:rsid w:val="00F04D96"/>
    <w:rsid w:val="00F04F61"/>
    <w:rsid w:val="00F054E8"/>
    <w:rsid w:val="00F05FEA"/>
    <w:rsid w:val="00F06209"/>
    <w:rsid w:val="00F062C4"/>
    <w:rsid w:val="00F06886"/>
    <w:rsid w:val="00F07D64"/>
    <w:rsid w:val="00F07E80"/>
    <w:rsid w:val="00F10015"/>
    <w:rsid w:val="00F10124"/>
    <w:rsid w:val="00F10BCA"/>
    <w:rsid w:val="00F11E83"/>
    <w:rsid w:val="00F121E5"/>
    <w:rsid w:val="00F12ED1"/>
    <w:rsid w:val="00F13905"/>
    <w:rsid w:val="00F13D07"/>
    <w:rsid w:val="00F13E5D"/>
    <w:rsid w:val="00F15130"/>
    <w:rsid w:val="00F15972"/>
    <w:rsid w:val="00F17330"/>
    <w:rsid w:val="00F2040C"/>
    <w:rsid w:val="00F21192"/>
    <w:rsid w:val="00F21203"/>
    <w:rsid w:val="00F223D1"/>
    <w:rsid w:val="00F227EB"/>
    <w:rsid w:val="00F22DC2"/>
    <w:rsid w:val="00F23043"/>
    <w:rsid w:val="00F24E63"/>
    <w:rsid w:val="00F2537E"/>
    <w:rsid w:val="00F25A5E"/>
    <w:rsid w:val="00F25E7B"/>
    <w:rsid w:val="00F26219"/>
    <w:rsid w:val="00F265A8"/>
    <w:rsid w:val="00F278EB"/>
    <w:rsid w:val="00F3147C"/>
    <w:rsid w:val="00F31F3A"/>
    <w:rsid w:val="00F32722"/>
    <w:rsid w:val="00F32AA1"/>
    <w:rsid w:val="00F32C62"/>
    <w:rsid w:val="00F32DAE"/>
    <w:rsid w:val="00F36578"/>
    <w:rsid w:val="00F377AD"/>
    <w:rsid w:val="00F37D11"/>
    <w:rsid w:val="00F37D4A"/>
    <w:rsid w:val="00F37F62"/>
    <w:rsid w:val="00F40567"/>
    <w:rsid w:val="00F41484"/>
    <w:rsid w:val="00F41FF6"/>
    <w:rsid w:val="00F423E6"/>
    <w:rsid w:val="00F425A5"/>
    <w:rsid w:val="00F42760"/>
    <w:rsid w:val="00F42A25"/>
    <w:rsid w:val="00F430FB"/>
    <w:rsid w:val="00F43849"/>
    <w:rsid w:val="00F439C0"/>
    <w:rsid w:val="00F43FAF"/>
    <w:rsid w:val="00F4408E"/>
    <w:rsid w:val="00F4461C"/>
    <w:rsid w:val="00F447FA"/>
    <w:rsid w:val="00F448C4"/>
    <w:rsid w:val="00F44B80"/>
    <w:rsid w:val="00F45AF8"/>
    <w:rsid w:val="00F45F55"/>
    <w:rsid w:val="00F45FB6"/>
    <w:rsid w:val="00F47075"/>
    <w:rsid w:val="00F473C0"/>
    <w:rsid w:val="00F47659"/>
    <w:rsid w:val="00F4769C"/>
    <w:rsid w:val="00F47891"/>
    <w:rsid w:val="00F478CF"/>
    <w:rsid w:val="00F478FB"/>
    <w:rsid w:val="00F505C5"/>
    <w:rsid w:val="00F507B5"/>
    <w:rsid w:val="00F5108D"/>
    <w:rsid w:val="00F51130"/>
    <w:rsid w:val="00F518FF"/>
    <w:rsid w:val="00F52C27"/>
    <w:rsid w:val="00F52DBC"/>
    <w:rsid w:val="00F52F87"/>
    <w:rsid w:val="00F5362B"/>
    <w:rsid w:val="00F53CF4"/>
    <w:rsid w:val="00F54DC5"/>
    <w:rsid w:val="00F55028"/>
    <w:rsid w:val="00F55079"/>
    <w:rsid w:val="00F56ACD"/>
    <w:rsid w:val="00F56D05"/>
    <w:rsid w:val="00F60953"/>
    <w:rsid w:val="00F61C32"/>
    <w:rsid w:val="00F61E50"/>
    <w:rsid w:val="00F6278E"/>
    <w:rsid w:val="00F63455"/>
    <w:rsid w:val="00F63557"/>
    <w:rsid w:val="00F64CD5"/>
    <w:rsid w:val="00F65833"/>
    <w:rsid w:val="00F65F75"/>
    <w:rsid w:val="00F66FE9"/>
    <w:rsid w:val="00F704D1"/>
    <w:rsid w:val="00F70B4B"/>
    <w:rsid w:val="00F71F8B"/>
    <w:rsid w:val="00F722A4"/>
    <w:rsid w:val="00F72F2F"/>
    <w:rsid w:val="00F73660"/>
    <w:rsid w:val="00F73747"/>
    <w:rsid w:val="00F7388C"/>
    <w:rsid w:val="00F74C27"/>
    <w:rsid w:val="00F74F2B"/>
    <w:rsid w:val="00F757C8"/>
    <w:rsid w:val="00F765C9"/>
    <w:rsid w:val="00F76E92"/>
    <w:rsid w:val="00F77489"/>
    <w:rsid w:val="00F77879"/>
    <w:rsid w:val="00F809A9"/>
    <w:rsid w:val="00F80CD6"/>
    <w:rsid w:val="00F81D14"/>
    <w:rsid w:val="00F826A2"/>
    <w:rsid w:val="00F8319A"/>
    <w:rsid w:val="00F83917"/>
    <w:rsid w:val="00F83D56"/>
    <w:rsid w:val="00F83F3D"/>
    <w:rsid w:val="00F842AA"/>
    <w:rsid w:val="00F84991"/>
    <w:rsid w:val="00F84D67"/>
    <w:rsid w:val="00F85F4A"/>
    <w:rsid w:val="00F860D3"/>
    <w:rsid w:val="00F862E2"/>
    <w:rsid w:val="00F86764"/>
    <w:rsid w:val="00F86B23"/>
    <w:rsid w:val="00F86BFE"/>
    <w:rsid w:val="00F8716E"/>
    <w:rsid w:val="00F871B5"/>
    <w:rsid w:val="00F87624"/>
    <w:rsid w:val="00F8787E"/>
    <w:rsid w:val="00F87A83"/>
    <w:rsid w:val="00F87FB4"/>
    <w:rsid w:val="00F904FC"/>
    <w:rsid w:val="00F91B58"/>
    <w:rsid w:val="00F91BF3"/>
    <w:rsid w:val="00F924A8"/>
    <w:rsid w:val="00F944E8"/>
    <w:rsid w:val="00F9493F"/>
    <w:rsid w:val="00F95099"/>
    <w:rsid w:val="00F95653"/>
    <w:rsid w:val="00F95C25"/>
    <w:rsid w:val="00F96119"/>
    <w:rsid w:val="00F96E05"/>
    <w:rsid w:val="00F96FF6"/>
    <w:rsid w:val="00FA05CD"/>
    <w:rsid w:val="00FA0A2F"/>
    <w:rsid w:val="00FA115B"/>
    <w:rsid w:val="00FA1429"/>
    <w:rsid w:val="00FA16A3"/>
    <w:rsid w:val="00FA18E9"/>
    <w:rsid w:val="00FA1D8A"/>
    <w:rsid w:val="00FA277D"/>
    <w:rsid w:val="00FA2795"/>
    <w:rsid w:val="00FA4432"/>
    <w:rsid w:val="00FA497C"/>
    <w:rsid w:val="00FA57D4"/>
    <w:rsid w:val="00FA5CB3"/>
    <w:rsid w:val="00FA7246"/>
    <w:rsid w:val="00FA76B8"/>
    <w:rsid w:val="00FA7B11"/>
    <w:rsid w:val="00FA7BD9"/>
    <w:rsid w:val="00FB01F7"/>
    <w:rsid w:val="00FB03BD"/>
    <w:rsid w:val="00FB238C"/>
    <w:rsid w:val="00FB309F"/>
    <w:rsid w:val="00FB314C"/>
    <w:rsid w:val="00FB3B77"/>
    <w:rsid w:val="00FB40B4"/>
    <w:rsid w:val="00FB4618"/>
    <w:rsid w:val="00FB462E"/>
    <w:rsid w:val="00FB4685"/>
    <w:rsid w:val="00FB5310"/>
    <w:rsid w:val="00FB5698"/>
    <w:rsid w:val="00FB5B6E"/>
    <w:rsid w:val="00FB5E99"/>
    <w:rsid w:val="00FB61AE"/>
    <w:rsid w:val="00FB695F"/>
    <w:rsid w:val="00FB6FFD"/>
    <w:rsid w:val="00FB7293"/>
    <w:rsid w:val="00FB7350"/>
    <w:rsid w:val="00FB74AA"/>
    <w:rsid w:val="00FB7525"/>
    <w:rsid w:val="00FC0180"/>
    <w:rsid w:val="00FC02AB"/>
    <w:rsid w:val="00FC05B0"/>
    <w:rsid w:val="00FC080A"/>
    <w:rsid w:val="00FC0BDD"/>
    <w:rsid w:val="00FC0BDE"/>
    <w:rsid w:val="00FC10DA"/>
    <w:rsid w:val="00FC1DF1"/>
    <w:rsid w:val="00FC2117"/>
    <w:rsid w:val="00FC2AE6"/>
    <w:rsid w:val="00FC3237"/>
    <w:rsid w:val="00FC38FB"/>
    <w:rsid w:val="00FC3B75"/>
    <w:rsid w:val="00FC3C2E"/>
    <w:rsid w:val="00FC5574"/>
    <w:rsid w:val="00FC609B"/>
    <w:rsid w:val="00FC7145"/>
    <w:rsid w:val="00FC7D10"/>
    <w:rsid w:val="00FD0008"/>
    <w:rsid w:val="00FD0061"/>
    <w:rsid w:val="00FD0DDA"/>
    <w:rsid w:val="00FD102D"/>
    <w:rsid w:val="00FD17C8"/>
    <w:rsid w:val="00FD1BF4"/>
    <w:rsid w:val="00FD1DBA"/>
    <w:rsid w:val="00FD2859"/>
    <w:rsid w:val="00FD2E54"/>
    <w:rsid w:val="00FD30B6"/>
    <w:rsid w:val="00FD3637"/>
    <w:rsid w:val="00FD4CAC"/>
    <w:rsid w:val="00FD631E"/>
    <w:rsid w:val="00FD6633"/>
    <w:rsid w:val="00FD670E"/>
    <w:rsid w:val="00FD7916"/>
    <w:rsid w:val="00FD7EB4"/>
    <w:rsid w:val="00FD7FF1"/>
    <w:rsid w:val="00FE02B4"/>
    <w:rsid w:val="00FE02ED"/>
    <w:rsid w:val="00FE0919"/>
    <w:rsid w:val="00FE0B68"/>
    <w:rsid w:val="00FE0C83"/>
    <w:rsid w:val="00FE0EB3"/>
    <w:rsid w:val="00FE0EE2"/>
    <w:rsid w:val="00FE16B2"/>
    <w:rsid w:val="00FE176A"/>
    <w:rsid w:val="00FE262A"/>
    <w:rsid w:val="00FE2951"/>
    <w:rsid w:val="00FE3420"/>
    <w:rsid w:val="00FE3736"/>
    <w:rsid w:val="00FE3910"/>
    <w:rsid w:val="00FE4937"/>
    <w:rsid w:val="00FE4F4F"/>
    <w:rsid w:val="00FE529E"/>
    <w:rsid w:val="00FE5F90"/>
    <w:rsid w:val="00FE60C2"/>
    <w:rsid w:val="00FE74ED"/>
    <w:rsid w:val="00FE7AEB"/>
    <w:rsid w:val="00FE7B38"/>
    <w:rsid w:val="00FF03EE"/>
    <w:rsid w:val="00FF08C0"/>
    <w:rsid w:val="00FF0BF3"/>
    <w:rsid w:val="00FF0E2E"/>
    <w:rsid w:val="00FF1569"/>
    <w:rsid w:val="00FF1BE8"/>
    <w:rsid w:val="00FF24C9"/>
    <w:rsid w:val="00FF3748"/>
    <w:rsid w:val="00FF3E44"/>
    <w:rsid w:val="00FF4C79"/>
    <w:rsid w:val="00FF5133"/>
    <w:rsid w:val="00FF6585"/>
    <w:rsid w:val="00FF67DA"/>
    <w:rsid w:val="00FF6B9C"/>
    <w:rsid w:val="00FF6CB3"/>
    <w:rsid w:val="00FF717A"/>
    <w:rsid w:val="00FF76B7"/>
    <w:rsid w:val="00FF7B70"/>
    <w:rsid w:val="00FF7B7E"/>
    <w:rsid w:val="1E318A61"/>
    <w:rsid w:val="26DC2746"/>
    <w:rsid w:val="2E65CE4F"/>
    <w:rsid w:val="2EDF55A3"/>
    <w:rsid w:val="35D97AEA"/>
    <w:rsid w:val="45F68FB5"/>
    <w:rsid w:val="474B6BF6"/>
    <w:rsid w:val="49B9E967"/>
    <w:rsid w:val="4A830CB8"/>
    <w:rsid w:val="4BF86A61"/>
    <w:rsid w:val="613EBA9E"/>
    <w:rsid w:val="6D0C96E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DF55A3"/>
  <w15:chartTrackingRefBased/>
  <w15:docId w15:val="{7B3F24A0-36D8-49BA-9667-C43C0DBD52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9702B"/>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1127D4"/>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BE4F33"/>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Heading1Char">
    <w:name w:val="Heading 1 Char"/>
    <w:basedOn w:val="DefaultParagraphFont"/>
    <w:link w:val="Heading1"/>
    <w:uiPriority w:val="9"/>
    <w:rsid w:val="00B9702B"/>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B9702B"/>
    <w:pPr>
      <w:outlineLvl w:val="9"/>
    </w:pPr>
    <w:rPr>
      <w:lang w:val="en-US"/>
    </w:rPr>
  </w:style>
  <w:style w:type="character" w:customStyle="1" w:styleId="normaltextrun">
    <w:name w:val="normaltextrun"/>
    <w:basedOn w:val="DefaultParagraphFont"/>
    <w:rsid w:val="00DC4B4E"/>
  </w:style>
  <w:style w:type="character" w:customStyle="1" w:styleId="eop">
    <w:name w:val="eop"/>
    <w:basedOn w:val="DefaultParagraphFont"/>
    <w:rsid w:val="00DC4B4E"/>
  </w:style>
  <w:style w:type="paragraph" w:customStyle="1" w:styleId="paragraph">
    <w:name w:val="paragraph"/>
    <w:basedOn w:val="Normal"/>
    <w:rsid w:val="000B650D"/>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Title">
    <w:name w:val="Title"/>
    <w:basedOn w:val="Normal"/>
    <w:next w:val="Normal"/>
    <w:link w:val="TitleChar"/>
    <w:uiPriority w:val="10"/>
    <w:qFormat/>
    <w:rsid w:val="00484AC7"/>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84AC7"/>
    <w:rPr>
      <w:rFonts w:asciiTheme="majorHAnsi" w:eastAsiaTheme="majorEastAsia" w:hAnsiTheme="majorHAnsi" w:cstheme="majorBidi"/>
      <w:spacing w:val="-10"/>
      <w:kern w:val="28"/>
      <w:sz w:val="56"/>
      <w:szCs w:val="56"/>
    </w:rPr>
  </w:style>
  <w:style w:type="paragraph" w:styleId="Header">
    <w:name w:val="header"/>
    <w:basedOn w:val="Normal"/>
    <w:link w:val="HeaderChar"/>
    <w:uiPriority w:val="99"/>
    <w:unhideWhenUsed/>
    <w:rsid w:val="00436BED"/>
    <w:pPr>
      <w:tabs>
        <w:tab w:val="center" w:pos="4513"/>
        <w:tab w:val="right" w:pos="9026"/>
      </w:tabs>
      <w:spacing w:after="0" w:line="240" w:lineRule="auto"/>
    </w:pPr>
  </w:style>
  <w:style w:type="character" w:customStyle="1" w:styleId="HeaderChar">
    <w:name w:val="Header Char"/>
    <w:basedOn w:val="DefaultParagraphFont"/>
    <w:link w:val="Header"/>
    <w:uiPriority w:val="99"/>
    <w:rsid w:val="00436BED"/>
  </w:style>
  <w:style w:type="paragraph" w:styleId="Footer">
    <w:name w:val="footer"/>
    <w:basedOn w:val="Normal"/>
    <w:link w:val="FooterChar"/>
    <w:uiPriority w:val="99"/>
    <w:unhideWhenUsed/>
    <w:rsid w:val="00436BED"/>
    <w:pPr>
      <w:tabs>
        <w:tab w:val="center" w:pos="4513"/>
        <w:tab w:val="right" w:pos="9026"/>
      </w:tabs>
      <w:spacing w:after="0" w:line="240" w:lineRule="auto"/>
    </w:pPr>
  </w:style>
  <w:style w:type="character" w:customStyle="1" w:styleId="FooterChar">
    <w:name w:val="Footer Char"/>
    <w:basedOn w:val="DefaultParagraphFont"/>
    <w:link w:val="Footer"/>
    <w:uiPriority w:val="99"/>
    <w:rsid w:val="00436BED"/>
  </w:style>
  <w:style w:type="character" w:customStyle="1" w:styleId="tabchar">
    <w:name w:val="tabchar"/>
    <w:basedOn w:val="DefaultParagraphFont"/>
    <w:rsid w:val="007E0FE2"/>
  </w:style>
  <w:style w:type="character" w:styleId="Hyperlink">
    <w:name w:val="Hyperlink"/>
    <w:basedOn w:val="DefaultParagraphFont"/>
    <w:uiPriority w:val="99"/>
    <w:unhideWhenUsed/>
    <w:rsid w:val="00AF1738"/>
    <w:rPr>
      <w:color w:val="0563C1" w:themeColor="hyperlink"/>
      <w:u w:val="single"/>
    </w:rPr>
  </w:style>
  <w:style w:type="character" w:styleId="UnresolvedMention">
    <w:name w:val="Unresolved Mention"/>
    <w:basedOn w:val="DefaultParagraphFont"/>
    <w:uiPriority w:val="99"/>
    <w:semiHidden/>
    <w:unhideWhenUsed/>
    <w:rsid w:val="00AF1738"/>
    <w:rPr>
      <w:color w:val="605E5C"/>
      <w:shd w:val="clear" w:color="auto" w:fill="E1DFDD"/>
    </w:rPr>
  </w:style>
  <w:style w:type="paragraph" w:styleId="ListParagraph">
    <w:name w:val="List Paragraph"/>
    <w:basedOn w:val="Normal"/>
    <w:uiPriority w:val="34"/>
    <w:qFormat/>
    <w:rsid w:val="00660000"/>
    <w:pPr>
      <w:ind w:left="720"/>
      <w:contextualSpacing/>
    </w:pPr>
  </w:style>
  <w:style w:type="character" w:styleId="Emphasis">
    <w:name w:val="Emphasis"/>
    <w:basedOn w:val="DefaultParagraphFont"/>
    <w:uiPriority w:val="20"/>
    <w:qFormat/>
    <w:rsid w:val="00C06C48"/>
    <w:rPr>
      <w:i/>
      <w:iCs/>
    </w:rPr>
  </w:style>
  <w:style w:type="character" w:customStyle="1" w:styleId="accordion-tabbedcontrol">
    <w:name w:val="accordion-tabbed__control"/>
    <w:basedOn w:val="DefaultParagraphFont"/>
    <w:rsid w:val="00695F87"/>
  </w:style>
  <w:style w:type="character" w:customStyle="1" w:styleId="articlecontentauthor-separator">
    <w:name w:val="article__content__author-separator"/>
    <w:basedOn w:val="DefaultParagraphFont"/>
    <w:rsid w:val="00695F87"/>
  </w:style>
  <w:style w:type="paragraph" w:styleId="HTMLPreformatted">
    <w:name w:val="HTML Preformatted"/>
    <w:basedOn w:val="Normal"/>
    <w:link w:val="HTMLPreformattedChar"/>
    <w:uiPriority w:val="99"/>
    <w:semiHidden/>
    <w:unhideWhenUsed/>
    <w:rsid w:val="006F70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en-GB"/>
    </w:rPr>
  </w:style>
  <w:style w:type="character" w:customStyle="1" w:styleId="HTMLPreformattedChar">
    <w:name w:val="HTML Preformatted Char"/>
    <w:basedOn w:val="DefaultParagraphFont"/>
    <w:link w:val="HTMLPreformatted"/>
    <w:uiPriority w:val="99"/>
    <w:semiHidden/>
    <w:rsid w:val="006F7058"/>
    <w:rPr>
      <w:rFonts w:ascii="Courier New" w:eastAsia="Times New Roman" w:hAnsi="Courier New" w:cs="Courier New"/>
      <w:sz w:val="20"/>
      <w:szCs w:val="20"/>
      <w:lang w:eastAsia="en-GB"/>
    </w:rPr>
  </w:style>
  <w:style w:type="character" w:customStyle="1" w:styleId="label">
    <w:name w:val="label"/>
    <w:basedOn w:val="DefaultParagraphFont"/>
    <w:rsid w:val="003C0031"/>
  </w:style>
  <w:style w:type="character" w:customStyle="1" w:styleId="info">
    <w:name w:val="info"/>
    <w:basedOn w:val="DefaultParagraphFont"/>
    <w:rsid w:val="003C0031"/>
  </w:style>
  <w:style w:type="paragraph" w:customStyle="1" w:styleId="notes">
    <w:name w:val="notes"/>
    <w:basedOn w:val="Normal"/>
    <w:rsid w:val="003C0031"/>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by-prefix">
    <w:name w:val="by-prefix"/>
    <w:basedOn w:val="DefaultParagraphFont"/>
    <w:rsid w:val="00E719F5"/>
  </w:style>
  <w:style w:type="paragraph" w:customStyle="1" w:styleId="article-author">
    <w:name w:val="article-author"/>
    <w:basedOn w:val="Normal"/>
    <w:rsid w:val="00E719F5"/>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last-author-joint">
    <w:name w:val="last-author-joint"/>
    <w:basedOn w:val="DefaultParagraphFont"/>
    <w:rsid w:val="00E719F5"/>
  </w:style>
  <w:style w:type="character" w:styleId="Strong">
    <w:name w:val="Strong"/>
    <w:basedOn w:val="DefaultParagraphFont"/>
    <w:uiPriority w:val="22"/>
    <w:qFormat/>
    <w:rsid w:val="00D9072F"/>
    <w:rPr>
      <w:b/>
      <w:bCs/>
    </w:rPr>
  </w:style>
  <w:style w:type="character" w:customStyle="1" w:styleId="Heading2Char">
    <w:name w:val="Heading 2 Char"/>
    <w:basedOn w:val="DefaultParagraphFont"/>
    <w:link w:val="Heading2"/>
    <w:uiPriority w:val="9"/>
    <w:semiHidden/>
    <w:rsid w:val="001127D4"/>
    <w:rPr>
      <w:rFonts w:asciiTheme="majorHAnsi" w:eastAsiaTheme="majorEastAsia" w:hAnsiTheme="majorHAnsi" w:cstheme="majorBidi"/>
      <w:color w:val="2F5496" w:themeColor="accent1" w:themeShade="BF"/>
      <w:sz w:val="26"/>
      <w:szCs w:val="26"/>
    </w:rPr>
  </w:style>
  <w:style w:type="character" w:customStyle="1" w:styleId="anchor-text">
    <w:name w:val="anchor-text"/>
    <w:basedOn w:val="DefaultParagraphFont"/>
    <w:rsid w:val="00614941"/>
  </w:style>
  <w:style w:type="character" w:customStyle="1" w:styleId="Heading3Char">
    <w:name w:val="Heading 3 Char"/>
    <w:basedOn w:val="DefaultParagraphFont"/>
    <w:link w:val="Heading3"/>
    <w:uiPriority w:val="9"/>
    <w:semiHidden/>
    <w:rsid w:val="00BE4F33"/>
    <w:rPr>
      <w:rFonts w:asciiTheme="majorHAnsi" w:eastAsiaTheme="majorEastAsia" w:hAnsiTheme="majorHAnsi" w:cstheme="majorBidi"/>
      <w:color w:val="1F3763" w:themeColor="accent1" w:themeShade="7F"/>
      <w:sz w:val="24"/>
      <w:szCs w:val="24"/>
    </w:rPr>
  </w:style>
  <w:style w:type="paragraph" w:styleId="NormalWeb">
    <w:name w:val="Normal (Web)"/>
    <w:basedOn w:val="Normal"/>
    <w:uiPriority w:val="99"/>
    <w:unhideWhenUsed/>
    <w:rsid w:val="00BE4F33"/>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main-article-author-title">
    <w:name w:val="main-article-author-title"/>
    <w:basedOn w:val="DefaultParagraphFont"/>
    <w:rsid w:val="004F11B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1073580">
      <w:bodyDiv w:val="1"/>
      <w:marLeft w:val="0"/>
      <w:marRight w:val="0"/>
      <w:marTop w:val="0"/>
      <w:marBottom w:val="0"/>
      <w:divBdr>
        <w:top w:val="none" w:sz="0" w:space="0" w:color="auto"/>
        <w:left w:val="none" w:sz="0" w:space="0" w:color="auto"/>
        <w:bottom w:val="none" w:sz="0" w:space="0" w:color="auto"/>
        <w:right w:val="none" w:sz="0" w:space="0" w:color="auto"/>
      </w:divBdr>
    </w:div>
    <w:div w:id="79565092">
      <w:bodyDiv w:val="1"/>
      <w:marLeft w:val="0"/>
      <w:marRight w:val="0"/>
      <w:marTop w:val="0"/>
      <w:marBottom w:val="0"/>
      <w:divBdr>
        <w:top w:val="none" w:sz="0" w:space="0" w:color="auto"/>
        <w:left w:val="none" w:sz="0" w:space="0" w:color="auto"/>
        <w:bottom w:val="none" w:sz="0" w:space="0" w:color="auto"/>
        <w:right w:val="none" w:sz="0" w:space="0" w:color="auto"/>
      </w:divBdr>
    </w:div>
    <w:div w:id="194659379">
      <w:bodyDiv w:val="1"/>
      <w:marLeft w:val="0"/>
      <w:marRight w:val="0"/>
      <w:marTop w:val="0"/>
      <w:marBottom w:val="0"/>
      <w:divBdr>
        <w:top w:val="none" w:sz="0" w:space="0" w:color="auto"/>
        <w:left w:val="none" w:sz="0" w:space="0" w:color="auto"/>
        <w:bottom w:val="none" w:sz="0" w:space="0" w:color="auto"/>
        <w:right w:val="none" w:sz="0" w:space="0" w:color="auto"/>
      </w:divBdr>
    </w:div>
    <w:div w:id="197278489">
      <w:bodyDiv w:val="1"/>
      <w:marLeft w:val="0"/>
      <w:marRight w:val="0"/>
      <w:marTop w:val="0"/>
      <w:marBottom w:val="0"/>
      <w:divBdr>
        <w:top w:val="none" w:sz="0" w:space="0" w:color="auto"/>
        <w:left w:val="none" w:sz="0" w:space="0" w:color="auto"/>
        <w:bottom w:val="none" w:sz="0" w:space="0" w:color="auto"/>
        <w:right w:val="none" w:sz="0" w:space="0" w:color="auto"/>
      </w:divBdr>
      <w:divsChild>
        <w:div w:id="622425961">
          <w:marLeft w:val="0"/>
          <w:marRight w:val="0"/>
          <w:marTop w:val="0"/>
          <w:marBottom w:val="0"/>
          <w:divBdr>
            <w:top w:val="none" w:sz="0" w:space="0" w:color="auto"/>
            <w:left w:val="none" w:sz="0" w:space="0" w:color="auto"/>
            <w:bottom w:val="none" w:sz="0" w:space="0" w:color="auto"/>
            <w:right w:val="none" w:sz="0" w:space="0" w:color="auto"/>
          </w:divBdr>
        </w:div>
        <w:div w:id="851842807">
          <w:marLeft w:val="0"/>
          <w:marRight w:val="0"/>
          <w:marTop w:val="0"/>
          <w:marBottom w:val="0"/>
          <w:divBdr>
            <w:top w:val="none" w:sz="0" w:space="0" w:color="auto"/>
            <w:left w:val="none" w:sz="0" w:space="0" w:color="auto"/>
            <w:bottom w:val="none" w:sz="0" w:space="0" w:color="auto"/>
            <w:right w:val="none" w:sz="0" w:space="0" w:color="auto"/>
          </w:divBdr>
        </w:div>
        <w:div w:id="308175275">
          <w:marLeft w:val="0"/>
          <w:marRight w:val="0"/>
          <w:marTop w:val="0"/>
          <w:marBottom w:val="0"/>
          <w:divBdr>
            <w:top w:val="none" w:sz="0" w:space="0" w:color="auto"/>
            <w:left w:val="none" w:sz="0" w:space="0" w:color="auto"/>
            <w:bottom w:val="none" w:sz="0" w:space="0" w:color="auto"/>
            <w:right w:val="none" w:sz="0" w:space="0" w:color="auto"/>
          </w:divBdr>
        </w:div>
      </w:divsChild>
    </w:div>
    <w:div w:id="266929585">
      <w:bodyDiv w:val="1"/>
      <w:marLeft w:val="0"/>
      <w:marRight w:val="0"/>
      <w:marTop w:val="0"/>
      <w:marBottom w:val="0"/>
      <w:divBdr>
        <w:top w:val="none" w:sz="0" w:space="0" w:color="auto"/>
        <w:left w:val="none" w:sz="0" w:space="0" w:color="auto"/>
        <w:bottom w:val="none" w:sz="0" w:space="0" w:color="auto"/>
        <w:right w:val="none" w:sz="0" w:space="0" w:color="auto"/>
      </w:divBdr>
      <w:divsChild>
        <w:div w:id="1655333385">
          <w:marLeft w:val="0"/>
          <w:marRight w:val="0"/>
          <w:marTop w:val="0"/>
          <w:marBottom w:val="0"/>
          <w:divBdr>
            <w:top w:val="none" w:sz="0" w:space="0" w:color="auto"/>
            <w:left w:val="none" w:sz="0" w:space="0" w:color="auto"/>
            <w:bottom w:val="none" w:sz="0" w:space="0" w:color="auto"/>
            <w:right w:val="none" w:sz="0" w:space="0" w:color="auto"/>
          </w:divBdr>
        </w:div>
      </w:divsChild>
    </w:div>
    <w:div w:id="269432496">
      <w:bodyDiv w:val="1"/>
      <w:marLeft w:val="0"/>
      <w:marRight w:val="0"/>
      <w:marTop w:val="0"/>
      <w:marBottom w:val="0"/>
      <w:divBdr>
        <w:top w:val="none" w:sz="0" w:space="0" w:color="auto"/>
        <w:left w:val="none" w:sz="0" w:space="0" w:color="auto"/>
        <w:bottom w:val="none" w:sz="0" w:space="0" w:color="auto"/>
        <w:right w:val="none" w:sz="0" w:space="0" w:color="auto"/>
      </w:divBdr>
      <w:divsChild>
        <w:div w:id="487482128">
          <w:marLeft w:val="0"/>
          <w:marRight w:val="0"/>
          <w:marTop w:val="0"/>
          <w:marBottom w:val="0"/>
          <w:divBdr>
            <w:top w:val="none" w:sz="0" w:space="0" w:color="auto"/>
            <w:left w:val="none" w:sz="0" w:space="0" w:color="auto"/>
            <w:bottom w:val="none" w:sz="0" w:space="0" w:color="auto"/>
            <w:right w:val="none" w:sz="0" w:space="0" w:color="auto"/>
          </w:divBdr>
        </w:div>
        <w:div w:id="77990690">
          <w:marLeft w:val="0"/>
          <w:marRight w:val="0"/>
          <w:marTop w:val="0"/>
          <w:marBottom w:val="0"/>
          <w:divBdr>
            <w:top w:val="none" w:sz="0" w:space="0" w:color="auto"/>
            <w:left w:val="none" w:sz="0" w:space="0" w:color="auto"/>
            <w:bottom w:val="none" w:sz="0" w:space="0" w:color="auto"/>
            <w:right w:val="none" w:sz="0" w:space="0" w:color="auto"/>
          </w:divBdr>
        </w:div>
        <w:div w:id="1205946880">
          <w:marLeft w:val="0"/>
          <w:marRight w:val="0"/>
          <w:marTop w:val="0"/>
          <w:marBottom w:val="0"/>
          <w:divBdr>
            <w:top w:val="none" w:sz="0" w:space="0" w:color="auto"/>
            <w:left w:val="none" w:sz="0" w:space="0" w:color="auto"/>
            <w:bottom w:val="none" w:sz="0" w:space="0" w:color="auto"/>
            <w:right w:val="none" w:sz="0" w:space="0" w:color="auto"/>
          </w:divBdr>
          <w:divsChild>
            <w:div w:id="1609308717">
              <w:marLeft w:val="0"/>
              <w:marRight w:val="0"/>
              <w:marTop w:val="30"/>
              <w:marBottom w:val="30"/>
              <w:divBdr>
                <w:top w:val="none" w:sz="0" w:space="0" w:color="auto"/>
                <w:left w:val="none" w:sz="0" w:space="0" w:color="auto"/>
                <w:bottom w:val="none" w:sz="0" w:space="0" w:color="auto"/>
                <w:right w:val="none" w:sz="0" w:space="0" w:color="auto"/>
              </w:divBdr>
              <w:divsChild>
                <w:div w:id="667369569">
                  <w:marLeft w:val="0"/>
                  <w:marRight w:val="0"/>
                  <w:marTop w:val="0"/>
                  <w:marBottom w:val="0"/>
                  <w:divBdr>
                    <w:top w:val="none" w:sz="0" w:space="0" w:color="auto"/>
                    <w:left w:val="none" w:sz="0" w:space="0" w:color="auto"/>
                    <w:bottom w:val="none" w:sz="0" w:space="0" w:color="auto"/>
                    <w:right w:val="none" w:sz="0" w:space="0" w:color="auto"/>
                  </w:divBdr>
                  <w:divsChild>
                    <w:div w:id="639963328">
                      <w:marLeft w:val="0"/>
                      <w:marRight w:val="0"/>
                      <w:marTop w:val="0"/>
                      <w:marBottom w:val="0"/>
                      <w:divBdr>
                        <w:top w:val="none" w:sz="0" w:space="0" w:color="auto"/>
                        <w:left w:val="none" w:sz="0" w:space="0" w:color="auto"/>
                        <w:bottom w:val="none" w:sz="0" w:space="0" w:color="auto"/>
                        <w:right w:val="none" w:sz="0" w:space="0" w:color="auto"/>
                      </w:divBdr>
                    </w:div>
                  </w:divsChild>
                </w:div>
                <w:div w:id="345597315">
                  <w:marLeft w:val="0"/>
                  <w:marRight w:val="0"/>
                  <w:marTop w:val="0"/>
                  <w:marBottom w:val="0"/>
                  <w:divBdr>
                    <w:top w:val="none" w:sz="0" w:space="0" w:color="auto"/>
                    <w:left w:val="none" w:sz="0" w:space="0" w:color="auto"/>
                    <w:bottom w:val="none" w:sz="0" w:space="0" w:color="auto"/>
                    <w:right w:val="none" w:sz="0" w:space="0" w:color="auto"/>
                  </w:divBdr>
                  <w:divsChild>
                    <w:div w:id="1593002029">
                      <w:marLeft w:val="0"/>
                      <w:marRight w:val="0"/>
                      <w:marTop w:val="0"/>
                      <w:marBottom w:val="0"/>
                      <w:divBdr>
                        <w:top w:val="none" w:sz="0" w:space="0" w:color="auto"/>
                        <w:left w:val="none" w:sz="0" w:space="0" w:color="auto"/>
                        <w:bottom w:val="none" w:sz="0" w:space="0" w:color="auto"/>
                        <w:right w:val="none" w:sz="0" w:space="0" w:color="auto"/>
                      </w:divBdr>
                    </w:div>
                  </w:divsChild>
                </w:div>
                <w:div w:id="2022127455">
                  <w:marLeft w:val="0"/>
                  <w:marRight w:val="0"/>
                  <w:marTop w:val="0"/>
                  <w:marBottom w:val="0"/>
                  <w:divBdr>
                    <w:top w:val="none" w:sz="0" w:space="0" w:color="auto"/>
                    <w:left w:val="none" w:sz="0" w:space="0" w:color="auto"/>
                    <w:bottom w:val="none" w:sz="0" w:space="0" w:color="auto"/>
                    <w:right w:val="none" w:sz="0" w:space="0" w:color="auto"/>
                  </w:divBdr>
                  <w:divsChild>
                    <w:div w:id="1532380028">
                      <w:marLeft w:val="0"/>
                      <w:marRight w:val="0"/>
                      <w:marTop w:val="0"/>
                      <w:marBottom w:val="0"/>
                      <w:divBdr>
                        <w:top w:val="none" w:sz="0" w:space="0" w:color="auto"/>
                        <w:left w:val="none" w:sz="0" w:space="0" w:color="auto"/>
                        <w:bottom w:val="none" w:sz="0" w:space="0" w:color="auto"/>
                        <w:right w:val="none" w:sz="0" w:space="0" w:color="auto"/>
                      </w:divBdr>
                    </w:div>
                  </w:divsChild>
                </w:div>
                <w:div w:id="151531270">
                  <w:marLeft w:val="0"/>
                  <w:marRight w:val="0"/>
                  <w:marTop w:val="0"/>
                  <w:marBottom w:val="0"/>
                  <w:divBdr>
                    <w:top w:val="none" w:sz="0" w:space="0" w:color="auto"/>
                    <w:left w:val="none" w:sz="0" w:space="0" w:color="auto"/>
                    <w:bottom w:val="none" w:sz="0" w:space="0" w:color="auto"/>
                    <w:right w:val="none" w:sz="0" w:space="0" w:color="auto"/>
                  </w:divBdr>
                  <w:divsChild>
                    <w:div w:id="480082763">
                      <w:marLeft w:val="0"/>
                      <w:marRight w:val="0"/>
                      <w:marTop w:val="0"/>
                      <w:marBottom w:val="0"/>
                      <w:divBdr>
                        <w:top w:val="none" w:sz="0" w:space="0" w:color="auto"/>
                        <w:left w:val="none" w:sz="0" w:space="0" w:color="auto"/>
                        <w:bottom w:val="none" w:sz="0" w:space="0" w:color="auto"/>
                        <w:right w:val="none" w:sz="0" w:space="0" w:color="auto"/>
                      </w:divBdr>
                    </w:div>
                  </w:divsChild>
                </w:div>
                <w:div w:id="410583099">
                  <w:marLeft w:val="0"/>
                  <w:marRight w:val="0"/>
                  <w:marTop w:val="0"/>
                  <w:marBottom w:val="0"/>
                  <w:divBdr>
                    <w:top w:val="none" w:sz="0" w:space="0" w:color="auto"/>
                    <w:left w:val="none" w:sz="0" w:space="0" w:color="auto"/>
                    <w:bottom w:val="none" w:sz="0" w:space="0" w:color="auto"/>
                    <w:right w:val="none" w:sz="0" w:space="0" w:color="auto"/>
                  </w:divBdr>
                  <w:divsChild>
                    <w:div w:id="385185030">
                      <w:marLeft w:val="0"/>
                      <w:marRight w:val="0"/>
                      <w:marTop w:val="0"/>
                      <w:marBottom w:val="0"/>
                      <w:divBdr>
                        <w:top w:val="none" w:sz="0" w:space="0" w:color="auto"/>
                        <w:left w:val="none" w:sz="0" w:space="0" w:color="auto"/>
                        <w:bottom w:val="none" w:sz="0" w:space="0" w:color="auto"/>
                        <w:right w:val="none" w:sz="0" w:space="0" w:color="auto"/>
                      </w:divBdr>
                    </w:div>
                  </w:divsChild>
                </w:div>
                <w:div w:id="684939216">
                  <w:marLeft w:val="0"/>
                  <w:marRight w:val="0"/>
                  <w:marTop w:val="0"/>
                  <w:marBottom w:val="0"/>
                  <w:divBdr>
                    <w:top w:val="none" w:sz="0" w:space="0" w:color="auto"/>
                    <w:left w:val="none" w:sz="0" w:space="0" w:color="auto"/>
                    <w:bottom w:val="none" w:sz="0" w:space="0" w:color="auto"/>
                    <w:right w:val="none" w:sz="0" w:space="0" w:color="auto"/>
                  </w:divBdr>
                  <w:divsChild>
                    <w:div w:id="15450177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71742132">
      <w:bodyDiv w:val="1"/>
      <w:marLeft w:val="0"/>
      <w:marRight w:val="0"/>
      <w:marTop w:val="0"/>
      <w:marBottom w:val="0"/>
      <w:divBdr>
        <w:top w:val="none" w:sz="0" w:space="0" w:color="auto"/>
        <w:left w:val="none" w:sz="0" w:space="0" w:color="auto"/>
        <w:bottom w:val="none" w:sz="0" w:space="0" w:color="auto"/>
        <w:right w:val="none" w:sz="0" w:space="0" w:color="auto"/>
      </w:divBdr>
      <w:divsChild>
        <w:div w:id="1226066948">
          <w:marLeft w:val="0"/>
          <w:marRight w:val="0"/>
          <w:marTop w:val="0"/>
          <w:marBottom w:val="0"/>
          <w:divBdr>
            <w:top w:val="none" w:sz="0" w:space="0" w:color="auto"/>
            <w:left w:val="none" w:sz="0" w:space="0" w:color="auto"/>
            <w:bottom w:val="none" w:sz="0" w:space="0" w:color="auto"/>
            <w:right w:val="none" w:sz="0" w:space="0" w:color="auto"/>
          </w:divBdr>
        </w:div>
        <w:div w:id="1426684547">
          <w:marLeft w:val="0"/>
          <w:marRight w:val="0"/>
          <w:marTop w:val="0"/>
          <w:marBottom w:val="0"/>
          <w:divBdr>
            <w:top w:val="none" w:sz="0" w:space="0" w:color="auto"/>
            <w:left w:val="none" w:sz="0" w:space="0" w:color="auto"/>
            <w:bottom w:val="none" w:sz="0" w:space="0" w:color="auto"/>
            <w:right w:val="none" w:sz="0" w:space="0" w:color="auto"/>
          </w:divBdr>
        </w:div>
        <w:div w:id="268196420">
          <w:marLeft w:val="0"/>
          <w:marRight w:val="0"/>
          <w:marTop w:val="0"/>
          <w:marBottom w:val="0"/>
          <w:divBdr>
            <w:top w:val="none" w:sz="0" w:space="0" w:color="auto"/>
            <w:left w:val="none" w:sz="0" w:space="0" w:color="auto"/>
            <w:bottom w:val="none" w:sz="0" w:space="0" w:color="auto"/>
            <w:right w:val="none" w:sz="0" w:space="0" w:color="auto"/>
          </w:divBdr>
        </w:div>
      </w:divsChild>
    </w:div>
    <w:div w:id="280459061">
      <w:bodyDiv w:val="1"/>
      <w:marLeft w:val="0"/>
      <w:marRight w:val="0"/>
      <w:marTop w:val="0"/>
      <w:marBottom w:val="0"/>
      <w:divBdr>
        <w:top w:val="none" w:sz="0" w:space="0" w:color="auto"/>
        <w:left w:val="none" w:sz="0" w:space="0" w:color="auto"/>
        <w:bottom w:val="none" w:sz="0" w:space="0" w:color="auto"/>
        <w:right w:val="none" w:sz="0" w:space="0" w:color="auto"/>
      </w:divBdr>
      <w:divsChild>
        <w:div w:id="1686712067">
          <w:marLeft w:val="0"/>
          <w:marRight w:val="0"/>
          <w:marTop w:val="0"/>
          <w:marBottom w:val="0"/>
          <w:divBdr>
            <w:top w:val="none" w:sz="0" w:space="0" w:color="auto"/>
            <w:left w:val="none" w:sz="0" w:space="0" w:color="auto"/>
            <w:bottom w:val="none" w:sz="0" w:space="0" w:color="auto"/>
            <w:right w:val="none" w:sz="0" w:space="0" w:color="auto"/>
          </w:divBdr>
        </w:div>
        <w:div w:id="367339310">
          <w:marLeft w:val="0"/>
          <w:marRight w:val="0"/>
          <w:marTop w:val="0"/>
          <w:marBottom w:val="0"/>
          <w:divBdr>
            <w:top w:val="none" w:sz="0" w:space="0" w:color="auto"/>
            <w:left w:val="none" w:sz="0" w:space="0" w:color="auto"/>
            <w:bottom w:val="none" w:sz="0" w:space="0" w:color="auto"/>
            <w:right w:val="none" w:sz="0" w:space="0" w:color="auto"/>
          </w:divBdr>
        </w:div>
        <w:div w:id="853425917">
          <w:marLeft w:val="0"/>
          <w:marRight w:val="0"/>
          <w:marTop w:val="0"/>
          <w:marBottom w:val="0"/>
          <w:divBdr>
            <w:top w:val="none" w:sz="0" w:space="0" w:color="auto"/>
            <w:left w:val="none" w:sz="0" w:space="0" w:color="auto"/>
            <w:bottom w:val="none" w:sz="0" w:space="0" w:color="auto"/>
            <w:right w:val="none" w:sz="0" w:space="0" w:color="auto"/>
          </w:divBdr>
        </w:div>
      </w:divsChild>
    </w:div>
    <w:div w:id="355693345">
      <w:bodyDiv w:val="1"/>
      <w:marLeft w:val="0"/>
      <w:marRight w:val="0"/>
      <w:marTop w:val="0"/>
      <w:marBottom w:val="0"/>
      <w:divBdr>
        <w:top w:val="none" w:sz="0" w:space="0" w:color="auto"/>
        <w:left w:val="none" w:sz="0" w:space="0" w:color="auto"/>
        <w:bottom w:val="none" w:sz="0" w:space="0" w:color="auto"/>
        <w:right w:val="none" w:sz="0" w:space="0" w:color="auto"/>
      </w:divBdr>
      <w:divsChild>
        <w:div w:id="309747868">
          <w:marLeft w:val="0"/>
          <w:marRight w:val="0"/>
          <w:marTop w:val="0"/>
          <w:marBottom w:val="0"/>
          <w:divBdr>
            <w:top w:val="none" w:sz="0" w:space="0" w:color="auto"/>
            <w:left w:val="none" w:sz="0" w:space="0" w:color="auto"/>
            <w:bottom w:val="none" w:sz="0" w:space="0" w:color="auto"/>
            <w:right w:val="none" w:sz="0" w:space="0" w:color="auto"/>
          </w:divBdr>
        </w:div>
        <w:div w:id="1777865698">
          <w:marLeft w:val="0"/>
          <w:marRight w:val="0"/>
          <w:marTop w:val="0"/>
          <w:marBottom w:val="0"/>
          <w:divBdr>
            <w:top w:val="none" w:sz="0" w:space="0" w:color="auto"/>
            <w:left w:val="none" w:sz="0" w:space="0" w:color="auto"/>
            <w:bottom w:val="none" w:sz="0" w:space="0" w:color="auto"/>
            <w:right w:val="none" w:sz="0" w:space="0" w:color="auto"/>
          </w:divBdr>
        </w:div>
        <w:div w:id="1632513001">
          <w:marLeft w:val="0"/>
          <w:marRight w:val="0"/>
          <w:marTop w:val="0"/>
          <w:marBottom w:val="0"/>
          <w:divBdr>
            <w:top w:val="none" w:sz="0" w:space="0" w:color="auto"/>
            <w:left w:val="none" w:sz="0" w:space="0" w:color="auto"/>
            <w:bottom w:val="none" w:sz="0" w:space="0" w:color="auto"/>
            <w:right w:val="none" w:sz="0" w:space="0" w:color="auto"/>
          </w:divBdr>
        </w:div>
      </w:divsChild>
    </w:div>
    <w:div w:id="388529986">
      <w:bodyDiv w:val="1"/>
      <w:marLeft w:val="0"/>
      <w:marRight w:val="0"/>
      <w:marTop w:val="0"/>
      <w:marBottom w:val="0"/>
      <w:divBdr>
        <w:top w:val="none" w:sz="0" w:space="0" w:color="auto"/>
        <w:left w:val="none" w:sz="0" w:space="0" w:color="auto"/>
        <w:bottom w:val="none" w:sz="0" w:space="0" w:color="auto"/>
        <w:right w:val="none" w:sz="0" w:space="0" w:color="auto"/>
      </w:divBdr>
      <w:divsChild>
        <w:div w:id="1033767483">
          <w:marLeft w:val="0"/>
          <w:marRight w:val="0"/>
          <w:marTop w:val="0"/>
          <w:marBottom w:val="0"/>
          <w:divBdr>
            <w:top w:val="none" w:sz="0" w:space="0" w:color="auto"/>
            <w:left w:val="none" w:sz="0" w:space="0" w:color="auto"/>
            <w:bottom w:val="none" w:sz="0" w:space="0" w:color="auto"/>
            <w:right w:val="none" w:sz="0" w:space="0" w:color="auto"/>
          </w:divBdr>
        </w:div>
      </w:divsChild>
    </w:div>
    <w:div w:id="399211629">
      <w:bodyDiv w:val="1"/>
      <w:marLeft w:val="0"/>
      <w:marRight w:val="0"/>
      <w:marTop w:val="0"/>
      <w:marBottom w:val="0"/>
      <w:divBdr>
        <w:top w:val="none" w:sz="0" w:space="0" w:color="auto"/>
        <w:left w:val="none" w:sz="0" w:space="0" w:color="auto"/>
        <w:bottom w:val="none" w:sz="0" w:space="0" w:color="auto"/>
        <w:right w:val="none" w:sz="0" w:space="0" w:color="auto"/>
      </w:divBdr>
      <w:divsChild>
        <w:div w:id="731080454">
          <w:marLeft w:val="0"/>
          <w:marRight w:val="0"/>
          <w:marTop w:val="0"/>
          <w:marBottom w:val="0"/>
          <w:divBdr>
            <w:top w:val="none" w:sz="0" w:space="0" w:color="auto"/>
            <w:left w:val="none" w:sz="0" w:space="0" w:color="auto"/>
            <w:bottom w:val="none" w:sz="0" w:space="0" w:color="auto"/>
            <w:right w:val="none" w:sz="0" w:space="0" w:color="auto"/>
          </w:divBdr>
        </w:div>
        <w:div w:id="1903249218">
          <w:marLeft w:val="0"/>
          <w:marRight w:val="0"/>
          <w:marTop w:val="0"/>
          <w:marBottom w:val="0"/>
          <w:divBdr>
            <w:top w:val="none" w:sz="0" w:space="0" w:color="auto"/>
            <w:left w:val="none" w:sz="0" w:space="0" w:color="auto"/>
            <w:bottom w:val="none" w:sz="0" w:space="0" w:color="auto"/>
            <w:right w:val="none" w:sz="0" w:space="0" w:color="auto"/>
          </w:divBdr>
        </w:div>
        <w:div w:id="1302147920">
          <w:marLeft w:val="0"/>
          <w:marRight w:val="0"/>
          <w:marTop w:val="0"/>
          <w:marBottom w:val="0"/>
          <w:divBdr>
            <w:top w:val="none" w:sz="0" w:space="0" w:color="auto"/>
            <w:left w:val="none" w:sz="0" w:space="0" w:color="auto"/>
            <w:bottom w:val="none" w:sz="0" w:space="0" w:color="auto"/>
            <w:right w:val="none" w:sz="0" w:space="0" w:color="auto"/>
          </w:divBdr>
        </w:div>
      </w:divsChild>
    </w:div>
    <w:div w:id="406415105">
      <w:bodyDiv w:val="1"/>
      <w:marLeft w:val="0"/>
      <w:marRight w:val="0"/>
      <w:marTop w:val="0"/>
      <w:marBottom w:val="0"/>
      <w:divBdr>
        <w:top w:val="none" w:sz="0" w:space="0" w:color="auto"/>
        <w:left w:val="none" w:sz="0" w:space="0" w:color="auto"/>
        <w:bottom w:val="none" w:sz="0" w:space="0" w:color="auto"/>
        <w:right w:val="none" w:sz="0" w:space="0" w:color="auto"/>
      </w:divBdr>
      <w:divsChild>
        <w:div w:id="153879169">
          <w:marLeft w:val="0"/>
          <w:marRight w:val="0"/>
          <w:marTop w:val="0"/>
          <w:marBottom w:val="0"/>
          <w:divBdr>
            <w:top w:val="none" w:sz="0" w:space="0" w:color="auto"/>
            <w:left w:val="none" w:sz="0" w:space="0" w:color="auto"/>
            <w:bottom w:val="none" w:sz="0" w:space="0" w:color="auto"/>
            <w:right w:val="none" w:sz="0" w:space="0" w:color="auto"/>
          </w:divBdr>
        </w:div>
        <w:div w:id="252322303">
          <w:marLeft w:val="0"/>
          <w:marRight w:val="0"/>
          <w:marTop w:val="0"/>
          <w:marBottom w:val="0"/>
          <w:divBdr>
            <w:top w:val="none" w:sz="0" w:space="0" w:color="auto"/>
            <w:left w:val="none" w:sz="0" w:space="0" w:color="auto"/>
            <w:bottom w:val="none" w:sz="0" w:space="0" w:color="auto"/>
            <w:right w:val="none" w:sz="0" w:space="0" w:color="auto"/>
          </w:divBdr>
        </w:div>
        <w:div w:id="1350184871">
          <w:marLeft w:val="0"/>
          <w:marRight w:val="0"/>
          <w:marTop w:val="0"/>
          <w:marBottom w:val="0"/>
          <w:divBdr>
            <w:top w:val="none" w:sz="0" w:space="0" w:color="auto"/>
            <w:left w:val="none" w:sz="0" w:space="0" w:color="auto"/>
            <w:bottom w:val="none" w:sz="0" w:space="0" w:color="auto"/>
            <w:right w:val="none" w:sz="0" w:space="0" w:color="auto"/>
          </w:divBdr>
        </w:div>
        <w:div w:id="1058162463">
          <w:marLeft w:val="0"/>
          <w:marRight w:val="0"/>
          <w:marTop w:val="0"/>
          <w:marBottom w:val="0"/>
          <w:divBdr>
            <w:top w:val="none" w:sz="0" w:space="0" w:color="auto"/>
            <w:left w:val="none" w:sz="0" w:space="0" w:color="auto"/>
            <w:bottom w:val="none" w:sz="0" w:space="0" w:color="auto"/>
            <w:right w:val="none" w:sz="0" w:space="0" w:color="auto"/>
          </w:divBdr>
        </w:div>
      </w:divsChild>
    </w:div>
    <w:div w:id="411591006">
      <w:bodyDiv w:val="1"/>
      <w:marLeft w:val="0"/>
      <w:marRight w:val="0"/>
      <w:marTop w:val="0"/>
      <w:marBottom w:val="0"/>
      <w:divBdr>
        <w:top w:val="none" w:sz="0" w:space="0" w:color="auto"/>
        <w:left w:val="none" w:sz="0" w:space="0" w:color="auto"/>
        <w:bottom w:val="none" w:sz="0" w:space="0" w:color="auto"/>
        <w:right w:val="none" w:sz="0" w:space="0" w:color="auto"/>
      </w:divBdr>
    </w:div>
    <w:div w:id="653341180">
      <w:bodyDiv w:val="1"/>
      <w:marLeft w:val="0"/>
      <w:marRight w:val="0"/>
      <w:marTop w:val="0"/>
      <w:marBottom w:val="0"/>
      <w:divBdr>
        <w:top w:val="none" w:sz="0" w:space="0" w:color="auto"/>
        <w:left w:val="none" w:sz="0" w:space="0" w:color="auto"/>
        <w:bottom w:val="none" w:sz="0" w:space="0" w:color="auto"/>
        <w:right w:val="none" w:sz="0" w:space="0" w:color="auto"/>
      </w:divBdr>
      <w:divsChild>
        <w:div w:id="1720014843">
          <w:marLeft w:val="0"/>
          <w:marRight w:val="0"/>
          <w:marTop w:val="0"/>
          <w:marBottom w:val="0"/>
          <w:divBdr>
            <w:top w:val="none" w:sz="0" w:space="0" w:color="auto"/>
            <w:left w:val="none" w:sz="0" w:space="0" w:color="auto"/>
            <w:bottom w:val="none" w:sz="0" w:space="0" w:color="auto"/>
            <w:right w:val="none" w:sz="0" w:space="0" w:color="auto"/>
          </w:divBdr>
        </w:div>
        <w:div w:id="1688216413">
          <w:marLeft w:val="0"/>
          <w:marRight w:val="0"/>
          <w:marTop w:val="0"/>
          <w:marBottom w:val="0"/>
          <w:divBdr>
            <w:top w:val="none" w:sz="0" w:space="0" w:color="auto"/>
            <w:left w:val="none" w:sz="0" w:space="0" w:color="auto"/>
            <w:bottom w:val="none" w:sz="0" w:space="0" w:color="auto"/>
            <w:right w:val="none" w:sz="0" w:space="0" w:color="auto"/>
          </w:divBdr>
        </w:div>
        <w:div w:id="695665484">
          <w:marLeft w:val="0"/>
          <w:marRight w:val="0"/>
          <w:marTop w:val="0"/>
          <w:marBottom w:val="0"/>
          <w:divBdr>
            <w:top w:val="none" w:sz="0" w:space="0" w:color="auto"/>
            <w:left w:val="none" w:sz="0" w:space="0" w:color="auto"/>
            <w:bottom w:val="none" w:sz="0" w:space="0" w:color="auto"/>
            <w:right w:val="none" w:sz="0" w:space="0" w:color="auto"/>
          </w:divBdr>
          <w:divsChild>
            <w:div w:id="2144230574">
              <w:marLeft w:val="-45"/>
              <w:marRight w:val="0"/>
              <w:marTop w:val="30"/>
              <w:marBottom w:val="30"/>
              <w:divBdr>
                <w:top w:val="none" w:sz="0" w:space="0" w:color="auto"/>
                <w:left w:val="none" w:sz="0" w:space="0" w:color="auto"/>
                <w:bottom w:val="none" w:sz="0" w:space="0" w:color="auto"/>
                <w:right w:val="none" w:sz="0" w:space="0" w:color="auto"/>
              </w:divBdr>
              <w:divsChild>
                <w:div w:id="2078626879">
                  <w:marLeft w:val="0"/>
                  <w:marRight w:val="0"/>
                  <w:marTop w:val="0"/>
                  <w:marBottom w:val="0"/>
                  <w:divBdr>
                    <w:top w:val="none" w:sz="0" w:space="0" w:color="auto"/>
                    <w:left w:val="none" w:sz="0" w:space="0" w:color="auto"/>
                    <w:bottom w:val="none" w:sz="0" w:space="0" w:color="auto"/>
                    <w:right w:val="none" w:sz="0" w:space="0" w:color="auto"/>
                  </w:divBdr>
                  <w:divsChild>
                    <w:div w:id="695153174">
                      <w:marLeft w:val="0"/>
                      <w:marRight w:val="0"/>
                      <w:marTop w:val="0"/>
                      <w:marBottom w:val="0"/>
                      <w:divBdr>
                        <w:top w:val="none" w:sz="0" w:space="0" w:color="auto"/>
                        <w:left w:val="none" w:sz="0" w:space="0" w:color="auto"/>
                        <w:bottom w:val="none" w:sz="0" w:space="0" w:color="auto"/>
                        <w:right w:val="none" w:sz="0" w:space="0" w:color="auto"/>
                      </w:divBdr>
                    </w:div>
                  </w:divsChild>
                </w:div>
                <w:div w:id="1533761000">
                  <w:marLeft w:val="0"/>
                  <w:marRight w:val="0"/>
                  <w:marTop w:val="0"/>
                  <w:marBottom w:val="0"/>
                  <w:divBdr>
                    <w:top w:val="none" w:sz="0" w:space="0" w:color="auto"/>
                    <w:left w:val="none" w:sz="0" w:space="0" w:color="auto"/>
                    <w:bottom w:val="none" w:sz="0" w:space="0" w:color="auto"/>
                    <w:right w:val="none" w:sz="0" w:space="0" w:color="auto"/>
                  </w:divBdr>
                  <w:divsChild>
                    <w:div w:id="645012541">
                      <w:marLeft w:val="0"/>
                      <w:marRight w:val="0"/>
                      <w:marTop w:val="0"/>
                      <w:marBottom w:val="0"/>
                      <w:divBdr>
                        <w:top w:val="none" w:sz="0" w:space="0" w:color="auto"/>
                        <w:left w:val="none" w:sz="0" w:space="0" w:color="auto"/>
                        <w:bottom w:val="none" w:sz="0" w:space="0" w:color="auto"/>
                        <w:right w:val="none" w:sz="0" w:space="0" w:color="auto"/>
                      </w:divBdr>
                    </w:div>
                  </w:divsChild>
                </w:div>
                <w:div w:id="766579839">
                  <w:marLeft w:val="0"/>
                  <w:marRight w:val="0"/>
                  <w:marTop w:val="0"/>
                  <w:marBottom w:val="0"/>
                  <w:divBdr>
                    <w:top w:val="none" w:sz="0" w:space="0" w:color="auto"/>
                    <w:left w:val="none" w:sz="0" w:space="0" w:color="auto"/>
                    <w:bottom w:val="none" w:sz="0" w:space="0" w:color="auto"/>
                    <w:right w:val="none" w:sz="0" w:space="0" w:color="auto"/>
                  </w:divBdr>
                  <w:divsChild>
                    <w:div w:id="1393239717">
                      <w:marLeft w:val="0"/>
                      <w:marRight w:val="0"/>
                      <w:marTop w:val="0"/>
                      <w:marBottom w:val="0"/>
                      <w:divBdr>
                        <w:top w:val="none" w:sz="0" w:space="0" w:color="auto"/>
                        <w:left w:val="none" w:sz="0" w:space="0" w:color="auto"/>
                        <w:bottom w:val="none" w:sz="0" w:space="0" w:color="auto"/>
                        <w:right w:val="none" w:sz="0" w:space="0" w:color="auto"/>
                      </w:divBdr>
                    </w:div>
                  </w:divsChild>
                </w:div>
                <w:div w:id="1330594334">
                  <w:marLeft w:val="0"/>
                  <w:marRight w:val="0"/>
                  <w:marTop w:val="0"/>
                  <w:marBottom w:val="0"/>
                  <w:divBdr>
                    <w:top w:val="none" w:sz="0" w:space="0" w:color="auto"/>
                    <w:left w:val="none" w:sz="0" w:space="0" w:color="auto"/>
                    <w:bottom w:val="none" w:sz="0" w:space="0" w:color="auto"/>
                    <w:right w:val="none" w:sz="0" w:space="0" w:color="auto"/>
                  </w:divBdr>
                  <w:divsChild>
                    <w:div w:id="1528717401">
                      <w:marLeft w:val="0"/>
                      <w:marRight w:val="0"/>
                      <w:marTop w:val="0"/>
                      <w:marBottom w:val="0"/>
                      <w:divBdr>
                        <w:top w:val="none" w:sz="0" w:space="0" w:color="auto"/>
                        <w:left w:val="none" w:sz="0" w:space="0" w:color="auto"/>
                        <w:bottom w:val="none" w:sz="0" w:space="0" w:color="auto"/>
                        <w:right w:val="none" w:sz="0" w:space="0" w:color="auto"/>
                      </w:divBdr>
                    </w:div>
                  </w:divsChild>
                </w:div>
                <w:div w:id="2000693484">
                  <w:marLeft w:val="0"/>
                  <w:marRight w:val="0"/>
                  <w:marTop w:val="0"/>
                  <w:marBottom w:val="0"/>
                  <w:divBdr>
                    <w:top w:val="none" w:sz="0" w:space="0" w:color="auto"/>
                    <w:left w:val="none" w:sz="0" w:space="0" w:color="auto"/>
                    <w:bottom w:val="none" w:sz="0" w:space="0" w:color="auto"/>
                    <w:right w:val="none" w:sz="0" w:space="0" w:color="auto"/>
                  </w:divBdr>
                  <w:divsChild>
                    <w:div w:id="363748795">
                      <w:marLeft w:val="0"/>
                      <w:marRight w:val="0"/>
                      <w:marTop w:val="0"/>
                      <w:marBottom w:val="0"/>
                      <w:divBdr>
                        <w:top w:val="none" w:sz="0" w:space="0" w:color="auto"/>
                        <w:left w:val="none" w:sz="0" w:space="0" w:color="auto"/>
                        <w:bottom w:val="none" w:sz="0" w:space="0" w:color="auto"/>
                        <w:right w:val="none" w:sz="0" w:space="0" w:color="auto"/>
                      </w:divBdr>
                    </w:div>
                  </w:divsChild>
                </w:div>
                <w:div w:id="1735350926">
                  <w:marLeft w:val="0"/>
                  <w:marRight w:val="0"/>
                  <w:marTop w:val="0"/>
                  <w:marBottom w:val="0"/>
                  <w:divBdr>
                    <w:top w:val="none" w:sz="0" w:space="0" w:color="auto"/>
                    <w:left w:val="none" w:sz="0" w:space="0" w:color="auto"/>
                    <w:bottom w:val="none" w:sz="0" w:space="0" w:color="auto"/>
                    <w:right w:val="none" w:sz="0" w:space="0" w:color="auto"/>
                  </w:divBdr>
                  <w:divsChild>
                    <w:div w:id="142089318">
                      <w:marLeft w:val="0"/>
                      <w:marRight w:val="0"/>
                      <w:marTop w:val="0"/>
                      <w:marBottom w:val="0"/>
                      <w:divBdr>
                        <w:top w:val="none" w:sz="0" w:space="0" w:color="auto"/>
                        <w:left w:val="none" w:sz="0" w:space="0" w:color="auto"/>
                        <w:bottom w:val="none" w:sz="0" w:space="0" w:color="auto"/>
                        <w:right w:val="none" w:sz="0" w:space="0" w:color="auto"/>
                      </w:divBdr>
                    </w:div>
                    <w:div w:id="103810341">
                      <w:marLeft w:val="0"/>
                      <w:marRight w:val="0"/>
                      <w:marTop w:val="0"/>
                      <w:marBottom w:val="0"/>
                      <w:divBdr>
                        <w:top w:val="none" w:sz="0" w:space="0" w:color="auto"/>
                        <w:left w:val="none" w:sz="0" w:space="0" w:color="auto"/>
                        <w:bottom w:val="none" w:sz="0" w:space="0" w:color="auto"/>
                        <w:right w:val="none" w:sz="0" w:space="0" w:color="auto"/>
                      </w:divBdr>
                    </w:div>
                    <w:div w:id="1802308040">
                      <w:marLeft w:val="0"/>
                      <w:marRight w:val="0"/>
                      <w:marTop w:val="0"/>
                      <w:marBottom w:val="0"/>
                      <w:divBdr>
                        <w:top w:val="none" w:sz="0" w:space="0" w:color="auto"/>
                        <w:left w:val="none" w:sz="0" w:space="0" w:color="auto"/>
                        <w:bottom w:val="none" w:sz="0" w:space="0" w:color="auto"/>
                        <w:right w:val="none" w:sz="0" w:space="0" w:color="auto"/>
                      </w:divBdr>
                    </w:div>
                    <w:div w:id="1228876469">
                      <w:marLeft w:val="0"/>
                      <w:marRight w:val="0"/>
                      <w:marTop w:val="0"/>
                      <w:marBottom w:val="0"/>
                      <w:divBdr>
                        <w:top w:val="none" w:sz="0" w:space="0" w:color="auto"/>
                        <w:left w:val="none" w:sz="0" w:space="0" w:color="auto"/>
                        <w:bottom w:val="none" w:sz="0" w:space="0" w:color="auto"/>
                        <w:right w:val="none" w:sz="0" w:space="0" w:color="auto"/>
                      </w:divBdr>
                    </w:div>
                  </w:divsChild>
                </w:div>
                <w:div w:id="1607738123">
                  <w:marLeft w:val="0"/>
                  <w:marRight w:val="0"/>
                  <w:marTop w:val="0"/>
                  <w:marBottom w:val="0"/>
                  <w:divBdr>
                    <w:top w:val="none" w:sz="0" w:space="0" w:color="auto"/>
                    <w:left w:val="none" w:sz="0" w:space="0" w:color="auto"/>
                    <w:bottom w:val="none" w:sz="0" w:space="0" w:color="auto"/>
                    <w:right w:val="none" w:sz="0" w:space="0" w:color="auto"/>
                  </w:divBdr>
                  <w:divsChild>
                    <w:div w:id="684475963">
                      <w:marLeft w:val="0"/>
                      <w:marRight w:val="0"/>
                      <w:marTop w:val="0"/>
                      <w:marBottom w:val="0"/>
                      <w:divBdr>
                        <w:top w:val="none" w:sz="0" w:space="0" w:color="auto"/>
                        <w:left w:val="none" w:sz="0" w:space="0" w:color="auto"/>
                        <w:bottom w:val="none" w:sz="0" w:space="0" w:color="auto"/>
                        <w:right w:val="none" w:sz="0" w:space="0" w:color="auto"/>
                      </w:divBdr>
                    </w:div>
                  </w:divsChild>
                </w:div>
                <w:div w:id="718480853">
                  <w:marLeft w:val="0"/>
                  <w:marRight w:val="0"/>
                  <w:marTop w:val="0"/>
                  <w:marBottom w:val="0"/>
                  <w:divBdr>
                    <w:top w:val="none" w:sz="0" w:space="0" w:color="auto"/>
                    <w:left w:val="none" w:sz="0" w:space="0" w:color="auto"/>
                    <w:bottom w:val="none" w:sz="0" w:space="0" w:color="auto"/>
                    <w:right w:val="none" w:sz="0" w:space="0" w:color="auto"/>
                  </w:divBdr>
                  <w:divsChild>
                    <w:div w:id="1661157852">
                      <w:marLeft w:val="0"/>
                      <w:marRight w:val="0"/>
                      <w:marTop w:val="0"/>
                      <w:marBottom w:val="0"/>
                      <w:divBdr>
                        <w:top w:val="none" w:sz="0" w:space="0" w:color="auto"/>
                        <w:left w:val="none" w:sz="0" w:space="0" w:color="auto"/>
                        <w:bottom w:val="none" w:sz="0" w:space="0" w:color="auto"/>
                        <w:right w:val="none" w:sz="0" w:space="0" w:color="auto"/>
                      </w:divBdr>
                    </w:div>
                  </w:divsChild>
                </w:div>
                <w:div w:id="2062367534">
                  <w:marLeft w:val="0"/>
                  <w:marRight w:val="0"/>
                  <w:marTop w:val="0"/>
                  <w:marBottom w:val="0"/>
                  <w:divBdr>
                    <w:top w:val="none" w:sz="0" w:space="0" w:color="auto"/>
                    <w:left w:val="none" w:sz="0" w:space="0" w:color="auto"/>
                    <w:bottom w:val="none" w:sz="0" w:space="0" w:color="auto"/>
                    <w:right w:val="none" w:sz="0" w:space="0" w:color="auto"/>
                  </w:divBdr>
                  <w:divsChild>
                    <w:div w:id="1893803571">
                      <w:marLeft w:val="0"/>
                      <w:marRight w:val="0"/>
                      <w:marTop w:val="0"/>
                      <w:marBottom w:val="0"/>
                      <w:divBdr>
                        <w:top w:val="none" w:sz="0" w:space="0" w:color="auto"/>
                        <w:left w:val="none" w:sz="0" w:space="0" w:color="auto"/>
                        <w:bottom w:val="none" w:sz="0" w:space="0" w:color="auto"/>
                        <w:right w:val="none" w:sz="0" w:space="0" w:color="auto"/>
                      </w:divBdr>
                    </w:div>
                  </w:divsChild>
                </w:div>
                <w:div w:id="1985699620">
                  <w:marLeft w:val="0"/>
                  <w:marRight w:val="0"/>
                  <w:marTop w:val="0"/>
                  <w:marBottom w:val="0"/>
                  <w:divBdr>
                    <w:top w:val="none" w:sz="0" w:space="0" w:color="auto"/>
                    <w:left w:val="none" w:sz="0" w:space="0" w:color="auto"/>
                    <w:bottom w:val="none" w:sz="0" w:space="0" w:color="auto"/>
                    <w:right w:val="none" w:sz="0" w:space="0" w:color="auto"/>
                  </w:divBdr>
                  <w:divsChild>
                    <w:div w:id="2121879170">
                      <w:marLeft w:val="0"/>
                      <w:marRight w:val="0"/>
                      <w:marTop w:val="0"/>
                      <w:marBottom w:val="0"/>
                      <w:divBdr>
                        <w:top w:val="none" w:sz="0" w:space="0" w:color="auto"/>
                        <w:left w:val="none" w:sz="0" w:space="0" w:color="auto"/>
                        <w:bottom w:val="none" w:sz="0" w:space="0" w:color="auto"/>
                        <w:right w:val="none" w:sz="0" w:space="0" w:color="auto"/>
                      </w:divBdr>
                    </w:div>
                  </w:divsChild>
                </w:div>
                <w:div w:id="1782216932">
                  <w:marLeft w:val="0"/>
                  <w:marRight w:val="0"/>
                  <w:marTop w:val="0"/>
                  <w:marBottom w:val="0"/>
                  <w:divBdr>
                    <w:top w:val="none" w:sz="0" w:space="0" w:color="auto"/>
                    <w:left w:val="none" w:sz="0" w:space="0" w:color="auto"/>
                    <w:bottom w:val="none" w:sz="0" w:space="0" w:color="auto"/>
                    <w:right w:val="none" w:sz="0" w:space="0" w:color="auto"/>
                  </w:divBdr>
                  <w:divsChild>
                    <w:div w:id="71243592">
                      <w:marLeft w:val="0"/>
                      <w:marRight w:val="0"/>
                      <w:marTop w:val="0"/>
                      <w:marBottom w:val="0"/>
                      <w:divBdr>
                        <w:top w:val="none" w:sz="0" w:space="0" w:color="auto"/>
                        <w:left w:val="none" w:sz="0" w:space="0" w:color="auto"/>
                        <w:bottom w:val="none" w:sz="0" w:space="0" w:color="auto"/>
                        <w:right w:val="none" w:sz="0" w:space="0" w:color="auto"/>
                      </w:divBdr>
                    </w:div>
                    <w:div w:id="1030836822">
                      <w:marLeft w:val="0"/>
                      <w:marRight w:val="0"/>
                      <w:marTop w:val="0"/>
                      <w:marBottom w:val="0"/>
                      <w:divBdr>
                        <w:top w:val="none" w:sz="0" w:space="0" w:color="auto"/>
                        <w:left w:val="none" w:sz="0" w:space="0" w:color="auto"/>
                        <w:bottom w:val="none" w:sz="0" w:space="0" w:color="auto"/>
                        <w:right w:val="none" w:sz="0" w:space="0" w:color="auto"/>
                      </w:divBdr>
                    </w:div>
                    <w:div w:id="1188564395">
                      <w:marLeft w:val="0"/>
                      <w:marRight w:val="0"/>
                      <w:marTop w:val="0"/>
                      <w:marBottom w:val="0"/>
                      <w:divBdr>
                        <w:top w:val="none" w:sz="0" w:space="0" w:color="auto"/>
                        <w:left w:val="none" w:sz="0" w:space="0" w:color="auto"/>
                        <w:bottom w:val="none" w:sz="0" w:space="0" w:color="auto"/>
                        <w:right w:val="none" w:sz="0" w:space="0" w:color="auto"/>
                      </w:divBdr>
                    </w:div>
                  </w:divsChild>
                </w:div>
                <w:div w:id="619797939">
                  <w:marLeft w:val="0"/>
                  <w:marRight w:val="0"/>
                  <w:marTop w:val="0"/>
                  <w:marBottom w:val="0"/>
                  <w:divBdr>
                    <w:top w:val="none" w:sz="0" w:space="0" w:color="auto"/>
                    <w:left w:val="none" w:sz="0" w:space="0" w:color="auto"/>
                    <w:bottom w:val="none" w:sz="0" w:space="0" w:color="auto"/>
                    <w:right w:val="none" w:sz="0" w:space="0" w:color="auto"/>
                  </w:divBdr>
                  <w:divsChild>
                    <w:div w:id="1782645080">
                      <w:marLeft w:val="0"/>
                      <w:marRight w:val="0"/>
                      <w:marTop w:val="0"/>
                      <w:marBottom w:val="0"/>
                      <w:divBdr>
                        <w:top w:val="none" w:sz="0" w:space="0" w:color="auto"/>
                        <w:left w:val="none" w:sz="0" w:space="0" w:color="auto"/>
                        <w:bottom w:val="none" w:sz="0" w:space="0" w:color="auto"/>
                        <w:right w:val="none" w:sz="0" w:space="0" w:color="auto"/>
                      </w:divBdr>
                    </w:div>
                  </w:divsChild>
                </w:div>
                <w:div w:id="1896040829">
                  <w:marLeft w:val="0"/>
                  <w:marRight w:val="0"/>
                  <w:marTop w:val="0"/>
                  <w:marBottom w:val="0"/>
                  <w:divBdr>
                    <w:top w:val="none" w:sz="0" w:space="0" w:color="auto"/>
                    <w:left w:val="none" w:sz="0" w:space="0" w:color="auto"/>
                    <w:bottom w:val="none" w:sz="0" w:space="0" w:color="auto"/>
                    <w:right w:val="none" w:sz="0" w:space="0" w:color="auto"/>
                  </w:divBdr>
                  <w:divsChild>
                    <w:div w:id="958072678">
                      <w:marLeft w:val="0"/>
                      <w:marRight w:val="0"/>
                      <w:marTop w:val="0"/>
                      <w:marBottom w:val="0"/>
                      <w:divBdr>
                        <w:top w:val="none" w:sz="0" w:space="0" w:color="auto"/>
                        <w:left w:val="none" w:sz="0" w:space="0" w:color="auto"/>
                        <w:bottom w:val="none" w:sz="0" w:space="0" w:color="auto"/>
                        <w:right w:val="none" w:sz="0" w:space="0" w:color="auto"/>
                      </w:divBdr>
                    </w:div>
                  </w:divsChild>
                </w:div>
                <w:div w:id="1425344006">
                  <w:marLeft w:val="0"/>
                  <w:marRight w:val="0"/>
                  <w:marTop w:val="0"/>
                  <w:marBottom w:val="0"/>
                  <w:divBdr>
                    <w:top w:val="none" w:sz="0" w:space="0" w:color="auto"/>
                    <w:left w:val="none" w:sz="0" w:space="0" w:color="auto"/>
                    <w:bottom w:val="none" w:sz="0" w:space="0" w:color="auto"/>
                    <w:right w:val="none" w:sz="0" w:space="0" w:color="auto"/>
                  </w:divBdr>
                  <w:divsChild>
                    <w:div w:id="1529218254">
                      <w:marLeft w:val="0"/>
                      <w:marRight w:val="0"/>
                      <w:marTop w:val="0"/>
                      <w:marBottom w:val="0"/>
                      <w:divBdr>
                        <w:top w:val="none" w:sz="0" w:space="0" w:color="auto"/>
                        <w:left w:val="none" w:sz="0" w:space="0" w:color="auto"/>
                        <w:bottom w:val="none" w:sz="0" w:space="0" w:color="auto"/>
                        <w:right w:val="none" w:sz="0" w:space="0" w:color="auto"/>
                      </w:divBdr>
                    </w:div>
                  </w:divsChild>
                </w:div>
                <w:div w:id="1706833228">
                  <w:marLeft w:val="0"/>
                  <w:marRight w:val="0"/>
                  <w:marTop w:val="0"/>
                  <w:marBottom w:val="0"/>
                  <w:divBdr>
                    <w:top w:val="none" w:sz="0" w:space="0" w:color="auto"/>
                    <w:left w:val="none" w:sz="0" w:space="0" w:color="auto"/>
                    <w:bottom w:val="none" w:sz="0" w:space="0" w:color="auto"/>
                    <w:right w:val="none" w:sz="0" w:space="0" w:color="auto"/>
                  </w:divBdr>
                  <w:divsChild>
                    <w:div w:id="796727694">
                      <w:marLeft w:val="0"/>
                      <w:marRight w:val="0"/>
                      <w:marTop w:val="0"/>
                      <w:marBottom w:val="0"/>
                      <w:divBdr>
                        <w:top w:val="none" w:sz="0" w:space="0" w:color="auto"/>
                        <w:left w:val="none" w:sz="0" w:space="0" w:color="auto"/>
                        <w:bottom w:val="none" w:sz="0" w:space="0" w:color="auto"/>
                        <w:right w:val="none" w:sz="0" w:space="0" w:color="auto"/>
                      </w:divBdr>
                    </w:div>
                  </w:divsChild>
                </w:div>
                <w:div w:id="347609996">
                  <w:marLeft w:val="0"/>
                  <w:marRight w:val="0"/>
                  <w:marTop w:val="0"/>
                  <w:marBottom w:val="0"/>
                  <w:divBdr>
                    <w:top w:val="none" w:sz="0" w:space="0" w:color="auto"/>
                    <w:left w:val="none" w:sz="0" w:space="0" w:color="auto"/>
                    <w:bottom w:val="none" w:sz="0" w:space="0" w:color="auto"/>
                    <w:right w:val="none" w:sz="0" w:space="0" w:color="auto"/>
                  </w:divBdr>
                  <w:divsChild>
                    <w:div w:id="976178286">
                      <w:marLeft w:val="0"/>
                      <w:marRight w:val="0"/>
                      <w:marTop w:val="0"/>
                      <w:marBottom w:val="0"/>
                      <w:divBdr>
                        <w:top w:val="none" w:sz="0" w:space="0" w:color="auto"/>
                        <w:left w:val="none" w:sz="0" w:space="0" w:color="auto"/>
                        <w:bottom w:val="none" w:sz="0" w:space="0" w:color="auto"/>
                        <w:right w:val="none" w:sz="0" w:space="0" w:color="auto"/>
                      </w:divBdr>
                    </w:div>
                    <w:div w:id="884605585">
                      <w:marLeft w:val="0"/>
                      <w:marRight w:val="0"/>
                      <w:marTop w:val="0"/>
                      <w:marBottom w:val="0"/>
                      <w:divBdr>
                        <w:top w:val="none" w:sz="0" w:space="0" w:color="auto"/>
                        <w:left w:val="none" w:sz="0" w:space="0" w:color="auto"/>
                        <w:bottom w:val="none" w:sz="0" w:space="0" w:color="auto"/>
                        <w:right w:val="none" w:sz="0" w:space="0" w:color="auto"/>
                      </w:divBdr>
                    </w:div>
                    <w:div w:id="2111198818">
                      <w:marLeft w:val="0"/>
                      <w:marRight w:val="0"/>
                      <w:marTop w:val="0"/>
                      <w:marBottom w:val="0"/>
                      <w:divBdr>
                        <w:top w:val="none" w:sz="0" w:space="0" w:color="auto"/>
                        <w:left w:val="none" w:sz="0" w:space="0" w:color="auto"/>
                        <w:bottom w:val="none" w:sz="0" w:space="0" w:color="auto"/>
                        <w:right w:val="none" w:sz="0" w:space="0" w:color="auto"/>
                      </w:divBdr>
                    </w:div>
                    <w:div w:id="2141682287">
                      <w:marLeft w:val="0"/>
                      <w:marRight w:val="0"/>
                      <w:marTop w:val="0"/>
                      <w:marBottom w:val="0"/>
                      <w:divBdr>
                        <w:top w:val="none" w:sz="0" w:space="0" w:color="auto"/>
                        <w:left w:val="none" w:sz="0" w:space="0" w:color="auto"/>
                        <w:bottom w:val="none" w:sz="0" w:space="0" w:color="auto"/>
                        <w:right w:val="none" w:sz="0" w:space="0" w:color="auto"/>
                      </w:divBdr>
                    </w:div>
                  </w:divsChild>
                </w:div>
                <w:div w:id="1937594473">
                  <w:marLeft w:val="0"/>
                  <w:marRight w:val="0"/>
                  <w:marTop w:val="0"/>
                  <w:marBottom w:val="0"/>
                  <w:divBdr>
                    <w:top w:val="none" w:sz="0" w:space="0" w:color="auto"/>
                    <w:left w:val="none" w:sz="0" w:space="0" w:color="auto"/>
                    <w:bottom w:val="none" w:sz="0" w:space="0" w:color="auto"/>
                    <w:right w:val="none" w:sz="0" w:space="0" w:color="auto"/>
                  </w:divBdr>
                  <w:divsChild>
                    <w:div w:id="1421104140">
                      <w:marLeft w:val="0"/>
                      <w:marRight w:val="0"/>
                      <w:marTop w:val="0"/>
                      <w:marBottom w:val="0"/>
                      <w:divBdr>
                        <w:top w:val="none" w:sz="0" w:space="0" w:color="auto"/>
                        <w:left w:val="none" w:sz="0" w:space="0" w:color="auto"/>
                        <w:bottom w:val="none" w:sz="0" w:space="0" w:color="auto"/>
                        <w:right w:val="none" w:sz="0" w:space="0" w:color="auto"/>
                      </w:divBdr>
                    </w:div>
                  </w:divsChild>
                </w:div>
                <w:div w:id="1023634868">
                  <w:marLeft w:val="0"/>
                  <w:marRight w:val="0"/>
                  <w:marTop w:val="0"/>
                  <w:marBottom w:val="0"/>
                  <w:divBdr>
                    <w:top w:val="none" w:sz="0" w:space="0" w:color="auto"/>
                    <w:left w:val="none" w:sz="0" w:space="0" w:color="auto"/>
                    <w:bottom w:val="none" w:sz="0" w:space="0" w:color="auto"/>
                    <w:right w:val="none" w:sz="0" w:space="0" w:color="auto"/>
                  </w:divBdr>
                  <w:divsChild>
                    <w:div w:id="1635863392">
                      <w:marLeft w:val="0"/>
                      <w:marRight w:val="0"/>
                      <w:marTop w:val="0"/>
                      <w:marBottom w:val="0"/>
                      <w:divBdr>
                        <w:top w:val="none" w:sz="0" w:space="0" w:color="auto"/>
                        <w:left w:val="none" w:sz="0" w:space="0" w:color="auto"/>
                        <w:bottom w:val="none" w:sz="0" w:space="0" w:color="auto"/>
                        <w:right w:val="none" w:sz="0" w:space="0" w:color="auto"/>
                      </w:divBdr>
                    </w:div>
                  </w:divsChild>
                </w:div>
                <w:div w:id="572662784">
                  <w:marLeft w:val="0"/>
                  <w:marRight w:val="0"/>
                  <w:marTop w:val="0"/>
                  <w:marBottom w:val="0"/>
                  <w:divBdr>
                    <w:top w:val="none" w:sz="0" w:space="0" w:color="auto"/>
                    <w:left w:val="none" w:sz="0" w:space="0" w:color="auto"/>
                    <w:bottom w:val="none" w:sz="0" w:space="0" w:color="auto"/>
                    <w:right w:val="none" w:sz="0" w:space="0" w:color="auto"/>
                  </w:divBdr>
                  <w:divsChild>
                    <w:div w:id="1043020361">
                      <w:marLeft w:val="0"/>
                      <w:marRight w:val="0"/>
                      <w:marTop w:val="0"/>
                      <w:marBottom w:val="0"/>
                      <w:divBdr>
                        <w:top w:val="none" w:sz="0" w:space="0" w:color="auto"/>
                        <w:left w:val="none" w:sz="0" w:space="0" w:color="auto"/>
                        <w:bottom w:val="none" w:sz="0" w:space="0" w:color="auto"/>
                        <w:right w:val="none" w:sz="0" w:space="0" w:color="auto"/>
                      </w:divBdr>
                    </w:div>
                  </w:divsChild>
                </w:div>
                <w:div w:id="1547452997">
                  <w:marLeft w:val="0"/>
                  <w:marRight w:val="0"/>
                  <w:marTop w:val="0"/>
                  <w:marBottom w:val="0"/>
                  <w:divBdr>
                    <w:top w:val="none" w:sz="0" w:space="0" w:color="auto"/>
                    <w:left w:val="none" w:sz="0" w:space="0" w:color="auto"/>
                    <w:bottom w:val="none" w:sz="0" w:space="0" w:color="auto"/>
                    <w:right w:val="none" w:sz="0" w:space="0" w:color="auto"/>
                  </w:divBdr>
                  <w:divsChild>
                    <w:div w:id="634062594">
                      <w:marLeft w:val="0"/>
                      <w:marRight w:val="0"/>
                      <w:marTop w:val="0"/>
                      <w:marBottom w:val="0"/>
                      <w:divBdr>
                        <w:top w:val="none" w:sz="0" w:space="0" w:color="auto"/>
                        <w:left w:val="none" w:sz="0" w:space="0" w:color="auto"/>
                        <w:bottom w:val="none" w:sz="0" w:space="0" w:color="auto"/>
                        <w:right w:val="none" w:sz="0" w:space="0" w:color="auto"/>
                      </w:divBdr>
                    </w:div>
                  </w:divsChild>
                </w:div>
                <w:div w:id="2002812299">
                  <w:marLeft w:val="0"/>
                  <w:marRight w:val="0"/>
                  <w:marTop w:val="0"/>
                  <w:marBottom w:val="0"/>
                  <w:divBdr>
                    <w:top w:val="none" w:sz="0" w:space="0" w:color="auto"/>
                    <w:left w:val="none" w:sz="0" w:space="0" w:color="auto"/>
                    <w:bottom w:val="none" w:sz="0" w:space="0" w:color="auto"/>
                    <w:right w:val="none" w:sz="0" w:space="0" w:color="auto"/>
                  </w:divBdr>
                  <w:divsChild>
                    <w:div w:id="1938324527">
                      <w:marLeft w:val="0"/>
                      <w:marRight w:val="0"/>
                      <w:marTop w:val="0"/>
                      <w:marBottom w:val="0"/>
                      <w:divBdr>
                        <w:top w:val="none" w:sz="0" w:space="0" w:color="auto"/>
                        <w:left w:val="none" w:sz="0" w:space="0" w:color="auto"/>
                        <w:bottom w:val="none" w:sz="0" w:space="0" w:color="auto"/>
                        <w:right w:val="none" w:sz="0" w:space="0" w:color="auto"/>
                      </w:divBdr>
                    </w:div>
                    <w:div w:id="1160466828">
                      <w:marLeft w:val="0"/>
                      <w:marRight w:val="0"/>
                      <w:marTop w:val="0"/>
                      <w:marBottom w:val="0"/>
                      <w:divBdr>
                        <w:top w:val="none" w:sz="0" w:space="0" w:color="auto"/>
                        <w:left w:val="none" w:sz="0" w:space="0" w:color="auto"/>
                        <w:bottom w:val="none" w:sz="0" w:space="0" w:color="auto"/>
                        <w:right w:val="none" w:sz="0" w:space="0" w:color="auto"/>
                      </w:divBdr>
                    </w:div>
                    <w:div w:id="82342456">
                      <w:marLeft w:val="0"/>
                      <w:marRight w:val="0"/>
                      <w:marTop w:val="0"/>
                      <w:marBottom w:val="0"/>
                      <w:divBdr>
                        <w:top w:val="none" w:sz="0" w:space="0" w:color="auto"/>
                        <w:left w:val="none" w:sz="0" w:space="0" w:color="auto"/>
                        <w:bottom w:val="none" w:sz="0" w:space="0" w:color="auto"/>
                        <w:right w:val="none" w:sz="0" w:space="0" w:color="auto"/>
                      </w:divBdr>
                    </w:div>
                  </w:divsChild>
                </w:div>
                <w:div w:id="1978030968">
                  <w:marLeft w:val="0"/>
                  <w:marRight w:val="0"/>
                  <w:marTop w:val="0"/>
                  <w:marBottom w:val="0"/>
                  <w:divBdr>
                    <w:top w:val="none" w:sz="0" w:space="0" w:color="auto"/>
                    <w:left w:val="none" w:sz="0" w:space="0" w:color="auto"/>
                    <w:bottom w:val="none" w:sz="0" w:space="0" w:color="auto"/>
                    <w:right w:val="none" w:sz="0" w:space="0" w:color="auto"/>
                  </w:divBdr>
                  <w:divsChild>
                    <w:div w:id="1526334447">
                      <w:marLeft w:val="0"/>
                      <w:marRight w:val="0"/>
                      <w:marTop w:val="0"/>
                      <w:marBottom w:val="0"/>
                      <w:divBdr>
                        <w:top w:val="none" w:sz="0" w:space="0" w:color="auto"/>
                        <w:left w:val="none" w:sz="0" w:space="0" w:color="auto"/>
                        <w:bottom w:val="none" w:sz="0" w:space="0" w:color="auto"/>
                        <w:right w:val="none" w:sz="0" w:space="0" w:color="auto"/>
                      </w:divBdr>
                    </w:div>
                  </w:divsChild>
                </w:div>
                <w:div w:id="1173908855">
                  <w:marLeft w:val="0"/>
                  <w:marRight w:val="0"/>
                  <w:marTop w:val="0"/>
                  <w:marBottom w:val="0"/>
                  <w:divBdr>
                    <w:top w:val="none" w:sz="0" w:space="0" w:color="auto"/>
                    <w:left w:val="none" w:sz="0" w:space="0" w:color="auto"/>
                    <w:bottom w:val="none" w:sz="0" w:space="0" w:color="auto"/>
                    <w:right w:val="none" w:sz="0" w:space="0" w:color="auto"/>
                  </w:divBdr>
                  <w:divsChild>
                    <w:div w:id="477843013">
                      <w:marLeft w:val="0"/>
                      <w:marRight w:val="0"/>
                      <w:marTop w:val="0"/>
                      <w:marBottom w:val="0"/>
                      <w:divBdr>
                        <w:top w:val="none" w:sz="0" w:space="0" w:color="auto"/>
                        <w:left w:val="none" w:sz="0" w:space="0" w:color="auto"/>
                        <w:bottom w:val="none" w:sz="0" w:space="0" w:color="auto"/>
                        <w:right w:val="none" w:sz="0" w:space="0" w:color="auto"/>
                      </w:divBdr>
                    </w:div>
                  </w:divsChild>
                </w:div>
                <w:div w:id="1390805272">
                  <w:marLeft w:val="0"/>
                  <w:marRight w:val="0"/>
                  <w:marTop w:val="0"/>
                  <w:marBottom w:val="0"/>
                  <w:divBdr>
                    <w:top w:val="none" w:sz="0" w:space="0" w:color="auto"/>
                    <w:left w:val="none" w:sz="0" w:space="0" w:color="auto"/>
                    <w:bottom w:val="none" w:sz="0" w:space="0" w:color="auto"/>
                    <w:right w:val="none" w:sz="0" w:space="0" w:color="auto"/>
                  </w:divBdr>
                  <w:divsChild>
                    <w:div w:id="66342309">
                      <w:marLeft w:val="0"/>
                      <w:marRight w:val="0"/>
                      <w:marTop w:val="0"/>
                      <w:marBottom w:val="0"/>
                      <w:divBdr>
                        <w:top w:val="none" w:sz="0" w:space="0" w:color="auto"/>
                        <w:left w:val="none" w:sz="0" w:space="0" w:color="auto"/>
                        <w:bottom w:val="none" w:sz="0" w:space="0" w:color="auto"/>
                        <w:right w:val="none" w:sz="0" w:space="0" w:color="auto"/>
                      </w:divBdr>
                    </w:div>
                  </w:divsChild>
                </w:div>
                <w:div w:id="46615468">
                  <w:marLeft w:val="0"/>
                  <w:marRight w:val="0"/>
                  <w:marTop w:val="0"/>
                  <w:marBottom w:val="0"/>
                  <w:divBdr>
                    <w:top w:val="none" w:sz="0" w:space="0" w:color="auto"/>
                    <w:left w:val="none" w:sz="0" w:space="0" w:color="auto"/>
                    <w:bottom w:val="none" w:sz="0" w:space="0" w:color="auto"/>
                    <w:right w:val="none" w:sz="0" w:space="0" w:color="auto"/>
                  </w:divBdr>
                  <w:divsChild>
                    <w:div w:id="2788071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43291608">
          <w:marLeft w:val="0"/>
          <w:marRight w:val="0"/>
          <w:marTop w:val="0"/>
          <w:marBottom w:val="0"/>
          <w:divBdr>
            <w:top w:val="none" w:sz="0" w:space="0" w:color="auto"/>
            <w:left w:val="none" w:sz="0" w:space="0" w:color="auto"/>
            <w:bottom w:val="none" w:sz="0" w:space="0" w:color="auto"/>
            <w:right w:val="none" w:sz="0" w:space="0" w:color="auto"/>
          </w:divBdr>
        </w:div>
      </w:divsChild>
    </w:div>
    <w:div w:id="688486543">
      <w:bodyDiv w:val="1"/>
      <w:marLeft w:val="0"/>
      <w:marRight w:val="0"/>
      <w:marTop w:val="0"/>
      <w:marBottom w:val="0"/>
      <w:divBdr>
        <w:top w:val="none" w:sz="0" w:space="0" w:color="auto"/>
        <w:left w:val="none" w:sz="0" w:space="0" w:color="auto"/>
        <w:bottom w:val="none" w:sz="0" w:space="0" w:color="auto"/>
        <w:right w:val="none" w:sz="0" w:space="0" w:color="auto"/>
      </w:divBdr>
      <w:divsChild>
        <w:div w:id="1867672894">
          <w:marLeft w:val="0"/>
          <w:marRight w:val="0"/>
          <w:marTop w:val="0"/>
          <w:marBottom w:val="0"/>
          <w:divBdr>
            <w:top w:val="none" w:sz="0" w:space="0" w:color="auto"/>
            <w:left w:val="none" w:sz="0" w:space="0" w:color="auto"/>
            <w:bottom w:val="none" w:sz="0" w:space="0" w:color="auto"/>
            <w:right w:val="none" w:sz="0" w:space="0" w:color="auto"/>
          </w:divBdr>
        </w:div>
        <w:div w:id="442506300">
          <w:marLeft w:val="0"/>
          <w:marRight w:val="0"/>
          <w:marTop w:val="0"/>
          <w:marBottom w:val="0"/>
          <w:divBdr>
            <w:top w:val="none" w:sz="0" w:space="0" w:color="auto"/>
            <w:left w:val="none" w:sz="0" w:space="0" w:color="auto"/>
            <w:bottom w:val="none" w:sz="0" w:space="0" w:color="auto"/>
            <w:right w:val="none" w:sz="0" w:space="0" w:color="auto"/>
          </w:divBdr>
        </w:div>
        <w:div w:id="969089459">
          <w:marLeft w:val="0"/>
          <w:marRight w:val="0"/>
          <w:marTop w:val="0"/>
          <w:marBottom w:val="0"/>
          <w:divBdr>
            <w:top w:val="none" w:sz="0" w:space="0" w:color="auto"/>
            <w:left w:val="none" w:sz="0" w:space="0" w:color="auto"/>
            <w:bottom w:val="none" w:sz="0" w:space="0" w:color="auto"/>
            <w:right w:val="none" w:sz="0" w:space="0" w:color="auto"/>
          </w:divBdr>
        </w:div>
        <w:div w:id="318391221">
          <w:marLeft w:val="0"/>
          <w:marRight w:val="0"/>
          <w:marTop w:val="0"/>
          <w:marBottom w:val="0"/>
          <w:divBdr>
            <w:top w:val="none" w:sz="0" w:space="0" w:color="auto"/>
            <w:left w:val="none" w:sz="0" w:space="0" w:color="auto"/>
            <w:bottom w:val="none" w:sz="0" w:space="0" w:color="auto"/>
            <w:right w:val="none" w:sz="0" w:space="0" w:color="auto"/>
          </w:divBdr>
          <w:divsChild>
            <w:div w:id="1822690529">
              <w:marLeft w:val="0"/>
              <w:marRight w:val="0"/>
              <w:marTop w:val="0"/>
              <w:marBottom w:val="0"/>
              <w:divBdr>
                <w:top w:val="none" w:sz="0" w:space="0" w:color="auto"/>
                <w:left w:val="none" w:sz="0" w:space="0" w:color="auto"/>
                <w:bottom w:val="none" w:sz="0" w:space="0" w:color="auto"/>
                <w:right w:val="none" w:sz="0" w:space="0" w:color="auto"/>
              </w:divBdr>
            </w:div>
            <w:div w:id="780029601">
              <w:marLeft w:val="0"/>
              <w:marRight w:val="0"/>
              <w:marTop w:val="0"/>
              <w:marBottom w:val="0"/>
              <w:divBdr>
                <w:top w:val="none" w:sz="0" w:space="0" w:color="auto"/>
                <w:left w:val="none" w:sz="0" w:space="0" w:color="auto"/>
                <w:bottom w:val="none" w:sz="0" w:space="0" w:color="auto"/>
                <w:right w:val="none" w:sz="0" w:space="0" w:color="auto"/>
              </w:divBdr>
            </w:div>
          </w:divsChild>
        </w:div>
        <w:div w:id="237137395">
          <w:marLeft w:val="0"/>
          <w:marRight w:val="0"/>
          <w:marTop w:val="0"/>
          <w:marBottom w:val="0"/>
          <w:divBdr>
            <w:top w:val="none" w:sz="0" w:space="0" w:color="auto"/>
            <w:left w:val="none" w:sz="0" w:space="0" w:color="auto"/>
            <w:bottom w:val="none" w:sz="0" w:space="0" w:color="auto"/>
            <w:right w:val="none" w:sz="0" w:space="0" w:color="auto"/>
          </w:divBdr>
        </w:div>
        <w:div w:id="768894040">
          <w:marLeft w:val="0"/>
          <w:marRight w:val="0"/>
          <w:marTop w:val="0"/>
          <w:marBottom w:val="0"/>
          <w:divBdr>
            <w:top w:val="none" w:sz="0" w:space="0" w:color="auto"/>
            <w:left w:val="none" w:sz="0" w:space="0" w:color="auto"/>
            <w:bottom w:val="none" w:sz="0" w:space="0" w:color="auto"/>
            <w:right w:val="none" w:sz="0" w:space="0" w:color="auto"/>
          </w:divBdr>
        </w:div>
        <w:div w:id="949363622">
          <w:marLeft w:val="0"/>
          <w:marRight w:val="0"/>
          <w:marTop w:val="0"/>
          <w:marBottom w:val="0"/>
          <w:divBdr>
            <w:top w:val="none" w:sz="0" w:space="0" w:color="auto"/>
            <w:left w:val="none" w:sz="0" w:space="0" w:color="auto"/>
            <w:bottom w:val="none" w:sz="0" w:space="0" w:color="auto"/>
            <w:right w:val="none" w:sz="0" w:space="0" w:color="auto"/>
          </w:divBdr>
        </w:div>
        <w:div w:id="467865499">
          <w:marLeft w:val="0"/>
          <w:marRight w:val="0"/>
          <w:marTop w:val="0"/>
          <w:marBottom w:val="0"/>
          <w:divBdr>
            <w:top w:val="none" w:sz="0" w:space="0" w:color="auto"/>
            <w:left w:val="none" w:sz="0" w:space="0" w:color="auto"/>
            <w:bottom w:val="none" w:sz="0" w:space="0" w:color="auto"/>
            <w:right w:val="none" w:sz="0" w:space="0" w:color="auto"/>
          </w:divBdr>
        </w:div>
        <w:div w:id="1004284175">
          <w:marLeft w:val="0"/>
          <w:marRight w:val="0"/>
          <w:marTop w:val="0"/>
          <w:marBottom w:val="0"/>
          <w:divBdr>
            <w:top w:val="none" w:sz="0" w:space="0" w:color="auto"/>
            <w:left w:val="none" w:sz="0" w:space="0" w:color="auto"/>
            <w:bottom w:val="none" w:sz="0" w:space="0" w:color="auto"/>
            <w:right w:val="none" w:sz="0" w:space="0" w:color="auto"/>
          </w:divBdr>
        </w:div>
      </w:divsChild>
    </w:div>
    <w:div w:id="796529914">
      <w:bodyDiv w:val="1"/>
      <w:marLeft w:val="0"/>
      <w:marRight w:val="0"/>
      <w:marTop w:val="0"/>
      <w:marBottom w:val="0"/>
      <w:divBdr>
        <w:top w:val="none" w:sz="0" w:space="0" w:color="auto"/>
        <w:left w:val="none" w:sz="0" w:space="0" w:color="auto"/>
        <w:bottom w:val="none" w:sz="0" w:space="0" w:color="auto"/>
        <w:right w:val="none" w:sz="0" w:space="0" w:color="auto"/>
      </w:divBdr>
      <w:divsChild>
        <w:div w:id="1157114588">
          <w:marLeft w:val="0"/>
          <w:marRight w:val="0"/>
          <w:marTop w:val="0"/>
          <w:marBottom w:val="0"/>
          <w:divBdr>
            <w:top w:val="none" w:sz="0" w:space="0" w:color="auto"/>
            <w:left w:val="none" w:sz="0" w:space="0" w:color="auto"/>
            <w:bottom w:val="none" w:sz="0" w:space="0" w:color="auto"/>
            <w:right w:val="none" w:sz="0" w:space="0" w:color="auto"/>
          </w:divBdr>
        </w:div>
        <w:div w:id="1088573967">
          <w:marLeft w:val="0"/>
          <w:marRight w:val="0"/>
          <w:marTop w:val="0"/>
          <w:marBottom w:val="0"/>
          <w:divBdr>
            <w:top w:val="none" w:sz="0" w:space="0" w:color="auto"/>
            <w:left w:val="none" w:sz="0" w:space="0" w:color="auto"/>
            <w:bottom w:val="none" w:sz="0" w:space="0" w:color="auto"/>
            <w:right w:val="none" w:sz="0" w:space="0" w:color="auto"/>
          </w:divBdr>
        </w:div>
      </w:divsChild>
    </w:div>
    <w:div w:id="933976293">
      <w:bodyDiv w:val="1"/>
      <w:marLeft w:val="0"/>
      <w:marRight w:val="0"/>
      <w:marTop w:val="0"/>
      <w:marBottom w:val="0"/>
      <w:divBdr>
        <w:top w:val="none" w:sz="0" w:space="0" w:color="auto"/>
        <w:left w:val="none" w:sz="0" w:space="0" w:color="auto"/>
        <w:bottom w:val="none" w:sz="0" w:space="0" w:color="auto"/>
        <w:right w:val="none" w:sz="0" w:space="0" w:color="auto"/>
      </w:divBdr>
      <w:divsChild>
        <w:div w:id="743378456">
          <w:marLeft w:val="0"/>
          <w:marRight w:val="0"/>
          <w:marTop w:val="0"/>
          <w:marBottom w:val="0"/>
          <w:divBdr>
            <w:top w:val="none" w:sz="0" w:space="0" w:color="auto"/>
            <w:left w:val="none" w:sz="0" w:space="0" w:color="auto"/>
            <w:bottom w:val="none" w:sz="0" w:space="0" w:color="auto"/>
            <w:right w:val="none" w:sz="0" w:space="0" w:color="auto"/>
          </w:divBdr>
        </w:div>
        <w:div w:id="963848157">
          <w:marLeft w:val="0"/>
          <w:marRight w:val="0"/>
          <w:marTop w:val="0"/>
          <w:marBottom w:val="0"/>
          <w:divBdr>
            <w:top w:val="none" w:sz="0" w:space="0" w:color="auto"/>
            <w:left w:val="none" w:sz="0" w:space="0" w:color="auto"/>
            <w:bottom w:val="none" w:sz="0" w:space="0" w:color="auto"/>
            <w:right w:val="none" w:sz="0" w:space="0" w:color="auto"/>
          </w:divBdr>
        </w:div>
        <w:div w:id="1882815367">
          <w:marLeft w:val="0"/>
          <w:marRight w:val="0"/>
          <w:marTop w:val="0"/>
          <w:marBottom w:val="0"/>
          <w:divBdr>
            <w:top w:val="none" w:sz="0" w:space="0" w:color="auto"/>
            <w:left w:val="none" w:sz="0" w:space="0" w:color="auto"/>
            <w:bottom w:val="none" w:sz="0" w:space="0" w:color="auto"/>
            <w:right w:val="none" w:sz="0" w:space="0" w:color="auto"/>
          </w:divBdr>
        </w:div>
        <w:div w:id="2138332012">
          <w:marLeft w:val="0"/>
          <w:marRight w:val="0"/>
          <w:marTop w:val="0"/>
          <w:marBottom w:val="0"/>
          <w:divBdr>
            <w:top w:val="none" w:sz="0" w:space="0" w:color="auto"/>
            <w:left w:val="none" w:sz="0" w:space="0" w:color="auto"/>
            <w:bottom w:val="none" w:sz="0" w:space="0" w:color="auto"/>
            <w:right w:val="none" w:sz="0" w:space="0" w:color="auto"/>
          </w:divBdr>
        </w:div>
        <w:div w:id="279068835">
          <w:marLeft w:val="0"/>
          <w:marRight w:val="0"/>
          <w:marTop w:val="0"/>
          <w:marBottom w:val="0"/>
          <w:divBdr>
            <w:top w:val="none" w:sz="0" w:space="0" w:color="auto"/>
            <w:left w:val="none" w:sz="0" w:space="0" w:color="auto"/>
            <w:bottom w:val="none" w:sz="0" w:space="0" w:color="auto"/>
            <w:right w:val="none" w:sz="0" w:space="0" w:color="auto"/>
          </w:divBdr>
        </w:div>
      </w:divsChild>
    </w:div>
    <w:div w:id="1013071004">
      <w:bodyDiv w:val="1"/>
      <w:marLeft w:val="0"/>
      <w:marRight w:val="0"/>
      <w:marTop w:val="0"/>
      <w:marBottom w:val="0"/>
      <w:divBdr>
        <w:top w:val="none" w:sz="0" w:space="0" w:color="auto"/>
        <w:left w:val="none" w:sz="0" w:space="0" w:color="auto"/>
        <w:bottom w:val="none" w:sz="0" w:space="0" w:color="auto"/>
        <w:right w:val="none" w:sz="0" w:space="0" w:color="auto"/>
      </w:divBdr>
      <w:divsChild>
        <w:div w:id="42364106">
          <w:marLeft w:val="0"/>
          <w:marRight w:val="0"/>
          <w:marTop w:val="0"/>
          <w:marBottom w:val="0"/>
          <w:divBdr>
            <w:top w:val="none" w:sz="0" w:space="0" w:color="auto"/>
            <w:left w:val="none" w:sz="0" w:space="0" w:color="auto"/>
            <w:bottom w:val="none" w:sz="0" w:space="0" w:color="auto"/>
            <w:right w:val="none" w:sz="0" w:space="0" w:color="auto"/>
          </w:divBdr>
        </w:div>
        <w:div w:id="1014697471">
          <w:marLeft w:val="0"/>
          <w:marRight w:val="0"/>
          <w:marTop w:val="0"/>
          <w:marBottom w:val="0"/>
          <w:divBdr>
            <w:top w:val="none" w:sz="0" w:space="0" w:color="auto"/>
            <w:left w:val="none" w:sz="0" w:space="0" w:color="auto"/>
            <w:bottom w:val="none" w:sz="0" w:space="0" w:color="auto"/>
            <w:right w:val="none" w:sz="0" w:space="0" w:color="auto"/>
          </w:divBdr>
        </w:div>
        <w:div w:id="1992900183">
          <w:marLeft w:val="0"/>
          <w:marRight w:val="0"/>
          <w:marTop w:val="0"/>
          <w:marBottom w:val="0"/>
          <w:divBdr>
            <w:top w:val="none" w:sz="0" w:space="0" w:color="auto"/>
            <w:left w:val="none" w:sz="0" w:space="0" w:color="auto"/>
            <w:bottom w:val="none" w:sz="0" w:space="0" w:color="auto"/>
            <w:right w:val="none" w:sz="0" w:space="0" w:color="auto"/>
          </w:divBdr>
        </w:div>
      </w:divsChild>
    </w:div>
    <w:div w:id="1078135515">
      <w:bodyDiv w:val="1"/>
      <w:marLeft w:val="0"/>
      <w:marRight w:val="0"/>
      <w:marTop w:val="0"/>
      <w:marBottom w:val="0"/>
      <w:divBdr>
        <w:top w:val="none" w:sz="0" w:space="0" w:color="auto"/>
        <w:left w:val="none" w:sz="0" w:space="0" w:color="auto"/>
        <w:bottom w:val="none" w:sz="0" w:space="0" w:color="auto"/>
        <w:right w:val="none" w:sz="0" w:space="0" w:color="auto"/>
      </w:divBdr>
      <w:divsChild>
        <w:div w:id="1106844837">
          <w:marLeft w:val="0"/>
          <w:marRight w:val="0"/>
          <w:marTop w:val="0"/>
          <w:marBottom w:val="0"/>
          <w:divBdr>
            <w:top w:val="none" w:sz="0" w:space="0" w:color="auto"/>
            <w:left w:val="none" w:sz="0" w:space="0" w:color="auto"/>
            <w:bottom w:val="none" w:sz="0" w:space="0" w:color="auto"/>
            <w:right w:val="none" w:sz="0" w:space="0" w:color="auto"/>
          </w:divBdr>
        </w:div>
        <w:div w:id="1825924232">
          <w:marLeft w:val="0"/>
          <w:marRight w:val="0"/>
          <w:marTop w:val="0"/>
          <w:marBottom w:val="0"/>
          <w:divBdr>
            <w:top w:val="none" w:sz="0" w:space="0" w:color="auto"/>
            <w:left w:val="none" w:sz="0" w:space="0" w:color="auto"/>
            <w:bottom w:val="none" w:sz="0" w:space="0" w:color="auto"/>
            <w:right w:val="none" w:sz="0" w:space="0" w:color="auto"/>
          </w:divBdr>
        </w:div>
        <w:div w:id="1311447158">
          <w:marLeft w:val="0"/>
          <w:marRight w:val="0"/>
          <w:marTop w:val="0"/>
          <w:marBottom w:val="0"/>
          <w:divBdr>
            <w:top w:val="none" w:sz="0" w:space="0" w:color="auto"/>
            <w:left w:val="none" w:sz="0" w:space="0" w:color="auto"/>
            <w:bottom w:val="none" w:sz="0" w:space="0" w:color="auto"/>
            <w:right w:val="none" w:sz="0" w:space="0" w:color="auto"/>
          </w:divBdr>
        </w:div>
        <w:div w:id="113330900">
          <w:marLeft w:val="0"/>
          <w:marRight w:val="0"/>
          <w:marTop w:val="0"/>
          <w:marBottom w:val="0"/>
          <w:divBdr>
            <w:top w:val="none" w:sz="0" w:space="0" w:color="auto"/>
            <w:left w:val="none" w:sz="0" w:space="0" w:color="auto"/>
            <w:bottom w:val="none" w:sz="0" w:space="0" w:color="auto"/>
            <w:right w:val="none" w:sz="0" w:space="0" w:color="auto"/>
          </w:divBdr>
        </w:div>
        <w:div w:id="1176575720">
          <w:marLeft w:val="0"/>
          <w:marRight w:val="0"/>
          <w:marTop w:val="0"/>
          <w:marBottom w:val="0"/>
          <w:divBdr>
            <w:top w:val="none" w:sz="0" w:space="0" w:color="auto"/>
            <w:left w:val="none" w:sz="0" w:space="0" w:color="auto"/>
            <w:bottom w:val="none" w:sz="0" w:space="0" w:color="auto"/>
            <w:right w:val="none" w:sz="0" w:space="0" w:color="auto"/>
          </w:divBdr>
        </w:div>
        <w:div w:id="1140001481">
          <w:marLeft w:val="0"/>
          <w:marRight w:val="0"/>
          <w:marTop w:val="0"/>
          <w:marBottom w:val="0"/>
          <w:divBdr>
            <w:top w:val="none" w:sz="0" w:space="0" w:color="auto"/>
            <w:left w:val="none" w:sz="0" w:space="0" w:color="auto"/>
            <w:bottom w:val="none" w:sz="0" w:space="0" w:color="auto"/>
            <w:right w:val="none" w:sz="0" w:space="0" w:color="auto"/>
          </w:divBdr>
        </w:div>
      </w:divsChild>
    </w:div>
    <w:div w:id="1186820626">
      <w:bodyDiv w:val="1"/>
      <w:marLeft w:val="0"/>
      <w:marRight w:val="0"/>
      <w:marTop w:val="0"/>
      <w:marBottom w:val="0"/>
      <w:divBdr>
        <w:top w:val="none" w:sz="0" w:space="0" w:color="auto"/>
        <w:left w:val="none" w:sz="0" w:space="0" w:color="auto"/>
        <w:bottom w:val="none" w:sz="0" w:space="0" w:color="auto"/>
        <w:right w:val="none" w:sz="0" w:space="0" w:color="auto"/>
      </w:divBdr>
      <w:divsChild>
        <w:div w:id="1981615674">
          <w:marLeft w:val="0"/>
          <w:marRight w:val="0"/>
          <w:marTop w:val="0"/>
          <w:marBottom w:val="0"/>
          <w:divBdr>
            <w:top w:val="none" w:sz="0" w:space="0" w:color="auto"/>
            <w:left w:val="none" w:sz="0" w:space="0" w:color="auto"/>
            <w:bottom w:val="none" w:sz="0" w:space="0" w:color="auto"/>
            <w:right w:val="none" w:sz="0" w:space="0" w:color="auto"/>
          </w:divBdr>
        </w:div>
        <w:div w:id="1476022787">
          <w:marLeft w:val="0"/>
          <w:marRight w:val="0"/>
          <w:marTop w:val="0"/>
          <w:marBottom w:val="0"/>
          <w:divBdr>
            <w:top w:val="none" w:sz="0" w:space="0" w:color="auto"/>
            <w:left w:val="none" w:sz="0" w:space="0" w:color="auto"/>
            <w:bottom w:val="none" w:sz="0" w:space="0" w:color="auto"/>
            <w:right w:val="none" w:sz="0" w:space="0" w:color="auto"/>
          </w:divBdr>
        </w:div>
        <w:div w:id="1544171244">
          <w:marLeft w:val="0"/>
          <w:marRight w:val="0"/>
          <w:marTop w:val="0"/>
          <w:marBottom w:val="0"/>
          <w:divBdr>
            <w:top w:val="none" w:sz="0" w:space="0" w:color="auto"/>
            <w:left w:val="none" w:sz="0" w:space="0" w:color="auto"/>
            <w:bottom w:val="none" w:sz="0" w:space="0" w:color="auto"/>
            <w:right w:val="none" w:sz="0" w:space="0" w:color="auto"/>
          </w:divBdr>
        </w:div>
        <w:div w:id="1804495135">
          <w:marLeft w:val="0"/>
          <w:marRight w:val="0"/>
          <w:marTop w:val="0"/>
          <w:marBottom w:val="0"/>
          <w:divBdr>
            <w:top w:val="none" w:sz="0" w:space="0" w:color="auto"/>
            <w:left w:val="none" w:sz="0" w:space="0" w:color="auto"/>
            <w:bottom w:val="none" w:sz="0" w:space="0" w:color="auto"/>
            <w:right w:val="none" w:sz="0" w:space="0" w:color="auto"/>
          </w:divBdr>
        </w:div>
        <w:div w:id="1949003639">
          <w:marLeft w:val="0"/>
          <w:marRight w:val="0"/>
          <w:marTop w:val="0"/>
          <w:marBottom w:val="0"/>
          <w:divBdr>
            <w:top w:val="none" w:sz="0" w:space="0" w:color="auto"/>
            <w:left w:val="none" w:sz="0" w:space="0" w:color="auto"/>
            <w:bottom w:val="none" w:sz="0" w:space="0" w:color="auto"/>
            <w:right w:val="none" w:sz="0" w:space="0" w:color="auto"/>
          </w:divBdr>
        </w:div>
      </w:divsChild>
    </w:div>
    <w:div w:id="1297645518">
      <w:bodyDiv w:val="1"/>
      <w:marLeft w:val="0"/>
      <w:marRight w:val="0"/>
      <w:marTop w:val="0"/>
      <w:marBottom w:val="0"/>
      <w:divBdr>
        <w:top w:val="none" w:sz="0" w:space="0" w:color="auto"/>
        <w:left w:val="none" w:sz="0" w:space="0" w:color="auto"/>
        <w:bottom w:val="none" w:sz="0" w:space="0" w:color="auto"/>
        <w:right w:val="none" w:sz="0" w:space="0" w:color="auto"/>
      </w:divBdr>
    </w:div>
    <w:div w:id="1315451287">
      <w:bodyDiv w:val="1"/>
      <w:marLeft w:val="0"/>
      <w:marRight w:val="0"/>
      <w:marTop w:val="0"/>
      <w:marBottom w:val="0"/>
      <w:divBdr>
        <w:top w:val="none" w:sz="0" w:space="0" w:color="auto"/>
        <w:left w:val="none" w:sz="0" w:space="0" w:color="auto"/>
        <w:bottom w:val="none" w:sz="0" w:space="0" w:color="auto"/>
        <w:right w:val="none" w:sz="0" w:space="0" w:color="auto"/>
      </w:divBdr>
      <w:divsChild>
        <w:div w:id="489948190">
          <w:marLeft w:val="0"/>
          <w:marRight w:val="0"/>
          <w:marTop w:val="0"/>
          <w:marBottom w:val="0"/>
          <w:divBdr>
            <w:top w:val="none" w:sz="0" w:space="0" w:color="auto"/>
            <w:left w:val="none" w:sz="0" w:space="0" w:color="auto"/>
            <w:bottom w:val="none" w:sz="0" w:space="0" w:color="auto"/>
            <w:right w:val="none" w:sz="0" w:space="0" w:color="auto"/>
          </w:divBdr>
        </w:div>
        <w:div w:id="205796340">
          <w:marLeft w:val="0"/>
          <w:marRight w:val="0"/>
          <w:marTop w:val="0"/>
          <w:marBottom w:val="0"/>
          <w:divBdr>
            <w:top w:val="none" w:sz="0" w:space="0" w:color="auto"/>
            <w:left w:val="none" w:sz="0" w:space="0" w:color="auto"/>
            <w:bottom w:val="none" w:sz="0" w:space="0" w:color="auto"/>
            <w:right w:val="none" w:sz="0" w:space="0" w:color="auto"/>
          </w:divBdr>
        </w:div>
        <w:div w:id="1829786457">
          <w:marLeft w:val="0"/>
          <w:marRight w:val="0"/>
          <w:marTop w:val="0"/>
          <w:marBottom w:val="0"/>
          <w:divBdr>
            <w:top w:val="none" w:sz="0" w:space="0" w:color="auto"/>
            <w:left w:val="none" w:sz="0" w:space="0" w:color="auto"/>
            <w:bottom w:val="none" w:sz="0" w:space="0" w:color="auto"/>
            <w:right w:val="none" w:sz="0" w:space="0" w:color="auto"/>
          </w:divBdr>
          <w:divsChild>
            <w:div w:id="446391563">
              <w:marLeft w:val="-45"/>
              <w:marRight w:val="0"/>
              <w:marTop w:val="30"/>
              <w:marBottom w:val="30"/>
              <w:divBdr>
                <w:top w:val="none" w:sz="0" w:space="0" w:color="auto"/>
                <w:left w:val="none" w:sz="0" w:space="0" w:color="auto"/>
                <w:bottom w:val="none" w:sz="0" w:space="0" w:color="auto"/>
                <w:right w:val="none" w:sz="0" w:space="0" w:color="auto"/>
              </w:divBdr>
              <w:divsChild>
                <w:div w:id="1447381849">
                  <w:marLeft w:val="0"/>
                  <w:marRight w:val="0"/>
                  <w:marTop w:val="0"/>
                  <w:marBottom w:val="0"/>
                  <w:divBdr>
                    <w:top w:val="none" w:sz="0" w:space="0" w:color="auto"/>
                    <w:left w:val="none" w:sz="0" w:space="0" w:color="auto"/>
                    <w:bottom w:val="none" w:sz="0" w:space="0" w:color="auto"/>
                    <w:right w:val="none" w:sz="0" w:space="0" w:color="auto"/>
                  </w:divBdr>
                  <w:divsChild>
                    <w:div w:id="749424181">
                      <w:marLeft w:val="0"/>
                      <w:marRight w:val="0"/>
                      <w:marTop w:val="0"/>
                      <w:marBottom w:val="0"/>
                      <w:divBdr>
                        <w:top w:val="none" w:sz="0" w:space="0" w:color="auto"/>
                        <w:left w:val="none" w:sz="0" w:space="0" w:color="auto"/>
                        <w:bottom w:val="none" w:sz="0" w:space="0" w:color="auto"/>
                        <w:right w:val="none" w:sz="0" w:space="0" w:color="auto"/>
                      </w:divBdr>
                    </w:div>
                  </w:divsChild>
                </w:div>
                <w:div w:id="1620720028">
                  <w:marLeft w:val="0"/>
                  <w:marRight w:val="0"/>
                  <w:marTop w:val="0"/>
                  <w:marBottom w:val="0"/>
                  <w:divBdr>
                    <w:top w:val="none" w:sz="0" w:space="0" w:color="auto"/>
                    <w:left w:val="none" w:sz="0" w:space="0" w:color="auto"/>
                    <w:bottom w:val="none" w:sz="0" w:space="0" w:color="auto"/>
                    <w:right w:val="none" w:sz="0" w:space="0" w:color="auto"/>
                  </w:divBdr>
                  <w:divsChild>
                    <w:div w:id="1168404303">
                      <w:marLeft w:val="0"/>
                      <w:marRight w:val="0"/>
                      <w:marTop w:val="0"/>
                      <w:marBottom w:val="0"/>
                      <w:divBdr>
                        <w:top w:val="none" w:sz="0" w:space="0" w:color="auto"/>
                        <w:left w:val="none" w:sz="0" w:space="0" w:color="auto"/>
                        <w:bottom w:val="none" w:sz="0" w:space="0" w:color="auto"/>
                        <w:right w:val="none" w:sz="0" w:space="0" w:color="auto"/>
                      </w:divBdr>
                    </w:div>
                  </w:divsChild>
                </w:div>
                <w:div w:id="1104377802">
                  <w:marLeft w:val="0"/>
                  <w:marRight w:val="0"/>
                  <w:marTop w:val="0"/>
                  <w:marBottom w:val="0"/>
                  <w:divBdr>
                    <w:top w:val="none" w:sz="0" w:space="0" w:color="auto"/>
                    <w:left w:val="none" w:sz="0" w:space="0" w:color="auto"/>
                    <w:bottom w:val="none" w:sz="0" w:space="0" w:color="auto"/>
                    <w:right w:val="none" w:sz="0" w:space="0" w:color="auto"/>
                  </w:divBdr>
                  <w:divsChild>
                    <w:div w:id="469173677">
                      <w:marLeft w:val="0"/>
                      <w:marRight w:val="0"/>
                      <w:marTop w:val="0"/>
                      <w:marBottom w:val="0"/>
                      <w:divBdr>
                        <w:top w:val="none" w:sz="0" w:space="0" w:color="auto"/>
                        <w:left w:val="none" w:sz="0" w:space="0" w:color="auto"/>
                        <w:bottom w:val="none" w:sz="0" w:space="0" w:color="auto"/>
                        <w:right w:val="none" w:sz="0" w:space="0" w:color="auto"/>
                      </w:divBdr>
                    </w:div>
                  </w:divsChild>
                </w:div>
                <w:div w:id="96871281">
                  <w:marLeft w:val="0"/>
                  <w:marRight w:val="0"/>
                  <w:marTop w:val="0"/>
                  <w:marBottom w:val="0"/>
                  <w:divBdr>
                    <w:top w:val="none" w:sz="0" w:space="0" w:color="auto"/>
                    <w:left w:val="none" w:sz="0" w:space="0" w:color="auto"/>
                    <w:bottom w:val="none" w:sz="0" w:space="0" w:color="auto"/>
                    <w:right w:val="none" w:sz="0" w:space="0" w:color="auto"/>
                  </w:divBdr>
                  <w:divsChild>
                    <w:div w:id="307436786">
                      <w:marLeft w:val="0"/>
                      <w:marRight w:val="0"/>
                      <w:marTop w:val="0"/>
                      <w:marBottom w:val="0"/>
                      <w:divBdr>
                        <w:top w:val="none" w:sz="0" w:space="0" w:color="auto"/>
                        <w:left w:val="none" w:sz="0" w:space="0" w:color="auto"/>
                        <w:bottom w:val="none" w:sz="0" w:space="0" w:color="auto"/>
                        <w:right w:val="none" w:sz="0" w:space="0" w:color="auto"/>
                      </w:divBdr>
                    </w:div>
                  </w:divsChild>
                </w:div>
                <w:div w:id="697387146">
                  <w:marLeft w:val="0"/>
                  <w:marRight w:val="0"/>
                  <w:marTop w:val="0"/>
                  <w:marBottom w:val="0"/>
                  <w:divBdr>
                    <w:top w:val="none" w:sz="0" w:space="0" w:color="auto"/>
                    <w:left w:val="none" w:sz="0" w:space="0" w:color="auto"/>
                    <w:bottom w:val="none" w:sz="0" w:space="0" w:color="auto"/>
                    <w:right w:val="none" w:sz="0" w:space="0" w:color="auto"/>
                  </w:divBdr>
                  <w:divsChild>
                    <w:div w:id="735083930">
                      <w:marLeft w:val="0"/>
                      <w:marRight w:val="0"/>
                      <w:marTop w:val="0"/>
                      <w:marBottom w:val="0"/>
                      <w:divBdr>
                        <w:top w:val="none" w:sz="0" w:space="0" w:color="auto"/>
                        <w:left w:val="none" w:sz="0" w:space="0" w:color="auto"/>
                        <w:bottom w:val="none" w:sz="0" w:space="0" w:color="auto"/>
                        <w:right w:val="none" w:sz="0" w:space="0" w:color="auto"/>
                      </w:divBdr>
                    </w:div>
                  </w:divsChild>
                </w:div>
                <w:div w:id="73673018">
                  <w:marLeft w:val="0"/>
                  <w:marRight w:val="0"/>
                  <w:marTop w:val="0"/>
                  <w:marBottom w:val="0"/>
                  <w:divBdr>
                    <w:top w:val="none" w:sz="0" w:space="0" w:color="auto"/>
                    <w:left w:val="none" w:sz="0" w:space="0" w:color="auto"/>
                    <w:bottom w:val="none" w:sz="0" w:space="0" w:color="auto"/>
                    <w:right w:val="none" w:sz="0" w:space="0" w:color="auto"/>
                  </w:divBdr>
                  <w:divsChild>
                    <w:div w:id="50539643">
                      <w:marLeft w:val="0"/>
                      <w:marRight w:val="0"/>
                      <w:marTop w:val="0"/>
                      <w:marBottom w:val="0"/>
                      <w:divBdr>
                        <w:top w:val="none" w:sz="0" w:space="0" w:color="auto"/>
                        <w:left w:val="none" w:sz="0" w:space="0" w:color="auto"/>
                        <w:bottom w:val="none" w:sz="0" w:space="0" w:color="auto"/>
                        <w:right w:val="none" w:sz="0" w:space="0" w:color="auto"/>
                      </w:divBdr>
                    </w:div>
                  </w:divsChild>
                </w:div>
                <w:div w:id="99381019">
                  <w:marLeft w:val="0"/>
                  <w:marRight w:val="0"/>
                  <w:marTop w:val="0"/>
                  <w:marBottom w:val="0"/>
                  <w:divBdr>
                    <w:top w:val="none" w:sz="0" w:space="0" w:color="auto"/>
                    <w:left w:val="none" w:sz="0" w:space="0" w:color="auto"/>
                    <w:bottom w:val="none" w:sz="0" w:space="0" w:color="auto"/>
                    <w:right w:val="none" w:sz="0" w:space="0" w:color="auto"/>
                  </w:divBdr>
                  <w:divsChild>
                    <w:div w:id="1687631419">
                      <w:marLeft w:val="0"/>
                      <w:marRight w:val="0"/>
                      <w:marTop w:val="0"/>
                      <w:marBottom w:val="0"/>
                      <w:divBdr>
                        <w:top w:val="none" w:sz="0" w:space="0" w:color="auto"/>
                        <w:left w:val="none" w:sz="0" w:space="0" w:color="auto"/>
                        <w:bottom w:val="none" w:sz="0" w:space="0" w:color="auto"/>
                        <w:right w:val="none" w:sz="0" w:space="0" w:color="auto"/>
                      </w:divBdr>
                    </w:div>
                  </w:divsChild>
                </w:div>
                <w:div w:id="1434745141">
                  <w:marLeft w:val="0"/>
                  <w:marRight w:val="0"/>
                  <w:marTop w:val="0"/>
                  <w:marBottom w:val="0"/>
                  <w:divBdr>
                    <w:top w:val="none" w:sz="0" w:space="0" w:color="auto"/>
                    <w:left w:val="none" w:sz="0" w:space="0" w:color="auto"/>
                    <w:bottom w:val="none" w:sz="0" w:space="0" w:color="auto"/>
                    <w:right w:val="none" w:sz="0" w:space="0" w:color="auto"/>
                  </w:divBdr>
                  <w:divsChild>
                    <w:div w:id="12522788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44692650">
          <w:marLeft w:val="0"/>
          <w:marRight w:val="0"/>
          <w:marTop w:val="0"/>
          <w:marBottom w:val="0"/>
          <w:divBdr>
            <w:top w:val="none" w:sz="0" w:space="0" w:color="auto"/>
            <w:left w:val="none" w:sz="0" w:space="0" w:color="auto"/>
            <w:bottom w:val="none" w:sz="0" w:space="0" w:color="auto"/>
            <w:right w:val="none" w:sz="0" w:space="0" w:color="auto"/>
          </w:divBdr>
        </w:div>
      </w:divsChild>
    </w:div>
    <w:div w:id="1410274080">
      <w:bodyDiv w:val="1"/>
      <w:marLeft w:val="0"/>
      <w:marRight w:val="0"/>
      <w:marTop w:val="0"/>
      <w:marBottom w:val="0"/>
      <w:divBdr>
        <w:top w:val="none" w:sz="0" w:space="0" w:color="auto"/>
        <w:left w:val="none" w:sz="0" w:space="0" w:color="auto"/>
        <w:bottom w:val="none" w:sz="0" w:space="0" w:color="auto"/>
        <w:right w:val="none" w:sz="0" w:space="0" w:color="auto"/>
      </w:divBdr>
      <w:divsChild>
        <w:div w:id="1099716933">
          <w:marLeft w:val="0"/>
          <w:marRight w:val="0"/>
          <w:marTop w:val="0"/>
          <w:marBottom w:val="0"/>
          <w:divBdr>
            <w:top w:val="none" w:sz="0" w:space="0" w:color="auto"/>
            <w:left w:val="none" w:sz="0" w:space="0" w:color="auto"/>
            <w:bottom w:val="none" w:sz="0" w:space="0" w:color="auto"/>
            <w:right w:val="none" w:sz="0" w:space="0" w:color="auto"/>
          </w:divBdr>
        </w:div>
        <w:div w:id="1344239852">
          <w:marLeft w:val="0"/>
          <w:marRight w:val="0"/>
          <w:marTop w:val="0"/>
          <w:marBottom w:val="0"/>
          <w:divBdr>
            <w:top w:val="none" w:sz="0" w:space="0" w:color="auto"/>
            <w:left w:val="none" w:sz="0" w:space="0" w:color="auto"/>
            <w:bottom w:val="none" w:sz="0" w:space="0" w:color="auto"/>
            <w:right w:val="none" w:sz="0" w:space="0" w:color="auto"/>
          </w:divBdr>
        </w:div>
        <w:div w:id="678390485">
          <w:marLeft w:val="0"/>
          <w:marRight w:val="0"/>
          <w:marTop w:val="0"/>
          <w:marBottom w:val="0"/>
          <w:divBdr>
            <w:top w:val="none" w:sz="0" w:space="0" w:color="auto"/>
            <w:left w:val="none" w:sz="0" w:space="0" w:color="auto"/>
            <w:bottom w:val="none" w:sz="0" w:space="0" w:color="auto"/>
            <w:right w:val="none" w:sz="0" w:space="0" w:color="auto"/>
          </w:divBdr>
        </w:div>
        <w:div w:id="625477118">
          <w:marLeft w:val="0"/>
          <w:marRight w:val="0"/>
          <w:marTop w:val="0"/>
          <w:marBottom w:val="0"/>
          <w:divBdr>
            <w:top w:val="none" w:sz="0" w:space="0" w:color="auto"/>
            <w:left w:val="none" w:sz="0" w:space="0" w:color="auto"/>
            <w:bottom w:val="none" w:sz="0" w:space="0" w:color="auto"/>
            <w:right w:val="none" w:sz="0" w:space="0" w:color="auto"/>
          </w:divBdr>
        </w:div>
        <w:div w:id="1691375317">
          <w:marLeft w:val="0"/>
          <w:marRight w:val="0"/>
          <w:marTop w:val="0"/>
          <w:marBottom w:val="0"/>
          <w:divBdr>
            <w:top w:val="none" w:sz="0" w:space="0" w:color="auto"/>
            <w:left w:val="none" w:sz="0" w:space="0" w:color="auto"/>
            <w:bottom w:val="none" w:sz="0" w:space="0" w:color="auto"/>
            <w:right w:val="none" w:sz="0" w:space="0" w:color="auto"/>
          </w:divBdr>
        </w:div>
        <w:div w:id="1337459673">
          <w:marLeft w:val="0"/>
          <w:marRight w:val="0"/>
          <w:marTop w:val="0"/>
          <w:marBottom w:val="0"/>
          <w:divBdr>
            <w:top w:val="none" w:sz="0" w:space="0" w:color="auto"/>
            <w:left w:val="none" w:sz="0" w:space="0" w:color="auto"/>
            <w:bottom w:val="none" w:sz="0" w:space="0" w:color="auto"/>
            <w:right w:val="none" w:sz="0" w:space="0" w:color="auto"/>
          </w:divBdr>
        </w:div>
        <w:div w:id="463088000">
          <w:marLeft w:val="0"/>
          <w:marRight w:val="0"/>
          <w:marTop w:val="0"/>
          <w:marBottom w:val="0"/>
          <w:divBdr>
            <w:top w:val="none" w:sz="0" w:space="0" w:color="auto"/>
            <w:left w:val="none" w:sz="0" w:space="0" w:color="auto"/>
            <w:bottom w:val="none" w:sz="0" w:space="0" w:color="auto"/>
            <w:right w:val="none" w:sz="0" w:space="0" w:color="auto"/>
          </w:divBdr>
        </w:div>
        <w:div w:id="865799007">
          <w:marLeft w:val="0"/>
          <w:marRight w:val="0"/>
          <w:marTop w:val="0"/>
          <w:marBottom w:val="0"/>
          <w:divBdr>
            <w:top w:val="none" w:sz="0" w:space="0" w:color="auto"/>
            <w:left w:val="none" w:sz="0" w:space="0" w:color="auto"/>
            <w:bottom w:val="none" w:sz="0" w:space="0" w:color="auto"/>
            <w:right w:val="none" w:sz="0" w:space="0" w:color="auto"/>
          </w:divBdr>
        </w:div>
      </w:divsChild>
    </w:div>
    <w:div w:id="1490714324">
      <w:bodyDiv w:val="1"/>
      <w:marLeft w:val="0"/>
      <w:marRight w:val="0"/>
      <w:marTop w:val="0"/>
      <w:marBottom w:val="0"/>
      <w:divBdr>
        <w:top w:val="none" w:sz="0" w:space="0" w:color="auto"/>
        <w:left w:val="none" w:sz="0" w:space="0" w:color="auto"/>
        <w:bottom w:val="none" w:sz="0" w:space="0" w:color="auto"/>
        <w:right w:val="none" w:sz="0" w:space="0" w:color="auto"/>
      </w:divBdr>
    </w:div>
    <w:div w:id="1622758597">
      <w:bodyDiv w:val="1"/>
      <w:marLeft w:val="0"/>
      <w:marRight w:val="0"/>
      <w:marTop w:val="0"/>
      <w:marBottom w:val="0"/>
      <w:divBdr>
        <w:top w:val="none" w:sz="0" w:space="0" w:color="auto"/>
        <w:left w:val="none" w:sz="0" w:space="0" w:color="auto"/>
        <w:bottom w:val="none" w:sz="0" w:space="0" w:color="auto"/>
        <w:right w:val="none" w:sz="0" w:space="0" w:color="auto"/>
      </w:divBdr>
      <w:divsChild>
        <w:div w:id="836652495">
          <w:marLeft w:val="0"/>
          <w:marRight w:val="0"/>
          <w:marTop w:val="0"/>
          <w:marBottom w:val="0"/>
          <w:divBdr>
            <w:top w:val="none" w:sz="0" w:space="0" w:color="auto"/>
            <w:left w:val="none" w:sz="0" w:space="0" w:color="auto"/>
            <w:bottom w:val="none" w:sz="0" w:space="0" w:color="auto"/>
            <w:right w:val="none" w:sz="0" w:space="0" w:color="auto"/>
          </w:divBdr>
          <w:divsChild>
            <w:div w:id="1434546563">
              <w:marLeft w:val="0"/>
              <w:marRight w:val="0"/>
              <w:marTop w:val="0"/>
              <w:marBottom w:val="0"/>
              <w:divBdr>
                <w:top w:val="none" w:sz="0" w:space="0" w:color="auto"/>
                <w:left w:val="none" w:sz="0" w:space="0" w:color="auto"/>
                <w:bottom w:val="none" w:sz="0" w:space="0" w:color="auto"/>
                <w:right w:val="none" w:sz="0" w:space="0" w:color="auto"/>
              </w:divBdr>
            </w:div>
            <w:div w:id="1522664065">
              <w:marLeft w:val="0"/>
              <w:marRight w:val="0"/>
              <w:marTop w:val="0"/>
              <w:marBottom w:val="0"/>
              <w:divBdr>
                <w:top w:val="none" w:sz="0" w:space="0" w:color="auto"/>
                <w:left w:val="none" w:sz="0" w:space="0" w:color="auto"/>
                <w:bottom w:val="none" w:sz="0" w:space="0" w:color="auto"/>
                <w:right w:val="none" w:sz="0" w:space="0" w:color="auto"/>
              </w:divBdr>
            </w:div>
            <w:div w:id="608850327">
              <w:marLeft w:val="0"/>
              <w:marRight w:val="0"/>
              <w:marTop w:val="0"/>
              <w:marBottom w:val="0"/>
              <w:divBdr>
                <w:top w:val="none" w:sz="0" w:space="0" w:color="auto"/>
                <w:left w:val="none" w:sz="0" w:space="0" w:color="auto"/>
                <w:bottom w:val="none" w:sz="0" w:space="0" w:color="auto"/>
                <w:right w:val="none" w:sz="0" w:space="0" w:color="auto"/>
              </w:divBdr>
            </w:div>
            <w:div w:id="780685896">
              <w:marLeft w:val="0"/>
              <w:marRight w:val="0"/>
              <w:marTop w:val="0"/>
              <w:marBottom w:val="0"/>
              <w:divBdr>
                <w:top w:val="none" w:sz="0" w:space="0" w:color="auto"/>
                <w:left w:val="none" w:sz="0" w:space="0" w:color="auto"/>
                <w:bottom w:val="none" w:sz="0" w:space="0" w:color="auto"/>
                <w:right w:val="none" w:sz="0" w:space="0" w:color="auto"/>
              </w:divBdr>
            </w:div>
            <w:div w:id="1203053245">
              <w:marLeft w:val="0"/>
              <w:marRight w:val="0"/>
              <w:marTop w:val="0"/>
              <w:marBottom w:val="0"/>
              <w:divBdr>
                <w:top w:val="none" w:sz="0" w:space="0" w:color="auto"/>
                <w:left w:val="none" w:sz="0" w:space="0" w:color="auto"/>
                <w:bottom w:val="none" w:sz="0" w:space="0" w:color="auto"/>
                <w:right w:val="none" w:sz="0" w:space="0" w:color="auto"/>
              </w:divBdr>
            </w:div>
          </w:divsChild>
        </w:div>
        <w:div w:id="1770614983">
          <w:marLeft w:val="0"/>
          <w:marRight w:val="0"/>
          <w:marTop w:val="0"/>
          <w:marBottom w:val="0"/>
          <w:divBdr>
            <w:top w:val="none" w:sz="0" w:space="0" w:color="auto"/>
            <w:left w:val="none" w:sz="0" w:space="0" w:color="auto"/>
            <w:bottom w:val="none" w:sz="0" w:space="0" w:color="auto"/>
            <w:right w:val="none" w:sz="0" w:space="0" w:color="auto"/>
          </w:divBdr>
          <w:divsChild>
            <w:div w:id="593518573">
              <w:marLeft w:val="0"/>
              <w:marRight w:val="0"/>
              <w:marTop w:val="0"/>
              <w:marBottom w:val="0"/>
              <w:divBdr>
                <w:top w:val="none" w:sz="0" w:space="0" w:color="auto"/>
                <w:left w:val="none" w:sz="0" w:space="0" w:color="auto"/>
                <w:bottom w:val="none" w:sz="0" w:space="0" w:color="auto"/>
                <w:right w:val="none" w:sz="0" w:space="0" w:color="auto"/>
              </w:divBdr>
            </w:div>
            <w:div w:id="1910457665">
              <w:marLeft w:val="0"/>
              <w:marRight w:val="0"/>
              <w:marTop w:val="0"/>
              <w:marBottom w:val="0"/>
              <w:divBdr>
                <w:top w:val="none" w:sz="0" w:space="0" w:color="auto"/>
                <w:left w:val="none" w:sz="0" w:space="0" w:color="auto"/>
                <w:bottom w:val="none" w:sz="0" w:space="0" w:color="auto"/>
                <w:right w:val="none" w:sz="0" w:space="0" w:color="auto"/>
              </w:divBdr>
            </w:div>
            <w:div w:id="1709144329">
              <w:marLeft w:val="0"/>
              <w:marRight w:val="0"/>
              <w:marTop w:val="0"/>
              <w:marBottom w:val="0"/>
              <w:divBdr>
                <w:top w:val="none" w:sz="0" w:space="0" w:color="auto"/>
                <w:left w:val="none" w:sz="0" w:space="0" w:color="auto"/>
                <w:bottom w:val="none" w:sz="0" w:space="0" w:color="auto"/>
                <w:right w:val="none" w:sz="0" w:space="0" w:color="auto"/>
              </w:divBdr>
            </w:div>
            <w:div w:id="1983265236">
              <w:marLeft w:val="0"/>
              <w:marRight w:val="0"/>
              <w:marTop w:val="0"/>
              <w:marBottom w:val="0"/>
              <w:divBdr>
                <w:top w:val="none" w:sz="0" w:space="0" w:color="auto"/>
                <w:left w:val="none" w:sz="0" w:space="0" w:color="auto"/>
                <w:bottom w:val="none" w:sz="0" w:space="0" w:color="auto"/>
                <w:right w:val="none" w:sz="0" w:space="0" w:color="auto"/>
              </w:divBdr>
            </w:div>
            <w:div w:id="1613434110">
              <w:marLeft w:val="0"/>
              <w:marRight w:val="0"/>
              <w:marTop w:val="0"/>
              <w:marBottom w:val="0"/>
              <w:divBdr>
                <w:top w:val="none" w:sz="0" w:space="0" w:color="auto"/>
                <w:left w:val="none" w:sz="0" w:space="0" w:color="auto"/>
                <w:bottom w:val="none" w:sz="0" w:space="0" w:color="auto"/>
                <w:right w:val="none" w:sz="0" w:space="0" w:color="auto"/>
              </w:divBdr>
            </w:div>
          </w:divsChild>
        </w:div>
        <w:div w:id="737752624">
          <w:marLeft w:val="0"/>
          <w:marRight w:val="0"/>
          <w:marTop w:val="0"/>
          <w:marBottom w:val="0"/>
          <w:divBdr>
            <w:top w:val="none" w:sz="0" w:space="0" w:color="auto"/>
            <w:left w:val="none" w:sz="0" w:space="0" w:color="auto"/>
            <w:bottom w:val="none" w:sz="0" w:space="0" w:color="auto"/>
            <w:right w:val="none" w:sz="0" w:space="0" w:color="auto"/>
          </w:divBdr>
          <w:divsChild>
            <w:div w:id="1029913348">
              <w:marLeft w:val="0"/>
              <w:marRight w:val="0"/>
              <w:marTop w:val="0"/>
              <w:marBottom w:val="0"/>
              <w:divBdr>
                <w:top w:val="none" w:sz="0" w:space="0" w:color="auto"/>
                <w:left w:val="none" w:sz="0" w:space="0" w:color="auto"/>
                <w:bottom w:val="none" w:sz="0" w:space="0" w:color="auto"/>
                <w:right w:val="none" w:sz="0" w:space="0" w:color="auto"/>
              </w:divBdr>
            </w:div>
            <w:div w:id="1821116709">
              <w:marLeft w:val="0"/>
              <w:marRight w:val="0"/>
              <w:marTop w:val="0"/>
              <w:marBottom w:val="0"/>
              <w:divBdr>
                <w:top w:val="none" w:sz="0" w:space="0" w:color="auto"/>
                <w:left w:val="none" w:sz="0" w:space="0" w:color="auto"/>
                <w:bottom w:val="none" w:sz="0" w:space="0" w:color="auto"/>
                <w:right w:val="none" w:sz="0" w:space="0" w:color="auto"/>
              </w:divBdr>
            </w:div>
            <w:div w:id="1392971137">
              <w:marLeft w:val="0"/>
              <w:marRight w:val="0"/>
              <w:marTop w:val="0"/>
              <w:marBottom w:val="0"/>
              <w:divBdr>
                <w:top w:val="none" w:sz="0" w:space="0" w:color="auto"/>
                <w:left w:val="none" w:sz="0" w:space="0" w:color="auto"/>
                <w:bottom w:val="none" w:sz="0" w:space="0" w:color="auto"/>
                <w:right w:val="none" w:sz="0" w:space="0" w:color="auto"/>
              </w:divBdr>
            </w:div>
            <w:div w:id="487671774">
              <w:marLeft w:val="0"/>
              <w:marRight w:val="0"/>
              <w:marTop w:val="0"/>
              <w:marBottom w:val="0"/>
              <w:divBdr>
                <w:top w:val="none" w:sz="0" w:space="0" w:color="auto"/>
                <w:left w:val="none" w:sz="0" w:space="0" w:color="auto"/>
                <w:bottom w:val="none" w:sz="0" w:space="0" w:color="auto"/>
                <w:right w:val="none" w:sz="0" w:space="0" w:color="auto"/>
              </w:divBdr>
            </w:div>
            <w:div w:id="8727673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24577090">
      <w:bodyDiv w:val="1"/>
      <w:marLeft w:val="0"/>
      <w:marRight w:val="0"/>
      <w:marTop w:val="0"/>
      <w:marBottom w:val="0"/>
      <w:divBdr>
        <w:top w:val="none" w:sz="0" w:space="0" w:color="auto"/>
        <w:left w:val="none" w:sz="0" w:space="0" w:color="auto"/>
        <w:bottom w:val="none" w:sz="0" w:space="0" w:color="auto"/>
        <w:right w:val="none" w:sz="0" w:space="0" w:color="auto"/>
      </w:divBdr>
      <w:divsChild>
        <w:div w:id="162355705">
          <w:marLeft w:val="0"/>
          <w:marRight w:val="0"/>
          <w:marTop w:val="0"/>
          <w:marBottom w:val="0"/>
          <w:divBdr>
            <w:top w:val="none" w:sz="0" w:space="0" w:color="auto"/>
            <w:left w:val="none" w:sz="0" w:space="0" w:color="auto"/>
            <w:bottom w:val="none" w:sz="0" w:space="0" w:color="auto"/>
            <w:right w:val="none" w:sz="0" w:space="0" w:color="auto"/>
          </w:divBdr>
        </w:div>
        <w:div w:id="947198710">
          <w:marLeft w:val="0"/>
          <w:marRight w:val="0"/>
          <w:marTop w:val="0"/>
          <w:marBottom w:val="0"/>
          <w:divBdr>
            <w:top w:val="none" w:sz="0" w:space="0" w:color="auto"/>
            <w:left w:val="none" w:sz="0" w:space="0" w:color="auto"/>
            <w:bottom w:val="none" w:sz="0" w:space="0" w:color="auto"/>
            <w:right w:val="none" w:sz="0" w:space="0" w:color="auto"/>
          </w:divBdr>
        </w:div>
        <w:div w:id="1689600834">
          <w:marLeft w:val="0"/>
          <w:marRight w:val="0"/>
          <w:marTop w:val="0"/>
          <w:marBottom w:val="0"/>
          <w:divBdr>
            <w:top w:val="none" w:sz="0" w:space="0" w:color="auto"/>
            <w:left w:val="none" w:sz="0" w:space="0" w:color="auto"/>
            <w:bottom w:val="none" w:sz="0" w:space="0" w:color="auto"/>
            <w:right w:val="none" w:sz="0" w:space="0" w:color="auto"/>
          </w:divBdr>
        </w:div>
        <w:div w:id="1303660992">
          <w:marLeft w:val="0"/>
          <w:marRight w:val="0"/>
          <w:marTop w:val="0"/>
          <w:marBottom w:val="0"/>
          <w:divBdr>
            <w:top w:val="none" w:sz="0" w:space="0" w:color="auto"/>
            <w:left w:val="none" w:sz="0" w:space="0" w:color="auto"/>
            <w:bottom w:val="none" w:sz="0" w:space="0" w:color="auto"/>
            <w:right w:val="none" w:sz="0" w:space="0" w:color="auto"/>
          </w:divBdr>
        </w:div>
      </w:divsChild>
    </w:div>
    <w:div w:id="1632439603">
      <w:bodyDiv w:val="1"/>
      <w:marLeft w:val="0"/>
      <w:marRight w:val="0"/>
      <w:marTop w:val="0"/>
      <w:marBottom w:val="0"/>
      <w:divBdr>
        <w:top w:val="none" w:sz="0" w:space="0" w:color="auto"/>
        <w:left w:val="none" w:sz="0" w:space="0" w:color="auto"/>
        <w:bottom w:val="none" w:sz="0" w:space="0" w:color="auto"/>
        <w:right w:val="none" w:sz="0" w:space="0" w:color="auto"/>
      </w:divBdr>
      <w:divsChild>
        <w:div w:id="1222250423">
          <w:marLeft w:val="0"/>
          <w:marRight w:val="0"/>
          <w:marTop w:val="0"/>
          <w:marBottom w:val="0"/>
          <w:divBdr>
            <w:top w:val="none" w:sz="0" w:space="0" w:color="auto"/>
            <w:left w:val="none" w:sz="0" w:space="0" w:color="auto"/>
            <w:bottom w:val="none" w:sz="0" w:space="0" w:color="auto"/>
            <w:right w:val="none" w:sz="0" w:space="0" w:color="auto"/>
          </w:divBdr>
        </w:div>
        <w:div w:id="1666277089">
          <w:marLeft w:val="0"/>
          <w:marRight w:val="0"/>
          <w:marTop w:val="0"/>
          <w:marBottom w:val="0"/>
          <w:divBdr>
            <w:top w:val="none" w:sz="0" w:space="0" w:color="auto"/>
            <w:left w:val="none" w:sz="0" w:space="0" w:color="auto"/>
            <w:bottom w:val="none" w:sz="0" w:space="0" w:color="auto"/>
            <w:right w:val="none" w:sz="0" w:space="0" w:color="auto"/>
          </w:divBdr>
        </w:div>
        <w:div w:id="339284531">
          <w:marLeft w:val="0"/>
          <w:marRight w:val="0"/>
          <w:marTop w:val="0"/>
          <w:marBottom w:val="0"/>
          <w:divBdr>
            <w:top w:val="none" w:sz="0" w:space="0" w:color="auto"/>
            <w:left w:val="none" w:sz="0" w:space="0" w:color="auto"/>
            <w:bottom w:val="none" w:sz="0" w:space="0" w:color="auto"/>
            <w:right w:val="none" w:sz="0" w:space="0" w:color="auto"/>
          </w:divBdr>
        </w:div>
        <w:div w:id="753863487">
          <w:marLeft w:val="0"/>
          <w:marRight w:val="0"/>
          <w:marTop w:val="0"/>
          <w:marBottom w:val="0"/>
          <w:divBdr>
            <w:top w:val="none" w:sz="0" w:space="0" w:color="auto"/>
            <w:left w:val="none" w:sz="0" w:space="0" w:color="auto"/>
            <w:bottom w:val="none" w:sz="0" w:space="0" w:color="auto"/>
            <w:right w:val="none" w:sz="0" w:space="0" w:color="auto"/>
          </w:divBdr>
        </w:div>
        <w:div w:id="2086489038">
          <w:marLeft w:val="0"/>
          <w:marRight w:val="0"/>
          <w:marTop w:val="0"/>
          <w:marBottom w:val="0"/>
          <w:divBdr>
            <w:top w:val="none" w:sz="0" w:space="0" w:color="auto"/>
            <w:left w:val="none" w:sz="0" w:space="0" w:color="auto"/>
            <w:bottom w:val="none" w:sz="0" w:space="0" w:color="auto"/>
            <w:right w:val="none" w:sz="0" w:space="0" w:color="auto"/>
          </w:divBdr>
        </w:div>
        <w:div w:id="1303998694">
          <w:marLeft w:val="0"/>
          <w:marRight w:val="0"/>
          <w:marTop w:val="0"/>
          <w:marBottom w:val="0"/>
          <w:divBdr>
            <w:top w:val="none" w:sz="0" w:space="0" w:color="auto"/>
            <w:left w:val="none" w:sz="0" w:space="0" w:color="auto"/>
            <w:bottom w:val="none" w:sz="0" w:space="0" w:color="auto"/>
            <w:right w:val="none" w:sz="0" w:space="0" w:color="auto"/>
          </w:divBdr>
        </w:div>
      </w:divsChild>
    </w:div>
    <w:div w:id="1683049051">
      <w:bodyDiv w:val="1"/>
      <w:marLeft w:val="0"/>
      <w:marRight w:val="0"/>
      <w:marTop w:val="0"/>
      <w:marBottom w:val="0"/>
      <w:divBdr>
        <w:top w:val="none" w:sz="0" w:space="0" w:color="auto"/>
        <w:left w:val="none" w:sz="0" w:space="0" w:color="auto"/>
        <w:bottom w:val="none" w:sz="0" w:space="0" w:color="auto"/>
        <w:right w:val="none" w:sz="0" w:space="0" w:color="auto"/>
      </w:divBdr>
      <w:divsChild>
        <w:div w:id="34695875">
          <w:marLeft w:val="0"/>
          <w:marRight w:val="0"/>
          <w:marTop w:val="0"/>
          <w:marBottom w:val="0"/>
          <w:divBdr>
            <w:top w:val="none" w:sz="0" w:space="0" w:color="auto"/>
            <w:left w:val="none" w:sz="0" w:space="0" w:color="auto"/>
            <w:bottom w:val="none" w:sz="0" w:space="0" w:color="auto"/>
            <w:right w:val="none" w:sz="0" w:space="0" w:color="auto"/>
          </w:divBdr>
          <w:divsChild>
            <w:div w:id="1408453188">
              <w:marLeft w:val="0"/>
              <w:marRight w:val="0"/>
              <w:marTop w:val="0"/>
              <w:marBottom w:val="0"/>
              <w:divBdr>
                <w:top w:val="none" w:sz="0" w:space="0" w:color="auto"/>
                <w:left w:val="none" w:sz="0" w:space="0" w:color="auto"/>
                <w:bottom w:val="none" w:sz="0" w:space="0" w:color="auto"/>
                <w:right w:val="none" w:sz="0" w:space="0" w:color="auto"/>
              </w:divBdr>
            </w:div>
            <w:div w:id="911429020">
              <w:marLeft w:val="0"/>
              <w:marRight w:val="0"/>
              <w:marTop w:val="0"/>
              <w:marBottom w:val="0"/>
              <w:divBdr>
                <w:top w:val="none" w:sz="0" w:space="0" w:color="auto"/>
                <w:left w:val="none" w:sz="0" w:space="0" w:color="auto"/>
                <w:bottom w:val="none" w:sz="0" w:space="0" w:color="auto"/>
                <w:right w:val="none" w:sz="0" w:space="0" w:color="auto"/>
              </w:divBdr>
            </w:div>
            <w:div w:id="142939558">
              <w:marLeft w:val="0"/>
              <w:marRight w:val="0"/>
              <w:marTop w:val="0"/>
              <w:marBottom w:val="0"/>
              <w:divBdr>
                <w:top w:val="none" w:sz="0" w:space="0" w:color="auto"/>
                <w:left w:val="none" w:sz="0" w:space="0" w:color="auto"/>
                <w:bottom w:val="none" w:sz="0" w:space="0" w:color="auto"/>
                <w:right w:val="none" w:sz="0" w:space="0" w:color="auto"/>
              </w:divBdr>
            </w:div>
            <w:div w:id="1546915724">
              <w:marLeft w:val="0"/>
              <w:marRight w:val="0"/>
              <w:marTop w:val="0"/>
              <w:marBottom w:val="0"/>
              <w:divBdr>
                <w:top w:val="none" w:sz="0" w:space="0" w:color="auto"/>
                <w:left w:val="none" w:sz="0" w:space="0" w:color="auto"/>
                <w:bottom w:val="none" w:sz="0" w:space="0" w:color="auto"/>
                <w:right w:val="none" w:sz="0" w:space="0" w:color="auto"/>
              </w:divBdr>
            </w:div>
          </w:divsChild>
        </w:div>
        <w:div w:id="1574969556">
          <w:marLeft w:val="0"/>
          <w:marRight w:val="0"/>
          <w:marTop w:val="0"/>
          <w:marBottom w:val="0"/>
          <w:divBdr>
            <w:top w:val="none" w:sz="0" w:space="0" w:color="auto"/>
            <w:left w:val="none" w:sz="0" w:space="0" w:color="auto"/>
            <w:bottom w:val="none" w:sz="0" w:space="0" w:color="auto"/>
            <w:right w:val="none" w:sz="0" w:space="0" w:color="auto"/>
          </w:divBdr>
          <w:divsChild>
            <w:div w:id="1407386422">
              <w:marLeft w:val="0"/>
              <w:marRight w:val="0"/>
              <w:marTop w:val="0"/>
              <w:marBottom w:val="0"/>
              <w:divBdr>
                <w:top w:val="none" w:sz="0" w:space="0" w:color="auto"/>
                <w:left w:val="none" w:sz="0" w:space="0" w:color="auto"/>
                <w:bottom w:val="none" w:sz="0" w:space="0" w:color="auto"/>
                <w:right w:val="none" w:sz="0" w:space="0" w:color="auto"/>
              </w:divBdr>
            </w:div>
            <w:div w:id="758479002">
              <w:marLeft w:val="0"/>
              <w:marRight w:val="0"/>
              <w:marTop w:val="0"/>
              <w:marBottom w:val="0"/>
              <w:divBdr>
                <w:top w:val="none" w:sz="0" w:space="0" w:color="auto"/>
                <w:left w:val="none" w:sz="0" w:space="0" w:color="auto"/>
                <w:bottom w:val="none" w:sz="0" w:space="0" w:color="auto"/>
                <w:right w:val="none" w:sz="0" w:space="0" w:color="auto"/>
              </w:divBdr>
            </w:div>
          </w:divsChild>
        </w:div>
        <w:div w:id="85538984">
          <w:marLeft w:val="0"/>
          <w:marRight w:val="0"/>
          <w:marTop w:val="0"/>
          <w:marBottom w:val="0"/>
          <w:divBdr>
            <w:top w:val="none" w:sz="0" w:space="0" w:color="auto"/>
            <w:left w:val="none" w:sz="0" w:space="0" w:color="auto"/>
            <w:bottom w:val="none" w:sz="0" w:space="0" w:color="auto"/>
            <w:right w:val="none" w:sz="0" w:space="0" w:color="auto"/>
          </w:divBdr>
        </w:div>
        <w:div w:id="568804542">
          <w:marLeft w:val="0"/>
          <w:marRight w:val="0"/>
          <w:marTop w:val="0"/>
          <w:marBottom w:val="0"/>
          <w:divBdr>
            <w:top w:val="none" w:sz="0" w:space="0" w:color="auto"/>
            <w:left w:val="none" w:sz="0" w:space="0" w:color="auto"/>
            <w:bottom w:val="none" w:sz="0" w:space="0" w:color="auto"/>
            <w:right w:val="none" w:sz="0" w:space="0" w:color="auto"/>
          </w:divBdr>
        </w:div>
        <w:div w:id="1536963030">
          <w:marLeft w:val="0"/>
          <w:marRight w:val="0"/>
          <w:marTop w:val="0"/>
          <w:marBottom w:val="0"/>
          <w:divBdr>
            <w:top w:val="none" w:sz="0" w:space="0" w:color="auto"/>
            <w:left w:val="none" w:sz="0" w:space="0" w:color="auto"/>
            <w:bottom w:val="none" w:sz="0" w:space="0" w:color="auto"/>
            <w:right w:val="none" w:sz="0" w:space="0" w:color="auto"/>
          </w:divBdr>
        </w:div>
        <w:div w:id="1898856678">
          <w:marLeft w:val="0"/>
          <w:marRight w:val="0"/>
          <w:marTop w:val="0"/>
          <w:marBottom w:val="0"/>
          <w:divBdr>
            <w:top w:val="none" w:sz="0" w:space="0" w:color="auto"/>
            <w:left w:val="none" w:sz="0" w:space="0" w:color="auto"/>
            <w:bottom w:val="none" w:sz="0" w:space="0" w:color="auto"/>
            <w:right w:val="none" w:sz="0" w:space="0" w:color="auto"/>
          </w:divBdr>
        </w:div>
      </w:divsChild>
    </w:div>
    <w:div w:id="1846703904">
      <w:bodyDiv w:val="1"/>
      <w:marLeft w:val="0"/>
      <w:marRight w:val="0"/>
      <w:marTop w:val="0"/>
      <w:marBottom w:val="0"/>
      <w:divBdr>
        <w:top w:val="none" w:sz="0" w:space="0" w:color="auto"/>
        <w:left w:val="none" w:sz="0" w:space="0" w:color="auto"/>
        <w:bottom w:val="none" w:sz="0" w:space="0" w:color="auto"/>
        <w:right w:val="none" w:sz="0" w:space="0" w:color="auto"/>
      </w:divBdr>
      <w:divsChild>
        <w:div w:id="1259560711">
          <w:marLeft w:val="0"/>
          <w:marRight w:val="0"/>
          <w:marTop w:val="0"/>
          <w:marBottom w:val="0"/>
          <w:divBdr>
            <w:top w:val="none" w:sz="0" w:space="0" w:color="auto"/>
            <w:left w:val="none" w:sz="0" w:space="0" w:color="auto"/>
            <w:bottom w:val="none" w:sz="0" w:space="0" w:color="auto"/>
            <w:right w:val="none" w:sz="0" w:space="0" w:color="auto"/>
          </w:divBdr>
        </w:div>
        <w:div w:id="744111882">
          <w:marLeft w:val="0"/>
          <w:marRight w:val="0"/>
          <w:marTop w:val="0"/>
          <w:marBottom w:val="0"/>
          <w:divBdr>
            <w:top w:val="none" w:sz="0" w:space="0" w:color="auto"/>
            <w:left w:val="none" w:sz="0" w:space="0" w:color="auto"/>
            <w:bottom w:val="none" w:sz="0" w:space="0" w:color="auto"/>
            <w:right w:val="none" w:sz="0" w:space="0" w:color="auto"/>
          </w:divBdr>
        </w:div>
        <w:div w:id="1846161842">
          <w:marLeft w:val="0"/>
          <w:marRight w:val="0"/>
          <w:marTop w:val="0"/>
          <w:marBottom w:val="0"/>
          <w:divBdr>
            <w:top w:val="none" w:sz="0" w:space="0" w:color="auto"/>
            <w:left w:val="none" w:sz="0" w:space="0" w:color="auto"/>
            <w:bottom w:val="none" w:sz="0" w:space="0" w:color="auto"/>
            <w:right w:val="none" w:sz="0" w:space="0" w:color="auto"/>
          </w:divBdr>
        </w:div>
        <w:div w:id="420833797">
          <w:marLeft w:val="0"/>
          <w:marRight w:val="0"/>
          <w:marTop w:val="0"/>
          <w:marBottom w:val="0"/>
          <w:divBdr>
            <w:top w:val="none" w:sz="0" w:space="0" w:color="auto"/>
            <w:left w:val="none" w:sz="0" w:space="0" w:color="auto"/>
            <w:bottom w:val="none" w:sz="0" w:space="0" w:color="auto"/>
            <w:right w:val="none" w:sz="0" w:space="0" w:color="auto"/>
          </w:divBdr>
        </w:div>
        <w:div w:id="1580553624">
          <w:marLeft w:val="0"/>
          <w:marRight w:val="0"/>
          <w:marTop w:val="0"/>
          <w:marBottom w:val="0"/>
          <w:divBdr>
            <w:top w:val="none" w:sz="0" w:space="0" w:color="auto"/>
            <w:left w:val="none" w:sz="0" w:space="0" w:color="auto"/>
            <w:bottom w:val="none" w:sz="0" w:space="0" w:color="auto"/>
            <w:right w:val="none" w:sz="0" w:space="0" w:color="auto"/>
          </w:divBdr>
        </w:div>
        <w:div w:id="973366208">
          <w:marLeft w:val="0"/>
          <w:marRight w:val="0"/>
          <w:marTop w:val="0"/>
          <w:marBottom w:val="0"/>
          <w:divBdr>
            <w:top w:val="none" w:sz="0" w:space="0" w:color="auto"/>
            <w:left w:val="none" w:sz="0" w:space="0" w:color="auto"/>
            <w:bottom w:val="none" w:sz="0" w:space="0" w:color="auto"/>
            <w:right w:val="none" w:sz="0" w:space="0" w:color="auto"/>
          </w:divBdr>
        </w:div>
        <w:div w:id="1910572952">
          <w:marLeft w:val="0"/>
          <w:marRight w:val="0"/>
          <w:marTop w:val="0"/>
          <w:marBottom w:val="0"/>
          <w:divBdr>
            <w:top w:val="none" w:sz="0" w:space="0" w:color="auto"/>
            <w:left w:val="none" w:sz="0" w:space="0" w:color="auto"/>
            <w:bottom w:val="none" w:sz="0" w:space="0" w:color="auto"/>
            <w:right w:val="none" w:sz="0" w:space="0" w:color="auto"/>
          </w:divBdr>
        </w:div>
        <w:div w:id="1400321101">
          <w:marLeft w:val="0"/>
          <w:marRight w:val="0"/>
          <w:marTop w:val="0"/>
          <w:marBottom w:val="0"/>
          <w:divBdr>
            <w:top w:val="none" w:sz="0" w:space="0" w:color="auto"/>
            <w:left w:val="none" w:sz="0" w:space="0" w:color="auto"/>
            <w:bottom w:val="none" w:sz="0" w:space="0" w:color="auto"/>
            <w:right w:val="none" w:sz="0" w:space="0" w:color="auto"/>
          </w:divBdr>
        </w:div>
        <w:div w:id="300886247">
          <w:marLeft w:val="0"/>
          <w:marRight w:val="0"/>
          <w:marTop w:val="0"/>
          <w:marBottom w:val="0"/>
          <w:divBdr>
            <w:top w:val="none" w:sz="0" w:space="0" w:color="auto"/>
            <w:left w:val="none" w:sz="0" w:space="0" w:color="auto"/>
            <w:bottom w:val="none" w:sz="0" w:space="0" w:color="auto"/>
            <w:right w:val="none" w:sz="0" w:space="0" w:color="auto"/>
          </w:divBdr>
        </w:div>
        <w:div w:id="862476294">
          <w:marLeft w:val="0"/>
          <w:marRight w:val="0"/>
          <w:marTop w:val="0"/>
          <w:marBottom w:val="0"/>
          <w:divBdr>
            <w:top w:val="none" w:sz="0" w:space="0" w:color="auto"/>
            <w:left w:val="none" w:sz="0" w:space="0" w:color="auto"/>
            <w:bottom w:val="none" w:sz="0" w:space="0" w:color="auto"/>
            <w:right w:val="none" w:sz="0" w:space="0" w:color="auto"/>
          </w:divBdr>
        </w:div>
        <w:div w:id="92552676">
          <w:marLeft w:val="0"/>
          <w:marRight w:val="0"/>
          <w:marTop w:val="0"/>
          <w:marBottom w:val="0"/>
          <w:divBdr>
            <w:top w:val="none" w:sz="0" w:space="0" w:color="auto"/>
            <w:left w:val="none" w:sz="0" w:space="0" w:color="auto"/>
            <w:bottom w:val="none" w:sz="0" w:space="0" w:color="auto"/>
            <w:right w:val="none" w:sz="0" w:space="0" w:color="auto"/>
          </w:divBdr>
        </w:div>
        <w:div w:id="1964924072">
          <w:marLeft w:val="0"/>
          <w:marRight w:val="0"/>
          <w:marTop w:val="0"/>
          <w:marBottom w:val="0"/>
          <w:divBdr>
            <w:top w:val="none" w:sz="0" w:space="0" w:color="auto"/>
            <w:left w:val="none" w:sz="0" w:space="0" w:color="auto"/>
            <w:bottom w:val="none" w:sz="0" w:space="0" w:color="auto"/>
            <w:right w:val="none" w:sz="0" w:space="0" w:color="auto"/>
          </w:divBdr>
        </w:div>
        <w:div w:id="1029602031">
          <w:marLeft w:val="0"/>
          <w:marRight w:val="0"/>
          <w:marTop w:val="0"/>
          <w:marBottom w:val="0"/>
          <w:divBdr>
            <w:top w:val="none" w:sz="0" w:space="0" w:color="auto"/>
            <w:left w:val="none" w:sz="0" w:space="0" w:color="auto"/>
            <w:bottom w:val="none" w:sz="0" w:space="0" w:color="auto"/>
            <w:right w:val="none" w:sz="0" w:space="0" w:color="auto"/>
          </w:divBdr>
        </w:div>
        <w:div w:id="1648897922">
          <w:marLeft w:val="0"/>
          <w:marRight w:val="0"/>
          <w:marTop w:val="0"/>
          <w:marBottom w:val="0"/>
          <w:divBdr>
            <w:top w:val="none" w:sz="0" w:space="0" w:color="auto"/>
            <w:left w:val="none" w:sz="0" w:space="0" w:color="auto"/>
            <w:bottom w:val="none" w:sz="0" w:space="0" w:color="auto"/>
            <w:right w:val="none" w:sz="0" w:space="0" w:color="auto"/>
          </w:divBdr>
        </w:div>
        <w:div w:id="315259752">
          <w:marLeft w:val="0"/>
          <w:marRight w:val="0"/>
          <w:marTop w:val="0"/>
          <w:marBottom w:val="0"/>
          <w:divBdr>
            <w:top w:val="none" w:sz="0" w:space="0" w:color="auto"/>
            <w:left w:val="none" w:sz="0" w:space="0" w:color="auto"/>
            <w:bottom w:val="none" w:sz="0" w:space="0" w:color="auto"/>
            <w:right w:val="none" w:sz="0" w:space="0" w:color="auto"/>
          </w:divBdr>
        </w:div>
        <w:div w:id="2109229433">
          <w:marLeft w:val="0"/>
          <w:marRight w:val="0"/>
          <w:marTop w:val="0"/>
          <w:marBottom w:val="0"/>
          <w:divBdr>
            <w:top w:val="none" w:sz="0" w:space="0" w:color="auto"/>
            <w:left w:val="none" w:sz="0" w:space="0" w:color="auto"/>
            <w:bottom w:val="none" w:sz="0" w:space="0" w:color="auto"/>
            <w:right w:val="none" w:sz="0" w:space="0" w:color="auto"/>
          </w:divBdr>
        </w:div>
        <w:div w:id="1025517680">
          <w:marLeft w:val="0"/>
          <w:marRight w:val="0"/>
          <w:marTop w:val="0"/>
          <w:marBottom w:val="0"/>
          <w:divBdr>
            <w:top w:val="none" w:sz="0" w:space="0" w:color="auto"/>
            <w:left w:val="none" w:sz="0" w:space="0" w:color="auto"/>
            <w:bottom w:val="none" w:sz="0" w:space="0" w:color="auto"/>
            <w:right w:val="none" w:sz="0" w:space="0" w:color="auto"/>
          </w:divBdr>
        </w:div>
        <w:div w:id="1481195062">
          <w:marLeft w:val="0"/>
          <w:marRight w:val="0"/>
          <w:marTop w:val="0"/>
          <w:marBottom w:val="0"/>
          <w:divBdr>
            <w:top w:val="none" w:sz="0" w:space="0" w:color="auto"/>
            <w:left w:val="none" w:sz="0" w:space="0" w:color="auto"/>
            <w:bottom w:val="none" w:sz="0" w:space="0" w:color="auto"/>
            <w:right w:val="none" w:sz="0" w:space="0" w:color="auto"/>
          </w:divBdr>
        </w:div>
        <w:div w:id="745608526">
          <w:marLeft w:val="0"/>
          <w:marRight w:val="0"/>
          <w:marTop w:val="0"/>
          <w:marBottom w:val="0"/>
          <w:divBdr>
            <w:top w:val="none" w:sz="0" w:space="0" w:color="auto"/>
            <w:left w:val="none" w:sz="0" w:space="0" w:color="auto"/>
            <w:bottom w:val="none" w:sz="0" w:space="0" w:color="auto"/>
            <w:right w:val="none" w:sz="0" w:space="0" w:color="auto"/>
          </w:divBdr>
        </w:div>
        <w:div w:id="1364207348">
          <w:marLeft w:val="0"/>
          <w:marRight w:val="0"/>
          <w:marTop w:val="0"/>
          <w:marBottom w:val="0"/>
          <w:divBdr>
            <w:top w:val="none" w:sz="0" w:space="0" w:color="auto"/>
            <w:left w:val="none" w:sz="0" w:space="0" w:color="auto"/>
            <w:bottom w:val="none" w:sz="0" w:space="0" w:color="auto"/>
            <w:right w:val="none" w:sz="0" w:space="0" w:color="auto"/>
          </w:divBdr>
        </w:div>
        <w:div w:id="1857497845">
          <w:marLeft w:val="0"/>
          <w:marRight w:val="0"/>
          <w:marTop w:val="0"/>
          <w:marBottom w:val="0"/>
          <w:divBdr>
            <w:top w:val="none" w:sz="0" w:space="0" w:color="auto"/>
            <w:left w:val="none" w:sz="0" w:space="0" w:color="auto"/>
            <w:bottom w:val="none" w:sz="0" w:space="0" w:color="auto"/>
            <w:right w:val="none" w:sz="0" w:space="0" w:color="auto"/>
          </w:divBdr>
        </w:div>
        <w:div w:id="411051409">
          <w:marLeft w:val="0"/>
          <w:marRight w:val="0"/>
          <w:marTop w:val="0"/>
          <w:marBottom w:val="0"/>
          <w:divBdr>
            <w:top w:val="none" w:sz="0" w:space="0" w:color="auto"/>
            <w:left w:val="none" w:sz="0" w:space="0" w:color="auto"/>
            <w:bottom w:val="none" w:sz="0" w:space="0" w:color="auto"/>
            <w:right w:val="none" w:sz="0" w:space="0" w:color="auto"/>
          </w:divBdr>
        </w:div>
        <w:div w:id="1064180768">
          <w:marLeft w:val="0"/>
          <w:marRight w:val="0"/>
          <w:marTop w:val="0"/>
          <w:marBottom w:val="0"/>
          <w:divBdr>
            <w:top w:val="none" w:sz="0" w:space="0" w:color="auto"/>
            <w:left w:val="none" w:sz="0" w:space="0" w:color="auto"/>
            <w:bottom w:val="none" w:sz="0" w:space="0" w:color="auto"/>
            <w:right w:val="none" w:sz="0" w:space="0" w:color="auto"/>
          </w:divBdr>
        </w:div>
        <w:div w:id="305166523">
          <w:marLeft w:val="0"/>
          <w:marRight w:val="0"/>
          <w:marTop w:val="0"/>
          <w:marBottom w:val="0"/>
          <w:divBdr>
            <w:top w:val="none" w:sz="0" w:space="0" w:color="auto"/>
            <w:left w:val="none" w:sz="0" w:space="0" w:color="auto"/>
            <w:bottom w:val="none" w:sz="0" w:space="0" w:color="auto"/>
            <w:right w:val="none" w:sz="0" w:space="0" w:color="auto"/>
          </w:divBdr>
        </w:div>
        <w:div w:id="1163010135">
          <w:marLeft w:val="0"/>
          <w:marRight w:val="0"/>
          <w:marTop w:val="0"/>
          <w:marBottom w:val="0"/>
          <w:divBdr>
            <w:top w:val="none" w:sz="0" w:space="0" w:color="auto"/>
            <w:left w:val="none" w:sz="0" w:space="0" w:color="auto"/>
            <w:bottom w:val="none" w:sz="0" w:space="0" w:color="auto"/>
            <w:right w:val="none" w:sz="0" w:space="0" w:color="auto"/>
          </w:divBdr>
        </w:div>
        <w:div w:id="674263996">
          <w:marLeft w:val="0"/>
          <w:marRight w:val="0"/>
          <w:marTop w:val="0"/>
          <w:marBottom w:val="0"/>
          <w:divBdr>
            <w:top w:val="none" w:sz="0" w:space="0" w:color="auto"/>
            <w:left w:val="none" w:sz="0" w:space="0" w:color="auto"/>
            <w:bottom w:val="none" w:sz="0" w:space="0" w:color="auto"/>
            <w:right w:val="none" w:sz="0" w:space="0" w:color="auto"/>
          </w:divBdr>
        </w:div>
        <w:div w:id="649943447">
          <w:marLeft w:val="0"/>
          <w:marRight w:val="0"/>
          <w:marTop w:val="0"/>
          <w:marBottom w:val="0"/>
          <w:divBdr>
            <w:top w:val="none" w:sz="0" w:space="0" w:color="auto"/>
            <w:left w:val="none" w:sz="0" w:space="0" w:color="auto"/>
            <w:bottom w:val="none" w:sz="0" w:space="0" w:color="auto"/>
            <w:right w:val="none" w:sz="0" w:space="0" w:color="auto"/>
          </w:divBdr>
        </w:div>
        <w:div w:id="463430627">
          <w:marLeft w:val="0"/>
          <w:marRight w:val="0"/>
          <w:marTop w:val="0"/>
          <w:marBottom w:val="0"/>
          <w:divBdr>
            <w:top w:val="none" w:sz="0" w:space="0" w:color="auto"/>
            <w:left w:val="none" w:sz="0" w:space="0" w:color="auto"/>
            <w:bottom w:val="none" w:sz="0" w:space="0" w:color="auto"/>
            <w:right w:val="none" w:sz="0" w:space="0" w:color="auto"/>
          </w:divBdr>
        </w:div>
        <w:div w:id="454760350">
          <w:marLeft w:val="0"/>
          <w:marRight w:val="0"/>
          <w:marTop w:val="0"/>
          <w:marBottom w:val="0"/>
          <w:divBdr>
            <w:top w:val="none" w:sz="0" w:space="0" w:color="auto"/>
            <w:left w:val="none" w:sz="0" w:space="0" w:color="auto"/>
            <w:bottom w:val="none" w:sz="0" w:space="0" w:color="auto"/>
            <w:right w:val="none" w:sz="0" w:space="0" w:color="auto"/>
          </w:divBdr>
        </w:div>
        <w:div w:id="224419679">
          <w:marLeft w:val="0"/>
          <w:marRight w:val="0"/>
          <w:marTop w:val="0"/>
          <w:marBottom w:val="0"/>
          <w:divBdr>
            <w:top w:val="none" w:sz="0" w:space="0" w:color="auto"/>
            <w:left w:val="none" w:sz="0" w:space="0" w:color="auto"/>
            <w:bottom w:val="none" w:sz="0" w:space="0" w:color="auto"/>
            <w:right w:val="none" w:sz="0" w:space="0" w:color="auto"/>
          </w:divBdr>
        </w:div>
        <w:div w:id="1852522705">
          <w:marLeft w:val="0"/>
          <w:marRight w:val="0"/>
          <w:marTop w:val="0"/>
          <w:marBottom w:val="0"/>
          <w:divBdr>
            <w:top w:val="none" w:sz="0" w:space="0" w:color="auto"/>
            <w:left w:val="none" w:sz="0" w:space="0" w:color="auto"/>
            <w:bottom w:val="none" w:sz="0" w:space="0" w:color="auto"/>
            <w:right w:val="none" w:sz="0" w:space="0" w:color="auto"/>
          </w:divBdr>
        </w:div>
        <w:div w:id="1078748504">
          <w:marLeft w:val="0"/>
          <w:marRight w:val="0"/>
          <w:marTop w:val="0"/>
          <w:marBottom w:val="0"/>
          <w:divBdr>
            <w:top w:val="none" w:sz="0" w:space="0" w:color="auto"/>
            <w:left w:val="none" w:sz="0" w:space="0" w:color="auto"/>
            <w:bottom w:val="none" w:sz="0" w:space="0" w:color="auto"/>
            <w:right w:val="none" w:sz="0" w:space="0" w:color="auto"/>
          </w:divBdr>
        </w:div>
        <w:div w:id="319113330">
          <w:marLeft w:val="0"/>
          <w:marRight w:val="0"/>
          <w:marTop w:val="0"/>
          <w:marBottom w:val="0"/>
          <w:divBdr>
            <w:top w:val="none" w:sz="0" w:space="0" w:color="auto"/>
            <w:left w:val="none" w:sz="0" w:space="0" w:color="auto"/>
            <w:bottom w:val="none" w:sz="0" w:space="0" w:color="auto"/>
            <w:right w:val="none" w:sz="0" w:space="0" w:color="auto"/>
          </w:divBdr>
        </w:div>
        <w:div w:id="1423989144">
          <w:marLeft w:val="0"/>
          <w:marRight w:val="0"/>
          <w:marTop w:val="0"/>
          <w:marBottom w:val="0"/>
          <w:divBdr>
            <w:top w:val="none" w:sz="0" w:space="0" w:color="auto"/>
            <w:left w:val="none" w:sz="0" w:space="0" w:color="auto"/>
            <w:bottom w:val="none" w:sz="0" w:space="0" w:color="auto"/>
            <w:right w:val="none" w:sz="0" w:space="0" w:color="auto"/>
          </w:divBdr>
        </w:div>
        <w:div w:id="895317108">
          <w:marLeft w:val="0"/>
          <w:marRight w:val="0"/>
          <w:marTop w:val="0"/>
          <w:marBottom w:val="0"/>
          <w:divBdr>
            <w:top w:val="none" w:sz="0" w:space="0" w:color="auto"/>
            <w:left w:val="none" w:sz="0" w:space="0" w:color="auto"/>
            <w:bottom w:val="none" w:sz="0" w:space="0" w:color="auto"/>
            <w:right w:val="none" w:sz="0" w:space="0" w:color="auto"/>
          </w:divBdr>
        </w:div>
        <w:div w:id="1085297855">
          <w:marLeft w:val="0"/>
          <w:marRight w:val="0"/>
          <w:marTop w:val="0"/>
          <w:marBottom w:val="0"/>
          <w:divBdr>
            <w:top w:val="none" w:sz="0" w:space="0" w:color="auto"/>
            <w:left w:val="none" w:sz="0" w:space="0" w:color="auto"/>
            <w:bottom w:val="none" w:sz="0" w:space="0" w:color="auto"/>
            <w:right w:val="none" w:sz="0" w:space="0" w:color="auto"/>
          </w:divBdr>
        </w:div>
        <w:div w:id="1210993828">
          <w:marLeft w:val="0"/>
          <w:marRight w:val="0"/>
          <w:marTop w:val="0"/>
          <w:marBottom w:val="0"/>
          <w:divBdr>
            <w:top w:val="none" w:sz="0" w:space="0" w:color="auto"/>
            <w:left w:val="none" w:sz="0" w:space="0" w:color="auto"/>
            <w:bottom w:val="none" w:sz="0" w:space="0" w:color="auto"/>
            <w:right w:val="none" w:sz="0" w:space="0" w:color="auto"/>
          </w:divBdr>
        </w:div>
        <w:div w:id="1217474788">
          <w:marLeft w:val="0"/>
          <w:marRight w:val="0"/>
          <w:marTop w:val="0"/>
          <w:marBottom w:val="0"/>
          <w:divBdr>
            <w:top w:val="none" w:sz="0" w:space="0" w:color="auto"/>
            <w:left w:val="none" w:sz="0" w:space="0" w:color="auto"/>
            <w:bottom w:val="none" w:sz="0" w:space="0" w:color="auto"/>
            <w:right w:val="none" w:sz="0" w:space="0" w:color="auto"/>
          </w:divBdr>
        </w:div>
        <w:div w:id="911278870">
          <w:marLeft w:val="0"/>
          <w:marRight w:val="0"/>
          <w:marTop w:val="0"/>
          <w:marBottom w:val="0"/>
          <w:divBdr>
            <w:top w:val="none" w:sz="0" w:space="0" w:color="auto"/>
            <w:left w:val="none" w:sz="0" w:space="0" w:color="auto"/>
            <w:bottom w:val="none" w:sz="0" w:space="0" w:color="auto"/>
            <w:right w:val="none" w:sz="0" w:space="0" w:color="auto"/>
          </w:divBdr>
        </w:div>
        <w:div w:id="1914661387">
          <w:marLeft w:val="0"/>
          <w:marRight w:val="0"/>
          <w:marTop w:val="0"/>
          <w:marBottom w:val="0"/>
          <w:divBdr>
            <w:top w:val="none" w:sz="0" w:space="0" w:color="auto"/>
            <w:left w:val="none" w:sz="0" w:space="0" w:color="auto"/>
            <w:bottom w:val="none" w:sz="0" w:space="0" w:color="auto"/>
            <w:right w:val="none" w:sz="0" w:space="0" w:color="auto"/>
          </w:divBdr>
        </w:div>
        <w:div w:id="1355350655">
          <w:marLeft w:val="0"/>
          <w:marRight w:val="0"/>
          <w:marTop w:val="0"/>
          <w:marBottom w:val="0"/>
          <w:divBdr>
            <w:top w:val="none" w:sz="0" w:space="0" w:color="auto"/>
            <w:left w:val="none" w:sz="0" w:space="0" w:color="auto"/>
            <w:bottom w:val="none" w:sz="0" w:space="0" w:color="auto"/>
            <w:right w:val="none" w:sz="0" w:space="0" w:color="auto"/>
          </w:divBdr>
        </w:div>
        <w:div w:id="1562523002">
          <w:marLeft w:val="0"/>
          <w:marRight w:val="0"/>
          <w:marTop w:val="0"/>
          <w:marBottom w:val="0"/>
          <w:divBdr>
            <w:top w:val="none" w:sz="0" w:space="0" w:color="auto"/>
            <w:left w:val="none" w:sz="0" w:space="0" w:color="auto"/>
            <w:bottom w:val="none" w:sz="0" w:space="0" w:color="auto"/>
            <w:right w:val="none" w:sz="0" w:space="0" w:color="auto"/>
          </w:divBdr>
        </w:div>
        <w:div w:id="744717890">
          <w:marLeft w:val="0"/>
          <w:marRight w:val="0"/>
          <w:marTop w:val="0"/>
          <w:marBottom w:val="0"/>
          <w:divBdr>
            <w:top w:val="none" w:sz="0" w:space="0" w:color="auto"/>
            <w:left w:val="none" w:sz="0" w:space="0" w:color="auto"/>
            <w:bottom w:val="none" w:sz="0" w:space="0" w:color="auto"/>
            <w:right w:val="none" w:sz="0" w:space="0" w:color="auto"/>
          </w:divBdr>
        </w:div>
        <w:div w:id="1460369705">
          <w:marLeft w:val="0"/>
          <w:marRight w:val="0"/>
          <w:marTop w:val="0"/>
          <w:marBottom w:val="0"/>
          <w:divBdr>
            <w:top w:val="none" w:sz="0" w:space="0" w:color="auto"/>
            <w:left w:val="none" w:sz="0" w:space="0" w:color="auto"/>
            <w:bottom w:val="none" w:sz="0" w:space="0" w:color="auto"/>
            <w:right w:val="none" w:sz="0" w:space="0" w:color="auto"/>
          </w:divBdr>
        </w:div>
        <w:div w:id="977220177">
          <w:marLeft w:val="0"/>
          <w:marRight w:val="0"/>
          <w:marTop w:val="0"/>
          <w:marBottom w:val="0"/>
          <w:divBdr>
            <w:top w:val="none" w:sz="0" w:space="0" w:color="auto"/>
            <w:left w:val="none" w:sz="0" w:space="0" w:color="auto"/>
            <w:bottom w:val="none" w:sz="0" w:space="0" w:color="auto"/>
            <w:right w:val="none" w:sz="0" w:space="0" w:color="auto"/>
          </w:divBdr>
        </w:div>
      </w:divsChild>
    </w:div>
    <w:div w:id="1934705067">
      <w:bodyDiv w:val="1"/>
      <w:marLeft w:val="0"/>
      <w:marRight w:val="0"/>
      <w:marTop w:val="0"/>
      <w:marBottom w:val="0"/>
      <w:divBdr>
        <w:top w:val="none" w:sz="0" w:space="0" w:color="auto"/>
        <w:left w:val="none" w:sz="0" w:space="0" w:color="auto"/>
        <w:bottom w:val="none" w:sz="0" w:space="0" w:color="auto"/>
        <w:right w:val="none" w:sz="0" w:space="0" w:color="auto"/>
      </w:divBdr>
      <w:divsChild>
        <w:div w:id="797458579">
          <w:marLeft w:val="0"/>
          <w:marRight w:val="0"/>
          <w:marTop w:val="0"/>
          <w:marBottom w:val="0"/>
          <w:divBdr>
            <w:top w:val="none" w:sz="0" w:space="0" w:color="auto"/>
            <w:left w:val="none" w:sz="0" w:space="0" w:color="auto"/>
            <w:bottom w:val="none" w:sz="0" w:space="0" w:color="auto"/>
            <w:right w:val="none" w:sz="0" w:space="0" w:color="auto"/>
          </w:divBdr>
        </w:div>
        <w:div w:id="1506438536">
          <w:marLeft w:val="0"/>
          <w:marRight w:val="0"/>
          <w:marTop w:val="0"/>
          <w:marBottom w:val="0"/>
          <w:divBdr>
            <w:top w:val="none" w:sz="0" w:space="0" w:color="auto"/>
            <w:left w:val="none" w:sz="0" w:space="0" w:color="auto"/>
            <w:bottom w:val="none" w:sz="0" w:space="0" w:color="auto"/>
            <w:right w:val="none" w:sz="0" w:space="0" w:color="auto"/>
          </w:divBdr>
        </w:div>
        <w:div w:id="743911813">
          <w:marLeft w:val="0"/>
          <w:marRight w:val="0"/>
          <w:marTop w:val="0"/>
          <w:marBottom w:val="0"/>
          <w:divBdr>
            <w:top w:val="none" w:sz="0" w:space="0" w:color="auto"/>
            <w:left w:val="none" w:sz="0" w:space="0" w:color="auto"/>
            <w:bottom w:val="none" w:sz="0" w:space="0" w:color="auto"/>
            <w:right w:val="none" w:sz="0" w:space="0" w:color="auto"/>
          </w:divBdr>
        </w:div>
        <w:div w:id="744300072">
          <w:marLeft w:val="0"/>
          <w:marRight w:val="0"/>
          <w:marTop w:val="0"/>
          <w:marBottom w:val="0"/>
          <w:divBdr>
            <w:top w:val="none" w:sz="0" w:space="0" w:color="auto"/>
            <w:left w:val="none" w:sz="0" w:space="0" w:color="auto"/>
            <w:bottom w:val="none" w:sz="0" w:space="0" w:color="auto"/>
            <w:right w:val="none" w:sz="0" w:space="0" w:color="auto"/>
          </w:divBdr>
          <w:divsChild>
            <w:div w:id="1432163222">
              <w:marLeft w:val="0"/>
              <w:marRight w:val="0"/>
              <w:marTop w:val="0"/>
              <w:marBottom w:val="0"/>
              <w:divBdr>
                <w:top w:val="none" w:sz="0" w:space="0" w:color="auto"/>
                <w:left w:val="none" w:sz="0" w:space="0" w:color="auto"/>
                <w:bottom w:val="none" w:sz="0" w:space="0" w:color="auto"/>
                <w:right w:val="none" w:sz="0" w:space="0" w:color="auto"/>
              </w:divBdr>
            </w:div>
            <w:div w:id="1787188733">
              <w:marLeft w:val="0"/>
              <w:marRight w:val="0"/>
              <w:marTop w:val="0"/>
              <w:marBottom w:val="0"/>
              <w:divBdr>
                <w:top w:val="none" w:sz="0" w:space="0" w:color="auto"/>
                <w:left w:val="none" w:sz="0" w:space="0" w:color="auto"/>
                <w:bottom w:val="none" w:sz="0" w:space="0" w:color="auto"/>
                <w:right w:val="none" w:sz="0" w:space="0" w:color="auto"/>
              </w:divBdr>
            </w:div>
            <w:div w:id="351759766">
              <w:marLeft w:val="0"/>
              <w:marRight w:val="0"/>
              <w:marTop w:val="0"/>
              <w:marBottom w:val="0"/>
              <w:divBdr>
                <w:top w:val="none" w:sz="0" w:space="0" w:color="auto"/>
                <w:left w:val="none" w:sz="0" w:space="0" w:color="auto"/>
                <w:bottom w:val="none" w:sz="0" w:space="0" w:color="auto"/>
                <w:right w:val="none" w:sz="0" w:space="0" w:color="auto"/>
              </w:divBdr>
            </w:div>
          </w:divsChild>
        </w:div>
        <w:div w:id="1240477862">
          <w:marLeft w:val="0"/>
          <w:marRight w:val="0"/>
          <w:marTop w:val="0"/>
          <w:marBottom w:val="0"/>
          <w:divBdr>
            <w:top w:val="none" w:sz="0" w:space="0" w:color="auto"/>
            <w:left w:val="none" w:sz="0" w:space="0" w:color="auto"/>
            <w:bottom w:val="none" w:sz="0" w:space="0" w:color="auto"/>
            <w:right w:val="none" w:sz="0" w:space="0" w:color="auto"/>
          </w:divBdr>
          <w:divsChild>
            <w:div w:id="2087681167">
              <w:marLeft w:val="0"/>
              <w:marRight w:val="0"/>
              <w:marTop w:val="0"/>
              <w:marBottom w:val="0"/>
              <w:divBdr>
                <w:top w:val="none" w:sz="0" w:space="0" w:color="auto"/>
                <w:left w:val="none" w:sz="0" w:space="0" w:color="auto"/>
                <w:bottom w:val="none" w:sz="0" w:space="0" w:color="auto"/>
                <w:right w:val="none" w:sz="0" w:space="0" w:color="auto"/>
              </w:divBdr>
            </w:div>
            <w:div w:id="581446888">
              <w:marLeft w:val="0"/>
              <w:marRight w:val="0"/>
              <w:marTop w:val="0"/>
              <w:marBottom w:val="0"/>
              <w:divBdr>
                <w:top w:val="none" w:sz="0" w:space="0" w:color="auto"/>
                <w:left w:val="none" w:sz="0" w:space="0" w:color="auto"/>
                <w:bottom w:val="none" w:sz="0" w:space="0" w:color="auto"/>
                <w:right w:val="none" w:sz="0" w:space="0" w:color="auto"/>
              </w:divBdr>
            </w:div>
          </w:divsChild>
        </w:div>
        <w:div w:id="1308781897">
          <w:marLeft w:val="0"/>
          <w:marRight w:val="0"/>
          <w:marTop w:val="0"/>
          <w:marBottom w:val="0"/>
          <w:divBdr>
            <w:top w:val="none" w:sz="0" w:space="0" w:color="auto"/>
            <w:left w:val="none" w:sz="0" w:space="0" w:color="auto"/>
            <w:bottom w:val="none" w:sz="0" w:space="0" w:color="auto"/>
            <w:right w:val="none" w:sz="0" w:space="0" w:color="auto"/>
          </w:divBdr>
          <w:divsChild>
            <w:div w:id="382099338">
              <w:marLeft w:val="0"/>
              <w:marRight w:val="0"/>
              <w:marTop w:val="0"/>
              <w:marBottom w:val="0"/>
              <w:divBdr>
                <w:top w:val="none" w:sz="0" w:space="0" w:color="auto"/>
                <w:left w:val="none" w:sz="0" w:space="0" w:color="auto"/>
                <w:bottom w:val="none" w:sz="0" w:space="0" w:color="auto"/>
                <w:right w:val="none" w:sz="0" w:space="0" w:color="auto"/>
              </w:divBdr>
            </w:div>
          </w:divsChild>
        </w:div>
        <w:div w:id="373122064">
          <w:marLeft w:val="0"/>
          <w:marRight w:val="0"/>
          <w:marTop w:val="0"/>
          <w:marBottom w:val="0"/>
          <w:divBdr>
            <w:top w:val="none" w:sz="0" w:space="0" w:color="auto"/>
            <w:left w:val="none" w:sz="0" w:space="0" w:color="auto"/>
            <w:bottom w:val="none" w:sz="0" w:space="0" w:color="auto"/>
            <w:right w:val="none" w:sz="0" w:space="0" w:color="auto"/>
          </w:divBdr>
          <w:divsChild>
            <w:div w:id="538053347">
              <w:marLeft w:val="0"/>
              <w:marRight w:val="0"/>
              <w:marTop w:val="0"/>
              <w:marBottom w:val="0"/>
              <w:divBdr>
                <w:top w:val="none" w:sz="0" w:space="0" w:color="auto"/>
                <w:left w:val="none" w:sz="0" w:space="0" w:color="auto"/>
                <w:bottom w:val="none" w:sz="0" w:space="0" w:color="auto"/>
                <w:right w:val="none" w:sz="0" w:space="0" w:color="auto"/>
              </w:divBdr>
            </w:div>
            <w:div w:id="1023049359">
              <w:marLeft w:val="0"/>
              <w:marRight w:val="0"/>
              <w:marTop w:val="0"/>
              <w:marBottom w:val="0"/>
              <w:divBdr>
                <w:top w:val="none" w:sz="0" w:space="0" w:color="auto"/>
                <w:left w:val="none" w:sz="0" w:space="0" w:color="auto"/>
                <w:bottom w:val="none" w:sz="0" w:space="0" w:color="auto"/>
                <w:right w:val="none" w:sz="0" w:space="0" w:color="auto"/>
              </w:divBdr>
            </w:div>
            <w:div w:id="1565875683">
              <w:marLeft w:val="0"/>
              <w:marRight w:val="0"/>
              <w:marTop w:val="0"/>
              <w:marBottom w:val="0"/>
              <w:divBdr>
                <w:top w:val="none" w:sz="0" w:space="0" w:color="auto"/>
                <w:left w:val="none" w:sz="0" w:space="0" w:color="auto"/>
                <w:bottom w:val="none" w:sz="0" w:space="0" w:color="auto"/>
                <w:right w:val="none" w:sz="0" w:space="0" w:color="auto"/>
              </w:divBdr>
            </w:div>
            <w:div w:id="2119258172">
              <w:marLeft w:val="0"/>
              <w:marRight w:val="0"/>
              <w:marTop w:val="0"/>
              <w:marBottom w:val="0"/>
              <w:divBdr>
                <w:top w:val="none" w:sz="0" w:space="0" w:color="auto"/>
                <w:left w:val="none" w:sz="0" w:space="0" w:color="auto"/>
                <w:bottom w:val="none" w:sz="0" w:space="0" w:color="auto"/>
                <w:right w:val="none" w:sz="0" w:space="0" w:color="auto"/>
              </w:divBdr>
            </w:div>
            <w:div w:id="1038970121">
              <w:marLeft w:val="0"/>
              <w:marRight w:val="0"/>
              <w:marTop w:val="0"/>
              <w:marBottom w:val="0"/>
              <w:divBdr>
                <w:top w:val="none" w:sz="0" w:space="0" w:color="auto"/>
                <w:left w:val="none" w:sz="0" w:space="0" w:color="auto"/>
                <w:bottom w:val="none" w:sz="0" w:space="0" w:color="auto"/>
                <w:right w:val="none" w:sz="0" w:space="0" w:color="auto"/>
              </w:divBdr>
            </w:div>
          </w:divsChild>
        </w:div>
        <w:div w:id="196163903">
          <w:marLeft w:val="0"/>
          <w:marRight w:val="0"/>
          <w:marTop w:val="0"/>
          <w:marBottom w:val="0"/>
          <w:divBdr>
            <w:top w:val="none" w:sz="0" w:space="0" w:color="auto"/>
            <w:left w:val="none" w:sz="0" w:space="0" w:color="auto"/>
            <w:bottom w:val="none" w:sz="0" w:space="0" w:color="auto"/>
            <w:right w:val="none" w:sz="0" w:space="0" w:color="auto"/>
          </w:divBdr>
          <w:divsChild>
            <w:div w:id="1370911930">
              <w:marLeft w:val="0"/>
              <w:marRight w:val="0"/>
              <w:marTop w:val="0"/>
              <w:marBottom w:val="0"/>
              <w:divBdr>
                <w:top w:val="none" w:sz="0" w:space="0" w:color="auto"/>
                <w:left w:val="none" w:sz="0" w:space="0" w:color="auto"/>
                <w:bottom w:val="none" w:sz="0" w:space="0" w:color="auto"/>
                <w:right w:val="none" w:sz="0" w:space="0" w:color="auto"/>
              </w:divBdr>
            </w:div>
            <w:div w:id="759133306">
              <w:marLeft w:val="0"/>
              <w:marRight w:val="0"/>
              <w:marTop w:val="0"/>
              <w:marBottom w:val="0"/>
              <w:divBdr>
                <w:top w:val="none" w:sz="0" w:space="0" w:color="auto"/>
                <w:left w:val="none" w:sz="0" w:space="0" w:color="auto"/>
                <w:bottom w:val="none" w:sz="0" w:space="0" w:color="auto"/>
                <w:right w:val="none" w:sz="0" w:space="0" w:color="auto"/>
              </w:divBdr>
            </w:div>
            <w:div w:id="1435520242">
              <w:marLeft w:val="0"/>
              <w:marRight w:val="0"/>
              <w:marTop w:val="0"/>
              <w:marBottom w:val="0"/>
              <w:divBdr>
                <w:top w:val="none" w:sz="0" w:space="0" w:color="auto"/>
                <w:left w:val="none" w:sz="0" w:space="0" w:color="auto"/>
                <w:bottom w:val="none" w:sz="0" w:space="0" w:color="auto"/>
                <w:right w:val="none" w:sz="0" w:space="0" w:color="auto"/>
              </w:divBdr>
            </w:div>
          </w:divsChild>
        </w:div>
        <w:div w:id="1833135282">
          <w:marLeft w:val="0"/>
          <w:marRight w:val="0"/>
          <w:marTop w:val="0"/>
          <w:marBottom w:val="0"/>
          <w:divBdr>
            <w:top w:val="none" w:sz="0" w:space="0" w:color="auto"/>
            <w:left w:val="none" w:sz="0" w:space="0" w:color="auto"/>
            <w:bottom w:val="none" w:sz="0" w:space="0" w:color="auto"/>
            <w:right w:val="none" w:sz="0" w:space="0" w:color="auto"/>
          </w:divBdr>
          <w:divsChild>
            <w:div w:id="906111909">
              <w:marLeft w:val="0"/>
              <w:marRight w:val="0"/>
              <w:marTop w:val="0"/>
              <w:marBottom w:val="0"/>
              <w:divBdr>
                <w:top w:val="none" w:sz="0" w:space="0" w:color="auto"/>
                <w:left w:val="none" w:sz="0" w:space="0" w:color="auto"/>
                <w:bottom w:val="none" w:sz="0" w:space="0" w:color="auto"/>
                <w:right w:val="none" w:sz="0" w:space="0" w:color="auto"/>
              </w:divBdr>
            </w:div>
            <w:div w:id="1599102472">
              <w:marLeft w:val="0"/>
              <w:marRight w:val="0"/>
              <w:marTop w:val="0"/>
              <w:marBottom w:val="0"/>
              <w:divBdr>
                <w:top w:val="none" w:sz="0" w:space="0" w:color="auto"/>
                <w:left w:val="none" w:sz="0" w:space="0" w:color="auto"/>
                <w:bottom w:val="none" w:sz="0" w:space="0" w:color="auto"/>
                <w:right w:val="none" w:sz="0" w:space="0" w:color="auto"/>
              </w:divBdr>
            </w:div>
            <w:div w:id="213927246">
              <w:marLeft w:val="0"/>
              <w:marRight w:val="0"/>
              <w:marTop w:val="0"/>
              <w:marBottom w:val="0"/>
              <w:divBdr>
                <w:top w:val="none" w:sz="0" w:space="0" w:color="auto"/>
                <w:left w:val="none" w:sz="0" w:space="0" w:color="auto"/>
                <w:bottom w:val="none" w:sz="0" w:space="0" w:color="auto"/>
                <w:right w:val="none" w:sz="0" w:space="0" w:color="auto"/>
              </w:divBdr>
            </w:div>
            <w:div w:id="1365251521">
              <w:marLeft w:val="0"/>
              <w:marRight w:val="0"/>
              <w:marTop w:val="0"/>
              <w:marBottom w:val="0"/>
              <w:divBdr>
                <w:top w:val="none" w:sz="0" w:space="0" w:color="auto"/>
                <w:left w:val="none" w:sz="0" w:space="0" w:color="auto"/>
                <w:bottom w:val="none" w:sz="0" w:space="0" w:color="auto"/>
                <w:right w:val="none" w:sz="0" w:space="0" w:color="auto"/>
              </w:divBdr>
            </w:div>
            <w:div w:id="282394783">
              <w:marLeft w:val="0"/>
              <w:marRight w:val="0"/>
              <w:marTop w:val="0"/>
              <w:marBottom w:val="0"/>
              <w:divBdr>
                <w:top w:val="none" w:sz="0" w:space="0" w:color="auto"/>
                <w:left w:val="none" w:sz="0" w:space="0" w:color="auto"/>
                <w:bottom w:val="none" w:sz="0" w:space="0" w:color="auto"/>
                <w:right w:val="none" w:sz="0" w:space="0" w:color="auto"/>
              </w:divBdr>
            </w:div>
          </w:divsChild>
        </w:div>
        <w:div w:id="303435837">
          <w:marLeft w:val="0"/>
          <w:marRight w:val="0"/>
          <w:marTop w:val="0"/>
          <w:marBottom w:val="0"/>
          <w:divBdr>
            <w:top w:val="none" w:sz="0" w:space="0" w:color="auto"/>
            <w:left w:val="none" w:sz="0" w:space="0" w:color="auto"/>
            <w:bottom w:val="none" w:sz="0" w:space="0" w:color="auto"/>
            <w:right w:val="none" w:sz="0" w:space="0" w:color="auto"/>
          </w:divBdr>
        </w:div>
      </w:divsChild>
    </w:div>
    <w:div w:id="2017882246">
      <w:bodyDiv w:val="1"/>
      <w:marLeft w:val="0"/>
      <w:marRight w:val="0"/>
      <w:marTop w:val="0"/>
      <w:marBottom w:val="0"/>
      <w:divBdr>
        <w:top w:val="none" w:sz="0" w:space="0" w:color="auto"/>
        <w:left w:val="none" w:sz="0" w:space="0" w:color="auto"/>
        <w:bottom w:val="none" w:sz="0" w:space="0" w:color="auto"/>
        <w:right w:val="none" w:sz="0" w:space="0" w:color="auto"/>
      </w:divBdr>
      <w:divsChild>
        <w:div w:id="886259881">
          <w:marLeft w:val="0"/>
          <w:marRight w:val="0"/>
          <w:marTop w:val="0"/>
          <w:marBottom w:val="0"/>
          <w:divBdr>
            <w:top w:val="none" w:sz="0" w:space="0" w:color="auto"/>
            <w:left w:val="none" w:sz="0" w:space="0" w:color="auto"/>
            <w:bottom w:val="none" w:sz="0" w:space="0" w:color="auto"/>
            <w:right w:val="none" w:sz="0" w:space="0" w:color="auto"/>
          </w:divBdr>
        </w:div>
        <w:div w:id="2052613013">
          <w:marLeft w:val="0"/>
          <w:marRight w:val="0"/>
          <w:marTop w:val="0"/>
          <w:marBottom w:val="0"/>
          <w:divBdr>
            <w:top w:val="none" w:sz="0" w:space="0" w:color="auto"/>
            <w:left w:val="none" w:sz="0" w:space="0" w:color="auto"/>
            <w:bottom w:val="none" w:sz="0" w:space="0" w:color="auto"/>
            <w:right w:val="none" w:sz="0" w:space="0" w:color="auto"/>
          </w:divBdr>
        </w:div>
      </w:divsChild>
    </w:div>
    <w:div w:id="2045710649">
      <w:bodyDiv w:val="1"/>
      <w:marLeft w:val="0"/>
      <w:marRight w:val="0"/>
      <w:marTop w:val="0"/>
      <w:marBottom w:val="0"/>
      <w:divBdr>
        <w:top w:val="none" w:sz="0" w:space="0" w:color="auto"/>
        <w:left w:val="none" w:sz="0" w:space="0" w:color="auto"/>
        <w:bottom w:val="none" w:sz="0" w:space="0" w:color="auto"/>
        <w:right w:val="none" w:sz="0" w:space="0" w:color="auto"/>
      </w:divBdr>
    </w:div>
    <w:div w:id="2052456921">
      <w:bodyDiv w:val="1"/>
      <w:marLeft w:val="0"/>
      <w:marRight w:val="0"/>
      <w:marTop w:val="0"/>
      <w:marBottom w:val="0"/>
      <w:divBdr>
        <w:top w:val="none" w:sz="0" w:space="0" w:color="auto"/>
        <w:left w:val="none" w:sz="0" w:space="0" w:color="auto"/>
        <w:bottom w:val="none" w:sz="0" w:space="0" w:color="auto"/>
        <w:right w:val="none" w:sz="0" w:space="0" w:color="auto"/>
      </w:divBdr>
      <w:divsChild>
        <w:div w:id="939601354">
          <w:marLeft w:val="0"/>
          <w:marRight w:val="0"/>
          <w:marTop w:val="0"/>
          <w:marBottom w:val="0"/>
          <w:divBdr>
            <w:top w:val="none" w:sz="0" w:space="0" w:color="auto"/>
            <w:left w:val="none" w:sz="0" w:space="0" w:color="auto"/>
            <w:bottom w:val="none" w:sz="0" w:space="0" w:color="auto"/>
            <w:right w:val="none" w:sz="0" w:space="0" w:color="auto"/>
          </w:divBdr>
        </w:div>
        <w:div w:id="751436640">
          <w:marLeft w:val="0"/>
          <w:marRight w:val="0"/>
          <w:marTop w:val="0"/>
          <w:marBottom w:val="0"/>
          <w:divBdr>
            <w:top w:val="none" w:sz="0" w:space="0" w:color="auto"/>
            <w:left w:val="none" w:sz="0" w:space="0" w:color="auto"/>
            <w:bottom w:val="none" w:sz="0" w:space="0" w:color="auto"/>
            <w:right w:val="none" w:sz="0" w:space="0" w:color="auto"/>
          </w:divBdr>
        </w:div>
        <w:div w:id="130825522">
          <w:marLeft w:val="0"/>
          <w:marRight w:val="0"/>
          <w:marTop w:val="0"/>
          <w:marBottom w:val="0"/>
          <w:divBdr>
            <w:top w:val="none" w:sz="0" w:space="0" w:color="auto"/>
            <w:left w:val="none" w:sz="0" w:space="0" w:color="auto"/>
            <w:bottom w:val="none" w:sz="0" w:space="0" w:color="auto"/>
            <w:right w:val="none" w:sz="0" w:space="0" w:color="auto"/>
          </w:divBdr>
        </w:div>
        <w:div w:id="322319638">
          <w:marLeft w:val="0"/>
          <w:marRight w:val="0"/>
          <w:marTop w:val="0"/>
          <w:marBottom w:val="0"/>
          <w:divBdr>
            <w:top w:val="none" w:sz="0" w:space="0" w:color="auto"/>
            <w:left w:val="none" w:sz="0" w:space="0" w:color="auto"/>
            <w:bottom w:val="none" w:sz="0" w:space="0" w:color="auto"/>
            <w:right w:val="none" w:sz="0" w:space="0" w:color="auto"/>
          </w:divBdr>
          <w:divsChild>
            <w:div w:id="50932412">
              <w:marLeft w:val="-45"/>
              <w:marRight w:val="0"/>
              <w:marTop w:val="30"/>
              <w:marBottom w:val="30"/>
              <w:divBdr>
                <w:top w:val="none" w:sz="0" w:space="0" w:color="auto"/>
                <w:left w:val="none" w:sz="0" w:space="0" w:color="auto"/>
                <w:bottom w:val="none" w:sz="0" w:space="0" w:color="auto"/>
                <w:right w:val="none" w:sz="0" w:space="0" w:color="auto"/>
              </w:divBdr>
              <w:divsChild>
                <w:div w:id="2022387995">
                  <w:marLeft w:val="0"/>
                  <w:marRight w:val="0"/>
                  <w:marTop w:val="0"/>
                  <w:marBottom w:val="0"/>
                  <w:divBdr>
                    <w:top w:val="none" w:sz="0" w:space="0" w:color="auto"/>
                    <w:left w:val="none" w:sz="0" w:space="0" w:color="auto"/>
                    <w:bottom w:val="none" w:sz="0" w:space="0" w:color="auto"/>
                    <w:right w:val="none" w:sz="0" w:space="0" w:color="auto"/>
                  </w:divBdr>
                  <w:divsChild>
                    <w:div w:id="1082948725">
                      <w:marLeft w:val="0"/>
                      <w:marRight w:val="0"/>
                      <w:marTop w:val="0"/>
                      <w:marBottom w:val="0"/>
                      <w:divBdr>
                        <w:top w:val="none" w:sz="0" w:space="0" w:color="auto"/>
                        <w:left w:val="none" w:sz="0" w:space="0" w:color="auto"/>
                        <w:bottom w:val="none" w:sz="0" w:space="0" w:color="auto"/>
                        <w:right w:val="none" w:sz="0" w:space="0" w:color="auto"/>
                      </w:divBdr>
                    </w:div>
                    <w:div w:id="880558077">
                      <w:marLeft w:val="0"/>
                      <w:marRight w:val="0"/>
                      <w:marTop w:val="0"/>
                      <w:marBottom w:val="0"/>
                      <w:divBdr>
                        <w:top w:val="none" w:sz="0" w:space="0" w:color="auto"/>
                        <w:left w:val="none" w:sz="0" w:space="0" w:color="auto"/>
                        <w:bottom w:val="none" w:sz="0" w:space="0" w:color="auto"/>
                        <w:right w:val="none" w:sz="0" w:space="0" w:color="auto"/>
                      </w:divBdr>
                    </w:div>
                  </w:divsChild>
                </w:div>
                <w:div w:id="154347778">
                  <w:marLeft w:val="0"/>
                  <w:marRight w:val="0"/>
                  <w:marTop w:val="0"/>
                  <w:marBottom w:val="0"/>
                  <w:divBdr>
                    <w:top w:val="none" w:sz="0" w:space="0" w:color="auto"/>
                    <w:left w:val="none" w:sz="0" w:space="0" w:color="auto"/>
                    <w:bottom w:val="none" w:sz="0" w:space="0" w:color="auto"/>
                    <w:right w:val="none" w:sz="0" w:space="0" w:color="auto"/>
                  </w:divBdr>
                  <w:divsChild>
                    <w:div w:id="1955356427">
                      <w:marLeft w:val="0"/>
                      <w:marRight w:val="0"/>
                      <w:marTop w:val="0"/>
                      <w:marBottom w:val="0"/>
                      <w:divBdr>
                        <w:top w:val="none" w:sz="0" w:space="0" w:color="auto"/>
                        <w:left w:val="none" w:sz="0" w:space="0" w:color="auto"/>
                        <w:bottom w:val="none" w:sz="0" w:space="0" w:color="auto"/>
                        <w:right w:val="none" w:sz="0" w:space="0" w:color="auto"/>
                      </w:divBdr>
                    </w:div>
                    <w:div w:id="1088231623">
                      <w:marLeft w:val="0"/>
                      <w:marRight w:val="0"/>
                      <w:marTop w:val="0"/>
                      <w:marBottom w:val="0"/>
                      <w:divBdr>
                        <w:top w:val="none" w:sz="0" w:space="0" w:color="auto"/>
                        <w:left w:val="none" w:sz="0" w:space="0" w:color="auto"/>
                        <w:bottom w:val="none" w:sz="0" w:space="0" w:color="auto"/>
                        <w:right w:val="none" w:sz="0" w:space="0" w:color="auto"/>
                      </w:divBdr>
                    </w:div>
                    <w:div w:id="230427256">
                      <w:marLeft w:val="0"/>
                      <w:marRight w:val="0"/>
                      <w:marTop w:val="0"/>
                      <w:marBottom w:val="0"/>
                      <w:divBdr>
                        <w:top w:val="none" w:sz="0" w:space="0" w:color="auto"/>
                        <w:left w:val="none" w:sz="0" w:space="0" w:color="auto"/>
                        <w:bottom w:val="none" w:sz="0" w:space="0" w:color="auto"/>
                        <w:right w:val="none" w:sz="0" w:space="0" w:color="auto"/>
                      </w:divBdr>
                    </w:div>
                    <w:div w:id="514806199">
                      <w:marLeft w:val="0"/>
                      <w:marRight w:val="0"/>
                      <w:marTop w:val="0"/>
                      <w:marBottom w:val="0"/>
                      <w:divBdr>
                        <w:top w:val="none" w:sz="0" w:space="0" w:color="auto"/>
                        <w:left w:val="none" w:sz="0" w:space="0" w:color="auto"/>
                        <w:bottom w:val="none" w:sz="0" w:space="0" w:color="auto"/>
                        <w:right w:val="none" w:sz="0" w:space="0" w:color="auto"/>
                      </w:divBdr>
                    </w:div>
                  </w:divsChild>
                </w:div>
                <w:div w:id="605115140">
                  <w:marLeft w:val="0"/>
                  <w:marRight w:val="0"/>
                  <w:marTop w:val="0"/>
                  <w:marBottom w:val="0"/>
                  <w:divBdr>
                    <w:top w:val="none" w:sz="0" w:space="0" w:color="auto"/>
                    <w:left w:val="none" w:sz="0" w:space="0" w:color="auto"/>
                    <w:bottom w:val="none" w:sz="0" w:space="0" w:color="auto"/>
                    <w:right w:val="none" w:sz="0" w:space="0" w:color="auto"/>
                  </w:divBdr>
                  <w:divsChild>
                    <w:div w:id="955141479">
                      <w:marLeft w:val="0"/>
                      <w:marRight w:val="0"/>
                      <w:marTop w:val="0"/>
                      <w:marBottom w:val="0"/>
                      <w:divBdr>
                        <w:top w:val="none" w:sz="0" w:space="0" w:color="auto"/>
                        <w:left w:val="none" w:sz="0" w:space="0" w:color="auto"/>
                        <w:bottom w:val="none" w:sz="0" w:space="0" w:color="auto"/>
                        <w:right w:val="none" w:sz="0" w:space="0" w:color="auto"/>
                      </w:divBdr>
                    </w:div>
                    <w:div w:id="2038580270">
                      <w:marLeft w:val="0"/>
                      <w:marRight w:val="0"/>
                      <w:marTop w:val="0"/>
                      <w:marBottom w:val="0"/>
                      <w:divBdr>
                        <w:top w:val="none" w:sz="0" w:space="0" w:color="auto"/>
                        <w:left w:val="none" w:sz="0" w:space="0" w:color="auto"/>
                        <w:bottom w:val="none" w:sz="0" w:space="0" w:color="auto"/>
                        <w:right w:val="none" w:sz="0" w:space="0" w:color="auto"/>
                      </w:divBdr>
                    </w:div>
                  </w:divsChild>
                </w:div>
                <w:div w:id="1102384465">
                  <w:marLeft w:val="0"/>
                  <w:marRight w:val="0"/>
                  <w:marTop w:val="0"/>
                  <w:marBottom w:val="0"/>
                  <w:divBdr>
                    <w:top w:val="none" w:sz="0" w:space="0" w:color="auto"/>
                    <w:left w:val="none" w:sz="0" w:space="0" w:color="auto"/>
                    <w:bottom w:val="none" w:sz="0" w:space="0" w:color="auto"/>
                    <w:right w:val="none" w:sz="0" w:space="0" w:color="auto"/>
                  </w:divBdr>
                  <w:divsChild>
                    <w:div w:id="1915964494">
                      <w:marLeft w:val="0"/>
                      <w:marRight w:val="0"/>
                      <w:marTop w:val="0"/>
                      <w:marBottom w:val="0"/>
                      <w:divBdr>
                        <w:top w:val="none" w:sz="0" w:space="0" w:color="auto"/>
                        <w:left w:val="none" w:sz="0" w:space="0" w:color="auto"/>
                        <w:bottom w:val="none" w:sz="0" w:space="0" w:color="auto"/>
                        <w:right w:val="none" w:sz="0" w:space="0" w:color="auto"/>
                      </w:divBdr>
                    </w:div>
                    <w:div w:id="1584993411">
                      <w:marLeft w:val="0"/>
                      <w:marRight w:val="0"/>
                      <w:marTop w:val="0"/>
                      <w:marBottom w:val="0"/>
                      <w:divBdr>
                        <w:top w:val="none" w:sz="0" w:space="0" w:color="auto"/>
                        <w:left w:val="none" w:sz="0" w:space="0" w:color="auto"/>
                        <w:bottom w:val="none" w:sz="0" w:space="0" w:color="auto"/>
                        <w:right w:val="none" w:sz="0" w:space="0" w:color="auto"/>
                      </w:divBdr>
                    </w:div>
                    <w:div w:id="1905221126">
                      <w:marLeft w:val="0"/>
                      <w:marRight w:val="0"/>
                      <w:marTop w:val="0"/>
                      <w:marBottom w:val="0"/>
                      <w:divBdr>
                        <w:top w:val="none" w:sz="0" w:space="0" w:color="auto"/>
                        <w:left w:val="none" w:sz="0" w:space="0" w:color="auto"/>
                        <w:bottom w:val="none" w:sz="0" w:space="0" w:color="auto"/>
                        <w:right w:val="none" w:sz="0" w:space="0" w:color="auto"/>
                      </w:divBdr>
                    </w:div>
                  </w:divsChild>
                </w:div>
                <w:div w:id="904804827">
                  <w:marLeft w:val="0"/>
                  <w:marRight w:val="0"/>
                  <w:marTop w:val="0"/>
                  <w:marBottom w:val="0"/>
                  <w:divBdr>
                    <w:top w:val="none" w:sz="0" w:space="0" w:color="auto"/>
                    <w:left w:val="none" w:sz="0" w:space="0" w:color="auto"/>
                    <w:bottom w:val="none" w:sz="0" w:space="0" w:color="auto"/>
                    <w:right w:val="none" w:sz="0" w:space="0" w:color="auto"/>
                  </w:divBdr>
                  <w:divsChild>
                    <w:div w:id="1624187078">
                      <w:marLeft w:val="0"/>
                      <w:marRight w:val="0"/>
                      <w:marTop w:val="0"/>
                      <w:marBottom w:val="0"/>
                      <w:divBdr>
                        <w:top w:val="none" w:sz="0" w:space="0" w:color="auto"/>
                        <w:left w:val="none" w:sz="0" w:space="0" w:color="auto"/>
                        <w:bottom w:val="none" w:sz="0" w:space="0" w:color="auto"/>
                        <w:right w:val="none" w:sz="0" w:space="0" w:color="auto"/>
                      </w:divBdr>
                    </w:div>
                    <w:div w:id="1631402480">
                      <w:marLeft w:val="0"/>
                      <w:marRight w:val="0"/>
                      <w:marTop w:val="0"/>
                      <w:marBottom w:val="0"/>
                      <w:divBdr>
                        <w:top w:val="none" w:sz="0" w:space="0" w:color="auto"/>
                        <w:left w:val="none" w:sz="0" w:space="0" w:color="auto"/>
                        <w:bottom w:val="none" w:sz="0" w:space="0" w:color="auto"/>
                        <w:right w:val="none" w:sz="0" w:space="0" w:color="auto"/>
                      </w:divBdr>
                    </w:div>
                  </w:divsChild>
                </w:div>
                <w:div w:id="426510799">
                  <w:marLeft w:val="0"/>
                  <w:marRight w:val="0"/>
                  <w:marTop w:val="0"/>
                  <w:marBottom w:val="0"/>
                  <w:divBdr>
                    <w:top w:val="none" w:sz="0" w:space="0" w:color="auto"/>
                    <w:left w:val="none" w:sz="0" w:space="0" w:color="auto"/>
                    <w:bottom w:val="none" w:sz="0" w:space="0" w:color="auto"/>
                    <w:right w:val="none" w:sz="0" w:space="0" w:color="auto"/>
                  </w:divBdr>
                  <w:divsChild>
                    <w:div w:id="845754656">
                      <w:marLeft w:val="0"/>
                      <w:marRight w:val="0"/>
                      <w:marTop w:val="0"/>
                      <w:marBottom w:val="0"/>
                      <w:divBdr>
                        <w:top w:val="none" w:sz="0" w:space="0" w:color="auto"/>
                        <w:left w:val="none" w:sz="0" w:space="0" w:color="auto"/>
                        <w:bottom w:val="none" w:sz="0" w:space="0" w:color="auto"/>
                        <w:right w:val="none" w:sz="0" w:space="0" w:color="auto"/>
                      </w:divBdr>
                    </w:div>
                    <w:div w:id="835153545">
                      <w:marLeft w:val="0"/>
                      <w:marRight w:val="0"/>
                      <w:marTop w:val="0"/>
                      <w:marBottom w:val="0"/>
                      <w:divBdr>
                        <w:top w:val="none" w:sz="0" w:space="0" w:color="auto"/>
                        <w:left w:val="none" w:sz="0" w:space="0" w:color="auto"/>
                        <w:bottom w:val="none" w:sz="0" w:space="0" w:color="auto"/>
                        <w:right w:val="none" w:sz="0" w:space="0" w:color="auto"/>
                      </w:divBdr>
                    </w:div>
                    <w:div w:id="962417415">
                      <w:marLeft w:val="0"/>
                      <w:marRight w:val="0"/>
                      <w:marTop w:val="0"/>
                      <w:marBottom w:val="0"/>
                      <w:divBdr>
                        <w:top w:val="none" w:sz="0" w:space="0" w:color="auto"/>
                        <w:left w:val="none" w:sz="0" w:space="0" w:color="auto"/>
                        <w:bottom w:val="none" w:sz="0" w:space="0" w:color="auto"/>
                        <w:right w:val="none" w:sz="0" w:space="0" w:color="auto"/>
                      </w:divBdr>
                    </w:div>
                    <w:div w:id="1307467331">
                      <w:marLeft w:val="0"/>
                      <w:marRight w:val="0"/>
                      <w:marTop w:val="0"/>
                      <w:marBottom w:val="0"/>
                      <w:divBdr>
                        <w:top w:val="none" w:sz="0" w:space="0" w:color="auto"/>
                        <w:left w:val="none" w:sz="0" w:space="0" w:color="auto"/>
                        <w:bottom w:val="none" w:sz="0" w:space="0" w:color="auto"/>
                        <w:right w:val="none" w:sz="0" w:space="0" w:color="auto"/>
                      </w:divBdr>
                    </w:div>
                    <w:div w:id="1411925748">
                      <w:marLeft w:val="0"/>
                      <w:marRight w:val="0"/>
                      <w:marTop w:val="0"/>
                      <w:marBottom w:val="0"/>
                      <w:divBdr>
                        <w:top w:val="none" w:sz="0" w:space="0" w:color="auto"/>
                        <w:left w:val="none" w:sz="0" w:space="0" w:color="auto"/>
                        <w:bottom w:val="none" w:sz="0" w:space="0" w:color="auto"/>
                        <w:right w:val="none" w:sz="0" w:space="0" w:color="auto"/>
                      </w:divBdr>
                    </w:div>
                  </w:divsChild>
                </w:div>
                <w:div w:id="339162116">
                  <w:marLeft w:val="0"/>
                  <w:marRight w:val="0"/>
                  <w:marTop w:val="0"/>
                  <w:marBottom w:val="0"/>
                  <w:divBdr>
                    <w:top w:val="none" w:sz="0" w:space="0" w:color="auto"/>
                    <w:left w:val="none" w:sz="0" w:space="0" w:color="auto"/>
                    <w:bottom w:val="none" w:sz="0" w:space="0" w:color="auto"/>
                    <w:right w:val="none" w:sz="0" w:space="0" w:color="auto"/>
                  </w:divBdr>
                  <w:divsChild>
                    <w:div w:id="1646154587">
                      <w:marLeft w:val="0"/>
                      <w:marRight w:val="0"/>
                      <w:marTop w:val="0"/>
                      <w:marBottom w:val="0"/>
                      <w:divBdr>
                        <w:top w:val="none" w:sz="0" w:space="0" w:color="auto"/>
                        <w:left w:val="none" w:sz="0" w:space="0" w:color="auto"/>
                        <w:bottom w:val="none" w:sz="0" w:space="0" w:color="auto"/>
                        <w:right w:val="none" w:sz="0" w:space="0" w:color="auto"/>
                      </w:divBdr>
                    </w:div>
                    <w:div w:id="1904246513">
                      <w:marLeft w:val="0"/>
                      <w:marRight w:val="0"/>
                      <w:marTop w:val="0"/>
                      <w:marBottom w:val="0"/>
                      <w:divBdr>
                        <w:top w:val="none" w:sz="0" w:space="0" w:color="auto"/>
                        <w:left w:val="none" w:sz="0" w:space="0" w:color="auto"/>
                        <w:bottom w:val="none" w:sz="0" w:space="0" w:color="auto"/>
                        <w:right w:val="none" w:sz="0" w:space="0" w:color="auto"/>
                      </w:divBdr>
                    </w:div>
                  </w:divsChild>
                </w:div>
                <w:div w:id="1958756234">
                  <w:marLeft w:val="0"/>
                  <w:marRight w:val="0"/>
                  <w:marTop w:val="0"/>
                  <w:marBottom w:val="0"/>
                  <w:divBdr>
                    <w:top w:val="none" w:sz="0" w:space="0" w:color="auto"/>
                    <w:left w:val="none" w:sz="0" w:space="0" w:color="auto"/>
                    <w:bottom w:val="none" w:sz="0" w:space="0" w:color="auto"/>
                    <w:right w:val="none" w:sz="0" w:space="0" w:color="auto"/>
                  </w:divBdr>
                  <w:divsChild>
                    <w:div w:id="344792668">
                      <w:marLeft w:val="0"/>
                      <w:marRight w:val="0"/>
                      <w:marTop w:val="0"/>
                      <w:marBottom w:val="0"/>
                      <w:divBdr>
                        <w:top w:val="none" w:sz="0" w:space="0" w:color="auto"/>
                        <w:left w:val="none" w:sz="0" w:space="0" w:color="auto"/>
                        <w:bottom w:val="none" w:sz="0" w:space="0" w:color="auto"/>
                        <w:right w:val="none" w:sz="0" w:space="0" w:color="auto"/>
                      </w:divBdr>
                    </w:div>
                    <w:div w:id="825704019">
                      <w:marLeft w:val="0"/>
                      <w:marRight w:val="0"/>
                      <w:marTop w:val="0"/>
                      <w:marBottom w:val="0"/>
                      <w:divBdr>
                        <w:top w:val="none" w:sz="0" w:space="0" w:color="auto"/>
                        <w:left w:val="none" w:sz="0" w:space="0" w:color="auto"/>
                        <w:bottom w:val="none" w:sz="0" w:space="0" w:color="auto"/>
                        <w:right w:val="none" w:sz="0" w:space="0" w:color="auto"/>
                      </w:divBdr>
                    </w:div>
                    <w:div w:id="243926586">
                      <w:marLeft w:val="0"/>
                      <w:marRight w:val="0"/>
                      <w:marTop w:val="0"/>
                      <w:marBottom w:val="0"/>
                      <w:divBdr>
                        <w:top w:val="none" w:sz="0" w:space="0" w:color="auto"/>
                        <w:left w:val="none" w:sz="0" w:space="0" w:color="auto"/>
                        <w:bottom w:val="none" w:sz="0" w:space="0" w:color="auto"/>
                        <w:right w:val="none" w:sz="0" w:space="0" w:color="auto"/>
                      </w:divBdr>
                    </w:div>
                  </w:divsChild>
                </w:div>
                <w:div w:id="1402827831">
                  <w:marLeft w:val="0"/>
                  <w:marRight w:val="0"/>
                  <w:marTop w:val="0"/>
                  <w:marBottom w:val="0"/>
                  <w:divBdr>
                    <w:top w:val="none" w:sz="0" w:space="0" w:color="auto"/>
                    <w:left w:val="none" w:sz="0" w:space="0" w:color="auto"/>
                    <w:bottom w:val="none" w:sz="0" w:space="0" w:color="auto"/>
                    <w:right w:val="none" w:sz="0" w:space="0" w:color="auto"/>
                  </w:divBdr>
                  <w:divsChild>
                    <w:div w:id="637494090">
                      <w:marLeft w:val="0"/>
                      <w:marRight w:val="0"/>
                      <w:marTop w:val="0"/>
                      <w:marBottom w:val="0"/>
                      <w:divBdr>
                        <w:top w:val="none" w:sz="0" w:space="0" w:color="auto"/>
                        <w:left w:val="none" w:sz="0" w:space="0" w:color="auto"/>
                        <w:bottom w:val="none" w:sz="0" w:space="0" w:color="auto"/>
                        <w:right w:val="none" w:sz="0" w:space="0" w:color="auto"/>
                      </w:divBdr>
                    </w:div>
                    <w:div w:id="926572930">
                      <w:marLeft w:val="0"/>
                      <w:marRight w:val="0"/>
                      <w:marTop w:val="0"/>
                      <w:marBottom w:val="0"/>
                      <w:divBdr>
                        <w:top w:val="none" w:sz="0" w:space="0" w:color="auto"/>
                        <w:left w:val="none" w:sz="0" w:space="0" w:color="auto"/>
                        <w:bottom w:val="none" w:sz="0" w:space="0" w:color="auto"/>
                        <w:right w:val="none" w:sz="0" w:space="0" w:color="auto"/>
                      </w:divBdr>
                    </w:div>
                  </w:divsChild>
                </w:div>
                <w:div w:id="129786356">
                  <w:marLeft w:val="0"/>
                  <w:marRight w:val="0"/>
                  <w:marTop w:val="0"/>
                  <w:marBottom w:val="0"/>
                  <w:divBdr>
                    <w:top w:val="none" w:sz="0" w:space="0" w:color="auto"/>
                    <w:left w:val="none" w:sz="0" w:space="0" w:color="auto"/>
                    <w:bottom w:val="none" w:sz="0" w:space="0" w:color="auto"/>
                    <w:right w:val="none" w:sz="0" w:space="0" w:color="auto"/>
                  </w:divBdr>
                  <w:divsChild>
                    <w:div w:id="2089184629">
                      <w:marLeft w:val="0"/>
                      <w:marRight w:val="0"/>
                      <w:marTop w:val="0"/>
                      <w:marBottom w:val="0"/>
                      <w:divBdr>
                        <w:top w:val="none" w:sz="0" w:space="0" w:color="auto"/>
                        <w:left w:val="none" w:sz="0" w:space="0" w:color="auto"/>
                        <w:bottom w:val="none" w:sz="0" w:space="0" w:color="auto"/>
                        <w:right w:val="none" w:sz="0" w:space="0" w:color="auto"/>
                      </w:divBdr>
                    </w:div>
                    <w:div w:id="1180199182">
                      <w:marLeft w:val="0"/>
                      <w:marRight w:val="0"/>
                      <w:marTop w:val="0"/>
                      <w:marBottom w:val="0"/>
                      <w:divBdr>
                        <w:top w:val="none" w:sz="0" w:space="0" w:color="auto"/>
                        <w:left w:val="none" w:sz="0" w:space="0" w:color="auto"/>
                        <w:bottom w:val="none" w:sz="0" w:space="0" w:color="auto"/>
                        <w:right w:val="none" w:sz="0" w:space="0" w:color="auto"/>
                      </w:divBdr>
                    </w:div>
                    <w:div w:id="18865210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43504057">
          <w:marLeft w:val="0"/>
          <w:marRight w:val="0"/>
          <w:marTop w:val="0"/>
          <w:marBottom w:val="0"/>
          <w:divBdr>
            <w:top w:val="none" w:sz="0" w:space="0" w:color="auto"/>
            <w:left w:val="none" w:sz="0" w:space="0" w:color="auto"/>
            <w:bottom w:val="none" w:sz="0" w:space="0" w:color="auto"/>
            <w:right w:val="none" w:sz="0" w:space="0" w:color="auto"/>
          </w:divBdr>
        </w:div>
        <w:div w:id="291135378">
          <w:marLeft w:val="0"/>
          <w:marRight w:val="0"/>
          <w:marTop w:val="0"/>
          <w:marBottom w:val="0"/>
          <w:divBdr>
            <w:top w:val="none" w:sz="0" w:space="0" w:color="auto"/>
            <w:left w:val="none" w:sz="0" w:space="0" w:color="auto"/>
            <w:bottom w:val="none" w:sz="0" w:space="0" w:color="auto"/>
            <w:right w:val="none" w:sz="0" w:space="0" w:color="auto"/>
          </w:divBdr>
        </w:div>
      </w:divsChild>
    </w:div>
    <w:div w:id="2090956600">
      <w:bodyDiv w:val="1"/>
      <w:marLeft w:val="0"/>
      <w:marRight w:val="0"/>
      <w:marTop w:val="0"/>
      <w:marBottom w:val="0"/>
      <w:divBdr>
        <w:top w:val="none" w:sz="0" w:space="0" w:color="auto"/>
        <w:left w:val="none" w:sz="0" w:space="0" w:color="auto"/>
        <w:bottom w:val="none" w:sz="0" w:space="0" w:color="auto"/>
        <w:right w:val="none" w:sz="0" w:space="0" w:color="auto"/>
      </w:divBdr>
      <w:divsChild>
        <w:div w:id="1171681392">
          <w:marLeft w:val="0"/>
          <w:marRight w:val="0"/>
          <w:marTop w:val="0"/>
          <w:marBottom w:val="0"/>
          <w:divBdr>
            <w:top w:val="none" w:sz="0" w:space="0" w:color="auto"/>
            <w:left w:val="none" w:sz="0" w:space="0" w:color="auto"/>
            <w:bottom w:val="none" w:sz="0" w:space="0" w:color="auto"/>
            <w:right w:val="none" w:sz="0" w:space="0" w:color="auto"/>
          </w:divBdr>
        </w:div>
        <w:div w:id="795682966">
          <w:marLeft w:val="0"/>
          <w:marRight w:val="0"/>
          <w:marTop w:val="0"/>
          <w:marBottom w:val="0"/>
          <w:divBdr>
            <w:top w:val="none" w:sz="0" w:space="0" w:color="auto"/>
            <w:left w:val="none" w:sz="0" w:space="0" w:color="auto"/>
            <w:bottom w:val="none" w:sz="0" w:space="0" w:color="auto"/>
            <w:right w:val="none" w:sz="0" w:space="0" w:color="auto"/>
          </w:divBdr>
        </w:div>
        <w:div w:id="75131326">
          <w:marLeft w:val="0"/>
          <w:marRight w:val="0"/>
          <w:marTop w:val="0"/>
          <w:marBottom w:val="0"/>
          <w:divBdr>
            <w:top w:val="none" w:sz="0" w:space="0" w:color="auto"/>
            <w:left w:val="none" w:sz="0" w:space="0" w:color="auto"/>
            <w:bottom w:val="none" w:sz="0" w:space="0" w:color="auto"/>
            <w:right w:val="none" w:sz="0" w:space="0" w:color="auto"/>
          </w:divBdr>
        </w:div>
        <w:div w:id="875969560">
          <w:marLeft w:val="0"/>
          <w:marRight w:val="0"/>
          <w:marTop w:val="0"/>
          <w:marBottom w:val="0"/>
          <w:divBdr>
            <w:top w:val="none" w:sz="0" w:space="0" w:color="auto"/>
            <w:left w:val="none" w:sz="0" w:space="0" w:color="auto"/>
            <w:bottom w:val="none" w:sz="0" w:space="0" w:color="auto"/>
            <w:right w:val="none" w:sz="0" w:space="0" w:color="auto"/>
          </w:divBdr>
        </w:div>
      </w:divsChild>
    </w:div>
    <w:div w:id="2118913364">
      <w:bodyDiv w:val="1"/>
      <w:marLeft w:val="0"/>
      <w:marRight w:val="0"/>
      <w:marTop w:val="0"/>
      <w:marBottom w:val="0"/>
      <w:divBdr>
        <w:top w:val="none" w:sz="0" w:space="0" w:color="auto"/>
        <w:left w:val="none" w:sz="0" w:space="0" w:color="auto"/>
        <w:bottom w:val="none" w:sz="0" w:space="0" w:color="auto"/>
        <w:right w:val="none" w:sz="0" w:space="0" w:color="auto"/>
      </w:divBdr>
      <w:divsChild>
        <w:div w:id="763889184">
          <w:marLeft w:val="0"/>
          <w:marRight w:val="0"/>
          <w:marTop w:val="0"/>
          <w:marBottom w:val="0"/>
          <w:divBdr>
            <w:top w:val="none" w:sz="0" w:space="0" w:color="auto"/>
            <w:left w:val="none" w:sz="0" w:space="0" w:color="auto"/>
            <w:bottom w:val="none" w:sz="0" w:space="0" w:color="auto"/>
            <w:right w:val="none" w:sz="0" w:space="0" w:color="auto"/>
          </w:divBdr>
        </w:div>
        <w:div w:id="182592730">
          <w:marLeft w:val="0"/>
          <w:marRight w:val="0"/>
          <w:marTop w:val="0"/>
          <w:marBottom w:val="0"/>
          <w:divBdr>
            <w:top w:val="none" w:sz="0" w:space="0" w:color="auto"/>
            <w:left w:val="none" w:sz="0" w:space="0" w:color="auto"/>
            <w:bottom w:val="none" w:sz="0" w:space="0" w:color="auto"/>
            <w:right w:val="none" w:sz="0" w:space="0" w:color="auto"/>
          </w:divBdr>
        </w:div>
        <w:div w:id="1351033020">
          <w:marLeft w:val="0"/>
          <w:marRight w:val="0"/>
          <w:marTop w:val="0"/>
          <w:marBottom w:val="0"/>
          <w:divBdr>
            <w:top w:val="none" w:sz="0" w:space="0" w:color="auto"/>
            <w:left w:val="none" w:sz="0" w:space="0" w:color="auto"/>
            <w:bottom w:val="none" w:sz="0" w:space="0" w:color="auto"/>
            <w:right w:val="none" w:sz="0" w:space="0" w:color="auto"/>
          </w:divBdr>
        </w:div>
        <w:div w:id="1412695317">
          <w:marLeft w:val="0"/>
          <w:marRight w:val="0"/>
          <w:marTop w:val="0"/>
          <w:marBottom w:val="0"/>
          <w:divBdr>
            <w:top w:val="none" w:sz="0" w:space="0" w:color="auto"/>
            <w:left w:val="none" w:sz="0" w:space="0" w:color="auto"/>
            <w:bottom w:val="none" w:sz="0" w:space="0" w:color="auto"/>
            <w:right w:val="none" w:sz="0" w:space="0" w:color="auto"/>
          </w:divBdr>
        </w:div>
      </w:divsChild>
    </w:div>
    <w:div w:id="2124377708">
      <w:bodyDiv w:val="1"/>
      <w:marLeft w:val="0"/>
      <w:marRight w:val="0"/>
      <w:marTop w:val="0"/>
      <w:marBottom w:val="0"/>
      <w:divBdr>
        <w:top w:val="none" w:sz="0" w:space="0" w:color="auto"/>
        <w:left w:val="none" w:sz="0" w:space="0" w:color="auto"/>
        <w:bottom w:val="none" w:sz="0" w:space="0" w:color="auto"/>
        <w:right w:val="none" w:sz="0" w:space="0" w:color="auto"/>
      </w:divBdr>
      <w:divsChild>
        <w:div w:id="1493252957">
          <w:marLeft w:val="0"/>
          <w:marRight w:val="0"/>
          <w:marTop w:val="0"/>
          <w:marBottom w:val="0"/>
          <w:divBdr>
            <w:top w:val="none" w:sz="0" w:space="0" w:color="auto"/>
            <w:left w:val="none" w:sz="0" w:space="0" w:color="auto"/>
            <w:bottom w:val="none" w:sz="0" w:space="0" w:color="auto"/>
            <w:right w:val="none" w:sz="0" w:space="0" w:color="auto"/>
          </w:divBdr>
        </w:div>
        <w:div w:id="182454077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scholar.google.com/scholar?start=10&amp;q=what+is+the+vrio+analysis&amp;hl=en&amp;as_sdt=0,5" TargetMode="External"/><Relationship Id="rId18" Type="http://schemas.openxmlformats.org/officeDocument/2006/relationships/hyperlink" Target="https://www.jaggaer.com/" TargetMode="External"/><Relationship Id="rId26" Type="http://schemas.openxmlformats.org/officeDocument/2006/relationships/hyperlink" Target="https://www.proquest.com/docview/213802690?pq-origsite=gscholar&amp;fromopenview=true" TargetMode="External"/><Relationship Id="rId3" Type="http://schemas.openxmlformats.org/officeDocument/2006/relationships/styles" Target="styles.xml"/><Relationship Id="rId21" Type="http://schemas.openxmlformats.org/officeDocument/2006/relationships/hyperlink" Target="https://www.researchgate.net/search?q=business%20vision" TargetMode="External"/><Relationship Id="rId34"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www.alamy.com/stock-photo/chess-pieces-vector.html?sortBy=relevant" TargetMode="External"/><Relationship Id="rId17" Type="http://schemas.openxmlformats.org/officeDocument/2006/relationships/hyperlink" Target="https://scholar.google.com/scholar?hl=en&amp;as_sdt=0%2C5&amp;q=wiley+online+library+sustainability+joseph+desjardins&amp;oq=wiley+online+library+sustainability+joseph+desjar" TargetMode="External"/><Relationship Id="rId25" Type="http://schemas.openxmlformats.org/officeDocument/2006/relationships/hyperlink" Target="https://www.scribd.com/document/527833930/Mendelow-s-Matrix" TargetMode="External"/><Relationship Id="rId33"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scholar.google.co.uk/scholar?q=porter%27s+five+forces+model&amp;hl=en&amp;as_sdt=0&amp;as_vis=1&amp;oi=scholart" TargetMode="External"/><Relationship Id="rId20" Type="http://schemas.openxmlformats.org/officeDocument/2006/relationships/hyperlink" Target="https://search.informit.org/doi/10.3316/informit.733413362842369" TargetMode="External"/><Relationship Id="rId29" Type="http://schemas.openxmlformats.org/officeDocument/2006/relationships/hyperlink" Target="https://scholar.google.com/scholar?hl=en&amp;as_sdt=0%2C5&amp;q=what+is+swot+analysis+in+business&amp;oq=what+is+swot"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sciencedirect.com/topics/food-science/sensory-properties" TargetMode="External"/><Relationship Id="rId24" Type="http://schemas.openxmlformats.org/officeDocument/2006/relationships/hyperlink" Target="https://www.google.co.uk/books/edition/The_PESTLE_Analysis/ZWpLDwAAQBAJ?q=&amp;gbpv=1" TargetMode="External"/><Relationship Id="rId32"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s://scholar.google.co.uk/scholar?q=kurt+lewin+change+model+example&amp;hl=en&amp;as_sdt=0&amp;as_vis=1&amp;oi=scholart" TargetMode="External"/><Relationship Id="rId23" Type="http://schemas.openxmlformats.org/officeDocument/2006/relationships/hyperlink" Target="https://www.sciencedirect.com/topics/food-science/food-acceptability" TargetMode="External"/><Relationship Id="rId28" Type="http://schemas.openxmlformats.org/officeDocument/2006/relationships/hyperlink" Target="https://hbr.org/1995/11/exploiting-the-virtual-value-chain" TargetMode="External"/><Relationship Id="rId10" Type="http://schemas.openxmlformats.org/officeDocument/2006/relationships/image" Target="media/image3.png"/><Relationship Id="rId19" Type="http://schemas.openxmlformats.org/officeDocument/2006/relationships/hyperlink" Target="https://scholar.google.com/scholar?hl=en&amp;as_sdt=0,5&amp;q=Kaplan+%26+Norton+Balanced+Scorecard" TargetMode="External"/><Relationship Id="rId31" Type="http://schemas.openxmlformats.org/officeDocument/2006/relationships/hyperlink" Target="https://scholar.google.com/scholar?hl=en&amp;as_sdt=0%2C5&amp;q=Product+development%3A&amp;btnG="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youtube.com/watch?v=17hnaKFjDU8" TargetMode="External"/><Relationship Id="rId22" Type="http://schemas.openxmlformats.org/officeDocument/2006/relationships/hyperlink" Target="https://scholar.google.com/scholar?hl=en&amp;as_sdt=0%2C5&amp;q=ansoff+matrix+analysis&amp;oq=ansoff+matrix" TargetMode="External"/><Relationship Id="rId27" Type="http://schemas.openxmlformats.org/officeDocument/2006/relationships/hyperlink" Target="https://www.linkedin.com/pulse/does-unique-product-matters-most-brands-success-its-else-rajoria" TargetMode="External"/><Relationship Id="rId30" Type="http://schemas.openxmlformats.org/officeDocument/2006/relationships/hyperlink" Target="https://www.ifm.eng.cam.ac.uk/research/dstools/porters-generic-competitive-strategies/" TargetMode="External"/><Relationship Id="rId35" Type="http://schemas.microsoft.com/office/2020/10/relationships/intelligence" Target="intelligence2.xml"/><Relationship Id="rId8"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7099DBA-4165-420F-A46E-0F137969384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22</Pages>
  <Words>6323</Words>
  <Characters>36046</Characters>
  <Application>Microsoft Office Word</Application>
  <DocSecurity>0</DocSecurity>
  <Lines>300</Lines>
  <Paragraphs>84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42285</CharactersWithSpaces>
  <SharedDoc>false</SharedDoc>
  <HLinks>
    <vt:vector size="90" baseType="variant">
      <vt:variant>
        <vt:i4>3604592</vt:i4>
      </vt:variant>
      <vt:variant>
        <vt:i4>42</vt:i4>
      </vt:variant>
      <vt:variant>
        <vt:i4>0</vt:i4>
      </vt:variant>
      <vt:variant>
        <vt:i4>5</vt:i4>
      </vt:variant>
      <vt:variant>
        <vt:lpwstr>https://www.proquest.com/indexingvolumeissuelinkhandler/37905/Research+Technology+Management/02005Y09Y01$23Sep$2fOct+2005$3b++Vol.+48+$285$29/48/5?accountid=130472</vt:lpwstr>
      </vt:variant>
      <vt:variant>
        <vt:lpwstr/>
      </vt:variant>
      <vt:variant>
        <vt:i4>786510</vt:i4>
      </vt:variant>
      <vt:variant>
        <vt:i4>39</vt:i4>
      </vt:variant>
      <vt:variant>
        <vt:i4>0</vt:i4>
      </vt:variant>
      <vt:variant>
        <vt:i4>5</vt:i4>
      </vt:variant>
      <vt:variant>
        <vt:lpwstr>https://www.proquest.com/docview/213802690?pq-origsite=gscholar&amp;fromopenview=true</vt:lpwstr>
      </vt:variant>
      <vt:variant>
        <vt:lpwstr/>
      </vt:variant>
      <vt:variant>
        <vt:i4>2687029</vt:i4>
      </vt:variant>
      <vt:variant>
        <vt:i4>36</vt:i4>
      </vt:variant>
      <vt:variant>
        <vt:i4>0</vt:i4>
      </vt:variant>
      <vt:variant>
        <vt:i4>5</vt:i4>
      </vt:variant>
      <vt:variant>
        <vt:lpwstr>https://www.proquest.com/indexinglinkhandler/sng/author/Prather,+Charles+W/$N?accountid=130472</vt:lpwstr>
      </vt:variant>
      <vt:variant>
        <vt:lpwstr/>
      </vt:variant>
      <vt:variant>
        <vt:i4>786510</vt:i4>
      </vt:variant>
      <vt:variant>
        <vt:i4>33</vt:i4>
      </vt:variant>
      <vt:variant>
        <vt:i4>0</vt:i4>
      </vt:variant>
      <vt:variant>
        <vt:i4>5</vt:i4>
      </vt:variant>
      <vt:variant>
        <vt:lpwstr>https://www.proquest.com/docview/213802690?pq-origsite=gscholar&amp;fromopenview=true</vt:lpwstr>
      </vt:variant>
      <vt:variant>
        <vt:lpwstr/>
      </vt:variant>
      <vt:variant>
        <vt:i4>3473453</vt:i4>
      </vt:variant>
      <vt:variant>
        <vt:i4>30</vt:i4>
      </vt:variant>
      <vt:variant>
        <vt:i4>0</vt:i4>
      </vt:variant>
      <vt:variant>
        <vt:i4>5</vt:i4>
      </vt:variant>
      <vt:variant>
        <vt:lpwstr>https://www.linkedin.com/pulse/does-unique-product-matters-most-brands-success-its-else-rajoria</vt:lpwstr>
      </vt:variant>
      <vt:variant>
        <vt:lpwstr>:~:text=A%20unique%20product%20is%20understood,might%20be%20eager%20to%20explore</vt:lpwstr>
      </vt:variant>
      <vt:variant>
        <vt:i4>7143459</vt:i4>
      </vt:variant>
      <vt:variant>
        <vt:i4>27</vt:i4>
      </vt:variant>
      <vt:variant>
        <vt:i4>0</vt:i4>
      </vt:variant>
      <vt:variant>
        <vt:i4>5</vt:i4>
      </vt:variant>
      <vt:variant>
        <vt:lpwstr>https://www.researchgate.net/search?q=business%20vision</vt:lpwstr>
      </vt:variant>
      <vt:variant>
        <vt:lpwstr/>
      </vt:variant>
      <vt:variant>
        <vt:i4>6684709</vt:i4>
      </vt:variant>
      <vt:variant>
        <vt:i4>24</vt:i4>
      </vt:variant>
      <vt:variant>
        <vt:i4>0</vt:i4>
      </vt:variant>
      <vt:variant>
        <vt:i4>5</vt:i4>
      </vt:variant>
      <vt:variant>
        <vt:lpwstr>https://www.alamy.com/stock-photo/chess-pieces-vector.html?sortBy=relevant</vt:lpwstr>
      </vt:variant>
      <vt:variant>
        <vt:lpwstr/>
      </vt:variant>
      <vt:variant>
        <vt:i4>983107</vt:i4>
      </vt:variant>
      <vt:variant>
        <vt:i4>21</vt:i4>
      </vt:variant>
      <vt:variant>
        <vt:i4>0</vt:i4>
      </vt:variant>
      <vt:variant>
        <vt:i4>5</vt:i4>
      </vt:variant>
      <vt:variant>
        <vt:lpwstr>https://onlinelibrary.wiley.com/doi/full/10.1002/9781118785317.weom020212</vt:lpwstr>
      </vt:variant>
      <vt:variant>
        <vt:lpwstr/>
      </vt:variant>
      <vt:variant>
        <vt:i4>196677</vt:i4>
      </vt:variant>
      <vt:variant>
        <vt:i4>18</vt:i4>
      </vt:variant>
      <vt:variant>
        <vt:i4>0</vt:i4>
      </vt:variant>
      <vt:variant>
        <vt:i4>5</vt:i4>
      </vt:variant>
      <vt:variant>
        <vt:lpwstr>https://doi.org/10.1002/9781118785317.weom020212</vt:lpwstr>
      </vt:variant>
      <vt:variant>
        <vt:lpwstr/>
      </vt:variant>
      <vt:variant>
        <vt:i4>2883630</vt:i4>
      </vt:variant>
      <vt:variant>
        <vt:i4>15</vt:i4>
      </vt:variant>
      <vt:variant>
        <vt:i4>0</vt:i4>
      </vt:variant>
      <vt:variant>
        <vt:i4>5</vt:i4>
      </vt:variant>
      <vt:variant>
        <vt:lpwstr>https://onlinelibrary.wiley.com/authored-by/ContribAuthorRaw/DesJardins/Joseph</vt:lpwstr>
      </vt:variant>
      <vt:variant>
        <vt:lpwstr/>
      </vt:variant>
      <vt:variant>
        <vt:i4>5767288</vt:i4>
      </vt:variant>
      <vt:variant>
        <vt:i4>12</vt:i4>
      </vt:variant>
      <vt:variant>
        <vt:i4>0</vt:i4>
      </vt:variant>
      <vt:variant>
        <vt:i4>5</vt:i4>
      </vt:variant>
      <vt:variant>
        <vt:lpwstr>https://scholar.google.com/scholar?hl=en&amp;as_sdt=0%2C5&amp;q=wiley+online+library+sustainability+joseph+desjardins&amp;oq=wiley+online+library+sustainability+joseph+desjar</vt:lpwstr>
      </vt:variant>
      <vt:variant>
        <vt:lpwstr/>
      </vt:variant>
      <vt:variant>
        <vt:i4>131166</vt:i4>
      </vt:variant>
      <vt:variant>
        <vt:i4>9</vt:i4>
      </vt:variant>
      <vt:variant>
        <vt:i4>0</vt:i4>
      </vt:variant>
      <vt:variant>
        <vt:i4>5</vt:i4>
      </vt:variant>
      <vt:variant>
        <vt:lpwstr>https://scholar.google.co.uk/scholar?q=porter%27s+five+forces+model&amp;hl=en&amp;as_sdt=0&amp;as_vis=1&amp;oi=scholart</vt:lpwstr>
      </vt:variant>
      <vt:variant>
        <vt:lpwstr/>
      </vt:variant>
      <vt:variant>
        <vt:i4>7929983</vt:i4>
      </vt:variant>
      <vt:variant>
        <vt:i4>6</vt:i4>
      </vt:variant>
      <vt:variant>
        <vt:i4>0</vt:i4>
      </vt:variant>
      <vt:variant>
        <vt:i4>5</vt:i4>
      </vt:variant>
      <vt:variant>
        <vt:lpwstr>https://www.google.co.uk/books/edition/The_PESTLE_Analysis/ZWpLDwAAQBAJ?hl=en&amp;gbpv=1&amp;dq=example+of+environmental+factors+in+pestle+analysis&amp;pg=PA2&amp;printsec=frontcover</vt:lpwstr>
      </vt:variant>
      <vt:variant>
        <vt:lpwstr>v=onepage&amp;q&amp;f=false</vt:lpwstr>
      </vt:variant>
      <vt:variant>
        <vt:i4>1048702</vt:i4>
      </vt:variant>
      <vt:variant>
        <vt:i4>3</vt:i4>
      </vt:variant>
      <vt:variant>
        <vt:i4>0</vt:i4>
      </vt:variant>
      <vt:variant>
        <vt:i4>5</vt:i4>
      </vt:variant>
      <vt:variant>
        <vt:lpwstr>https://scholar.google.com/scholar?start=10&amp;q=what+is+the+vrio+analysis&amp;hl=en&amp;as_sdt=0,5</vt:lpwstr>
      </vt:variant>
      <vt:variant>
        <vt:lpwstr/>
      </vt:variant>
      <vt:variant>
        <vt:i4>3407944</vt:i4>
      </vt:variant>
      <vt:variant>
        <vt:i4>0</vt:i4>
      </vt:variant>
      <vt:variant>
        <vt:i4>0</vt:i4>
      </vt:variant>
      <vt:variant>
        <vt:i4>5</vt:i4>
      </vt:variant>
      <vt:variant>
        <vt:lpwstr>https://scholar.google.com/scholar?hl=en&amp;as_sdt=0%2C5&amp;q=what+is+swot+analysis+in+business&amp;oq=what+is+swot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Deon Lobban (1919079)</dc:creator>
  <cp:keywords/>
  <dc:description/>
  <cp:lastModifiedBy>Deon Lobban (1919079)</cp:lastModifiedBy>
  <cp:revision>2</cp:revision>
  <cp:lastPrinted>2023-04-21T11:38:00Z</cp:lastPrinted>
  <dcterms:created xsi:type="dcterms:W3CDTF">2023-04-21T13:58:00Z</dcterms:created>
  <dcterms:modified xsi:type="dcterms:W3CDTF">2023-04-21T13:58:00Z</dcterms:modified>
</cp:coreProperties>
</file>