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4192F" w:rsidRDefault="0074192F">
      <w:pPr>
        <w:rPr>
          <w:sz w:val="24"/>
        </w:rPr>
      </w:pPr>
      <w:r w:rsidRPr="0074192F">
        <w:rPr>
          <w:sz w:val="24"/>
        </w:rPr>
        <w:t>Critically discuss power and communication in a project/movement in the UK or abroad. Refer to global connectedness, policy and theories throughout.</w:t>
      </w:r>
    </w:p>
    <w:p w:rsidR="002539F2" w:rsidRPr="002539F2" w:rsidRDefault="002539F2">
      <w:pPr>
        <w:rPr>
          <w:sz w:val="24"/>
        </w:rPr>
      </w:pPr>
    </w:p>
    <w:p w:rsidR="0074192F" w:rsidRPr="00CD1492" w:rsidRDefault="0074192F">
      <w:r>
        <w:t>‘Suicide is the single biggest killer of men under the age of 45 in the UK.’ (CALM, no date, p.1</w:t>
      </w:r>
      <w:r w:rsidR="009F5441">
        <w:t>; ONS</w:t>
      </w:r>
      <w:r>
        <w:t>, 2018).</w:t>
      </w:r>
      <w:r w:rsidR="009F5441">
        <w:t xml:space="preserve"> </w:t>
      </w:r>
      <w:r w:rsidR="005F2B00">
        <w:t xml:space="preserve">Suicide is the intentional act of self-killing. </w:t>
      </w:r>
      <w:r w:rsidR="009F5441">
        <w:t xml:space="preserve">Campaign against Living Miserably </w:t>
      </w:r>
      <w:r w:rsidR="005F2B00">
        <w:t xml:space="preserve">(CALM) </w:t>
      </w:r>
      <w:r w:rsidR="009F5441">
        <w:t xml:space="preserve">is an award-winning charity which aims to prevent male suicide. </w:t>
      </w:r>
      <w:r>
        <w:t xml:space="preserve"> </w:t>
      </w:r>
      <w:r w:rsidR="009F5441">
        <w:t xml:space="preserve">Within their work they aim to provide support to any men of any age who are in crisis through a helpline, webchat or information on their website. </w:t>
      </w:r>
      <w:r w:rsidR="005F2B00">
        <w:t>However, suicide is often perceived as a ‘socially unacceptable way to die.’ (Helen, 2002, p.1). Therefore, support can often be hard to find.</w:t>
      </w:r>
      <w:r w:rsidR="00C87A6E">
        <w:t xml:space="preserve"> CALM campaigns across the whole of the UK to ensure that everyone can access their work. Suicide is a global phenomenon all over the world with an average of ‘800,000 people taking their own lives.’ (World Health Organisation, 2018).</w:t>
      </w:r>
      <w:r w:rsidR="00CD1492">
        <w:rPr>
          <w:color w:val="FF0000"/>
        </w:rPr>
        <w:t xml:space="preserve"> </w:t>
      </w:r>
      <w:r w:rsidR="00CD1492">
        <w:t>This essay will focus on the work of CALM and how certain factors influence their work. These influences will include power and communication. Power structure within the charity and the society will be touched upon. It will look at the scale of male suicide in Japan and how they deal with this social issue compared to the UK.</w:t>
      </w:r>
    </w:p>
    <w:p w:rsidR="00D049D8" w:rsidRDefault="00D049D8">
      <w:pPr>
        <w:rPr>
          <w:color w:val="000000" w:themeColor="text1"/>
        </w:rPr>
      </w:pPr>
      <w:r>
        <w:rPr>
          <w:color w:val="000000" w:themeColor="text1"/>
        </w:rPr>
        <w:t>CALM was originally launched as an experiment by the Depar</w:t>
      </w:r>
      <w:r w:rsidR="000D1A1A">
        <w:rPr>
          <w:color w:val="000000" w:themeColor="text1"/>
        </w:rPr>
        <w:t>tment of Health in Manchester on the</w:t>
      </w:r>
      <w:r>
        <w:rPr>
          <w:color w:val="000000" w:themeColor="text1"/>
        </w:rPr>
        <w:t xml:space="preserve"> 15</w:t>
      </w:r>
      <w:r w:rsidRPr="00D049D8">
        <w:rPr>
          <w:color w:val="000000" w:themeColor="text1"/>
          <w:vertAlign w:val="superscript"/>
        </w:rPr>
        <w:t>th</w:t>
      </w:r>
      <w:r>
        <w:rPr>
          <w:color w:val="000000" w:themeColor="text1"/>
        </w:rPr>
        <w:t xml:space="preserve"> December 1997.</w:t>
      </w:r>
      <w:r w:rsidR="00394810">
        <w:rPr>
          <w:color w:val="000000" w:themeColor="text1"/>
        </w:rPr>
        <w:t xml:space="preserve"> Jane Powell was asked to take charge of this experiment to engage men in the issue of male suicide and provide support for those suffering.</w:t>
      </w:r>
      <w:r w:rsidR="00517739">
        <w:rPr>
          <w:color w:val="000000" w:themeColor="text1"/>
        </w:rPr>
        <w:t xml:space="preserve"> This included Jane Powell working with music promoters, football teams and local businesses to promote support for male suicide.</w:t>
      </w:r>
      <w:r>
        <w:rPr>
          <w:color w:val="000000" w:themeColor="text1"/>
        </w:rPr>
        <w:t xml:space="preserve"> The experiment eventually progressed </w:t>
      </w:r>
      <w:r w:rsidR="00517739">
        <w:rPr>
          <w:color w:val="000000" w:themeColor="text1"/>
        </w:rPr>
        <w:t xml:space="preserve">to being launched </w:t>
      </w:r>
      <w:r>
        <w:rPr>
          <w:color w:val="000000" w:themeColor="text1"/>
        </w:rPr>
        <w:t>across to Merseyside, Cumbria, Luton and Bedfordshire.</w:t>
      </w:r>
      <w:r w:rsidR="00517739">
        <w:rPr>
          <w:color w:val="000000" w:themeColor="text1"/>
        </w:rPr>
        <w:t xml:space="preserve"> </w:t>
      </w:r>
      <w:r>
        <w:rPr>
          <w:color w:val="000000" w:themeColor="text1"/>
        </w:rPr>
        <w:t xml:space="preserve">In 2004 </w:t>
      </w:r>
      <w:r w:rsidR="00394810">
        <w:rPr>
          <w:color w:val="000000" w:themeColor="text1"/>
        </w:rPr>
        <w:t>it w</w:t>
      </w:r>
      <w:r>
        <w:rPr>
          <w:color w:val="000000" w:themeColor="text1"/>
        </w:rPr>
        <w:t xml:space="preserve">as announced that the experiment was going to come to an end. However, after much dispute local commissioners and supporters wanted this campaign to carry on.  </w:t>
      </w:r>
      <w:r w:rsidR="00517739">
        <w:rPr>
          <w:color w:val="000000" w:themeColor="text1"/>
        </w:rPr>
        <w:t>From this reaction Jane Powell decided to launch CALM as a national charity</w:t>
      </w:r>
      <w:r w:rsidR="003B318B">
        <w:rPr>
          <w:color w:val="000000" w:themeColor="text1"/>
        </w:rPr>
        <w:t xml:space="preserve">. In order to relaunch there was ads and billboards created with MTV. It was not long before CALM began growing more rapidly and there was a 365 days-a-year </w:t>
      </w:r>
      <w:r w:rsidR="000B110C">
        <w:rPr>
          <w:color w:val="000000" w:themeColor="text1"/>
        </w:rPr>
        <w:t xml:space="preserve">free, confidential, anonymous </w:t>
      </w:r>
      <w:r w:rsidR="003B318B">
        <w:rPr>
          <w:color w:val="000000" w:themeColor="text1"/>
        </w:rPr>
        <w:t xml:space="preserve">helpline alongside a webchat service. Originally the campaign was only aimed for men aged between </w:t>
      </w:r>
      <w:r w:rsidR="000D1A1A">
        <w:rPr>
          <w:color w:val="000000" w:themeColor="text1"/>
        </w:rPr>
        <w:t>15 and 35 years but due to</w:t>
      </w:r>
      <w:r w:rsidR="000374CB">
        <w:rPr>
          <w:color w:val="000000" w:themeColor="text1"/>
        </w:rPr>
        <w:t xml:space="preserve"> the rising n</w:t>
      </w:r>
      <w:r w:rsidR="000D1A1A">
        <w:rPr>
          <w:color w:val="000000" w:themeColor="text1"/>
        </w:rPr>
        <w:t xml:space="preserve">umber of suicides above this </w:t>
      </w:r>
      <w:r w:rsidR="000B110C">
        <w:rPr>
          <w:color w:val="000000" w:themeColor="text1"/>
        </w:rPr>
        <w:t>age they opened the campaign to all men.  The</w:t>
      </w:r>
      <w:r w:rsidR="002C1F71">
        <w:rPr>
          <w:color w:val="000000" w:themeColor="text1"/>
        </w:rPr>
        <w:t xml:space="preserve"> headquarters for CALM is in London with it be</w:t>
      </w:r>
      <w:r w:rsidR="006A6FF4">
        <w:rPr>
          <w:color w:val="000000" w:themeColor="text1"/>
        </w:rPr>
        <w:t>ing run by a board of trustees (CALM, 2018).</w:t>
      </w:r>
    </w:p>
    <w:p w:rsidR="006A6FF4" w:rsidRDefault="006A6FF4">
      <w:pPr>
        <w:rPr>
          <w:color w:val="000000" w:themeColor="text1"/>
        </w:rPr>
      </w:pPr>
      <w:r>
        <w:rPr>
          <w:color w:val="000000" w:themeColor="text1"/>
        </w:rPr>
        <w:t>For CALM the belief is that in the UK there is an immense cultural barrier which prevents men from speaking out</w:t>
      </w:r>
      <w:r w:rsidR="002F5614">
        <w:rPr>
          <w:color w:val="000000" w:themeColor="text1"/>
        </w:rPr>
        <w:t>.</w:t>
      </w:r>
      <w:r w:rsidR="00D22B8B">
        <w:rPr>
          <w:color w:val="000000" w:themeColor="text1"/>
        </w:rPr>
        <w:t xml:space="preserve"> Their aim is to challenge this culture to allow men who are struggling to speak out (CALM, no date).</w:t>
      </w:r>
      <w:r w:rsidR="002F5614">
        <w:rPr>
          <w:color w:val="000000" w:themeColor="text1"/>
        </w:rPr>
        <w:t xml:space="preserve"> A social construct within society today is that men are seen to be this masculine model of being powerful and invincible</w:t>
      </w:r>
      <w:r w:rsidR="00B20790">
        <w:rPr>
          <w:color w:val="000000" w:themeColor="text1"/>
        </w:rPr>
        <w:t>. Anything less than this men consider themselves to be a failure</w:t>
      </w:r>
      <w:r w:rsidR="00390999">
        <w:rPr>
          <w:color w:val="000000" w:themeColor="text1"/>
        </w:rPr>
        <w:t xml:space="preserve">. </w:t>
      </w:r>
      <w:r w:rsidR="00965869">
        <w:rPr>
          <w:color w:val="000000" w:themeColor="text1"/>
        </w:rPr>
        <w:t xml:space="preserve">Despite </w:t>
      </w:r>
      <w:r w:rsidR="00AD15E5">
        <w:rPr>
          <w:color w:val="000000" w:themeColor="text1"/>
        </w:rPr>
        <w:t>the efforts of society today trying to make a social change, men are still socially conditioned from a young age to be strong, get a job and provide essential needs</w:t>
      </w:r>
      <w:r w:rsidR="00665095">
        <w:rPr>
          <w:color w:val="000000" w:themeColor="text1"/>
        </w:rPr>
        <w:t xml:space="preserve"> such as food, </w:t>
      </w:r>
      <w:r w:rsidR="00665095">
        <w:rPr>
          <w:color w:val="000000" w:themeColor="text1"/>
        </w:rPr>
        <w:lastRenderedPageBreak/>
        <w:t>shelter, love and security</w:t>
      </w:r>
      <w:r w:rsidR="00AD15E5">
        <w:rPr>
          <w:color w:val="000000" w:themeColor="text1"/>
        </w:rPr>
        <w:t xml:space="preserve"> for themselves and their family</w:t>
      </w:r>
      <w:r w:rsidR="00665095">
        <w:rPr>
          <w:color w:val="000000" w:themeColor="text1"/>
        </w:rPr>
        <w:t xml:space="preserve"> (Wyllie </w:t>
      </w:r>
      <w:r w:rsidR="00665095">
        <w:rPr>
          <w:i/>
          <w:color w:val="000000" w:themeColor="text1"/>
        </w:rPr>
        <w:t xml:space="preserve">et al, </w:t>
      </w:r>
      <w:r w:rsidR="00665095">
        <w:rPr>
          <w:color w:val="000000" w:themeColor="text1"/>
        </w:rPr>
        <w:t>2012; Maslow, 1954).</w:t>
      </w:r>
      <w:r w:rsidR="00F936C4">
        <w:rPr>
          <w:color w:val="000000" w:themeColor="text1"/>
        </w:rPr>
        <w:t xml:space="preserve"> These expectations for a men are not only conditioned through their childhood but are constantly flooded throughout the media. Therefore, the concept of ‘social perfectionism’ </w:t>
      </w:r>
      <w:r w:rsidR="00476294">
        <w:rPr>
          <w:color w:val="000000" w:themeColor="text1"/>
        </w:rPr>
        <w:t>is a potential</w:t>
      </w:r>
      <w:r w:rsidR="00F936C4">
        <w:rPr>
          <w:color w:val="000000" w:themeColor="text1"/>
        </w:rPr>
        <w:t xml:space="preserve"> reason that men commit suicide. It is the perception that meeting the expectations of others within society is the key. From this belief there is a great </w:t>
      </w:r>
      <w:r w:rsidR="00476294">
        <w:rPr>
          <w:color w:val="000000" w:themeColor="text1"/>
        </w:rPr>
        <w:t>pressure to live up to the expe</w:t>
      </w:r>
      <w:r w:rsidR="00B36A13">
        <w:rPr>
          <w:color w:val="000000" w:themeColor="text1"/>
        </w:rPr>
        <w:t>ctations of what society around you</w:t>
      </w:r>
      <w:r w:rsidR="00F936C4">
        <w:rPr>
          <w:color w:val="000000" w:themeColor="text1"/>
        </w:rPr>
        <w:t xml:space="preserve"> </w:t>
      </w:r>
      <w:r w:rsidR="00476294">
        <w:rPr>
          <w:color w:val="000000" w:themeColor="text1"/>
        </w:rPr>
        <w:t>considers</w:t>
      </w:r>
      <w:r w:rsidR="00B36A13">
        <w:rPr>
          <w:color w:val="000000" w:themeColor="text1"/>
        </w:rPr>
        <w:t xml:space="preserve"> </w:t>
      </w:r>
      <w:r w:rsidR="00476294">
        <w:rPr>
          <w:color w:val="000000" w:themeColor="text1"/>
        </w:rPr>
        <w:t xml:space="preserve">a successful man to be. </w:t>
      </w:r>
      <w:r w:rsidR="00D22B8B">
        <w:rPr>
          <w:color w:val="000000" w:themeColor="text1"/>
        </w:rPr>
        <w:t>Men in times of stress are more than likely to take risks and turn to misuse of drugs or other means of suicide. Due to this mascu</w:t>
      </w:r>
      <w:r w:rsidR="00753B28">
        <w:rPr>
          <w:color w:val="000000" w:themeColor="text1"/>
        </w:rPr>
        <w:t xml:space="preserve">line perception society creates, </w:t>
      </w:r>
      <w:r w:rsidR="00D22B8B">
        <w:rPr>
          <w:color w:val="000000" w:themeColor="text1"/>
        </w:rPr>
        <w:t xml:space="preserve">men do not speak out as much as women do as by doing so they will lose this masculinity (Wyllie </w:t>
      </w:r>
      <w:r w:rsidR="00D22B8B">
        <w:rPr>
          <w:i/>
          <w:color w:val="000000" w:themeColor="text1"/>
        </w:rPr>
        <w:t xml:space="preserve">et al, </w:t>
      </w:r>
      <w:r w:rsidR="00D22B8B">
        <w:rPr>
          <w:color w:val="000000" w:themeColor="text1"/>
        </w:rPr>
        <w:t>2012; Man Up 2016).</w:t>
      </w:r>
    </w:p>
    <w:p w:rsidR="00EB6F06" w:rsidRDefault="00EB6F06">
      <w:pPr>
        <w:rPr>
          <w:color w:val="000000" w:themeColor="text1"/>
        </w:rPr>
      </w:pPr>
      <w:r>
        <w:rPr>
          <w:color w:val="000000" w:themeColor="text1"/>
        </w:rPr>
        <w:t xml:space="preserve">In the most basic form power is the ‘ability of people to achieve the change they want.’ Though in society today, many see power held by particular people, for example the government and in order to gain some or all of this power it must be given up elsewhere. In one sense power can be often visualised as something that can be gained and lost whereas others see it already embodied within relationships, behaviours and norms. The concept of power is also portrayed as a negative aspect with the belief that by having power means dominance and control. However, power is a complex concept with more than one meaning. The Powercube explains power with 3 dimensions. One aspect of power is visible and this is the power that can be seen by anybody. For example policies and laws. There is also a hidden form of power which is the power behind the influencing of the political agenda which not everybody can see. The third dimension is an invisible form of power and is people’s beliefs and norms, for example </w:t>
      </w:r>
      <w:r w:rsidR="001B187E">
        <w:rPr>
          <w:color w:val="000000" w:themeColor="text1"/>
        </w:rPr>
        <w:t>the belief that men should always be invincible and in control. Therefore, in the ‘bigger picture’ power is crucial for making a social change around male suicide.</w:t>
      </w:r>
      <w:r>
        <w:rPr>
          <w:color w:val="000000" w:themeColor="text1"/>
        </w:rPr>
        <w:t xml:space="preserve"> </w:t>
      </w:r>
    </w:p>
    <w:p w:rsidR="00454C8A" w:rsidRDefault="0096642E">
      <w:pPr>
        <w:rPr>
          <w:color w:val="000000" w:themeColor="text1"/>
        </w:rPr>
      </w:pPr>
      <w:r>
        <w:rPr>
          <w:color w:val="000000" w:themeColor="text1"/>
        </w:rPr>
        <w:t>In the UK, government and their politics are the big influences on society and the policies. For many, those within government have the power to make a social change. For the national charity CALM it took 10 years of campaigning to make it onto the government’s agenda. However, on the 10</w:t>
      </w:r>
      <w:r w:rsidRPr="0096642E">
        <w:rPr>
          <w:color w:val="000000" w:themeColor="text1"/>
          <w:vertAlign w:val="superscript"/>
        </w:rPr>
        <w:t>th</w:t>
      </w:r>
      <w:r>
        <w:rPr>
          <w:color w:val="000000" w:themeColor="text1"/>
        </w:rPr>
        <w:t xml:space="preserve"> January 2017 Prime Minister Theresa May eventually announced plans for a mental health reform in which would include a </w:t>
      </w:r>
      <w:r w:rsidR="00A65267">
        <w:rPr>
          <w:color w:val="000000" w:themeColor="text1"/>
        </w:rPr>
        <w:t>‘</w:t>
      </w:r>
      <w:r>
        <w:rPr>
          <w:color w:val="000000" w:themeColor="text1"/>
        </w:rPr>
        <w:t>new suicide prevention strategy with a focus on high-risk people.</w:t>
      </w:r>
      <w:r w:rsidR="00A65267">
        <w:rPr>
          <w:color w:val="000000" w:themeColor="text1"/>
        </w:rPr>
        <w:t>’ (CALM, 2018).</w:t>
      </w:r>
      <w:r>
        <w:rPr>
          <w:color w:val="000000" w:themeColor="text1"/>
        </w:rPr>
        <w:t xml:space="preserve"> Currently at this time it is young people and middle-aged men.</w:t>
      </w:r>
      <w:r w:rsidR="002B07BD">
        <w:rPr>
          <w:color w:val="000000" w:themeColor="text1"/>
        </w:rPr>
        <w:t xml:space="preserve"> Her speech at the charity commission was the first time a British Prime Minister has made a public commitment to addressing the issue of male suicide. The campaigning as finally got through to being addressed but on the oth</w:t>
      </w:r>
      <w:r w:rsidR="00955395">
        <w:rPr>
          <w:color w:val="000000" w:themeColor="text1"/>
        </w:rPr>
        <w:t>er hand no plans have been implemented for change which is still a challenge in CALM campaign (CALM, 2018).</w:t>
      </w:r>
      <w:r w:rsidR="00381BA2">
        <w:rPr>
          <w:color w:val="000000" w:themeColor="text1"/>
        </w:rPr>
        <w:t xml:space="preserve"> </w:t>
      </w:r>
    </w:p>
    <w:p w:rsidR="00454C8A" w:rsidRDefault="00381BA2">
      <w:pPr>
        <w:rPr>
          <w:color w:val="000000" w:themeColor="text1"/>
        </w:rPr>
      </w:pPr>
      <w:r>
        <w:rPr>
          <w:color w:val="000000" w:themeColor="text1"/>
        </w:rPr>
        <w:t>The power structure within the charity itself could influence the support provided.</w:t>
      </w:r>
      <w:r w:rsidR="00454C8A">
        <w:rPr>
          <w:color w:val="000000" w:themeColor="text1"/>
        </w:rPr>
        <w:t xml:space="preserve"> A board of trustees within a charity hold the responsibility for the decisions around the running of the campaigning. Trustees often work with the best interest of the charity and the people who are in most need of it. In the case of the charity CALM, there is a board of trustees along with a chair of trustee name James Scroggs. Being the chair of trustee he holds the meetings to discuss decisions in which are then put forward to the chief executive officer (CEO) Simon Gunning for approval. From this it is clear that the power structure within the charity is hierarchical. Therefore, </w:t>
      </w:r>
      <w:r w:rsidR="00753B28">
        <w:rPr>
          <w:color w:val="000000" w:themeColor="text1"/>
        </w:rPr>
        <w:t>this may influences any</w:t>
      </w:r>
      <w:r w:rsidR="00454C8A">
        <w:rPr>
          <w:color w:val="000000" w:themeColor="text1"/>
        </w:rPr>
        <w:t xml:space="preserve"> decisions put forward as they must be passed through the ‘pecking order’ before being approved. Personal influences and bias could then influence on the charities support provided. However, there is governing documents and policies in place for prevention of this happening within charities (Government, 2015).</w:t>
      </w:r>
      <w:r w:rsidR="00C8097E">
        <w:rPr>
          <w:color w:val="000000" w:themeColor="text1"/>
        </w:rPr>
        <w:t xml:space="preserve"> Despite the charity having a hierarchical power structure within its board, the Government currently have the power to</w:t>
      </w:r>
      <w:r w:rsidR="009159C1">
        <w:rPr>
          <w:color w:val="000000" w:themeColor="text1"/>
        </w:rPr>
        <w:t xml:space="preserve"> potentially</w:t>
      </w:r>
      <w:r w:rsidR="00C8097E">
        <w:rPr>
          <w:color w:val="000000" w:themeColor="text1"/>
        </w:rPr>
        <w:t xml:space="preserve"> influence any social change. The Government create and enforce policies in which people follow through</w:t>
      </w:r>
      <w:r w:rsidR="00085BA2">
        <w:rPr>
          <w:color w:val="000000" w:themeColor="text1"/>
        </w:rPr>
        <w:t xml:space="preserve"> their day to day life (Jones, 2014). The Human Rights Act which sets out the rights and freedoms of people in society links with CALM charity. Article 2 ‘Right to Life’, meaning that nobody has the right to end your life. CALM campaigns to provide men with the support and the opportunity to speak out about their troubles as nothing </w:t>
      </w:r>
      <w:r w:rsidR="00B7077A">
        <w:rPr>
          <w:color w:val="000000" w:themeColor="text1"/>
        </w:rPr>
        <w:t xml:space="preserve">or nobody </w:t>
      </w:r>
      <w:r w:rsidR="00085BA2">
        <w:rPr>
          <w:color w:val="000000" w:themeColor="text1"/>
        </w:rPr>
        <w:t>should make somebody want to end their life (CALM, no date; EHRC, 2018).</w:t>
      </w:r>
      <w:r w:rsidR="002C529B">
        <w:rPr>
          <w:color w:val="000000" w:themeColor="text1"/>
        </w:rPr>
        <w:t xml:space="preserve"> Often those who commit or consider suicide are suffering with depression. Depression is considered a mental health condition. Even though CALM is a confidential charity, there is no chance of them being able to protect or discharge people from being detained under the Mental Health Act. The Mental Health Act is a law put into place to protect those with any mental health conditions. On one hand, this legislation governs the charity in how far they can support an individual. However, the charity can work towards supporting people to speak out before they become a danger to themselves and are detained (NHS, 2016; National Archives, 2012).</w:t>
      </w:r>
    </w:p>
    <w:p w:rsidR="00092272" w:rsidRDefault="005A634C">
      <w:pPr>
        <w:rPr>
          <w:color w:val="000000" w:themeColor="text1"/>
        </w:rPr>
      </w:pPr>
      <w:r>
        <w:rPr>
          <w:color w:val="000000" w:themeColor="text1"/>
        </w:rPr>
        <w:t xml:space="preserve">For the charity CALM, communication is the key for success in their eyes. Communication is the way of exchanging information to another. For example, CALM hope to communicate to all men suffering from suicide in order for them to communicate back for support (CALM, 2018). Sharing our feelings and opinion is often a way of communicating to people. Communication can be done in many ways. Before the times of this technology advanced society, communication would be done verbally or by means of body language, signs, eye contact or written form. This was the way of exchanging information to one another. Cultures will have their way of communicating which may be different to another. In terms of the charity CALM, they are dealing with a culture that is too afraid to speak out about their feelings. Therefore, the charity must campaign by communicating in a way that will get the message across to men. By getting men to talk back about their feelings is CALM’s way of keeping people alive (CALM, no date; Sutton and Giddens, 2013). CALM does most of its campaigning through the power of social media. The charity CALM and the Lynx </w:t>
      </w:r>
      <w:r w:rsidR="002A574E">
        <w:rPr>
          <w:color w:val="000000" w:themeColor="text1"/>
        </w:rPr>
        <w:t xml:space="preserve">aftershave </w:t>
      </w:r>
      <w:r>
        <w:rPr>
          <w:color w:val="000000" w:themeColor="text1"/>
        </w:rPr>
        <w:t xml:space="preserve">company launched a joint campaign </w:t>
      </w:r>
      <w:r w:rsidR="002A574E">
        <w:rPr>
          <w:color w:val="000000" w:themeColor="text1"/>
        </w:rPr>
        <w:t xml:space="preserve">to raise awareness. The joint campaign could see the power celebrities had on social media sites such as Facebook, Twitter and Instagram for gaining ‘likes’, ‘tweets’ and ‘trends’. Their aim was to use this to reach out to people using #BiggerIssues, to encourage people to give this issue of male suicide the attention it needs. They promoted that </w:t>
      </w:r>
      <w:r w:rsidR="009B53FA">
        <w:rPr>
          <w:color w:val="000000" w:themeColor="text1"/>
        </w:rPr>
        <w:t>celebrity’s</w:t>
      </w:r>
      <w:r w:rsidR="002A574E">
        <w:rPr>
          <w:color w:val="000000" w:themeColor="text1"/>
        </w:rPr>
        <w:t xml:space="preserve"> lives get more attention from people then other issues. By using the #BiggerIssues slogan the campaign took to social media and began to trend on Twitter. Eventually more people were becoming aware of the issue and even celebrities began talking abo</w:t>
      </w:r>
      <w:r w:rsidR="009B53FA">
        <w:rPr>
          <w:color w:val="000000" w:themeColor="text1"/>
        </w:rPr>
        <w:t>ut the campaign on social media (CALM, 2015). Another way CALM aimed for getting people talking was their #ManDictionary. The purpose of this campaign was to get men to define themselves in their own words. Posting definitions, words and pictures using hashtag on social media sites got the message across that we all define ourselves in different ways and that nobody is the same. By keeping this hashtag going meant that more and more men could see it and see that they are not alone in this battle (CALM, 2014</w:t>
      </w:r>
      <w:r w:rsidR="00045C07">
        <w:rPr>
          <w:color w:val="000000" w:themeColor="text1"/>
        </w:rPr>
        <w:t>).</w:t>
      </w:r>
      <w:r w:rsidR="00CA0426">
        <w:rPr>
          <w:color w:val="000000" w:themeColor="text1"/>
        </w:rPr>
        <w:t xml:space="preserve"> The most recent campaign i</w:t>
      </w:r>
      <w:r w:rsidR="00F746DF">
        <w:rPr>
          <w:color w:val="000000" w:themeColor="text1"/>
        </w:rPr>
        <w:t xml:space="preserve">s Project 84 due to the latest statistics that ’84 men take their own lives every week.’ The issue of male suicide is just getting bigger all the time. In order to get people to understand this issue, the charity has partnered with artist Mark Jenkins. The current project is too create 84 individual sculptures of men that have taken their own lives. Working closely with family and friends to get the image that will remind society that it is a real life gone. These sculptures can be found on the ITV’s building on London Southbank (CALM, 2018). Obviously these different campaigns are created and put together all the time. In order for people to keep up to date the charity has system where you can sign up online and join the campaign through their website where they will update you through emails. The charity also have their own magazine name CALMzine. This is another way to provide society with support, </w:t>
      </w:r>
      <w:r w:rsidR="000E6699">
        <w:rPr>
          <w:color w:val="000000" w:themeColor="text1"/>
        </w:rPr>
        <w:t>advertise their campaigns and get their message across which is all in a magazine form. It can be read online or a physical copy can be ordered (CALMzine, 2018)</w:t>
      </w:r>
      <w:r w:rsidR="00C0596C">
        <w:rPr>
          <w:color w:val="000000" w:themeColor="text1"/>
        </w:rPr>
        <w:t>.</w:t>
      </w:r>
    </w:p>
    <w:p w:rsidR="001D6902" w:rsidRDefault="00092272">
      <w:pPr>
        <w:rPr>
          <w:color w:val="000000" w:themeColor="text1"/>
        </w:rPr>
      </w:pPr>
      <w:r>
        <w:rPr>
          <w:color w:val="000000" w:themeColor="text1"/>
        </w:rPr>
        <w:t>Mass media is expanding the means of communication hugely. It is given its name due to the large number of people it can communicate too. Television, newspaper, magaz</w:t>
      </w:r>
      <w:r w:rsidR="008B266D">
        <w:rPr>
          <w:color w:val="000000" w:themeColor="text1"/>
        </w:rPr>
        <w:t>ines, radios and the internet including social media are all included under mass media (Sutton and Giddens, 2013).  In terms of communication, the mass media has a huge impact on its audience. The magic bullet theory suggest that the particular message that the media is portraying is fired straight into the audience’s head. The model shows that the audience allows for the message to be placed in their mind as there is no way of avoiding the message. When looking at it fr</w:t>
      </w:r>
      <w:r w:rsidR="0082741E">
        <w:rPr>
          <w:color w:val="000000" w:themeColor="text1"/>
        </w:rPr>
        <w:t>om this perspective, mass media</w:t>
      </w:r>
      <w:r w:rsidR="008B266D">
        <w:rPr>
          <w:color w:val="000000" w:themeColor="text1"/>
        </w:rPr>
        <w:t xml:space="preserve"> can be a very powerful and dangerous means of communication. Media can often perceive information incorrectly due to bias or</w:t>
      </w:r>
      <w:r w:rsidR="0082741E">
        <w:rPr>
          <w:color w:val="000000" w:themeColor="text1"/>
        </w:rPr>
        <w:t xml:space="preserve"> manipulate it for</w:t>
      </w:r>
      <w:r w:rsidR="008B266D">
        <w:rPr>
          <w:color w:val="000000" w:themeColor="text1"/>
        </w:rPr>
        <w:t xml:space="preserve"> political advantage.</w:t>
      </w:r>
      <w:r w:rsidR="0082741E">
        <w:rPr>
          <w:color w:val="000000" w:themeColor="text1"/>
        </w:rPr>
        <w:t xml:space="preserve">  However, it could be argued that the model does not take into consideration that people may challenge the message rather than just accept it (Du Plooy, 1995). For CALM the campaigning has taken years, yet the figures for male suicide are still astonishing. </w:t>
      </w:r>
      <w:r w:rsidR="001D6902">
        <w:rPr>
          <w:color w:val="000000" w:themeColor="text1"/>
        </w:rPr>
        <w:t xml:space="preserve">Mass media has a huge influence on society, yet the message is still not getting across. Referring back to CALM latest campaign of Project 84, the physical statues placed on the studios have gained coverage on the ITV channel and in newspapers. By using this method it is something that people cannot hide away from behind their computer or Television screens. They are physical statues representing real people who felt they had nowhere else to turn apart from committing suicide. In a recent newspaper article there are statements from people that claim the statues are </w:t>
      </w:r>
      <w:r w:rsidR="00366286">
        <w:rPr>
          <w:color w:val="000000" w:themeColor="text1"/>
        </w:rPr>
        <w:t>‘</w:t>
      </w:r>
      <w:r w:rsidR="001D6902">
        <w:rPr>
          <w:color w:val="000000" w:themeColor="text1"/>
        </w:rPr>
        <w:t>morbid</w:t>
      </w:r>
      <w:r w:rsidR="00366286">
        <w:rPr>
          <w:color w:val="000000" w:themeColor="text1"/>
        </w:rPr>
        <w:t>’</w:t>
      </w:r>
      <w:r w:rsidR="001D6902">
        <w:rPr>
          <w:color w:val="000000" w:themeColor="text1"/>
        </w:rPr>
        <w:t xml:space="preserve"> and are too much for people to see through their day to day life. This shows that suicide does not get the coverage it needs for the scale of the issue as people are still shying away from it. However, it has now made its biggest breakthrough in mass media that the scale of the issue is </w:t>
      </w:r>
      <w:r w:rsidR="00C61A40">
        <w:rPr>
          <w:color w:val="000000" w:themeColor="text1"/>
        </w:rPr>
        <w:t xml:space="preserve">phenomenal. Despite the figures, the long campaign from the charity of CALM and the promise from Theresa May, there is not one minister in charge of suicide prevention and strategies (Barr, 2018).  </w:t>
      </w:r>
      <w:r w:rsidR="0083018E">
        <w:rPr>
          <w:color w:val="000000" w:themeColor="text1"/>
        </w:rPr>
        <w:t>People will use the mass media to their advantage. For example, the charity CALM use it to their advantage in a positive way</w:t>
      </w:r>
      <w:r w:rsidR="00366286">
        <w:rPr>
          <w:color w:val="000000" w:themeColor="text1"/>
        </w:rPr>
        <w:t xml:space="preserve"> to raise awareness</w:t>
      </w:r>
      <w:r w:rsidR="0083018E">
        <w:rPr>
          <w:color w:val="000000" w:themeColor="text1"/>
        </w:rPr>
        <w:t>.</w:t>
      </w:r>
      <w:r w:rsidR="00366286">
        <w:rPr>
          <w:color w:val="000000" w:themeColor="text1"/>
        </w:rPr>
        <w:t xml:space="preserve"> Information is always easily accessible on mass media and is an easy way to educate people about issues.</w:t>
      </w:r>
      <w:r w:rsidR="0083018E">
        <w:rPr>
          <w:color w:val="000000" w:themeColor="text1"/>
        </w:rPr>
        <w:t xml:space="preserve"> Mass media negatives will</w:t>
      </w:r>
      <w:r w:rsidR="00366286">
        <w:rPr>
          <w:color w:val="000000" w:themeColor="text1"/>
        </w:rPr>
        <w:t xml:space="preserve"> always seem to</w:t>
      </w:r>
      <w:r w:rsidR="0083018E">
        <w:rPr>
          <w:color w:val="000000" w:themeColor="text1"/>
        </w:rPr>
        <w:t xml:space="preserve"> outweigh the positives, yet it is the easiest way to be able to see the bigger picture around the world, nationally or even locally.</w:t>
      </w:r>
    </w:p>
    <w:p w:rsidR="006773E6" w:rsidRDefault="006773E6">
      <w:pPr>
        <w:rPr>
          <w:color w:val="000000" w:themeColor="text1"/>
        </w:rPr>
      </w:pPr>
      <w:r>
        <w:rPr>
          <w:color w:val="000000" w:themeColor="text1"/>
        </w:rPr>
        <w:t xml:space="preserve">Statistics for suicide in Japan are also at a high with an average of 70 people committing suicide every day in 2014. In Japan is a national issue which is being addressed due to pressures of high statistics. </w:t>
      </w:r>
      <w:r w:rsidR="000E4465">
        <w:rPr>
          <w:color w:val="000000" w:themeColor="text1"/>
        </w:rPr>
        <w:t xml:space="preserve">Japan’s old tradition of ‘honourable death’ along with the practice of committing ‘seppuku’ are some cultural reasons why people in Japan may commit suicide. In Japan there is no history of Christianity, therefore suicide is not seen as a sin. For many elderly people this tradition is a way of erasing their burden on their family and to die in </w:t>
      </w:r>
      <w:r w:rsidR="00CC505B">
        <w:rPr>
          <w:color w:val="000000" w:themeColor="text1"/>
        </w:rPr>
        <w:t>an honourable way (Wingfield-Hayes, 2015). Aokigahara forest in Japan is more commonly known as</w:t>
      </w:r>
      <w:r w:rsidR="0086560C">
        <w:rPr>
          <w:color w:val="000000" w:themeColor="text1"/>
        </w:rPr>
        <w:t xml:space="preserve"> the ‘suicide forest’. The fore</w:t>
      </w:r>
      <w:r w:rsidR="00280399">
        <w:rPr>
          <w:color w:val="000000" w:themeColor="text1"/>
        </w:rPr>
        <w:t>st name stuck after considerable</w:t>
      </w:r>
      <w:r w:rsidR="0086560C">
        <w:rPr>
          <w:color w:val="000000" w:themeColor="text1"/>
        </w:rPr>
        <w:t xml:space="preserve"> amounts of suicides were happening here and a popular novel in Japan talks about a heroine going in to the forest to die. For many people within the Japanese culture it is ‘considered the perfect place to die’ due to its beauty. Potentially linking to the honourable death tradition. </w:t>
      </w:r>
      <w:r w:rsidR="00280399">
        <w:rPr>
          <w:color w:val="000000" w:themeColor="text1"/>
        </w:rPr>
        <w:t>On the other hand, it could be argued that due to its location it is remote enough for people to commit suicide without being seen</w:t>
      </w:r>
      <w:r w:rsidR="00685FC6">
        <w:rPr>
          <w:color w:val="000000" w:themeColor="text1"/>
        </w:rPr>
        <w:t xml:space="preserve"> (Nedelman, 2018). However, recently the number of young men suicide is increasing in Japan. Due to evidence, they have often ‘lost hope’ and will not seek help as anxiety and insecurity in Japan’s culture are seen as a way of complaining. This reasoning for men in Japan links back to CALM’s belief on male suicide in the UK. Men are too proud to speak out due to the culture and society they are brought up in (Wingfield-Hayes, 2015). In the late 1990s suicide was such a ‘taboo’ subject that eventually in 2006 suicide was seen as a social problem</w:t>
      </w:r>
      <w:r w:rsidR="000D1A1A">
        <w:rPr>
          <w:color w:val="000000" w:themeColor="text1"/>
        </w:rPr>
        <w:t xml:space="preserve"> in Japan</w:t>
      </w:r>
      <w:r w:rsidR="00685FC6">
        <w:rPr>
          <w:color w:val="000000" w:themeColor="text1"/>
        </w:rPr>
        <w:t>. A non-governmental organisation LIFElink joined up with a member of the Japanese parliament to get on to the agenda. The minister of health, labour and welfare made it clear that on behalf of the government he would tackle this issue. Eventually it was decided to promote suicide prevention as a national policy with Japan’s Basic Act for Suicide prevention being sign</w:t>
      </w:r>
      <w:r w:rsidR="00F97E3F">
        <w:rPr>
          <w:color w:val="000000" w:themeColor="text1"/>
        </w:rPr>
        <w:t xml:space="preserve">ed into law at the end of 2006. Some of the prevention stratiegies include the ‘suicide forest’ with signs being placed in forest asking people to think and seek support, security cameras at the entrance and increased patrol with the knowledge of being able to counsel those they may find (WHO, 2015). Comparing to the development of tackling suicide prevention in Japan to the UK, they are clearly well ahead of us. It took them less than a year from making it onto the agenda to a clear structured prevention strategy was put into place and made law. </w:t>
      </w:r>
    </w:p>
    <w:p w:rsidR="00F97E3F" w:rsidRDefault="001B6910">
      <w:pPr>
        <w:rPr>
          <w:color w:val="000000" w:themeColor="text1"/>
        </w:rPr>
      </w:pPr>
      <w:r>
        <w:rPr>
          <w:color w:val="000000" w:themeColor="text1"/>
        </w:rPr>
        <w:t xml:space="preserve">As technology, transportation and communication advances, the world is becoming more connected. This is seen as the process of globalisation. Every day and all over the world, we are becoming closer to each other. Technology is empowering us to make a change, allowing us to see the different culture around the world and any social issues that may be similar to our own. As a world we are connected in many ways, similar social issue, becoming more multi-cultural and some policies becoming global rather than national (Steger, 2013; Sutton and Giddens 2013). In 2015 world leaders decided to follow 17 goals in order to end poverty and inequality, protect the planet and prevent climate change. </w:t>
      </w:r>
      <w:r w:rsidR="00535C66">
        <w:rPr>
          <w:color w:val="000000" w:themeColor="text1"/>
        </w:rPr>
        <w:t>There are specific targets within each of the 17 goals which everyone involved hopes to achieve by 2030. To achieve this final goal, government, private sector and society will need to work together. As a world we will need to connect with one another to share ideas and cultures to achieve these goals. This policy links with CALM’s charity campaign with Goal 3 being ‘Good Health and Well-being. It is ensuring that healthy lives and well-being for all ages are being looked after.</w:t>
      </w:r>
      <w:r w:rsidR="00A56EBD">
        <w:rPr>
          <w:color w:val="000000" w:themeColor="text1"/>
        </w:rPr>
        <w:t>’</w:t>
      </w:r>
      <w:bookmarkStart w:id="0" w:name="_GoBack"/>
      <w:bookmarkEnd w:id="0"/>
      <w:r w:rsidR="00535C66">
        <w:rPr>
          <w:color w:val="000000" w:themeColor="text1"/>
        </w:rPr>
        <w:t xml:space="preserve"> This includes mental health illness such as depression and suicide (United Nations, no date).</w:t>
      </w:r>
      <w:r w:rsidR="006D029D">
        <w:rPr>
          <w:color w:val="000000" w:themeColor="text1"/>
        </w:rPr>
        <w:t>With globalisation progressing as it is with issues in countries become more global rather than national, it is clear that national governments cannot tackle them alone. Suicide is becoming a social issue all around the world with suicide rates being extremely high. There is not a world government where issues can be tackled as a whole. To achieve more with social issues there needs to be more global governance. This will allows for norms, ideas and any current policies to be put together for the best outcome. National governments have the power within their own society which can be repressive. An increase in personal freedom and potentially the acceptance of culture choices such as ‘seppuki’ but also challenge culture ideas that trap people in to suicide.  For example, men being this masculine model who can’t speak out in times of trouble (Sutton and Giddens, 2013).</w:t>
      </w:r>
    </w:p>
    <w:p w:rsidR="00CD1492" w:rsidRDefault="00CD1492">
      <w:pPr>
        <w:rPr>
          <w:color w:val="000000" w:themeColor="text1"/>
        </w:rPr>
      </w:pPr>
      <w:r>
        <w:rPr>
          <w:color w:val="000000" w:themeColor="text1"/>
        </w:rPr>
        <w:t>To conclude, it is clear that male suicide is a global issue. It is not just an issue that one country is struggling with. Culture ideas have an influence on those high statistics. Some culture ideas provide people with a choice, yet some trap people until it is too late. Within the UK, it is apparent that the Government often have the power and control to create social change. However, after a year of making it on to the government’s agenda there is still no progress which is making CALM’s job even harder. Compared to Japan we are well head in terms of a suicide prevention strategy. For the future, the world leaders need to come together more often to tackle issues together rather than a country themselves.</w:t>
      </w:r>
    </w:p>
    <w:p w:rsidR="002606B7" w:rsidRDefault="002606B7">
      <w:pPr>
        <w:rPr>
          <w:color w:val="000000" w:themeColor="text1"/>
        </w:rPr>
      </w:pPr>
    </w:p>
    <w:p w:rsidR="002606B7" w:rsidRDefault="002606B7">
      <w:pPr>
        <w:rPr>
          <w:color w:val="000000" w:themeColor="text1"/>
        </w:rPr>
      </w:pPr>
    </w:p>
    <w:p w:rsidR="002606B7" w:rsidRDefault="002606B7">
      <w:pPr>
        <w:rPr>
          <w:color w:val="000000" w:themeColor="text1"/>
        </w:rPr>
      </w:pPr>
    </w:p>
    <w:p w:rsidR="002606B7" w:rsidRDefault="002606B7">
      <w:pPr>
        <w:rPr>
          <w:color w:val="000000" w:themeColor="text1"/>
        </w:rPr>
      </w:pPr>
    </w:p>
    <w:p w:rsidR="002606B7" w:rsidRDefault="002606B7">
      <w:pPr>
        <w:rPr>
          <w:color w:val="000000" w:themeColor="text1"/>
        </w:rPr>
      </w:pPr>
    </w:p>
    <w:p w:rsidR="002606B7" w:rsidRDefault="002606B7">
      <w:pPr>
        <w:rPr>
          <w:color w:val="000000" w:themeColor="text1"/>
        </w:rPr>
      </w:pPr>
    </w:p>
    <w:p w:rsidR="002606B7" w:rsidRDefault="002606B7">
      <w:pPr>
        <w:rPr>
          <w:color w:val="000000" w:themeColor="text1"/>
        </w:rPr>
      </w:pPr>
    </w:p>
    <w:p w:rsidR="002606B7" w:rsidRDefault="002606B7">
      <w:pPr>
        <w:rPr>
          <w:color w:val="000000" w:themeColor="text1"/>
        </w:rPr>
      </w:pPr>
    </w:p>
    <w:p w:rsidR="002606B7" w:rsidRDefault="002606B7">
      <w:pPr>
        <w:rPr>
          <w:color w:val="000000" w:themeColor="text1"/>
        </w:rPr>
      </w:pPr>
    </w:p>
    <w:p w:rsidR="002606B7" w:rsidRDefault="002606B7">
      <w:pPr>
        <w:rPr>
          <w:color w:val="000000" w:themeColor="text1"/>
        </w:rPr>
      </w:pPr>
    </w:p>
    <w:p w:rsidR="002606B7" w:rsidRDefault="002606B7">
      <w:pPr>
        <w:rPr>
          <w:color w:val="000000" w:themeColor="text1"/>
        </w:rPr>
      </w:pPr>
    </w:p>
    <w:p w:rsidR="002606B7" w:rsidRDefault="002606B7">
      <w:pPr>
        <w:rPr>
          <w:color w:val="000000" w:themeColor="text1"/>
        </w:rPr>
      </w:pPr>
    </w:p>
    <w:p w:rsidR="002606B7" w:rsidRDefault="002606B7">
      <w:pPr>
        <w:rPr>
          <w:color w:val="000000" w:themeColor="text1"/>
        </w:rPr>
      </w:pPr>
    </w:p>
    <w:p w:rsidR="002606B7" w:rsidRDefault="002606B7">
      <w:pPr>
        <w:rPr>
          <w:color w:val="000000" w:themeColor="text1"/>
        </w:rPr>
      </w:pPr>
    </w:p>
    <w:p w:rsidR="002606B7" w:rsidRDefault="002606B7">
      <w:pPr>
        <w:rPr>
          <w:color w:val="000000" w:themeColor="text1"/>
        </w:rPr>
      </w:pPr>
    </w:p>
    <w:p w:rsidR="002606B7" w:rsidRDefault="002606B7">
      <w:pPr>
        <w:rPr>
          <w:color w:val="000000" w:themeColor="text1"/>
        </w:rPr>
      </w:pPr>
    </w:p>
    <w:p w:rsidR="002606B7" w:rsidRDefault="002606B7">
      <w:pPr>
        <w:rPr>
          <w:color w:val="000000" w:themeColor="text1"/>
        </w:rPr>
      </w:pPr>
    </w:p>
    <w:p w:rsidR="002606B7" w:rsidRDefault="002606B7">
      <w:pPr>
        <w:rPr>
          <w:color w:val="000000" w:themeColor="text1"/>
        </w:rPr>
      </w:pPr>
    </w:p>
    <w:p w:rsidR="002606B7" w:rsidRDefault="002606B7">
      <w:pPr>
        <w:rPr>
          <w:color w:val="000000" w:themeColor="text1"/>
        </w:rPr>
      </w:pPr>
    </w:p>
    <w:p w:rsidR="002606B7" w:rsidRDefault="002606B7">
      <w:pPr>
        <w:rPr>
          <w:color w:val="000000" w:themeColor="text1"/>
        </w:rPr>
      </w:pPr>
    </w:p>
    <w:p w:rsidR="002606B7" w:rsidRDefault="002606B7">
      <w:pPr>
        <w:rPr>
          <w:color w:val="000000" w:themeColor="text1"/>
        </w:rPr>
      </w:pPr>
    </w:p>
    <w:p w:rsidR="002606B7" w:rsidRDefault="002606B7">
      <w:pPr>
        <w:rPr>
          <w:color w:val="000000" w:themeColor="text1"/>
        </w:rPr>
      </w:pPr>
    </w:p>
    <w:p w:rsidR="002606B7" w:rsidRDefault="002606B7">
      <w:pPr>
        <w:rPr>
          <w:color w:val="000000" w:themeColor="text1"/>
        </w:rPr>
      </w:pPr>
    </w:p>
    <w:p w:rsidR="002606B7" w:rsidRDefault="002606B7">
      <w:pPr>
        <w:rPr>
          <w:color w:val="000000" w:themeColor="text1"/>
        </w:rPr>
      </w:pPr>
    </w:p>
    <w:p w:rsidR="002606B7" w:rsidRDefault="002606B7">
      <w:pPr>
        <w:rPr>
          <w:color w:val="000000" w:themeColor="text1"/>
        </w:rPr>
      </w:pPr>
    </w:p>
    <w:p w:rsidR="002606B7" w:rsidRDefault="002606B7">
      <w:pPr>
        <w:rPr>
          <w:color w:val="000000" w:themeColor="text1"/>
        </w:rPr>
      </w:pPr>
    </w:p>
    <w:p w:rsidR="002606B7" w:rsidRDefault="002606B7">
      <w:pPr>
        <w:rPr>
          <w:color w:val="000000" w:themeColor="text1"/>
        </w:rPr>
      </w:pPr>
    </w:p>
    <w:p w:rsidR="002606B7" w:rsidRDefault="002606B7">
      <w:pPr>
        <w:rPr>
          <w:color w:val="000000" w:themeColor="text1"/>
        </w:rPr>
      </w:pPr>
    </w:p>
    <w:p w:rsidR="002606B7" w:rsidRDefault="002606B7">
      <w:pPr>
        <w:rPr>
          <w:color w:val="000000" w:themeColor="text1"/>
        </w:rPr>
      </w:pPr>
    </w:p>
    <w:p w:rsidR="002606B7" w:rsidRDefault="002606B7">
      <w:pPr>
        <w:rPr>
          <w:color w:val="000000" w:themeColor="text1"/>
          <w:u w:val="single"/>
        </w:rPr>
      </w:pPr>
      <w:r w:rsidRPr="002606B7">
        <w:rPr>
          <w:color w:val="000000" w:themeColor="text1"/>
          <w:u w:val="single"/>
        </w:rPr>
        <w:t>Reference List</w:t>
      </w:r>
    </w:p>
    <w:p w:rsidR="002606B7" w:rsidRDefault="002606B7">
      <w:pPr>
        <w:rPr>
          <w:color w:val="000000" w:themeColor="text1"/>
          <w:u w:val="single"/>
        </w:rPr>
      </w:pPr>
    </w:p>
    <w:p w:rsidR="002606B7" w:rsidRDefault="002606B7" w:rsidP="002606B7"/>
    <w:p w:rsidR="002606B7" w:rsidRDefault="002606B7" w:rsidP="002606B7">
      <w:pPr>
        <w:ind w:hanging="720"/>
      </w:pPr>
      <w:r w:rsidRPr="00155622">
        <w:t>Barr, S</w:t>
      </w:r>
      <w:r>
        <w:t xml:space="preserve">. (2018) ‘ITV unveils sculptures raising awareness around male suicide on top of buildings’, </w:t>
      </w:r>
      <w:r>
        <w:rPr>
          <w:i/>
        </w:rPr>
        <w:t xml:space="preserve">The Independent </w:t>
      </w:r>
      <w:r>
        <w:t>Tuesday 27</w:t>
      </w:r>
      <w:r w:rsidRPr="00A442E5">
        <w:rPr>
          <w:vertAlign w:val="superscript"/>
        </w:rPr>
        <w:t>th</w:t>
      </w:r>
      <w:r>
        <w:t xml:space="preserve"> March 2018, no page [Online] Available at: </w:t>
      </w:r>
      <w:hyperlink r:id="rId6" w:history="1">
        <w:r w:rsidRPr="00D90CF1">
          <w:rPr>
            <w:rStyle w:val="Hyperlink"/>
          </w:rPr>
          <w:t>https://www.independent.co.uk/life-style/health-and-families/itv-male-suicide-awareness-sculptures-building-roof-mental-health-project-84-calm-a8274326.html</w:t>
        </w:r>
      </w:hyperlink>
      <w:r>
        <w:t xml:space="preserve"> (Accessed: 27</w:t>
      </w:r>
      <w:r w:rsidRPr="00A442E5">
        <w:rPr>
          <w:vertAlign w:val="superscript"/>
        </w:rPr>
        <w:t>th</w:t>
      </w:r>
      <w:r>
        <w:t xml:space="preserve"> March 2018).</w:t>
      </w:r>
    </w:p>
    <w:p w:rsidR="002606B7" w:rsidRDefault="002606B7" w:rsidP="002606B7">
      <w:pPr>
        <w:ind w:hanging="720"/>
      </w:pPr>
      <w:r>
        <w:t xml:space="preserve">CALM (2014) </w:t>
      </w:r>
      <w:r w:rsidRPr="00E0526D">
        <w:rPr>
          <w:i/>
        </w:rPr>
        <w:t xml:space="preserve">CALM Launch National #mandictionary Campaign </w:t>
      </w:r>
      <w:hyperlink r:id="rId7" w:history="1">
        <w:r w:rsidRPr="00D90CF1">
          <w:rPr>
            <w:rStyle w:val="Hyperlink"/>
          </w:rPr>
          <w:t>https://www.thecalmzone.net/2014/07/mandictionary/</w:t>
        </w:r>
      </w:hyperlink>
      <w:r>
        <w:t xml:space="preserve"> (Accessed: 15th March 2018).</w:t>
      </w:r>
    </w:p>
    <w:p w:rsidR="002606B7" w:rsidRDefault="002606B7" w:rsidP="002606B7">
      <w:pPr>
        <w:ind w:hanging="720"/>
      </w:pPr>
      <w:r>
        <w:t xml:space="preserve">CALM (2015) </w:t>
      </w:r>
      <w:r w:rsidRPr="00E0526D">
        <w:rPr>
          <w:i/>
        </w:rPr>
        <w:t xml:space="preserve">#BiggerIssues </w:t>
      </w:r>
      <w:r>
        <w:t xml:space="preserve">   </w:t>
      </w:r>
      <w:hyperlink r:id="rId8" w:history="1">
        <w:r w:rsidRPr="00D90CF1">
          <w:rPr>
            <w:rStyle w:val="Hyperlink"/>
          </w:rPr>
          <w:t>https://www.thecalmzone.net/biggerissues/</w:t>
        </w:r>
      </w:hyperlink>
      <w:r>
        <w:t xml:space="preserve"> (Accessed: 15</w:t>
      </w:r>
      <w:r w:rsidRPr="00906E4B">
        <w:rPr>
          <w:vertAlign w:val="superscript"/>
        </w:rPr>
        <w:t>th</w:t>
      </w:r>
      <w:r>
        <w:t xml:space="preserve"> March 2018).</w:t>
      </w:r>
    </w:p>
    <w:p w:rsidR="002606B7" w:rsidRDefault="002606B7" w:rsidP="002606B7">
      <w:pPr>
        <w:ind w:hanging="720"/>
      </w:pPr>
      <w:r>
        <w:t xml:space="preserve">CALM (2018) </w:t>
      </w:r>
      <w:r>
        <w:rPr>
          <w:i/>
        </w:rPr>
        <w:t xml:space="preserve">CALM’s Founder Jane Powell. </w:t>
      </w:r>
      <w:hyperlink r:id="rId9" w:history="1">
        <w:r w:rsidRPr="00D47657">
          <w:rPr>
            <w:rStyle w:val="Hyperlink"/>
          </w:rPr>
          <w:t>https://www.thecalmzone.net/janepowell/</w:t>
        </w:r>
      </w:hyperlink>
      <w:r>
        <w:t xml:space="preserve"> (Accessed: 3</w:t>
      </w:r>
      <w:r w:rsidRPr="00E74879">
        <w:rPr>
          <w:vertAlign w:val="superscript"/>
        </w:rPr>
        <w:t>rd</w:t>
      </w:r>
      <w:r>
        <w:t xml:space="preserve"> March 2018). </w:t>
      </w:r>
    </w:p>
    <w:p w:rsidR="002606B7" w:rsidRDefault="002606B7" w:rsidP="002606B7">
      <w:pPr>
        <w:ind w:hanging="720"/>
      </w:pPr>
      <w:r>
        <w:t xml:space="preserve">CALM (2018) </w:t>
      </w:r>
      <w:r>
        <w:rPr>
          <w:i/>
        </w:rPr>
        <w:t xml:space="preserve">PM’s New Suicide prevention strategy. </w:t>
      </w:r>
      <w:hyperlink r:id="rId10" w:history="1">
        <w:r w:rsidRPr="007D6C10">
          <w:rPr>
            <w:rStyle w:val="Hyperlink"/>
          </w:rPr>
          <w:t>https://www.thecalmzone.net/2017/01/pm-announces-new-suicide-prevention-strategy/</w:t>
        </w:r>
      </w:hyperlink>
      <w:r>
        <w:t xml:space="preserve"> (Accessed: 5</w:t>
      </w:r>
      <w:r w:rsidRPr="00C2707F">
        <w:rPr>
          <w:vertAlign w:val="superscript"/>
        </w:rPr>
        <w:t>th</w:t>
      </w:r>
      <w:r>
        <w:t xml:space="preserve"> March 2018).</w:t>
      </w:r>
    </w:p>
    <w:p w:rsidR="002606B7" w:rsidRDefault="002606B7" w:rsidP="002606B7">
      <w:pPr>
        <w:ind w:hanging="720"/>
      </w:pPr>
      <w:r>
        <w:t xml:space="preserve">CALM (2018) </w:t>
      </w:r>
      <w:r>
        <w:rPr>
          <w:i/>
        </w:rPr>
        <w:t xml:space="preserve">Project 84 </w:t>
      </w:r>
      <w:hyperlink r:id="rId11" w:history="1">
        <w:r w:rsidRPr="00D90CF1">
          <w:rPr>
            <w:rStyle w:val="Hyperlink"/>
          </w:rPr>
          <w:t>https://www.projecteightyfour.com/</w:t>
        </w:r>
      </w:hyperlink>
      <w:r>
        <w:t xml:space="preserve"> (Accessed: 20</w:t>
      </w:r>
      <w:r w:rsidRPr="00F76614">
        <w:rPr>
          <w:vertAlign w:val="superscript"/>
        </w:rPr>
        <w:t>th</w:t>
      </w:r>
      <w:r>
        <w:t xml:space="preserve"> March 2018).</w:t>
      </w:r>
    </w:p>
    <w:p w:rsidR="002606B7" w:rsidRDefault="002606B7" w:rsidP="002606B7">
      <w:pPr>
        <w:ind w:hanging="720"/>
      </w:pPr>
      <w:r>
        <w:t xml:space="preserve">CALM (no date) </w:t>
      </w:r>
      <w:r>
        <w:rPr>
          <w:i/>
        </w:rPr>
        <w:t xml:space="preserve">What is CALM? </w:t>
      </w:r>
      <w:r>
        <w:t xml:space="preserve"> </w:t>
      </w:r>
      <w:hyperlink r:id="rId12" w:history="1">
        <w:r w:rsidRPr="00072183">
          <w:rPr>
            <w:rStyle w:val="Hyperlink"/>
          </w:rPr>
          <w:t>https://www.thecalmzone.net/about-calm/what-is-calm/</w:t>
        </w:r>
      </w:hyperlink>
      <w:r>
        <w:t xml:space="preserve"> (Accessed: 3</w:t>
      </w:r>
      <w:r w:rsidRPr="008E3ED7">
        <w:rPr>
          <w:vertAlign w:val="superscript"/>
        </w:rPr>
        <w:t>rd</w:t>
      </w:r>
      <w:r>
        <w:t xml:space="preserve"> March 2018).</w:t>
      </w:r>
    </w:p>
    <w:p w:rsidR="002606B7" w:rsidRDefault="002606B7" w:rsidP="002606B7">
      <w:pPr>
        <w:ind w:hanging="720"/>
      </w:pPr>
      <w:r>
        <w:t>CALMzine (2018)</w:t>
      </w:r>
      <w:r w:rsidRPr="00AE6157">
        <w:rPr>
          <w:i/>
        </w:rPr>
        <w:t xml:space="preserve"> CALMzine magazine</w:t>
      </w:r>
      <w:r>
        <w:t xml:space="preserve">. </w:t>
      </w:r>
      <w:hyperlink r:id="rId13" w:history="1">
        <w:r w:rsidRPr="00D90CF1">
          <w:rPr>
            <w:rStyle w:val="Hyperlink"/>
          </w:rPr>
          <w:t>https://www.thecalmzine.net/get-involved/camzine</w:t>
        </w:r>
      </w:hyperlink>
      <w:r>
        <w:t xml:space="preserve"> (Accessed: 20</w:t>
      </w:r>
      <w:r w:rsidRPr="00AE6157">
        <w:rPr>
          <w:vertAlign w:val="superscript"/>
        </w:rPr>
        <w:t>th</w:t>
      </w:r>
      <w:r>
        <w:t xml:space="preserve"> March 2018).</w:t>
      </w:r>
    </w:p>
    <w:p w:rsidR="002606B7" w:rsidRDefault="002606B7" w:rsidP="002606B7">
      <w:pPr>
        <w:ind w:hanging="720"/>
      </w:pPr>
      <w:r>
        <w:t xml:space="preserve">DU Plooy, GM. (1995) </w:t>
      </w:r>
      <w:r>
        <w:rPr>
          <w:i/>
        </w:rPr>
        <w:t xml:space="preserve">Introduction to communication. </w:t>
      </w:r>
      <w:r>
        <w:t>Western Cape: Juta + Co Ltd</w:t>
      </w:r>
    </w:p>
    <w:p w:rsidR="002606B7" w:rsidRDefault="002606B7" w:rsidP="002606B7">
      <w:pPr>
        <w:ind w:hanging="720"/>
      </w:pPr>
      <w:r>
        <w:t xml:space="preserve">EHRC (2018) </w:t>
      </w:r>
      <w:r>
        <w:rPr>
          <w:i/>
        </w:rPr>
        <w:t xml:space="preserve">The Human Rights Act. </w:t>
      </w:r>
      <w:hyperlink r:id="rId14" w:history="1">
        <w:r w:rsidRPr="007D6C10">
          <w:rPr>
            <w:rStyle w:val="Hyperlink"/>
          </w:rPr>
          <w:t>https://www.equalityhumanrights.com/en/human-rights/human-rights-act</w:t>
        </w:r>
      </w:hyperlink>
      <w:r>
        <w:t xml:space="preserve"> (Accessed: 15</w:t>
      </w:r>
      <w:r w:rsidRPr="00EC5062">
        <w:rPr>
          <w:vertAlign w:val="superscript"/>
        </w:rPr>
        <w:t>th</w:t>
      </w:r>
      <w:r>
        <w:t xml:space="preserve"> March 2018).</w:t>
      </w:r>
    </w:p>
    <w:p w:rsidR="002606B7" w:rsidRDefault="002606B7" w:rsidP="002606B7">
      <w:pPr>
        <w:ind w:hanging="720"/>
      </w:pPr>
      <w:r>
        <w:t xml:space="preserve">Eyben, R., Harries, C., Pettit, J. (2006) </w:t>
      </w:r>
      <w:r>
        <w:rPr>
          <w:i/>
        </w:rPr>
        <w:t xml:space="preserve">Introduction: Exploring Power for Change. </w:t>
      </w:r>
      <w:r>
        <w:t xml:space="preserve"> </w:t>
      </w:r>
      <w:hyperlink r:id="rId15" w:history="1">
        <w:r w:rsidRPr="007D6C10">
          <w:rPr>
            <w:rStyle w:val="Hyperlink"/>
          </w:rPr>
          <w:t>http://www.powercube.net/wp-content/uploads/2009/12/exploring_power_for_change_intro.pdf</w:t>
        </w:r>
      </w:hyperlink>
      <w:r>
        <w:t xml:space="preserve"> (Accessed: 4</w:t>
      </w:r>
      <w:r w:rsidRPr="00E26204">
        <w:rPr>
          <w:vertAlign w:val="superscript"/>
        </w:rPr>
        <w:t>th</w:t>
      </w:r>
      <w:r>
        <w:t xml:space="preserve"> March 2018).</w:t>
      </w:r>
    </w:p>
    <w:p w:rsidR="002606B7" w:rsidRDefault="002606B7" w:rsidP="002606B7">
      <w:pPr>
        <w:ind w:hanging="720"/>
      </w:pPr>
      <w:r>
        <w:t xml:space="preserve">Government (2015) </w:t>
      </w:r>
      <w:r>
        <w:rPr>
          <w:i/>
        </w:rPr>
        <w:t xml:space="preserve">Charity Trustee: What’s involved.  </w:t>
      </w:r>
      <w:hyperlink r:id="rId16" w:history="1">
        <w:r w:rsidRPr="007D6C10">
          <w:rPr>
            <w:rStyle w:val="Hyperlink"/>
          </w:rPr>
          <w:t>https://www.gov.uk/guidance/charity-trustee-whats-involved</w:t>
        </w:r>
      </w:hyperlink>
      <w:r>
        <w:t xml:space="preserve"> (Accessed: 6</w:t>
      </w:r>
      <w:r w:rsidRPr="007E75B5">
        <w:rPr>
          <w:vertAlign w:val="superscript"/>
        </w:rPr>
        <w:t>th</w:t>
      </w:r>
      <w:r>
        <w:t xml:space="preserve"> March 2018).</w:t>
      </w:r>
    </w:p>
    <w:p w:rsidR="002606B7" w:rsidRDefault="002606B7" w:rsidP="002606B7">
      <w:pPr>
        <w:ind w:hanging="720"/>
      </w:pPr>
      <w:r>
        <w:t xml:space="preserve">Helen, M. (2002) </w:t>
      </w:r>
      <w:r>
        <w:rPr>
          <w:i/>
        </w:rPr>
        <w:t xml:space="preserve">Coping with Suicide </w:t>
      </w:r>
      <w:r>
        <w:t>London: Sheldon Press.</w:t>
      </w:r>
    </w:p>
    <w:p w:rsidR="002606B7" w:rsidRDefault="002606B7" w:rsidP="002606B7">
      <w:pPr>
        <w:ind w:hanging="720"/>
      </w:pPr>
      <w:r>
        <w:t xml:space="preserve">Jones, O. (2014) ‘The Establishment Uncovered: How power works in Britain’, </w:t>
      </w:r>
      <w:r>
        <w:rPr>
          <w:i/>
        </w:rPr>
        <w:t xml:space="preserve">The Guardian </w:t>
      </w:r>
      <w:r>
        <w:t>Tuesday 26</w:t>
      </w:r>
      <w:r w:rsidRPr="00D40D64">
        <w:rPr>
          <w:vertAlign w:val="superscript"/>
        </w:rPr>
        <w:t>th</w:t>
      </w:r>
      <w:r>
        <w:t xml:space="preserve"> August, no page [Online] Available at: </w:t>
      </w:r>
      <w:hyperlink r:id="rId17" w:history="1">
        <w:r w:rsidRPr="007D6C10">
          <w:rPr>
            <w:rStyle w:val="Hyperlink"/>
          </w:rPr>
          <w:t>https://moodle.uwtsd.ac.uk/course/view.php?id=3868</w:t>
        </w:r>
      </w:hyperlink>
      <w:r>
        <w:t xml:space="preserve"> (Accessed: 15</w:t>
      </w:r>
      <w:r w:rsidRPr="00D40D64">
        <w:rPr>
          <w:vertAlign w:val="superscript"/>
        </w:rPr>
        <w:t>th</w:t>
      </w:r>
      <w:r>
        <w:t xml:space="preserve"> March 2018).</w:t>
      </w:r>
    </w:p>
    <w:p w:rsidR="002606B7" w:rsidRDefault="002606B7" w:rsidP="002606B7">
      <w:pPr>
        <w:ind w:hanging="720"/>
      </w:pPr>
      <w:r>
        <w:t xml:space="preserve">Man Up (2016) </w:t>
      </w:r>
      <w:r>
        <w:rPr>
          <w:i/>
        </w:rPr>
        <w:t xml:space="preserve">Social Perfectionism </w:t>
      </w:r>
      <w:hyperlink r:id="rId18" w:history="1">
        <w:r w:rsidRPr="007D6C10">
          <w:rPr>
            <w:rStyle w:val="Hyperlink"/>
          </w:rPr>
          <w:t>http://manup.org.au/the-facts/social-perfectionism/</w:t>
        </w:r>
      </w:hyperlink>
      <w:r>
        <w:t xml:space="preserve"> (Accessed: 4</w:t>
      </w:r>
      <w:r w:rsidRPr="00AA513A">
        <w:rPr>
          <w:vertAlign w:val="superscript"/>
        </w:rPr>
        <w:t>th</w:t>
      </w:r>
      <w:r>
        <w:t xml:space="preserve"> March 2018).</w:t>
      </w:r>
    </w:p>
    <w:p w:rsidR="002606B7" w:rsidRPr="00CC7360" w:rsidRDefault="002606B7" w:rsidP="002606B7">
      <w:pPr>
        <w:spacing w:after="160" w:line="259" w:lineRule="auto"/>
        <w:ind w:left="720" w:hanging="720"/>
        <w:rPr>
          <w:rFonts w:ascii="Times New Roman" w:hAnsi="Times New Roman" w:cs="Times New Roman"/>
          <w:sz w:val="24"/>
          <w:szCs w:val="24"/>
        </w:rPr>
      </w:pPr>
      <w:r w:rsidRPr="00CC7360">
        <w:rPr>
          <w:rFonts w:ascii="Times New Roman" w:hAnsi="Times New Roman" w:cs="Times New Roman"/>
          <w:sz w:val="24"/>
          <w:szCs w:val="24"/>
        </w:rPr>
        <w:t xml:space="preserve">Maslow, A. (1954) </w:t>
      </w:r>
      <w:r w:rsidRPr="00CC7360">
        <w:rPr>
          <w:rFonts w:ascii="Times New Roman" w:hAnsi="Times New Roman" w:cs="Times New Roman"/>
          <w:i/>
          <w:sz w:val="24"/>
          <w:szCs w:val="24"/>
        </w:rPr>
        <w:t xml:space="preserve">Motivation and Personality. </w:t>
      </w:r>
      <w:r w:rsidRPr="00CC7360">
        <w:rPr>
          <w:rFonts w:ascii="Times New Roman" w:hAnsi="Times New Roman" w:cs="Times New Roman"/>
          <w:sz w:val="24"/>
          <w:szCs w:val="24"/>
        </w:rPr>
        <w:t>New York: Harper and Brothers.</w:t>
      </w:r>
    </w:p>
    <w:p w:rsidR="002606B7" w:rsidRDefault="002606B7" w:rsidP="002606B7">
      <w:pPr>
        <w:ind w:hanging="720"/>
      </w:pPr>
      <w:r>
        <w:t xml:space="preserve">National Archives (2016) </w:t>
      </w:r>
      <w:r>
        <w:rPr>
          <w:i/>
        </w:rPr>
        <w:t xml:space="preserve">Mental Health Act 2007. </w:t>
      </w:r>
      <w:r>
        <w:t xml:space="preserve">   </w:t>
      </w:r>
      <w:hyperlink r:id="rId19" w:history="1">
        <w:r w:rsidRPr="007D6C10">
          <w:rPr>
            <w:rStyle w:val="Hyperlink"/>
          </w:rPr>
          <w:t>http://www.legislation.gov.uk/ukpga/2007/12/contents</w:t>
        </w:r>
      </w:hyperlink>
      <w:r>
        <w:t xml:space="preserve"> (Accessed: 15</w:t>
      </w:r>
      <w:r w:rsidRPr="000E7ADD">
        <w:rPr>
          <w:vertAlign w:val="superscript"/>
        </w:rPr>
        <w:t>th</w:t>
      </w:r>
      <w:r>
        <w:t xml:space="preserve"> March 2018).</w:t>
      </w:r>
    </w:p>
    <w:p w:rsidR="002606B7" w:rsidRDefault="002606B7" w:rsidP="002606B7">
      <w:pPr>
        <w:ind w:hanging="720"/>
      </w:pPr>
      <w:r>
        <w:t xml:space="preserve">Nedelman, M. (2018) </w:t>
      </w:r>
      <w:r>
        <w:rPr>
          <w:i/>
        </w:rPr>
        <w:t xml:space="preserve">Inside Japan’s ‘suicide forest’. </w:t>
      </w:r>
      <w:hyperlink r:id="rId20" w:history="1">
        <w:r w:rsidRPr="00E20A53">
          <w:rPr>
            <w:rStyle w:val="Hyperlink"/>
          </w:rPr>
          <w:t>https://edition.cnn.com/2018/01/03/health/japan-suicide-forest-intl/index.html</w:t>
        </w:r>
      </w:hyperlink>
      <w:r>
        <w:t xml:space="preserve"> (Accessed: 20</w:t>
      </w:r>
      <w:r w:rsidRPr="00CB46B1">
        <w:rPr>
          <w:vertAlign w:val="superscript"/>
        </w:rPr>
        <w:t>th</w:t>
      </w:r>
      <w:r>
        <w:t xml:space="preserve"> March 2018).</w:t>
      </w:r>
    </w:p>
    <w:p w:rsidR="002606B7" w:rsidRDefault="002606B7" w:rsidP="002606B7">
      <w:pPr>
        <w:ind w:hanging="720"/>
      </w:pPr>
      <w:r>
        <w:t xml:space="preserve">NHS (2016) </w:t>
      </w:r>
      <w:r>
        <w:rPr>
          <w:i/>
        </w:rPr>
        <w:t xml:space="preserve">A Guide to Mental Health Services. </w:t>
      </w:r>
      <w:r>
        <w:t xml:space="preserve">  </w:t>
      </w:r>
      <w:hyperlink r:id="rId21" w:history="1">
        <w:r w:rsidRPr="007D6C10">
          <w:rPr>
            <w:rStyle w:val="Hyperlink"/>
          </w:rPr>
          <w:t>https://www.nhs.uk/NHSEngland/AboutNHSservices/mental-health-services-explained/Pages/TheMentalHealthAct.aspx</w:t>
        </w:r>
      </w:hyperlink>
      <w:r>
        <w:t xml:space="preserve"> (Accessed: 15</w:t>
      </w:r>
      <w:r w:rsidRPr="000E7ADD">
        <w:rPr>
          <w:vertAlign w:val="superscript"/>
        </w:rPr>
        <w:t>th</w:t>
      </w:r>
      <w:r>
        <w:t xml:space="preserve"> March 2018).</w:t>
      </w:r>
    </w:p>
    <w:p w:rsidR="002606B7" w:rsidRDefault="002606B7" w:rsidP="002606B7">
      <w:pPr>
        <w:ind w:hanging="720"/>
      </w:pPr>
      <w:r>
        <w:t xml:space="preserve">ONS (2016) </w:t>
      </w:r>
      <w:r>
        <w:rPr>
          <w:i/>
        </w:rPr>
        <w:t xml:space="preserve">Suicides in the UK: 2015 registrations. </w:t>
      </w:r>
      <w:hyperlink r:id="rId22" w:history="1">
        <w:r w:rsidRPr="00072183">
          <w:rPr>
            <w:rStyle w:val="Hyperlink"/>
          </w:rPr>
          <w:t>https://www.ons.gov.uk/peoplepopulationandcommunity/birthsdeathsandmarriages/deaths/bulletins/suicidesintheUnitedKingdom/2015registrations</w:t>
        </w:r>
      </w:hyperlink>
      <w:r>
        <w:t xml:space="preserve"> (Accessed: 3</w:t>
      </w:r>
      <w:r w:rsidRPr="008E3ED7">
        <w:rPr>
          <w:vertAlign w:val="superscript"/>
        </w:rPr>
        <w:t>rd</w:t>
      </w:r>
      <w:r>
        <w:t xml:space="preserve"> March 2018). </w:t>
      </w:r>
    </w:p>
    <w:p w:rsidR="002606B7" w:rsidRDefault="002606B7" w:rsidP="002606B7">
      <w:pPr>
        <w:ind w:hanging="720"/>
      </w:pPr>
      <w:r>
        <w:t xml:space="preserve">Powercube (no date) </w:t>
      </w:r>
      <w:r>
        <w:rPr>
          <w:i/>
        </w:rPr>
        <w:t xml:space="preserve">What is the powercube? </w:t>
      </w:r>
      <w:hyperlink r:id="rId23" w:history="1">
        <w:r w:rsidRPr="007D6C10">
          <w:rPr>
            <w:rStyle w:val="Hyperlink"/>
          </w:rPr>
          <w:t>https://www.powercube.net/analyse-power/what-is-the-powercube/</w:t>
        </w:r>
      </w:hyperlink>
      <w:r>
        <w:t xml:space="preserve"> (Accessed: 4</w:t>
      </w:r>
      <w:r w:rsidRPr="004A2473">
        <w:rPr>
          <w:vertAlign w:val="superscript"/>
        </w:rPr>
        <w:t>th</w:t>
      </w:r>
      <w:r>
        <w:t xml:space="preserve"> March 2018).</w:t>
      </w:r>
    </w:p>
    <w:p w:rsidR="002606B7" w:rsidRDefault="002606B7" w:rsidP="002606B7">
      <w:pPr>
        <w:ind w:hanging="720"/>
      </w:pPr>
      <w:r>
        <w:t xml:space="preserve">Steger, M. (2013) </w:t>
      </w:r>
      <w:r>
        <w:rPr>
          <w:i/>
        </w:rPr>
        <w:t xml:space="preserve">A very short introduction, Globalization. </w:t>
      </w:r>
      <w:r>
        <w:t>Oxford: Oxford University Press.</w:t>
      </w:r>
    </w:p>
    <w:p w:rsidR="002606B7" w:rsidRPr="00B46653" w:rsidRDefault="002606B7" w:rsidP="002606B7">
      <w:pPr>
        <w:spacing w:after="160" w:line="259" w:lineRule="auto"/>
        <w:ind w:left="720" w:hanging="720"/>
        <w:rPr>
          <w:rFonts w:ascii="Times New Roman" w:hAnsi="Times New Roman" w:cs="Times New Roman"/>
          <w:sz w:val="24"/>
          <w:szCs w:val="24"/>
        </w:rPr>
      </w:pPr>
      <w:r w:rsidRPr="00B46653">
        <w:rPr>
          <w:rFonts w:ascii="Times New Roman" w:hAnsi="Times New Roman" w:cs="Times New Roman"/>
          <w:sz w:val="24"/>
          <w:szCs w:val="24"/>
        </w:rPr>
        <w:t xml:space="preserve">Sutton, W P. and Giddens, A. (2013) </w:t>
      </w:r>
      <w:r w:rsidRPr="00B46653">
        <w:rPr>
          <w:rFonts w:ascii="Times New Roman" w:hAnsi="Times New Roman" w:cs="Times New Roman"/>
          <w:i/>
          <w:sz w:val="24"/>
          <w:szCs w:val="24"/>
        </w:rPr>
        <w:t xml:space="preserve">Sociology. </w:t>
      </w:r>
      <w:r w:rsidRPr="00B46653">
        <w:rPr>
          <w:rFonts w:ascii="Times New Roman" w:hAnsi="Times New Roman" w:cs="Times New Roman"/>
          <w:sz w:val="24"/>
          <w:szCs w:val="24"/>
        </w:rPr>
        <w:t>7</w:t>
      </w:r>
      <w:r w:rsidRPr="00B46653">
        <w:rPr>
          <w:rFonts w:ascii="Times New Roman" w:hAnsi="Times New Roman" w:cs="Times New Roman"/>
          <w:sz w:val="24"/>
          <w:szCs w:val="24"/>
          <w:vertAlign w:val="superscript"/>
        </w:rPr>
        <w:t>th</w:t>
      </w:r>
      <w:r w:rsidRPr="00B46653">
        <w:rPr>
          <w:rFonts w:ascii="Times New Roman" w:hAnsi="Times New Roman" w:cs="Times New Roman"/>
          <w:sz w:val="24"/>
          <w:szCs w:val="24"/>
        </w:rPr>
        <w:t xml:space="preserve"> edn. Cambridge: Polity Press.</w:t>
      </w:r>
    </w:p>
    <w:p w:rsidR="002606B7" w:rsidRPr="003044B4" w:rsidRDefault="002606B7" w:rsidP="002606B7">
      <w:pPr>
        <w:ind w:hanging="720"/>
      </w:pPr>
      <w:r>
        <w:t xml:space="preserve">United Nations (no date) </w:t>
      </w:r>
      <w:r>
        <w:rPr>
          <w:i/>
        </w:rPr>
        <w:t xml:space="preserve">Sustainable Development Goals- 17 goals to transform our world. </w:t>
      </w:r>
      <w:hyperlink r:id="rId24" w:history="1">
        <w:r w:rsidRPr="00E20A53">
          <w:rPr>
            <w:rStyle w:val="Hyperlink"/>
          </w:rPr>
          <w:t>http://www.un.org/sustainabledeveloment/sustainable-development-goals/</w:t>
        </w:r>
      </w:hyperlink>
      <w:r>
        <w:t xml:space="preserve"> (Accessed: 18</w:t>
      </w:r>
      <w:r w:rsidRPr="003044B4">
        <w:rPr>
          <w:vertAlign w:val="superscript"/>
        </w:rPr>
        <w:t>th</w:t>
      </w:r>
      <w:r>
        <w:t xml:space="preserve"> March 2018).</w:t>
      </w:r>
    </w:p>
    <w:p w:rsidR="002606B7" w:rsidRDefault="002606B7" w:rsidP="002606B7">
      <w:pPr>
        <w:ind w:hanging="720"/>
      </w:pPr>
      <w:r>
        <w:t xml:space="preserve">WHO (2015) </w:t>
      </w:r>
      <w:r>
        <w:rPr>
          <w:i/>
        </w:rPr>
        <w:t xml:space="preserve">Japan turning a corner in suicide prevention. </w:t>
      </w:r>
      <w:r>
        <w:t xml:space="preserve"> </w:t>
      </w:r>
      <w:hyperlink r:id="rId25" w:history="1">
        <w:r w:rsidRPr="00E20A53">
          <w:rPr>
            <w:rStyle w:val="Hyperlink"/>
          </w:rPr>
          <w:t>http://www.who.int/mental_health/suicide-prevention/japan_story/en/</w:t>
        </w:r>
      </w:hyperlink>
      <w:r>
        <w:t xml:space="preserve"> (Accessed: 20</w:t>
      </w:r>
      <w:r w:rsidRPr="00155622">
        <w:rPr>
          <w:vertAlign w:val="superscript"/>
        </w:rPr>
        <w:t>th</w:t>
      </w:r>
      <w:r>
        <w:t xml:space="preserve"> March 2018). </w:t>
      </w:r>
    </w:p>
    <w:p w:rsidR="002606B7" w:rsidRDefault="002606B7" w:rsidP="002606B7">
      <w:pPr>
        <w:ind w:hanging="720"/>
      </w:pPr>
      <w:r>
        <w:t xml:space="preserve">Wingfield- Hayes, R. (2015) </w:t>
      </w:r>
      <w:r>
        <w:rPr>
          <w:i/>
        </w:rPr>
        <w:t xml:space="preserve">BBC News, Why does Japan have such a high suicide rate? </w:t>
      </w:r>
      <w:hyperlink r:id="rId26" w:history="1">
        <w:r w:rsidRPr="00E20A53">
          <w:rPr>
            <w:rStyle w:val="Hyperlink"/>
          </w:rPr>
          <w:t>www.bbc.co.uk/news/world-33362387</w:t>
        </w:r>
      </w:hyperlink>
      <w:r>
        <w:t xml:space="preserve"> (Accessed: 20</w:t>
      </w:r>
      <w:r w:rsidRPr="00155622">
        <w:rPr>
          <w:vertAlign w:val="superscript"/>
        </w:rPr>
        <w:t>th</w:t>
      </w:r>
      <w:r>
        <w:t xml:space="preserve"> March 2018).</w:t>
      </w:r>
    </w:p>
    <w:p w:rsidR="002606B7" w:rsidRDefault="002606B7" w:rsidP="002606B7">
      <w:pPr>
        <w:ind w:hanging="720"/>
      </w:pPr>
      <w:r>
        <w:t xml:space="preserve">World Health Organization (2018) </w:t>
      </w:r>
      <w:r>
        <w:rPr>
          <w:i/>
        </w:rPr>
        <w:t xml:space="preserve">Suicide </w:t>
      </w:r>
      <w:hyperlink r:id="rId27" w:history="1">
        <w:r w:rsidRPr="00072183">
          <w:rPr>
            <w:rStyle w:val="Hyperlink"/>
          </w:rPr>
          <w:t>www.who.int/mediacentre/factsheets/fs398/en/</w:t>
        </w:r>
      </w:hyperlink>
      <w:r>
        <w:t xml:space="preserve"> (Accessed: 3</w:t>
      </w:r>
      <w:r w:rsidRPr="008E3ED7">
        <w:rPr>
          <w:vertAlign w:val="superscript"/>
        </w:rPr>
        <w:t>rd</w:t>
      </w:r>
      <w:r>
        <w:t xml:space="preserve"> March 2018).</w:t>
      </w:r>
    </w:p>
    <w:p w:rsidR="002606B7" w:rsidRDefault="002606B7" w:rsidP="002606B7">
      <w:pPr>
        <w:ind w:hanging="720"/>
      </w:pPr>
      <w:r>
        <w:t xml:space="preserve">Wyllie, C., Platt, S., Brownlie, J., Chandler, A., Connolly, S., Evans, R., Kennelly, B. </w:t>
      </w:r>
      <w:r>
        <w:rPr>
          <w:i/>
        </w:rPr>
        <w:t xml:space="preserve">et al. </w:t>
      </w:r>
      <w:r>
        <w:t xml:space="preserve">(2012) </w:t>
      </w:r>
      <w:r>
        <w:rPr>
          <w:i/>
        </w:rPr>
        <w:t xml:space="preserve">Men, Suicide and Society. Why disadvantaged men in mid-life die by suicide. </w:t>
      </w:r>
      <w:r>
        <w:t>Surrey: Samaritans.</w:t>
      </w:r>
    </w:p>
    <w:p w:rsidR="002606B7" w:rsidRDefault="002606B7">
      <w:pPr>
        <w:rPr>
          <w:color w:val="000000" w:themeColor="text1"/>
          <w:u w:val="single"/>
        </w:rPr>
      </w:pPr>
    </w:p>
    <w:p w:rsidR="002606B7" w:rsidRDefault="002606B7">
      <w:pPr>
        <w:rPr>
          <w:color w:val="000000" w:themeColor="text1"/>
          <w:u w:val="single"/>
        </w:rPr>
      </w:pPr>
    </w:p>
    <w:p w:rsidR="002606B7" w:rsidRPr="002606B7" w:rsidRDefault="002606B7">
      <w:pPr>
        <w:rPr>
          <w:color w:val="000000" w:themeColor="text1"/>
          <w:u w:val="single"/>
        </w:rPr>
      </w:pPr>
    </w:p>
    <w:sectPr w:rsidR="002606B7" w:rsidRPr="002606B7">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606B7" w:rsidRDefault="002606B7" w:rsidP="002606B7">
      <w:pPr>
        <w:spacing w:after="0" w:line="240" w:lineRule="auto"/>
      </w:pPr>
      <w:r>
        <w:separator/>
      </w:r>
    </w:p>
  </w:endnote>
  <w:endnote w:type="continuationSeparator" w:id="0">
    <w:p w:rsidR="002606B7" w:rsidRDefault="002606B7" w:rsidP="002606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55514069"/>
      <w:docPartObj>
        <w:docPartGallery w:val="Page Numbers (Bottom of Page)"/>
        <w:docPartUnique/>
      </w:docPartObj>
    </w:sdtPr>
    <w:sdtEndPr>
      <w:rPr>
        <w:noProof/>
      </w:rPr>
    </w:sdtEndPr>
    <w:sdtContent>
      <w:p w:rsidR="002606B7" w:rsidRDefault="002606B7">
        <w:pPr>
          <w:pStyle w:val="Footer"/>
          <w:jc w:val="center"/>
        </w:pPr>
        <w:r>
          <w:fldChar w:fldCharType="begin"/>
        </w:r>
        <w:r>
          <w:instrText xml:space="preserve"> PAGE   \* MERGEFORMAT </w:instrText>
        </w:r>
        <w:r>
          <w:fldChar w:fldCharType="separate"/>
        </w:r>
        <w:r w:rsidR="008A6AC2">
          <w:rPr>
            <w:noProof/>
          </w:rPr>
          <w:t>1</w:t>
        </w:r>
        <w:r>
          <w:rPr>
            <w:noProof/>
          </w:rPr>
          <w:fldChar w:fldCharType="end"/>
        </w:r>
      </w:p>
    </w:sdtContent>
  </w:sdt>
  <w:p w:rsidR="002606B7" w:rsidRDefault="002606B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606B7" w:rsidRDefault="002606B7" w:rsidP="002606B7">
      <w:pPr>
        <w:spacing w:after="0" w:line="240" w:lineRule="auto"/>
      </w:pPr>
      <w:r>
        <w:separator/>
      </w:r>
    </w:p>
  </w:footnote>
  <w:footnote w:type="continuationSeparator" w:id="0">
    <w:p w:rsidR="002606B7" w:rsidRDefault="002606B7" w:rsidP="002606B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606B7" w:rsidRDefault="002606B7">
    <w:pPr>
      <w:pStyle w:val="Header"/>
    </w:pPr>
    <w:r>
      <w:t>SJSS5001</w:t>
    </w:r>
  </w:p>
  <w:p w:rsidR="002606B7" w:rsidRDefault="002606B7">
    <w:pPr>
      <w:pStyle w:val="Header"/>
    </w:pPr>
    <w:r>
      <w:t>1600215</w:t>
    </w:r>
  </w:p>
  <w:p w:rsidR="002606B7" w:rsidRDefault="002606B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192F"/>
    <w:rsid w:val="000374CB"/>
    <w:rsid w:val="00045C07"/>
    <w:rsid w:val="00085BA2"/>
    <w:rsid w:val="00092272"/>
    <w:rsid w:val="000B110C"/>
    <w:rsid w:val="000D1A1A"/>
    <w:rsid w:val="000E4465"/>
    <w:rsid w:val="000E6699"/>
    <w:rsid w:val="001B187E"/>
    <w:rsid w:val="001B6910"/>
    <w:rsid w:val="001D6902"/>
    <w:rsid w:val="002539F2"/>
    <w:rsid w:val="002606B7"/>
    <w:rsid w:val="00280399"/>
    <w:rsid w:val="002A574E"/>
    <w:rsid w:val="002B07BD"/>
    <w:rsid w:val="002C1F71"/>
    <w:rsid w:val="002C529B"/>
    <w:rsid w:val="002F5614"/>
    <w:rsid w:val="00366286"/>
    <w:rsid w:val="00381BA2"/>
    <w:rsid w:val="00390999"/>
    <w:rsid w:val="00394810"/>
    <w:rsid w:val="003B318B"/>
    <w:rsid w:val="00454C8A"/>
    <w:rsid w:val="00476294"/>
    <w:rsid w:val="00517739"/>
    <w:rsid w:val="00535C66"/>
    <w:rsid w:val="005A634C"/>
    <w:rsid w:val="005F2B00"/>
    <w:rsid w:val="00665095"/>
    <w:rsid w:val="006773E6"/>
    <w:rsid w:val="00685FC6"/>
    <w:rsid w:val="006A6FF4"/>
    <w:rsid w:val="006D029D"/>
    <w:rsid w:val="0074192F"/>
    <w:rsid w:val="00753B28"/>
    <w:rsid w:val="0082741E"/>
    <w:rsid w:val="0083018E"/>
    <w:rsid w:val="0086560C"/>
    <w:rsid w:val="008A6AC2"/>
    <w:rsid w:val="008B266D"/>
    <w:rsid w:val="009159C1"/>
    <w:rsid w:val="00955395"/>
    <w:rsid w:val="00965869"/>
    <w:rsid w:val="0096642E"/>
    <w:rsid w:val="009B53FA"/>
    <w:rsid w:val="009F5441"/>
    <w:rsid w:val="00A20D0C"/>
    <w:rsid w:val="00A56EBD"/>
    <w:rsid w:val="00A65267"/>
    <w:rsid w:val="00A861CC"/>
    <w:rsid w:val="00AD15E5"/>
    <w:rsid w:val="00B20790"/>
    <w:rsid w:val="00B36A13"/>
    <w:rsid w:val="00B7077A"/>
    <w:rsid w:val="00C0596C"/>
    <w:rsid w:val="00C61A40"/>
    <w:rsid w:val="00C8097E"/>
    <w:rsid w:val="00C87A6E"/>
    <w:rsid w:val="00CA0426"/>
    <w:rsid w:val="00CC505B"/>
    <w:rsid w:val="00CD1492"/>
    <w:rsid w:val="00D049D8"/>
    <w:rsid w:val="00D22B8B"/>
    <w:rsid w:val="00E57861"/>
    <w:rsid w:val="00EB6F06"/>
    <w:rsid w:val="00F746DF"/>
    <w:rsid w:val="00F936C4"/>
    <w:rsid w:val="00F97E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B4C40EC-CD23-4410-B1F7-04D47833F5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3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606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06B7"/>
  </w:style>
  <w:style w:type="paragraph" w:styleId="Footer">
    <w:name w:val="footer"/>
    <w:basedOn w:val="Normal"/>
    <w:link w:val="FooterChar"/>
    <w:uiPriority w:val="99"/>
    <w:unhideWhenUsed/>
    <w:rsid w:val="002606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06B7"/>
  </w:style>
  <w:style w:type="character" w:styleId="Hyperlink">
    <w:name w:val="Hyperlink"/>
    <w:basedOn w:val="DefaultParagraphFont"/>
    <w:uiPriority w:val="99"/>
    <w:unhideWhenUsed/>
    <w:rsid w:val="002606B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calmzone.net/biggerissues/" TargetMode="External"/><Relationship Id="rId13" Type="http://schemas.openxmlformats.org/officeDocument/2006/relationships/hyperlink" Target="https://www.thecalmzine.net/get-involved/camzine" TargetMode="External"/><Relationship Id="rId18" Type="http://schemas.openxmlformats.org/officeDocument/2006/relationships/hyperlink" Target="http://manup.org.au/the-facts/social-perfectionism/" TargetMode="External"/><Relationship Id="rId26" Type="http://schemas.openxmlformats.org/officeDocument/2006/relationships/hyperlink" Target="http://www.bbc.co.uk/news/world-33362387" TargetMode="External"/><Relationship Id="rId3" Type="http://schemas.openxmlformats.org/officeDocument/2006/relationships/webSettings" Target="webSettings.xml"/><Relationship Id="rId21" Type="http://schemas.openxmlformats.org/officeDocument/2006/relationships/hyperlink" Target="https://www.nhs.uk/NHSEngland/AboutNHSservices/mental-health-services-explained/Pages/TheMentalHealthAct.aspx" TargetMode="External"/><Relationship Id="rId7" Type="http://schemas.openxmlformats.org/officeDocument/2006/relationships/hyperlink" Target="https://www.thecalmzone.net/2014/07/mandictionary/" TargetMode="External"/><Relationship Id="rId12" Type="http://schemas.openxmlformats.org/officeDocument/2006/relationships/hyperlink" Target="https://www.thecalmzone.net/about-calm/what-is-calm/" TargetMode="External"/><Relationship Id="rId17" Type="http://schemas.openxmlformats.org/officeDocument/2006/relationships/hyperlink" Target="https://moodle.uwtsd.ac.uk/course/view.php?id=3868" TargetMode="External"/><Relationship Id="rId25" Type="http://schemas.openxmlformats.org/officeDocument/2006/relationships/hyperlink" Target="http://www.who.int/mental_health/suicide-prevention/japan_story/en/" TargetMode="External"/><Relationship Id="rId2" Type="http://schemas.openxmlformats.org/officeDocument/2006/relationships/settings" Target="settings.xml"/><Relationship Id="rId16" Type="http://schemas.openxmlformats.org/officeDocument/2006/relationships/hyperlink" Target="https://www.gov.uk/guidance/charity-trustee-whats-involved" TargetMode="External"/><Relationship Id="rId20" Type="http://schemas.openxmlformats.org/officeDocument/2006/relationships/hyperlink" Target="https://edition.cnn.com/2018/01/03/health/japan-suicide-forest-intl/index.html" TargetMode="External"/><Relationship Id="rId29"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ww.independent.co.uk/life-style/health-and-families/itv-male-suicide-awareness-sculptures-building-roof-mental-health-project-84-calm-a8274326.html" TargetMode="External"/><Relationship Id="rId11" Type="http://schemas.openxmlformats.org/officeDocument/2006/relationships/hyperlink" Target="https://www.projecteightyfour.com/" TargetMode="External"/><Relationship Id="rId24" Type="http://schemas.openxmlformats.org/officeDocument/2006/relationships/hyperlink" Target="http://www.un.org/sustainabledeveloment/sustainable-development-goals/" TargetMode="External"/><Relationship Id="rId32"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www.powercube.net/wp-content/uploads/2009/12/exploring_power_for_change_intro.pdf" TargetMode="External"/><Relationship Id="rId23" Type="http://schemas.openxmlformats.org/officeDocument/2006/relationships/hyperlink" Target="https://www.powercube.net/analyse-power/what-is-the-powercube/" TargetMode="External"/><Relationship Id="rId28" Type="http://schemas.openxmlformats.org/officeDocument/2006/relationships/header" Target="header1.xml"/><Relationship Id="rId10" Type="http://schemas.openxmlformats.org/officeDocument/2006/relationships/hyperlink" Target="https://www.thecalmzone.net/2017/01/pm-announces-new-suicide-prevention-strategy/" TargetMode="External"/><Relationship Id="rId19" Type="http://schemas.openxmlformats.org/officeDocument/2006/relationships/hyperlink" Target="http://www.legislation.gov.uk/ukpga/2007/12/contents" TargetMode="External"/><Relationship Id="rId31" Type="http://schemas.openxmlformats.org/officeDocument/2006/relationships/glossaryDocument" Target="glossary/document.xml"/><Relationship Id="rId4" Type="http://schemas.openxmlformats.org/officeDocument/2006/relationships/footnotes" Target="footnotes.xml"/><Relationship Id="rId9" Type="http://schemas.openxmlformats.org/officeDocument/2006/relationships/hyperlink" Target="https://www.thecalmzone.net/janepowell/" TargetMode="External"/><Relationship Id="rId14" Type="http://schemas.openxmlformats.org/officeDocument/2006/relationships/hyperlink" Target="https://www.equalityhumanrights.com/en/human-rights/human-rights-act" TargetMode="External"/><Relationship Id="rId22" Type="http://schemas.openxmlformats.org/officeDocument/2006/relationships/hyperlink" Target="https://www.ons.gov.uk/peoplepopulationandcommunity/birthsdeathsandmarriages/deaths/bulletins/suicidesintheUnitedKingdom/2015registrations" TargetMode="External"/><Relationship Id="rId27" Type="http://schemas.openxmlformats.org/officeDocument/2006/relationships/hyperlink" Target="http://www.who.int/mediacentre/factsheets/fs398/en/" TargetMode="External"/><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95F6E"/>
    <w:rsid w:val="00195F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35AB0C7DE3F42D9BCAAE81DE7D570CF">
    <w:name w:val="035AB0C7DE3F42D9BCAAE81DE7D570CF"/>
    <w:rsid w:val="00195F6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7114</TotalTime>
  <Pages>10</Pages>
  <Words>3832</Words>
  <Characters>21844</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Thomas</dc:creator>
  <cp:keywords/>
  <dc:description/>
  <cp:lastModifiedBy>Hannah Thomas</cp:lastModifiedBy>
  <cp:revision>28</cp:revision>
  <dcterms:created xsi:type="dcterms:W3CDTF">2018-03-20T09:26:00Z</dcterms:created>
  <dcterms:modified xsi:type="dcterms:W3CDTF">2018-03-28T13:57:00Z</dcterms:modified>
</cp:coreProperties>
</file>