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00000" w:themeColor="text1"/>
        </w:rPr>
        <w:id w:val="2032134644"/>
        <w:docPartObj>
          <w:docPartGallery w:val="Cover Pages"/>
          <w:docPartUnique/>
        </w:docPartObj>
      </w:sdtPr>
      <w:sdtEndPr/>
      <w:sdtContent>
        <w:p w14:paraId="75DCFB94" w14:textId="50E31FD0" w:rsidR="00645B23" w:rsidRPr="00645B7F" w:rsidRDefault="00932394">
          <w:pPr>
            <w:rPr>
              <w:color w:val="000000" w:themeColor="text1"/>
            </w:rPr>
          </w:pPr>
          <w:r w:rsidRPr="00932394">
            <w:rPr>
              <w:noProof/>
              <w:color w:val="FFFFFF" w:themeColor="background1"/>
              <w:lang w:eastAsia="zh-CN"/>
            </w:rPr>
            <mc:AlternateContent>
              <mc:Choice Requires="wpg">
                <w:drawing>
                  <wp:anchor distT="0" distB="0" distL="114300" distR="114300" simplePos="0" relativeHeight="251659264" behindDoc="0" locked="0" layoutInCell="1" allowOverlap="1" wp14:anchorId="6B1CFA09" wp14:editId="2C0AD386">
                    <wp:simplePos x="0" y="0"/>
                    <wp:positionH relativeFrom="page">
                      <wp:posOffset>431800</wp:posOffset>
                    </wp:positionH>
                    <wp:positionV relativeFrom="page">
                      <wp:posOffset>492849</wp:posOffset>
                    </wp:positionV>
                    <wp:extent cx="6858000" cy="9144000"/>
                    <wp:effectExtent l="0" t="0" r="0" b="0"/>
                    <wp:wrapNone/>
                    <wp:docPr id="11" name="Group 89"/>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70CC2505" w14:textId="337E527D" w:rsidR="00932394" w:rsidRDefault="00FF733D">
                                      <w:pPr>
                                        <w:pStyle w:val="NoSpacing"/>
                                        <w:spacing w:after="120"/>
                                        <w:rPr>
                                          <w:rFonts w:asciiTheme="majorHAnsi" w:eastAsiaTheme="majorEastAsia" w:hAnsiTheme="majorHAnsi" w:cstheme="majorBidi"/>
                                          <w:color w:val="FFFFFF" w:themeColor="background1"/>
                                          <w:sz w:val="84"/>
                                          <w:szCs w:val="84"/>
                                        </w:rPr>
                                      </w:pPr>
                                      <w:r w:rsidRPr="00FF733D">
                                        <w:rPr>
                                          <w:rFonts w:asciiTheme="majorHAnsi" w:eastAsiaTheme="majorEastAsia" w:hAnsiTheme="majorHAnsi" w:cstheme="majorBidi"/>
                                          <w:color w:val="FFFFFF" w:themeColor="background1"/>
                                          <w:sz w:val="84"/>
                                          <w:szCs w:val="84"/>
                                        </w:rPr>
                                        <w:t>Computer Forensics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62B51DC3" w14:textId="27A5B680" w:rsidR="00932394" w:rsidRDefault="00A445AD">
                                      <w:pPr>
                                        <w:pStyle w:val="NoSpacing"/>
                                        <w:rPr>
                                          <w:color w:val="FFFFFF" w:themeColor="background1"/>
                                          <w:sz w:val="28"/>
                                          <w:szCs w:val="28"/>
                                        </w:rPr>
                                      </w:pPr>
                                      <w:r>
                                        <w:rPr>
                                          <w:color w:val="FFFFFF" w:themeColor="background1"/>
                                          <w:sz w:val="28"/>
                                          <w:szCs w:val="28"/>
                                        </w:rPr>
                                        <w:t>ACCD5000</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12536CE7" w14:textId="06CD2F05" w:rsidR="00932394" w:rsidRDefault="00932394">
                                      <w:pPr>
                                        <w:pStyle w:val="NoSpacing"/>
                                        <w:rPr>
                                          <w:color w:val="FFFFFF" w:themeColor="background1"/>
                                          <w:sz w:val="32"/>
                                          <w:szCs w:val="32"/>
                                        </w:rPr>
                                      </w:pPr>
                                      <w:r>
                                        <w:rPr>
                                          <w:color w:val="FFFFFF" w:themeColor="background1"/>
                                          <w:sz w:val="32"/>
                                          <w:szCs w:val="32"/>
                                        </w:rPr>
                                        <w:t>Kyle Aldridge (2404215)</w:t>
                                      </w:r>
                                    </w:p>
                                  </w:sdtContent>
                                </w:sdt>
                                <w:p w14:paraId="25859497" w14:textId="43074BB5" w:rsidR="00932394" w:rsidRPr="00FF733D" w:rsidRDefault="00C03F6C">
                                  <w:pPr>
                                    <w:pStyle w:val="NoSpacing"/>
                                    <w:rPr>
                                      <w:color w:val="FFFFFF" w:themeColor="background1"/>
                                      <w:sz w:val="18"/>
                                      <w:szCs w:val="18"/>
                                      <w:lang w:val="en-GB"/>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C26E50">
                                        <w:rPr>
                                          <w:caps/>
                                          <w:color w:val="FFFFFF" w:themeColor="background1"/>
                                          <w:sz w:val="18"/>
                                          <w:szCs w:val="18"/>
                                        </w:rPr>
                                        <w:t xml:space="preserve">     </w:t>
                                      </w:r>
                                    </w:sdtContent>
                                  </w:sdt>
                                  <w:r w:rsidR="00932394">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EndPr/>
                                    <w:sdtContent>
                                      <w:r w:rsidR="00427D9C">
                                        <w:rPr>
                                          <w:color w:val="FFFFFF" w:themeColor="background1"/>
                                          <w:sz w:val="18"/>
                                          <w:szCs w:val="18"/>
                                        </w:rPr>
                                        <w:t xml:space="preserve">HND </w:t>
                                      </w:r>
                                      <w:r w:rsidR="001A3126">
                                        <w:rPr>
                                          <w:color w:val="FFFFFF" w:themeColor="background1"/>
                                          <w:sz w:val="18"/>
                                          <w:szCs w:val="18"/>
                                        </w:rPr>
                                        <w:t>–</w:t>
                                      </w:r>
                                      <w:r w:rsidR="00427D9C">
                                        <w:rPr>
                                          <w:color w:val="FFFFFF" w:themeColor="background1"/>
                                          <w:sz w:val="18"/>
                                          <w:szCs w:val="18"/>
                                        </w:rPr>
                                        <w:t xml:space="preserve"> </w:t>
                                      </w:r>
                                      <w:r w:rsidR="001A3126">
                                        <w:rPr>
                                          <w:color w:val="FFFFFF" w:themeColor="background1"/>
                                          <w:sz w:val="18"/>
                                          <w:szCs w:val="18"/>
                                        </w:rPr>
                                        <w:t>Computing (Cyber security and Networking)</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B1CFA09" id="Group 89" o:spid="_x0000_s1026" style="position:absolute;margin-left:34pt;margin-top:38.8pt;width:540pt;height:10in;z-index:251659264;mso-width-percent:882;mso-height-percent:909;mso-position-horizontal-relative:page;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">
                    <v:rect id="Rectangle 33" o:spid="_x0000_s1027"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&#13;&#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70CC2505" w14:textId="337E527D" w:rsidR="00932394" w:rsidRDefault="00FF733D">
                                <w:pPr>
                                  <w:pStyle w:val="NoSpacing"/>
                                  <w:spacing w:after="120"/>
                                  <w:rPr>
                                    <w:rFonts w:asciiTheme="majorHAnsi" w:eastAsiaTheme="majorEastAsia" w:hAnsiTheme="majorHAnsi" w:cstheme="majorBidi"/>
                                    <w:color w:val="FFFFFF" w:themeColor="background1"/>
                                    <w:sz w:val="84"/>
                                    <w:szCs w:val="84"/>
                                  </w:rPr>
                                </w:pPr>
                                <w:r w:rsidRPr="00FF733D">
                                  <w:rPr>
                                    <w:rFonts w:asciiTheme="majorHAnsi" w:eastAsiaTheme="majorEastAsia" w:hAnsiTheme="majorHAnsi" w:cstheme="majorBidi"/>
                                    <w:color w:val="FFFFFF" w:themeColor="background1"/>
                                    <w:sz w:val="84"/>
                                    <w:szCs w:val="84"/>
                                  </w:rPr>
                                  <w:t>Computer Forensics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62B51DC3" w14:textId="27A5B680" w:rsidR="00932394" w:rsidRDefault="00A445AD">
                                <w:pPr>
                                  <w:pStyle w:val="NoSpacing"/>
                                  <w:rPr>
                                    <w:color w:val="FFFFFF" w:themeColor="background1"/>
                                    <w:sz w:val="28"/>
                                    <w:szCs w:val="28"/>
                                  </w:rPr>
                                </w:pPr>
                                <w:r>
                                  <w:rPr>
                                    <w:color w:val="FFFFFF" w:themeColor="background1"/>
                                    <w:sz w:val="28"/>
                                    <w:szCs w:val="28"/>
                                  </w:rPr>
                                  <w:t>ACCD5000</w:t>
                                </w:r>
                              </w:p>
                            </w:sdtContent>
                          </w:sdt>
                        </w:txbxContent>
                      </v:textbox>
                    </v:rect>
                    <v:rect id="Rectangle 34" o:spid="_x0000_s1028"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&#13;&#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12536CE7" w14:textId="06CD2F05" w:rsidR="00932394" w:rsidRDefault="00932394">
                                <w:pPr>
                                  <w:pStyle w:val="NoSpacing"/>
                                  <w:rPr>
                                    <w:color w:val="FFFFFF" w:themeColor="background1"/>
                                    <w:sz w:val="32"/>
                                    <w:szCs w:val="32"/>
                                  </w:rPr>
                                </w:pPr>
                                <w:r>
                                  <w:rPr>
                                    <w:color w:val="FFFFFF" w:themeColor="background1"/>
                                    <w:sz w:val="32"/>
                                    <w:szCs w:val="32"/>
                                  </w:rPr>
                                  <w:t>Kyle Aldridge (2404215)</w:t>
                                </w:r>
                              </w:p>
                            </w:sdtContent>
                          </w:sdt>
                          <w:p w14:paraId="25859497" w14:textId="43074BB5" w:rsidR="00932394" w:rsidRPr="00FF733D" w:rsidRDefault="00C03F6C">
                            <w:pPr>
                              <w:pStyle w:val="NoSpacing"/>
                              <w:rPr>
                                <w:color w:val="FFFFFF" w:themeColor="background1"/>
                                <w:sz w:val="18"/>
                                <w:szCs w:val="18"/>
                                <w:lang w:val="en-GB"/>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C26E50">
                                  <w:rPr>
                                    <w:caps/>
                                    <w:color w:val="FFFFFF" w:themeColor="background1"/>
                                    <w:sz w:val="18"/>
                                    <w:szCs w:val="18"/>
                                  </w:rPr>
                                  <w:t xml:space="preserve">     </w:t>
                                </w:r>
                              </w:sdtContent>
                            </w:sdt>
                            <w:r w:rsidR="00932394">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EndPr/>
                              <w:sdtContent>
                                <w:r w:rsidR="00427D9C">
                                  <w:rPr>
                                    <w:color w:val="FFFFFF" w:themeColor="background1"/>
                                    <w:sz w:val="18"/>
                                    <w:szCs w:val="18"/>
                                  </w:rPr>
                                  <w:t xml:space="preserve">HND </w:t>
                                </w:r>
                                <w:r w:rsidR="001A3126">
                                  <w:rPr>
                                    <w:color w:val="FFFFFF" w:themeColor="background1"/>
                                    <w:sz w:val="18"/>
                                    <w:szCs w:val="18"/>
                                  </w:rPr>
                                  <w:t>–</w:t>
                                </w:r>
                                <w:r w:rsidR="00427D9C">
                                  <w:rPr>
                                    <w:color w:val="FFFFFF" w:themeColor="background1"/>
                                    <w:sz w:val="18"/>
                                    <w:szCs w:val="18"/>
                                  </w:rPr>
                                  <w:t xml:space="preserve"> </w:t>
                                </w:r>
                                <w:r w:rsidR="001A3126">
                                  <w:rPr>
                                    <w:color w:val="FFFFFF" w:themeColor="background1"/>
                                    <w:sz w:val="18"/>
                                    <w:szCs w:val="18"/>
                                  </w:rPr>
                                  <w:t>Computing (Cyber security and Networking)</w:t>
                                </w:r>
                              </w:sdtContent>
                            </w:sdt>
                          </w:p>
                        </w:txbxContent>
                      </v:textbox>
                    </v:shape>
                    <w10:wrap anchorx="page" anchory="page"/>
                  </v:group>
                </w:pict>
              </mc:Fallback>
            </mc:AlternateContent>
          </w:r>
          <w:r w:rsidR="00427D9C">
            <w:rPr>
              <w:color w:val="000000" w:themeColor="text1"/>
            </w:rPr>
            <w:t>f</w:t>
          </w:r>
          <w:r>
            <w:rPr>
              <w:color w:val="000000" w:themeColor="text1"/>
            </w:rPr>
            <w:br w:type="page"/>
          </w:r>
        </w:p>
      </w:sdtContent>
    </w:sdt>
    <w:sdt>
      <w:sdtPr>
        <w:rPr>
          <w:rFonts w:ascii="Dyslexie" w:eastAsiaTheme="minorHAnsi" w:hAnsi="Dyslexie" w:cs="Arial"/>
          <w:b w:val="0"/>
          <w:bCs w:val="0"/>
          <w:color w:val="auto"/>
          <w:sz w:val="20"/>
          <w:szCs w:val="20"/>
          <w:lang w:val="en-GB"/>
        </w:rPr>
        <w:id w:val="-1978604539"/>
        <w:docPartObj>
          <w:docPartGallery w:val="Table of Contents"/>
          <w:docPartUnique/>
        </w:docPartObj>
      </w:sdtPr>
      <w:sdtEndPr>
        <w:rPr>
          <w:noProof/>
        </w:rPr>
      </w:sdtEndPr>
      <w:sdtContent>
        <w:p w14:paraId="39AC43F1" w14:textId="2778169E" w:rsidR="00645B23" w:rsidRDefault="00645B23">
          <w:pPr>
            <w:pStyle w:val="TOCHeading"/>
          </w:pPr>
          <w:r>
            <w:t>Table of Contents</w:t>
          </w:r>
        </w:p>
        <w:p w14:paraId="24AC8BE9" w14:textId="4C4138F7" w:rsidR="00645B23" w:rsidRDefault="00645B23">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7829775" w:history="1">
            <w:r w:rsidRPr="00C567F9">
              <w:rPr>
                <w:rStyle w:val="Hyperlink"/>
                <w:noProof/>
              </w:rPr>
              <w:t>Task 1</w:t>
            </w:r>
            <w:r>
              <w:rPr>
                <w:noProof/>
                <w:webHidden/>
              </w:rPr>
              <w:tab/>
            </w:r>
            <w:r>
              <w:rPr>
                <w:noProof/>
                <w:webHidden/>
              </w:rPr>
              <w:fldChar w:fldCharType="begin"/>
            </w:r>
            <w:r>
              <w:rPr>
                <w:noProof/>
                <w:webHidden/>
              </w:rPr>
              <w:instrText xml:space="preserve"> PAGEREF _Toc227829775 \h </w:instrText>
            </w:r>
            <w:r>
              <w:rPr>
                <w:noProof/>
                <w:webHidden/>
              </w:rPr>
            </w:r>
            <w:r>
              <w:rPr>
                <w:noProof/>
                <w:webHidden/>
              </w:rPr>
              <w:fldChar w:fldCharType="separate"/>
            </w:r>
            <w:r>
              <w:rPr>
                <w:noProof/>
                <w:webHidden/>
              </w:rPr>
              <w:t>2</w:t>
            </w:r>
            <w:r>
              <w:rPr>
                <w:noProof/>
                <w:webHidden/>
              </w:rPr>
              <w:fldChar w:fldCharType="end"/>
            </w:r>
          </w:hyperlink>
        </w:p>
        <w:p w14:paraId="0A8039E5" w14:textId="33B72FE4" w:rsidR="00645B23" w:rsidRDefault="00645B23">
          <w:pPr>
            <w:pStyle w:val="TOC2"/>
            <w:tabs>
              <w:tab w:val="right" w:leader="dot" w:pos="9016"/>
            </w:tabs>
            <w:rPr>
              <w:noProof/>
            </w:rPr>
          </w:pPr>
          <w:hyperlink w:anchor="_Toc227829776" w:history="1">
            <w:r w:rsidRPr="00C567F9">
              <w:rPr>
                <w:rStyle w:val="Hyperlink"/>
                <w:noProof/>
              </w:rPr>
              <w:t>Introduction</w:t>
            </w:r>
            <w:r>
              <w:rPr>
                <w:noProof/>
                <w:webHidden/>
              </w:rPr>
              <w:tab/>
            </w:r>
            <w:r>
              <w:rPr>
                <w:noProof/>
                <w:webHidden/>
              </w:rPr>
              <w:fldChar w:fldCharType="begin"/>
            </w:r>
            <w:r>
              <w:rPr>
                <w:noProof/>
                <w:webHidden/>
              </w:rPr>
              <w:instrText xml:space="preserve"> PAGEREF _Toc227829776 \h </w:instrText>
            </w:r>
            <w:r>
              <w:rPr>
                <w:noProof/>
                <w:webHidden/>
              </w:rPr>
            </w:r>
            <w:r>
              <w:rPr>
                <w:noProof/>
                <w:webHidden/>
              </w:rPr>
              <w:fldChar w:fldCharType="separate"/>
            </w:r>
            <w:r>
              <w:rPr>
                <w:noProof/>
                <w:webHidden/>
              </w:rPr>
              <w:t>2</w:t>
            </w:r>
            <w:r>
              <w:rPr>
                <w:noProof/>
                <w:webHidden/>
              </w:rPr>
              <w:fldChar w:fldCharType="end"/>
            </w:r>
          </w:hyperlink>
        </w:p>
        <w:p w14:paraId="7439CE45" w14:textId="5AF2FF7D" w:rsidR="00645B23" w:rsidRDefault="00645B23">
          <w:pPr>
            <w:pStyle w:val="TOC2"/>
            <w:tabs>
              <w:tab w:val="right" w:leader="dot" w:pos="9016"/>
            </w:tabs>
            <w:rPr>
              <w:noProof/>
            </w:rPr>
          </w:pPr>
          <w:hyperlink w:anchor="_Toc227829777" w:history="1">
            <w:r w:rsidRPr="00C567F9">
              <w:rPr>
                <w:rStyle w:val="Hyperlink"/>
                <w:noProof/>
              </w:rPr>
              <w:t>Overview of forensic tools</w:t>
            </w:r>
            <w:r>
              <w:rPr>
                <w:noProof/>
                <w:webHidden/>
              </w:rPr>
              <w:tab/>
            </w:r>
            <w:r>
              <w:rPr>
                <w:noProof/>
                <w:webHidden/>
              </w:rPr>
              <w:fldChar w:fldCharType="begin"/>
            </w:r>
            <w:r>
              <w:rPr>
                <w:noProof/>
                <w:webHidden/>
              </w:rPr>
              <w:instrText xml:space="preserve"> PAGEREF _Toc227829777 \h </w:instrText>
            </w:r>
            <w:r>
              <w:rPr>
                <w:noProof/>
                <w:webHidden/>
              </w:rPr>
            </w:r>
            <w:r>
              <w:rPr>
                <w:noProof/>
                <w:webHidden/>
              </w:rPr>
              <w:fldChar w:fldCharType="separate"/>
            </w:r>
            <w:r>
              <w:rPr>
                <w:noProof/>
                <w:webHidden/>
              </w:rPr>
              <w:t>3</w:t>
            </w:r>
            <w:r>
              <w:rPr>
                <w:noProof/>
                <w:webHidden/>
              </w:rPr>
              <w:fldChar w:fldCharType="end"/>
            </w:r>
          </w:hyperlink>
        </w:p>
        <w:p w14:paraId="68AB233A" w14:textId="364A7A75" w:rsidR="00645B23" w:rsidRDefault="00645B23">
          <w:pPr>
            <w:pStyle w:val="TOC2"/>
            <w:tabs>
              <w:tab w:val="right" w:leader="dot" w:pos="9016"/>
            </w:tabs>
            <w:rPr>
              <w:noProof/>
            </w:rPr>
          </w:pPr>
          <w:hyperlink w:anchor="_Toc227829778" w:history="1">
            <w:r w:rsidRPr="00C567F9">
              <w:rPr>
                <w:rStyle w:val="Hyperlink"/>
                <w:noProof/>
              </w:rPr>
              <w:t>Tools for analysis</w:t>
            </w:r>
            <w:r>
              <w:rPr>
                <w:noProof/>
                <w:webHidden/>
              </w:rPr>
              <w:tab/>
            </w:r>
            <w:r>
              <w:rPr>
                <w:noProof/>
                <w:webHidden/>
              </w:rPr>
              <w:fldChar w:fldCharType="begin"/>
            </w:r>
            <w:r>
              <w:rPr>
                <w:noProof/>
                <w:webHidden/>
              </w:rPr>
              <w:instrText xml:space="preserve"> PAGEREF _Toc227829778 \h </w:instrText>
            </w:r>
            <w:r>
              <w:rPr>
                <w:noProof/>
                <w:webHidden/>
              </w:rPr>
            </w:r>
            <w:r>
              <w:rPr>
                <w:noProof/>
                <w:webHidden/>
              </w:rPr>
              <w:fldChar w:fldCharType="separate"/>
            </w:r>
            <w:r>
              <w:rPr>
                <w:noProof/>
                <w:webHidden/>
              </w:rPr>
              <w:t>4</w:t>
            </w:r>
            <w:r>
              <w:rPr>
                <w:noProof/>
                <w:webHidden/>
              </w:rPr>
              <w:fldChar w:fldCharType="end"/>
            </w:r>
          </w:hyperlink>
        </w:p>
        <w:p w14:paraId="08735326" w14:textId="1807FEFE" w:rsidR="00645B23" w:rsidRDefault="00645B23">
          <w:pPr>
            <w:pStyle w:val="TOC2"/>
            <w:tabs>
              <w:tab w:val="right" w:leader="dot" w:pos="9016"/>
            </w:tabs>
            <w:rPr>
              <w:noProof/>
            </w:rPr>
          </w:pPr>
          <w:hyperlink w:anchor="_Toc227829779" w:history="1">
            <w:r w:rsidRPr="00C567F9">
              <w:rPr>
                <w:rStyle w:val="Hyperlink"/>
                <w:noProof/>
              </w:rPr>
              <w:t>Comparative table</w:t>
            </w:r>
            <w:r>
              <w:rPr>
                <w:noProof/>
                <w:webHidden/>
              </w:rPr>
              <w:tab/>
            </w:r>
            <w:r>
              <w:rPr>
                <w:noProof/>
                <w:webHidden/>
              </w:rPr>
              <w:fldChar w:fldCharType="begin"/>
            </w:r>
            <w:r>
              <w:rPr>
                <w:noProof/>
                <w:webHidden/>
              </w:rPr>
              <w:instrText xml:space="preserve"> PAGEREF _Toc227829779 \h </w:instrText>
            </w:r>
            <w:r>
              <w:rPr>
                <w:noProof/>
                <w:webHidden/>
              </w:rPr>
            </w:r>
            <w:r>
              <w:rPr>
                <w:noProof/>
                <w:webHidden/>
              </w:rPr>
              <w:fldChar w:fldCharType="separate"/>
            </w:r>
            <w:r>
              <w:rPr>
                <w:noProof/>
                <w:webHidden/>
              </w:rPr>
              <w:t>5</w:t>
            </w:r>
            <w:r>
              <w:rPr>
                <w:noProof/>
                <w:webHidden/>
              </w:rPr>
              <w:fldChar w:fldCharType="end"/>
            </w:r>
          </w:hyperlink>
        </w:p>
        <w:p w14:paraId="4B497B92" w14:textId="4C981994" w:rsidR="00645B23" w:rsidRDefault="00645B23">
          <w:pPr>
            <w:pStyle w:val="TOC2"/>
            <w:tabs>
              <w:tab w:val="right" w:leader="dot" w:pos="9016"/>
            </w:tabs>
            <w:rPr>
              <w:noProof/>
            </w:rPr>
          </w:pPr>
          <w:hyperlink w:anchor="_Toc227829780" w:history="1">
            <w:r w:rsidRPr="00C567F9">
              <w:rPr>
                <w:rStyle w:val="Hyperlink"/>
                <w:noProof/>
              </w:rPr>
              <w:t>Critical evaluation</w:t>
            </w:r>
            <w:r>
              <w:rPr>
                <w:noProof/>
                <w:webHidden/>
              </w:rPr>
              <w:tab/>
            </w:r>
            <w:r>
              <w:rPr>
                <w:noProof/>
                <w:webHidden/>
              </w:rPr>
              <w:fldChar w:fldCharType="begin"/>
            </w:r>
            <w:r>
              <w:rPr>
                <w:noProof/>
                <w:webHidden/>
              </w:rPr>
              <w:instrText xml:space="preserve"> PAGEREF _Toc227829780 \h </w:instrText>
            </w:r>
            <w:r>
              <w:rPr>
                <w:noProof/>
                <w:webHidden/>
              </w:rPr>
            </w:r>
            <w:r>
              <w:rPr>
                <w:noProof/>
                <w:webHidden/>
              </w:rPr>
              <w:fldChar w:fldCharType="separate"/>
            </w:r>
            <w:r>
              <w:rPr>
                <w:noProof/>
                <w:webHidden/>
              </w:rPr>
              <w:t>6</w:t>
            </w:r>
            <w:r>
              <w:rPr>
                <w:noProof/>
                <w:webHidden/>
              </w:rPr>
              <w:fldChar w:fldCharType="end"/>
            </w:r>
          </w:hyperlink>
        </w:p>
        <w:p w14:paraId="5D1674AB" w14:textId="3CA050D0" w:rsidR="00645B23" w:rsidRDefault="00645B23">
          <w:pPr>
            <w:pStyle w:val="TOC2"/>
            <w:tabs>
              <w:tab w:val="right" w:leader="dot" w:pos="9016"/>
            </w:tabs>
            <w:rPr>
              <w:noProof/>
            </w:rPr>
          </w:pPr>
          <w:hyperlink w:anchor="_Toc227829781" w:history="1">
            <w:r w:rsidRPr="00C567F9">
              <w:rPr>
                <w:rStyle w:val="Hyperlink"/>
                <w:noProof/>
              </w:rPr>
              <w:t>Tools used in CHFI Process</w:t>
            </w:r>
            <w:r>
              <w:rPr>
                <w:noProof/>
                <w:webHidden/>
              </w:rPr>
              <w:tab/>
            </w:r>
            <w:r>
              <w:rPr>
                <w:noProof/>
                <w:webHidden/>
              </w:rPr>
              <w:fldChar w:fldCharType="begin"/>
            </w:r>
            <w:r>
              <w:rPr>
                <w:noProof/>
                <w:webHidden/>
              </w:rPr>
              <w:instrText xml:space="preserve"> PAGEREF _Toc227829781 \h </w:instrText>
            </w:r>
            <w:r>
              <w:rPr>
                <w:noProof/>
                <w:webHidden/>
              </w:rPr>
            </w:r>
            <w:r>
              <w:rPr>
                <w:noProof/>
                <w:webHidden/>
              </w:rPr>
              <w:fldChar w:fldCharType="separate"/>
            </w:r>
            <w:r>
              <w:rPr>
                <w:noProof/>
                <w:webHidden/>
              </w:rPr>
              <w:t>7</w:t>
            </w:r>
            <w:r>
              <w:rPr>
                <w:noProof/>
                <w:webHidden/>
              </w:rPr>
              <w:fldChar w:fldCharType="end"/>
            </w:r>
          </w:hyperlink>
        </w:p>
        <w:p w14:paraId="41869BCA" w14:textId="258DD2B4" w:rsidR="00645B23" w:rsidRDefault="00645B23">
          <w:pPr>
            <w:pStyle w:val="TOC2"/>
            <w:tabs>
              <w:tab w:val="right" w:leader="dot" w:pos="9016"/>
            </w:tabs>
            <w:rPr>
              <w:noProof/>
            </w:rPr>
          </w:pPr>
          <w:hyperlink w:anchor="_Toc227829782" w:history="1">
            <w:r w:rsidRPr="00C567F9">
              <w:rPr>
                <w:rStyle w:val="Hyperlink"/>
                <w:noProof/>
              </w:rPr>
              <w:t>Conclusion</w:t>
            </w:r>
            <w:r>
              <w:rPr>
                <w:noProof/>
                <w:webHidden/>
              </w:rPr>
              <w:tab/>
            </w:r>
            <w:r>
              <w:rPr>
                <w:noProof/>
                <w:webHidden/>
              </w:rPr>
              <w:fldChar w:fldCharType="begin"/>
            </w:r>
            <w:r>
              <w:rPr>
                <w:noProof/>
                <w:webHidden/>
              </w:rPr>
              <w:instrText xml:space="preserve"> PAGEREF _Toc227829782 \h </w:instrText>
            </w:r>
            <w:r>
              <w:rPr>
                <w:noProof/>
                <w:webHidden/>
              </w:rPr>
            </w:r>
            <w:r>
              <w:rPr>
                <w:noProof/>
                <w:webHidden/>
              </w:rPr>
              <w:fldChar w:fldCharType="separate"/>
            </w:r>
            <w:r>
              <w:rPr>
                <w:noProof/>
                <w:webHidden/>
              </w:rPr>
              <w:t>8</w:t>
            </w:r>
            <w:r>
              <w:rPr>
                <w:noProof/>
                <w:webHidden/>
              </w:rPr>
              <w:fldChar w:fldCharType="end"/>
            </w:r>
          </w:hyperlink>
        </w:p>
        <w:p w14:paraId="64135BCA" w14:textId="3AA5F2C5" w:rsidR="00645B23" w:rsidRDefault="00645B23">
          <w:pPr>
            <w:pStyle w:val="TOC1"/>
            <w:tabs>
              <w:tab w:val="right" w:leader="dot" w:pos="9016"/>
            </w:tabs>
            <w:rPr>
              <w:noProof/>
            </w:rPr>
          </w:pPr>
          <w:hyperlink w:anchor="_Toc227829783" w:history="1">
            <w:r w:rsidRPr="00C567F9">
              <w:rPr>
                <w:rStyle w:val="Hyperlink"/>
                <w:noProof/>
              </w:rPr>
              <w:t>Task 2</w:t>
            </w:r>
            <w:r>
              <w:rPr>
                <w:noProof/>
                <w:webHidden/>
              </w:rPr>
              <w:tab/>
            </w:r>
            <w:r>
              <w:rPr>
                <w:noProof/>
                <w:webHidden/>
              </w:rPr>
              <w:fldChar w:fldCharType="begin"/>
            </w:r>
            <w:r>
              <w:rPr>
                <w:noProof/>
                <w:webHidden/>
              </w:rPr>
              <w:instrText xml:space="preserve"> PAGEREF _Toc227829783 \h </w:instrText>
            </w:r>
            <w:r>
              <w:rPr>
                <w:noProof/>
                <w:webHidden/>
              </w:rPr>
            </w:r>
            <w:r>
              <w:rPr>
                <w:noProof/>
                <w:webHidden/>
              </w:rPr>
              <w:fldChar w:fldCharType="separate"/>
            </w:r>
            <w:r>
              <w:rPr>
                <w:noProof/>
                <w:webHidden/>
              </w:rPr>
              <w:t>9</w:t>
            </w:r>
            <w:r>
              <w:rPr>
                <w:noProof/>
                <w:webHidden/>
              </w:rPr>
              <w:fldChar w:fldCharType="end"/>
            </w:r>
          </w:hyperlink>
        </w:p>
        <w:p w14:paraId="55B53231" w14:textId="5FD5405E" w:rsidR="00645B23" w:rsidRDefault="00645B23">
          <w:pPr>
            <w:pStyle w:val="TOC2"/>
            <w:tabs>
              <w:tab w:val="right" w:leader="dot" w:pos="9016"/>
            </w:tabs>
            <w:rPr>
              <w:noProof/>
            </w:rPr>
          </w:pPr>
          <w:hyperlink w:anchor="_Toc227829784" w:history="1">
            <w:r w:rsidRPr="00C567F9">
              <w:rPr>
                <w:rStyle w:val="Hyperlink"/>
                <w:noProof/>
              </w:rPr>
              <w:t>Introduction</w:t>
            </w:r>
            <w:r>
              <w:rPr>
                <w:noProof/>
                <w:webHidden/>
              </w:rPr>
              <w:tab/>
            </w:r>
            <w:r>
              <w:rPr>
                <w:noProof/>
                <w:webHidden/>
              </w:rPr>
              <w:fldChar w:fldCharType="begin"/>
            </w:r>
            <w:r>
              <w:rPr>
                <w:noProof/>
                <w:webHidden/>
              </w:rPr>
              <w:instrText xml:space="preserve"> PAGEREF _Toc227829784 \h </w:instrText>
            </w:r>
            <w:r>
              <w:rPr>
                <w:noProof/>
                <w:webHidden/>
              </w:rPr>
            </w:r>
            <w:r>
              <w:rPr>
                <w:noProof/>
                <w:webHidden/>
              </w:rPr>
              <w:fldChar w:fldCharType="separate"/>
            </w:r>
            <w:r>
              <w:rPr>
                <w:noProof/>
                <w:webHidden/>
              </w:rPr>
              <w:t>9</w:t>
            </w:r>
            <w:r>
              <w:rPr>
                <w:noProof/>
                <w:webHidden/>
              </w:rPr>
              <w:fldChar w:fldCharType="end"/>
            </w:r>
          </w:hyperlink>
        </w:p>
        <w:p w14:paraId="23536B87" w14:textId="6532AB67" w:rsidR="00645B23" w:rsidRDefault="00645B23">
          <w:pPr>
            <w:pStyle w:val="TOC2"/>
            <w:tabs>
              <w:tab w:val="right" w:leader="dot" w:pos="9016"/>
            </w:tabs>
            <w:rPr>
              <w:noProof/>
            </w:rPr>
          </w:pPr>
          <w:hyperlink w:anchor="_Toc227829785" w:history="1">
            <w:r w:rsidRPr="00C567F9">
              <w:rPr>
                <w:rStyle w:val="Hyperlink"/>
                <w:noProof/>
              </w:rPr>
              <w:t>Forensic methodology</w:t>
            </w:r>
            <w:r>
              <w:rPr>
                <w:noProof/>
                <w:webHidden/>
              </w:rPr>
              <w:tab/>
            </w:r>
            <w:r>
              <w:rPr>
                <w:noProof/>
                <w:webHidden/>
              </w:rPr>
              <w:fldChar w:fldCharType="begin"/>
            </w:r>
            <w:r>
              <w:rPr>
                <w:noProof/>
                <w:webHidden/>
              </w:rPr>
              <w:instrText xml:space="preserve"> PAGEREF _Toc227829785 \h </w:instrText>
            </w:r>
            <w:r>
              <w:rPr>
                <w:noProof/>
                <w:webHidden/>
              </w:rPr>
            </w:r>
            <w:r>
              <w:rPr>
                <w:noProof/>
                <w:webHidden/>
              </w:rPr>
              <w:fldChar w:fldCharType="separate"/>
            </w:r>
            <w:r>
              <w:rPr>
                <w:noProof/>
                <w:webHidden/>
              </w:rPr>
              <w:t>10</w:t>
            </w:r>
            <w:r>
              <w:rPr>
                <w:noProof/>
                <w:webHidden/>
              </w:rPr>
              <w:fldChar w:fldCharType="end"/>
            </w:r>
          </w:hyperlink>
        </w:p>
        <w:p w14:paraId="5250D8D5" w14:textId="1DA70AB2" w:rsidR="00645B23" w:rsidRDefault="00645B23">
          <w:pPr>
            <w:pStyle w:val="TOC2"/>
            <w:tabs>
              <w:tab w:val="right" w:leader="dot" w:pos="9016"/>
            </w:tabs>
            <w:rPr>
              <w:noProof/>
            </w:rPr>
          </w:pPr>
          <w:hyperlink w:anchor="_Toc227829786" w:history="1">
            <w:r w:rsidRPr="00C567F9">
              <w:rPr>
                <w:rStyle w:val="Hyperlink"/>
                <w:noProof/>
              </w:rPr>
              <w:t>Investigation plan</w:t>
            </w:r>
            <w:r>
              <w:rPr>
                <w:noProof/>
                <w:webHidden/>
              </w:rPr>
              <w:tab/>
            </w:r>
            <w:r>
              <w:rPr>
                <w:noProof/>
                <w:webHidden/>
              </w:rPr>
              <w:fldChar w:fldCharType="begin"/>
            </w:r>
            <w:r>
              <w:rPr>
                <w:noProof/>
                <w:webHidden/>
              </w:rPr>
              <w:instrText xml:space="preserve"> PAGEREF _Toc227829786 \h </w:instrText>
            </w:r>
            <w:r>
              <w:rPr>
                <w:noProof/>
                <w:webHidden/>
              </w:rPr>
            </w:r>
            <w:r>
              <w:rPr>
                <w:noProof/>
                <w:webHidden/>
              </w:rPr>
              <w:fldChar w:fldCharType="separate"/>
            </w:r>
            <w:r>
              <w:rPr>
                <w:noProof/>
                <w:webHidden/>
              </w:rPr>
              <w:t>11</w:t>
            </w:r>
            <w:r>
              <w:rPr>
                <w:noProof/>
                <w:webHidden/>
              </w:rPr>
              <w:fldChar w:fldCharType="end"/>
            </w:r>
          </w:hyperlink>
        </w:p>
        <w:p w14:paraId="029B4577" w14:textId="64FA44C7" w:rsidR="00645B23" w:rsidRDefault="00645B23">
          <w:pPr>
            <w:pStyle w:val="TOC3"/>
            <w:tabs>
              <w:tab w:val="right" w:leader="dot" w:pos="9016"/>
            </w:tabs>
            <w:rPr>
              <w:noProof/>
            </w:rPr>
          </w:pPr>
          <w:hyperlink w:anchor="_Toc227829787" w:history="1">
            <w:r w:rsidRPr="00C567F9">
              <w:rPr>
                <w:rStyle w:val="Hyperlink"/>
                <w:noProof/>
              </w:rPr>
              <w:t>Evidence acquisition</w:t>
            </w:r>
            <w:r>
              <w:rPr>
                <w:noProof/>
                <w:webHidden/>
              </w:rPr>
              <w:tab/>
            </w:r>
            <w:r>
              <w:rPr>
                <w:noProof/>
                <w:webHidden/>
              </w:rPr>
              <w:fldChar w:fldCharType="begin"/>
            </w:r>
            <w:r>
              <w:rPr>
                <w:noProof/>
                <w:webHidden/>
              </w:rPr>
              <w:instrText xml:space="preserve"> PAGEREF _Toc227829787 \h </w:instrText>
            </w:r>
            <w:r>
              <w:rPr>
                <w:noProof/>
                <w:webHidden/>
              </w:rPr>
            </w:r>
            <w:r>
              <w:rPr>
                <w:noProof/>
                <w:webHidden/>
              </w:rPr>
              <w:fldChar w:fldCharType="separate"/>
            </w:r>
            <w:r>
              <w:rPr>
                <w:noProof/>
                <w:webHidden/>
              </w:rPr>
              <w:t>11</w:t>
            </w:r>
            <w:r>
              <w:rPr>
                <w:noProof/>
                <w:webHidden/>
              </w:rPr>
              <w:fldChar w:fldCharType="end"/>
            </w:r>
          </w:hyperlink>
        </w:p>
        <w:p w14:paraId="19C490CB" w14:textId="1A79EB3F" w:rsidR="00645B23" w:rsidRDefault="00645B23">
          <w:pPr>
            <w:pStyle w:val="TOC3"/>
            <w:tabs>
              <w:tab w:val="right" w:leader="dot" w:pos="9016"/>
            </w:tabs>
            <w:rPr>
              <w:noProof/>
            </w:rPr>
          </w:pPr>
          <w:hyperlink w:anchor="_Toc227829788" w:history="1">
            <w:r w:rsidRPr="00C567F9">
              <w:rPr>
                <w:rStyle w:val="Hyperlink"/>
                <w:noProof/>
              </w:rPr>
              <w:t>Detecting anti-forensics</w:t>
            </w:r>
            <w:r>
              <w:rPr>
                <w:noProof/>
                <w:webHidden/>
              </w:rPr>
              <w:tab/>
            </w:r>
            <w:r>
              <w:rPr>
                <w:noProof/>
                <w:webHidden/>
              </w:rPr>
              <w:fldChar w:fldCharType="begin"/>
            </w:r>
            <w:r>
              <w:rPr>
                <w:noProof/>
                <w:webHidden/>
              </w:rPr>
              <w:instrText xml:space="preserve"> PAGEREF _Toc227829788 \h </w:instrText>
            </w:r>
            <w:r>
              <w:rPr>
                <w:noProof/>
                <w:webHidden/>
              </w:rPr>
            </w:r>
            <w:r>
              <w:rPr>
                <w:noProof/>
                <w:webHidden/>
              </w:rPr>
              <w:fldChar w:fldCharType="separate"/>
            </w:r>
            <w:r>
              <w:rPr>
                <w:noProof/>
                <w:webHidden/>
              </w:rPr>
              <w:t>11</w:t>
            </w:r>
            <w:r>
              <w:rPr>
                <w:noProof/>
                <w:webHidden/>
              </w:rPr>
              <w:fldChar w:fldCharType="end"/>
            </w:r>
          </w:hyperlink>
        </w:p>
        <w:p w14:paraId="24F375D2" w14:textId="5F233C85" w:rsidR="00645B23" w:rsidRDefault="00645B23">
          <w:pPr>
            <w:pStyle w:val="TOC3"/>
            <w:tabs>
              <w:tab w:val="right" w:leader="dot" w:pos="9016"/>
            </w:tabs>
            <w:rPr>
              <w:noProof/>
            </w:rPr>
          </w:pPr>
          <w:hyperlink w:anchor="_Toc227829789" w:history="1">
            <w:r w:rsidRPr="00C567F9">
              <w:rPr>
                <w:rStyle w:val="Hyperlink"/>
                <w:noProof/>
              </w:rPr>
              <w:t>File recovery</w:t>
            </w:r>
            <w:r>
              <w:rPr>
                <w:noProof/>
                <w:webHidden/>
              </w:rPr>
              <w:tab/>
            </w:r>
            <w:r>
              <w:rPr>
                <w:noProof/>
                <w:webHidden/>
              </w:rPr>
              <w:fldChar w:fldCharType="begin"/>
            </w:r>
            <w:r>
              <w:rPr>
                <w:noProof/>
                <w:webHidden/>
              </w:rPr>
              <w:instrText xml:space="preserve"> PAGEREF _Toc227829789 \h </w:instrText>
            </w:r>
            <w:r>
              <w:rPr>
                <w:noProof/>
                <w:webHidden/>
              </w:rPr>
            </w:r>
            <w:r>
              <w:rPr>
                <w:noProof/>
                <w:webHidden/>
              </w:rPr>
              <w:fldChar w:fldCharType="separate"/>
            </w:r>
            <w:r>
              <w:rPr>
                <w:noProof/>
                <w:webHidden/>
              </w:rPr>
              <w:t>11</w:t>
            </w:r>
            <w:r>
              <w:rPr>
                <w:noProof/>
                <w:webHidden/>
              </w:rPr>
              <w:fldChar w:fldCharType="end"/>
            </w:r>
          </w:hyperlink>
        </w:p>
        <w:p w14:paraId="2AFBBB01" w14:textId="52252037" w:rsidR="00645B23" w:rsidRDefault="00645B23">
          <w:pPr>
            <w:pStyle w:val="TOC3"/>
            <w:tabs>
              <w:tab w:val="right" w:leader="dot" w:pos="9016"/>
            </w:tabs>
            <w:rPr>
              <w:noProof/>
            </w:rPr>
          </w:pPr>
          <w:hyperlink w:anchor="_Toc227829790" w:history="1">
            <w:r w:rsidRPr="00C567F9">
              <w:rPr>
                <w:rStyle w:val="Hyperlink"/>
                <w:noProof/>
              </w:rPr>
              <w:t>Cloud evidence</w:t>
            </w:r>
            <w:r>
              <w:rPr>
                <w:noProof/>
                <w:webHidden/>
              </w:rPr>
              <w:tab/>
            </w:r>
            <w:r>
              <w:rPr>
                <w:noProof/>
                <w:webHidden/>
              </w:rPr>
              <w:fldChar w:fldCharType="begin"/>
            </w:r>
            <w:r>
              <w:rPr>
                <w:noProof/>
                <w:webHidden/>
              </w:rPr>
              <w:instrText xml:space="preserve"> PAGEREF _Toc227829790 \h </w:instrText>
            </w:r>
            <w:r>
              <w:rPr>
                <w:noProof/>
                <w:webHidden/>
              </w:rPr>
            </w:r>
            <w:r>
              <w:rPr>
                <w:noProof/>
                <w:webHidden/>
              </w:rPr>
              <w:fldChar w:fldCharType="separate"/>
            </w:r>
            <w:r>
              <w:rPr>
                <w:noProof/>
                <w:webHidden/>
              </w:rPr>
              <w:t>11</w:t>
            </w:r>
            <w:r>
              <w:rPr>
                <w:noProof/>
                <w:webHidden/>
              </w:rPr>
              <w:fldChar w:fldCharType="end"/>
            </w:r>
          </w:hyperlink>
        </w:p>
        <w:p w14:paraId="1641D44E" w14:textId="59E651E4" w:rsidR="00645B23" w:rsidRDefault="00645B23">
          <w:pPr>
            <w:pStyle w:val="TOC3"/>
            <w:tabs>
              <w:tab w:val="right" w:leader="dot" w:pos="9016"/>
            </w:tabs>
            <w:rPr>
              <w:noProof/>
            </w:rPr>
          </w:pPr>
          <w:hyperlink w:anchor="_Toc227829791" w:history="1">
            <w:r w:rsidRPr="00C567F9">
              <w:rPr>
                <w:rStyle w:val="Hyperlink"/>
                <w:noProof/>
              </w:rPr>
              <w:t>Tool justification</w:t>
            </w:r>
            <w:r>
              <w:rPr>
                <w:noProof/>
                <w:webHidden/>
              </w:rPr>
              <w:tab/>
            </w:r>
            <w:r>
              <w:rPr>
                <w:noProof/>
                <w:webHidden/>
              </w:rPr>
              <w:fldChar w:fldCharType="begin"/>
            </w:r>
            <w:r>
              <w:rPr>
                <w:noProof/>
                <w:webHidden/>
              </w:rPr>
              <w:instrText xml:space="preserve"> PAGEREF _Toc227829791 \h </w:instrText>
            </w:r>
            <w:r>
              <w:rPr>
                <w:noProof/>
                <w:webHidden/>
              </w:rPr>
            </w:r>
            <w:r>
              <w:rPr>
                <w:noProof/>
                <w:webHidden/>
              </w:rPr>
              <w:fldChar w:fldCharType="separate"/>
            </w:r>
            <w:r>
              <w:rPr>
                <w:noProof/>
                <w:webHidden/>
              </w:rPr>
              <w:t>11</w:t>
            </w:r>
            <w:r>
              <w:rPr>
                <w:noProof/>
                <w:webHidden/>
              </w:rPr>
              <w:fldChar w:fldCharType="end"/>
            </w:r>
          </w:hyperlink>
        </w:p>
        <w:p w14:paraId="767A7DFD" w14:textId="08A88E6E" w:rsidR="00645B23" w:rsidRDefault="00645B23">
          <w:pPr>
            <w:pStyle w:val="TOC2"/>
            <w:tabs>
              <w:tab w:val="right" w:leader="dot" w:pos="9016"/>
            </w:tabs>
            <w:rPr>
              <w:noProof/>
            </w:rPr>
          </w:pPr>
          <w:hyperlink w:anchor="_Toc227829792" w:history="1">
            <w:r w:rsidRPr="00C567F9">
              <w:rPr>
                <w:rStyle w:val="Hyperlink"/>
                <w:noProof/>
              </w:rPr>
              <w:t>Investigation Steps (Report????)</w:t>
            </w:r>
            <w:r>
              <w:rPr>
                <w:noProof/>
                <w:webHidden/>
              </w:rPr>
              <w:tab/>
            </w:r>
            <w:r>
              <w:rPr>
                <w:noProof/>
                <w:webHidden/>
              </w:rPr>
              <w:fldChar w:fldCharType="begin"/>
            </w:r>
            <w:r>
              <w:rPr>
                <w:noProof/>
                <w:webHidden/>
              </w:rPr>
              <w:instrText xml:space="preserve"> PAGEREF _Toc227829792 \h </w:instrText>
            </w:r>
            <w:r>
              <w:rPr>
                <w:noProof/>
                <w:webHidden/>
              </w:rPr>
            </w:r>
            <w:r>
              <w:rPr>
                <w:noProof/>
                <w:webHidden/>
              </w:rPr>
              <w:fldChar w:fldCharType="separate"/>
            </w:r>
            <w:r>
              <w:rPr>
                <w:noProof/>
                <w:webHidden/>
              </w:rPr>
              <w:t>12</w:t>
            </w:r>
            <w:r>
              <w:rPr>
                <w:noProof/>
                <w:webHidden/>
              </w:rPr>
              <w:fldChar w:fldCharType="end"/>
            </w:r>
          </w:hyperlink>
        </w:p>
        <w:p w14:paraId="544041F4" w14:textId="77CB37C6" w:rsidR="00645B23" w:rsidRDefault="00645B23">
          <w:pPr>
            <w:pStyle w:val="TOC2"/>
            <w:tabs>
              <w:tab w:val="right" w:leader="dot" w:pos="9016"/>
            </w:tabs>
            <w:rPr>
              <w:noProof/>
            </w:rPr>
          </w:pPr>
          <w:hyperlink w:anchor="_Toc227829793" w:history="1">
            <w:r w:rsidRPr="00C567F9">
              <w:rPr>
                <w:rStyle w:val="Hyperlink"/>
                <w:noProof/>
              </w:rPr>
              <w:t>Findings</w:t>
            </w:r>
            <w:r>
              <w:rPr>
                <w:noProof/>
                <w:webHidden/>
              </w:rPr>
              <w:tab/>
            </w:r>
            <w:r>
              <w:rPr>
                <w:noProof/>
                <w:webHidden/>
              </w:rPr>
              <w:fldChar w:fldCharType="begin"/>
            </w:r>
            <w:r>
              <w:rPr>
                <w:noProof/>
                <w:webHidden/>
              </w:rPr>
              <w:instrText xml:space="preserve"> PAGEREF _Toc227829793 \h </w:instrText>
            </w:r>
            <w:r>
              <w:rPr>
                <w:noProof/>
                <w:webHidden/>
              </w:rPr>
            </w:r>
            <w:r>
              <w:rPr>
                <w:noProof/>
                <w:webHidden/>
              </w:rPr>
              <w:fldChar w:fldCharType="separate"/>
            </w:r>
            <w:r>
              <w:rPr>
                <w:noProof/>
                <w:webHidden/>
              </w:rPr>
              <w:t>13</w:t>
            </w:r>
            <w:r>
              <w:rPr>
                <w:noProof/>
                <w:webHidden/>
              </w:rPr>
              <w:fldChar w:fldCharType="end"/>
            </w:r>
          </w:hyperlink>
        </w:p>
        <w:p w14:paraId="402F0ED3" w14:textId="6A3E8365" w:rsidR="00645B23" w:rsidRDefault="00645B23">
          <w:pPr>
            <w:pStyle w:val="TOC2"/>
            <w:tabs>
              <w:tab w:val="right" w:leader="dot" w:pos="9016"/>
            </w:tabs>
            <w:rPr>
              <w:noProof/>
            </w:rPr>
          </w:pPr>
          <w:hyperlink w:anchor="_Toc227829794" w:history="1">
            <w:r w:rsidRPr="00C567F9">
              <w:rPr>
                <w:rStyle w:val="Hyperlink"/>
                <w:noProof/>
              </w:rPr>
              <w:t>Conclusion</w:t>
            </w:r>
            <w:r>
              <w:rPr>
                <w:noProof/>
                <w:webHidden/>
              </w:rPr>
              <w:tab/>
            </w:r>
            <w:r>
              <w:rPr>
                <w:noProof/>
                <w:webHidden/>
              </w:rPr>
              <w:fldChar w:fldCharType="begin"/>
            </w:r>
            <w:r>
              <w:rPr>
                <w:noProof/>
                <w:webHidden/>
              </w:rPr>
              <w:instrText xml:space="preserve"> PAGEREF _Toc227829794 \h </w:instrText>
            </w:r>
            <w:r>
              <w:rPr>
                <w:noProof/>
                <w:webHidden/>
              </w:rPr>
            </w:r>
            <w:r>
              <w:rPr>
                <w:noProof/>
                <w:webHidden/>
              </w:rPr>
              <w:fldChar w:fldCharType="separate"/>
            </w:r>
            <w:r>
              <w:rPr>
                <w:noProof/>
                <w:webHidden/>
              </w:rPr>
              <w:t>14</w:t>
            </w:r>
            <w:r>
              <w:rPr>
                <w:noProof/>
                <w:webHidden/>
              </w:rPr>
              <w:fldChar w:fldCharType="end"/>
            </w:r>
          </w:hyperlink>
        </w:p>
        <w:p w14:paraId="68587EAE" w14:textId="6E1A5090" w:rsidR="00645B23" w:rsidRDefault="00645B23">
          <w:pPr>
            <w:pStyle w:val="TOC1"/>
            <w:tabs>
              <w:tab w:val="right" w:leader="dot" w:pos="9016"/>
            </w:tabs>
            <w:rPr>
              <w:noProof/>
            </w:rPr>
          </w:pPr>
          <w:hyperlink w:anchor="_Toc227829795" w:history="1">
            <w:r w:rsidRPr="00C567F9">
              <w:rPr>
                <w:rStyle w:val="Hyperlink"/>
                <w:noProof/>
              </w:rPr>
              <w:t>Appendix</w:t>
            </w:r>
            <w:r>
              <w:rPr>
                <w:noProof/>
                <w:webHidden/>
              </w:rPr>
              <w:tab/>
            </w:r>
            <w:r>
              <w:rPr>
                <w:noProof/>
                <w:webHidden/>
              </w:rPr>
              <w:fldChar w:fldCharType="begin"/>
            </w:r>
            <w:r>
              <w:rPr>
                <w:noProof/>
                <w:webHidden/>
              </w:rPr>
              <w:instrText xml:space="preserve"> PAGEREF _Toc227829795 \h </w:instrText>
            </w:r>
            <w:r>
              <w:rPr>
                <w:noProof/>
                <w:webHidden/>
              </w:rPr>
            </w:r>
            <w:r>
              <w:rPr>
                <w:noProof/>
                <w:webHidden/>
              </w:rPr>
              <w:fldChar w:fldCharType="separate"/>
            </w:r>
            <w:r>
              <w:rPr>
                <w:noProof/>
                <w:webHidden/>
              </w:rPr>
              <w:t>15</w:t>
            </w:r>
            <w:r>
              <w:rPr>
                <w:noProof/>
                <w:webHidden/>
              </w:rPr>
              <w:fldChar w:fldCharType="end"/>
            </w:r>
          </w:hyperlink>
        </w:p>
        <w:p w14:paraId="2600C4BC" w14:textId="258CCE4B" w:rsidR="00645B23" w:rsidRDefault="00645B23">
          <w:pPr>
            <w:pStyle w:val="TOC2"/>
            <w:tabs>
              <w:tab w:val="right" w:leader="dot" w:pos="9016"/>
            </w:tabs>
            <w:rPr>
              <w:noProof/>
            </w:rPr>
          </w:pPr>
          <w:hyperlink w:anchor="_Toc227829796" w:history="1">
            <w:r w:rsidRPr="00C567F9">
              <w:rPr>
                <w:rStyle w:val="Hyperlink"/>
                <w:noProof/>
              </w:rPr>
              <w:t>Hash Log</w:t>
            </w:r>
            <w:r>
              <w:rPr>
                <w:noProof/>
                <w:webHidden/>
              </w:rPr>
              <w:tab/>
            </w:r>
            <w:r>
              <w:rPr>
                <w:noProof/>
                <w:webHidden/>
              </w:rPr>
              <w:fldChar w:fldCharType="begin"/>
            </w:r>
            <w:r>
              <w:rPr>
                <w:noProof/>
                <w:webHidden/>
              </w:rPr>
              <w:instrText xml:space="preserve"> PAGEREF _Toc227829796 \h </w:instrText>
            </w:r>
            <w:r>
              <w:rPr>
                <w:noProof/>
                <w:webHidden/>
              </w:rPr>
            </w:r>
            <w:r>
              <w:rPr>
                <w:noProof/>
                <w:webHidden/>
              </w:rPr>
              <w:fldChar w:fldCharType="separate"/>
            </w:r>
            <w:r>
              <w:rPr>
                <w:noProof/>
                <w:webHidden/>
              </w:rPr>
              <w:t>15</w:t>
            </w:r>
            <w:r>
              <w:rPr>
                <w:noProof/>
                <w:webHidden/>
              </w:rPr>
              <w:fldChar w:fldCharType="end"/>
            </w:r>
          </w:hyperlink>
        </w:p>
        <w:p w14:paraId="06882CE1" w14:textId="23801FFA" w:rsidR="00645B23" w:rsidRDefault="00645B23">
          <w:pPr>
            <w:pStyle w:val="TOC2"/>
            <w:tabs>
              <w:tab w:val="right" w:leader="dot" w:pos="9016"/>
            </w:tabs>
            <w:rPr>
              <w:noProof/>
            </w:rPr>
          </w:pPr>
          <w:hyperlink w:anchor="_Toc227829797" w:history="1">
            <w:r w:rsidRPr="00C567F9">
              <w:rPr>
                <w:rStyle w:val="Hyperlink"/>
                <w:noProof/>
              </w:rPr>
              <w:t>Screenshots???</w:t>
            </w:r>
            <w:r>
              <w:rPr>
                <w:noProof/>
                <w:webHidden/>
              </w:rPr>
              <w:tab/>
            </w:r>
            <w:r>
              <w:rPr>
                <w:noProof/>
                <w:webHidden/>
              </w:rPr>
              <w:fldChar w:fldCharType="begin"/>
            </w:r>
            <w:r>
              <w:rPr>
                <w:noProof/>
                <w:webHidden/>
              </w:rPr>
              <w:instrText xml:space="preserve"> PAGEREF _Toc227829797 \h </w:instrText>
            </w:r>
            <w:r>
              <w:rPr>
                <w:noProof/>
                <w:webHidden/>
              </w:rPr>
            </w:r>
            <w:r>
              <w:rPr>
                <w:noProof/>
                <w:webHidden/>
              </w:rPr>
              <w:fldChar w:fldCharType="separate"/>
            </w:r>
            <w:r>
              <w:rPr>
                <w:noProof/>
                <w:webHidden/>
              </w:rPr>
              <w:t>15</w:t>
            </w:r>
            <w:r>
              <w:rPr>
                <w:noProof/>
                <w:webHidden/>
              </w:rPr>
              <w:fldChar w:fldCharType="end"/>
            </w:r>
          </w:hyperlink>
        </w:p>
        <w:p w14:paraId="312E5947" w14:textId="09222A97" w:rsidR="00645B23" w:rsidRDefault="00645B23">
          <w:pPr>
            <w:pStyle w:val="TOC2"/>
            <w:tabs>
              <w:tab w:val="right" w:leader="dot" w:pos="9016"/>
            </w:tabs>
            <w:rPr>
              <w:noProof/>
            </w:rPr>
          </w:pPr>
          <w:hyperlink w:anchor="_Toc227829798" w:history="1">
            <w:r w:rsidRPr="00C567F9">
              <w:rPr>
                <w:rStyle w:val="Hyperlink"/>
                <w:noProof/>
              </w:rPr>
              <w:t>Invoice</w:t>
            </w:r>
            <w:r>
              <w:rPr>
                <w:noProof/>
                <w:webHidden/>
              </w:rPr>
              <w:tab/>
            </w:r>
            <w:r>
              <w:rPr>
                <w:noProof/>
                <w:webHidden/>
              </w:rPr>
              <w:fldChar w:fldCharType="begin"/>
            </w:r>
            <w:r>
              <w:rPr>
                <w:noProof/>
                <w:webHidden/>
              </w:rPr>
              <w:instrText xml:space="preserve"> PAGEREF _Toc227829798 \h </w:instrText>
            </w:r>
            <w:r>
              <w:rPr>
                <w:noProof/>
                <w:webHidden/>
              </w:rPr>
            </w:r>
            <w:r>
              <w:rPr>
                <w:noProof/>
                <w:webHidden/>
              </w:rPr>
              <w:fldChar w:fldCharType="separate"/>
            </w:r>
            <w:r>
              <w:rPr>
                <w:noProof/>
                <w:webHidden/>
              </w:rPr>
              <w:t>15</w:t>
            </w:r>
            <w:r>
              <w:rPr>
                <w:noProof/>
                <w:webHidden/>
              </w:rPr>
              <w:fldChar w:fldCharType="end"/>
            </w:r>
          </w:hyperlink>
        </w:p>
        <w:p w14:paraId="5A23D2B5" w14:textId="7230360C" w:rsidR="00645B23" w:rsidRDefault="00645B23">
          <w:pPr>
            <w:pStyle w:val="TOC1"/>
            <w:tabs>
              <w:tab w:val="right" w:leader="dot" w:pos="9016"/>
            </w:tabs>
            <w:rPr>
              <w:noProof/>
            </w:rPr>
          </w:pPr>
          <w:hyperlink w:anchor="_Toc227829799" w:history="1">
            <w:r w:rsidRPr="00C567F9">
              <w:rPr>
                <w:rStyle w:val="Hyperlink"/>
                <w:noProof/>
              </w:rPr>
              <w:t>References</w:t>
            </w:r>
            <w:r>
              <w:rPr>
                <w:noProof/>
                <w:webHidden/>
              </w:rPr>
              <w:tab/>
            </w:r>
            <w:r>
              <w:rPr>
                <w:noProof/>
                <w:webHidden/>
              </w:rPr>
              <w:fldChar w:fldCharType="begin"/>
            </w:r>
            <w:r>
              <w:rPr>
                <w:noProof/>
                <w:webHidden/>
              </w:rPr>
              <w:instrText xml:space="preserve"> PAGEREF _Toc227829799 \h </w:instrText>
            </w:r>
            <w:r>
              <w:rPr>
                <w:noProof/>
                <w:webHidden/>
              </w:rPr>
            </w:r>
            <w:r>
              <w:rPr>
                <w:noProof/>
                <w:webHidden/>
              </w:rPr>
              <w:fldChar w:fldCharType="separate"/>
            </w:r>
            <w:r>
              <w:rPr>
                <w:noProof/>
                <w:webHidden/>
              </w:rPr>
              <w:t>15</w:t>
            </w:r>
            <w:r>
              <w:rPr>
                <w:noProof/>
                <w:webHidden/>
              </w:rPr>
              <w:fldChar w:fldCharType="end"/>
            </w:r>
          </w:hyperlink>
        </w:p>
        <w:p w14:paraId="20B7530A" w14:textId="3E964F97" w:rsidR="00645B23" w:rsidRDefault="00645B23">
          <w:r>
            <w:rPr>
              <w:b/>
              <w:bCs/>
              <w:noProof/>
            </w:rPr>
            <w:fldChar w:fldCharType="end"/>
          </w:r>
        </w:p>
      </w:sdtContent>
    </w:sdt>
    <w:p w14:paraId="19DD1F19" w14:textId="70728ECB" w:rsidR="00645B23" w:rsidRDefault="00645B23">
      <w:pPr>
        <w:rPr>
          <w:rFonts w:asciiTheme="majorHAnsi" w:eastAsiaTheme="majorEastAsia" w:hAnsiTheme="majorHAnsi" w:cstheme="majorBidi"/>
          <w:color w:val="000000" w:themeColor="text1"/>
          <w:sz w:val="40"/>
          <w:szCs w:val="40"/>
        </w:rPr>
      </w:pPr>
    </w:p>
    <w:p w14:paraId="79911D5D" w14:textId="77777777" w:rsidR="00645B23" w:rsidRDefault="00645B23">
      <w:pPr>
        <w:rPr>
          <w:rFonts w:asciiTheme="majorHAnsi" w:eastAsiaTheme="majorEastAsia" w:hAnsiTheme="majorHAnsi" w:cstheme="majorBidi"/>
          <w:color w:val="000000" w:themeColor="text1"/>
          <w:sz w:val="40"/>
          <w:szCs w:val="40"/>
        </w:rPr>
      </w:pPr>
      <w:bookmarkStart w:id="0" w:name="_Toc227829775"/>
      <w:r>
        <w:rPr>
          <w:color w:val="000000" w:themeColor="text1"/>
        </w:rPr>
        <w:br w:type="page"/>
      </w:r>
    </w:p>
    <w:p w14:paraId="25B428AE" w14:textId="091EB1A1" w:rsidR="0005688C" w:rsidRPr="003D6980" w:rsidRDefault="00D85DE5" w:rsidP="0048482F">
      <w:pPr>
        <w:pStyle w:val="Heading1"/>
        <w:rPr>
          <w:color w:val="000000" w:themeColor="text1"/>
        </w:rPr>
      </w:pPr>
      <w:r w:rsidRPr="003D6980">
        <w:rPr>
          <w:color w:val="000000" w:themeColor="text1"/>
        </w:rPr>
        <w:lastRenderedPageBreak/>
        <w:t>Task 1</w:t>
      </w:r>
      <w:bookmarkEnd w:id="0"/>
    </w:p>
    <w:p w14:paraId="239B5053" w14:textId="157E5052" w:rsidR="00D85DE5" w:rsidRPr="003D6980" w:rsidRDefault="003E5EDF" w:rsidP="0048482F">
      <w:pPr>
        <w:pStyle w:val="Heading2"/>
        <w:rPr>
          <w:color w:val="000000" w:themeColor="text1"/>
        </w:rPr>
      </w:pPr>
      <w:bookmarkStart w:id="1" w:name="_Toc227829776"/>
      <w:r w:rsidRPr="003D6980">
        <w:rPr>
          <w:color w:val="000000" w:themeColor="text1"/>
        </w:rPr>
        <w:t>Introduction</w:t>
      </w:r>
      <w:bookmarkEnd w:id="1"/>
    </w:p>
    <w:p w14:paraId="7AA5137C" w14:textId="14A00958" w:rsidR="003E5EDF" w:rsidRDefault="0079182E">
      <w:pPr>
        <w:rPr>
          <w:color w:val="000000" w:themeColor="text1"/>
        </w:rPr>
      </w:pPr>
      <w:r>
        <w:rPr>
          <w:color w:val="000000" w:themeColor="text1"/>
        </w:rPr>
        <w:t>Computer</w:t>
      </w:r>
      <w:r w:rsidR="0057763A">
        <w:rPr>
          <w:color w:val="000000" w:themeColor="text1"/>
        </w:rPr>
        <w:t>/Digital</w:t>
      </w:r>
      <w:r>
        <w:rPr>
          <w:color w:val="000000" w:themeColor="text1"/>
        </w:rPr>
        <w:t xml:space="preserve"> </w:t>
      </w:r>
      <w:r w:rsidR="00E108DC">
        <w:rPr>
          <w:color w:val="000000" w:themeColor="text1"/>
        </w:rPr>
        <w:t>forensics</w:t>
      </w:r>
      <w:r>
        <w:rPr>
          <w:color w:val="000000" w:themeColor="text1"/>
        </w:rPr>
        <w:t xml:space="preserve"> is the </w:t>
      </w:r>
      <w:r w:rsidR="00BA7703">
        <w:rPr>
          <w:color w:val="000000" w:themeColor="text1"/>
        </w:rPr>
        <w:t>utili</w:t>
      </w:r>
      <w:r w:rsidR="001F4A7B">
        <w:rPr>
          <w:color w:val="000000" w:themeColor="text1"/>
        </w:rPr>
        <w:t>s</w:t>
      </w:r>
      <w:r w:rsidR="00BA7703">
        <w:rPr>
          <w:color w:val="000000" w:themeColor="text1"/>
        </w:rPr>
        <w:t>ation of science</w:t>
      </w:r>
      <w:r w:rsidR="001F4A7B">
        <w:rPr>
          <w:color w:val="000000" w:themeColor="text1"/>
        </w:rPr>
        <w:t xml:space="preserve"> to aid the identification, collection, </w:t>
      </w:r>
      <w:r w:rsidR="00065B7E">
        <w:rPr>
          <w:color w:val="000000" w:themeColor="text1"/>
        </w:rPr>
        <w:t>inspection, and analysis of all electronic data in a manner that preserves their integrity, reliability,</w:t>
      </w:r>
      <w:r w:rsidR="006442C3">
        <w:rPr>
          <w:color w:val="000000" w:themeColor="text1"/>
        </w:rPr>
        <w:t xml:space="preserve"> and repeatability</w:t>
      </w:r>
      <w:r w:rsidR="00B634A1">
        <w:rPr>
          <w:color w:val="000000" w:themeColor="text1"/>
        </w:rPr>
        <w:t xml:space="preserve"> through approved techniques and maintain</w:t>
      </w:r>
      <w:r w:rsidR="00545A5E">
        <w:rPr>
          <w:color w:val="000000" w:themeColor="text1"/>
        </w:rPr>
        <w:t>s</w:t>
      </w:r>
      <w:r w:rsidR="00B634A1">
        <w:rPr>
          <w:color w:val="000000" w:themeColor="text1"/>
        </w:rPr>
        <w:t xml:space="preserve"> the chain of custody</w:t>
      </w:r>
      <w:r w:rsidR="00545A5E">
        <w:rPr>
          <w:color w:val="000000" w:themeColor="text1"/>
        </w:rPr>
        <w:t xml:space="preserve"> of the evidence</w:t>
      </w:r>
      <w:r w:rsidR="00711DEC">
        <w:rPr>
          <w:color w:val="000000" w:themeColor="text1"/>
        </w:rPr>
        <w:t xml:space="preserve"> </w:t>
      </w:r>
      <w:sdt>
        <w:sdtPr>
          <w:rPr>
            <w:color w:val="000000"/>
          </w:rPr>
          <w:tag w:val="MENDELEY_CITATION_v3_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"/>
          <w:id w:val="1788085923"/>
          <w:placeholder>
            <w:docPart w:val="DefaultPlaceholder_-1854013440"/>
          </w:placeholder>
        </w:sdtPr>
        <w:sdtEndPr/>
        <w:sdtContent>
          <w:r w:rsidR="004C1B6C" w:rsidRPr="004C1B6C">
            <w:rPr>
              <w:color w:val="000000"/>
            </w:rPr>
            <w:t>[1]</w:t>
          </w:r>
        </w:sdtContent>
      </w:sdt>
      <w:r w:rsidR="00545A5E">
        <w:rPr>
          <w:color w:val="000000" w:themeColor="text1"/>
        </w:rPr>
        <w:t xml:space="preserve">. </w:t>
      </w:r>
    </w:p>
    <w:p w14:paraId="695E1660" w14:textId="5191FBC9" w:rsidR="00F408D0" w:rsidRDefault="00F408D0">
      <w:pPr>
        <w:rPr>
          <w:color w:val="000000" w:themeColor="text1"/>
        </w:rPr>
      </w:pPr>
      <w:r>
        <w:rPr>
          <w:color w:val="000000" w:themeColor="text1"/>
        </w:rPr>
        <w:t>Digital Forensics is a major component o</w:t>
      </w:r>
      <w:r w:rsidR="002F39EA">
        <w:rPr>
          <w:color w:val="000000" w:themeColor="text1"/>
        </w:rPr>
        <w:t>f</w:t>
      </w:r>
      <w:r>
        <w:rPr>
          <w:color w:val="000000" w:themeColor="text1"/>
        </w:rPr>
        <w:t xml:space="preserve"> modern </w:t>
      </w:r>
      <w:r w:rsidR="00C83638">
        <w:rPr>
          <w:color w:val="000000" w:themeColor="text1"/>
        </w:rPr>
        <w:t>policing/investigations.</w:t>
      </w:r>
      <w:r w:rsidR="005A5EDA">
        <w:rPr>
          <w:color w:val="000000" w:themeColor="text1"/>
        </w:rPr>
        <w:t xml:space="preserve"> This is due to the </w:t>
      </w:r>
      <w:r w:rsidR="000B76E5">
        <w:rPr>
          <w:color w:val="000000" w:themeColor="text1"/>
        </w:rPr>
        <w:t>ever-growing</w:t>
      </w:r>
      <w:r w:rsidR="005A5EDA">
        <w:rPr>
          <w:color w:val="000000" w:themeColor="text1"/>
        </w:rPr>
        <w:t xml:space="preserve"> </w:t>
      </w:r>
      <w:r w:rsidR="000B76E5">
        <w:rPr>
          <w:color w:val="000000" w:themeColor="text1"/>
        </w:rPr>
        <w:t>involvement</w:t>
      </w:r>
      <w:r w:rsidR="005A5EDA">
        <w:rPr>
          <w:color w:val="000000" w:themeColor="text1"/>
        </w:rPr>
        <w:t xml:space="preserve"> in crime</w:t>
      </w:r>
      <w:r w:rsidR="000B76E5">
        <w:rPr>
          <w:color w:val="000000" w:themeColor="text1"/>
        </w:rPr>
        <w:t>,</w:t>
      </w:r>
      <w:r w:rsidR="005A5EDA">
        <w:rPr>
          <w:color w:val="000000" w:themeColor="text1"/>
        </w:rPr>
        <w:t xml:space="preserve"> utilising technology </w:t>
      </w:r>
      <w:r w:rsidR="000B76E5">
        <w:rPr>
          <w:color w:val="000000" w:themeColor="text1"/>
        </w:rPr>
        <w:t>and social media</w:t>
      </w:r>
      <w:r w:rsidR="00DC70B5">
        <w:rPr>
          <w:color w:val="000000" w:themeColor="text1"/>
        </w:rPr>
        <w:t>.</w:t>
      </w:r>
      <w:r w:rsidR="00D411C1">
        <w:rPr>
          <w:color w:val="000000" w:themeColor="text1"/>
        </w:rPr>
        <w:t xml:space="preserve"> </w:t>
      </w:r>
      <w:r w:rsidR="00DC70B5">
        <w:rPr>
          <w:color w:val="000000" w:themeColor="text1"/>
        </w:rPr>
        <w:t>I</w:t>
      </w:r>
      <w:r w:rsidR="00D411C1">
        <w:rPr>
          <w:color w:val="000000" w:themeColor="text1"/>
        </w:rPr>
        <w:t>t is est</w:t>
      </w:r>
      <w:r w:rsidR="00880505">
        <w:rPr>
          <w:color w:val="000000" w:themeColor="text1"/>
        </w:rPr>
        <w:t>ima</w:t>
      </w:r>
      <w:r w:rsidR="00D411C1">
        <w:rPr>
          <w:color w:val="000000" w:themeColor="text1"/>
        </w:rPr>
        <w:t xml:space="preserve">ted that around 90% of crime has a digital </w:t>
      </w:r>
      <w:r w:rsidR="00880505">
        <w:rPr>
          <w:color w:val="000000" w:themeColor="text1"/>
        </w:rPr>
        <w:t>element</w:t>
      </w:r>
      <w:r w:rsidR="00781FF5">
        <w:rPr>
          <w:color w:val="000000" w:themeColor="text1"/>
        </w:rPr>
        <w:t>,</w:t>
      </w:r>
      <w:r w:rsidR="00880505">
        <w:rPr>
          <w:color w:val="000000" w:themeColor="text1"/>
        </w:rPr>
        <w:t xml:space="preserve"> which results in a large workload for Digital Forensics units (DFU)</w:t>
      </w:r>
      <w:r w:rsidR="00DC1A9E">
        <w:rPr>
          <w:color w:val="000000" w:themeColor="text1"/>
        </w:rPr>
        <w:t xml:space="preserve"> </w:t>
      </w:r>
      <w:sdt>
        <w:sdtPr>
          <w:rPr>
            <w:color w:val="000000"/>
          </w:rPr>
          <w:tag w:val="MENDELEY_CITATION_v3_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"/>
          <w:id w:val="251172090"/>
          <w:placeholder>
            <w:docPart w:val="DefaultPlaceholder_-1854013440"/>
          </w:placeholder>
        </w:sdtPr>
        <w:sdtEndPr/>
        <w:sdtContent>
          <w:r w:rsidR="004C1B6C" w:rsidRPr="004C1B6C">
            <w:rPr>
              <w:color w:val="000000"/>
            </w:rPr>
            <w:t>[2]</w:t>
          </w:r>
        </w:sdtContent>
      </w:sdt>
      <w:r w:rsidR="00DC1A9E">
        <w:rPr>
          <w:color w:val="000000" w:themeColor="text1"/>
        </w:rPr>
        <w:t xml:space="preserve">. </w:t>
      </w:r>
      <w:r w:rsidR="000857DD">
        <w:rPr>
          <w:color w:val="000000" w:themeColor="text1"/>
        </w:rPr>
        <w:t>In England and Wales</w:t>
      </w:r>
      <w:r w:rsidR="00603D34">
        <w:rPr>
          <w:color w:val="000000" w:themeColor="text1"/>
        </w:rPr>
        <w:t>,</w:t>
      </w:r>
      <w:r w:rsidR="000857DD">
        <w:rPr>
          <w:color w:val="000000" w:themeColor="text1"/>
        </w:rPr>
        <w:t xml:space="preserve"> </w:t>
      </w:r>
      <w:r w:rsidR="00DC70B5">
        <w:rPr>
          <w:color w:val="000000" w:themeColor="text1"/>
        </w:rPr>
        <w:t xml:space="preserve">approximately 25,000 devices were awaiting analysis by a DFU in August 2022, underscoring the vital role of digital forensics </w:t>
      </w:r>
      <w:r w:rsidR="00DC70B5">
        <w:rPr>
          <w:color w:val="000000"/>
        </w:rPr>
        <w:t>[3]</w:t>
      </w:r>
      <w:r w:rsidR="00DC70B5">
        <w:rPr>
          <w:color w:val="000000" w:themeColor="text1"/>
        </w:rPr>
        <w:t>.</w:t>
      </w:r>
      <w:r w:rsidR="00D21C8C">
        <w:rPr>
          <w:color w:val="000000" w:themeColor="text1"/>
        </w:rPr>
        <w:t xml:space="preserve"> </w:t>
      </w:r>
    </w:p>
    <w:p w14:paraId="42FFE8E2" w14:textId="75974E44" w:rsidR="001D3667" w:rsidRDefault="001D3667">
      <w:pPr>
        <w:rPr>
          <w:color w:val="000000" w:themeColor="text1"/>
        </w:rPr>
      </w:pPr>
      <w:r>
        <w:rPr>
          <w:color w:val="000000" w:themeColor="text1"/>
        </w:rPr>
        <w:t xml:space="preserve">When DFUs </w:t>
      </w:r>
      <w:r w:rsidR="00BF7729">
        <w:rPr>
          <w:color w:val="000000" w:themeColor="text1"/>
        </w:rPr>
        <w:t xml:space="preserve">investigate </w:t>
      </w:r>
      <w:r w:rsidR="00DC70B5">
        <w:rPr>
          <w:color w:val="000000" w:themeColor="text1"/>
        </w:rPr>
        <w:t xml:space="preserve">devices </w:t>
      </w:r>
      <w:r w:rsidR="00BF7729">
        <w:rPr>
          <w:color w:val="000000" w:themeColor="text1"/>
        </w:rPr>
        <w:t>for evidence</w:t>
      </w:r>
      <w:r w:rsidR="00F2451D">
        <w:rPr>
          <w:color w:val="000000" w:themeColor="text1"/>
        </w:rPr>
        <w:t>,</w:t>
      </w:r>
      <w:r w:rsidR="00BF7729">
        <w:rPr>
          <w:color w:val="000000" w:themeColor="text1"/>
        </w:rPr>
        <w:t xml:space="preserve"> they must use the right tool for the </w:t>
      </w:r>
      <w:r w:rsidR="00F2451D">
        <w:rPr>
          <w:color w:val="000000" w:themeColor="text1"/>
        </w:rPr>
        <w:t xml:space="preserve">right </w:t>
      </w:r>
      <w:r w:rsidR="004105EF">
        <w:rPr>
          <w:color w:val="000000" w:themeColor="text1"/>
        </w:rPr>
        <w:t>task</w:t>
      </w:r>
      <w:r w:rsidR="00F2451D">
        <w:rPr>
          <w:color w:val="000000" w:themeColor="text1"/>
        </w:rPr>
        <w:t xml:space="preserve">. This is because there is no single best tool which is universal </w:t>
      </w:r>
      <w:r w:rsidR="00B82990">
        <w:rPr>
          <w:color w:val="000000" w:themeColor="text1"/>
        </w:rPr>
        <w:t>for all situations</w:t>
      </w:r>
      <w:r w:rsidR="00D23AF5">
        <w:rPr>
          <w:color w:val="000000" w:themeColor="text1"/>
        </w:rPr>
        <w:t xml:space="preserve"> </w:t>
      </w:r>
      <w:sdt>
        <w:sdtPr>
          <w:rPr>
            <w:color w:val="000000"/>
          </w:rPr>
          <w:tag w:val="MENDELEY_CITATION_v3_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"/>
          <w:id w:val="2068904044"/>
          <w:placeholder>
            <w:docPart w:val="DefaultPlaceholder_-1854013440"/>
          </w:placeholder>
        </w:sdtPr>
        <w:sdtEndPr/>
        <w:sdtContent>
          <w:r w:rsidR="004C1B6C" w:rsidRPr="004C1B6C">
            <w:rPr>
              <w:color w:val="000000"/>
            </w:rPr>
            <w:t>[3]</w:t>
          </w:r>
        </w:sdtContent>
      </w:sdt>
      <w:r w:rsidR="00B82990">
        <w:rPr>
          <w:color w:val="000000" w:themeColor="text1"/>
        </w:rPr>
        <w:t xml:space="preserve">. </w:t>
      </w:r>
      <w:r w:rsidR="00105893">
        <w:rPr>
          <w:color w:val="000000" w:themeColor="text1"/>
        </w:rPr>
        <w:t xml:space="preserve">This is because technology evolves rapidly </w:t>
      </w:r>
      <w:r w:rsidR="00DC5220">
        <w:rPr>
          <w:color w:val="000000" w:themeColor="text1"/>
        </w:rPr>
        <w:t>and changes constan</w:t>
      </w:r>
      <w:r w:rsidR="00AC1D0C">
        <w:rPr>
          <w:color w:val="000000" w:themeColor="text1"/>
        </w:rPr>
        <w:t>tly;</w:t>
      </w:r>
      <w:r w:rsidR="00DC5220">
        <w:rPr>
          <w:color w:val="000000" w:themeColor="text1"/>
        </w:rPr>
        <w:t xml:space="preserve"> the</w:t>
      </w:r>
      <w:r w:rsidR="00AC1D0C">
        <w:rPr>
          <w:color w:val="000000" w:themeColor="text1"/>
        </w:rPr>
        <w:t>refore,</w:t>
      </w:r>
      <w:r w:rsidR="00DC5220">
        <w:rPr>
          <w:color w:val="000000" w:themeColor="text1"/>
        </w:rPr>
        <w:t xml:space="preserve"> each tool </w:t>
      </w:r>
      <w:r w:rsidR="00754831">
        <w:rPr>
          <w:color w:val="000000" w:themeColor="text1"/>
        </w:rPr>
        <w:t>has its strengths</w:t>
      </w:r>
      <w:r w:rsidR="00B3608F">
        <w:rPr>
          <w:color w:val="000000" w:themeColor="text1"/>
        </w:rPr>
        <w:t>,</w:t>
      </w:r>
      <w:r w:rsidR="00754831">
        <w:rPr>
          <w:color w:val="000000" w:themeColor="text1"/>
        </w:rPr>
        <w:t xml:space="preserve"> and one tool will outperform another on certain </w:t>
      </w:r>
      <w:r w:rsidR="00370559">
        <w:rPr>
          <w:color w:val="000000" w:themeColor="text1"/>
        </w:rPr>
        <w:t>devices</w:t>
      </w:r>
      <w:r w:rsidR="00754831">
        <w:rPr>
          <w:color w:val="000000" w:themeColor="text1"/>
        </w:rPr>
        <w:t xml:space="preserve"> or </w:t>
      </w:r>
      <w:r w:rsidR="00853595">
        <w:rPr>
          <w:color w:val="000000" w:themeColor="text1"/>
        </w:rPr>
        <w:t xml:space="preserve">in certain </w:t>
      </w:r>
      <w:r w:rsidR="00754831">
        <w:rPr>
          <w:color w:val="000000" w:themeColor="text1"/>
        </w:rPr>
        <w:t>situations</w:t>
      </w:r>
      <w:r w:rsidR="007455DC">
        <w:rPr>
          <w:color w:val="000000" w:themeColor="text1"/>
        </w:rPr>
        <w:t xml:space="preserve"> as t</w:t>
      </w:r>
      <w:r w:rsidR="0099454B">
        <w:rPr>
          <w:color w:val="000000" w:themeColor="text1"/>
        </w:rPr>
        <w:t>echnology</w:t>
      </w:r>
      <w:r w:rsidR="006F4817">
        <w:rPr>
          <w:color w:val="000000" w:themeColor="text1"/>
        </w:rPr>
        <w:t xml:space="preserve"> </w:t>
      </w:r>
      <w:r w:rsidR="0099454B">
        <w:rPr>
          <w:color w:val="000000" w:themeColor="text1"/>
        </w:rPr>
        <w:t>evolves</w:t>
      </w:r>
      <w:r w:rsidR="006F4817">
        <w:rPr>
          <w:color w:val="000000" w:themeColor="text1"/>
        </w:rPr>
        <w:t>.</w:t>
      </w:r>
    </w:p>
    <w:p w14:paraId="72AD1443" w14:textId="787DC260" w:rsidR="00B97B08" w:rsidRPr="003D6980" w:rsidRDefault="00B97B08">
      <w:pPr>
        <w:rPr>
          <w:color w:val="000000" w:themeColor="text1"/>
        </w:rPr>
      </w:pPr>
      <w:r>
        <w:rPr>
          <w:color w:val="000000" w:themeColor="text1"/>
        </w:rPr>
        <w:t>The</w:t>
      </w:r>
      <w:r w:rsidR="00B674F0">
        <w:rPr>
          <w:color w:val="000000" w:themeColor="text1"/>
        </w:rPr>
        <w:t>refore,</w:t>
      </w:r>
      <w:r>
        <w:rPr>
          <w:color w:val="000000" w:themeColor="text1"/>
        </w:rPr>
        <w:t xml:space="preserve"> this report will </w:t>
      </w:r>
      <w:r w:rsidR="00D2163C">
        <w:rPr>
          <w:color w:val="000000" w:themeColor="text1"/>
        </w:rPr>
        <w:t>critically evaluate</w:t>
      </w:r>
      <w:r>
        <w:rPr>
          <w:color w:val="000000" w:themeColor="text1"/>
        </w:rPr>
        <w:t xml:space="preserve"> </w:t>
      </w:r>
      <w:r w:rsidR="00BC2CB6">
        <w:rPr>
          <w:color w:val="000000" w:themeColor="text1"/>
        </w:rPr>
        <w:t xml:space="preserve">four </w:t>
      </w:r>
      <w:r w:rsidR="008B0EA1">
        <w:rPr>
          <w:color w:val="000000" w:themeColor="text1"/>
        </w:rPr>
        <w:t xml:space="preserve">different </w:t>
      </w:r>
      <w:r w:rsidR="00BC2CB6">
        <w:rPr>
          <w:color w:val="000000" w:themeColor="text1"/>
        </w:rPr>
        <w:t>tools</w:t>
      </w:r>
      <w:r w:rsidR="00282EBC">
        <w:rPr>
          <w:color w:val="000000" w:themeColor="text1"/>
        </w:rPr>
        <w:t xml:space="preserve">. </w:t>
      </w:r>
      <w:r w:rsidR="00DA68A8">
        <w:rPr>
          <w:color w:val="000000" w:themeColor="text1"/>
        </w:rPr>
        <w:t>It will consist of two imaging tools</w:t>
      </w:r>
      <w:r w:rsidR="00DB69C9">
        <w:rPr>
          <w:color w:val="000000" w:themeColor="text1"/>
        </w:rPr>
        <w:t>,</w:t>
      </w:r>
      <w:r w:rsidR="00DA68A8">
        <w:rPr>
          <w:color w:val="000000" w:themeColor="text1"/>
        </w:rPr>
        <w:t xml:space="preserve"> which are Cellebrite </w:t>
      </w:r>
      <w:r w:rsidR="001252F4">
        <w:rPr>
          <w:color w:val="000000" w:themeColor="text1"/>
        </w:rPr>
        <w:t xml:space="preserve">UFED </w:t>
      </w:r>
      <w:r w:rsidR="00DA68A8">
        <w:rPr>
          <w:color w:val="000000" w:themeColor="text1"/>
        </w:rPr>
        <w:t xml:space="preserve">and </w:t>
      </w:r>
      <w:r w:rsidR="001252F4">
        <w:rPr>
          <w:color w:val="000000" w:themeColor="text1"/>
        </w:rPr>
        <w:t>E</w:t>
      </w:r>
      <w:r w:rsidR="00DB69C9">
        <w:rPr>
          <w:color w:val="000000" w:themeColor="text1"/>
        </w:rPr>
        <w:t xml:space="preserve">xterro </w:t>
      </w:r>
      <w:r w:rsidR="00DA68A8">
        <w:rPr>
          <w:color w:val="000000" w:themeColor="text1"/>
        </w:rPr>
        <w:t>FTK</w:t>
      </w:r>
      <w:r w:rsidR="00354C91">
        <w:rPr>
          <w:color w:val="000000" w:themeColor="text1"/>
        </w:rPr>
        <w:t xml:space="preserve"> </w:t>
      </w:r>
      <w:r w:rsidR="00332667">
        <w:rPr>
          <w:color w:val="000000" w:themeColor="text1"/>
        </w:rPr>
        <w:t>I</w:t>
      </w:r>
      <w:r w:rsidR="00DA68A8">
        <w:rPr>
          <w:color w:val="000000" w:themeColor="text1"/>
        </w:rPr>
        <w:t xml:space="preserve">mager and </w:t>
      </w:r>
      <w:r w:rsidR="009E17C0">
        <w:rPr>
          <w:color w:val="000000" w:themeColor="text1"/>
        </w:rPr>
        <w:t>two All-in-One Forensic suite</w:t>
      </w:r>
      <w:r w:rsidR="00DB69C9">
        <w:rPr>
          <w:color w:val="000000" w:themeColor="text1"/>
        </w:rPr>
        <w:t>s</w:t>
      </w:r>
      <w:r w:rsidR="00881F3D">
        <w:rPr>
          <w:color w:val="000000" w:themeColor="text1"/>
        </w:rPr>
        <w:t>,</w:t>
      </w:r>
      <w:r w:rsidR="00DB69C9">
        <w:rPr>
          <w:color w:val="000000" w:themeColor="text1"/>
        </w:rPr>
        <w:t xml:space="preserve"> which are Exterro FTK</w:t>
      </w:r>
      <w:r w:rsidR="00757A12">
        <w:rPr>
          <w:color w:val="000000" w:themeColor="text1"/>
        </w:rPr>
        <w:t xml:space="preserve"> and Autopsy. </w:t>
      </w:r>
      <w:r w:rsidR="00881F3D">
        <w:rPr>
          <w:color w:val="000000" w:themeColor="text1"/>
        </w:rPr>
        <w:t>By analysing these tools</w:t>
      </w:r>
      <w:r w:rsidR="00AC5B5E">
        <w:rPr>
          <w:color w:val="000000" w:themeColor="text1"/>
        </w:rPr>
        <w:t>,</w:t>
      </w:r>
      <w:r w:rsidR="00881F3D">
        <w:rPr>
          <w:color w:val="000000" w:themeColor="text1"/>
        </w:rPr>
        <w:t xml:space="preserve"> </w:t>
      </w:r>
      <w:r w:rsidR="0099454B">
        <w:rPr>
          <w:color w:val="000000" w:themeColor="text1"/>
        </w:rPr>
        <w:t>we</w:t>
      </w:r>
      <w:r w:rsidR="00881F3D">
        <w:rPr>
          <w:color w:val="000000" w:themeColor="text1"/>
        </w:rPr>
        <w:t xml:space="preserve"> </w:t>
      </w:r>
      <w:r w:rsidR="0099454B">
        <w:rPr>
          <w:color w:val="000000" w:themeColor="text1"/>
        </w:rPr>
        <w:t>can</w:t>
      </w:r>
      <w:r w:rsidR="00881F3D">
        <w:rPr>
          <w:color w:val="000000" w:themeColor="text1"/>
        </w:rPr>
        <w:t xml:space="preserve"> </w:t>
      </w:r>
      <w:r w:rsidR="0099454B">
        <w:rPr>
          <w:color w:val="000000" w:themeColor="text1"/>
        </w:rPr>
        <w:t>gain</w:t>
      </w:r>
      <w:r w:rsidR="00881F3D">
        <w:rPr>
          <w:color w:val="000000" w:themeColor="text1"/>
        </w:rPr>
        <w:t xml:space="preserve"> insight into Comm</w:t>
      </w:r>
      <w:r w:rsidR="00AC5B5E">
        <w:rPr>
          <w:color w:val="000000" w:themeColor="text1"/>
        </w:rPr>
        <w:t xml:space="preserve">ercial vs open-source products and how one tool may be better suited </w:t>
      </w:r>
      <w:r w:rsidR="0099454B">
        <w:rPr>
          <w:color w:val="000000" w:themeColor="text1"/>
        </w:rPr>
        <w:t>to</w:t>
      </w:r>
      <w:r w:rsidR="00AC5B5E">
        <w:rPr>
          <w:color w:val="000000" w:themeColor="text1"/>
        </w:rPr>
        <w:t xml:space="preserve"> certain scenarios </w:t>
      </w:r>
      <w:r w:rsidR="0099454B">
        <w:rPr>
          <w:color w:val="000000" w:themeColor="text1"/>
        </w:rPr>
        <w:t>than</w:t>
      </w:r>
      <w:r w:rsidR="00AC5B5E">
        <w:rPr>
          <w:color w:val="000000" w:themeColor="text1"/>
        </w:rPr>
        <w:t xml:space="preserve"> others. </w:t>
      </w:r>
    </w:p>
    <w:p w14:paraId="68AD0121" w14:textId="77777777" w:rsidR="003D6980" w:rsidRDefault="003D6980">
      <w:pPr>
        <w:rPr>
          <w:rFonts w:asciiTheme="majorHAnsi" w:eastAsiaTheme="majorEastAsia" w:hAnsiTheme="majorHAnsi" w:cstheme="majorBidi"/>
          <w:color w:val="000000" w:themeColor="text1"/>
          <w:sz w:val="32"/>
          <w:szCs w:val="32"/>
        </w:rPr>
      </w:pPr>
      <w:r>
        <w:rPr>
          <w:color w:val="000000" w:themeColor="text1"/>
        </w:rPr>
        <w:br w:type="page"/>
      </w:r>
    </w:p>
    <w:p w14:paraId="7A11BA4B" w14:textId="7C872BEC" w:rsidR="003E5EDF" w:rsidRPr="003D6980" w:rsidRDefault="003E5EDF" w:rsidP="0048482F">
      <w:pPr>
        <w:pStyle w:val="Heading2"/>
        <w:rPr>
          <w:color w:val="000000" w:themeColor="text1"/>
        </w:rPr>
      </w:pPr>
      <w:bookmarkStart w:id="2" w:name="_Toc227829777"/>
      <w:r w:rsidRPr="003D6980">
        <w:rPr>
          <w:color w:val="000000" w:themeColor="text1"/>
        </w:rPr>
        <w:lastRenderedPageBreak/>
        <w:t>Overview of forensic tools</w:t>
      </w:r>
      <w:bookmarkEnd w:id="2"/>
    </w:p>
    <w:p w14:paraId="1B174521" w14:textId="7C559281" w:rsidR="003E5EDF" w:rsidRDefault="003F0684">
      <w:pPr>
        <w:rPr>
          <w:color w:val="000000" w:themeColor="text1"/>
        </w:rPr>
      </w:pPr>
      <w:r>
        <w:rPr>
          <w:color w:val="000000" w:themeColor="text1"/>
        </w:rPr>
        <w:t>There are many different cat</w:t>
      </w:r>
      <w:r w:rsidR="00647CC0">
        <w:rPr>
          <w:color w:val="000000" w:themeColor="text1"/>
        </w:rPr>
        <w:t xml:space="preserve">egories of forensic tools. </w:t>
      </w:r>
      <w:r w:rsidR="00B2526B">
        <w:rPr>
          <w:color w:val="000000" w:themeColor="text1"/>
        </w:rPr>
        <w:t>Each</w:t>
      </w:r>
      <w:r w:rsidR="004F09D8">
        <w:rPr>
          <w:color w:val="000000" w:themeColor="text1"/>
        </w:rPr>
        <w:t xml:space="preserve"> of them aim</w:t>
      </w:r>
      <w:r w:rsidR="00B2526B">
        <w:rPr>
          <w:color w:val="000000" w:themeColor="text1"/>
        </w:rPr>
        <w:t>s</w:t>
      </w:r>
      <w:r w:rsidR="004F09D8">
        <w:rPr>
          <w:color w:val="000000" w:themeColor="text1"/>
        </w:rPr>
        <w:t xml:space="preserve"> to </w:t>
      </w:r>
      <w:r w:rsidR="00B2526B">
        <w:rPr>
          <w:color w:val="000000" w:themeColor="text1"/>
        </w:rPr>
        <w:t>support</w:t>
      </w:r>
      <w:r w:rsidR="004F09D8">
        <w:rPr>
          <w:color w:val="000000" w:themeColor="text1"/>
        </w:rPr>
        <w:t xml:space="preserve"> investigators</w:t>
      </w:r>
      <w:r w:rsidR="00B2526B">
        <w:rPr>
          <w:color w:val="000000" w:themeColor="text1"/>
        </w:rPr>
        <w:t xml:space="preserve"> </w:t>
      </w:r>
      <w:r w:rsidR="0060073D">
        <w:rPr>
          <w:color w:val="000000" w:themeColor="text1"/>
        </w:rPr>
        <w:t>in</w:t>
      </w:r>
      <w:r w:rsidR="004F09D8">
        <w:rPr>
          <w:color w:val="000000" w:themeColor="text1"/>
        </w:rPr>
        <w:t xml:space="preserve"> </w:t>
      </w:r>
      <w:r w:rsidR="00B2526B">
        <w:rPr>
          <w:color w:val="000000" w:themeColor="text1"/>
        </w:rPr>
        <w:t>acquir</w:t>
      </w:r>
      <w:r w:rsidR="0060073D">
        <w:rPr>
          <w:color w:val="000000" w:themeColor="text1"/>
        </w:rPr>
        <w:t>ing</w:t>
      </w:r>
      <w:r w:rsidR="00B2526B">
        <w:rPr>
          <w:color w:val="000000" w:themeColor="text1"/>
        </w:rPr>
        <w:t>, preserv</w:t>
      </w:r>
      <w:r w:rsidR="0060073D">
        <w:rPr>
          <w:color w:val="000000" w:themeColor="text1"/>
        </w:rPr>
        <w:t>ing,</w:t>
      </w:r>
      <w:r w:rsidR="00B2526B">
        <w:rPr>
          <w:color w:val="000000" w:themeColor="text1"/>
        </w:rPr>
        <w:t xml:space="preserve"> and </w:t>
      </w:r>
      <w:r w:rsidR="007127C2">
        <w:rPr>
          <w:color w:val="000000" w:themeColor="text1"/>
        </w:rPr>
        <w:t>analys</w:t>
      </w:r>
      <w:r w:rsidR="0060073D">
        <w:rPr>
          <w:color w:val="000000" w:themeColor="text1"/>
        </w:rPr>
        <w:t>ing</w:t>
      </w:r>
      <w:r w:rsidR="007127C2">
        <w:rPr>
          <w:color w:val="000000" w:themeColor="text1"/>
        </w:rPr>
        <w:t xml:space="preserve"> </w:t>
      </w:r>
      <w:r w:rsidR="004F09D8">
        <w:rPr>
          <w:color w:val="000000" w:themeColor="text1"/>
        </w:rPr>
        <w:t>evidence</w:t>
      </w:r>
      <w:sdt>
        <w:sdtPr>
          <w:rPr>
            <w:color w:val="000000"/>
          </w:rPr>
          <w:tag w:val="MENDELEY_CITATION_v3_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"/>
          <w:id w:val="-790818556"/>
          <w:placeholder>
            <w:docPart w:val="DefaultPlaceholder_-1854013440"/>
          </w:placeholder>
        </w:sdtPr>
        <w:sdtEndPr/>
        <w:sdtContent>
          <w:r w:rsidR="004C1B6C" w:rsidRPr="004C1B6C">
            <w:rPr>
              <w:color w:val="000000"/>
            </w:rPr>
            <w:t>[3]</w:t>
          </w:r>
        </w:sdtContent>
      </w:sdt>
      <w:r w:rsidR="004F09D8">
        <w:rPr>
          <w:color w:val="000000" w:themeColor="text1"/>
        </w:rPr>
        <w:t xml:space="preserve">. </w:t>
      </w:r>
      <w:r w:rsidR="00B2526B">
        <w:rPr>
          <w:color w:val="000000" w:themeColor="text1"/>
        </w:rPr>
        <w:t>These</w:t>
      </w:r>
      <w:r w:rsidR="00F5247A">
        <w:rPr>
          <w:color w:val="000000" w:themeColor="text1"/>
        </w:rPr>
        <w:t xml:space="preserve"> tools are </w:t>
      </w:r>
      <w:r w:rsidR="00C74AEA">
        <w:rPr>
          <w:color w:val="000000" w:themeColor="text1"/>
        </w:rPr>
        <w:t xml:space="preserve">therefore essential for ensuring that evidence is collected in a forensically sound manner, suitable </w:t>
      </w:r>
      <w:r w:rsidR="0060073D">
        <w:rPr>
          <w:color w:val="000000" w:themeColor="text1"/>
        </w:rPr>
        <w:t>for</w:t>
      </w:r>
      <w:r w:rsidR="00C74AEA">
        <w:rPr>
          <w:color w:val="000000" w:themeColor="text1"/>
        </w:rPr>
        <w:t xml:space="preserve"> present</w:t>
      </w:r>
      <w:r w:rsidR="0060073D">
        <w:rPr>
          <w:color w:val="000000" w:themeColor="text1"/>
        </w:rPr>
        <w:t>ation</w:t>
      </w:r>
      <w:r w:rsidR="00C74AEA">
        <w:rPr>
          <w:color w:val="000000" w:themeColor="text1"/>
        </w:rPr>
        <w:t xml:space="preserve"> in legal proceedings</w:t>
      </w:r>
      <w:sdt>
        <w:sdtPr>
          <w:rPr>
            <w:color w:val="000000"/>
          </w:rPr>
          <w:tag w:val="MENDELEY_CITATION_v3_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
          <w:id w:val="-1582447080"/>
          <w:placeholder>
            <w:docPart w:val="DefaultPlaceholder_-1854013440"/>
          </w:placeholder>
        </w:sdtPr>
        <w:sdtEndPr/>
        <w:sdtContent>
          <w:r w:rsidR="004C1B6C" w:rsidRPr="004C1B6C">
            <w:rPr>
              <w:color w:val="000000"/>
            </w:rPr>
            <w:t>[4]</w:t>
          </w:r>
        </w:sdtContent>
      </w:sdt>
      <w:r w:rsidR="00C74AEA">
        <w:rPr>
          <w:color w:val="000000" w:themeColor="text1"/>
        </w:rPr>
        <w:t xml:space="preserve">. </w:t>
      </w:r>
    </w:p>
    <w:p w14:paraId="65A960C5" w14:textId="6A0AF906" w:rsidR="00395A00" w:rsidRDefault="00395A00">
      <w:pPr>
        <w:rPr>
          <w:color w:val="000000" w:themeColor="text1"/>
        </w:rPr>
      </w:pPr>
      <w:r>
        <w:rPr>
          <w:color w:val="000000" w:themeColor="text1"/>
        </w:rPr>
        <w:t xml:space="preserve">Imaging tools </w:t>
      </w:r>
      <w:r w:rsidR="001916BD">
        <w:rPr>
          <w:color w:val="000000" w:themeColor="text1"/>
        </w:rPr>
        <w:t>–</w:t>
      </w:r>
      <w:r>
        <w:rPr>
          <w:color w:val="000000" w:themeColor="text1"/>
        </w:rPr>
        <w:t xml:space="preserve"> </w:t>
      </w:r>
      <w:r w:rsidR="007D2B51" w:rsidRPr="007D2B51">
        <w:rPr>
          <w:color w:val="000000" w:themeColor="text1"/>
        </w:rPr>
        <w:t>These tools create exact forensic copies (bit-by-bit images) of storage devices</w:t>
      </w:r>
      <w:r w:rsidR="00491FEE">
        <w:rPr>
          <w:color w:val="000000" w:themeColor="text1"/>
        </w:rPr>
        <w:t xml:space="preserve"> </w:t>
      </w:r>
      <w:sdt>
        <w:sdtPr>
          <w:rPr>
            <w:color w:val="000000"/>
          </w:rPr>
          <w:tag w:val="MENDELEY_CITATION_v3_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"/>
          <w:id w:val="-1847317133"/>
          <w:placeholder>
            <w:docPart w:val="DefaultPlaceholder_-1854013440"/>
          </w:placeholder>
        </w:sdtPr>
        <w:sdtEndPr/>
        <w:sdtContent>
          <w:r w:rsidR="004C1B6C" w:rsidRPr="004C1B6C">
            <w:rPr>
              <w:color w:val="000000"/>
            </w:rPr>
            <w:t>[4], [5]</w:t>
          </w:r>
        </w:sdtContent>
      </w:sdt>
      <w:r w:rsidR="007D2B51" w:rsidRPr="007D2B51">
        <w:rPr>
          <w:color w:val="000000" w:themeColor="text1"/>
        </w:rPr>
        <w:t>. This includes capturing all data, such as deleted files and unallocated space, without altering the original evidence</w:t>
      </w:r>
      <w:sdt>
        <w:sdtPr>
          <w:rPr>
            <w:color w:val="000000"/>
          </w:rPr>
          <w:tag w:val="MENDELEY_CITATION_v3_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"/>
          <w:id w:val="-1522546699"/>
          <w:placeholder>
            <w:docPart w:val="DefaultPlaceholder_-1854013440"/>
          </w:placeholder>
        </w:sdtPr>
        <w:sdtEndPr/>
        <w:sdtContent>
          <w:r w:rsidR="004C1B6C" w:rsidRPr="004C1B6C">
            <w:rPr>
              <w:color w:val="000000"/>
            </w:rPr>
            <w:t>[5]</w:t>
          </w:r>
        </w:sdtContent>
      </w:sdt>
      <w:r w:rsidR="007D2B51" w:rsidRPr="007D2B51">
        <w:rPr>
          <w:color w:val="000000" w:themeColor="text1"/>
        </w:rPr>
        <w:t>. This process is critical for maintaining evidence integrity</w:t>
      </w:r>
      <w:sdt>
        <w:sdtPr>
          <w:rPr>
            <w:color w:val="000000"/>
          </w:rPr>
          <w:tag w:val="MENDELEY_CITATION_v3_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
          <w:id w:val="783998037"/>
          <w:placeholder>
            <w:docPart w:val="DefaultPlaceholder_-1854013440"/>
          </w:placeholder>
        </w:sdtPr>
        <w:sdtEndPr/>
        <w:sdtContent>
          <w:r w:rsidR="004C1B6C" w:rsidRPr="004C1B6C">
            <w:rPr>
              <w:color w:val="000000"/>
            </w:rPr>
            <w:t>[4]</w:t>
          </w:r>
        </w:sdtContent>
      </w:sdt>
      <w:r w:rsidR="007D2B51" w:rsidRPr="007D2B51">
        <w:rPr>
          <w:color w:val="000000" w:themeColor="text1"/>
        </w:rPr>
        <w:t>. Examples include FTK Imager and EnCase.</w:t>
      </w:r>
    </w:p>
    <w:p w14:paraId="111946EF" w14:textId="590E54F3" w:rsidR="0094563D" w:rsidRPr="003D6980" w:rsidRDefault="00A86E95">
      <w:pPr>
        <w:rPr>
          <w:color w:val="000000" w:themeColor="text1"/>
        </w:rPr>
      </w:pPr>
      <w:r>
        <w:rPr>
          <w:color w:val="000000" w:themeColor="text1"/>
        </w:rPr>
        <w:t xml:space="preserve">Analysis tools – These </w:t>
      </w:r>
      <w:r w:rsidR="007737EC">
        <w:rPr>
          <w:color w:val="000000" w:themeColor="text1"/>
        </w:rPr>
        <w:t>tools are used</w:t>
      </w:r>
      <w:r>
        <w:rPr>
          <w:color w:val="000000" w:themeColor="text1"/>
        </w:rPr>
        <w:t xml:space="preserve"> </w:t>
      </w:r>
      <w:r w:rsidR="00795A72">
        <w:rPr>
          <w:color w:val="000000" w:themeColor="text1"/>
        </w:rPr>
        <w:t>to</w:t>
      </w:r>
      <w:r>
        <w:rPr>
          <w:color w:val="000000" w:themeColor="text1"/>
        </w:rPr>
        <w:t xml:space="preserve"> </w:t>
      </w:r>
      <w:r w:rsidR="00795A72">
        <w:rPr>
          <w:color w:val="000000" w:themeColor="text1"/>
        </w:rPr>
        <w:t>examine</w:t>
      </w:r>
      <w:r>
        <w:rPr>
          <w:color w:val="000000" w:themeColor="text1"/>
        </w:rPr>
        <w:t xml:space="preserve"> </w:t>
      </w:r>
      <w:r w:rsidR="007737EC">
        <w:rPr>
          <w:color w:val="000000" w:themeColor="text1"/>
        </w:rPr>
        <w:t>forensic images</w:t>
      </w:r>
      <w:r>
        <w:rPr>
          <w:color w:val="000000" w:themeColor="text1"/>
        </w:rPr>
        <w:t xml:space="preserve"> </w:t>
      </w:r>
      <w:r w:rsidR="00795A72">
        <w:rPr>
          <w:color w:val="000000" w:themeColor="text1"/>
        </w:rPr>
        <w:t>and</w:t>
      </w:r>
      <w:r>
        <w:rPr>
          <w:color w:val="000000" w:themeColor="text1"/>
        </w:rPr>
        <w:t xml:space="preserve"> extract</w:t>
      </w:r>
      <w:r w:rsidR="006B6BDD">
        <w:rPr>
          <w:color w:val="000000" w:themeColor="text1"/>
        </w:rPr>
        <w:t xml:space="preserve"> meaningful</w:t>
      </w:r>
      <w:r>
        <w:rPr>
          <w:color w:val="000000" w:themeColor="text1"/>
        </w:rPr>
        <w:t xml:space="preserve"> information</w:t>
      </w:r>
      <w:r w:rsidR="006B6BDD">
        <w:rPr>
          <w:color w:val="000000" w:themeColor="text1"/>
        </w:rPr>
        <w:t xml:space="preserve"> and evidence</w:t>
      </w:r>
      <w:sdt>
        <w:sdtPr>
          <w:rPr>
            <w:color w:val="000000"/>
          </w:rPr>
          <w:tag w:val="MENDELEY_CITATION_v3_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"/>
          <w:id w:val="-1060246036"/>
          <w:placeholder>
            <w:docPart w:val="DefaultPlaceholder_-1854013440"/>
          </w:placeholder>
        </w:sdtPr>
        <w:sdtEndPr/>
        <w:sdtContent>
          <w:r w:rsidR="004C1B6C" w:rsidRPr="004C1B6C">
            <w:rPr>
              <w:color w:val="000000"/>
            </w:rPr>
            <w:t>[3]</w:t>
          </w:r>
        </w:sdtContent>
      </w:sdt>
      <w:r w:rsidR="006B6BDD">
        <w:rPr>
          <w:color w:val="000000" w:themeColor="text1"/>
        </w:rPr>
        <w:t>.</w:t>
      </w:r>
      <w:r>
        <w:rPr>
          <w:color w:val="000000" w:themeColor="text1"/>
        </w:rPr>
        <w:t xml:space="preserve"> </w:t>
      </w:r>
      <w:r w:rsidR="00610259">
        <w:rPr>
          <w:color w:val="000000" w:themeColor="text1"/>
        </w:rPr>
        <w:t>They</w:t>
      </w:r>
      <w:r w:rsidR="00985294">
        <w:rPr>
          <w:color w:val="000000" w:themeColor="text1"/>
        </w:rPr>
        <w:t xml:space="preserve"> can then be </w:t>
      </w:r>
      <w:r w:rsidR="004D0B3C">
        <w:rPr>
          <w:color w:val="000000" w:themeColor="text1"/>
        </w:rPr>
        <w:t>scrutinised</w:t>
      </w:r>
      <w:r w:rsidR="00540A7F">
        <w:rPr>
          <w:color w:val="000000" w:themeColor="text1"/>
        </w:rPr>
        <w:t xml:space="preserve"> by </w:t>
      </w:r>
      <w:r w:rsidR="00485A6B">
        <w:rPr>
          <w:color w:val="000000" w:themeColor="text1"/>
        </w:rPr>
        <w:t xml:space="preserve">investigators to </w:t>
      </w:r>
      <w:r w:rsidR="004D0B3C">
        <w:rPr>
          <w:color w:val="000000" w:themeColor="text1"/>
        </w:rPr>
        <w:t>examin</w:t>
      </w:r>
      <w:r w:rsidR="00485A6B">
        <w:rPr>
          <w:color w:val="000000" w:themeColor="text1"/>
        </w:rPr>
        <w:t>e file systems, recover deleted files, and identify relevant artefacts such as documents, emails</w:t>
      </w:r>
      <w:r w:rsidR="004D0B3C">
        <w:rPr>
          <w:color w:val="000000" w:themeColor="text1"/>
        </w:rPr>
        <w:t>,</w:t>
      </w:r>
      <w:r w:rsidR="00485A6B">
        <w:rPr>
          <w:color w:val="000000" w:themeColor="text1"/>
        </w:rPr>
        <w:t xml:space="preserve"> or registry edits</w:t>
      </w:r>
      <w:sdt>
        <w:sdtPr>
          <w:rPr>
            <w:color w:val="000000"/>
          </w:rPr>
          <w:tag w:val="MENDELEY_CITATION_v3_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"/>
          <w:id w:val="702592498"/>
          <w:placeholder>
            <w:docPart w:val="DefaultPlaceholder_-1854013440"/>
          </w:placeholder>
        </w:sdtPr>
        <w:sdtEndPr/>
        <w:sdtContent>
          <w:r w:rsidR="004C1B6C" w:rsidRPr="004C1B6C">
            <w:rPr>
              <w:color w:val="000000"/>
            </w:rPr>
            <w:t>[4], [5]</w:t>
          </w:r>
        </w:sdtContent>
      </w:sdt>
      <w:r w:rsidR="0050551E">
        <w:rPr>
          <w:color w:val="000000" w:themeColor="text1"/>
        </w:rPr>
        <w:t>.</w:t>
      </w:r>
      <w:r w:rsidR="00B10B8B">
        <w:rPr>
          <w:color w:val="000000" w:themeColor="text1"/>
        </w:rPr>
        <w:t xml:space="preserve"> </w:t>
      </w:r>
      <w:r w:rsidR="00A87065">
        <w:rPr>
          <w:color w:val="000000" w:themeColor="text1"/>
        </w:rPr>
        <w:t>Examples include</w:t>
      </w:r>
      <w:r w:rsidR="002A1FF0">
        <w:rPr>
          <w:color w:val="000000" w:themeColor="text1"/>
        </w:rPr>
        <w:t xml:space="preserve"> Autopsy or </w:t>
      </w:r>
      <w:r w:rsidR="00A87065" w:rsidRPr="00A87065">
        <w:rPr>
          <w:color w:val="000000" w:themeColor="text1"/>
        </w:rPr>
        <w:t>Magnet</w:t>
      </w:r>
      <w:r w:rsidR="00A87065">
        <w:rPr>
          <w:color w:val="000000" w:themeColor="text1"/>
        </w:rPr>
        <w:t xml:space="preserve"> </w:t>
      </w:r>
      <w:r w:rsidR="002A1FF0">
        <w:rPr>
          <w:color w:val="000000" w:themeColor="text1"/>
        </w:rPr>
        <w:t>AXIOM</w:t>
      </w:r>
      <w:r w:rsidR="00844BDC">
        <w:rPr>
          <w:color w:val="000000" w:themeColor="text1"/>
        </w:rPr>
        <w:t>.</w:t>
      </w:r>
    </w:p>
    <w:p w14:paraId="3A86E0F2" w14:textId="321FC2E1" w:rsidR="00E67EF6" w:rsidRPr="00320A5D" w:rsidRDefault="00DF29FD">
      <w:pPr>
        <w:rPr>
          <w:color w:val="000000" w:themeColor="text1"/>
        </w:rPr>
      </w:pPr>
      <w:r w:rsidRPr="00320A5D">
        <w:rPr>
          <w:color w:val="000000" w:themeColor="text1"/>
        </w:rPr>
        <w:t xml:space="preserve">Mobile forensics </w:t>
      </w:r>
      <w:r w:rsidR="00967AB7" w:rsidRPr="00320A5D">
        <w:rPr>
          <w:color w:val="000000" w:themeColor="text1"/>
        </w:rPr>
        <w:t>–</w:t>
      </w:r>
      <w:r w:rsidRPr="00320A5D">
        <w:rPr>
          <w:color w:val="000000" w:themeColor="text1"/>
        </w:rPr>
        <w:t xml:space="preserve"> </w:t>
      </w:r>
      <w:r w:rsidR="00026716">
        <w:rPr>
          <w:color w:val="000000" w:themeColor="text1"/>
        </w:rPr>
        <w:t>These tools spec</w:t>
      </w:r>
      <w:r w:rsidR="008E0D11">
        <w:rPr>
          <w:color w:val="000000" w:themeColor="text1"/>
        </w:rPr>
        <w:t>ia</w:t>
      </w:r>
      <w:r w:rsidR="00026716">
        <w:rPr>
          <w:color w:val="000000" w:themeColor="text1"/>
        </w:rPr>
        <w:t xml:space="preserve">lise in </w:t>
      </w:r>
      <w:r w:rsidR="00795A72">
        <w:rPr>
          <w:color w:val="000000" w:themeColor="text1"/>
        </w:rPr>
        <w:t>extracting</w:t>
      </w:r>
      <w:r w:rsidR="00967AB7" w:rsidRPr="00320A5D">
        <w:rPr>
          <w:color w:val="000000" w:themeColor="text1"/>
        </w:rPr>
        <w:t xml:space="preserve"> data from </w:t>
      </w:r>
      <w:r w:rsidR="00026716">
        <w:rPr>
          <w:color w:val="000000" w:themeColor="text1"/>
        </w:rPr>
        <w:t>Mobile devices</w:t>
      </w:r>
      <w:r w:rsidR="00EC6892">
        <w:rPr>
          <w:color w:val="000000" w:themeColor="text1"/>
        </w:rPr>
        <w:t xml:space="preserve"> </w:t>
      </w:r>
      <w:r w:rsidR="007E3B02">
        <w:rPr>
          <w:color w:val="000000" w:themeColor="text1"/>
        </w:rPr>
        <w:t xml:space="preserve">and can aid in </w:t>
      </w:r>
      <w:r w:rsidR="00795A72">
        <w:rPr>
          <w:color w:val="000000" w:themeColor="text1"/>
        </w:rPr>
        <w:t>analysing</w:t>
      </w:r>
      <w:r w:rsidR="008E0D11">
        <w:rPr>
          <w:color w:val="000000" w:themeColor="text1"/>
        </w:rPr>
        <w:t xml:space="preserve"> the data</w:t>
      </w:r>
      <w:sdt>
        <w:sdtPr>
          <w:rPr>
            <w:color w:val="000000"/>
          </w:rPr>
          <w:tag w:val="MENDELEY_CITATION_v3_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"/>
          <w:id w:val="-1488776933"/>
          <w:placeholder>
            <w:docPart w:val="DefaultPlaceholder_-1854013440"/>
          </w:placeholder>
        </w:sdtPr>
        <w:sdtEndPr/>
        <w:sdtContent>
          <w:r w:rsidR="004C1B6C" w:rsidRPr="004C1B6C">
            <w:rPr>
              <w:color w:val="000000"/>
            </w:rPr>
            <w:t>[6]</w:t>
          </w:r>
        </w:sdtContent>
      </w:sdt>
      <w:r w:rsidR="008E0D11">
        <w:rPr>
          <w:color w:val="000000" w:themeColor="text1"/>
        </w:rPr>
        <w:t>.</w:t>
      </w:r>
      <w:r w:rsidR="00FD2277" w:rsidRPr="00320A5D">
        <w:rPr>
          <w:color w:val="000000" w:themeColor="text1"/>
        </w:rPr>
        <w:t xml:space="preserve"> </w:t>
      </w:r>
      <w:r w:rsidR="008E0D11">
        <w:rPr>
          <w:color w:val="000000" w:themeColor="text1"/>
        </w:rPr>
        <w:t>They can r</w:t>
      </w:r>
      <w:r w:rsidR="007545FB">
        <w:rPr>
          <w:color w:val="000000" w:themeColor="text1"/>
        </w:rPr>
        <w:t>ecover vari</w:t>
      </w:r>
      <w:r w:rsidR="00AD5644">
        <w:rPr>
          <w:color w:val="000000" w:themeColor="text1"/>
        </w:rPr>
        <w:t>o</w:t>
      </w:r>
      <w:r w:rsidR="007545FB">
        <w:rPr>
          <w:color w:val="000000" w:themeColor="text1"/>
        </w:rPr>
        <w:t>us types of data such as messages,</w:t>
      </w:r>
      <w:r w:rsidR="00224E9C">
        <w:rPr>
          <w:color w:val="000000" w:themeColor="text1"/>
        </w:rPr>
        <w:t xml:space="preserve"> call logs, applic</w:t>
      </w:r>
      <w:r w:rsidR="00AD5644">
        <w:rPr>
          <w:color w:val="000000" w:themeColor="text1"/>
        </w:rPr>
        <w:t>ati</w:t>
      </w:r>
      <w:r w:rsidR="00224E9C">
        <w:rPr>
          <w:color w:val="000000" w:themeColor="text1"/>
        </w:rPr>
        <w:t>on data and deleted content</w:t>
      </w:r>
      <w:r w:rsidR="00AD5644">
        <w:rPr>
          <w:color w:val="000000" w:themeColor="text1"/>
        </w:rPr>
        <w:t xml:space="preserve"> by utilising various acquisition methods</w:t>
      </w:r>
      <w:sdt>
        <w:sdtPr>
          <w:rPr>
            <w:color w:val="000000"/>
          </w:rPr>
          <w:tag w:val="MENDELEY_CITATION_v3_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"/>
          <w:id w:val="502404302"/>
          <w:placeholder>
            <w:docPart w:val="DefaultPlaceholder_-1854013440"/>
          </w:placeholder>
        </w:sdtPr>
        <w:sdtEndPr/>
        <w:sdtContent>
          <w:r w:rsidR="004C1B6C" w:rsidRPr="004C1B6C">
            <w:rPr>
              <w:color w:val="000000"/>
            </w:rPr>
            <w:t>[4], [6]</w:t>
          </w:r>
        </w:sdtContent>
      </w:sdt>
      <w:r w:rsidR="00AD5644">
        <w:rPr>
          <w:color w:val="000000" w:themeColor="text1"/>
        </w:rPr>
        <w:t>.</w:t>
      </w:r>
      <w:r w:rsidR="00235F31" w:rsidRPr="00320A5D">
        <w:rPr>
          <w:color w:val="000000" w:themeColor="text1"/>
        </w:rPr>
        <w:t xml:space="preserve"> </w:t>
      </w:r>
      <w:r w:rsidR="00AD5644">
        <w:rPr>
          <w:color w:val="000000" w:themeColor="text1"/>
        </w:rPr>
        <w:t>Examples include</w:t>
      </w:r>
      <w:r w:rsidR="002A1FF0" w:rsidRPr="00320A5D">
        <w:rPr>
          <w:color w:val="000000" w:themeColor="text1"/>
        </w:rPr>
        <w:t xml:space="preserve"> Cellebrite UFED or FTK </w:t>
      </w:r>
      <w:r w:rsidR="00332667">
        <w:rPr>
          <w:color w:val="000000" w:themeColor="text1"/>
        </w:rPr>
        <w:t>I</w:t>
      </w:r>
      <w:r w:rsidR="002A1FF0" w:rsidRPr="00320A5D">
        <w:rPr>
          <w:color w:val="000000" w:themeColor="text1"/>
        </w:rPr>
        <w:t>mager</w:t>
      </w:r>
      <w:r w:rsidR="00C47DB8" w:rsidRPr="00320A5D">
        <w:rPr>
          <w:color w:val="000000" w:themeColor="text1"/>
        </w:rPr>
        <w:t xml:space="preserve"> Pro</w:t>
      </w:r>
      <w:r w:rsidR="00844BDC" w:rsidRPr="00320A5D">
        <w:rPr>
          <w:color w:val="000000" w:themeColor="text1"/>
        </w:rPr>
        <w:t>.</w:t>
      </w:r>
    </w:p>
    <w:p w14:paraId="5C4A79AB" w14:textId="697A5ED7" w:rsidR="00A0247F" w:rsidRPr="00C40448" w:rsidRDefault="0021620D">
      <w:pPr>
        <w:rPr>
          <w:color w:val="000000" w:themeColor="text1"/>
        </w:rPr>
      </w:pPr>
      <w:r w:rsidRPr="00C40448">
        <w:rPr>
          <w:color w:val="000000" w:themeColor="text1"/>
        </w:rPr>
        <w:t>Memory/RAM ana</w:t>
      </w:r>
      <w:r w:rsidR="005B1ED2" w:rsidRPr="00C40448">
        <w:rPr>
          <w:color w:val="000000" w:themeColor="text1"/>
        </w:rPr>
        <w:t>lysis tools</w:t>
      </w:r>
      <w:r w:rsidR="00E67EF6" w:rsidRPr="00C40448">
        <w:rPr>
          <w:color w:val="000000" w:themeColor="text1"/>
        </w:rPr>
        <w:t xml:space="preserve"> </w:t>
      </w:r>
      <w:r w:rsidR="007239D2" w:rsidRPr="00C40448">
        <w:rPr>
          <w:color w:val="000000" w:themeColor="text1"/>
        </w:rPr>
        <w:t>–</w:t>
      </w:r>
      <w:r w:rsidR="00E67EF6" w:rsidRPr="00C40448">
        <w:rPr>
          <w:color w:val="000000" w:themeColor="text1"/>
        </w:rPr>
        <w:t xml:space="preserve"> </w:t>
      </w:r>
      <w:r w:rsidR="007239D2" w:rsidRPr="00C40448">
        <w:rPr>
          <w:color w:val="000000" w:themeColor="text1"/>
        </w:rPr>
        <w:t xml:space="preserve">These </w:t>
      </w:r>
      <w:r w:rsidR="00C40448">
        <w:rPr>
          <w:color w:val="000000" w:themeColor="text1"/>
        </w:rPr>
        <w:t>tools</w:t>
      </w:r>
      <w:r w:rsidR="00467B3C" w:rsidRPr="00C40448">
        <w:rPr>
          <w:color w:val="000000" w:themeColor="text1"/>
        </w:rPr>
        <w:t xml:space="preserve"> capture and examine volatile data </w:t>
      </w:r>
      <w:r w:rsidR="00452C4D" w:rsidRPr="00C40448">
        <w:rPr>
          <w:color w:val="000000" w:themeColor="text1"/>
        </w:rPr>
        <w:t xml:space="preserve">stored in </w:t>
      </w:r>
      <w:r w:rsidR="00C40448">
        <w:rPr>
          <w:color w:val="000000" w:themeColor="text1"/>
        </w:rPr>
        <w:t>a system</w:t>
      </w:r>
      <w:r w:rsidR="005E452C">
        <w:rPr>
          <w:color w:val="000000" w:themeColor="text1"/>
        </w:rPr>
        <w:t>’</w:t>
      </w:r>
      <w:r w:rsidR="00C40448">
        <w:rPr>
          <w:color w:val="000000" w:themeColor="text1"/>
        </w:rPr>
        <w:t xml:space="preserve">s </w:t>
      </w:r>
      <w:r w:rsidR="00452C4D" w:rsidRPr="00C40448">
        <w:rPr>
          <w:color w:val="000000" w:themeColor="text1"/>
        </w:rPr>
        <w:t>RAM</w:t>
      </w:r>
      <w:sdt>
        <w:sdtPr>
          <w:rPr>
            <w:color w:val="000000"/>
          </w:rPr>
          <w:tag w:val="MENDELEY_CITATION_v3_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"/>
          <w:id w:val="-985777495"/>
          <w:placeholder>
            <w:docPart w:val="DefaultPlaceholder_-1854013440"/>
          </w:placeholder>
        </w:sdtPr>
        <w:sdtEndPr/>
        <w:sdtContent>
          <w:r w:rsidR="004C1B6C" w:rsidRPr="004C1B6C">
            <w:rPr>
              <w:color w:val="000000"/>
            </w:rPr>
            <w:t>[7]</w:t>
          </w:r>
        </w:sdtContent>
      </w:sdt>
      <w:r w:rsidR="00452C4D" w:rsidRPr="00C40448">
        <w:rPr>
          <w:color w:val="000000" w:themeColor="text1"/>
        </w:rPr>
        <w:t>.</w:t>
      </w:r>
      <w:r w:rsidR="00867225">
        <w:rPr>
          <w:color w:val="000000" w:themeColor="text1"/>
        </w:rPr>
        <w:t xml:space="preserve"> This type of data is lost when a system is </w:t>
      </w:r>
      <w:r w:rsidR="00805291">
        <w:rPr>
          <w:color w:val="000000" w:themeColor="text1"/>
        </w:rPr>
        <w:t>shut down or loses power</w:t>
      </w:r>
      <w:r w:rsidR="00E43198">
        <w:rPr>
          <w:color w:val="000000" w:themeColor="text1"/>
        </w:rPr>
        <w:t>,</w:t>
      </w:r>
      <w:r w:rsidR="00B6655C">
        <w:rPr>
          <w:color w:val="000000" w:themeColor="text1"/>
        </w:rPr>
        <w:t xml:space="preserve"> so live ac</w:t>
      </w:r>
      <w:r w:rsidR="00D6202D">
        <w:rPr>
          <w:color w:val="000000" w:themeColor="text1"/>
        </w:rPr>
        <w:t>quisition is critical</w:t>
      </w:r>
      <w:sdt>
        <w:sdtPr>
          <w:rPr>
            <w:color w:val="000000"/>
          </w:rPr>
          <w:tag w:val="MENDELEY_CITATION_v3_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"/>
          <w:id w:val="-807090020"/>
          <w:placeholder>
            <w:docPart w:val="DefaultPlaceholder_-1854013440"/>
          </w:placeholder>
        </w:sdtPr>
        <w:sdtEndPr/>
        <w:sdtContent>
          <w:r w:rsidR="004C1B6C" w:rsidRPr="004C1B6C">
            <w:rPr>
              <w:color w:val="000000"/>
            </w:rPr>
            <w:t>[7]</w:t>
          </w:r>
        </w:sdtContent>
      </w:sdt>
      <w:r w:rsidR="00D6202D">
        <w:rPr>
          <w:color w:val="000000" w:themeColor="text1"/>
        </w:rPr>
        <w:t>.</w:t>
      </w:r>
      <w:r w:rsidR="00104563" w:rsidRPr="00C40448">
        <w:rPr>
          <w:color w:val="000000" w:themeColor="text1"/>
        </w:rPr>
        <w:t xml:space="preserve"> </w:t>
      </w:r>
      <w:r w:rsidR="00E51499">
        <w:rPr>
          <w:color w:val="000000" w:themeColor="text1"/>
        </w:rPr>
        <w:t>This is be</w:t>
      </w:r>
      <w:r w:rsidR="005E452C">
        <w:rPr>
          <w:color w:val="000000" w:themeColor="text1"/>
        </w:rPr>
        <w:t>caus</w:t>
      </w:r>
      <w:r w:rsidR="00E51499">
        <w:rPr>
          <w:color w:val="000000" w:themeColor="text1"/>
        </w:rPr>
        <w:t>e it can reveal live processes</w:t>
      </w:r>
      <w:r w:rsidR="00795A72">
        <w:rPr>
          <w:color w:val="000000" w:themeColor="text1"/>
        </w:rPr>
        <w:t>,</w:t>
      </w:r>
      <w:r w:rsidR="00E51499">
        <w:rPr>
          <w:color w:val="000000" w:themeColor="text1"/>
        </w:rPr>
        <w:t xml:space="preserve"> encryption keys</w:t>
      </w:r>
      <w:r w:rsidR="00795A72">
        <w:rPr>
          <w:color w:val="000000" w:themeColor="text1"/>
        </w:rPr>
        <w:t>,</w:t>
      </w:r>
      <w:r w:rsidR="00E51499">
        <w:rPr>
          <w:color w:val="000000" w:themeColor="text1"/>
        </w:rPr>
        <w:t xml:space="preserve"> </w:t>
      </w:r>
      <w:r w:rsidR="005E452C">
        <w:rPr>
          <w:color w:val="000000" w:themeColor="text1"/>
        </w:rPr>
        <w:t>and active network connections</w:t>
      </w:r>
      <w:sdt>
        <w:sdtPr>
          <w:rPr>
            <w:color w:val="000000"/>
          </w:rPr>
          <w:tag w:val="MENDELEY_CITATION_v3_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"/>
          <w:id w:val="1893069752"/>
          <w:placeholder>
            <w:docPart w:val="DefaultPlaceholder_-1854013440"/>
          </w:placeholder>
        </w:sdtPr>
        <w:sdtEndPr/>
        <w:sdtContent>
          <w:r w:rsidR="004C1B6C" w:rsidRPr="004C1B6C">
            <w:rPr>
              <w:color w:val="000000"/>
            </w:rPr>
            <w:t>[7]</w:t>
          </w:r>
        </w:sdtContent>
      </w:sdt>
      <w:r w:rsidR="005E452C">
        <w:rPr>
          <w:color w:val="000000" w:themeColor="text1"/>
        </w:rPr>
        <w:t xml:space="preserve">. </w:t>
      </w:r>
      <w:r w:rsidR="00CF40AD">
        <w:rPr>
          <w:color w:val="000000" w:themeColor="text1"/>
        </w:rPr>
        <w:t>An example</w:t>
      </w:r>
      <w:r w:rsidR="005E452C">
        <w:rPr>
          <w:color w:val="000000" w:themeColor="text1"/>
        </w:rPr>
        <w:t xml:space="preserve"> </w:t>
      </w:r>
      <w:r w:rsidR="000A1384">
        <w:rPr>
          <w:color w:val="000000" w:themeColor="text1"/>
        </w:rPr>
        <w:t>is</w:t>
      </w:r>
      <w:r w:rsidR="00104563" w:rsidRPr="00C40448">
        <w:rPr>
          <w:color w:val="000000" w:themeColor="text1"/>
        </w:rPr>
        <w:t xml:space="preserve"> Magnet RAM capture</w:t>
      </w:r>
      <w:r w:rsidR="00844BDC" w:rsidRPr="00C40448">
        <w:rPr>
          <w:color w:val="000000" w:themeColor="text1"/>
        </w:rPr>
        <w:t>.</w:t>
      </w:r>
    </w:p>
    <w:p w14:paraId="594FBF2E" w14:textId="14EB7F1A" w:rsidR="00040A15" w:rsidRPr="00CD678F" w:rsidRDefault="00A0247F">
      <w:pPr>
        <w:rPr>
          <w:color w:val="000000" w:themeColor="text1"/>
        </w:rPr>
      </w:pPr>
      <w:r w:rsidRPr="00CD678F">
        <w:rPr>
          <w:color w:val="000000" w:themeColor="text1"/>
        </w:rPr>
        <w:t xml:space="preserve">Network forensics – These </w:t>
      </w:r>
      <w:r w:rsidR="00372DB9" w:rsidRPr="00CD678F">
        <w:rPr>
          <w:color w:val="000000" w:themeColor="text1"/>
        </w:rPr>
        <w:t>tools</w:t>
      </w:r>
      <w:r w:rsidRPr="00CD678F">
        <w:rPr>
          <w:color w:val="000000" w:themeColor="text1"/>
        </w:rPr>
        <w:t xml:space="preserve"> monitor and analys</w:t>
      </w:r>
      <w:r w:rsidR="00372DB9" w:rsidRPr="00CD678F">
        <w:rPr>
          <w:color w:val="000000" w:themeColor="text1"/>
        </w:rPr>
        <w:t>e</w:t>
      </w:r>
      <w:r w:rsidRPr="00CD678F">
        <w:rPr>
          <w:color w:val="000000" w:themeColor="text1"/>
        </w:rPr>
        <w:t xml:space="preserve"> network traffic</w:t>
      </w:r>
      <w:r w:rsidR="00795A72">
        <w:rPr>
          <w:color w:val="000000" w:themeColor="text1"/>
        </w:rPr>
        <w:t>,</w:t>
      </w:r>
      <w:r w:rsidR="008B0631" w:rsidRPr="00CD678F">
        <w:rPr>
          <w:color w:val="000000" w:themeColor="text1"/>
        </w:rPr>
        <w:t xml:space="preserve"> </w:t>
      </w:r>
      <w:r w:rsidR="00795A72">
        <w:rPr>
          <w:color w:val="000000" w:themeColor="text1"/>
        </w:rPr>
        <w:t>helping</w:t>
      </w:r>
      <w:r w:rsidR="008B0631" w:rsidRPr="00CD678F">
        <w:rPr>
          <w:color w:val="000000" w:themeColor="text1"/>
        </w:rPr>
        <w:t xml:space="preserve"> identif</w:t>
      </w:r>
      <w:r w:rsidR="00CD678F" w:rsidRPr="00CD678F">
        <w:rPr>
          <w:color w:val="000000" w:themeColor="text1"/>
        </w:rPr>
        <w:t>y</w:t>
      </w:r>
      <w:r w:rsidR="008B0631" w:rsidRPr="00CD678F">
        <w:rPr>
          <w:color w:val="000000" w:themeColor="text1"/>
        </w:rPr>
        <w:t xml:space="preserve"> </w:t>
      </w:r>
      <w:r w:rsidR="00040A15" w:rsidRPr="00CD678F">
        <w:rPr>
          <w:color w:val="000000" w:themeColor="text1"/>
        </w:rPr>
        <w:t>security breaches</w:t>
      </w:r>
      <w:r w:rsidR="00CD678F" w:rsidRPr="00CD678F">
        <w:rPr>
          <w:color w:val="000000" w:themeColor="text1"/>
        </w:rPr>
        <w:t xml:space="preserve"> </w:t>
      </w:r>
      <w:r w:rsidR="00795A72">
        <w:rPr>
          <w:color w:val="000000" w:themeColor="text1"/>
        </w:rPr>
        <w:t>and</w:t>
      </w:r>
      <w:r w:rsidR="00CD678F" w:rsidRPr="00CD678F">
        <w:rPr>
          <w:color w:val="000000" w:themeColor="text1"/>
        </w:rPr>
        <w:t xml:space="preserve"> detect suspicious activity</w:t>
      </w:r>
      <w:sdt>
        <w:sdtPr>
          <w:rPr>
            <w:color w:val="000000"/>
          </w:rPr>
          <w:tag w:val="MENDELEY_CITATION_v3_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"/>
          <w:id w:val="-868302510"/>
          <w:placeholder>
            <w:docPart w:val="DefaultPlaceholder_-1854013440"/>
          </w:placeholder>
        </w:sdtPr>
        <w:sdtEndPr/>
        <w:sdtContent>
          <w:r w:rsidR="004C1B6C" w:rsidRPr="004C1B6C">
            <w:rPr>
              <w:color w:val="000000"/>
            </w:rPr>
            <w:t>[3], [8]</w:t>
          </w:r>
        </w:sdtContent>
      </w:sdt>
      <w:r w:rsidR="00040A15" w:rsidRPr="00CD678F">
        <w:rPr>
          <w:color w:val="000000" w:themeColor="text1"/>
        </w:rPr>
        <w:t>.</w:t>
      </w:r>
      <w:r w:rsidR="00AA6E98">
        <w:rPr>
          <w:color w:val="000000" w:themeColor="text1"/>
        </w:rPr>
        <w:t xml:space="preserve"> They can </w:t>
      </w:r>
      <w:r w:rsidR="0035752E">
        <w:rPr>
          <w:color w:val="000000" w:themeColor="text1"/>
        </w:rPr>
        <w:t xml:space="preserve">be utilised to </w:t>
      </w:r>
      <w:r w:rsidR="00292461">
        <w:rPr>
          <w:color w:val="000000" w:themeColor="text1"/>
        </w:rPr>
        <w:t xml:space="preserve">identify data exfiltration, unauthorised access, </w:t>
      </w:r>
      <w:r w:rsidR="00292461">
        <w:rPr>
          <w:color w:val="000000" w:themeColor="text1"/>
        </w:rPr>
        <w:lastRenderedPageBreak/>
        <w:t>or communication between systems</w:t>
      </w:r>
      <w:sdt>
        <w:sdtPr>
          <w:rPr>
            <w:color w:val="000000"/>
          </w:rPr>
          <w:tag w:val="MENDELEY_CITATION_v3_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"/>
          <w:id w:val="-786192912"/>
          <w:placeholder>
            <w:docPart w:val="DefaultPlaceholder_-1854013440"/>
          </w:placeholder>
        </w:sdtPr>
        <w:sdtEndPr/>
        <w:sdtContent>
          <w:r w:rsidR="004C1B6C" w:rsidRPr="004C1B6C">
            <w:rPr>
              <w:color w:val="000000"/>
            </w:rPr>
            <w:t>[8]</w:t>
          </w:r>
        </w:sdtContent>
      </w:sdt>
      <w:r w:rsidR="0035752E">
        <w:rPr>
          <w:color w:val="000000" w:themeColor="text1"/>
        </w:rPr>
        <w:t>.</w:t>
      </w:r>
      <w:r w:rsidR="00CE14A7" w:rsidRPr="00CD678F">
        <w:rPr>
          <w:color w:val="000000" w:themeColor="text1"/>
        </w:rPr>
        <w:t xml:space="preserve"> </w:t>
      </w:r>
      <w:r w:rsidR="0035752E">
        <w:rPr>
          <w:color w:val="000000" w:themeColor="text1"/>
        </w:rPr>
        <w:t>E</w:t>
      </w:r>
      <w:r w:rsidR="00CE14A7" w:rsidRPr="00CD678F">
        <w:rPr>
          <w:color w:val="000000" w:themeColor="text1"/>
        </w:rPr>
        <w:t>xample</w:t>
      </w:r>
      <w:r w:rsidR="0035752E">
        <w:rPr>
          <w:color w:val="000000" w:themeColor="text1"/>
        </w:rPr>
        <w:t>s include</w:t>
      </w:r>
      <w:r w:rsidR="00CE14A7" w:rsidRPr="00CD678F">
        <w:rPr>
          <w:color w:val="000000" w:themeColor="text1"/>
        </w:rPr>
        <w:t xml:space="preserve"> Wireshark</w:t>
      </w:r>
      <w:r w:rsidR="00A21D2A" w:rsidRPr="00CD678F">
        <w:rPr>
          <w:color w:val="000000" w:themeColor="text1"/>
        </w:rPr>
        <w:t xml:space="preserve"> or </w:t>
      </w:r>
      <w:proofErr w:type="spellStart"/>
      <w:r w:rsidR="00A21D2A" w:rsidRPr="00CD678F">
        <w:rPr>
          <w:color w:val="000000" w:themeColor="text1"/>
        </w:rPr>
        <w:t>TCPdump</w:t>
      </w:r>
      <w:proofErr w:type="spellEnd"/>
      <w:r w:rsidR="00844BDC" w:rsidRPr="00CD678F">
        <w:rPr>
          <w:color w:val="000000" w:themeColor="text1"/>
        </w:rPr>
        <w:t>.</w:t>
      </w:r>
    </w:p>
    <w:p w14:paraId="1B05D05C" w14:textId="08D58CAD" w:rsidR="00B87A63" w:rsidRPr="00E8392C" w:rsidRDefault="0050551E">
      <w:pPr>
        <w:rPr>
          <w:color w:val="000000" w:themeColor="text1"/>
        </w:rPr>
      </w:pPr>
      <w:r w:rsidRPr="00E8392C">
        <w:rPr>
          <w:color w:val="000000" w:themeColor="text1"/>
        </w:rPr>
        <w:t xml:space="preserve">Cloud and social media analysis </w:t>
      </w:r>
      <w:r w:rsidR="0099420D" w:rsidRPr="00E8392C">
        <w:rPr>
          <w:color w:val="000000" w:themeColor="text1"/>
        </w:rPr>
        <w:t>–</w:t>
      </w:r>
      <w:r w:rsidRPr="00E8392C">
        <w:rPr>
          <w:color w:val="000000" w:themeColor="text1"/>
        </w:rPr>
        <w:t xml:space="preserve"> </w:t>
      </w:r>
      <w:r w:rsidR="003E3707" w:rsidRPr="00E8392C">
        <w:rPr>
          <w:color w:val="000000" w:themeColor="text1"/>
        </w:rPr>
        <w:t xml:space="preserve">These tools </w:t>
      </w:r>
      <w:r w:rsidR="00E8392C">
        <w:rPr>
          <w:color w:val="000000" w:themeColor="text1"/>
        </w:rPr>
        <w:t>are used to</w:t>
      </w:r>
      <w:r w:rsidR="003E3707" w:rsidRPr="00E8392C">
        <w:rPr>
          <w:color w:val="000000" w:themeColor="text1"/>
        </w:rPr>
        <w:t xml:space="preserve"> acquir</w:t>
      </w:r>
      <w:r w:rsidR="00B87A63" w:rsidRPr="00E8392C">
        <w:rPr>
          <w:color w:val="000000" w:themeColor="text1"/>
        </w:rPr>
        <w:t>e</w:t>
      </w:r>
      <w:r w:rsidR="003E3707" w:rsidRPr="00E8392C">
        <w:rPr>
          <w:color w:val="000000" w:themeColor="text1"/>
        </w:rPr>
        <w:t xml:space="preserve"> </w:t>
      </w:r>
      <w:r w:rsidR="00B87A63" w:rsidRPr="00E8392C">
        <w:rPr>
          <w:color w:val="000000" w:themeColor="text1"/>
        </w:rPr>
        <w:t xml:space="preserve">and analyse data stored </w:t>
      </w:r>
      <w:r w:rsidR="00C128A7">
        <w:rPr>
          <w:color w:val="000000" w:themeColor="text1"/>
        </w:rPr>
        <w:t xml:space="preserve">in </w:t>
      </w:r>
      <w:r w:rsidR="00B87A63" w:rsidRPr="00E8392C">
        <w:rPr>
          <w:color w:val="000000" w:themeColor="text1"/>
        </w:rPr>
        <w:t>cloud</w:t>
      </w:r>
      <w:r w:rsidR="00E8392C">
        <w:rPr>
          <w:color w:val="000000" w:themeColor="text1"/>
        </w:rPr>
        <w:t xml:space="preserve"> services</w:t>
      </w:r>
      <w:r w:rsidR="00B87A63" w:rsidRPr="00E8392C">
        <w:rPr>
          <w:color w:val="000000" w:themeColor="text1"/>
        </w:rPr>
        <w:t xml:space="preserve"> and social media</w:t>
      </w:r>
      <w:r w:rsidR="00C128A7">
        <w:rPr>
          <w:color w:val="000000" w:themeColor="text1"/>
        </w:rPr>
        <w:t xml:space="preserve"> platforms</w:t>
      </w:r>
      <w:sdt>
        <w:sdtPr>
          <w:rPr>
            <w:color w:val="000000"/>
          </w:rPr>
          <w:tag w:val="MENDELEY_CITATION_v3_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"/>
          <w:id w:val="-1941527106"/>
          <w:placeholder>
            <w:docPart w:val="DefaultPlaceholder_-1854013440"/>
          </w:placeholder>
        </w:sdtPr>
        <w:sdtEndPr/>
        <w:sdtContent>
          <w:r w:rsidR="004C1B6C" w:rsidRPr="004C1B6C">
            <w:rPr>
              <w:color w:val="000000"/>
            </w:rPr>
            <w:t>[9]</w:t>
          </w:r>
        </w:sdtContent>
      </w:sdt>
      <w:r w:rsidR="00B87A63" w:rsidRPr="00E8392C">
        <w:rPr>
          <w:color w:val="000000" w:themeColor="text1"/>
        </w:rPr>
        <w:t>.</w:t>
      </w:r>
      <w:r w:rsidR="00CE14A7" w:rsidRPr="00E8392C">
        <w:rPr>
          <w:color w:val="000000" w:themeColor="text1"/>
        </w:rPr>
        <w:t xml:space="preserve"> </w:t>
      </w:r>
      <w:r w:rsidR="00A75F02">
        <w:rPr>
          <w:color w:val="000000" w:themeColor="text1"/>
        </w:rPr>
        <w:t xml:space="preserve">They can extract </w:t>
      </w:r>
      <w:r w:rsidR="00C85D94">
        <w:rPr>
          <w:color w:val="000000" w:themeColor="text1"/>
        </w:rPr>
        <w:t>information such as account activity, stored files, and communication logs, often utilising Application Programming Interfaces (API)</w:t>
      </w:r>
      <w:r w:rsidR="009138EF">
        <w:rPr>
          <w:color w:val="000000" w:themeColor="text1"/>
        </w:rPr>
        <w:t xml:space="preserve"> o</w:t>
      </w:r>
      <w:r w:rsidR="008642D9">
        <w:rPr>
          <w:color w:val="000000" w:themeColor="text1"/>
        </w:rPr>
        <w:t>r</w:t>
      </w:r>
      <w:r w:rsidR="009138EF">
        <w:rPr>
          <w:color w:val="000000" w:themeColor="text1"/>
        </w:rPr>
        <w:t xml:space="preserve"> brow</w:t>
      </w:r>
      <w:r w:rsidR="008642D9">
        <w:rPr>
          <w:color w:val="000000" w:themeColor="text1"/>
        </w:rPr>
        <w:t>sing artefacts</w:t>
      </w:r>
      <w:sdt>
        <w:sdtPr>
          <w:rPr>
            <w:color w:val="000000"/>
          </w:rPr>
          <w:tag w:val="MENDELEY_CITATION_v3_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"/>
          <w:id w:val="-2042508486"/>
          <w:placeholder>
            <w:docPart w:val="DefaultPlaceholder_-1854013440"/>
          </w:placeholder>
        </w:sdtPr>
        <w:sdtEndPr/>
        <w:sdtContent>
          <w:r w:rsidR="004C1B6C" w:rsidRPr="004C1B6C">
            <w:rPr>
              <w:color w:val="000000"/>
            </w:rPr>
            <w:t>[9]</w:t>
          </w:r>
        </w:sdtContent>
      </w:sdt>
      <w:r w:rsidR="00C85D94">
        <w:rPr>
          <w:color w:val="000000" w:themeColor="text1"/>
        </w:rPr>
        <w:t xml:space="preserve">. </w:t>
      </w:r>
      <w:r w:rsidR="008642D9">
        <w:rPr>
          <w:color w:val="000000" w:themeColor="text1"/>
        </w:rPr>
        <w:t>E</w:t>
      </w:r>
      <w:r w:rsidR="00CE14A7" w:rsidRPr="00E8392C">
        <w:rPr>
          <w:color w:val="000000" w:themeColor="text1"/>
        </w:rPr>
        <w:t>xample</w:t>
      </w:r>
      <w:r w:rsidR="008642D9">
        <w:rPr>
          <w:color w:val="000000" w:themeColor="text1"/>
        </w:rPr>
        <w:t>s include</w:t>
      </w:r>
      <w:r w:rsidR="00B51769" w:rsidRPr="00E8392C">
        <w:rPr>
          <w:color w:val="000000" w:themeColor="text1"/>
        </w:rPr>
        <w:t xml:space="preserve"> </w:t>
      </w:r>
      <w:r w:rsidR="008C20DF" w:rsidRPr="00E8392C">
        <w:rPr>
          <w:color w:val="000000" w:themeColor="text1"/>
        </w:rPr>
        <w:t xml:space="preserve">Magnet AXIOM </w:t>
      </w:r>
      <w:r w:rsidR="00CB1BC5" w:rsidRPr="00E8392C">
        <w:rPr>
          <w:color w:val="000000" w:themeColor="text1"/>
        </w:rPr>
        <w:t>C</w:t>
      </w:r>
      <w:r w:rsidR="008C20DF" w:rsidRPr="00E8392C">
        <w:rPr>
          <w:color w:val="000000" w:themeColor="text1"/>
        </w:rPr>
        <w:t>yber</w:t>
      </w:r>
      <w:r w:rsidR="001A6904" w:rsidRPr="00E8392C">
        <w:rPr>
          <w:color w:val="000000" w:themeColor="text1"/>
        </w:rPr>
        <w:t xml:space="preserve">, </w:t>
      </w:r>
      <w:r w:rsidR="008C20DF" w:rsidRPr="00E8392C">
        <w:rPr>
          <w:color w:val="000000" w:themeColor="text1"/>
        </w:rPr>
        <w:t>Cellebrite UFED</w:t>
      </w:r>
      <w:r w:rsidR="008642D9">
        <w:rPr>
          <w:color w:val="000000" w:themeColor="text1"/>
        </w:rPr>
        <w:t xml:space="preserve"> or</w:t>
      </w:r>
      <w:r w:rsidR="001A6904" w:rsidRPr="00E8392C">
        <w:rPr>
          <w:color w:val="000000" w:themeColor="text1"/>
        </w:rPr>
        <w:t xml:space="preserve"> X1 Social </w:t>
      </w:r>
      <w:r w:rsidR="00CB1BC5" w:rsidRPr="00E8392C">
        <w:rPr>
          <w:color w:val="000000" w:themeColor="text1"/>
        </w:rPr>
        <w:t>D</w:t>
      </w:r>
      <w:r w:rsidR="001A6904" w:rsidRPr="00E8392C">
        <w:rPr>
          <w:color w:val="000000" w:themeColor="text1"/>
        </w:rPr>
        <w:t>iscovery</w:t>
      </w:r>
      <w:r w:rsidR="00844BDC" w:rsidRPr="00E8392C">
        <w:rPr>
          <w:color w:val="000000" w:themeColor="text1"/>
        </w:rPr>
        <w:t>.</w:t>
      </w:r>
    </w:p>
    <w:p w14:paraId="3F54A9BA" w14:textId="0D80C116" w:rsidR="000539F3" w:rsidRDefault="005506E8">
      <w:pPr>
        <w:rPr>
          <w:color w:val="000000" w:themeColor="text1"/>
        </w:rPr>
      </w:pPr>
      <w:r w:rsidRPr="00414FB3">
        <w:rPr>
          <w:color w:val="000000" w:themeColor="text1"/>
        </w:rPr>
        <w:t xml:space="preserve">Browser forensics/dump tools – </w:t>
      </w:r>
      <w:r w:rsidR="00836B23">
        <w:rPr>
          <w:color w:val="000000" w:themeColor="text1"/>
        </w:rPr>
        <w:t>These tools focus</w:t>
      </w:r>
      <w:r w:rsidR="006335BA">
        <w:rPr>
          <w:color w:val="000000" w:themeColor="text1"/>
        </w:rPr>
        <w:t xml:space="preserve"> on </w:t>
      </w:r>
      <w:r w:rsidR="008A6FCD">
        <w:rPr>
          <w:color w:val="000000" w:themeColor="text1"/>
        </w:rPr>
        <w:t>extracting</w:t>
      </w:r>
      <w:r w:rsidR="006335BA">
        <w:rPr>
          <w:color w:val="000000" w:themeColor="text1"/>
        </w:rPr>
        <w:t xml:space="preserve"> </w:t>
      </w:r>
      <w:r w:rsidR="00570106" w:rsidRPr="00414FB3">
        <w:rPr>
          <w:color w:val="000000" w:themeColor="text1"/>
        </w:rPr>
        <w:t>and analysi</w:t>
      </w:r>
      <w:r w:rsidR="008A6FCD">
        <w:rPr>
          <w:color w:val="000000" w:themeColor="text1"/>
        </w:rPr>
        <w:t>ng</w:t>
      </w:r>
      <w:r w:rsidR="00570106" w:rsidRPr="00414FB3">
        <w:rPr>
          <w:color w:val="000000" w:themeColor="text1"/>
        </w:rPr>
        <w:t xml:space="preserve"> browsing </w:t>
      </w:r>
      <w:r w:rsidR="006335BA">
        <w:rPr>
          <w:color w:val="000000" w:themeColor="text1"/>
        </w:rPr>
        <w:t>data</w:t>
      </w:r>
      <w:r w:rsidR="00570106" w:rsidRPr="00414FB3">
        <w:rPr>
          <w:color w:val="000000" w:themeColor="text1"/>
        </w:rPr>
        <w:t xml:space="preserve">, </w:t>
      </w:r>
      <w:r w:rsidR="00EA32DF">
        <w:rPr>
          <w:color w:val="000000" w:themeColor="text1"/>
        </w:rPr>
        <w:t xml:space="preserve">history, </w:t>
      </w:r>
      <w:r w:rsidR="00570106" w:rsidRPr="00414FB3">
        <w:rPr>
          <w:color w:val="000000" w:themeColor="text1"/>
        </w:rPr>
        <w:t>cookies</w:t>
      </w:r>
      <w:r w:rsidR="00E55E47">
        <w:rPr>
          <w:color w:val="000000" w:themeColor="text1"/>
        </w:rPr>
        <w:t xml:space="preserve">, </w:t>
      </w:r>
      <w:r w:rsidR="00570106" w:rsidRPr="00414FB3">
        <w:rPr>
          <w:color w:val="000000" w:themeColor="text1"/>
        </w:rPr>
        <w:t>passwords</w:t>
      </w:r>
      <w:r w:rsidR="00E55E47">
        <w:rPr>
          <w:color w:val="000000" w:themeColor="text1"/>
        </w:rPr>
        <w:t>, and cached files</w:t>
      </w:r>
      <w:sdt>
        <w:sdtPr>
          <w:rPr>
            <w:color w:val="000000"/>
          </w:rPr>
          <w:tag w:val="MENDELEY_CITATION_v3_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"/>
          <w:id w:val="-1010141753"/>
          <w:placeholder>
            <w:docPart w:val="DefaultPlaceholder_-1854013440"/>
          </w:placeholder>
        </w:sdtPr>
        <w:sdtEndPr/>
        <w:sdtContent>
          <w:r w:rsidR="004C1B6C" w:rsidRPr="004C1B6C">
            <w:rPr>
              <w:color w:val="000000"/>
            </w:rPr>
            <w:t>[10]</w:t>
          </w:r>
        </w:sdtContent>
      </w:sdt>
      <w:r w:rsidR="00570106" w:rsidRPr="00414FB3">
        <w:rPr>
          <w:color w:val="000000" w:themeColor="text1"/>
        </w:rPr>
        <w:t>.</w:t>
      </w:r>
      <w:r w:rsidR="008A6FCD">
        <w:rPr>
          <w:color w:val="000000" w:themeColor="text1"/>
        </w:rPr>
        <w:t xml:space="preserve"> This information can be used to establish user activity and access to online services</w:t>
      </w:r>
      <w:sdt>
        <w:sdtPr>
          <w:rPr>
            <w:color w:val="000000"/>
          </w:rPr>
          <w:tag w:val="MENDELEY_CITATION_v3_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"/>
          <w:id w:val="1221786110"/>
          <w:placeholder>
            <w:docPart w:val="DefaultPlaceholder_-1854013440"/>
          </w:placeholder>
        </w:sdtPr>
        <w:sdtEndPr/>
        <w:sdtContent>
          <w:r w:rsidR="004C1B6C" w:rsidRPr="004C1B6C">
            <w:rPr>
              <w:color w:val="000000"/>
            </w:rPr>
            <w:t>[10]</w:t>
          </w:r>
        </w:sdtContent>
      </w:sdt>
      <w:r w:rsidR="008A6FCD">
        <w:rPr>
          <w:color w:val="000000" w:themeColor="text1"/>
        </w:rPr>
        <w:t>. Examples include</w:t>
      </w:r>
      <w:r w:rsidR="00CB1BC5" w:rsidRPr="00414FB3">
        <w:rPr>
          <w:color w:val="000000" w:themeColor="text1"/>
        </w:rPr>
        <w:t xml:space="preserve"> </w:t>
      </w:r>
      <w:proofErr w:type="spellStart"/>
      <w:r w:rsidR="00CB1BC5" w:rsidRPr="00414FB3">
        <w:rPr>
          <w:color w:val="000000" w:themeColor="text1"/>
        </w:rPr>
        <w:t>DumoZi</w:t>
      </w:r>
      <w:r w:rsidR="000578C4" w:rsidRPr="00414FB3">
        <w:rPr>
          <w:color w:val="000000" w:themeColor="text1"/>
        </w:rPr>
        <w:t>lla</w:t>
      </w:r>
      <w:proofErr w:type="spellEnd"/>
      <w:r w:rsidR="00364329" w:rsidRPr="00414FB3">
        <w:rPr>
          <w:color w:val="000000" w:themeColor="text1"/>
        </w:rPr>
        <w:t xml:space="preserve"> or </w:t>
      </w:r>
      <w:proofErr w:type="spellStart"/>
      <w:r w:rsidR="00364329" w:rsidRPr="00414FB3">
        <w:rPr>
          <w:color w:val="000000" w:themeColor="text1"/>
        </w:rPr>
        <w:t>NetAnalysis</w:t>
      </w:r>
      <w:proofErr w:type="spellEnd"/>
      <w:r w:rsidR="00844BDC" w:rsidRPr="00414FB3">
        <w:rPr>
          <w:color w:val="000000" w:themeColor="text1"/>
        </w:rPr>
        <w:t>.</w:t>
      </w:r>
    </w:p>
    <w:p w14:paraId="42DE5F0F" w14:textId="1AB1CEDE" w:rsidR="003D6980" w:rsidRPr="00A0247F" w:rsidRDefault="000539F3">
      <w:pPr>
        <w:rPr>
          <w:color w:val="000000" w:themeColor="text1"/>
        </w:rPr>
      </w:pPr>
      <w:r>
        <w:rPr>
          <w:color w:val="000000" w:themeColor="text1"/>
        </w:rPr>
        <w:t xml:space="preserve">The </w:t>
      </w:r>
      <w:r w:rsidR="00CC1D40">
        <w:rPr>
          <w:color w:val="000000" w:themeColor="text1"/>
        </w:rPr>
        <w:t>selection</w:t>
      </w:r>
      <w:r>
        <w:rPr>
          <w:color w:val="000000" w:themeColor="text1"/>
        </w:rPr>
        <w:t xml:space="preserve"> of forensic tools </w:t>
      </w:r>
      <w:r w:rsidR="00CC1D40">
        <w:rPr>
          <w:color w:val="000000" w:themeColor="text1"/>
        </w:rPr>
        <w:t>depends on the nature and circumstances of the investigation, the type</w:t>
      </w:r>
      <w:r w:rsidR="00732A96">
        <w:rPr>
          <w:color w:val="000000" w:themeColor="text1"/>
        </w:rPr>
        <w:t>s</w:t>
      </w:r>
      <w:r w:rsidR="00CC1D40">
        <w:rPr>
          <w:color w:val="000000" w:themeColor="text1"/>
        </w:rPr>
        <w:t xml:space="preserve"> of devices involved</w:t>
      </w:r>
      <w:r w:rsidR="00732A96">
        <w:rPr>
          <w:color w:val="000000" w:themeColor="text1"/>
        </w:rPr>
        <w:t>,</w:t>
      </w:r>
      <w:r w:rsidR="00CC1D40">
        <w:rPr>
          <w:color w:val="000000" w:themeColor="text1"/>
        </w:rPr>
        <w:t xml:space="preserve"> and the </w:t>
      </w:r>
      <w:r w:rsidR="00E23A3F">
        <w:rPr>
          <w:color w:val="000000" w:themeColor="text1"/>
        </w:rPr>
        <w:t xml:space="preserve">form of evidence </w:t>
      </w:r>
      <w:r w:rsidR="009B66D1">
        <w:rPr>
          <w:color w:val="000000" w:themeColor="text1"/>
        </w:rPr>
        <w:t>required to be</w:t>
      </w:r>
      <w:r w:rsidR="00732A96">
        <w:rPr>
          <w:color w:val="000000" w:themeColor="text1"/>
        </w:rPr>
        <w:t xml:space="preserve"> presented</w:t>
      </w:r>
      <w:sdt>
        <w:sdtPr>
          <w:rPr>
            <w:color w:val="000000"/>
          </w:rPr>
          <w:tag w:val="MENDELEY_CITATION_v3_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"/>
          <w:id w:val="-1986932276"/>
          <w:placeholder>
            <w:docPart w:val="DefaultPlaceholder_-1854013440"/>
          </w:placeholder>
        </w:sdtPr>
        <w:sdtEndPr/>
        <w:sdtContent>
          <w:r w:rsidR="004C1B6C" w:rsidRPr="004C1B6C">
            <w:rPr>
              <w:color w:val="000000"/>
            </w:rPr>
            <w:t>[3], [4]</w:t>
          </w:r>
        </w:sdtContent>
      </w:sdt>
      <w:r w:rsidR="00E23A3F">
        <w:rPr>
          <w:color w:val="000000" w:themeColor="text1"/>
        </w:rPr>
        <w:t>. In practice</w:t>
      </w:r>
      <w:r w:rsidR="00732A96">
        <w:rPr>
          <w:color w:val="000000" w:themeColor="text1"/>
        </w:rPr>
        <w:t>,</w:t>
      </w:r>
      <w:r w:rsidR="00E23A3F">
        <w:rPr>
          <w:color w:val="000000" w:themeColor="text1"/>
        </w:rPr>
        <w:t xml:space="preserve"> invest</w:t>
      </w:r>
      <w:r w:rsidR="00732A96">
        <w:rPr>
          <w:color w:val="000000" w:themeColor="text1"/>
        </w:rPr>
        <w:t>igato</w:t>
      </w:r>
      <w:r w:rsidR="00E23A3F">
        <w:rPr>
          <w:color w:val="000000" w:themeColor="text1"/>
        </w:rPr>
        <w:t>rs often use a comb</w:t>
      </w:r>
      <w:r w:rsidR="00732A96">
        <w:rPr>
          <w:color w:val="000000" w:themeColor="text1"/>
        </w:rPr>
        <w:t>inati</w:t>
      </w:r>
      <w:r w:rsidR="00E23A3F">
        <w:rPr>
          <w:color w:val="000000" w:themeColor="text1"/>
        </w:rPr>
        <w:t xml:space="preserve">on of </w:t>
      </w:r>
      <w:r w:rsidR="00732A96">
        <w:rPr>
          <w:color w:val="000000" w:themeColor="text1"/>
        </w:rPr>
        <w:t>these</w:t>
      </w:r>
      <w:r w:rsidR="00E23A3F">
        <w:rPr>
          <w:color w:val="000000" w:themeColor="text1"/>
        </w:rPr>
        <w:t xml:space="preserve"> tools</w:t>
      </w:r>
      <w:r w:rsidR="00F56C80">
        <w:rPr>
          <w:color w:val="000000" w:themeColor="text1"/>
        </w:rPr>
        <w:t>, multiple in some categories,</w:t>
      </w:r>
      <w:r w:rsidR="00E23A3F">
        <w:rPr>
          <w:color w:val="000000" w:themeColor="text1"/>
        </w:rPr>
        <w:t xml:space="preserve"> to ensure</w:t>
      </w:r>
      <w:r w:rsidR="00732A96">
        <w:rPr>
          <w:color w:val="000000" w:themeColor="text1"/>
        </w:rPr>
        <w:t xml:space="preserve"> </w:t>
      </w:r>
      <w:r w:rsidR="00E23A3F">
        <w:rPr>
          <w:color w:val="000000" w:themeColor="text1"/>
        </w:rPr>
        <w:t xml:space="preserve">comprehensive </w:t>
      </w:r>
      <w:r w:rsidR="00732A96">
        <w:rPr>
          <w:color w:val="000000" w:themeColor="text1"/>
        </w:rPr>
        <w:t>evidence collection and analysis</w:t>
      </w:r>
      <w:sdt>
        <w:sdtPr>
          <w:rPr>
            <w:color w:val="000000"/>
          </w:rPr>
          <w:tag w:val="MENDELEY_CITATION_v3_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"/>
          <w:id w:val="-911307557"/>
          <w:placeholder>
            <w:docPart w:val="DefaultPlaceholder_-1854013440"/>
          </w:placeholder>
        </w:sdtPr>
        <w:sdtEndPr/>
        <w:sdtContent>
          <w:r w:rsidR="004C1B6C" w:rsidRPr="004C1B6C">
            <w:rPr>
              <w:color w:val="000000"/>
            </w:rPr>
            <w:t>[11]</w:t>
          </w:r>
        </w:sdtContent>
      </w:sdt>
      <w:r w:rsidR="00F56C80">
        <w:rPr>
          <w:color w:val="000000" w:themeColor="text1"/>
        </w:rPr>
        <w:t xml:space="preserve">. </w:t>
      </w:r>
      <w:r w:rsidR="003D6980">
        <w:rPr>
          <w:color w:val="000000" w:themeColor="text1"/>
        </w:rPr>
        <w:br w:type="page"/>
      </w:r>
    </w:p>
    <w:p w14:paraId="00B9BCB0" w14:textId="50114DB1" w:rsidR="003E5EDF" w:rsidRPr="003D6980" w:rsidRDefault="003E5EDF" w:rsidP="0048482F">
      <w:pPr>
        <w:pStyle w:val="Heading2"/>
        <w:rPr>
          <w:color w:val="000000" w:themeColor="text1"/>
        </w:rPr>
      </w:pPr>
      <w:bookmarkStart w:id="3" w:name="_Toc227829778"/>
      <w:r w:rsidRPr="003D6980">
        <w:rPr>
          <w:color w:val="000000" w:themeColor="text1"/>
        </w:rPr>
        <w:lastRenderedPageBreak/>
        <w:t>Tools for analysis</w:t>
      </w:r>
      <w:bookmarkEnd w:id="3"/>
      <w:r w:rsidRPr="003D6980">
        <w:rPr>
          <w:color w:val="000000" w:themeColor="text1"/>
        </w:rPr>
        <w:t xml:space="preserve"> </w:t>
      </w:r>
    </w:p>
    <w:p w14:paraId="5E9668CB" w14:textId="4E548256" w:rsidR="004475B9" w:rsidRPr="004475B9" w:rsidRDefault="00263383" w:rsidP="004475B9">
      <w:pPr>
        <w:pStyle w:val="Heading3"/>
        <w:rPr>
          <w:color w:val="000000" w:themeColor="text1"/>
        </w:rPr>
      </w:pPr>
      <w:r w:rsidRPr="00263383">
        <w:rPr>
          <w:color w:val="000000" w:themeColor="text1"/>
        </w:rPr>
        <w:t>Imaging tools</w:t>
      </w:r>
    </w:p>
    <w:p w14:paraId="6D90C702" w14:textId="77777777" w:rsidR="004B57B6" w:rsidRPr="00263383" w:rsidRDefault="004B57B6" w:rsidP="00263383">
      <w:pPr>
        <w:pStyle w:val="Heading4"/>
        <w:rPr>
          <w:color w:val="000000" w:themeColor="text1"/>
        </w:rPr>
      </w:pPr>
      <w:r w:rsidRPr="00263383">
        <w:rPr>
          <w:color w:val="000000" w:themeColor="text1"/>
        </w:rPr>
        <w:t xml:space="preserve">Cellebrite UFED </w:t>
      </w:r>
    </w:p>
    <w:p w14:paraId="46F084BB" w14:textId="2E503794" w:rsidR="004B57B6" w:rsidRDefault="00190A9F">
      <w:pPr>
        <w:rPr>
          <w:color w:val="000000" w:themeColor="text1"/>
        </w:rPr>
      </w:pPr>
      <w:r>
        <w:rPr>
          <w:color w:val="000000" w:themeColor="text1"/>
        </w:rPr>
        <w:t>Cellebrite</w:t>
      </w:r>
      <w:r w:rsidR="006B315A">
        <w:rPr>
          <w:color w:val="000000" w:themeColor="text1"/>
        </w:rPr>
        <w:t xml:space="preserve"> </w:t>
      </w:r>
      <w:r>
        <w:rPr>
          <w:color w:val="000000" w:themeColor="text1"/>
        </w:rPr>
        <w:t>UFED</w:t>
      </w:r>
      <w:r w:rsidR="00E859A5">
        <w:rPr>
          <w:color w:val="000000" w:themeColor="text1"/>
        </w:rPr>
        <w:t xml:space="preserve"> is a </w:t>
      </w:r>
      <w:r w:rsidR="00846EF5">
        <w:rPr>
          <w:color w:val="000000" w:themeColor="text1"/>
        </w:rPr>
        <w:t xml:space="preserve">commercial </w:t>
      </w:r>
      <w:r w:rsidR="00E61BD6">
        <w:rPr>
          <w:color w:val="000000" w:themeColor="text1"/>
        </w:rPr>
        <w:t xml:space="preserve">Mobile </w:t>
      </w:r>
      <w:r w:rsidR="00193B82">
        <w:rPr>
          <w:color w:val="000000" w:themeColor="text1"/>
        </w:rPr>
        <w:t xml:space="preserve">forensics suite </w:t>
      </w:r>
      <w:r w:rsidR="00903462">
        <w:rPr>
          <w:color w:val="000000" w:themeColor="text1"/>
        </w:rPr>
        <w:t xml:space="preserve">designed for the acquisition and analysis of data from mobile </w:t>
      </w:r>
      <w:r w:rsidR="007C00BA">
        <w:rPr>
          <w:color w:val="000000" w:themeColor="text1"/>
        </w:rPr>
        <w:t>d</w:t>
      </w:r>
      <w:r w:rsidR="00903462">
        <w:rPr>
          <w:color w:val="000000" w:themeColor="text1"/>
        </w:rPr>
        <w:t>evices</w:t>
      </w:r>
      <w:sdt>
        <w:sdtPr>
          <w:rPr>
            <w:color w:val="000000"/>
          </w:rPr>
          <w:tag w:val="MENDELEY_CITATION_v3_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"/>
          <w:id w:val="-1802756176"/>
          <w:placeholder>
            <w:docPart w:val="DefaultPlaceholder_-1854013440"/>
          </w:placeholder>
        </w:sdtPr>
        <w:sdtEndPr/>
        <w:sdtContent>
          <w:r w:rsidR="004C1B6C" w:rsidRPr="004C1B6C">
            <w:rPr>
              <w:color w:val="000000"/>
            </w:rPr>
            <w:t>[12]</w:t>
          </w:r>
        </w:sdtContent>
      </w:sdt>
      <w:r w:rsidR="00391666">
        <w:rPr>
          <w:color w:val="000000" w:themeColor="text1"/>
        </w:rPr>
        <w:t xml:space="preserve">. </w:t>
      </w:r>
      <w:r w:rsidR="004B7D90">
        <w:rPr>
          <w:color w:val="000000" w:themeColor="text1"/>
        </w:rPr>
        <w:t xml:space="preserve">Its </w:t>
      </w:r>
      <w:r w:rsidR="00A85628">
        <w:rPr>
          <w:color w:val="000000" w:themeColor="text1"/>
        </w:rPr>
        <w:t>primary</w:t>
      </w:r>
      <w:r w:rsidR="004B7D90">
        <w:rPr>
          <w:color w:val="000000" w:themeColor="text1"/>
        </w:rPr>
        <w:t xml:space="preserve"> purpose is </w:t>
      </w:r>
      <w:r w:rsidR="00BC38F1">
        <w:rPr>
          <w:color w:val="000000" w:themeColor="text1"/>
        </w:rPr>
        <w:t xml:space="preserve">to </w:t>
      </w:r>
      <w:r w:rsidR="00A77C63">
        <w:rPr>
          <w:color w:val="000000" w:themeColor="text1"/>
        </w:rPr>
        <w:t>enable</w:t>
      </w:r>
      <w:r w:rsidR="00584447">
        <w:rPr>
          <w:color w:val="000000" w:themeColor="text1"/>
        </w:rPr>
        <w:t xml:space="preserve"> lawful access</w:t>
      </w:r>
      <w:r w:rsidR="00253D54">
        <w:rPr>
          <w:color w:val="000000" w:themeColor="text1"/>
        </w:rPr>
        <w:t xml:space="preserve"> to various</w:t>
      </w:r>
      <w:r w:rsidR="00C40560">
        <w:rPr>
          <w:color w:val="000000" w:themeColor="text1"/>
        </w:rPr>
        <w:t xml:space="preserve"> </w:t>
      </w:r>
      <w:r w:rsidR="00253D54">
        <w:rPr>
          <w:color w:val="000000" w:themeColor="text1"/>
        </w:rPr>
        <w:t>mobile devices</w:t>
      </w:r>
      <w:r w:rsidR="00442166">
        <w:rPr>
          <w:color w:val="000000" w:themeColor="text1"/>
        </w:rPr>
        <w:t xml:space="preserve"> </w:t>
      </w:r>
      <w:r w:rsidR="00E62836">
        <w:rPr>
          <w:color w:val="000000" w:themeColor="text1"/>
        </w:rPr>
        <w:t xml:space="preserve">for </w:t>
      </w:r>
      <w:r w:rsidR="00A85628">
        <w:rPr>
          <w:color w:val="000000" w:themeColor="text1"/>
        </w:rPr>
        <w:t>analysis</w:t>
      </w:r>
      <w:r w:rsidR="00A77C63">
        <w:rPr>
          <w:color w:val="000000" w:themeColor="text1"/>
        </w:rPr>
        <w:t>,</w:t>
      </w:r>
      <w:r w:rsidR="00442166">
        <w:rPr>
          <w:color w:val="000000" w:themeColor="text1"/>
        </w:rPr>
        <w:t xml:space="preserve"> </w:t>
      </w:r>
      <w:r w:rsidR="00E62836">
        <w:rPr>
          <w:color w:val="000000" w:themeColor="text1"/>
        </w:rPr>
        <w:t xml:space="preserve">allowing investigators </w:t>
      </w:r>
      <w:r w:rsidR="00E972E4">
        <w:rPr>
          <w:color w:val="000000" w:themeColor="text1"/>
        </w:rPr>
        <w:t xml:space="preserve">to extract data </w:t>
      </w:r>
      <w:r w:rsidR="00442166">
        <w:rPr>
          <w:color w:val="000000" w:themeColor="text1"/>
        </w:rPr>
        <w:t xml:space="preserve">while maintaining the chain of custody (CoC) and </w:t>
      </w:r>
      <w:r w:rsidR="00A77C63">
        <w:rPr>
          <w:color w:val="000000" w:themeColor="text1"/>
        </w:rPr>
        <w:t>ensur</w:t>
      </w:r>
      <w:r w:rsidR="0091121D">
        <w:rPr>
          <w:color w:val="000000" w:themeColor="text1"/>
        </w:rPr>
        <w:t xml:space="preserve">ing </w:t>
      </w:r>
      <w:r w:rsidR="00442166">
        <w:rPr>
          <w:color w:val="000000" w:themeColor="text1"/>
        </w:rPr>
        <w:t>forensic</w:t>
      </w:r>
      <w:r w:rsidR="0091121D">
        <w:rPr>
          <w:color w:val="000000" w:themeColor="text1"/>
        </w:rPr>
        <w:t xml:space="preserve"> sound</w:t>
      </w:r>
      <w:r w:rsidR="00A77C63">
        <w:rPr>
          <w:color w:val="000000" w:themeColor="text1"/>
        </w:rPr>
        <w:t>ness</w:t>
      </w:r>
      <w:sdt>
        <w:sdtPr>
          <w:rPr>
            <w:color w:val="000000"/>
          </w:rPr>
          <w:tag w:val="MENDELEY_CITATION_v3_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"/>
          <w:id w:val="-1033115497"/>
          <w:placeholder>
            <w:docPart w:val="DefaultPlaceholder_-1854013440"/>
          </w:placeholder>
        </w:sdtPr>
        <w:sdtEndPr/>
        <w:sdtContent>
          <w:r w:rsidR="004C1B6C" w:rsidRPr="004C1B6C">
            <w:rPr>
              <w:color w:val="000000"/>
            </w:rPr>
            <w:t>[13]</w:t>
          </w:r>
        </w:sdtContent>
      </w:sdt>
      <w:r w:rsidR="0091121D">
        <w:rPr>
          <w:color w:val="000000" w:themeColor="text1"/>
        </w:rPr>
        <w:t>.</w:t>
      </w:r>
    </w:p>
    <w:p w14:paraId="1E08CF78" w14:textId="105F3002" w:rsidR="007F7D85" w:rsidRDefault="00487BB9">
      <w:pPr>
        <w:rPr>
          <w:color w:val="000000" w:themeColor="text1"/>
        </w:rPr>
      </w:pPr>
      <w:r>
        <w:rPr>
          <w:color w:val="000000" w:themeColor="text1"/>
        </w:rPr>
        <w:t>One of</w:t>
      </w:r>
      <w:r w:rsidR="007F7D85">
        <w:rPr>
          <w:color w:val="000000" w:themeColor="text1"/>
        </w:rPr>
        <w:t xml:space="preserve"> </w:t>
      </w:r>
      <w:r w:rsidR="002E2652">
        <w:rPr>
          <w:color w:val="000000" w:themeColor="text1"/>
        </w:rPr>
        <w:t>Cellebrite’s key</w:t>
      </w:r>
      <w:r>
        <w:rPr>
          <w:color w:val="000000" w:themeColor="text1"/>
        </w:rPr>
        <w:t xml:space="preserve"> strengths</w:t>
      </w:r>
      <w:r w:rsidR="00690D52">
        <w:rPr>
          <w:color w:val="000000" w:themeColor="text1"/>
        </w:rPr>
        <w:t xml:space="preserve"> is its ability to support a wide range of </w:t>
      </w:r>
      <w:r w:rsidR="00DB3CF0">
        <w:rPr>
          <w:color w:val="000000" w:themeColor="text1"/>
        </w:rPr>
        <w:t xml:space="preserve">modern Android and </w:t>
      </w:r>
      <w:r w:rsidR="004D6E8C">
        <w:rPr>
          <w:color w:val="000000" w:themeColor="text1"/>
        </w:rPr>
        <w:t>i</w:t>
      </w:r>
      <w:r w:rsidR="00DB3CF0">
        <w:rPr>
          <w:color w:val="000000" w:themeColor="text1"/>
        </w:rPr>
        <w:t xml:space="preserve">OS devices, including </w:t>
      </w:r>
      <w:r w:rsidR="00690D52">
        <w:rPr>
          <w:color w:val="000000" w:themeColor="text1"/>
        </w:rPr>
        <w:t xml:space="preserve">those which are </w:t>
      </w:r>
      <w:r w:rsidR="00DB3CF0">
        <w:rPr>
          <w:color w:val="000000" w:themeColor="text1"/>
        </w:rPr>
        <w:t xml:space="preserve">encrypted </w:t>
      </w:r>
      <w:r w:rsidR="00690D52">
        <w:rPr>
          <w:color w:val="000000" w:themeColor="text1"/>
        </w:rPr>
        <w:t>or</w:t>
      </w:r>
      <w:r w:rsidR="00DB3CF0">
        <w:rPr>
          <w:color w:val="000000" w:themeColor="text1"/>
        </w:rPr>
        <w:t xml:space="preserve"> protected</w:t>
      </w:r>
      <w:sdt>
        <w:sdtPr>
          <w:rPr>
            <w:color w:val="000000"/>
          </w:rPr>
          <w:tag w:val="MENDELEY_CITATION_v3_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
          <w:id w:val="-1920008089"/>
          <w:placeholder>
            <w:docPart w:val="DefaultPlaceholder_-1854013440"/>
          </w:placeholder>
        </w:sdtPr>
        <w:sdtEndPr/>
        <w:sdtContent>
          <w:r w:rsidR="004C1B6C" w:rsidRPr="004C1B6C">
            <w:rPr>
              <w:color w:val="000000"/>
            </w:rPr>
            <w:t>[4]</w:t>
          </w:r>
        </w:sdtContent>
      </w:sdt>
      <w:r w:rsidR="00690D52">
        <w:rPr>
          <w:color w:val="000000" w:themeColor="text1"/>
        </w:rPr>
        <w:t>. UFED</w:t>
      </w:r>
      <w:r w:rsidR="00DB3CF0">
        <w:rPr>
          <w:color w:val="000000" w:themeColor="text1"/>
        </w:rPr>
        <w:t xml:space="preserve"> supports </w:t>
      </w:r>
      <w:r w:rsidR="00944EA9">
        <w:rPr>
          <w:color w:val="000000" w:themeColor="text1"/>
        </w:rPr>
        <w:t>various</w:t>
      </w:r>
      <w:r w:rsidR="00A8179B" w:rsidRPr="00A8179B">
        <w:rPr>
          <w:color w:val="000000" w:themeColor="text1"/>
        </w:rPr>
        <w:t xml:space="preserve"> extraction methods and device platforms</w:t>
      </w:r>
      <w:r w:rsidR="00944EA9">
        <w:rPr>
          <w:color w:val="000000" w:themeColor="text1"/>
        </w:rPr>
        <w:t xml:space="preserve"> and, therefore, is compatible with </w:t>
      </w:r>
      <w:r w:rsidR="006B226B">
        <w:rPr>
          <w:color w:val="000000" w:themeColor="text1"/>
        </w:rPr>
        <w:t>FFS, EXT4/F2FS</w:t>
      </w:r>
      <w:r w:rsidR="00944EA9">
        <w:rPr>
          <w:color w:val="000000" w:themeColor="text1"/>
        </w:rPr>
        <w:t>,</w:t>
      </w:r>
      <w:r w:rsidR="00F82C43">
        <w:rPr>
          <w:color w:val="000000" w:themeColor="text1"/>
        </w:rPr>
        <w:t xml:space="preserve"> and</w:t>
      </w:r>
      <w:r w:rsidR="006B226B">
        <w:rPr>
          <w:color w:val="000000" w:themeColor="text1"/>
        </w:rPr>
        <w:t xml:space="preserve"> APFS/HFS+</w:t>
      </w:r>
      <w:sdt>
        <w:sdtPr>
          <w:rPr>
            <w:color w:val="000000"/>
          </w:rPr>
          <w:tag w:val="MENDELEY_CITATION_v3_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
          <w:id w:val="2116013712"/>
          <w:placeholder>
            <w:docPart w:val="DefaultPlaceholder_-1854013440"/>
          </w:placeholder>
        </w:sdtPr>
        <w:sdtEndPr/>
        <w:sdtContent>
          <w:r w:rsidR="004C1B6C" w:rsidRPr="004C1B6C">
            <w:rPr>
              <w:color w:val="000000"/>
            </w:rPr>
            <w:t>[4]</w:t>
          </w:r>
        </w:sdtContent>
      </w:sdt>
      <w:r w:rsidR="00D43DCE">
        <w:rPr>
          <w:color w:val="000000" w:themeColor="text1"/>
        </w:rPr>
        <w:t>.</w:t>
      </w:r>
      <w:r w:rsidR="00F82C43">
        <w:rPr>
          <w:color w:val="000000" w:themeColor="text1"/>
        </w:rPr>
        <w:t xml:space="preserve"> Enabling it to handle a dive</w:t>
      </w:r>
      <w:r w:rsidR="001D5569">
        <w:rPr>
          <w:color w:val="000000" w:themeColor="text1"/>
        </w:rPr>
        <w:t>rs</w:t>
      </w:r>
      <w:r w:rsidR="00F82C43">
        <w:rPr>
          <w:color w:val="000000" w:themeColor="text1"/>
        </w:rPr>
        <w:t>e range of mobile data</w:t>
      </w:r>
      <w:sdt>
        <w:sdtPr>
          <w:rPr>
            <w:color w:val="000000"/>
          </w:rPr>
          <w:tag w:val="MENDELEY_CITATION_v3_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"/>
          <w:id w:val="1588275527"/>
          <w:placeholder>
            <w:docPart w:val="DefaultPlaceholder_-1854013440"/>
          </w:placeholder>
        </w:sdtPr>
        <w:sdtEndPr/>
        <w:sdtContent>
          <w:r w:rsidR="004C1B6C" w:rsidRPr="004C1B6C">
            <w:rPr>
              <w:color w:val="000000"/>
            </w:rPr>
            <w:t>[13]</w:t>
          </w:r>
        </w:sdtContent>
      </w:sdt>
      <w:r w:rsidR="00F82C43">
        <w:rPr>
          <w:color w:val="000000" w:themeColor="text1"/>
        </w:rPr>
        <w:t>.</w:t>
      </w:r>
      <w:r w:rsidR="00E64B4F">
        <w:rPr>
          <w:color w:val="000000" w:themeColor="text1"/>
        </w:rPr>
        <w:t xml:space="preserve"> </w:t>
      </w:r>
      <w:bookmarkStart w:id="4" w:name="OLE_LINK1"/>
      <w:r w:rsidR="00E64B4F">
        <w:rPr>
          <w:color w:val="000000" w:themeColor="text1"/>
        </w:rPr>
        <w:t xml:space="preserve">The </w:t>
      </w:r>
      <w:r w:rsidR="001D5569">
        <w:rPr>
          <w:color w:val="000000" w:themeColor="text1"/>
        </w:rPr>
        <w:t>types of evidence</w:t>
      </w:r>
      <w:r w:rsidR="00E64B4F">
        <w:rPr>
          <w:color w:val="000000" w:themeColor="text1"/>
        </w:rPr>
        <w:t xml:space="preserve"> that can be </w:t>
      </w:r>
      <w:r w:rsidR="006667AC" w:rsidRPr="006667AC">
        <w:rPr>
          <w:color w:val="000000" w:themeColor="text1"/>
        </w:rPr>
        <w:t>extracted</w:t>
      </w:r>
      <w:r w:rsidR="006667AC">
        <w:rPr>
          <w:color w:val="000000" w:themeColor="text1"/>
        </w:rPr>
        <w:t xml:space="preserve"> </w:t>
      </w:r>
      <w:r w:rsidR="001F3770">
        <w:rPr>
          <w:color w:val="000000" w:themeColor="text1"/>
        </w:rPr>
        <w:t xml:space="preserve">include call logs, </w:t>
      </w:r>
      <w:r w:rsidR="001D5569">
        <w:rPr>
          <w:color w:val="000000" w:themeColor="text1"/>
        </w:rPr>
        <w:t>SMS</w:t>
      </w:r>
      <w:r w:rsidR="003F57B5">
        <w:rPr>
          <w:color w:val="000000" w:themeColor="text1"/>
        </w:rPr>
        <w:t xml:space="preserve"> messages</w:t>
      </w:r>
      <w:r w:rsidR="001F3770">
        <w:rPr>
          <w:color w:val="000000" w:themeColor="text1"/>
        </w:rPr>
        <w:t xml:space="preserve">, </w:t>
      </w:r>
      <w:r w:rsidR="004D6E8C">
        <w:rPr>
          <w:color w:val="000000" w:themeColor="text1"/>
        </w:rPr>
        <w:t>f</w:t>
      </w:r>
      <w:r w:rsidR="001F3770">
        <w:rPr>
          <w:color w:val="000000" w:themeColor="text1"/>
        </w:rPr>
        <w:t xml:space="preserve">iles, </w:t>
      </w:r>
      <w:r w:rsidR="00046BC6">
        <w:rPr>
          <w:color w:val="000000" w:themeColor="text1"/>
        </w:rPr>
        <w:t>h</w:t>
      </w:r>
      <w:r w:rsidR="001F3770">
        <w:rPr>
          <w:color w:val="000000" w:themeColor="text1"/>
        </w:rPr>
        <w:t>idden or deleted files/data,</w:t>
      </w:r>
      <w:r w:rsidR="00046BC6">
        <w:rPr>
          <w:color w:val="000000" w:themeColor="text1"/>
        </w:rPr>
        <w:t xml:space="preserve"> emails, browsing data</w:t>
      </w:r>
      <w:r w:rsidR="003F57B5">
        <w:rPr>
          <w:color w:val="000000" w:themeColor="text1"/>
        </w:rPr>
        <w:t>,</w:t>
      </w:r>
      <w:r w:rsidR="00046BC6">
        <w:rPr>
          <w:color w:val="000000" w:themeColor="text1"/>
        </w:rPr>
        <w:t xml:space="preserve"> and more</w:t>
      </w:r>
      <w:bookmarkEnd w:id="4"/>
      <w:sdt>
        <w:sdtPr>
          <w:rPr>
            <w:color w:val="000000"/>
          </w:rPr>
          <w:tag w:val="MENDELEY_CITATION_v3_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"/>
          <w:id w:val="-707182920"/>
          <w:placeholder>
            <w:docPart w:val="DefaultPlaceholder_-1854013440"/>
          </w:placeholder>
        </w:sdtPr>
        <w:sdtEndPr/>
        <w:sdtContent>
          <w:r w:rsidR="004C1B6C" w:rsidRPr="004C1B6C">
            <w:rPr>
              <w:color w:val="000000"/>
            </w:rPr>
            <w:t>[13]</w:t>
          </w:r>
        </w:sdtContent>
      </w:sdt>
      <w:r w:rsidR="00046BC6">
        <w:rPr>
          <w:color w:val="000000" w:themeColor="text1"/>
        </w:rPr>
        <w:t xml:space="preserve">. </w:t>
      </w:r>
    </w:p>
    <w:p w14:paraId="38AB7A21" w14:textId="3838EED0" w:rsidR="00904FD8" w:rsidRDefault="00407399">
      <w:pPr>
        <w:rPr>
          <w:color w:val="000000" w:themeColor="text1"/>
        </w:rPr>
      </w:pPr>
      <w:r>
        <w:rPr>
          <w:color w:val="000000" w:themeColor="text1"/>
        </w:rPr>
        <w:t xml:space="preserve">In terms of reporting capabilities, </w:t>
      </w:r>
      <w:r w:rsidR="00904FD8">
        <w:rPr>
          <w:color w:val="000000" w:themeColor="text1"/>
        </w:rPr>
        <w:t>Cellebrite</w:t>
      </w:r>
      <w:r>
        <w:rPr>
          <w:color w:val="000000" w:themeColor="text1"/>
        </w:rPr>
        <w:t xml:space="preserve"> UFED</w:t>
      </w:r>
      <w:r w:rsidR="00904FD8">
        <w:rPr>
          <w:color w:val="000000" w:themeColor="text1"/>
        </w:rPr>
        <w:t xml:space="preserve"> can </w:t>
      </w:r>
      <w:r w:rsidR="00F11444">
        <w:rPr>
          <w:color w:val="000000" w:themeColor="text1"/>
        </w:rPr>
        <w:t xml:space="preserve">generate </w:t>
      </w:r>
      <w:r w:rsidR="008A5902">
        <w:rPr>
          <w:color w:val="000000" w:themeColor="text1"/>
        </w:rPr>
        <w:t>a detailed</w:t>
      </w:r>
      <w:r w:rsidR="00F831DE">
        <w:rPr>
          <w:color w:val="000000" w:themeColor="text1"/>
        </w:rPr>
        <w:t xml:space="preserve"> forensically sound </w:t>
      </w:r>
      <w:r w:rsidR="00222C3B">
        <w:rPr>
          <w:color w:val="000000" w:themeColor="text1"/>
        </w:rPr>
        <w:t>report in PDF, HTML,</w:t>
      </w:r>
      <w:r w:rsidR="002B2626">
        <w:rPr>
          <w:color w:val="000000" w:themeColor="text1"/>
        </w:rPr>
        <w:t xml:space="preserve"> and its own UF</w:t>
      </w:r>
      <w:r w:rsidR="00222C3B">
        <w:rPr>
          <w:color w:val="000000" w:themeColor="text1"/>
        </w:rPr>
        <w:t>DR format</w:t>
      </w:r>
      <w:sdt>
        <w:sdtPr>
          <w:rPr>
            <w:color w:val="000000"/>
          </w:rPr>
          <w:tag w:val="MENDELEY_CITATION_v3_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
          <w:id w:val="-417489656"/>
          <w:placeholder>
            <w:docPart w:val="DefaultPlaceholder_-1854013440"/>
          </w:placeholder>
        </w:sdtPr>
        <w:sdtEndPr/>
        <w:sdtContent>
          <w:r w:rsidR="004C1B6C" w:rsidRPr="004C1B6C">
            <w:rPr>
              <w:color w:val="000000"/>
            </w:rPr>
            <w:t>[4]</w:t>
          </w:r>
        </w:sdtContent>
      </w:sdt>
      <w:r w:rsidR="00222C3B">
        <w:rPr>
          <w:color w:val="000000" w:themeColor="text1"/>
        </w:rPr>
        <w:t xml:space="preserve">. </w:t>
      </w:r>
      <w:r w:rsidR="00541239">
        <w:rPr>
          <w:color w:val="000000" w:themeColor="text1"/>
        </w:rPr>
        <w:t>These reports</w:t>
      </w:r>
      <w:r w:rsidR="00F7646E">
        <w:rPr>
          <w:color w:val="000000" w:themeColor="text1"/>
        </w:rPr>
        <w:t xml:space="preserve"> </w:t>
      </w:r>
      <w:r w:rsidR="00541239">
        <w:rPr>
          <w:color w:val="000000" w:themeColor="text1"/>
        </w:rPr>
        <w:t>include</w:t>
      </w:r>
      <w:r w:rsidR="00F7646E">
        <w:rPr>
          <w:color w:val="000000" w:themeColor="text1"/>
        </w:rPr>
        <w:t xml:space="preserve"> </w:t>
      </w:r>
      <w:r w:rsidR="00C91E73" w:rsidRPr="00C91E73">
        <w:rPr>
          <w:color w:val="000000" w:themeColor="text1"/>
        </w:rPr>
        <w:t>extracted evidence, metadata, hash values, and investigator annotations such as case details and screenshots</w:t>
      </w:r>
      <w:sdt>
        <w:sdtPr>
          <w:rPr>
            <w:color w:val="000000"/>
          </w:rPr>
          <w:tag w:val="MENDELEY_CITATION_v3_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"/>
          <w:id w:val="-1584130237"/>
          <w:placeholder>
            <w:docPart w:val="DefaultPlaceholder_-1854013440"/>
          </w:placeholder>
        </w:sdtPr>
        <w:sdtEndPr/>
        <w:sdtContent>
          <w:r w:rsidR="004C1B6C" w:rsidRPr="004C1B6C">
            <w:rPr>
              <w:color w:val="000000"/>
            </w:rPr>
            <w:t>[13]</w:t>
          </w:r>
        </w:sdtContent>
      </w:sdt>
      <w:r w:rsidR="008A3688">
        <w:rPr>
          <w:color w:val="000000" w:themeColor="text1"/>
        </w:rPr>
        <w:t>. It may also contain a timeline</w:t>
      </w:r>
      <w:r w:rsidR="00C91E73">
        <w:rPr>
          <w:color w:val="000000" w:themeColor="text1"/>
        </w:rPr>
        <w:t xml:space="preserve"> analysis</w:t>
      </w:r>
      <w:r w:rsidR="008A3688">
        <w:rPr>
          <w:color w:val="000000" w:themeColor="text1"/>
        </w:rPr>
        <w:t xml:space="preserve"> </w:t>
      </w:r>
      <w:r w:rsidR="00D56858">
        <w:rPr>
          <w:color w:val="000000" w:themeColor="text1"/>
        </w:rPr>
        <w:t>depending on the file format</w:t>
      </w:r>
      <w:r w:rsidR="001E6104">
        <w:rPr>
          <w:color w:val="000000" w:themeColor="text1"/>
        </w:rPr>
        <w:t>, making it eas</w:t>
      </w:r>
      <w:r w:rsidR="00295F60">
        <w:rPr>
          <w:color w:val="000000" w:themeColor="text1"/>
        </w:rPr>
        <w:t>i</w:t>
      </w:r>
      <w:r w:rsidR="001E6104">
        <w:rPr>
          <w:color w:val="000000" w:themeColor="text1"/>
        </w:rPr>
        <w:t>er to reconstruct user activity</w:t>
      </w:r>
      <w:sdt>
        <w:sdtPr>
          <w:rPr>
            <w:color w:val="000000"/>
          </w:rPr>
          <w:tag w:val="MENDELEY_CITATION_v3_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"/>
          <w:id w:val="124595914"/>
          <w:placeholder>
            <w:docPart w:val="DefaultPlaceholder_-1854013440"/>
          </w:placeholder>
        </w:sdtPr>
        <w:sdtEndPr/>
        <w:sdtContent>
          <w:r w:rsidR="004C1B6C" w:rsidRPr="004C1B6C">
            <w:rPr>
              <w:color w:val="000000"/>
            </w:rPr>
            <w:t>[4], [13]</w:t>
          </w:r>
        </w:sdtContent>
      </w:sdt>
      <w:r w:rsidR="001E6104">
        <w:rPr>
          <w:color w:val="000000" w:themeColor="text1"/>
        </w:rPr>
        <w:t>.</w:t>
      </w:r>
      <w:r w:rsidR="003B59A0">
        <w:rPr>
          <w:color w:val="000000" w:themeColor="text1"/>
        </w:rPr>
        <w:t xml:space="preserve"> </w:t>
      </w:r>
      <w:r w:rsidR="001E6104">
        <w:rPr>
          <w:color w:val="000000" w:themeColor="text1"/>
        </w:rPr>
        <w:t>The reports</w:t>
      </w:r>
      <w:r w:rsidR="003B59A0">
        <w:rPr>
          <w:color w:val="000000" w:themeColor="text1"/>
        </w:rPr>
        <w:t xml:space="preserve"> </w:t>
      </w:r>
      <w:r w:rsidR="001E6104">
        <w:rPr>
          <w:color w:val="000000" w:themeColor="text1"/>
        </w:rPr>
        <w:t>are</w:t>
      </w:r>
      <w:r w:rsidR="00D30DB1">
        <w:rPr>
          <w:color w:val="000000" w:themeColor="text1"/>
        </w:rPr>
        <w:t xml:space="preserve"> </w:t>
      </w:r>
      <w:r w:rsidR="00A37B73">
        <w:rPr>
          <w:color w:val="000000" w:themeColor="text1"/>
        </w:rPr>
        <w:t>generally c</w:t>
      </w:r>
      <w:r w:rsidR="00563061">
        <w:rPr>
          <w:color w:val="000000" w:themeColor="text1"/>
        </w:rPr>
        <w:t>lear,</w:t>
      </w:r>
      <w:r w:rsidR="00D30DB1">
        <w:rPr>
          <w:color w:val="000000" w:themeColor="text1"/>
        </w:rPr>
        <w:t xml:space="preserve"> </w:t>
      </w:r>
      <w:r w:rsidR="00563061">
        <w:rPr>
          <w:color w:val="000000" w:themeColor="text1"/>
        </w:rPr>
        <w:t xml:space="preserve">well-structured, and </w:t>
      </w:r>
      <w:r w:rsidR="006A5D39">
        <w:rPr>
          <w:color w:val="000000" w:themeColor="text1"/>
        </w:rPr>
        <w:t>suitable</w:t>
      </w:r>
      <w:r w:rsidR="00563061">
        <w:rPr>
          <w:color w:val="000000" w:themeColor="text1"/>
        </w:rPr>
        <w:t xml:space="preserve"> for </w:t>
      </w:r>
      <w:r w:rsidR="006A5D39">
        <w:rPr>
          <w:color w:val="000000" w:themeColor="text1"/>
        </w:rPr>
        <w:t>presentation</w:t>
      </w:r>
      <w:r w:rsidR="00563061">
        <w:rPr>
          <w:color w:val="000000" w:themeColor="text1"/>
        </w:rPr>
        <w:t xml:space="preserve"> in legal proceedings</w:t>
      </w:r>
      <w:sdt>
        <w:sdtPr>
          <w:rPr>
            <w:color w:val="000000"/>
          </w:rPr>
          <w:tag w:val="MENDELEY_CITATION_v3_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"/>
          <w:id w:val="-2119902948"/>
          <w:placeholder>
            <w:docPart w:val="DefaultPlaceholder_-1854013440"/>
          </w:placeholder>
        </w:sdtPr>
        <w:sdtEndPr/>
        <w:sdtContent>
          <w:r w:rsidR="004C1B6C" w:rsidRPr="004C1B6C">
            <w:rPr>
              <w:color w:val="000000"/>
            </w:rPr>
            <w:t>[14]</w:t>
          </w:r>
        </w:sdtContent>
      </w:sdt>
      <w:r w:rsidR="00274A75">
        <w:rPr>
          <w:color w:val="000000" w:themeColor="text1"/>
        </w:rPr>
        <w:t xml:space="preserve">. </w:t>
      </w:r>
    </w:p>
    <w:p w14:paraId="322B22B8" w14:textId="26EB715D" w:rsidR="00E1239B" w:rsidRPr="00263383" w:rsidRDefault="00E1239B">
      <w:pPr>
        <w:rPr>
          <w:color w:val="000000" w:themeColor="text1"/>
        </w:rPr>
      </w:pPr>
      <w:r>
        <w:rPr>
          <w:color w:val="000000" w:themeColor="text1"/>
        </w:rPr>
        <w:t>However, d</w:t>
      </w:r>
      <w:r w:rsidR="00FE257F">
        <w:rPr>
          <w:color w:val="000000" w:themeColor="text1"/>
        </w:rPr>
        <w:t>e</w:t>
      </w:r>
      <w:r>
        <w:rPr>
          <w:color w:val="000000" w:themeColor="text1"/>
        </w:rPr>
        <w:t xml:space="preserve">spite its </w:t>
      </w:r>
      <w:r w:rsidR="00FE257F">
        <w:rPr>
          <w:color w:val="000000" w:themeColor="text1"/>
        </w:rPr>
        <w:t>strengths</w:t>
      </w:r>
      <w:r w:rsidR="0021187D">
        <w:rPr>
          <w:color w:val="000000" w:themeColor="text1"/>
        </w:rPr>
        <w:t>,</w:t>
      </w:r>
      <w:r>
        <w:rPr>
          <w:color w:val="000000" w:themeColor="text1"/>
        </w:rPr>
        <w:t xml:space="preserve"> </w:t>
      </w:r>
      <w:r w:rsidR="00F6315E">
        <w:rPr>
          <w:color w:val="000000" w:themeColor="text1"/>
        </w:rPr>
        <w:t xml:space="preserve">it is a </w:t>
      </w:r>
      <w:r w:rsidR="007F464A">
        <w:rPr>
          <w:color w:val="000000" w:themeColor="text1"/>
        </w:rPr>
        <w:t>specialist, high-cost commercial tool that will limit the number of smaller organisations that can afford it</w:t>
      </w:r>
      <w:sdt>
        <w:sdtPr>
          <w:rPr>
            <w:color w:val="000000"/>
          </w:rPr>
          <w:tag w:val="MENDELEY_CITATION_v3_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"/>
          <w:id w:val="-444068026"/>
          <w:placeholder>
            <w:docPart w:val="DefaultPlaceholder_-1854013440"/>
          </w:placeholder>
        </w:sdtPr>
        <w:sdtEndPr/>
        <w:sdtContent>
          <w:r w:rsidR="004C1B6C" w:rsidRPr="004C1B6C">
            <w:rPr>
              <w:color w:val="000000"/>
            </w:rPr>
            <w:t>[12], [15]</w:t>
          </w:r>
        </w:sdtContent>
      </w:sdt>
      <w:r w:rsidR="007F464A">
        <w:rPr>
          <w:color w:val="000000" w:themeColor="text1"/>
        </w:rPr>
        <w:t>.</w:t>
      </w:r>
      <w:r w:rsidR="000811C3">
        <w:rPr>
          <w:color w:val="000000" w:themeColor="text1"/>
        </w:rPr>
        <w:t xml:space="preserve"> Addition</w:t>
      </w:r>
      <w:r w:rsidR="009D55E7">
        <w:rPr>
          <w:color w:val="000000" w:themeColor="text1"/>
        </w:rPr>
        <w:t>al</w:t>
      </w:r>
      <w:r w:rsidR="000811C3">
        <w:rPr>
          <w:color w:val="000000" w:themeColor="text1"/>
        </w:rPr>
        <w:t xml:space="preserve">ly, </w:t>
      </w:r>
      <w:r w:rsidR="009D55E7">
        <w:rPr>
          <w:color w:val="000000" w:themeColor="text1"/>
        </w:rPr>
        <w:t xml:space="preserve">effectiveness is not guaranteed on modern devices due </w:t>
      </w:r>
      <w:r w:rsidR="003A3AE2">
        <w:rPr>
          <w:color w:val="000000" w:themeColor="text1"/>
        </w:rPr>
        <w:t xml:space="preserve">to </w:t>
      </w:r>
      <w:r w:rsidR="003A0276">
        <w:rPr>
          <w:color w:val="000000" w:themeColor="text1"/>
        </w:rPr>
        <w:t>their</w:t>
      </w:r>
      <w:r w:rsidR="003A3AE2">
        <w:rPr>
          <w:color w:val="000000" w:themeColor="text1"/>
        </w:rPr>
        <w:t xml:space="preserve"> security </w:t>
      </w:r>
      <w:r w:rsidR="00D35F03">
        <w:rPr>
          <w:color w:val="000000" w:themeColor="text1"/>
        </w:rPr>
        <w:t>features</w:t>
      </w:r>
      <w:r w:rsidR="00552B2A">
        <w:rPr>
          <w:color w:val="000000" w:themeColor="text1"/>
        </w:rPr>
        <w:t xml:space="preserve"> and</w:t>
      </w:r>
      <w:r w:rsidR="00324364">
        <w:rPr>
          <w:color w:val="000000" w:themeColor="text1"/>
        </w:rPr>
        <w:t xml:space="preserve"> the variety of</w:t>
      </w:r>
      <w:r w:rsidR="00D35F03">
        <w:rPr>
          <w:color w:val="000000" w:themeColor="text1"/>
        </w:rPr>
        <w:t xml:space="preserve"> device model</w:t>
      </w:r>
      <w:r w:rsidR="00552B2A">
        <w:rPr>
          <w:color w:val="000000" w:themeColor="text1"/>
        </w:rPr>
        <w:t>s,</w:t>
      </w:r>
      <w:r w:rsidR="00D35F03">
        <w:rPr>
          <w:color w:val="000000" w:themeColor="text1"/>
        </w:rPr>
        <w:t xml:space="preserve"> particularly </w:t>
      </w:r>
      <w:r w:rsidR="00324364">
        <w:rPr>
          <w:color w:val="000000" w:themeColor="text1"/>
        </w:rPr>
        <w:t>on</w:t>
      </w:r>
      <w:r w:rsidR="00D35F03">
        <w:rPr>
          <w:color w:val="000000" w:themeColor="text1"/>
        </w:rPr>
        <w:t xml:space="preserve"> newer or heavily encrypted devices. </w:t>
      </w:r>
      <w:r w:rsidR="00EE5B7B">
        <w:rPr>
          <w:color w:val="000000" w:themeColor="text1"/>
        </w:rPr>
        <w:t>This is also true for heav</w:t>
      </w:r>
      <w:r w:rsidR="003D1E58">
        <w:rPr>
          <w:color w:val="000000" w:themeColor="text1"/>
        </w:rPr>
        <w:t>i</w:t>
      </w:r>
      <w:r w:rsidR="00EE5B7B">
        <w:rPr>
          <w:color w:val="000000" w:themeColor="text1"/>
        </w:rPr>
        <w:t>ly dam</w:t>
      </w:r>
      <w:r w:rsidR="003D1E58">
        <w:rPr>
          <w:color w:val="000000" w:themeColor="text1"/>
        </w:rPr>
        <w:t>aged phones</w:t>
      </w:r>
      <w:sdt>
        <w:sdtPr>
          <w:rPr>
            <w:color w:val="000000"/>
          </w:rPr>
          <w:tag w:val="MENDELEY_CITATION_v3_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
          <w:id w:val="1913347031"/>
          <w:placeholder>
            <w:docPart w:val="DefaultPlaceholder_-1854013440"/>
          </w:placeholder>
        </w:sdtPr>
        <w:sdtEndPr/>
        <w:sdtContent>
          <w:r w:rsidR="004C1B6C" w:rsidRPr="004C1B6C">
            <w:rPr>
              <w:color w:val="000000"/>
            </w:rPr>
            <w:t>[4]</w:t>
          </w:r>
        </w:sdtContent>
      </w:sdt>
      <w:r w:rsidR="003D1E58">
        <w:rPr>
          <w:color w:val="000000" w:themeColor="text1"/>
        </w:rPr>
        <w:t xml:space="preserve">. </w:t>
      </w:r>
    </w:p>
    <w:p w14:paraId="056C5D82" w14:textId="33A829C5" w:rsidR="004B57B6" w:rsidRPr="00263383" w:rsidRDefault="004B57B6" w:rsidP="00263383">
      <w:pPr>
        <w:pStyle w:val="Heading4"/>
        <w:rPr>
          <w:color w:val="000000" w:themeColor="text1"/>
        </w:rPr>
      </w:pPr>
      <w:r w:rsidRPr="00263383">
        <w:rPr>
          <w:color w:val="000000" w:themeColor="text1"/>
        </w:rPr>
        <w:lastRenderedPageBreak/>
        <w:t>Exterro FTK imager</w:t>
      </w:r>
    </w:p>
    <w:p w14:paraId="5F42903A" w14:textId="706696CE" w:rsidR="00D83908" w:rsidRDefault="00BF4DED" w:rsidP="002254D8">
      <w:pPr>
        <w:rPr>
          <w:color w:val="000000" w:themeColor="text1"/>
        </w:rPr>
      </w:pPr>
      <w:r>
        <w:rPr>
          <w:color w:val="000000" w:themeColor="text1"/>
        </w:rPr>
        <w:t xml:space="preserve">Exterro FTK </w:t>
      </w:r>
      <w:r w:rsidR="00332667">
        <w:rPr>
          <w:color w:val="000000" w:themeColor="text1"/>
        </w:rPr>
        <w:t>I</w:t>
      </w:r>
      <w:r>
        <w:rPr>
          <w:color w:val="000000" w:themeColor="text1"/>
        </w:rPr>
        <w:t>mager</w:t>
      </w:r>
      <w:r w:rsidR="00936C6F">
        <w:rPr>
          <w:color w:val="000000" w:themeColor="text1"/>
        </w:rPr>
        <w:t xml:space="preserve"> </w:t>
      </w:r>
      <w:r w:rsidR="00A11B90">
        <w:rPr>
          <w:color w:val="000000" w:themeColor="text1"/>
        </w:rPr>
        <w:t xml:space="preserve">is </w:t>
      </w:r>
      <w:r w:rsidR="00CD5925">
        <w:rPr>
          <w:color w:val="000000" w:themeColor="text1"/>
        </w:rPr>
        <w:t xml:space="preserve">a </w:t>
      </w:r>
      <w:r w:rsidR="00A11B90">
        <w:rPr>
          <w:color w:val="000000" w:themeColor="text1"/>
        </w:rPr>
        <w:t>comme</w:t>
      </w:r>
      <w:r w:rsidR="00CD5925">
        <w:rPr>
          <w:color w:val="000000" w:themeColor="text1"/>
        </w:rPr>
        <w:t>rcial imaging tool</w:t>
      </w:r>
      <w:r w:rsidR="000F059B">
        <w:rPr>
          <w:color w:val="000000" w:themeColor="text1"/>
        </w:rPr>
        <w:t>,</w:t>
      </w:r>
      <w:r w:rsidR="00CD5925">
        <w:rPr>
          <w:color w:val="000000" w:themeColor="text1"/>
        </w:rPr>
        <w:t xml:space="preserve"> but </w:t>
      </w:r>
      <w:r w:rsidR="00921C57">
        <w:rPr>
          <w:color w:val="000000" w:themeColor="text1"/>
        </w:rPr>
        <w:t xml:space="preserve">it </w:t>
      </w:r>
      <w:r w:rsidR="00CD5925">
        <w:rPr>
          <w:color w:val="000000" w:themeColor="text1"/>
        </w:rPr>
        <w:t xml:space="preserve">is free to use </w:t>
      </w:r>
      <w:r w:rsidR="0096441F">
        <w:rPr>
          <w:color w:val="000000" w:themeColor="text1"/>
        </w:rPr>
        <w:t xml:space="preserve">unless you wish to image </w:t>
      </w:r>
      <w:r w:rsidR="00F17F75">
        <w:rPr>
          <w:color w:val="000000" w:themeColor="text1"/>
        </w:rPr>
        <w:t>i</w:t>
      </w:r>
      <w:r w:rsidR="0096441F">
        <w:rPr>
          <w:color w:val="000000" w:themeColor="text1"/>
        </w:rPr>
        <w:t>OS devi</w:t>
      </w:r>
      <w:r w:rsidR="00F17F75">
        <w:rPr>
          <w:color w:val="000000" w:themeColor="text1"/>
        </w:rPr>
        <w:t>c</w:t>
      </w:r>
      <w:r w:rsidR="0096441F">
        <w:rPr>
          <w:color w:val="000000" w:themeColor="text1"/>
        </w:rPr>
        <w:t>es</w:t>
      </w:r>
      <w:r w:rsidR="00F17F75">
        <w:rPr>
          <w:color w:val="000000" w:themeColor="text1"/>
        </w:rPr>
        <w:t>,</w:t>
      </w:r>
      <w:r w:rsidR="0096441F">
        <w:rPr>
          <w:color w:val="000000" w:themeColor="text1"/>
        </w:rPr>
        <w:t xml:space="preserve"> in which </w:t>
      </w:r>
      <w:r w:rsidR="00921C57">
        <w:rPr>
          <w:color w:val="000000" w:themeColor="text1"/>
        </w:rPr>
        <w:t xml:space="preserve">case </w:t>
      </w:r>
      <w:r w:rsidR="0096441F">
        <w:rPr>
          <w:color w:val="000000" w:themeColor="text1"/>
        </w:rPr>
        <w:t xml:space="preserve">it will cost </w:t>
      </w:r>
      <w:r w:rsidR="00C6576F">
        <w:rPr>
          <w:color w:val="000000" w:themeColor="text1"/>
        </w:rPr>
        <w:t>£374.00</w:t>
      </w:r>
      <w:r w:rsidR="004322BF">
        <w:rPr>
          <w:color w:val="000000" w:themeColor="text1"/>
        </w:rPr>
        <w:t xml:space="preserve"> for the Pro package</w:t>
      </w:r>
      <w:sdt>
        <w:sdtPr>
          <w:rPr>
            <w:color w:val="000000"/>
          </w:rPr>
          <w:tag w:val="MENDELEY_CITATION_v3_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"/>
          <w:id w:val="-691304050"/>
          <w:placeholder>
            <w:docPart w:val="DefaultPlaceholder_-1854013440"/>
          </w:placeholder>
        </w:sdtPr>
        <w:sdtEndPr/>
        <w:sdtContent>
          <w:r w:rsidR="004C1B6C" w:rsidRPr="004C1B6C">
            <w:rPr>
              <w:color w:val="000000"/>
            </w:rPr>
            <w:t>[16]</w:t>
          </w:r>
        </w:sdtContent>
      </w:sdt>
      <w:r w:rsidR="00F17F75">
        <w:rPr>
          <w:color w:val="000000" w:themeColor="text1"/>
        </w:rPr>
        <w:t xml:space="preserve">. </w:t>
      </w:r>
      <w:r w:rsidR="00EB706E">
        <w:rPr>
          <w:color w:val="000000" w:themeColor="text1"/>
        </w:rPr>
        <w:t xml:space="preserve">It is </w:t>
      </w:r>
      <w:r w:rsidR="00A23353">
        <w:rPr>
          <w:color w:val="000000" w:themeColor="text1"/>
        </w:rPr>
        <w:t>designed for the acqu</w:t>
      </w:r>
      <w:r w:rsidR="00844BB7">
        <w:rPr>
          <w:color w:val="000000" w:themeColor="text1"/>
        </w:rPr>
        <w:t>isiti</w:t>
      </w:r>
      <w:r w:rsidR="00A23353">
        <w:rPr>
          <w:color w:val="000000" w:themeColor="text1"/>
        </w:rPr>
        <w:t xml:space="preserve">on </w:t>
      </w:r>
      <w:r w:rsidR="009A0179">
        <w:rPr>
          <w:color w:val="000000" w:themeColor="text1"/>
        </w:rPr>
        <w:t xml:space="preserve">and </w:t>
      </w:r>
      <w:r w:rsidR="00492D93">
        <w:rPr>
          <w:color w:val="000000" w:themeColor="text1"/>
        </w:rPr>
        <w:t xml:space="preserve">basic </w:t>
      </w:r>
      <w:r w:rsidR="009A0179">
        <w:rPr>
          <w:color w:val="000000" w:themeColor="text1"/>
        </w:rPr>
        <w:t xml:space="preserve">analysis of data from </w:t>
      </w:r>
      <w:r w:rsidR="00844BB7">
        <w:rPr>
          <w:color w:val="000000" w:themeColor="text1"/>
        </w:rPr>
        <w:t>hard drives and devices</w:t>
      </w:r>
      <w:sdt>
        <w:sdtPr>
          <w:rPr>
            <w:color w:val="000000"/>
          </w:rPr>
          <w:tag w:val="MENDELEY_CITATION_v3_eyJjaXRhdGlvbklEIjoiTUVOREVMRVlfQ0lUQVRJT05fNWJjZTU5OTMtMTM3NC00NjI4LTgyNDQtODFkN2E3MjA5OTQ1IiwicHJvcGVydGllcyI6eyJub3RlSW5kZXgiOjB9LCJpc0VkaXRlZCI6ZmFsc2UsIm1hbnVhbE92ZXJyaWRlIjp7ImlzTWFudWFsbHlPdmVycmlkZGVuIjpmYWxzZSwiY2l0ZXByb2NUZXh0IjoiWzE3XSIsIm1hbnVhbE92ZXJyaWRlVGV4dCI6IiJ9LCJjaXRhdGlvbkl0ZW1zIjpb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LCJzdXBwcmVzcy1hdXRob3IiOmZhbHNlLCJjb21wb3NpdGUiOmZhbHNlLCJhdXRob3Itb25seSI6ZmFsc2V9XX0="/>
          <w:id w:val="-775178055"/>
          <w:placeholder>
            <w:docPart w:val="DefaultPlaceholder_-1854013440"/>
          </w:placeholder>
        </w:sdtPr>
        <w:sdtEndPr/>
        <w:sdtContent>
          <w:r w:rsidR="004C1B6C" w:rsidRPr="004C1B6C">
            <w:rPr>
              <w:color w:val="000000"/>
            </w:rPr>
            <w:t>[17]</w:t>
          </w:r>
        </w:sdtContent>
      </w:sdt>
      <w:r w:rsidR="00280896">
        <w:rPr>
          <w:color w:val="000000" w:themeColor="text1"/>
        </w:rPr>
        <w:t xml:space="preserve">. </w:t>
      </w:r>
      <w:r w:rsidR="00D83908" w:rsidRPr="00D83908">
        <w:rPr>
          <w:color w:val="000000" w:themeColor="text1"/>
        </w:rPr>
        <w:t xml:space="preserve">It is primarily </w:t>
      </w:r>
      <w:r w:rsidR="009B4BD3">
        <w:rPr>
          <w:color w:val="000000" w:themeColor="text1"/>
        </w:rPr>
        <w:t>designed</w:t>
      </w:r>
      <w:r w:rsidR="00D83908" w:rsidRPr="00D83908">
        <w:rPr>
          <w:color w:val="000000" w:themeColor="text1"/>
        </w:rPr>
        <w:t xml:space="preserve"> </w:t>
      </w:r>
      <w:r w:rsidR="009B4BD3">
        <w:rPr>
          <w:color w:val="000000" w:themeColor="text1"/>
        </w:rPr>
        <w:t>for</w:t>
      </w:r>
      <w:r w:rsidR="00D83908" w:rsidRPr="00D83908">
        <w:rPr>
          <w:color w:val="000000" w:themeColor="text1"/>
        </w:rPr>
        <w:t xml:space="preserve"> </w:t>
      </w:r>
      <w:r w:rsidR="009B4BD3">
        <w:rPr>
          <w:color w:val="000000" w:themeColor="text1"/>
        </w:rPr>
        <w:t>creating</w:t>
      </w:r>
      <w:r w:rsidR="00D83908" w:rsidRPr="00D83908">
        <w:rPr>
          <w:color w:val="000000" w:themeColor="text1"/>
        </w:rPr>
        <w:t xml:space="preserve"> forensic images of storage devices, allowing investigators to capture data in a forensically sound manner while maintaining the chain of custody (CoC)</w:t>
      </w:r>
      <w:sdt>
        <w:sdtPr>
          <w:rPr>
            <w:color w:val="000000"/>
          </w:rPr>
          <w:tag w:val="MENDELEY_CITATION_v3_eyJjaXRhdGlvbklEIjoiTUVOREVMRVlfQ0lUQVRJT05fNmIxZGQ2ZDYtM2E4My00MTgyLTkzNjktODFkMzBmNTliNjEzIiwicHJvcGVydGllcyI6eyJub3RlSW5kZXgiOjB9LCJpc0VkaXRlZCI6ZmFsc2UsIm1hbnVhbE92ZXJyaWRlIjp7ImlzTWFudWFsbHlPdmVycmlkZGVuIjpmYWxzZSwiY2l0ZXByb2NUZXh0IjoiWzE3XSIsIm1hbnVhbE92ZXJyaWRlVGV4dCI6IiJ9LCJjaXRhdGlvbkl0ZW1zIjpb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LCJzdXBwcmVzcy1hdXRob3IiOmZhbHNlLCJjb21wb3NpdGUiOmZhbHNlLCJhdXRob3Itb25seSI6ZmFsc2V9XX0="/>
          <w:id w:val="-1289117513"/>
          <w:placeholder>
            <w:docPart w:val="DefaultPlaceholder_-1854013440"/>
          </w:placeholder>
        </w:sdtPr>
        <w:sdtEndPr/>
        <w:sdtContent>
          <w:r w:rsidR="004C1B6C" w:rsidRPr="004C1B6C">
            <w:rPr>
              <w:color w:val="000000"/>
            </w:rPr>
            <w:t>[17]</w:t>
          </w:r>
        </w:sdtContent>
      </w:sdt>
      <w:r w:rsidR="00D83908" w:rsidRPr="00D83908">
        <w:rPr>
          <w:color w:val="000000" w:themeColor="text1"/>
        </w:rPr>
        <w:t>.</w:t>
      </w:r>
    </w:p>
    <w:p w14:paraId="19FEE4CA" w14:textId="625F9174" w:rsidR="002254D8" w:rsidRDefault="00C24B63" w:rsidP="002254D8">
      <w:pPr>
        <w:rPr>
          <w:color w:val="000000" w:themeColor="text1"/>
        </w:rPr>
      </w:pPr>
      <w:r>
        <w:rPr>
          <w:color w:val="000000" w:themeColor="text1"/>
        </w:rPr>
        <w:t xml:space="preserve">Its </w:t>
      </w:r>
      <w:r w:rsidR="00027360">
        <w:rPr>
          <w:color w:val="000000" w:themeColor="text1"/>
        </w:rPr>
        <w:t>main function</w:t>
      </w:r>
      <w:r>
        <w:rPr>
          <w:color w:val="000000" w:themeColor="text1"/>
        </w:rPr>
        <w:t xml:space="preserve"> </w:t>
      </w:r>
      <w:r w:rsidR="00BE5E74">
        <w:rPr>
          <w:color w:val="000000" w:themeColor="text1"/>
        </w:rPr>
        <w:t xml:space="preserve">is </w:t>
      </w:r>
      <w:r>
        <w:rPr>
          <w:color w:val="000000" w:themeColor="text1"/>
        </w:rPr>
        <w:t>to enable</w:t>
      </w:r>
      <w:r w:rsidR="00921C57">
        <w:rPr>
          <w:color w:val="000000" w:themeColor="text1"/>
        </w:rPr>
        <w:t xml:space="preserve"> data acquisition</w:t>
      </w:r>
      <w:r w:rsidR="00E052F2">
        <w:rPr>
          <w:color w:val="000000" w:themeColor="text1"/>
        </w:rPr>
        <w:t xml:space="preserve"> and</w:t>
      </w:r>
      <w:r w:rsidR="00921C57">
        <w:rPr>
          <w:color w:val="000000" w:themeColor="text1"/>
        </w:rPr>
        <w:t xml:space="preserve"> preview</w:t>
      </w:r>
      <w:r w:rsidR="00B56032">
        <w:rPr>
          <w:color w:val="000000" w:themeColor="text1"/>
        </w:rPr>
        <w:t xml:space="preserve"> of data from various sources</w:t>
      </w:r>
      <w:r w:rsidR="000B4704">
        <w:rPr>
          <w:color w:val="000000" w:themeColor="text1"/>
        </w:rPr>
        <w:t>,</w:t>
      </w:r>
      <w:r w:rsidR="00B56032">
        <w:rPr>
          <w:color w:val="000000" w:themeColor="text1"/>
        </w:rPr>
        <w:t xml:space="preserve"> including hard drives, external storage devices and </w:t>
      </w:r>
      <w:r w:rsidR="00DE5FE4">
        <w:rPr>
          <w:color w:val="000000" w:themeColor="text1"/>
        </w:rPr>
        <w:t>volatile memory</w:t>
      </w:r>
      <w:sdt>
        <w:sdtPr>
          <w:rPr>
            <w:color w:val="000000"/>
          </w:rPr>
          <w:tag w:val="MENDELEY_CITATION_v3_eyJjaXRhdGlvbklEIjoiTUVOREVMRVlfQ0lUQVRJT05fYzM0OTI2MjEtMzk2Yi00NmQzLWI0ZGMtNGQwYjZiZWUyNWZlIiwicHJvcGVydGllcyI6eyJub3RlSW5kZXgiOjB9LCJpc0VkaXRlZCI6ZmFsc2UsIm1hbnVhbE92ZXJyaWRlIjp7ImlzTWFudWFsbHlPdmVycmlkZGVuIjpmYWxzZSwiY2l0ZXByb2NUZXh0IjoiWzE3XSIsIm1hbnVhbE92ZXJyaWRlVGV4dCI6IiJ9LCJjaXRhdGlvbkl0ZW1zIjpb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LCJzdXBwcmVzcy1hdXRob3IiOmZhbHNlLCJjb21wb3NpdGUiOmZhbHNlLCJhdXRob3Itb25seSI6ZmFsc2V9XX0="/>
          <w:id w:val="-60948148"/>
          <w:placeholder>
            <w:docPart w:val="DefaultPlaceholder_-1854013440"/>
          </w:placeholder>
        </w:sdtPr>
        <w:sdtEndPr/>
        <w:sdtContent>
          <w:r w:rsidR="004C1B6C" w:rsidRPr="004C1B6C">
            <w:rPr>
              <w:color w:val="000000"/>
            </w:rPr>
            <w:t>[17]</w:t>
          </w:r>
        </w:sdtContent>
      </w:sdt>
      <w:r w:rsidR="0054655F">
        <w:rPr>
          <w:color w:val="000000" w:themeColor="text1"/>
        </w:rPr>
        <w:t xml:space="preserve">. It also enables advanced file </w:t>
      </w:r>
      <w:r w:rsidR="0066301C">
        <w:rPr>
          <w:color w:val="000000" w:themeColor="text1"/>
        </w:rPr>
        <w:t>decryption</w:t>
      </w:r>
      <w:r w:rsidR="0054655F">
        <w:rPr>
          <w:color w:val="000000" w:themeColor="text1"/>
        </w:rPr>
        <w:t xml:space="preserve"> for </w:t>
      </w:r>
      <w:r w:rsidR="0066301C">
        <w:rPr>
          <w:color w:val="000000" w:themeColor="text1"/>
        </w:rPr>
        <w:t xml:space="preserve">services like BitLocker or </w:t>
      </w:r>
      <w:proofErr w:type="spellStart"/>
      <w:r w:rsidR="0066301C">
        <w:rPr>
          <w:color w:val="000000" w:themeColor="text1"/>
        </w:rPr>
        <w:t>FileVault</w:t>
      </w:r>
      <w:proofErr w:type="spellEnd"/>
      <w:r w:rsidR="0066301C">
        <w:rPr>
          <w:color w:val="000000" w:themeColor="text1"/>
        </w:rPr>
        <w:t xml:space="preserve"> under the Pro package</w:t>
      </w:r>
      <w:sdt>
        <w:sdtPr>
          <w:rPr>
            <w:color w:val="000000"/>
          </w:rPr>
          <w:tag w:val="MENDELEY_CITATION_v3_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"/>
          <w:id w:val="-2144876974"/>
          <w:placeholder>
            <w:docPart w:val="DefaultPlaceholder_-1854013440"/>
          </w:placeholder>
        </w:sdtPr>
        <w:sdtEndPr/>
        <w:sdtContent>
          <w:r w:rsidR="004C1B6C" w:rsidRPr="004C1B6C">
            <w:rPr>
              <w:color w:val="000000"/>
            </w:rPr>
            <w:t>[16]</w:t>
          </w:r>
        </w:sdtContent>
      </w:sdt>
      <w:r w:rsidR="0066301C">
        <w:rPr>
          <w:color w:val="000000" w:themeColor="text1"/>
        </w:rPr>
        <w:t xml:space="preserve">. </w:t>
      </w:r>
      <w:r w:rsidR="005A2C95">
        <w:rPr>
          <w:color w:val="000000" w:themeColor="text1"/>
        </w:rPr>
        <w:t xml:space="preserve">FTK </w:t>
      </w:r>
      <w:r w:rsidR="00332667">
        <w:rPr>
          <w:color w:val="000000" w:themeColor="text1"/>
        </w:rPr>
        <w:t>I</w:t>
      </w:r>
      <w:r w:rsidR="005A2C95">
        <w:rPr>
          <w:color w:val="000000" w:themeColor="text1"/>
        </w:rPr>
        <w:t>mager also supports multiple file systems</w:t>
      </w:r>
      <w:r w:rsidR="00844B6F">
        <w:rPr>
          <w:color w:val="000000" w:themeColor="text1"/>
        </w:rPr>
        <w:t>,</w:t>
      </w:r>
      <w:r w:rsidR="005A2C95">
        <w:rPr>
          <w:color w:val="000000" w:themeColor="text1"/>
        </w:rPr>
        <w:t xml:space="preserve"> </w:t>
      </w:r>
      <w:r w:rsidR="00844B6F">
        <w:rPr>
          <w:color w:val="000000" w:themeColor="text1"/>
        </w:rPr>
        <w:t>including</w:t>
      </w:r>
      <w:r w:rsidR="005A2C95">
        <w:rPr>
          <w:color w:val="000000" w:themeColor="text1"/>
        </w:rPr>
        <w:t xml:space="preserve"> </w:t>
      </w:r>
      <w:r w:rsidR="00537A05">
        <w:rPr>
          <w:color w:val="000000" w:themeColor="text1"/>
        </w:rPr>
        <w:t>NTFS</w:t>
      </w:r>
      <w:r w:rsidR="005A2C95">
        <w:rPr>
          <w:color w:val="000000" w:themeColor="text1"/>
        </w:rPr>
        <w:t>, EXT</w:t>
      </w:r>
      <w:r w:rsidR="00537A05">
        <w:rPr>
          <w:color w:val="000000" w:themeColor="text1"/>
        </w:rPr>
        <w:t>2/3/</w:t>
      </w:r>
      <w:r w:rsidR="005A2C95">
        <w:rPr>
          <w:color w:val="000000" w:themeColor="text1"/>
        </w:rPr>
        <w:t>4</w:t>
      </w:r>
      <w:r w:rsidR="00537A05">
        <w:rPr>
          <w:color w:val="000000" w:themeColor="text1"/>
        </w:rPr>
        <w:t xml:space="preserve">, </w:t>
      </w:r>
      <w:r w:rsidR="00844B6F">
        <w:rPr>
          <w:color w:val="000000" w:themeColor="text1"/>
        </w:rPr>
        <w:t>FAT32,</w:t>
      </w:r>
      <w:r w:rsidR="005A2C95">
        <w:rPr>
          <w:color w:val="000000" w:themeColor="text1"/>
        </w:rPr>
        <w:t xml:space="preserve"> and APFS</w:t>
      </w:r>
      <w:r w:rsidR="006E37BF">
        <w:rPr>
          <w:color w:val="000000" w:themeColor="text1"/>
        </w:rPr>
        <w:t>,</w:t>
      </w:r>
      <w:r w:rsidR="00992B52">
        <w:rPr>
          <w:color w:val="000000" w:themeColor="text1"/>
        </w:rPr>
        <w:t xml:space="preserve"> </w:t>
      </w:r>
      <w:r w:rsidR="006E37BF">
        <w:rPr>
          <w:color w:val="000000" w:themeColor="text1"/>
        </w:rPr>
        <w:t>e</w:t>
      </w:r>
      <w:r w:rsidR="00992B52">
        <w:rPr>
          <w:color w:val="000000" w:themeColor="text1"/>
        </w:rPr>
        <w:t>nabling it to handle a diverse range of data</w:t>
      </w:r>
      <w:r w:rsidR="00BE6AA9">
        <w:rPr>
          <w:color w:val="000000" w:themeColor="text1"/>
        </w:rPr>
        <w:t>, storage</w:t>
      </w:r>
      <w:r w:rsidR="00B068DB">
        <w:rPr>
          <w:color w:val="000000" w:themeColor="text1"/>
        </w:rPr>
        <w:t xml:space="preserve"> mediums, and file formats</w:t>
      </w:r>
      <w:sdt>
        <w:sdtPr>
          <w:rPr>
            <w:color w:val="000000"/>
          </w:rPr>
          <w:tag w:val="MENDELEY_CITATION_v3_eyJjaXRhdGlvbklEIjoiTUVOREVMRVlfQ0lUQVRJT05fN2U5MjJmNWUtMjg4MS00MGZlLTkyOTctNTcwYmJiM2FlNTg4IiwicHJvcGVydGllcyI6eyJub3RlSW5kZXgiOjB9LCJpc0VkaXRlZCI6ZmFsc2UsIm1hbnVhbE92ZXJyaWRlIjp7ImlzTWFudWFsbHlPdmVycmlkZGVuIjpmYWxzZSwiY2l0ZXByb2NUZXh0IjoiWzE3XSIsIm1hbnVhbE92ZXJyaWRlVGV4dCI6IiJ9LCJjaXRhdGlvbkl0ZW1zIjpb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LCJzdXBwcmVzcy1hdXRob3IiOmZhbHNlLCJjb21wb3NpdGUiOmZhbHNlLCJhdXRob3Itb25seSI6ZmFsc2V9XX0="/>
          <w:id w:val="1747764403"/>
          <w:placeholder>
            <w:docPart w:val="DefaultPlaceholder_-1854013440"/>
          </w:placeholder>
        </w:sdtPr>
        <w:sdtEndPr/>
        <w:sdtContent>
          <w:r w:rsidR="004C1B6C" w:rsidRPr="004C1B6C">
            <w:rPr>
              <w:color w:val="000000"/>
            </w:rPr>
            <w:t>[17]</w:t>
          </w:r>
        </w:sdtContent>
      </w:sdt>
      <w:r w:rsidR="00B068DB">
        <w:rPr>
          <w:color w:val="000000" w:themeColor="text1"/>
        </w:rPr>
        <w:t xml:space="preserve">. </w:t>
      </w:r>
      <w:r w:rsidR="00BE6AA9">
        <w:rPr>
          <w:color w:val="000000" w:themeColor="text1"/>
        </w:rPr>
        <w:t xml:space="preserve"> </w:t>
      </w:r>
      <w:r w:rsidR="006569C4" w:rsidRPr="00C8648E">
        <w:rPr>
          <w:color w:val="000000" w:themeColor="text1"/>
        </w:rPr>
        <w:t xml:space="preserve">The types of evidence that can be </w:t>
      </w:r>
      <w:r w:rsidR="00207FAB" w:rsidRPr="00C8648E">
        <w:rPr>
          <w:color w:val="000000" w:themeColor="text1"/>
        </w:rPr>
        <w:t>imaged</w:t>
      </w:r>
      <w:r w:rsidR="006569C4" w:rsidRPr="00C8648E">
        <w:rPr>
          <w:color w:val="000000" w:themeColor="text1"/>
        </w:rPr>
        <w:t xml:space="preserve"> include </w:t>
      </w:r>
      <w:r w:rsidR="004900CB" w:rsidRPr="00C8648E">
        <w:rPr>
          <w:color w:val="000000" w:themeColor="text1"/>
        </w:rPr>
        <w:t>Physical and logical drives</w:t>
      </w:r>
      <w:r w:rsidR="006569C4" w:rsidRPr="00C8648E">
        <w:rPr>
          <w:color w:val="000000" w:themeColor="text1"/>
        </w:rPr>
        <w:t xml:space="preserve">, </w:t>
      </w:r>
      <w:r w:rsidR="004900CB" w:rsidRPr="00C8648E">
        <w:rPr>
          <w:color w:val="000000" w:themeColor="text1"/>
        </w:rPr>
        <w:t>file</w:t>
      </w:r>
      <w:r w:rsidR="00101DBF" w:rsidRPr="00C8648E">
        <w:rPr>
          <w:color w:val="000000" w:themeColor="text1"/>
        </w:rPr>
        <w:t>-</w:t>
      </w:r>
      <w:r w:rsidR="004900CB" w:rsidRPr="00C8648E">
        <w:rPr>
          <w:color w:val="000000" w:themeColor="text1"/>
        </w:rPr>
        <w:t>level data</w:t>
      </w:r>
      <w:r w:rsidR="006569C4" w:rsidRPr="00C8648E">
        <w:rPr>
          <w:color w:val="000000" w:themeColor="text1"/>
        </w:rPr>
        <w:t xml:space="preserve">, </w:t>
      </w:r>
      <w:r w:rsidR="004900CB" w:rsidRPr="00C8648E">
        <w:rPr>
          <w:color w:val="000000" w:themeColor="text1"/>
        </w:rPr>
        <w:t>Volatile m</w:t>
      </w:r>
      <w:r w:rsidR="00101DBF" w:rsidRPr="00C8648E">
        <w:rPr>
          <w:color w:val="000000" w:themeColor="text1"/>
        </w:rPr>
        <w:t>e</w:t>
      </w:r>
      <w:r w:rsidR="004900CB" w:rsidRPr="00C8648E">
        <w:rPr>
          <w:color w:val="000000" w:themeColor="text1"/>
        </w:rPr>
        <w:t>mory capture</w:t>
      </w:r>
      <w:r w:rsidR="006569C4" w:rsidRPr="00C8648E">
        <w:rPr>
          <w:color w:val="000000" w:themeColor="text1"/>
        </w:rPr>
        <w:t xml:space="preserve">, </w:t>
      </w:r>
      <w:r w:rsidR="00181CF8" w:rsidRPr="00C8648E">
        <w:rPr>
          <w:color w:val="000000" w:themeColor="text1"/>
        </w:rPr>
        <w:t>deleted files / slack space</w:t>
      </w:r>
      <w:r w:rsidR="006569C4" w:rsidRPr="00C8648E">
        <w:rPr>
          <w:color w:val="000000" w:themeColor="text1"/>
        </w:rPr>
        <w:t xml:space="preserve">, </w:t>
      </w:r>
      <w:r w:rsidR="00101DBF" w:rsidRPr="00C8648E">
        <w:rPr>
          <w:color w:val="000000" w:themeColor="text1"/>
        </w:rPr>
        <w:t>m</w:t>
      </w:r>
      <w:r w:rsidR="00181CF8" w:rsidRPr="00C8648E">
        <w:rPr>
          <w:color w:val="000000" w:themeColor="text1"/>
        </w:rPr>
        <w:t>obile art</w:t>
      </w:r>
      <w:r w:rsidR="00101DBF" w:rsidRPr="00C8648E">
        <w:rPr>
          <w:color w:val="000000" w:themeColor="text1"/>
        </w:rPr>
        <w:t>e</w:t>
      </w:r>
      <w:r w:rsidR="00181CF8" w:rsidRPr="00C8648E">
        <w:rPr>
          <w:color w:val="000000" w:themeColor="text1"/>
        </w:rPr>
        <w:t>facts</w:t>
      </w:r>
      <w:r w:rsidR="006569C4" w:rsidRPr="00C8648E">
        <w:rPr>
          <w:color w:val="000000" w:themeColor="text1"/>
        </w:rPr>
        <w:t xml:space="preserve">, </w:t>
      </w:r>
      <w:r w:rsidR="00181CF8" w:rsidRPr="00C8648E">
        <w:rPr>
          <w:color w:val="000000" w:themeColor="text1"/>
        </w:rPr>
        <w:t xml:space="preserve">and encrypted data </w:t>
      </w:r>
      <w:r w:rsidR="00101DBF" w:rsidRPr="00C8648E">
        <w:rPr>
          <w:color w:val="000000" w:themeColor="text1"/>
        </w:rPr>
        <w:t>preview</w:t>
      </w:r>
      <w:sdt>
        <w:sdtPr>
          <w:rPr>
            <w:color w:val="000000"/>
          </w:rPr>
          <w:tag w:val="MENDELEY_CITATION_v3_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fV19"/>
          <w:id w:val="-1133556837"/>
          <w:placeholder>
            <w:docPart w:val="DefaultPlaceholder_-1854013440"/>
          </w:placeholder>
        </w:sdtPr>
        <w:sdtEndPr/>
        <w:sdtContent>
          <w:r w:rsidR="004C1B6C" w:rsidRPr="004C1B6C">
            <w:rPr>
              <w:color w:val="000000"/>
            </w:rPr>
            <w:t>[16], [17]</w:t>
          </w:r>
        </w:sdtContent>
      </w:sdt>
      <w:r w:rsidR="00101DBF" w:rsidRPr="00C8648E">
        <w:rPr>
          <w:color w:val="000000" w:themeColor="text1"/>
        </w:rPr>
        <w:t>.</w:t>
      </w:r>
    </w:p>
    <w:p w14:paraId="3F05AEEE" w14:textId="6D44C87F" w:rsidR="00BF4DED" w:rsidRDefault="00B76957" w:rsidP="002254D8">
      <w:pPr>
        <w:rPr>
          <w:color w:val="000000" w:themeColor="text1"/>
        </w:rPr>
      </w:pPr>
      <w:r w:rsidRPr="00C8648E">
        <w:rPr>
          <w:color w:val="000000" w:themeColor="text1"/>
        </w:rPr>
        <w:t xml:space="preserve">FTK </w:t>
      </w:r>
      <w:r w:rsidR="00332667">
        <w:rPr>
          <w:color w:val="000000" w:themeColor="text1"/>
        </w:rPr>
        <w:t>I</w:t>
      </w:r>
      <w:r w:rsidRPr="00C8648E">
        <w:rPr>
          <w:color w:val="000000" w:themeColor="text1"/>
        </w:rPr>
        <w:t>mager’s reporting capabilit</w:t>
      </w:r>
      <w:r w:rsidR="00BB0208">
        <w:rPr>
          <w:color w:val="000000" w:themeColor="text1"/>
        </w:rPr>
        <w:t>ie</w:t>
      </w:r>
      <w:r w:rsidRPr="00C8648E">
        <w:rPr>
          <w:color w:val="000000" w:themeColor="text1"/>
        </w:rPr>
        <w:t xml:space="preserve">s </w:t>
      </w:r>
      <w:r w:rsidR="00C8648E" w:rsidRPr="00C8648E">
        <w:rPr>
          <w:color w:val="000000" w:themeColor="text1"/>
        </w:rPr>
        <w:t xml:space="preserve">focus on </w:t>
      </w:r>
      <w:r w:rsidR="00BB0208">
        <w:rPr>
          <w:color w:val="000000" w:themeColor="text1"/>
        </w:rPr>
        <w:t>providing</w:t>
      </w:r>
      <w:r w:rsidR="001C189D">
        <w:rPr>
          <w:color w:val="000000" w:themeColor="text1"/>
        </w:rPr>
        <w:t xml:space="preserve"> technical,</w:t>
      </w:r>
      <w:r w:rsidR="00BB0208">
        <w:rPr>
          <w:color w:val="000000" w:themeColor="text1"/>
        </w:rPr>
        <w:t xml:space="preserve"> </w:t>
      </w:r>
      <w:r w:rsidR="00A32198">
        <w:rPr>
          <w:color w:val="000000" w:themeColor="text1"/>
        </w:rPr>
        <w:t>detailed</w:t>
      </w:r>
      <w:r w:rsidR="002254D8">
        <w:rPr>
          <w:color w:val="000000" w:themeColor="text1"/>
        </w:rPr>
        <w:t xml:space="preserve"> </w:t>
      </w:r>
      <w:r w:rsidR="00A32198">
        <w:rPr>
          <w:color w:val="000000" w:themeColor="text1"/>
        </w:rPr>
        <w:t>text reports containing case informa</w:t>
      </w:r>
      <w:r w:rsidR="007423A5">
        <w:rPr>
          <w:color w:val="000000" w:themeColor="text1"/>
        </w:rPr>
        <w:t>ti</w:t>
      </w:r>
      <w:r w:rsidR="00A32198">
        <w:rPr>
          <w:color w:val="000000" w:themeColor="text1"/>
        </w:rPr>
        <w:t>on, image verif</w:t>
      </w:r>
      <w:r w:rsidR="007423A5">
        <w:rPr>
          <w:color w:val="000000" w:themeColor="text1"/>
        </w:rPr>
        <w:t>icati</w:t>
      </w:r>
      <w:r w:rsidR="00A32198">
        <w:rPr>
          <w:color w:val="000000" w:themeColor="text1"/>
        </w:rPr>
        <w:t>on</w:t>
      </w:r>
      <w:r w:rsidR="009B01F8">
        <w:rPr>
          <w:color w:val="000000" w:themeColor="text1"/>
        </w:rPr>
        <w:t xml:space="preserve"> data, Hash codes, and evidence integrity logging</w:t>
      </w:r>
      <w:sdt>
        <w:sdtPr>
          <w:rPr>
            <w:color w:val="000000"/>
          </w:rPr>
          <w:tag w:val="MENDELEY_CITATION_v3_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fV19"/>
          <w:id w:val="-1696297771"/>
          <w:placeholder>
            <w:docPart w:val="DefaultPlaceholder_-1854013440"/>
          </w:placeholder>
        </w:sdtPr>
        <w:sdtEndPr/>
        <w:sdtContent>
          <w:r w:rsidR="004C1B6C" w:rsidRPr="004C1B6C">
            <w:rPr>
              <w:color w:val="000000"/>
            </w:rPr>
            <w:t>[17], [18]</w:t>
          </w:r>
        </w:sdtContent>
      </w:sdt>
      <w:r w:rsidR="009B01F8">
        <w:rPr>
          <w:color w:val="000000" w:themeColor="text1"/>
        </w:rPr>
        <w:t xml:space="preserve">. This ensures that the </w:t>
      </w:r>
      <w:r w:rsidR="007423A5">
        <w:rPr>
          <w:color w:val="000000" w:themeColor="text1"/>
        </w:rPr>
        <w:t xml:space="preserve">evidence gathered is forensically </w:t>
      </w:r>
      <w:r w:rsidR="00E00878">
        <w:rPr>
          <w:color w:val="000000" w:themeColor="text1"/>
        </w:rPr>
        <w:t>sound and can be presented in court, while also maintaining</w:t>
      </w:r>
      <w:r w:rsidR="00DD5B50">
        <w:rPr>
          <w:color w:val="000000" w:themeColor="text1"/>
        </w:rPr>
        <w:t xml:space="preserve"> the CoC</w:t>
      </w:r>
      <w:sdt>
        <w:sdtPr>
          <w:rPr>
            <w:color w:val="000000"/>
          </w:rPr>
          <w:tag w:val="MENDELEY_CITATION_v3_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"/>
          <w:id w:val="-2120752061"/>
          <w:placeholder>
            <w:docPart w:val="DefaultPlaceholder_-1854013440"/>
          </w:placeholder>
        </w:sdtPr>
        <w:sdtEndPr/>
        <w:sdtContent>
          <w:r w:rsidR="004C1B6C" w:rsidRPr="004C1B6C">
            <w:rPr>
              <w:color w:val="000000"/>
            </w:rPr>
            <w:t>[3]</w:t>
          </w:r>
        </w:sdtContent>
      </w:sdt>
      <w:r w:rsidR="00DD5B50">
        <w:rPr>
          <w:color w:val="000000" w:themeColor="text1"/>
        </w:rPr>
        <w:t>.</w:t>
      </w:r>
      <w:r w:rsidR="001C189D">
        <w:rPr>
          <w:color w:val="000000" w:themeColor="text1"/>
        </w:rPr>
        <w:t xml:space="preserve"> It is more basic </w:t>
      </w:r>
      <w:r w:rsidR="00C13350">
        <w:rPr>
          <w:color w:val="000000" w:themeColor="text1"/>
        </w:rPr>
        <w:t xml:space="preserve">than other reports, but </w:t>
      </w:r>
      <w:r w:rsidR="00E00878">
        <w:rPr>
          <w:color w:val="000000" w:themeColor="text1"/>
        </w:rPr>
        <w:t>tha</w:t>
      </w:r>
      <w:r w:rsidR="00C13350">
        <w:rPr>
          <w:color w:val="000000" w:themeColor="text1"/>
        </w:rPr>
        <w:t xml:space="preserve">t is because its main purpose is imaging </w:t>
      </w:r>
      <w:r w:rsidR="00E00878">
        <w:rPr>
          <w:color w:val="000000" w:themeColor="text1"/>
        </w:rPr>
        <w:t>rather</w:t>
      </w:r>
      <w:r w:rsidR="00C13350">
        <w:rPr>
          <w:color w:val="000000" w:themeColor="text1"/>
        </w:rPr>
        <w:t xml:space="preserve"> </w:t>
      </w:r>
      <w:r w:rsidR="00E00878">
        <w:rPr>
          <w:color w:val="000000" w:themeColor="text1"/>
        </w:rPr>
        <w:t>than</w:t>
      </w:r>
      <w:r w:rsidR="00C13350">
        <w:rPr>
          <w:color w:val="000000" w:themeColor="text1"/>
        </w:rPr>
        <w:t xml:space="preserve"> an all-in-one suite</w:t>
      </w:r>
      <w:sdt>
        <w:sdtPr>
          <w:rPr>
            <w:color w:val="000000"/>
          </w:rPr>
          <w:tag w:val="MENDELEY_CITATION_v3_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fV19"/>
          <w:id w:val="121036158"/>
          <w:placeholder>
            <w:docPart w:val="DefaultPlaceholder_-1854013440"/>
          </w:placeholder>
        </w:sdtPr>
        <w:sdtEndPr/>
        <w:sdtContent>
          <w:r w:rsidR="004C1B6C" w:rsidRPr="004C1B6C">
            <w:rPr>
              <w:color w:val="000000"/>
            </w:rPr>
            <w:t>[17], [18]</w:t>
          </w:r>
        </w:sdtContent>
      </w:sdt>
      <w:r w:rsidR="00E00878">
        <w:rPr>
          <w:color w:val="000000" w:themeColor="text1"/>
        </w:rPr>
        <w:t>.</w:t>
      </w:r>
      <w:r w:rsidR="00C13350">
        <w:rPr>
          <w:color w:val="000000" w:themeColor="text1"/>
        </w:rPr>
        <w:t xml:space="preserve"> </w:t>
      </w:r>
      <w:r w:rsidR="00E00878">
        <w:rPr>
          <w:color w:val="000000" w:themeColor="text1"/>
        </w:rPr>
        <w:t>O</w:t>
      </w:r>
      <w:r w:rsidR="00C13350">
        <w:rPr>
          <w:color w:val="000000" w:themeColor="text1"/>
        </w:rPr>
        <w:t>nce the device is imaged, it can be moved into an</w:t>
      </w:r>
      <w:r w:rsidR="00610AA3">
        <w:rPr>
          <w:color w:val="000000" w:themeColor="text1"/>
        </w:rPr>
        <w:t xml:space="preserve"> analysis tool. </w:t>
      </w:r>
    </w:p>
    <w:p w14:paraId="745FD8AB" w14:textId="01F4A703" w:rsidR="002254D8" w:rsidRPr="00C8648E" w:rsidRDefault="002254D8" w:rsidP="002254D8">
      <w:pPr>
        <w:rPr>
          <w:color w:val="000000" w:themeColor="text1"/>
        </w:rPr>
      </w:pPr>
      <w:r>
        <w:rPr>
          <w:color w:val="000000" w:themeColor="text1"/>
        </w:rPr>
        <w:t>However</w:t>
      </w:r>
      <w:r w:rsidR="00D108DC">
        <w:rPr>
          <w:color w:val="000000" w:themeColor="text1"/>
        </w:rPr>
        <w:t>, despite its strengths</w:t>
      </w:r>
      <w:r w:rsidR="00615DD0">
        <w:rPr>
          <w:color w:val="000000" w:themeColor="text1"/>
        </w:rPr>
        <w:t xml:space="preserve"> and </w:t>
      </w:r>
      <w:r w:rsidR="00136950">
        <w:rPr>
          <w:color w:val="000000" w:themeColor="text1"/>
        </w:rPr>
        <w:t xml:space="preserve">low cost, </w:t>
      </w:r>
      <w:r w:rsidR="00642EDB">
        <w:rPr>
          <w:color w:val="000000" w:themeColor="text1"/>
        </w:rPr>
        <w:t xml:space="preserve">FTK </w:t>
      </w:r>
      <w:r w:rsidR="00332667">
        <w:rPr>
          <w:color w:val="000000" w:themeColor="text1"/>
        </w:rPr>
        <w:t>I</w:t>
      </w:r>
      <w:r w:rsidR="00642EDB">
        <w:rPr>
          <w:color w:val="000000" w:themeColor="text1"/>
        </w:rPr>
        <w:t xml:space="preserve">mager </w:t>
      </w:r>
      <w:r w:rsidR="00136950">
        <w:rPr>
          <w:color w:val="000000" w:themeColor="text1"/>
        </w:rPr>
        <w:t xml:space="preserve">lacks many advanced </w:t>
      </w:r>
      <w:r w:rsidR="006911B7">
        <w:rPr>
          <w:color w:val="000000" w:themeColor="text1"/>
        </w:rPr>
        <w:t xml:space="preserve">analysis </w:t>
      </w:r>
      <w:r w:rsidR="00136950">
        <w:rPr>
          <w:color w:val="000000" w:themeColor="text1"/>
        </w:rPr>
        <w:t>features,</w:t>
      </w:r>
      <w:r w:rsidR="006911B7">
        <w:rPr>
          <w:color w:val="000000" w:themeColor="text1"/>
        </w:rPr>
        <w:t xml:space="preserve"> </w:t>
      </w:r>
      <w:r w:rsidR="00136950">
        <w:rPr>
          <w:color w:val="000000" w:themeColor="text1"/>
        </w:rPr>
        <w:t xml:space="preserve">automation, </w:t>
      </w:r>
      <w:r w:rsidR="006911B7">
        <w:rPr>
          <w:color w:val="000000" w:themeColor="text1"/>
        </w:rPr>
        <w:t xml:space="preserve">and </w:t>
      </w:r>
      <w:r w:rsidR="00275371" w:rsidRPr="00275371">
        <w:rPr>
          <w:color w:val="000000" w:themeColor="text1"/>
        </w:rPr>
        <w:t>integrated reporting tools</w:t>
      </w:r>
      <w:r w:rsidR="00275371">
        <w:rPr>
          <w:color w:val="000000" w:themeColor="text1"/>
        </w:rPr>
        <w:t xml:space="preserve"> found in more comprehensive forensic platforms.</w:t>
      </w:r>
      <w:r w:rsidR="00136950">
        <w:rPr>
          <w:color w:val="000000" w:themeColor="text1"/>
        </w:rPr>
        <w:t xml:space="preserve"> </w:t>
      </w:r>
      <w:r w:rsidR="00A415C0">
        <w:rPr>
          <w:color w:val="000000" w:themeColor="text1"/>
        </w:rPr>
        <w:t>Additionally, its funct</w:t>
      </w:r>
      <w:r w:rsidR="00AD52D9">
        <w:rPr>
          <w:color w:val="000000" w:themeColor="text1"/>
        </w:rPr>
        <w:t>ionality is con</w:t>
      </w:r>
      <w:r w:rsidR="000B2199">
        <w:rPr>
          <w:color w:val="000000" w:themeColor="text1"/>
        </w:rPr>
        <w:t>c</w:t>
      </w:r>
      <w:r w:rsidR="00AD52D9">
        <w:rPr>
          <w:color w:val="000000" w:themeColor="text1"/>
        </w:rPr>
        <w:t xml:space="preserve">entrated on acquisition rather </w:t>
      </w:r>
      <w:r w:rsidR="000B2199">
        <w:rPr>
          <w:color w:val="000000" w:themeColor="text1"/>
        </w:rPr>
        <w:t xml:space="preserve">than </w:t>
      </w:r>
      <w:r w:rsidR="00AD52D9">
        <w:rPr>
          <w:color w:val="000000" w:themeColor="text1"/>
        </w:rPr>
        <w:t xml:space="preserve">the in-depth </w:t>
      </w:r>
      <w:r w:rsidR="00AD52D9">
        <w:rPr>
          <w:color w:val="000000" w:themeColor="text1"/>
        </w:rPr>
        <w:lastRenderedPageBreak/>
        <w:t>analysis</w:t>
      </w:r>
      <w:sdt>
        <w:sdtPr>
          <w:rPr>
            <w:color w:val="000000"/>
          </w:rPr>
          <w:tag w:val="MENDELEY_CITATION_v3_eyJjaXRhdGlvbklEIjoiTUVOREVMRVlfQ0lUQVRJT05fNjQ1MWZmNzUtOGI1NC00ZmJlLTkyNDEtOWQ3MWE1NWE0Yzk4IiwicHJvcGVydGllcyI6eyJub3RlSW5kZXgiOjB9LCJpc0VkaXRlZCI6ZmFsc2UsIm1hbnVhbE92ZXJyaWRlIjp7ImlzTWFudWFsbHlPdmVycmlkZGVuIjpmYWxzZSwiY2l0ZXByb2NUZXh0IjoiWzE3XSIsIm1hbnVhbE92ZXJyaWRlVGV4dCI6IiJ9LCJjaXRhdGlvbkl0ZW1zIjpb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LCJzdXBwcmVzcy1hdXRob3IiOmZhbHNlLCJjb21wb3NpdGUiOmZhbHNlLCJhdXRob3Itb25seSI6ZmFsc2V9XX0="/>
          <w:id w:val="-1093696837"/>
          <w:placeholder>
            <w:docPart w:val="DefaultPlaceholder_-1854013440"/>
          </w:placeholder>
        </w:sdtPr>
        <w:sdtEndPr/>
        <w:sdtContent>
          <w:r w:rsidR="004C1B6C" w:rsidRPr="004C1B6C">
            <w:rPr>
              <w:color w:val="000000"/>
            </w:rPr>
            <w:t>[17]</w:t>
          </w:r>
        </w:sdtContent>
      </w:sdt>
      <w:r w:rsidR="00AD52D9">
        <w:rPr>
          <w:color w:val="000000" w:themeColor="text1"/>
        </w:rPr>
        <w:t>. This r</w:t>
      </w:r>
      <w:r w:rsidR="000B2199">
        <w:rPr>
          <w:color w:val="000000" w:themeColor="text1"/>
        </w:rPr>
        <w:t>e</w:t>
      </w:r>
      <w:r w:rsidR="00AD52D9">
        <w:rPr>
          <w:color w:val="000000" w:themeColor="text1"/>
        </w:rPr>
        <w:t>sults in</w:t>
      </w:r>
      <w:r w:rsidR="000B2199">
        <w:rPr>
          <w:color w:val="000000" w:themeColor="text1"/>
        </w:rPr>
        <w:t xml:space="preserve"> it</w:t>
      </w:r>
      <w:r w:rsidR="00866046">
        <w:rPr>
          <w:color w:val="000000" w:themeColor="text1"/>
        </w:rPr>
        <w:t>s</w:t>
      </w:r>
      <w:r w:rsidR="000B2199">
        <w:rPr>
          <w:color w:val="000000" w:themeColor="text1"/>
        </w:rPr>
        <w:t xml:space="preserve"> use alongside other forensic tools as part of a forensic investigation workflow</w:t>
      </w:r>
      <w:sdt>
        <w:sdtPr>
          <w:rPr>
            <w:color w:val="000000"/>
          </w:rPr>
          <w:tag w:val="MENDELEY_CITATION_v3_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"/>
          <w:id w:val="878517563"/>
          <w:placeholder>
            <w:docPart w:val="DefaultPlaceholder_-1854013440"/>
          </w:placeholder>
        </w:sdtPr>
        <w:sdtEndPr/>
        <w:sdtContent>
          <w:r w:rsidR="004C1B6C" w:rsidRPr="004C1B6C">
            <w:rPr>
              <w:color w:val="000000"/>
            </w:rPr>
            <w:t>[11]</w:t>
          </w:r>
        </w:sdtContent>
      </w:sdt>
      <w:r w:rsidR="000B2199">
        <w:rPr>
          <w:color w:val="000000" w:themeColor="text1"/>
        </w:rPr>
        <w:t>.</w:t>
      </w:r>
      <w:r w:rsidR="002D3ABE">
        <w:rPr>
          <w:color w:val="000000" w:themeColor="text1"/>
        </w:rPr>
        <w:t xml:space="preserve"> </w:t>
      </w:r>
    </w:p>
    <w:p w14:paraId="2B30F0B2" w14:textId="77777777" w:rsidR="00BF4DED" w:rsidRDefault="00BF4DED" w:rsidP="00263383">
      <w:pPr>
        <w:pStyle w:val="Heading3"/>
        <w:rPr>
          <w:color w:val="000000" w:themeColor="text1"/>
        </w:rPr>
      </w:pPr>
    </w:p>
    <w:p w14:paraId="373F0F14" w14:textId="5814A5FE" w:rsidR="00263383" w:rsidRPr="00263383" w:rsidRDefault="00263383" w:rsidP="00263383">
      <w:pPr>
        <w:pStyle w:val="Heading3"/>
        <w:rPr>
          <w:color w:val="000000" w:themeColor="text1"/>
        </w:rPr>
      </w:pPr>
      <w:r w:rsidRPr="00263383">
        <w:rPr>
          <w:color w:val="000000" w:themeColor="text1"/>
        </w:rPr>
        <w:t>All-in-One Forensic Suites</w:t>
      </w:r>
    </w:p>
    <w:p w14:paraId="3481CF5D" w14:textId="77777777" w:rsidR="004B57B6" w:rsidRPr="00263383" w:rsidRDefault="004B57B6" w:rsidP="00263383">
      <w:pPr>
        <w:pStyle w:val="Heading4"/>
        <w:rPr>
          <w:color w:val="000000" w:themeColor="text1"/>
        </w:rPr>
      </w:pPr>
      <w:r w:rsidRPr="00263383">
        <w:rPr>
          <w:color w:val="000000" w:themeColor="text1"/>
        </w:rPr>
        <w:t xml:space="preserve">Exterro FTK </w:t>
      </w:r>
    </w:p>
    <w:p w14:paraId="7CD28E9D" w14:textId="0AF1D81B" w:rsidR="00263383" w:rsidRDefault="001D1D16" w:rsidP="004B57B6">
      <w:pPr>
        <w:rPr>
          <w:color w:val="000000" w:themeColor="text1"/>
        </w:rPr>
      </w:pPr>
      <w:r>
        <w:rPr>
          <w:color w:val="000000" w:themeColor="text1"/>
        </w:rPr>
        <w:t xml:space="preserve">Exterro FTK is a </w:t>
      </w:r>
      <w:r w:rsidR="0008104C">
        <w:rPr>
          <w:color w:val="000000" w:themeColor="text1"/>
        </w:rPr>
        <w:t>commercial</w:t>
      </w:r>
      <w:r w:rsidR="00393D09">
        <w:rPr>
          <w:color w:val="000000" w:themeColor="text1"/>
        </w:rPr>
        <w:t>,</w:t>
      </w:r>
      <w:r w:rsidR="0008104C">
        <w:rPr>
          <w:color w:val="000000" w:themeColor="text1"/>
        </w:rPr>
        <w:t xml:space="preserve"> all-in-one forensic suite wid</w:t>
      </w:r>
      <w:r w:rsidR="007E121C">
        <w:rPr>
          <w:color w:val="000000" w:themeColor="text1"/>
        </w:rPr>
        <w:t>e</w:t>
      </w:r>
      <w:r w:rsidR="0008104C">
        <w:rPr>
          <w:color w:val="000000" w:themeColor="text1"/>
        </w:rPr>
        <w:t xml:space="preserve">ly used </w:t>
      </w:r>
      <w:r w:rsidR="00D069A8">
        <w:rPr>
          <w:color w:val="000000" w:themeColor="text1"/>
        </w:rPr>
        <w:t>i</w:t>
      </w:r>
      <w:r w:rsidR="0008104C">
        <w:rPr>
          <w:color w:val="000000" w:themeColor="text1"/>
        </w:rPr>
        <w:t>n</w:t>
      </w:r>
      <w:r w:rsidR="007E121C">
        <w:rPr>
          <w:color w:val="000000" w:themeColor="text1"/>
        </w:rPr>
        <w:t xml:space="preserve"> law enforcement</w:t>
      </w:r>
      <w:sdt>
        <w:sdtPr>
          <w:rPr>
            <w:color w:val="000000"/>
          </w:rPr>
          <w:tag w:val="MENDELEY_CITATION_v3_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"/>
          <w:id w:val="-1145037548"/>
          <w:placeholder>
            <w:docPart w:val="DefaultPlaceholder_-1854013440"/>
          </w:placeholder>
        </w:sdtPr>
        <w:sdtEndPr/>
        <w:sdtContent>
          <w:r w:rsidR="004C1B6C" w:rsidRPr="004C1B6C">
            <w:rPr>
              <w:color w:val="000000"/>
            </w:rPr>
            <w:t>[19]</w:t>
          </w:r>
        </w:sdtContent>
      </w:sdt>
      <w:r w:rsidR="00A13CF9">
        <w:rPr>
          <w:color w:val="000000" w:themeColor="text1"/>
        </w:rPr>
        <w:t>. It</w:t>
      </w:r>
      <w:r w:rsidR="00D069A8">
        <w:rPr>
          <w:color w:val="000000" w:themeColor="text1"/>
        </w:rPr>
        <w:t>’</w:t>
      </w:r>
      <w:r w:rsidR="00A13CF9">
        <w:rPr>
          <w:color w:val="000000" w:themeColor="text1"/>
        </w:rPr>
        <w:t xml:space="preserve">s </w:t>
      </w:r>
      <w:r w:rsidR="00D069A8">
        <w:rPr>
          <w:color w:val="000000" w:themeColor="text1"/>
        </w:rPr>
        <w:t>designed</w:t>
      </w:r>
      <w:r w:rsidR="00A0557E">
        <w:rPr>
          <w:color w:val="000000" w:themeColor="text1"/>
        </w:rPr>
        <w:t xml:space="preserve"> </w:t>
      </w:r>
      <w:r w:rsidR="00D069A8">
        <w:rPr>
          <w:color w:val="000000" w:themeColor="text1"/>
        </w:rPr>
        <w:t>as</w:t>
      </w:r>
      <w:r w:rsidR="00A0557E">
        <w:rPr>
          <w:color w:val="000000" w:themeColor="text1"/>
        </w:rPr>
        <w:t xml:space="preserve"> a comp</w:t>
      </w:r>
      <w:r w:rsidR="00811C14">
        <w:rPr>
          <w:color w:val="000000" w:themeColor="text1"/>
        </w:rPr>
        <w:t>re</w:t>
      </w:r>
      <w:r w:rsidR="00A0557E">
        <w:rPr>
          <w:color w:val="000000" w:themeColor="text1"/>
        </w:rPr>
        <w:t>hensive suite of forensic invest</w:t>
      </w:r>
      <w:r w:rsidR="00811C14">
        <w:rPr>
          <w:color w:val="000000" w:themeColor="text1"/>
        </w:rPr>
        <w:t>igati</w:t>
      </w:r>
      <w:r w:rsidR="00A0557E">
        <w:rPr>
          <w:color w:val="000000" w:themeColor="text1"/>
        </w:rPr>
        <w:t>on</w:t>
      </w:r>
      <w:r w:rsidR="00393D09">
        <w:rPr>
          <w:color w:val="000000" w:themeColor="text1"/>
        </w:rPr>
        <w:t xml:space="preserve"> tool</w:t>
      </w:r>
      <w:r w:rsidR="00D069A8">
        <w:rPr>
          <w:color w:val="000000" w:themeColor="text1"/>
        </w:rPr>
        <w:t>s</w:t>
      </w:r>
      <w:sdt>
        <w:sdtPr>
          <w:rPr>
            <w:color w:val="000000"/>
          </w:rPr>
          <w:tag w:val="MENDELEY_CITATION_v3_eyJjaXRhdGlvbklEIjoiTUVOREVMRVlfQ0lUQVRJT05fMzVkYTYwMmQtNjY4Mi00NzE0LWIwMzItNGE3ODFmYWIwNmE2IiwicHJvcGVydGllcyI6eyJub3RlSW5kZXgiOjB9LCJpc0VkaXRlZCI6ZmFsc2UsIm1hbnVhbE92ZXJyaWRlIjp7ImlzTWFudWFsbHlPdmVycmlkZGVuIjpmYWxzZSwiY2l0ZXByb2NUZXh0IjoiWzIwXSIsIm1hbnVhbE92ZXJyaWRlVGV4dCI6IiJ9LCJjaXRhdGlvbkl0ZW1zIjpb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LCJzdXBwcmVzcy1hdXRob3IiOmZhbHNlLCJjb21wb3NpdGUiOmZhbHNlLCJhdXRob3Itb25seSI6ZmFsc2V9XX0="/>
          <w:id w:val="-2017612699"/>
          <w:placeholder>
            <w:docPart w:val="DefaultPlaceholder_-1854013440"/>
          </w:placeholder>
        </w:sdtPr>
        <w:sdtEndPr/>
        <w:sdtContent>
          <w:r w:rsidR="004C1B6C" w:rsidRPr="004C1B6C">
            <w:rPr>
              <w:color w:val="000000"/>
            </w:rPr>
            <w:t>[20]</w:t>
          </w:r>
        </w:sdtContent>
      </w:sdt>
      <w:r w:rsidR="00A0557E">
        <w:rPr>
          <w:color w:val="000000" w:themeColor="text1"/>
        </w:rPr>
        <w:t xml:space="preserve">. </w:t>
      </w:r>
      <w:r w:rsidR="00BC0F64">
        <w:rPr>
          <w:color w:val="000000" w:themeColor="text1"/>
        </w:rPr>
        <w:t>It can</w:t>
      </w:r>
      <w:r w:rsidR="00DD109D">
        <w:rPr>
          <w:color w:val="000000" w:themeColor="text1"/>
        </w:rPr>
        <w:t xml:space="preserve"> therefore</w:t>
      </w:r>
      <w:r w:rsidR="00BC0F64">
        <w:rPr>
          <w:color w:val="000000" w:themeColor="text1"/>
        </w:rPr>
        <w:t xml:space="preserve"> be utilised for data</w:t>
      </w:r>
      <w:r w:rsidR="00D9040C">
        <w:rPr>
          <w:color w:val="000000" w:themeColor="text1"/>
        </w:rPr>
        <w:t xml:space="preserve"> acq</w:t>
      </w:r>
      <w:r w:rsidR="007E12F0">
        <w:rPr>
          <w:color w:val="000000" w:themeColor="text1"/>
        </w:rPr>
        <w:t>uisition</w:t>
      </w:r>
      <w:r w:rsidR="00D9040C">
        <w:rPr>
          <w:color w:val="000000" w:themeColor="text1"/>
        </w:rPr>
        <w:t xml:space="preserve"> </w:t>
      </w:r>
      <w:r w:rsidR="007E12F0">
        <w:rPr>
          <w:color w:val="000000" w:themeColor="text1"/>
        </w:rPr>
        <w:t xml:space="preserve">via FTK </w:t>
      </w:r>
      <w:r w:rsidR="00973E07">
        <w:rPr>
          <w:color w:val="000000" w:themeColor="text1"/>
        </w:rPr>
        <w:t>I</w:t>
      </w:r>
      <w:r w:rsidR="007E12F0">
        <w:rPr>
          <w:color w:val="000000" w:themeColor="text1"/>
        </w:rPr>
        <w:t>m</w:t>
      </w:r>
      <w:r w:rsidR="0066492D">
        <w:rPr>
          <w:color w:val="000000" w:themeColor="text1"/>
        </w:rPr>
        <w:t xml:space="preserve">ager, processing and indexing of evidence, </w:t>
      </w:r>
      <w:r w:rsidR="00031A97">
        <w:rPr>
          <w:color w:val="000000" w:themeColor="text1"/>
        </w:rPr>
        <w:t xml:space="preserve">and </w:t>
      </w:r>
      <w:r w:rsidR="00A07973">
        <w:rPr>
          <w:color w:val="000000" w:themeColor="text1"/>
        </w:rPr>
        <w:t xml:space="preserve">in-depth analysis with </w:t>
      </w:r>
      <w:r w:rsidR="004C4738" w:rsidRPr="004C4738">
        <w:rPr>
          <w:color w:val="000000" w:themeColor="text1"/>
        </w:rPr>
        <w:t>reports suitable for legal proceedings</w:t>
      </w:r>
      <w:sdt>
        <w:sdtPr>
          <w:rPr>
            <w:color w:val="000000"/>
          </w:rPr>
          <w:tag w:val="MENDELEY_CITATION_v3_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"/>
          <w:id w:val="-1107423135"/>
          <w:placeholder>
            <w:docPart w:val="DefaultPlaceholder_-1854013440"/>
          </w:placeholder>
        </w:sdtPr>
        <w:sdtEndPr/>
        <w:sdtContent>
          <w:r w:rsidR="004C1B6C" w:rsidRPr="004C1B6C">
            <w:rPr>
              <w:color w:val="000000"/>
            </w:rPr>
            <w:t>[21]</w:t>
          </w:r>
        </w:sdtContent>
      </w:sdt>
      <w:r w:rsidR="00A07973">
        <w:rPr>
          <w:color w:val="000000" w:themeColor="text1"/>
        </w:rPr>
        <w:t xml:space="preserve">. </w:t>
      </w:r>
    </w:p>
    <w:p w14:paraId="242AA17D" w14:textId="5A093A34" w:rsidR="0096525B" w:rsidRDefault="003A6D22" w:rsidP="004B57B6">
      <w:pPr>
        <w:rPr>
          <w:color w:val="000000" w:themeColor="text1"/>
        </w:rPr>
      </w:pPr>
      <w:r>
        <w:rPr>
          <w:color w:val="000000" w:themeColor="text1"/>
        </w:rPr>
        <w:t xml:space="preserve">Its </w:t>
      </w:r>
      <w:r w:rsidR="002839B0">
        <w:rPr>
          <w:color w:val="000000" w:themeColor="text1"/>
        </w:rPr>
        <w:t xml:space="preserve">key features include a powerful </w:t>
      </w:r>
      <w:r w:rsidR="006F2FE7">
        <w:rPr>
          <w:color w:val="000000" w:themeColor="text1"/>
        </w:rPr>
        <w:t xml:space="preserve">AI-assisted </w:t>
      </w:r>
      <w:r w:rsidR="002839B0">
        <w:rPr>
          <w:color w:val="000000" w:themeColor="text1"/>
        </w:rPr>
        <w:t xml:space="preserve">indexing engine for fast </w:t>
      </w:r>
      <w:r w:rsidR="00FF5C1A">
        <w:rPr>
          <w:color w:val="000000" w:themeColor="text1"/>
        </w:rPr>
        <w:t>search of large datasets; advanced file filtering and keyword search; and built-in password</w:t>
      </w:r>
      <w:r w:rsidR="006F2FE7">
        <w:rPr>
          <w:color w:val="000000" w:themeColor="text1"/>
        </w:rPr>
        <w:t xml:space="preserve"> and </w:t>
      </w:r>
      <w:r w:rsidR="00FF5C1A">
        <w:rPr>
          <w:color w:val="000000" w:themeColor="text1"/>
        </w:rPr>
        <w:t>encryption-cracking</w:t>
      </w:r>
      <w:r w:rsidR="009C5AE2">
        <w:rPr>
          <w:color w:val="000000" w:themeColor="text1"/>
        </w:rPr>
        <w:t xml:space="preserve"> tools for various types of data/images</w:t>
      </w:r>
      <w:sdt>
        <w:sdtPr>
          <w:rPr>
            <w:color w:val="000000"/>
          </w:rPr>
          <w:tag w:val="MENDELEY_CITATION_v3_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fV19"/>
          <w:id w:val="546193595"/>
          <w:placeholder>
            <w:docPart w:val="DefaultPlaceholder_-1854013440"/>
          </w:placeholder>
        </w:sdtPr>
        <w:sdtEndPr/>
        <w:sdtContent>
          <w:r w:rsidR="004C1B6C" w:rsidRPr="004C1B6C">
            <w:rPr>
              <w:color w:val="000000"/>
            </w:rPr>
            <w:t>[20], [21]</w:t>
          </w:r>
        </w:sdtContent>
      </w:sdt>
      <w:r w:rsidR="004B02AE">
        <w:rPr>
          <w:color w:val="000000" w:themeColor="text1"/>
        </w:rPr>
        <w:t xml:space="preserve">. </w:t>
      </w:r>
      <w:r w:rsidR="008A6AB6">
        <w:rPr>
          <w:color w:val="000000" w:themeColor="text1"/>
        </w:rPr>
        <w:t>It also has strong email, regist</w:t>
      </w:r>
      <w:r w:rsidR="00A36C63">
        <w:rPr>
          <w:color w:val="000000" w:themeColor="text1"/>
        </w:rPr>
        <w:t>ry and timeline analysis tools</w:t>
      </w:r>
      <w:sdt>
        <w:sdtPr>
          <w:rPr>
            <w:color w:val="000000"/>
          </w:rPr>
          <w:tag w:val="MENDELEY_CITATION_v3_eyJjaXRhdGlvbklEIjoiTUVOREVMRVlfQ0lUQVRJT05fZDA1MTE0YjUtZDY2Yy00ZjAzLTgxNTctOTM4ZTJhMzcxYWQyIiwicHJvcGVydGllcyI6eyJub3RlSW5kZXgiOjB9LCJpc0VkaXRlZCI6ZmFsc2UsIm1hbnVhbE92ZXJyaWRlIjp7ImlzTWFudWFsbHlPdmVycmlkZGVuIjpmYWxzZSwiY2l0ZXByb2NUZXh0IjoiWzIwXSwgWzIxXSIsIm1hbnVhbE92ZXJyaWRlVGV4dCI6IiJ9LCJjaXRhdGlvbkl0ZW1zIjpb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fSx7ImlkIjoiYWI2NTZkM2UtYzNlYS0zYTc1LWEzOWYtZjBlZDJmMDI0ZjQ5IiwiaXRlbURhdGEiOnsidHlwZSI6ImFydGljbGUtam91cm5hbCIsImlkIjoiYWI2NTZkM2UtYzNlYS0zYTc1LWEzOWYtZjBlZDJmMDI0ZjQ5IiwidGl0bGUiOiJGVEsgQ0VOVFJBTCBQUk9DRVNTSU5HIE9QVElPTlMgR1VJREUiLCJhY2Nlc3NlZCI6eyJkYXRlLXBhcnRzIjpbWzIwMjYsNSwxXV19LCJVUkwiOiJ3d3cuZXh0ZXJyby5jb20iLCJjb250YWluZXItdGl0bGUtc2hvcnQiOiIifSwiaXNUZW1wb3JhcnkiOmZhbHNlfV19"/>
          <w:id w:val="715162873"/>
          <w:placeholder>
            <w:docPart w:val="DefaultPlaceholder_-1854013440"/>
          </w:placeholder>
        </w:sdtPr>
        <w:sdtEndPr/>
        <w:sdtContent>
          <w:r w:rsidR="004C1B6C" w:rsidRPr="004C1B6C">
            <w:rPr>
              <w:color w:val="000000"/>
            </w:rPr>
            <w:t>[20], [21]</w:t>
          </w:r>
        </w:sdtContent>
      </w:sdt>
      <w:r w:rsidR="00A36C63">
        <w:rPr>
          <w:color w:val="000000" w:themeColor="text1"/>
        </w:rPr>
        <w:t xml:space="preserve">. </w:t>
      </w:r>
      <w:r w:rsidR="00322210">
        <w:rPr>
          <w:color w:val="000000" w:themeColor="text1"/>
        </w:rPr>
        <w:t xml:space="preserve">Due to </w:t>
      </w:r>
      <w:r w:rsidR="009303BF">
        <w:rPr>
          <w:color w:val="000000" w:themeColor="text1"/>
        </w:rPr>
        <w:t>its extensive features, it also supports a wide variety of file systems</w:t>
      </w:r>
      <w:r w:rsidR="00531630">
        <w:rPr>
          <w:color w:val="000000" w:themeColor="text1"/>
        </w:rPr>
        <w:t>/</w:t>
      </w:r>
      <w:r w:rsidR="0039349F">
        <w:rPr>
          <w:color w:val="000000" w:themeColor="text1"/>
        </w:rPr>
        <w:t>formats</w:t>
      </w:r>
      <w:r w:rsidR="009303BF">
        <w:rPr>
          <w:color w:val="000000" w:themeColor="text1"/>
        </w:rPr>
        <w:t>, including NTFS, APFS/HFS+, FAT, EXT2/3/4, E01, DD, RAW, UFDR, ZIP, 7Z,</w:t>
      </w:r>
      <w:r w:rsidR="000A1C0E">
        <w:rPr>
          <w:color w:val="000000" w:themeColor="text1"/>
        </w:rPr>
        <w:t xml:space="preserve"> and many more</w:t>
      </w:r>
      <w:sdt>
        <w:sdtPr>
          <w:rPr>
            <w:color w:val="000000"/>
          </w:rPr>
          <w:tag w:val="MENDELEY_CITATION_v3_eyJjaXRhdGlvbklEIjoiTUVOREVMRVlfQ0lUQVRJT05fZDk2MWE2YWQtZDdjZi00YjlkLWE3ODUtZjFlZjBkMGE3ZTA3IiwicHJvcGVydGllcyI6eyJub3RlSW5kZXgiOjB9LCJpc0VkaXRlZCI6ZmFsc2UsIm1hbnVhbE92ZXJyaWRlIjp7ImlzTWFudWFsbHlPdmVycmlkZGVuIjpmYWxzZSwiY2l0ZXByb2NUZXh0IjoiWzIwXSIsIm1hbnVhbE92ZXJyaWRlVGV4dCI6IiJ9LCJjaXRhdGlvbkl0ZW1zIjpb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LCJzdXBwcmVzcy1hdXRob3IiOmZhbHNlLCJjb21wb3NpdGUiOmZhbHNlLCJhdXRob3Itb25seSI6ZmFsc2V9XX0="/>
          <w:id w:val="-350109266"/>
          <w:placeholder>
            <w:docPart w:val="DefaultPlaceholder_-1854013440"/>
          </w:placeholder>
        </w:sdtPr>
        <w:sdtEndPr/>
        <w:sdtContent>
          <w:r w:rsidR="004C1B6C" w:rsidRPr="004C1B6C">
            <w:rPr>
              <w:color w:val="000000"/>
            </w:rPr>
            <w:t>[20]</w:t>
          </w:r>
        </w:sdtContent>
      </w:sdt>
      <w:r w:rsidR="000A1C0E">
        <w:rPr>
          <w:color w:val="000000" w:themeColor="text1"/>
        </w:rPr>
        <w:t xml:space="preserve">. </w:t>
      </w:r>
      <w:r w:rsidR="003D288E" w:rsidRPr="003D288E">
        <w:rPr>
          <w:color w:val="000000" w:themeColor="text1"/>
        </w:rPr>
        <w:t>This allows it to handle diverse types of evidence, including disk images, documents, emails, browser artefacts,</w:t>
      </w:r>
      <w:r w:rsidR="003D288E">
        <w:rPr>
          <w:color w:val="000000" w:themeColor="text1"/>
        </w:rPr>
        <w:t xml:space="preserve"> encrypted</w:t>
      </w:r>
      <w:r w:rsidR="0027223F">
        <w:rPr>
          <w:color w:val="000000" w:themeColor="text1"/>
        </w:rPr>
        <w:t xml:space="preserve">, </w:t>
      </w:r>
      <w:r w:rsidR="00C159EB">
        <w:rPr>
          <w:color w:val="000000" w:themeColor="text1"/>
        </w:rPr>
        <w:t>password-protected and deleted files</w:t>
      </w:r>
      <w:sdt>
        <w:sdtPr>
          <w:rPr>
            <w:color w:val="000000"/>
          </w:rPr>
          <w:tag w:val="MENDELEY_CITATION_v3_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"/>
          <w:id w:val="-1109962612"/>
          <w:placeholder>
            <w:docPart w:val="DefaultPlaceholder_-1854013440"/>
          </w:placeholder>
        </w:sdtPr>
        <w:sdtEndPr/>
        <w:sdtContent>
          <w:r w:rsidR="004C1B6C" w:rsidRPr="004C1B6C">
            <w:rPr>
              <w:color w:val="000000"/>
            </w:rPr>
            <w:t>[19]</w:t>
          </w:r>
        </w:sdtContent>
      </w:sdt>
      <w:r w:rsidR="003D288E" w:rsidRPr="003D288E">
        <w:rPr>
          <w:color w:val="000000" w:themeColor="text1"/>
        </w:rPr>
        <w:t>.</w:t>
      </w:r>
    </w:p>
    <w:p w14:paraId="4D9E676B" w14:textId="1F7C71EA" w:rsidR="009303BF" w:rsidRDefault="009303BF" w:rsidP="004B57B6">
      <w:pPr>
        <w:rPr>
          <w:color w:val="000000" w:themeColor="text1"/>
        </w:rPr>
      </w:pPr>
      <w:r>
        <w:rPr>
          <w:color w:val="000000" w:themeColor="text1"/>
        </w:rPr>
        <w:t xml:space="preserve">FTK </w:t>
      </w:r>
      <w:r w:rsidR="001F4C4C">
        <w:rPr>
          <w:color w:val="000000" w:themeColor="text1"/>
        </w:rPr>
        <w:t>can generate detailed reports in multiple formats, including PDF, HTML, and</w:t>
      </w:r>
      <w:r w:rsidR="00374420">
        <w:rPr>
          <w:color w:val="000000" w:themeColor="text1"/>
        </w:rPr>
        <w:t xml:space="preserve"> CSV</w:t>
      </w:r>
      <w:sdt>
        <w:sdtPr>
          <w:rPr>
            <w:color w:val="000000"/>
          </w:rPr>
          <w:tag w:val="MENDELEY_CITATION_v3_eyJjaXRhdGlvbklEIjoiTUVOREVMRVlfQ0lUQVRJT05fZWU3NWQ4OGYtMmZjMS00MjhkLTg0ZjAtMjhkNTcxN2Y3OTdlIiwicHJvcGVydGllcyI6eyJub3RlSW5kZXgiOjB9LCJpc0VkaXRlZCI6ZmFsc2UsIm1hbnVhbE92ZXJyaWRlIjp7ImlzTWFudWFsbHlPdmVycmlkZGVuIjpmYWxzZSwiY2l0ZXByb2NUZXh0IjoiWzIwXSIsIm1hbnVhbE92ZXJyaWRlVGV4dCI6IiJ9LCJjaXRhdGlvbkl0ZW1zIjpb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LCJzdXBwcmVzcy1hdXRob3IiOmZhbHNlLCJjb21wb3NpdGUiOmZhbHNlLCJhdXRob3Itb25seSI6ZmFsc2V9XX0="/>
          <w:id w:val="-1483303664"/>
          <w:placeholder>
            <w:docPart w:val="DefaultPlaceholder_-1854013440"/>
          </w:placeholder>
        </w:sdtPr>
        <w:sdtEndPr/>
        <w:sdtContent>
          <w:r w:rsidR="004C1B6C" w:rsidRPr="004C1B6C">
            <w:rPr>
              <w:color w:val="000000"/>
            </w:rPr>
            <w:t>[20]</w:t>
          </w:r>
        </w:sdtContent>
      </w:sdt>
      <w:r w:rsidR="00776A5C">
        <w:rPr>
          <w:color w:val="000000" w:themeColor="text1"/>
        </w:rPr>
        <w:t>.</w:t>
      </w:r>
      <w:r w:rsidR="001F4C4C">
        <w:rPr>
          <w:color w:val="000000" w:themeColor="text1"/>
        </w:rPr>
        <w:t xml:space="preserve"> These reports include important details such as the case details, evidence summaries, </w:t>
      </w:r>
      <w:r w:rsidR="00D64AF4">
        <w:rPr>
          <w:color w:val="000000" w:themeColor="text1"/>
        </w:rPr>
        <w:t>file metadata and hash values, keyword hits and a timeline of evidence</w:t>
      </w:r>
      <w:sdt>
        <w:sdtPr>
          <w:rPr>
            <w:color w:val="000000"/>
          </w:rPr>
          <w:tag w:val="MENDELEY_CITATION_v3_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"/>
          <w:id w:val="-1997027912"/>
          <w:placeholder>
            <w:docPart w:val="DefaultPlaceholder_-1854013440"/>
          </w:placeholder>
        </w:sdtPr>
        <w:sdtEndPr/>
        <w:sdtContent>
          <w:r w:rsidR="004C1B6C" w:rsidRPr="004C1B6C">
            <w:rPr>
              <w:color w:val="000000"/>
            </w:rPr>
            <w:t>[21]</w:t>
          </w:r>
        </w:sdtContent>
      </w:sdt>
      <w:r w:rsidR="00D64AF4">
        <w:rPr>
          <w:color w:val="000000" w:themeColor="text1"/>
        </w:rPr>
        <w:t xml:space="preserve">. </w:t>
      </w:r>
      <w:bookmarkStart w:id="5" w:name="OLE_LINK2"/>
      <w:r w:rsidR="00D64AF4">
        <w:rPr>
          <w:color w:val="000000" w:themeColor="text1"/>
        </w:rPr>
        <w:t>This is then also presented in a suitable format for the courts</w:t>
      </w:r>
      <w:bookmarkEnd w:id="5"/>
      <w:sdt>
        <w:sdtPr>
          <w:rPr>
            <w:color w:val="000000"/>
          </w:rPr>
          <w:tag w:val="MENDELEY_CITATION_v3_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"/>
          <w:id w:val="-1154832324"/>
          <w:placeholder>
            <w:docPart w:val="DefaultPlaceholder_-1854013440"/>
          </w:placeholder>
        </w:sdtPr>
        <w:sdtEndPr/>
        <w:sdtContent>
          <w:r w:rsidR="004C1B6C" w:rsidRPr="004C1B6C">
            <w:rPr>
              <w:color w:val="000000"/>
            </w:rPr>
            <w:t>[18]</w:t>
          </w:r>
        </w:sdtContent>
      </w:sdt>
      <w:r w:rsidR="00D64AF4">
        <w:rPr>
          <w:color w:val="000000" w:themeColor="text1"/>
        </w:rPr>
        <w:t xml:space="preserve">. </w:t>
      </w:r>
    </w:p>
    <w:p w14:paraId="62172B1E" w14:textId="30926506" w:rsidR="00D069A8" w:rsidRPr="00263383" w:rsidRDefault="00EC3D10" w:rsidP="004B57B6">
      <w:pPr>
        <w:rPr>
          <w:color w:val="000000" w:themeColor="text1"/>
        </w:rPr>
      </w:pPr>
      <w:r>
        <w:rPr>
          <w:color w:val="000000" w:themeColor="text1"/>
        </w:rPr>
        <w:t xml:space="preserve">Exterro FTK is overall a very powerful tool </w:t>
      </w:r>
      <w:r w:rsidR="00C041A1">
        <w:rPr>
          <w:color w:val="000000" w:themeColor="text1"/>
        </w:rPr>
        <w:t xml:space="preserve">due to its </w:t>
      </w:r>
      <w:r w:rsidR="00C041A1" w:rsidRPr="00C041A1">
        <w:rPr>
          <w:color w:val="000000" w:themeColor="text1"/>
        </w:rPr>
        <w:t>impressive</w:t>
      </w:r>
      <w:r w:rsidR="00C041A1">
        <w:rPr>
          <w:color w:val="000000" w:themeColor="text1"/>
        </w:rPr>
        <w:t xml:space="preserve"> se</w:t>
      </w:r>
      <w:r w:rsidR="00705764">
        <w:rPr>
          <w:color w:val="000000" w:themeColor="text1"/>
        </w:rPr>
        <w:t>a</w:t>
      </w:r>
      <w:r w:rsidR="00C041A1">
        <w:rPr>
          <w:color w:val="000000" w:themeColor="text1"/>
        </w:rPr>
        <w:t xml:space="preserve">rch and indexing </w:t>
      </w:r>
      <w:r w:rsidR="00705764">
        <w:rPr>
          <w:color w:val="000000" w:themeColor="text1"/>
        </w:rPr>
        <w:t>fea</w:t>
      </w:r>
      <w:r w:rsidR="004D16BF">
        <w:rPr>
          <w:color w:val="000000" w:themeColor="text1"/>
        </w:rPr>
        <w:t>t</w:t>
      </w:r>
      <w:r w:rsidR="00705764">
        <w:rPr>
          <w:color w:val="000000" w:themeColor="text1"/>
        </w:rPr>
        <w:t>ure</w:t>
      </w:r>
      <w:r w:rsidR="004D16BF">
        <w:rPr>
          <w:color w:val="000000" w:themeColor="text1"/>
        </w:rPr>
        <w:t>s,</w:t>
      </w:r>
      <w:r w:rsidR="00705764">
        <w:rPr>
          <w:color w:val="000000" w:themeColor="text1"/>
        </w:rPr>
        <w:t xml:space="preserve"> </w:t>
      </w:r>
      <w:r w:rsidR="00393D09">
        <w:rPr>
          <w:color w:val="000000" w:themeColor="text1"/>
        </w:rPr>
        <w:t>its ability to handle large volumes of data efficiently, and its</w:t>
      </w:r>
      <w:r w:rsidR="004D16BF">
        <w:rPr>
          <w:color w:val="000000" w:themeColor="text1"/>
        </w:rPr>
        <w:t xml:space="preserve"> strong reporting tools</w:t>
      </w:r>
      <w:sdt>
        <w:sdtPr>
          <w:rPr>
            <w:color w:val="000000"/>
          </w:rPr>
          <w:tag w:val="MENDELEY_CITATION_v3_eyJjaXRhdGlvbklEIjoiTUVOREVMRVlfQ0lUQVRJT05fODViM2UwZjYtODRjYi00M2Q2LTg5NTAtYTUzNGFhMGQ1YjJkIiwicHJvcGVydGllcyI6eyJub3RlSW5kZXgiOjB9LCJpc0VkaXRlZCI6ZmFsc2UsIm1hbnVhbE92ZXJyaWRlIjp7ImlzTWFudWFsbHlPdmVycmlkZGVuIjpmYWxzZSwiY2l0ZXByb2NUZXh0IjoiWzIwXSIsIm1hbnVhbE92ZXJyaWRlVGV4dCI6IiJ9LCJjaXRhdGlvbkl0ZW1zIjpb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LCJzdXBwcmVzcy1hdXRob3IiOmZhbHNlLCJjb21wb3NpdGUiOmZhbHNlLCJhdXRob3Itb25seSI6ZmFsc2V9XX0="/>
          <w:id w:val="-2121598585"/>
          <w:placeholder>
            <w:docPart w:val="DefaultPlaceholder_-1854013440"/>
          </w:placeholder>
        </w:sdtPr>
        <w:sdtEndPr/>
        <w:sdtContent>
          <w:r w:rsidR="004C1B6C" w:rsidRPr="004C1B6C">
            <w:rPr>
              <w:color w:val="000000"/>
            </w:rPr>
            <w:t>[20]</w:t>
          </w:r>
        </w:sdtContent>
      </w:sdt>
      <w:r w:rsidR="004D16BF">
        <w:rPr>
          <w:color w:val="000000" w:themeColor="text1"/>
        </w:rPr>
        <w:t xml:space="preserve">. It is also a </w:t>
      </w:r>
      <w:r w:rsidR="00C730FA" w:rsidRPr="00C730FA">
        <w:rPr>
          <w:color w:val="000000" w:themeColor="text1"/>
        </w:rPr>
        <w:t>well-recognised industry-standard tool</w:t>
      </w:r>
      <w:sdt>
        <w:sdtPr>
          <w:rPr>
            <w:color w:val="000000"/>
          </w:rPr>
          <w:tag w:val="MENDELEY_CITATION_v3_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"/>
          <w:id w:val="669299099"/>
          <w:placeholder>
            <w:docPart w:val="DefaultPlaceholder_-1854013440"/>
          </w:placeholder>
        </w:sdtPr>
        <w:sdtEndPr/>
        <w:sdtContent>
          <w:r w:rsidR="004C1B6C" w:rsidRPr="004C1B6C">
            <w:rPr>
              <w:color w:val="000000"/>
            </w:rPr>
            <w:t>[18]</w:t>
          </w:r>
        </w:sdtContent>
      </w:sdt>
      <w:r w:rsidR="004D16BF">
        <w:rPr>
          <w:color w:val="000000" w:themeColor="text1"/>
        </w:rPr>
        <w:t xml:space="preserve">. </w:t>
      </w:r>
      <w:r w:rsidR="00393D09">
        <w:rPr>
          <w:color w:val="000000" w:themeColor="text1"/>
        </w:rPr>
        <w:t xml:space="preserve">However, it </w:t>
      </w:r>
      <w:r w:rsidR="00362FE2">
        <w:rPr>
          <w:color w:val="000000" w:themeColor="text1"/>
        </w:rPr>
        <w:t>requires a</w:t>
      </w:r>
      <w:r w:rsidR="00E8025B">
        <w:rPr>
          <w:color w:val="000000" w:themeColor="text1"/>
        </w:rPr>
        <w:t>n</w:t>
      </w:r>
      <w:r w:rsidR="00393D09">
        <w:rPr>
          <w:color w:val="000000" w:themeColor="text1"/>
        </w:rPr>
        <w:t xml:space="preserve"> expensive </w:t>
      </w:r>
      <w:r w:rsidR="00E8025B">
        <w:rPr>
          <w:color w:val="000000" w:themeColor="text1"/>
        </w:rPr>
        <w:t xml:space="preserve">licence, which </w:t>
      </w:r>
      <w:r w:rsidR="00C730FA">
        <w:rPr>
          <w:color w:val="000000" w:themeColor="text1"/>
        </w:rPr>
        <w:t>prevent</w:t>
      </w:r>
      <w:r w:rsidR="00E8025B">
        <w:rPr>
          <w:color w:val="000000" w:themeColor="text1"/>
        </w:rPr>
        <w:t>s small companies from</w:t>
      </w:r>
      <w:r w:rsidR="00C730FA">
        <w:rPr>
          <w:color w:val="000000" w:themeColor="text1"/>
        </w:rPr>
        <w:t xml:space="preserve"> </w:t>
      </w:r>
      <w:r w:rsidR="00E8025B">
        <w:rPr>
          <w:color w:val="000000" w:themeColor="text1"/>
        </w:rPr>
        <w:t>utilising the suite</w:t>
      </w:r>
      <w:sdt>
        <w:sdtPr>
          <w:rPr>
            <w:color w:val="000000"/>
          </w:rPr>
          <w:tag w:val="MENDELEY_CITATION_v3_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"/>
          <w:id w:val="-1419397168"/>
          <w:placeholder>
            <w:docPart w:val="DefaultPlaceholder_-1854013440"/>
          </w:placeholder>
        </w:sdtPr>
        <w:sdtEndPr/>
        <w:sdtContent>
          <w:r w:rsidR="004C1B6C" w:rsidRPr="004C1B6C">
            <w:rPr>
              <w:color w:val="000000"/>
            </w:rPr>
            <w:t>[19]</w:t>
          </w:r>
        </w:sdtContent>
      </w:sdt>
      <w:r w:rsidR="00E8025B">
        <w:rPr>
          <w:color w:val="000000" w:themeColor="text1"/>
        </w:rPr>
        <w:t xml:space="preserve">. </w:t>
      </w:r>
      <w:r w:rsidR="00E8025B">
        <w:rPr>
          <w:color w:val="000000" w:themeColor="text1"/>
        </w:rPr>
        <w:lastRenderedPageBreak/>
        <w:t>Staf</w:t>
      </w:r>
      <w:r w:rsidR="00393D09">
        <w:rPr>
          <w:color w:val="000000" w:themeColor="text1"/>
        </w:rPr>
        <w:t>f</w:t>
      </w:r>
      <w:r w:rsidR="00C730FA">
        <w:rPr>
          <w:color w:val="000000" w:themeColor="text1"/>
        </w:rPr>
        <w:t xml:space="preserve"> also</w:t>
      </w:r>
      <w:r w:rsidR="00393D09">
        <w:rPr>
          <w:color w:val="000000" w:themeColor="text1"/>
        </w:rPr>
        <w:t xml:space="preserve"> need training on how to use it effectively</w:t>
      </w:r>
      <w:r w:rsidR="004C4738">
        <w:rPr>
          <w:color w:val="000000" w:themeColor="text1"/>
        </w:rPr>
        <w:t xml:space="preserve"> due to </w:t>
      </w:r>
      <w:r w:rsidR="00C730FA">
        <w:rPr>
          <w:color w:val="000000" w:themeColor="text1"/>
        </w:rPr>
        <w:t>th</w:t>
      </w:r>
      <w:r w:rsidR="004C4738">
        <w:rPr>
          <w:color w:val="000000" w:themeColor="text1"/>
        </w:rPr>
        <w:t xml:space="preserve">e </w:t>
      </w:r>
      <w:r w:rsidR="0020232D">
        <w:rPr>
          <w:color w:val="000000" w:themeColor="text1"/>
        </w:rPr>
        <w:t xml:space="preserve">complexity </w:t>
      </w:r>
      <w:r w:rsidR="00C730FA">
        <w:rPr>
          <w:color w:val="000000" w:themeColor="text1"/>
        </w:rPr>
        <w:t>of its</w:t>
      </w:r>
      <w:r w:rsidR="0020232D">
        <w:rPr>
          <w:color w:val="000000" w:themeColor="text1"/>
        </w:rPr>
        <w:t xml:space="preserve"> advanced features</w:t>
      </w:r>
      <w:r w:rsidR="00393D09">
        <w:rPr>
          <w:color w:val="000000" w:themeColor="text1"/>
        </w:rPr>
        <w:t>, along with capable hardware, as it can be resource-intensive</w:t>
      </w:r>
      <w:sdt>
        <w:sdtPr>
          <w:rPr>
            <w:color w:val="000000"/>
          </w:rPr>
          <w:tag w:val="MENDELEY_CITATION_v3_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"/>
          <w:id w:val="-722758783"/>
          <w:placeholder>
            <w:docPart w:val="DefaultPlaceholder_-1854013440"/>
          </w:placeholder>
        </w:sdtPr>
        <w:sdtEndPr/>
        <w:sdtContent>
          <w:r w:rsidR="004C1B6C" w:rsidRPr="004C1B6C">
            <w:rPr>
              <w:color w:val="000000"/>
            </w:rPr>
            <w:t>[3], [19]</w:t>
          </w:r>
        </w:sdtContent>
      </w:sdt>
      <w:r w:rsidR="00393D09">
        <w:rPr>
          <w:color w:val="000000" w:themeColor="text1"/>
        </w:rPr>
        <w:t xml:space="preserve">. </w:t>
      </w:r>
    </w:p>
    <w:p w14:paraId="493BD544" w14:textId="777273D4" w:rsidR="004B57B6" w:rsidRPr="00263383" w:rsidRDefault="004B57B6" w:rsidP="00263383">
      <w:pPr>
        <w:pStyle w:val="Heading4"/>
        <w:rPr>
          <w:color w:val="000000" w:themeColor="text1"/>
        </w:rPr>
      </w:pPr>
      <w:r w:rsidRPr="00263383">
        <w:rPr>
          <w:color w:val="000000" w:themeColor="text1"/>
        </w:rPr>
        <w:t>Autopsy</w:t>
      </w:r>
    </w:p>
    <w:p w14:paraId="46411127" w14:textId="2AF48BB4" w:rsidR="004B57B6" w:rsidRDefault="0095732D">
      <w:pPr>
        <w:rPr>
          <w:color w:val="000000" w:themeColor="text1"/>
        </w:rPr>
      </w:pPr>
      <w:r w:rsidRPr="0095732D">
        <w:rPr>
          <w:color w:val="000000" w:themeColor="text1"/>
        </w:rPr>
        <w:t>Autopsy is an open-source, all-in-one digital forensic suite built on The Sleuth Kit (TSK), making it a powerful and free-to-use forensic tool</w:t>
      </w:r>
      <w:sdt>
        <w:sdtPr>
          <w:rPr>
            <w:color w:val="000000"/>
          </w:rPr>
          <w:tag w:val="MENDELEY_CITATION_v3_eyJjaXRhdGlvbklEIjoiTUVOREVMRVlfQ0lUQVRJT05fMzI2MzQ1NTYtNDJiYi00ZTc4LWFjMDItZTQ1ODJmYmRjM2JiIiwicHJvcGVydGllcyI6eyJub3RlSW5kZXgiOjB9LCJpc0VkaXRlZCI6ZmFsc2UsIm1hbnVhbE92ZXJyaWRlIjp7ImlzTWFudWFsbHlPdmVycmlkZGVuIjpmYWxzZSwiY2l0ZXByb2NUZXh0IjoiWzIyXSIsIm1hbnVhbE92ZXJyaWRlVGV4dCI6IiJ9LCJjaXRhdGlvbkl0ZW1zIjpbeyJpZCI6IjJlZTk0MzFlLTZmNTMtM2ZhNy1iZmUxLTliZDZmYjcyZjkxYyIsIml0ZW1EYXRhIjp7InR5cGUiOiJhcnRpY2xlLWpvdXJuYWwiLCJpZCI6IjJlZTk0MzFlLTZmNTMtM2ZhNy1iZmUxLTliZDZmYjcyZjkxYy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YWNjZXNzZWQiOnsiZGF0ZS1wYXJ0cyI6W1syMDI2LDUsMV1dfSwiRE9JIjoiMTAuMTEwOS9BQ0NFU1MuMjAyMi4zMTQyNTA4IiwiSVNTTiI6IjIxNjktMzUzNiIsIlVSTCI6Imh0dHBzOi8vaWVlZXhwbG9yZS5pZWVlLm9yZy9kb2N1bWVudC85Njc4MzQwLyIsImlzc3VlZCI6eyJkYXRlLXBhcnRzIjpbWzIwMjJdXX0sInBhZ2UiOiIxMTA2NS0xMTA4OSIsInZvbHVtZSI6IjEwIn0sImlzVGVtcG9yYXJ5IjpmYWxzZSwic3VwcHJlc3MtYXV0aG9yIjpmYWxzZSwiY29tcG9zaXRlIjpmYWxzZSwiYXV0aG9yLW9ubHkiOmZhbHNlfV19"/>
          <w:id w:val="-1255896676"/>
          <w:placeholder>
            <w:docPart w:val="DefaultPlaceholder_-1854013440"/>
          </w:placeholder>
        </w:sdtPr>
        <w:sdtEndPr/>
        <w:sdtContent>
          <w:r w:rsidR="004C1B6C" w:rsidRPr="004C1B6C">
            <w:rPr>
              <w:color w:val="000000"/>
            </w:rPr>
            <w:t>[22]</w:t>
          </w:r>
        </w:sdtContent>
      </w:sdt>
      <w:r w:rsidR="007C4AFC">
        <w:rPr>
          <w:color w:val="000000" w:themeColor="text1"/>
        </w:rPr>
        <w:t xml:space="preserve">. It is designed for </w:t>
      </w:r>
      <w:r w:rsidR="000A4806">
        <w:rPr>
          <w:color w:val="000000" w:themeColor="text1"/>
        </w:rPr>
        <w:t>forensic analysis of disk images</w:t>
      </w:r>
      <w:r w:rsidR="002E7147">
        <w:rPr>
          <w:color w:val="000000" w:themeColor="text1"/>
        </w:rPr>
        <w:t xml:space="preserve"> and is used for file system analysis, recovery of deleted data and for investigation of user activity</w:t>
      </w:r>
      <w:sdt>
        <w:sdtPr>
          <w:rPr>
            <w:color w:val="000000"/>
          </w:rPr>
          <w:tag w:val="MENDELEY_CITATION_v3_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"/>
          <w:id w:val="-1655836821"/>
          <w:placeholder>
            <w:docPart w:val="DefaultPlaceholder_-1854013440"/>
          </w:placeholder>
        </w:sdtPr>
        <w:sdtEndPr/>
        <w:sdtContent>
          <w:r w:rsidR="004C1B6C" w:rsidRPr="004C1B6C">
            <w:rPr>
              <w:color w:val="000000"/>
            </w:rPr>
            <w:t>[23]</w:t>
          </w:r>
        </w:sdtContent>
      </w:sdt>
      <w:r w:rsidR="002E7147">
        <w:rPr>
          <w:color w:val="000000" w:themeColor="text1"/>
        </w:rPr>
        <w:t xml:space="preserve">. </w:t>
      </w:r>
    </w:p>
    <w:p w14:paraId="122A6A1C" w14:textId="065ABA2A" w:rsidR="00283FE8" w:rsidRDefault="00955CA0">
      <w:pPr>
        <w:rPr>
          <w:color w:val="000000" w:themeColor="text1"/>
        </w:rPr>
      </w:pPr>
      <w:r>
        <w:rPr>
          <w:color w:val="000000" w:themeColor="text1"/>
        </w:rPr>
        <w:t xml:space="preserve">Some of Autopsy’s key </w:t>
      </w:r>
      <w:r w:rsidR="005D7A5D">
        <w:rPr>
          <w:color w:val="000000" w:themeColor="text1"/>
        </w:rPr>
        <w:t>features include file system browsing, keyword searching, timeline analysis, file recovery, web artefact</w:t>
      </w:r>
      <w:r w:rsidR="00A3707B">
        <w:rPr>
          <w:color w:val="000000" w:themeColor="text1"/>
        </w:rPr>
        <w:t xml:space="preserve"> analysis</w:t>
      </w:r>
      <w:r w:rsidR="005D7A5D">
        <w:rPr>
          <w:color w:val="000000" w:themeColor="text1"/>
        </w:rPr>
        <w:t>, and email analysis</w:t>
      </w:r>
      <w:sdt>
        <w:sdtPr>
          <w:rPr>
            <w:color w:val="000000"/>
          </w:rPr>
          <w:tag w:val="MENDELEY_CITATION_v3_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"/>
          <w:id w:val="-1574423996"/>
          <w:placeholder>
            <w:docPart w:val="DefaultPlaceholder_-1854013440"/>
          </w:placeholder>
        </w:sdtPr>
        <w:sdtEndPr/>
        <w:sdtContent>
          <w:r w:rsidR="004C1B6C" w:rsidRPr="004C1B6C">
            <w:rPr>
              <w:color w:val="000000"/>
            </w:rPr>
            <w:t>[19]</w:t>
          </w:r>
        </w:sdtContent>
      </w:sdt>
      <w:r w:rsidR="003B2FD6">
        <w:rPr>
          <w:color w:val="000000" w:themeColor="text1"/>
        </w:rPr>
        <w:t>. It also provide</w:t>
      </w:r>
      <w:r w:rsidR="005D7A5D">
        <w:rPr>
          <w:color w:val="000000" w:themeColor="text1"/>
        </w:rPr>
        <w:t>s strong support for 3</w:t>
      </w:r>
      <w:r w:rsidR="005D7A5D">
        <w:rPr>
          <w:color w:val="000000" w:themeColor="text1"/>
          <w:vertAlign w:val="superscript"/>
        </w:rPr>
        <w:t>rd</w:t>
      </w:r>
      <w:r w:rsidR="003B2FD6">
        <w:rPr>
          <w:color w:val="000000" w:themeColor="text1"/>
        </w:rPr>
        <w:t>-</w:t>
      </w:r>
      <w:r w:rsidR="005D7A5D">
        <w:rPr>
          <w:color w:val="000000" w:themeColor="text1"/>
        </w:rPr>
        <w:t>party plug-ins/modules</w:t>
      </w:r>
      <w:sdt>
        <w:sdtPr>
          <w:rPr>
            <w:color w:val="000000"/>
          </w:rPr>
          <w:tag w:val="MENDELEY_CITATION_v3_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"/>
          <w:id w:val="1071855485"/>
          <w:placeholder>
            <w:docPart w:val="DefaultPlaceholder_-1854013440"/>
          </w:placeholder>
        </w:sdtPr>
        <w:sdtEndPr/>
        <w:sdtContent>
          <w:r w:rsidR="004C1B6C" w:rsidRPr="004C1B6C">
            <w:rPr>
              <w:color w:val="000000"/>
            </w:rPr>
            <w:t>[19], [22]</w:t>
          </w:r>
        </w:sdtContent>
      </w:sdt>
      <w:r w:rsidR="005D7A5D">
        <w:rPr>
          <w:color w:val="000000" w:themeColor="text1"/>
        </w:rPr>
        <w:t xml:space="preserve">. </w:t>
      </w:r>
      <w:r w:rsidR="00EB7AD6">
        <w:rPr>
          <w:color w:val="000000" w:themeColor="text1"/>
        </w:rPr>
        <w:t xml:space="preserve">Autopsy supports a </w:t>
      </w:r>
      <w:r w:rsidR="00D42A1D">
        <w:rPr>
          <w:color w:val="000000" w:themeColor="text1"/>
        </w:rPr>
        <w:t>wide</w:t>
      </w:r>
      <w:r w:rsidR="00EB7AD6">
        <w:rPr>
          <w:color w:val="000000" w:themeColor="text1"/>
        </w:rPr>
        <w:t xml:space="preserve"> </w:t>
      </w:r>
      <w:r w:rsidR="00D42A1D">
        <w:rPr>
          <w:color w:val="000000" w:themeColor="text1"/>
        </w:rPr>
        <w:t>range</w:t>
      </w:r>
      <w:r w:rsidR="00EB7AD6">
        <w:rPr>
          <w:color w:val="000000" w:themeColor="text1"/>
        </w:rPr>
        <w:t xml:space="preserve"> of</w:t>
      </w:r>
      <w:r w:rsidR="00303428">
        <w:rPr>
          <w:color w:val="000000" w:themeColor="text1"/>
        </w:rPr>
        <w:t xml:space="preserve"> file systems</w:t>
      </w:r>
      <w:r w:rsidR="00D42A1D">
        <w:rPr>
          <w:color w:val="000000" w:themeColor="text1"/>
        </w:rPr>
        <w:t>,</w:t>
      </w:r>
      <w:r w:rsidR="00303428">
        <w:rPr>
          <w:color w:val="000000" w:themeColor="text1"/>
        </w:rPr>
        <w:t xml:space="preserve"> </w:t>
      </w:r>
      <w:r w:rsidR="00D42A1D">
        <w:rPr>
          <w:color w:val="000000" w:themeColor="text1"/>
        </w:rPr>
        <w:t>including</w:t>
      </w:r>
      <w:r w:rsidR="00303428">
        <w:rPr>
          <w:color w:val="000000" w:themeColor="text1"/>
        </w:rPr>
        <w:t xml:space="preserve"> NTFS, FAT</w:t>
      </w:r>
      <w:r w:rsidR="00F93BFD">
        <w:rPr>
          <w:color w:val="000000" w:themeColor="text1"/>
        </w:rPr>
        <w:t>/FAT32</w:t>
      </w:r>
      <w:r w:rsidR="00303428">
        <w:rPr>
          <w:color w:val="000000" w:themeColor="text1"/>
        </w:rPr>
        <w:t>,</w:t>
      </w:r>
      <w:r w:rsidR="00F93BFD">
        <w:rPr>
          <w:color w:val="000000" w:themeColor="text1"/>
        </w:rPr>
        <w:t xml:space="preserve"> EXT2/3/4,</w:t>
      </w:r>
      <w:r w:rsidR="00EB7AD6">
        <w:rPr>
          <w:color w:val="000000" w:themeColor="text1"/>
        </w:rPr>
        <w:t xml:space="preserve"> and</w:t>
      </w:r>
      <w:r w:rsidR="00F93BFD">
        <w:rPr>
          <w:color w:val="000000" w:themeColor="text1"/>
        </w:rPr>
        <w:t xml:space="preserve"> HFS+</w:t>
      </w:r>
      <w:sdt>
        <w:sdtPr>
          <w:rPr>
            <w:color w:val="000000"/>
          </w:rPr>
          <w:tag w:val="MENDELEY_CITATION_v3_eyJjaXRhdGlvbklEIjoiTUVOREVMRVlfQ0lUQVRJT05fNWUwYjUzYjctYmVhNy00YWYyLTg3MDktMjIwYWY2YzZhODRmIiwicHJvcGVydGllcyI6eyJub3RlSW5kZXgiOjB9LCJpc0VkaXRlZCI6ZmFsc2UsIm1hbnVhbE92ZXJyaWRlIjp7ImlzTWFudWFsbHlPdmVycmlkZGVuIjpmYWxzZSwiY2l0ZXByb2NUZXh0IjoiWzIwXSIsIm1hbnVhbE92ZXJyaWRlVGV4dCI6IiJ9LCJjaXRhdGlvbkl0ZW1zIjpb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LCJzdXBwcmVzcy1hdXRob3IiOmZhbHNlLCJjb21wb3NpdGUiOmZhbHNlLCJhdXRob3Itb25seSI6ZmFsc2V9XX0="/>
          <w:id w:val="-1660689362"/>
          <w:placeholder>
            <w:docPart w:val="DefaultPlaceholder_-1854013440"/>
          </w:placeholder>
        </w:sdtPr>
        <w:sdtEndPr/>
        <w:sdtContent>
          <w:r w:rsidR="004C1B6C" w:rsidRPr="004C1B6C">
            <w:rPr>
              <w:color w:val="000000"/>
            </w:rPr>
            <w:t>[20]</w:t>
          </w:r>
        </w:sdtContent>
      </w:sdt>
      <w:r w:rsidR="00EB7AD6">
        <w:rPr>
          <w:color w:val="000000" w:themeColor="text1"/>
        </w:rPr>
        <w:t>. It can also ut</w:t>
      </w:r>
      <w:r w:rsidR="007E1440">
        <w:rPr>
          <w:color w:val="000000" w:themeColor="text1"/>
        </w:rPr>
        <w:t>i</w:t>
      </w:r>
      <w:r w:rsidR="00EB7AD6">
        <w:rPr>
          <w:color w:val="000000" w:themeColor="text1"/>
        </w:rPr>
        <w:t>lise images in vari</w:t>
      </w:r>
      <w:r w:rsidR="007E1440">
        <w:rPr>
          <w:color w:val="000000" w:themeColor="text1"/>
        </w:rPr>
        <w:t>o</w:t>
      </w:r>
      <w:r w:rsidR="00EB7AD6">
        <w:rPr>
          <w:color w:val="000000" w:themeColor="text1"/>
        </w:rPr>
        <w:t>us formats</w:t>
      </w:r>
      <w:r w:rsidR="00D42A1D">
        <w:rPr>
          <w:color w:val="000000" w:themeColor="text1"/>
        </w:rPr>
        <w:t>,</w:t>
      </w:r>
      <w:r w:rsidR="00EB7AD6">
        <w:rPr>
          <w:color w:val="000000" w:themeColor="text1"/>
        </w:rPr>
        <w:t xml:space="preserve"> </w:t>
      </w:r>
      <w:r w:rsidR="00F24090">
        <w:rPr>
          <w:color w:val="000000" w:themeColor="text1"/>
        </w:rPr>
        <w:t>including</w:t>
      </w:r>
      <w:r w:rsidR="007E1440">
        <w:rPr>
          <w:color w:val="000000" w:themeColor="text1"/>
        </w:rPr>
        <w:t xml:space="preserve"> </w:t>
      </w:r>
      <w:r w:rsidR="00F24090">
        <w:rPr>
          <w:color w:val="000000" w:themeColor="text1"/>
        </w:rPr>
        <w:t>DD</w:t>
      </w:r>
      <w:r w:rsidR="007E1440">
        <w:rPr>
          <w:color w:val="000000" w:themeColor="text1"/>
        </w:rPr>
        <w:t xml:space="preserve">, </w:t>
      </w:r>
      <w:r w:rsidR="00F24090">
        <w:rPr>
          <w:color w:val="000000" w:themeColor="text1"/>
        </w:rPr>
        <w:t>RAW</w:t>
      </w:r>
      <w:r w:rsidR="007E1440">
        <w:rPr>
          <w:color w:val="000000" w:themeColor="text1"/>
        </w:rPr>
        <w:t>, E01, and VMDK</w:t>
      </w:r>
      <w:sdt>
        <w:sdtPr>
          <w:rPr>
            <w:color w:val="000000"/>
          </w:rPr>
          <w:tag w:val="MENDELEY_CITATION_v3_eyJjaXRhdGlvbklEIjoiTUVOREVMRVlfQ0lUQVRJT05fOWMxMDA3MzQtM2Y4Ny00ZjM2LWJlMDUtYWQzMTBmZjc2NzBmIiwicHJvcGVydGllcyI6eyJub3RlSW5kZXgiOjB9LCJpc0VkaXRlZCI6ZmFsc2UsIm1hbnVhbE92ZXJyaWRlIjp7ImlzTWFudWFsbHlPdmVycmlkZGVuIjpmYWxzZSwiY2l0ZXByb2NUZXh0IjoiWzIyXSIsIm1hbnVhbE92ZXJyaWRlVGV4dCI6IiJ9LCJjaXRhdGlvbkl0ZW1zIjpbeyJpZCI6IjJlZTk0MzFlLTZmNTMtM2ZhNy1iZmUxLTliZDZmYjcyZjkxYyIsIml0ZW1EYXRhIjp7InR5cGUiOiJhcnRpY2xlLWpvdXJuYWwiLCJpZCI6IjJlZTk0MzFlLTZmNTMtM2ZhNy1iZmUxLTliZDZmYjcyZjkxYy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YWNjZXNzZWQiOnsiZGF0ZS1wYXJ0cyI6W1syMDI2LDUsMV1dfSwiRE9JIjoiMTAuMTEwOS9BQ0NFU1MuMjAyMi4zMTQyNTA4IiwiSVNTTiI6IjIxNjktMzUzNiIsIlVSTCI6Imh0dHBzOi8vaWVlZXhwbG9yZS5pZWVlLm9yZy9kb2N1bWVudC85Njc4MzQwLyIsImlzc3VlZCI6eyJkYXRlLXBhcnRzIjpbWzIwMjJdXX0sInBhZ2UiOiIxMTA2NS0xMTA4OSIsInZvbHVtZSI6IjEwIn0sImlzVGVtcG9yYXJ5IjpmYWxzZSwic3VwcHJlc3MtYXV0aG9yIjpmYWxzZSwiY29tcG9zaXRlIjpmYWxzZSwiYXV0aG9yLW9ubHkiOmZhbHNlfV19"/>
          <w:id w:val="-572432627"/>
          <w:placeholder>
            <w:docPart w:val="DefaultPlaceholder_-1854013440"/>
          </w:placeholder>
        </w:sdtPr>
        <w:sdtEndPr/>
        <w:sdtContent>
          <w:r w:rsidR="004C1B6C" w:rsidRPr="004C1B6C">
            <w:rPr>
              <w:color w:val="000000"/>
            </w:rPr>
            <w:t>[22]</w:t>
          </w:r>
        </w:sdtContent>
      </w:sdt>
      <w:r w:rsidR="007E1440">
        <w:rPr>
          <w:color w:val="000000" w:themeColor="text1"/>
        </w:rPr>
        <w:t>.</w:t>
      </w:r>
      <w:r w:rsidR="008446A6">
        <w:rPr>
          <w:color w:val="000000" w:themeColor="text1"/>
        </w:rPr>
        <w:t xml:space="preserve"> This</w:t>
      </w:r>
      <w:r w:rsidR="00854FAF">
        <w:rPr>
          <w:color w:val="000000" w:themeColor="text1"/>
        </w:rPr>
        <w:t>,</w:t>
      </w:r>
      <w:r w:rsidR="008446A6">
        <w:rPr>
          <w:color w:val="000000" w:themeColor="text1"/>
        </w:rPr>
        <w:t xml:space="preserve"> the</w:t>
      </w:r>
      <w:r w:rsidR="004E4B77">
        <w:rPr>
          <w:color w:val="000000" w:themeColor="text1"/>
        </w:rPr>
        <w:t>re</w:t>
      </w:r>
      <w:r w:rsidR="008446A6">
        <w:rPr>
          <w:color w:val="000000" w:themeColor="text1"/>
        </w:rPr>
        <w:t>fore</w:t>
      </w:r>
      <w:r w:rsidR="004E4B77">
        <w:rPr>
          <w:color w:val="000000" w:themeColor="text1"/>
        </w:rPr>
        <w:t>,</w:t>
      </w:r>
      <w:r w:rsidR="008446A6">
        <w:rPr>
          <w:color w:val="000000" w:themeColor="text1"/>
        </w:rPr>
        <w:t xml:space="preserve"> allows it to </w:t>
      </w:r>
      <w:r w:rsidR="00247D16">
        <w:rPr>
          <w:color w:val="000000" w:themeColor="text1"/>
        </w:rPr>
        <w:t xml:space="preserve">thoroughly </w:t>
      </w:r>
      <w:r w:rsidR="004E4B77">
        <w:rPr>
          <w:color w:val="000000" w:themeColor="text1"/>
        </w:rPr>
        <w:t xml:space="preserve">analyse deleted files, documents/media files, </w:t>
      </w:r>
      <w:r w:rsidR="00E33933">
        <w:rPr>
          <w:color w:val="000000" w:themeColor="text1"/>
        </w:rPr>
        <w:t>browser a</w:t>
      </w:r>
      <w:r w:rsidR="00854FAF">
        <w:rPr>
          <w:color w:val="000000" w:themeColor="text1"/>
        </w:rPr>
        <w:t>rtefacts, email data, and file metadata</w:t>
      </w:r>
      <w:sdt>
        <w:sdtPr>
          <w:rPr>
            <w:color w:val="000000"/>
          </w:rPr>
          <w:tag w:val="MENDELEY_CITATION_v3_eyJjaXRhdGlvbklEIjoiTUVOREVMRVlfQ0lUQVRJT05fZTUyMTI3YWYtMjc5YS00MGIxLWJjZjMtOWFiZDE5ZmY5MWE2IiwicHJvcGVydGllcyI6eyJub3RlSW5kZXgiOjB9LCJpc0VkaXRlZCI6ZmFsc2UsIm1hbnVhbE92ZXJyaWRlIjp7ImlzTWFudWFsbHlPdmVycmlkZGVuIjpmYWxzZSwiY2l0ZXByb2NUZXh0IjoiWzIyXSIsIm1hbnVhbE92ZXJyaWRlVGV4dCI6IiJ9LCJjaXRhdGlvbkl0ZW1zIjpbeyJpZCI6IjJlZTk0MzFlLTZmNTMtM2ZhNy1iZmUxLTliZDZmYjcyZjkxYyIsIml0ZW1EYXRhIjp7InR5cGUiOiJhcnRpY2xlLWpvdXJuYWwiLCJpZCI6IjJlZTk0MzFlLTZmNTMtM2ZhNy1iZmUxLTliZDZmYjcyZjkxYy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YWNjZXNzZWQiOnsiZGF0ZS1wYXJ0cyI6W1syMDI2LDUsMV1dfSwiRE9JIjoiMTAuMTEwOS9BQ0NFU1MuMjAyMi4zMTQyNTA4IiwiSVNTTiI6IjIxNjktMzUzNiIsIlVSTCI6Imh0dHBzOi8vaWVlZXhwbG9yZS5pZWVlLm9yZy9kb2N1bWVudC85Njc4MzQwLyIsImlzc3VlZCI6eyJkYXRlLXBhcnRzIjpbWzIwMjJdXX0sInBhZ2UiOiIxMTA2NS0xMTA4OSIsInZvbHVtZSI6IjEwIn0sImlzVGVtcG9yYXJ5IjpmYWxzZSwic3VwcHJlc3MtYXV0aG9yIjpmYWxzZSwiY29tcG9zaXRlIjpmYWxzZSwiYXV0aG9yLW9ubHkiOmZhbHNlfV19"/>
          <w:id w:val="1523356434"/>
          <w:placeholder>
            <w:docPart w:val="DefaultPlaceholder_-1854013440"/>
          </w:placeholder>
        </w:sdtPr>
        <w:sdtEndPr/>
        <w:sdtContent>
          <w:r w:rsidR="004C1B6C" w:rsidRPr="004C1B6C">
            <w:rPr>
              <w:color w:val="000000"/>
            </w:rPr>
            <w:t>[22]</w:t>
          </w:r>
        </w:sdtContent>
      </w:sdt>
      <w:r w:rsidR="00854FAF">
        <w:rPr>
          <w:color w:val="000000" w:themeColor="text1"/>
        </w:rPr>
        <w:t xml:space="preserve">. </w:t>
      </w:r>
    </w:p>
    <w:p w14:paraId="362D4A94" w14:textId="14F0A45F" w:rsidR="00647EFD" w:rsidRDefault="00647EFD">
      <w:pPr>
        <w:rPr>
          <w:color w:val="000000" w:themeColor="text1"/>
        </w:rPr>
      </w:pPr>
      <w:r>
        <w:rPr>
          <w:color w:val="000000" w:themeColor="text1"/>
        </w:rPr>
        <w:t xml:space="preserve">Autopsy </w:t>
      </w:r>
      <w:r w:rsidR="00B96B48">
        <w:rPr>
          <w:color w:val="000000" w:themeColor="text1"/>
        </w:rPr>
        <w:t>can</w:t>
      </w:r>
      <w:r>
        <w:rPr>
          <w:color w:val="000000" w:themeColor="text1"/>
        </w:rPr>
        <w:t xml:space="preserve"> generat</w:t>
      </w:r>
      <w:r w:rsidR="00B96B48">
        <w:rPr>
          <w:color w:val="000000" w:themeColor="text1"/>
        </w:rPr>
        <w:t>e</w:t>
      </w:r>
      <w:r>
        <w:rPr>
          <w:color w:val="000000" w:themeColor="text1"/>
        </w:rPr>
        <w:t xml:space="preserve"> reports in </w:t>
      </w:r>
      <w:r w:rsidR="003813B2">
        <w:rPr>
          <w:color w:val="000000" w:themeColor="text1"/>
        </w:rPr>
        <w:t>HTML</w:t>
      </w:r>
      <w:r w:rsidR="00B96B48">
        <w:rPr>
          <w:color w:val="000000" w:themeColor="text1"/>
        </w:rPr>
        <w:t xml:space="preserve"> and</w:t>
      </w:r>
      <w:r w:rsidR="003813B2">
        <w:rPr>
          <w:color w:val="000000" w:themeColor="text1"/>
        </w:rPr>
        <w:t xml:space="preserve"> </w:t>
      </w:r>
      <w:r w:rsidR="004407B6" w:rsidRPr="004407B6">
        <w:rPr>
          <w:color w:val="000000" w:themeColor="text1"/>
        </w:rPr>
        <w:t>Excel</w:t>
      </w:r>
      <w:r w:rsidR="004407B6">
        <w:rPr>
          <w:color w:val="000000" w:themeColor="text1"/>
        </w:rPr>
        <w:t xml:space="preserve"> </w:t>
      </w:r>
      <w:r w:rsidR="00B96B48">
        <w:rPr>
          <w:color w:val="000000" w:themeColor="text1"/>
        </w:rPr>
        <w:t>formats</w:t>
      </w:r>
      <w:sdt>
        <w:sdtPr>
          <w:rPr>
            <w:color w:val="000000"/>
          </w:rPr>
          <w:tag w:val="MENDELEY_CITATION_v3_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"/>
          <w:id w:val="8036178"/>
          <w:placeholder>
            <w:docPart w:val="DefaultPlaceholder_-1854013440"/>
          </w:placeholder>
        </w:sdtPr>
        <w:sdtEndPr/>
        <w:sdtContent>
          <w:r w:rsidR="004C1B6C" w:rsidRPr="004C1B6C">
            <w:rPr>
              <w:color w:val="000000"/>
            </w:rPr>
            <w:t>[23]</w:t>
          </w:r>
        </w:sdtContent>
      </w:sdt>
      <w:r w:rsidR="00B96B48">
        <w:rPr>
          <w:color w:val="000000" w:themeColor="text1"/>
        </w:rPr>
        <w:t xml:space="preserve">. </w:t>
      </w:r>
      <w:r w:rsidR="00B51304">
        <w:rPr>
          <w:color w:val="000000" w:themeColor="text1"/>
        </w:rPr>
        <w:t>This</w:t>
      </w:r>
      <w:r w:rsidR="005A1DE5">
        <w:rPr>
          <w:color w:val="000000" w:themeColor="text1"/>
        </w:rPr>
        <w:t xml:space="preserve"> </w:t>
      </w:r>
      <w:r w:rsidR="003D07AB">
        <w:rPr>
          <w:color w:val="000000" w:themeColor="text1"/>
        </w:rPr>
        <w:t>may</w:t>
      </w:r>
      <w:r w:rsidR="005A1DE5">
        <w:rPr>
          <w:color w:val="000000" w:themeColor="text1"/>
        </w:rPr>
        <w:t xml:space="preserve"> include timeline data</w:t>
      </w:r>
      <w:r w:rsidR="004E0EC5">
        <w:rPr>
          <w:color w:val="000000" w:themeColor="text1"/>
        </w:rPr>
        <w:t>, b</w:t>
      </w:r>
      <w:r w:rsidR="005A5C58">
        <w:rPr>
          <w:color w:val="000000" w:themeColor="text1"/>
        </w:rPr>
        <w:t xml:space="preserve">rowser history, </w:t>
      </w:r>
      <w:r w:rsidR="00A3707B" w:rsidRPr="00A3707B">
        <w:rPr>
          <w:color w:val="000000" w:themeColor="text1"/>
        </w:rPr>
        <w:t>files with associated hash values</w:t>
      </w:r>
      <w:r w:rsidR="005A5C58">
        <w:rPr>
          <w:color w:val="000000" w:themeColor="text1"/>
        </w:rPr>
        <w:t>,</w:t>
      </w:r>
      <w:r w:rsidR="00377905">
        <w:rPr>
          <w:color w:val="000000" w:themeColor="text1"/>
        </w:rPr>
        <w:t xml:space="preserve"> and </w:t>
      </w:r>
      <w:r w:rsidR="005A1DE5">
        <w:rPr>
          <w:color w:val="000000" w:themeColor="text1"/>
        </w:rPr>
        <w:t>extracted ar</w:t>
      </w:r>
      <w:r w:rsidR="00377905">
        <w:rPr>
          <w:color w:val="000000" w:themeColor="text1"/>
        </w:rPr>
        <w:t>tefacts</w:t>
      </w:r>
      <w:sdt>
        <w:sdtPr>
          <w:rPr>
            <w:color w:val="000000"/>
          </w:rPr>
          <w:tag w:val="MENDELEY_CITATION_v3_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"/>
          <w:id w:val="1904491935"/>
          <w:placeholder>
            <w:docPart w:val="DefaultPlaceholder_-1854013440"/>
          </w:placeholder>
        </w:sdtPr>
        <w:sdtEndPr/>
        <w:sdtContent>
          <w:r w:rsidR="004C1B6C" w:rsidRPr="004C1B6C">
            <w:rPr>
              <w:color w:val="000000"/>
            </w:rPr>
            <w:t>[23]</w:t>
          </w:r>
        </w:sdtContent>
      </w:sdt>
      <w:r w:rsidR="00377905">
        <w:rPr>
          <w:color w:val="000000" w:themeColor="text1"/>
        </w:rPr>
        <w:t xml:space="preserve">. </w:t>
      </w:r>
      <w:r w:rsidR="009E3F2B">
        <w:rPr>
          <w:color w:val="000000" w:themeColor="text1"/>
        </w:rPr>
        <w:t xml:space="preserve">This is also in a suitable format </w:t>
      </w:r>
      <w:r w:rsidR="006F454F">
        <w:rPr>
          <w:color w:val="000000" w:themeColor="text1"/>
        </w:rPr>
        <w:t>for</w:t>
      </w:r>
      <w:r w:rsidR="009E3F2B">
        <w:rPr>
          <w:color w:val="000000" w:themeColor="text1"/>
        </w:rPr>
        <w:t xml:space="preserve"> </w:t>
      </w:r>
      <w:r w:rsidR="00A3707B" w:rsidRPr="00A3707B">
        <w:rPr>
          <w:color w:val="000000" w:themeColor="text1"/>
        </w:rPr>
        <w:t>legal proceedings</w:t>
      </w:r>
      <w:sdt>
        <w:sdtPr>
          <w:rPr>
            <w:color w:val="000000"/>
          </w:rPr>
          <w:tag w:val="MENDELEY_CITATION_v3_eyJjaXRhdGlvbklEIjoiTUVOREVMRVlfQ0lUQVRJT05fYTc1NzFmZDYtZTZlNi00ZWU0LTgwZjEtOTRmNWUwMzAxYzI0IiwicHJvcGVydGllcyI6eyJub3RlSW5kZXgiOjB9LCJpc0VkaXRlZCI6ZmFsc2UsIm1hbnVhbE92ZXJyaWRlIjp7ImlzTWFudWFsbHlPdmVycmlkZGVuIjpmYWxzZSwiY2l0ZXByb2NUZXh0IjoiWzIyXSIsIm1hbnVhbE92ZXJyaWRlVGV4dCI6IiJ9LCJjaXRhdGlvbkl0ZW1zIjpbeyJpZCI6IjJlZTk0MzFlLTZmNTMtM2ZhNy1iZmUxLTliZDZmYjcyZjkxYyIsIml0ZW1EYXRhIjp7InR5cGUiOiJhcnRpY2xlLWpvdXJuYWwiLCJpZCI6IjJlZTk0MzFlLTZmNTMtM2ZhNy1iZmUxLTliZDZmYjcyZjkxYy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YWNjZXNzZWQiOnsiZGF0ZS1wYXJ0cyI6W1syMDI2LDUsMV1dfSwiRE9JIjoiMTAuMTEwOS9BQ0NFU1MuMjAyMi4zMTQyNTA4IiwiSVNTTiI6IjIxNjktMzUzNiIsIlVSTCI6Imh0dHBzOi8vaWVlZXhwbG9yZS5pZWVlLm9yZy9kb2N1bWVudC85Njc4MzQwLyIsImlzc3VlZCI6eyJkYXRlLXBhcnRzIjpbWzIwMjJdXX0sInBhZ2UiOiIxMTA2NS0xMTA4OSIsInZvbHVtZSI6IjEwIn0sImlzVGVtcG9yYXJ5IjpmYWxzZSwic3VwcHJlc3MtYXV0aG9yIjpmYWxzZSwiY29tcG9zaXRlIjpmYWxzZSwiYXV0aG9yLW9ubHkiOmZhbHNlfV19"/>
          <w:id w:val="-1588524659"/>
          <w:placeholder>
            <w:docPart w:val="DefaultPlaceholder_-1854013440"/>
          </w:placeholder>
        </w:sdtPr>
        <w:sdtEndPr/>
        <w:sdtContent>
          <w:r w:rsidR="004C1B6C" w:rsidRPr="004C1B6C">
            <w:rPr>
              <w:color w:val="000000"/>
            </w:rPr>
            <w:t>[22]</w:t>
          </w:r>
        </w:sdtContent>
      </w:sdt>
      <w:r w:rsidR="009E3F2B">
        <w:rPr>
          <w:color w:val="000000" w:themeColor="text1"/>
        </w:rPr>
        <w:t xml:space="preserve">. </w:t>
      </w:r>
    </w:p>
    <w:p w14:paraId="3BCECB81" w14:textId="25266862" w:rsidR="003D6980" w:rsidRPr="00733E83" w:rsidRDefault="006F454F">
      <w:pPr>
        <w:rPr>
          <w:color w:val="000000" w:themeColor="text1"/>
        </w:rPr>
      </w:pPr>
      <w:r>
        <w:rPr>
          <w:color w:val="000000" w:themeColor="text1"/>
        </w:rPr>
        <w:t xml:space="preserve">Autopsy overall is a very </w:t>
      </w:r>
      <w:r w:rsidR="00A0331A">
        <w:rPr>
          <w:color w:val="000000" w:themeColor="text1"/>
        </w:rPr>
        <w:t xml:space="preserve">good suite with lots of flexibility and </w:t>
      </w:r>
      <w:r w:rsidR="00983DA0">
        <w:rPr>
          <w:color w:val="000000" w:themeColor="text1"/>
        </w:rPr>
        <w:t xml:space="preserve">features, </w:t>
      </w:r>
      <w:r w:rsidR="00001BFA">
        <w:rPr>
          <w:color w:val="000000" w:themeColor="text1"/>
        </w:rPr>
        <w:t>available</w:t>
      </w:r>
      <w:r w:rsidR="00983DA0">
        <w:rPr>
          <w:color w:val="000000" w:themeColor="text1"/>
        </w:rPr>
        <w:t xml:space="preserve"> at no cost, and has an active community that supports the future of the software</w:t>
      </w:r>
      <w:sdt>
        <w:sdtPr>
          <w:rPr>
            <w:color w:val="000000"/>
          </w:rPr>
          <w:tag w:val="MENDELEY_CITATION_v3_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"/>
          <w:id w:val="-1540198501"/>
          <w:placeholder>
            <w:docPart w:val="DefaultPlaceholder_-1854013440"/>
          </w:placeholder>
        </w:sdtPr>
        <w:sdtEndPr/>
        <w:sdtContent>
          <w:r w:rsidR="004C1B6C" w:rsidRPr="004C1B6C">
            <w:rPr>
              <w:color w:val="000000"/>
            </w:rPr>
            <w:t>[19]</w:t>
          </w:r>
        </w:sdtContent>
      </w:sdt>
      <w:r w:rsidR="00983DA0">
        <w:rPr>
          <w:color w:val="000000" w:themeColor="text1"/>
        </w:rPr>
        <w:t xml:space="preserve">. It is also friendly </w:t>
      </w:r>
      <w:r w:rsidR="00996C2C">
        <w:rPr>
          <w:color w:val="000000" w:themeColor="text1"/>
        </w:rPr>
        <w:t xml:space="preserve">for learners who may wish to start </w:t>
      </w:r>
      <w:r w:rsidR="00001BFA">
        <w:rPr>
          <w:color w:val="000000" w:themeColor="text1"/>
        </w:rPr>
        <w:t>learning</w:t>
      </w:r>
      <w:r w:rsidR="00996C2C">
        <w:rPr>
          <w:color w:val="000000" w:themeColor="text1"/>
        </w:rPr>
        <w:t xml:space="preserve"> about digital forensics</w:t>
      </w:r>
      <w:sdt>
        <w:sdtPr>
          <w:rPr>
            <w:color w:val="000000"/>
          </w:rPr>
          <w:tag w:val="MENDELEY_CITATION_v3_eyJjaXRhdGlvbklEIjoiTUVOREVMRVlfQ0lUQVRJT05fZTk0M2M0OTktZDBhYS00YWZlLWI2MTItYzRkMTJiNTUwZjQyIiwicHJvcGVydGllcyI6eyJub3RlSW5kZXgiOjB9LCJpc0VkaXRlZCI6ZmFsc2UsIm1hbnVhbE92ZXJyaWRlIjp7ImlzTWFudWFsbHlPdmVycmlkZGVuIjpmYWxzZSwiY2l0ZXByb2NUZXh0IjoiWzE5XSwgWzIwXSIsIm1hbnVhbE92ZXJyaWRlVGV4dCI6IiJ9LCJjaXRhdGlvbkl0ZW1zIjpb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"/>
          <w:id w:val="1778368721"/>
          <w:placeholder>
            <w:docPart w:val="DefaultPlaceholder_-1854013440"/>
          </w:placeholder>
        </w:sdtPr>
        <w:sdtEndPr/>
        <w:sdtContent>
          <w:r w:rsidR="004C1B6C" w:rsidRPr="004C1B6C">
            <w:rPr>
              <w:color w:val="000000"/>
            </w:rPr>
            <w:t>[19], [20]</w:t>
          </w:r>
        </w:sdtContent>
      </w:sdt>
      <w:r w:rsidR="00996C2C">
        <w:rPr>
          <w:color w:val="000000" w:themeColor="text1"/>
        </w:rPr>
        <w:t xml:space="preserve">. It also has a </w:t>
      </w:r>
      <w:r w:rsidR="00001BFA">
        <w:rPr>
          <w:color w:val="000000" w:themeColor="text1"/>
        </w:rPr>
        <w:t>unique</w:t>
      </w:r>
      <w:r w:rsidR="00996C2C">
        <w:rPr>
          <w:color w:val="000000" w:themeColor="text1"/>
        </w:rPr>
        <w:t xml:space="preserve"> </w:t>
      </w:r>
      <w:r w:rsidR="00001BFA">
        <w:rPr>
          <w:color w:val="000000" w:themeColor="text1"/>
        </w:rPr>
        <w:t xml:space="preserve">plugin support </w:t>
      </w:r>
      <w:r w:rsidR="0062758D">
        <w:rPr>
          <w:color w:val="000000" w:themeColor="text1"/>
        </w:rPr>
        <w:t>feature,</w:t>
      </w:r>
      <w:r w:rsidR="00001BFA">
        <w:rPr>
          <w:color w:val="000000" w:themeColor="text1"/>
        </w:rPr>
        <w:t xml:space="preserve"> enabl</w:t>
      </w:r>
      <w:r w:rsidR="0062758D">
        <w:rPr>
          <w:color w:val="000000" w:themeColor="text1"/>
        </w:rPr>
        <w:t>ing</w:t>
      </w:r>
      <w:r w:rsidR="00001BFA">
        <w:rPr>
          <w:color w:val="000000" w:themeColor="text1"/>
        </w:rPr>
        <w:t xml:space="preserve"> more features to be added eas</w:t>
      </w:r>
      <w:r w:rsidR="00C37B0F">
        <w:rPr>
          <w:color w:val="000000" w:themeColor="text1"/>
        </w:rPr>
        <w:t>i</w:t>
      </w:r>
      <w:r w:rsidR="00001BFA">
        <w:rPr>
          <w:color w:val="000000" w:themeColor="text1"/>
        </w:rPr>
        <w:t>ly</w:t>
      </w:r>
      <w:sdt>
        <w:sdtPr>
          <w:rPr>
            <w:color w:val="000000"/>
          </w:rPr>
          <w:tag w:val="MENDELEY_CITATION_v3_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"/>
          <w:id w:val="-1230682279"/>
          <w:placeholder>
            <w:docPart w:val="DefaultPlaceholder_-1854013440"/>
          </w:placeholder>
        </w:sdtPr>
        <w:sdtEndPr/>
        <w:sdtContent>
          <w:r w:rsidR="004C1B6C" w:rsidRPr="004C1B6C">
            <w:rPr>
              <w:color w:val="000000"/>
            </w:rPr>
            <w:t>[19]</w:t>
          </w:r>
        </w:sdtContent>
      </w:sdt>
      <w:r w:rsidR="00001BFA">
        <w:rPr>
          <w:color w:val="000000" w:themeColor="text1"/>
        </w:rPr>
        <w:t>. However</w:t>
      </w:r>
      <w:r w:rsidR="00C37B0F">
        <w:rPr>
          <w:color w:val="000000" w:themeColor="text1"/>
        </w:rPr>
        <w:t>,</w:t>
      </w:r>
      <w:r w:rsidR="00001BFA">
        <w:rPr>
          <w:color w:val="000000" w:themeColor="text1"/>
        </w:rPr>
        <w:t xml:space="preserve"> </w:t>
      </w:r>
      <w:r w:rsidR="0086538C">
        <w:rPr>
          <w:color w:val="000000" w:themeColor="text1"/>
        </w:rPr>
        <w:t xml:space="preserve">when </w:t>
      </w:r>
      <w:r w:rsidR="00C37B0F">
        <w:rPr>
          <w:color w:val="000000" w:themeColor="text1"/>
        </w:rPr>
        <w:t>compared</w:t>
      </w:r>
      <w:r w:rsidR="0086538C">
        <w:rPr>
          <w:color w:val="000000" w:themeColor="text1"/>
        </w:rPr>
        <w:t xml:space="preserve"> to commercial tools</w:t>
      </w:r>
      <w:r w:rsidR="00C37B0F">
        <w:rPr>
          <w:color w:val="000000" w:themeColor="text1"/>
        </w:rPr>
        <w:t>,</w:t>
      </w:r>
      <w:r w:rsidR="0086538C">
        <w:rPr>
          <w:color w:val="000000" w:themeColor="text1"/>
        </w:rPr>
        <w:t xml:space="preserve"> it may be less powerful </w:t>
      </w:r>
      <w:r w:rsidR="0062758D">
        <w:rPr>
          <w:color w:val="000000" w:themeColor="text1"/>
        </w:rPr>
        <w:t xml:space="preserve">and may struggle </w:t>
      </w:r>
      <w:r w:rsidR="00A41DC3">
        <w:rPr>
          <w:color w:val="000000" w:themeColor="text1"/>
        </w:rPr>
        <w:t>with larger datasets</w:t>
      </w:r>
      <w:sdt>
        <w:sdtPr>
          <w:rPr>
            <w:color w:val="000000"/>
          </w:rPr>
          <w:tag w:val="MENDELEY_CITATION_v3_eyJjaXRhdGlvbklEIjoiTUVOREVMRVlfQ0lUQVRJT05fY2IxN2Y0YzQtOWZhZS00ZTcyLWEzN2UtMGU2ZTYzYjVmY2QyIiwicHJvcGVydGllcyI6eyJub3RlSW5kZXgiOjB9LCJpc0VkaXRlZCI6ZmFsc2UsIm1hbnVhbE92ZXJyaWRlIjp7ImlzTWFudWFsbHlPdmVycmlkZGVuIjpmYWxzZSwiY2l0ZXByb2NUZXh0IjoiWzIyXSIsIm1hbnVhbE92ZXJyaWRlVGV4dCI6IiJ9LCJjaXRhdGlvbkl0ZW1zIjpbeyJpZCI6IjJlZTk0MzFlLTZmNTMtM2ZhNy1iZmUxLTliZDZmYjcyZjkxYyIsIml0ZW1EYXRhIjp7InR5cGUiOiJhcnRpY2xlLWpvdXJuYWwiLCJpZCI6IjJlZTk0MzFlLTZmNTMtM2ZhNy1iZmUxLTliZDZmYjcyZjkxYy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YWNjZXNzZWQiOnsiZGF0ZS1wYXJ0cyI6W1syMDI2LDUsMV1dfSwiRE9JIjoiMTAuMTEwOS9BQ0NFU1MuMjAyMi4zMTQyNTA4IiwiSVNTTiI6IjIxNjktMzUzNiIsIlVSTCI6Imh0dHBzOi8vaWVlZXhwbG9yZS5pZWVlLm9yZy9kb2N1bWVudC85Njc4MzQwLyIsImlzc3VlZCI6eyJkYXRlLXBhcnRzIjpbWzIwMjJdXX0sInBhZ2UiOiIxMTA2NS0xMTA4OSIsInZvbHVtZSI6IjEwIn0sImlzVGVtcG9yYXJ5IjpmYWxzZSwic3VwcHJlc3MtYXV0aG9yIjpmYWxzZSwiY29tcG9zaXRlIjpmYWxzZSwiYXV0aG9yLW9ubHkiOmZhbHNlfV19"/>
          <w:id w:val="1033776988"/>
          <w:placeholder>
            <w:docPart w:val="DefaultPlaceholder_-1854013440"/>
          </w:placeholder>
        </w:sdtPr>
        <w:sdtEndPr/>
        <w:sdtContent>
          <w:r w:rsidR="004C1B6C" w:rsidRPr="004C1B6C">
            <w:rPr>
              <w:color w:val="000000"/>
            </w:rPr>
            <w:t>[22]</w:t>
          </w:r>
        </w:sdtContent>
      </w:sdt>
      <w:r w:rsidR="00A41DC3">
        <w:rPr>
          <w:color w:val="000000" w:themeColor="text1"/>
        </w:rPr>
        <w:t>. It also</w:t>
      </w:r>
      <w:r w:rsidR="0077533D">
        <w:rPr>
          <w:color w:val="000000" w:themeColor="text1"/>
        </w:rPr>
        <w:t xml:space="preserve"> </w:t>
      </w:r>
      <w:r w:rsidR="00674974">
        <w:rPr>
          <w:color w:val="000000" w:themeColor="text1"/>
        </w:rPr>
        <w:t>offers</w:t>
      </w:r>
      <w:r w:rsidR="00A41DC3">
        <w:rPr>
          <w:color w:val="000000" w:themeColor="text1"/>
        </w:rPr>
        <w:t xml:space="preserve"> </w:t>
      </w:r>
      <w:r w:rsidR="00674974">
        <w:rPr>
          <w:color w:val="000000" w:themeColor="text1"/>
        </w:rPr>
        <w:t>fewer</w:t>
      </w:r>
      <w:r w:rsidR="00A41DC3">
        <w:rPr>
          <w:color w:val="000000" w:themeColor="text1"/>
        </w:rPr>
        <w:t xml:space="preserve"> automation fea</w:t>
      </w:r>
      <w:r w:rsidR="0077533D">
        <w:rPr>
          <w:color w:val="000000" w:themeColor="text1"/>
        </w:rPr>
        <w:t>t</w:t>
      </w:r>
      <w:r w:rsidR="00A41DC3">
        <w:rPr>
          <w:color w:val="000000" w:themeColor="text1"/>
        </w:rPr>
        <w:t xml:space="preserve">ures </w:t>
      </w:r>
      <w:r w:rsidR="0077533D">
        <w:rPr>
          <w:color w:val="000000" w:themeColor="text1"/>
        </w:rPr>
        <w:t xml:space="preserve">and a </w:t>
      </w:r>
      <w:r w:rsidR="00674974">
        <w:rPr>
          <w:color w:val="000000" w:themeColor="text1"/>
        </w:rPr>
        <w:t>simpler</w:t>
      </w:r>
      <w:r w:rsidR="0077533D">
        <w:rPr>
          <w:color w:val="000000" w:themeColor="text1"/>
        </w:rPr>
        <w:t xml:space="preserve"> report </w:t>
      </w:r>
      <w:r w:rsidR="00674974">
        <w:rPr>
          <w:color w:val="000000" w:themeColor="text1"/>
        </w:rPr>
        <w:t>than</w:t>
      </w:r>
      <w:r w:rsidR="0077533D">
        <w:rPr>
          <w:color w:val="000000" w:themeColor="text1"/>
        </w:rPr>
        <w:t xml:space="preserve"> other tools</w:t>
      </w:r>
      <w:sdt>
        <w:sdtPr>
          <w:rPr>
            <w:color w:val="000000"/>
          </w:rPr>
          <w:tag w:val="MENDELEY_CITATION_v3_eyJjaXRhdGlvbklEIjoiTUVOREVMRVlfQ0lUQVRJT05fMTBmYmJmMjYtYWU4NS00ZWQwLTg5ZDktMDA2ZGFkOThhNjk0IiwicHJvcGVydGllcyI6eyJub3RlSW5kZXgiOjB9LCJpc0VkaXRlZCI6ZmFsc2UsIm1hbnVhbE92ZXJyaWRlIjp7ImlzTWFudWFsbHlPdmVycmlkZGVuIjpmYWxzZSwiY2l0ZXByb2NUZXh0IjoiWzIyXSIsIm1hbnVhbE92ZXJyaWRlVGV4dCI6IiJ9LCJjaXRhdGlvbkl0ZW1zIjpbeyJpZCI6IjJlZTk0MzFlLTZmNTMtM2ZhNy1iZmUxLTliZDZmYjcyZjkxYyIsIml0ZW1EYXRhIjp7InR5cGUiOiJhcnRpY2xlLWpvdXJuYWwiLCJpZCI6IjJlZTk0MzFlLTZmNTMtM2ZhNy1iZmUxLTliZDZmYjcyZjkxYy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YWNjZXNzZWQiOnsiZGF0ZS1wYXJ0cyI6W1syMDI2LDUsMV1dfSwiRE9JIjoiMTAuMTEwOS9BQ0NFU1MuMjAyMi4zMTQyNTA4IiwiSVNTTiI6IjIxNjktMzUzNiIsIlVSTCI6Imh0dHBzOi8vaWVlZXhwbG9yZS5pZWVlLm9yZy9kb2N1bWVudC85Njc4MzQwLyIsImlzc3VlZCI6eyJkYXRlLXBhcnRzIjpbWzIwMjJdXX0sInBhZ2UiOiIxMTA2NS0xMTA4OSIsInZvbHVtZSI6IjEwIn0sImlzVGVtcG9yYXJ5IjpmYWxzZSwic3VwcHJlc3MtYXV0aG9yIjpmYWxzZSwiY29tcG9zaXRlIjpmYWxzZSwiYXV0aG9yLW9ubHkiOmZhbHNlfV19"/>
          <w:id w:val="-1402441893"/>
          <w:placeholder>
            <w:docPart w:val="DefaultPlaceholder_-1854013440"/>
          </w:placeholder>
        </w:sdtPr>
        <w:sdtEndPr/>
        <w:sdtContent>
          <w:r w:rsidR="004C1B6C" w:rsidRPr="004C1B6C">
            <w:rPr>
              <w:color w:val="000000"/>
            </w:rPr>
            <w:t>[22]</w:t>
          </w:r>
        </w:sdtContent>
      </w:sdt>
      <w:r w:rsidR="0077533D">
        <w:rPr>
          <w:color w:val="000000" w:themeColor="text1"/>
        </w:rPr>
        <w:t>.</w:t>
      </w:r>
      <w:r w:rsidR="00A41DC3">
        <w:rPr>
          <w:color w:val="000000" w:themeColor="text1"/>
        </w:rPr>
        <w:t xml:space="preserve"> </w:t>
      </w:r>
      <w:r w:rsidR="0086538C">
        <w:rPr>
          <w:color w:val="000000" w:themeColor="text1"/>
        </w:rPr>
        <w:t xml:space="preserve"> </w:t>
      </w:r>
      <w:r w:rsidR="003D6980">
        <w:rPr>
          <w:color w:val="000000" w:themeColor="text1"/>
        </w:rPr>
        <w:br w:type="page"/>
      </w:r>
    </w:p>
    <w:p w14:paraId="096C4546" w14:textId="67F1A188" w:rsidR="003E5EDF" w:rsidRPr="003D6980" w:rsidRDefault="00B86E4F" w:rsidP="0048482F">
      <w:pPr>
        <w:pStyle w:val="Heading2"/>
        <w:rPr>
          <w:color w:val="000000" w:themeColor="text1"/>
        </w:rPr>
      </w:pPr>
      <w:bookmarkStart w:id="6" w:name="_Toc227829779"/>
      <w:r w:rsidRPr="003D6980">
        <w:rPr>
          <w:color w:val="000000" w:themeColor="text1"/>
        </w:rPr>
        <w:lastRenderedPageBreak/>
        <w:t>Comparative table</w:t>
      </w:r>
      <w:bookmarkEnd w:id="6"/>
    </w:p>
    <w:tbl>
      <w:tblPr>
        <w:tblStyle w:val="TableGrid"/>
        <w:tblW w:w="0" w:type="auto"/>
        <w:tblLook w:val="04A0" w:firstRow="1" w:lastRow="0" w:firstColumn="1" w:lastColumn="0" w:noHBand="0" w:noVBand="1"/>
      </w:tblPr>
      <w:tblGrid>
        <w:gridCol w:w="1005"/>
        <w:gridCol w:w="1258"/>
        <w:gridCol w:w="851"/>
        <w:gridCol w:w="1838"/>
        <w:gridCol w:w="1439"/>
        <w:gridCol w:w="1394"/>
        <w:gridCol w:w="1231"/>
      </w:tblGrid>
      <w:tr w:rsidR="00FC3874" w14:paraId="3E08B56D" w14:textId="77777777" w:rsidTr="00747B90">
        <w:tc>
          <w:tcPr>
            <w:tcW w:w="1005" w:type="dxa"/>
          </w:tcPr>
          <w:p w14:paraId="69EB78A9" w14:textId="30B264A3" w:rsidR="00FC3874" w:rsidRPr="00081541" w:rsidRDefault="00FC3874">
            <w:pPr>
              <w:rPr>
                <w:rFonts w:ascii="Times New Roman" w:hAnsi="Times New Roman" w:cs="Times New Roman"/>
                <w:color w:val="000000" w:themeColor="text1"/>
                <w:sz w:val="21"/>
                <w:szCs w:val="21"/>
              </w:rPr>
            </w:pPr>
            <w:r w:rsidRPr="00081541">
              <w:rPr>
                <w:rFonts w:ascii="Times New Roman" w:hAnsi="Times New Roman" w:cs="Times New Roman"/>
                <w:color w:val="000000" w:themeColor="text1"/>
                <w:sz w:val="21"/>
                <w:szCs w:val="21"/>
              </w:rPr>
              <w:t>Tool</w:t>
            </w:r>
          </w:p>
        </w:tc>
        <w:tc>
          <w:tcPr>
            <w:tcW w:w="1258" w:type="dxa"/>
          </w:tcPr>
          <w:p w14:paraId="0980D9C4" w14:textId="65DF4A0E" w:rsidR="00FC3874" w:rsidRPr="00081541" w:rsidRDefault="00FC3874">
            <w:pPr>
              <w:rPr>
                <w:rFonts w:ascii="Times New Roman" w:hAnsi="Times New Roman" w:cs="Times New Roman"/>
                <w:color w:val="000000" w:themeColor="text1"/>
                <w:sz w:val="21"/>
                <w:szCs w:val="21"/>
              </w:rPr>
            </w:pPr>
            <w:r w:rsidRPr="00081541">
              <w:rPr>
                <w:rFonts w:ascii="Times New Roman" w:hAnsi="Times New Roman" w:cs="Times New Roman"/>
                <w:color w:val="000000" w:themeColor="text1"/>
                <w:sz w:val="21"/>
                <w:szCs w:val="21"/>
              </w:rPr>
              <w:t>Type</w:t>
            </w:r>
          </w:p>
        </w:tc>
        <w:tc>
          <w:tcPr>
            <w:tcW w:w="851" w:type="dxa"/>
          </w:tcPr>
          <w:p w14:paraId="2F2EFD09" w14:textId="539BBD7A" w:rsidR="00FC3874" w:rsidRPr="00081541" w:rsidRDefault="00FC3874">
            <w:pPr>
              <w:rPr>
                <w:rFonts w:ascii="Times New Roman" w:hAnsi="Times New Roman" w:cs="Times New Roman"/>
                <w:color w:val="000000" w:themeColor="text1"/>
                <w:sz w:val="21"/>
                <w:szCs w:val="21"/>
              </w:rPr>
            </w:pPr>
            <w:r w:rsidRPr="00081541">
              <w:rPr>
                <w:rFonts w:ascii="Times New Roman" w:hAnsi="Times New Roman" w:cs="Times New Roman"/>
                <w:color w:val="000000" w:themeColor="text1"/>
                <w:sz w:val="21"/>
                <w:szCs w:val="21"/>
              </w:rPr>
              <w:t>Cost</w:t>
            </w:r>
          </w:p>
        </w:tc>
        <w:tc>
          <w:tcPr>
            <w:tcW w:w="1838" w:type="dxa"/>
          </w:tcPr>
          <w:p w14:paraId="38AE0B07" w14:textId="0C8435F8" w:rsidR="00FC3874" w:rsidRPr="00081541" w:rsidRDefault="00FC3874">
            <w:pPr>
              <w:rPr>
                <w:rFonts w:ascii="Times New Roman" w:hAnsi="Times New Roman" w:cs="Times New Roman"/>
                <w:color w:val="000000" w:themeColor="text1"/>
                <w:sz w:val="21"/>
                <w:szCs w:val="21"/>
              </w:rPr>
            </w:pPr>
            <w:r w:rsidRPr="00081541">
              <w:rPr>
                <w:rFonts w:ascii="Times New Roman" w:hAnsi="Times New Roman" w:cs="Times New Roman"/>
                <w:color w:val="000000" w:themeColor="text1"/>
                <w:sz w:val="21"/>
                <w:szCs w:val="21"/>
              </w:rPr>
              <w:t>Key Features</w:t>
            </w:r>
          </w:p>
        </w:tc>
        <w:tc>
          <w:tcPr>
            <w:tcW w:w="1439" w:type="dxa"/>
          </w:tcPr>
          <w:p w14:paraId="07E9CD55" w14:textId="27BC14F6" w:rsidR="00FC3874" w:rsidRPr="00081541" w:rsidRDefault="00FC3874">
            <w:pPr>
              <w:rPr>
                <w:rFonts w:ascii="Times New Roman" w:hAnsi="Times New Roman" w:cs="Times New Roman"/>
                <w:color w:val="000000" w:themeColor="text1"/>
                <w:sz w:val="21"/>
                <w:szCs w:val="21"/>
              </w:rPr>
            </w:pPr>
            <w:r w:rsidRPr="00081541">
              <w:rPr>
                <w:rFonts w:ascii="Times New Roman" w:hAnsi="Times New Roman" w:cs="Times New Roman"/>
                <w:color w:val="000000" w:themeColor="text1"/>
                <w:sz w:val="21"/>
                <w:szCs w:val="21"/>
              </w:rPr>
              <w:t>File Systems / Formats</w:t>
            </w:r>
          </w:p>
        </w:tc>
        <w:tc>
          <w:tcPr>
            <w:tcW w:w="1394" w:type="dxa"/>
          </w:tcPr>
          <w:p w14:paraId="2F76FBCA" w14:textId="506BC6E6" w:rsidR="00FC3874" w:rsidRPr="00081541" w:rsidRDefault="00FC3874" w:rsidP="00FC3874">
            <w:pPr>
              <w:rPr>
                <w:rFonts w:ascii="Times New Roman" w:hAnsi="Times New Roman" w:cs="Times New Roman"/>
                <w:sz w:val="21"/>
                <w:szCs w:val="21"/>
              </w:rPr>
            </w:pPr>
            <w:r w:rsidRPr="00081541">
              <w:rPr>
                <w:rFonts w:ascii="Times New Roman" w:hAnsi="Times New Roman" w:cs="Times New Roman"/>
                <w:sz w:val="21"/>
                <w:szCs w:val="21"/>
              </w:rPr>
              <w:t>Types of Evidence Handled</w:t>
            </w:r>
          </w:p>
        </w:tc>
        <w:tc>
          <w:tcPr>
            <w:tcW w:w="1231" w:type="dxa"/>
          </w:tcPr>
          <w:p w14:paraId="02A639EC" w14:textId="23FEB89A" w:rsidR="00FC3874" w:rsidRPr="00081541" w:rsidRDefault="00FC3874">
            <w:pPr>
              <w:rPr>
                <w:rFonts w:ascii="Times New Roman" w:hAnsi="Times New Roman" w:cs="Times New Roman"/>
                <w:color w:val="000000" w:themeColor="text1"/>
                <w:sz w:val="21"/>
                <w:szCs w:val="21"/>
              </w:rPr>
            </w:pPr>
            <w:r w:rsidRPr="00081541">
              <w:rPr>
                <w:rFonts w:ascii="Times New Roman" w:hAnsi="Times New Roman" w:cs="Times New Roman"/>
                <w:color w:val="000000" w:themeColor="text1"/>
                <w:sz w:val="21"/>
                <w:szCs w:val="21"/>
              </w:rPr>
              <w:t>Reporting Capabilities</w:t>
            </w:r>
          </w:p>
        </w:tc>
      </w:tr>
      <w:tr w:rsidR="00FC3874" w14:paraId="09CB4327" w14:textId="77777777" w:rsidTr="00747B90">
        <w:tc>
          <w:tcPr>
            <w:tcW w:w="1005" w:type="dxa"/>
          </w:tcPr>
          <w:p w14:paraId="7F11262F" w14:textId="15D9597F" w:rsidR="00FC3874" w:rsidRPr="00747B90" w:rsidRDefault="006154A1">
            <w:pPr>
              <w:rPr>
                <w:rFonts w:ascii="Times New Roman" w:hAnsi="Times New Roman" w:cs="Times New Roman"/>
                <w:color w:val="000000" w:themeColor="text1"/>
              </w:rPr>
            </w:pPr>
            <w:r w:rsidRPr="00747B90">
              <w:rPr>
                <w:rFonts w:ascii="Times New Roman" w:hAnsi="Times New Roman" w:cs="Times New Roman"/>
                <w:color w:val="000000" w:themeColor="text1"/>
              </w:rPr>
              <w:t>Exterro FTK</w:t>
            </w:r>
          </w:p>
        </w:tc>
        <w:tc>
          <w:tcPr>
            <w:tcW w:w="1258" w:type="dxa"/>
          </w:tcPr>
          <w:p w14:paraId="4FF2E112" w14:textId="375D2B9C" w:rsidR="00FC3874" w:rsidRPr="00747B90" w:rsidRDefault="006154A1">
            <w:pPr>
              <w:rPr>
                <w:rFonts w:ascii="Times New Roman" w:hAnsi="Times New Roman" w:cs="Times New Roman"/>
                <w:color w:val="000000" w:themeColor="text1"/>
              </w:rPr>
            </w:pPr>
            <w:r w:rsidRPr="00747B90">
              <w:rPr>
                <w:rFonts w:ascii="Times New Roman" w:hAnsi="Times New Roman" w:cs="Times New Roman"/>
                <w:color w:val="000000" w:themeColor="text1"/>
              </w:rPr>
              <w:t>Commercial all-in-one forensic suite</w:t>
            </w:r>
          </w:p>
        </w:tc>
        <w:tc>
          <w:tcPr>
            <w:tcW w:w="851" w:type="dxa"/>
          </w:tcPr>
          <w:p w14:paraId="33B13D17" w14:textId="62BCC22F" w:rsidR="00FC3874" w:rsidRPr="00747B90" w:rsidRDefault="006154A1">
            <w:pPr>
              <w:rPr>
                <w:rFonts w:ascii="Times New Roman" w:hAnsi="Times New Roman" w:cs="Times New Roman"/>
                <w:color w:val="000000" w:themeColor="text1"/>
              </w:rPr>
            </w:pPr>
            <w:r w:rsidRPr="00747B90">
              <w:rPr>
                <w:rFonts w:ascii="Times New Roman" w:hAnsi="Times New Roman" w:cs="Times New Roman"/>
                <w:color w:val="000000" w:themeColor="text1"/>
              </w:rPr>
              <w:t>Paid licence</w:t>
            </w:r>
          </w:p>
        </w:tc>
        <w:tc>
          <w:tcPr>
            <w:tcW w:w="1838" w:type="dxa"/>
          </w:tcPr>
          <w:p w14:paraId="3181751F" w14:textId="1EA86807" w:rsidR="00FC3874" w:rsidRPr="00747B90" w:rsidRDefault="006154A1">
            <w:pPr>
              <w:rPr>
                <w:rFonts w:ascii="Times New Roman" w:hAnsi="Times New Roman" w:cs="Times New Roman"/>
                <w:color w:val="000000" w:themeColor="text1"/>
              </w:rPr>
            </w:pPr>
            <w:r w:rsidRPr="00747B90">
              <w:rPr>
                <w:rFonts w:ascii="Times New Roman" w:hAnsi="Times New Roman" w:cs="Times New Roman"/>
                <w:color w:val="000000" w:themeColor="text1"/>
              </w:rPr>
              <w:t>Advanced indexing and search, keyword filtering, password cracking, email and registry analysis, timeline analysis</w:t>
            </w:r>
          </w:p>
        </w:tc>
        <w:tc>
          <w:tcPr>
            <w:tcW w:w="1439" w:type="dxa"/>
          </w:tcPr>
          <w:p w14:paraId="4E76F0F7" w14:textId="4A753B83" w:rsidR="00FC3874" w:rsidRPr="00747B90" w:rsidRDefault="006154A1">
            <w:pPr>
              <w:rPr>
                <w:rFonts w:ascii="Times New Roman" w:hAnsi="Times New Roman" w:cs="Times New Roman"/>
                <w:color w:val="000000" w:themeColor="text1"/>
              </w:rPr>
            </w:pPr>
            <w:r w:rsidRPr="00747B90">
              <w:rPr>
                <w:rFonts w:ascii="Times New Roman" w:hAnsi="Times New Roman" w:cs="Times New Roman"/>
                <w:color w:val="000000" w:themeColor="text1"/>
              </w:rPr>
              <w:t>NTFS, FAT/</w:t>
            </w:r>
            <w:proofErr w:type="spellStart"/>
            <w:r w:rsidRPr="00747B90">
              <w:rPr>
                <w:rFonts w:ascii="Times New Roman" w:hAnsi="Times New Roman" w:cs="Times New Roman"/>
                <w:color w:val="000000" w:themeColor="text1"/>
              </w:rPr>
              <w:t>exFAT</w:t>
            </w:r>
            <w:proofErr w:type="spellEnd"/>
            <w:r w:rsidRPr="00747B90">
              <w:rPr>
                <w:rFonts w:ascii="Times New Roman" w:hAnsi="Times New Roman" w:cs="Times New Roman"/>
                <w:color w:val="000000" w:themeColor="text1"/>
              </w:rPr>
              <w:t>, EXT2/3/4, APFS/HFS+; E01, RAW (DD), ZIP, UFDR</w:t>
            </w:r>
          </w:p>
        </w:tc>
        <w:tc>
          <w:tcPr>
            <w:tcW w:w="1394" w:type="dxa"/>
          </w:tcPr>
          <w:p w14:paraId="4407113E" w14:textId="5662E773" w:rsidR="00FC3874" w:rsidRPr="00747B90" w:rsidRDefault="006154A1">
            <w:pPr>
              <w:rPr>
                <w:rFonts w:ascii="Times New Roman" w:hAnsi="Times New Roman" w:cs="Times New Roman"/>
                <w:color w:val="000000" w:themeColor="text1"/>
              </w:rPr>
            </w:pPr>
            <w:r w:rsidRPr="00747B90">
              <w:rPr>
                <w:rFonts w:ascii="Times New Roman" w:hAnsi="Times New Roman" w:cs="Times New Roman"/>
                <w:color w:val="000000" w:themeColor="text1"/>
              </w:rPr>
              <w:t>Disk images, emails, documents, deleted files, registry data, browser artefacts, encrypted files</w:t>
            </w:r>
          </w:p>
        </w:tc>
        <w:tc>
          <w:tcPr>
            <w:tcW w:w="1231" w:type="dxa"/>
          </w:tcPr>
          <w:p w14:paraId="5E2D455F" w14:textId="2BB0B0B5" w:rsidR="00FC3874" w:rsidRPr="00747B90" w:rsidRDefault="006154A1">
            <w:pPr>
              <w:rPr>
                <w:rFonts w:ascii="Times New Roman" w:hAnsi="Times New Roman" w:cs="Times New Roman"/>
                <w:color w:val="000000" w:themeColor="text1"/>
              </w:rPr>
            </w:pPr>
            <w:r w:rsidRPr="00747B90">
              <w:rPr>
                <w:rFonts w:ascii="Times New Roman" w:hAnsi="Times New Roman" w:cs="Times New Roman"/>
                <w:color w:val="000000" w:themeColor="text1"/>
              </w:rPr>
              <w:t>PDF, HTML, CSV reports; includes metadata, hash values, timelines, keyword hits; suitable for court</w:t>
            </w:r>
          </w:p>
        </w:tc>
      </w:tr>
      <w:tr w:rsidR="00FC3874" w14:paraId="698E5263" w14:textId="77777777" w:rsidTr="00747B90">
        <w:tc>
          <w:tcPr>
            <w:tcW w:w="1005" w:type="dxa"/>
          </w:tcPr>
          <w:p w14:paraId="55DBE963" w14:textId="24BEDF7B" w:rsidR="00FC3874" w:rsidRPr="00747B90" w:rsidRDefault="00C61F7B">
            <w:pPr>
              <w:rPr>
                <w:rFonts w:ascii="Times New Roman" w:hAnsi="Times New Roman" w:cs="Times New Roman"/>
                <w:color w:val="000000" w:themeColor="text1"/>
              </w:rPr>
            </w:pPr>
            <w:r w:rsidRPr="00747B90">
              <w:rPr>
                <w:rFonts w:ascii="Times New Roman" w:hAnsi="Times New Roman" w:cs="Times New Roman"/>
                <w:color w:val="000000" w:themeColor="text1"/>
              </w:rPr>
              <w:t>FTK Imager</w:t>
            </w:r>
          </w:p>
        </w:tc>
        <w:tc>
          <w:tcPr>
            <w:tcW w:w="1258" w:type="dxa"/>
          </w:tcPr>
          <w:p w14:paraId="709559F9" w14:textId="3763A742" w:rsidR="00FC3874" w:rsidRPr="00747B90" w:rsidRDefault="00C61F7B">
            <w:pPr>
              <w:rPr>
                <w:rFonts w:ascii="Times New Roman" w:hAnsi="Times New Roman" w:cs="Times New Roman"/>
                <w:color w:val="000000" w:themeColor="text1"/>
              </w:rPr>
            </w:pPr>
            <w:r w:rsidRPr="00747B90">
              <w:rPr>
                <w:rFonts w:ascii="Times New Roman" w:hAnsi="Times New Roman" w:cs="Times New Roman"/>
                <w:color w:val="000000" w:themeColor="text1"/>
              </w:rPr>
              <w:t>Free forensic imaging tool</w:t>
            </w:r>
          </w:p>
        </w:tc>
        <w:tc>
          <w:tcPr>
            <w:tcW w:w="851" w:type="dxa"/>
          </w:tcPr>
          <w:p w14:paraId="2CA98B96" w14:textId="5FF269FC" w:rsidR="00FC3874" w:rsidRPr="00747B90" w:rsidRDefault="00C61F7B">
            <w:pPr>
              <w:rPr>
                <w:rFonts w:ascii="Times New Roman" w:hAnsi="Times New Roman" w:cs="Times New Roman"/>
                <w:color w:val="000000" w:themeColor="text1"/>
              </w:rPr>
            </w:pPr>
            <w:r w:rsidRPr="00747B90">
              <w:rPr>
                <w:rFonts w:ascii="Times New Roman" w:hAnsi="Times New Roman" w:cs="Times New Roman"/>
                <w:color w:val="000000" w:themeColor="text1"/>
              </w:rPr>
              <w:t>Free</w:t>
            </w:r>
          </w:p>
        </w:tc>
        <w:tc>
          <w:tcPr>
            <w:tcW w:w="1838" w:type="dxa"/>
          </w:tcPr>
          <w:p w14:paraId="7F5CC325" w14:textId="5FC8B3A5" w:rsidR="00FC3874" w:rsidRPr="00747B90" w:rsidRDefault="00C61F7B">
            <w:pPr>
              <w:rPr>
                <w:rFonts w:ascii="Times New Roman" w:hAnsi="Times New Roman" w:cs="Times New Roman"/>
                <w:color w:val="000000" w:themeColor="text1"/>
              </w:rPr>
            </w:pPr>
            <w:r w:rsidRPr="00747B90">
              <w:rPr>
                <w:rFonts w:ascii="Times New Roman" w:hAnsi="Times New Roman" w:cs="Times New Roman"/>
                <w:color w:val="000000" w:themeColor="text1"/>
              </w:rPr>
              <w:t>Disk imaging, data preview, RAM capture, hash verification (MD5/SHA), supports forensic acquisition</w:t>
            </w:r>
          </w:p>
        </w:tc>
        <w:tc>
          <w:tcPr>
            <w:tcW w:w="1439" w:type="dxa"/>
          </w:tcPr>
          <w:p w14:paraId="24B7517D" w14:textId="7C708A2B" w:rsidR="00FC3874" w:rsidRPr="00747B90" w:rsidRDefault="00C61F7B">
            <w:pPr>
              <w:rPr>
                <w:rFonts w:ascii="Times New Roman" w:hAnsi="Times New Roman" w:cs="Times New Roman"/>
                <w:color w:val="000000" w:themeColor="text1"/>
              </w:rPr>
            </w:pPr>
            <w:r w:rsidRPr="00747B90">
              <w:rPr>
                <w:rFonts w:ascii="Times New Roman" w:hAnsi="Times New Roman" w:cs="Times New Roman"/>
                <w:color w:val="000000" w:themeColor="text1"/>
              </w:rPr>
              <w:t>NTFS, FAT32, EXT2/3/4, APFS; E01, RAW (DD</w:t>
            </w:r>
          </w:p>
        </w:tc>
        <w:tc>
          <w:tcPr>
            <w:tcW w:w="1394" w:type="dxa"/>
          </w:tcPr>
          <w:p w14:paraId="27BDE33B" w14:textId="094BE8D8" w:rsidR="00FC3874" w:rsidRPr="00747B90" w:rsidRDefault="00C61F7B">
            <w:pPr>
              <w:rPr>
                <w:rFonts w:ascii="Times New Roman" w:hAnsi="Times New Roman" w:cs="Times New Roman"/>
                <w:color w:val="000000" w:themeColor="text1"/>
              </w:rPr>
            </w:pPr>
            <w:r w:rsidRPr="00747B90">
              <w:rPr>
                <w:rFonts w:ascii="Times New Roman" w:hAnsi="Times New Roman" w:cs="Times New Roman"/>
                <w:color w:val="000000" w:themeColor="text1"/>
              </w:rPr>
              <w:t>Physical and logical drives, file-level data, deleted files, slack space, memory (RAM)</w:t>
            </w:r>
          </w:p>
        </w:tc>
        <w:tc>
          <w:tcPr>
            <w:tcW w:w="1231" w:type="dxa"/>
          </w:tcPr>
          <w:p w14:paraId="3AC31877" w14:textId="2C3307E4" w:rsidR="00FC3874" w:rsidRPr="00747B90" w:rsidRDefault="00C61F7B">
            <w:pPr>
              <w:rPr>
                <w:rFonts w:ascii="Times New Roman" w:hAnsi="Times New Roman" w:cs="Times New Roman"/>
                <w:color w:val="000000" w:themeColor="text1"/>
              </w:rPr>
            </w:pPr>
            <w:r w:rsidRPr="00747B90">
              <w:rPr>
                <w:rFonts w:ascii="Times New Roman" w:hAnsi="Times New Roman" w:cs="Times New Roman"/>
                <w:color w:val="000000" w:themeColor="text1"/>
              </w:rPr>
              <w:t>Basic technical logs; includes hash values, acquisition details, verification; limited reporting features</w:t>
            </w:r>
          </w:p>
        </w:tc>
      </w:tr>
      <w:tr w:rsidR="00FC3874" w14:paraId="36AB068B" w14:textId="77777777" w:rsidTr="00747B90">
        <w:tc>
          <w:tcPr>
            <w:tcW w:w="1005" w:type="dxa"/>
          </w:tcPr>
          <w:p w14:paraId="13FB92E8" w14:textId="023C5043" w:rsidR="00FC3874" w:rsidRPr="00747B90" w:rsidRDefault="00C61F7B">
            <w:pPr>
              <w:rPr>
                <w:rFonts w:ascii="Times New Roman" w:hAnsi="Times New Roman" w:cs="Times New Roman"/>
                <w:color w:val="000000" w:themeColor="text1"/>
              </w:rPr>
            </w:pPr>
            <w:r w:rsidRPr="00747B90">
              <w:rPr>
                <w:rFonts w:ascii="Times New Roman" w:hAnsi="Times New Roman" w:cs="Times New Roman"/>
                <w:color w:val="000000" w:themeColor="text1"/>
              </w:rPr>
              <w:t>Cellebrite UFED</w:t>
            </w:r>
          </w:p>
        </w:tc>
        <w:tc>
          <w:tcPr>
            <w:tcW w:w="1258" w:type="dxa"/>
          </w:tcPr>
          <w:p w14:paraId="353F9A2F" w14:textId="0CA78AD0" w:rsidR="00FC3874" w:rsidRPr="00747B90" w:rsidRDefault="00C61F7B">
            <w:pPr>
              <w:rPr>
                <w:rFonts w:ascii="Times New Roman" w:hAnsi="Times New Roman" w:cs="Times New Roman"/>
                <w:color w:val="000000" w:themeColor="text1"/>
              </w:rPr>
            </w:pPr>
            <w:r w:rsidRPr="00747B90">
              <w:rPr>
                <w:rFonts w:ascii="Times New Roman" w:hAnsi="Times New Roman" w:cs="Times New Roman"/>
                <w:color w:val="000000" w:themeColor="text1"/>
              </w:rPr>
              <w:t>Commercial mobile forensic suite</w:t>
            </w:r>
          </w:p>
        </w:tc>
        <w:tc>
          <w:tcPr>
            <w:tcW w:w="851" w:type="dxa"/>
          </w:tcPr>
          <w:p w14:paraId="640AD6FC" w14:textId="02E8706C" w:rsidR="00FC3874" w:rsidRPr="00747B90" w:rsidRDefault="006154A1">
            <w:pPr>
              <w:rPr>
                <w:rFonts w:ascii="Times New Roman" w:hAnsi="Times New Roman" w:cs="Times New Roman"/>
                <w:color w:val="000000" w:themeColor="text1"/>
              </w:rPr>
            </w:pPr>
            <w:r w:rsidRPr="00747B90">
              <w:rPr>
                <w:rFonts w:ascii="Times New Roman" w:hAnsi="Times New Roman" w:cs="Times New Roman"/>
                <w:color w:val="000000" w:themeColor="text1"/>
              </w:rPr>
              <w:t>Paid licence</w:t>
            </w:r>
          </w:p>
        </w:tc>
        <w:tc>
          <w:tcPr>
            <w:tcW w:w="1838" w:type="dxa"/>
          </w:tcPr>
          <w:p w14:paraId="0EE6808E" w14:textId="226E72DE" w:rsidR="00FC3874" w:rsidRPr="00747B90" w:rsidRDefault="00C61F7B">
            <w:pPr>
              <w:rPr>
                <w:rFonts w:ascii="Times New Roman" w:hAnsi="Times New Roman" w:cs="Times New Roman"/>
                <w:color w:val="000000" w:themeColor="text1"/>
              </w:rPr>
            </w:pPr>
            <w:r w:rsidRPr="00747B90">
              <w:rPr>
                <w:rFonts w:ascii="Times New Roman" w:hAnsi="Times New Roman" w:cs="Times New Roman"/>
                <w:color w:val="000000" w:themeColor="text1"/>
              </w:rPr>
              <w:t>Mobile data extraction, supports Android/iOS, logical/file system/physical extraction, handles encrypted devices</w:t>
            </w:r>
          </w:p>
        </w:tc>
        <w:tc>
          <w:tcPr>
            <w:tcW w:w="1439" w:type="dxa"/>
          </w:tcPr>
          <w:p w14:paraId="3BDE767E" w14:textId="6F3893C2" w:rsidR="00FC3874" w:rsidRPr="00747B90" w:rsidRDefault="00C61F7B">
            <w:pPr>
              <w:rPr>
                <w:rFonts w:ascii="Times New Roman" w:hAnsi="Times New Roman" w:cs="Times New Roman"/>
                <w:color w:val="000000" w:themeColor="text1"/>
              </w:rPr>
            </w:pPr>
            <w:r w:rsidRPr="00747B90">
              <w:rPr>
                <w:rFonts w:ascii="Times New Roman" w:hAnsi="Times New Roman" w:cs="Times New Roman"/>
                <w:color w:val="000000" w:themeColor="text1"/>
              </w:rPr>
              <w:t>Supports mobile OS (Android/iOS); various device file structures</w:t>
            </w:r>
          </w:p>
        </w:tc>
        <w:tc>
          <w:tcPr>
            <w:tcW w:w="1394" w:type="dxa"/>
          </w:tcPr>
          <w:p w14:paraId="60748E5F" w14:textId="52D2D480" w:rsidR="00FC3874" w:rsidRPr="00747B90" w:rsidRDefault="00456AEF">
            <w:pPr>
              <w:rPr>
                <w:rFonts w:ascii="Times New Roman" w:hAnsi="Times New Roman" w:cs="Times New Roman"/>
                <w:color w:val="000000" w:themeColor="text1"/>
              </w:rPr>
            </w:pPr>
            <w:r w:rsidRPr="00747B90">
              <w:rPr>
                <w:rFonts w:ascii="Times New Roman" w:hAnsi="Times New Roman" w:cs="Times New Roman"/>
                <w:color w:val="000000" w:themeColor="text1"/>
              </w:rPr>
              <w:t>Call logs, SMS, app data, emails, browser data, deleted/hidden data</w:t>
            </w:r>
          </w:p>
        </w:tc>
        <w:tc>
          <w:tcPr>
            <w:tcW w:w="1231" w:type="dxa"/>
          </w:tcPr>
          <w:p w14:paraId="7286C11A" w14:textId="3686B100" w:rsidR="00FC3874" w:rsidRPr="00747B90" w:rsidRDefault="00456AEF">
            <w:pPr>
              <w:rPr>
                <w:rFonts w:ascii="Times New Roman" w:hAnsi="Times New Roman" w:cs="Times New Roman"/>
                <w:color w:val="000000" w:themeColor="text1"/>
              </w:rPr>
            </w:pPr>
            <w:r w:rsidRPr="00747B90">
              <w:rPr>
                <w:rFonts w:ascii="Times New Roman" w:hAnsi="Times New Roman" w:cs="Times New Roman"/>
                <w:color w:val="000000" w:themeColor="text1"/>
              </w:rPr>
              <w:t>PDF, HTML, UFDR reports; includes metadata, timelines, hash values, annotations; court-suitable</w:t>
            </w:r>
          </w:p>
        </w:tc>
      </w:tr>
      <w:tr w:rsidR="00FC3874" w14:paraId="5D77D93B" w14:textId="77777777" w:rsidTr="00747B90">
        <w:tc>
          <w:tcPr>
            <w:tcW w:w="1005" w:type="dxa"/>
          </w:tcPr>
          <w:p w14:paraId="5A26E553" w14:textId="6C77F045" w:rsidR="00FC3874" w:rsidRPr="00747B90" w:rsidRDefault="00456AEF">
            <w:pPr>
              <w:rPr>
                <w:rFonts w:ascii="Times New Roman" w:hAnsi="Times New Roman" w:cs="Times New Roman"/>
                <w:color w:val="000000" w:themeColor="text1"/>
              </w:rPr>
            </w:pPr>
            <w:r w:rsidRPr="00747B90">
              <w:rPr>
                <w:rFonts w:ascii="Times New Roman" w:hAnsi="Times New Roman" w:cs="Times New Roman"/>
                <w:color w:val="000000" w:themeColor="text1"/>
              </w:rPr>
              <w:t>Autopsy</w:t>
            </w:r>
          </w:p>
        </w:tc>
        <w:tc>
          <w:tcPr>
            <w:tcW w:w="1258" w:type="dxa"/>
          </w:tcPr>
          <w:p w14:paraId="21389166" w14:textId="25E9EF8A" w:rsidR="00FC3874" w:rsidRPr="00747B90" w:rsidRDefault="00456AEF">
            <w:pPr>
              <w:rPr>
                <w:rFonts w:ascii="Times New Roman" w:hAnsi="Times New Roman" w:cs="Times New Roman"/>
                <w:color w:val="000000" w:themeColor="text1"/>
              </w:rPr>
            </w:pPr>
            <w:r w:rsidRPr="00747B90">
              <w:rPr>
                <w:rFonts w:ascii="Times New Roman" w:hAnsi="Times New Roman" w:cs="Times New Roman"/>
                <w:color w:val="000000" w:themeColor="text1"/>
              </w:rPr>
              <w:t>Open-source forensic suite</w:t>
            </w:r>
          </w:p>
        </w:tc>
        <w:tc>
          <w:tcPr>
            <w:tcW w:w="851" w:type="dxa"/>
          </w:tcPr>
          <w:p w14:paraId="122EAD48" w14:textId="3B0AF610" w:rsidR="00FC3874" w:rsidRPr="00747B90" w:rsidRDefault="00C61F7B">
            <w:pPr>
              <w:rPr>
                <w:rFonts w:ascii="Times New Roman" w:hAnsi="Times New Roman" w:cs="Times New Roman"/>
                <w:color w:val="000000" w:themeColor="text1"/>
              </w:rPr>
            </w:pPr>
            <w:r w:rsidRPr="00747B90">
              <w:rPr>
                <w:rFonts w:ascii="Times New Roman" w:hAnsi="Times New Roman" w:cs="Times New Roman"/>
                <w:color w:val="000000" w:themeColor="text1"/>
              </w:rPr>
              <w:t>Free</w:t>
            </w:r>
          </w:p>
        </w:tc>
        <w:tc>
          <w:tcPr>
            <w:tcW w:w="1838" w:type="dxa"/>
          </w:tcPr>
          <w:p w14:paraId="23BA519D" w14:textId="1D86F885" w:rsidR="00FC3874" w:rsidRPr="00747B90" w:rsidRDefault="00456AEF">
            <w:pPr>
              <w:rPr>
                <w:rFonts w:ascii="Times New Roman" w:hAnsi="Times New Roman" w:cs="Times New Roman"/>
                <w:color w:val="000000" w:themeColor="text1"/>
              </w:rPr>
            </w:pPr>
            <w:r w:rsidRPr="00747B90">
              <w:rPr>
                <w:rFonts w:ascii="Times New Roman" w:hAnsi="Times New Roman" w:cs="Times New Roman"/>
                <w:color w:val="000000" w:themeColor="text1"/>
              </w:rPr>
              <w:t>File system analysis, keyword search, timeline analysis, file recovery, plugin support, web/email artefact analysis</w:t>
            </w:r>
          </w:p>
        </w:tc>
        <w:tc>
          <w:tcPr>
            <w:tcW w:w="1439" w:type="dxa"/>
          </w:tcPr>
          <w:p w14:paraId="3DD9BF30" w14:textId="062028A4" w:rsidR="00FC3874" w:rsidRPr="00747B90" w:rsidRDefault="00456AEF">
            <w:pPr>
              <w:rPr>
                <w:rFonts w:ascii="Times New Roman" w:hAnsi="Times New Roman" w:cs="Times New Roman"/>
                <w:color w:val="000000" w:themeColor="text1"/>
              </w:rPr>
            </w:pPr>
            <w:r w:rsidRPr="00747B90">
              <w:rPr>
                <w:rFonts w:ascii="Times New Roman" w:hAnsi="Times New Roman" w:cs="Times New Roman"/>
                <w:color w:val="000000" w:themeColor="text1"/>
              </w:rPr>
              <w:t>NTFS, FAT/FAT32, EXT2/3/4, HFS+; E01, RAW (DD), VMDK</w:t>
            </w:r>
          </w:p>
        </w:tc>
        <w:tc>
          <w:tcPr>
            <w:tcW w:w="1394" w:type="dxa"/>
          </w:tcPr>
          <w:p w14:paraId="65887565" w14:textId="03B3FFBD" w:rsidR="00FC3874" w:rsidRPr="00747B90" w:rsidRDefault="00456AEF">
            <w:pPr>
              <w:rPr>
                <w:rFonts w:ascii="Times New Roman" w:hAnsi="Times New Roman" w:cs="Times New Roman"/>
                <w:color w:val="000000" w:themeColor="text1"/>
              </w:rPr>
            </w:pPr>
            <w:r w:rsidRPr="00747B90">
              <w:rPr>
                <w:rFonts w:ascii="Times New Roman" w:hAnsi="Times New Roman" w:cs="Times New Roman"/>
                <w:color w:val="000000" w:themeColor="text1"/>
              </w:rPr>
              <w:t>Disk images, deleted files, documents, media, browser artefacts, email data, metadata</w:t>
            </w:r>
          </w:p>
        </w:tc>
        <w:tc>
          <w:tcPr>
            <w:tcW w:w="1231" w:type="dxa"/>
          </w:tcPr>
          <w:p w14:paraId="3F0C7F2E" w14:textId="4C37DB52" w:rsidR="00FC3874" w:rsidRPr="00747B90" w:rsidRDefault="00C63C05">
            <w:pPr>
              <w:rPr>
                <w:rFonts w:ascii="Times New Roman" w:hAnsi="Times New Roman" w:cs="Times New Roman"/>
                <w:color w:val="000000" w:themeColor="text1"/>
              </w:rPr>
            </w:pPr>
            <w:r w:rsidRPr="00747B90">
              <w:rPr>
                <w:rFonts w:ascii="Times New Roman" w:hAnsi="Times New Roman" w:cs="Times New Roman"/>
                <w:color w:val="000000" w:themeColor="text1"/>
              </w:rPr>
              <w:t>HTML, Excel reports; includes artefacts, timeline data, hash values; less detailed than commercial tools</w:t>
            </w:r>
          </w:p>
        </w:tc>
      </w:tr>
    </w:tbl>
    <w:p w14:paraId="78379BFC" w14:textId="2F27029B" w:rsidR="00B86E4F" w:rsidRPr="003D6980" w:rsidRDefault="00D34B16" w:rsidP="00D34B16">
      <w:pPr>
        <w:pStyle w:val="Caption"/>
        <w:rPr>
          <w:color w:val="000000" w:themeColor="text1"/>
        </w:rPr>
      </w:pPr>
      <w:r>
        <w:t xml:space="preserve">Table </w:t>
      </w:r>
      <w:fldSimple w:instr=" SEQ Table \* ARABIC ">
        <w:r>
          <w:rPr>
            <w:noProof/>
          </w:rPr>
          <w:t>1</w:t>
        </w:r>
      </w:fldSimple>
      <w:r>
        <w:t xml:space="preserve"> - Shows a </w:t>
      </w:r>
      <w:r w:rsidRPr="002652B1">
        <w:t xml:space="preserve">Comparative </w:t>
      </w:r>
      <w:r>
        <w:t>table of 4 different forensic tools</w:t>
      </w:r>
    </w:p>
    <w:p w14:paraId="4A131B35" w14:textId="78807A67" w:rsidR="00451A32" w:rsidRDefault="001A7116">
      <w:pPr>
        <w:rPr>
          <w:color w:val="000000" w:themeColor="text1"/>
        </w:rPr>
      </w:pPr>
      <w:r>
        <w:rPr>
          <w:color w:val="000000" w:themeColor="text1"/>
        </w:rPr>
        <w:t xml:space="preserve">The comparison shown in table1 </w:t>
      </w:r>
      <w:r w:rsidR="00241B74">
        <w:rPr>
          <w:color w:val="000000" w:themeColor="text1"/>
        </w:rPr>
        <w:t xml:space="preserve">highlights clear differences between </w:t>
      </w:r>
      <w:r w:rsidR="00CF364F">
        <w:rPr>
          <w:color w:val="000000" w:themeColor="text1"/>
        </w:rPr>
        <w:t>c</w:t>
      </w:r>
      <w:r w:rsidR="00241B74">
        <w:rPr>
          <w:color w:val="000000" w:themeColor="text1"/>
        </w:rPr>
        <w:t xml:space="preserve">ommercial and open-source forensic tools. </w:t>
      </w:r>
      <w:r w:rsidR="003D0914">
        <w:rPr>
          <w:color w:val="000000" w:themeColor="text1"/>
        </w:rPr>
        <w:t xml:space="preserve">Exterro FTK provides the </w:t>
      </w:r>
      <w:r w:rsidR="00127829" w:rsidRPr="00127829">
        <w:rPr>
          <w:color w:val="000000" w:themeColor="text1"/>
        </w:rPr>
        <w:t>greatest level of functionality</w:t>
      </w:r>
      <w:r w:rsidR="00451A32">
        <w:rPr>
          <w:color w:val="000000" w:themeColor="text1"/>
        </w:rPr>
        <w:t xml:space="preserve">, as it is the most comprehensive, offering </w:t>
      </w:r>
      <w:r w:rsidR="00451A32">
        <w:rPr>
          <w:color w:val="000000" w:themeColor="text1"/>
        </w:rPr>
        <w:lastRenderedPageBreak/>
        <w:t>advanced indexing, analysis, and reporting features suitable for large-scale investigations</w:t>
      </w:r>
      <w:sdt>
        <w:sdtPr>
          <w:rPr>
            <w:color w:val="000000"/>
          </w:rPr>
          <w:tag w:val="MENDELEY_CITATION_v3_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"/>
          <w:id w:val="-1306934388"/>
          <w:placeholder>
            <w:docPart w:val="DefaultPlaceholder_-1854013440"/>
          </w:placeholder>
        </w:sdtPr>
        <w:sdtEndPr/>
        <w:sdtContent>
          <w:r w:rsidR="004C1B6C" w:rsidRPr="004C1B6C">
            <w:rPr>
              <w:color w:val="000000"/>
            </w:rPr>
            <w:t>[23]</w:t>
          </w:r>
        </w:sdtContent>
      </w:sdt>
      <w:r w:rsidR="00451A32">
        <w:rPr>
          <w:color w:val="000000" w:themeColor="text1"/>
        </w:rPr>
        <w:t>. It does, however, come with a high license cost</w:t>
      </w:r>
      <w:r w:rsidR="0098675A">
        <w:rPr>
          <w:color w:val="000000" w:themeColor="text1"/>
        </w:rPr>
        <w:t xml:space="preserve"> and high </w:t>
      </w:r>
      <w:r w:rsidR="00CA1225">
        <w:rPr>
          <w:color w:val="000000" w:themeColor="text1"/>
        </w:rPr>
        <w:t>resource</w:t>
      </w:r>
      <w:r w:rsidR="0098675A">
        <w:rPr>
          <w:color w:val="000000" w:themeColor="text1"/>
        </w:rPr>
        <w:t xml:space="preserve"> requirements</w:t>
      </w:r>
      <w:sdt>
        <w:sdtPr>
          <w:rPr>
            <w:color w:val="000000"/>
          </w:rPr>
          <w:tag w:val="MENDELEY_CITATION_v3_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"/>
          <w:id w:val="1598366421"/>
          <w:placeholder>
            <w:docPart w:val="DefaultPlaceholder_-1854013440"/>
          </w:placeholder>
        </w:sdtPr>
        <w:sdtEndPr/>
        <w:sdtContent>
          <w:r w:rsidR="004C1B6C" w:rsidRPr="004C1B6C">
            <w:rPr>
              <w:color w:val="000000"/>
            </w:rPr>
            <w:t>[24]</w:t>
          </w:r>
        </w:sdtContent>
      </w:sdt>
      <w:r w:rsidR="00CA1225">
        <w:rPr>
          <w:color w:val="000000" w:themeColor="text1"/>
        </w:rPr>
        <w:t xml:space="preserve">. </w:t>
      </w:r>
      <w:r w:rsidR="00651BBF">
        <w:rPr>
          <w:color w:val="000000" w:themeColor="text1"/>
        </w:rPr>
        <w:t>In contrast</w:t>
      </w:r>
      <w:r w:rsidR="008C613F">
        <w:rPr>
          <w:color w:val="000000" w:themeColor="text1"/>
        </w:rPr>
        <w:t>,</w:t>
      </w:r>
      <w:r w:rsidR="00651BBF">
        <w:rPr>
          <w:color w:val="000000" w:themeColor="text1"/>
        </w:rPr>
        <w:t xml:space="preserve"> Autopsy offers a free alternative with a strong core</w:t>
      </w:r>
      <w:r w:rsidR="008B3C27">
        <w:rPr>
          <w:color w:val="000000" w:themeColor="text1"/>
        </w:rPr>
        <w:t xml:space="preserve"> of forensic </w:t>
      </w:r>
      <w:r w:rsidR="00DC3859" w:rsidRPr="00DC3859">
        <w:rPr>
          <w:color w:val="000000" w:themeColor="text1"/>
        </w:rPr>
        <w:t>capabilities</w:t>
      </w:r>
      <w:r w:rsidR="008C613F">
        <w:rPr>
          <w:color w:val="000000" w:themeColor="text1"/>
        </w:rPr>
        <w:t>,</w:t>
      </w:r>
      <w:r w:rsidR="008B3C27">
        <w:rPr>
          <w:color w:val="000000" w:themeColor="text1"/>
        </w:rPr>
        <w:t xml:space="preserve"> but it is less powerful</w:t>
      </w:r>
      <w:r w:rsidR="00A42A86">
        <w:rPr>
          <w:color w:val="000000" w:themeColor="text1"/>
        </w:rPr>
        <w:t>,</w:t>
      </w:r>
      <w:r w:rsidR="008B3C27">
        <w:rPr>
          <w:color w:val="000000" w:themeColor="text1"/>
        </w:rPr>
        <w:t xml:space="preserve"> a</w:t>
      </w:r>
      <w:r w:rsidR="008C613F">
        <w:rPr>
          <w:color w:val="000000" w:themeColor="text1"/>
        </w:rPr>
        <w:t>nd</w:t>
      </w:r>
      <w:r w:rsidR="008E6A90">
        <w:rPr>
          <w:color w:val="000000" w:themeColor="text1"/>
        </w:rPr>
        <w:t xml:space="preserve"> </w:t>
      </w:r>
      <w:r w:rsidR="00FA6016" w:rsidRPr="00FA6016">
        <w:rPr>
          <w:color w:val="000000" w:themeColor="text1"/>
        </w:rPr>
        <w:t>its reporting capabilities are more limited</w:t>
      </w:r>
      <w:sdt>
        <w:sdtPr>
          <w:rPr>
            <w:color w:val="000000"/>
          </w:rPr>
          <w:tag w:val="MENDELEY_CITATION_v3_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"/>
          <w:id w:val="1755772136"/>
          <w:placeholder>
            <w:docPart w:val="DefaultPlaceholder_-1854013440"/>
          </w:placeholder>
        </w:sdtPr>
        <w:sdtEndPr/>
        <w:sdtContent>
          <w:r w:rsidR="004C1B6C" w:rsidRPr="004C1B6C">
            <w:rPr>
              <w:color w:val="000000"/>
            </w:rPr>
            <w:t>[23]</w:t>
          </w:r>
        </w:sdtContent>
      </w:sdt>
      <w:r w:rsidR="00A42A86">
        <w:rPr>
          <w:color w:val="000000" w:themeColor="text1"/>
        </w:rPr>
        <w:t>.</w:t>
      </w:r>
    </w:p>
    <w:p w14:paraId="05339965" w14:textId="32FD1801" w:rsidR="008D2FDD" w:rsidRDefault="0079656B">
      <w:pPr>
        <w:rPr>
          <w:color w:val="000000" w:themeColor="text1"/>
        </w:rPr>
      </w:pPr>
      <w:r>
        <w:rPr>
          <w:color w:val="000000" w:themeColor="text1"/>
        </w:rPr>
        <w:t xml:space="preserve">FTK </w:t>
      </w:r>
      <w:r w:rsidR="00AB6DFE">
        <w:rPr>
          <w:color w:val="000000" w:themeColor="text1"/>
        </w:rPr>
        <w:t>I</w:t>
      </w:r>
      <w:r>
        <w:rPr>
          <w:color w:val="000000" w:themeColor="text1"/>
        </w:rPr>
        <w:t xml:space="preserve">mager serves a specialised role, </w:t>
      </w:r>
      <w:r w:rsidR="000B0F4A">
        <w:rPr>
          <w:color w:val="000000" w:themeColor="text1"/>
        </w:rPr>
        <w:t>focusing</w:t>
      </w:r>
      <w:r w:rsidR="00335FB4">
        <w:rPr>
          <w:color w:val="000000" w:themeColor="text1"/>
        </w:rPr>
        <w:t xml:space="preserve"> on the acquisition and preservation of evidence rather than a full analysis suite</w:t>
      </w:r>
      <w:sdt>
        <w:sdtPr>
          <w:rPr>
            <w:color w:val="000000"/>
          </w:rPr>
          <w:tag w:val="MENDELEY_CITATION_v3_eyJjaXRhdGlvbklEIjoiTUVOREVMRVlfQ0lUQVRJT05fNGUwMDU4ZTEtYmYxOS00MDUxLWJhOTYtMTc5ZDU4MzFmMTgyIiwicHJvcGVydGllcyI6eyJub3RlSW5kZXgiOjB9LCJpc0VkaXRlZCI6ZmFsc2UsIm1hbnVhbE92ZXJyaWRlIjp7ImlzTWFudWFsbHlPdmVycmlkZGVuIjpmYWxzZSwiY2l0ZXByb2NUZXh0IjoiWzE3XSIsIm1hbnVhbE92ZXJyaWRlVGV4dCI6IiJ9LCJjaXRhdGlvbkl0ZW1zIjpb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LCJzdXBwcmVzcy1hdXRob3IiOmZhbHNlLCJjb21wb3NpdGUiOmZhbHNlLCJhdXRob3Itb25seSI6ZmFsc2V9XX0="/>
          <w:id w:val="-1380934659"/>
          <w:placeholder>
            <w:docPart w:val="DefaultPlaceholder_-1854013440"/>
          </w:placeholder>
        </w:sdtPr>
        <w:sdtEndPr/>
        <w:sdtContent>
          <w:r w:rsidR="004C1B6C" w:rsidRPr="004C1B6C">
            <w:rPr>
              <w:color w:val="000000"/>
            </w:rPr>
            <w:t>[17]</w:t>
          </w:r>
        </w:sdtContent>
      </w:sdt>
      <w:r w:rsidR="00335FB4">
        <w:rPr>
          <w:color w:val="000000" w:themeColor="text1"/>
        </w:rPr>
        <w:t xml:space="preserve">. </w:t>
      </w:r>
      <w:r w:rsidR="004453BB">
        <w:rPr>
          <w:color w:val="000000" w:themeColor="text1"/>
        </w:rPr>
        <w:t>This makes it an essential supporting tool in a forensic workflow</w:t>
      </w:r>
      <w:sdt>
        <w:sdtPr>
          <w:rPr>
            <w:color w:val="000000"/>
          </w:rPr>
          <w:tag w:val="MENDELEY_CITATION_v3_eyJjaXRhdGlvbklEIjoiTUVOREVMRVlfQ0lUQVRJT05fYjFiNGUxZjItMWRhMi00OGMxLTk1MTgtODI4MTY4YjU2MTY3IiwicHJvcGVydGllcyI6eyJub3RlSW5kZXgiOjB9LCJpc0VkaXRlZCI6ZmFsc2UsIm1hbnVhbE92ZXJyaWRlIjp7ImlzTWFudWFsbHlPdmVycmlkZGVuIjpmYWxzZSwiY2l0ZXByb2NUZXh0IjoiWzE3XSIsIm1hbnVhbE92ZXJyaWRlVGV4dCI6IiJ9LCJjaXRhdGlvbkl0ZW1zIjpb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LCJzdXBwcmVzcy1hdXRob3IiOmZhbHNlLCJjb21wb3NpdGUiOmZhbHNlLCJhdXRob3Itb25seSI6ZmFsc2V9XX0="/>
          <w:id w:val="1571615957"/>
          <w:placeholder>
            <w:docPart w:val="DefaultPlaceholder_-1854013440"/>
          </w:placeholder>
        </w:sdtPr>
        <w:sdtEndPr/>
        <w:sdtContent>
          <w:r w:rsidR="004C1B6C" w:rsidRPr="004C1B6C">
            <w:rPr>
              <w:color w:val="000000"/>
            </w:rPr>
            <w:t>[17]</w:t>
          </w:r>
        </w:sdtContent>
      </w:sdt>
      <w:r w:rsidR="004453BB">
        <w:rPr>
          <w:color w:val="000000" w:themeColor="text1"/>
        </w:rPr>
        <w:t xml:space="preserve">. </w:t>
      </w:r>
      <w:r w:rsidR="0020155F">
        <w:rPr>
          <w:color w:val="000000" w:themeColor="text1"/>
        </w:rPr>
        <w:t xml:space="preserve">Cellebrite UFED is </w:t>
      </w:r>
      <w:proofErr w:type="gramStart"/>
      <w:r w:rsidR="0020155F">
        <w:rPr>
          <w:color w:val="000000" w:themeColor="text1"/>
        </w:rPr>
        <w:t>similar to</w:t>
      </w:r>
      <w:proofErr w:type="gramEnd"/>
      <w:r w:rsidR="0020155F">
        <w:rPr>
          <w:color w:val="000000" w:themeColor="text1"/>
        </w:rPr>
        <w:t xml:space="preserve"> FTK </w:t>
      </w:r>
      <w:r w:rsidR="002064F0">
        <w:rPr>
          <w:color w:val="000000" w:themeColor="text1"/>
        </w:rPr>
        <w:t>Imager, a</w:t>
      </w:r>
      <w:r w:rsidR="00CD1BB1">
        <w:rPr>
          <w:color w:val="000000" w:themeColor="text1"/>
        </w:rPr>
        <w:t xml:space="preserve">s it is a </w:t>
      </w:r>
      <w:r w:rsidR="002064F0">
        <w:rPr>
          <w:color w:val="000000" w:themeColor="text1"/>
        </w:rPr>
        <w:t>specialised mobile forensics tool that offers capabilities general forensic tools cannot, such as extracting</w:t>
      </w:r>
      <w:r w:rsidR="000277DB">
        <w:rPr>
          <w:color w:val="000000" w:themeColor="text1"/>
        </w:rPr>
        <w:t xml:space="preserve"> and imaging</w:t>
      </w:r>
      <w:r w:rsidR="002064F0">
        <w:rPr>
          <w:color w:val="000000" w:themeColor="text1"/>
        </w:rPr>
        <w:t xml:space="preserve"> data from modern smartphones</w:t>
      </w:r>
      <w:sdt>
        <w:sdtPr>
          <w:rPr>
            <w:color w:val="000000"/>
          </w:rPr>
          <w:tag w:val="MENDELEY_CITATION_v3_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
          <w:id w:val="-427806092"/>
          <w:placeholder>
            <w:docPart w:val="DefaultPlaceholder_-1854013440"/>
          </w:placeholder>
        </w:sdtPr>
        <w:sdtEndPr/>
        <w:sdtContent>
          <w:r w:rsidR="004C1B6C" w:rsidRPr="004C1B6C">
            <w:rPr>
              <w:color w:val="000000"/>
            </w:rPr>
            <w:t>[4]</w:t>
          </w:r>
        </w:sdtContent>
      </w:sdt>
      <w:r w:rsidR="002064F0">
        <w:rPr>
          <w:color w:val="000000" w:themeColor="text1"/>
        </w:rPr>
        <w:t xml:space="preserve">. </w:t>
      </w:r>
    </w:p>
    <w:p w14:paraId="4021D8B4" w14:textId="7B224716" w:rsidR="002064F0" w:rsidRDefault="002064F0">
      <w:pPr>
        <w:rPr>
          <w:color w:val="000000" w:themeColor="text1"/>
        </w:rPr>
      </w:pPr>
      <w:r>
        <w:rPr>
          <w:color w:val="000000" w:themeColor="text1"/>
        </w:rPr>
        <w:t xml:space="preserve">Overall, the choice of tool </w:t>
      </w:r>
      <w:r w:rsidR="006F136F">
        <w:rPr>
          <w:color w:val="000000" w:themeColor="text1"/>
        </w:rPr>
        <w:t xml:space="preserve">or tools </w:t>
      </w:r>
      <w:r w:rsidR="00C339E2">
        <w:rPr>
          <w:color w:val="000000" w:themeColor="text1"/>
        </w:rPr>
        <w:t>relies on</w:t>
      </w:r>
      <w:r w:rsidR="006F136F">
        <w:rPr>
          <w:color w:val="000000" w:themeColor="text1"/>
        </w:rPr>
        <w:t xml:space="preserve"> the type and requir</w:t>
      </w:r>
      <w:r w:rsidR="002557B7">
        <w:rPr>
          <w:color w:val="000000" w:themeColor="text1"/>
        </w:rPr>
        <w:t>e</w:t>
      </w:r>
      <w:r w:rsidR="006F136F">
        <w:rPr>
          <w:color w:val="000000" w:themeColor="text1"/>
        </w:rPr>
        <w:t>ments of an investigation</w:t>
      </w:r>
      <w:sdt>
        <w:sdtPr>
          <w:rPr>
            <w:color w:val="000000"/>
          </w:rPr>
          <w:tag w:val="MENDELEY_CITATION_v3_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"/>
          <w:id w:val="-1314791767"/>
          <w:placeholder>
            <w:docPart w:val="DefaultPlaceholder_-1854013440"/>
          </w:placeholder>
        </w:sdtPr>
        <w:sdtEndPr/>
        <w:sdtContent>
          <w:r w:rsidR="004C1B6C" w:rsidRPr="004C1B6C">
            <w:rPr>
              <w:color w:val="000000"/>
            </w:rPr>
            <w:t>[3]</w:t>
          </w:r>
        </w:sdtContent>
      </w:sdt>
      <w:r w:rsidR="009A411D">
        <w:rPr>
          <w:color w:val="000000" w:themeColor="text1"/>
        </w:rPr>
        <w:t xml:space="preserve">. This is because the </w:t>
      </w:r>
      <w:r w:rsidR="009B3182">
        <w:rPr>
          <w:color w:val="000000" w:themeColor="text1"/>
        </w:rPr>
        <w:t xml:space="preserve">method </w:t>
      </w:r>
      <w:r w:rsidR="00392732">
        <w:rPr>
          <w:color w:val="000000" w:themeColor="text1"/>
        </w:rPr>
        <w:t>for</w:t>
      </w:r>
      <w:r w:rsidR="009B3182">
        <w:rPr>
          <w:color w:val="000000" w:themeColor="text1"/>
        </w:rPr>
        <w:t xml:space="preserve"> extract</w:t>
      </w:r>
      <w:r w:rsidR="00392732">
        <w:rPr>
          <w:color w:val="000000" w:themeColor="text1"/>
        </w:rPr>
        <w:t>ing</w:t>
      </w:r>
      <w:r w:rsidR="009B3182">
        <w:rPr>
          <w:color w:val="000000" w:themeColor="text1"/>
        </w:rPr>
        <w:t xml:space="preserve"> the </w:t>
      </w:r>
      <w:r w:rsidR="009A411D">
        <w:rPr>
          <w:color w:val="000000" w:themeColor="text1"/>
        </w:rPr>
        <w:t xml:space="preserve">evidence </w:t>
      </w:r>
      <w:r w:rsidR="001E78C4">
        <w:rPr>
          <w:color w:val="000000" w:themeColor="text1"/>
        </w:rPr>
        <w:t>depends on the source and the investigator's available resources</w:t>
      </w:r>
      <w:sdt>
        <w:sdtPr>
          <w:rPr>
            <w:color w:val="000000"/>
          </w:rPr>
          <w:tag w:val="MENDELEY_CITATION_v3_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"/>
          <w:id w:val="-431812299"/>
          <w:placeholder>
            <w:docPart w:val="DefaultPlaceholder_-1854013440"/>
          </w:placeholder>
        </w:sdtPr>
        <w:sdtEndPr/>
        <w:sdtContent>
          <w:r w:rsidR="004C1B6C" w:rsidRPr="004C1B6C">
            <w:rPr>
              <w:color w:val="000000"/>
            </w:rPr>
            <w:t>[3], [22]</w:t>
          </w:r>
        </w:sdtContent>
      </w:sdt>
      <w:r w:rsidR="001E78C4">
        <w:rPr>
          <w:color w:val="000000" w:themeColor="text1"/>
        </w:rPr>
        <w:t xml:space="preserve">. </w:t>
      </w:r>
      <w:r w:rsidR="000B0F4A">
        <w:rPr>
          <w:color w:val="000000" w:themeColor="text1"/>
        </w:rPr>
        <w:t>I</w:t>
      </w:r>
      <w:r w:rsidR="00392732">
        <w:rPr>
          <w:color w:val="000000" w:themeColor="text1"/>
        </w:rPr>
        <w:t>n practice</w:t>
      </w:r>
      <w:r w:rsidR="001C230F">
        <w:rPr>
          <w:color w:val="000000" w:themeColor="text1"/>
        </w:rPr>
        <w:t>,</w:t>
      </w:r>
      <w:r w:rsidR="00392732">
        <w:rPr>
          <w:color w:val="000000" w:themeColor="text1"/>
        </w:rPr>
        <w:t xml:space="preserve"> investigators often use a combination of tools to ensure comprehensive collection and analysis of evidence</w:t>
      </w:r>
      <w:sdt>
        <w:sdtPr>
          <w:rPr>
            <w:color w:val="000000"/>
          </w:rPr>
          <w:tag w:val="MENDELEY_CITATION_v3_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"/>
          <w:id w:val="2088487339"/>
          <w:placeholder>
            <w:docPart w:val="DefaultPlaceholder_-1854013440"/>
          </w:placeholder>
        </w:sdtPr>
        <w:sdtEndPr/>
        <w:sdtContent>
          <w:r w:rsidR="004C1B6C" w:rsidRPr="004C1B6C">
            <w:rPr>
              <w:color w:val="000000"/>
            </w:rPr>
            <w:t>[5]</w:t>
          </w:r>
        </w:sdtContent>
      </w:sdt>
      <w:r w:rsidR="00392732">
        <w:rPr>
          <w:color w:val="000000" w:themeColor="text1"/>
        </w:rPr>
        <w:t xml:space="preserve">. </w:t>
      </w:r>
    </w:p>
    <w:p w14:paraId="4FDB073D" w14:textId="6F2BFA70" w:rsidR="003D6980" w:rsidRDefault="003D6980">
      <w:pPr>
        <w:rPr>
          <w:rFonts w:asciiTheme="majorHAnsi" w:eastAsiaTheme="majorEastAsia" w:hAnsiTheme="majorHAnsi" w:cstheme="majorBidi"/>
          <w:color w:val="000000" w:themeColor="text1"/>
          <w:sz w:val="32"/>
          <w:szCs w:val="32"/>
        </w:rPr>
      </w:pPr>
      <w:r>
        <w:rPr>
          <w:color w:val="000000" w:themeColor="text1"/>
        </w:rPr>
        <w:br w:type="page"/>
      </w:r>
    </w:p>
    <w:p w14:paraId="1925FE36" w14:textId="0761D953" w:rsidR="00B86E4F" w:rsidRPr="003D6980" w:rsidRDefault="00B86E4F" w:rsidP="0048482F">
      <w:pPr>
        <w:pStyle w:val="Heading2"/>
        <w:rPr>
          <w:color w:val="000000" w:themeColor="text1"/>
        </w:rPr>
      </w:pPr>
      <w:bookmarkStart w:id="7" w:name="_Toc227829780"/>
      <w:r w:rsidRPr="003D6980">
        <w:rPr>
          <w:color w:val="000000" w:themeColor="text1"/>
        </w:rPr>
        <w:lastRenderedPageBreak/>
        <w:t xml:space="preserve">Critical </w:t>
      </w:r>
      <w:r w:rsidR="001048BB" w:rsidRPr="003D6980">
        <w:rPr>
          <w:color w:val="000000" w:themeColor="text1"/>
        </w:rPr>
        <w:t>evaluation</w:t>
      </w:r>
      <w:bookmarkEnd w:id="7"/>
      <w:r w:rsidRPr="003D6980">
        <w:rPr>
          <w:color w:val="000000" w:themeColor="text1"/>
        </w:rPr>
        <w:t xml:space="preserve"> </w:t>
      </w:r>
    </w:p>
    <w:p w14:paraId="5740FB81" w14:textId="5A31DE2D" w:rsidR="009E3732" w:rsidRDefault="00925D69">
      <w:pPr>
        <w:rPr>
          <w:color w:val="000000" w:themeColor="text1"/>
        </w:rPr>
      </w:pPr>
      <w:r>
        <w:rPr>
          <w:color w:val="000000" w:themeColor="text1"/>
        </w:rPr>
        <w:t>Ext</w:t>
      </w:r>
      <w:r w:rsidR="006B661B">
        <w:rPr>
          <w:color w:val="000000" w:themeColor="text1"/>
        </w:rPr>
        <w:t xml:space="preserve">erro </w:t>
      </w:r>
      <w:r w:rsidR="00952311">
        <w:rPr>
          <w:color w:val="000000" w:themeColor="text1"/>
        </w:rPr>
        <w:t xml:space="preserve">FTK </w:t>
      </w:r>
      <w:r w:rsidR="000C6024">
        <w:rPr>
          <w:color w:val="000000" w:themeColor="text1"/>
        </w:rPr>
        <w:t xml:space="preserve">is </w:t>
      </w:r>
      <w:r w:rsidR="00562DD2">
        <w:rPr>
          <w:color w:val="000000" w:themeColor="text1"/>
        </w:rPr>
        <w:t xml:space="preserve">a </w:t>
      </w:r>
      <w:r w:rsidR="004514F3">
        <w:rPr>
          <w:color w:val="000000" w:themeColor="text1"/>
        </w:rPr>
        <w:t xml:space="preserve">highly effective analysis tool due to its ability to scale to the </w:t>
      </w:r>
      <w:r w:rsidR="008E0C67">
        <w:rPr>
          <w:color w:val="000000" w:themeColor="text1"/>
        </w:rPr>
        <w:t>demands of an investiga</w:t>
      </w:r>
      <w:r w:rsidR="006A5A61">
        <w:rPr>
          <w:color w:val="000000" w:themeColor="text1"/>
        </w:rPr>
        <w:t>ti</w:t>
      </w:r>
      <w:r w:rsidR="008E0C67">
        <w:rPr>
          <w:color w:val="000000" w:themeColor="text1"/>
        </w:rPr>
        <w:t>on</w:t>
      </w:r>
      <w:r w:rsidR="00562DD2">
        <w:rPr>
          <w:color w:val="000000" w:themeColor="text1"/>
        </w:rPr>
        <w:t xml:space="preserve">, </w:t>
      </w:r>
      <w:r w:rsidR="006A5A61">
        <w:rPr>
          <w:color w:val="000000" w:themeColor="text1"/>
        </w:rPr>
        <w:t>particularly</w:t>
      </w:r>
      <w:r w:rsidR="00562DD2">
        <w:rPr>
          <w:color w:val="000000" w:themeColor="text1"/>
        </w:rPr>
        <w:t xml:space="preserve"> </w:t>
      </w:r>
      <w:r w:rsidR="006A5A61">
        <w:rPr>
          <w:color w:val="000000" w:themeColor="text1"/>
        </w:rPr>
        <w:t>when handling</w:t>
      </w:r>
      <w:r w:rsidR="00562DD2">
        <w:rPr>
          <w:color w:val="000000" w:themeColor="text1"/>
        </w:rPr>
        <w:t xml:space="preserve"> large dataset</w:t>
      </w:r>
      <w:r w:rsidR="00886D4F">
        <w:rPr>
          <w:color w:val="000000" w:themeColor="text1"/>
        </w:rPr>
        <w:t>s</w:t>
      </w:r>
      <w:r w:rsidR="00562DD2">
        <w:rPr>
          <w:color w:val="000000" w:themeColor="text1"/>
        </w:rPr>
        <w:t xml:space="preserve"> </w:t>
      </w:r>
      <w:r w:rsidR="006A5A61">
        <w:rPr>
          <w:color w:val="000000" w:themeColor="text1"/>
        </w:rPr>
        <w:t>that require processing</w:t>
      </w:r>
      <w:r w:rsidR="00562DD2">
        <w:rPr>
          <w:color w:val="000000" w:themeColor="text1"/>
        </w:rPr>
        <w:t xml:space="preserve"> terabytes of data </w:t>
      </w:r>
      <w:sdt>
        <w:sdtPr>
          <w:rPr>
            <w:color w:val="000000"/>
          </w:rPr>
          <w:tag w:val="MENDELEY_CITATION_v3_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"/>
          <w:id w:val="545875709"/>
          <w:placeholder>
            <w:docPart w:val="DefaultPlaceholder_-1854013440"/>
          </w:placeholder>
        </w:sdtPr>
        <w:sdtEndPr/>
        <w:sdtContent>
          <w:r w:rsidR="00886D4F" w:rsidRPr="00886D4F">
            <w:rPr>
              <w:color w:val="000000"/>
            </w:rPr>
            <w:t>[25]</w:t>
          </w:r>
        </w:sdtContent>
      </w:sdt>
      <w:r w:rsidR="00562DD2">
        <w:rPr>
          <w:color w:val="000000" w:themeColor="text1"/>
        </w:rPr>
        <w:t xml:space="preserve">. </w:t>
      </w:r>
      <w:r w:rsidR="00750231" w:rsidRPr="00750231">
        <w:rPr>
          <w:color w:val="000000" w:themeColor="text1"/>
        </w:rPr>
        <w:t>Its powerful indexing and keyword search capabilities significantly reduce</w:t>
      </w:r>
      <w:r w:rsidR="00750231">
        <w:rPr>
          <w:color w:val="000000" w:themeColor="text1"/>
        </w:rPr>
        <w:t xml:space="preserve"> </w:t>
      </w:r>
      <w:r w:rsidR="00750231" w:rsidRPr="00750231">
        <w:rPr>
          <w:color w:val="000000" w:themeColor="text1"/>
        </w:rPr>
        <w:t>investigation time while maintaining high accuracy and reliability</w:t>
      </w:r>
      <w:r w:rsidR="002624A0">
        <w:rPr>
          <w:color w:val="000000" w:themeColor="text1"/>
        </w:rPr>
        <w:t xml:space="preserve">. </w:t>
      </w:r>
      <w:r w:rsidR="007C7B14">
        <w:rPr>
          <w:color w:val="000000" w:themeColor="text1"/>
        </w:rPr>
        <w:t>This</w:t>
      </w:r>
      <w:r w:rsidR="00025461">
        <w:rPr>
          <w:color w:val="000000" w:themeColor="text1"/>
        </w:rPr>
        <w:t>,</w:t>
      </w:r>
      <w:r w:rsidR="007C7B14">
        <w:rPr>
          <w:color w:val="000000" w:themeColor="text1"/>
        </w:rPr>
        <w:t xml:space="preserve"> the</w:t>
      </w:r>
      <w:r w:rsidR="00025461">
        <w:rPr>
          <w:color w:val="000000" w:themeColor="text1"/>
        </w:rPr>
        <w:t>re</w:t>
      </w:r>
      <w:r w:rsidR="007C7B14">
        <w:rPr>
          <w:color w:val="000000" w:themeColor="text1"/>
        </w:rPr>
        <w:t>fore</w:t>
      </w:r>
      <w:r w:rsidR="003F4A6B">
        <w:rPr>
          <w:color w:val="000000" w:themeColor="text1"/>
        </w:rPr>
        <w:t>, enables</w:t>
      </w:r>
      <w:r w:rsidR="007C7B14">
        <w:rPr>
          <w:color w:val="000000" w:themeColor="text1"/>
        </w:rPr>
        <w:t xml:space="preserve"> </w:t>
      </w:r>
      <w:r w:rsidR="00D831A1" w:rsidRPr="00D831A1">
        <w:rPr>
          <w:color w:val="000000" w:themeColor="text1"/>
        </w:rPr>
        <w:t>investigators</w:t>
      </w:r>
      <w:r w:rsidR="00D831A1">
        <w:rPr>
          <w:color w:val="000000" w:themeColor="text1"/>
        </w:rPr>
        <w:t xml:space="preserve"> </w:t>
      </w:r>
      <w:r w:rsidR="008328C3">
        <w:rPr>
          <w:color w:val="000000" w:themeColor="text1"/>
        </w:rPr>
        <w:t>to proces</w:t>
      </w:r>
      <w:r w:rsidR="00025461">
        <w:rPr>
          <w:color w:val="000000" w:themeColor="text1"/>
        </w:rPr>
        <w:t xml:space="preserve">s </w:t>
      </w:r>
      <w:r w:rsidR="008328C3">
        <w:rPr>
          <w:color w:val="000000" w:themeColor="text1"/>
        </w:rPr>
        <w:t>and</w:t>
      </w:r>
      <w:r w:rsidR="00025461">
        <w:rPr>
          <w:color w:val="000000" w:themeColor="text1"/>
        </w:rPr>
        <w:t xml:space="preserve"> </w:t>
      </w:r>
      <w:r w:rsidR="008328C3">
        <w:rPr>
          <w:color w:val="000000" w:themeColor="text1"/>
        </w:rPr>
        <w:t>investigate</w:t>
      </w:r>
      <w:r w:rsidR="00C37137">
        <w:rPr>
          <w:color w:val="000000" w:themeColor="text1"/>
        </w:rPr>
        <w:t xml:space="preserve"> </w:t>
      </w:r>
      <w:r w:rsidR="008328C3">
        <w:rPr>
          <w:color w:val="000000" w:themeColor="text1"/>
        </w:rPr>
        <w:t>more</w:t>
      </w:r>
      <w:r w:rsidR="00C37137">
        <w:rPr>
          <w:color w:val="000000" w:themeColor="text1"/>
        </w:rPr>
        <w:t xml:space="preserve"> </w:t>
      </w:r>
      <w:r w:rsidR="008328C3">
        <w:rPr>
          <w:color w:val="000000" w:themeColor="text1"/>
        </w:rPr>
        <w:t>cases</w:t>
      </w:r>
      <w:r w:rsidR="00025461">
        <w:rPr>
          <w:color w:val="000000" w:themeColor="text1"/>
        </w:rPr>
        <w:t xml:space="preserve"> in the same </w:t>
      </w:r>
      <w:proofErr w:type="gramStart"/>
      <w:r w:rsidR="00025461">
        <w:rPr>
          <w:color w:val="000000" w:themeColor="text1"/>
        </w:rPr>
        <w:t>period of time</w:t>
      </w:r>
      <w:proofErr w:type="gramEnd"/>
      <w:r w:rsidR="00025461">
        <w:rPr>
          <w:color w:val="000000" w:themeColor="text1"/>
        </w:rPr>
        <w:t xml:space="preserve"> while also aiding understanding of complex cases. </w:t>
      </w:r>
    </w:p>
    <w:p w14:paraId="264B6B59" w14:textId="77777777" w:rsidR="002A657A" w:rsidRPr="002A657A" w:rsidRDefault="002A657A" w:rsidP="002A657A">
      <w:pPr>
        <w:rPr>
          <w:color w:val="000000" w:themeColor="text1"/>
        </w:rPr>
      </w:pPr>
      <w:r w:rsidRPr="002A657A">
        <w:rPr>
          <w:color w:val="000000" w:themeColor="text1"/>
        </w:rPr>
        <w:t>However, the tool requires a carefully thought-out configuration to avoid overlooking any evidence or producing excessive, irrelevant data. As a result, there is a steep learning curve, and even some experienced users may still encounter challenges when utilising its more advanced features. This may, in turn, affect the quality and relevance of the results produced during an investigation.</w:t>
      </w:r>
    </w:p>
    <w:p w14:paraId="366202A9" w14:textId="77777777" w:rsidR="002A657A" w:rsidRPr="002A657A" w:rsidRDefault="002A657A" w:rsidP="002A657A">
      <w:pPr>
        <w:rPr>
          <w:color w:val="000000" w:themeColor="text1"/>
        </w:rPr>
      </w:pPr>
      <w:r w:rsidRPr="002A657A">
        <w:rPr>
          <w:color w:val="000000" w:themeColor="text1"/>
        </w:rPr>
        <w:t>Therefore, because of its complexity and high-performance hardware requirements for large datasets, it is best suited to professional environments where large datasets or a high number of cases need to be processed and analysed efficiently.</w:t>
      </w:r>
    </w:p>
    <w:p w14:paraId="690CD240" w14:textId="77777777" w:rsidR="002A657A" w:rsidRPr="002A657A" w:rsidRDefault="002A657A" w:rsidP="002A657A">
      <w:pPr>
        <w:rPr>
          <w:color w:val="000000" w:themeColor="text1"/>
        </w:rPr>
      </w:pPr>
      <w:r w:rsidRPr="002A657A">
        <w:rPr>
          <w:color w:val="000000" w:themeColor="text1"/>
        </w:rPr>
        <w:t>Autopsy is well-suited to smaller investigations and educational institutions, as it is free to use and offers many features found in larger, licensed software platforms. It also includes plugin support, which enables third parties to easily extend or modify its functionality. This is aided by the software being open source, which allows the code to be validated and a large community to help improve it over time.</w:t>
      </w:r>
    </w:p>
    <w:p w14:paraId="27B3C462" w14:textId="77777777" w:rsidR="002A657A" w:rsidRDefault="002A657A" w:rsidP="002A657A">
      <w:pPr>
        <w:rPr>
          <w:color w:val="000000" w:themeColor="text1"/>
        </w:rPr>
      </w:pPr>
      <w:r w:rsidRPr="002A657A">
        <w:rPr>
          <w:color w:val="000000" w:themeColor="text1"/>
        </w:rPr>
        <w:t xml:space="preserve">Despite this, some plugins may be inconsistent in quality and affect reliability if not properly validated due to poor code. Autopsy also has limited enterprise support due to its open-source nature. Furthermore, the software struggles with large datasets, which can cause issues in </w:t>
      </w:r>
      <w:r w:rsidRPr="002A657A">
        <w:rPr>
          <w:color w:val="000000" w:themeColor="text1"/>
        </w:rPr>
        <w:lastRenderedPageBreak/>
        <w:t>larger investigations, as it may run too slowly or become unstable. This can reduce efficiency and increase the time required to analyse and interpret evidence.</w:t>
      </w:r>
    </w:p>
    <w:p w14:paraId="028FBE4B" w14:textId="77777777" w:rsidR="00B5751F" w:rsidRPr="00B5751F" w:rsidRDefault="00B5751F" w:rsidP="00B5751F">
      <w:pPr>
        <w:rPr>
          <w:color w:val="000000" w:themeColor="text1"/>
        </w:rPr>
      </w:pPr>
      <w:r w:rsidRPr="00B5751F">
        <w:rPr>
          <w:color w:val="000000" w:themeColor="text1"/>
        </w:rPr>
        <w:t>Overall, Autopsy is a very useful tool for small teams of investigators or for learning about digital forensics, but a different tool may be better suited to larger organisations with many cases or large datasets.</w:t>
      </w:r>
    </w:p>
    <w:p w14:paraId="5F840269" w14:textId="77777777" w:rsidR="00B5751F" w:rsidRPr="00B5751F" w:rsidRDefault="00B5751F" w:rsidP="00B5751F">
      <w:pPr>
        <w:rPr>
          <w:color w:val="000000" w:themeColor="text1"/>
        </w:rPr>
      </w:pPr>
      <w:r w:rsidRPr="00B5751F">
        <w:rPr>
          <w:color w:val="000000" w:themeColor="text1"/>
        </w:rPr>
        <w:t>FTK Imager is a lightweight, easy-to-use tool that is extremely reliable for forensic acquisition. This is because it is widely trusted for forensic soundness and repeatability, and its evidence integrity through hashing meets the required standard while being free to use.</w:t>
      </w:r>
    </w:p>
    <w:p w14:paraId="665D54B4" w14:textId="77777777" w:rsidR="00B5751F" w:rsidRPr="00B5751F" w:rsidRDefault="00B5751F" w:rsidP="00B5751F">
      <w:pPr>
        <w:rPr>
          <w:color w:val="000000" w:themeColor="text1"/>
        </w:rPr>
      </w:pPr>
      <w:r w:rsidRPr="00B5751F">
        <w:rPr>
          <w:color w:val="000000" w:themeColor="text1"/>
        </w:rPr>
        <w:t>However, it lacks advanced analytical capabilities and relies heavily on other tools; as a result, it cannot conduct a full investigation independently. Further to this, it may struggle to complete an image on a failing or heavily damaged disk due to bad sectors. This results in multiple tools being required to perform a full investigation.</w:t>
      </w:r>
    </w:p>
    <w:p w14:paraId="25877713" w14:textId="77777777" w:rsidR="00B5751F" w:rsidRPr="00B5751F" w:rsidRDefault="00B5751F" w:rsidP="00B5751F">
      <w:pPr>
        <w:rPr>
          <w:color w:val="000000" w:themeColor="text1"/>
        </w:rPr>
      </w:pPr>
      <w:r w:rsidRPr="00B5751F">
        <w:rPr>
          <w:color w:val="000000" w:themeColor="text1"/>
        </w:rPr>
        <w:t>In general, FTK Imager is a useful and reliable tool that can image most disks for free; however, it must be used in conjunction with other tools to investigate a case and in certain situations where it may not perform reliably, such as with older or damaged storage devices.</w:t>
      </w:r>
    </w:p>
    <w:p w14:paraId="72CC0D8E" w14:textId="77777777" w:rsidR="00B5751F" w:rsidRDefault="00B5751F" w:rsidP="00B5751F">
      <w:pPr>
        <w:rPr>
          <w:color w:val="000000" w:themeColor="text1"/>
        </w:rPr>
      </w:pPr>
      <w:r w:rsidRPr="00B5751F">
        <w:rPr>
          <w:color w:val="000000" w:themeColor="text1"/>
        </w:rPr>
        <w:t>Cellebrite is an industry leader in mobile forensics with its UFED tool. This is because it may be able to bypass device locks and, in some cases, access encrypted devices. The company also continually researches new methods to gain access to new devices and operating system (OS) versions, making it a vital tool in a forensic toolkit.</w:t>
      </w:r>
    </w:p>
    <w:p w14:paraId="1B111591" w14:textId="77777777" w:rsidR="00B5751F" w:rsidRPr="00B5751F" w:rsidRDefault="00B5751F" w:rsidP="00B5751F">
      <w:pPr>
        <w:rPr>
          <w:color w:val="000000" w:themeColor="text1"/>
        </w:rPr>
      </w:pPr>
      <w:r w:rsidRPr="00B5751F">
        <w:rPr>
          <w:color w:val="000000" w:themeColor="text1"/>
        </w:rPr>
        <w:t xml:space="preserve">However, its success rate varies by device model and OS version, as manufacturers continue to develop and deploy security updates to prevent unauthorised access. It also requires expensive licensing, which may limit accessibility for smaller digital forensics units. Furthermore, it requires specialist training to utilise its advanced features, and some </w:t>
      </w:r>
      <w:r w:rsidRPr="00B5751F">
        <w:rPr>
          <w:color w:val="000000" w:themeColor="text1"/>
        </w:rPr>
        <w:lastRenderedPageBreak/>
        <w:t>features may be restricted or require additional authorisation from Cellebrite.</w:t>
      </w:r>
    </w:p>
    <w:p w14:paraId="571248F6" w14:textId="79751EF5" w:rsidR="003D6980" w:rsidRDefault="00B5751F" w:rsidP="00B5751F">
      <w:pPr>
        <w:rPr>
          <w:rFonts w:asciiTheme="majorHAnsi" w:eastAsiaTheme="majorEastAsia" w:hAnsiTheme="majorHAnsi" w:cstheme="majorBidi"/>
          <w:color w:val="000000" w:themeColor="text1"/>
          <w:sz w:val="32"/>
          <w:szCs w:val="32"/>
        </w:rPr>
      </w:pPr>
      <w:r w:rsidRPr="00B5751F">
        <w:rPr>
          <w:color w:val="000000" w:themeColor="text1"/>
        </w:rPr>
        <w:t xml:space="preserve">Overall, Cellebrite’s UFED is an extremely powerful and core component of a digital </w:t>
      </w:r>
      <w:proofErr w:type="gramStart"/>
      <w:r w:rsidRPr="00B5751F">
        <w:rPr>
          <w:color w:val="000000" w:themeColor="text1"/>
        </w:rPr>
        <w:t>forensics</w:t>
      </w:r>
      <w:proofErr w:type="gramEnd"/>
      <w:r w:rsidRPr="00B5751F">
        <w:rPr>
          <w:color w:val="000000" w:themeColor="text1"/>
        </w:rPr>
        <w:t xml:space="preserve"> toolkit, enabling forensic analysis of mobile devices. However, its high cost, training requirements, and variable success rates mean it is best suited to well-resourced organisations.</w:t>
      </w:r>
      <w:r w:rsidR="003D6980">
        <w:rPr>
          <w:color w:val="000000" w:themeColor="text1"/>
        </w:rPr>
        <w:br w:type="page"/>
      </w:r>
    </w:p>
    <w:p w14:paraId="0E1B1C4E" w14:textId="1E65A317" w:rsidR="00A67C85" w:rsidRPr="003D6980" w:rsidRDefault="00A67C85" w:rsidP="00865CB8">
      <w:pPr>
        <w:pStyle w:val="Heading2"/>
        <w:rPr>
          <w:color w:val="000000" w:themeColor="text1"/>
        </w:rPr>
      </w:pPr>
      <w:bookmarkStart w:id="8" w:name="_Toc227829781"/>
      <w:r w:rsidRPr="003D6980">
        <w:rPr>
          <w:color w:val="000000" w:themeColor="text1"/>
        </w:rPr>
        <w:lastRenderedPageBreak/>
        <w:t>Tools used in CHFI Process</w:t>
      </w:r>
      <w:bookmarkEnd w:id="8"/>
    </w:p>
    <w:p w14:paraId="329AD446" w14:textId="5C359743" w:rsidR="006E3A54" w:rsidRDefault="00F8301F">
      <w:pPr>
        <w:rPr>
          <w:color w:val="000000" w:themeColor="text1"/>
        </w:rPr>
      </w:pPr>
      <w:r>
        <w:rPr>
          <w:color w:val="000000" w:themeColor="text1"/>
        </w:rPr>
        <w:t xml:space="preserve">The </w:t>
      </w:r>
      <w:r w:rsidR="009D4D79">
        <w:rPr>
          <w:color w:val="000000" w:themeColor="text1"/>
        </w:rPr>
        <w:t xml:space="preserve">Computer Hacking Forensics </w:t>
      </w:r>
      <w:r w:rsidR="007E4128">
        <w:rPr>
          <w:color w:val="000000" w:themeColor="text1"/>
        </w:rPr>
        <w:t>Investigato</w:t>
      </w:r>
      <w:r w:rsidR="00365229">
        <w:rPr>
          <w:color w:val="000000" w:themeColor="text1"/>
        </w:rPr>
        <w:t xml:space="preserve">r (CHFI) process has </w:t>
      </w:r>
      <w:r w:rsidR="007E4128">
        <w:rPr>
          <w:color w:val="000000" w:themeColor="text1"/>
        </w:rPr>
        <w:t xml:space="preserve">five distinct </w:t>
      </w:r>
      <w:r w:rsidR="00C220A1">
        <w:rPr>
          <w:color w:val="000000" w:themeColor="text1"/>
        </w:rPr>
        <w:t>stages</w:t>
      </w:r>
      <w:r w:rsidR="007E4128">
        <w:rPr>
          <w:color w:val="000000" w:themeColor="text1"/>
        </w:rPr>
        <w:t xml:space="preserve"> </w:t>
      </w:r>
      <w:r w:rsidR="00B16B3A">
        <w:rPr>
          <w:color w:val="000000" w:themeColor="text1"/>
        </w:rPr>
        <w:t xml:space="preserve">to ensure digital evidence is handled </w:t>
      </w:r>
      <w:r w:rsidR="00B16B3A">
        <w:rPr>
          <w:color w:val="000000" w:themeColor="text1"/>
        </w:rPr>
        <w:t xml:space="preserve">correctly, in a </w:t>
      </w:r>
      <w:r w:rsidR="006E3A54">
        <w:rPr>
          <w:color w:val="000000" w:themeColor="text1"/>
        </w:rPr>
        <w:t>forensically</w:t>
      </w:r>
      <w:r w:rsidR="00B16B3A">
        <w:rPr>
          <w:color w:val="000000" w:themeColor="text1"/>
        </w:rPr>
        <w:t xml:space="preserve"> sound and efficient</w:t>
      </w:r>
      <w:r w:rsidR="006E3A54">
        <w:rPr>
          <w:color w:val="000000" w:themeColor="text1"/>
        </w:rPr>
        <w:t xml:space="preserve"> manner</w:t>
      </w:r>
      <w:r w:rsidR="00B16B3A">
        <w:rPr>
          <w:color w:val="000000" w:themeColor="text1"/>
        </w:rPr>
        <w:t>.</w:t>
      </w:r>
    </w:p>
    <w:p w14:paraId="108D3134" w14:textId="5922F36E" w:rsidR="00F91C85" w:rsidRDefault="00477376">
      <w:pPr>
        <w:rPr>
          <w:color w:val="000000" w:themeColor="text1"/>
        </w:rPr>
      </w:pPr>
      <w:r>
        <w:rPr>
          <w:color w:val="000000" w:themeColor="text1"/>
        </w:rPr>
        <w:t xml:space="preserve">Identification </w:t>
      </w:r>
      <w:r w:rsidR="004903ED">
        <w:rPr>
          <w:color w:val="000000" w:themeColor="text1"/>
        </w:rPr>
        <w:t>stage</w:t>
      </w:r>
      <w:r>
        <w:rPr>
          <w:color w:val="000000" w:themeColor="text1"/>
        </w:rPr>
        <w:t xml:space="preserve"> – This is the initial stage where tools/equipment </w:t>
      </w:r>
      <w:r w:rsidR="00223556">
        <w:rPr>
          <w:color w:val="000000" w:themeColor="text1"/>
        </w:rPr>
        <w:t>are</w:t>
      </w:r>
      <w:r>
        <w:rPr>
          <w:color w:val="000000" w:themeColor="text1"/>
        </w:rPr>
        <w:t xml:space="preserve"> used to identify and p</w:t>
      </w:r>
      <w:r w:rsidR="00223556">
        <w:rPr>
          <w:color w:val="000000" w:themeColor="text1"/>
        </w:rPr>
        <w:t>rioritise</w:t>
      </w:r>
      <w:r>
        <w:rPr>
          <w:color w:val="000000" w:themeColor="text1"/>
        </w:rPr>
        <w:t xml:space="preserve"> sources of di</w:t>
      </w:r>
      <w:r w:rsidR="00223556">
        <w:rPr>
          <w:color w:val="000000" w:themeColor="text1"/>
        </w:rPr>
        <w:t>g</w:t>
      </w:r>
      <w:r>
        <w:rPr>
          <w:color w:val="000000" w:themeColor="text1"/>
        </w:rPr>
        <w:t>ital evidence</w:t>
      </w:r>
      <w:r w:rsidR="000172CA">
        <w:rPr>
          <w:color w:val="000000" w:themeColor="text1"/>
        </w:rPr>
        <w:t xml:space="preserve">, such as </w:t>
      </w:r>
      <w:r w:rsidR="009B66CB">
        <w:rPr>
          <w:color w:val="000000" w:themeColor="text1"/>
        </w:rPr>
        <w:t>c</w:t>
      </w:r>
      <w:r w:rsidR="000172CA">
        <w:rPr>
          <w:color w:val="000000" w:themeColor="text1"/>
        </w:rPr>
        <w:t xml:space="preserve">omputers, mobile devices, storage </w:t>
      </w:r>
      <w:r w:rsidR="006766F3">
        <w:rPr>
          <w:color w:val="000000" w:themeColor="text1"/>
        </w:rPr>
        <w:t xml:space="preserve">media and SIM cards. </w:t>
      </w:r>
      <w:r w:rsidR="008C7CE4">
        <w:rPr>
          <w:color w:val="000000" w:themeColor="text1"/>
        </w:rPr>
        <w:t xml:space="preserve">Tools such as Exterro FTK and Autopsy can be </w:t>
      </w:r>
      <w:r w:rsidR="00B809FA">
        <w:rPr>
          <w:color w:val="000000" w:themeColor="text1"/>
        </w:rPr>
        <w:t xml:space="preserve">utilised to preview data and determine its </w:t>
      </w:r>
      <w:r w:rsidR="000A7B92">
        <w:rPr>
          <w:color w:val="000000" w:themeColor="text1"/>
        </w:rPr>
        <w:t>releva</w:t>
      </w:r>
      <w:r w:rsidR="00B809FA">
        <w:rPr>
          <w:color w:val="000000" w:themeColor="text1"/>
        </w:rPr>
        <w:t>nce to an investiga</w:t>
      </w:r>
      <w:r w:rsidR="000A7B92">
        <w:rPr>
          <w:color w:val="000000" w:themeColor="text1"/>
        </w:rPr>
        <w:t>ti</w:t>
      </w:r>
      <w:r w:rsidR="00B809FA">
        <w:rPr>
          <w:color w:val="000000" w:themeColor="text1"/>
        </w:rPr>
        <w:t>on.</w:t>
      </w:r>
      <w:r w:rsidR="002D50AA">
        <w:rPr>
          <w:color w:val="000000" w:themeColor="text1"/>
        </w:rPr>
        <w:t xml:space="preserve"> </w:t>
      </w:r>
      <w:r w:rsidR="002D50AA" w:rsidRPr="0070301A">
        <w:rPr>
          <w:color w:val="000000" w:themeColor="text1"/>
          <w:highlight w:val="yellow"/>
        </w:rPr>
        <w:t>If relevant</w:t>
      </w:r>
      <w:r w:rsidR="000A325A" w:rsidRPr="0070301A">
        <w:rPr>
          <w:color w:val="000000" w:themeColor="text1"/>
          <w:highlight w:val="yellow"/>
        </w:rPr>
        <w:t>,</w:t>
      </w:r>
      <w:r w:rsidR="002D50AA" w:rsidRPr="0070301A">
        <w:rPr>
          <w:color w:val="000000" w:themeColor="text1"/>
          <w:highlight w:val="yellow"/>
        </w:rPr>
        <w:t xml:space="preserve"> steps to preserve the evidence will be taken</w:t>
      </w:r>
      <w:r w:rsidR="000A325A" w:rsidRPr="0070301A">
        <w:rPr>
          <w:color w:val="000000" w:themeColor="text1"/>
          <w:highlight w:val="yellow"/>
        </w:rPr>
        <w:t>,</w:t>
      </w:r>
      <w:r w:rsidR="002D50AA" w:rsidRPr="0070301A">
        <w:rPr>
          <w:color w:val="000000" w:themeColor="text1"/>
          <w:highlight w:val="yellow"/>
        </w:rPr>
        <w:t xml:space="preserve"> such as live </w:t>
      </w:r>
      <w:r w:rsidR="000A325A" w:rsidRPr="0070301A">
        <w:rPr>
          <w:color w:val="000000" w:themeColor="text1"/>
          <w:highlight w:val="yellow"/>
        </w:rPr>
        <w:t>acquisition</w:t>
      </w:r>
      <w:r w:rsidR="002D50AA" w:rsidRPr="0070301A">
        <w:rPr>
          <w:color w:val="000000" w:themeColor="text1"/>
          <w:highlight w:val="yellow"/>
        </w:rPr>
        <w:t xml:space="preserve"> </w:t>
      </w:r>
      <w:r w:rsidR="000A325A" w:rsidRPr="0070301A">
        <w:rPr>
          <w:color w:val="000000" w:themeColor="text1"/>
          <w:highlight w:val="yellow"/>
        </w:rPr>
        <w:t>of the required device</w:t>
      </w:r>
      <w:r w:rsidR="00FD4BA2" w:rsidRPr="0070301A">
        <w:rPr>
          <w:color w:val="000000" w:themeColor="text1"/>
          <w:highlight w:val="yellow"/>
        </w:rPr>
        <w:t xml:space="preserve"> and the utilisation of</w:t>
      </w:r>
      <w:r w:rsidR="00D528C9" w:rsidRPr="0070301A">
        <w:rPr>
          <w:color w:val="000000" w:themeColor="text1"/>
          <w:highlight w:val="yellow"/>
        </w:rPr>
        <w:t xml:space="preserve"> Faraday bags for mobile devices or devices with cellular connectivity</w:t>
      </w:r>
      <w:r w:rsidR="002C76CA" w:rsidRPr="0070301A">
        <w:rPr>
          <w:color w:val="000000" w:themeColor="text1"/>
          <w:highlight w:val="yellow"/>
        </w:rPr>
        <w:t xml:space="preserve"> to prevent anyone from remotely activating the device/wiping evidence</w:t>
      </w:r>
      <w:r w:rsidR="00D528C9" w:rsidRPr="0070301A">
        <w:rPr>
          <w:color w:val="000000" w:themeColor="text1"/>
          <w:highlight w:val="yellow"/>
        </w:rPr>
        <w:t xml:space="preserve">. </w:t>
      </w:r>
      <w:r w:rsidR="002C76CA" w:rsidRPr="0070301A">
        <w:rPr>
          <w:color w:val="000000" w:themeColor="text1"/>
          <w:highlight w:val="yellow"/>
        </w:rPr>
        <w:t>Photos will also be taken of the evidence collected</w:t>
      </w:r>
      <w:r w:rsidR="003E7C10" w:rsidRPr="0070301A">
        <w:rPr>
          <w:color w:val="000000" w:themeColor="text1"/>
          <w:highlight w:val="yellow"/>
        </w:rPr>
        <w:t>,</w:t>
      </w:r>
      <w:r w:rsidR="002C76CA" w:rsidRPr="0070301A">
        <w:rPr>
          <w:color w:val="000000" w:themeColor="text1"/>
          <w:highlight w:val="yellow"/>
        </w:rPr>
        <w:t xml:space="preserve"> including the loca</w:t>
      </w:r>
      <w:r w:rsidR="003E7C10" w:rsidRPr="0070301A">
        <w:rPr>
          <w:color w:val="000000" w:themeColor="text1"/>
          <w:highlight w:val="yellow"/>
        </w:rPr>
        <w:t>ti</w:t>
      </w:r>
      <w:r w:rsidR="002C76CA" w:rsidRPr="0070301A">
        <w:rPr>
          <w:color w:val="000000" w:themeColor="text1"/>
          <w:highlight w:val="yellow"/>
        </w:rPr>
        <w:t>on of the devices.</w:t>
      </w:r>
    </w:p>
    <w:p w14:paraId="43A0D7EB" w14:textId="74E4BAF7" w:rsidR="008D2613" w:rsidRDefault="001527AA">
      <w:pPr>
        <w:rPr>
          <w:color w:val="000000" w:themeColor="text1"/>
        </w:rPr>
      </w:pPr>
      <w:r>
        <w:rPr>
          <w:color w:val="000000" w:themeColor="text1"/>
        </w:rPr>
        <w:t>Collection/Acquisition stage – Tools such as FTK Imager or EnCase are used to create forensic images</w:t>
      </w:r>
      <w:r w:rsidR="00863E0B">
        <w:rPr>
          <w:color w:val="000000" w:themeColor="text1"/>
        </w:rPr>
        <w:t xml:space="preserve"> of each storage device. </w:t>
      </w:r>
      <w:r w:rsidR="00EB587F">
        <w:rPr>
          <w:color w:val="000000" w:themeColor="text1"/>
        </w:rPr>
        <w:t>This ensures that a bit-</w:t>
      </w:r>
      <w:r w:rsidR="00653B71">
        <w:rPr>
          <w:color w:val="000000" w:themeColor="text1"/>
        </w:rPr>
        <w:t>by</w:t>
      </w:r>
      <w:r w:rsidR="00EB587F">
        <w:rPr>
          <w:color w:val="000000" w:themeColor="text1"/>
        </w:rPr>
        <w:t xml:space="preserve">-bit copy of the data is </w:t>
      </w:r>
      <w:r w:rsidR="002152C2">
        <w:rPr>
          <w:color w:val="000000" w:themeColor="text1"/>
        </w:rPr>
        <w:t xml:space="preserve">captured, </w:t>
      </w:r>
      <w:r>
        <w:rPr>
          <w:color w:val="000000" w:themeColor="text1"/>
        </w:rPr>
        <w:t>preserving</w:t>
      </w:r>
      <w:r w:rsidR="002152C2">
        <w:rPr>
          <w:color w:val="000000" w:themeColor="text1"/>
        </w:rPr>
        <w:t xml:space="preserve"> all potential evidence without altering the original</w:t>
      </w:r>
      <w:r w:rsidR="002152C2">
        <w:rPr>
          <w:color w:val="000000" w:themeColor="text1"/>
        </w:rPr>
        <w:t>. For mobile devices</w:t>
      </w:r>
      <w:r>
        <w:rPr>
          <w:color w:val="000000" w:themeColor="text1"/>
        </w:rPr>
        <w:t>,</w:t>
      </w:r>
      <w:r w:rsidR="002152C2">
        <w:rPr>
          <w:color w:val="000000" w:themeColor="text1"/>
        </w:rPr>
        <w:t xml:space="preserve"> tools such as </w:t>
      </w:r>
      <w:r>
        <w:rPr>
          <w:color w:val="000000" w:themeColor="text1"/>
        </w:rPr>
        <w:t>Cellebrite</w:t>
      </w:r>
      <w:r w:rsidR="002152C2">
        <w:rPr>
          <w:color w:val="000000" w:themeColor="text1"/>
        </w:rPr>
        <w:t xml:space="preserve"> UFED</w:t>
      </w:r>
      <w:r>
        <w:rPr>
          <w:color w:val="000000" w:themeColor="text1"/>
        </w:rPr>
        <w:t xml:space="preserve"> or </w:t>
      </w:r>
      <w:r w:rsidRPr="001527AA">
        <w:rPr>
          <w:color w:val="000000" w:themeColor="text1"/>
        </w:rPr>
        <w:t>Magnet</w:t>
      </w:r>
      <w:r>
        <w:rPr>
          <w:color w:val="000000" w:themeColor="text1"/>
        </w:rPr>
        <w:t xml:space="preserve"> </w:t>
      </w:r>
      <w:r w:rsidRPr="001527AA">
        <w:rPr>
          <w:color w:val="000000" w:themeColor="text1"/>
        </w:rPr>
        <w:t>AXIOM/Acquire</w:t>
      </w:r>
      <w:r w:rsidRPr="001527AA">
        <w:rPr>
          <w:color w:val="000000" w:themeColor="text1"/>
        </w:rPr>
        <w:t xml:space="preserve"> </w:t>
      </w:r>
      <w:r w:rsidR="00962F26">
        <w:rPr>
          <w:color w:val="000000" w:themeColor="text1"/>
        </w:rPr>
        <w:t xml:space="preserve">can be used to extract data from smartphones and tablets. </w:t>
      </w:r>
    </w:p>
    <w:p w14:paraId="4FA106E4" w14:textId="499FD2B7" w:rsidR="00DF5BEF" w:rsidRDefault="008D2613">
      <w:pPr>
        <w:rPr>
          <w:color w:val="000000" w:themeColor="text1"/>
        </w:rPr>
      </w:pPr>
      <w:r>
        <w:rPr>
          <w:color w:val="000000" w:themeColor="text1"/>
        </w:rPr>
        <w:t xml:space="preserve">Preservation stage – This stage </w:t>
      </w:r>
      <w:r w:rsidR="00BE5F17">
        <w:rPr>
          <w:color w:val="000000" w:themeColor="text1"/>
        </w:rPr>
        <w:t xml:space="preserve">focuses on </w:t>
      </w:r>
      <w:r w:rsidR="00477E69" w:rsidRPr="00477E69">
        <w:rPr>
          <w:color w:val="000000" w:themeColor="text1"/>
        </w:rPr>
        <w:t>by verifying integrity using hashing</w:t>
      </w:r>
      <w:r w:rsidR="00290374">
        <w:rPr>
          <w:color w:val="000000" w:themeColor="text1"/>
        </w:rPr>
        <w:t xml:space="preserve">. </w:t>
      </w:r>
      <w:r w:rsidR="008443DF">
        <w:rPr>
          <w:color w:val="000000" w:themeColor="text1"/>
        </w:rPr>
        <w:t>T</w:t>
      </w:r>
      <w:r w:rsidR="00185B0A">
        <w:rPr>
          <w:color w:val="000000" w:themeColor="text1"/>
        </w:rPr>
        <w:t>he t</w:t>
      </w:r>
      <w:r w:rsidR="008443DF">
        <w:rPr>
          <w:color w:val="000000" w:themeColor="text1"/>
        </w:rPr>
        <w:t xml:space="preserve">ools used </w:t>
      </w:r>
      <w:r w:rsidR="00F21F80">
        <w:rPr>
          <w:color w:val="000000" w:themeColor="text1"/>
        </w:rPr>
        <w:t xml:space="preserve">could </w:t>
      </w:r>
      <w:r w:rsidR="00185B0A">
        <w:rPr>
          <w:color w:val="000000" w:themeColor="text1"/>
        </w:rPr>
        <w:t xml:space="preserve">be FTK </w:t>
      </w:r>
      <w:r w:rsidR="009F28FF">
        <w:rPr>
          <w:color w:val="000000" w:themeColor="text1"/>
        </w:rPr>
        <w:t>I</w:t>
      </w:r>
      <w:r w:rsidR="00185B0A">
        <w:rPr>
          <w:color w:val="000000" w:themeColor="text1"/>
        </w:rPr>
        <w:t>mager or Cellebrite UFED</w:t>
      </w:r>
      <w:r w:rsidR="009F28FF">
        <w:rPr>
          <w:color w:val="000000" w:themeColor="text1"/>
        </w:rPr>
        <w:t>,</w:t>
      </w:r>
      <w:r w:rsidR="003B0994">
        <w:rPr>
          <w:color w:val="000000" w:themeColor="text1"/>
        </w:rPr>
        <w:t xml:space="preserve"> as they both support hashing (e.g.</w:t>
      </w:r>
      <w:r w:rsidR="009F28FF">
        <w:rPr>
          <w:color w:val="000000" w:themeColor="text1"/>
        </w:rPr>
        <w:t>,</w:t>
      </w:r>
      <w:r w:rsidR="003B0994">
        <w:rPr>
          <w:color w:val="000000" w:themeColor="text1"/>
        </w:rPr>
        <w:t xml:space="preserve"> MD5, SHA-256)</w:t>
      </w:r>
      <w:r w:rsidR="006C131D">
        <w:rPr>
          <w:color w:val="000000" w:themeColor="text1"/>
        </w:rPr>
        <w:t xml:space="preserve"> to verify that the data has not been altered</w:t>
      </w:r>
      <w:r w:rsidR="009F28FF">
        <w:rPr>
          <w:color w:val="000000" w:themeColor="text1"/>
        </w:rPr>
        <w:t xml:space="preserve"> and to</w:t>
      </w:r>
      <w:r w:rsidR="006C131D">
        <w:rPr>
          <w:color w:val="000000" w:themeColor="text1"/>
        </w:rPr>
        <w:t xml:space="preserve"> maintain the CoC. </w:t>
      </w:r>
    </w:p>
    <w:p w14:paraId="7C3CA64A" w14:textId="2A9C4BDE" w:rsidR="00DF5BEF" w:rsidRDefault="00C627CC">
      <w:pPr>
        <w:rPr>
          <w:color w:val="000000" w:themeColor="text1"/>
        </w:rPr>
      </w:pPr>
      <w:r>
        <w:rPr>
          <w:color w:val="000000" w:themeColor="text1"/>
        </w:rPr>
        <w:t xml:space="preserve">Examination/Analysis stage </w:t>
      </w:r>
      <w:r w:rsidR="005B544E">
        <w:rPr>
          <w:color w:val="000000" w:themeColor="text1"/>
        </w:rPr>
        <w:t>–</w:t>
      </w:r>
      <w:r w:rsidR="00DF5BEF">
        <w:rPr>
          <w:color w:val="000000" w:themeColor="text1"/>
        </w:rPr>
        <w:t xml:space="preserve"> </w:t>
      </w:r>
      <w:r w:rsidR="005B544E">
        <w:rPr>
          <w:color w:val="000000" w:themeColor="text1"/>
        </w:rPr>
        <w:t>Tools such as Exterro FTK and Autopsy are used to analyse the acquired data from various so</w:t>
      </w:r>
      <w:r w:rsidR="00BA632D">
        <w:rPr>
          <w:color w:val="000000" w:themeColor="text1"/>
        </w:rPr>
        <w:t>ur</w:t>
      </w:r>
      <w:r w:rsidR="005B544E">
        <w:rPr>
          <w:color w:val="000000" w:themeColor="text1"/>
        </w:rPr>
        <w:t xml:space="preserve">ces. </w:t>
      </w:r>
      <w:r w:rsidR="00397583">
        <w:rPr>
          <w:color w:val="000000" w:themeColor="text1"/>
        </w:rPr>
        <w:t xml:space="preserve">These tools allow </w:t>
      </w:r>
      <w:r w:rsidR="00BA632D">
        <w:rPr>
          <w:color w:val="000000" w:themeColor="text1"/>
        </w:rPr>
        <w:t xml:space="preserve">investigators to recover deleted files, examine file systems, and user activity and can aid in </w:t>
      </w:r>
      <w:r w:rsidR="00BA632D">
        <w:rPr>
          <w:color w:val="000000" w:themeColor="text1"/>
        </w:rPr>
        <w:t xml:space="preserve">the </w:t>
      </w:r>
      <w:r w:rsidR="00BA632D">
        <w:rPr>
          <w:color w:val="000000" w:themeColor="text1"/>
        </w:rPr>
        <w:t>identification</w:t>
      </w:r>
      <w:r w:rsidR="00397583">
        <w:rPr>
          <w:color w:val="000000" w:themeColor="text1"/>
        </w:rPr>
        <w:t xml:space="preserve"> of </w:t>
      </w:r>
      <w:r w:rsidR="00BA632D">
        <w:rPr>
          <w:color w:val="000000" w:themeColor="text1"/>
        </w:rPr>
        <w:t xml:space="preserve">relevant </w:t>
      </w:r>
      <w:r w:rsidR="00397583">
        <w:rPr>
          <w:color w:val="000000" w:themeColor="text1"/>
        </w:rPr>
        <w:t>evidence</w:t>
      </w:r>
      <w:r w:rsidR="00BA632D">
        <w:rPr>
          <w:color w:val="000000" w:themeColor="text1"/>
        </w:rPr>
        <w:t xml:space="preserve">. </w:t>
      </w:r>
    </w:p>
    <w:p w14:paraId="0244B6D5" w14:textId="77777777" w:rsidR="009B66CB" w:rsidRDefault="00DF5BEF">
      <w:pPr>
        <w:rPr>
          <w:color w:val="000000" w:themeColor="text1"/>
        </w:rPr>
      </w:pPr>
      <w:r w:rsidRPr="00DF5BEF">
        <w:rPr>
          <w:color w:val="000000" w:themeColor="text1"/>
        </w:rPr>
        <w:lastRenderedPageBreak/>
        <w:t>Reporting / Presentation stage</w:t>
      </w:r>
      <w:r w:rsidRPr="00DF5BEF">
        <w:rPr>
          <w:color w:val="000000" w:themeColor="text1"/>
        </w:rPr>
        <w:t xml:space="preserve"> </w:t>
      </w:r>
      <w:r w:rsidR="00246367">
        <w:rPr>
          <w:color w:val="000000" w:themeColor="text1"/>
        </w:rPr>
        <w:t>–</w:t>
      </w:r>
      <w:r w:rsidR="00C627CC">
        <w:rPr>
          <w:color w:val="000000" w:themeColor="text1"/>
        </w:rPr>
        <w:t xml:space="preserve"> </w:t>
      </w:r>
      <w:r>
        <w:rPr>
          <w:color w:val="000000" w:themeColor="text1"/>
        </w:rPr>
        <w:t>T</w:t>
      </w:r>
      <w:r w:rsidR="00246367">
        <w:rPr>
          <w:color w:val="000000" w:themeColor="text1"/>
        </w:rPr>
        <w:t>ools such as Exterro FTK</w:t>
      </w:r>
      <w:r w:rsidR="00CB3DDF">
        <w:rPr>
          <w:color w:val="000000" w:themeColor="text1"/>
        </w:rPr>
        <w:t xml:space="preserve">, </w:t>
      </w:r>
      <w:r w:rsidR="009B66CB">
        <w:rPr>
          <w:color w:val="000000" w:themeColor="text1"/>
        </w:rPr>
        <w:t>Autopsy,</w:t>
      </w:r>
      <w:r w:rsidR="00CB3DDF">
        <w:rPr>
          <w:color w:val="000000" w:themeColor="text1"/>
        </w:rPr>
        <w:t xml:space="preserve"> and Cellebrite UFED can generate forensic reports in various formats suc</w:t>
      </w:r>
      <w:r w:rsidR="00822C62">
        <w:rPr>
          <w:color w:val="000000" w:themeColor="text1"/>
        </w:rPr>
        <w:t>h</w:t>
      </w:r>
      <w:r w:rsidR="00CB3DDF">
        <w:rPr>
          <w:color w:val="000000" w:themeColor="text1"/>
        </w:rPr>
        <w:t xml:space="preserve"> as PDF and HTML. These will contain any evidence</w:t>
      </w:r>
      <w:r w:rsidR="00822C62">
        <w:rPr>
          <w:color w:val="000000" w:themeColor="text1"/>
        </w:rPr>
        <w:t>, timelines, metadata and case info</w:t>
      </w:r>
      <w:r>
        <w:rPr>
          <w:color w:val="000000" w:themeColor="text1"/>
        </w:rPr>
        <w:t>rmatio</w:t>
      </w:r>
      <w:r w:rsidR="00822C62">
        <w:rPr>
          <w:color w:val="000000" w:themeColor="text1"/>
        </w:rPr>
        <w:t>n which can be presented in legal proce</w:t>
      </w:r>
      <w:r>
        <w:rPr>
          <w:color w:val="000000" w:themeColor="text1"/>
        </w:rPr>
        <w:t>e</w:t>
      </w:r>
      <w:r w:rsidR="00822C62">
        <w:rPr>
          <w:color w:val="000000" w:themeColor="text1"/>
        </w:rPr>
        <w:t xml:space="preserve">dings. </w:t>
      </w:r>
    </w:p>
    <w:p w14:paraId="7E918C22" w14:textId="7E183052" w:rsidR="000D10C9" w:rsidRPr="006E3A54" w:rsidRDefault="007A03EC">
      <w:pPr>
        <w:rPr>
          <w:color w:val="000000" w:themeColor="text1"/>
        </w:rPr>
      </w:pPr>
      <w:r>
        <w:rPr>
          <w:color w:val="000000" w:themeColor="text1"/>
        </w:rPr>
        <w:t>Using the appropriate tools at each stage ensures that evidence</w:t>
      </w:r>
      <w:r w:rsidR="003D603B">
        <w:rPr>
          <w:color w:val="000000" w:themeColor="text1"/>
        </w:rPr>
        <w:t xml:space="preserve"> is whole and</w:t>
      </w:r>
      <w:r>
        <w:rPr>
          <w:color w:val="000000" w:themeColor="text1"/>
        </w:rPr>
        <w:t xml:space="preserve"> remains accurate, reliable</w:t>
      </w:r>
      <w:r w:rsidR="003D603B">
        <w:rPr>
          <w:color w:val="000000" w:themeColor="text1"/>
        </w:rPr>
        <w:t xml:space="preserve"> and admissible in court.</w:t>
      </w:r>
      <w:r w:rsidR="000D10C9">
        <w:rPr>
          <w:color w:val="000000" w:themeColor="text1"/>
        </w:rPr>
        <w:br w:type="page"/>
      </w:r>
    </w:p>
    <w:p w14:paraId="0D360A29" w14:textId="26289965" w:rsidR="00A67C85" w:rsidRPr="003D6980" w:rsidRDefault="00A67C85" w:rsidP="0048482F">
      <w:pPr>
        <w:pStyle w:val="Heading2"/>
        <w:rPr>
          <w:color w:val="000000" w:themeColor="text1"/>
        </w:rPr>
      </w:pPr>
      <w:bookmarkStart w:id="9" w:name="_Toc227829782"/>
      <w:r w:rsidRPr="003D6980">
        <w:rPr>
          <w:color w:val="000000" w:themeColor="text1"/>
        </w:rPr>
        <w:lastRenderedPageBreak/>
        <w:t>Conclusion</w:t>
      </w:r>
      <w:bookmarkEnd w:id="9"/>
      <w:r w:rsidRPr="003D6980">
        <w:rPr>
          <w:color w:val="000000" w:themeColor="text1"/>
        </w:rPr>
        <w:t xml:space="preserve"> </w:t>
      </w:r>
    </w:p>
    <w:p w14:paraId="65A389D5" w14:textId="77777777" w:rsidR="008764B6" w:rsidRPr="008764B6" w:rsidRDefault="008764B6" w:rsidP="008764B6">
      <w:pPr>
        <w:rPr>
          <w:color w:val="000000" w:themeColor="text1"/>
        </w:rPr>
      </w:pPr>
      <w:r w:rsidRPr="008764B6">
        <w:rPr>
          <w:color w:val="000000" w:themeColor="text1"/>
        </w:rPr>
        <w:t>The evaluation of the four forensic tools demonstrated that each tool has its own strengths and weaknesses, meaning there is no single solution that can address all aspects of a forensic investigation. As a result, a combination of tools is required to support a comprehensive and forensically sound investigation while adhering to industry standards and legal requirements. This is because each tool provides capabilities that others may not, particularly where some tools are designed for specialised tasks such as data acquisition or mobile forensics.</w:t>
      </w:r>
    </w:p>
    <w:p w14:paraId="4DEB8C17" w14:textId="77777777" w:rsidR="008764B6" w:rsidRPr="008764B6" w:rsidRDefault="008764B6" w:rsidP="008764B6">
      <w:pPr>
        <w:rPr>
          <w:color w:val="000000" w:themeColor="text1"/>
        </w:rPr>
      </w:pPr>
      <w:r w:rsidRPr="008764B6">
        <w:rPr>
          <w:color w:val="000000" w:themeColor="text1"/>
        </w:rPr>
        <w:t>Commercial tools such as Exterro FTK and Cellebrite UFED offer advanced functionality, strong reporting capabilities, and support for complex investigations, but they require significant financial investment and specialist training. In contrast, open-source tools such as Autopsy provide a low-cost alternative with strong core features, although they may have limitations in performance, scalability, and reporting.</w:t>
      </w:r>
    </w:p>
    <w:p w14:paraId="606A34C8" w14:textId="77777777" w:rsidR="008764B6" w:rsidRPr="008764B6" w:rsidRDefault="008764B6" w:rsidP="008764B6">
      <w:pPr>
        <w:rPr>
          <w:color w:val="000000" w:themeColor="text1"/>
        </w:rPr>
      </w:pPr>
      <w:r w:rsidRPr="008764B6">
        <w:rPr>
          <w:color w:val="000000" w:themeColor="text1"/>
        </w:rPr>
        <w:t>Specialised tools such as FTK Imager and Cellebrite UFED further highlight the need to select the appropriate tool for each stage of an investigation, as different stages require different capabilities, including acquisition and mobile data extraction.</w:t>
      </w:r>
    </w:p>
    <w:p w14:paraId="56314E15" w14:textId="6577C21B" w:rsidR="00A713D5" w:rsidRDefault="008764B6" w:rsidP="008764B6">
      <w:pPr>
        <w:rPr>
          <w:rFonts w:asciiTheme="majorHAnsi" w:eastAsiaTheme="majorEastAsia" w:hAnsiTheme="majorHAnsi" w:cstheme="majorBidi"/>
          <w:color w:val="000000" w:themeColor="text1"/>
          <w:sz w:val="40"/>
          <w:szCs w:val="40"/>
        </w:rPr>
      </w:pPr>
      <w:r w:rsidRPr="008764B6">
        <w:rPr>
          <w:color w:val="000000" w:themeColor="text1"/>
        </w:rPr>
        <w:t>Overall, digital forensic investigations rely on the effective combination of tools to ensure that evidence is collected, preserved, analysed, and presented in a forensically sound and legally admissible manner.</w:t>
      </w:r>
      <w:r w:rsidR="003653A3">
        <w:rPr>
          <w:color w:val="000000" w:themeColor="text1"/>
        </w:rPr>
        <w:t xml:space="preserve"> </w:t>
      </w:r>
      <w:r w:rsidR="00A713D5">
        <w:rPr>
          <w:color w:val="000000" w:themeColor="text1"/>
        </w:rPr>
        <w:br w:type="page"/>
      </w:r>
    </w:p>
    <w:p w14:paraId="71ECC2D8" w14:textId="0942793A" w:rsidR="00A67C85" w:rsidRPr="003D6980" w:rsidRDefault="00A67C85" w:rsidP="0048482F">
      <w:pPr>
        <w:pStyle w:val="Heading1"/>
        <w:rPr>
          <w:color w:val="000000" w:themeColor="text1"/>
        </w:rPr>
      </w:pPr>
      <w:bookmarkStart w:id="10" w:name="_Toc227829783"/>
      <w:r w:rsidRPr="003D6980">
        <w:rPr>
          <w:color w:val="000000" w:themeColor="text1"/>
        </w:rPr>
        <w:lastRenderedPageBreak/>
        <w:t>Task 2</w:t>
      </w:r>
      <w:bookmarkEnd w:id="10"/>
    </w:p>
    <w:p w14:paraId="14A9ACAE" w14:textId="77777777" w:rsidR="00A67C85" w:rsidRPr="003D6980" w:rsidRDefault="00A67C85" w:rsidP="0048482F">
      <w:pPr>
        <w:pStyle w:val="Heading2"/>
        <w:rPr>
          <w:color w:val="000000" w:themeColor="text1"/>
        </w:rPr>
      </w:pPr>
      <w:bookmarkStart w:id="11" w:name="_Toc227829784"/>
      <w:r w:rsidRPr="003D6980">
        <w:rPr>
          <w:color w:val="000000" w:themeColor="text1"/>
        </w:rPr>
        <w:t>Introduction</w:t>
      </w:r>
      <w:bookmarkEnd w:id="11"/>
    </w:p>
    <w:p w14:paraId="3E453DE9" w14:textId="3B4CA4AF" w:rsidR="00A67C85" w:rsidRPr="003D6980" w:rsidRDefault="00C72BCB">
      <w:pPr>
        <w:rPr>
          <w:color w:val="000000" w:themeColor="text1"/>
        </w:rPr>
      </w:pPr>
      <w:r>
        <w:rPr>
          <w:color w:val="000000" w:themeColor="text1"/>
        </w:rPr>
        <w:t>This in</w:t>
      </w:r>
      <w:r>
        <w:rPr>
          <w:color w:val="000000" w:themeColor="text1"/>
        </w:rPr>
        <w:t>vest</w:t>
      </w:r>
      <w:r w:rsidR="00A7762B">
        <w:rPr>
          <w:color w:val="000000" w:themeColor="text1"/>
        </w:rPr>
        <w:t xml:space="preserve">igation aims to </w:t>
      </w:r>
      <w:r w:rsidR="009B3280">
        <w:rPr>
          <w:color w:val="000000" w:themeColor="text1"/>
        </w:rPr>
        <w:t>identify</w:t>
      </w:r>
      <w:r w:rsidR="00A7762B">
        <w:rPr>
          <w:color w:val="000000" w:themeColor="text1"/>
        </w:rPr>
        <w:t xml:space="preserve"> </w:t>
      </w:r>
      <w:r w:rsidR="009B3280">
        <w:rPr>
          <w:color w:val="000000" w:themeColor="text1"/>
        </w:rPr>
        <w:t xml:space="preserve">and </w:t>
      </w:r>
      <w:r w:rsidR="00656F32">
        <w:rPr>
          <w:color w:val="000000" w:themeColor="text1"/>
        </w:rPr>
        <w:t>analyse digital evidence from a co</w:t>
      </w:r>
      <w:r w:rsidR="00830DF1">
        <w:rPr>
          <w:color w:val="000000" w:themeColor="text1"/>
        </w:rPr>
        <w:t>rpo</w:t>
      </w:r>
      <w:r w:rsidR="00656F32">
        <w:rPr>
          <w:color w:val="000000" w:themeColor="text1"/>
        </w:rPr>
        <w:t>rate laptop</w:t>
      </w:r>
      <w:r w:rsidR="00830DF1">
        <w:rPr>
          <w:color w:val="000000" w:themeColor="text1"/>
        </w:rPr>
        <w:t xml:space="preserve"> </w:t>
      </w:r>
      <w:r w:rsidR="009A48AD">
        <w:rPr>
          <w:color w:val="000000" w:themeColor="text1"/>
        </w:rPr>
        <w:t>re</w:t>
      </w:r>
      <w:r w:rsidR="00C03345">
        <w:rPr>
          <w:color w:val="000000" w:themeColor="text1"/>
        </w:rPr>
        <w:t>lated to</w:t>
      </w:r>
      <w:r w:rsidR="009A48AD">
        <w:rPr>
          <w:color w:val="000000" w:themeColor="text1"/>
        </w:rPr>
        <w:t xml:space="preserve"> a suspected cyber inc</w:t>
      </w:r>
      <w:r w:rsidR="00C03345">
        <w:rPr>
          <w:color w:val="000000" w:themeColor="text1"/>
        </w:rPr>
        <w:t>i</w:t>
      </w:r>
      <w:r w:rsidR="009A48AD">
        <w:rPr>
          <w:color w:val="000000" w:themeColor="text1"/>
        </w:rPr>
        <w:t xml:space="preserve">dent </w:t>
      </w:r>
      <w:r w:rsidR="00C03345">
        <w:rPr>
          <w:color w:val="000000" w:themeColor="text1"/>
        </w:rPr>
        <w:t>involving</w:t>
      </w:r>
      <w:r w:rsidR="009A48AD">
        <w:rPr>
          <w:color w:val="000000" w:themeColor="text1"/>
        </w:rPr>
        <w:t xml:space="preserve"> poten</w:t>
      </w:r>
      <w:r w:rsidR="00C03345">
        <w:rPr>
          <w:color w:val="000000" w:themeColor="text1"/>
        </w:rPr>
        <w:t>ti</w:t>
      </w:r>
      <w:r w:rsidR="009A48AD">
        <w:rPr>
          <w:color w:val="000000" w:themeColor="text1"/>
        </w:rPr>
        <w:t xml:space="preserve">al </w:t>
      </w:r>
      <w:r w:rsidR="00C03345">
        <w:rPr>
          <w:color w:val="000000" w:themeColor="text1"/>
        </w:rPr>
        <w:t xml:space="preserve">company sabotage of trade secrets. </w:t>
      </w:r>
      <w:r w:rsidR="00303C4F">
        <w:rPr>
          <w:color w:val="000000" w:themeColor="text1"/>
        </w:rPr>
        <w:t>The objective is to identify relevant artefacts, recover potential</w:t>
      </w:r>
      <w:r w:rsidR="005E4EE2">
        <w:rPr>
          <w:color w:val="000000" w:themeColor="text1"/>
        </w:rPr>
        <w:t>ly</w:t>
      </w:r>
      <w:r w:rsidR="00303C4F">
        <w:rPr>
          <w:color w:val="000000" w:themeColor="text1"/>
        </w:rPr>
        <w:t xml:space="preserve"> deleted data, and determine user activity</w:t>
      </w:r>
      <w:r w:rsidR="00686FC5">
        <w:rPr>
          <w:color w:val="000000" w:themeColor="text1"/>
        </w:rPr>
        <w:t>,</w:t>
      </w:r>
      <w:r w:rsidR="00035DFF">
        <w:rPr>
          <w:color w:val="000000" w:themeColor="text1"/>
        </w:rPr>
        <w:t xml:space="preserve"> utilising appropriate tools and techniques</w:t>
      </w:r>
      <w:r w:rsidR="00253905">
        <w:rPr>
          <w:color w:val="000000" w:themeColor="text1"/>
        </w:rPr>
        <w:t xml:space="preserve"> to </w:t>
      </w:r>
      <w:r w:rsidR="003733AA">
        <w:rPr>
          <w:color w:val="000000" w:themeColor="text1"/>
        </w:rPr>
        <w:t>e</w:t>
      </w:r>
      <w:r w:rsidR="00253905">
        <w:rPr>
          <w:color w:val="000000" w:themeColor="text1"/>
        </w:rPr>
        <w:t xml:space="preserve">nsure </w:t>
      </w:r>
      <w:r w:rsidR="005E4EE2">
        <w:rPr>
          <w:color w:val="000000" w:themeColor="text1"/>
        </w:rPr>
        <w:t>forensic integrity</w:t>
      </w:r>
      <w:r w:rsidR="009F7D80">
        <w:rPr>
          <w:color w:val="000000" w:themeColor="text1"/>
        </w:rPr>
        <w:t xml:space="preserve"> throughout the investigation</w:t>
      </w:r>
      <w:r w:rsidR="005E4EE2">
        <w:rPr>
          <w:color w:val="000000" w:themeColor="text1"/>
        </w:rPr>
        <w:t xml:space="preserve">. </w:t>
      </w:r>
    </w:p>
    <w:p w14:paraId="150EEE87" w14:textId="2473D865" w:rsidR="00A713D5" w:rsidRDefault="00A713D5">
      <w:pPr>
        <w:rPr>
          <w:rFonts w:asciiTheme="majorHAnsi" w:eastAsiaTheme="majorEastAsia" w:hAnsiTheme="majorHAnsi" w:cstheme="majorBidi"/>
          <w:color w:val="000000" w:themeColor="text1"/>
          <w:sz w:val="32"/>
          <w:szCs w:val="32"/>
        </w:rPr>
      </w:pPr>
      <w:r>
        <w:rPr>
          <w:color w:val="000000" w:themeColor="text1"/>
        </w:rPr>
        <w:br w:type="page"/>
      </w:r>
    </w:p>
    <w:p w14:paraId="6C3BA012" w14:textId="3C8D5552" w:rsidR="00A67C85" w:rsidRPr="003D6980" w:rsidRDefault="00A67C85" w:rsidP="0048482F">
      <w:pPr>
        <w:pStyle w:val="Heading2"/>
        <w:rPr>
          <w:color w:val="000000" w:themeColor="text1"/>
        </w:rPr>
      </w:pPr>
      <w:bookmarkStart w:id="12" w:name="_Toc227829785"/>
      <w:r w:rsidRPr="003D6980">
        <w:rPr>
          <w:color w:val="000000" w:themeColor="text1"/>
        </w:rPr>
        <w:lastRenderedPageBreak/>
        <w:t>Forensic metho</w:t>
      </w:r>
      <w:r w:rsidR="000A4093" w:rsidRPr="003D6980">
        <w:rPr>
          <w:color w:val="000000" w:themeColor="text1"/>
        </w:rPr>
        <w:t>dology</w:t>
      </w:r>
      <w:bookmarkEnd w:id="12"/>
      <w:r w:rsidR="000A4093" w:rsidRPr="003D6980">
        <w:rPr>
          <w:color w:val="000000" w:themeColor="text1"/>
        </w:rPr>
        <w:t xml:space="preserve"> </w:t>
      </w:r>
    </w:p>
    <w:p w14:paraId="02E766BE" w14:textId="309024C8" w:rsidR="000553FC" w:rsidRDefault="001116BB">
      <w:pPr>
        <w:rPr>
          <w:color w:val="000000" w:themeColor="text1"/>
        </w:rPr>
      </w:pPr>
      <w:r>
        <w:rPr>
          <w:color w:val="000000" w:themeColor="text1"/>
        </w:rPr>
        <w:t xml:space="preserve">The </w:t>
      </w:r>
      <w:r w:rsidR="008852F5">
        <w:rPr>
          <w:color w:val="000000" w:themeColor="text1"/>
        </w:rPr>
        <w:t>methodology behind the investi</w:t>
      </w:r>
      <w:r w:rsidR="00E246F1">
        <w:rPr>
          <w:color w:val="000000" w:themeColor="text1"/>
        </w:rPr>
        <w:t>gati</w:t>
      </w:r>
      <w:r w:rsidR="008852F5">
        <w:rPr>
          <w:color w:val="000000" w:themeColor="text1"/>
        </w:rPr>
        <w:t>on will be ba</w:t>
      </w:r>
      <w:r w:rsidR="00E246F1">
        <w:rPr>
          <w:color w:val="000000" w:themeColor="text1"/>
        </w:rPr>
        <w:t>s</w:t>
      </w:r>
      <w:r w:rsidR="008852F5">
        <w:rPr>
          <w:color w:val="000000" w:themeColor="text1"/>
        </w:rPr>
        <w:t>ed on the ACPO and CHFI</w:t>
      </w:r>
      <w:r w:rsidR="00E246F1">
        <w:rPr>
          <w:color w:val="000000" w:themeColor="text1"/>
        </w:rPr>
        <w:t xml:space="preserve"> </w:t>
      </w:r>
      <w:r w:rsidR="00030AEE">
        <w:rPr>
          <w:color w:val="000000" w:themeColor="text1"/>
        </w:rPr>
        <w:t>Forensic process</w:t>
      </w:r>
      <w:r w:rsidR="00E246F1">
        <w:rPr>
          <w:color w:val="000000" w:themeColor="text1"/>
        </w:rPr>
        <w:t xml:space="preserve">. </w:t>
      </w:r>
      <w:r w:rsidR="00030AEE">
        <w:rPr>
          <w:color w:val="000000" w:themeColor="text1"/>
        </w:rPr>
        <w:t xml:space="preserve">These ensure </w:t>
      </w:r>
      <w:r w:rsidR="00887939">
        <w:rPr>
          <w:color w:val="000000" w:themeColor="text1"/>
        </w:rPr>
        <w:t>that digital evidence is handled in a struc</w:t>
      </w:r>
      <w:r w:rsidR="00464D4A">
        <w:rPr>
          <w:color w:val="000000" w:themeColor="text1"/>
        </w:rPr>
        <w:t>t</w:t>
      </w:r>
      <w:r w:rsidR="00887939">
        <w:rPr>
          <w:color w:val="000000" w:themeColor="text1"/>
        </w:rPr>
        <w:t>ured</w:t>
      </w:r>
      <w:r w:rsidR="00464D4A">
        <w:rPr>
          <w:color w:val="000000" w:themeColor="text1"/>
        </w:rPr>
        <w:t xml:space="preserve">, </w:t>
      </w:r>
      <w:r w:rsidR="00887939">
        <w:rPr>
          <w:color w:val="000000" w:themeColor="text1"/>
        </w:rPr>
        <w:t>forensic</w:t>
      </w:r>
      <w:r w:rsidR="00464D4A">
        <w:rPr>
          <w:color w:val="000000" w:themeColor="text1"/>
        </w:rPr>
        <w:t xml:space="preserve"> and legally admissible manner. The investigation will follow </w:t>
      </w:r>
      <w:r w:rsidR="00B96AA0">
        <w:rPr>
          <w:color w:val="000000" w:themeColor="text1"/>
        </w:rPr>
        <w:t xml:space="preserve">key stages, including </w:t>
      </w:r>
      <w:r w:rsidR="001B1885">
        <w:rPr>
          <w:color w:val="000000" w:themeColor="text1"/>
        </w:rPr>
        <w:t>iden</w:t>
      </w:r>
      <w:r w:rsidR="000553FC">
        <w:rPr>
          <w:color w:val="000000" w:themeColor="text1"/>
        </w:rPr>
        <w:t>tificati</w:t>
      </w:r>
      <w:r w:rsidR="001B1885">
        <w:rPr>
          <w:color w:val="000000" w:themeColor="text1"/>
        </w:rPr>
        <w:t xml:space="preserve">on of </w:t>
      </w:r>
      <w:r w:rsidR="00B96AA0">
        <w:rPr>
          <w:color w:val="000000" w:themeColor="text1"/>
        </w:rPr>
        <w:t xml:space="preserve">potential </w:t>
      </w:r>
      <w:r w:rsidR="000553FC">
        <w:rPr>
          <w:color w:val="000000" w:themeColor="text1"/>
        </w:rPr>
        <w:t>evidence sources,</w:t>
      </w:r>
      <w:r w:rsidR="00B96AA0">
        <w:rPr>
          <w:color w:val="000000" w:themeColor="text1"/>
        </w:rPr>
        <w:t xml:space="preserve"> </w:t>
      </w:r>
      <w:r w:rsidR="000553FC">
        <w:rPr>
          <w:color w:val="000000" w:themeColor="text1"/>
        </w:rPr>
        <w:t>acquisition, preservation, analysis and reporting.</w:t>
      </w:r>
    </w:p>
    <w:p w14:paraId="629CF116" w14:textId="281EAE91" w:rsidR="00242993" w:rsidRDefault="00242993">
      <w:pPr>
        <w:rPr>
          <w:color w:val="000000" w:themeColor="text1"/>
        </w:rPr>
      </w:pPr>
      <w:r>
        <w:rPr>
          <w:color w:val="000000" w:themeColor="text1"/>
        </w:rPr>
        <w:t>Initially, potential sources of digital evidence will be identified, including where and how data may have been stored, accessed, or transferred.</w:t>
      </w:r>
      <w:r w:rsidR="00834CB3">
        <w:rPr>
          <w:color w:val="000000" w:themeColor="text1"/>
        </w:rPr>
        <w:t xml:space="preserve"> A </w:t>
      </w:r>
      <w:r w:rsidR="00070B69">
        <w:rPr>
          <w:color w:val="000000" w:themeColor="text1"/>
        </w:rPr>
        <w:t>forensic sound image of the relevant storage media will then be acquired using appropriate tools which have been tested for forensic sound acquisition.</w:t>
      </w:r>
      <w:r w:rsidR="00711844">
        <w:rPr>
          <w:color w:val="000000" w:themeColor="text1"/>
        </w:rPr>
        <w:t xml:space="preserve"> This ensures that the integrity</w:t>
      </w:r>
      <w:r w:rsidR="00070B69">
        <w:rPr>
          <w:color w:val="000000" w:themeColor="text1"/>
        </w:rPr>
        <w:t xml:space="preserve"> </w:t>
      </w:r>
      <w:r w:rsidR="00711844">
        <w:rPr>
          <w:color w:val="000000" w:themeColor="text1"/>
        </w:rPr>
        <w:t>of the or</w:t>
      </w:r>
      <w:r w:rsidR="00070B69">
        <w:rPr>
          <w:color w:val="000000" w:themeColor="text1"/>
        </w:rPr>
        <w:t>i</w:t>
      </w:r>
      <w:r w:rsidR="00711844">
        <w:rPr>
          <w:color w:val="000000" w:themeColor="text1"/>
        </w:rPr>
        <w:t xml:space="preserve">ginal evidence is maintained. This includes </w:t>
      </w:r>
      <w:r w:rsidR="003D27F3">
        <w:rPr>
          <w:color w:val="000000" w:themeColor="text1"/>
        </w:rPr>
        <w:t>using</w:t>
      </w:r>
      <w:r w:rsidR="00711844">
        <w:rPr>
          <w:color w:val="000000" w:themeColor="text1"/>
        </w:rPr>
        <w:t xml:space="preserve"> hashing algorith</w:t>
      </w:r>
      <w:r w:rsidR="00070B69">
        <w:rPr>
          <w:color w:val="000000" w:themeColor="text1"/>
        </w:rPr>
        <w:t xml:space="preserve">ms to verify that no changes occurred during acquisition. </w:t>
      </w:r>
    </w:p>
    <w:p w14:paraId="5744BFB6" w14:textId="4620520E" w:rsidR="00242993" w:rsidRDefault="00D41BD9">
      <w:pPr>
        <w:rPr>
          <w:color w:val="000000" w:themeColor="text1"/>
        </w:rPr>
      </w:pPr>
      <w:r>
        <w:rPr>
          <w:color w:val="000000" w:themeColor="text1"/>
        </w:rPr>
        <w:t xml:space="preserve">The acquired image will then be analysed to identify relevant evidence, which will </w:t>
      </w:r>
      <w:r w:rsidR="005F190F">
        <w:rPr>
          <w:color w:val="000000" w:themeColor="text1"/>
        </w:rPr>
        <w:t>be documented and presented in a stand</w:t>
      </w:r>
      <w:r w:rsidR="007A73E3">
        <w:rPr>
          <w:color w:val="000000" w:themeColor="text1"/>
        </w:rPr>
        <w:t>a</w:t>
      </w:r>
      <w:r w:rsidR="005F190F">
        <w:rPr>
          <w:color w:val="000000" w:themeColor="text1"/>
        </w:rPr>
        <w:t>rdised and formal report su</w:t>
      </w:r>
      <w:r w:rsidR="007A73E3">
        <w:rPr>
          <w:color w:val="000000" w:themeColor="text1"/>
        </w:rPr>
        <w:t>it</w:t>
      </w:r>
      <w:r w:rsidR="005F190F">
        <w:rPr>
          <w:color w:val="000000" w:themeColor="text1"/>
        </w:rPr>
        <w:t>able for use in legal proceedings. Th</w:t>
      </w:r>
      <w:r w:rsidR="007A73E3">
        <w:rPr>
          <w:color w:val="000000" w:themeColor="text1"/>
        </w:rPr>
        <w:t>rough</w:t>
      </w:r>
      <w:r w:rsidR="005F190F">
        <w:rPr>
          <w:color w:val="000000" w:themeColor="text1"/>
        </w:rPr>
        <w:t>out all stages of the investigation, the Chain of Cu</w:t>
      </w:r>
      <w:r w:rsidR="007A73E3">
        <w:rPr>
          <w:color w:val="000000" w:themeColor="text1"/>
        </w:rPr>
        <w:t xml:space="preserve">stody (CoC) </w:t>
      </w:r>
      <w:r w:rsidR="00013016">
        <w:rPr>
          <w:color w:val="000000" w:themeColor="text1"/>
        </w:rPr>
        <w:t xml:space="preserve">will be maintained, ensuring that evidence is </w:t>
      </w:r>
      <w:r w:rsidR="00DA448F">
        <w:rPr>
          <w:color w:val="000000" w:themeColor="text1"/>
        </w:rPr>
        <w:t xml:space="preserve">comprehensively documented and can be verified and repeated if required. </w:t>
      </w:r>
    </w:p>
    <w:p w14:paraId="33984B79" w14:textId="77777777" w:rsidR="00242993" w:rsidRDefault="00242993">
      <w:pPr>
        <w:rPr>
          <w:color w:val="000000" w:themeColor="text1"/>
        </w:rPr>
      </w:pPr>
    </w:p>
    <w:p w14:paraId="365D421B" w14:textId="77777777" w:rsidR="00DA448F" w:rsidRDefault="00DA448F">
      <w:pPr>
        <w:rPr>
          <w:rFonts w:asciiTheme="majorHAnsi" w:eastAsiaTheme="majorEastAsia" w:hAnsiTheme="majorHAnsi" w:cstheme="majorBidi"/>
          <w:color w:val="000000" w:themeColor="text1"/>
          <w:sz w:val="32"/>
          <w:szCs w:val="32"/>
        </w:rPr>
      </w:pPr>
      <w:bookmarkStart w:id="13" w:name="_Toc227829786"/>
      <w:r>
        <w:rPr>
          <w:color w:val="000000" w:themeColor="text1"/>
        </w:rPr>
        <w:br w:type="page"/>
      </w:r>
    </w:p>
    <w:p w14:paraId="4ED88F9A" w14:textId="75C58A73" w:rsidR="00D060BD" w:rsidRPr="003D6980" w:rsidRDefault="00D060BD" w:rsidP="0048482F">
      <w:pPr>
        <w:pStyle w:val="Heading2"/>
        <w:rPr>
          <w:color w:val="000000" w:themeColor="text1"/>
        </w:rPr>
      </w:pPr>
      <w:r w:rsidRPr="003D6980">
        <w:rPr>
          <w:color w:val="000000" w:themeColor="text1"/>
        </w:rPr>
        <w:lastRenderedPageBreak/>
        <w:t>Investigation plan</w:t>
      </w:r>
      <w:bookmarkEnd w:id="13"/>
    </w:p>
    <w:p w14:paraId="7A6F8B93" w14:textId="2207B219" w:rsidR="00D060BD" w:rsidRPr="003D6980" w:rsidRDefault="009832A8" w:rsidP="00995621">
      <w:pPr>
        <w:pStyle w:val="Heading3"/>
        <w:rPr>
          <w:color w:val="000000" w:themeColor="text1"/>
        </w:rPr>
      </w:pPr>
      <w:bookmarkStart w:id="14" w:name="_Toc227829787"/>
      <w:r w:rsidRPr="003D6980">
        <w:rPr>
          <w:color w:val="000000" w:themeColor="text1"/>
        </w:rPr>
        <w:t>Evidence acquisition</w:t>
      </w:r>
      <w:bookmarkEnd w:id="14"/>
    </w:p>
    <w:p w14:paraId="298E0147" w14:textId="51A7F86E" w:rsidR="009832A8" w:rsidRPr="003D6980" w:rsidRDefault="004D1B6C">
      <w:pPr>
        <w:rPr>
          <w:color w:val="000000" w:themeColor="text1"/>
        </w:rPr>
      </w:pPr>
      <w:r>
        <w:rPr>
          <w:color w:val="000000" w:themeColor="text1"/>
        </w:rPr>
        <w:t xml:space="preserve">For the </w:t>
      </w:r>
    </w:p>
    <w:p w14:paraId="1A6D32B8" w14:textId="4934C46B" w:rsidR="009832A8" w:rsidRPr="003D6980" w:rsidRDefault="009832A8" w:rsidP="00995621">
      <w:pPr>
        <w:pStyle w:val="Heading3"/>
        <w:rPr>
          <w:color w:val="000000" w:themeColor="text1"/>
        </w:rPr>
      </w:pPr>
      <w:bookmarkStart w:id="15" w:name="_Toc227829788"/>
      <w:r w:rsidRPr="003D6980">
        <w:rPr>
          <w:color w:val="000000" w:themeColor="text1"/>
        </w:rPr>
        <w:t>Detecting anti-forensics</w:t>
      </w:r>
      <w:bookmarkEnd w:id="15"/>
    </w:p>
    <w:p w14:paraId="686B4043" w14:textId="77777777" w:rsidR="009832A8" w:rsidRPr="003D6980" w:rsidRDefault="009832A8">
      <w:pPr>
        <w:rPr>
          <w:color w:val="000000" w:themeColor="text1"/>
        </w:rPr>
      </w:pPr>
    </w:p>
    <w:p w14:paraId="46A87CBB" w14:textId="60C8BCB2" w:rsidR="009832A8" w:rsidRPr="003D6980" w:rsidRDefault="009832A8" w:rsidP="00995621">
      <w:pPr>
        <w:pStyle w:val="Heading3"/>
        <w:rPr>
          <w:color w:val="000000" w:themeColor="text1"/>
        </w:rPr>
      </w:pPr>
      <w:bookmarkStart w:id="16" w:name="_Toc227829789"/>
      <w:r w:rsidRPr="003D6980">
        <w:rPr>
          <w:color w:val="000000" w:themeColor="text1"/>
        </w:rPr>
        <w:t>File recovery</w:t>
      </w:r>
      <w:bookmarkEnd w:id="16"/>
    </w:p>
    <w:p w14:paraId="4DB88EA7" w14:textId="77777777" w:rsidR="009832A8" w:rsidRPr="003D6980" w:rsidRDefault="009832A8">
      <w:pPr>
        <w:rPr>
          <w:color w:val="000000" w:themeColor="text1"/>
        </w:rPr>
      </w:pPr>
    </w:p>
    <w:p w14:paraId="4EFA353E" w14:textId="640B456C" w:rsidR="009832A8" w:rsidRPr="003D6980" w:rsidRDefault="009832A8" w:rsidP="00995621">
      <w:pPr>
        <w:pStyle w:val="Heading3"/>
        <w:rPr>
          <w:color w:val="000000" w:themeColor="text1"/>
        </w:rPr>
      </w:pPr>
      <w:bookmarkStart w:id="17" w:name="_Toc227829790"/>
      <w:r w:rsidRPr="003D6980">
        <w:rPr>
          <w:color w:val="000000" w:themeColor="text1"/>
        </w:rPr>
        <w:t>Cloud evidence</w:t>
      </w:r>
      <w:bookmarkEnd w:id="17"/>
      <w:r w:rsidRPr="003D6980">
        <w:rPr>
          <w:color w:val="000000" w:themeColor="text1"/>
        </w:rPr>
        <w:t xml:space="preserve"> </w:t>
      </w:r>
    </w:p>
    <w:p w14:paraId="1F99471C" w14:textId="77777777" w:rsidR="009832A8" w:rsidRPr="003D6980" w:rsidRDefault="009832A8">
      <w:pPr>
        <w:rPr>
          <w:color w:val="000000" w:themeColor="text1"/>
        </w:rPr>
      </w:pPr>
    </w:p>
    <w:p w14:paraId="64F097A1" w14:textId="65C9F8EA" w:rsidR="009832A8" w:rsidRPr="003D6980" w:rsidRDefault="009832A8" w:rsidP="00995621">
      <w:pPr>
        <w:pStyle w:val="Heading3"/>
        <w:rPr>
          <w:color w:val="000000" w:themeColor="text1"/>
        </w:rPr>
      </w:pPr>
      <w:bookmarkStart w:id="18" w:name="_Toc227829791"/>
      <w:r w:rsidRPr="003D6980">
        <w:rPr>
          <w:color w:val="000000" w:themeColor="text1"/>
        </w:rPr>
        <w:t>Tool ju</w:t>
      </w:r>
      <w:r w:rsidR="009552D5" w:rsidRPr="003D6980">
        <w:rPr>
          <w:color w:val="000000" w:themeColor="text1"/>
        </w:rPr>
        <w:t>stification</w:t>
      </w:r>
      <w:bookmarkEnd w:id="18"/>
    </w:p>
    <w:p w14:paraId="2933828A" w14:textId="77777777" w:rsidR="009552D5" w:rsidRPr="003D6980" w:rsidRDefault="009552D5">
      <w:pPr>
        <w:rPr>
          <w:color w:val="000000" w:themeColor="text1"/>
        </w:rPr>
      </w:pPr>
    </w:p>
    <w:p w14:paraId="2008F189" w14:textId="77777777" w:rsidR="00A31BB9" w:rsidRDefault="00A31BB9">
      <w:pPr>
        <w:rPr>
          <w:rFonts w:asciiTheme="majorHAnsi" w:eastAsiaTheme="majorEastAsia" w:hAnsiTheme="majorHAnsi" w:cstheme="majorBidi"/>
          <w:color w:val="000000" w:themeColor="text1"/>
          <w:sz w:val="32"/>
          <w:szCs w:val="32"/>
        </w:rPr>
      </w:pPr>
      <w:r>
        <w:rPr>
          <w:color w:val="000000" w:themeColor="text1"/>
        </w:rPr>
        <w:br w:type="page"/>
      </w:r>
    </w:p>
    <w:p w14:paraId="4B4EA7BD" w14:textId="39D44933" w:rsidR="009552D5" w:rsidRPr="00C47660" w:rsidRDefault="009552D5" w:rsidP="00C47660">
      <w:pPr>
        <w:pStyle w:val="Heading2"/>
        <w:rPr>
          <w:color w:val="000000" w:themeColor="text1"/>
        </w:rPr>
      </w:pPr>
      <w:bookmarkStart w:id="19" w:name="_Toc227829792"/>
      <w:r w:rsidRPr="00C47660">
        <w:rPr>
          <w:color w:val="000000" w:themeColor="text1"/>
        </w:rPr>
        <w:lastRenderedPageBreak/>
        <w:t>Investigation Steps (Report????)</w:t>
      </w:r>
      <w:bookmarkEnd w:id="19"/>
    </w:p>
    <w:p w14:paraId="2EB7AB58" w14:textId="77777777" w:rsidR="009552D5" w:rsidRPr="003D6980" w:rsidRDefault="009552D5">
      <w:pPr>
        <w:rPr>
          <w:color w:val="000000" w:themeColor="text1"/>
        </w:rPr>
      </w:pPr>
    </w:p>
    <w:p w14:paraId="781025B3" w14:textId="77777777" w:rsidR="00A31BB9" w:rsidRDefault="00A31BB9">
      <w:pPr>
        <w:rPr>
          <w:rFonts w:asciiTheme="majorHAnsi" w:eastAsiaTheme="majorEastAsia" w:hAnsiTheme="majorHAnsi" w:cstheme="majorBidi"/>
          <w:color w:val="000000" w:themeColor="text1"/>
          <w:sz w:val="32"/>
          <w:szCs w:val="32"/>
        </w:rPr>
      </w:pPr>
      <w:r>
        <w:rPr>
          <w:color w:val="000000" w:themeColor="text1"/>
        </w:rPr>
        <w:br w:type="page"/>
      </w:r>
    </w:p>
    <w:p w14:paraId="322A0173" w14:textId="1226DD9A" w:rsidR="009552D5" w:rsidRPr="00C47660" w:rsidRDefault="009552D5" w:rsidP="00C47660">
      <w:pPr>
        <w:pStyle w:val="Heading2"/>
        <w:rPr>
          <w:color w:val="000000" w:themeColor="text1"/>
        </w:rPr>
      </w:pPr>
      <w:bookmarkStart w:id="20" w:name="_Toc227829793"/>
      <w:r w:rsidRPr="00C47660">
        <w:rPr>
          <w:color w:val="000000" w:themeColor="text1"/>
        </w:rPr>
        <w:lastRenderedPageBreak/>
        <w:t>Findings</w:t>
      </w:r>
      <w:bookmarkEnd w:id="20"/>
    </w:p>
    <w:p w14:paraId="48372B42" w14:textId="77777777" w:rsidR="009552D5" w:rsidRPr="003D6980" w:rsidRDefault="009552D5">
      <w:pPr>
        <w:rPr>
          <w:color w:val="000000" w:themeColor="text1"/>
        </w:rPr>
      </w:pPr>
    </w:p>
    <w:p w14:paraId="2942A69F" w14:textId="77777777" w:rsidR="00A31BB9" w:rsidRDefault="00A31BB9">
      <w:pPr>
        <w:rPr>
          <w:rFonts w:asciiTheme="majorHAnsi" w:eastAsiaTheme="majorEastAsia" w:hAnsiTheme="majorHAnsi" w:cstheme="majorBidi"/>
          <w:color w:val="000000" w:themeColor="text1"/>
          <w:sz w:val="32"/>
          <w:szCs w:val="32"/>
        </w:rPr>
      </w:pPr>
      <w:r>
        <w:rPr>
          <w:color w:val="000000" w:themeColor="text1"/>
        </w:rPr>
        <w:br w:type="page"/>
      </w:r>
    </w:p>
    <w:p w14:paraId="56448752" w14:textId="1E832C2E" w:rsidR="009552D5" w:rsidRPr="004169FD" w:rsidRDefault="009552D5" w:rsidP="004169FD">
      <w:pPr>
        <w:pStyle w:val="Heading2"/>
        <w:rPr>
          <w:color w:val="000000" w:themeColor="text1"/>
        </w:rPr>
      </w:pPr>
      <w:bookmarkStart w:id="21" w:name="_Toc227829794"/>
      <w:r w:rsidRPr="004169FD">
        <w:rPr>
          <w:color w:val="000000" w:themeColor="text1"/>
        </w:rPr>
        <w:lastRenderedPageBreak/>
        <w:t>Conclusion</w:t>
      </w:r>
      <w:bookmarkEnd w:id="21"/>
    </w:p>
    <w:p w14:paraId="79A3A9C8" w14:textId="77777777" w:rsidR="009552D5" w:rsidRPr="003D6980" w:rsidRDefault="009552D5">
      <w:pPr>
        <w:rPr>
          <w:color w:val="000000" w:themeColor="text1"/>
        </w:rPr>
      </w:pPr>
    </w:p>
    <w:p w14:paraId="59FC17AA" w14:textId="77777777" w:rsidR="00A31BB9" w:rsidRDefault="00A31BB9">
      <w:pPr>
        <w:rPr>
          <w:rFonts w:asciiTheme="majorHAnsi" w:eastAsiaTheme="majorEastAsia" w:hAnsiTheme="majorHAnsi" w:cstheme="majorBidi"/>
          <w:color w:val="000000" w:themeColor="text1"/>
          <w:sz w:val="40"/>
          <w:szCs w:val="40"/>
        </w:rPr>
      </w:pPr>
      <w:r>
        <w:rPr>
          <w:color w:val="000000" w:themeColor="text1"/>
        </w:rPr>
        <w:br w:type="page"/>
      </w:r>
    </w:p>
    <w:p w14:paraId="1FC26473" w14:textId="7CFEE74B" w:rsidR="009552D5" w:rsidRPr="003D6980" w:rsidRDefault="009552D5" w:rsidP="0063377D">
      <w:pPr>
        <w:pStyle w:val="Heading1"/>
        <w:rPr>
          <w:color w:val="000000" w:themeColor="text1"/>
        </w:rPr>
      </w:pPr>
      <w:bookmarkStart w:id="22" w:name="_Toc227829795"/>
      <w:r w:rsidRPr="003D6980">
        <w:rPr>
          <w:color w:val="000000" w:themeColor="text1"/>
        </w:rPr>
        <w:lastRenderedPageBreak/>
        <w:t>App</w:t>
      </w:r>
      <w:r w:rsidR="007A1BEE" w:rsidRPr="003D6980">
        <w:rPr>
          <w:color w:val="000000" w:themeColor="text1"/>
        </w:rPr>
        <w:t>endix</w:t>
      </w:r>
      <w:bookmarkEnd w:id="22"/>
    </w:p>
    <w:p w14:paraId="318747D5" w14:textId="56FB6339" w:rsidR="007A1BEE" w:rsidRPr="003D6980" w:rsidRDefault="007A1BEE" w:rsidP="0063377D">
      <w:pPr>
        <w:pStyle w:val="Heading2"/>
        <w:rPr>
          <w:color w:val="000000" w:themeColor="text1"/>
        </w:rPr>
      </w:pPr>
      <w:bookmarkStart w:id="23" w:name="_Toc227829796"/>
      <w:r w:rsidRPr="003D6980">
        <w:rPr>
          <w:color w:val="000000" w:themeColor="text1"/>
        </w:rPr>
        <w:t>Hash Log</w:t>
      </w:r>
      <w:bookmarkEnd w:id="23"/>
    </w:p>
    <w:p w14:paraId="5FB555D7" w14:textId="77777777" w:rsidR="007A1BEE" w:rsidRPr="003D6980" w:rsidRDefault="007A1BEE">
      <w:pPr>
        <w:rPr>
          <w:color w:val="000000" w:themeColor="text1"/>
        </w:rPr>
      </w:pPr>
    </w:p>
    <w:p w14:paraId="7D115C1B" w14:textId="162D1D2E" w:rsidR="007A1BEE" w:rsidRPr="003D6980" w:rsidRDefault="007A1BEE" w:rsidP="0063377D">
      <w:pPr>
        <w:pStyle w:val="Heading2"/>
        <w:rPr>
          <w:color w:val="000000" w:themeColor="text1"/>
        </w:rPr>
      </w:pPr>
      <w:bookmarkStart w:id="24" w:name="_Toc227829797"/>
      <w:r w:rsidRPr="003D6980">
        <w:rPr>
          <w:color w:val="000000" w:themeColor="text1"/>
        </w:rPr>
        <w:t>Screenshots???</w:t>
      </w:r>
      <w:bookmarkEnd w:id="24"/>
    </w:p>
    <w:p w14:paraId="340D0651" w14:textId="77777777" w:rsidR="007A1BEE" w:rsidRPr="003D6980" w:rsidRDefault="007A1BEE">
      <w:pPr>
        <w:rPr>
          <w:color w:val="000000" w:themeColor="text1"/>
        </w:rPr>
      </w:pPr>
    </w:p>
    <w:p w14:paraId="1F3557CF" w14:textId="49E0A71A" w:rsidR="007A1BEE" w:rsidRPr="003D6980" w:rsidRDefault="007A1BEE" w:rsidP="0063377D">
      <w:pPr>
        <w:pStyle w:val="Heading2"/>
        <w:rPr>
          <w:color w:val="000000" w:themeColor="text1"/>
        </w:rPr>
      </w:pPr>
      <w:bookmarkStart w:id="25" w:name="_Toc227829798"/>
      <w:r w:rsidRPr="003D6980">
        <w:rPr>
          <w:color w:val="000000" w:themeColor="text1"/>
        </w:rPr>
        <w:t>Invoice</w:t>
      </w:r>
      <w:bookmarkEnd w:id="25"/>
    </w:p>
    <w:p w14:paraId="5FC2A062" w14:textId="77777777" w:rsidR="007A1BEE" w:rsidRPr="003D6980" w:rsidRDefault="007A1BEE">
      <w:pPr>
        <w:rPr>
          <w:color w:val="000000" w:themeColor="text1"/>
        </w:rPr>
      </w:pPr>
    </w:p>
    <w:p w14:paraId="4CBA0AD3" w14:textId="420862DE" w:rsidR="007A1BEE" w:rsidRPr="003D6980" w:rsidRDefault="0063377D" w:rsidP="0063377D">
      <w:pPr>
        <w:pStyle w:val="Heading1"/>
        <w:rPr>
          <w:color w:val="000000" w:themeColor="text1"/>
        </w:rPr>
      </w:pPr>
      <w:bookmarkStart w:id="26" w:name="_Toc227829799"/>
      <w:r w:rsidRPr="003D6980">
        <w:rPr>
          <w:color w:val="000000" w:themeColor="text1"/>
        </w:rPr>
        <w:t>References</w:t>
      </w:r>
      <w:bookmarkEnd w:id="26"/>
    </w:p>
    <w:p w14:paraId="4B066D83" w14:textId="77777777" w:rsidR="000A4093" w:rsidRDefault="000A4093"/>
    <w:p w14:paraId="42DE640E" w14:textId="77777777" w:rsidR="000A4093" w:rsidRDefault="000A4093"/>
    <w:p w14:paraId="154E3E5F" w14:textId="77777777" w:rsidR="00A67C85" w:rsidRDefault="00A67C85"/>
    <w:sectPr w:rsidR="00A67C85" w:rsidSect="0093239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yslexie">
    <w:panose1 w:val="00000000000000000000"/>
    <w:charset w:val="00"/>
    <w:family w:val="auto"/>
    <w:pitch w:val="variable"/>
    <w:sig w:usb0="A00002AF" w:usb1="1000204A" w:usb2="00000000" w:usb3="00000000" w:csb0="0000009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47F"/>
    <w:rsid w:val="00001BFA"/>
    <w:rsid w:val="0000286F"/>
    <w:rsid w:val="00004AAB"/>
    <w:rsid w:val="00004EE1"/>
    <w:rsid w:val="00005239"/>
    <w:rsid w:val="000056D5"/>
    <w:rsid w:val="00010DDF"/>
    <w:rsid w:val="00012DCE"/>
    <w:rsid w:val="00013016"/>
    <w:rsid w:val="000172CA"/>
    <w:rsid w:val="00025461"/>
    <w:rsid w:val="000259D1"/>
    <w:rsid w:val="00026716"/>
    <w:rsid w:val="00027360"/>
    <w:rsid w:val="000277DB"/>
    <w:rsid w:val="00030AEE"/>
    <w:rsid w:val="00031A97"/>
    <w:rsid w:val="00032418"/>
    <w:rsid w:val="00033477"/>
    <w:rsid w:val="00035DFF"/>
    <w:rsid w:val="00040A15"/>
    <w:rsid w:val="000434DA"/>
    <w:rsid w:val="0004478F"/>
    <w:rsid w:val="00045213"/>
    <w:rsid w:val="00046BC6"/>
    <w:rsid w:val="000539F3"/>
    <w:rsid w:val="000553FC"/>
    <w:rsid w:val="0005688C"/>
    <w:rsid w:val="00056F0D"/>
    <w:rsid w:val="000578C4"/>
    <w:rsid w:val="000609AC"/>
    <w:rsid w:val="000619BF"/>
    <w:rsid w:val="00063BD8"/>
    <w:rsid w:val="00064231"/>
    <w:rsid w:val="00065B7E"/>
    <w:rsid w:val="00070B69"/>
    <w:rsid w:val="00072669"/>
    <w:rsid w:val="000730C9"/>
    <w:rsid w:val="0008104C"/>
    <w:rsid w:val="000811C3"/>
    <w:rsid w:val="00081541"/>
    <w:rsid w:val="00082E5C"/>
    <w:rsid w:val="000857DD"/>
    <w:rsid w:val="00091B84"/>
    <w:rsid w:val="00091D4A"/>
    <w:rsid w:val="00092693"/>
    <w:rsid w:val="00093343"/>
    <w:rsid w:val="000A1384"/>
    <w:rsid w:val="000A1C0E"/>
    <w:rsid w:val="000A325A"/>
    <w:rsid w:val="000A4093"/>
    <w:rsid w:val="000A4806"/>
    <w:rsid w:val="000A7B92"/>
    <w:rsid w:val="000B0796"/>
    <w:rsid w:val="000B0F4A"/>
    <w:rsid w:val="000B1CFD"/>
    <w:rsid w:val="000B2199"/>
    <w:rsid w:val="000B4704"/>
    <w:rsid w:val="000B6330"/>
    <w:rsid w:val="000B76E5"/>
    <w:rsid w:val="000C04CC"/>
    <w:rsid w:val="000C43EE"/>
    <w:rsid w:val="000C531D"/>
    <w:rsid w:val="000C6024"/>
    <w:rsid w:val="000D10C9"/>
    <w:rsid w:val="000D571E"/>
    <w:rsid w:val="000D5C76"/>
    <w:rsid w:val="000D7A8A"/>
    <w:rsid w:val="000E0481"/>
    <w:rsid w:val="000E187F"/>
    <w:rsid w:val="000E427F"/>
    <w:rsid w:val="000F059B"/>
    <w:rsid w:val="000F4EF6"/>
    <w:rsid w:val="00101DBF"/>
    <w:rsid w:val="00104563"/>
    <w:rsid w:val="001048BB"/>
    <w:rsid w:val="00104C29"/>
    <w:rsid w:val="00105893"/>
    <w:rsid w:val="001116BB"/>
    <w:rsid w:val="001176E6"/>
    <w:rsid w:val="00121440"/>
    <w:rsid w:val="001252F4"/>
    <w:rsid w:val="00127829"/>
    <w:rsid w:val="00133247"/>
    <w:rsid w:val="00136950"/>
    <w:rsid w:val="00137457"/>
    <w:rsid w:val="001522FB"/>
    <w:rsid w:val="001527AA"/>
    <w:rsid w:val="0015301E"/>
    <w:rsid w:val="001545D9"/>
    <w:rsid w:val="00154DE5"/>
    <w:rsid w:val="00167C2F"/>
    <w:rsid w:val="00170DC9"/>
    <w:rsid w:val="0017712D"/>
    <w:rsid w:val="00180D72"/>
    <w:rsid w:val="0018178C"/>
    <w:rsid w:val="00181CF8"/>
    <w:rsid w:val="001830B5"/>
    <w:rsid w:val="00185B0A"/>
    <w:rsid w:val="00186D60"/>
    <w:rsid w:val="00190A9F"/>
    <w:rsid w:val="00190DA3"/>
    <w:rsid w:val="00191643"/>
    <w:rsid w:val="001916BD"/>
    <w:rsid w:val="00191D26"/>
    <w:rsid w:val="00193B82"/>
    <w:rsid w:val="001A3126"/>
    <w:rsid w:val="001A6904"/>
    <w:rsid w:val="001A7116"/>
    <w:rsid w:val="001A7951"/>
    <w:rsid w:val="001B1885"/>
    <w:rsid w:val="001B2E20"/>
    <w:rsid w:val="001C189D"/>
    <w:rsid w:val="001C230F"/>
    <w:rsid w:val="001C3026"/>
    <w:rsid w:val="001C77E1"/>
    <w:rsid w:val="001D1D16"/>
    <w:rsid w:val="001D3667"/>
    <w:rsid w:val="001D43AA"/>
    <w:rsid w:val="001D50DF"/>
    <w:rsid w:val="001D5569"/>
    <w:rsid w:val="001E0414"/>
    <w:rsid w:val="001E1715"/>
    <w:rsid w:val="001E2409"/>
    <w:rsid w:val="001E266B"/>
    <w:rsid w:val="001E580E"/>
    <w:rsid w:val="001E6104"/>
    <w:rsid w:val="001E78C4"/>
    <w:rsid w:val="001F3770"/>
    <w:rsid w:val="001F4A7B"/>
    <w:rsid w:val="001F4AEB"/>
    <w:rsid w:val="001F4C4C"/>
    <w:rsid w:val="0020155F"/>
    <w:rsid w:val="00201AD8"/>
    <w:rsid w:val="0020232D"/>
    <w:rsid w:val="0020487C"/>
    <w:rsid w:val="002064F0"/>
    <w:rsid w:val="00207FAB"/>
    <w:rsid w:val="0021000E"/>
    <w:rsid w:val="0021187D"/>
    <w:rsid w:val="00213725"/>
    <w:rsid w:val="002152C2"/>
    <w:rsid w:val="0021620D"/>
    <w:rsid w:val="0021770F"/>
    <w:rsid w:val="0021796D"/>
    <w:rsid w:val="00222C3B"/>
    <w:rsid w:val="00223556"/>
    <w:rsid w:val="00224E9C"/>
    <w:rsid w:val="002254D8"/>
    <w:rsid w:val="00235F31"/>
    <w:rsid w:val="0023758E"/>
    <w:rsid w:val="002402BC"/>
    <w:rsid w:val="0024135E"/>
    <w:rsid w:val="00241B74"/>
    <w:rsid w:val="00242993"/>
    <w:rsid w:val="00246367"/>
    <w:rsid w:val="00247813"/>
    <w:rsid w:val="00247D16"/>
    <w:rsid w:val="00253905"/>
    <w:rsid w:val="00253D54"/>
    <w:rsid w:val="002557B7"/>
    <w:rsid w:val="0026056C"/>
    <w:rsid w:val="002624A0"/>
    <w:rsid w:val="00263383"/>
    <w:rsid w:val="0027223F"/>
    <w:rsid w:val="00272437"/>
    <w:rsid w:val="00274A75"/>
    <w:rsid w:val="0027527B"/>
    <w:rsid w:val="00275371"/>
    <w:rsid w:val="0027617F"/>
    <w:rsid w:val="002767DD"/>
    <w:rsid w:val="00280896"/>
    <w:rsid w:val="00282EBC"/>
    <w:rsid w:val="002839B0"/>
    <w:rsid w:val="00283FE8"/>
    <w:rsid w:val="00287A1A"/>
    <w:rsid w:val="00290374"/>
    <w:rsid w:val="0029218A"/>
    <w:rsid w:val="00292461"/>
    <w:rsid w:val="00294EE8"/>
    <w:rsid w:val="00295B6A"/>
    <w:rsid w:val="00295F60"/>
    <w:rsid w:val="002A1FF0"/>
    <w:rsid w:val="002A657A"/>
    <w:rsid w:val="002B2626"/>
    <w:rsid w:val="002C76CA"/>
    <w:rsid w:val="002D3ABE"/>
    <w:rsid w:val="002D4786"/>
    <w:rsid w:val="002D50AA"/>
    <w:rsid w:val="002D6A64"/>
    <w:rsid w:val="002D77A2"/>
    <w:rsid w:val="002E1F77"/>
    <w:rsid w:val="002E2652"/>
    <w:rsid w:val="002E7147"/>
    <w:rsid w:val="002E7374"/>
    <w:rsid w:val="002F32AB"/>
    <w:rsid w:val="002F39EA"/>
    <w:rsid w:val="002F54D1"/>
    <w:rsid w:val="00303428"/>
    <w:rsid w:val="00303C4F"/>
    <w:rsid w:val="003070AB"/>
    <w:rsid w:val="00315B97"/>
    <w:rsid w:val="00317677"/>
    <w:rsid w:val="003204C0"/>
    <w:rsid w:val="00320A5D"/>
    <w:rsid w:val="00322210"/>
    <w:rsid w:val="003235D2"/>
    <w:rsid w:val="00324364"/>
    <w:rsid w:val="00324E46"/>
    <w:rsid w:val="003259FE"/>
    <w:rsid w:val="0032617E"/>
    <w:rsid w:val="003320E4"/>
    <w:rsid w:val="003325D2"/>
    <w:rsid w:val="00332667"/>
    <w:rsid w:val="00335FB4"/>
    <w:rsid w:val="00344203"/>
    <w:rsid w:val="00350B45"/>
    <w:rsid w:val="00351776"/>
    <w:rsid w:val="00352C71"/>
    <w:rsid w:val="00354C91"/>
    <w:rsid w:val="0035616B"/>
    <w:rsid w:val="0035752E"/>
    <w:rsid w:val="00361CC9"/>
    <w:rsid w:val="00362FE2"/>
    <w:rsid w:val="00364329"/>
    <w:rsid w:val="00365229"/>
    <w:rsid w:val="003653A3"/>
    <w:rsid w:val="00370559"/>
    <w:rsid w:val="00372DB9"/>
    <w:rsid w:val="003733AA"/>
    <w:rsid w:val="00374420"/>
    <w:rsid w:val="003751D3"/>
    <w:rsid w:val="00377905"/>
    <w:rsid w:val="003813B2"/>
    <w:rsid w:val="00384C52"/>
    <w:rsid w:val="00386175"/>
    <w:rsid w:val="00386F4D"/>
    <w:rsid w:val="003914D4"/>
    <w:rsid w:val="00391666"/>
    <w:rsid w:val="00392732"/>
    <w:rsid w:val="0039349F"/>
    <w:rsid w:val="00393D09"/>
    <w:rsid w:val="00395A00"/>
    <w:rsid w:val="00397583"/>
    <w:rsid w:val="003A0276"/>
    <w:rsid w:val="003A31FC"/>
    <w:rsid w:val="003A3AE2"/>
    <w:rsid w:val="003A59B9"/>
    <w:rsid w:val="003A6D22"/>
    <w:rsid w:val="003B0994"/>
    <w:rsid w:val="003B2FD6"/>
    <w:rsid w:val="003B59A0"/>
    <w:rsid w:val="003C25CC"/>
    <w:rsid w:val="003C46B8"/>
    <w:rsid w:val="003C7E81"/>
    <w:rsid w:val="003D07AB"/>
    <w:rsid w:val="003D0914"/>
    <w:rsid w:val="003D16DD"/>
    <w:rsid w:val="003D1E58"/>
    <w:rsid w:val="003D2034"/>
    <w:rsid w:val="003D27F3"/>
    <w:rsid w:val="003D288E"/>
    <w:rsid w:val="003D603B"/>
    <w:rsid w:val="003D6980"/>
    <w:rsid w:val="003E0F20"/>
    <w:rsid w:val="003E3707"/>
    <w:rsid w:val="003E5EDF"/>
    <w:rsid w:val="003E71E7"/>
    <w:rsid w:val="003E7C10"/>
    <w:rsid w:val="003F0684"/>
    <w:rsid w:val="003F4A6B"/>
    <w:rsid w:val="003F55F1"/>
    <w:rsid w:val="003F57B5"/>
    <w:rsid w:val="003F5A31"/>
    <w:rsid w:val="003F5EFF"/>
    <w:rsid w:val="00407399"/>
    <w:rsid w:val="004105EF"/>
    <w:rsid w:val="00414FB3"/>
    <w:rsid w:val="004169FD"/>
    <w:rsid w:val="00424E85"/>
    <w:rsid w:val="00426899"/>
    <w:rsid w:val="00427D9C"/>
    <w:rsid w:val="004322BF"/>
    <w:rsid w:val="00432B24"/>
    <w:rsid w:val="00432D2F"/>
    <w:rsid w:val="00432E93"/>
    <w:rsid w:val="00435785"/>
    <w:rsid w:val="004407B6"/>
    <w:rsid w:val="00442166"/>
    <w:rsid w:val="004453BB"/>
    <w:rsid w:val="00445962"/>
    <w:rsid w:val="004475B9"/>
    <w:rsid w:val="00450E9B"/>
    <w:rsid w:val="004514F3"/>
    <w:rsid w:val="00451801"/>
    <w:rsid w:val="00451A32"/>
    <w:rsid w:val="004523A1"/>
    <w:rsid w:val="00452C4D"/>
    <w:rsid w:val="004568A2"/>
    <w:rsid w:val="00456AEF"/>
    <w:rsid w:val="00463A83"/>
    <w:rsid w:val="00464132"/>
    <w:rsid w:val="00464D4A"/>
    <w:rsid w:val="00465A81"/>
    <w:rsid w:val="00467B3C"/>
    <w:rsid w:val="00477376"/>
    <w:rsid w:val="00477E69"/>
    <w:rsid w:val="0048482F"/>
    <w:rsid w:val="00485A6B"/>
    <w:rsid w:val="00487842"/>
    <w:rsid w:val="00487BB9"/>
    <w:rsid w:val="004900CB"/>
    <w:rsid w:val="004903ED"/>
    <w:rsid w:val="00490E14"/>
    <w:rsid w:val="00491FEE"/>
    <w:rsid w:val="00492D93"/>
    <w:rsid w:val="004937D0"/>
    <w:rsid w:val="00493901"/>
    <w:rsid w:val="00494A85"/>
    <w:rsid w:val="00497E8B"/>
    <w:rsid w:val="004A230A"/>
    <w:rsid w:val="004A7157"/>
    <w:rsid w:val="004B02AE"/>
    <w:rsid w:val="004B57B6"/>
    <w:rsid w:val="004B6485"/>
    <w:rsid w:val="004B6578"/>
    <w:rsid w:val="004B6807"/>
    <w:rsid w:val="004B7D90"/>
    <w:rsid w:val="004C1B6C"/>
    <w:rsid w:val="004C4738"/>
    <w:rsid w:val="004C4A6F"/>
    <w:rsid w:val="004D0A68"/>
    <w:rsid w:val="004D0B3C"/>
    <w:rsid w:val="004D16BF"/>
    <w:rsid w:val="004D1B6C"/>
    <w:rsid w:val="004D2A58"/>
    <w:rsid w:val="004D6E8C"/>
    <w:rsid w:val="004D7272"/>
    <w:rsid w:val="004E0EC5"/>
    <w:rsid w:val="004E110A"/>
    <w:rsid w:val="004E3C49"/>
    <w:rsid w:val="004E4B77"/>
    <w:rsid w:val="004E6A73"/>
    <w:rsid w:val="004F09D8"/>
    <w:rsid w:val="004F1F8B"/>
    <w:rsid w:val="004F40AA"/>
    <w:rsid w:val="004F49AD"/>
    <w:rsid w:val="004F72CA"/>
    <w:rsid w:val="005033F8"/>
    <w:rsid w:val="00504B7A"/>
    <w:rsid w:val="0050551E"/>
    <w:rsid w:val="00506981"/>
    <w:rsid w:val="00511F45"/>
    <w:rsid w:val="005136EC"/>
    <w:rsid w:val="00523AE8"/>
    <w:rsid w:val="005249CF"/>
    <w:rsid w:val="00530247"/>
    <w:rsid w:val="00531630"/>
    <w:rsid w:val="00537468"/>
    <w:rsid w:val="00537469"/>
    <w:rsid w:val="00537A05"/>
    <w:rsid w:val="00540A7F"/>
    <w:rsid w:val="00541239"/>
    <w:rsid w:val="00545304"/>
    <w:rsid w:val="00545A5E"/>
    <w:rsid w:val="0054655F"/>
    <w:rsid w:val="005506E8"/>
    <w:rsid w:val="00552B2A"/>
    <w:rsid w:val="00555B9B"/>
    <w:rsid w:val="0055689F"/>
    <w:rsid w:val="005573E4"/>
    <w:rsid w:val="00562DD2"/>
    <w:rsid w:val="00563061"/>
    <w:rsid w:val="00570106"/>
    <w:rsid w:val="00571074"/>
    <w:rsid w:val="00572B35"/>
    <w:rsid w:val="00572C95"/>
    <w:rsid w:val="00575B49"/>
    <w:rsid w:val="00575DFD"/>
    <w:rsid w:val="0057763A"/>
    <w:rsid w:val="00584447"/>
    <w:rsid w:val="00587C03"/>
    <w:rsid w:val="0059243A"/>
    <w:rsid w:val="005A030C"/>
    <w:rsid w:val="005A18B1"/>
    <w:rsid w:val="005A1DE5"/>
    <w:rsid w:val="005A2C95"/>
    <w:rsid w:val="005A5C58"/>
    <w:rsid w:val="005A5EDA"/>
    <w:rsid w:val="005B1ED2"/>
    <w:rsid w:val="005B31C4"/>
    <w:rsid w:val="005B544E"/>
    <w:rsid w:val="005B72F1"/>
    <w:rsid w:val="005B7588"/>
    <w:rsid w:val="005C13C3"/>
    <w:rsid w:val="005C4D17"/>
    <w:rsid w:val="005D0E3A"/>
    <w:rsid w:val="005D1CE8"/>
    <w:rsid w:val="005D2392"/>
    <w:rsid w:val="005D7A5D"/>
    <w:rsid w:val="005E452C"/>
    <w:rsid w:val="005E4EE2"/>
    <w:rsid w:val="005F190F"/>
    <w:rsid w:val="005F2406"/>
    <w:rsid w:val="005F280D"/>
    <w:rsid w:val="005F4483"/>
    <w:rsid w:val="0060073D"/>
    <w:rsid w:val="006019D5"/>
    <w:rsid w:val="00603D34"/>
    <w:rsid w:val="00607505"/>
    <w:rsid w:val="00610259"/>
    <w:rsid w:val="00610AA3"/>
    <w:rsid w:val="00613562"/>
    <w:rsid w:val="00614384"/>
    <w:rsid w:val="006154A1"/>
    <w:rsid w:val="00615DD0"/>
    <w:rsid w:val="00616649"/>
    <w:rsid w:val="0062758D"/>
    <w:rsid w:val="006335BA"/>
    <w:rsid w:val="0063377D"/>
    <w:rsid w:val="00642EDB"/>
    <w:rsid w:val="006442C3"/>
    <w:rsid w:val="00645B23"/>
    <w:rsid w:val="00645B7F"/>
    <w:rsid w:val="0064777B"/>
    <w:rsid w:val="0064786A"/>
    <w:rsid w:val="00647CC0"/>
    <w:rsid w:val="00647EFD"/>
    <w:rsid w:val="00647F9E"/>
    <w:rsid w:val="006504B1"/>
    <w:rsid w:val="006519E9"/>
    <w:rsid w:val="00651BBF"/>
    <w:rsid w:val="00653B71"/>
    <w:rsid w:val="006569C4"/>
    <w:rsid w:val="00656F32"/>
    <w:rsid w:val="0065784A"/>
    <w:rsid w:val="0066301C"/>
    <w:rsid w:val="0066447C"/>
    <w:rsid w:val="0066492D"/>
    <w:rsid w:val="006667AC"/>
    <w:rsid w:val="00674974"/>
    <w:rsid w:val="00674E70"/>
    <w:rsid w:val="006766F3"/>
    <w:rsid w:val="00680F20"/>
    <w:rsid w:val="00683776"/>
    <w:rsid w:val="00686FC5"/>
    <w:rsid w:val="00690536"/>
    <w:rsid w:val="00690D52"/>
    <w:rsid w:val="0069117B"/>
    <w:rsid w:val="006911B7"/>
    <w:rsid w:val="00694969"/>
    <w:rsid w:val="00697C5E"/>
    <w:rsid w:val="006A51B7"/>
    <w:rsid w:val="006A5609"/>
    <w:rsid w:val="006A5A61"/>
    <w:rsid w:val="006A5D39"/>
    <w:rsid w:val="006B0450"/>
    <w:rsid w:val="006B226B"/>
    <w:rsid w:val="006B315A"/>
    <w:rsid w:val="006B4CBA"/>
    <w:rsid w:val="006B5E93"/>
    <w:rsid w:val="006B661B"/>
    <w:rsid w:val="006B6BDD"/>
    <w:rsid w:val="006C131D"/>
    <w:rsid w:val="006D1058"/>
    <w:rsid w:val="006E1C67"/>
    <w:rsid w:val="006E3519"/>
    <w:rsid w:val="006E37BF"/>
    <w:rsid w:val="006E3A54"/>
    <w:rsid w:val="006F0C43"/>
    <w:rsid w:val="006F136F"/>
    <w:rsid w:val="006F2FE7"/>
    <w:rsid w:val="006F454F"/>
    <w:rsid w:val="006F4817"/>
    <w:rsid w:val="006F760F"/>
    <w:rsid w:val="007027AD"/>
    <w:rsid w:val="0070301A"/>
    <w:rsid w:val="007043C1"/>
    <w:rsid w:val="00704625"/>
    <w:rsid w:val="00705764"/>
    <w:rsid w:val="00707012"/>
    <w:rsid w:val="00711844"/>
    <w:rsid w:val="00711DEC"/>
    <w:rsid w:val="007127C2"/>
    <w:rsid w:val="007213CD"/>
    <w:rsid w:val="007239D2"/>
    <w:rsid w:val="0073046E"/>
    <w:rsid w:val="00732A96"/>
    <w:rsid w:val="00733E83"/>
    <w:rsid w:val="007423A5"/>
    <w:rsid w:val="007446AD"/>
    <w:rsid w:val="007455DC"/>
    <w:rsid w:val="00747B90"/>
    <w:rsid w:val="00750231"/>
    <w:rsid w:val="00750E06"/>
    <w:rsid w:val="007545FB"/>
    <w:rsid w:val="00754831"/>
    <w:rsid w:val="00757A12"/>
    <w:rsid w:val="00772706"/>
    <w:rsid w:val="007737EC"/>
    <w:rsid w:val="0077533D"/>
    <w:rsid w:val="00775573"/>
    <w:rsid w:val="00776A5C"/>
    <w:rsid w:val="00776E95"/>
    <w:rsid w:val="00781FF5"/>
    <w:rsid w:val="0078241C"/>
    <w:rsid w:val="0078578E"/>
    <w:rsid w:val="00787AAE"/>
    <w:rsid w:val="0079182E"/>
    <w:rsid w:val="00795A72"/>
    <w:rsid w:val="0079656B"/>
    <w:rsid w:val="007A03EC"/>
    <w:rsid w:val="007A1BEE"/>
    <w:rsid w:val="007A73E3"/>
    <w:rsid w:val="007C00BA"/>
    <w:rsid w:val="007C3CB4"/>
    <w:rsid w:val="007C4AFC"/>
    <w:rsid w:val="007C7B14"/>
    <w:rsid w:val="007D2B51"/>
    <w:rsid w:val="007D6AEC"/>
    <w:rsid w:val="007E121C"/>
    <w:rsid w:val="007E12F0"/>
    <w:rsid w:val="007E1440"/>
    <w:rsid w:val="007E3B02"/>
    <w:rsid w:val="007E4128"/>
    <w:rsid w:val="007E74AD"/>
    <w:rsid w:val="007F209C"/>
    <w:rsid w:val="007F464A"/>
    <w:rsid w:val="007F6E2B"/>
    <w:rsid w:val="007F7D85"/>
    <w:rsid w:val="00803578"/>
    <w:rsid w:val="00805291"/>
    <w:rsid w:val="008073B7"/>
    <w:rsid w:val="00811C14"/>
    <w:rsid w:val="008121D6"/>
    <w:rsid w:val="00813B06"/>
    <w:rsid w:val="008227A2"/>
    <w:rsid w:val="00822C62"/>
    <w:rsid w:val="00823CE2"/>
    <w:rsid w:val="008259A8"/>
    <w:rsid w:val="00825A12"/>
    <w:rsid w:val="00826646"/>
    <w:rsid w:val="00830DF1"/>
    <w:rsid w:val="008328C3"/>
    <w:rsid w:val="008333D0"/>
    <w:rsid w:val="0083422F"/>
    <w:rsid w:val="00834CB3"/>
    <w:rsid w:val="0083556F"/>
    <w:rsid w:val="00835928"/>
    <w:rsid w:val="00836B23"/>
    <w:rsid w:val="008443DF"/>
    <w:rsid w:val="008446A6"/>
    <w:rsid w:val="00844B6F"/>
    <w:rsid w:val="00844BB7"/>
    <w:rsid w:val="00844BDC"/>
    <w:rsid w:val="00846EF5"/>
    <w:rsid w:val="00847E5C"/>
    <w:rsid w:val="00850D94"/>
    <w:rsid w:val="00853595"/>
    <w:rsid w:val="00854FAF"/>
    <w:rsid w:val="008567EA"/>
    <w:rsid w:val="00861497"/>
    <w:rsid w:val="00863E0B"/>
    <w:rsid w:val="008642D9"/>
    <w:rsid w:val="0086538C"/>
    <w:rsid w:val="00865CB8"/>
    <w:rsid w:val="00866046"/>
    <w:rsid w:val="00866ED1"/>
    <w:rsid w:val="00867225"/>
    <w:rsid w:val="00867D23"/>
    <w:rsid w:val="0087637B"/>
    <w:rsid w:val="008764B6"/>
    <w:rsid w:val="00880505"/>
    <w:rsid w:val="00881289"/>
    <w:rsid w:val="00881F3D"/>
    <w:rsid w:val="008852F5"/>
    <w:rsid w:val="008860D5"/>
    <w:rsid w:val="00886D4F"/>
    <w:rsid w:val="00887939"/>
    <w:rsid w:val="0089044A"/>
    <w:rsid w:val="00892B54"/>
    <w:rsid w:val="00893DE8"/>
    <w:rsid w:val="00894B35"/>
    <w:rsid w:val="008A3688"/>
    <w:rsid w:val="008A5902"/>
    <w:rsid w:val="008A6AB6"/>
    <w:rsid w:val="008A6FCD"/>
    <w:rsid w:val="008B0631"/>
    <w:rsid w:val="008B0EA1"/>
    <w:rsid w:val="008B3C27"/>
    <w:rsid w:val="008B561B"/>
    <w:rsid w:val="008C20DF"/>
    <w:rsid w:val="008C35FD"/>
    <w:rsid w:val="008C613F"/>
    <w:rsid w:val="008C7CE4"/>
    <w:rsid w:val="008D2613"/>
    <w:rsid w:val="008D263D"/>
    <w:rsid w:val="008D2E53"/>
    <w:rsid w:val="008D2FDD"/>
    <w:rsid w:val="008D41FE"/>
    <w:rsid w:val="008D4D5E"/>
    <w:rsid w:val="008D78D1"/>
    <w:rsid w:val="008D7AF0"/>
    <w:rsid w:val="008E0C67"/>
    <w:rsid w:val="008E0D11"/>
    <w:rsid w:val="008E11AB"/>
    <w:rsid w:val="008E1406"/>
    <w:rsid w:val="008E6A90"/>
    <w:rsid w:val="008F61BF"/>
    <w:rsid w:val="00901CD4"/>
    <w:rsid w:val="00903462"/>
    <w:rsid w:val="00904FD8"/>
    <w:rsid w:val="00906409"/>
    <w:rsid w:val="0091121D"/>
    <w:rsid w:val="009138EF"/>
    <w:rsid w:val="00913B91"/>
    <w:rsid w:val="00913FFD"/>
    <w:rsid w:val="0091586F"/>
    <w:rsid w:val="00921C57"/>
    <w:rsid w:val="009234F2"/>
    <w:rsid w:val="00925D69"/>
    <w:rsid w:val="0092714A"/>
    <w:rsid w:val="009303BF"/>
    <w:rsid w:val="00932394"/>
    <w:rsid w:val="00936C6F"/>
    <w:rsid w:val="00941F8F"/>
    <w:rsid w:val="00944EA9"/>
    <w:rsid w:val="0094563D"/>
    <w:rsid w:val="00952311"/>
    <w:rsid w:val="00953051"/>
    <w:rsid w:val="009552D5"/>
    <w:rsid w:val="00955CA0"/>
    <w:rsid w:val="0095732D"/>
    <w:rsid w:val="009576B3"/>
    <w:rsid w:val="009618E2"/>
    <w:rsid w:val="00962F26"/>
    <w:rsid w:val="0096355A"/>
    <w:rsid w:val="0096377C"/>
    <w:rsid w:val="00963D27"/>
    <w:rsid w:val="0096441F"/>
    <w:rsid w:val="0096525B"/>
    <w:rsid w:val="00967AB7"/>
    <w:rsid w:val="00970A6C"/>
    <w:rsid w:val="00973E07"/>
    <w:rsid w:val="009740DD"/>
    <w:rsid w:val="00975C72"/>
    <w:rsid w:val="009816ED"/>
    <w:rsid w:val="009832A8"/>
    <w:rsid w:val="00983DA0"/>
    <w:rsid w:val="00985294"/>
    <w:rsid w:val="00985FFA"/>
    <w:rsid w:val="009864A4"/>
    <w:rsid w:val="0098675A"/>
    <w:rsid w:val="00990715"/>
    <w:rsid w:val="00992B52"/>
    <w:rsid w:val="00993BF2"/>
    <w:rsid w:val="0099420D"/>
    <w:rsid w:val="0099454B"/>
    <w:rsid w:val="009955A6"/>
    <w:rsid w:val="00995621"/>
    <w:rsid w:val="00996C2C"/>
    <w:rsid w:val="009A0179"/>
    <w:rsid w:val="009A411D"/>
    <w:rsid w:val="009A48AD"/>
    <w:rsid w:val="009B01F8"/>
    <w:rsid w:val="009B3182"/>
    <w:rsid w:val="009B3280"/>
    <w:rsid w:val="009B4BD3"/>
    <w:rsid w:val="009B66CB"/>
    <w:rsid w:val="009B66D1"/>
    <w:rsid w:val="009B7634"/>
    <w:rsid w:val="009C1C0A"/>
    <w:rsid w:val="009C4160"/>
    <w:rsid w:val="009C5AE2"/>
    <w:rsid w:val="009D4D79"/>
    <w:rsid w:val="009D55E7"/>
    <w:rsid w:val="009D6227"/>
    <w:rsid w:val="009E17C0"/>
    <w:rsid w:val="009E1AF5"/>
    <w:rsid w:val="009E3719"/>
    <w:rsid w:val="009E3732"/>
    <w:rsid w:val="009E3F2B"/>
    <w:rsid w:val="009E6E30"/>
    <w:rsid w:val="009F0B77"/>
    <w:rsid w:val="009F28FF"/>
    <w:rsid w:val="009F35D4"/>
    <w:rsid w:val="009F7637"/>
    <w:rsid w:val="009F7D80"/>
    <w:rsid w:val="00A0247F"/>
    <w:rsid w:val="00A0331A"/>
    <w:rsid w:val="00A0557E"/>
    <w:rsid w:val="00A070F0"/>
    <w:rsid w:val="00A07973"/>
    <w:rsid w:val="00A11B90"/>
    <w:rsid w:val="00A12882"/>
    <w:rsid w:val="00A13CF9"/>
    <w:rsid w:val="00A15FC0"/>
    <w:rsid w:val="00A21D2A"/>
    <w:rsid w:val="00A23353"/>
    <w:rsid w:val="00A25C91"/>
    <w:rsid w:val="00A31BB9"/>
    <w:rsid w:val="00A32198"/>
    <w:rsid w:val="00A35FE0"/>
    <w:rsid w:val="00A36C63"/>
    <w:rsid w:val="00A3707B"/>
    <w:rsid w:val="00A37B73"/>
    <w:rsid w:val="00A415C0"/>
    <w:rsid w:val="00A416CF"/>
    <w:rsid w:val="00A41DC3"/>
    <w:rsid w:val="00A42A86"/>
    <w:rsid w:val="00A43268"/>
    <w:rsid w:val="00A445AD"/>
    <w:rsid w:val="00A45FAA"/>
    <w:rsid w:val="00A46B24"/>
    <w:rsid w:val="00A52F2F"/>
    <w:rsid w:val="00A55207"/>
    <w:rsid w:val="00A56C16"/>
    <w:rsid w:val="00A60ECE"/>
    <w:rsid w:val="00A64D0F"/>
    <w:rsid w:val="00A670A3"/>
    <w:rsid w:val="00A67C85"/>
    <w:rsid w:val="00A713D5"/>
    <w:rsid w:val="00A75F02"/>
    <w:rsid w:val="00A7762B"/>
    <w:rsid w:val="00A77C06"/>
    <w:rsid w:val="00A77C63"/>
    <w:rsid w:val="00A8179B"/>
    <w:rsid w:val="00A83FFD"/>
    <w:rsid w:val="00A85628"/>
    <w:rsid w:val="00A86E95"/>
    <w:rsid w:val="00A87065"/>
    <w:rsid w:val="00A93FE6"/>
    <w:rsid w:val="00A96356"/>
    <w:rsid w:val="00AA066B"/>
    <w:rsid w:val="00AA2D95"/>
    <w:rsid w:val="00AA6E98"/>
    <w:rsid w:val="00AB118B"/>
    <w:rsid w:val="00AB3285"/>
    <w:rsid w:val="00AB6DFE"/>
    <w:rsid w:val="00AC0D85"/>
    <w:rsid w:val="00AC1C9D"/>
    <w:rsid w:val="00AC1D0C"/>
    <w:rsid w:val="00AC5B5E"/>
    <w:rsid w:val="00AC5F12"/>
    <w:rsid w:val="00AD4C07"/>
    <w:rsid w:val="00AD52D9"/>
    <w:rsid w:val="00AD5644"/>
    <w:rsid w:val="00AD606B"/>
    <w:rsid w:val="00AD66DC"/>
    <w:rsid w:val="00AD6AED"/>
    <w:rsid w:val="00AE12EA"/>
    <w:rsid w:val="00AE6452"/>
    <w:rsid w:val="00AF2C0A"/>
    <w:rsid w:val="00AF5531"/>
    <w:rsid w:val="00B01404"/>
    <w:rsid w:val="00B04BCC"/>
    <w:rsid w:val="00B06857"/>
    <w:rsid w:val="00B068DB"/>
    <w:rsid w:val="00B10B8B"/>
    <w:rsid w:val="00B140CB"/>
    <w:rsid w:val="00B15AE1"/>
    <w:rsid w:val="00B162A5"/>
    <w:rsid w:val="00B16B3A"/>
    <w:rsid w:val="00B174B7"/>
    <w:rsid w:val="00B20AB8"/>
    <w:rsid w:val="00B22994"/>
    <w:rsid w:val="00B2526B"/>
    <w:rsid w:val="00B35BE0"/>
    <w:rsid w:val="00B3608F"/>
    <w:rsid w:val="00B3678B"/>
    <w:rsid w:val="00B4014C"/>
    <w:rsid w:val="00B47EAC"/>
    <w:rsid w:val="00B510E1"/>
    <w:rsid w:val="00B51304"/>
    <w:rsid w:val="00B51769"/>
    <w:rsid w:val="00B53019"/>
    <w:rsid w:val="00B5341D"/>
    <w:rsid w:val="00B54B63"/>
    <w:rsid w:val="00B56032"/>
    <w:rsid w:val="00B5751F"/>
    <w:rsid w:val="00B60771"/>
    <w:rsid w:val="00B61679"/>
    <w:rsid w:val="00B62312"/>
    <w:rsid w:val="00B634A1"/>
    <w:rsid w:val="00B63767"/>
    <w:rsid w:val="00B6655C"/>
    <w:rsid w:val="00B666AF"/>
    <w:rsid w:val="00B674F0"/>
    <w:rsid w:val="00B72CC1"/>
    <w:rsid w:val="00B76957"/>
    <w:rsid w:val="00B769BE"/>
    <w:rsid w:val="00B809FA"/>
    <w:rsid w:val="00B82990"/>
    <w:rsid w:val="00B852D3"/>
    <w:rsid w:val="00B86E4F"/>
    <w:rsid w:val="00B87A63"/>
    <w:rsid w:val="00B91FDC"/>
    <w:rsid w:val="00B9224D"/>
    <w:rsid w:val="00B9312E"/>
    <w:rsid w:val="00B96AA0"/>
    <w:rsid w:val="00B96B48"/>
    <w:rsid w:val="00B97B08"/>
    <w:rsid w:val="00BA2531"/>
    <w:rsid w:val="00BA623C"/>
    <w:rsid w:val="00BA632D"/>
    <w:rsid w:val="00BA7703"/>
    <w:rsid w:val="00BB0208"/>
    <w:rsid w:val="00BB39F8"/>
    <w:rsid w:val="00BB3CAC"/>
    <w:rsid w:val="00BC0F64"/>
    <w:rsid w:val="00BC2CB6"/>
    <w:rsid w:val="00BC38F1"/>
    <w:rsid w:val="00BC67D2"/>
    <w:rsid w:val="00BD1FBA"/>
    <w:rsid w:val="00BE180B"/>
    <w:rsid w:val="00BE2C2C"/>
    <w:rsid w:val="00BE5E74"/>
    <w:rsid w:val="00BE5F17"/>
    <w:rsid w:val="00BE6664"/>
    <w:rsid w:val="00BE6AA9"/>
    <w:rsid w:val="00BF27C8"/>
    <w:rsid w:val="00BF4DED"/>
    <w:rsid w:val="00BF7729"/>
    <w:rsid w:val="00C02661"/>
    <w:rsid w:val="00C02E6E"/>
    <w:rsid w:val="00C03345"/>
    <w:rsid w:val="00C03F6C"/>
    <w:rsid w:val="00C0403D"/>
    <w:rsid w:val="00C041A1"/>
    <w:rsid w:val="00C04532"/>
    <w:rsid w:val="00C05C31"/>
    <w:rsid w:val="00C07A3B"/>
    <w:rsid w:val="00C10117"/>
    <w:rsid w:val="00C128A7"/>
    <w:rsid w:val="00C13350"/>
    <w:rsid w:val="00C134C3"/>
    <w:rsid w:val="00C159EB"/>
    <w:rsid w:val="00C17254"/>
    <w:rsid w:val="00C220A1"/>
    <w:rsid w:val="00C24B63"/>
    <w:rsid w:val="00C257EA"/>
    <w:rsid w:val="00C26103"/>
    <w:rsid w:val="00C26E50"/>
    <w:rsid w:val="00C339E2"/>
    <w:rsid w:val="00C37137"/>
    <w:rsid w:val="00C37B0F"/>
    <w:rsid w:val="00C40448"/>
    <w:rsid w:val="00C40560"/>
    <w:rsid w:val="00C43480"/>
    <w:rsid w:val="00C47660"/>
    <w:rsid w:val="00C47DB8"/>
    <w:rsid w:val="00C52240"/>
    <w:rsid w:val="00C5564A"/>
    <w:rsid w:val="00C61F7B"/>
    <w:rsid w:val="00C627CC"/>
    <w:rsid w:val="00C63C05"/>
    <w:rsid w:val="00C6576F"/>
    <w:rsid w:val="00C66223"/>
    <w:rsid w:val="00C71103"/>
    <w:rsid w:val="00C72BCB"/>
    <w:rsid w:val="00C730FA"/>
    <w:rsid w:val="00C73B25"/>
    <w:rsid w:val="00C74730"/>
    <w:rsid w:val="00C74AEA"/>
    <w:rsid w:val="00C75F52"/>
    <w:rsid w:val="00C76366"/>
    <w:rsid w:val="00C83638"/>
    <w:rsid w:val="00C84C85"/>
    <w:rsid w:val="00C85D94"/>
    <w:rsid w:val="00C8648E"/>
    <w:rsid w:val="00C9108C"/>
    <w:rsid w:val="00C91E73"/>
    <w:rsid w:val="00C95E77"/>
    <w:rsid w:val="00CA0B3F"/>
    <w:rsid w:val="00CA1225"/>
    <w:rsid w:val="00CA34EE"/>
    <w:rsid w:val="00CA3666"/>
    <w:rsid w:val="00CA470D"/>
    <w:rsid w:val="00CA7734"/>
    <w:rsid w:val="00CB1BC5"/>
    <w:rsid w:val="00CB3DDF"/>
    <w:rsid w:val="00CC1D40"/>
    <w:rsid w:val="00CC384D"/>
    <w:rsid w:val="00CC48E7"/>
    <w:rsid w:val="00CD0096"/>
    <w:rsid w:val="00CD0540"/>
    <w:rsid w:val="00CD1BB1"/>
    <w:rsid w:val="00CD24C7"/>
    <w:rsid w:val="00CD5925"/>
    <w:rsid w:val="00CD678F"/>
    <w:rsid w:val="00CE14A7"/>
    <w:rsid w:val="00CF364F"/>
    <w:rsid w:val="00CF40AD"/>
    <w:rsid w:val="00CF4B5F"/>
    <w:rsid w:val="00D0080B"/>
    <w:rsid w:val="00D060BD"/>
    <w:rsid w:val="00D069A8"/>
    <w:rsid w:val="00D108DC"/>
    <w:rsid w:val="00D2163C"/>
    <w:rsid w:val="00D21C8C"/>
    <w:rsid w:val="00D22010"/>
    <w:rsid w:val="00D237C9"/>
    <w:rsid w:val="00D23AF5"/>
    <w:rsid w:val="00D25D39"/>
    <w:rsid w:val="00D26E5C"/>
    <w:rsid w:val="00D27A7B"/>
    <w:rsid w:val="00D30DB1"/>
    <w:rsid w:val="00D34B16"/>
    <w:rsid w:val="00D35F03"/>
    <w:rsid w:val="00D40712"/>
    <w:rsid w:val="00D411C1"/>
    <w:rsid w:val="00D41BD9"/>
    <w:rsid w:val="00D42A1D"/>
    <w:rsid w:val="00D42DB9"/>
    <w:rsid w:val="00D43DCE"/>
    <w:rsid w:val="00D528C9"/>
    <w:rsid w:val="00D54B2C"/>
    <w:rsid w:val="00D56858"/>
    <w:rsid w:val="00D60124"/>
    <w:rsid w:val="00D60EDD"/>
    <w:rsid w:val="00D6202D"/>
    <w:rsid w:val="00D64AF4"/>
    <w:rsid w:val="00D65CEC"/>
    <w:rsid w:val="00D76D64"/>
    <w:rsid w:val="00D826B2"/>
    <w:rsid w:val="00D831A1"/>
    <w:rsid w:val="00D83908"/>
    <w:rsid w:val="00D85DE5"/>
    <w:rsid w:val="00D865DD"/>
    <w:rsid w:val="00D877FD"/>
    <w:rsid w:val="00D9040C"/>
    <w:rsid w:val="00D94E5F"/>
    <w:rsid w:val="00DA448F"/>
    <w:rsid w:val="00DA68A8"/>
    <w:rsid w:val="00DB0EDC"/>
    <w:rsid w:val="00DB29A5"/>
    <w:rsid w:val="00DB3CF0"/>
    <w:rsid w:val="00DB69C9"/>
    <w:rsid w:val="00DC1A9E"/>
    <w:rsid w:val="00DC1D09"/>
    <w:rsid w:val="00DC3859"/>
    <w:rsid w:val="00DC44C3"/>
    <w:rsid w:val="00DC5220"/>
    <w:rsid w:val="00DC70B5"/>
    <w:rsid w:val="00DD109D"/>
    <w:rsid w:val="00DD1F28"/>
    <w:rsid w:val="00DD5B50"/>
    <w:rsid w:val="00DE2308"/>
    <w:rsid w:val="00DE5556"/>
    <w:rsid w:val="00DE5FE4"/>
    <w:rsid w:val="00DE6A87"/>
    <w:rsid w:val="00DF29FD"/>
    <w:rsid w:val="00DF5BEF"/>
    <w:rsid w:val="00E001FD"/>
    <w:rsid w:val="00E00866"/>
    <w:rsid w:val="00E00878"/>
    <w:rsid w:val="00E052F2"/>
    <w:rsid w:val="00E069EA"/>
    <w:rsid w:val="00E10117"/>
    <w:rsid w:val="00E108DC"/>
    <w:rsid w:val="00E1239B"/>
    <w:rsid w:val="00E219A8"/>
    <w:rsid w:val="00E23A3F"/>
    <w:rsid w:val="00E246F1"/>
    <w:rsid w:val="00E33933"/>
    <w:rsid w:val="00E34701"/>
    <w:rsid w:val="00E4056D"/>
    <w:rsid w:val="00E4313C"/>
    <w:rsid w:val="00E43198"/>
    <w:rsid w:val="00E45BD6"/>
    <w:rsid w:val="00E51499"/>
    <w:rsid w:val="00E55E47"/>
    <w:rsid w:val="00E61BD6"/>
    <w:rsid w:val="00E62836"/>
    <w:rsid w:val="00E64B4F"/>
    <w:rsid w:val="00E67EF6"/>
    <w:rsid w:val="00E72215"/>
    <w:rsid w:val="00E757C8"/>
    <w:rsid w:val="00E763C5"/>
    <w:rsid w:val="00E76849"/>
    <w:rsid w:val="00E8025B"/>
    <w:rsid w:val="00E8392C"/>
    <w:rsid w:val="00E859A5"/>
    <w:rsid w:val="00E972E4"/>
    <w:rsid w:val="00EA32DF"/>
    <w:rsid w:val="00EA6C9A"/>
    <w:rsid w:val="00EB587F"/>
    <w:rsid w:val="00EB706E"/>
    <w:rsid w:val="00EB7AD6"/>
    <w:rsid w:val="00EC19A6"/>
    <w:rsid w:val="00EC30C6"/>
    <w:rsid w:val="00EC3D10"/>
    <w:rsid w:val="00EC3E8B"/>
    <w:rsid w:val="00EC6892"/>
    <w:rsid w:val="00ED447F"/>
    <w:rsid w:val="00EE5B7B"/>
    <w:rsid w:val="00EE7DC9"/>
    <w:rsid w:val="00EF2C55"/>
    <w:rsid w:val="00EF4D1E"/>
    <w:rsid w:val="00F05084"/>
    <w:rsid w:val="00F06295"/>
    <w:rsid w:val="00F063CC"/>
    <w:rsid w:val="00F11444"/>
    <w:rsid w:val="00F116F0"/>
    <w:rsid w:val="00F14AFF"/>
    <w:rsid w:val="00F15E48"/>
    <w:rsid w:val="00F17F75"/>
    <w:rsid w:val="00F21F80"/>
    <w:rsid w:val="00F24090"/>
    <w:rsid w:val="00F2451D"/>
    <w:rsid w:val="00F25E26"/>
    <w:rsid w:val="00F32AEF"/>
    <w:rsid w:val="00F36E03"/>
    <w:rsid w:val="00F37798"/>
    <w:rsid w:val="00F408D0"/>
    <w:rsid w:val="00F5247A"/>
    <w:rsid w:val="00F55923"/>
    <w:rsid w:val="00F56C80"/>
    <w:rsid w:val="00F57D7D"/>
    <w:rsid w:val="00F613B6"/>
    <w:rsid w:val="00F61C14"/>
    <w:rsid w:val="00F62662"/>
    <w:rsid w:val="00F6315E"/>
    <w:rsid w:val="00F726BC"/>
    <w:rsid w:val="00F75C7B"/>
    <w:rsid w:val="00F76420"/>
    <w:rsid w:val="00F7646E"/>
    <w:rsid w:val="00F80783"/>
    <w:rsid w:val="00F81158"/>
    <w:rsid w:val="00F82C43"/>
    <w:rsid w:val="00F8301F"/>
    <w:rsid w:val="00F831DE"/>
    <w:rsid w:val="00F856C1"/>
    <w:rsid w:val="00F90297"/>
    <w:rsid w:val="00F91C85"/>
    <w:rsid w:val="00F925C4"/>
    <w:rsid w:val="00F93BFD"/>
    <w:rsid w:val="00FA6016"/>
    <w:rsid w:val="00FA6DAB"/>
    <w:rsid w:val="00FB1F69"/>
    <w:rsid w:val="00FB7A48"/>
    <w:rsid w:val="00FC3874"/>
    <w:rsid w:val="00FC4CCE"/>
    <w:rsid w:val="00FD0053"/>
    <w:rsid w:val="00FD2277"/>
    <w:rsid w:val="00FD4BA2"/>
    <w:rsid w:val="00FD60A6"/>
    <w:rsid w:val="00FE257F"/>
    <w:rsid w:val="00FE28FA"/>
    <w:rsid w:val="00FE3529"/>
    <w:rsid w:val="00FF5C1A"/>
    <w:rsid w:val="00FF7297"/>
    <w:rsid w:val="00FF7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DE172"/>
  <w15:chartTrackingRefBased/>
  <w15:docId w15:val="{ECE2A267-62EF-AA46-A3E7-6C2727263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Dyslexie" w:eastAsiaTheme="minorHAnsi" w:hAnsi="Dyslexie" w:cs="Arial"/>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4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44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D447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D447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D447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D447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D447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D447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D447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4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D44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D447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ED447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D447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D447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D447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D447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D447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D44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44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447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447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D447F"/>
    <w:pPr>
      <w:spacing w:before="160"/>
      <w:jc w:val="center"/>
    </w:pPr>
    <w:rPr>
      <w:i/>
      <w:iCs/>
      <w:color w:val="404040" w:themeColor="text1" w:themeTint="BF"/>
    </w:rPr>
  </w:style>
  <w:style w:type="character" w:customStyle="1" w:styleId="QuoteChar">
    <w:name w:val="Quote Char"/>
    <w:basedOn w:val="DefaultParagraphFont"/>
    <w:link w:val="Quote"/>
    <w:uiPriority w:val="29"/>
    <w:rsid w:val="00ED447F"/>
    <w:rPr>
      <w:i/>
      <w:iCs/>
      <w:color w:val="404040" w:themeColor="text1" w:themeTint="BF"/>
    </w:rPr>
  </w:style>
  <w:style w:type="paragraph" w:styleId="ListParagraph">
    <w:name w:val="List Paragraph"/>
    <w:basedOn w:val="Normal"/>
    <w:uiPriority w:val="34"/>
    <w:qFormat/>
    <w:rsid w:val="00ED447F"/>
    <w:pPr>
      <w:ind w:left="720"/>
      <w:contextualSpacing/>
    </w:pPr>
  </w:style>
  <w:style w:type="character" w:styleId="IntenseEmphasis">
    <w:name w:val="Intense Emphasis"/>
    <w:basedOn w:val="DefaultParagraphFont"/>
    <w:uiPriority w:val="21"/>
    <w:qFormat/>
    <w:rsid w:val="00ED447F"/>
    <w:rPr>
      <w:i/>
      <w:iCs/>
      <w:color w:val="0F4761" w:themeColor="accent1" w:themeShade="BF"/>
    </w:rPr>
  </w:style>
  <w:style w:type="paragraph" w:styleId="IntenseQuote">
    <w:name w:val="Intense Quote"/>
    <w:basedOn w:val="Normal"/>
    <w:next w:val="Normal"/>
    <w:link w:val="IntenseQuoteChar"/>
    <w:uiPriority w:val="30"/>
    <w:qFormat/>
    <w:rsid w:val="00ED44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447F"/>
    <w:rPr>
      <w:i/>
      <w:iCs/>
      <w:color w:val="0F4761" w:themeColor="accent1" w:themeShade="BF"/>
    </w:rPr>
  </w:style>
  <w:style w:type="character" w:styleId="IntenseReference">
    <w:name w:val="Intense Reference"/>
    <w:basedOn w:val="DefaultParagraphFont"/>
    <w:uiPriority w:val="32"/>
    <w:qFormat/>
    <w:rsid w:val="00ED447F"/>
    <w:rPr>
      <w:b/>
      <w:bCs/>
      <w:smallCaps/>
      <w:color w:val="0F4761" w:themeColor="accent1" w:themeShade="BF"/>
      <w:spacing w:val="5"/>
    </w:rPr>
  </w:style>
  <w:style w:type="paragraph" w:styleId="TOCHeading">
    <w:name w:val="TOC Heading"/>
    <w:basedOn w:val="Heading1"/>
    <w:next w:val="Normal"/>
    <w:uiPriority w:val="39"/>
    <w:unhideWhenUsed/>
    <w:qFormat/>
    <w:rsid w:val="00645B23"/>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645B23"/>
    <w:pPr>
      <w:spacing w:before="120" w:after="0"/>
    </w:pPr>
    <w:rPr>
      <w:rFonts w:asciiTheme="minorHAnsi" w:hAnsiTheme="minorHAnsi"/>
      <w:b/>
      <w:bCs/>
      <w:i/>
      <w:iCs/>
      <w:sz w:val="24"/>
      <w:szCs w:val="24"/>
    </w:rPr>
  </w:style>
  <w:style w:type="paragraph" w:styleId="TOC2">
    <w:name w:val="toc 2"/>
    <w:basedOn w:val="Normal"/>
    <w:next w:val="Normal"/>
    <w:autoRedefine/>
    <w:uiPriority w:val="39"/>
    <w:unhideWhenUsed/>
    <w:rsid w:val="00645B23"/>
    <w:pPr>
      <w:spacing w:before="120" w:after="0"/>
      <w:ind w:left="200"/>
    </w:pPr>
    <w:rPr>
      <w:rFonts w:asciiTheme="minorHAnsi" w:hAnsiTheme="minorHAnsi"/>
      <w:b/>
      <w:bCs/>
      <w:sz w:val="22"/>
      <w:szCs w:val="22"/>
    </w:rPr>
  </w:style>
  <w:style w:type="paragraph" w:styleId="TOC3">
    <w:name w:val="toc 3"/>
    <w:basedOn w:val="Normal"/>
    <w:next w:val="Normal"/>
    <w:autoRedefine/>
    <w:uiPriority w:val="39"/>
    <w:unhideWhenUsed/>
    <w:rsid w:val="00645B23"/>
    <w:pPr>
      <w:spacing w:after="0"/>
      <w:ind w:left="400"/>
    </w:pPr>
    <w:rPr>
      <w:rFonts w:asciiTheme="minorHAnsi" w:hAnsiTheme="minorHAnsi"/>
    </w:rPr>
  </w:style>
  <w:style w:type="character" w:styleId="Hyperlink">
    <w:name w:val="Hyperlink"/>
    <w:basedOn w:val="DefaultParagraphFont"/>
    <w:uiPriority w:val="99"/>
    <w:unhideWhenUsed/>
    <w:rsid w:val="00645B23"/>
    <w:rPr>
      <w:color w:val="467886" w:themeColor="hyperlink"/>
      <w:u w:val="single"/>
    </w:rPr>
  </w:style>
  <w:style w:type="paragraph" w:styleId="TOC4">
    <w:name w:val="toc 4"/>
    <w:basedOn w:val="Normal"/>
    <w:next w:val="Normal"/>
    <w:autoRedefine/>
    <w:uiPriority w:val="39"/>
    <w:semiHidden/>
    <w:unhideWhenUsed/>
    <w:rsid w:val="00645B23"/>
    <w:pPr>
      <w:spacing w:after="0"/>
      <w:ind w:left="600"/>
    </w:pPr>
    <w:rPr>
      <w:rFonts w:asciiTheme="minorHAnsi" w:hAnsiTheme="minorHAnsi"/>
    </w:rPr>
  </w:style>
  <w:style w:type="paragraph" w:styleId="TOC5">
    <w:name w:val="toc 5"/>
    <w:basedOn w:val="Normal"/>
    <w:next w:val="Normal"/>
    <w:autoRedefine/>
    <w:uiPriority w:val="39"/>
    <w:semiHidden/>
    <w:unhideWhenUsed/>
    <w:rsid w:val="00645B23"/>
    <w:pPr>
      <w:spacing w:after="0"/>
      <w:ind w:left="800"/>
    </w:pPr>
    <w:rPr>
      <w:rFonts w:asciiTheme="minorHAnsi" w:hAnsiTheme="minorHAnsi"/>
    </w:rPr>
  </w:style>
  <w:style w:type="paragraph" w:styleId="TOC6">
    <w:name w:val="toc 6"/>
    <w:basedOn w:val="Normal"/>
    <w:next w:val="Normal"/>
    <w:autoRedefine/>
    <w:uiPriority w:val="39"/>
    <w:semiHidden/>
    <w:unhideWhenUsed/>
    <w:rsid w:val="00645B23"/>
    <w:pPr>
      <w:spacing w:after="0"/>
      <w:ind w:left="1000"/>
    </w:pPr>
    <w:rPr>
      <w:rFonts w:asciiTheme="minorHAnsi" w:hAnsiTheme="minorHAnsi"/>
    </w:rPr>
  </w:style>
  <w:style w:type="paragraph" w:styleId="TOC7">
    <w:name w:val="toc 7"/>
    <w:basedOn w:val="Normal"/>
    <w:next w:val="Normal"/>
    <w:autoRedefine/>
    <w:uiPriority w:val="39"/>
    <w:semiHidden/>
    <w:unhideWhenUsed/>
    <w:rsid w:val="00645B23"/>
    <w:pPr>
      <w:spacing w:after="0"/>
      <w:ind w:left="1200"/>
    </w:pPr>
    <w:rPr>
      <w:rFonts w:asciiTheme="minorHAnsi" w:hAnsiTheme="minorHAnsi"/>
    </w:rPr>
  </w:style>
  <w:style w:type="paragraph" w:styleId="TOC8">
    <w:name w:val="toc 8"/>
    <w:basedOn w:val="Normal"/>
    <w:next w:val="Normal"/>
    <w:autoRedefine/>
    <w:uiPriority w:val="39"/>
    <w:semiHidden/>
    <w:unhideWhenUsed/>
    <w:rsid w:val="00645B23"/>
    <w:pPr>
      <w:spacing w:after="0"/>
      <w:ind w:left="1400"/>
    </w:pPr>
    <w:rPr>
      <w:rFonts w:asciiTheme="minorHAnsi" w:hAnsiTheme="minorHAnsi"/>
    </w:rPr>
  </w:style>
  <w:style w:type="paragraph" w:styleId="TOC9">
    <w:name w:val="toc 9"/>
    <w:basedOn w:val="Normal"/>
    <w:next w:val="Normal"/>
    <w:autoRedefine/>
    <w:uiPriority w:val="39"/>
    <w:semiHidden/>
    <w:unhideWhenUsed/>
    <w:rsid w:val="00645B23"/>
    <w:pPr>
      <w:spacing w:after="0"/>
      <w:ind w:left="1600"/>
    </w:pPr>
    <w:rPr>
      <w:rFonts w:asciiTheme="minorHAnsi" w:hAnsiTheme="minorHAnsi"/>
    </w:rPr>
  </w:style>
  <w:style w:type="paragraph" w:styleId="NoSpacing">
    <w:name w:val="No Spacing"/>
    <w:link w:val="NoSpacingChar"/>
    <w:uiPriority w:val="1"/>
    <w:qFormat/>
    <w:rsid w:val="00932394"/>
    <w:pPr>
      <w:spacing w:after="0" w:line="240" w:lineRule="auto"/>
    </w:pPr>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932394"/>
    <w:rPr>
      <w:rFonts w:asciiTheme="minorHAnsi" w:eastAsiaTheme="minorEastAsia" w:hAnsiTheme="minorHAnsi" w:cstheme="minorBidi"/>
      <w:sz w:val="22"/>
      <w:szCs w:val="22"/>
      <w:lang w:val="en-US" w:eastAsia="zh-CN"/>
    </w:rPr>
  </w:style>
  <w:style w:type="character" w:styleId="PlaceholderText">
    <w:name w:val="Placeholder Text"/>
    <w:basedOn w:val="DefaultParagraphFont"/>
    <w:uiPriority w:val="99"/>
    <w:semiHidden/>
    <w:rsid w:val="00613562"/>
    <w:rPr>
      <w:color w:val="666666"/>
    </w:rPr>
  </w:style>
  <w:style w:type="table" w:styleId="TableGrid">
    <w:name w:val="Table Grid"/>
    <w:basedOn w:val="TableNormal"/>
    <w:uiPriority w:val="39"/>
    <w:rsid w:val="00FC3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34B16"/>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B41A2C7-438C-3A47-BF7D-6040F590EDEB}"/>
      </w:docPartPr>
      <w:docPartBody>
        <w:p w:rsidR="00A358C8" w:rsidRDefault="00CA5F3E">
          <w:r w:rsidRPr="008C612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yslexie">
    <w:panose1 w:val="00000000000000000000"/>
    <w:charset w:val="00"/>
    <w:family w:val="auto"/>
    <w:pitch w:val="variable"/>
    <w:sig w:usb0="A00002AF" w:usb1="1000204A" w:usb2="00000000" w:usb3="00000000" w:csb0="0000009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F3E"/>
    <w:rsid w:val="00245275"/>
    <w:rsid w:val="00294EE8"/>
    <w:rsid w:val="00332789"/>
    <w:rsid w:val="003E435F"/>
    <w:rsid w:val="003F2A6A"/>
    <w:rsid w:val="004937D0"/>
    <w:rsid w:val="005435D7"/>
    <w:rsid w:val="006519E9"/>
    <w:rsid w:val="006B58FA"/>
    <w:rsid w:val="007213CD"/>
    <w:rsid w:val="007F209C"/>
    <w:rsid w:val="00892B54"/>
    <w:rsid w:val="00A358C8"/>
    <w:rsid w:val="00B06857"/>
    <w:rsid w:val="00CA5F3E"/>
    <w:rsid w:val="00DB5C76"/>
    <w:rsid w:val="00F4544A"/>
    <w:rsid w:val="00F85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5F3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B5DDA7-F028-5245-9934-20C69704D858}">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7029134625"/>
    <we:property name="MENDELEY_CITATIONS" value="[{&quot;citationID&quot;:&quot;MENDELEY_CITATION_00bb58df-0bbd-4955-bcba-fed5725fc084&quot;,&quot;properties&quot;:{&quot;noteIndex&quot;:0},&quot;isEdited&quot;:false,&quot;manualOverride&quot;:{&quot;isManuallyOverridden&quot;:false,&quot;citeprocText&quot;:&quot;[1]&quot;,&quot;manualOverrideText&quot;:&quot;&quot;},&quot;citationTag&quot;:&quot;MENDELEY_CITATION_v3_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&quot;,&quot;citationItems&quot;:[{&quot;id&quot;:&quot;4ee37cc1-7a62-3b13-a2ad-4a158811287a&quot;,&quot;itemData&quot;:{&quot;type&quot;:&quot;webpage&quot;,&quot;id&quot;:&quot;4ee37cc1-7a62-3b13-a2ad-4a158811287a&quot;,&quot;title&quot;:&quot;Forensics | College of Policing&quot;,&quot;author&quot;:[{&quot;family&quot;:&quot;College of policing&quot;,&quot;given&quot;:&quot;&quot;,&quot;parse-names&quot;:false,&quot;dropping-particle&quot;:&quot;&quot;,&quot;non-dropping-particle&quot;:&quot;&quot;}],&quot;accessed&quot;:{&quot;date-parts&quot;:[[2026,4,24]]},&quot;URL&quot;:&quot;https://www.college.police.uk/app/investigation/forensics&quot;,&quot;issued&quot;:{&quot;date-parts&quot;:[[2022,2,21]]},&quot;container-title-short&quot;:&quot;&quot;},&quot;isTemporary&quot;:false,&quot;suppress-author&quot;:false,&quot;composite&quot;:false,&quot;author-only&quot;:false}]},{&quot;citationID&quot;:&quot;MENDELEY_CITATION_90a2bc8e-82c5-48e8-9315-6aeccfe5151d&quot;,&quot;properties&quot;:{&quot;noteIndex&quot;:0},&quot;isEdited&quot;:false,&quot;manualOverride&quot;:{&quot;isManuallyOverridden&quot;:false,&quot;citeprocText&quot;:&quot;[2]&quot;,&quot;manualOverrideText&quot;:&quot;&quot;},&quot;citationTag&quot;:&quot;MENDELEY_CITATION_v3_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&quot;,&quot;citationItems&quot;:[{&quot;id&quot;:&quot;5e7079ff-ec60-36ff-93d1-4e3d32615554&quot;,&quot;itemData&quot;:{&quot;type&quot;:&quot;article-journal&quot;,&quot;id&quot;:&quot;5e7079ff-ec60-36ff-93d1-4e3d32615554&quot;,&quot;title&quot;:&quot;NATIONAL POLICING DIGITAL STRATEGY&quot;,&quot;accessed&quot;:{&quot;date-parts&quot;:[[2026,4,24]]},&quot;container-title-short&quot;:&quot;&quot;},&quot;isTemporary&quot;:false,&quot;suppress-author&quot;:false,&quot;composite&quot;:false,&quot;author-only&quot;:false}]},{&quot;citationID&quot;:&quot;MENDELEY_CITATION_64f4a732-03bc-4c50-86c7-5f579108c12d&quot;,&quot;properties&quot;:{&quot;noteIndex&quot;:0},&quot;isEdited&quot;:false,&quot;manualOverride&quot;:{&quot;isManuallyOverridden&quot;:false,&quot;citeprocText&quot;:&quot;[3]&quot;,&quot;manualOverrideText&quot;:&quot;&quot;},&quot;citationTag&quot;:&quot;MENDELEY_CITATION_v3_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&quot;,&quot;citationItems&quot;:[{&quot;id&quot;:&quot;7e7c28b4-3fbe-3ff1-ac64-6e1fb9d1c507&quot;,&quot;itemData&quot;:{&quot;type&quot;:&quot;article-journal&quot;,&quot;id&quot;:&quot;7e7c28b4-3fbe-3ff1-ac64-6e1fb9d1c507&quot;,&quot;title&quot;:&quot;ACPO Good Practice Guide for Digital Evidence&quot;,&quot;accessed&quot;:{&quot;date-parts&quot;:[[2026,4,24]]},&quot;abstract&quot;:&quot;Review date As required Version 5.0 Any queries relating to this document should be directed to either the author detailed above or the ACPO Programme Support Office on 020 7084 8958/8959. This good practice guide has been produced by the ACPO Crime Business Area and was originally approved by ACPO Cabinet in December 2007. The purpose of this document is to provide guidance not only to assist law enforcement but for all that assists in investigating cyber security incidents and crime. It will be updated according to legislative and policy changes and re-published as required.&quot;,&quot;container-title-short&quot;:&quot;&quot;},&quot;isTemporary&quot;:false,&quot;suppress-author&quot;:false,&quot;composite&quot;:false,&quot;author-only&quot;:false}]},{&quot;citationID&quot;:&quot;MENDELEY_CITATION_64879375-484b-472f-ba97-fad4700919e9&quot;,&quot;properties&quot;:{&quot;noteIndex&quot;:0},&quot;isEdited&quot;:false,&quot;manualOverride&quot;:{&quot;isManuallyOverridden&quot;:false,&quot;citeprocText&quot;:&quot;[3]&quot;,&quot;manualOverrideText&quot;:&quot;&quot;},&quot;citationTag&quot;:&quot;MENDELEY_CITATION_v3_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&quot;,&quot;citationItems&quot;:[{&quot;id&quot;:&quot;7e7c28b4-3fbe-3ff1-ac64-6e1fb9d1c507&quot;,&quot;itemData&quot;:{&quot;type&quot;:&quot;article-journal&quot;,&quot;id&quot;:&quot;7e7c28b4-3fbe-3ff1-ac64-6e1fb9d1c507&quot;,&quot;title&quot;:&quot;ACPO Good Practice Guide for Digital Evidence&quot;,&quot;accessed&quot;:{&quot;date-parts&quot;:[[2026,4,24]]},&quot;abstract&quot;:&quot;Review date As required Version 5.0 Any queries relating to this document should be directed to either the author detailed above or the ACPO Programme Support Office on 020 7084 8958/8959. This good practice guide has been produced by the ACPO Crime Business Area and was originally approved by ACPO Cabinet in December 2007. The purpose of this document is to provide guidance not only to assist law enforcement but for all that assists in investigating cyber security incidents and crime. It will be updated according to legislative and policy changes and re-published as required.&quot;,&quot;container-title-short&quot;:&quot;&quot;},&quot;isTemporary&quot;:false,&quot;suppress-author&quot;:false,&quot;composite&quot;:false,&quot;author-only&quot;:false}]},{&quot;citationID&quot;:&quot;MENDELEY_CITATION_711416e2-4296-48a9-857f-9dac679dd4d0&quot;,&quot;properties&quot;:{&quot;noteIndex&quot;:0},&quot;isEdited&quot;:false,&quot;manualOverride&quot;:{&quot;isManuallyOverridden&quot;:false,&quot;citeprocText&quot;:&quot;[4]&quot;,&quot;manualOverrideText&quot;:&quot;&quot;},&quot;citationTag&quot;:&quot;MENDELEY_CITATION_v3_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quot;,&quot;citationItems&quot;:[{&quot;id&quot;:&quot;9df98eb2-0378-3e7b-9b2b-31bb1a839ce1&quot;,&quot;itemData&quot;:{&quot;type&quot;:&quot;report&quot;,&quot;id&quot;:&quot;9df98eb2-0378-3e7b-9b2b-31bb1a839ce1&quot;,&quot;title&quot;:&quot;Cellebrite Certified Operator Level: Intermediate Participant Guide&quot;,&quot;author&quot;:[{&quot;family&quot;:&quot;Cellebrite&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ID&quot;:&quot;MENDELEY_CITATION_b2bb55a9-7789-44c9-a443-570b2a7a2504&quot;,&quot;properties&quot;:{&quot;noteIndex&quot;:0},&quot;isEdited&quot;:false,&quot;manualOverride&quot;:{&quot;isManuallyOverridden&quot;:false,&quot;citeprocText&quot;:&quot;[4], [5]&quot;,&quot;manualOverrideText&quot;:&quot;&quot;},&quot;citationTag&quot;:&quot;MENDELEY_CITATION_v3_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&quot;,&quot;citationItems&quot;:[{&quot;id&quot;:&quot;3babc721-f8d0-3d7f-b3d9-d6c543601108&quot;,&quot;itemData&quot;:{&quot;type&quot;:&quot;report&quot;,&quot;id&quot;:&quot;3babc721-f8d0-3d7f-b3d9-d6c543601108&quot;,&quot;title&quot;:&quot;Book 5-Digital Investigation Techniques and Tools&quot;,&quot;author&quot;:[{&quot;family&quot;:&quot;Commission&quot;,&quot;given&quot;:&quot;European&quot;,&quot;parse-names&quot;:false,&quot;dropping-particle&quot;:&quot;&quot;,&quot;non-dropping-particle&quot;:&quot;&quot;}],&quot;container-title-short&quot;:&quot;&quot;},&quot;isTemporary&quot;:false},{&quot;id&quot;:&quot;9df98eb2-0378-3e7b-9b2b-31bb1a839ce1&quot;,&quot;itemData&quot;:{&quot;type&quot;:&quot;report&quot;,&quot;id&quot;:&quot;9df98eb2-0378-3e7b-9b2b-31bb1a839ce1&quot;,&quot;title&quot;:&quot;Cellebrite Certified Operator Level: Intermediate Participant Guide&quot;,&quot;author&quot;:[{&quot;family&quot;:&quot;Cellebrite&quot;,&quot;given&quot;:&quot;&quot;,&quot;parse-names&quot;:false,&quot;dropping-particle&quot;:&quot;&quot;,&quot;non-dropping-particle&quot;:&quot;&quot;}],&quot;issued&quot;:{&quot;date-parts&quot;:[[2023]]},&quot;container-title-short&quot;:&quot;&quot;},&quot;isTemporary&quot;:false}]},{&quot;citationID&quot;:&quot;MENDELEY_CITATION_280c238d-9104-44ba-bfea-85895cb70f23&quot;,&quot;properties&quot;:{&quot;noteIndex&quot;:0},&quot;isEdited&quot;:false,&quot;manualOverride&quot;:{&quot;isManuallyOverridden&quot;:false,&quot;citeprocText&quot;:&quot;[5]&quot;,&quot;manualOverrideText&quot;:&quot;&quot;},&quot;citationTag&quot;:&quot;MENDELEY_CITATION_v3_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&quot;,&quot;citationItems&quot;:[{&quot;id&quot;:&quot;3babc721-f8d0-3d7f-b3d9-d6c543601108&quot;,&quot;itemData&quot;:{&quot;type&quot;:&quot;report&quot;,&quot;id&quot;:&quot;3babc721-f8d0-3d7f-b3d9-d6c543601108&quot;,&quot;title&quot;:&quot;Book 5-Digital Investigation Techniques and Tools&quot;,&quot;author&quot;:[{&quot;family&quot;:&quot;Commission&quot;,&quot;given&quot;:&quot;European&quot;,&quot;parse-names&quot;:false,&quot;dropping-particle&quot;:&quot;&quot;,&quot;non-dropping-particle&quot;:&quot;&quot;}],&quot;container-title-short&quot;:&quot;&quot;},&quot;isTemporary&quot;:false,&quot;suppress-author&quot;:false,&quot;composite&quot;:false,&quot;author-only&quot;:false}]},{&quot;citationID&quot;:&quot;MENDELEY_CITATION_8ea9d1d9-42fd-4f62-901e-6a0e65c08a96&quot;,&quot;properties&quot;:{&quot;noteIndex&quot;:0},&quot;isEdited&quot;:false,&quot;manualOverride&quot;:{&quot;isManuallyOverridden&quot;:false,&quot;citeprocText&quot;:&quot;[4]&quot;,&quot;manualOverrideText&quot;:&quot;&quot;},&quot;citationTag&quot;:&quot;MENDELEY_CITATION_v3_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quot;,&quot;citationItems&quot;:[{&quot;id&quot;:&quot;9df98eb2-0378-3e7b-9b2b-31bb1a839ce1&quot;,&quot;itemData&quot;:{&quot;type&quot;:&quot;report&quot;,&quot;id&quot;:&quot;9df98eb2-0378-3e7b-9b2b-31bb1a839ce1&quot;,&quot;title&quot;:&quot;Cellebrite Certified Operator Level: Intermediate Participant Guide&quot;,&quot;author&quot;:[{&quot;family&quot;:&quot;Cellebrite&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ID&quot;:&quot;MENDELEY_CITATION_86f17143-9e2e-4157-bccb-f8370a1458b8&quot;,&quot;properties&quot;:{&quot;noteIndex&quot;:0},&quot;isEdited&quot;:false,&quot;manualOverride&quot;:{&quot;isManuallyOverridden&quot;:false,&quot;citeprocText&quot;:&quot;[3]&quot;,&quot;manualOverrideText&quot;:&quot;&quot;},&quot;citationTag&quot;:&quot;MENDELEY_CITATION_v3_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&quot;,&quot;citationItems&quot;:[{&quot;id&quot;:&quot;7e7c28b4-3fbe-3ff1-ac64-6e1fb9d1c507&quot;,&quot;itemData&quot;:{&quot;type&quot;:&quot;article-journal&quot;,&quot;id&quot;:&quot;7e7c28b4-3fbe-3ff1-ac64-6e1fb9d1c507&quot;,&quot;title&quot;:&quot;ACPO Good Practice Guide for Digital Evidence&quot;,&quot;accessed&quot;:{&quot;date-parts&quot;:[[2026,4,24]]},&quot;abstract&quot;:&quot;Review date As required Version 5.0 Any queries relating to this document should be directed to either the author detailed above or the ACPO Programme Support Office on 020 7084 8958/8959. This good practice guide has been produced by the ACPO Crime Business Area and was originally approved by ACPO Cabinet in December 2007. The purpose of this document is to provide guidance not only to assist law enforcement but for all that assists in investigating cyber security incidents and crime. It will be updated according to legislative and policy changes and re-published as required.&quot;,&quot;container-title-short&quot;:&quot;&quot;},&quot;isTemporary&quot;:false,&quot;suppress-author&quot;:false,&quot;composite&quot;:false,&quot;author-only&quot;:false}]},{&quot;citationID&quot;:&quot;MENDELEY_CITATION_b1ca9d65-afd1-4a40-9067-ec0bb2318477&quot;,&quot;properties&quot;:{&quot;noteIndex&quot;:0},&quot;isEdited&quot;:false,&quot;manualOverride&quot;:{&quot;isManuallyOverridden&quot;:false,&quot;citeprocText&quot;:&quot;[4], [5]&quot;,&quot;manualOverrideText&quot;:&quot;&quot;},&quot;citationTag&quot;:&quot;MENDELEY_CITATION_v3_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&quot;,&quot;citationItems&quot;:[{&quot;id&quot;:&quot;3babc721-f8d0-3d7f-b3d9-d6c543601108&quot;,&quot;itemData&quot;:{&quot;type&quot;:&quot;report&quot;,&quot;id&quot;:&quot;3babc721-f8d0-3d7f-b3d9-d6c543601108&quot;,&quot;title&quot;:&quot;Book 5-Digital Investigation Techniques and Tools&quot;,&quot;author&quot;:[{&quot;family&quot;:&quot;Commission&quot;,&quot;given&quot;:&quot;European&quot;,&quot;parse-names&quot;:false,&quot;dropping-particle&quot;:&quot;&quot;,&quot;non-dropping-particle&quot;:&quot;&quot;}],&quot;container-title-short&quot;:&quot;&quot;},&quot;isTemporary&quot;:false},{&quot;id&quot;:&quot;9df98eb2-0378-3e7b-9b2b-31bb1a839ce1&quot;,&quot;itemData&quot;:{&quot;type&quot;:&quot;report&quot;,&quot;id&quot;:&quot;9df98eb2-0378-3e7b-9b2b-31bb1a839ce1&quot;,&quot;title&quot;:&quot;Cellebrite Certified Operator Level: Intermediate Participant Guide&quot;,&quot;author&quot;:[{&quot;family&quot;:&quot;Cellebrite&quot;,&quot;given&quot;:&quot;&quot;,&quot;parse-names&quot;:false,&quot;dropping-particle&quot;:&quot;&quot;,&quot;non-dropping-particle&quot;:&quot;&quot;}],&quot;issued&quot;:{&quot;date-parts&quot;:[[2023]]},&quot;container-title-short&quot;:&quot;&quot;},&quot;isTemporary&quot;:false}]},{&quot;citationID&quot;:&quot;MENDELEY_CITATION_7c0c71d4-8c66-4ef2-b274-32498fce5f67&quot;,&quot;properties&quot;:{&quot;noteIndex&quot;:0},&quot;isEdited&quot;:false,&quot;manualOverride&quot;:{&quot;isManuallyOverridden&quot;:false,&quot;citeprocText&quot;:&quot;[6]&quot;,&quot;manualOverrideText&quot;:&quot;&quot;},&quot;citationTag&quot;:&quot;MENDELEY_CITATION_v3_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&quot;,&quot;citationItems&quot;:[{&quot;id&quot;:&quot;dd5237e0-80c2-3acf-8626-ccde53d4a8ca&quot;,&quot;itemData&quot;:{&quot;type&quot;:&quot;article-journal&quot;,&quot;id&quot;:&quot;dd5237e0-80c2-3acf-8626-ccde53d4a8ca&quot;,&quot;title&quot;:&quot;A Systematic Literature Review on Digital Forensic Investigation on Android Devices&quot;,&quot;author&quot;:[{&quot;family&quot;:&quot;Almuqren&quot;,&quot;given&quot;:&quot;Almaha&quot;,&quot;parse-names&quot;:false,&quot;dropping-particle&quot;:&quot;&quot;,&quot;non-dropping-particle&quot;:&quot;&quot;},{&quot;family&quot;:&quot;Alsuwaelim&quot;,&quot;given&quot;:&quot;Hanan&quot;,&quot;parse-names&quot;:false,&quot;dropping-particle&quot;:&quot;&quot;,&quot;non-dropping-particle&quot;:&quot;&quot;},{&quot;family&quot;:&quot;Hafizur Rahman&quot;,&quot;given&quot;:&quot;M. M.&quot;,&quot;parse-names&quot;:false,&quot;dropping-particle&quot;:&quot;&quot;,&quot;non-dropping-particle&quot;:&quot;&quot;},{&quot;family&quot;:&quot;Ibrahim&quot;,&quot;given&quot;:&quot;Adamu A.&quot;,&quot;parse-names&quot;:false,&quot;dropping-particle&quot;:&quot;&quot;,&quot;non-dropping-particle&quot;:&quot;&quot;}],&quot;container-title&quot;:&quot;Procedia Computer Science&quot;,&quot;container-title-short&quot;:&quot;Procedia Comput. Sci.&quot;,&quot;accessed&quot;:{&quot;date-parts&quot;:[[2026,5,1]]},&quot;DOI&quot;:&quot;10.1016/J.PROCS.2024.04.126&quot;,&quot;ISSN&quot;:&quot;1877-0509&quot;,&quot;issued&quot;:{&quot;date-parts&quot;:[[2024,1,1]]},&quot;page&quot;:&quot;1332-1352&quot;,&quot;abstract&quot;:&quot;Mobile forensics, particularly in the Android ecosystem, is a rapidly evolving field that demands continuous advancements to address the growing complexity and diversity of mobile devices. This article emphasizes the importance of developing techniques for digitally analyzing Android smartphones, which dominate the smartphone market. The primary objective of this research is to contribute to the development of effective forensic investigation strategies tailored specifically for Android mobile devices, providing insights into the tools and methods used for this purpose. The objective of this study is to improve the precision and effectiveness of forensic examinations pertaining to Android mobile phones. It discusses the fundamental functionality of mobile devices as a source of digital evidence and provides an overview of tools and methodologies for collecting and analyzing such evidence. The importance of comprehending the hardware and software architecture of Android handsets in order to choose the right forensic tools is also highlighted in the article. Furthermore, it proposes future enhancements for Andriller, a popular digital forensic tool, to improve its effectiveness in Android forensic investigations. These enhancements include advancements in data extraction techniques, compatibility with new Android versions, support for additional data types, integration with advanced analysis methods, and addressing identified limitations. Additionally, the paper stresses the need for robust methodologies for conducting cloud forensics on Android devices, particularly in the context of data stored in cloud storage services. The proposed work aims to enhance the capabilities of Andriller and improve the efficiency of digital forensic investigations on Android devices.&quot;,&quot;publisher&quot;:&quot;Elsevier&quot;,&quot;volume&quot;:&quot;235&quot;},&quot;isTemporary&quot;:false,&quot;suppress-author&quot;:false,&quot;composite&quot;:false,&quot;author-only&quot;:false}]},{&quot;citationID&quot;:&quot;MENDELEY_CITATION_b02403eb-0dda-4209-9d4f-0079f2eb4539&quot;,&quot;properties&quot;:{&quot;noteIndex&quot;:0},&quot;isEdited&quot;:false,&quot;manualOverride&quot;:{&quot;isManuallyOverridden&quot;:false,&quot;citeprocText&quot;:&quot;[4], [6]&quot;,&quot;manualOverrideText&quot;:&quot;&quot;},&quot;citationTag&quot;:&quot;MENDELEY_CITATION_v3_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&quot;,&quot;citationItems&quot;:[{&quot;id&quot;:&quot;dd5237e0-80c2-3acf-8626-ccde53d4a8ca&quot;,&quot;itemData&quot;:{&quot;type&quot;:&quot;article-journal&quot;,&quot;id&quot;:&quot;dd5237e0-80c2-3acf-8626-ccde53d4a8ca&quot;,&quot;title&quot;:&quot;A Systematic Literature Review on Digital Forensic Investigation on Android Devices&quot;,&quot;author&quot;:[{&quot;family&quot;:&quot;Almuqren&quot;,&quot;given&quot;:&quot;Almaha&quot;,&quot;parse-names&quot;:false,&quot;dropping-particle&quot;:&quot;&quot;,&quot;non-dropping-particle&quot;:&quot;&quot;},{&quot;family&quot;:&quot;Alsuwaelim&quot;,&quot;given&quot;:&quot;Hanan&quot;,&quot;parse-names&quot;:false,&quot;dropping-particle&quot;:&quot;&quot;,&quot;non-dropping-particle&quot;:&quot;&quot;},{&quot;family&quot;:&quot;Hafizur Rahman&quot;,&quot;given&quot;:&quot;M. M.&quot;,&quot;parse-names&quot;:false,&quot;dropping-particle&quot;:&quot;&quot;,&quot;non-dropping-particle&quot;:&quot;&quot;},{&quot;family&quot;:&quot;Ibrahim&quot;,&quot;given&quot;:&quot;Adamu A.&quot;,&quot;parse-names&quot;:false,&quot;dropping-particle&quot;:&quot;&quot;,&quot;non-dropping-particle&quot;:&quot;&quot;}],&quot;container-title&quot;:&quot;Procedia Computer Science&quot;,&quot;container-title-short&quot;:&quot;Procedia Comput. Sci.&quot;,&quot;accessed&quot;:{&quot;date-parts&quot;:[[2026,5,1]]},&quot;DOI&quot;:&quot;10.1016/J.PROCS.2024.04.126&quot;,&quot;ISSN&quot;:&quot;1877-0509&quot;,&quot;issued&quot;:{&quot;date-parts&quot;:[[2024,1,1]]},&quot;page&quot;:&quot;1332-1352&quot;,&quot;abstract&quot;:&quot;Mobile forensics, particularly in the Android ecosystem, is a rapidly evolving field that demands continuous advancements to address the growing complexity and diversity of mobile devices. This article emphasizes the importance of developing techniques for digitally analyzing Android smartphones, which dominate the smartphone market. The primary objective of this research is to contribute to the development of effective forensic investigation strategies tailored specifically for Android mobile devices, providing insights into the tools and methods used for this purpose. The objective of this study is to improve the precision and effectiveness of forensic examinations pertaining to Android mobile phones. It discusses the fundamental functionality of mobile devices as a source of digital evidence and provides an overview of tools and methodologies for collecting and analyzing such evidence. The importance of comprehending the hardware and software architecture of Android handsets in order to choose the right forensic tools is also highlighted in the article. Furthermore, it proposes future enhancements for Andriller, a popular digital forensic tool, to improve its effectiveness in Android forensic investigations. These enhancements include advancements in data extraction techniques, compatibility with new Android versions, support for additional data types, integration with advanced analysis methods, and addressing identified limitations. Additionally, the paper stresses the need for robust methodologies for conducting cloud forensics on Android devices, particularly in the context of data stored in cloud storage services. The proposed work aims to enhance the capabilities of Andriller and improve the efficiency of digital forensic investigations on Android devices.&quot;,&quot;publisher&quot;:&quot;Elsevier&quot;,&quot;volume&quot;:&quot;235&quot;},&quot;isTemporary&quot;:false},{&quot;id&quot;:&quot;9df98eb2-0378-3e7b-9b2b-31bb1a839ce1&quot;,&quot;itemData&quot;:{&quot;type&quot;:&quot;report&quot;,&quot;id&quot;:&quot;9df98eb2-0378-3e7b-9b2b-31bb1a839ce1&quot;,&quot;title&quot;:&quot;Cellebrite Certified Operator Level: Intermediate Participant Guide&quot;,&quot;author&quot;:[{&quot;family&quot;:&quot;Cellebrite&quot;,&quot;given&quot;:&quot;&quot;,&quot;parse-names&quot;:false,&quot;dropping-particle&quot;:&quot;&quot;,&quot;non-dropping-particle&quot;:&quot;&quot;}],&quot;issued&quot;:{&quot;date-parts&quot;:[[2023]]},&quot;container-title-short&quot;:&quot;&quot;},&quot;isTemporary&quot;:false}]},{&quot;citationID&quot;:&quot;MENDELEY_CITATION_ae42e4f6-c7a0-4182-92ef-a7f24e89acce&quot;,&quot;properties&quot;:{&quot;noteIndex&quot;:0},&quot;isEdited&quot;:false,&quot;manualOverride&quot;:{&quot;isManuallyOverridden&quot;:false,&quot;citeprocText&quot;:&quot;[7]&quot;,&quot;manualOverrideText&quot;:&quot;&quot;},&quot;citationTag&quot;:&quot;MENDELEY_CITATION_v3_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&quot;,&quot;citationItems&quot;:[{&quot;id&quot;:&quot;3ef51d47-ee24-315f-b3c1-f2fa78de2f83&quot;,&quot;itemData&quot;:{&quot;type&quot;:&quot;article-journal&quot;,&quot;id&quot;:&quot;3ef51d47-ee24-315f-b3c1-f2fa78de2f83&quot;,&quot;title&quot;:&quot;MEMORY FORENSIC: ACQUISITION AND ANALYSIS OF MEMORY AND ITS TOOLS COMPARISON&quot;,&quot;author&quot;:[{&quot;family&quot;:&quot;Parekh&quot;,&quot;given&quot;:&quot;Mital&quot;,&quot;parse-names&quot;:false,&quot;dropping-particle&quot;:&quot;&quot;,&quot;non-dropping-particle&quot;:&quot;&quot;},{&quot;family&quot;:&quot;Jani&quot;,&quot;given&quot;:&quot;Snehal&quot;,&quot;parse-names&quot;:false,&quot;dropping-particle&quot;:&quot;&quot;,&quot;non-dropping-particle&quot;:&quot;&quot;}],&quot;container-title&quot;:&quot;International Journal of Engineering Technologies and Management Research&quot;,&quot;accessed&quot;:{&quot;date-parts&quot;:[[2026,5,1]]},&quot;DOI&quot;:&quot;10.29121/ijetmr.v5.i2.2018.618&quot;,&quot;ISSN&quot;:&quot;2454-1907&quot;,&quot;URL&quot;:&quot;https://www.granthaalayahpublication.org/ijetmr-ojms/index.php/ijetmr/article/view/IJETMR18-CINSP-13&quot;,&quot;issued&quot;:{&quot;date-parts&quot;:[[2020,4,27]]},&quot;page&quot;:&quot;90-95&quot;,&quot;abstract&quot;:&quot;&lt;p&gt;The enhancement of technology has led to a considerable amount of growth in number of cases pertaining to cyber-crime and has raised an enormous challenge to tackle it effectively.  There are various cyber forensic techniques and tools used to recover data from the devices to tackle cyber-crime. Present research paper focuses on performing memory forensic and analyzes the memory which contains many pieces of information relevant to forensic investigation, such as username, password, cryptographic keys, deleted files, deleted logs, running processes; that can be helpful to investigate the cyber-crime pining down the accused. The three main steps followed in memory forensic are acquiring, analyzing and recovering. Recovery of the evidences of crime from the volatile memory can be possible with the knowledge of different tools and techniques used in memory forensic.  However, it is always tough to analyze volatile memory as it stays for a very short period. Not all tools can be used for memory forensic in every situation and therefore, it is important to have the knowledge of tools before applying to solve a particular cyber-crime. It is yet to establish on using a single tool for complete investigation, however, most of the tools used are successful in providing reasonable evidences. The present research paper provides an insight on analyzing the memory that stores relevant data, collection of evidences from the device(s), extraction of essential data using different memory forensic tools, tools useful for various purposes and the best suited tool for a particular situation.&amp;#13;                                      &lt;/p&gt;&quot;,&quot;issue&quot;:&quot;2&quot;,&quot;volume&quot;:&quot;5&quot;,&quot;container-title-short&quot;:&quot;&quot;},&quot;isTemporary&quot;:false,&quot;suppress-author&quot;:false,&quot;composite&quot;:false,&quot;author-only&quot;:false}]},{&quot;citationID&quot;:&quot;MENDELEY_CITATION_1151248d-9d70-424e-9c2d-fc4c2f578360&quot;,&quot;properties&quot;:{&quot;noteIndex&quot;:0},&quot;isEdited&quot;:false,&quot;manualOverride&quot;:{&quot;isManuallyOverridden&quot;:false,&quot;citeprocText&quot;:&quot;[7]&quot;,&quot;manualOverrideText&quot;:&quot;&quot;},&quot;citationTag&quot;:&quot;MENDELEY_CITATION_v3_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&quot;,&quot;citationItems&quot;:[{&quot;id&quot;:&quot;3ef51d47-ee24-315f-b3c1-f2fa78de2f83&quot;,&quot;itemData&quot;:{&quot;type&quot;:&quot;article-journal&quot;,&quot;id&quot;:&quot;3ef51d47-ee24-315f-b3c1-f2fa78de2f83&quot;,&quot;title&quot;:&quot;MEMORY FORENSIC: ACQUISITION AND ANALYSIS OF MEMORY AND ITS TOOLS COMPARISON&quot;,&quot;author&quot;:[{&quot;family&quot;:&quot;Parekh&quot;,&quot;given&quot;:&quot;Mital&quot;,&quot;parse-names&quot;:false,&quot;dropping-particle&quot;:&quot;&quot;,&quot;non-dropping-particle&quot;:&quot;&quot;},{&quot;family&quot;:&quot;Jani&quot;,&quot;given&quot;:&quot;Snehal&quot;,&quot;parse-names&quot;:false,&quot;dropping-particle&quot;:&quot;&quot;,&quot;non-dropping-particle&quot;:&quot;&quot;}],&quot;container-title&quot;:&quot;International Journal of Engineering Technologies and Management Research&quot;,&quot;accessed&quot;:{&quot;date-parts&quot;:[[2026,5,1]]},&quot;DOI&quot;:&quot;10.29121/ijetmr.v5.i2.2018.618&quot;,&quot;ISSN&quot;:&quot;2454-1907&quot;,&quot;URL&quot;:&quot;https://www.granthaalayahpublication.org/ijetmr-ojms/index.php/ijetmr/article/view/IJETMR18-CINSP-13&quot;,&quot;issued&quot;:{&quot;date-parts&quot;:[[2020,4,27]]},&quot;page&quot;:&quot;90-95&quot;,&quot;abstract&quot;:&quot;&lt;p&gt;The enhancement of technology has led to a considerable amount of growth in number of cases pertaining to cyber-crime and has raised an enormous challenge to tackle it effectively.  There are various cyber forensic techniques and tools used to recover data from the devices to tackle cyber-crime. Present research paper focuses on performing memory forensic and analyzes the memory which contains many pieces of information relevant to forensic investigation, such as username, password, cryptographic keys, deleted files, deleted logs, running processes; that can be helpful to investigate the cyber-crime pining down the accused. The three main steps followed in memory forensic are acquiring, analyzing and recovering. Recovery of the evidences of crime from the volatile memory can be possible with the knowledge of different tools and techniques used in memory forensic.  However, it is always tough to analyze volatile memory as it stays for a very short period. Not all tools can be used for memory forensic in every situation and therefore, it is important to have the knowledge of tools before applying to solve a particular cyber-crime. It is yet to establish on using a single tool for complete investigation, however, most of the tools used are successful in providing reasonable evidences. The present research paper provides an insight on analyzing the memory that stores relevant data, collection of evidences from the device(s), extraction of essential data using different memory forensic tools, tools useful for various purposes and the best suited tool for a particular situation.&amp;#13;                                      &lt;/p&gt;&quot;,&quot;issue&quot;:&quot;2&quot;,&quot;volume&quot;:&quot;5&quot;,&quot;container-title-short&quot;:&quot;&quot;},&quot;isTemporary&quot;:false,&quot;suppress-author&quot;:false,&quot;composite&quot;:false,&quot;author-only&quot;:false}]},{&quot;citationID&quot;:&quot;MENDELEY_CITATION_170acff2-cac7-4e40-8495-7d3d474a37c2&quot;,&quot;properties&quot;:{&quot;noteIndex&quot;:0},&quot;isEdited&quot;:false,&quot;manualOverride&quot;:{&quot;isManuallyOverridden&quot;:false,&quot;citeprocText&quot;:&quot;[7]&quot;,&quot;manualOverrideText&quot;:&quot;&quot;},&quot;citationTag&quot;:&quot;MENDELEY_CITATION_v3_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&quot;,&quot;citationItems&quot;:[{&quot;id&quot;:&quot;3ef51d47-ee24-315f-b3c1-f2fa78de2f83&quot;,&quot;itemData&quot;:{&quot;type&quot;:&quot;article-journal&quot;,&quot;id&quot;:&quot;3ef51d47-ee24-315f-b3c1-f2fa78de2f83&quot;,&quot;title&quot;:&quot;MEMORY FORENSIC: ACQUISITION AND ANALYSIS OF MEMORY AND ITS TOOLS COMPARISON&quot;,&quot;author&quot;:[{&quot;family&quot;:&quot;Parekh&quot;,&quot;given&quot;:&quot;Mital&quot;,&quot;parse-names&quot;:false,&quot;dropping-particle&quot;:&quot;&quot;,&quot;non-dropping-particle&quot;:&quot;&quot;},{&quot;family&quot;:&quot;Jani&quot;,&quot;given&quot;:&quot;Snehal&quot;,&quot;parse-names&quot;:false,&quot;dropping-particle&quot;:&quot;&quot;,&quot;non-dropping-particle&quot;:&quot;&quot;}],&quot;container-title&quot;:&quot;International Journal of Engineering Technologies and Management Research&quot;,&quot;accessed&quot;:{&quot;date-parts&quot;:[[2026,5,1]]},&quot;DOI&quot;:&quot;10.29121/ijetmr.v5.i2.2018.618&quot;,&quot;ISSN&quot;:&quot;2454-1907&quot;,&quot;URL&quot;:&quot;https://www.granthaalayahpublication.org/ijetmr-ojms/index.php/ijetmr/article/view/IJETMR18-CINSP-13&quot;,&quot;issued&quot;:{&quot;date-parts&quot;:[[2020,4,27]]},&quot;page&quot;:&quot;90-95&quot;,&quot;abstract&quot;:&quot;&lt;p&gt;The enhancement of technology has led to a considerable amount of growth in number of cases pertaining to cyber-crime and has raised an enormous challenge to tackle it effectively.  There are various cyber forensic techniques and tools used to recover data from the devices to tackle cyber-crime. Present research paper focuses on performing memory forensic and analyzes the memory which contains many pieces of information relevant to forensic investigation, such as username, password, cryptographic keys, deleted files, deleted logs, running processes; that can be helpful to investigate the cyber-crime pining down the accused. The three main steps followed in memory forensic are acquiring, analyzing and recovering. Recovery of the evidences of crime from the volatile memory can be possible with the knowledge of different tools and techniques used in memory forensic.  However, it is always tough to analyze volatile memory as it stays for a very short period. Not all tools can be used for memory forensic in every situation and therefore, it is important to have the knowledge of tools before applying to solve a particular cyber-crime. It is yet to establish on using a single tool for complete investigation, however, most of the tools used are successful in providing reasonable evidences. The present research paper provides an insight on analyzing the memory that stores relevant data, collection of evidences from the device(s), extraction of essential data using different memory forensic tools, tools useful for various purposes and the best suited tool for a particular situation.&amp;#13;                                      &lt;/p&gt;&quot;,&quot;issue&quot;:&quot;2&quot;,&quot;volume&quot;:&quot;5&quot;,&quot;container-title-short&quot;:&quot;&quot;},&quot;isTemporary&quot;:false,&quot;suppress-author&quot;:false,&quot;composite&quot;:false,&quot;author-only&quot;:false}]},{&quot;citationID&quot;:&quot;MENDELEY_CITATION_b529e2f4-d33b-47c5-9791-420d3db33bf5&quot;,&quot;properties&quot;:{&quot;noteIndex&quot;:0},&quot;isEdited&quot;:false,&quot;manualOverride&quot;:{&quot;isManuallyOverridden&quot;:false,&quot;citeprocText&quot;:&quot;[3], [8]&quot;,&quot;manualOverrideText&quot;:&quot;&quot;},&quot;citationTag&quot;:&quot;MENDELEY_CITATION_v3_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&quot;,&quot;citationItems&quot;:[{&quot;id&quot;:&quot;94e668bf-4e0d-38e5-96ba-af1d7439dcc1&quot;,&quot;itemData&quot;:{&quot;type&quot;:&quot;report&quot;,&quot;id&quot;:&quot;94e668bf-4e0d-38e5-96ba-af1d7439dcc1&quot;,&quot;title&quot;:&quot;Book 6-Network Forensics&quot;,&quot;author&quot;:[{&quot;family&quot;:&quot;Commission&quot;,&quot;given&quot;:&quot;European&quot;,&quot;parse-names&quot;:false,&quot;dropping-particle&quot;:&quot;&quot;,&quot;non-dropping-particle&quot;:&quot;&quot;}],&quot;URL&quot;:&quot;https://www.iso.org/obp/ui/#iso:std:iso-&quot;,&quot;container-title-short&quot;:&quot;&quot;},&quot;isTemporary&quot;:false},{&quot;id&quot;:&quot;7e7c28b4-3fbe-3ff1-ac64-6e1fb9d1c507&quot;,&quot;itemData&quot;:{&quot;type&quot;:&quot;article-journal&quot;,&quot;id&quot;:&quot;7e7c28b4-3fbe-3ff1-ac64-6e1fb9d1c507&quot;,&quot;title&quot;:&quot;ACPO Good Practice Guide for Digital Evidence&quot;,&quot;accessed&quot;:{&quot;date-parts&quot;:[[2026,4,24]]},&quot;abstract&quot;:&quot;Review date As required Version 5.0 Any queries relating to this document should be directed to either the author detailed above or the ACPO Programme Support Office on 020 7084 8958/8959. This good practice guide has been produced by the ACPO Crime Business Area and was originally approved by ACPO Cabinet in December 2007. The purpose of this document is to provide guidance not only to assist law enforcement but for all that assists in investigating cyber security incidents and crime. It will be updated according to legislative and policy changes and re-published as required.&quot;,&quot;container-title-short&quot;:&quot;&quot;},&quot;isTemporary&quot;:false}]},{&quot;citationID&quot;:&quot;MENDELEY_CITATION_0a235d11-7716-4cb9-bfd2-5f9ffedc8751&quot;,&quot;properties&quot;:{&quot;noteIndex&quot;:0},&quot;isEdited&quot;:false,&quot;manualOverride&quot;:{&quot;isManuallyOverridden&quot;:false,&quot;citeprocText&quot;:&quot;[8]&quot;,&quot;manualOverrideText&quot;:&quot;&quot;},&quot;citationTag&quot;:&quot;MENDELEY_CITATION_v3_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&quot;,&quot;citationItems&quot;:[{&quot;id&quot;:&quot;94e668bf-4e0d-38e5-96ba-af1d7439dcc1&quot;,&quot;itemData&quot;:{&quot;type&quot;:&quot;report&quot;,&quot;id&quot;:&quot;94e668bf-4e0d-38e5-96ba-af1d7439dcc1&quot;,&quot;title&quot;:&quot;Book 6-Network Forensics&quot;,&quot;author&quot;:[{&quot;family&quot;:&quot;Commission&quot;,&quot;given&quot;:&quot;European&quot;,&quot;parse-names&quot;:false,&quot;dropping-particle&quot;:&quot;&quot;,&quot;non-dropping-particle&quot;:&quot;&quot;}],&quot;URL&quot;:&quot;https://www.iso.org/obp/ui/#iso:std:iso-&quot;,&quot;container-title-short&quot;:&quot;&quot;},&quot;isTemporary&quot;:false,&quot;suppress-author&quot;:false,&quot;composite&quot;:false,&quot;author-only&quot;:false}]},{&quot;citationID&quot;:&quot;MENDELEY_CITATION_3c505375-e420-4172-b3fe-d700897ffd0e&quot;,&quot;properties&quot;:{&quot;noteIndex&quot;:0},&quot;isEdited&quot;:false,&quot;manualOverride&quot;:{&quot;isManuallyOverridden&quot;:false,&quot;citeprocText&quot;:&quot;[9]&quot;,&quot;manualOverrideText&quot;:&quot;&quot;},&quot;citationTag&quot;:&quot;MENDELEY_CITATION_v3_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&quot;,&quot;citationItems&quot;:[{&quot;id&quot;:&quot;69b25f16-54f3-39f4-ab42-741faa41f3f6&quot;,&quot;itemData&quot;:{&quot;type&quot;:&quot;webpage&quot;,&quot;id&quot;:&quot;69b25f16-54f3-39f4-ab42-741faa41f3f6&quot;,&quot;title&quot;:&quot;Digital forensics in social networks and the cloud: Process, approaches, methods, tools, and challenges | Enhanced Reader&quot;,&quot;accessed&quot;:{&quot;date-parts&quot;:[[2026,5,1]]},&quot;container-title-short&quot;:&quot;&quot;},&quot;isTemporary&quot;:false,&quot;suppress-author&quot;:false,&quot;composite&quot;:false,&quot;author-only&quot;:false}]},{&quot;citationID&quot;:&quot;MENDELEY_CITATION_67e5fe9e-3d67-4f05-a308-9611f9c7e10d&quot;,&quot;properties&quot;:{&quot;noteIndex&quot;:0},&quot;isEdited&quot;:false,&quot;manualOverride&quot;:{&quot;isManuallyOverridden&quot;:false,&quot;citeprocText&quot;:&quot;[9]&quot;,&quot;manualOverrideText&quot;:&quot;&quot;},&quot;citationTag&quot;:&quot;MENDELEY_CITATION_v3_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&quot;,&quot;citationItems&quot;:[{&quot;id&quot;:&quot;69b25f16-54f3-39f4-ab42-741faa41f3f6&quot;,&quot;itemData&quot;:{&quot;type&quot;:&quot;webpage&quot;,&quot;id&quot;:&quot;69b25f16-54f3-39f4-ab42-741faa41f3f6&quot;,&quot;title&quot;:&quot;Digital forensics in social networks and the cloud: Process, approaches, methods, tools, and challenges | Enhanced Reader&quot;,&quot;accessed&quot;:{&quot;date-parts&quot;:[[2026,5,1]]},&quot;container-title-short&quot;:&quot;&quot;},&quot;isTemporary&quot;:false,&quot;suppress-author&quot;:false,&quot;composite&quot;:false,&quot;author-only&quot;:false}]},{&quot;citationID&quot;:&quot;MENDELEY_CITATION_498ae346-bac9-4566-a227-88f773794f85&quot;,&quot;properties&quot;:{&quot;noteIndex&quot;:0},&quot;isEdited&quot;:false,&quot;manualOverride&quot;:{&quot;isManuallyOverridden&quot;:false,&quot;citeprocText&quot;:&quot;[10]&quot;,&quot;manualOverrideText&quot;:&quot;&quot;},&quot;citationTag&quot;:&quot;MENDELEY_CITATION_v3_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&quot;,&quot;citationItems&quot;:[{&quot;id&quot;:&quot;f6a9905b-712d-3719-a898-2167c7cb355b&quot;,&quot;itemData&quot;:{&quot;type&quot;:&quot;article-journal&quot;,&quot;id&quot;:&quot;f6a9905b-712d-3719-a898-2167c7cb355b&quot;,&quot;title&quot;:&quot;Special Issue) Forensic Analysis of Web Browser Artifacts using Open-Source Tools&quot;,&quot;author&quot;:[{&quot;family&quot;:&quot;Yadav&quot;,&quot;given&quot;:&quot;Amit&quot;,&quot;parse-names&quot;:false,&quot;dropping-particle&quot;:&quot;&quot;,&quot;non-dropping-particle&quot;:&quot;&quot;},{&quot;family&quot;:&quot;Kumar&quot;,&quot;given&quot;:&quot;Aman&quot;,&quot;parse-names&quot;:false,&quot;dropping-particle&quot;:&quot;&quot;,&quot;non-dropping-particle&quot;:&quot;&quot;},{&quot;family&quot;:&quot;Baranwal&quot;,&quot;given&quot;:&quot;Ketan&quot;,&quot;parse-names&quot;:false,&quot;dropping-particle&quot;:&quot;&quot;,&quot;non-dropping-particle&quot;:&quot;&quot;},{&quot;family&quot;:&quot;Kumar&quot;,&quot;given&quot;:&quot;Rajeev&quot;,&quot;parse-names&quot;:false,&quot;dropping-particle&quot;:&quot;&quot;,&quot;non-dropping-particle&quot;:&quot;&quot;}],&quot;container-title&quot;:&quot;Indian Journal of Forensic Medicine and Pathology&quot;,&quot;accessed&quot;:{&quot;date-parts&quot;:[[2026,5,1]]},&quot;DOI&quot;:&quot;10.21088/ijfmp.0974.3383.18225.32&quot;,&quot;URL&quot;:&quot;https://www.rfppl.co.in&quot;,&quot;page&quot;:&quot;301-311&quot;,&quot;issue&quot;:&quot;2&quot;,&quot;volume&quot;:&quot;18&quot;},&quot;isTemporary&quot;:false,&quot;suppress-author&quot;:false,&quot;composite&quot;:false,&quot;author-only&quot;:false}]},{&quot;citationID&quot;:&quot;MENDELEY_CITATION_39c1d74b-5df9-41c9-b8a0-1b2783ff06a9&quot;,&quot;properties&quot;:{&quot;noteIndex&quot;:0},&quot;isEdited&quot;:false,&quot;manualOverride&quot;:{&quot;isManuallyOverridden&quot;:false,&quot;citeprocText&quot;:&quot;[10]&quot;,&quot;manualOverrideText&quot;:&quot;&quot;},&quot;citationTag&quot;:&quot;MENDELEY_CITATION_v3_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&quot;,&quot;citationItems&quot;:[{&quot;id&quot;:&quot;f6a9905b-712d-3719-a898-2167c7cb355b&quot;,&quot;itemData&quot;:{&quot;type&quot;:&quot;article-journal&quot;,&quot;id&quot;:&quot;f6a9905b-712d-3719-a898-2167c7cb355b&quot;,&quot;title&quot;:&quot;Special Issue) Forensic Analysis of Web Browser Artifacts using Open-Source Tools&quot;,&quot;author&quot;:[{&quot;family&quot;:&quot;Yadav&quot;,&quot;given&quot;:&quot;Amit&quot;,&quot;parse-names&quot;:false,&quot;dropping-particle&quot;:&quot;&quot;,&quot;non-dropping-particle&quot;:&quot;&quot;},{&quot;family&quot;:&quot;Kumar&quot;,&quot;given&quot;:&quot;Aman&quot;,&quot;parse-names&quot;:false,&quot;dropping-particle&quot;:&quot;&quot;,&quot;non-dropping-particle&quot;:&quot;&quot;},{&quot;family&quot;:&quot;Baranwal&quot;,&quot;given&quot;:&quot;Ketan&quot;,&quot;parse-names&quot;:false,&quot;dropping-particle&quot;:&quot;&quot;,&quot;non-dropping-particle&quot;:&quot;&quot;},{&quot;family&quot;:&quot;Kumar&quot;,&quot;given&quot;:&quot;Rajeev&quot;,&quot;parse-names&quot;:false,&quot;dropping-particle&quot;:&quot;&quot;,&quot;non-dropping-particle&quot;:&quot;&quot;}],&quot;container-title&quot;:&quot;Indian Journal of Forensic Medicine and Pathology&quot;,&quot;accessed&quot;:{&quot;date-parts&quot;:[[2026,5,1]]},&quot;DOI&quot;:&quot;10.21088/ijfmp.0974.3383.18225.32&quot;,&quot;URL&quot;:&quot;https://www.rfppl.co.in&quot;,&quot;page&quot;:&quot;301-311&quot;,&quot;issue&quot;:&quot;2&quot;,&quot;volume&quot;:&quot;18&quot;},&quot;isTemporary&quot;:false,&quot;suppress-author&quot;:false,&quot;composite&quot;:false,&quot;author-only&quot;:false}]},{&quot;citationID&quot;:&quot;MENDELEY_CITATION_fc6202e3-37dd-45d3-8330-636d529e0a9b&quot;,&quot;properties&quot;:{&quot;noteIndex&quot;:0},&quot;isEdited&quot;:false,&quot;manualOverride&quot;:{&quot;isManuallyOverridden&quot;:false,&quot;citeprocText&quot;:&quot;[3], [4]&quot;,&quot;manualOverrideText&quot;:&quot;&quot;},&quot;citationTag&quot;:&quot;MENDELEY_CITATION_v3_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&quot;,&quot;citationItems&quot;:[{&quot;id&quot;:&quot;9df98eb2-0378-3e7b-9b2b-31bb1a839ce1&quot;,&quot;itemData&quot;:{&quot;type&quot;:&quot;report&quot;,&quot;id&quot;:&quot;9df98eb2-0378-3e7b-9b2b-31bb1a839ce1&quot;,&quot;title&quot;:&quot;Cellebrite Certified Operator Level: Intermediate Participant Guide&quot;,&quot;author&quot;:[{&quot;family&quot;:&quot;Cellebrite&quot;,&quot;given&quot;:&quot;&quot;,&quot;parse-names&quot;:false,&quot;dropping-particle&quot;:&quot;&quot;,&quot;non-dropping-particle&quot;:&quot;&quot;}],&quot;issued&quot;:{&quot;date-parts&quot;:[[2023]]},&quot;container-title-short&quot;:&quot;&quot;},&quot;isTemporary&quot;:false},{&quot;id&quot;:&quot;7e7c28b4-3fbe-3ff1-ac64-6e1fb9d1c507&quot;,&quot;itemData&quot;:{&quot;type&quot;:&quot;article-journal&quot;,&quot;id&quot;:&quot;7e7c28b4-3fbe-3ff1-ac64-6e1fb9d1c507&quot;,&quot;title&quot;:&quot;ACPO Good Practice Guide for Digital Evidence&quot;,&quot;accessed&quot;:{&quot;date-parts&quot;:[[2026,4,24]]},&quot;abstract&quot;:&quot;Review date As required Version 5.0 Any queries relating to this document should be directed to either the author detailed above or the ACPO Programme Support Office on 020 7084 8958/8959. This good practice guide has been produced by the ACPO Crime Business Area and was originally approved by ACPO Cabinet in December 2007. The purpose of this document is to provide guidance not only to assist law enforcement but for all that assists in investigating cyber security incidents and crime. It will be updated according to legislative and policy changes and re-published as required.&quot;,&quot;container-title-short&quot;:&quot;&quot;},&quot;isTemporary&quot;:false}]},{&quot;citationID&quot;:&quot;MENDELEY_CITATION_ccca9a45-c9a0-4a9b-8ccc-7d37483526ee&quot;,&quot;properties&quot;:{&quot;noteIndex&quot;:0},&quot;isEdited&quot;:false,&quot;manualOverride&quot;:{&quot;isManuallyOverridden&quot;:false,&quot;citeprocText&quot;:&quot;[11]&quot;,&quot;manualOverrideText&quot;:&quot;&quot;},&quot;citationTag&quot;:&quot;MENDELEY_CITATION_v3_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&quot;,&quot;citationItems&quot;:[{&quot;id&quot;:&quot;fab2d65b-8e93-3c72-b669-fbc680ba994b&quot;,&quot;itemData&quot;:{&quot;type&quot;:&quot;article-journal&quot;,&quot;id&quot;:&quot;fab2d65b-8e93-3c72-b669-fbc680ba994b&quot;,&quot;title&quot;:&quot;A comprehensive survey and analysis on multi-domain digital forensic tools, techniques and issues&quot;,&quot;author&quot;:[{&quot;family&quot;:&quot;Joseph&quot;,&quot;given&quot;:&quot;Paul&quot;,&quot;parse-names&quot;:false,&quot;dropping-particle&quot;:&quot;&quot;,&quot;non-dropping-particle&quot;:&quot;&quot;},{&quot;family&quot;:&quot;Viswanathan&quot;,&quot;given&quot;:&quot;P.&quot;,&quot;parse-names&quot;:false,&quot;dropping-particle&quot;:&quot;&quot;,&quot;non-dropping-particle&quot;:&quot;&quot;}],&quot;container-title&quot;:&quot;Cogent Engineering&quot;,&quot;container-title-short&quot;:&quot;Cogent Eng.&quot;,&quot;accessed&quot;:{&quot;date-parts&quot;:[[2026,5,1]]},&quot;DOI&quot;:&quot;10.1080/23311916.2026.2652147/ASSET/FD669423-6AAC-4D92-B9D8-F195EE2802D2/ASSETS/GRAPHIC/OAEN_A_2652147_F0004_C.JPG&quot;,&quot;ISSN&quot;:&quot;23311916&quot;,&quot;URL&quot;:&quot;https://www.tandfonline.com/action/journalInformation?journalCode=oaen20&quot;,&quot;issued&quot;:{&quot;date-parts&quot;:[[2026]]},&quot;abstract&quot;:&quot;Forensics is a term that both the physical and digital worlds can use. In the physical world, forensics can be related to physical science investigations, such as DNA examinations and bloodstains. Conversely, the digital world consists of the seizure, analysis, and safeguarding of digital evidence that can be obtained from physical or virtual storage devices. Forensic investigators retrieve and analyze data using investigative utilities that cover various features and capabilities. However, these applications still require high reliability and accuracy. Given the plethora of tools available to researchers, this survey conducts an extensive assessment of forensic domains, addressing the complex issues and tools pertinent to each domain. Furthermore, this survey presents a comparative analysis of forensic tools, providing a balanced evaluation by considering the features of the tools, alongside their product, performance, and functional metrics. The evaluated tools were ranked using the weighted means of the tool features, specifically focusing on reliability, scalability, and accuracy. These benchmarked results, combined with a description of lingering issues in digital forensics, will direct future research and assist investigators and researchers to choose the most appropriate forensic tool.&quot;,&quot;publisher&quot;:&quot;Cogent OA&quot;,&quot;issue&quot;:&quot;1&quot;,&quot;volume&quot;:&quot;13&quot;},&quot;isTemporary&quot;:false,&quot;suppress-author&quot;:false,&quot;composite&quot;:false,&quot;author-only&quot;:false}]},{&quot;citationID&quot;:&quot;MENDELEY_CITATION_207b0f2f-f749-40a5-928a-a0d2262826aa&quot;,&quot;properties&quot;:{&quot;noteIndex&quot;:0},&quot;isEdited&quot;:false,&quot;manualOverride&quot;:{&quot;isManuallyOverridden&quot;:false,&quot;citeprocText&quot;:&quot;[12]&quot;,&quot;manualOverrideText&quot;:&quot;&quot;},&quot;citationTag&quot;:&quot;MENDELEY_CITATION_v3_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&quot;,&quot;citationItems&quot;:[{&quot;id&quot;:&quot;b9bb6bcd-5671-36ec-9a6a-c198319a190c&quot;,&quot;itemData&quot;:{&quot;type&quot;:&quot;webpage&quot;,&quot;id&quot;:&quot;b9bb6bcd-5671-36ec-9a6a-c198319a190c&quot;,&quot;title&quot;:&quot;Cellebrite UFED | Mobile Device Extraction Tool for iOS&quot;,&quot;author&quot;:[{&quot;family&quot;:&quot;Cellebrite&quot;,&quot;given&quot;:&quot;&quot;,&quot;parse-names&quot;:false,&quot;dropping-particle&quot;:&quot;&quot;,&quot;non-dropping-particle&quot;:&quot;&quot;}],&quot;accessed&quot;:{&quot;date-parts&quot;:[[2026,5,1]]},&quot;URL&quot;:&quot;https://cellebrite.com/en/products/ufed/&quot;},&quot;isTemporary&quot;:false,&quot;suppress-author&quot;:false,&quot;composite&quot;:false,&quot;author-only&quot;:false}]},{&quot;citationID&quot;:&quot;MENDELEY_CITATION_7eb01165-9a21-4df4-be0e-892a0c1f230f&quot;,&quot;properties&quot;:{&quot;noteIndex&quot;:0},&quot;isEdited&quot;:false,&quot;manualOverride&quot;:{&quot;isManuallyOverridden&quot;:false,&quot;citeprocText&quot;:&quot;[13]&quot;,&quot;manualOverrideText&quot;:&quot;&quot;},&quot;citationTag&quot;:&quot;MENDELEY_CITATION_v3_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&quot;,&quot;citationItems&quot;:[{&quot;id&quot;:&quot;c93fb30b-8830-3ed4-9591-0e4998a944d1&quot;,&quot;itemData&quot;:{&quot;type&quot;:&quot;article-journal&quot;,&quot;id&quot;:&quot;c93fb30b-8830-3ed4-9591-0e4998a944d1&quot;,&quot;title&quot;:&quot;Forensic Examination of iOS Platform Artifacts: A Comparative Multi-Tool Study Using Publicly Available Data&quot;,&quot;author&quot;:[{&quot;family&quot;:&quot;Albreiki&quot;,&quot;given&quot;:&quot;Muhannad&quot;,&quot;parse-names&quot;:false,&quot;dropping-particle&quot;:&quot;&quot;,&quot;non-dropping-particle&quot;:&quot;&quot;},{&quot;family&quot;:&quot;Wani&quot;,&quot;given&quot;:&quot;Azka&quot;,&quot;parse-names&quot;:false,&quot;dropping-particle&quot;:&quot;&quot;,&quot;non-dropping-particle&quot;:&quot;&quot;},{&quot;family&quot;:&quot;Alazemi&quot;,&quot;given&quot;:&quot;Faisal&quot;,&quot;parse-names&quot;:false,&quot;dropping-particle&quot;:&quot;&quot;,&quot;non-dropping-particle&quot;:&quot;&quot;},{&quot;family&quot;:&quot;Iqbal&quot;,&quot;given&quot;:&quot;Farkhund&quot;,&quot;parse-names&quot;:false,&quot;dropping-particle&quot;:&quot;&quot;,&quot;non-dropping-particle&quot;:&quot;&quot;},{&quot;family&quot;:&quot;Seghid&quot;,&quot;given&quot;:&quot;Niyat&quot;,&quot;parse-names&quot;:false,&quot;dropping-particle&quot;:&quot;&quot;,&quot;non-dropping-particle&quot;:&quot;&quot;}],&quot;accessed&quot;:{&quot;date-parts&quot;:[[2026,5,1]]},&quot;DOI&quot;:&quot;10.1109/NTMS65597.2025.11077003&quot;,&quot;ISBN&quot;:&quot;9798331552763&quot;,&quot;abstract&quot;:&quot;This paper presents a forensic analysis of iOS 17.3 on an iPhone contextualized within mobile and IoT forensics. We systematically evaluate the effectiveness of leading forensic tools-Cellebrite UFED, MOBILedit Forensic Express, FTK Imager, and DB Browser for SQLite-in extracting critical artifacts such as call logs, application usage, browser history, location data, and deleted content. Our methodology rigorously aligns with the NISTIR 7617 mobile device forensic acquisition framework and leverages a publicly available forensic image from DigitalCorpora.org. We address the forensic challenges introduced by advanced encryption, cloud-based storage, and iOS sandboxing, emphasizing the necessity of tool validation, cross-tool comparison, and reproducibility. Our findings demonstrate that a hybrid approach-combining automated extraction with manual database inspection-substantially enhances artifact recovery, particularly in privacy-focused and encrypted environments. This work provides a reproducible, standards-driven workflow and offers actionable insights for practitioners facing the evolving landscape of iOS and IoT forensics.&quot;,&quot;container-title-short&quot;:&quot;&quot;},&quot;isTemporary&quot;:false,&quot;suppress-author&quot;:false,&quot;composite&quot;:false,&quot;author-only&quot;:false}]},{&quot;citationID&quot;:&quot;MENDELEY_CITATION_2876ac8e-8675-49dd-adb7-4ee8630447da&quot;,&quot;properties&quot;:{&quot;noteIndex&quot;:0},&quot;isEdited&quot;:false,&quot;manualOverride&quot;:{&quot;isManuallyOverridden&quot;:false,&quot;citeprocText&quot;:&quot;[4]&quot;,&quot;manualOverrideText&quot;:&quot;&quot;},&quot;citationTag&quot;:&quot;MENDELEY_CITATION_v3_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quot;,&quot;citationItems&quot;:[{&quot;id&quot;:&quot;9df98eb2-0378-3e7b-9b2b-31bb1a839ce1&quot;,&quot;itemData&quot;:{&quot;type&quot;:&quot;report&quot;,&quot;id&quot;:&quot;9df98eb2-0378-3e7b-9b2b-31bb1a839ce1&quot;,&quot;title&quot;:&quot;Cellebrite Certified Operator Level: Intermediate Participant Guide&quot;,&quot;author&quot;:[{&quot;family&quot;:&quot;Cellebrite&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ID&quot;:&quot;MENDELEY_CITATION_980a3aa3-5ccf-4463-8902-df63475400be&quot;,&quot;properties&quot;:{&quot;noteIndex&quot;:0},&quot;isEdited&quot;:false,&quot;manualOverride&quot;:{&quot;isManuallyOverridden&quot;:false,&quot;citeprocText&quot;:&quot;[4]&quot;,&quot;manualOverrideText&quot;:&quot;&quot;},&quot;citationTag&quot;:&quot;MENDELEY_CITATION_v3_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quot;,&quot;citationItems&quot;:[{&quot;id&quot;:&quot;9df98eb2-0378-3e7b-9b2b-31bb1a839ce1&quot;,&quot;itemData&quot;:{&quot;type&quot;:&quot;report&quot;,&quot;id&quot;:&quot;9df98eb2-0378-3e7b-9b2b-31bb1a839ce1&quot;,&quot;title&quot;:&quot;Cellebrite Certified Operator Level: Intermediate Participant Guide&quot;,&quot;author&quot;:[{&quot;family&quot;:&quot;Cellebrite&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ID&quot;:&quot;MENDELEY_CITATION_fdfd4420-e194-4e40-8b4c-8a0112b565dd&quot;,&quot;properties&quot;:{&quot;noteIndex&quot;:0},&quot;isEdited&quot;:false,&quot;manualOverride&quot;:{&quot;isManuallyOverridden&quot;:false,&quot;citeprocText&quot;:&quot;[13]&quot;,&quot;manualOverrideText&quot;:&quot;&quot;},&quot;citationTag&quot;:&quot;MENDELEY_CITATION_v3_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&quot;,&quot;citationItems&quot;:[{&quot;id&quot;:&quot;c93fb30b-8830-3ed4-9591-0e4998a944d1&quot;,&quot;itemData&quot;:{&quot;type&quot;:&quot;article-journal&quot;,&quot;id&quot;:&quot;c93fb30b-8830-3ed4-9591-0e4998a944d1&quot;,&quot;title&quot;:&quot;Forensic Examination of iOS Platform Artifacts: A Comparative Multi-Tool Study Using Publicly Available Data&quot;,&quot;author&quot;:[{&quot;family&quot;:&quot;Albreiki&quot;,&quot;given&quot;:&quot;Muhannad&quot;,&quot;parse-names&quot;:false,&quot;dropping-particle&quot;:&quot;&quot;,&quot;non-dropping-particle&quot;:&quot;&quot;},{&quot;family&quot;:&quot;Wani&quot;,&quot;given&quot;:&quot;Azka&quot;,&quot;parse-names&quot;:false,&quot;dropping-particle&quot;:&quot;&quot;,&quot;non-dropping-particle&quot;:&quot;&quot;},{&quot;family&quot;:&quot;Alazemi&quot;,&quot;given&quot;:&quot;Faisal&quot;,&quot;parse-names&quot;:false,&quot;dropping-particle&quot;:&quot;&quot;,&quot;non-dropping-particle&quot;:&quot;&quot;},{&quot;family&quot;:&quot;Iqbal&quot;,&quot;given&quot;:&quot;Farkhund&quot;,&quot;parse-names&quot;:false,&quot;dropping-particle&quot;:&quot;&quot;,&quot;non-dropping-particle&quot;:&quot;&quot;},{&quot;family&quot;:&quot;Seghid&quot;,&quot;given&quot;:&quot;Niyat&quot;,&quot;parse-names&quot;:false,&quot;dropping-particle&quot;:&quot;&quot;,&quot;non-dropping-particle&quot;:&quot;&quot;}],&quot;accessed&quot;:{&quot;date-parts&quot;:[[2026,5,1]]},&quot;DOI&quot;:&quot;10.1109/NTMS65597.2025.11077003&quot;,&quot;ISBN&quot;:&quot;9798331552763&quot;,&quot;abstract&quot;:&quot;This paper presents a forensic analysis of iOS 17.3 on an iPhone contextualized within mobile and IoT forensics. We systematically evaluate the effectiveness of leading forensic tools-Cellebrite UFED, MOBILedit Forensic Express, FTK Imager, and DB Browser for SQLite-in extracting critical artifacts such as call logs, application usage, browser history, location data, and deleted content. Our methodology rigorously aligns with the NISTIR 7617 mobile device forensic acquisition framework and leverages a publicly available forensic image from DigitalCorpora.org. We address the forensic challenges introduced by advanced encryption, cloud-based storage, and iOS sandboxing, emphasizing the necessity of tool validation, cross-tool comparison, and reproducibility. Our findings demonstrate that a hybrid approach-combining automated extraction with manual database inspection-substantially enhances artifact recovery, particularly in privacy-focused and encrypted environments. This work provides a reproducible, standards-driven workflow and offers actionable insights for practitioners facing the evolving landscape of iOS and IoT forensics.&quot;,&quot;container-title-short&quot;:&quot;&quot;},&quot;isTemporary&quot;:false,&quot;suppress-author&quot;:false,&quot;composite&quot;:false,&quot;author-only&quot;:false}]},{&quot;citationID&quot;:&quot;MENDELEY_CITATION_4aa4e0b1-42f7-482c-b836-e9aa27fbc7d5&quot;,&quot;properties&quot;:{&quot;noteIndex&quot;:0},&quot;isEdited&quot;:false,&quot;manualOverride&quot;:{&quot;isManuallyOverridden&quot;:false,&quot;citeprocText&quot;:&quot;[13]&quot;,&quot;manualOverrideText&quot;:&quot;&quot;},&quot;citationTag&quot;:&quot;MENDELEY_CITATION_v3_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&quot;,&quot;citationItems&quot;:[{&quot;id&quot;:&quot;c93fb30b-8830-3ed4-9591-0e4998a944d1&quot;,&quot;itemData&quot;:{&quot;type&quot;:&quot;article-journal&quot;,&quot;id&quot;:&quot;c93fb30b-8830-3ed4-9591-0e4998a944d1&quot;,&quot;title&quot;:&quot;Forensic Examination of iOS Platform Artifacts: A Comparative Multi-Tool Study Using Publicly Available Data&quot;,&quot;author&quot;:[{&quot;family&quot;:&quot;Albreiki&quot;,&quot;given&quot;:&quot;Muhannad&quot;,&quot;parse-names&quot;:false,&quot;dropping-particle&quot;:&quot;&quot;,&quot;non-dropping-particle&quot;:&quot;&quot;},{&quot;family&quot;:&quot;Wani&quot;,&quot;given&quot;:&quot;Azka&quot;,&quot;parse-names&quot;:false,&quot;dropping-particle&quot;:&quot;&quot;,&quot;non-dropping-particle&quot;:&quot;&quot;},{&quot;family&quot;:&quot;Alazemi&quot;,&quot;given&quot;:&quot;Faisal&quot;,&quot;parse-names&quot;:false,&quot;dropping-particle&quot;:&quot;&quot;,&quot;non-dropping-particle&quot;:&quot;&quot;},{&quot;family&quot;:&quot;Iqbal&quot;,&quot;given&quot;:&quot;Farkhund&quot;,&quot;parse-names&quot;:false,&quot;dropping-particle&quot;:&quot;&quot;,&quot;non-dropping-particle&quot;:&quot;&quot;},{&quot;family&quot;:&quot;Seghid&quot;,&quot;given&quot;:&quot;Niyat&quot;,&quot;parse-names&quot;:false,&quot;dropping-particle&quot;:&quot;&quot;,&quot;non-dropping-particle&quot;:&quot;&quot;}],&quot;accessed&quot;:{&quot;date-parts&quot;:[[2026,5,1]]},&quot;DOI&quot;:&quot;10.1109/NTMS65597.2025.11077003&quot;,&quot;ISBN&quot;:&quot;9798331552763&quot;,&quot;abstract&quot;:&quot;This paper presents a forensic analysis of iOS 17.3 on an iPhone contextualized within mobile and IoT forensics. We systematically evaluate the effectiveness of leading forensic tools-Cellebrite UFED, MOBILedit Forensic Express, FTK Imager, and DB Browser for SQLite-in extracting critical artifacts such as call logs, application usage, browser history, location data, and deleted content. Our methodology rigorously aligns with the NISTIR 7617 mobile device forensic acquisition framework and leverages a publicly available forensic image from DigitalCorpora.org. We address the forensic challenges introduced by advanced encryption, cloud-based storage, and iOS sandboxing, emphasizing the necessity of tool validation, cross-tool comparison, and reproducibility. Our findings demonstrate that a hybrid approach-combining automated extraction with manual database inspection-substantially enhances artifact recovery, particularly in privacy-focused and encrypted environments. This work provides a reproducible, standards-driven workflow and offers actionable insights for practitioners facing the evolving landscape of iOS and IoT forensics.&quot;,&quot;container-title-short&quot;:&quot;&quot;},&quot;isTemporary&quot;:false,&quot;suppress-author&quot;:false,&quot;composite&quot;:false,&quot;author-only&quot;:false}]},{&quot;citationID&quot;:&quot;MENDELEY_CITATION_a97d0997-7e52-45a2-8bdc-d510831c6504&quot;,&quot;properties&quot;:{&quot;noteIndex&quot;:0},&quot;isEdited&quot;:false,&quot;manualOverride&quot;:{&quot;isManuallyOverridden&quot;:false,&quot;citeprocText&quot;:&quot;[4]&quot;,&quot;manualOverrideText&quot;:&quot;&quot;},&quot;citationTag&quot;:&quot;MENDELEY_CITATION_v3_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quot;,&quot;citationItems&quot;:[{&quot;id&quot;:&quot;9df98eb2-0378-3e7b-9b2b-31bb1a839ce1&quot;,&quot;itemData&quot;:{&quot;type&quot;:&quot;report&quot;,&quot;id&quot;:&quot;9df98eb2-0378-3e7b-9b2b-31bb1a839ce1&quot;,&quot;title&quot;:&quot;Cellebrite Certified Operator Level: Intermediate Participant Guide&quot;,&quot;author&quot;:[{&quot;family&quot;:&quot;Cellebrite&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ID&quot;:&quot;MENDELEY_CITATION_0c1ef1fb-2534-4d35-897e-1974ceb5d796&quot;,&quot;properties&quot;:{&quot;noteIndex&quot;:0},&quot;isEdited&quot;:false,&quot;manualOverride&quot;:{&quot;isManuallyOverridden&quot;:false,&quot;citeprocText&quot;:&quot;[13]&quot;,&quot;manualOverrideText&quot;:&quot;&quot;},&quot;citationTag&quot;:&quot;MENDELEY_CITATION_v3_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&quot;,&quot;citationItems&quot;:[{&quot;id&quot;:&quot;c93fb30b-8830-3ed4-9591-0e4998a944d1&quot;,&quot;itemData&quot;:{&quot;type&quot;:&quot;article-journal&quot;,&quot;id&quot;:&quot;c93fb30b-8830-3ed4-9591-0e4998a944d1&quot;,&quot;title&quot;:&quot;Forensic Examination of iOS Platform Artifacts: A Comparative Multi-Tool Study Using Publicly Available Data&quot;,&quot;author&quot;:[{&quot;family&quot;:&quot;Albreiki&quot;,&quot;given&quot;:&quot;Muhannad&quot;,&quot;parse-names&quot;:false,&quot;dropping-particle&quot;:&quot;&quot;,&quot;non-dropping-particle&quot;:&quot;&quot;},{&quot;family&quot;:&quot;Wani&quot;,&quot;given&quot;:&quot;Azka&quot;,&quot;parse-names&quot;:false,&quot;dropping-particle&quot;:&quot;&quot;,&quot;non-dropping-particle&quot;:&quot;&quot;},{&quot;family&quot;:&quot;Alazemi&quot;,&quot;given&quot;:&quot;Faisal&quot;,&quot;parse-names&quot;:false,&quot;dropping-particle&quot;:&quot;&quot;,&quot;non-dropping-particle&quot;:&quot;&quot;},{&quot;family&quot;:&quot;Iqbal&quot;,&quot;given&quot;:&quot;Farkhund&quot;,&quot;parse-names&quot;:false,&quot;dropping-particle&quot;:&quot;&quot;,&quot;non-dropping-particle&quot;:&quot;&quot;},{&quot;family&quot;:&quot;Seghid&quot;,&quot;given&quot;:&quot;Niyat&quot;,&quot;parse-names&quot;:false,&quot;dropping-particle&quot;:&quot;&quot;,&quot;non-dropping-particle&quot;:&quot;&quot;}],&quot;accessed&quot;:{&quot;date-parts&quot;:[[2026,5,1]]},&quot;DOI&quot;:&quot;10.1109/NTMS65597.2025.11077003&quot;,&quot;ISBN&quot;:&quot;9798331552763&quot;,&quot;abstract&quot;:&quot;This paper presents a forensic analysis of iOS 17.3 on an iPhone contextualized within mobile and IoT forensics. We systematically evaluate the effectiveness of leading forensic tools-Cellebrite UFED, MOBILedit Forensic Express, FTK Imager, and DB Browser for SQLite-in extracting critical artifacts such as call logs, application usage, browser history, location data, and deleted content. Our methodology rigorously aligns with the NISTIR 7617 mobile device forensic acquisition framework and leverages a publicly available forensic image from DigitalCorpora.org. We address the forensic challenges introduced by advanced encryption, cloud-based storage, and iOS sandboxing, emphasizing the necessity of tool validation, cross-tool comparison, and reproducibility. Our findings demonstrate that a hybrid approach-combining automated extraction with manual database inspection-substantially enhances artifact recovery, particularly in privacy-focused and encrypted environments. This work provides a reproducible, standards-driven workflow and offers actionable insights for practitioners facing the evolving landscape of iOS and IoT forensics.&quot;,&quot;container-title-short&quot;:&quot;&quot;},&quot;isTemporary&quot;:false,&quot;suppress-author&quot;:false,&quot;composite&quot;:false,&quot;author-only&quot;:false}]},{&quot;citationID&quot;:&quot;MENDELEY_CITATION_6d40a915-54a5-4b83-a19e-aa8739b43d47&quot;,&quot;properties&quot;:{&quot;noteIndex&quot;:0},&quot;isEdited&quot;:false,&quot;manualOverride&quot;:{&quot;isManuallyOverridden&quot;:false,&quot;citeprocText&quot;:&quot;[4], [13]&quot;,&quot;manualOverrideText&quot;:&quot;&quot;},&quot;citationTag&quot;:&quot;MENDELEY_CITATION_v3_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&quot;,&quot;citationItems&quot;:[{&quot;id&quot;:&quot;c93fb30b-8830-3ed4-9591-0e4998a944d1&quot;,&quot;itemData&quot;:{&quot;type&quot;:&quot;article-journal&quot;,&quot;id&quot;:&quot;c93fb30b-8830-3ed4-9591-0e4998a944d1&quot;,&quot;title&quot;:&quot;Forensic Examination of iOS Platform Artifacts: A Comparative Multi-Tool Study Using Publicly Available Data&quot;,&quot;author&quot;:[{&quot;family&quot;:&quot;Albreiki&quot;,&quot;given&quot;:&quot;Muhannad&quot;,&quot;parse-names&quot;:false,&quot;dropping-particle&quot;:&quot;&quot;,&quot;non-dropping-particle&quot;:&quot;&quot;},{&quot;family&quot;:&quot;Wani&quot;,&quot;given&quot;:&quot;Azka&quot;,&quot;parse-names&quot;:false,&quot;dropping-particle&quot;:&quot;&quot;,&quot;non-dropping-particle&quot;:&quot;&quot;},{&quot;family&quot;:&quot;Alazemi&quot;,&quot;given&quot;:&quot;Faisal&quot;,&quot;parse-names&quot;:false,&quot;dropping-particle&quot;:&quot;&quot;,&quot;non-dropping-particle&quot;:&quot;&quot;},{&quot;family&quot;:&quot;Iqbal&quot;,&quot;given&quot;:&quot;Farkhund&quot;,&quot;parse-names&quot;:false,&quot;dropping-particle&quot;:&quot;&quot;,&quot;non-dropping-particle&quot;:&quot;&quot;},{&quot;family&quot;:&quot;Seghid&quot;,&quot;given&quot;:&quot;Niyat&quot;,&quot;parse-names&quot;:false,&quot;dropping-particle&quot;:&quot;&quot;,&quot;non-dropping-particle&quot;:&quot;&quot;}],&quot;accessed&quot;:{&quot;date-parts&quot;:[[2026,5,1]]},&quot;DOI&quot;:&quot;10.1109/NTMS65597.2025.11077003&quot;,&quot;ISBN&quot;:&quot;9798331552763&quot;,&quot;abstract&quot;:&quot;This paper presents a forensic analysis of iOS 17.3 on an iPhone contextualized within mobile and IoT forensics. We systematically evaluate the effectiveness of leading forensic tools-Cellebrite UFED, MOBILedit Forensic Express, FTK Imager, and DB Browser for SQLite-in extracting critical artifacts such as call logs, application usage, browser history, location data, and deleted content. Our methodology rigorously aligns with the NISTIR 7617 mobile device forensic acquisition framework and leverages a publicly available forensic image from DigitalCorpora.org. We address the forensic challenges introduced by advanced encryption, cloud-based storage, and iOS sandboxing, emphasizing the necessity of tool validation, cross-tool comparison, and reproducibility. Our findings demonstrate that a hybrid approach-combining automated extraction with manual database inspection-substantially enhances artifact recovery, particularly in privacy-focused and encrypted environments. This work provides a reproducible, standards-driven workflow and offers actionable insights for practitioners facing the evolving landscape of iOS and IoT forensics.&quot;,&quot;container-title-short&quot;:&quot;&quot;},&quot;isTemporary&quot;:false},{&quot;id&quot;:&quot;9df98eb2-0378-3e7b-9b2b-31bb1a839ce1&quot;,&quot;itemData&quot;:{&quot;type&quot;:&quot;report&quot;,&quot;id&quot;:&quot;9df98eb2-0378-3e7b-9b2b-31bb1a839ce1&quot;,&quot;title&quot;:&quot;Cellebrite Certified Operator Level: Intermediate Participant Guide&quot;,&quot;author&quot;:[{&quot;family&quot;:&quot;Cellebrite&quot;,&quot;given&quot;:&quot;&quot;,&quot;parse-names&quot;:false,&quot;dropping-particle&quot;:&quot;&quot;,&quot;non-dropping-particle&quot;:&quot;&quot;}],&quot;issued&quot;:{&quot;date-parts&quot;:[[2023]]},&quot;container-title-short&quot;:&quot;&quot;},&quot;isTemporary&quot;:false}]},{&quot;citationID&quot;:&quot;MENDELEY_CITATION_76cd2fc9-0c8c-4bd0-a95b-4d73fa8ad971&quot;,&quot;properties&quot;:{&quot;noteIndex&quot;:0},&quot;isEdited&quot;:false,&quot;manualOverride&quot;:{&quot;isManuallyOverridden&quot;:false,&quot;citeprocText&quot;:&quot;[14]&quot;,&quot;manualOverrideText&quot;:&quot;&quot;},&quot;citationTag&quot;:&quot;MENDELEY_CITATION_v3_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&quot;,&quot;citationItems&quot;:[{&quot;id&quot;:&quot;e4b58cd2-565a-3ec0-8a76-7d4a001fba18&quot;,&quot;itemData&quot;:{&quot;type&quot;:&quot;article-journal&quot;,&quot;id&quot;:&quot;e4b58cd2-565a-3ec0-8a76-7d4a001fba18&quot;,&quot;title&quot;:&quot;Preparing Testimony about Cellebrite UFED in a Daubert or Frye Hearing&quot;,&quot;accessed&quot;:{&quot;date-parts&quot;:[[2026,5,1]]},&quot;URL&quot;:&quot;http://www.guidancesoftware.com/resources/Pages/doclib/Docu-&quot;,&quot;container-title-short&quot;:&quot;&quot;},&quot;isTemporary&quot;:false,&quot;suppress-author&quot;:false,&quot;composite&quot;:false,&quot;author-only&quot;:false}]},{&quot;citationID&quot;:&quot;MENDELEY_CITATION_f8c50c8b-2975-4e18-ab01-769c8f51fc64&quot;,&quot;properties&quot;:{&quot;noteIndex&quot;:0},&quot;isEdited&quot;:false,&quot;manualOverride&quot;:{&quot;isManuallyOverridden&quot;:false,&quot;citeprocText&quot;:&quot;[12], [15]&quot;,&quot;manualOverrideText&quot;:&quot;&quot;},&quot;citationTag&quot;:&quot;MENDELEY_CITATION_v3_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&quot;,&quot;citationItems&quot;:[{&quot;id&quot;:&quot;3e365917-7b3c-3aa8-af9c-af41d93e5bba&quot;,&quot;itemData&quot;:{&quot;type&quot;:&quot;webpage&quot;,&quot;id&quot;:&quot;3e365917-7b3c-3aa8-af9c-af41d93e5bba&quot;,&quot;title&quot;:&quot;UFED Ultimate License - 1 year&quot;,&quot;accessed&quot;:{&quot;date-parts&quot;:[[2026,5,1]]},&quot;URL&quot;:&quot;https://www.detective-store.com/ufed-ultimate-license-1-year-461.html&quot;,&quot;container-title-short&quot;:&quot;&quot;},&quot;isTemporary&quot;:false},{&quot;id&quot;:&quot;b9bb6bcd-5671-36ec-9a6a-c198319a190c&quot;,&quot;itemData&quot;:{&quot;type&quot;:&quot;webpage&quot;,&quot;id&quot;:&quot;b9bb6bcd-5671-36ec-9a6a-c198319a190c&quot;,&quot;title&quot;:&quot;Cellebrite UFED | Mobile Device Extraction Tool for iOS&quot;,&quot;author&quot;:[{&quot;family&quot;:&quot;Cellebrite&quot;,&quot;given&quot;:&quot;&quot;,&quot;parse-names&quot;:false,&quot;dropping-particle&quot;:&quot;&quot;,&quot;non-dropping-particle&quot;:&quot;&quot;}],&quot;accessed&quot;:{&quot;date-parts&quot;:[[2026,5,1]]},&quot;URL&quot;:&quot;https://cellebrite.com/en/products/ufed/&quot;,&quot;container-title-short&quot;:&quot;&quot;},&quot;isTemporary&quot;:false}]},{&quot;citationID&quot;:&quot;MENDELEY_CITATION_8a1061d8-9148-4df4-bed1-49475e0cb54b&quot;,&quot;properties&quot;:{&quot;noteIndex&quot;:0},&quot;isEdited&quot;:false,&quot;manualOverride&quot;:{&quot;isManuallyOverridden&quot;:false,&quot;citeprocText&quot;:&quot;[4]&quot;,&quot;manualOverrideText&quot;:&quot;&quot;},&quot;citationTag&quot;:&quot;MENDELEY_CITATION_v3_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quot;,&quot;citationItems&quot;:[{&quot;id&quot;:&quot;9df98eb2-0378-3e7b-9b2b-31bb1a839ce1&quot;,&quot;itemData&quot;:{&quot;type&quot;:&quot;report&quot;,&quot;id&quot;:&quot;9df98eb2-0378-3e7b-9b2b-31bb1a839ce1&quot;,&quot;title&quot;:&quot;Cellebrite Certified Operator Level: Intermediate Participant Guide&quot;,&quot;author&quot;:[{&quot;family&quot;:&quot;Cellebrite&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ID&quot;:&quot;MENDELEY_CITATION_982e07a8-b262-40a6-bb08-5e54667404f4&quot;,&quot;properties&quot;:{&quot;noteIndex&quot;:0},&quot;isEdited&quot;:false,&quot;manualOverride&quot;:{&quot;isManuallyOverridden&quot;:false,&quot;citeprocText&quot;:&quot;[16]&quot;,&quot;manualOverrideText&quot;:&quot;&quot;},&quot;citationTag&quot;:&quot;MENDELEY_CITATION_v3_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&quot;,&quot;citationItems&quot;:[{&quot;id&quot;:&quot;c9dc2c7d-d7ab-3692-bc70-72518c886a7a&quot;,&quot;itemData&quot;:{&quot;type&quot;:&quot;webpage&quot;,&quot;id&quot;:&quot;c9dc2c7d-d7ab-3692-bc70-72518c886a7a&quot;,&quot;title&quot;:&quot;FTK Imager Pro | Encryption Detection &amp; iOS Collections – Exterro&quot;,&quot;accessed&quot;:{&quot;date-parts&quot;:[[2026,5,1]]},&quot;URL&quot;:&quot;https://store.exterro.com/products/ftk-imager-pro&quot;,&quot;container-title-short&quot;:&quot;&quot;},&quot;isTemporary&quot;:false,&quot;suppress-author&quot;:false,&quot;composite&quot;:false,&quot;author-only&quot;:false}]},{&quot;citationID&quot;:&quot;MENDELEY_CITATION_5bce5993-1374-4628-8244-81d7a7209945&quot;,&quot;properties&quot;:{&quot;noteIndex&quot;:0},&quot;isEdited&quot;:false,&quot;manualOverride&quot;:{&quot;isManuallyOverridden&quot;:false,&quot;citeprocText&quot;:&quot;[17]&quot;,&quot;manualOverrideText&quot;:&quot;&quot;},&quot;citationTag&quot;:&quot;MENDELEY_CITATION_v3_eyJjaXRhdGlvbklEIjoiTUVOREVMRVlfQ0lUQVRJT05fNWJjZTU5OTMtMTM3NC00NjI4LTgyNDQtODFkN2E3MjA5OTQ1IiwicHJvcGVydGllcyI6eyJub3RlSW5kZXgiOjB9LCJpc0VkaXRlZCI6ZmFsc2UsIm1hbnVhbE92ZXJyaWRlIjp7ImlzTWFudWFsbHlPdmVycmlkZGVuIjpmYWxzZSwiY2l0ZXByb2NUZXh0IjoiWzE3XSIsIm1hbnVhbE92ZXJyaWRlVGV4dCI6IiJ9LCJjaXRhdGlvbkl0ZW1zIjpb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LCJzdXBwcmVzcy1hdXRob3IiOmZhbHNlLCJjb21wb3NpdGUiOmZhbHNlLCJhdXRob3Itb25seSI6ZmFsc2V9XX0=&quot;,&quot;citationItems&quot;:[{&quot;id&quot;:&quot;a9b7579e-5ab1-34f3-97b2-04256bc17cbb&quot;,&quot;itemData&quot;:{&quot;type&quot;:&quot;article-journal&quot;,&quot;id&quot;:&quot;a9b7579e-5ab1-34f3-97b2-04256bc17cbb&quot;,&quot;title&quot;:&quot;Analysis of Forensic Disk Imaging Tools for Data Acquisition and Preservation&quot;,&quot;author&quot;:[{&quot;family&quot;:&quot;Lim&quot;,&quot;given&quot;:&quot;Michelle Chee Ern&quot;,&quot;parse-names&quot;:false,&quot;dropping-particle&quot;:&quot;&quot;,&quot;non-dropping-particle&quot;:&quot;&quot;},{&quot;family&quot;:&quot;Chen&quot;,&quot;given&quot;:&quot;Brandon Hong Chow&quot;,&quot;parse-names&quot;:false,&quot;dropping-particle&quot;:&quot;&quot;,&quot;non-dropping-particle&quot;:&quot;&quot;},{&quot;family&quot;:&quot;Lim&quot;,&quot;given&quot;:&quot;Le Ying&quot;,&quot;parse-names&quot;:false,&quot;dropping-particle&quot;:&quot;&quot;,&quot;non-dropping-particle&quot;:&quot;&quot;},{&quot;family&quot;:&quot;Shanbagamaran&quot;,&quot;given&quot;:&quot;Tarini&quot;,&quot;parse-names&quot;:false,&quot;dropping-particle&quot;:&quot;&quot;,&quot;non-dropping-particle&quot;:&quot;&quot;},{&quot;family&quot;:&quot;Lim&quot;,&quot;given&quot;:&quot;Darren Yong Jun&quot;,&quot;parse-names&quot;:false,&quot;dropping-particle&quot;:&quot;&quot;,&quot;non-dropping-particle&quot;:&quot;&quot;},{&quot;family&quot;:&quot;Hlaing&quot;,&quot;given&quot;:&quot;Ngu War&quot;,&quot;parse-names&quot;:false,&quot;dropping-particle&quot;:&quot;&quot;,&quot;non-dropping-particle&quot;:&quot;&quot;},{&quot;family&quot;:&quot;Rafsanjani&quot;,&quot;given&quot;:&quot;Ahmad Sahban&quot;,&quot;parse-names&quot;:false,&quot;dropping-particle&quot;:&quot;&quot;,&quot;non-dropping-particle&quot;:&quot;&quot;}],&quot;container-title&quot;:&quot;Journal of Informatics and Web Engineering&quot;,&quot;accessed&quot;:{&quot;date-parts&quot;:[[2026,5,1]]},&quot;DOI&quot;:&quot;10.33093/jiwe.2025.4.2.11&quot;,&quot;ISSN&quot;:&quot;2821-370X&quot;,&quot;URL&quot;:&quot;https://journals.mmupress.com/index.php/jiwe/article/view/1479&quot;,&quot;issued&quot;:{&quot;date-parts&quot;:[[2025,6,14]]},&quot;page&quot;:&quot;158-181&quot;,&quot;abstract&quot;:&quot;&lt;p&gt;The identification, preservation, analysis, and presentation of electronic evidence to support legal or organizational inquiries constitute the discipline of digital forensics, which is crucial to contemporary investigations. A crucial component of forensic inquiry, disk imaging guarantees precision, dependability, and legal defensibility. To preserve the original evidence, disk imaging makes an identical, bit-by-bit duplicate of a digital storage device, capturing hidden data, deleted material, and active files. Given the critical role of disk imaging in forensic investigations, selecting the right tool is crucial for accuracy, efficiency, and compliance with forensic standards. This study assesses widely used tools, including AccessData FTK Imager, Guymager, X-Ways Forensics, OSForensics, and FTK Imager, to help researchers and industry professionals choose the most suitable option for their investigative needs. This research examines the usability, imaging speed, supported hashing techniques, supported output formats, and other aspects of each tool to assess their suitability for usage in various forensic scenarios. The shows that X-Ways Forensic is among the greatest imaging tools because of its wide range of supported operations, fast imaging speed, and format compatibility. The result of hash verification, perfectly matched with source data, again establishes the capability of AccessData FTK Imager, FTK Imager, Guymager, X-Ways Forensics, and OS Forensics to ensure forensic soundness. Its capability to generate a detailed report with comprehensive drive geometry and file segmentation establishes its applicability in forensic workflows. Besides, the time consumed for processing shows its applicability in time-critical investigations too.&lt;/p&gt;&quot;,&quot;issue&quot;:&quot;2&quot;,&quot;volume&quot;:&quot;4&quot;,&quot;container-title-short&quot;:&quot;&quot;},&quot;isTemporary&quot;:false,&quot;suppress-author&quot;:false,&quot;composite&quot;:false,&quot;author-only&quot;:false}]},{&quot;citationID&quot;:&quot;MENDELEY_CITATION_6b1dd6d6-3a83-4182-9369-81d30f59b613&quot;,&quot;properties&quot;:{&quot;noteIndex&quot;:0},&quot;isEdited&quot;:false,&quot;manualOverride&quot;:{&quot;isManuallyOverridden&quot;:false,&quot;citeprocText&quot;:&quot;[17]&quot;,&quot;manualOverrideText&quot;:&quot;&quot;},&quot;citationTag&quot;:&quot;MENDELEY_CITATION_v3_eyJjaXRhdGlvbklEIjoiTUVOREVMRVlfQ0lUQVRJT05fNmIxZGQ2ZDYtM2E4My00MTgyLTkzNjktODFkMzBmNTliNjEzIiwicHJvcGVydGllcyI6eyJub3RlSW5kZXgiOjB9LCJpc0VkaXRlZCI6ZmFsc2UsIm1hbnVhbE92ZXJyaWRlIjp7ImlzTWFudWFsbHlPdmVycmlkZGVuIjpmYWxzZSwiY2l0ZXByb2NUZXh0IjoiWzE3XSIsIm1hbnVhbE92ZXJyaWRlVGV4dCI6IiJ9LCJjaXRhdGlvbkl0ZW1zIjpb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LCJzdXBwcmVzcy1hdXRob3IiOmZhbHNlLCJjb21wb3NpdGUiOmZhbHNlLCJhdXRob3Itb25seSI6ZmFsc2V9XX0=&quot;,&quot;citationItems&quot;:[{&quot;id&quot;:&quot;a9b7579e-5ab1-34f3-97b2-04256bc17cbb&quot;,&quot;itemData&quot;:{&quot;type&quot;:&quot;article-journal&quot;,&quot;id&quot;:&quot;a9b7579e-5ab1-34f3-97b2-04256bc17cbb&quot;,&quot;title&quot;:&quot;Analysis of Forensic Disk Imaging Tools for Data Acquisition and Preservation&quot;,&quot;author&quot;:[{&quot;family&quot;:&quot;Lim&quot;,&quot;given&quot;:&quot;Michelle Chee Ern&quot;,&quot;parse-names&quot;:false,&quot;dropping-particle&quot;:&quot;&quot;,&quot;non-dropping-particle&quot;:&quot;&quot;},{&quot;family&quot;:&quot;Chen&quot;,&quot;given&quot;:&quot;Brandon Hong Chow&quot;,&quot;parse-names&quot;:false,&quot;dropping-particle&quot;:&quot;&quot;,&quot;non-dropping-particle&quot;:&quot;&quot;},{&quot;family&quot;:&quot;Lim&quot;,&quot;given&quot;:&quot;Le Ying&quot;,&quot;parse-names&quot;:false,&quot;dropping-particle&quot;:&quot;&quot;,&quot;non-dropping-particle&quot;:&quot;&quot;},{&quot;family&quot;:&quot;Shanbagamaran&quot;,&quot;given&quot;:&quot;Tarini&quot;,&quot;parse-names&quot;:false,&quot;dropping-particle&quot;:&quot;&quot;,&quot;non-dropping-particle&quot;:&quot;&quot;},{&quot;family&quot;:&quot;Lim&quot;,&quot;given&quot;:&quot;Darren Yong Jun&quot;,&quot;parse-names&quot;:false,&quot;dropping-particle&quot;:&quot;&quot;,&quot;non-dropping-particle&quot;:&quot;&quot;},{&quot;family&quot;:&quot;Hlaing&quot;,&quot;given&quot;:&quot;Ngu War&quot;,&quot;parse-names&quot;:false,&quot;dropping-particle&quot;:&quot;&quot;,&quot;non-dropping-particle&quot;:&quot;&quot;},{&quot;family&quot;:&quot;Rafsanjani&quot;,&quot;given&quot;:&quot;Ahmad Sahban&quot;,&quot;parse-names&quot;:false,&quot;dropping-particle&quot;:&quot;&quot;,&quot;non-dropping-particle&quot;:&quot;&quot;}],&quot;container-title&quot;:&quot;Journal of Informatics and Web Engineering&quot;,&quot;accessed&quot;:{&quot;date-parts&quot;:[[2026,5,1]]},&quot;DOI&quot;:&quot;10.33093/jiwe.2025.4.2.11&quot;,&quot;ISSN&quot;:&quot;2821-370X&quot;,&quot;URL&quot;:&quot;https://journals.mmupress.com/index.php/jiwe/article/view/1479&quot;,&quot;issued&quot;:{&quot;date-parts&quot;:[[2025,6,14]]},&quot;page&quot;:&quot;158-181&quot;,&quot;abstract&quot;:&quot;&lt;p&gt;The identification, preservation, analysis, and presentation of electronic evidence to support legal or organizational inquiries constitute the discipline of digital forensics, which is crucial to contemporary investigations. A crucial component of forensic inquiry, disk imaging guarantees precision, dependability, and legal defensibility. To preserve the original evidence, disk imaging makes an identical, bit-by-bit duplicate of a digital storage device, capturing hidden data, deleted material, and active files. Given the critical role of disk imaging in forensic investigations, selecting the right tool is crucial for accuracy, efficiency, and compliance with forensic standards. This study assesses widely used tools, including AccessData FTK Imager, Guymager, X-Ways Forensics, OSForensics, and FTK Imager, to help researchers and industry professionals choose the most suitable option for their investigative needs. This research examines the usability, imaging speed, supported hashing techniques, supported output formats, and other aspects of each tool to assess their suitability for usage in various forensic scenarios. The shows that X-Ways Forensic is among the greatest imaging tools because of its wide range of supported operations, fast imaging speed, and format compatibility. The result of hash verification, perfectly matched with source data, again establishes the capability of AccessData FTK Imager, FTK Imager, Guymager, X-Ways Forensics, and OS Forensics to ensure forensic soundness. Its capability to generate a detailed report with comprehensive drive geometry and file segmentation establishes its applicability in forensic workflows. Besides, the time consumed for processing shows its applicability in time-critical investigations too.&lt;/p&gt;&quot;,&quot;issue&quot;:&quot;2&quot;,&quot;volume&quot;:&quot;4&quot;,&quot;container-title-short&quot;:&quot;&quot;},&quot;isTemporary&quot;:false,&quot;suppress-author&quot;:false,&quot;composite&quot;:false,&quot;author-only&quot;:false}]},{&quot;citationID&quot;:&quot;MENDELEY_CITATION_c3492621-396b-46d3-b4dc-4d0b6bee25fe&quot;,&quot;properties&quot;:{&quot;noteIndex&quot;:0},&quot;isEdited&quot;:false,&quot;manualOverride&quot;:{&quot;isManuallyOverridden&quot;:false,&quot;citeprocText&quot;:&quot;[17]&quot;,&quot;manualOverrideText&quot;:&quot;&quot;},&quot;citationTag&quot;:&quot;MENDELEY_CITATION_v3_eyJjaXRhdGlvbklEIjoiTUVOREVMRVlfQ0lUQVRJT05fYzM0OTI2MjEtMzk2Yi00NmQzLWI0ZGMtNGQwYjZiZWUyNWZlIiwicHJvcGVydGllcyI6eyJub3RlSW5kZXgiOjB9LCJpc0VkaXRlZCI6ZmFsc2UsIm1hbnVhbE92ZXJyaWRlIjp7ImlzTWFudWFsbHlPdmVycmlkZGVuIjpmYWxzZSwiY2l0ZXByb2NUZXh0IjoiWzE3XSIsIm1hbnVhbE92ZXJyaWRlVGV4dCI6IiJ9LCJjaXRhdGlvbkl0ZW1zIjpb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LCJzdXBwcmVzcy1hdXRob3IiOmZhbHNlLCJjb21wb3NpdGUiOmZhbHNlLCJhdXRob3Itb25seSI6ZmFsc2V9XX0=&quot;,&quot;citationItems&quot;:[{&quot;id&quot;:&quot;a9b7579e-5ab1-34f3-97b2-04256bc17cbb&quot;,&quot;itemData&quot;:{&quot;type&quot;:&quot;article-journal&quot;,&quot;id&quot;:&quot;a9b7579e-5ab1-34f3-97b2-04256bc17cbb&quot;,&quot;title&quot;:&quot;Analysis of Forensic Disk Imaging Tools for Data Acquisition and Preservation&quot;,&quot;author&quot;:[{&quot;family&quot;:&quot;Lim&quot;,&quot;given&quot;:&quot;Michelle Chee Ern&quot;,&quot;parse-names&quot;:false,&quot;dropping-particle&quot;:&quot;&quot;,&quot;non-dropping-particle&quot;:&quot;&quot;},{&quot;family&quot;:&quot;Chen&quot;,&quot;given&quot;:&quot;Brandon Hong Chow&quot;,&quot;parse-names&quot;:false,&quot;dropping-particle&quot;:&quot;&quot;,&quot;non-dropping-particle&quot;:&quot;&quot;},{&quot;family&quot;:&quot;Lim&quot;,&quot;given&quot;:&quot;Le Ying&quot;,&quot;parse-names&quot;:false,&quot;dropping-particle&quot;:&quot;&quot;,&quot;non-dropping-particle&quot;:&quot;&quot;},{&quot;family&quot;:&quot;Shanbagamaran&quot;,&quot;given&quot;:&quot;Tarini&quot;,&quot;parse-names&quot;:false,&quot;dropping-particle&quot;:&quot;&quot;,&quot;non-dropping-particle&quot;:&quot;&quot;},{&quot;family&quot;:&quot;Lim&quot;,&quot;given&quot;:&quot;Darren Yong Jun&quot;,&quot;parse-names&quot;:false,&quot;dropping-particle&quot;:&quot;&quot;,&quot;non-dropping-particle&quot;:&quot;&quot;},{&quot;family&quot;:&quot;Hlaing&quot;,&quot;given&quot;:&quot;Ngu War&quot;,&quot;parse-names&quot;:false,&quot;dropping-particle&quot;:&quot;&quot;,&quot;non-dropping-particle&quot;:&quot;&quot;},{&quot;family&quot;:&quot;Rafsanjani&quot;,&quot;given&quot;:&quot;Ahmad Sahban&quot;,&quot;parse-names&quot;:false,&quot;dropping-particle&quot;:&quot;&quot;,&quot;non-dropping-particle&quot;:&quot;&quot;}],&quot;container-title&quot;:&quot;Journal of Informatics and Web Engineering&quot;,&quot;accessed&quot;:{&quot;date-parts&quot;:[[2026,5,1]]},&quot;DOI&quot;:&quot;10.33093/jiwe.2025.4.2.11&quot;,&quot;ISSN&quot;:&quot;2821-370X&quot;,&quot;URL&quot;:&quot;https://journals.mmupress.com/index.php/jiwe/article/view/1479&quot;,&quot;issued&quot;:{&quot;date-parts&quot;:[[2025,6,14]]},&quot;page&quot;:&quot;158-181&quot;,&quot;abstract&quot;:&quot;&lt;p&gt;The identification, preservation, analysis, and presentation of electronic evidence to support legal or organizational inquiries constitute the discipline of digital forensics, which is crucial to contemporary investigations. A crucial component of forensic inquiry, disk imaging guarantees precision, dependability, and legal defensibility. To preserve the original evidence, disk imaging makes an identical, bit-by-bit duplicate of a digital storage device, capturing hidden data, deleted material, and active files. Given the critical role of disk imaging in forensic investigations, selecting the right tool is crucial for accuracy, efficiency, and compliance with forensic standards. This study assesses widely used tools, including AccessData FTK Imager, Guymager, X-Ways Forensics, OSForensics, and FTK Imager, to help researchers and industry professionals choose the most suitable option for their investigative needs. This research examines the usability, imaging speed, supported hashing techniques, supported output formats, and other aspects of each tool to assess their suitability for usage in various forensic scenarios. The shows that X-Ways Forensic is among the greatest imaging tools because of its wide range of supported operations, fast imaging speed, and format compatibility. The result of hash verification, perfectly matched with source data, again establishes the capability of AccessData FTK Imager, FTK Imager, Guymager, X-Ways Forensics, and OS Forensics to ensure forensic soundness. Its capability to generate a detailed report with comprehensive drive geometry and file segmentation establishes its applicability in forensic workflows. Besides, the time consumed for processing shows its applicability in time-critical investigations too.&lt;/p&gt;&quot;,&quot;issue&quot;:&quot;2&quot;,&quot;volume&quot;:&quot;4&quot;,&quot;container-title-short&quot;:&quot;&quot;},&quot;isTemporary&quot;:false,&quot;suppress-author&quot;:false,&quot;composite&quot;:false,&quot;author-only&quot;:false}]},{&quot;citationID&quot;:&quot;MENDELEY_CITATION_8a469730-b186-412f-97ca-8c29db7b003b&quot;,&quot;properties&quot;:{&quot;noteIndex&quot;:0},&quot;isEdited&quot;:false,&quot;manualOverride&quot;:{&quot;isManuallyOverridden&quot;:false,&quot;citeprocText&quot;:&quot;[16]&quot;,&quot;manualOverrideText&quot;:&quot;&quot;},&quot;citationTag&quot;:&quot;MENDELEY_CITATION_v3_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&quot;,&quot;citationItems&quot;:[{&quot;id&quot;:&quot;c9dc2c7d-d7ab-3692-bc70-72518c886a7a&quot;,&quot;itemData&quot;:{&quot;type&quot;:&quot;webpage&quot;,&quot;id&quot;:&quot;c9dc2c7d-d7ab-3692-bc70-72518c886a7a&quot;,&quot;title&quot;:&quot;FTK Imager Pro | Encryption Detection &amp; iOS Collections – Exterro&quot;,&quot;accessed&quot;:{&quot;date-parts&quot;:[[2026,5,1]]},&quot;URL&quot;:&quot;https://store.exterro.com/products/ftk-imager-pro&quot;,&quot;container-title-short&quot;:&quot;&quot;},&quot;isTemporary&quot;:false,&quot;suppress-author&quot;:false,&quot;composite&quot;:false,&quot;author-only&quot;:false}]},{&quot;citationID&quot;:&quot;MENDELEY_CITATION_7e922f5e-2881-40fe-9297-570bbb3ae588&quot;,&quot;properties&quot;:{&quot;noteIndex&quot;:0},&quot;isEdited&quot;:false,&quot;manualOverride&quot;:{&quot;isManuallyOverridden&quot;:false,&quot;citeprocText&quot;:&quot;[17]&quot;,&quot;manualOverrideText&quot;:&quot;&quot;},&quot;citationTag&quot;:&quot;MENDELEY_CITATION_v3_eyJjaXRhdGlvbklEIjoiTUVOREVMRVlfQ0lUQVRJT05fN2U5MjJmNWUtMjg4MS00MGZlLTkyOTctNTcwYmJiM2FlNTg4IiwicHJvcGVydGllcyI6eyJub3RlSW5kZXgiOjB9LCJpc0VkaXRlZCI6ZmFsc2UsIm1hbnVhbE92ZXJyaWRlIjp7ImlzTWFudWFsbHlPdmVycmlkZGVuIjpmYWxzZSwiY2l0ZXByb2NUZXh0IjoiWzE3XSIsIm1hbnVhbE92ZXJyaWRlVGV4dCI6IiJ9LCJjaXRhdGlvbkl0ZW1zIjpb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LCJzdXBwcmVzcy1hdXRob3IiOmZhbHNlLCJjb21wb3NpdGUiOmZhbHNlLCJhdXRob3Itb25seSI6ZmFsc2V9XX0=&quot;,&quot;citationItems&quot;:[{&quot;id&quot;:&quot;a9b7579e-5ab1-34f3-97b2-04256bc17cbb&quot;,&quot;itemData&quot;:{&quot;type&quot;:&quot;article-journal&quot;,&quot;id&quot;:&quot;a9b7579e-5ab1-34f3-97b2-04256bc17cbb&quot;,&quot;title&quot;:&quot;Analysis of Forensic Disk Imaging Tools for Data Acquisition and Preservation&quot;,&quot;author&quot;:[{&quot;family&quot;:&quot;Lim&quot;,&quot;given&quot;:&quot;Michelle Chee Ern&quot;,&quot;parse-names&quot;:false,&quot;dropping-particle&quot;:&quot;&quot;,&quot;non-dropping-particle&quot;:&quot;&quot;},{&quot;family&quot;:&quot;Chen&quot;,&quot;given&quot;:&quot;Brandon Hong Chow&quot;,&quot;parse-names&quot;:false,&quot;dropping-particle&quot;:&quot;&quot;,&quot;non-dropping-particle&quot;:&quot;&quot;},{&quot;family&quot;:&quot;Lim&quot;,&quot;given&quot;:&quot;Le Ying&quot;,&quot;parse-names&quot;:false,&quot;dropping-particle&quot;:&quot;&quot;,&quot;non-dropping-particle&quot;:&quot;&quot;},{&quot;family&quot;:&quot;Shanbagamaran&quot;,&quot;given&quot;:&quot;Tarini&quot;,&quot;parse-names&quot;:false,&quot;dropping-particle&quot;:&quot;&quot;,&quot;non-dropping-particle&quot;:&quot;&quot;},{&quot;family&quot;:&quot;Lim&quot;,&quot;given&quot;:&quot;Darren Yong Jun&quot;,&quot;parse-names&quot;:false,&quot;dropping-particle&quot;:&quot;&quot;,&quot;non-dropping-particle&quot;:&quot;&quot;},{&quot;family&quot;:&quot;Hlaing&quot;,&quot;given&quot;:&quot;Ngu War&quot;,&quot;parse-names&quot;:false,&quot;dropping-particle&quot;:&quot;&quot;,&quot;non-dropping-particle&quot;:&quot;&quot;},{&quot;family&quot;:&quot;Rafsanjani&quot;,&quot;given&quot;:&quot;Ahmad Sahban&quot;,&quot;parse-names&quot;:false,&quot;dropping-particle&quot;:&quot;&quot;,&quot;non-dropping-particle&quot;:&quot;&quot;}],&quot;container-title&quot;:&quot;Journal of Informatics and Web Engineering&quot;,&quot;accessed&quot;:{&quot;date-parts&quot;:[[2026,5,1]]},&quot;DOI&quot;:&quot;10.33093/jiwe.2025.4.2.11&quot;,&quot;ISSN&quot;:&quot;2821-370X&quot;,&quot;URL&quot;:&quot;https://journals.mmupress.com/index.php/jiwe/article/view/1479&quot;,&quot;issued&quot;:{&quot;date-parts&quot;:[[2025,6,14]]},&quot;page&quot;:&quot;158-181&quot;,&quot;abstract&quot;:&quot;&lt;p&gt;The identification, preservation, analysis, and presentation of electronic evidence to support legal or organizational inquiries constitute the discipline of digital forensics, which is crucial to contemporary investigations. A crucial component of forensic inquiry, disk imaging guarantees precision, dependability, and legal defensibility. To preserve the original evidence, disk imaging makes an identical, bit-by-bit duplicate of a digital storage device, capturing hidden data, deleted material, and active files. Given the critical role of disk imaging in forensic investigations, selecting the right tool is crucial for accuracy, efficiency, and compliance with forensic standards. This study assesses widely used tools, including AccessData FTK Imager, Guymager, X-Ways Forensics, OSForensics, and FTK Imager, to help researchers and industry professionals choose the most suitable option for their investigative needs. This research examines the usability, imaging speed, supported hashing techniques, supported output formats, and other aspects of each tool to assess their suitability for usage in various forensic scenarios. The shows that X-Ways Forensic is among the greatest imaging tools because of its wide range of supported operations, fast imaging speed, and format compatibility. The result of hash verification, perfectly matched with source data, again establishes the capability of AccessData FTK Imager, FTK Imager, Guymager, X-Ways Forensics, and OS Forensics to ensure forensic soundness. Its capability to generate a detailed report with comprehensive drive geometry and file segmentation establishes its applicability in forensic workflows. Besides, the time consumed for processing shows its applicability in time-critical investigations too.&lt;/p&gt;&quot;,&quot;issue&quot;:&quot;2&quot;,&quot;volume&quot;:&quot;4&quot;,&quot;container-title-short&quot;:&quot;&quot;},&quot;isTemporary&quot;:false,&quot;suppress-author&quot;:false,&quot;composite&quot;:false,&quot;author-only&quot;:false}]},{&quot;citationID&quot;:&quot;MENDELEY_CITATION_850bab2f-008b-44f5-851c-eaa40b3dd446&quot;,&quot;properties&quot;:{&quot;noteIndex&quot;:0},&quot;isEdited&quot;:false,&quot;manualOverride&quot;:{&quot;isManuallyOverridden&quot;:false,&quot;citeprocText&quot;:&quot;[16], [17]&quot;,&quot;manualOverrideText&quot;:&quot;&quot;},&quot;citationTag&quot;:&quot;MENDELEY_CITATION_v3_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fV19&quot;,&quot;citationItems&quot;:[{&quot;id&quot;:&quot;c9dc2c7d-d7ab-3692-bc70-72518c886a7a&quot;,&quot;itemData&quot;:{&quot;type&quot;:&quot;webpage&quot;,&quot;id&quot;:&quot;c9dc2c7d-d7ab-3692-bc70-72518c886a7a&quot;,&quot;title&quot;:&quot;FTK Imager Pro | Encryption Detection &amp; iOS Collections – Exterro&quot;,&quot;accessed&quot;:{&quot;date-parts&quot;:[[2026,5,1]]},&quot;URL&quot;:&quot;https://store.exterro.com/products/ftk-imager-pro&quot;,&quot;container-title-short&quot;:&quot;&quot;},&quot;isTemporary&quot;:false},{&quot;id&quot;:&quot;a9b7579e-5ab1-34f3-97b2-04256bc17cbb&quot;,&quot;itemData&quot;:{&quot;type&quot;:&quot;article-journal&quot;,&quot;id&quot;:&quot;a9b7579e-5ab1-34f3-97b2-04256bc17cbb&quot;,&quot;title&quot;:&quot;Analysis of Forensic Disk Imaging Tools for Data Acquisition and Preservation&quot;,&quot;author&quot;:[{&quot;family&quot;:&quot;Lim&quot;,&quot;given&quot;:&quot;Michelle Chee Ern&quot;,&quot;parse-names&quot;:false,&quot;dropping-particle&quot;:&quot;&quot;,&quot;non-dropping-particle&quot;:&quot;&quot;},{&quot;family&quot;:&quot;Chen&quot;,&quot;given&quot;:&quot;Brandon Hong Chow&quot;,&quot;parse-names&quot;:false,&quot;dropping-particle&quot;:&quot;&quot;,&quot;non-dropping-particle&quot;:&quot;&quot;},{&quot;family&quot;:&quot;Lim&quot;,&quot;given&quot;:&quot;Le Ying&quot;,&quot;parse-names&quot;:false,&quot;dropping-particle&quot;:&quot;&quot;,&quot;non-dropping-particle&quot;:&quot;&quot;},{&quot;family&quot;:&quot;Shanbagamaran&quot;,&quot;given&quot;:&quot;Tarini&quot;,&quot;parse-names&quot;:false,&quot;dropping-particle&quot;:&quot;&quot;,&quot;non-dropping-particle&quot;:&quot;&quot;},{&quot;family&quot;:&quot;Lim&quot;,&quot;given&quot;:&quot;Darren Yong Jun&quot;,&quot;parse-names&quot;:false,&quot;dropping-particle&quot;:&quot;&quot;,&quot;non-dropping-particle&quot;:&quot;&quot;},{&quot;family&quot;:&quot;Hlaing&quot;,&quot;given&quot;:&quot;Ngu War&quot;,&quot;parse-names&quot;:false,&quot;dropping-particle&quot;:&quot;&quot;,&quot;non-dropping-particle&quot;:&quot;&quot;},{&quot;family&quot;:&quot;Rafsanjani&quot;,&quot;given&quot;:&quot;Ahmad Sahban&quot;,&quot;parse-names&quot;:false,&quot;dropping-particle&quot;:&quot;&quot;,&quot;non-dropping-particle&quot;:&quot;&quot;}],&quot;container-title&quot;:&quot;Journal of Informatics and Web Engineering&quot;,&quot;accessed&quot;:{&quot;date-parts&quot;:[[2026,5,1]]},&quot;DOI&quot;:&quot;10.33093/jiwe.2025.4.2.11&quot;,&quot;ISSN&quot;:&quot;2821-370X&quot;,&quot;URL&quot;:&quot;https://journals.mmupress.com/index.php/jiwe/article/view/1479&quot;,&quot;issued&quot;:{&quot;date-parts&quot;:[[2025,6,14]]},&quot;page&quot;:&quot;158-181&quot;,&quot;abstract&quot;:&quot;&lt;p&gt;The identification, preservation, analysis, and presentation of electronic evidence to support legal or organizational inquiries constitute the discipline of digital forensics, which is crucial to contemporary investigations. A crucial component of forensic inquiry, disk imaging guarantees precision, dependability, and legal defensibility. To preserve the original evidence, disk imaging makes an identical, bit-by-bit duplicate of a digital storage device, capturing hidden data, deleted material, and active files. Given the critical role of disk imaging in forensic investigations, selecting the right tool is crucial for accuracy, efficiency, and compliance with forensic standards. This study assesses widely used tools, including AccessData FTK Imager, Guymager, X-Ways Forensics, OSForensics, and FTK Imager, to help researchers and industry professionals choose the most suitable option for their investigative needs. This research examines the usability, imaging speed, supported hashing techniques, supported output formats, and other aspects of each tool to assess their suitability for usage in various forensic scenarios. The shows that X-Ways Forensic is among the greatest imaging tools because of its wide range of supported operations, fast imaging speed, and format compatibility. The result of hash verification, perfectly matched with source data, again establishes the capability of AccessData FTK Imager, FTK Imager, Guymager, X-Ways Forensics, and OS Forensics to ensure forensic soundness. Its capability to generate a detailed report with comprehensive drive geometry and file segmentation establishes its applicability in forensic workflows. Besides, the time consumed for processing shows its applicability in time-critical investigations too.&lt;/p&gt;&quot;,&quot;issue&quot;:&quot;2&quot;,&quot;volume&quot;:&quot;4&quot;,&quot;container-title-short&quot;:&quot;&quot;},&quot;isTemporary&quot;:false}]},{&quot;citationID&quot;:&quot;MENDELEY_CITATION_f0d67870-7d38-4a35-a864-b9f0cfcf1ecf&quot;,&quot;properties&quot;:{&quot;noteIndex&quot;:0},&quot;isEdited&quot;:false,&quot;manualOverride&quot;:{&quot;isManuallyOverridden&quot;:false,&quot;citeprocText&quot;:&quot;[17], [18]&quot;,&quot;manualOverrideText&quot;:&quot;&quot;},&quot;citationTag&quot;:&quot;MENDELEY_CITATION_v3_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fV19&quot;,&quot;citationItems&quot;:[{&quot;id&quot;:&quot;0ea86515-18e3-3f3e-aa3b-0a324cb196aa&quot;,&quot;itemData&quot;:{&quot;type&quot;:&quot;article-journal&quot;,&quot;id&quot;:&quot;0ea86515-18e3-3f3e-aa3b-0a324cb196aa&quot;,&quot;title&quot;:&quot;The admissibility of digital evidence from open-source forensic tools: Development of a framework for legal acceptance&quot;,&quot;author&quot;:[{&quot;family&quot;:&quot;Ismail&quot;,&quot;given&quot;:&quot;Isa&quot;,&quot;parse-names&quot;:false,&quot;dropping-particle&quot;:&quot;&quot;,&quot;non-dropping-particle&quot;:&quot;&quot;},{&quot;family&quot;:&quot;Zainol Ariffin&quot;,&quot;given&quot;:&quot;Khairul Akram&quot;,&quot;parse-names&quot;:false,&quot;dropping-particle&quot;:&quot;&quot;,&quot;non-dropping-particle&quot;:&quot;&quot;}],&quot;container-title&quot;:&quot;PLOS ONE&quot;,&quot;container-title-short&quot;:&quot;PLoS One&quot;,&quot;accessed&quot;:{&quot;date-parts&quot;:[[2026,5,1]]},&quot;DOI&quot;:&quot;10.1371/JOURNAL.PONE.0331683&quot;,&quot;ISSN&quot;:&quot;19326203&quot;,&quot;PMID&quot;:&quot;40938950&quot;,&quot;issued&quot;:{&quot;date-parts&quot;:[[2025,9,1]]},&quot;abstract&quot;:&quot;The proliferation of cybercriminal activities from 2023 to 2025 has highlighted the critical role of digital forensics in legal proceedings; however, resource constraints often limit access to effective investigative capabilities. Despite the technical adequacy of open-source digital forensic tools, courts typically favor commercially validated solutions because of the absence of standardized validation frameworks for open-source alternatives, creating unnecessary financial barriers to high-quality forensic investigations. This study aims to validate and enhance the conceptual open-source digital forensic framework developed by Ismail et al. (2024) to ensure the legal admissibility of evidence acquired through open-source tools. Through a rigorous experimental methodology utilizing controlled testing environments, we conducted comparative analyses between commercial tools (FTK and Forensic MagiCube) and open-source alternatives (Autopsy and ProDiscover Basic) across three distinct test scenarios: preservation and collection of original data, recovery of deleted files through data carving, and targeted artifact searching. Each experiment was performed in triplicate to establish repeatability metrics, with error rates calculated by comparing the acquired artifacts with control references. Our findings demonstrate that properly validated open-source tools consistently produce reliable and repeatable results with verifiable integrity comparable to their commercial counterparts. The enhanced three-phase framework integrating basic forensic processes, result validation, and digital forensic readiness to satisfy Daubert Standard requirements while providing practitioners with a methodologically sound approach. This study contributes significantly to digital forensics by democratizing access to forensically sound investigative capabilities without compromising legal admissibility requirements, ultimately benefiting resource-constrained organizations while maintaining the evidentiary standards necessary for judicial acceptance.&quot;,&quot;publisher&quot;:&quot;Public Library of Science&quot;,&quot;issue&quot;:&quot;9 September&quot;,&quot;volume&quot;:&quot;20&quot;},&quot;isTemporary&quot;:false},{&quot;id&quot;:&quot;a9b7579e-5ab1-34f3-97b2-04256bc17cbb&quot;,&quot;itemData&quot;:{&quot;type&quot;:&quot;article-journal&quot;,&quot;id&quot;:&quot;a9b7579e-5ab1-34f3-97b2-04256bc17cbb&quot;,&quot;title&quot;:&quot;Analysis of Forensic Disk Imaging Tools for Data Acquisition and Preservation&quot;,&quot;author&quot;:[{&quot;family&quot;:&quot;Lim&quot;,&quot;given&quot;:&quot;Michelle Chee Ern&quot;,&quot;parse-names&quot;:false,&quot;dropping-particle&quot;:&quot;&quot;,&quot;non-dropping-particle&quot;:&quot;&quot;},{&quot;family&quot;:&quot;Chen&quot;,&quot;given&quot;:&quot;Brandon Hong Chow&quot;,&quot;parse-names&quot;:false,&quot;dropping-particle&quot;:&quot;&quot;,&quot;non-dropping-particle&quot;:&quot;&quot;},{&quot;family&quot;:&quot;Lim&quot;,&quot;given&quot;:&quot;Le Ying&quot;,&quot;parse-names&quot;:false,&quot;dropping-particle&quot;:&quot;&quot;,&quot;non-dropping-particle&quot;:&quot;&quot;},{&quot;family&quot;:&quot;Shanbagamaran&quot;,&quot;given&quot;:&quot;Tarini&quot;,&quot;parse-names&quot;:false,&quot;dropping-particle&quot;:&quot;&quot;,&quot;non-dropping-particle&quot;:&quot;&quot;},{&quot;family&quot;:&quot;Lim&quot;,&quot;given&quot;:&quot;Darren Yong Jun&quot;,&quot;parse-names&quot;:false,&quot;dropping-particle&quot;:&quot;&quot;,&quot;non-dropping-particle&quot;:&quot;&quot;},{&quot;family&quot;:&quot;Hlaing&quot;,&quot;given&quot;:&quot;Ngu War&quot;,&quot;parse-names&quot;:false,&quot;dropping-particle&quot;:&quot;&quot;,&quot;non-dropping-particle&quot;:&quot;&quot;},{&quot;family&quot;:&quot;Rafsanjani&quot;,&quot;given&quot;:&quot;Ahmad Sahban&quot;,&quot;parse-names&quot;:false,&quot;dropping-particle&quot;:&quot;&quot;,&quot;non-dropping-particle&quot;:&quot;&quot;}],&quot;container-title&quot;:&quot;Journal of Informatics and Web Engineering&quot;,&quot;accessed&quot;:{&quot;date-parts&quot;:[[2026,5,1]]},&quot;DOI&quot;:&quot;10.33093/jiwe.2025.4.2.11&quot;,&quot;ISSN&quot;:&quot;2821-370X&quot;,&quot;URL&quot;:&quot;https://journals.mmupress.com/index.php/jiwe/article/view/1479&quot;,&quot;issued&quot;:{&quot;date-parts&quot;:[[2025,6,14]]},&quot;page&quot;:&quot;158-181&quot;,&quot;abstract&quot;:&quot;&lt;p&gt;The identification, preservation, analysis, and presentation of electronic evidence to support legal or organizational inquiries constitute the discipline of digital forensics, which is crucial to contemporary investigations. A crucial component of forensic inquiry, disk imaging guarantees precision, dependability, and legal defensibility. To preserve the original evidence, disk imaging makes an identical, bit-by-bit duplicate of a digital storage device, capturing hidden data, deleted material, and active files. Given the critical role of disk imaging in forensic investigations, selecting the right tool is crucial for accuracy, efficiency, and compliance with forensic standards. This study assesses widely used tools, including AccessData FTK Imager, Guymager, X-Ways Forensics, OSForensics, and FTK Imager, to help researchers and industry professionals choose the most suitable option for their investigative needs. This research examines the usability, imaging speed, supported hashing techniques, supported output formats, and other aspects of each tool to assess their suitability for usage in various forensic scenarios. The shows that X-Ways Forensic is among the greatest imaging tools because of its wide range of supported operations, fast imaging speed, and format compatibility. The result of hash verification, perfectly matched with source data, again establishes the capability of AccessData FTK Imager, FTK Imager, Guymager, X-Ways Forensics, and OS Forensics to ensure forensic soundness. Its capability to generate a detailed report with comprehensive drive geometry and file segmentation establishes its applicability in forensic workflows. Besides, the time consumed for processing shows its applicability in time-critical investigations too.&lt;/p&gt;&quot;,&quot;issue&quot;:&quot;2&quot;,&quot;volume&quot;:&quot;4&quot;,&quot;container-title-short&quot;:&quot;&quot;},&quot;isTemporary&quot;:false}]},{&quot;citationID&quot;:&quot;MENDELEY_CITATION_18e062d2-839b-4de1-afc6-b699d440c064&quot;,&quot;properties&quot;:{&quot;noteIndex&quot;:0},&quot;isEdited&quot;:false,&quot;manualOverride&quot;:{&quot;isManuallyOverridden&quot;:false,&quot;citeprocText&quot;:&quot;[3]&quot;,&quot;manualOverrideText&quot;:&quot;&quot;},&quot;citationTag&quot;:&quot;MENDELEY_CITATION_v3_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&quot;,&quot;citationItems&quot;:[{&quot;id&quot;:&quot;7e7c28b4-3fbe-3ff1-ac64-6e1fb9d1c507&quot;,&quot;itemData&quot;:{&quot;type&quot;:&quot;article-journal&quot;,&quot;id&quot;:&quot;7e7c28b4-3fbe-3ff1-ac64-6e1fb9d1c507&quot;,&quot;title&quot;:&quot;ACPO Good Practice Guide for Digital Evidence&quot;,&quot;accessed&quot;:{&quot;date-parts&quot;:[[2026,4,24]]},&quot;abstract&quot;:&quot;Review date As required Version 5.0 Any queries relating to this document should be directed to either the author detailed above or the ACPO Programme Support Office on 020 7084 8958/8959. This good practice guide has been produced by the ACPO Crime Business Area and was originally approved by ACPO Cabinet in December 2007. The purpose of this document is to provide guidance not only to assist law enforcement but for all that assists in investigating cyber security incidents and crime. It will be updated according to legislative and policy changes and re-published as required.&quot;,&quot;container-title-short&quot;:&quot;&quot;},&quot;isTemporary&quot;:false,&quot;suppress-author&quot;:false,&quot;composite&quot;:false,&quot;author-only&quot;:false}]},{&quot;citationID&quot;:&quot;MENDELEY_CITATION_a7fe654a-7d0a-413f-8167-eaadaba5e41e&quot;,&quot;properties&quot;:{&quot;noteIndex&quot;:0},&quot;isEdited&quot;:false,&quot;manualOverride&quot;:{&quot;isManuallyOverridden&quot;:false,&quot;citeprocText&quot;:&quot;[17], [18]&quot;,&quot;manualOverrideText&quot;:&quot;&quot;},&quot;citationTag&quot;:&quot;MENDELEY_CITATION_v3_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fV19&quot;,&quot;citationItems&quot;:[{&quot;id&quot;:&quot;0ea86515-18e3-3f3e-aa3b-0a324cb196aa&quot;,&quot;itemData&quot;:{&quot;type&quot;:&quot;article-journal&quot;,&quot;id&quot;:&quot;0ea86515-18e3-3f3e-aa3b-0a324cb196aa&quot;,&quot;title&quot;:&quot;The admissibility of digital evidence from open-source forensic tools: Development of a framework for legal acceptance&quot;,&quot;author&quot;:[{&quot;family&quot;:&quot;Ismail&quot;,&quot;given&quot;:&quot;Isa&quot;,&quot;parse-names&quot;:false,&quot;dropping-particle&quot;:&quot;&quot;,&quot;non-dropping-particle&quot;:&quot;&quot;},{&quot;family&quot;:&quot;Zainol Ariffin&quot;,&quot;given&quot;:&quot;Khairul Akram&quot;,&quot;parse-names&quot;:false,&quot;dropping-particle&quot;:&quot;&quot;,&quot;non-dropping-particle&quot;:&quot;&quot;}],&quot;container-title&quot;:&quot;PLOS ONE&quot;,&quot;container-title-short&quot;:&quot;PLoS One&quot;,&quot;accessed&quot;:{&quot;date-parts&quot;:[[2026,5,1]]},&quot;DOI&quot;:&quot;10.1371/JOURNAL.PONE.0331683&quot;,&quot;ISSN&quot;:&quot;19326203&quot;,&quot;PMID&quot;:&quot;40938950&quot;,&quot;issued&quot;:{&quot;date-parts&quot;:[[2025,9,1]]},&quot;abstract&quot;:&quot;The proliferation of cybercriminal activities from 2023 to 2025 has highlighted the critical role of digital forensics in legal proceedings; however, resource constraints often limit access to effective investigative capabilities. Despite the technical adequacy of open-source digital forensic tools, courts typically favor commercially validated solutions because of the absence of standardized validation frameworks for open-source alternatives, creating unnecessary financial barriers to high-quality forensic investigations. This study aims to validate and enhance the conceptual open-source digital forensic framework developed by Ismail et al. (2024) to ensure the legal admissibility of evidence acquired through open-source tools. Through a rigorous experimental methodology utilizing controlled testing environments, we conducted comparative analyses between commercial tools (FTK and Forensic MagiCube) and open-source alternatives (Autopsy and ProDiscover Basic) across three distinct test scenarios: preservation and collection of original data, recovery of deleted files through data carving, and targeted artifact searching. Each experiment was performed in triplicate to establish repeatability metrics, with error rates calculated by comparing the acquired artifacts with control references. Our findings demonstrate that properly validated open-source tools consistently produce reliable and repeatable results with verifiable integrity comparable to their commercial counterparts. The enhanced three-phase framework integrating basic forensic processes, result validation, and digital forensic readiness to satisfy Daubert Standard requirements while providing practitioners with a methodologically sound approach. This study contributes significantly to digital forensics by democratizing access to forensically sound investigative capabilities without compromising legal admissibility requirements, ultimately benefiting resource-constrained organizations while maintaining the evidentiary standards necessary for judicial acceptance.&quot;,&quot;publisher&quot;:&quot;Public Library of Science&quot;,&quot;issue&quot;:&quot;9 September&quot;,&quot;volume&quot;:&quot;20&quot;},&quot;isTemporary&quot;:false},{&quot;id&quot;:&quot;a9b7579e-5ab1-34f3-97b2-04256bc17cbb&quot;,&quot;itemData&quot;:{&quot;type&quot;:&quot;article-journal&quot;,&quot;id&quot;:&quot;a9b7579e-5ab1-34f3-97b2-04256bc17cbb&quot;,&quot;title&quot;:&quot;Analysis of Forensic Disk Imaging Tools for Data Acquisition and Preservation&quot;,&quot;author&quot;:[{&quot;family&quot;:&quot;Lim&quot;,&quot;given&quot;:&quot;Michelle Chee Ern&quot;,&quot;parse-names&quot;:false,&quot;dropping-particle&quot;:&quot;&quot;,&quot;non-dropping-particle&quot;:&quot;&quot;},{&quot;family&quot;:&quot;Chen&quot;,&quot;given&quot;:&quot;Brandon Hong Chow&quot;,&quot;parse-names&quot;:false,&quot;dropping-particle&quot;:&quot;&quot;,&quot;non-dropping-particle&quot;:&quot;&quot;},{&quot;family&quot;:&quot;Lim&quot;,&quot;given&quot;:&quot;Le Ying&quot;,&quot;parse-names&quot;:false,&quot;dropping-particle&quot;:&quot;&quot;,&quot;non-dropping-particle&quot;:&quot;&quot;},{&quot;family&quot;:&quot;Shanbagamaran&quot;,&quot;given&quot;:&quot;Tarini&quot;,&quot;parse-names&quot;:false,&quot;dropping-particle&quot;:&quot;&quot;,&quot;non-dropping-particle&quot;:&quot;&quot;},{&quot;family&quot;:&quot;Lim&quot;,&quot;given&quot;:&quot;Darren Yong Jun&quot;,&quot;parse-names&quot;:false,&quot;dropping-particle&quot;:&quot;&quot;,&quot;non-dropping-particle&quot;:&quot;&quot;},{&quot;family&quot;:&quot;Hlaing&quot;,&quot;given&quot;:&quot;Ngu War&quot;,&quot;parse-names&quot;:false,&quot;dropping-particle&quot;:&quot;&quot;,&quot;non-dropping-particle&quot;:&quot;&quot;},{&quot;family&quot;:&quot;Rafsanjani&quot;,&quot;given&quot;:&quot;Ahmad Sahban&quot;,&quot;parse-names&quot;:false,&quot;dropping-particle&quot;:&quot;&quot;,&quot;non-dropping-particle&quot;:&quot;&quot;}],&quot;container-title&quot;:&quot;Journal of Informatics and Web Engineering&quot;,&quot;accessed&quot;:{&quot;date-parts&quot;:[[2026,5,1]]},&quot;DOI&quot;:&quot;10.33093/jiwe.2025.4.2.11&quot;,&quot;ISSN&quot;:&quot;2821-370X&quot;,&quot;URL&quot;:&quot;https://journals.mmupress.com/index.php/jiwe/article/view/1479&quot;,&quot;issued&quot;:{&quot;date-parts&quot;:[[2025,6,14]]},&quot;page&quot;:&quot;158-181&quot;,&quot;abstract&quot;:&quot;&lt;p&gt;The identification, preservation, analysis, and presentation of electronic evidence to support legal or organizational inquiries constitute the discipline of digital forensics, which is crucial to contemporary investigations. A crucial component of forensic inquiry, disk imaging guarantees precision, dependability, and legal defensibility. To preserve the original evidence, disk imaging makes an identical, bit-by-bit duplicate of a digital storage device, capturing hidden data, deleted material, and active files. Given the critical role of disk imaging in forensic investigations, selecting the right tool is crucial for accuracy, efficiency, and compliance with forensic standards. This study assesses widely used tools, including AccessData FTK Imager, Guymager, X-Ways Forensics, OSForensics, and FTK Imager, to help researchers and industry professionals choose the most suitable option for their investigative needs. This research examines the usability, imaging speed, supported hashing techniques, supported output formats, and other aspects of each tool to assess their suitability for usage in various forensic scenarios. The shows that X-Ways Forensic is among the greatest imaging tools because of its wide range of supported operations, fast imaging speed, and format compatibility. The result of hash verification, perfectly matched with source data, again establishes the capability of AccessData FTK Imager, FTK Imager, Guymager, X-Ways Forensics, and OS Forensics to ensure forensic soundness. Its capability to generate a detailed report with comprehensive drive geometry and file segmentation establishes its applicability in forensic workflows. Besides, the time consumed for processing shows its applicability in time-critical investigations too.&lt;/p&gt;&quot;,&quot;issue&quot;:&quot;2&quot;,&quot;volume&quot;:&quot;4&quot;,&quot;container-title-short&quot;:&quot;&quot;},&quot;isTemporary&quot;:false}]},{&quot;citationID&quot;:&quot;MENDELEY_CITATION_6451ff75-8b54-4fbe-9241-9d71a55a4c98&quot;,&quot;properties&quot;:{&quot;noteIndex&quot;:0},&quot;isEdited&quot;:false,&quot;manualOverride&quot;:{&quot;isManuallyOverridden&quot;:false,&quot;citeprocText&quot;:&quot;[17]&quot;,&quot;manualOverrideText&quot;:&quot;&quot;},&quot;citationTag&quot;:&quot;MENDELEY_CITATION_v3_eyJjaXRhdGlvbklEIjoiTUVOREVMRVlfQ0lUQVRJT05fNjQ1MWZmNzUtOGI1NC00ZmJlLTkyNDEtOWQ3MWE1NWE0Yzk4IiwicHJvcGVydGllcyI6eyJub3RlSW5kZXgiOjB9LCJpc0VkaXRlZCI6ZmFsc2UsIm1hbnVhbE92ZXJyaWRlIjp7ImlzTWFudWFsbHlPdmVycmlkZGVuIjpmYWxzZSwiY2l0ZXByb2NUZXh0IjoiWzE3XSIsIm1hbnVhbE92ZXJyaWRlVGV4dCI6IiJ9LCJjaXRhdGlvbkl0ZW1zIjpb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LCJzdXBwcmVzcy1hdXRob3IiOmZhbHNlLCJjb21wb3NpdGUiOmZhbHNlLCJhdXRob3Itb25seSI6ZmFsc2V9XX0=&quot;,&quot;citationItems&quot;:[{&quot;id&quot;:&quot;a9b7579e-5ab1-34f3-97b2-04256bc17cbb&quot;,&quot;itemData&quot;:{&quot;type&quot;:&quot;article-journal&quot;,&quot;id&quot;:&quot;a9b7579e-5ab1-34f3-97b2-04256bc17cbb&quot;,&quot;title&quot;:&quot;Analysis of Forensic Disk Imaging Tools for Data Acquisition and Preservation&quot;,&quot;author&quot;:[{&quot;family&quot;:&quot;Lim&quot;,&quot;given&quot;:&quot;Michelle Chee Ern&quot;,&quot;parse-names&quot;:false,&quot;dropping-particle&quot;:&quot;&quot;,&quot;non-dropping-particle&quot;:&quot;&quot;},{&quot;family&quot;:&quot;Chen&quot;,&quot;given&quot;:&quot;Brandon Hong Chow&quot;,&quot;parse-names&quot;:false,&quot;dropping-particle&quot;:&quot;&quot;,&quot;non-dropping-particle&quot;:&quot;&quot;},{&quot;family&quot;:&quot;Lim&quot;,&quot;given&quot;:&quot;Le Ying&quot;,&quot;parse-names&quot;:false,&quot;dropping-particle&quot;:&quot;&quot;,&quot;non-dropping-particle&quot;:&quot;&quot;},{&quot;family&quot;:&quot;Shanbagamaran&quot;,&quot;given&quot;:&quot;Tarini&quot;,&quot;parse-names&quot;:false,&quot;dropping-particle&quot;:&quot;&quot;,&quot;non-dropping-particle&quot;:&quot;&quot;},{&quot;family&quot;:&quot;Lim&quot;,&quot;given&quot;:&quot;Darren Yong Jun&quot;,&quot;parse-names&quot;:false,&quot;dropping-particle&quot;:&quot;&quot;,&quot;non-dropping-particle&quot;:&quot;&quot;},{&quot;family&quot;:&quot;Hlaing&quot;,&quot;given&quot;:&quot;Ngu War&quot;,&quot;parse-names&quot;:false,&quot;dropping-particle&quot;:&quot;&quot;,&quot;non-dropping-particle&quot;:&quot;&quot;},{&quot;family&quot;:&quot;Rafsanjani&quot;,&quot;given&quot;:&quot;Ahmad Sahban&quot;,&quot;parse-names&quot;:false,&quot;dropping-particle&quot;:&quot;&quot;,&quot;non-dropping-particle&quot;:&quot;&quot;}],&quot;container-title&quot;:&quot;Journal of Informatics and Web Engineering&quot;,&quot;accessed&quot;:{&quot;date-parts&quot;:[[2026,5,1]]},&quot;DOI&quot;:&quot;10.33093/jiwe.2025.4.2.11&quot;,&quot;ISSN&quot;:&quot;2821-370X&quot;,&quot;URL&quot;:&quot;https://journals.mmupress.com/index.php/jiwe/article/view/1479&quot;,&quot;issued&quot;:{&quot;date-parts&quot;:[[2025,6,14]]},&quot;page&quot;:&quot;158-181&quot;,&quot;abstract&quot;:&quot;&lt;p&gt;The identification, preservation, analysis, and presentation of electronic evidence to support legal or organizational inquiries constitute the discipline of digital forensics, which is crucial to contemporary investigations. A crucial component of forensic inquiry, disk imaging guarantees precision, dependability, and legal defensibility. To preserve the original evidence, disk imaging makes an identical, bit-by-bit duplicate of a digital storage device, capturing hidden data, deleted material, and active files. Given the critical role of disk imaging in forensic investigations, selecting the right tool is crucial for accuracy, efficiency, and compliance with forensic standards. This study assesses widely used tools, including AccessData FTK Imager, Guymager, X-Ways Forensics, OSForensics, and FTK Imager, to help researchers and industry professionals choose the most suitable option for their investigative needs. This research examines the usability, imaging speed, supported hashing techniques, supported output formats, and other aspects of each tool to assess their suitability for usage in various forensic scenarios. The shows that X-Ways Forensic is among the greatest imaging tools because of its wide range of supported operations, fast imaging speed, and format compatibility. The result of hash verification, perfectly matched with source data, again establishes the capability of AccessData FTK Imager, FTK Imager, Guymager, X-Ways Forensics, and OS Forensics to ensure forensic soundness. Its capability to generate a detailed report with comprehensive drive geometry and file segmentation establishes its applicability in forensic workflows. Besides, the time consumed for processing shows its applicability in time-critical investigations too.&lt;/p&gt;&quot;,&quot;issue&quot;:&quot;2&quot;,&quot;volume&quot;:&quot;4&quot;,&quot;container-title-short&quot;:&quot;&quot;},&quot;isTemporary&quot;:false,&quot;suppress-author&quot;:false,&quot;composite&quot;:false,&quot;author-only&quot;:false}]},{&quot;citationID&quot;:&quot;MENDELEY_CITATION_c11c1f1e-8edf-4ddb-a93f-b5372e750fa8&quot;,&quot;properties&quot;:{&quot;noteIndex&quot;:0},&quot;isEdited&quot;:false,&quot;manualOverride&quot;:{&quot;isManuallyOverridden&quot;:false,&quot;citeprocText&quot;:&quot;[11]&quot;,&quot;manualOverrideText&quot;:&quot;&quot;},&quot;citationTag&quot;:&quot;MENDELEY_CITATION_v3_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&quot;,&quot;citationItems&quot;:[{&quot;id&quot;:&quot;fab2d65b-8e93-3c72-b669-fbc680ba994b&quot;,&quot;itemData&quot;:{&quot;type&quot;:&quot;article-journal&quot;,&quot;id&quot;:&quot;fab2d65b-8e93-3c72-b669-fbc680ba994b&quot;,&quot;title&quot;:&quot;A comprehensive survey and analysis on multi-domain digital forensic tools, techniques and issues&quot;,&quot;author&quot;:[{&quot;family&quot;:&quot;Joseph&quot;,&quot;given&quot;:&quot;Paul&quot;,&quot;parse-names&quot;:false,&quot;dropping-particle&quot;:&quot;&quot;,&quot;non-dropping-particle&quot;:&quot;&quot;},{&quot;family&quot;:&quot;Viswanathan&quot;,&quot;given&quot;:&quot;P.&quot;,&quot;parse-names&quot;:false,&quot;dropping-particle&quot;:&quot;&quot;,&quot;non-dropping-particle&quot;:&quot;&quot;}],&quot;container-title&quot;:&quot;Cogent Engineering&quot;,&quot;container-title-short&quot;:&quot;Cogent Eng.&quot;,&quot;accessed&quot;:{&quot;date-parts&quot;:[[2026,5,1]]},&quot;DOI&quot;:&quot;10.1080/23311916.2026.2652147/ASSET/FD669423-6AAC-4D92-B9D8-F195EE2802D2/ASSETS/GRAPHIC/OAEN_A_2652147_F0004_C.JPG&quot;,&quot;ISSN&quot;:&quot;23311916&quot;,&quot;URL&quot;:&quot;https://www.tandfonline.com/action/journalInformation?journalCode=oaen20&quot;,&quot;issued&quot;:{&quot;date-parts&quot;:[[2026]]},&quot;abstract&quot;:&quot;Forensics is a term that both the physical and digital worlds can use. In the physical world, forensics can be related to physical science investigations, such as DNA examinations and bloodstains. Conversely, the digital world consists of the seizure, analysis, and safeguarding of digital evidence that can be obtained from physical or virtual storage devices. Forensic investigators retrieve and analyze data using investigative utilities that cover various features and capabilities. However, these applications still require high reliability and accuracy. Given the plethora of tools available to researchers, this survey conducts an extensive assessment of forensic domains, addressing the complex issues and tools pertinent to each domain. Furthermore, this survey presents a comparative analysis of forensic tools, providing a balanced evaluation by considering the features of the tools, alongside their product, performance, and functional metrics. The evaluated tools were ranked using the weighted means of the tool features, specifically focusing on reliability, scalability, and accuracy. These benchmarked results, combined with a description of lingering issues in digital forensics, will direct future research and assist investigators and researchers to choose the most appropriate forensic tool.&quot;,&quot;publisher&quot;:&quot;Cogent OA&quot;,&quot;issue&quot;:&quot;1&quot;,&quot;volume&quot;:&quot;13&quot;},&quot;isTemporary&quot;:false,&quot;suppress-author&quot;:false,&quot;composite&quot;:false,&quot;author-only&quot;:false}]},{&quot;citationID&quot;:&quot;MENDELEY_CITATION_1e138bef-7f55-4fd1-8766-4687129dda86&quot;,&quot;properties&quot;:{&quot;noteIndex&quot;:0},&quot;isEdited&quot;:false,&quot;manualOverride&quot;:{&quot;isManuallyOverridden&quot;:false,&quot;citeprocText&quot;:&quot;[19]&quot;,&quot;manualOverrideText&quot;:&quot;&quot;},&quot;citationTag&quot;:&quot;MENDELEY_CITATION_v3_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&quot;,&quot;citationItems&quot;:[{&quot;id&quot;:&quot;0a205068-3366-3490-9c4c-8d988a2b4cb1&quot;,&quot;itemData&quot;:{&quot;type&quot;:&quot;article-journal&quot;,&quot;id&quot;:&quot;0a205068-3366-3490-9c4c-8d988a2b4cb1&quot;,&quot;title&quot;:&quot;Open-Source Forensics Tools are great tools for critical used Open-Source Forensics Tools are great tools for critical used machines machines&quot;,&quot;author&quot;:[{&quot;family&quot;:&quot;Herrera&quot;,&quot;given&quot;:&quot;Erik&quot;,&quot;parse-names&quot;:false,&quot;dropping-particle&quot;:&quot;&quot;,&quot;non-dropping-particle&quot;:&quot;&quot;}],&quot;accessed&quot;:{&quot;date-parts&quot;:[[2026,5,1]]},&quot;URL&quot;:&quot;https://scholarworks.sfasu.edu/etds&quot;},&quot;isTemporary&quot;:false,&quot;suppress-author&quot;:false,&quot;composite&quot;:false,&quot;author-only&quot;:false}]},{&quot;citationID&quot;:&quot;MENDELEY_CITATION_35da602d-6682-4714-b032-4a781fab06a6&quot;,&quot;properties&quot;:{&quot;noteIndex&quot;:0},&quot;isEdited&quot;:false,&quot;manualOverride&quot;:{&quot;isManuallyOverridden&quot;:false,&quot;citeprocText&quot;:&quot;[20]&quot;,&quot;manualOverrideText&quot;:&quot;&quot;},&quot;citationTag&quot;:&quot;MENDELEY_CITATION_v3_eyJjaXRhdGlvbklEIjoiTUVOREVMRVlfQ0lUQVRJT05fMzVkYTYwMmQtNjY4Mi00NzE0LWIwMzItNGE3ODFmYWIwNmE2IiwicHJvcGVydGllcyI6eyJub3RlSW5kZXgiOjB9LCJpc0VkaXRlZCI6ZmFsc2UsIm1hbnVhbE92ZXJyaWRlIjp7ImlzTWFudWFsbHlPdmVycmlkZGVuIjpmYWxzZSwiY2l0ZXByb2NUZXh0IjoiWzIwXSIsIm1hbnVhbE92ZXJyaWRlVGV4dCI6IiJ9LCJjaXRhdGlvbkl0ZW1zIjpb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LCJzdXBwcmVzcy1hdXRob3IiOmZhbHNlLCJjb21wb3NpdGUiOmZhbHNlLCJhdXRob3Itb25seSI6ZmFsc2V9XX0=&quot;,&quot;citationItems&quot;:[{&quot;id&quot;:&quot;9bf4ea36-05f4-3bb2-836e-9ee2c3b06330&quot;,&quot;itemData&quot;:{&quot;type&quot;:&quot;paper-conference&quot;,&quot;id&quot;:&quot;9bf4ea36-05f4-3bb2-836e-9ee2c3b06330&quot;,&quot;title&quot;:&quot;Digital Forensic Tools: Comparison of Autopsy TSK and Forensic Explorer&quot;,&quot;author&quot;:[{&quot;family&quot;:&quot;Farnan&quot;,&quot;given&quot;:&quot;Mitchell&quot;,&quot;parse-names&quot;:false,&quot;dropping-particle&quot;:&quot;&quot;,&quot;non-dropping-particle&quot;:&quot;&quot;},{&quot;family&quot;:&quot;Pratt&quot;,&quot;given&quot;:&quot;James&quot;,&quot;parse-names&quot;:false,&quot;dropping-particle&quot;:&quot;&quot;,&quot;non-dropping-particle&quot;:&quot;&quot;},{&quot;family&quot;:&quot;David&quot;,&quot;given&quot;:&quot;Andrew&quot;,&quot;parse-names&quot;:false,&quot;dropping-particle&quot;:&quot;&quot;,&quot;non-dropping-particle&quot;:&quot;&quot;},{&quot;family&quot;:&quot;Shakiba&quot;,&quot;given&quot;:&quot;Masoud&quot;,&quot;parse-names&quot;:false,&quot;dropping-particle&quot;:&quot;&quot;,&quot;non-dropping-particle&quot;:&quot;&quot;}],&quot;container-title&quot;:&quot;2024 IEEE International Conference on Information Technology, Electronics and Intelligent Communication Systems (ICITEICS)&quot;,&quot;accessed&quot;:{&quot;date-parts&quot;:[[2026,5,1]]},&quot;DOI&quot;:&quot;10.1109/ICITEICS61368.2024.10625076&quot;,&quot;ISBN&quot;:&quot;979-8-3503-8269-3&quot;,&quot;URL&quot;:&quot;https://ieeexplore.ieee.org/document/10625076/&quot;,&quot;issued&quot;:{&quot;date-parts&quot;:[[2024,6,28]]},&quot;page&quot;:&quot;1-5&quot;,&quot;abstract&quot;:&quot;This research aims to compare the effectiveness of two prominent digital forensics tools, Autopsy TSK and Forensic Explorer, in analysing a well-known forensic image, specifically the Lone Wolf image from Digital Corpora. The aim is to assess their capabilities in detecting and handling forensic artefacts and their responses to selected anti-forensic techniques. Autopsy TSK and Forensic Explorer exhibited robust performance in identifying and analysing forensic artefacts within the Lone Wolf image. They successfully retrieved most of the available digital evidence. Data was concealed using encryption techniques, both tools failed to detect the hidden information, highlighting a limitation in their ability to uncover encrypted steganographic content. In cases of altered Exif and metadata, both tools could retrieve the original information from the hex data of the files. However, it is noteworthy that neither tool provided an alert or warning to guide the investigator regarding potential data manipulation. Based on the findings of this research, it is advisable for digital forensic investigators to exercise caution and employ additional techniques or tools when handling cases which may involve encrypted steganography.&quot;,&quot;publisher&quot;:&quot;IEEE&quot;},&quot;isTemporary&quot;:false,&quot;suppress-author&quot;:false,&quot;composite&quot;:false,&quot;author-only&quot;:false}]},{&quot;citationID&quot;:&quot;MENDELEY_CITATION_e6ae4607-9ce6-4bb9-a106-9ad24fc2592b&quot;,&quot;properties&quot;:{&quot;noteIndex&quot;:0},&quot;isEdited&quot;:false,&quot;manualOverride&quot;:{&quot;isManuallyOverridden&quot;:false,&quot;citeprocText&quot;:&quot;[21]&quot;,&quot;manualOverrideText&quot;:&quot;&quot;},&quot;citationTag&quot;:&quot;MENDELEY_CITATION_v3_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&quot;,&quot;citationItems&quot;:[{&quot;id&quot;:&quot;ab656d3e-c3ea-3a75-a39f-f0ed2f024f49&quot;,&quot;itemData&quot;:{&quot;type&quot;:&quot;article-journal&quot;,&quot;id&quot;:&quot;ab656d3e-c3ea-3a75-a39f-f0ed2f024f49&quot;,&quot;title&quot;:&quot;FTK CENTRAL PROCESSING OPTIONS GUIDE&quot;,&quot;accessed&quot;:{&quot;date-parts&quot;:[[2026,5,1]]},&quot;URL&quot;:&quot;www.exterro.com&quot;,&quot;container-title-short&quot;:&quot;&quot;},&quot;isTemporary&quot;:false,&quot;suppress-author&quot;:false,&quot;composite&quot;:false,&quot;author-only&quot;:false}]},{&quot;citationID&quot;:&quot;MENDELEY_CITATION_3adcb469-7c33-4cc0-b2f3-2bdf25ef9b63&quot;,&quot;properties&quot;:{&quot;noteIndex&quot;:0},&quot;isEdited&quot;:false,&quot;manualOverride&quot;:{&quot;isManuallyOverridden&quot;:false,&quot;citeprocText&quot;:&quot;[20], [21]&quot;,&quot;manualOverrideText&quot;:&quot;&quot;},&quot;citationTag&quot;:&quot;MENDELEY_CITATION_v3_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fV19&quot;,&quot;citationItems&quot;:[{&quot;id&quot;:&quot;ab656d3e-c3ea-3a75-a39f-f0ed2f024f49&quot;,&quot;itemData&quot;:{&quot;type&quot;:&quot;article-journal&quot;,&quot;id&quot;:&quot;ab656d3e-c3ea-3a75-a39f-f0ed2f024f49&quot;,&quot;title&quot;:&quot;FTK CENTRAL PROCESSING OPTIONS GUIDE&quot;,&quot;accessed&quot;:{&quot;date-parts&quot;:[[2026,5,1]]},&quot;URL&quot;:&quot;www.exterro.com&quot;,&quot;container-title-short&quot;:&quot;&quot;},&quot;isTemporary&quot;:false},{&quot;id&quot;:&quot;9bf4ea36-05f4-3bb2-836e-9ee2c3b06330&quot;,&quot;itemData&quot;:{&quot;type&quot;:&quot;paper-conference&quot;,&quot;id&quot;:&quot;9bf4ea36-05f4-3bb2-836e-9ee2c3b06330&quot;,&quot;title&quot;:&quot;Digital Forensic Tools: Comparison of Autopsy TSK and Forensic Explorer&quot;,&quot;author&quot;:[{&quot;family&quot;:&quot;Farnan&quot;,&quot;given&quot;:&quot;Mitchell&quot;,&quot;parse-names&quot;:false,&quot;dropping-particle&quot;:&quot;&quot;,&quot;non-dropping-particle&quot;:&quot;&quot;},{&quot;family&quot;:&quot;Pratt&quot;,&quot;given&quot;:&quot;James&quot;,&quot;parse-names&quot;:false,&quot;dropping-particle&quot;:&quot;&quot;,&quot;non-dropping-particle&quot;:&quot;&quot;},{&quot;family&quot;:&quot;David&quot;,&quot;given&quot;:&quot;Andrew&quot;,&quot;parse-names&quot;:false,&quot;dropping-particle&quot;:&quot;&quot;,&quot;non-dropping-particle&quot;:&quot;&quot;},{&quot;family&quot;:&quot;Shakiba&quot;,&quot;given&quot;:&quot;Masoud&quot;,&quot;parse-names&quot;:false,&quot;dropping-particle&quot;:&quot;&quot;,&quot;non-dropping-particle&quot;:&quot;&quot;}],&quot;container-title&quot;:&quot;2024 IEEE International Conference on Information Technology, Electronics and Intelligent Communication Systems (ICITEICS)&quot;,&quot;accessed&quot;:{&quot;date-parts&quot;:[[2026,5,1]]},&quot;DOI&quot;:&quot;10.1109/ICITEICS61368.2024.10625076&quot;,&quot;ISBN&quot;:&quot;979-8-3503-8269-3&quot;,&quot;URL&quot;:&quot;https://ieeexplore.ieee.org/document/10625076/&quot;,&quot;issued&quot;:{&quot;date-parts&quot;:[[2024,6,28]]},&quot;page&quot;:&quot;1-5&quot;,&quot;abstract&quot;:&quot;This research aims to compare the effectiveness of two prominent digital forensics tools, Autopsy TSK and Forensic Explorer, in analysing a well-known forensic image, specifically the Lone Wolf image from Digital Corpora. The aim is to assess their capabilities in detecting and handling forensic artefacts and their responses to selected anti-forensic techniques. Autopsy TSK and Forensic Explorer exhibited robust performance in identifying and analysing forensic artefacts within the Lone Wolf image. They successfully retrieved most of the available digital evidence. Data was concealed using encryption techniques, both tools failed to detect the hidden information, highlighting a limitation in their ability to uncover encrypted steganographic content. In cases of altered Exif and metadata, both tools could retrieve the original information from the hex data of the files. However, it is noteworthy that neither tool provided an alert or warning to guide the investigator regarding potential data manipulation. Based on the findings of this research, it is advisable for digital forensic investigators to exercise caution and employ additional techniques or tools when handling cases which may involve encrypted steganography.&quot;,&quot;publisher&quot;:&quot;IEEE&quot;},&quot;isTemporary&quot;:false}]},{&quot;citationID&quot;:&quot;MENDELEY_CITATION_d05114b5-d66c-4f03-8157-938e2a371ad2&quot;,&quot;properties&quot;:{&quot;noteIndex&quot;:0},&quot;isEdited&quot;:false,&quot;manualOverride&quot;:{&quot;isManuallyOverridden&quot;:false,&quot;citeprocText&quot;:&quot;[20], [21]&quot;,&quot;manualOverrideText&quot;:&quot;&quot;},&quot;citationTag&quot;:&quot;MENDELEY_CITATION_v3_eyJjaXRhdGlvbklEIjoiTUVOREVMRVlfQ0lUQVRJT05fZDA1MTE0YjUtZDY2Yy00ZjAzLTgxNTctOTM4ZTJhMzcxYWQyIiwicHJvcGVydGllcyI6eyJub3RlSW5kZXgiOjB9LCJpc0VkaXRlZCI6ZmFsc2UsIm1hbnVhbE92ZXJyaWRlIjp7ImlzTWFudWFsbHlPdmVycmlkZGVuIjpmYWxzZSwiY2l0ZXByb2NUZXh0IjoiWzIwXSwgWzIxXSIsIm1hbnVhbE92ZXJyaWRlVGV4dCI6IiJ9LCJjaXRhdGlvbkl0ZW1zIjpb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fSx7ImlkIjoiYWI2NTZkM2UtYzNlYS0zYTc1LWEzOWYtZjBlZDJmMDI0ZjQ5IiwiaXRlbURhdGEiOnsidHlwZSI6ImFydGljbGUtam91cm5hbCIsImlkIjoiYWI2NTZkM2UtYzNlYS0zYTc1LWEzOWYtZjBlZDJmMDI0ZjQ5IiwidGl0bGUiOiJGVEsgQ0VOVFJBTCBQUk9DRVNTSU5HIE9QVElPTlMgR1VJREUiLCJhY2Nlc3NlZCI6eyJkYXRlLXBhcnRzIjpbWzIwMjYsNSwxXV19LCJVUkwiOiJ3d3cuZXh0ZXJyby5jb20iLCJjb250YWluZXItdGl0bGUtc2hvcnQiOiIifSwiaXNUZW1wb3JhcnkiOmZhbHNlfV19&quot;,&quot;citationItems&quot;:[{&quot;id&quot;:&quot;9bf4ea36-05f4-3bb2-836e-9ee2c3b06330&quot;,&quot;itemData&quot;:{&quot;type&quot;:&quot;paper-conference&quot;,&quot;id&quot;:&quot;9bf4ea36-05f4-3bb2-836e-9ee2c3b06330&quot;,&quot;title&quot;:&quot;Digital Forensic Tools: Comparison of Autopsy TSK and Forensic Explorer&quot;,&quot;author&quot;:[{&quot;family&quot;:&quot;Farnan&quot;,&quot;given&quot;:&quot;Mitchell&quot;,&quot;parse-names&quot;:false,&quot;dropping-particle&quot;:&quot;&quot;,&quot;non-dropping-particle&quot;:&quot;&quot;},{&quot;family&quot;:&quot;Pratt&quot;,&quot;given&quot;:&quot;James&quot;,&quot;parse-names&quot;:false,&quot;dropping-particle&quot;:&quot;&quot;,&quot;non-dropping-particle&quot;:&quot;&quot;},{&quot;family&quot;:&quot;David&quot;,&quot;given&quot;:&quot;Andrew&quot;,&quot;parse-names&quot;:false,&quot;dropping-particle&quot;:&quot;&quot;,&quot;non-dropping-particle&quot;:&quot;&quot;},{&quot;family&quot;:&quot;Shakiba&quot;,&quot;given&quot;:&quot;Masoud&quot;,&quot;parse-names&quot;:false,&quot;dropping-particle&quot;:&quot;&quot;,&quot;non-dropping-particle&quot;:&quot;&quot;}],&quot;container-title&quot;:&quot;2024 IEEE International Conference on Information Technology, Electronics and Intelligent Communication Systems (ICITEICS)&quot;,&quot;accessed&quot;:{&quot;date-parts&quot;:[[2026,5,1]]},&quot;DOI&quot;:&quot;10.1109/ICITEICS61368.2024.10625076&quot;,&quot;ISBN&quot;:&quot;979-8-3503-8269-3&quot;,&quot;URL&quot;:&quot;https://ieeexplore.ieee.org/document/10625076/&quot;,&quot;issued&quot;:{&quot;date-parts&quot;:[[2024,6,28]]},&quot;page&quot;:&quot;1-5&quot;,&quot;abstract&quot;:&quot;This research aims to compare the effectiveness of two prominent digital forensics tools, Autopsy TSK and Forensic Explorer, in analysing a well-known forensic image, specifically the Lone Wolf image from Digital Corpora. The aim is to assess their capabilities in detecting and handling forensic artefacts and their responses to selected anti-forensic techniques. Autopsy TSK and Forensic Explorer exhibited robust performance in identifying and analysing forensic artefacts within the Lone Wolf image. They successfully retrieved most of the available digital evidence. Data was concealed using encryption techniques, both tools failed to detect the hidden information, highlighting a limitation in their ability to uncover encrypted steganographic content. In cases of altered Exif and metadata, both tools could retrieve the original information from the hex data of the files. However, it is noteworthy that neither tool provided an alert or warning to guide the investigator regarding potential data manipulation. Based on the findings of this research, it is advisable for digital forensic investigators to exercise caution and employ additional techniques or tools when handling cases which may involve encrypted steganography.&quot;,&quot;publisher&quot;:&quot;IEEE&quot;},&quot;isTemporary&quot;:false},{&quot;id&quot;:&quot;ab656d3e-c3ea-3a75-a39f-f0ed2f024f49&quot;,&quot;itemData&quot;:{&quot;type&quot;:&quot;article-journal&quot;,&quot;id&quot;:&quot;ab656d3e-c3ea-3a75-a39f-f0ed2f024f49&quot;,&quot;title&quot;:&quot;FTK CENTRAL PROCESSING OPTIONS GUIDE&quot;,&quot;accessed&quot;:{&quot;date-parts&quot;:[[2026,5,1]]},&quot;URL&quot;:&quot;www.exterro.com&quot;,&quot;container-title-short&quot;:&quot;&quot;},&quot;isTemporary&quot;:false}]},{&quot;citationID&quot;:&quot;MENDELEY_CITATION_d961a6ad-d7cf-4b9d-a785-f1ef0d0a7e07&quot;,&quot;properties&quot;:{&quot;noteIndex&quot;:0},&quot;isEdited&quot;:false,&quot;manualOverride&quot;:{&quot;isManuallyOverridden&quot;:false,&quot;citeprocText&quot;:&quot;[20]&quot;,&quot;manualOverrideText&quot;:&quot;&quot;},&quot;citationTag&quot;:&quot;MENDELEY_CITATION_v3_eyJjaXRhdGlvbklEIjoiTUVOREVMRVlfQ0lUQVRJT05fZDk2MWE2YWQtZDdjZi00YjlkLWE3ODUtZjFlZjBkMGE3ZTA3IiwicHJvcGVydGllcyI6eyJub3RlSW5kZXgiOjB9LCJpc0VkaXRlZCI6ZmFsc2UsIm1hbnVhbE92ZXJyaWRlIjp7ImlzTWFudWFsbHlPdmVycmlkZGVuIjpmYWxzZSwiY2l0ZXByb2NUZXh0IjoiWzIwXSIsIm1hbnVhbE92ZXJyaWRlVGV4dCI6IiJ9LCJjaXRhdGlvbkl0ZW1zIjpb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LCJzdXBwcmVzcy1hdXRob3IiOmZhbHNlLCJjb21wb3NpdGUiOmZhbHNlLCJhdXRob3Itb25seSI6ZmFsc2V9XX0=&quot;,&quot;citationItems&quot;:[{&quot;id&quot;:&quot;9bf4ea36-05f4-3bb2-836e-9ee2c3b06330&quot;,&quot;itemData&quot;:{&quot;type&quot;:&quot;paper-conference&quot;,&quot;id&quot;:&quot;9bf4ea36-05f4-3bb2-836e-9ee2c3b06330&quot;,&quot;title&quot;:&quot;Digital Forensic Tools: Comparison of Autopsy TSK and Forensic Explorer&quot;,&quot;author&quot;:[{&quot;family&quot;:&quot;Farnan&quot;,&quot;given&quot;:&quot;Mitchell&quot;,&quot;parse-names&quot;:false,&quot;dropping-particle&quot;:&quot;&quot;,&quot;non-dropping-particle&quot;:&quot;&quot;},{&quot;family&quot;:&quot;Pratt&quot;,&quot;given&quot;:&quot;James&quot;,&quot;parse-names&quot;:false,&quot;dropping-particle&quot;:&quot;&quot;,&quot;non-dropping-particle&quot;:&quot;&quot;},{&quot;family&quot;:&quot;David&quot;,&quot;given&quot;:&quot;Andrew&quot;,&quot;parse-names&quot;:false,&quot;dropping-particle&quot;:&quot;&quot;,&quot;non-dropping-particle&quot;:&quot;&quot;},{&quot;family&quot;:&quot;Shakiba&quot;,&quot;given&quot;:&quot;Masoud&quot;,&quot;parse-names&quot;:false,&quot;dropping-particle&quot;:&quot;&quot;,&quot;non-dropping-particle&quot;:&quot;&quot;}],&quot;container-title&quot;:&quot;2024 IEEE International Conference on Information Technology, Electronics and Intelligent Communication Systems (ICITEICS)&quot;,&quot;accessed&quot;:{&quot;date-parts&quot;:[[2026,5,1]]},&quot;DOI&quot;:&quot;10.1109/ICITEICS61368.2024.10625076&quot;,&quot;ISBN&quot;:&quot;979-8-3503-8269-3&quot;,&quot;URL&quot;:&quot;https://ieeexplore.ieee.org/document/10625076/&quot;,&quot;issued&quot;:{&quot;date-parts&quot;:[[2024,6,28]]},&quot;page&quot;:&quot;1-5&quot;,&quot;abstract&quot;:&quot;This research aims to compare the effectiveness of two prominent digital forensics tools, Autopsy TSK and Forensic Explorer, in analysing a well-known forensic image, specifically the Lone Wolf image from Digital Corpora. The aim is to assess their capabilities in detecting and handling forensic artefacts and their responses to selected anti-forensic techniques. Autopsy TSK and Forensic Explorer exhibited robust performance in identifying and analysing forensic artefacts within the Lone Wolf image. They successfully retrieved most of the available digital evidence. Data was concealed using encryption techniques, both tools failed to detect the hidden information, highlighting a limitation in their ability to uncover encrypted steganographic content. In cases of altered Exif and metadata, both tools could retrieve the original information from the hex data of the files. However, it is noteworthy that neither tool provided an alert or warning to guide the investigator regarding potential data manipulation. Based on the findings of this research, it is advisable for digital forensic investigators to exercise caution and employ additional techniques or tools when handling cases which may involve encrypted steganography.&quot;,&quot;publisher&quot;:&quot;IEEE&quot;},&quot;isTemporary&quot;:false,&quot;suppress-author&quot;:false,&quot;composite&quot;:false,&quot;author-only&quot;:false}]},{&quot;citationID&quot;:&quot;MENDELEY_CITATION_2c8f2840-fc1a-41f4-bf2a-27aad96d218b&quot;,&quot;properties&quot;:{&quot;noteIndex&quot;:0},&quot;isEdited&quot;:false,&quot;manualOverride&quot;:{&quot;isManuallyOverridden&quot;:false,&quot;citeprocText&quot;:&quot;[19]&quot;,&quot;manualOverrideText&quot;:&quot;&quot;},&quot;citationTag&quot;:&quot;MENDELEY_CITATION_v3_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&quot;,&quot;citationItems&quot;:[{&quot;id&quot;:&quot;0a205068-3366-3490-9c4c-8d988a2b4cb1&quot;,&quot;itemData&quot;:{&quot;type&quot;:&quot;article-journal&quot;,&quot;id&quot;:&quot;0a205068-3366-3490-9c4c-8d988a2b4cb1&quot;,&quot;title&quot;:&quot;Open-Source Forensics Tools are great tools for critical used Open-Source Forensics Tools are great tools for critical used machines machines&quot;,&quot;author&quot;:[{&quot;family&quot;:&quot;Herrera&quot;,&quot;given&quot;:&quot;Erik&quot;,&quot;parse-names&quot;:false,&quot;dropping-particle&quot;:&quot;&quot;,&quot;non-dropping-particle&quot;:&quot;&quot;}],&quot;accessed&quot;:{&quot;date-parts&quot;:[[2026,5,1]]},&quot;URL&quot;:&quot;https://scholarworks.sfasu.edu/etds&quot;},&quot;isTemporary&quot;:false,&quot;suppress-author&quot;:false,&quot;composite&quot;:false,&quot;author-only&quot;:false}]},{&quot;citationID&quot;:&quot;MENDELEY_CITATION_ee75d88f-2fc1-428d-84f0-28d5717f797e&quot;,&quot;properties&quot;:{&quot;noteIndex&quot;:0},&quot;isEdited&quot;:false,&quot;manualOverride&quot;:{&quot;isManuallyOverridden&quot;:false,&quot;citeprocText&quot;:&quot;[20]&quot;,&quot;manualOverrideText&quot;:&quot;&quot;},&quot;citationTag&quot;:&quot;MENDELEY_CITATION_v3_eyJjaXRhdGlvbklEIjoiTUVOREVMRVlfQ0lUQVRJT05fZWU3NWQ4OGYtMmZjMS00MjhkLTg0ZjAtMjhkNTcxN2Y3OTdlIiwicHJvcGVydGllcyI6eyJub3RlSW5kZXgiOjB9LCJpc0VkaXRlZCI6ZmFsc2UsIm1hbnVhbE92ZXJyaWRlIjp7ImlzTWFudWFsbHlPdmVycmlkZGVuIjpmYWxzZSwiY2l0ZXByb2NUZXh0IjoiWzIwXSIsIm1hbnVhbE92ZXJyaWRlVGV4dCI6IiJ9LCJjaXRhdGlvbkl0ZW1zIjpb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LCJzdXBwcmVzcy1hdXRob3IiOmZhbHNlLCJjb21wb3NpdGUiOmZhbHNlLCJhdXRob3Itb25seSI6ZmFsc2V9XX0=&quot;,&quot;citationItems&quot;:[{&quot;id&quot;:&quot;9bf4ea36-05f4-3bb2-836e-9ee2c3b06330&quot;,&quot;itemData&quot;:{&quot;type&quot;:&quot;paper-conference&quot;,&quot;id&quot;:&quot;9bf4ea36-05f4-3bb2-836e-9ee2c3b06330&quot;,&quot;title&quot;:&quot;Digital Forensic Tools: Comparison of Autopsy TSK and Forensic Explorer&quot;,&quot;author&quot;:[{&quot;family&quot;:&quot;Farnan&quot;,&quot;given&quot;:&quot;Mitchell&quot;,&quot;parse-names&quot;:false,&quot;dropping-particle&quot;:&quot;&quot;,&quot;non-dropping-particle&quot;:&quot;&quot;},{&quot;family&quot;:&quot;Pratt&quot;,&quot;given&quot;:&quot;James&quot;,&quot;parse-names&quot;:false,&quot;dropping-particle&quot;:&quot;&quot;,&quot;non-dropping-particle&quot;:&quot;&quot;},{&quot;family&quot;:&quot;David&quot;,&quot;given&quot;:&quot;Andrew&quot;,&quot;parse-names&quot;:false,&quot;dropping-particle&quot;:&quot;&quot;,&quot;non-dropping-particle&quot;:&quot;&quot;},{&quot;family&quot;:&quot;Shakiba&quot;,&quot;given&quot;:&quot;Masoud&quot;,&quot;parse-names&quot;:false,&quot;dropping-particle&quot;:&quot;&quot;,&quot;non-dropping-particle&quot;:&quot;&quot;}],&quot;container-title&quot;:&quot;2024 IEEE International Conference on Information Technology, Electronics and Intelligent Communication Systems (ICITEICS)&quot;,&quot;accessed&quot;:{&quot;date-parts&quot;:[[2026,5,1]]},&quot;DOI&quot;:&quot;10.1109/ICITEICS61368.2024.10625076&quot;,&quot;ISBN&quot;:&quot;979-8-3503-8269-3&quot;,&quot;URL&quot;:&quot;https://ieeexplore.ieee.org/document/10625076/&quot;,&quot;issued&quot;:{&quot;date-parts&quot;:[[2024,6,28]]},&quot;page&quot;:&quot;1-5&quot;,&quot;abstract&quot;:&quot;This research aims to compare the effectiveness of two prominent digital forensics tools, Autopsy TSK and Forensic Explorer, in analysing a well-known forensic image, specifically the Lone Wolf image from Digital Corpora. The aim is to assess their capabilities in detecting and handling forensic artefacts and their responses to selected anti-forensic techniques. Autopsy TSK and Forensic Explorer exhibited robust performance in identifying and analysing forensic artefacts within the Lone Wolf image. They successfully retrieved most of the available digital evidence. Data was concealed using encryption techniques, both tools failed to detect the hidden information, highlighting a limitation in their ability to uncover encrypted steganographic content. In cases of altered Exif and metadata, both tools could retrieve the original information from the hex data of the files. However, it is noteworthy that neither tool provided an alert or warning to guide the investigator regarding potential data manipulation. Based on the findings of this research, it is advisable for digital forensic investigators to exercise caution and employ additional techniques or tools when handling cases which may involve encrypted steganography.&quot;,&quot;publisher&quot;:&quot;IEEE&quot;},&quot;isTemporary&quot;:false,&quot;suppress-author&quot;:false,&quot;composite&quot;:false,&quot;author-only&quot;:false}]},{&quot;citationID&quot;:&quot;MENDELEY_CITATION_1620019d-5a02-48fa-9b17-fd7c16a51cb4&quot;,&quot;properties&quot;:{&quot;noteIndex&quot;:0},&quot;isEdited&quot;:false,&quot;manualOverride&quot;:{&quot;isManuallyOverridden&quot;:false,&quot;citeprocText&quot;:&quot;[21]&quot;,&quot;manualOverrideText&quot;:&quot;&quot;},&quot;citationTag&quot;:&quot;MENDELEY_CITATION_v3_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&quot;,&quot;citationItems&quot;:[{&quot;id&quot;:&quot;ab656d3e-c3ea-3a75-a39f-f0ed2f024f49&quot;,&quot;itemData&quot;:{&quot;type&quot;:&quot;article-journal&quot;,&quot;id&quot;:&quot;ab656d3e-c3ea-3a75-a39f-f0ed2f024f49&quot;,&quot;title&quot;:&quot;FTK CENTRAL PROCESSING OPTIONS GUIDE&quot;,&quot;accessed&quot;:{&quot;date-parts&quot;:[[2026,5,1]]},&quot;URL&quot;:&quot;www.exterro.com&quot;,&quot;container-title-short&quot;:&quot;&quot;},&quot;isTemporary&quot;:false,&quot;suppress-author&quot;:false,&quot;composite&quot;:false,&quot;author-only&quot;:false}]},{&quot;citationID&quot;:&quot;MENDELEY_CITATION_9d442552-9e15-4c86-8c5a-01849eed94c9&quot;,&quot;properties&quot;:{&quot;noteIndex&quot;:0},&quot;isEdited&quot;:false,&quot;manualOverride&quot;:{&quot;isManuallyOverridden&quot;:false,&quot;citeprocText&quot;:&quot;[18]&quot;,&quot;manualOverrideText&quot;:&quot;&quot;},&quot;citationTag&quot;:&quot;MENDELEY_CITATION_v3_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&quot;,&quot;citationItems&quot;:[{&quot;id&quot;:&quot;0ea86515-18e3-3f3e-aa3b-0a324cb196aa&quot;,&quot;itemData&quot;:{&quot;type&quot;:&quot;article-journal&quot;,&quot;id&quot;:&quot;0ea86515-18e3-3f3e-aa3b-0a324cb196aa&quot;,&quot;title&quot;:&quot;The admissibility of digital evidence from open-source forensic tools: Development of a framework for legal acceptance&quot;,&quot;author&quot;:[{&quot;family&quot;:&quot;Ismail&quot;,&quot;given&quot;:&quot;Isa&quot;,&quot;parse-names&quot;:false,&quot;dropping-particle&quot;:&quot;&quot;,&quot;non-dropping-particle&quot;:&quot;&quot;},{&quot;family&quot;:&quot;Zainol Ariffin&quot;,&quot;given&quot;:&quot;Khairul Akram&quot;,&quot;parse-names&quot;:false,&quot;dropping-particle&quot;:&quot;&quot;,&quot;non-dropping-particle&quot;:&quot;&quot;}],&quot;container-title&quot;:&quot;PLOS ONE&quot;,&quot;container-title-short&quot;:&quot;PLoS One&quot;,&quot;accessed&quot;:{&quot;date-parts&quot;:[[2026,5,1]]},&quot;DOI&quot;:&quot;10.1371/JOURNAL.PONE.0331683&quot;,&quot;ISSN&quot;:&quot;19326203&quot;,&quot;PMID&quot;:&quot;40938950&quot;,&quot;issued&quot;:{&quot;date-parts&quot;:[[2025,9,1]]},&quot;abstract&quot;:&quot;The proliferation of cybercriminal activities from 2023 to 2025 has highlighted the critical role of digital forensics in legal proceedings; however, resource constraints often limit access to effective investigative capabilities. Despite the technical adequacy of open-source digital forensic tools, courts typically favor commercially validated solutions because of the absence of standardized validation frameworks for open-source alternatives, creating unnecessary financial barriers to high-quality forensic investigations. This study aims to validate and enhance the conceptual open-source digital forensic framework developed by Ismail et al. (2024) to ensure the legal admissibility of evidence acquired through open-source tools. Through a rigorous experimental methodology utilizing controlled testing environments, we conducted comparative analyses between commercial tools (FTK and Forensic MagiCube) and open-source alternatives (Autopsy and ProDiscover Basic) across three distinct test scenarios: preservation and collection of original data, recovery of deleted files through data carving, and targeted artifact searching. Each experiment was performed in triplicate to establish repeatability metrics, with error rates calculated by comparing the acquired artifacts with control references. Our findings demonstrate that properly validated open-source tools consistently produce reliable and repeatable results with verifiable integrity comparable to their commercial counterparts. The enhanced three-phase framework integrating basic forensic processes, result validation, and digital forensic readiness to satisfy Daubert Standard requirements while providing practitioners with a methodologically sound approach. This study contributes significantly to digital forensics by democratizing access to forensically sound investigative capabilities without compromising legal admissibility requirements, ultimately benefiting resource-constrained organizations while maintaining the evidentiary standards necessary for judicial acceptance.&quot;,&quot;publisher&quot;:&quot;Public Library of Science&quot;,&quot;issue&quot;:&quot;9 September&quot;,&quot;volume&quot;:&quot;20&quot;},&quot;isTemporary&quot;:false,&quot;suppress-author&quot;:false,&quot;composite&quot;:false,&quot;author-only&quot;:false}]},{&quot;citationID&quot;:&quot;MENDELEY_CITATION_85b3e0f6-84cb-43d6-8950-a534aa0d5b2d&quot;,&quot;properties&quot;:{&quot;noteIndex&quot;:0},&quot;isEdited&quot;:false,&quot;manualOverride&quot;:{&quot;isManuallyOverridden&quot;:false,&quot;citeprocText&quot;:&quot;[20]&quot;,&quot;manualOverrideText&quot;:&quot;&quot;},&quot;citationTag&quot;:&quot;MENDELEY_CITATION_v3_eyJjaXRhdGlvbklEIjoiTUVOREVMRVlfQ0lUQVRJT05fODViM2UwZjYtODRjYi00M2Q2LTg5NTAtYTUzNGFhMGQ1YjJkIiwicHJvcGVydGllcyI6eyJub3RlSW5kZXgiOjB9LCJpc0VkaXRlZCI6ZmFsc2UsIm1hbnVhbE92ZXJyaWRlIjp7ImlzTWFudWFsbHlPdmVycmlkZGVuIjpmYWxzZSwiY2l0ZXByb2NUZXh0IjoiWzIwXSIsIm1hbnVhbE92ZXJyaWRlVGV4dCI6IiJ9LCJjaXRhdGlvbkl0ZW1zIjpb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LCJzdXBwcmVzcy1hdXRob3IiOmZhbHNlLCJjb21wb3NpdGUiOmZhbHNlLCJhdXRob3Itb25seSI6ZmFsc2V9XX0=&quot;,&quot;citationItems&quot;:[{&quot;id&quot;:&quot;9bf4ea36-05f4-3bb2-836e-9ee2c3b06330&quot;,&quot;itemData&quot;:{&quot;type&quot;:&quot;paper-conference&quot;,&quot;id&quot;:&quot;9bf4ea36-05f4-3bb2-836e-9ee2c3b06330&quot;,&quot;title&quot;:&quot;Digital Forensic Tools: Comparison of Autopsy TSK and Forensic Explorer&quot;,&quot;author&quot;:[{&quot;family&quot;:&quot;Farnan&quot;,&quot;given&quot;:&quot;Mitchell&quot;,&quot;parse-names&quot;:false,&quot;dropping-particle&quot;:&quot;&quot;,&quot;non-dropping-particle&quot;:&quot;&quot;},{&quot;family&quot;:&quot;Pratt&quot;,&quot;given&quot;:&quot;James&quot;,&quot;parse-names&quot;:false,&quot;dropping-particle&quot;:&quot;&quot;,&quot;non-dropping-particle&quot;:&quot;&quot;},{&quot;family&quot;:&quot;David&quot;,&quot;given&quot;:&quot;Andrew&quot;,&quot;parse-names&quot;:false,&quot;dropping-particle&quot;:&quot;&quot;,&quot;non-dropping-particle&quot;:&quot;&quot;},{&quot;family&quot;:&quot;Shakiba&quot;,&quot;given&quot;:&quot;Masoud&quot;,&quot;parse-names&quot;:false,&quot;dropping-particle&quot;:&quot;&quot;,&quot;non-dropping-particle&quot;:&quot;&quot;}],&quot;container-title&quot;:&quot;2024 IEEE International Conference on Information Technology, Electronics and Intelligent Communication Systems (ICITEICS)&quot;,&quot;accessed&quot;:{&quot;date-parts&quot;:[[2026,5,1]]},&quot;DOI&quot;:&quot;10.1109/ICITEICS61368.2024.10625076&quot;,&quot;ISBN&quot;:&quot;979-8-3503-8269-3&quot;,&quot;URL&quot;:&quot;https://ieeexplore.ieee.org/document/10625076/&quot;,&quot;issued&quot;:{&quot;date-parts&quot;:[[2024,6,28]]},&quot;page&quot;:&quot;1-5&quot;,&quot;abstract&quot;:&quot;This research aims to compare the effectiveness of two prominent digital forensics tools, Autopsy TSK and Forensic Explorer, in analysing a well-known forensic image, specifically the Lone Wolf image from Digital Corpora. The aim is to assess their capabilities in detecting and handling forensic artefacts and their responses to selected anti-forensic techniques. Autopsy TSK and Forensic Explorer exhibited robust performance in identifying and analysing forensic artefacts within the Lone Wolf image. They successfully retrieved most of the available digital evidence. Data was concealed using encryption techniques, both tools failed to detect the hidden information, highlighting a limitation in their ability to uncover encrypted steganographic content. In cases of altered Exif and metadata, both tools could retrieve the original information from the hex data of the files. However, it is noteworthy that neither tool provided an alert or warning to guide the investigator regarding potential data manipulation. Based on the findings of this research, it is advisable for digital forensic investigators to exercise caution and employ additional techniques or tools when handling cases which may involve encrypted steganography.&quot;,&quot;publisher&quot;:&quot;IEEE&quot;},&quot;isTemporary&quot;:false,&quot;suppress-author&quot;:false,&quot;composite&quot;:false,&quot;author-only&quot;:false}]},{&quot;citationID&quot;:&quot;MENDELEY_CITATION_cddad745-b3eb-484c-985b-5070b3c5a92d&quot;,&quot;properties&quot;:{&quot;noteIndex&quot;:0},&quot;isEdited&quot;:false,&quot;manualOverride&quot;:{&quot;isManuallyOverridden&quot;:false,&quot;citeprocText&quot;:&quot;[18]&quot;,&quot;manualOverrideText&quot;:&quot;&quot;},&quot;citationTag&quot;:&quot;MENDELEY_CITATION_v3_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&quot;,&quot;citationItems&quot;:[{&quot;id&quot;:&quot;0ea86515-18e3-3f3e-aa3b-0a324cb196aa&quot;,&quot;itemData&quot;:{&quot;type&quot;:&quot;article-journal&quot;,&quot;id&quot;:&quot;0ea86515-18e3-3f3e-aa3b-0a324cb196aa&quot;,&quot;title&quot;:&quot;The admissibility of digital evidence from open-source forensic tools: Development of a framework for legal acceptance&quot;,&quot;author&quot;:[{&quot;family&quot;:&quot;Ismail&quot;,&quot;given&quot;:&quot;Isa&quot;,&quot;parse-names&quot;:false,&quot;dropping-particle&quot;:&quot;&quot;,&quot;non-dropping-particle&quot;:&quot;&quot;},{&quot;family&quot;:&quot;Zainol Ariffin&quot;,&quot;given&quot;:&quot;Khairul Akram&quot;,&quot;parse-names&quot;:false,&quot;dropping-particle&quot;:&quot;&quot;,&quot;non-dropping-particle&quot;:&quot;&quot;}],&quot;container-title&quot;:&quot;PLOS ONE&quot;,&quot;container-title-short&quot;:&quot;PLoS One&quot;,&quot;accessed&quot;:{&quot;date-parts&quot;:[[2026,5,1]]},&quot;DOI&quot;:&quot;10.1371/JOURNAL.PONE.0331683&quot;,&quot;ISSN&quot;:&quot;19326203&quot;,&quot;PMID&quot;:&quot;40938950&quot;,&quot;issued&quot;:{&quot;date-parts&quot;:[[2025,9,1]]},&quot;abstract&quot;:&quot;The proliferation of cybercriminal activities from 2023 to 2025 has highlighted the critical role of digital forensics in legal proceedings; however, resource constraints often limit access to effective investigative capabilities. Despite the technical adequacy of open-source digital forensic tools, courts typically favor commercially validated solutions because of the absence of standardized validation frameworks for open-source alternatives, creating unnecessary financial barriers to high-quality forensic investigations. This study aims to validate and enhance the conceptual open-source digital forensic framework developed by Ismail et al. (2024) to ensure the legal admissibility of evidence acquired through open-source tools. Through a rigorous experimental methodology utilizing controlled testing environments, we conducted comparative analyses between commercial tools (FTK and Forensic MagiCube) and open-source alternatives (Autopsy and ProDiscover Basic) across three distinct test scenarios: preservation and collection of original data, recovery of deleted files through data carving, and targeted artifact searching. Each experiment was performed in triplicate to establish repeatability metrics, with error rates calculated by comparing the acquired artifacts with control references. Our findings demonstrate that properly validated open-source tools consistently produce reliable and repeatable results with verifiable integrity comparable to their commercial counterparts. The enhanced three-phase framework integrating basic forensic processes, result validation, and digital forensic readiness to satisfy Daubert Standard requirements while providing practitioners with a methodologically sound approach. This study contributes significantly to digital forensics by democratizing access to forensically sound investigative capabilities without compromising legal admissibility requirements, ultimately benefiting resource-constrained organizations while maintaining the evidentiary standards necessary for judicial acceptance.&quot;,&quot;publisher&quot;:&quot;Public Library of Science&quot;,&quot;issue&quot;:&quot;9 September&quot;,&quot;volume&quot;:&quot;20&quot;},&quot;isTemporary&quot;:false,&quot;suppress-author&quot;:false,&quot;composite&quot;:false,&quot;author-only&quot;:false}]},{&quot;citationID&quot;:&quot;MENDELEY_CITATION_9d35f3d5-b539-40b6-95a4-d88c53a547dc&quot;,&quot;properties&quot;:{&quot;noteIndex&quot;:0},&quot;isEdited&quot;:false,&quot;manualOverride&quot;:{&quot;isManuallyOverridden&quot;:false,&quot;citeprocText&quot;:&quot;[19]&quot;,&quot;manualOverrideText&quot;:&quot;&quot;},&quot;citationTag&quot;:&quot;MENDELEY_CITATION_v3_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&quot;,&quot;citationItems&quot;:[{&quot;id&quot;:&quot;0a205068-3366-3490-9c4c-8d988a2b4cb1&quot;,&quot;itemData&quot;:{&quot;type&quot;:&quot;article-journal&quot;,&quot;id&quot;:&quot;0a205068-3366-3490-9c4c-8d988a2b4cb1&quot;,&quot;title&quot;:&quot;Open-Source Forensics Tools are great tools for critical used Open-Source Forensics Tools are great tools for critical used machines machines&quot;,&quot;author&quot;:[{&quot;family&quot;:&quot;Herrera&quot;,&quot;given&quot;:&quot;Erik&quot;,&quot;parse-names&quot;:false,&quot;dropping-particle&quot;:&quot;&quot;,&quot;non-dropping-particle&quot;:&quot;&quot;}],&quot;accessed&quot;:{&quot;date-parts&quot;:[[2026,5,1]]},&quot;URL&quot;:&quot;https://scholarworks.sfasu.edu/etds&quot;},&quot;isTemporary&quot;:false,&quot;suppress-author&quot;:false,&quot;composite&quot;:false,&quot;author-only&quot;:false}]},{&quot;citationID&quot;:&quot;MENDELEY_CITATION_f8e93661-dff1-4133-954f-c8bac97f03e3&quot;,&quot;properties&quot;:{&quot;noteIndex&quot;:0},&quot;isEdited&quot;:false,&quot;manualOverride&quot;:{&quot;isManuallyOverridden&quot;:false,&quot;citeprocText&quot;:&quot;[3], [19]&quot;,&quot;manualOverrideText&quot;:&quot;&quot;},&quot;citationTag&quot;:&quot;MENDELEY_CITATION_v3_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&quot;,&quot;citationItems&quot;:[{&quot;id&quot;:&quot;0a205068-3366-3490-9c4c-8d988a2b4cb1&quot;,&quot;itemData&quot;:{&quot;type&quot;:&quot;article-journal&quot;,&quot;id&quot;:&quot;0a205068-3366-3490-9c4c-8d988a2b4cb1&quot;,&quot;title&quot;:&quot;Open-Source Forensics Tools are great tools for critical used Open-Source Forensics Tools are great tools for critical used machines machines&quot;,&quot;author&quot;:[{&quot;family&quot;:&quot;Herrera&quot;,&quot;given&quot;:&quot;Erik&quot;,&quot;parse-names&quot;:false,&quot;dropping-particle&quot;:&quot;&quot;,&quot;non-dropping-particle&quot;:&quot;&quot;}],&quot;accessed&quot;:{&quot;date-parts&quot;:[[2026,5,1]]},&quot;URL&quot;:&quot;https://scholarworks.sfasu.edu/etds&quot;},&quot;isTemporary&quot;:false},{&quot;id&quot;:&quot;7e7c28b4-3fbe-3ff1-ac64-6e1fb9d1c507&quot;,&quot;itemData&quot;:{&quot;type&quot;:&quot;article-journal&quot;,&quot;id&quot;:&quot;7e7c28b4-3fbe-3ff1-ac64-6e1fb9d1c507&quot;,&quot;title&quot;:&quot;ACPO Good Practice Guide for Digital Evidence&quot;,&quot;accessed&quot;:{&quot;date-parts&quot;:[[2026,4,24]]},&quot;abstract&quot;:&quot;Review date As required Version 5.0 Any queries relating to this document should be directed to either the author detailed above or the ACPO Programme Support Office on 020 7084 8958/8959. This good practice guide has been produced by the ACPO Crime Business Area and was originally approved by ACPO Cabinet in December 2007. The purpose of this document is to provide guidance not only to assist law enforcement but for all that assists in investigating cyber security incidents and crime. It will be updated according to legislative and policy changes and re-published as required.&quot;,&quot;container-title-short&quot;:&quot;&quot;},&quot;isTemporary&quot;:false}]},{&quot;citationID&quot;:&quot;MENDELEY_CITATION_32634556-42bb-4e78-ac02-e4582fbdc3bb&quot;,&quot;properties&quot;:{&quot;noteIndex&quot;:0},&quot;isEdited&quot;:false,&quot;manualOverride&quot;:{&quot;isManuallyOverridden&quot;:false,&quot;citeprocText&quot;:&quot;[22]&quot;,&quot;manualOverrideText&quot;:&quot;&quot;},&quot;citationTag&quot;:&quot;MENDELEY_CITATION_v3_eyJjaXRhdGlvbklEIjoiTUVOREVMRVlfQ0lUQVRJT05fMzI2MzQ1NTYtNDJiYi00ZTc4LWFjMDItZTQ1ODJmYmRjM2JiIiwicHJvcGVydGllcyI6eyJub3RlSW5kZXgiOjB9LCJpc0VkaXRlZCI6ZmFsc2UsIm1hbnVhbE92ZXJyaWRlIjp7ImlzTWFudWFsbHlPdmVycmlkZGVuIjpmYWxzZSwiY2l0ZXByb2NUZXh0IjoiWzIyXSIsIm1hbnVhbE92ZXJyaWRlVGV4dCI6IiJ9LCJjaXRhdGlvbkl0ZW1zIjpbeyJpZCI6IjJlZTk0MzFlLTZmNTMtM2ZhNy1iZmUxLTliZDZmYjcyZjkxYyIsIml0ZW1EYXRhIjp7InR5cGUiOiJhcnRpY2xlLWpvdXJuYWwiLCJpZCI6IjJlZTk0MzFlLTZmNTMtM2ZhNy1iZmUxLTliZDZmYjcyZjkxYy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YWNjZXNzZWQiOnsiZGF0ZS1wYXJ0cyI6W1syMDI2LDUsMV1dfSwiRE9JIjoiMTAuMTEwOS9BQ0NFU1MuMjAyMi4zMTQyNTA4IiwiSVNTTiI6IjIxNjktMzUzNiIsIlVSTCI6Imh0dHBzOi8vaWVlZXhwbG9yZS5pZWVlLm9yZy9kb2N1bWVudC85Njc4MzQwLyIsImlzc3VlZCI6eyJkYXRlLXBhcnRzIjpbWzIwMjJdXX0sInBhZ2UiOiIxMTA2NS0xMTA4OSIsInZvbHVtZSI6IjEwIn0sImlzVGVtcG9yYXJ5IjpmYWxzZSwic3VwcHJlc3MtYXV0aG9yIjpmYWxzZSwiY29tcG9zaXRlIjpmYWxzZSwiYXV0aG9yLW9ubHkiOmZhbHNlfV19&quot;,&quot;citationItems&quot;:[{&quot;id&quot;:&quot;2ee9431e-6f53-3fa7-bfe1-9bd6fb72f91c&quot;,&quot;itemData&quot;:{&quot;type&quot;:&quot;article-journal&quot;,&quot;id&quot;:&quot;2ee9431e-6f53-3fa7-bfe1-9bd6fb72f91c&quot;,&quot;title&quot;:&quot;A Comprehensive Survey on Computer Forensics: State-of-the-Art, Tools, Techniques, Challenges, and Future Directions&quot;,&quot;author&quot;:[{&quot;family&quot;:&quot;Javed&quot;,&quot;given&quot;:&quot;Abdul Rehman&quot;,&quot;parse-names&quot;:false,&quot;dropping-particle&quot;:&quot;&quot;,&quot;non-dropping-particle&quot;:&quot;&quot;},{&quot;family&quot;:&quot;Ahmed&quot;,&quot;given&quot;:&quot;Waqas&quot;,&quot;parse-names&quot;:false,&quot;dropping-particle&quot;:&quot;&quot;,&quot;non-dropping-particle&quot;:&quot;&quot;},{&quot;family&quot;:&quot;Alazab&quot;,&quot;given&quot;:&quot;Mamoun&quot;,&quot;parse-names&quot;:false,&quot;dropping-particle&quot;:&quot;&quot;,&quot;non-dropping-particle&quot;:&quot;&quot;},{&quot;family&quot;:&quot;Jalil&quot;,&quot;given&quot;:&quot;Zunera&quot;,&quot;parse-names&quot;:false,&quot;dropping-particle&quot;:&quot;&quot;,&quot;non-dropping-particle&quot;:&quot;&quot;},{&quot;family&quot;:&quot;Kifayat&quot;,&quot;given&quot;:&quot;Kashif&quot;,&quot;parse-names&quot;:false,&quot;dropping-particle&quot;:&quot;&quot;,&quot;non-dropping-particle&quot;:&quot;&quot;},{&quot;family&quot;:&quot;Gadekallu&quot;,&quot;given&quot;:&quot;Thippa Reddy&quot;,&quot;parse-names&quot;:false,&quot;dropping-particle&quot;:&quot;&quot;,&quot;non-dropping-particle&quot;:&quot;&quot;}],&quot;container-title&quot;:&quot;IEEE Access&quot;,&quot;accessed&quot;:{&quot;date-parts&quot;:[[2026,5,1]]},&quot;DOI&quot;:&quot;10.1109/ACCESS.2022.3142508&quot;,&quot;ISSN&quot;:&quot;2169-3536&quot;,&quot;URL&quot;:&quot;https://ieeexplore.ieee.org/document/9678340/&quot;,&quot;issued&quot;:{&quot;date-parts&quot;:[[2022]]},&quot;page&quot;:&quot;11065-11089&quot;,&quot;volume&quot;:&quot;10&quot;},&quot;isTemporary&quot;:false,&quot;suppress-author&quot;:false,&quot;composite&quot;:false,&quot;author-only&quot;:false}]},{&quot;citationID&quot;:&quot;MENDELEY_CITATION_38a0b15a-0f00-48be-8cee-1bbe2e9d07f7&quot;,&quot;properties&quot;:{&quot;noteIndex&quot;:0},&quot;isEdited&quot;:false,&quot;manualOverride&quot;:{&quot;isManuallyOverridden&quot;:false,&quot;citeprocText&quot;:&quot;[23]&quot;,&quot;manualOverrideText&quot;:&quot;&quot;},&quot;citationTag&quot;:&quot;MENDELEY_CITATION_v3_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&quot;,&quot;citationItems&quot;:[{&quot;id&quot;:&quot;f48cd601-5ea5-3a93-8fd1-5f5a95c66ccd&quot;,&quot;itemData&quot;:{&quot;type&quot;:&quot;article-journal&quot;,&quot;id&quot;:&quot;f48cd601-5ea5-3a93-8fd1-5f5a95c66ccd&quot;,&quot;title&quot;:&quot;Evaluating the Efficiency of FTK, Autopsy, and Mobile Forensic Tools: A Comparative Study in Criminal Investigations&quot;,&quot;author&quot;:[{&quot;family&quot;:&quot;Agboola&quot;,&quot;given&quot;:&quot;Victor&quot;,&quot;parse-names&quot;:false,&quot;dropping-particle&quot;:&quot;&quot;,&quot;non-dropping-particle&quot;:&quot;&quot;},{&quot;family&quot;:&quot;Osamor&quot;,&quot;given&quot;:&quot;Jude&quot;,&quot;parse-names&quot;:false,&quot;dropping-particle&quot;:&quot;&quot;,&quot;non-dropping-particle&quot;:&quot;&quot;},{&quot;family&quot;:&quot;Olajide&quot;,&quot;given&quot;:&quot;Funminiyi&quot;,&quot;parse-names&quot;:false,&quot;dropping-particle&quot;:&quot;&quot;,&quot;non-dropping-particle&quot;:&quot;&quot;}],&quot;accessed&quot;:{&quot;date-parts&quot;:[[2026,5,1]]},&quot;DOI&quot;:&quot;10.20533/ijicr.2042.4655.2024.0156&quot;,&quot;issued&quot;:{&quot;date-parts&quot;:[[2024]]},&quot;abstract&quot;:&quot;In today's criminal investigations, digital forensics is essential because it can retrieve, analyse, and display digital evidence from a variety of devices, including computers, network systems, and cell phones. As digital data grows exponentially and cybercrimes get more complicated, there is a greater need than ever for effective and trustworthy forensic tools. Forensic Toolkit (FTK), Autopsy, and Cellebrite are three popular forensic programs that are thoroughly compared in this study. The usefulness of these technologies in real-world criminal investigations is the main emphasis of the study, which assesses them on the basis of usability, cost-effectiveness, performance, and functionality. Both qualitative and quantitative analysis are used in the process, and the instruments' use in a well-known criminal case is highlighted in a case study of the Silk Road investigation. While each tool has strengths in specific areas Autopsy's open-source adaptability, FTK's extensive data processing, and Cellebrite's mobile forensics key findings show that they also have drawbacks when it comes to managing the range of digital evidence sources and cross-platform interaction. In order to tackle the challenges presented by the changing digital ecosystem, the study emphasises the necessity of continuous improvements in forensic tools, specifically in improving interoperability and data fusion capabilities. Law enforcement and forensic experts are given advice, with a focus on the significance of choosing the appropriate instrument for a certain investigative task. Enhancing cross-platform compatibility and investigating novel methods for digital forensics should be the main goals of future research.&quot;,&quot;container-title-short&quot;:&quot;&quot;},&quot;isTemporary&quot;:false,&quot;suppress-author&quot;:false,&quot;composite&quot;:false,&quot;author-only&quot;:false}]},{&quot;citationID&quot;:&quot;MENDELEY_CITATION_b4d80917-8ba3-4e9d-bd41-fba638ab3d0c&quot;,&quot;properties&quot;:{&quot;noteIndex&quot;:0},&quot;isEdited&quot;:false,&quot;manualOverride&quot;:{&quot;isManuallyOverridden&quot;:false,&quot;citeprocText&quot;:&quot;[19]&quot;,&quot;manualOverrideText&quot;:&quot;&quot;},&quot;citationTag&quot;:&quot;MENDELEY_CITATION_v3_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&quot;,&quot;citationItems&quot;:[{&quot;id&quot;:&quot;0a205068-3366-3490-9c4c-8d988a2b4cb1&quot;,&quot;itemData&quot;:{&quot;type&quot;:&quot;article-journal&quot;,&quot;id&quot;:&quot;0a205068-3366-3490-9c4c-8d988a2b4cb1&quot;,&quot;title&quot;:&quot;Open-Source Forensics Tools are great tools for critical used Open-Source Forensics Tools are great tools for critical used machines machines&quot;,&quot;author&quot;:[{&quot;family&quot;:&quot;Herrera&quot;,&quot;given&quot;:&quot;Erik&quot;,&quot;parse-names&quot;:false,&quot;dropping-particle&quot;:&quot;&quot;,&quot;non-dropping-particle&quot;:&quot;&quot;}],&quot;accessed&quot;:{&quot;date-parts&quot;:[[2026,5,1]]},&quot;URL&quot;:&quot;https://scholarworks.sfasu.edu/etds&quot;},&quot;isTemporary&quot;:false,&quot;suppress-author&quot;:false,&quot;composite&quot;:false,&quot;author-only&quot;:false}]},{&quot;citationID&quot;:&quot;MENDELEY_CITATION_90f0d136-20d6-45ff-8331-dbcd6a40fd76&quot;,&quot;properties&quot;:{&quot;noteIndex&quot;:0},&quot;isEdited&quot;:false,&quot;manualOverride&quot;:{&quot;isManuallyOverridden&quot;:false,&quot;citeprocText&quot;:&quot;[19], [22]&quot;,&quot;manualOverrideText&quot;:&quot;&quot;},&quot;citationTag&quot;:&quot;MENDELEY_CITATION_v3_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&quot;,&quot;citationItems&quot;:[{&quot;id&quot;:&quot;0a205068-3366-3490-9c4c-8d988a2b4cb1&quot;,&quot;itemData&quot;:{&quot;type&quot;:&quot;article-journal&quot;,&quot;id&quot;:&quot;0a205068-3366-3490-9c4c-8d988a2b4cb1&quot;,&quot;title&quot;:&quot;Open-Source Forensics Tools are great tools for critical used Open-Source Forensics Tools are great tools for critical used machines machines&quot;,&quot;author&quot;:[{&quot;family&quot;:&quot;Herrera&quot;,&quot;given&quot;:&quot;Erik&quot;,&quot;parse-names&quot;:false,&quot;dropping-particle&quot;:&quot;&quot;,&quot;non-dropping-particle&quot;:&quot;&quot;}],&quot;accessed&quot;:{&quot;date-parts&quot;:[[2026,5,1]]},&quot;URL&quot;:&quot;https://scholarworks.sfasu.edu/etds&quot;},&quot;isTemporary&quot;:false,&quot;suppress-author&quot;:false,&quot;composite&quot;:false,&quot;author-only&quot;:false},{&quot;id&quot;:&quot;2ee9431e-6f53-3fa7-bfe1-9bd6fb72f91c&quot;,&quot;itemData&quot;:{&quot;type&quot;:&quot;article-journal&quot;,&quot;id&quot;:&quot;2ee9431e-6f53-3fa7-bfe1-9bd6fb72f91c&quot;,&quot;title&quot;:&quot;A Comprehensive Survey on Computer Forensics: State-of-the-Art, Tools, Techniques, Challenges, and Future Directions&quot;,&quot;author&quot;:[{&quot;family&quot;:&quot;Javed&quot;,&quot;given&quot;:&quot;Abdul Rehman&quot;,&quot;parse-names&quot;:false,&quot;dropping-particle&quot;:&quot;&quot;,&quot;non-dropping-particle&quot;:&quot;&quot;},{&quot;family&quot;:&quot;Ahmed&quot;,&quot;given&quot;:&quot;Waqas&quot;,&quot;parse-names&quot;:false,&quot;dropping-particle&quot;:&quot;&quot;,&quot;non-dropping-particle&quot;:&quot;&quot;},{&quot;family&quot;:&quot;Alazab&quot;,&quot;given&quot;:&quot;Mamoun&quot;,&quot;parse-names&quot;:false,&quot;dropping-particle&quot;:&quot;&quot;,&quot;non-dropping-particle&quot;:&quot;&quot;},{&quot;family&quot;:&quot;Jalil&quot;,&quot;given&quot;:&quot;Zunera&quot;,&quot;parse-names&quot;:false,&quot;dropping-particle&quot;:&quot;&quot;,&quot;non-dropping-particle&quot;:&quot;&quot;},{&quot;family&quot;:&quot;Kifayat&quot;,&quot;given&quot;:&quot;Kashif&quot;,&quot;parse-names&quot;:false,&quot;dropping-particle&quot;:&quot;&quot;,&quot;non-dropping-particle&quot;:&quot;&quot;},{&quot;family&quot;:&quot;Gadekallu&quot;,&quot;given&quot;:&quot;Thippa Reddy&quot;,&quot;parse-names&quot;:false,&quot;dropping-particle&quot;:&quot;&quot;,&quot;non-dropping-particle&quot;:&quot;&quot;}],&quot;container-title&quot;:&quot;IEEE Access&quot;,&quot;accessed&quot;:{&quot;date-parts&quot;:[[2026,5,1]]},&quot;DOI&quot;:&quot;10.1109/ACCESS.2022.3142508&quot;,&quot;ISSN&quot;:&quot;2169-3536&quot;,&quot;URL&quot;:&quot;https://ieeexplore.ieee.org/document/9678340/&quot;,&quot;issued&quot;:{&quot;date-parts&quot;:[[2022]]},&quot;page&quot;:&quot;11065-11089&quot;,&quot;volume&quot;:&quot;10&quot;},&quot;isTemporary&quot;:false}]},{&quot;citationID&quot;:&quot;MENDELEY_CITATION_5e0b53b7-bea7-4af2-8709-220af6c6a84f&quot;,&quot;properties&quot;:{&quot;noteIndex&quot;:0},&quot;isEdited&quot;:false,&quot;manualOverride&quot;:{&quot;isManuallyOverridden&quot;:false,&quot;citeprocText&quot;:&quot;[20]&quot;,&quot;manualOverrideText&quot;:&quot;&quot;},&quot;citationTag&quot;:&quot;MENDELEY_CITATION_v3_eyJjaXRhdGlvbklEIjoiTUVOREVMRVlfQ0lUQVRJT05fNWUwYjUzYjctYmVhNy00YWYyLTg3MDktMjIwYWY2YzZhODRmIiwicHJvcGVydGllcyI6eyJub3RlSW5kZXgiOjB9LCJpc0VkaXRlZCI6ZmFsc2UsIm1hbnVhbE92ZXJyaWRlIjp7ImlzTWFudWFsbHlPdmVycmlkZGVuIjpmYWxzZSwiY2l0ZXByb2NUZXh0IjoiWzIwXSIsIm1hbnVhbE92ZXJyaWRlVGV4dCI6IiJ9LCJjaXRhdGlvbkl0ZW1zIjpb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LCJzdXBwcmVzcy1hdXRob3IiOmZhbHNlLCJjb21wb3NpdGUiOmZhbHNlLCJhdXRob3Itb25seSI6ZmFsc2V9XX0=&quot;,&quot;citationItems&quot;:[{&quot;id&quot;:&quot;9bf4ea36-05f4-3bb2-836e-9ee2c3b06330&quot;,&quot;itemData&quot;:{&quot;type&quot;:&quot;paper-conference&quot;,&quot;id&quot;:&quot;9bf4ea36-05f4-3bb2-836e-9ee2c3b06330&quot;,&quot;title&quot;:&quot;Digital Forensic Tools: Comparison of Autopsy TSK and Forensic Explorer&quot;,&quot;author&quot;:[{&quot;family&quot;:&quot;Farnan&quot;,&quot;given&quot;:&quot;Mitchell&quot;,&quot;parse-names&quot;:false,&quot;dropping-particle&quot;:&quot;&quot;,&quot;non-dropping-particle&quot;:&quot;&quot;},{&quot;family&quot;:&quot;Pratt&quot;,&quot;given&quot;:&quot;James&quot;,&quot;parse-names&quot;:false,&quot;dropping-particle&quot;:&quot;&quot;,&quot;non-dropping-particle&quot;:&quot;&quot;},{&quot;family&quot;:&quot;David&quot;,&quot;given&quot;:&quot;Andrew&quot;,&quot;parse-names&quot;:false,&quot;dropping-particle&quot;:&quot;&quot;,&quot;non-dropping-particle&quot;:&quot;&quot;},{&quot;family&quot;:&quot;Shakiba&quot;,&quot;given&quot;:&quot;Masoud&quot;,&quot;parse-names&quot;:false,&quot;dropping-particle&quot;:&quot;&quot;,&quot;non-dropping-particle&quot;:&quot;&quot;}],&quot;container-title&quot;:&quot;2024 IEEE International Conference on Information Technology, Electronics and Intelligent Communication Systems (ICITEICS)&quot;,&quot;accessed&quot;:{&quot;date-parts&quot;:[[2026,5,1]]},&quot;DOI&quot;:&quot;10.1109/ICITEICS61368.2024.10625076&quot;,&quot;ISBN&quot;:&quot;979-8-3503-8269-3&quot;,&quot;URL&quot;:&quot;https://ieeexplore.ieee.org/document/10625076/&quot;,&quot;issued&quot;:{&quot;date-parts&quot;:[[2024,6,28]]},&quot;page&quot;:&quot;1-5&quot;,&quot;abstract&quot;:&quot;This research aims to compare the effectiveness of two prominent digital forensics tools, Autopsy TSK and Forensic Explorer, in analysing a well-known forensic image, specifically the Lone Wolf image from Digital Corpora. The aim is to assess their capabilities in detecting and handling forensic artefacts and their responses to selected anti-forensic techniques. Autopsy TSK and Forensic Explorer exhibited robust performance in identifying and analysing forensic artefacts within the Lone Wolf image. They successfully retrieved most of the available digital evidence. Data was concealed using encryption techniques, both tools failed to detect the hidden information, highlighting a limitation in their ability to uncover encrypted steganographic content. In cases of altered Exif and metadata, both tools could retrieve the original information from the hex data of the files. However, it is noteworthy that neither tool provided an alert or warning to guide the investigator regarding potential data manipulation. Based on the findings of this research, it is advisable for digital forensic investigators to exercise caution and employ additional techniques or tools when handling cases which may involve encrypted steganography.&quot;,&quot;publisher&quot;:&quot;IEEE&quot;},&quot;isTemporary&quot;:false,&quot;suppress-author&quot;:false,&quot;composite&quot;:false,&quot;author-only&quot;:false}]},{&quot;citationID&quot;:&quot;MENDELEY_CITATION_9c100734-3f87-4f36-be05-ad310ff7670f&quot;,&quot;properties&quot;:{&quot;noteIndex&quot;:0},&quot;isEdited&quot;:false,&quot;manualOverride&quot;:{&quot;isManuallyOverridden&quot;:false,&quot;citeprocText&quot;:&quot;[22]&quot;,&quot;manualOverrideText&quot;:&quot;&quot;},&quot;citationTag&quot;:&quot;MENDELEY_CITATION_v3_eyJjaXRhdGlvbklEIjoiTUVOREVMRVlfQ0lUQVRJT05fOWMxMDA3MzQtM2Y4Ny00ZjM2LWJlMDUtYWQzMTBmZjc2NzBmIiwicHJvcGVydGllcyI6eyJub3RlSW5kZXgiOjB9LCJpc0VkaXRlZCI6ZmFsc2UsIm1hbnVhbE92ZXJyaWRlIjp7ImlzTWFudWFsbHlPdmVycmlkZGVuIjpmYWxzZSwiY2l0ZXByb2NUZXh0IjoiWzIyXSIsIm1hbnVhbE92ZXJyaWRlVGV4dCI6IiJ9LCJjaXRhdGlvbkl0ZW1zIjpbeyJpZCI6IjJlZTk0MzFlLTZmNTMtM2ZhNy1iZmUxLTliZDZmYjcyZjkxYyIsIml0ZW1EYXRhIjp7InR5cGUiOiJhcnRpY2xlLWpvdXJuYWwiLCJpZCI6IjJlZTk0MzFlLTZmNTMtM2ZhNy1iZmUxLTliZDZmYjcyZjkxYy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YWNjZXNzZWQiOnsiZGF0ZS1wYXJ0cyI6W1syMDI2LDUsMV1dfSwiRE9JIjoiMTAuMTEwOS9BQ0NFU1MuMjAyMi4zMTQyNTA4IiwiSVNTTiI6IjIxNjktMzUzNiIsIlVSTCI6Imh0dHBzOi8vaWVlZXhwbG9yZS5pZWVlLm9yZy9kb2N1bWVudC85Njc4MzQwLyIsImlzc3VlZCI6eyJkYXRlLXBhcnRzIjpbWzIwMjJdXX0sInBhZ2UiOiIxMTA2NS0xMTA4OSIsInZvbHVtZSI6IjEwIn0sImlzVGVtcG9yYXJ5IjpmYWxzZSwic3VwcHJlc3MtYXV0aG9yIjpmYWxzZSwiY29tcG9zaXRlIjpmYWxzZSwiYXV0aG9yLW9ubHkiOmZhbHNlfV19&quot;,&quot;citationItems&quot;:[{&quot;id&quot;:&quot;2ee9431e-6f53-3fa7-bfe1-9bd6fb72f91c&quot;,&quot;itemData&quot;:{&quot;type&quot;:&quot;article-journal&quot;,&quot;id&quot;:&quot;2ee9431e-6f53-3fa7-bfe1-9bd6fb72f91c&quot;,&quot;title&quot;:&quot;A Comprehensive Survey on Computer Forensics: State-of-the-Art, Tools, Techniques, Challenges, and Future Directions&quot;,&quot;author&quot;:[{&quot;family&quot;:&quot;Javed&quot;,&quot;given&quot;:&quot;Abdul Rehman&quot;,&quot;parse-names&quot;:false,&quot;dropping-particle&quot;:&quot;&quot;,&quot;non-dropping-particle&quot;:&quot;&quot;},{&quot;family&quot;:&quot;Ahmed&quot;,&quot;given&quot;:&quot;Waqas&quot;,&quot;parse-names&quot;:false,&quot;dropping-particle&quot;:&quot;&quot;,&quot;non-dropping-particle&quot;:&quot;&quot;},{&quot;family&quot;:&quot;Alazab&quot;,&quot;given&quot;:&quot;Mamoun&quot;,&quot;parse-names&quot;:false,&quot;dropping-particle&quot;:&quot;&quot;,&quot;non-dropping-particle&quot;:&quot;&quot;},{&quot;family&quot;:&quot;Jalil&quot;,&quot;given&quot;:&quot;Zunera&quot;,&quot;parse-names&quot;:false,&quot;dropping-particle&quot;:&quot;&quot;,&quot;non-dropping-particle&quot;:&quot;&quot;},{&quot;family&quot;:&quot;Kifayat&quot;,&quot;given&quot;:&quot;Kashif&quot;,&quot;parse-names&quot;:false,&quot;dropping-particle&quot;:&quot;&quot;,&quot;non-dropping-particle&quot;:&quot;&quot;},{&quot;family&quot;:&quot;Gadekallu&quot;,&quot;given&quot;:&quot;Thippa Reddy&quot;,&quot;parse-names&quot;:false,&quot;dropping-particle&quot;:&quot;&quot;,&quot;non-dropping-particle&quot;:&quot;&quot;}],&quot;container-title&quot;:&quot;IEEE Access&quot;,&quot;accessed&quot;:{&quot;date-parts&quot;:[[2026,5,1]]},&quot;DOI&quot;:&quot;10.1109/ACCESS.2022.3142508&quot;,&quot;ISSN&quot;:&quot;2169-3536&quot;,&quot;URL&quot;:&quot;https://ieeexplore.ieee.org/document/9678340/&quot;,&quot;issued&quot;:{&quot;date-parts&quot;:[[2022]]},&quot;page&quot;:&quot;11065-11089&quot;,&quot;volume&quot;:&quot;10&quot;},&quot;isTemporary&quot;:false,&quot;suppress-author&quot;:false,&quot;composite&quot;:false,&quot;author-only&quot;:false}]},{&quot;citationID&quot;:&quot;MENDELEY_CITATION_e52127af-279a-40b1-bcf3-9abd19ff91a6&quot;,&quot;properties&quot;:{&quot;noteIndex&quot;:0},&quot;isEdited&quot;:false,&quot;manualOverride&quot;:{&quot;isManuallyOverridden&quot;:false,&quot;citeprocText&quot;:&quot;[22]&quot;,&quot;manualOverrideText&quot;:&quot;&quot;},&quot;citationTag&quot;:&quot;MENDELEY_CITATION_v3_eyJjaXRhdGlvbklEIjoiTUVOREVMRVlfQ0lUQVRJT05fZTUyMTI3YWYtMjc5YS00MGIxLWJjZjMtOWFiZDE5ZmY5MWE2IiwicHJvcGVydGllcyI6eyJub3RlSW5kZXgiOjB9LCJpc0VkaXRlZCI6ZmFsc2UsIm1hbnVhbE92ZXJyaWRlIjp7ImlzTWFudWFsbHlPdmVycmlkZGVuIjpmYWxzZSwiY2l0ZXByb2NUZXh0IjoiWzIyXSIsIm1hbnVhbE92ZXJyaWRlVGV4dCI6IiJ9LCJjaXRhdGlvbkl0ZW1zIjpbeyJpZCI6IjJlZTk0MzFlLTZmNTMtM2ZhNy1iZmUxLTliZDZmYjcyZjkxYyIsIml0ZW1EYXRhIjp7InR5cGUiOiJhcnRpY2xlLWpvdXJuYWwiLCJpZCI6IjJlZTk0MzFlLTZmNTMtM2ZhNy1iZmUxLTliZDZmYjcyZjkxYy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YWNjZXNzZWQiOnsiZGF0ZS1wYXJ0cyI6W1syMDI2LDUsMV1dfSwiRE9JIjoiMTAuMTEwOS9BQ0NFU1MuMjAyMi4zMTQyNTA4IiwiSVNTTiI6IjIxNjktMzUzNiIsIlVSTCI6Imh0dHBzOi8vaWVlZXhwbG9yZS5pZWVlLm9yZy9kb2N1bWVudC85Njc4MzQwLyIsImlzc3VlZCI6eyJkYXRlLXBhcnRzIjpbWzIwMjJdXX0sInBhZ2UiOiIxMTA2NS0xMTA4OSIsInZvbHVtZSI6IjEwIn0sImlzVGVtcG9yYXJ5IjpmYWxzZSwic3VwcHJlc3MtYXV0aG9yIjpmYWxzZSwiY29tcG9zaXRlIjpmYWxzZSwiYXV0aG9yLW9ubHkiOmZhbHNlfV19&quot;,&quot;citationItems&quot;:[{&quot;id&quot;:&quot;2ee9431e-6f53-3fa7-bfe1-9bd6fb72f91c&quot;,&quot;itemData&quot;:{&quot;type&quot;:&quot;article-journal&quot;,&quot;id&quot;:&quot;2ee9431e-6f53-3fa7-bfe1-9bd6fb72f91c&quot;,&quot;title&quot;:&quot;A Comprehensive Survey on Computer Forensics: State-of-the-Art, Tools, Techniques, Challenges, and Future Directions&quot;,&quot;author&quot;:[{&quot;family&quot;:&quot;Javed&quot;,&quot;given&quot;:&quot;Abdul Rehman&quot;,&quot;parse-names&quot;:false,&quot;dropping-particle&quot;:&quot;&quot;,&quot;non-dropping-particle&quot;:&quot;&quot;},{&quot;family&quot;:&quot;Ahmed&quot;,&quot;given&quot;:&quot;Waqas&quot;,&quot;parse-names&quot;:false,&quot;dropping-particle&quot;:&quot;&quot;,&quot;non-dropping-particle&quot;:&quot;&quot;},{&quot;family&quot;:&quot;Alazab&quot;,&quot;given&quot;:&quot;Mamoun&quot;,&quot;parse-names&quot;:false,&quot;dropping-particle&quot;:&quot;&quot;,&quot;non-dropping-particle&quot;:&quot;&quot;},{&quot;family&quot;:&quot;Jalil&quot;,&quot;given&quot;:&quot;Zunera&quot;,&quot;parse-names&quot;:false,&quot;dropping-particle&quot;:&quot;&quot;,&quot;non-dropping-particle&quot;:&quot;&quot;},{&quot;family&quot;:&quot;Kifayat&quot;,&quot;given&quot;:&quot;Kashif&quot;,&quot;parse-names&quot;:false,&quot;dropping-particle&quot;:&quot;&quot;,&quot;non-dropping-particle&quot;:&quot;&quot;},{&quot;family&quot;:&quot;Gadekallu&quot;,&quot;given&quot;:&quot;Thippa Reddy&quot;,&quot;parse-names&quot;:false,&quot;dropping-particle&quot;:&quot;&quot;,&quot;non-dropping-particle&quot;:&quot;&quot;}],&quot;container-title&quot;:&quot;IEEE Access&quot;,&quot;accessed&quot;:{&quot;date-parts&quot;:[[2026,5,1]]},&quot;DOI&quot;:&quot;10.1109/ACCESS.2022.3142508&quot;,&quot;ISSN&quot;:&quot;2169-3536&quot;,&quot;URL&quot;:&quot;https://ieeexplore.ieee.org/document/9678340/&quot;,&quot;issued&quot;:{&quot;date-parts&quot;:[[2022]]},&quot;page&quot;:&quot;11065-11089&quot;,&quot;volume&quot;:&quot;10&quot;},&quot;isTemporary&quot;:false,&quot;suppress-author&quot;:false,&quot;composite&quot;:false,&quot;author-only&quot;:false}]},{&quot;citationID&quot;:&quot;MENDELEY_CITATION_c8bd064c-ec17-4f09-a738-42230556d5c8&quot;,&quot;properties&quot;:{&quot;noteIndex&quot;:0},&quot;isEdited&quot;:false,&quot;manualOverride&quot;:{&quot;isManuallyOverridden&quot;:false,&quot;citeprocText&quot;:&quot;[23]&quot;,&quot;manualOverrideText&quot;:&quot;&quot;},&quot;citationTag&quot;:&quot;MENDELEY_CITATION_v3_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&quot;,&quot;citationItems&quot;:[{&quot;id&quot;:&quot;f48cd601-5ea5-3a93-8fd1-5f5a95c66ccd&quot;,&quot;itemData&quot;:{&quot;type&quot;:&quot;article-journal&quot;,&quot;id&quot;:&quot;f48cd601-5ea5-3a93-8fd1-5f5a95c66ccd&quot;,&quot;title&quot;:&quot;Evaluating the Efficiency of FTK, Autopsy, and Mobile Forensic Tools: A Comparative Study in Criminal Investigations&quot;,&quot;author&quot;:[{&quot;family&quot;:&quot;Agboola&quot;,&quot;given&quot;:&quot;Victor&quot;,&quot;parse-names&quot;:false,&quot;dropping-particle&quot;:&quot;&quot;,&quot;non-dropping-particle&quot;:&quot;&quot;},{&quot;family&quot;:&quot;Osamor&quot;,&quot;given&quot;:&quot;Jude&quot;,&quot;parse-names&quot;:false,&quot;dropping-particle&quot;:&quot;&quot;,&quot;non-dropping-particle&quot;:&quot;&quot;},{&quot;family&quot;:&quot;Olajide&quot;,&quot;given&quot;:&quot;Funminiyi&quot;,&quot;parse-names&quot;:false,&quot;dropping-particle&quot;:&quot;&quot;,&quot;non-dropping-particle&quot;:&quot;&quot;}],&quot;accessed&quot;:{&quot;date-parts&quot;:[[2026,5,1]]},&quot;DOI&quot;:&quot;10.20533/ijicr.2042.4655.2024.0156&quot;,&quot;issued&quot;:{&quot;date-parts&quot;:[[2024]]},&quot;abstract&quot;:&quot;In today's criminal investigations, digital forensics is essential because it can retrieve, analyse, and display digital evidence from a variety of devices, including computers, network systems, and cell phones. As digital data grows exponentially and cybercrimes get more complicated, there is a greater need than ever for effective and trustworthy forensic tools. Forensic Toolkit (FTK), Autopsy, and Cellebrite are three popular forensic programs that are thoroughly compared in this study. The usefulness of these technologies in real-world criminal investigations is the main emphasis of the study, which assesses them on the basis of usability, cost-effectiveness, performance, and functionality. Both qualitative and quantitative analysis are used in the process, and the instruments' use in a well-known criminal case is highlighted in a case study of the Silk Road investigation. While each tool has strengths in specific areas Autopsy's open-source adaptability, FTK's extensive data processing, and Cellebrite's mobile forensics key findings show that they also have drawbacks when it comes to managing the range of digital evidence sources and cross-platform interaction. In order to tackle the challenges presented by the changing digital ecosystem, the study emphasises the necessity of continuous improvements in forensic tools, specifically in improving interoperability and data fusion capabilities. Law enforcement and forensic experts are given advice, with a focus on the significance of choosing the appropriate instrument for a certain investigative task. Enhancing cross-platform compatibility and investigating novel methods for digital forensics should be the main goals of future research.&quot;,&quot;container-title-short&quot;:&quot;&quot;},&quot;isTemporary&quot;:false,&quot;suppress-author&quot;:false,&quot;composite&quot;:false,&quot;author-only&quot;:false}]},{&quot;citationID&quot;:&quot;MENDELEY_CITATION_40159a8f-5091-433b-9ff1-c2e15aca0305&quot;,&quot;properties&quot;:{&quot;noteIndex&quot;:0},&quot;isEdited&quot;:false,&quot;manualOverride&quot;:{&quot;isManuallyOverridden&quot;:false,&quot;citeprocText&quot;:&quot;[23]&quot;,&quot;manualOverrideText&quot;:&quot;&quot;},&quot;citationTag&quot;:&quot;MENDELEY_CITATION_v3_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&quot;,&quot;citationItems&quot;:[{&quot;id&quot;:&quot;f48cd601-5ea5-3a93-8fd1-5f5a95c66ccd&quot;,&quot;itemData&quot;:{&quot;type&quot;:&quot;article-journal&quot;,&quot;id&quot;:&quot;f48cd601-5ea5-3a93-8fd1-5f5a95c66ccd&quot;,&quot;title&quot;:&quot;Evaluating the Efficiency of FTK, Autopsy, and Mobile Forensic Tools: A Comparative Study in Criminal Investigations&quot;,&quot;author&quot;:[{&quot;family&quot;:&quot;Agboola&quot;,&quot;given&quot;:&quot;Victor&quot;,&quot;parse-names&quot;:false,&quot;dropping-particle&quot;:&quot;&quot;,&quot;non-dropping-particle&quot;:&quot;&quot;},{&quot;family&quot;:&quot;Osamor&quot;,&quot;given&quot;:&quot;Jude&quot;,&quot;parse-names&quot;:false,&quot;dropping-particle&quot;:&quot;&quot;,&quot;non-dropping-particle&quot;:&quot;&quot;},{&quot;family&quot;:&quot;Olajide&quot;,&quot;given&quot;:&quot;Funminiyi&quot;,&quot;parse-names&quot;:false,&quot;dropping-particle&quot;:&quot;&quot;,&quot;non-dropping-particle&quot;:&quot;&quot;}],&quot;accessed&quot;:{&quot;date-parts&quot;:[[2026,5,1]]},&quot;DOI&quot;:&quot;10.20533/ijicr.2042.4655.2024.0156&quot;,&quot;issued&quot;:{&quot;date-parts&quot;:[[2024]]},&quot;abstract&quot;:&quot;In today's criminal investigations, digital forensics is essential because it can retrieve, analyse, and display digital evidence from a variety of devices, including computers, network systems, and cell phones. As digital data grows exponentially and cybercrimes get more complicated, there is a greater need than ever for effective and trustworthy forensic tools. Forensic Toolkit (FTK), Autopsy, and Cellebrite are three popular forensic programs that are thoroughly compared in this study. The usefulness of these technologies in real-world criminal investigations is the main emphasis of the study, which assesses them on the basis of usability, cost-effectiveness, performance, and functionality. Both qualitative and quantitative analysis are used in the process, and the instruments' use in a well-known criminal case is highlighted in a case study of the Silk Road investigation. While each tool has strengths in specific areas Autopsy's open-source adaptability, FTK's extensive data processing, and Cellebrite's mobile forensics key findings show that they also have drawbacks when it comes to managing the range of digital evidence sources and cross-platform interaction. In order to tackle the challenges presented by the changing digital ecosystem, the study emphasises the necessity of continuous improvements in forensic tools, specifically in improving interoperability and data fusion capabilities. Law enforcement and forensic experts are given advice, with a focus on the significance of choosing the appropriate instrument for a certain investigative task. Enhancing cross-platform compatibility and investigating novel methods for digital forensics should be the main goals of future research.&quot;,&quot;container-title-short&quot;:&quot;&quot;},&quot;isTemporary&quot;:false,&quot;suppress-author&quot;:false,&quot;composite&quot;:false,&quot;author-only&quot;:false}]},{&quot;citationID&quot;:&quot;MENDELEY_CITATION_a7571fd6-e6e6-4ee4-80f1-94f5e0301c24&quot;,&quot;properties&quot;:{&quot;noteIndex&quot;:0},&quot;isEdited&quot;:false,&quot;manualOverride&quot;:{&quot;isManuallyOverridden&quot;:false,&quot;citeprocText&quot;:&quot;[22]&quot;,&quot;manualOverrideText&quot;:&quot;&quot;},&quot;citationTag&quot;:&quot;MENDELEY_CITATION_v3_eyJjaXRhdGlvbklEIjoiTUVOREVMRVlfQ0lUQVRJT05fYTc1NzFmZDYtZTZlNi00ZWU0LTgwZjEtOTRmNWUwMzAxYzI0IiwicHJvcGVydGllcyI6eyJub3RlSW5kZXgiOjB9LCJpc0VkaXRlZCI6ZmFsc2UsIm1hbnVhbE92ZXJyaWRlIjp7ImlzTWFudWFsbHlPdmVycmlkZGVuIjpmYWxzZSwiY2l0ZXByb2NUZXh0IjoiWzIyXSIsIm1hbnVhbE92ZXJyaWRlVGV4dCI6IiJ9LCJjaXRhdGlvbkl0ZW1zIjpbeyJpZCI6IjJlZTk0MzFlLTZmNTMtM2ZhNy1iZmUxLTliZDZmYjcyZjkxYyIsIml0ZW1EYXRhIjp7InR5cGUiOiJhcnRpY2xlLWpvdXJuYWwiLCJpZCI6IjJlZTk0MzFlLTZmNTMtM2ZhNy1iZmUxLTliZDZmYjcyZjkxYy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YWNjZXNzZWQiOnsiZGF0ZS1wYXJ0cyI6W1syMDI2LDUsMV1dfSwiRE9JIjoiMTAuMTEwOS9BQ0NFU1MuMjAyMi4zMTQyNTA4IiwiSVNTTiI6IjIxNjktMzUzNiIsIlVSTCI6Imh0dHBzOi8vaWVlZXhwbG9yZS5pZWVlLm9yZy9kb2N1bWVudC85Njc4MzQwLyIsImlzc3VlZCI6eyJkYXRlLXBhcnRzIjpbWzIwMjJdXX0sInBhZ2UiOiIxMTA2NS0xMTA4OSIsInZvbHVtZSI6IjEwIn0sImlzVGVtcG9yYXJ5IjpmYWxzZSwic3VwcHJlc3MtYXV0aG9yIjpmYWxzZSwiY29tcG9zaXRlIjpmYWxzZSwiYXV0aG9yLW9ubHkiOmZhbHNlfV19&quot;,&quot;citationItems&quot;:[{&quot;id&quot;:&quot;2ee9431e-6f53-3fa7-bfe1-9bd6fb72f91c&quot;,&quot;itemData&quot;:{&quot;type&quot;:&quot;article-journal&quot;,&quot;id&quot;:&quot;2ee9431e-6f53-3fa7-bfe1-9bd6fb72f91c&quot;,&quot;title&quot;:&quot;A Comprehensive Survey on Computer Forensics: State-of-the-Art, Tools, Techniques, Challenges, and Future Directions&quot;,&quot;author&quot;:[{&quot;family&quot;:&quot;Javed&quot;,&quot;given&quot;:&quot;Abdul Rehman&quot;,&quot;parse-names&quot;:false,&quot;dropping-particle&quot;:&quot;&quot;,&quot;non-dropping-particle&quot;:&quot;&quot;},{&quot;family&quot;:&quot;Ahmed&quot;,&quot;given&quot;:&quot;Waqas&quot;,&quot;parse-names&quot;:false,&quot;dropping-particle&quot;:&quot;&quot;,&quot;non-dropping-particle&quot;:&quot;&quot;},{&quot;family&quot;:&quot;Alazab&quot;,&quot;given&quot;:&quot;Mamoun&quot;,&quot;parse-names&quot;:false,&quot;dropping-particle&quot;:&quot;&quot;,&quot;non-dropping-particle&quot;:&quot;&quot;},{&quot;family&quot;:&quot;Jalil&quot;,&quot;given&quot;:&quot;Zunera&quot;,&quot;parse-names&quot;:false,&quot;dropping-particle&quot;:&quot;&quot;,&quot;non-dropping-particle&quot;:&quot;&quot;},{&quot;family&quot;:&quot;Kifayat&quot;,&quot;given&quot;:&quot;Kashif&quot;,&quot;parse-names&quot;:false,&quot;dropping-particle&quot;:&quot;&quot;,&quot;non-dropping-particle&quot;:&quot;&quot;},{&quot;family&quot;:&quot;Gadekallu&quot;,&quot;given&quot;:&quot;Thippa Reddy&quot;,&quot;parse-names&quot;:false,&quot;dropping-particle&quot;:&quot;&quot;,&quot;non-dropping-particle&quot;:&quot;&quot;}],&quot;container-title&quot;:&quot;IEEE Access&quot;,&quot;accessed&quot;:{&quot;date-parts&quot;:[[2026,5,1]]},&quot;DOI&quot;:&quot;10.1109/ACCESS.2022.3142508&quot;,&quot;ISSN&quot;:&quot;2169-3536&quot;,&quot;URL&quot;:&quot;https://ieeexplore.ieee.org/document/9678340/&quot;,&quot;issued&quot;:{&quot;date-parts&quot;:[[2022]]},&quot;page&quot;:&quot;11065-11089&quot;,&quot;volume&quot;:&quot;10&quot;},&quot;isTemporary&quot;:false,&quot;suppress-author&quot;:false,&quot;composite&quot;:false,&quot;author-only&quot;:false}]},{&quot;citationID&quot;:&quot;MENDELEY_CITATION_0a0c43bc-0cc5-45c4-a524-de99f73fb27d&quot;,&quot;properties&quot;:{&quot;noteIndex&quot;:0},&quot;isEdited&quot;:false,&quot;manualOverride&quot;:{&quot;isManuallyOverridden&quot;:false,&quot;citeprocText&quot;:&quot;[19]&quot;,&quot;manualOverrideText&quot;:&quot;&quot;},&quot;citationTag&quot;:&quot;MENDELEY_CITATION_v3_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&quot;,&quot;citationItems&quot;:[{&quot;id&quot;:&quot;0a205068-3366-3490-9c4c-8d988a2b4cb1&quot;,&quot;itemData&quot;:{&quot;type&quot;:&quot;article-journal&quot;,&quot;id&quot;:&quot;0a205068-3366-3490-9c4c-8d988a2b4cb1&quot;,&quot;title&quot;:&quot;Open-Source Forensics Tools are great tools for critical used Open-Source Forensics Tools are great tools for critical used machines machines&quot;,&quot;author&quot;:[{&quot;family&quot;:&quot;Herrera&quot;,&quot;given&quot;:&quot;Erik&quot;,&quot;parse-names&quot;:false,&quot;dropping-particle&quot;:&quot;&quot;,&quot;non-dropping-particle&quot;:&quot;&quot;}],&quot;accessed&quot;:{&quot;date-parts&quot;:[[2026,5,1]]},&quot;URL&quot;:&quot;https://scholarworks.sfasu.edu/etds&quot;},&quot;isTemporary&quot;:false,&quot;suppress-author&quot;:false,&quot;composite&quot;:false,&quot;author-only&quot;:false}]},{&quot;citationID&quot;:&quot;MENDELEY_CITATION_e943c499-d0aa-4afe-b612-c4d12b550f42&quot;,&quot;properties&quot;:{&quot;noteIndex&quot;:0},&quot;isEdited&quot;:false,&quot;manualOverride&quot;:{&quot;isManuallyOverridden&quot;:false,&quot;citeprocText&quot;:&quot;[19], [20]&quot;,&quot;manualOverrideText&quot;:&quot;&quot;},&quot;citationTag&quot;:&quot;MENDELEY_CITATION_v3_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&quot;,&quot;citationItems&quot;:[{&quot;id&quot;:&quot;9bf4ea36-05f4-3bb2-836e-9ee2c3b06330&quot;,&quot;itemData&quot;:{&quot;type&quot;:&quot;paper-conference&quot;,&quot;id&quot;:&quot;9bf4ea36-05f4-3bb2-836e-9ee2c3b06330&quot;,&quot;title&quot;:&quot;Digital Forensic Tools: Comparison of Autopsy TSK and Forensic Explorer&quot;,&quot;author&quot;:[{&quot;family&quot;:&quot;Farnan&quot;,&quot;given&quot;:&quot;Mitchell&quot;,&quot;parse-names&quot;:false,&quot;dropping-particle&quot;:&quot;&quot;,&quot;non-dropping-particle&quot;:&quot;&quot;},{&quot;family&quot;:&quot;Pratt&quot;,&quot;given&quot;:&quot;James&quot;,&quot;parse-names&quot;:false,&quot;dropping-particle&quot;:&quot;&quot;,&quot;non-dropping-particle&quot;:&quot;&quot;},{&quot;family&quot;:&quot;David&quot;,&quot;given&quot;:&quot;Andrew&quot;,&quot;parse-names&quot;:false,&quot;dropping-particle&quot;:&quot;&quot;,&quot;non-dropping-particle&quot;:&quot;&quot;},{&quot;family&quot;:&quot;Shakiba&quot;,&quot;given&quot;:&quot;Masoud&quot;,&quot;parse-names&quot;:false,&quot;dropping-particle&quot;:&quot;&quot;,&quot;non-dropping-particle&quot;:&quot;&quot;}],&quot;container-title&quot;:&quot;2024 IEEE International Conference on Information Technology, Electronics and Intelligent Communication Systems (ICITEICS)&quot;,&quot;accessed&quot;:{&quot;date-parts&quot;:[[2026,5,1]]},&quot;DOI&quot;:&quot;10.1109/ICITEICS61368.2024.10625076&quot;,&quot;ISBN&quot;:&quot;979-8-3503-8269-3&quot;,&quot;URL&quot;:&quot;https://ieeexplore.ieee.org/document/10625076/&quot;,&quot;issued&quot;:{&quot;date-parts&quot;:[[2024,6,28]]},&quot;page&quot;:&quot;1-5&quot;,&quot;abstract&quot;:&quot;This research aims to compare the effectiveness of two prominent digital forensics tools, Autopsy TSK and Forensic Explorer, in analysing a well-known forensic image, specifically the Lone Wolf image from Digital Corpora. The aim is to assess their capabilities in detecting and handling forensic artefacts and their responses to selected anti-forensic techniques. Autopsy TSK and Forensic Explorer exhibited robust performance in identifying and analysing forensic artefacts within the Lone Wolf image. They successfully retrieved most of the available digital evidence. Data was concealed using encryption techniques, both tools failed to detect the hidden information, highlighting a limitation in their ability to uncover encrypted steganographic content. In cases of altered Exif and metadata, both tools could retrieve the original information from the hex data of the files. However, it is noteworthy that neither tool provided an alert or warning to guide the investigator regarding potential data manipulation. Based on the findings of this research, it is advisable for digital forensic investigators to exercise caution and employ additional techniques or tools when handling cases which may involve encrypted steganography.&quot;,&quot;publisher&quot;:&quot;IEEE&quot;},&quot;isTemporary&quot;:false},{&quot;id&quot;:&quot;0a205068-3366-3490-9c4c-8d988a2b4cb1&quot;,&quot;itemData&quot;:{&quot;type&quot;:&quot;article-journal&quot;,&quot;id&quot;:&quot;0a205068-3366-3490-9c4c-8d988a2b4cb1&quot;,&quot;title&quot;:&quot;Open-Source Forensics Tools are great tools for critical used Open-Source Forensics Tools are great tools for critical used machines machines&quot;,&quot;author&quot;:[{&quot;family&quot;:&quot;Herrera&quot;,&quot;given&quot;:&quot;Erik&quot;,&quot;parse-names&quot;:false,&quot;dropping-particle&quot;:&quot;&quot;,&quot;non-dropping-particle&quot;:&quot;&quot;}],&quot;accessed&quot;:{&quot;date-parts&quot;:[[2026,5,1]]},&quot;URL&quot;:&quot;https://scholarworks.sfasu.edu/etds&quot;},&quot;isTemporary&quot;:false}]},{&quot;citationID&quot;:&quot;MENDELEY_CITATION_618a9741-5b20-4385-8bbc-3e3d14c1e4d4&quot;,&quot;properties&quot;:{&quot;noteIndex&quot;:0},&quot;isEdited&quot;:false,&quot;manualOverride&quot;:{&quot;isManuallyOverridden&quot;:false,&quot;citeprocText&quot;:&quot;[19]&quot;,&quot;manualOverrideText&quot;:&quot;&quot;},&quot;citationTag&quot;:&quot;MENDELEY_CITATION_v3_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&quot;,&quot;citationItems&quot;:[{&quot;id&quot;:&quot;0a205068-3366-3490-9c4c-8d988a2b4cb1&quot;,&quot;itemData&quot;:{&quot;type&quot;:&quot;article-journal&quot;,&quot;id&quot;:&quot;0a205068-3366-3490-9c4c-8d988a2b4cb1&quot;,&quot;title&quot;:&quot;Open-Source Forensics Tools are great tools for critical used Open-Source Forensics Tools are great tools for critical used machines machines&quot;,&quot;author&quot;:[{&quot;family&quot;:&quot;Herrera&quot;,&quot;given&quot;:&quot;Erik&quot;,&quot;parse-names&quot;:false,&quot;dropping-particle&quot;:&quot;&quot;,&quot;non-dropping-particle&quot;:&quot;&quot;}],&quot;accessed&quot;:{&quot;date-parts&quot;:[[2026,5,1]]},&quot;URL&quot;:&quot;https://scholarworks.sfasu.edu/etds&quot;},&quot;isTemporary&quot;:false,&quot;suppress-author&quot;:false,&quot;composite&quot;:false,&quot;author-only&quot;:false}]},{&quot;citationID&quot;:&quot;MENDELEY_CITATION_cb17f4c4-9fae-4e72-a37e-0e6e63b5fcd2&quot;,&quot;properties&quot;:{&quot;noteIndex&quot;:0},&quot;isEdited&quot;:false,&quot;manualOverride&quot;:{&quot;isManuallyOverridden&quot;:false,&quot;citeprocText&quot;:&quot;[22]&quot;,&quot;manualOverrideText&quot;:&quot;&quot;},&quot;citationTag&quot;:&quot;MENDELEY_CITATION_v3_eyJjaXRhdGlvbklEIjoiTUVOREVMRVlfQ0lUQVRJT05fY2IxN2Y0YzQtOWZhZS00ZTcyLWEzN2UtMGU2ZTYzYjVmY2QyIiwicHJvcGVydGllcyI6eyJub3RlSW5kZXgiOjB9LCJpc0VkaXRlZCI6ZmFsc2UsIm1hbnVhbE92ZXJyaWRlIjp7ImlzTWFudWFsbHlPdmVycmlkZGVuIjpmYWxzZSwiY2l0ZXByb2NUZXh0IjoiWzIyXSIsIm1hbnVhbE92ZXJyaWRlVGV4dCI6IiJ9LCJjaXRhdGlvbkl0ZW1zIjpbeyJpZCI6IjJlZTk0MzFlLTZmNTMtM2ZhNy1iZmUxLTliZDZmYjcyZjkxYyIsIml0ZW1EYXRhIjp7InR5cGUiOiJhcnRpY2xlLWpvdXJuYWwiLCJpZCI6IjJlZTk0MzFlLTZmNTMtM2ZhNy1iZmUxLTliZDZmYjcyZjkxYy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YWNjZXNzZWQiOnsiZGF0ZS1wYXJ0cyI6W1syMDI2LDUsMV1dfSwiRE9JIjoiMTAuMTEwOS9BQ0NFU1MuMjAyMi4zMTQyNTA4IiwiSVNTTiI6IjIxNjktMzUzNiIsIlVSTCI6Imh0dHBzOi8vaWVlZXhwbG9yZS5pZWVlLm9yZy9kb2N1bWVudC85Njc4MzQwLyIsImlzc3VlZCI6eyJkYXRlLXBhcnRzIjpbWzIwMjJdXX0sInBhZ2UiOiIxMTA2NS0xMTA4OSIsInZvbHVtZSI6IjEwIn0sImlzVGVtcG9yYXJ5IjpmYWxzZSwic3VwcHJlc3MtYXV0aG9yIjpmYWxzZSwiY29tcG9zaXRlIjpmYWxzZSwiYXV0aG9yLW9ubHkiOmZhbHNlfV19&quot;,&quot;citationItems&quot;:[{&quot;id&quot;:&quot;2ee9431e-6f53-3fa7-bfe1-9bd6fb72f91c&quot;,&quot;itemData&quot;:{&quot;type&quot;:&quot;article-journal&quot;,&quot;id&quot;:&quot;2ee9431e-6f53-3fa7-bfe1-9bd6fb72f91c&quot;,&quot;title&quot;:&quot;A Comprehensive Survey on Computer Forensics: State-of-the-Art, Tools, Techniques, Challenges, and Future Directions&quot;,&quot;author&quot;:[{&quot;family&quot;:&quot;Javed&quot;,&quot;given&quot;:&quot;Abdul Rehman&quot;,&quot;parse-names&quot;:false,&quot;dropping-particle&quot;:&quot;&quot;,&quot;non-dropping-particle&quot;:&quot;&quot;},{&quot;family&quot;:&quot;Ahmed&quot;,&quot;given&quot;:&quot;Waqas&quot;,&quot;parse-names&quot;:false,&quot;dropping-particle&quot;:&quot;&quot;,&quot;non-dropping-particle&quot;:&quot;&quot;},{&quot;family&quot;:&quot;Alazab&quot;,&quot;given&quot;:&quot;Mamoun&quot;,&quot;parse-names&quot;:false,&quot;dropping-particle&quot;:&quot;&quot;,&quot;non-dropping-particle&quot;:&quot;&quot;},{&quot;family&quot;:&quot;Jalil&quot;,&quot;given&quot;:&quot;Zunera&quot;,&quot;parse-names&quot;:false,&quot;dropping-particle&quot;:&quot;&quot;,&quot;non-dropping-particle&quot;:&quot;&quot;},{&quot;family&quot;:&quot;Kifayat&quot;,&quot;given&quot;:&quot;Kashif&quot;,&quot;parse-names&quot;:false,&quot;dropping-particle&quot;:&quot;&quot;,&quot;non-dropping-particle&quot;:&quot;&quot;},{&quot;family&quot;:&quot;Gadekallu&quot;,&quot;given&quot;:&quot;Thippa Reddy&quot;,&quot;parse-names&quot;:false,&quot;dropping-particle&quot;:&quot;&quot;,&quot;non-dropping-particle&quot;:&quot;&quot;}],&quot;container-title&quot;:&quot;IEEE Access&quot;,&quot;accessed&quot;:{&quot;date-parts&quot;:[[2026,5,1]]},&quot;DOI&quot;:&quot;10.1109/ACCESS.2022.3142508&quot;,&quot;ISSN&quot;:&quot;2169-3536&quot;,&quot;URL&quot;:&quot;https://ieeexplore.ieee.org/document/9678340/&quot;,&quot;issued&quot;:{&quot;date-parts&quot;:[[2022]]},&quot;page&quot;:&quot;11065-11089&quot;,&quot;volume&quot;:&quot;10&quot;},&quot;isTemporary&quot;:false,&quot;suppress-author&quot;:false,&quot;composite&quot;:false,&quot;author-only&quot;:false}]},{&quot;citationID&quot;:&quot;MENDELEY_CITATION_10fbbf26-ae85-4ed0-89d9-006dad98a694&quot;,&quot;properties&quot;:{&quot;noteIndex&quot;:0},&quot;isEdited&quot;:false,&quot;manualOverride&quot;:{&quot;isManuallyOverridden&quot;:false,&quot;citeprocText&quot;:&quot;[22]&quot;,&quot;manualOverrideText&quot;:&quot;&quot;},&quot;citationTag&quot;:&quot;MENDELEY_CITATION_v3_eyJjaXRhdGlvbklEIjoiTUVOREVMRVlfQ0lUQVRJT05fMTBmYmJmMjYtYWU4NS00ZWQwLTg5ZDktMDA2ZGFkOThhNjk0IiwicHJvcGVydGllcyI6eyJub3RlSW5kZXgiOjB9LCJpc0VkaXRlZCI6ZmFsc2UsIm1hbnVhbE92ZXJyaWRlIjp7ImlzTWFudWFsbHlPdmVycmlkZGVuIjpmYWxzZSwiY2l0ZXByb2NUZXh0IjoiWzIyXSIsIm1hbnVhbE92ZXJyaWRlVGV4dCI6IiJ9LCJjaXRhdGlvbkl0ZW1zIjpbeyJpZCI6IjJlZTk0MzFlLTZmNTMtM2ZhNy1iZmUxLTliZDZmYjcyZjkxYyIsIml0ZW1EYXRhIjp7InR5cGUiOiJhcnRpY2xlLWpvdXJuYWwiLCJpZCI6IjJlZTk0MzFlLTZmNTMtM2ZhNy1iZmUxLTliZDZmYjcyZjkxYy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YWNjZXNzZWQiOnsiZGF0ZS1wYXJ0cyI6W1syMDI2LDUsMV1dfSwiRE9JIjoiMTAuMTEwOS9BQ0NFU1MuMjAyMi4zMTQyNTA4IiwiSVNTTiI6IjIxNjktMzUzNiIsIlVSTCI6Imh0dHBzOi8vaWVlZXhwbG9yZS5pZWVlLm9yZy9kb2N1bWVudC85Njc4MzQwLyIsImlzc3VlZCI6eyJkYXRlLXBhcnRzIjpbWzIwMjJdXX0sInBhZ2UiOiIxMTA2NS0xMTA4OSIsInZvbHVtZSI6IjEwIn0sImlzVGVtcG9yYXJ5IjpmYWxzZSwic3VwcHJlc3MtYXV0aG9yIjpmYWxzZSwiY29tcG9zaXRlIjpmYWxzZSwiYXV0aG9yLW9ubHkiOmZhbHNlfV19&quot;,&quot;citationItems&quot;:[{&quot;id&quot;:&quot;2ee9431e-6f53-3fa7-bfe1-9bd6fb72f91c&quot;,&quot;itemData&quot;:{&quot;type&quot;:&quot;article-journal&quot;,&quot;id&quot;:&quot;2ee9431e-6f53-3fa7-bfe1-9bd6fb72f91c&quot;,&quot;title&quot;:&quot;A Comprehensive Survey on Computer Forensics: State-of-the-Art, Tools, Techniques, Challenges, and Future Directions&quot;,&quot;author&quot;:[{&quot;family&quot;:&quot;Javed&quot;,&quot;given&quot;:&quot;Abdul Rehman&quot;,&quot;parse-names&quot;:false,&quot;dropping-particle&quot;:&quot;&quot;,&quot;non-dropping-particle&quot;:&quot;&quot;},{&quot;family&quot;:&quot;Ahmed&quot;,&quot;given&quot;:&quot;Waqas&quot;,&quot;parse-names&quot;:false,&quot;dropping-particle&quot;:&quot;&quot;,&quot;non-dropping-particle&quot;:&quot;&quot;},{&quot;family&quot;:&quot;Alazab&quot;,&quot;given&quot;:&quot;Mamoun&quot;,&quot;parse-names&quot;:false,&quot;dropping-particle&quot;:&quot;&quot;,&quot;non-dropping-particle&quot;:&quot;&quot;},{&quot;family&quot;:&quot;Jalil&quot;,&quot;given&quot;:&quot;Zunera&quot;,&quot;parse-names&quot;:false,&quot;dropping-particle&quot;:&quot;&quot;,&quot;non-dropping-particle&quot;:&quot;&quot;},{&quot;family&quot;:&quot;Kifayat&quot;,&quot;given&quot;:&quot;Kashif&quot;,&quot;parse-names&quot;:false,&quot;dropping-particle&quot;:&quot;&quot;,&quot;non-dropping-particle&quot;:&quot;&quot;},{&quot;family&quot;:&quot;Gadekallu&quot;,&quot;given&quot;:&quot;Thippa Reddy&quot;,&quot;parse-names&quot;:false,&quot;dropping-particle&quot;:&quot;&quot;,&quot;non-dropping-particle&quot;:&quot;&quot;}],&quot;container-title&quot;:&quot;IEEE Access&quot;,&quot;accessed&quot;:{&quot;date-parts&quot;:[[2026,5,1]]},&quot;DOI&quot;:&quot;10.1109/ACCESS.2022.3142508&quot;,&quot;ISSN&quot;:&quot;2169-3536&quot;,&quot;URL&quot;:&quot;https://ieeexplore.ieee.org/document/9678340/&quot;,&quot;issued&quot;:{&quot;date-parts&quot;:[[2022]]},&quot;page&quot;:&quot;11065-11089&quot;,&quot;volume&quot;:&quot;10&quot;},&quot;isTemporary&quot;:false,&quot;suppress-author&quot;:false,&quot;composite&quot;:false,&quot;author-only&quot;:false}]},{&quot;citationID&quot;:&quot;MENDELEY_CITATION_8951242c-8e5a-4794-883b-fc0ddcd08e63&quot;,&quot;properties&quot;:{&quot;noteIndex&quot;:0},&quot;isEdited&quot;:false,&quot;manualOverride&quot;:{&quot;isManuallyOverridden&quot;:false,&quot;citeprocText&quot;:&quot;[23]&quot;,&quot;manualOverrideText&quot;:&quot;&quot;},&quot;citationTag&quot;:&quot;MENDELEY_CITATION_v3_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&quot;,&quot;citationItems&quot;:[{&quot;id&quot;:&quot;f48cd601-5ea5-3a93-8fd1-5f5a95c66ccd&quot;,&quot;itemData&quot;:{&quot;type&quot;:&quot;article-journal&quot;,&quot;id&quot;:&quot;f48cd601-5ea5-3a93-8fd1-5f5a95c66ccd&quot;,&quot;title&quot;:&quot;Evaluating the Efficiency of FTK, Autopsy, and Mobile Forensic Tools: A Comparative Study in Criminal Investigations&quot;,&quot;author&quot;:[{&quot;family&quot;:&quot;Agboola&quot;,&quot;given&quot;:&quot;Victor&quot;,&quot;parse-names&quot;:false,&quot;dropping-particle&quot;:&quot;&quot;,&quot;non-dropping-particle&quot;:&quot;&quot;},{&quot;family&quot;:&quot;Osamor&quot;,&quot;given&quot;:&quot;Jude&quot;,&quot;parse-names&quot;:false,&quot;dropping-particle&quot;:&quot;&quot;,&quot;non-dropping-particle&quot;:&quot;&quot;},{&quot;family&quot;:&quot;Olajide&quot;,&quot;given&quot;:&quot;Funminiyi&quot;,&quot;parse-names&quot;:false,&quot;dropping-particle&quot;:&quot;&quot;,&quot;non-dropping-particle&quot;:&quot;&quot;}],&quot;accessed&quot;:{&quot;date-parts&quot;:[[2026,5,1]]},&quot;DOI&quot;:&quot;10.20533/ijicr.2042.4655.2024.0156&quot;,&quot;issued&quot;:{&quot;date-parts&quot;:[[2024]]},&quot;abstract&quot;:&quot;In today's criminal investigations, digital forensics is essential because it can retrieve, analyse, and display digital evidence from a variety of devices, including computers, network systems, and cell phones. As digital data grows exponentially and cybercrimes get more complicated, there is a greater need than ever for effective and trustworthy forensic tools. Forensic Toolkit (FTK), Autopsy, and Cellebrite are three popular forensic programs that are thoroughly compared in this study. The usefulness of these technologies in real-world criminal investigations is the main emphasis of the study, which assesses them on the basis of usability, cost-effectiveness, performance, and functionality. Both qualitative and quantitative analysis are used in the process, and the instruments' use in a well-known criminal case is highlighted in a case study of the Silk Road investigation. While each tool has strengths in specific areas Autopsy's open-source adaptability, FTK's extensive data processing, and Cellebrite's mobile forensics key findings show that they also have drawbacks when it comes to managing the range of digital evidence sources and cross-platform interaction. In order to tackle the challenges presented by the changing digital ecosystem, the study emphasises the necessity of continuous improvements in forensic tools, specifically in improving interoperability and data fusion capabilities. Law enforcement and forensic experts are given advice, with a focus on the significance of choosing the appropriate instrument for a certain investigative task. Enhancing cross-platform compatibility and investigating novel methods for digital forensics should be the main goals of future research.&quot;,&quot;container-title-short&quot;:&quot;&quot;},&quot;isTemporary&quot;:false,&quot;suppress-author&quot;:false,&quot;composite&quot;:false,&quot;author-only&quot;:false}]},{&quot;citationID&quot;:&quot;MENDELEY_CITATION_7ef0aeaf-83ec-42ae-a556-e6d80a606ab0&quot;,&quot;properties&quot;:{&quot;noteIndex&quot;:0},&quot;isEdited&quot;:false,&quot;manualOverride&quot;:{&quot;isManuallyOverridden&quot;:false,&quot;citeprocText&quot;:&quot;[24]&quot;,&quot;manualOverrideText&quot;:&quot;&quot;},&quot;citationTag&quot;:&quot;MENDELEY_CITATION_v3_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&quot;,&quot;citationItems&quot;:[{&quot;id&quot;:&quot;fbca250f-971e-3620-918d-20a8365a81bf&quot;,&quot;itemData&quot;:{&quot;type&quot;:&quot;webpage&quot;,&quot;id&quot;:&quot;fbca250f-971e-3620-918d-20a8365a81bf&quot;,&quot;title&quot;:&quot;FTK Physical License – Exterro&quot;,&quot;accessed&quot;:{&quot;date-parts&quot;:[[2026,5,1]]},&quot;URL&quot;:&quot;https://store.exterro.com/products/ftk?_su_rec=kCYCDhrDirHF_cL4qZaZHaqSNW4VXoFgCnynXz8AZinnP89mXJbywInWvyTIjri82kuwZ1wrAUierv2QAz0bMm2rL33zeaw_QaO0HIkWwd24J9V8FD5VQORfnNrJ0jCngxB9JrQkLgDKGm4MvEcYYasA1-l6VW_LsHeWr9iNLfNTThejSeUl16rfGNrSScIu8vSKnsJPyYm4qFOgpbwXJ-vH-mSp45YcPI1n1CngGU8UUYlewFQZ4ePmVpumeaJsWiF6CplFo8kxz0o_PN0&amp;_su_rec_id=9fce1f40-3fbd-4574-823d-e08d2e045fc5-1777658112&quot;,&quot;container-title-short&quot;:&quot;&quot;},&quot;isTemporary&quot;:false,&quot;suppress-author&quot;:false,&quot;composite&quot;:false,&quot;author-only&quot;:false}]},{&quot;citationID&quot;:&quot;MENDELEY_CITATION_e0a7dbfa-c297-4a96-bec8-a2a42ca9bcf8&quot;,&quot;properties&quot;:{&quot;noteIndex&quot;:0},&quot;isEdited&quot;:false,&quot;manualOverride&quot;:{&quot;isManuallyOverridden&quot;:false,&quot;citeprocText&quot;:&quot;[23]&quot;,&quot;manualOverrideText&quot;:&quot;&quot;},&quot;citationTag&quot;:&quot;MENDELEY_CITATION_v3_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&quot;,&quot;citationItems&quot;:[{&quot;id&quot;:&quot;f48cd601-5ea5-3a93-8fd1-5f5a95c66ccd&quot;,&quot;itemData&quot;:{&quot;type&quot;:&quot;article-journal&quot;,&quot;id&quot;:&quot;f48cd601-5ea5-3a93-8fd1-5f5a95c66ccd&quot;,&quot;title&quot;:&quot;Evaluating the Efficiency of FTK, Autopsy, and Mobile Forensic Tools: A Comparative Study in Criminal Investigations&quot;,&quot;author&quot;:[{&quot;family&quot;:&quot;Agboola&quot;,&quot;given&quot;:&quot;Victor&quot;,&quot;parse-names&quot;:false,&quot;dropping-particle&quot;:&quot;&quot;,&quot;non-dropping-particle&quot;:&quot;&quot;},{&quot;family&quot;:&quot;Osamor&quot;,&quot;given&quot;:&quot;Jude&quot;,&quot;parse-names&quot;:false,&quot;dropping-particle&quot;:&quot;&quot;,&quot;non-dropping-particle&quot;:&quot;&quot;},{&quot;family&quot;:&quot;Olajide&quot;,&quot;given&quot;:&quot;Funminiyi&quot;,&quot;parse-names&quot;:false,&quot;dropping-particle&quot;:&quot;&quot;,&quot;non-dropping-particle&quot;:&quot;&quot;}],&quot;accessed&quot;:{&quot;date-parts&quot;:[[2026,5,1]]},&quot;DOI&quot;:&quot;10.20533/ijicr.2042.4655.2024.0156&quot;,&quot;issued&quot;:{&quot;date-parts&quot;:[[2024]]},&quot;abstract&quot;:&quot;In today's criminal investigations, digital forensics is essential because it can retrieve, analyse, and display digital evidence from a variety of devices, including computers, network systems, and cell phones. As digital data grows exponentially and cybercrimes get more complicated, there is a greater need than ever for effective and trustworthy forensic tools. Forensic Toolkit (FTK), Autopsy, and Cellebrite are three popular forensic programs that are thoroughly compared in this study. The usefulness of these technologies in real-world criminal investigations is the main emphasis of the study, which assesses them on the basis of usability, cost-effectiveness, performance, and functionality. Both qualitative and quantitative analysis are used in the process, and the instruments' use in a well-known criminal case is highlighted in a case study of the Silk Road investigation. While each tool has strengths in specific areas Autopsy's open-source adaptability, FTK's extensive data processing, and Cellebrite's mobile forensics key findings show that they also have drawbacks when it comes to managing the range of digital evidence sources and cross-platform interaction. In order to tackle the challenges presented by the changing digital ecosystem, the study emphasises the necessity of continuous improvements in forensic tools, specifically in improving interoperability and data fusion capabilities. Law enforcement and forensic experts are given advice, with a focus on the significance of choosing the appropriate instrument for a certain investigative task. Enhancing cross-platform compatibility and investigating novel methods for digital forensics should be the main goals of future research.&quot;,&quot;container-title-short&quot;:&quot;&quot;},&quot;isTemporary&quot;:false,&quot;suppress-author&quot;:false,&quot;composite&quot;:false,&quot;author-only&quot;:false}]},{&quot;citationID&quot;:&quot;MENDELEY_CITATION_4e0058e1-bf19-4051-ba96-179d5831f182&quot;,&quot;properties&quot;:{&quot;noteIndex&quot;:0},&quot;isEdited&quot;:false,&quot;manualOverride&quot;:{&quot;isManuallyOverridden&quot;:false,&quot;citeprocText&quot;:&quot;[17]&quot;,&quot;manualOverrideText&quot;:&quot;&quot;},&quot;citationTag&quot;:&quot;MENDELEY_CITATION_v3_eyJjaXRhdGlvbklEIjoiTUVOREVMRVlfQ0lUQVRJT05fNGUwMDU4ZTEtYmYxOS00MDUxLWJhOTYtMTc5ZDU4MzFmMTgyIiwicHJvcGVydGllcyI6eyJub3RlSW5kZXgiOjB9LCJpc0VkaXRlZCI6ZmFsc2UsIm1hbnVhbE92ZXJyaWRlIjp7ImlzTWFudWFsbHlPdmVycmlkZGVuIjpmYWxzZSwiY2l0ZXByb2NUZXh0IjoiWzE3XSIsIm1hbnVhbE92ZXJyaWRlVGV4dCI6IiJ9LCJjaXRhdGlvbkl0ZW1zIjpb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LCJzdXBwcmVzcy1hdXRob3IiOmZhbHNlLCJjb21wb3NpdGUiOmZhbHNlLCJhdXRob3Itb25seSI6ZmFsc2V9XX0=&quot;,&quot;citationItems&quot;:[{&quot;id&quot;:&quot;a9b7579e-5ab1-34f3-97b2-04256bc17cbb&quot;,&quot;itemData&quot;:{&quot;type&quot;:&quot;article-journal&quot;,&quot;id&quot;:&quot;a9b7579e-5ab1-34f3-97b2-04256bc17cbb&quot;,&quot;title&quot;:&quot;Analysis of Forensic Disk Imaging Tools for Data Acquisition and Preservation&quot;,&quot;author&quot;:[{&quot;family&quot;:&quot;Lim&quot;,&quot;given&quot;:&quot;Michelle Chee Ern&quot;,&quot;parse-names&quot;:false,&quot;dropping-particle&quot;:&quot;&quot;,&quot;non-dropping-particle&quot;:&quot;&quot;},{&quot;family&quot;:&quot;Chen&quot;,&quot;given&quot;:&quot;Brandon Hong Chow&quot;,&quot;parse-names&quot;:false,&quot;dropping-particle&quot;:&quot;&quot;,&quot;non-dropping-particle&quot;:&quot;&quot;},{&quot;family&quot;:&quot;Lim&quot;,&quot;given&quot;:&quot;Le Ying&quot;,&quot;parse-names&quot;:false,&quot;dropping-particle&quot;:&quot;&quot;,&quot;non-dropping-particle&quot;:&quot;&quot;},{&quot;family&quot;:&quot;Shanbagamaran&quot;,&quot;given&quot;:&quot;Tarini&quot;,&quot;parse-names&quot;:false,&quot;dropping-particle&quot;:&quot;&quot;,&quot;non-dropping-particle&quot;:&quot;&quot;},{&quot;family&quot;:&quot;Lim&quot;,&quot;given&quot;:&quot;Darren Yong Jun&quot;,&quot;parse-names&quot;:false,&quot;dropping-particle&quot;:&quot;&quot;,&quot;non-dropping-particle&quot;:&quot;&quot;},{&quot;family&quot;:&quot;Hlaing&quot;,&quot;given&quot;:&quot;Ngu War&quot;,&quot;parse-names&quot;:false,&quot;dropping-particle&quot;:&quot;&quot;,&quot;non-dropping-particle&quot;:&quot;&quot;},{&quot;family&quot;:&quot;Rafsanjani&quot;,&quot;given&quot;:&quot;Ahmad Sahban&quot;,&quot;parse-names&quot;:false,&quot;dropping-particle&quot;:&quot;&quot;,&quot;non-dropping-particle&quot;:&quot;&quot;}],&quot;container-title&quot;:&quot;Journal of Informatics and Web Engineering&quot;,&quot;accessed&quot;:{&quot;date-parts&quot;:[[2026,5,1]]},&quot;DOI&quot;:&quot;10.33093/jiwe.2025.4.2.11&quot;,&quot;ISSN&quot;:&quot;2821-370X&quot;,&quot;URL&quot;:&quot;https://journals.mmupress.com/index.php/jiwe/article/view/1479&quot;,&quot;issued&quot;:{&quot;date-parts&quot;:[[2025,6,14]]},&quot;page&quot;:&quot;158-181&quot;,&quot;abstract&quot;:&quot;&lt;p&gt;The identification, preservation, analysis, and presentation of electronic evidence to support legal or organizational inquiries constitute the discipline of digital forensics, which is crucial to contemporary investigations. A crucial component of forensic inquiry, disk imaging guarantees precision, dependability, and legal defensibility. To preserve the original evidence, disk imaging makes an identical, bit-by-bit duplicate of a digital storage device, capturing hidden data, deleted material, and active files. Given the critical role of disk imaging in forensic investigations, selecting the right tool is crucial for accuracy, efficiency, and compliance with forensic standards. This study assesses widely used tools, including AccessData FTK Imager, Guymager, X-Ways Forensics, OSForensics, and FTK Imager, to help researchers and industry professionals choose the most suitable option for their investigative needs. This research examines the usability, imaging speed, supported hashing techniques, supported output formats, and other aspects of each tool to assess their suitability for usage in various forensic scenarios. The shows that X-Ways Forensic is among the greatest imaging tools because of its wide range of supported operations, fast imaging speed, and format compatibility. The result of hash verification, perfectly matched with source data, again establishes the capability of AccessData FTK Imager, FTK Imager, Guymager, X-Ways Forensics, and OS Forensics to ensure forensic soundness. Its capability to generate a detailed report with comprehensive drive geometry and file segmentation establishes its applicability in forensic workflows. Besides, the time consumed for processing shows its applicability in time-critical investigations too.&lt;/p&gt;&quot;,&quot;issue&quot;:&quot;2&quot;,&quot;volume&quot;:&quot;4&quot;,&quot;container-title-short&quot;:&quot;&quot;},&quot;isTemporary&quot;:false,&quot;suppress-author&quot;:false,&quot;composite&quot;:false,&quot;author-only&quot;:false}]},{&quot;citationID&quot;:&quot;MENDELEY_CITATION_b1b4e1f2-1da2-48c1-9518-828168b56167&quot;,&quot;properties&quot;:{&quot;noteIndex&quot;:0},&quot;isEdited&quot;:false,&quot;manualOverride&quot;:{&quot;isManuallyOverridden&quot;:false,&quot;citeprocText&quot;:&quot;[17]&quot;,&quot;manualOverrideText&quot;:&quot;&quot;},&quot;citationTag&quot;:&quot;MENDELEY_CITATION_v3_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&quot;,&quot;citationItems&quot;:[{&quot;id&quot;:&quot;a9b7579e-5ab1-34f3-97b2-04256bc17cbb&quot;,&quot;itemData&quot;:{&quot;type&quot;:&quot;article-journal&quot;,&quot;id&quot;:&quot;a9b7579e-5ab1-34f3-97b2-04256bc17cbb&quot;,&quot;title&quot;:&quot;Analysis of Forensic Disk Imaging Tools for Data Acquisition and Preservation&quot;,&quot;author&quot;:[{&quot;family&quot;:&quot;Lim&quot;,&quot;given&quot;:&quot;Michelle Chee Ern&quot;,&quot;parse-names&quot;:false,&quot;dropping-particle&quot;:&quot;&quot;,&quot;non-dropping-particle&quot;:&quot;&quot;},{&quot;family&quot;:&quot;Chen&quot;,&quot;given&quot;:&quot;Brandon Hong Chow&quot;,&quot;parse-names&quot;:false,&quot;dropping-particle&quot;:&quot;&quot;,&quot;non-dropping-particle&quot;:&quot;&quot;},{&quot;family&quot;:&quot;Lim&quot;,&quot;given&quot;:&quot;Le Ying&quot;,&quot;parse-names&quot;:false,&quot;dropping-particle&quot;:&quot;&quot;,&quot;non-dropping-particle&quot;:&quot;&quot;},{&quot;family&quot;:&quot;Shanbagamaran&quot;,&quot;given&quot;:&quot;Tarini&quot;,&quot;parse-names&quot;:false,&quot;dropping-particle&quot;:&quot;&quot;,&quot;non-dropping-particle&quot;:&quot;&quot;},{&quot;family&quot;:&quot;Lim&quot;,&quot;given&quot;:&quot;Darren Yong Jun&quot;,&quot;parse-names&quot;:false,&quot;dropping-particle&quot;:&quot;&quot;,&quot;non-dropping-particle&quot;:&quot;&quot;},{&quot;family&quot;:&quot;Hlaing&quot;,&quot;given&quot;:&quot;Ngu War&quot;,&quot;parse-names&quot;:false,&quot;dropping-particle&quot;:&quot;&quot;,&quot;non-dropping-particle&quot;:&quot;&quot;},{&quot;family&quot;:&quot;Rafsanjani&quot;,&quot;given&quot;:&quot;Ahmad Sahban&quot;,&quot;parse-names&quot;:false,&quot;dropping-particle&quot;:&quot;&quot;,&quot;non-dropping-particle&quot;:&quot;&quot;}],&quot;container-title&quot;:&quot;Journal of Informatics and Web Engineering&quot;,&quot;accessed&quot;:{&quot;date-parts&quot;:[[2026,5,1]]},&quot;DOI&quot;:&quot;10.33093/jiwe.2025.4.2.11&quot;,&quot;ISSN&quot;:&quot;2821-370X&quot;,&quot;URL&quot;:&quot;https://journals.mmupress.com/index.php/jiwe/article/view/1479&quot;,&quot;issued&quot;:{&quot;date-parts&quot;:[[2025,6,14]]},&quot;page&quot;:&quot;158-181&quot;,&quot;abstract&quot;:&quot;&lt;p&gt;The identification, preservation, analysis, and presentation of electronic evidence to support legal or organizational inquiries constitute the discipline of digital forensics, which is crucial to contemporary investigations. A crucial component of forensic inquiry, disk imaging guarantees precision, dependability, and legal defensibility. To preserve the original evidence, disk imaging makes an identical, bit-by-bit duplicate of a digital storage device, capturing hidden data, deleted material, and active files. Given the critical role of disk imaging in forensic investigations, selecting the right tool is crucial for accuracy, efficiency, and compliance with forensic standards. This study assesses widely used tools, including AccessData FTK Imager, Guymager, X-Ways Forensics, OSForensics, and FTK Imager, to help researchers and industry professionals choose the most suitable option for their investigative needs. This research examines the usability, imaging speed, supported hashing techniques, supported output formats, and other aspects of each tool to assess their suitability for usage in various forensic scenarios. The shows that X-Ways Forensic is among the greatest imaging tools because of its wide range of supported operations, fast imaging speed, and format compatibility. The result of hash verification, perfectly matched with source data, again establishes the capability of AccessData FTK Imager, FTK Imager, Guymager, X-Ways Forensics, and OS Forensics to ensure forensic soundness. Its capability to generate a detailed report with comprehensive drive geometry and file segmentation establishes its applicability in forensic workflows. Besides, the time consumed for processing shows its applicability in time-critical investigations too.&lt;/p&gt;&quot;,&quot;issue&quot;:&quot;2&quot;,&quot;volume&quot;:&quot;4&quot;,&quot;container-title-short&quot;:&quot;&quot;},&quot;isTemporary&quot;:false,&quot;suppress-author&quot;:false,&quot;composite&quot;:false,&quot;author-only&quot;:false}]},{&quot;citationID&quot;:&quot;MENDELEY_CITATION_2133a756-0d85-4bf4-bef0-007b0e7e5823&quot;,&quot;properties&quot;:{&quot;noteIndex&quot;:0},&quot;isEdited&quot;:false,&quot;manualOverride&quot;:{&quot;isManuallyOverridden&quot;:false,&quot;citeprocText&quot;:&quot;[4]&quot;,&quot;manualOverrideText&quot;:&quot;&quot;},&quot;citationTag&quot;:&quot;MENDELEY_CITATION_v3_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quot;,&quot;citationItems&quot;:[{&quot;id&quot;:&quot;9df98eb2-0378-3e7b-9b2b-31bb1a839ce1&quot;,&quot;itemData&quot;:{&quot;type&quot;:&quot;report&quot;,&quot;id&quot;:&quot;9df98eb2-0378-3e7b-9b2b-31bb1a839ce1&quot;,&quot;title&quot;:&quot;Cellebrite Certified Operator Level: Intermediate Participant Guide&quot;,&quot;author&quot;:[{&quot;family&quot;:&quot;Cellebrite&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ID&quot;:&quot;MENDELEY_CITATION_b8484388-e7bf-4463-b35d-782fd54209c8&quot;,&quot;properties&quot;:{&quot;noteIndex&quot;:0},&quot;isEdited&quot;:false,&quot;manualOverride&quot;:{&quot;isManuallyOverridden&quot;:false,&quot;citeprocText&quot;:&quot;[3]&quot;,&quot;manualOverrideText&quot;:&quot;&quot;},&quot;citationTag&quot;:&quot;MENDELEY_CITATION_v3_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&quot;,&quot;citationItems&quot;:[{&quot;id&quot;:&quot;7e7c28b4-3fbe-3ff1-ac64-6e1fb9d1c507&quot;,&quot;itemData&quot;:{&quot;type&quot;:&quot;article-journal&quot;,&quot;id&quot;:&quot;7e7c28b4-3fbe-3ff1-ac64-6e1fb9d1c507&quot;,&quot;title&quot;:&quot;ACPO Good Practice Guide for Digital Evidence&quot;,&quot;accessed&quot;:{&quot;date-parts&quot;:[[2026,4,24]]},&quot;abstract&quot;:&quot;Review date As required Version 5.0 Any queries relating to this document should be directed to either the author detailed above or the ACPO Programme Support Office on 020 7084 8958/8959. This good practice guide has been produced by the ACPO Crime Business Area and was originally approved by ACPO Cabinet in December 2007. The purpose of this document is to provide guidance not only to assist law enforcement but for all that assists in investigating cyber security incidents and crime. It will be updated according to legislative and policy changes and re-published as required.&quot;,&quot;container-title-short&quot;:&quot;&quot;},&quot;isTemporary&quot;:false,&quot;suppress-author&quot;:false,&quot;composite&quot;:false,&quot;author-only&quot;:false}]},{&quot;citationID&quot;:&quot;MENDELEY_CITATION_e053421d-4a6d-4d46-8946-9a0fb8e9ffc8&quot;,&quot;properties&quot;:{&quot;noteIndex&quot;:0},&quot;isEdited&quot;:false,&quot;manualOverride&quot;:{&quot;isManuallyOverridden&quot;:false,&quot;citeprocText&quot;:&quot;[3], [22]&quot;,&quot;manualOverrideText&quot;:&quot;&quot;},&quot;citationTag&quot;:&quot;MENDELEY_CITATION_v3_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&quot;,&quot;citationItems&quot;:[{&quot;id&quot;:&quot;7e7c28b4-3fbe-3ff1-ac64-6e1fb9d1c507&quot;,&quot;itemData&quot;:{&quot;type&quot;:&quot;article-journal&quot;,&quot;id&quot;:&quot;7e7c28b4-3fbe-3ff1-ac64-6e1fb9d1c507&quot;,&quot;title&quot;:&quot;ACPO Good Practice Guide for Digital Evidence&quot;,&quot;accessed&quot;:{&quot;date-parts&quot;:[[2026,4,24]]},&quot;abstract&quot;:&quot;Review date As required Version 5.0 Any queries relating to this document should be directed to either the author detailed above or the ACPO Programme Support Office on 020 7084 8958/8959. This good practice guide has been produced by the ACPO Crime Business Area and was originally approved by ACPO Cabinet in December 2007. The purpose of this document is to provide guidance not only to assist law enforcement but for all that assists in investigating cyber security incidents and crime. It will be updated according to legislative and policy changes and re-published as required.&quot;,&quot;container-title-short&quot;:&quot;&quot;},&quot;isTemporary&quot;:false,&quot;suppress-author&quot;:false,&quot;composite&quot;:false,&quot;author-only&quot;:false},{&quot;id&quot;:&quot;2ee9431e-6f53-3fa7-bfe1-9bd6fb72f91c&quot;,&quot;itemData&quot;:{&quot;type&quot;:&quot;article-journal&quot;,&quot;id&quot;:&quot;2ee9431e-6f53-3fa7-bfe1-9bd6fb72f91c&quot;,&quot;title&quot;:&quot;A Comprehensive Survey on Computer Forensics: State-of-the-Art, Tools, Techniques, Challenges, and Future Directions&quot;,&quot;author&quot;:[{&quot;family&quot;:&quot;Javed&quot;,&quot;given&quot;:&quot;Abdul Rehman&quot;,&quot;parse-names&quot;:false,&quot;dropping-particle&quot;:&quot;&quot;,&quot;non-dropping-particle&quot;:&quot;&quot;},{&quot;family&quot;:&quot;Ahmed&quot;,&quot;given&quot;:&quot;Waqas&quot;,&quot;parse-names&quot;:false,&quot;dropping-particle&quot;:&quot;&quot;,&quot;non-dropping-particle&quot;:&quot;&quot;},{&quot;family&quot;:&quot;Alazab&quot;,&quot;given&quot;:&quot;Mamoun&quot;,&quot;parse-names&quot;:false,&quot;dropping-particle&quot;:&quot;&quot;,&quot;non-dropping-particle&quot;:&quot;&quot;},{&quot;family&quot;:&quot;Jalil&quot;,&quot;given&quot;:&quot;Zunera&quot;,&quot;parse-names&quot;:false,&quot;dropping-particle&quot;:&quot;&quot;,&quot;non-dropping-particle&quot;:&quot;&quot;},{&quot;family&quot;:&quot;Kifayat&quot;,&quot;given&quot;:&quot;Kashif&quot;,&quot;parse-names&quot;:false,&quot;dropping-particle&quot;:&quot;&quot;,&quot;non-dropping-particle&quot;:&quot;&quot;},{&quot;family&quot;:&quot;Gadekallu&quot;,&quot;given&quot;:&quot;Thippa Reddy&quot;,&quot;parse-names&quot;:false,&quot;dropping-particle&quot;:&quot;&quot;,&quot;non-dropping-particle&quot;:&quot;&quot;}],&quot;container-title&quot;:&quot;IEEE Access&quot;,&quot;accessed&quot;:{&quot;date-parts&quot;:[[2026,5,1]]},&quot;DOI&quot;:&quot;10.1109/ACCESS.2022.3142508&quot;,&quot;ISSN&quot;:&quot;2169-3536&quot;,&quot;URL&quot;:&quot;https://ieeexplore.ieee.org/document/9678340/&quot;,&quot;issued&quot;:{&quot;date-parts&quot;:[[2022]]},&quot;page&quot;:&quot;11065-11089&quot;,&quot;volume&quot;:&quot;10&quot;},&quot;isTemporary&quot;:false}]},{&quot;citationID&quot;:&quot;MENDELEY_CITATION_61951a1f-a207-4f1b-9900-2f93b9f34d90&quot;,&quot;properties&quot;:{&quot;noteIndex&quot;:0},&quot;isEdited&quot;:false,&quot;manualOverride&quot;:{&quot;isManuallyOverridden&quot;:false,&quot;citeprocText&quot;:&quot;[5]&quot;,&quot;manualOverrideText&quot;:&quot;&quot;},&quot;citationTag&quot;:&quot;MENDELEY_CITATION_v3_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&quot;,&quot;citationItems&quot;:[{&quot;id&quot;:&quot;3babc721-f8d0-3d7f-b3d9-d6c543601108&quot;,&quot;itemData&quot;:{&quot;type&quot;:&quot;report&quot;,&quot;id&quot;:&quot;3babc721-f8d0-3d7f-b3d9-d6c543601108&quot;,&quot;title&quot;:&quot;Book 5-Digital Investigation Techniques and Tools&quot;,&quot;author&quot;:[{&quot;family&quot;:&quot;Commission&quot;,&quot;given&quot;:&quot;European&quot;,&quot;parse-names&quot;:false,&quot;dropping-particle&quot;:&quot;&quot;,&quot;non-dropping-particle&quot;:&quot;&quot;}],&quot;container-title-short&quot;:&quot;&quot;},&quot;isTemporary&quot;:false,&quot;suppress-author&quot;:false,&quot;composite&quot;:false,&quot;author-only&quot;:false}]},{&quot;citationID&quot;:&quot;MENDELEY_CITATION_45a9326a-1ddb-4e14-b78a-efe0cffa95ad&quot;,&quot;properties&quot;:{&quot;noteIndex&quot;:0},&quot;isEdited&quot;:false,&quot;manualOverride&quot;:{&quot;isManuallyOverridden&quot;:false,&quot;citeprocText&quot;:&quot;[25]&quot;,&quot;manualOverrideText&quot;:&quot;&quot;},&quot;citationTag&quot;:&quot;MENDELEY_CITATION_v3_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&quot;,&quot;citationItems&quot;:[{&quot;id&quot;:&quot;20aa22ac-6676-31b1-b9b9-1981a3f329b4&quot;,&quot;itemData&quot;:{&quot;type&quot;:&quot;webpage&quot;,&quot;id&quot;:&quot;20aa22ac-6676-31b1-b9b9-1981a3f329b4&quot;,&quot;title&quot;:&quot;West Midlands Police Force | Node4 Client Story&quot;,&quot;accessed&quot;:{&quot;date-parts&quot;:[[2026,5,1]]},&quot;URL&quot;:&quot;https://node4.co.uk/case-study/west-midlands-police-force/&quot;,&quot;container-title-short&quot;:&quot;&quot;},&quot;isTemporary&quot;:false,&quot;suppress-author&quot;:false,&quot;composite&quot;:false,&quot;author-only&quot;:false}]}]"/>
    <we:property name="MENDELEY_CITATIONS_STYLE" value="{&quot;id&quot;:&quot;https://www.zotero.org/styles/ieee&quot;,&quot;title&quot;:&quot;IEEE Reference Guide version 11.29.2023&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HND – Computing (Cyber security and Networking)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A32EC8-6E92-9A49-B27F-A1B9D594D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2595</TotalTime>
  <Pages>24</Pages>
  <Words>4041</Words>
  <Characters>23036</Characters>
  <Application>Microsoft Office Word</Application>
  <DocSecurity>0</DocSecurity>
  <Lines>191</Lines>
  <Paragraphs>54</Paragraphs>
  <ScaleCrop>false</ScaleCrop>
  <Company/>
  <LinksUpToDate>false</LinksUpToDate>
  <CharactersWithSpaces>27023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Forensics</dc:title>
  <dc:subject>ACCD5000</dc:subject>
  <dc:creator>Kyle Aldridge (2404215)</dc:creator>
  <cp:keywords/>
  <dc:description/>
  <cp:lastModifiedBy>Kyle Aldridge (2404215)</cp:lastModifiedBy>
  <cp:revision>1374</cp:revision>
  <dcterms:created xsi:type="dcterms:W3CDTF">2026-04-23T08:25:00Z</dcterms:created>
  <dcterms:modified xsi:type="dcterms:W3CDTF">2026-05-04T20:41:00Z</dcterms:modified>
</cp:coreProperties>
</file>