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C842B4" w:rsidRPr="00C70DD5" w:rsidTr="002F2D69">
        <w:tc>
          <w:tcPr>
            <w:tcW w:w="3438" w:type="dxa"/>
            <w:shd w:val="clear" w:color="auto" w:fill="D9D9D9"/>
          </w:tcPr>
          <w:p w:rsidR="00C842B4" w:rsidRPr="00C70DD5" w:rsidRDefault="00C842B4" w:rsidP="002F2D69">
            <w:pPr>
              <w:spacing w:before="120" w:after="120" w:line="360" w:lineRule="auto"/>
              <w:rPr>
                <w:rFonts w:ascii="Tahoma" w:hAnsi="Tahoma" w:cs="Tahoma"/>
                <w:sz w:val="32"/>
                <w:szCs w:val="32"/>
              </w:rPr>
            </w:pPr>
            <w:bookmarkStart w:id="0" w:name="_GoBack"/>
            <w:bookmarkEnd w:id="0"/>
            <w:r w:rsidRPr="00C70DD5">
              <w:rPr>
                <w:rFonts w:ascii="Tahoma" w:hAnsi="Tahoma" w:cs="Tahoma"/>
                <w:sz w:val="32"/>
                <w:szCs w:val="32"/>
              </w:rPr>
              <w:t>Student Name:</w:t>
            </w:r>
          </w:p>
        </w:tc>
        <w:tc>
          <w:tcPr>
            <w:tcW w:w="6055" w:type="dxa"/>
          </w:tcPr>
          <w:p w:rsidR="00C842B4" w:rsidRPr="00C70DD5" w:rsidRDefault="00C842B4" w:rsidP="00C842B4">
            <w:pPr>
              <w:spacing w:before="120" w:after="120" w:line="360" w:lineRule="auto"/>
              <w:rPr>
                <w:rFonts w:ascii="Tahoma" w:hAnsi="Tahoma" w:cs="Tahoma"/>
                <w:sz w:val="32"/>
                <w:szCs w:val="32"/>
              </w:rPr>
            </w:pPr>
            <w:r w:rsidRPr="00C70DD5">
              <w:rPr>
                <w:rFonts w:ascii="Tahoma" w:hAnsi="Tahoma" w:cs="Tahoma"/>
                <w:sz w:val="32"/>
                <w:szCs w:val="32"/>
              </w:rPr>
              <w:t>Gheorghe Mihalka</w:t>
            </w:r>
          </w:p>
        </w:tc>
      </w:tr>
      <w:tr w:rsidR="00C842B4" w:rsidRPr="00C70DD5" w:rsidTr="002F2D69">
        <w:tc>
          <w:tcPr>
            <w:tcW w:w="3438" w:type="dxa"/>
            <w:shd w:val="clear" w:color="auto" w:fill="D9D9D9"/>
          </w:tcPr>
          <w:p w:rsidR="00C842B4" w:rsidRPr="00C70DD5" w:rsidRDefault="00C842B4" w:rsidP="002F2D69">
            <w:pPr>
              <w:spacing w:before="120" w:after="120" w:line="360" w:lineRule="auto"/>
              <w:rPr>
                <w:rFonts w:ascii="Tahoma" w:hAnsi="Tahoma" w:cs="Tahoma"/>
                <w:sz w:val="32"/>
                <w:szCs w:val="32"/>
              </w:rPr>
            </w:pPr>
            <w:r w:rsidRPr="00C70DD5">
              <w:rPr>
                <w:rFonts w:ascii="Tahoma" w:hAnsi="Tahoma" w:cs="Tahoma"/>
                <w:sz w:val="32"/>
                <w:szCs w:val="32"/>
              </w:rPr>
              <w:t>Student Number:</w:t>
            </w:r>
          </w:p>
        </w:tc>
        <w:tc>
          <w:tcPr>
            <w:tcW w:w="6055" w:type="dxa"/>
          </w:tcPr>
          <w:p w:rsidR="00C842B4" w:rsidRPr="00C70DD5" w:rsidRDefault="00C842B4" w:rsidP="002F2D69">
            <w:pPr>
              <w:spacing w:before="120" w:after="120" w:line="360" w:lineRule="auto"/>
              <w:rPr>
                <w:rFonts w:ascii="Tahoma" w:hAnsi="Tahoma" w:cs="Tahoma"/>
                <w:sz w:val="32"/>
                <w:szCs w:val="32"/>
              </w:rPr>
            </w:pPr>
            <w:r w:rsidRPr="00C70DD5">
              <w:rPr>
                <w:rFonts w:ascii="Tahoma" w:hAnsi="Tahoma" w:cs="Tahoma"/>
                <w:sz w:val="32"/>
                <w:szCs w:val="32"/>
              </w:rPr>
              <w:t>1711806</w:t>
            </w:r>
          </w:p>
        </w:tc>
      </w:tr>
      <w:tr w:rsidR="00C842B4" w:rsidRPr="00C70DD5" w:rsidTr="002F2D69">
        <w:tc>
          <w:tcPr>
            <w:tcW w:w="3438" w:type="dxa"/>
            <w:shd w:val="clear" w:color="auto" w:fill="D9D9D9"/>
          </w:tcPr>
          <w:p w:rsidR="00C842B4" w:rsidRPr="00C70DD5" w:rsidRDefault="00C842B4" w:rsidP="002F2D69">
            <w:pPr>
              <w:spacing w:before="120" w:after="120" w:line="360" w:lineRule="auto"/>
              <w:rPr>
                <w:rFonts w:ascii="Tahoma" w:hAnsi="Tahoma" w:cs="Tahoma"/>
                <w:sz w:val="32"/>
                <w:szCs w:val="32"/>
              </w:rPr>
            </w:pPr>
            <w:r w:rsidRPr="00C70DD5">
              <w:rPr>
                <w:rFonts w:ascii="Tahoma" w:hAnsi="Tahoma" w:cs="Tahoma"/>
                <w:sz w:val="32"/>
                <w:szCs w:val="32"/>
              </w:rPr>
              <w:t>Module No:</w:t>
            </w:r>
          </w:p>
        </w:tc>
        <w:tc>
          <w:tcPr>
            <w:tcW w:w="6055" w:type="dxa"/>
          </w:tcPr>
          <w:p w:rsidR="00C842B4" w:rsidRPr="00C70DD5" w:rsidRDefault="00C842B4" w:rsidP="002F2D69">
            <w:pPr>
              <w:spacing w:before="120" w:after="120" w:line="360" w:lineRule="auto"/>
              <w:rPr>
                <w:rFonts w:ascii="Tahoma" w:hAnsi="Tahoma" w:cs="Tahoma"/>
                <w:sz w:val="32"/>
                <w:szCs w:val="32"/>
              </w:rPr>
            </w:pPr>
            <w:r>
              <w:rPr>
                <w:rFonts w:ascii="Tahoma" w:hAnsi="Tahoma" w:cs="Tahoma"/>
                <w:sz w:val="32"/>
                <w:szCs w:val="32"/>
              </w:rPr>
              <w:t>BMSK4006</w:t>
            </w:r>
          </w:p>
        </w:tc>
      </w:tr>
      <w:tr w:rsidR="00C842B4" w:rsidRPr="00C70DD5" w:rsidTr="002F2D69">
        <w:trPr>
          <w:trHeight w:val="836"/>
        </w:trPr>
        <w:tc>
          <w:tcPr>
            <w:tcW w:w="3438" w:type="dxa"/>
            <w:shd w:val="clear" w:color="auto" w:fill="D9D9D9"/>
          </w:tcPr>
          <w:p w:rsidR="00C842B4" w:rsidRPr="00C70DD5" w:rsidRDefault="00C842B4" w:rsidP="002F2D69">
            <w:pPr>
              <w:spacing w:before="120" w:after="120" w:line="360" w:lineRule="auto"/>
              <w:rPr>
                <w:rFonts w:ascii="Tahoma" w:hAnsi="Tahoma" w:cs="Tahoma"/>
                <w:sz w:val="32"/>
                <w:szCs w:val="32"/>
              </w:rPr>
            </w:pPr>
            <w:r w:rsidRPr="00C70DD5">
              <w:rPr>
                <w:rFonts w:ascii="Tahoma" w:hAnsi="Tahoma" w:cs="Tahoma"/>
                <w:sz w:val="32"/>
                <w:szCs w:val="32"/>
              </w:rPr>
              <w:t>Module Title:</w:t>
            </w:r>
          </w:p>
        </w:tc>
        <w:tc>
          <w:tcPr>
            <w:tcW w:w="6055" w:type="dxa"/>
          </w:tcPr>
          <w:p w:rsidR="00C842B4" w:rsidRPr="00C70DD5" w:rsidRDefault="00C842B4" w:rsidP="00C842B4">
            <w:pPr>
              <w:spacing w:before="120" w:after="120" w:line="360" w:lineRule="auto"/>
              <w:rPr>
                <w:rFonts w:ascii="Tahoma" w:hAnsi="Tahoma" w:cs="Tahoma"/>
                <w:sz w:val="32"/>
                <w:szCs w:val="32"/>
              </w:rPr>
            </w:pPr>
            <w:r w:rsidRPr="00C842B4">
              <w:rPr>
                <w:rFonts w:ascii="Tahoma" w:hAnsi="Tahoma" w:cs="Tahoma"/>
                <w:sz w:val="32"/>
                <w:szCs w:val="32"/>
              </w:rPr>
              <w:t xml:space="preserve">Managing Enterprise in 21st Century </w:t>
            </w:r>
          </w:p>
        </w:tc>
      </w:tr>
      <w:tr w:rsidR="00C842B4" w:rsidRPr="00C70DD5" w:rsidTr="002F2D69">
        <w:trPr>
          <w:trHeight w:val="836"/>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C842B4" w:rsidRPr="00C70DD5" w:rsidRDefault="00C842B4" w:rsidP="002F2D69">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C842B4" w:rsidRPr="00C70DD5" w:rsidRDefault="00C842B4" w:rsidP="00C842B4">
            <w:pPr>
              <w:spacing w:before="120" w:after="120" w:line="360" w:lineRule="auto"/>
              <w:rPr>
                <w:rFonts w:ascii="Tahoma" w:hAnsi="Tahoma" w:cs="Tahoma"/>
                <w:sz w:val="32"/>
                <w:szCs w:val="32"/>
              </w:rPr>
            </w:pPr>
            <w:r>
              <w:rPr>
                <w:rFonts w:ascii="Tahoma" w:hAnsi="Tahoma" w:cs="Tahoma"/>
                <w:sz w:val="32"/>
                <w:szCs w:val="32"/>
              </w:rPr>
              <w:t xml:space="preserve">Dr. </w:t>
            </w:r>
            <w:proofErr w:type="spellStart"/>
            <w:r>
              <w:rPr>
                <w:rFonts w:ascii="Tahoma" w:hAnsi="Tahoma" w:cs="Tahoma"/>
                <w:sz w:val="32"/>
                <w:szCs w:val="32"/>
              </w:rPr>
              <w:t>Musfiqur</w:t>
            </w:r>
            <w:proofErr w:type="spellEnd"/>
            <w:r>
              <w:rPr>
                <w:rFonts w:ascii="Tahoma" w:hAnsi="Tahoma" w:cs="Tahoma"/>
                <w:sz w:val="32"/>
                <w:szCs w:val="32"/>
              </w:rPr>
              <w:t xml:space="preserve"> </w:t>
            </w:r>
            <w:proofErr w:type="spellStart"/>
            <w:r>
              <w:rPr>
                <w:rFonts w:ascii="Tahoma" w:hAnsi="Tahoma" w:cs="Tahoma"/>
                <w:sz w:val="32"/>
                <w:szCs w:val="32"/>
              </w:rPr>
              <w:t>Rahman</w:t>
            </w:r>
            <w:proofErr w:type="spellEnd"/>
          </w:p>
        </w:tc>
      </w:tr>
    </w:tbl>
    <w:p w:rsidR="0016147C" w:rsidRDefault="0016147C"/>
    <w:p w:rsidR="00C842B4" w:rsidRDefault="00C842B4" w:rsidP="00C842B4">
      <w:pPr>
        <w:pStyle w:val="Title"/>
        <w:rPr>
          <w:noProof/>
        </w:rPr>
      </w:pPr>
    </w:p>
    <w:p w:rsidR="00C842B4" w:rsidRDefault="00C842B4" w:rsidP="00C842B4">
      <w:pPr>
        <w:pStyle w:val="Title"/>
        <w:rPr>
          <w:noProof/>
        </w:rPr>
      </w:pPr>
      <w:r>
        <w:rPr>
          <w:noProof/>
        </w:rPr>
        <w:t xml:space="preserve">ReflectivE report of A </w:t>
      </w:r>
      <w:r w:rsidR="000542C4">
        <w:rPr>
          <w:noProof/>
        </w:rPr>
        <w:t xml:space="preserve">PROPOSED </w:t>
      </w:r>
      <w:r>
        <w:rPr>
          <w:noProof/>
        </w:rPr>
        <w:t>Business Plan</w:t>
      </w:r>
    </w:p>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1E0DF4" w:rsidRDefault="001E0DF4"/>
    <w:p w:rsidR="00C842B4" w:rsidRDefault="00C842B4"/>
    <w:p w:rsidR="00C842B4" w:rsidRDefault="00E56A51" w:rsidP="001E0DF4">
      <w:pPr>
        <w:jc w:val="center"/>
      </w:pPr>
      <w:r>
        <w:t>August, 2018</w:t>
      </w:r>
    </w:p>
    <w:p w:rsidR="00C842B4" w:rsidRPr="00EE784C" w:rsidRDefault="00C842B4" w:rsidP="00C842B4">
      <w:pPr>
        <w:rPr>
          <w:b/>
        </w:rPr>
      </w:pPr>
      <w:r w:rsidRPr="00EE784C">
        <w:rPr>
          <w:b/>
        </w:rPr>
        <w:lastRenderedPageBreak/>
        <w:t>Table of Contents</w:t>
      </w:r>
    </w:p>
    <w:p w:rsidR="00C842B4" w:rsidRPr="00807C5B" w:rsidRDefault="00C842B4" w:rsidP="00C842B4">
      <w:r w:rsidRPr="00807C5B">
        <w:t>Introduction…………………………….…………………………</w:t>
      </w:r>
      <w:r>
        <w:t>.</w:t>
      </w:r>
      <w:r w:rsidRPr="00807C5B">
        <w:t>……………………3</w:t>
      </w:r>
    </w:p>
    <w:p w:rsidR="00C842B4" w:rsidRPr="00807C5B" w:rsidRDefault="00C842B4" w:rsidP="00C842B4">
      <w:r>
        <w:t>Description</w:t>
      </w:r>
      <w:r w:rsidRPr="00807C5B">
        <w:t>…</w:t>
      </w:r>
      <w:r>
        <w:t>…………………………………………………………………………..</w:t>
      </w:r>
      <w:r w:rsidR="00B25948">
        <w:t>..4</w:t>
      </w:r>
    </w:p>
    <w:p w:rsidR="00C842B4" w:rsidRPr="00807C5B" w:rsidRDefault="00C842B4" w:rsidP="00C842B4">
      <w:pPr>
        <w:jc w:val="both"/>
      </w:pPr>
      <w:r>
        <w:t>Feelings</w:t>
      </w:r>
      <w:r w:rsidRPr="00807C5B">
        <w:t>……………</w:t>
      </w:r>
      <w:r>
        <w:t>…………………………………………………………….</w:t>
      </w:r>
      <w:r w:rsidR="00B25948">
        <w:t>………..4</w:t>
      </w:r>
    </w:p>
    <w:p w:rsidR="00C842B4" w:rsidRPr="00807C5B" w:rsidRDefault="00C842B4" w:rsidP="00C842B4">
      <w:r>
        <w:t>Evaluation……………………………………………………………………………</w:t>
      </w:r>
      <w:r w:rsidR="00B25948">
        <w:t>…...5</w:t>
      </w:r>
    </w:p>
    <w:p w:rsidR="00C842B4" w:rsidRDefault="00C842B4" w:rsidP="00C842B4">
      <w:proofErr w:type="spellStart"/>
      <w:r>
        <w:t>Analyse</w:t>
      </w:r>
      <w:proofErr w:type="spellEnd"/>
      <w:r w:rsidRPr="00807C5B">
        <w:t>………………</w:t>
      </w:r>
      <w:r>
        <w:t>……………………………………….</w:t>
      </w:r>
      <w:r w:rsidRPr="00807C5B">
        <w:t>…………………….….</w:t>
      </w:r>
      <w:r>
        <w:t>.</w:t>
      </w:r>
      <w:r w:rsidRPr="00807C5B">
        <w:t>..5</w:t>
      </w:r>
    </w:p>
    <w:p w:rsidR="00B25948" w:rsidRPr="00807C5B" w:rsidRDefault="00B25948" w:rsidP="00C842B4">
      <w:r>
        <w:t xml:space="preserve">Critical </w:t>
      </w:r>
      <w:proofErr w:type="spellStart"/>
      <w:r>
        <w:t>analyse</w:t>
      </w:r>
      <w:proofErr w:type="spellEnd"/>
      <w:r w:rsidRPr="00807C5B">
        <w:t>………………</w:t>
      </w:r>
      <w:r>
        <w:t>…………………………………</w:t>
      </w:r>
      <w:r w:rsidRPr="00807C5B">
        <w:t>……………….….</w:t>
      </w:r>
      <w:r>
        <w:t>.</w:t>
      </w:r>
      <w:r w:rsidR="009C4241">
        <w:t>..6</w:t>
      </w:r>
    </w:p>
    <w:p w:rsidR="00C842B4" w:rsidRDefault="00C842B4" w:rsidP="00C842B4">
      <w:r w:rsidRPr="00807C5B">
        <w:t>Conclusion……………………………………………………………………………....</w:t>
      </w:r>
      <w:r w:rsidR="00B25948">
        <w:t>6</w:t>
      </w:r>
    </w:p>
    <w:p w:rsidR="00C842B4" w:rsidRDefault="00C842B4" w:rsidP="00C842B4">
      <w:r>
        <w:t>Action plan</w:t>
      </w:r>
      <w:r w:rsidRPr="00807C5B">
        <w:t>……………………………………………………………………………....</w:t>
      </w:r>
      <w:r w:rsidR="00B25948">
        <w:t>6</w:t>
      </w:r>
    </w:p>
    <w:p w:rsidR="00C842B4" w:rsidRPr="00807C5B" w:rsidRDefault="00C842B4" w:rsidP="00C842B4">
      <w:r>
        <w:t>Appendix</w:t>
      </w:r>
      <w:r w:rsidRPr="00807C5B">
        <w:t>……………………………………………………………</w:t>
      </w:r>
      <w:r>
        <w:t>.</w:t>
      </w:r>
      <w:r w:rsidRPr="00807C5B">
        <w:t>…………………..</w:t>
      </w:r>
      <w:r w:rsidR="00B25948">
        <w:t>7</w:t>
      </w:r>
      <w:r w:rsidR="003B1B61">
        <w:t>-17</w:t>
      </w:r>
    </w:p>
    <w:p w:rsidR="00C842B4" w:rsidRDefault="00C842B4" w:rsidP="00C842B4">
      <w:r w:rsidRPr="00807C5B">
        <w:t>Reference……………………………………………………………</w:t>
      </w:r>
      <w:r>
        <w:t>.</w:t>
      </w:r>
      <w:r w:rsidR="003B1B61">
        <w:t>……………</w:t>
      </w:r>
      <w:r w:rsidRPr="00807C5B">
        <w:t>…..</w:t>
      </w:r>
      <w:r w:rsidR="003B1B61">
        <w:t>1</w:t>
      </w:r>
      <w:r>
        <w:t>8</w:t>
      </w:r>
    </w:p>
    <w:p w:rsidR="006E003B" w:rsidRDefault="006E003B" w:rsidP="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842B4" w:rsidRDefault="00C842B4"/>
    <w:p w:rsidR="00C17959" w:rsidRDefault="00C17959"/>
    <w:p w:rsidR="00C842B4" w:rsidRDefault="00C842B4"/>
    <w:p w:rsidR="00C842B4" w:rsidRDefault="00C842B4"/>
    <w:p w:rsidR="00C842B4" w:rsidRDefault="00803D4E" w:rsidP="004978AF">
      <w:pPr>
        <w:jc w:val="both"/>
        <w:rPr>
          <w:rFonts w:ascii="Arial" w:hAnsi="Arial" w:cs="Arial"/>
          <w:b/>
          <w:sz w:val="24"/>
          <w:szCs w:val="24"/>
        </w:rPr>
      </w:pPr>
      <w:r w:rsidRPr="004978AF">
        <w:rPr>
          <w:rFonts w:ascii="Arial" w:hAnsi="Arial" w:cs="Arial"/>
          <w:b/>
          <w:sz w:val="24"/>
          <w:szCs w:val="24"/>
        </w:rPr>
        <w:t>Introduction</w:t>
      </w:r>
    </w:p>
    <w:p w:rsidR="001F4C0B" w:rsidRDefault="001F4C0B" w:rsidP="004978AF">
      <w:pPr>
        <w:jc w:val="both"/>
        <w:rPr>
          <w:rFonts w:ascii="Arial" w:hAnsi="Arial" w:cs="Arial"/>
          <w:sz w:val="24"/>
          <w:szCs w:val="24"/>
        </w:rPr>
      </w:pPr>
      <w:r>
        <w:rPr>
          <w:rFonts w:ascii="Arial" w:hAnsi="Arial" w:cs="Arial"/>
          <w:sz w:val="24"/>
          <w:szCs w:val="24"/>
        </w:rPr>
        <w:t xml:space="preserve">Reflection about a business plan made it in a </w:t>
      </w:r>
      <w:proofErr w:type="gramStart"/>
      <w:r>
        <w:rPr>
          <w:rFonts w:ascii="Arial" w:hAnsi="Arial" w:cs="Arial"/>
          <w:sz w:val="24"/>
          <w:szCs w:val="24"/>
        </w:rPr>
        <w:t>team,</w:t>
      </w:r>
      <w:proofErr w:type="gramEnd"/>
      <w:r>
        <w:rPr>
          <w:rFonts w:ascii="Arial" w:hAnsi="Arial" w:cs="Arial"/>
          <w:sz w:val="24"/>
          <w:szCs w:val="24"/>
        </w:rPr>
        <w:t xml:space="preserve"> </w:t>
      </w:r>
      <w:proofErr w:type="spellStart"/>
      <w:r>
        <w:rPr>
          <w:rFonts w:ascii="Arial" w:hAnsi="Arial" w:cs="Arial"/>
          <w:sz w:val="24"/>
          <w:szCs w:val="24"/>
        </w:rPr>
        <w:t>can not</w:t>
      </w:r>
      <w:proofErr w:type="spellEnd"/>
      <w:r>
        <w:rPr>
          <w:rFonts w:ascii="Arial" w:hAnsi="Arial" w:cs="Arial"/>
          <w:sz w:val="24"/>
          <w:szCs w:val="24"/>
        </w:rPr>
        <w:t xml:space="preserve"> begin without thinking how the team was formed, when the first problem begins, how we solve the main issues, how we finally perform and at the very end, how we present the business plan.</w:t>
      </w:r>
    </w:p>
    <w:p w:rsidR="009B44DD" w:rsidRDefault="009B44DD" w:rsidP="004978AF">
      <w:pPr>
        <w:jc w:val="both"/>
        <w:rPr>
          <w:rFonts w:ascii="Arial" w:hAnsi="Arial" w:cs="Arial"/>
          <w:sz w:val="24"/>
          <w:szCs w:val="24"/>
        </w:rPr>
      </w:pPr>
      <w:r>
        <w:rPr>
          <w:rFonts w:ascii="Arial" w:hAnsi="Arial" w:cs="Arial"/>
          <w:sz w:val="24"/>
          <w:szCs w:val="24"/>
        </w:rPr>
        <w:t>‘</w:t>
      </w:r>
      <w:r w:rsidRPr="001F4C0B">
        <w:rPr>
          <w:rFonts w:ascii="Arial" w:hAnsi="Arial" w:cs="Arial"/>
          <w:sz w:val="24"/>
          <w:szCs w:val="24"/>
        </w:rPr>
        <w:t>A business plan is also a road map that provides directions so a business can plan its future and helps it avoid bumps in the road. The time you spend making your business plan thorough and accurate, and keeping it up-to-date, is an investment that pays big dividends in the long term.’(Entrepreneur Europe</w:t>
      </w:r>
      <w:r>
        <w:rPr>
          <w:rFonts w:ascii="Arial" w:hAnsi="Arial" w:cs="Arial"/>
          <w:sz w:val="24"/>
          <w:szCs w:val="24"/>
        </w:rPr>
        <w:t>, 2018</w:t>
      </w:r>
      <w:r w:rsidRPr="001F4C0B">
        <w:rPr>
          <w:rFonts w:ascii="Arial" w:hAnsi="Arial" w:cs="Arial"/>
          <w:sz w:val="24"/>
          <w:szCs w:val="24"/>
        </w:rPr>
        <w:t>)</w:t>
      </w:r>
    </w:p>
    <w:p w:rsidR="00A7214A" w:rsidRDefault="00A7214A" w:rsidP="00A7214A">
      <w:pPr>
        <w:pStyle w:val="HTMLPreformatted"/>
        <w:rPr>
          <w:rFonts w:ascii="Arial" w:hAnsi="Arial" w:cs="Arial"/>
          <w:sz w:val="24"/>
          <w:szCs w:val="24"/>
        </w:rPr>
      </w:pPr>
      <w:r w:rsidRPr="00A7214A">
        <w:rPr>
          <w:rFonts w:ascii="Arial" w:eastAsiaTheme="minorEastAsia" w:hAnsi="Arial" w:cs="Arial"/>
          <w:sz w:val="24"/>
          <w:szCs w:val="24"/>
        </w:rPr>
        <w:t xml:space="preserve">The analysis of the construction of that business plan, made as a simple topic required in the university, seems to me to be a fact that will lead in the future to knowingly build a career, a self-made business that will surely have need this time of a </w:t>
      </w:r>
      <w:r>
        <w:rPr>
          <w:rFonts w:ascii="Arial" w:eastAsiaTheme="minorEastAsia" w:hAnsi="Arial" w:cs="Arial"/>
          <w:sz w:val="24"/>
          <w:szCs w:val="24"/>
        </w:rPr>
        <w:t>professional</w:t>
      </w:r>
      <w:r w:rsidRPr="00A7214A">
        <w:rPr>
          <w:rFonts w:ascii="Arial" w:eastAsiaTheme="minorEastAsia" w:hAnsi="Arial" w:cs="Arial"/>
          <w:sz w:val="24"/>
          <w:szCs w:val="24"/>
        </w:rPr>
        <w:t xml:space="preserve"> business plan</w:t>
      </w:r>
      <w:r>
        <w:rPr>
          <w:rFonts w:ascii="Arial" w:eastAsiaTheme="minorEastAsia" w:hAnsi="Arial" w:cs="Arial"/>
          <w:sz w:val="24"/>
          <w:szCs w:val="24"/>
        </w:rPr>
        <w:t>.</w:t>
      </w:r>
    </w:p>
    <w:p w:rsidR="001F4C0B" w:rsidRDefault="001F4C0B" w:rsidP="001F4C0B">
      <w:pPr>
        <w:spacing w:before="100" w:beforeAutospacing="1" w:after="100" w:afterAutospacing="1" w:line="240" w:lineRule="auto"/>
        <w:outlineLvl w:val="1"/>
        <w:rPr>
          <w:rFonts w:ascii="Arial" w:hAnsi="Arial" w:cs="Arial"/>
          <w:sz w:val="24"/>
          <w:szCs w:val="24"/>
        </w:rPr>
      </w:pPr>
      <w:r w:rsidRPr="00D036CE">
        <w:rPr>
          <w:rFonts w:ascii="Arial" w:hAnsi="Arial" w:cs="Arial"/>
          <w:sz w:val="24"/>
          <w:szCs w:val="24"/>
        </w:rPr>
        <w:t>‘</w:t>
      </w:r>
      <w:r w:rsidRPr="001F4C0B">
        <w:rPr>
          <w:rFonts w:ascii="Arial" w:hAnsi="Arial" w:cs="Arial"/>
          <w:sz w:val="24"/>
          <w:szCs w:val="24"/>
        </w:rPr>
        <w:t>Business Plan Basics</w:t>
      </w:r>
      <w:r w:rsidRPr="00774325">
        <w:rPr>
          <w:rFonts w:ascii="Arial" w:hAnsi="Arial" w:cs="Arial"/>
          <w:sz w:val="24"/>
          <w:szCs w:val="24"/>
        </w:rPr>
        <w:t xml:space="preserve">: </w:t>
      </w:r>
      <w:r w:rsidRPr="001F4C0B">
        <w:rPr>
          <w:rFonts w:ascii="Arial" w:hAnsi="Arial" w:cs="Arial"/>
          <w:sz w:val="24"/>
          <w:szCs w:val="24"/>
        </w:rPr>
        <w:t>Business planning is about results. You need to make the contents of your plan match your purpose. Don’t accept a standard outline just because it’s there.</w:t>
      </w:r>
      <w:r w:rsidRPr="00774325">
        <w:rPr>
          <w:rFonts w:ascii="Arial" w:hAnsi="Arial" w:cs="Arial"/>
          <w:sz w:val="24"/>
          <w:szCs w:val="24"/>
        </w:rPr>
        <w:t>’ (Berry, T</w:t>
      </w:r>
      <w:proofErr w:type="gramStart"/>
      <w:r w:rsidRPr="00774325">
        <w:rPr>
          <w:rFonts w:ascii="Arial" w:hAnsi="Arial" w:cs="Arial"/>
          <w:sz w:val="24"/>
          <w:szCs w:val="24"/>
        </w:rPr>
        <w:t>,2018</w:t>
      </w:r>
      <w:proofErr w:type="gramEnd"/>
      <w:r w:rsidRPr="00774325">
        <w:rPr>
          <w:rFonts w:ascii="Arial" w:hAnsi="Arial" w:cs="Arial"/>
          <w:sz w:val="24"/>
          <w:szCs w:val="24"/>
        </w:rPr>
        <w:t>)</w:t>
      </w:r>
    </w:p>
    <w:p w:rsidR="00774325" w:rsidRDefault="00774325" w:rsidP="001F4C0B">
      <w:pPr>
        <w:spacing w:before="100" w:beforeAutospacing="1" w:after="100" w:afterAutospacing="1" w:line="240" w:lineRule="auto"/>
        <w:outlineLvl w:val="1"/>
        <w:rPr>
          <w:rFonts w:ascii="Arial" w:hAnsi="Arial" w:cs="Arial"/>
          <w:sz w:val="24"/>
          <w:szCs w:val="24"/>
        </w:rPr>
      </w:pPr>
      <w:r>
        <w:rPr>
          <w:rFonts w:ascii="Arial" w:hAnsi="Arial" w:cs="Arial"/>
          <w:sz w:val="24"/>
          <w:szCs w:val="24"/>
        </w:rPr>
        <w:t xml:space="preserve">In our case forming of the team was the easy part, storming part was nearby, norming and performing as a team was the result, unfortunately, not for everyone. The </w:t>
      </w:r>
      <w:proofErr w:type="gramStart"/>
      <w:r>
        <w:rPr>
          <w:rFonts w:ascii="Arial" w:hAnsi="Arial" w:cs="Arial"/>
          <w:sz w:val="24"/>
          <w:szCs w:val="24"/>
        </w:rPr>
        <w:t>easy  part</w:t>
      </w:r>
      <w:proofErr w:type="gramEnd"/>
      <w:r>
        <w:rPr>
          <w:rFonts w:ascii="Arial" w:hAnsi="Arial" w:cs="Arial"/>
          <w:sz w:val="24"/>
          <w:szCs w:val="24"/>
        </w:rPr>
        <w:t xml:space="preserve"> was to divide the business plan in 5 parts, the hard one was to </w:t>
      </w:r>
      <w:r w:rsidR="002F6CE1">
        <w:rPr>
          <w:rFonts w:ascii="Arial" w:hAnsi="Arial" w:cs="Arial"/>
          <w:sz w:val="24"/>
          <w:szCs w:val="24"/>
        </w:rPr>
        <w:t>make the members to love each one only his part but to understand the entire opera.</w:t>
      </w:r>
    </w:p>
    <w:p w:rsidR="002E3CF1" w:rsidRDefault="002E3CF1" w:rsidP="002E3CF1">
      <w:pPr>
        <w:pStyle w:val="NormalWeb"/>
        <w:rPr>
          <w:rFonts w:ascii="Arial" w:eastAsiaTheme="minorEastAsia" w:hAnsi="Arial" w:cs="Arial"/>
        </w:rPr>
      </w:pPr>
      <w:r w:rsidRPr="00D036CE">
        <w:rPr>
          <w:rFonts w:ascii="Arial" w:eastAsiaTheme="minorEastAsia" w:hAnsi="Arial" w:cs="Arial"/>
        </w:rPr>
        <w:t>‘</w:t>
      </w:r>
      <w:r w:rsidRPr="002F6CE1">
        <w:rPr>
          <w:rFonts w:ascii="Arial" w:eastAsiaTheme="minorEastAsia" w:hAnsi="Arial" w:cs="Arial"/>
        </w:rPr>
        <w:t>After all, taking the time to plan is a bit of a trade-off. The time you spend planning could be time spent building your company. Why not just “get going” and learn as you build your company, instead of taking the time to formulate a strategy and understand your assumptions about how your business might grow? Well, the research shows that it’s really not a “write a plan” or “don’t write a plan” conversation. What really matters is what kind of planning you do and how much time you spend doing it.’(Parsons, N.</w:t>
      </w:r>
      <w:proofErr w:type="gramStart"/>
      <w:r w:rsidRPr="002F6CE1">
        <w:rPr>
          <w:rFonts w:ascii="Arial" w:eastAsiaTheme="minorEastAsia" w:hAnsi="Arial" w:cs="Arial"/>
        </w:rPr>
        <w:t>,2018</w:t>
      </w:r>
      <w:proofErr w:type="gramEnd"/>
      <w:r w:rsidRPr="002F6CE1">
        <w:rPr>
          <w:rFonts w:ascii="Arial" w:eastAsiaTheme="minorEastAsia" w:hAnsi="Arial" w:cs="Arial"/>
        </w:rPr>
        <w:t>)</w:t>
      </w:r>
    </w:p>
    <w:p w:rsidR="00B70933" w:rsidRDefault="00B70933" w:rsidP="00B70933">
      <w:pPr>
        <w:pStyle w:val="HTMLPreformatted"/>
        <w:rPr>
          <w:rFonts w:ascii="Arial" w:eastAsiaTheme="minorEastAsia" w:hAnsi="Arial" w:cs="Arial"/>
          <w:sz w:val="24"/>
          <w:szCs w:val="24"/>
        </w:rPr>
      </w:pPr>
      <w:r w:rsidRPr="00B70933">
        <w:rPr>
          <w:rFonts w:ascii="Arial" w:eastAsiaTheme="minorEastAsia" w:hAnsi="Arial" w:cs="Arial"/>
          <w:sz w:val="24"/>
          <w:szCs w:val="24"/>
        </w:rPr>
        <w:t xml:space="preserve">This report is based on Gibbs' structure, but has parts where Driscoll managed to simply ask questions or ask for important answers between the zero-point facts, the solutions chosen with the team and, of course, the conclusions for the future, for another better </w:t>
      </w:r>
      <w:r>
        <w:rPr>
          <w:rFonts w:ascii="Arial" w:eastAsiaTheme="minorEastAsia" w:hAnsi="Arial" w:cs="Arial"/>
          <w:sz w:val="24"/>
          <w:szCs w:val="24"/>
        </w:rPr>
        <w:t xml:space="preserve">unborn </w:t>
      </w:r>
      <w:r w:rsidRPr="00B70933">
        <w:rPr>
          <w:rFonts w:ascii="Arial" w:eastAsiaTheme="minorEastAsia" w:hAnsi="Arial" w:cs="Arial"/>
          <w:sz w:val="24"/>
          <w:szCs w:val="24"/>
        </w:rPr>
        <w:t>plan.</w:t>
      </w:r>
    </w:p>
    <w:p w:rsidR="00B70933" w:rsidRPr="009B44DD" w:rsidRDefault="00B70933" w:rsidP="00B70933">
      <w:pPr>
        <w:pStyle w:val="HTMLPreformatted"/>
        <w:rPr>
          <w:rFonts w:ascii="Arial" w:eastAsiaTheme="minorEastAsia" w:hAnsi="Arial" w:cs="Arial"/>
          <w:sz w:val="24"/>
          <w:szCs w:val="24"/>
        </w:rPr>
      </w:pPr>
    </w:p>
    <w:p w:rsidR="00D15AC2" w:rsidRDefault="002B31EC" w:rsidP="002B31EC">
      <w:pPr>
        <w:jc w:val="both"/>
        <w:rPr>
          <w:rFonts w:ascii="Arial" w:hAnsi="Arial" w:cs="Arial"/>
          <w:iCs/>
          <w:sz w:val="24"/>
          <w:szCs w:val="24"/>
        </w:rPr>
      </w:pPr>
      <w:r w:rsidRPr="009B44DD">
        <w:rPr>
          <w:rFonts w:ascii="Arial" w:hAnsi="Arial" w:cs="Arial"/>
          <w:sz w:val="24"/>
          <w:szCs w:val="24"/>
        </w:rPr>
        <w:t>Finally, as you will see, the result, even if it did not meet all the expectations, finally succeeded in complying with the definition:</w:t>
      </w:r>
      <w:r w:rsidRPr="009B44DD">
        <w:rPr>
          <w:rFonts w:ascii="Arial" w:hAnsi="Arial" w:cs="Arial"/>
          <w:b/>
          <w:bCs/>
          <w:sz w:val="24"/>
          <w:szCs w:val="24"/>
        </w:rPr>
        <w:t xml:space="preserve"> </w:t>
      </w:r>
      <w:r w:rsidRPr="009B44DD">
        <w:rPr>
          <w:rFonts w:ascii="Arial" w:hAnsi="Arial" w:cs="Arial"/>
          <w:iCs/>
          <w:sz w:val="24"/>
          <w:szCs w:val="24"/>
        </w:rPr>
        <w:t>A written document describing the nature of the business, the sales and marketing strategy, and the financial background, and containing a projected profit and loss statement.</w:t>
      </w:r>
    </w:p>
    <w:p w:rsidR="00B25948" w:rsidRPr="009B44DD" w:rsidRDefault="00B25948" w:rsidP="002B31EC">
      <w:pPr>
        <w:jc w:val="both"/>
        <w:rPr>
          <w:rFonts w:ascii="Arial" w:hAnsi="Arial" w:cs="Arial"/>
          <w:iCs/>
          <w:sz w:val="24"/>
          <w:szCs w:val="24"/>
        </w:rPr>
      </w:pPr>
    </w:p>
    <w:p w:rsidR="006E003B" w:rsidRDefault="006E003B" w:rsidP="002B31EC">
      <w:pPr>
        <w:jc w:val="both"/>
        <w:rPr>
          <w:rFonts w:ascii="Arial" w:hAnsi="Arial" w:cs="Arial"/>
          <w:b/>
          <w:iCs/>
          <w:sz w:val="24"/>
          <w:szCs w:val="24"/>
        </w:rPr>
      </w:pPr>
      <w:r w:rsidRPr="006E003B">
        <w:rPr>
          <w:rFonts w:ascii="Arial" w:hAnsi="Arial" w:cs="Arial"/>
          <w:b/>
          <w:iCs/>
          <w:sz w:val="24"/>
          <w:szCs w:val="24"/>
        </w:rPr>
        <w:lastRenderedPageBreak/>
        <w:t xml:space="preserve">Description </w:t>
      </w:r>
    </w:p>
    <w:p w:rsidR="0032091A" w:rsidRDefault="0032091A" w:rsidP="0032091A">
      <w:pPr>
        <w:pStyle w:val="HTMLPreformatted"/>
        <w:rPr>
          <w:rFonts w:ascii="Arial" w:eastAsiaTheme="minorEastAsia" w:hAnsi="Arial" w:cs="Arial"/>
          <w:sz w:val="24"/>
          <w:szCs w:val="24"/>
        </w:rPr>
      </w:pPr>
      <w:r w:rsidRPr="0032091A">
        <w:rPr>
          <w:rFonts w:ascii="Arial" w:eastAsiaTheme="minorEastAsia" w:hAnsi="Arial" w:cs="Arial"/>
          <w:sz w:val="24"/>
          <w:szCs w:val="24"/>
        </w:rPr>
        <w:t xml:space="preserve">When it came to selecting a team to present a business plan, my colleagues chose my wife, two more girlfriends and a boy. I was the leader of the team, the linguistic barrier between us being the easiest to pass by me at that time. This is how the team has its members: Adriana </w:t>
      </w:r>
      <w:proofErr w:type="spellStart"/>
      <w:r w:rsidRPr="0032091A">
        <w:rPr>
          <w:rFonts w:ascii="Arial" w:eastAsiaTheme="minorEastAsia" w:hAnsi="Arial" w:cs="Arial"/>
          <w:sz w:val="24"/>
          <w:szCs w:val="24"/>
        </w:rPr>
        <w:t>Bostina</w:t>
      </w:r>
      <w:proofErr w:type="spellEnd"/>
      <w:r w:rsidRPr="0032091A">
        <w:rPr>
          <w:rFonts w:ascii="Arial" w:eastAsiaTheme="minorEastAsia" w:hAnsi="Arial" w:cs="Arial"/>
          <w:sz w:val="24"/>
          <w:szCs w:val="24"/>
        </w:rPr>
        <w:t xml:space="preserve">, Elena </w:t>
      </w:r>
      <w:proofErr w:type="spellStart"/>
      <w:r w:rsidRPr="0032091A">
        <w:rPr>
          <w:rFonts w:ascii="Arial" w:eastAsiaTheme="minorEastAsia" w:hAnsi="Arial" w:cs="Arial"/>
          <w:sz w:val="24"/>
          <w:szCs w:val="24"/>
        </w:rPr>
        <w:t>Tudurachi</w:t>
      </w:r>
      <w:proofErr w:type="spellEnd"/>
      <w:r w:rsidRPr="0032091A">
        <w:rPr>
          <w:rFonts w:ascii="Arial" w:eastAsiaTheme="minorEastAsia" w:hAnsi="Arial" w:cs="Arial"/>
          <w:sz w:val="24"/>
          <w:szCs w:val="24"/>
        </w:rPr>
        <w:t xml:space="preserve">, Gheorghe </w:t>
      </w:r>
      <w:proofErr w:type="spellStart"/>
      <w:r w:rsidRPr="0032091A">
        <w:rPr>
          <w:rFonts w:ascii="Arial" w:eastAsiaTheme="minorEastAsia" w:hAnsi="Arial" w:cs="Arial"/>
          <w:sz w:val="24"/>
          <w:szCs w:val="24"/>
        </w:rPr>
        <w:t>Mihalka</w:t>
      </w:r>
      <w:proofErr w:type="spellEnd"/>
      <w:r w:rsidRPr="0032091A">
        <w:rPr>
          <w:rFonts w:ascii="Arial" w:eastAsiaTheme="minorEastAsia" w:hAnsi="Arial" w:cs="Arial"/>
          <w:sz w:val="24"/>
          <w:szCs w:val="24"/>
        </w:rPr>
        <w:t xml:space="preserve"> (me, as team leader), </w:t>
      </w:r>
      <w:proofErr w:type="spellStart"/>
      <w:r w:rsidRPr="0032091A">
        <w:rPr>
          <w:rFonts w:ascii="Arial" w:eastAsiaTheme="minorEastAsia" w:hAnsi="Arial" w:cs="Arial"/>
          <w:sz w:val="24"/>
          <w:szCs w:val="24"/>
        </w:rPr>
        <w:t>Olimpia</w:t>
      </w:r>
      <w:proofErr w:type="spellEnd"/>
      <w:r w:rsidRPr="0032091A">
        <w:rPr>
          <w:rFonts w:ascii="Arial" w:eastAsiaTheme="minorEastAsia" w:hAnsi="Arial" w:cs="Arial"/>
          <w:sz w:val="24"/>
          <w:szCs w:val="24"/>
        </w:rPr>
        <w:t xml:space="preserve">-Claudia </w:t>
      </w:r>
      <w:proofErr w:type="spellStart"/>
      <w:r w:rsidRPr="0032091A">
        <w:rPr>
          <w:rFonts w:ascii="Arial" w:eastAsiaTheme="minorEastAsia" w:hAnsi="Arial" w:cs="Arial"/>
          <w:sz w:val="24"/>
          <w:szCs w:val="24"/>
        </w:rPr>
        <w:t>Mihalka</w:t>
      </w:r>
      <w:proofErr w:type="spellEnd"/>
      <w:r w:rsidRPr="0032091A">
        <w:rPr>
          <w:rFonts w:ascii="Arial" w:eastAsiaTheme="minorEastAsia" w:hAnsi="Arial" w:cs="Arial"/>
          <w:sz w:val="24"/>
          <w:szCs w:val="24"/>
        </w:rPr>
        <w:t xml:space="preserve"> and </w:t>
      </w:r>
      <w:proofErr w:type="spellStart"/>
      <w:r w:rsidRPr="0032091A">
        <w:rPr>
          <w:rFonts w:ascii="Arial" w:eastAsiaTheme="minorEastAsia" w:hAnsi="Arial" w:cs="Arial"/>
          <w:sz w:val="24"/>
          <w:szCs w:val="24"/>
        </w:rPr>
        <w:t>Rizwan</w:t>
      </w:r>
      <w:proofErr w:type="spellEnd"/>
      <w:r w:rsidRPr="0032091A">
        <w:rPr>
          <w:rFonts w:ascii="Arial" w:eastAsiaTheme="minorEastAsia" w:hAnsi="Arial" w:cs="Arial"/>
          <w:sz w:val="24"/>
          <w:szCs w:val="24"/>
        </w:rPr>
        <w:t xml:space="preserve"> </w:t>
      </w:r>
      <w:proofErr w:type="spellStart"/>
      <w:r w:rsidRPr="0032091A">
        <w:rPr>
          <w:rFonts w:ascii="Arial" w:eastAsiaTheme="minorEastAsia" w:hAnsi="Arial" w:cs="Arial"/>
          <w:sz w:val="24"/>
          <w:szCs w:val="24"/>
        </w:rPr>
        <w:t>Manzoor</w:t>
      </w:r>
      <w:proofErr w:type="spellEnd"/>
      <w:r w:rsidRPr="0032091A">
        <w:rPr>
          <w:rFonts w:ascii="Arial" w:eastAsiaTheme="minorEastAsia" w:hAnsi="Arial" w:cs="Arial"/>
          <w:sz w:val="24"/>
          <w:szCs w:val="24"/>
        </w:rPr>
        <w:t>.</w:t>
      </w:r>
    </w:p>
    <w:p w:rsidR="00832B1B" w:rsidRDefault="00832B1B" w:rsidP="0032091A">
      <w:pPr>
        <w:pStyle w:val="HTMLPreformatted"/>
        <w:rPr>
          <w:rFonts w:ascii="Arial" w:eastAsiaTheme="minorEastAsia" w:hAnsi="Arial" w:cs="Arial"/>
          <w:sz w:val="24"/>
          <w:szCs w:val="24"/>
        </w:rPr>
      </w:pPr>
    </w:p>
    <w:p w:rsidR="00832B1B" w:rsidRDefault="00832B1B" w:rsidP="00832B1B">
      <w:pPr>
        <w:pStyle w:val="HTMLPreformatted"/>
        <w:rPr>
          <w:rFonts w:ascii="Arial" w:eastAsiaTheme="minorEastAsia" w:hAnsi="Arial" w:cs="Arial"/>
          <w:sz w:val="24"/>
          <w:szCs w:val="24"/>
        </w:rPr>
      </w:pPr>
      <w:r w:rsidRPr="00832B1B">
        <w:rPr>
          <w:rFonts w:ascii="Arial" w:eastAsiaTheme="minorEastAsia" w:hAnsi="Arial" w:cs="Arial"/>
          <w:sz w:val="24"/>
          <w:szCs w:val="24"/>
        </w:rPr>
        <w:t>The choice of the theme, the business niche we use, belonged to me, the idea seemed beautiful because it seemed excited even though it was simple at first glance, but with vast developmental valences in several directions, namely: a tattoo salon.</w:t>
      </w:r>
    </w:p>
    <w:p w:rsidR="00832B1B" w:rsidRDefault="00832B1B" w:rsidP="00832B1B">
      <w:pPr>
        <w:pStyle w:val="HTMLPreformatted"/>
        <w:rPr>
          <w:rFonts w:ascii="Arial" w:eastAsiaTheme="minorEastAsia" w:hAnsi="Arial" w:cs="Arial"/>
          <w:sz w:val="24"/>
          <w:szCs w:val="24"/>
        </w:rPr>
      </w:pPr>
    </w:p>
    <w:p w:rsidR="00832B1B" w:rsidRDefault="00832B1B" w:rsidP="00832B1B">
      <w:pPr>
        <w:pStyle w:val="HTMLPreformatted"/>
        <w:rPr>
          <w:rFonts w:ascii="Arial" w:eastAsiaTheme="minorEastAsia" w:hAnsi="Arial" w:cs="Arial"/>
          <w:sz w:val="24"/>
          <w:szCs w:val="24"/>
        </w:rPr>
      </w:pPr>
      <w:r w:rsidRPr="00832B1B">
        <w:rPr>
          <w:rFonts w:ascii="Arial" w:eastAsiaTheme="minorEastAsia" w:hAnsi="Arial" w:cs="Arial"/>
          <w:sz w:val="24"/>
          <w:szCs w:val="24"/>
        </w:rPr>
        <w:t>We quickly used the technology at hand, we made a private group on one of the social networks (</w:t>
      </w:r>
      <w:proofErr w:type="spellStart"/>
      <w:r w:rsidRPr="00832B1B">
        <w:rPr>
          <w:rFonts w:ascii="Arial" w:eastAsiaTheme="minorEastAsia" w:hAnsi="Arial" w:cs="Arial"/>
          <w:sz w:val="24"/>
          <w:szCs w:val="24"/>
        </w:rPr>
        <w:t>Facebook</w:t>
      </w:r>
      <w:proofErr w:type="spellEnd"/>
      <w:r w:rsidRPr="00832B1B">
        <w:rPr>
          <w:rFonts w:ascii="Arial" w:eastAsiaTheme="minorEastAsia" w:hAnsi="Arial" w:cs="Arial"/>
          <w:sz w:val="24"/>
          <w:szCs w:val="24"/>
        </w:rPr>
        <w:t>) so we can talk quickly between us unambiguously and keep us up to the side that everyone is doing and make quick updates to the new directions found or needed to follow.</w:t>
      </w:r>
    </w:p>
    <w:p w:rsidR="00832B1B" w:rsidRDefault="00832B1B" w:rsidP="00832B1B">
      <w:pPr>
        <w:pStyle w:val="HTMLPreformatted"/>
        <w:rPr>
          <w:rFonts w:ascii="Arial" w:eastAsiaTheme="minorEastAsia" w:hAnsi="Arial" w:cs="Arial"/>
          <w:sz w:val="24"/>
          <w:szCs w:val="24"/>
        </w:rPr>
      </w:pPr>
    </w:p>
    <w:p w:rsidR="00832B1B" w:rsidRDefault="00832B1B" w:rsidP="00832B1B">
      <w:pPr>
        <w:pStyle w:val="HTMLPreformatted"/>
        <w:rPr>
          <w:rFonts w:ascii="Arial" w:eastAsiaTheme="minorEastAsia" w:hAnsi="Arial" w:cs="Arial"/>
          <w:sz w:val="24"/>
          <w:szCs w:val="24"/>
        </w:rPr>
      </w:pPr>
      <w:r w:rsidRPr="00832B1B">
        <w:rPr>
          <w:rFonts w:ascii="Arial" w:eastAsiaTheme="minorEastAsia" w:hAnsi="Arial" w:cs="Arial"/>
          <w:sz w:val="24"/>
          <w:szCs w:val="24"/>
        </w:rPr>
        <w:t>The problems arose when we realized that we do not know anything about tattoos, and there has been a fierce search for information in all possible environments.</w:t>
      </w:r>
    </w:p>
    <w:p w:rsidR="00E93446" w:rsidRDefault="00E93446" w:rsidP="00832B1B">
      <w:pPr>
        <w:pStyle w:val="HTMLPreformatted"/>
        <w:rPr>
          <w:rFonts w:ascii="Arial" w:eastAsiaTheme="minorEastAsia" w:hAnsi="Arial" w:cs="Arial"/>
          <w:sz w:val="24"/>
          <w:szCs w:val="24"/>
        </w:rPr>
      </w:pPr>
    </w:p>
    <w:p w:rsidR="00E93446" w:rsidRDefault="00E93446" w:rsidP="00832B1B">
      <w:pPr>
        <w:pStyle w:val="HTMLPreformatted"/>
        <w:rPr>
          <w:rFonts w:ascii="Arial" w:eastAsiaTheme="minorEastAsia" w:hAnsi="Arial" w:cs="Arial"/>
          <w:sz w:val="24"/>
          <w:szCs w:val="24"/>
        </w:rPr>
      </w:pPr>
      <w:r w:rsidRPr="00E93446">
        <w:rPr>
          <w:rFonts w:ascii="Arial" w:eastAsiaTheme="minorEastAsia" w:hAnsi="Arial" w:cs="Arial"/>
          <w:sz w:val="24"/>
          <w:szCs w:val="24"/>
        </w:rPr>
        <w:t xml:space="preserve">But, because a business plan is a document that provide a plan that will be implement somwhere in the future time,we did not have a problem to start make a strategy or collect data for the plan. </w:t>
      </w:r>
      <w:r w:rsidRPr="00E93446">
        <w:rPr>
          <w:rFonts w:ascii="Arial" w:eastAsiaTheme="minorEastAsia" w:hAnsi="Arial" w:cs="Arial"/>
          <w:sz w:val="24"/>
          <w:szCs w:val="24"/>
        </w:rPr>
        <w:fldChar w:fldCharType="begin" w:fldLock="1"/>
      </w:r>
      <w:r w:rsidRPr="00E93446">
        <w:rPr>
          <w:rFonts w:ascii="Arial" w:eastAsiaTheme="minorEastAsia" w:hAnsi="Arial" w:cs="Arial"/>
          <w:sz w:val="24"/>
          <w:szCs w:val="24"/>
        </w:rPr>
        <w:instrText>ADDIN CSL_CITATION { "citationItems" : [ { "id" : "ITEM-1", "itemData" : { "DOI" : "10.1016/B978-0-12-420175-0.00007-5", "ISBN" : "9780124201750", "abstract" : "A business plan is an important part of the new venture creation process and is often called the entrepreneur\u2019s roadmap for implementing the vision and the strategy of an entrepreneur such as Leah Busque. You would not think of building a house or a new product or service without a plan, so why do some entrepreneurs believe they can start something as complex as a new business venture without a plan?", "author"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"container-title" : "Technology Entrepreneurship", "id" : "ITEM-1", "issued" : { "date-parts" : [ [ "2015" ] ] }, "page" : "167-183", "publisher" : "Elsevier", "title" : "Developing and Implementing the Technology Business Plan", "type" : "chapter" }, "uris" : [ "http://www.mendeley.com/documents/?uuid=993cc977-c747-3b18-9fe9-3759e2ba6b55" ] } ], "mendeley" : { "formattedCitation" : "(Duening et al., 2015)", "plainTextFormattedCitation" : "(Duening et al., 2015)", "previouslyFormattedCitation" : "(Duening et al., 2015)" }, "properties" : {  }, "schema" : "https://github.com/citation-style-language/schema/raw/master/csl-citation.json" }</w:instrText>
      </w:r>
      <w:r w:rsidRPr="00E93446">
        <w:rPr>
          <w:rFonts w:ascii="Arial" w:eastAsiaTheme="minorEastAsia" w:hAnsi="Arial" w:cs="Arial"/>
          <w:sz w:val="24"/>
          <w:szCs w:val="24"/>
        </w:rPr>
        <w:fldChar w:fldCharType="separate"/>
      </w:r>
      <w:r w:rsidRPr="00E93446">
        <w:rPr>
          <w:rFonts w:ascii="Arial" w:eastAsiaTheme="minorEastAsia" w:hAnsi="Arial" w:cs="Arial"/>
          <w:sz w:val="24"/>
          <w:szCs w:val="24"/>
        </w:rPr>
        <w:t>(Duening et al., 2015)</w:t>
      </w:r>
      <w:r w:rsidRPr="00E93446">
        <w:rPr>
          <w:rFonts w:ascii="Arial" w:eastAsiaTheme="minorEastAsia" w:hAnsi="Arial" w:cs="Arial"/>
          <w:sz w:val="24"/>
          <w:szCs w:val="24"/>
        </w:rPr>
        <w:fldChar w:fldCharType="end"/>
      </w:r>
    </w:p>
    <w:p w:rsidR="00832B1B" w:rsidRPr="00832B1B" w:rsidRDefault="00832B1B" w:rsidP="00832B1B">
      <w:pPr>
        <w:pStyle w:val="HTMLPreformatted"/>
        <w:rPr>
          <w:rFonts w:ascii="Arial" w:eastAsiaTheme="minorEastAsia" w:hAnsi="Arial" w:cs="Arial"/>
          <w:sz w:val="24"/>
          <w:szCs w:val="24"/>
        </w:rPr>
      </w:pPr>
    </w:p>
    <w:p w:rsidR="0032091A" w:rsidRDefault="00BB3CD4" w:rsidP="00D15AC2">
      <w:pPr>
        <w:pStyle w:val="HTMLPreformatted"/>
        <w:rPr>
          <w:rFonts w:ascii="Arial" w:eastAsiaTheme="minorEastAsia" w:hAnsi="Arial" w:cs="Arial"/>
          <w:sz w:val="24"/>
          <w:szCs w:val="24"/>
        </w:rPr>
      </w:pPr>
      <w:r w:rsidRPr="00BB3CD4">
        <w:rPr>
          <w:rFonts w:ascii="Arial" w:eastAsiaTheme="minorEastAsia" w:hAnsi="Arial" w:cs="Arial"/>
          <w:sz w:val="24"/>
          <w:szCs w:val="24"/>
        </w:rPr>
        <w:t>Slowly, I learned a lot about tattoos and we went to the division of tasks, we had to make economic calculation</w:t>
      </w:r>
      <w:r>
        <w:rPr>
          <w:rFonts w:ascii="Arial" w:eastAsiaTheme="minorEastAsia" w:hAnsi="Arial" w:cs="Arial"/>
          <w:sz w:val="24"/>
          <w:szCs w:val="24"/>
        </w:rPr>
        <w:t>s(</w:t>
      </w:r>
      <w:r w:rsidRPr="00BB3CD4">
        <w:rPr>
          <w:rFonts w:ascii="Arial" w:eastAsiaTheme="minorEastAsia" w:hAnsi="Arial" w:cs="Arial"/>
          <w:sz w:val="24"/>
          <w:szCs w:val="24"/>
        </w:rPr>
        <w:t xml:space="preserve"> they returned, unfortunately to the one who left us at the end, </w:t>
      </w:r>
      <w:proofErr w:type="spellStart"/>
      <w:r w:rsidRPr="00BB3CD4">
        <w:rPr>
          <w:rFonts w:ascii="Arial" w:eastAsiaTheme="minorEastAsia" w:hAnsi="Arial" w:cs="Arial"/>
          <w:sz w:val="24"/>
          <w:szCs w:val="24"/>
        </w:rPr>
        <w:t>Rizwan</w:t>
      </w:r>
      <w:proofErr w:type="spellEnd"/>
      <w:r>
        <w:rPr>
          <w:rFonts w:ascii="Arial" w:eastAsiaTheme="minorEastAsia" w:hAnsi="Arial" w:cs="Arial"/>
          <w:sz w:val="24"/>
          <w:szCs w:val="24"/>
        </w:rPr>
        <w:t>)</w:t>
      </w:r>
      <w:r w:rsidRPr="00BB3CD4">
        <w:rPr>
          <w:rFonts w:ascii="Arial" w:eastAsiaTheme="minorEastAsia" w:hAnsi="Arial" w:cs="Arial"/>
          <w:sz w:val="24"/>
          <w:szCs w:val="24"/>
        </w:rPr>
        <w:t>, we had to study how to make our ad , legal status</w:t>
      </w:r>
      <w:r>
        <w:rPr>
          <w:rFonts w:ascii="Arial" w:eastAsiaTheme="minorEastAsia" w:hAnsi="Arial" w:cs="Arial"/>
          <w:sz w:val="24"/>
          <w:szCs w:val="24"/>
        </w:rPr>
        <w:t xml:space="preserve"> and </w:t>
      </w:r>
      <w:r w:rsidR="00B96737">
        <w:rPr>
          <w:rFonts w:ascii="Arial" w:eastAsiaTheme="minorEastAsia" w:hAnsi="Arial" w:cs="Arial"/>
          <w:sz w:val="24"/>
          <w:szCs w:val="24"/>
        </w:rPr>
        <w:t>licenses</w:t>
      </w:r>
      <w:r w:rsidRPr="00BB3CD4">
        <w:rPr>
          <w:rFonts w:ascii="Arial" w:eastAsiaTheme="minorEastAsia" w:hAnsi="Arial" w:cs="Arial"/>
          <w:sz w:val="24"/>
          <w:szCs w:val="24"/>
        </w:rPr>
        <w:t xml:space="preserve">, </w:t>
      </w:r>
      <w:r>
        <w:rPr>
          <w:rFonts w:ascii="Arial" w:eastAsiaTheme="minorEastAsia" w:hAnsi="Arial" w:cs="Arial"/>
          <w:sz w:val="24"/>
          <w:szCs w:val="24"/>
        </w:rPr>
        <w:t>management process, market situation and</w:t>
      </w:r>
      <w:r w:rsidRPr="00BB3CD4">
        <w:rPr>
          <w:rFonts w:ascii="Arial" w:eastAsiaTheme="minorEastAsia" w:hAnsi="Arial" w:cs="Arial"/>
          <w:sz w:val="24"/>
          <w:szCs w:val="24"/>
        </w:rPr>
        <w:t xml:space="preserve"> strategy</w:t>
      </w:r>
      <w:r>
        <w:rPr>
          <w:rFonts w:ascii="Arial" w:eastAsiaTheme="minorEastAsia" w:hAnsi="Arial" w:cs="Arial"/>
          <w:sz w:val="24"/>
          <w:szCs w:val="24"/>
        </w:rPr>
        <w:t>, including a marketing plan</w:t>
      </w:r>
      <w:r w:rsidRPr="00BB3CD4">
        <w:rPr>
          <w:rFonts w:ascii="Arial" w:eastAsiaTheme="minorEastAsia" w:hAnsi="Arial" w:cs="Arial"/>
          <w:sz w:val="24"/>
          <w:szCs w:val="24"/>
        </w:rPr>
        <w:t xml:space="preserve">, </w:t>
      </w:r>
      <w:r>
        <w:rPr>
          <w:rFonts w:ascii="Arial" w:eastAsiaTheme="minorEastAsia" w:hAnsi="Arial" w:cs="Arial"/>
          <w:sz w:val="24"/>
          <w:szCs w:val="24"/>
        </w:rPr>
        <w:t>we must think about sales and targets and objectives, what operational requirements and eventually training will need to have this busines</w:t>
      </w:r>
      <w:r w:rsidR="00B96737">
        <w:rPr>
          <w:rFonts w:ascii="Arial" w:eastAsiaTheme="minorEastAsia" w:hAnsi="Arial" w:cs="Arial"/>
          <w:sz w:val="24"/>
          <w:szCs w:val="24"/>
        </w:rPr>
        <w:t>s and, of course we must have a good analysis of  business risks, which was a SWOT analysis.</w:t>
      </w:r>
    </w:p>
    <w:p w:rsidR="00D15AC2" w:rsidRPr="006E003B" w:rsidRDefault="00D15AC2" w:rsidP="00D15AC2">
      <w:pPr>
        <w:pStyle w:val="HTMLPreformatted"/>
        <w:rPr>
          <w:rFonts w:ascii="Arial" w:hAnsi="Arial" w:cs="Arial"/>
          <w:b/>
          <w:iCs/>
          <w:sz w:val="24"/>
          <w:szCs w:val="24"/>
        </w:rPr>
      </w:pPr>
    </w:p>
    <w:p w:rsidR="006E003B" w:rsidRPr="00014EB6" w:rsidRDefault="006E003B" w:rsidP="002B31EC">
      <w:pPr>
        <w:jc w:val="both"/>
        <w:rPr>
          <w:rFonts w:ascii="Arial" w:hAnsi="Arial" w:cs="Arial"/>
          <w:b/>
          <w:sz w:val="24"/>
          <w:szCs w:val="24"/>
        </w:rPr>
      </w:pPr>
      <w:r w:rsidRPr="00014EB6">
        <w:rPr>
          <w:rFonts w:ascii="Arial" w:hAnsi="Arial" w:cs="Arial"/>
          <w:b/>
          <w:sz w:val="24"/>
          <w:szCs w:val="24"/>
        </w:rPr>
        <w:t xml:space="preserve">Feelings </w:t>
      </w:r>
    </w:p>
    <w:p w:rsidR="00014EB6" w:rsidRDefault="00014EB6" w:rsidP="00014EB6">
      <w:pPr>
        <w:pStyle w:val="HTMLPreformatted"/>
        <w:rPr>
          <w:rFonts w:ascii="Arial" w:eastAsiaTheme="minorEastAsia" w:hAnsi="Arial" w:cs="Arial"/>
          <w:sz w:val="24"/>
          <w:szCs w:val="24"/>
        </w:rPr>
      </w:pPr>
      <w:r w:rsidRPr="00014EB6">
        <w:rPr>
          <w:rFonts w:ascii="Arial" w:eastAsiaTheme="minorEastAsia" w:hAnsi="Arial" w:cs="Arial"/>
          <w:sz w:val="24"/>
          <w:szCs w:val="24"/>
        </w:rPr>
        <w:t xml:space="preserve">From the very first moment, we had the urge to start a business in a completely new directive, sympathetically, we had a good idea, let's see, </w:t>
      </w:r>
      <w:proofErr w:type="gramStart"/>
      <w:r w:rsidRPr="00014EB6">
        <w:rPr>
          <w:rFonts w:ascii="Arial" w:eastAsiaTheme="minorEastAsia" w:hAnsi="Arial" w:cs="Arial"/>
          <w:sz w:val="24"/>
          <w:szCs w:val="24"/>
        </w:rPr>
        <w:t>after</w:t>
      </w:r>
      <w:proofErr w:type="gramEnd"/>
      <w:r w:rsidRPr="00014EB6">
        <w:rPr>
          <w:rFonts w:ascii="Arial" w:eastAsiaTheme="minorEastAsia" w:hAnsi="Arial" w:cs="Arial"/>
          <w:sz w:val="24"/>
          <w:szCs w:val="24"/>
        </w:rPr>
        <w:t xml:space="preserve"> all, how we can make it realistic, lucrative, being a team, we have to succeed</w:t>
      </w:r>
      <w:r>
        <w:rPr>
          <w:rFonts w:ascii="Arial" w:eastAsiaTheme="minorEastAsia" w:hAnsi="Arial" w:cs="Arial"/>
          <w:sz w:val="24"/>
          <w:szCs w:val="24"/>
        </w:rPr>
        <w:t>.</w:t>
      </w:r>
    </w:p>
    <w:p w:rsidR="00C4198C" w:rsidRDefault="00025094" w:rsidP="00C4198C">
      <w:pPr>
        <w:pStyle w:val="HTMLPreformatted"/>
        <w:rPr>
          <w:rFonts w:ascii="Arial" w:eastAsiaTheme="minorEastAsia" w:hAnsi="Arial" w:cs="Arial"/>
          <w:sz w:val="24"/>
          <w:szCs w:val="24"/>
        </w:rPr>
      </w:pPr>
      <w:r>
        <w:rPr>
          <w:rFonts w:ascii="Arial" w:eastAsiaTheme="minorEastAsia" w:hAnsi="Arial" w:cs="Arial"/>
          <w:sz w:val="24"/>
          <w:szCs w:val="24"/>
        </w:rPr>
        <w:t>As an idea</w:t>
      </w:r>
      <w:r w:rsidRPr="00025094">
        <w:rPr>
          <w:rFonts w:ascii="Arial" w:eastAsiaTheme="minorEastAsia" w:hAnsi="Arial" w:cs="Arial"/>
          <w:sz w:val="24"/>
          <w:szCs w:val="24"/>
        </w:rPr>
        <w:t xml:space="preserve">, it sounds good to choose to deal with a new field that you know nothing about, but in practice I would not recommend it to anyone. </w:t>
      </w:r>
      <w:r w:rsidR="00C4198C" w:rsidRPr="00C4198C">
        <w:rPr>
          <w:rFonts w:ascii="Arial" w:eastAsiaTheme="minorEastAsia" w:hAnsi="Arial" w:cs="Arial"/>
          <w:sz w:val="24"/>
          <w:szCs w:val="24"/>
        </w:rPr>
        <w:t>There were times when team members were panicked or fell in love with a wrong idea or found fake suppositions in more or less credible or accustomed literature and relying on them with obstinacy.</w:t>
      </w:r>
    </w:p>
    <w:p w:rsidR="000C0E1D" w:rsidRPr="00C4198C" w:rsidRDefault="000C0E1D" w:rsidP="00C4198C">
      <w:pPr>
        <w:pStyle w:val="HTMLPreformatted"/>
        <w:rPr>
          <w:rFonts w:ascii="Arial" w:eastAsiaTheme="minorEastAsia" w:hAnsi="Arial" w:cs="Arial"/>
          <w:sz w:val="24"/>
          <w:szCs w:val="24"/>
        </w:rPr>
      </w:pPr>
    </w:p>
    <w:p w:rsidR="00025094" w:rsidRDefault="00025094" w:rsidP="00025094">
      <w:pPr>
        <w:pStyle w:val="HTMLPreformatted"/>
        <w:rPr>
          <w:rFonts w:ascii="Arial" w:eastAsiaTheme="minorEastAsia" w:hAnsi="Arial" w:cs="Arial"/>
          <w:sz w:val="24"/>
          <w:szCs w:val="24"/>
        </w:rPr>
      </w:pPr>
      <w:r w:rsidRPr="00025094">
        <w:rPr>
          <w:rFonts w:ascii="Arial" w:eastAsiaTheme="minorEastAsia" w:hAnsi="Arial" w:cs="Arial"/>
          <w:sz w:val="24"/>
          <w:szCs w:val="24"/>
        </w:rPr>
        <w:t>Even now I'm not sorry that we had to study the world of tattoos, but the fact that the chosen niche does not find it properly treated in the literature is a huge disadvantage.</w:t>
      </w:r>
    </w:p>
    <w:p w:rsidR="000C0E1D" w:rsidRPr="000C0E1D" w:rsidRDefault="000C0E1D" w:rsidP="000C0E1D">
      <w:pPr>
        <w:pStyle w:val="HTMLPreformatted"/>
        <w:rPr>
          <w:rFonts w:ascii="Arial" w:eastAsiaTheme="minorEastAsia" w:hAnsi="Arial" w:cs="Arial"/>
          <w:sz w:val="24"/>
          <w:szCs w:val="24"/>
        </w:rPr>
      </w:pPr>
      <w:r w:rsidRPr="000C0E1D">
        <w:rPr>
          <w:rFonts w:ascii="Arial" w:eastAsiaTheme="minorEastAsia" w:hAnsi="Arial" w:cs="Arial"/>
          <w:sz w:val="24"/>
          <w:szCs w:val="24"/>
        </w:rPr>
        <w:t xml:space="preserve">The turning point was the illness of our teammate and friend </w:t>
      </w:r>
      <w:proofErr w:type="spellStart"/>
      <w:r w:rsidRPr="000C0E1D">
        <w:rPr>
          <w:rFonts w:ascii="Arial" w:eastAsiaTheme="minorEastAsia" w:hAnsi="Arial" w:cs="Arial"/>
          <w:sz w:val="24"/>
          <w:szCs w:val="24"/>
        </w:rPr>
        <w:t>Rizwan</w:t>
      </w:r>
      <w:proofErr w:type="spellEnd"/>
      <w:r w:rsidRPr="000C0E1D">
        <w:rPr>
          <w:rFonts w:ascii="Arial" w:eastAsiaTheme="minorEastAsia" w:hAnsi="Arial" w:cs="Arial"/>
          <w:sz w:val="24"/>
          <w:szCs w:val="24"/>
        </w:rPr>
        <w:t xml:space="preserve"> </w:t>
      </w:r>
      <w:proofErr w:type="spellStart"/>
      <w:r w:rsidRPr="000C0E1D">
        <w:rPr>
          <w:rFonts w:ascii="Arial" w:eastAsiaTheme="minorEastAsia" w:hAnsi="Arial" w:cs="Arial"/>
          <w:sz w:val="24"/>
          <w:szCs w:val="24"/>
        </w:rPr>
        <w:t>Manzoor</w:t>
      </w:r>
      <w:proofErr w:type="spellEnd"/>
      <w:r w:rsidRPr="000C0E1D">
        <w:rPr>
          <w:rFonts w:ascii="Arial" w:eastAsiaTheme="minorEastAsia" w:hAnsi="Arial" w:cs="Arial"/>
          <w:sz w:val="24"/>
          <w:szCs w:val="24"/>
        </w:rPr>
        <w:t xml:space="preserve">. I could not get in touch with him and the results of his work lacking, made the work incomplete in some parts, but we managed to squeeze out the last hundred meters and the part </w:t>
      </w:r>
      <w:r w:rsidRPr="000C0E1D">
        <w:rPr>
          <w:rFonts w:ascii="Arial" w:eastAsiaTheme="minorEastAsia" w:hAnsi="Arial" w:cs="Arial"/>
          <w:sz w:val="24"/>
          <w:szCs w:val="24"/>
        </w:rPr>
        <w:lastRenderedPageBreak/>
        <w:t>that came to him, which made it during the presentation to intervene, as a team, to help a colleague who presented a piece of work that had not really come back to him. The good part of the unfortunate happening was that he welded the rest of the team, we chose everyone to support any part of the plan, no matter who took care of it, and that made us study carefully all that the other did, to understand to comment, to decide and thus to take a much larger part of the entire final presentation.</w:t>
      </w:r>
    </w:p>
    <w:p w:rsidR="000C0E1D" w:rsidRDefault="000C0E1D" w:rsidP="000C0E1D">
      <w:pPr>
        <w:pStyle w:val="HTMLPreformatted"/>
        <w:rPr>
          <w:rFonts w:ascii="Arial" w:eastAsiaTheme="minorEastAsia" w:hAnsi="Arial" w:cs="Arial"/>
          <w:sz w:val="24"/>
          <w:szCs w:val="24"/>
        </w:rPr>
      </w:pPr>
      <w:r w:rsidRPr="009B44DD">
        <w:rPr>
          <w:rFonts w:ascii="Arial" w:eastAsiaTheme="minorEastAsia" w:hAnsi="Arial" w:cs="Arial"/>
          <w:sz w:val="24"/>
          <w:szCs w:val="24"/>
        </w:rPr>
        <w:t>What we felt at the end of the presentation, when the work that we produced and presented to us was well received was the sensation of well-done work, and that transcends all the efforts made to get there.</w:t>
      </w:r>
    </w:p>
    <w:p w:rsidR="00E93446" w:rsidRDefault="00E93446" w:rsidP="000C0E1D">
      <w:pPr>
        <w:pStyle w:val="HTMLPreformatted"/>
        <w:rPr>
          <w:rFonts w:ascii="Arial" w:eastAsiaTheme="minorEastAsia" w:hAnsi="Arial" w:cs="Arial"/>
          <w:sz w:val="24"/>
          <w:szCs w:val="24"/>
        </w:rPr>
      </w:pPr>
    </w:p>
    <w:p w:rsidR="00E93446" w:rsidRPr="009B44DD" w:rsidRDefault="00E93446" w:rsidP="000C0E1D">
      <w:pPr>
        <w:pStyle w:val="HTMLPreformatted"/>
        <w:rPr>
          <w:rFonts w:ascii="Arial" w:eastAsiaTheme="minorEastAsia" w:hAnsi="Arial" w:cs="Arial"/>
          <w:sz w:val="24"/>
          <w:szCs w:val="24"/>
        </w:rPr>
      </w:pPr>
      <w:r w:rsidRPr="00E93446">
        <w:rPr>
          <w:rFonts w:ascii="Arial" w:eastAsiaTheme="minorEastAsia" w:hAnsi="Arial" w:cs="Arial"/>
          <w:sz w:val="24"/>
          <w:szCs w:val="24"/>
        </w:rPr>
        <w:t>The literature convince us about facts like looking in  the past few years, tattoos are very popular among peoples</w:t>
      </w:r>
      <w:r w:rsidRPr="00E93446">
        <w:rPr>
          <w:rFonts w:ascii="Arial" w:eastAsiaTheme="minorEastAsia" w:hAnsi="Arial" w:cs="Arial"/>
          <w:sz w:val="24"/>
          <w:szCs w:val="24"/>
        </w:rPr>
        <w:fldChar w:fldCharType="begin" w:fldLock="1"/>
      </w:r>
      <w:r w:rsidRPr="00E93446">
        <w:rPr>
          <w:rFonts w:ascii="Arial" w:eastAsiaTheme="minorEastAsia" w:hAnsi="Arial" w:cs="Arial"/>
          <w:sz w:val="24"/>
          <w:szCs w:val="24"/>
        </w:rPr>
        <w:instrText>ADDIN CSL_CITATION { "citationItems" : [ { "id" : "ITEM-1", "itemData" : { "DOI" : "10.1016/J.GEOFORUM.2007.01.015", "abstract" : "Drawing on focus group research in London and Mumbai, this paper charts the changing social and cultural contours of transnational fashion consumption. Transnationality is approached as a complex social field, participation in which is not restricted to the members of specific ethnically-defined transnational communities. Following a discussion of the nature of transnational fashion, the paper explores the discursive practices of a wide range of consumers with different degrees of investment in this transnational field encompassing differences of gender and generation, education and occupation. We highlight the existence of multiple forms of modernity (rather than a simple gradient from Western modernity to Eastern tradition), with social and cultural change taking place at an uneven pace and subject to periodic disruption and temporary reversals. In contrast to more linear notions of globalization, defined in terms of the relentless erosion of local difference, our research demonstrates the persistence of locally-specific cultures of consumption in both London and Mumbai. Drawing from Appadurai\u2019s work on the social life of things and Bourdieu\u2019s analysis of the sociology of taste, we attempt to characterise these locally specific consumption cultures. We argue against conventional accounts of \u2018authenticity\u2019 as an innate property of particular social groups or particular goods, suggesting that the meaning of goods is defined by their active appropriation in specific contexts of use.", "author" : [ { "dropping-particle" : "", "family" : "Jackson", "given" : "Peter", "non-dropping-particle" : "", "parse-names" : false, "suffix" : "" }, { "dropping-particle" : "", "family" : "Thomas", "given" : "Nicola", "non-dropping-particle" : "", "parse-names" : false, "suffix" : "" }, { "dropping-particle" : "", "family" : "Dwyer", "given" : "Claire", "non-dropping-particle" : "", "parse-names" : false, "suffix" : "" } ], "container-title" : "Geoforum", "id" : "ITEM-1", "issue" : "5", "issued" : { "date-parts" : [ [ "2007", "9", "1" ] ] }, "page" : "908-924", "publisher" : "Pergamon", "title" : "Consuming transnational fashion in London and Mumbai", "type" : "article-journal", "volume" : "38" }, "uris" : [ "http://www.mendeley.com/documents/?uuid=1aa6c20a-a16a-3b36-99cd-a1ff3bd7c9b2" ] } ], "mendeley" : { "formattedCitation" : "(Jackson et al., 2007)", "plainTextFormattedCitation" : "(Jackson et al., 2007)", "previouslyFormattedCitation" : "(Jackson et al., 2007)" }, "properties" : {  }, "schema" : "https://github.com/citation-style-language/schema/raw/master/csl-citation.json" }</w:instrText>
      </w:r>
      <w:r w:rsidRPr="00E93446">
        <w:rPr>
          <w:rFonts w:ascii="Arial" w:eastAsiaTheme="minorEastAsia" w:hAnsi="Arial" w:cs="Arial"/>
          <w:sz w:val="24"/>
          <w:szCs w:val="24"/>
        </w:rPr>
        <w:fldChar w:fldCharType="separate"/>
      </w:r>
      <w:r w:rsidRPr="00E93446">
        <w:rPr>
          <w:rFonts w:ascii="Arial" w:eastAsiaTheme="minorEastAsia" w:hAnsi="Arial" w:cs="Arial"/>
          <w:sz w:val="24"/>
          <w:szCs w:val="24"/>
        </w:rPr>
        <w:t>(Jackson et al., 2007)</w:t>
      </w:r>
      <w:r w:rsidRPr="00E93446">
        <w:rPr>
          <w:rFonts w:ascii="Arial" w:eastAsiaTheme="minorEastAsia" w:hAnsi="Arial" w:cs="Arial"/>
          <w:sz w:val="24"/>
          <w:szCs w:val="24"/>
        </w:rPr>
        <w:fldChar w:fldCharType="end"/>
      </w:r>
      <w:r w:rsidRPr="00E93446">
        <w:rPr>
          <w:rFonts w:ascii="Arial" w:eastAsiaTheme="minorEastAsia" w:hAnsi="Arial" w:cs="Arial"/>
          <w:sz w:val="24"/>
          <w:szCs w:val="24"/>
        </w:rPr>
        <w:t>.</w:t>
      </w:r>
    </w:p>
    <w:p w:rsidR="000C0E1D" w:rsidRPr="009B44DD" w:rsidRDefault="000C0E1D" w:rsidP="00025094">
      <w:pPr>
        <w:pStyle w:val="HTMLPreformatted"/>
        <w:rPr>
          <w:rFonts w:ascii="Arial" w:eastAsiaTheme="minorEastAsia" w:hAnsi="Arial" w:cs="Arial"/>
          <w:sz w:val="24"/>
          <w:szCs w:val="24"/>
        </w:rPr>
      </w:pPr>
    </w:p>
    <w:p w:rsidR="00025094" w:rsidRPr="009B44DD" w:rsidRDefault="00025094" w:rsidP="00025094">
      <w:pPr>
        <w:pStyle w:val="HTMLPreformatted"/>
        <w:rPr>
          <w:rFonts w:ascii="Arial" w:eastAsiaTheme="minorEastAsia" w:hAnsi="Arial" w:cs="Arial"/>
          <w:sz w:val="24"/>
          <w:szCs w:val="24"/>
        </w:rPr>
      </w:pPr>
      <w:r w:rsidRPr="009B44DD">
        <w:rPr>
          <w:rFonts w:ascii="Arial" w:eastAsiaTheme="minorEastAsia" w:hAnsi="Arial" w:cs="Arial"/>
          <w:sz w:val="24"/>
          <w:szCs w:val="24"/>
        </w:rPr>
        <w:t xml:space="preserve">I learned from my own experience how to get through all the stages of forming a team, in our case the training lasted for several hours, the storming never really disappeared, but we quickly divided our duties and passed the ease of performing </w:t>
      </w:r>
      <w:proofErr w:type="gramStart"/>
      <w:r w:rsidRPr="009B44DD">
        <w:rPr>
          <w:rFonts w:ascii="Arial" w:eastAsiaTheme="minorEastAsia" w:hAnsi="Arial" w:cs="Arial"/>
          <w:sz w:val="24"/>
          <w:szCs w:val="24"/>
        </w:rPr>
        <w:t>stage ,</w:t>
      </w:r>
      <w:proofErr w:type="gramEnd"/>
      <w:r w:rsidRPr="009B44DD">
        <w:rPr>
          <w:rFonts w:ascii="Arial" w:eastAsiaTheme="minorEastAsia" w:hAnsi="Arial" w:cs="Arial"/>
          <w:sz w:val="24"/>
          <w:szCs w:val="24"/>
        </w:rPr>
        <w:t xml:space="preserve"> which, as a success of success, made us pass the </w:t>
      </w:r>
      <w:r w:rsidR="00234D7A" w:rsidRPr="009B44DD">
        <w:rPr>
          <w:rFonts w:ascii="Arial" w:eastAsiaTheme="minorEastAsia" w:hAnsi="Arial" w:cs="Arial"/>
          <w:sz w:val="24"/>
          <w:szCs w:val="24"/>
        </w:rPr>
        <w:t xml:space="preserve">very </w:t>
      </w:r>
      <w:r w:rsidRPr="009B44DD">
        <w:rPr>
          <w:rFonts w:ascii="Arial" w:eastAsiaTheme="minorEastAsia" w:hAnsi="Arial" w:cs="Arial"/>
          <w:sz w:val="24"/>
          <w:szCs w:val="24"/>
        </w:rPr>
        <w:t>first presentation of our lives, and the grades we received were more gratifying, given that we were doing it for the first time.</w:t>
      </w:r>
      <w:r w:rsidR="00234D7A" w:rsidRPr="009B44DD">
        <w:rPr>
          <w:rFonts w:ascii="Arial" w:eastAsiaTheme="minorEastAsia" w:hAnsi="Arial" w:cs="Arial"/>
          <w:sz w:val="24"/>
          <w:szCs w:val="24"/>
        </w:rPr>
        <w:t xml:space="preserve"> </w:t>
      </w:r>
    </w:p>
    <w:p w:rsidR="00014EB6" w:rsidRDefault="00234D7A" w:rsidP="00014EB6">
      <w:pPr>
        <w:pStyle w:val="HTMLPreformatted"/>
        <w:rPr>
          <w:rFonts w:ascii="Arial" w:eastAsiaTheme="minorEastAsia" w:hAnsi="Arial" w:cs="Arial"/>
          <w:sz w:val="24"/>
          <w:szCs w:val="24"/>
        </w:rPr>
      </w:pPr>
      <w:r w:rsidRPr="009B44DD">
        <w:rPr>
          <w:rFonts w:ascii="Arial" w:eastAsiaTheme="minorEastAsia" w:hAnsi="Arial" w:cs="Arial"/>
          <w:sz w:val="24"/>
          <w:szCs w:val="24"/>
        </w:rPr>
        <w:t>Now I know that next time I have to make a presentation I will choose a subject that I know from experience and I will not fall into the same traps, I hope this can be simply called, adjourning.</w:t>
      </w:r>
    </w:p>
    <w:p w:rsidR="00D15AC2" w:rsidRPr="00014EB6" w:rsidRDefault="00D15AC2" w:rsidP="00014EB6">
      <w:pPr>
        <w:pStyle w:val="HTMLPreformatted"/>
        <w:rPr>
          <w:rFonts w:ascii="Arial" w:eastAsiaTheme="minorEastAsia" w:hAnsi="Arial" w:cs="Arial"/>
          <w:sz w:val="24"/>
          <w:szCs w:val="24"/>
        </w:rPr>
      </w:pPr>
    </w:p>
    <w:p w:rsidR="006E003B" w:rsidRPr="0045521E" w:rsidRDefault="006E003B" w:rsidP="002B31EC">
      <w:pPr>
        <w:jc w:val="both"/>
        <w:rPr>
          <w:rFonts w:ascii="Arial" w:hAnsi="Arial" w:cs="Arial"/>
          <w:b/>
          <w:sz w:val="24"/>
          <w:szCs w:val="24"/>
        </w:rPr>
      </w:pPr>
      <w:r w:rsidRPr="0045521E">
        <w:rPr>
          <w:rFonts w:ascii="Arial" w:hAnsi="Arial" w:cs="Arial"/>
          <w:b/>
          <w:sz w:val="24"/>
          <w:szCs w:val="24"/>
        </w:rPr>
        <w:t>Evaluation</w:t>
      </w:r>
    </w:p>
    <w:p w:rsidR="000C0E1D" w:rsidRDefault="00865D6D" w:rsidP="00497310">
      <w:pPr>
        <w:pStyle w:val="HTMLPreformatted"/>
        <w:rPr>
          <w:rFonts w:ascii="Arial" w:eastAsiaTheme="minorEastAsia" w:hAnsi="Arial" w:cs="Arial"/>
          <w:sz w:val="24"/>
          <w:szCs w:val="24"/>
        </w:rPr>
      </w:pPr>
      <w:r w:rsidRPr="00865D6D">
        <w:rPr>
          <w:rFonts w:ascii="Arial" w:eastAsiaTheme="minorEastAsia" w:hAnsi="Arial" w:cs="Arial"/>
          <w:sz w:val="24"/>
          <w:szCs w:val="24"/>
        </w:rPr>
        <w:t>As a team, I think we have managed to get to the stage of performing, regardless of the task we have been asked, once we have successfully succeeded in the first attempt to deal with an absolutely unknown new field at first, to compensate for the lack of one of the teammates, which could be a non-returning journey, at least for some subjects.</w:t>
      </w:r>
    </w:p>
    <w:p w:rsidR="00497310" w:rsidRPr="00865D6D" w:rsidRDefault="00497310" w:rsidP="00497310">
      <w:pPr>
        <w:pStyle w:val="HTMLPreformatted"/>
        <w:rPr>
          <w:rFonts w:ascii="Arial" w:hAnsi="Arial" w:cs="Arial"/>
          <w:sz w:val="24"/>
          <w:szCs w:val="24"/>
        </w:rPr>
      </w:pPr>
    </w:p>
    <w:p w:rsidR="005F5AC0" w:rsidRDefault="00497310" w:rsidP="00D15AC2">
      <w:pPr>
        <w:pStyle w:val="HTMLPreformatted"/>
        <w:rPr>
          <w:rFonts w:ascii="Arial" w:eastAsiaTheme="minorEastAsia" w:hAnsi="Arial" w:cs="Arial"/>
          <w:sz w:val="24"/>
          <w:szCs w:val="24"/>
        </w:rPr>
      </w:pPr>
      <w:r w:rsidRPr="00497310">
        <w:rPr>
          <w:rFonts w:ascii="Arial" w:eastAsiaTheme="minorEastAsia" w:hAnsi="Arial" w:cs="Arial"/>
          <w:sz w:val="24"/>
          <w:szCs w:val="24"/>
        </w:rPr>
        <w:t xml:space="preserve">Some of the knowledge required to handle a team member, his right to the right task came later, now I know that R. </w:t>
      </w:r>
      <w:proofErr w:type="spellStart"/>
      <w:r w:rsidRPr="00497310">
        <w:rPr>
          <w:rFonts w:ascii="Arial" w:eastAsiaTheme="minorEastAsia" w:hAnsi="Arial" w:cs="Arial"/>
          <w:sz w:val="24"/>
          <w:szCs w:val="24"/>
        </w:rPr>
        <w:t>Meredit</w:t>
      </w:r>
      <w:proofErr w:type="spellEnd"/>
      <w:r w:rsidRPr="00497310">
        <w:rPr>
          <w:rFonts w:ascii="Arial" w:eastAsiaTheme="minorEastAsia" w:hAnsi="Arial" w:cs="Arial"/>
          <w:sz w:val="24"/>
          <w:szCs w:val="24"/>
        </w:rPr>
        <w:t xml:space="preserve"> </w:t>
      </w:r>
      <w:proofErr w:type="spellStart"/>
      <w:r w:rsidRPr="00497310">
        <w:rPr>
          <w:rFonts w:ascii="Arial" w:eastAsiaTheme="minorEastAsia" w:hAnsi="Arial" w:cs="Arial"/>
          <w:sz w:val="24"/>
          <w:szCs w:val="24"/>
        </w:rPr>
        <w:t>Belbin's</w:t>
      </w:r>
      <w:proofErr w:type="spellEnd"/>
      <w:r w:rsidRPr="00497310">
        <w:rPr>
          <w:rFonts w:ascii="Arial" w:eastAsiaTheme="minorEastAsia" w:hAnsi="Arial" w:cs="Arial"/>
          <w:sz w:val="24"/>
          <w:szCs w:val="24"/>
        </w:rPr>
        <w:t xml:space="preserve"> theories would have helped a lot in the performance, in the early efficiency of the team, but now I am knowing that, as things went, we all played in turn, when it took more roles, whether it was simply a team worker, a plant, a resource investigator, a implementer or a complete / finisher, which brings me with the thought that we actually turned ourselves into specialists, and the fact that I was team-leader of the team and that I played the role of coordinator makes me proud.</w:t>
      </w:r>
    </w:p>
    <w:p w:rsidR="00D15AC2" w:rsidRPr="006E003B" w:rsidRDefault="00D15AC2" w:rsidP="00D15AC2">
      <w:pPr>
        <w:pStyle w:val="HTMLPreformatted"/>
        <w:rPr>
          <w:rFonts w:ascii="Arial" w:hAnsi="Arial" w:cs="Arial"/>
          <w:b/>
          <w:iCs/>
          <w:sz w:val="24"/>
          <w:szCs w:val="24"/>
        </w:rPr>
      </w:pPr>
    </w:p>
    <w:p w:rsidR="006E003B" w:rsidRDefault="006E003B" w:rsidP="002B31EC">
      <w:pPr>
        <w:jc w:val="both"/>
        <w:rPr>
          <w:rFonts w:ascii="Arial" w:hAnsi="Arial" w:cs="Arial"/>
          <w:b/>
          <w:iCs/>
          <w:sz w:val="24"/>
          <w:szCs w:val="24"/>
        </w:rPr>
      </w:pPr>
      <w:proofErr w:type="spellStart"/>
      <w:r w:rsidRPr="006E003B">
        <w:rPr>
          <w:rFonts w:ascii="Arial" w:hAnsi="Arial" w:cs="Arial"/>
          <w:b/>
          <w:iCs/>
          <w:sz w:val="24"/>
          <w:szCs w:val="24"/>
        </w:rPr>
        <w:t>Analyse</w:t>
      </w:r>
      <w:proofErr w:type="spellEnd"/>
    </w:p>
    <w:p w:rsidR="00D82201" w:rsidRPr="00D82201" w:rsidRDefault="00D82201" w:rsidP="00D82201">
      <w:pPr>
        <w:pStyle w:val="HTMLPreformatted"/>
        <w:rPr>
          <w:rFonts w:ascii="Arial" w:eastAsiaTheme="minorEastAsia" w:hAnsi="Arial" w:cs="Arial"/>
          <w:sz w:val="24"/>
          <w:szCs w:val="24"/>
        </w:rPr>
      </w:pPr>
      <w:r w:rsidRPr="00D82201">
        <w:rPr>
          <w:rFonts w:ascii="Arial" w:eastAsiaTheme="minorEastAsia" w:hAnsi="Arial" w:cs="Arial"/>
          <w:sz w:val="24"/>
          <w:szCs w:val="24"/>
        </w:rPr>
        <w:t>I notice then, although I did not know that personality types in a team are well studied and cataloged, that we were five people with completely different personalities, the fact that we were all at a time complainers or that I had to occasionally like myself to use the sniper's methods to draw the team's attention to an out-of-sight or neglected look, I was glad when I saw that a carefully criticized cla</w:t>
      </w:r>
      <w:r>
        <w:rPr>
          <w:rFonts w:ascii="Arial" w:eastAsiaTheme="minorEastAsia" w:hAnsi="Arial" w:cs="Arial"/>
          <w:sz w:val="24"/>
          <w:szCs w:val="24"/>
        </w:rPr>
        <w:t xml:space="preserve">m can be </w:t>
      </w:r>
      <w:r w:rsidRPr="00D82201">
        <w:rPr>
          <w:rFonts w:ascii="Arial" w:eastAsiaTheme="minorEastAsia" w:hAnsi="Arial" w:cs="Arial"/>
          <w:sz w:val="24"/>
          <w:szCs w:val="24"/>
        </w:rPr>
        <w:t xml:space="preserve">turned into a tank </w:t>
      </w:r>
      <w:proofErr w:type="spellStart"/>
      <w:r>
        <w:rPr>
          <w:rFonts w:ascii="Arial" w:eastAsiaTheme="minorEastAsia" w:hAnsi="Arial" w:cs="Arial"/>
          <w:sz w:val="24"/>
          <w:szCs w:val="24"/>
        </w:rPr>
        <w:t>wich</w:t>
      </w:r>
      <w:proofErr w:type="spellEnd"/>
      <w:r w:rsidRPr="00D82201">
        <w:rPr>
          <w:rFonts w:ascii="Arial" w:eastAsiaTheme="minorEastAsia" w:hAnsi="Arial" w:cs="Arial"/>
          <w:sz w:val="24"/>
          <w:szCs w:val="24"/>
        </w:rPr>
        <w:t xml:space="preserve"> was quick to execute the task demanded by the team, for or on behalf of the team.</w:t>
      </w:r>
    </w:p>
    <w:p w:rsidR="005C5883" w:rsidRPr="006E003B" w:rsidRDefault="005C5883" w:rsidP="002B31EC">
      <w:pPr>
        <w:jc w:val="both"/>
        <w:rPr>
          <w:rFonts w:ascii="Arial" w:hAnsi="Arial" w:cs="Arial"/>
          <w:b/>
          <w:iCs/>
          <w:sz w:val="24"/>
          <w:szCs w:val="24"/>
        </w:rPr>
      </w:pPr>
    </w:p>
    <w:p w:rsidR="006E003B" w:rsidRDefault="006E003B" w:rsidP="002B31EC">
      <w:pPr>
        <w:jc w:val="both"/>
        <w:rPr>
          <w:rFonts w:ascii="Arial" w:hAnsi="Arial" w:cs="Arial"/>
          <w:b/>
          <w:iCs/>
          <w:sz w:val="24"/>
          <w:szCs w:val="24"/>
        </w:rPr>
      </w:pPr>
      <w:r w:rsidRPr="006E003B">
        <w:rPr>
          <w:rFonts w:ascii="Arial" w:hAnsi="Arial" w:cs="Arial"/>
          <w:b/>
          <w:iCs/>
          <w:sz w:val="24"/>
          <w:szCs w:val="24"/>
        </w:rPr>
        <w:lastRenderedPageBreak/>
        <w:t xml:space="preserve">Critical </w:t>
      </w:r>
      <w:proofErr w:type="spellStart"/>
      <w:r w:rsidRPr="006E003B">
        <w:rPr>
          <w:rFonts w:ascii="Arial" w:hAnsi="Arial" w:cs="Arial"/>
          <w:b/>
          <w:iCs/>
          <w:sz w:val="24"/>
          <w:szCs w:val="24"/>
        </w:rPr>
        <w:t>analyse</w:t>
      </w:r>
      <w:proofErr w:type="spellEnd"/>
    </w:p>
    <w:p w:rsidR="00601C05" w:rsidRDefault="00601C05" w:rsidP="00601C05">
      <w:pPr>
        <w:pStyle w:val="HTMLPreformatted"/>
        <w:rPr>
          <w:rFonts w:ascii="Arial" w:eastAsiaTheme="minorEastAsia" w:hAnsi="Arial" w:cs="Arial"/>
          <w:sz w:val="24"/>
          <w:szCs w:val="24"/>
        </w:rPr>
      </w:pPr>
      <w:r w:rsidRPr="00601C05">
        <w:rPr>
          <w:rFonts w:ascii="Arial" w:eastAsiaTheme="minorEastAsia" w:hAnsi="Arial" w:cs="Arial"/>
          <w:sz w:val="24"/>
          <w:szCs w:val="24"/>
        </w:rPr>
        <w:t xml:space="preserve">I have found a lot of truth in the fact that it is not enough to know only theoretical facts like personal planning, that it is not enough to know that methods of improving time management can be simple, like 20% -80% rule, it's not it is enough to know that a self-reflective journal helps, above all, the implementation of all the listed ones and not only can easily achieve the much desired goal, much faster performance, but it means to achieve what </w:t>
      </w:r>
      <w:proofErr w:type="spellStart"/>
      <w:r w:rsidRPr="00601C05">
        <w:rPr>
          <w:rFonts w:ascii="Arial" w:eastAsiaTheme="minorEastAsia" w:hAnsi="Arial" w:cs="Arial"/>
          <w:sz w:val="24"/>
          <w:szCs w:val="24"/>
        </w:rPr>
        <w:t>what</w:t>
      </w:r>
      <w:proofErr w:type="spellEnd"/>
      <w:r w:rsidRPr="00601C05">
        <w:rPr>
          <w:rFonts w:ascii="Arial" w:eastAsiaTheme="minorEastAsia" w:hAnsi="Arial" w:cs="Arial"/>
          <w:sz w:val="24"/>
          <w:szCs w:val="24"/>
        </w:rPr>
        <w:t xml:space="preserve"> is not given to many, namely, synergy.</w:t>
      </w:r>
    </w:p>
    <w:p w:rsidR="00D82201" w:rsidRDefault="00601C05" w:rsidP="00D15AC2">
      <w:pPr>
        <w:pStyle w:val="HTMLPreformatted"/>
        <w:rPr>
          <w:rFonts w:ascii="Arial" w:eastAsiaTheme="minorEastAsia" w:hAnsi="Arial" w:cs="Arial"/>
          <w:sz w:val="24"/>
          <w:szCs w:val="24"/>
        </w:rPr>
      </w:pPr>
      <w:r w:rsidRPr="00601C05">
        <w:rPr>
          <w:rFonts w:ascii="Arial" w:eastAsiaTheme="minorEastAsia" w:hAnsi="Arial" w:cs="Arial"/>
          <w:sz w:val="24"/>
          <w:szCs w:val="24"/>
        </w:rPr>
        <w:t>Too much time I lost, it was lost, in total useless discussions that the splitting of the theme chosen, too late we got, and only need to conclude that it is good to study at the end of the whole work, to study and to assimilate ideas and information accumulated by other team members.</w:t>
      </w:r>
    </w:p>
    <w:p w:rsidR="00D15AC2" w:rsidRPr="006E003B" w:rsidRDefault="00D15AC2" w:rsidP="00D15AC2">
      <w:pPr>
        <w:pStyle w:val="HTMLPreformatted"/>
        <w:rPr>
          <w:rFonts w:ascii="Arial" w:hAnsi="Arial" w:cs="Arial"/>
          <w:b/>
          <w:iCs/>
          <w:sz w:val="24"/>
          <w:szCs w:val="24"/>
        </w:rPr>
      </w:pPr>
    </w:p>
    <w:p w:rsidR="006E003B" w:rsidRDefault="006E003B" w:rsidP="002B31EC">
      <w:pPr>
        <w:jc w:val="both"/>
        <w:rPr>
          <w:rFonts w:ascii="Arial" w:hAnsi="Arial" w:cs="Arial"/>
          <w:b/>
          <w:iCs/>
          <w:sz w:val="24"/>
          <w:szCs w:val="24"/>
        </w:rPr>
      </w:pPr>
      <w:r w:rsidRPr="006E003B">
        <w:rPr>
          <w:rFonts w:ascii="Arial" w:hAnsi="Arial" w:cs="Arial"/>
          <w:b/>
          <w:iCs/>
          <w:sz w:val="24"/>
          <w:szCs w:val="24"/>
        </w:rPr>
        <w:t xml:space="preserve">Conclusion </w:t>
      </w:r>
    </w:p>
    <w:p w:rsidR="00D720F5" w:rsidRDefault="00D720F5" w:rsidP="00D720F5">
      <w:pPr>
        <w:pStyle w:val="HTMLPreformatted"/>
        <w:rPr>
          <w:rFonts w:ascii="Arial" w:eastAsiaTheme="minorEastAsia" w:hAnsi="Arial" w:cs="Arial"/>
          <w:sz w:val="24"/>
          <w:szCs w:val="24"/>
        </w:rPr>
      </w:pPr>
      <w:r w:rsidRPr="00D720F5">
        <w:rPr>
          <w:rFonts w:ascii="Arial" w:eastAsiaTheme="minorEastAsia" w:hAnsi="Arial" w:cs="Arial"/>
          <w:sz w:val="24"/>
          <w:szCs w:val="24"/>
        </w:rPr>
        <w:t xml:space="preserve">I had an experience that I did not want to miss, doing a business plan with colleagues I did not know about, and we chose to go on a road that none knew at first but which, though made us a little at ease, it was nice to follow, we saw a team that formed, welded and managed to reach the expected goal. The resulting business plan was complete, if we wanted to put it into practice, to present ourselves to a potential investor, the presentation should not have been changed and the details that were never presented due to lack of time and the finite space of the presentation would have made the audience's delight, it would have shown that we master the well-chosen field, not only enthusiasm but also knowledge of that field could make </w:t>
      </w:r>
      <w:proofErr w:type="spellStart"/>
      <w:r w:rsidRPr="00D720F5">
        <w:rPr>
          <w:rFonts w:ascii="Arial" w:eastAsiaTheme="minorEastAsia" w:hAnsi="Arial" w:cs="Arial"/>
          <w:sz w:val="24"/>
          <w:szCs w:val="24"/>
        </w:rPr>
        <w:t>Tatoo</w:t>
      </w:r>
      <w:proofErr w:type="spellEnd"/>
      <w:r w:rsidRPr="00D720F5">
        <w:rPr>
          <w:rFonts w:ascii="Arial" w:eastAsiaTheme="minorEastAsia" w:hAnsi="Arial" w:cs="Arial"/>
          <w:sz w:val="24"/>
          <w:szCs w:val="24"/>
        </w:rPr>
        <w:t xml:space="preserve"> Traveler's Shop anytime in the eyes of the citizens of London.</w:t>
      </w:r>
    </w:p>
    <w:p w:rsidR="00E93446" w:rsidRDefault="00E93446" w:rsidP="00D720F5">
      <w:pPr>
        <w:pStyle w:val="HTMLPreformatted"/>
        <w:rPr>
          <w:rFonts w:ascii="Arial" w:eastAsiaTheme="minorEastAsia" w:hAnsi="Arial" w:cs="Arial"/>
          <w:sz w:val="24"/>
          <w:szCs w:val="24"/>
        </w:rPr>
      </w:pPr>
    </w:p>
    <w:p w:rsidR="00E93446" w:rsidRDefault="00E93446" w:rsidP="00D720F5">
      <w:pPr>
        <w:pStyle w:val="HTMLPreformatted"/>
        <w:rPr>
          <w:rFonts w:ascii="Arial" w:eastAsiaTheme="minorEastAsia" w:hAnsi="Arial" w:cs="Arial"/>
          <w:sz w:val="24"/>
          <w:szCs w:val="24"/>
        </w:rPr>
      </w:pPr>
      <w:r w:rsidRPr="00E93446">
        <w:rPr>
          <w:rFonts w:ascii="Arial" w:eastAsiaTheme="minorEastAsia" w:hAnsi="Arial" w:cs="Arial"/>
          <w:sz w:val="24"/>
          <w:szCs w:val="24"/>
        </w:rPr>
        <w:t>Of course we know, maybe the most import role in any business is the marketing. A good knowledge and understanding of market along with a good marketing strategy will help anytime at incresing of any development of every business</w:t>
      </w:r>
      <w:r w:rsidRPr="00E93446">
        <w:rPr>
          <w:rFonts w:ascii="Arial" w:eastAsiaTheme="minorEastAsia" w:hAnsi="Arial" w:cs="Arial"/>
          <w:sz w:val="24"/>
          <w:szCs w:val="24"/>
        </w:rPr>
        <w:fldChar w:fldCharType="begin" w:fldLock="1"/>
      </w:r>
      <w:r w:rsidRPr="00E93446">
        <w:rPr>
          <w:rFonts w:ascii="Arial" w:eastAsiaTheme="minorEastAsia" w:hAnsi="Arial" w:cs="Arial"/>
          <w:sz w:val="24"/>
          <w:szCs w:val="24"/>
        </w:rPr>
        <w:instrText>ADDIN CSL_CITATION { "citationItems" : [ { "id" : "ITEM-1", "itemData" : { "DOI" : "10.1016/B978-0-08-100798-3.00006-4", "ISBN" : "9780081007983", "abstract" : "This chapter is mainly about the strategic marketing planning. It starts by exploring the marketing planning process. It then discusses the importance of developing a marketing plan. A full discussion of a marketing plan writing and the elements of a marketing plan is included to display that a marketing plan should be structured and written in a simple and concise way so that it can be easily understood by all the stakeholder of an information organization. By the end of the chapter, the key points of this chapter are summarized and the references are provided.", "author" : [ { "dropping-particle" : "", "family" : "Yi", "given" : "Zhixian", "non-dropping-particle" : "", "parse-names" : false, "suffix" : "" }, { "dropping-particle" : "", "family" : "Yi", "given" : "Zhixian", "non-dropping-particle" : "", "parse-names" : false, "suffix" : "" } ], "container-title" : "Marketing Services and Resources in Information Organizations", "id" : "ITEM-1", "issued" : { "date-parts" : [ [ "2018" ] ] }, "page" : "59-65", "publisher" : "Elsevier", "title" : "Strategic Marketing Planning", "type" : "chapter" }, "uris" : [ "http://www.mendeley.com/documents/?uuid=93f482ff-1c5a-3446-8f2c-2e6496793df2" ] } ], "mendeley" : { "formattedCitation" : "(Yi &amp; Yi, 2018)", "plainTextFormattedCitation" : "(Yi &amp; Yi, 2018)", "previouslyFormattedCitation" : "(Yi &amp; Yi, 2018)" }, "properties" : {  }, "schema" : "https://github.com/citation-style-language/schema/raw/master/csl-citation.json" }</w:instrText>
      </w:r>
      <w:r w:rsidRPr="00E93446">
        <w:rPr>
          <w:rFonts w:ascii="Arial" w:eastAsiaTheme="minorEastAsia" w:hAnsi="Arial" w:cs="Arial"/>
          <w:sz w:val="24"/>
          <w:szCs w:val="24"/>
        </w:rPr>
        <w:fldChar w:fldCharType="separate"/>
      </w:r>
      <w:r w:rsidRPr="00E93446">
        <w:rPr>
          <w:rFonts w:ascii="Arial" w:eastAsiaTheme="minorEastAsia" w:hAnsi="Arial" w:cs="Arial"/>
          <w:sz w:val="24"/>
          <w:szCs w:val="24"/>
        </w:rPr>
        <w:t>(Yi &amp; Yi, 2018)</w:t>
      </w:r>
      <w:r w:rsidRPr="00E93446">
        <w:rPr>
          <w:rFonts w:ascii="Arial" w:eastAsiaTheme="minorEastAsia" w:hAnsi="Arial" w:cs="Arial"/>
          <w:sz w:val="24"/>
          <w:szCs w:val="24"/>
        </w:rPr>
        <w:fldChar w:fldCharType="end"/>
      </w:r>
      <w:r w:rsidRPr="00E93446">
        <w:rPr>
          <w:rFonts w:ascii="Arial" w:eastAsiaTheme="minorEastAsia" w:hAnsi="Arial" w:cs="Arial"/>
          <w:sz w:val="24"/>
          <w:szCs w:val="24"/>
        </w:rPr>
        <w:t>.</w:t>
      </w:r>
    </w:p>
    <w:p w:rsidR="00685260" w:rsidRDefault="00685260" w:rsidP="00D720F5">
      <w:pPr>
        <w:pStyle w:val="HTMLPreformatted"/>
        <w:rPr>
          <w:rFonts w:ascii="Arial" w:eastAsiaTheme="minorEastAsia" w:hAnsi="Arial" w:cs="Arial"/>
          <w:sz w:val="24"/>
          <w:szCs w:val="24"/>
        </w:rPr>
      </w:pPr>
    </w:p>
    <w:p w:rsidR="00D720F5" w:rsidRDefault="00685260" w:rsidP="00D15AC2">
      <w:pPr>
        <w:pStyle w:val="HTMLPreformatted"/>
        <w:rPr>
          <w:rFonts w:ascii="Arial" w:eastAsiaTheme="minorEastAsia" w:hAnsi="Arial" w:cs="Arial"/>
          <w:sz w:val="24"/>
          <w:szCs w:val="24"/>
        </w:rPr>
      </w:pPr>
      <w:r w:rsidRPr="00685260">
        <w:rPr>
          <w:rFonts w:ascii="Arial" w:eastAsiaTheme="minorEastAsia" w:hAnsi="Arial" w:cs="Arial"/>
          <w:sz w:val="24"/>
          <w:szCs w:val="24"/>
        </w:rPr>
        <w:t>I was pleased to distract the memories, the pains of making the first business plan that I conceived with a winning team, the fact that it resembles a story and has no figures in the description is amazing for me, but in business, the figures I can change according to the direction you want to drive the proposed business, and the fact that you can lead to a higher level will reveal the true figures when you put the plan into practice.</w:t>
      </w:r>
    </w:p>
    <w:p w:rsidR="00D15AC2" w:rsidRPr="006E003B" w:rsidRDefault="00D15AC2" w:rsidP="00D15AC2">
      <w:pPr>
        <w:pStyle w:val="HTMLPreformatted"/>
        <w:rPr>
          <w:rFonts w:ascii="Arial" w:hAnsi="Arial" w:cs="Arial"/>
          <w:b/>
          <w:iCs/>
          <w:sz w:val="24"/>
          <w:szCs w:val="24"/>
        </w:rPr>
      </w:pPr>
    </w:p>
    <w:p w:rsidR="006E003B" w:rsidRDefault="006E003B" w:rsidP="002B31EC">
      <w:pPr>
        <w:jc w:val="both"/>
        <w:rPr>
          <w:rFonts w:ascii="Arial" w:hAnsi="Arial" w:cs="Arial"/>
          <w:b/>
          <w:iCs/>
          <w:sz w:val="24"/>
          <w:szCs w:val="24"/>
        </w:rPr>
      </w:pPr>
      <w:r w:rsidRPr="006E003B">
        <w:rPr>
          <w:rFonts w:ascii="Arial" w:hAnsi="Arial" w:cs="Arial"/>
          <w:b/>
          <w:iCs/>
          <w:sz w:val="24"/>
          <w:szCs w:val="24"/>
        </w:rPr>
        <w:t>Action plan</w:t>
      </w:r>
    </w:p>
    <w:p w:rsidR="00685260" w:rsidRDefault="00685260" w:rsidP="00685260">
      <w:pPr>
        <w:pStyle w:val="HTMLPreformatted"/>
        <w:rPr>
          <w:rFonts w:ascii="Arial" w:eastAsiaTheme="minorEastAsia" w:hAnsi="Arial" w:cs="Arial"/>
          <w:sz w:val="24"/>
          <w:szCs w:val="24"/>
        </w:rPr>
      </w:pPr>
      <w:r w:rsidRPr="00685260">
        <w:rPr>
          <w:rFonts w:ascii="Arial" w:eastAsiaTheme="minorEastAsia" w:hAnsi="Arial" w:cs="Arial"/>
          <w:sz w:val="24"/>
          <w:szCs w:val="24"/>
        </w:rPr>
        <w:t xml:space="preserve">It's simple that can be my only plan for the future when I have to perform a similar task: I will choose an open team to new ideas with different personalities, I will quickly accelerate over the primary phases like </w:t>
      </w:r>
      <w:proofErr w:type="spellStart"/>
      <w:r w:rsidRPr="00685260">
        <w:rPr>
          <w:rFonts w:ascii="Arial" w:eastAsiaTheme="minorEastAsia" w:hAnsi="Arial" w:cs="Arial"/>
          <w:sz w:val="24"/>
          <w:szCs w:val="24"/>
        </w:rPr>
        <w:t>norming</w:t>
      </w:r>
      <w:proofErr w:type="spellEnd"/>
      <w:r w:rsidRPr="00685260">
        <w:rPr>
          <w:rFonts w:ascii="Arial" w:eastAsiaTheme="minorEastAsia" w:hAnsi="Arial" w:cs="Arial"/>
          <w:sz w:val="24"/>
          <w:szCs w:val="24"/>
        </w:rPr>
        <w:t xml:space="preserve"> and storming, we will quickly share the tasks of each then we will not forget to combine the primary results and share ideas to get everyone to the expected ending and deserving of performing and adjourning.</w:t>
      </w:r>
    </w:p>
    <w:p w:rsidR="00D15AC2" w:rsidRDefault="00D15AC2" w:rsidP="00685260">
      <w:pPr>
        <w:pStyle w:val="HTMLPreformatted"/>
        <w:rPr>
          <w:rFonts w:ascii="Arial" w:eastAsiaTheme="minorEastAsia" w:hAnsi="Arial" w:cs="Arial"/>
          <w:sz w:val="24"/>
          <w:szCs w:val="24"/>
        </w:rPr>
      </w:pPr>
    </w:p>
    <w:p w:rsidR="00D15AC2" w:rsidRDefault="00D15AC2" w:rsidP="00685260">
      <w:pPr>
        <w:pStyle w:val="HTMLPreformatted"/>
        <w:rPr>
          <w:rFonts w:ascii="Arial" w:eastAsiaTheme="minorEastAsia" w:hAnsi="Arial" w:cs="Arial"/>
          <w:sz w:val="24"/>
          <w:szCs w:val="24"/>
        </w:rPr>
      </w:pPr>
    </w:p>
    <w:p w:rsidR="00E93446" w:rsidRDefault="00E93446" w:rsidP="00685260">
      <w:pPr>
        <w:pStyle w:val="HTMLPreformatted"/>
        <w:rPr>
          <w:rFonts w:ascii="Arial" w:eastAsiaTheme="minorEastAsia" w:hAnsi="Arial" w:cs="Arial"/>
          <w:sz w:val="24"/>
          <w:szCs w:val="24"/>
        </w:rPr>
      </w:pPr>
    </w:p>
    <w:p w:rsidR="00D15AC2" w:rsidRDefault="00D15AC2" w:rsidP="00685260">
      <w:pPr>
        <w:pStyle w:val="HTMLPreformatted"/>
        <w:rPr>
          <w:rFonts w:ascii="Arial" w:eastAsiaTheme="minorEastAsia" w:hAnsi="Arial" w:cs="Arial"/>
          <w:sz w:val="24"/>
          <w:szCs w:val="24"/>
        </w:rPr>
      </w:pPr>
    </w:p>
    <w:p w:rsidR="00E56A51" w:rsidRDefault="00E56A51" w:rsidP="00E56A51">
      <w:pPr>
        <w:jc w:val="both"/>
        <w:rPr>
          <w:rFonts w:ascii="Arial" w:hAnsi="Arial" w:cs="Arial"/>
          <w:b/>
          <w:iCs/>
          <w:sz w:val="24"/>
          <w:szCs w:val="24"/>
        </w:rPr>
      </w:pPr>
      <w:r w:rsidRPr="00E56A51">
        <w:rPr>
          <w:rFonts w:ascii="Arial" w:hAnsi="Arial" w:cs="Arial"/>
          <w:b/>
          <w:iCs/>
          <w:sz w:val="24"/>
          <w:szCs w:val="24"/>
        </w:rPr>
        <w:lastRenderedPageBreak/>
        <w:t>Appendix</w:t>
      </w:r>
    </w:p>
    <w:p w:rsidR="008324C7" w:rsidRDefault="008324C7" w:rsidP="008324C7">
      <w:pPr>
        <w:pStyle w:val="Title"/>
        <w:rPr>
          <w:noProof/>
        </w:rPr>
      </w:pPr>
      <w:r w:rsidRPr="00A422D4">
        <w:rPr>
          <w:noProof/>
        </w:rPr>
        <w:t>Managing Enterprise in 21</w:t>
      </w:r>
      <w:r w:rsidRPr="00A422D4">
        <w:rPr>
          <w:noProof/>
          <w:vertAlign w:val="superscript"/>
        </w:rPr>
        <w:t>st</w:t>
      </w:r>
      <w:r w:rsidRPr="00A422D4">
        <w:rPr>
          <w:noProof/>
        </w:rPr>
        <w:t xml:space="preserve"> Century </w:t>
      </w:r>
    </w:p>
    <w:p w:rsidR="008324C7" w:rsidRDefault="008324C7" w:rsidP="008324C7">
      <w:pPr>
        <w:pStyle w:val="Title"/>
        <w:rPr>
          <w:noProof/>
        </w:rPr>
      </w:pPr>
    </w:p>
    <w:p w:rsidR="008324C7" w:rsidRDefault="008324C7" w:rsidP="008324C7">
      <w:pPr>
        <w:pStyle w:val="Title"/>
        <w:rPr>
          <w:noProof/>
        </w:rPr>
      </w:pPr>
    </w:p>
    <w:p w:rsidR="008324C7" w:rsidRDefault="008324C7" w:rsidP="008324C7">
      <w:pPr>
        <w:pStyle w:val="Title"/>
        <w:jc w:val="left"/>
        <w:rPr>
          <w:noProof/>
        </w:rPr>
      </w:pPr>
      <w:r>
        <w:rPr>
          <w:rFonts w:ascii="Calibri" w:hAnsi="Calibri" w:cs="Calibri"/>
          <w:color w:val="212121"/>
          <w:sz w:val="44"/>
          <w:szCs w:val="44"/>
          <w:shd w:val="clear" w:color="auto" w:fill="FFFFFF"/>
        </w:rPr>
        <w:t>BMSK4006       lecturer: Diola Bijhout</w:t>
      </w:r>
    </w:p>
    <w:p w:rsidR="008324C7" w:rsidRDefault="008324C7" w:rsidP="008324C7">
      <w:pPr>
        <w:pStyle w:val="Title"/>
        <w:rPr>
          <w:noProof/>
        </w:rPr>
      </w:pPr>
    </w:p>
    <w:p w:rsidR="008324C7" w:rsidRDefault="008324C7" w:rsidP="008324C7"/>
    <w:p w:rsidR="008324C7" w:rsidRDefault="008324C7" w:rsidP="008324C7"/>
    <w:p w:rsidR="008324C7" w:rsidRDefault="008324C7" w:rsidP="008324C7"/>
    <w:p w:rsidR="008324C7" w:rsidRDefault="008324C7" w:rsidP="008324C7"/>
    <w:p w:rsidR="008324C7" w:rsidRDefault="008324C7" w:rsidP="008324C7"/>
    <w:p w:rsidR="008324C7" w:rsidRPr="000067C9" w:rsidRDefault="008324C7" w:rsidP="008324C7"/>
    <w:p w:rsidR="008324C7" w:rsidRPr="000067C9" w:rsidRDefault="008324C7" w:rsidP="008324C7">
      <w:pPr>
        <w:pStyle w:val="Title"/>
        <w:jc w:val="left"/>
        <w:rPr>
          <w:sz w:val="32"/>
          <w:szCs w:val="32"/>
          <w:lang w:val="en-GB"/>
        </w:rPr>
      </w:pPr>
      <w:r w:rsidRPr="000067C9">
        <w:rPr>
          <w:sz w:val="32"/>
          <w:szCs w:val="32"/>
        </w:rPr>
        <w:t xml:space="preserve">Group 2: </w:t>
      </w:r>
      <w:r>
        <w:rPr>
          <w:sz w:val="32"/>
          <w:szCs w:val="32"/>
        </w:rPr>
        <w:t xml:space="preserve"> </w:t>
      </w:r>
      <w:r w:rsidRPr="000067C9">
        <w:rPr>
          <w:sz w:val="32"/>
          <w:szCs w:val="32"/>
        </w:rPr>
        <w:t xml:space="preserve">Adriana Bostina, Elena Tudurachi, Gheorghe Mihalka, Olimpia-Claudia Mihalka, Rizwan Manzoor  </w:t>
      </w:r>
    </w:p>
    <w:p w:rsidR="008324C7" w:rsidRPr="00A422D4" w:rsidRDefault="008324C7" w:rsidP="008324C7">
      <w:pPr>
        <w:pStyle w:val="Title"/>
      </w:pPr>
      <w:r w:rsidRPr="00A422D4">
        <w:br w:type="page"/>
      </w:r>
    </w:p>
    <w:p w:rsidR="008324C7" w:rsidRPr="00A422D4" w:rsidRDefault="008324C7" w:rsidP="008324C7">
      <w:pPr>
        <w:pStyle w:val="Heading1"/>
      </w:pPr>
      <w:bookmarkStart w:id="1" w:name="_Toc510362110"/>
      <w:r w:rsidRPr="00A422D4">
        <w:lastRenderedPageBreak/>
        <w:t>Executive Summary</w:t>
      </w:r>
      <w:bookmarkEnd w:id="1"/>
    </w:p>
    <w:p w:rsidR="008324C7" w:rsidRDefault="008324C7" w:rsidP="008324C7">
      <w:pPr>
        <w:rPr>
          <w:rFonts w:cs="Times New Roman"/>
          <w:szCs w:val="24"/>
        </w:rPr>
      </w:pPr>
      <w:r w:rsidRPr="00A422D4">
        <w:rPr>
          <w:rFonts w:cs="Times New Roman"/>
          <w:szCs w:val="24"/>
        </w:rPr>
        <w:t xml:space="preserve">The main idea behind preparing this business plan is to attract the potential investor or </w:t>
      </w:r>
      <w:r w:rsidRPr="00A422D4">
        <w:rPr>
          <w:rFonts w:cs="Times New Roman"/>
          <w:noProof/>
          <w:szCs w:val="24"/>
        </w:rPr>
        <w:t>other senior manager</w:t>
      </w:r>
      <w:r w:rsidRPr="00A422D4">
        <w:rPr>
          <w:rFonts w:cs="Times New Roman"/>
          <w:szCs w:val="24"/>
        </w:rPr>
        <w:t xml:space="preserve"> towards investing into </w:t>
      </w:r>
      <w:r w:rsidRPr="00A422D4">
        <w:rPr>
          <w:rFonts w:cs="Times New Roman"/>
          <w:noProof/>
          <w:szCs w:val="24"/>
        </w:rPr>
        <w:t>traveller’s</w:t>
      </w:r>
      <w:r w:rsidRPr="00A422D4">
        <w:rPr>
          <w:rFonts w:cs="Times New Roman"/>
          <w:szCs w:val="24"/>
        </w:rPr>
        <w:t xml:space="preserve"> tattoo shop. </w:t>
      </w:r>
      <w:r w:rsidRPr="00A422D4">
        <w:rPr>
          <w:rFonts w:cs="Times New Roman"/>
          <w:noProof/>
          <w:szCs w:val="24"/>
        </w:rPr>
        <w:t>Traveller’sTattoo</w:t>
      </w:r>
      <w:r w:rsidRPr="00A422D4">
        <w:rPr>
          <w:rFonts w:cs="Times New Roman"/>
          <w:szCs w:val="24"/>
        </w:rPr>
        <w:t xml:space="preserve"> Shop will be opening in </w:t>
      </w:r>
      <w:r>
        <w:rPr>
          <w:rFonts w:cs="Times New Roman"/>
          <w:szCs w:val="24"/>
        </w:rPr>
        <w:t>London, UK</w:t>
      </w:r>
      <w:r w:rsidRPr="00A422D4">
        <w:rPr>
          <w:rFonts w:cs="Times New Roman"/>
          <w:szCs w:val="24"/>
        </w:rPr>
        <w:t>, where customers will have easy access to the shop. The shop will be engaged in providing small as well as</w:t>
      </w:r>
      <w:r>
        <w:rPr>
          <w:rFonts w:cs="Times New Roman"/>
          <w:szCs w:val="24"/>
        </w:rPr>
        <w:t xml:space="preserve"> </w:t>
      </w:r>
      <w:r w:rsidRPr="00A422D4">
        <w:rPr>
          <w:rFonts w:cs="Times New Roman"/>
          <w:szCs w:val="24"/>
        </w:rPr>
        <w:t>introductory tattoos from the recent designs,</w:t>
      </w:r>
      <w:r>
        <w:rPr>
          <w:rFonts w:cs="Times New Roman"/>
          <w:szCs w:val="24"/>
        </w:rPr>
        <w:t xml:space="preserve"> </w:t>
      </w:r>
      <w:r w:rsidRPr="00A422D4">
        <w:rPr>
          <w:rFonts w:cs="Times New Roman"/>
          <w:szCs w:val="24"/>
        </w:rPr>
        <w:t>various basic tattoos</w:t>
      </w:r>
      <w:r>
        <w:rPr>
          <w:rFonts w:cs="Times New Roman"/>
          <w:szCs w:val="24"/>
        </w:rPr>
        <w:t xml:space="preserve"> </w:t>
      </w:r>
      <w:r w:rsidRPr="00A422D4">
        <w:rPr>
          <w:rFonts w:cs="Times New Roman"/>
          <w:szCs w:val="24"/>
        </w:rPr>
        <w:t xml:space="preserve">which can </w:t>
      </w:r>
      <w:r w:rsidRPr="00A422D4">
        <w:rPr>
          <w:rFonts w:cs="Times New Roman"/>
          <w:noProof/>
          <w:szCs w:val="24"/>
        </w:rPr>
        <w:t>be finished</w:t>
      </w:r>
      <w:r w:rsidRPr="00A422D4">
        <w:rPr>
          <w:rFonts w:cs="Times New Roman"/>
          <w:szCs w:val="24"/>
        </w:rPr>
        <w:t xml:space="preserve"> in short time and other full day or half day sessions with tattoo experts, etc. </w:t>
      </w:r>
      <w:r w:rsidRPr="00A422D4">
        <w:rPr>
          <w:rFonts w:cs="Times New Roman"/>
          <w:noProof/>
          <w:szCs w:val="24"/>
        </w:rPr>
        <w:t>Besides</w:t>
      </w:r>
      <w:r w:rsidRPr="00A422D4">
        <w:rPr>
          <w:rFonts w:cs="Times New Roman"/>
          <w:szCs w:val="24"/>
        </w:rPr>
        <w:t xml:space="preserve"> this, the shop will also sell a </w:t>
      </w:r>
      <w:r w:rsidRPr="00A422D4">
        <w:rPr>
          <w:rFonts w:cs="Times New Roman"/>
          <w:noProof/>
          <w:szCs w:val="24"/>
        </w:rPr>
        <w:t>variety</w:t>
      </w:r>
      <w:r w:rsidRPr="00A422D4">
        <w:rPr>
          <w:rFonts w:cs="Times New Roman"/>
          <w:szCs w:val="24"/>
        </w:rPr>
        <w:t xml:space="preserve"> of t-shirts</w:t>
      </w:r>
      <w:r>
        <w:rPr>
          <w:rFonts w:cs="Times New Roman"/>
          <w:szCs w:val="24"/>
        </w:rPr>
        <w:t xml:space="preserve"> </w:t>
      </w:r>
      <w:r w:rsidRPr="00A422D4">
        <w:rPr>
          <w:rFonts w:cs="Times New Roman"/>
          <w:szCs w:val="24"/>
        </w:rPr>
        <w:t>with the tattoo prints created by our tattoo artists. The tattoo shop will be open as a partnership business with only two partners. Since our fund will not be sufficient to open the new shop, we will go for the bank loan of £</w:t>
      </w:r>
      <w:r>
        <w:rPr>
          <w:rFonts w:cs="Times New Roman"/>
          <w:szCs w:val="24"/>
        </w:rPr>
        <w:t>135</w:t>
      </w:r>
      <w:r w:rsidRPr="00A422D4">
        <w:rPr>
          <w:rFonts w:cs="Times New Roman"/>
          <w:szCs w:val="24"/>
        </w:rPr>
        <w:t>000, a</w:t>
      </w:r>
      <w:r>
        <w:rPr>
          <w:rFonts w:cs="Times New Roman"/>
          <w:szCs w:val="24"/>
        </w:rPr>
        <w:t xml:space="preserve"> </w:t>
      </w:r>
      <w:r w:rsidRPr="00A422D4">
        <w:rPr>
          <w:rFonts w:cs="Times New Roman"/>
          <w:noProof/>
          <w:szCs w:val="24"/>
        </w:rPr>
        <w:t>four-year</w:t>
      </w:r>
      <w:r w:rsidRPr="00A422D4">
        <w:rPr>
          <w:rFonts w:cs="Times New Roman"/>
          <w:szCs w:val="24"/>
        </w:rPr>
        <w:t xml:space="preserve"> loan. The tattoo shop will need </w:t>
      </w:r>
      <w:r>
        <w:rPr>
          <w:rFonts w:cs="Times New Roman"/>
          <w:szCs w:val="24"/>
        </w:rPr>
        <w:t>£</w:t>
      </w:r>
      <w:r w:rsidRPr="00A422D4">
        <w:rPr>
          <w:rFonts w:cs="Times New Roman"/>
          <w:szCs w:val="24"/>
        </w:rPr>
        <w:t xml:space="preserve">28000 for the </w:t>
      </w:r>
      <w:r w:rsidRPr="00A422D4">
        <w:rPr>
          <w:rFonts w:cs="Times New Roman"/>
          <w:noProof/>
          <w:szCs w:val="24"/>
        </w:rPr>
        <w:t>opening</w:t>
      </w:r>
      <w:r w:rsidRPr="00A422D4">
        <w:rPr>
          <w:rFonts w:cs="Times New Roman"/>
          <w:szCs w:val="24"/>
        </w:rPr>
        <w:t xml:space="preserve"> of the new venture since the capital requirement of such business is relatively lower. The business will also not use the</w:t>
      </w:r>
      <w:r>
        <w:rPr>
          <w:rFonts w:cs="Times New Roman"/>
          <w:szCs w:val="24"/>
        </w:rPr>
        <w:t xml:space="preserve"> </w:t>
      </w:r>
      <w:r w:rsidRPr="00A422D4">
        <w:rPr>
          <w:rFonts w:cs="Times New Roman"/>
          <w:noProof/>
          <w:szCs w:val="24"/>
        </w:rPr>
        <w:t>high-cost</w:t>
      </w:r>
      <w:r w:rsidRPr="00A422D4">
        <w:rPr>
          <w:rFonts w:cs="Times New Roman"/>
          <w:szCs w:val="24"/>
        </w:rPr>
        <w:t xml:space="preserve"> marketing tools while promoting the business activities. The low startup cost, as well as the high margins o</w:t>
      </w:r>
      <w:r>
        <w:rPr>
          <w:rFonts w:cs="Times New Roman"/>
          <w:szCs w:val="24"/>
        </w:rPr>
        <w:t>n the tattoo which is around 30</w:t>
      </w:r>
      <w:r w:rsidRPr="00A422D4">
        <w:rPr>
          <w:rFonts w:cs="Times New Roman"/>
          <w:szCs w:val="24"/>
        </w:rPr>
        <w:t>% in the first year, will help the company in positive cash flows within the first year of its operation.</w:t>
      </w:r>
      <w:r>
        <w:rPr>
          <w:rFonts w:cs="Times New Roman"/>
          <w:szCs w:val="24"/>
        </w:rPr>
        <w:t xml:space="preserve"> </w:t>
      </w:r>
      <w:r w:rsidRPr="00A422D4">
        <w:rPr>
          <w:rFonts w:cs="Times New Roman"/>
          <w:noProof/>
          <w:szCs w:val="24"/>
        </w:rPr>
        <w:t>This</w:t>
      </w:r>
      <w:r w:rsidRPr="00A422D4">
        <w:rPr>
          <w:rFonts w:cs="Times New Roman"/>
          <w:szCs w:val="24"/>
        </w:rPr>
        <w:t xml:space="preserve"> will also help the company to pay back its loan in short </w:t>
      </w:r>
      <w:r w:rsidRPr="00A422D4">
        <w:rPr>
          <w:rFonts w:cs="Times New Roman"/>
          <w:noProof/>
          <w:szCs w:val="24"/>
        </w:rPr>
        <w:t>period</w:t>
      </w:r>
      <w:r w:rsidRPr="00A422D4">
        <w:rPr>
          <w:rFonts w:cs="Times New Roman"/>
          <w:szCs w:val="24"/>
        </w:rPr>
        <w:t xml:space="preserve">. Sales </w:t>
      </w:r>
      <w:r w:rsidRPr="00A422D4">
        <w:rPr>
          <w:rFonts w:cs="Times New Roman"/>
          <w:noProof/>
          <w:szCs w:val="24"/>
        </w:rPr>
        <w:t>are</w:t>
      </w:r>
      <w:r w:rsidRPr="00A422D4">
        <w:rPr>
          <w:rFonts w:cs="Times New Roman"/>
          <w:szCs w:val="24"/>
        </w:rPr>
        <w:t xml:space="preserve"> also expected to increase to</w:t>
      </w:r>
      <w:r>
        <w:rPr>
          <w:rFonts w:cs="Times New Roman"/>
          <w:szCs w:val="24"/>
        </w:rPr>
        <w:t xml:space="preserve"> </w:t>
      </w:r>
      <w:r w:rsidRPr="00A422D4">
        <w:rPr>
          <w:rFonts w:cs="Times New Roman"/>
          <w:szCs w:val="24"/>
        </w:rPr>
        <w:t xml:space="preserve">£280000 by the end of the </w:t>
      </w:r>
      <w:r w:rsidRPr="00A422D4">
        <w:rPr>
          <w:rFonts w:cs="Times New Roman"/>
          <w:noProof/>
          <w:szCs w:val="24"/>
        </w:rPr>
        <w:t>third</w:t>
      </w:r>
      <w:r w:rsidRPr="00A422D4">
        <w:rPr>
          <w:rFonts w:cs="Times New Roman"/>
          <w:szCs w:val="24"/>
        </w:rPr>
        <w:t xml:space="preserve"> year.</w:t>
      </w:r>
    </w:p>
    <w:p w:rsidR="008324C7" w:rsidRDefault="008324C7" w:rsidP="008324C7">
      <w:pPr>
        <w:rPr>
          <w:rFonts w:cs="Times New Roman"/>
          <w:szCs w:val="24"/>
        </w:rPr>
      </w:pPr>
      <w:r>
        <w:rPr>
          <w:rFonts w:cs="Times New Roman"/>
          <w:szCs w:val="24"/>
        </w:rPr>
        <w:br w:type="page"/>
      </w:r>
    </w:p>
    <w:p w:rsidR="008324C7" w:rsidRDefault="008324C7" w:rsidP="008324C7">
      <w:pPr>
        <w:rPr>
          <w:rFonts w:cs="Times New Roman"/>
          <w:b/>
          <w:sz w:val="28"/>
          <w:szCs w:val="24"/>
        </w:rPr>
      </w:pPr>
      <w:r w:rsidRPr="00A26029">
        <w:rPr>
          <w:rFonts w:cs="Times New Roman"/>
          <w:b/>
          <w:sz w:val="28"/>
          <w:szCs w:val="24"/>
        </w:rPr>
        <w:lastRenderedPageBreak/>
        <w:t xml:space="preserve">Table of Contents </w:t>
      </w:r>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r w:rsidRPr="00535283">
        <w:rPr>
          <w:rFonts w:cs="Times New Roman"/>
          <w:b w:val="0"/>
          <w:sz w:val="28"/>
          <w:szCs w:val="24"/>
        </w:rPr>
        <w:fldChar w:fldCharType="begin"/>
      </w:r>
      <w:r>
        <w:rPr>
          <w:rFonts w:cs="Times New Roman"/>
          <w:b w:val="0"/>
          <w:sz w:val="28"/>
          <w:szCs w:val="24"/>
        </w:rPr>
        <w:instrText xml:space="preserve"> TOC \o "1-3" \h \z \u </w:instrText>
      </w:r>
      <w:r w:rsidRPr="00535283">
        <w:rPr>
          <w:rFonts w:cs="Times New Roman"/>
          <w:b w:val="0"/>
          <w:sz w:val="28"/>
          <w:szCs w:val="24"/>
        </w:rPr>
        <w:fldChar w:fldCharType="separate"/>
      </w:r>
      <w:hyperlink w:anchor="_Toc510362110" w:history="1">
        <w:r w:rsidRPr="0041141C">
          <w:rPr>
            <w:rStyle w:val="Hyperlink"/>
            <w:rFonts w:ascii="Times New Roman" w:hAnsi="Times New Roman" w:cs="Times New Roman"/>
            <w:noProof/>
          </w:rPr>
          <w:t>Executive Summary</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_Toc510362110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1" w:history="1">
        <w:r w:rsidRPr="0041141C">
          <w:rPr>
            <w:rStyle w:val="Hyperlink"/>
            <w:rFonts w:ascii="Times New Roman" w:hAnsi="Times New Roman" w:cs="Times New Roman"/>
            <w:noProof/>
          </w:rPr>
          <w:t>Business description and purpose</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_Toc510362111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2" w:history="1">
        <w:r w:rsidRPr="0041141C">
          <w:rPr>
            <w:rStyle w:val="Hyperlink"/>
            <w:rFonts w:ascii="Times New Roman" w:hAnsi="Times New Roman" w:cs="Times New Roman"/>
            <w:noProof/>
          </w:rPr>
          <w:t>Legal status and License</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_Toc510362112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3" w:history="1">
        <w:r w:rsidRPr="0041141C">
          <w:rPr>
            <w:rStyle w:val="Hyperlink"/>
            <w:rFonts w:ascii="Times New Roman" w:hAnsi="Times New Roman" w:cs="Times New Roman"/>
            <w:noProof/>
          </w:rPr>
          <w:t>Management process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_Toc510362113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4" w:history="1">
        <w:r w:rsidRPr="0041141C">
          <w:rPr>
            <w:rStyle w:val="Hyperlink"/>
            <w:rFonts w:ascii="Times New Roman" w:hAnsi="Times New Roman" w:cs="Times New Roman"/>
            <w:noProof/>
          </w:rPr>
          <w:t>Market Situation</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_Toc510362114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4</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5" w:history="1">
        <w:r w:rsidRPr="0041141C">
          <w:rPr>
            <w:rStyle w:val="Hyperlink"/>
            <w:rFonts w:ascii="Times New Roman" w:hAnsi="Times New Roman" w:cs="Times New Roman"/>
            <w:noProof/>
          </w:rPr>
          <w:t>Marketing strategies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_Toc510362115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5</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6" w:history="1">
        <w:r w:rsidRPr="0041141C">
          <w:rPr>
            <w:rStyle w:val="Hyperlink"/>
            <w:rFonts w:ascii="Times New Roman" w:hAnsi="Times New Roman" w:cs="Times New Roman"/>
            <w:noProof/>
          </w:rPr>
          <w:t>Marketing plan</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_Toc510362116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5</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7" w:history="1">
        <w:r w:rsidRPr="0041141C">
          <w:rPr>
            <w:rStyle w:val="Hyperlink"/>
            <w:rFonts w:ascii="Times New Roman" w:hAnsi="Times New Roman" w:cs="Times New Roman"/>
            <w:noProof/>
          </w:rPr>
          <w:t>Sales, targets and objectives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_Toc510362117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6</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8" w:history="1">
        <w:r w:rsidRPr="0041141C">
          <w:rPr>
            <w:rStyle w:val="Hyperlink"/>
            <w:rFonts w:ascii="Times New Roman" w:hAnsi="Times New Roman" w:cs="Times New Roman"/>
            <w:noProof/>
          </w:rPr>
          <w:t>Operational requirements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_Toc510362118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7</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19" w:history="1">
        <w:r w:rsidRPr="0041141C">
          <w:rPr>
            <w:rStyle w:val="Hyperlink"/>
            <w:rFonts w:ascii="Times New Roman" w:hAnsi="Times New Roman" w:cs="Times New Roman"/>
            <w:noProof/>
          </w:rPr>
          <w:t>Financial forecast</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_Toc510362119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7</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20" w:history="1">
        <w:r w:rsidRPr="0041141C">
          <w:rPr>
            <w:rStyle w:val="Hyperlink"/>
            <w:rFonts w:ascii="Times New Roman" w:hAnsi="Times New Roman" w:cs="Times New Roman"/>
            <w:noProof/>
          </w:rPr>
          <w:t>Training needs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_Toc510362120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10</w:t>
        </w:r>
        <w:r w:rsidRPr="0041141C">
          <w:rPr>
            <w:rFonts w:ascii="Times New Roman" w:hAnsi="Times New Roman" w:cs="Times New Roman"/>
            <w:noProof/>
            <w:webHidden/>
          </w:rPr>
          <w:fldChar w:fldCharType="end"/>
        </w:r>
      </w:hyperlink>
    </w:p>
    <w:p w:rsidR="008324C7" w:rsidRPr="0041141C" w:rsidRDefault="008324C7" w:rsidP="008324C7">
      <w:pPr>
        <w:pStyle w:val="TOC1"/>
        <w:tabs>
          <w:tab w:val="right" w:leader="underscore" w:pos="9350"/>
        </w:tabs>
        <w:spacing w:line="240" w:lineRule="auto"/>
        <w:rPr>
          <w:rFonts w:ascii="Times New Roman" w:eastAsiaTheme="minorEastAsia" w:hAnsi="Times New Roman" w:cs="Times New Roman"/>
          <w:b w:val="0"/>
          <w:bCs w:val="0"/>
          <w:caps w:val="0"/>
          <w:noProof/>
        </w:rPr>
      </w:pPr>
      <w:hyperlink w:anchor="_Toc510362121" w:history="1">
        <w:r w:rsidRPr="0041141C">
          <w:rPr>
            <w:rStyle w:val="Hyperlink"/>
            <w:rFonts w:ascii="Times New Roman" w:hAnsi="Times New Roman" w:cs="Times New Roman"/>
            <w:noProof/>
          </w:rPr>
          <w:t>Business risks (SWOT)</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_Toc510362121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10</w:t>
        </w:r>
        <w:r w:rsidRPr="0041141C">
          <w:rPr>
            <w:rFonts w:ascii="Times New Roman" w:hAnsi="Times New Roman" w:cs="Times New Roman"/>
            <w:noProof/>
            <w:webHidden/>
          </w:rPr>
          <w:fldChar w:fldCharType="end"/>
        </w:r>
      </w:hyperlink>
    </w:p>
    <w:p w:rsidR="008324C7" w:rsidRDefault="008324C7" w:rsidP="008324C7">
      <w:pPr>
        <w:pStyle w:val="TOC1"/>
        <w:tabs>
          <w:tab w:val="right" w:leader="underscore" w:pos="9350"/>
        </w:tabs>
        <w:spacing w:line="240" w:lineRule="auto"/>
        <w:rPr>
          <w:rFonts w:eastAsiaTheme="minorEastAsia" w:cstheme="minorBidi"/>
          <w:b w:val="0"/>
          <w:bCs w:val="0"/>
          <w:caps w:val="0"/>
          <w:noProof/>
          <w:sz w:val="22"/>
          <w:szCs w:val="22"/>
        </w:rPr>
      </w:pPr>
      <w:hyperlink w:anchor="_Toc510362122" w:history="1">
        <w:r w:rsidRPr="0041141C">
          <w:rPr>
            <w:rStyle w:val="Hyperlink"/>
            <w:rFonts w:ascii="Times New Roman" w:hAnsi="Times New Roman" w:cs="Times New Roman"/>
            <w:noProof/>
          </w:rPr>
          <w:t>References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_Toc510362122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12</w:t>
        </w:r>
        <w:r w:rsidRPr="0041141C">
          <w:rPr>
            <w:rFonts w:ascii="Times New Roman" w:hAnsi="Times New Roman" w:cs="Times New Roman"/>
            <w:noProof/>
            <w:webHidden/>
          </w:rPr>
          <w:fldChar w:fldCharType="end"/>
        </w:r>
      </w:hyperlink>
    </w:p>
    <w:p w:rsidR="008324C7" w:rsidRPr="00A26029" w:rsidRDefault="008324C7" w:rsidP="008324C7">
      <w:pPr>
        <w:rPr>
          <w:rFonts w:cs="Times New Roman"/>
          <w:b/>
          <w:sz w:val="28"/>
          <w:szCs w:val="24"/>
        </w:rPr>
      </w:pPr>
      <w:r>
        <w:rPr>
          <w:rFonts w:cs="Times New Roman"/>
          <w:b/>
          <w:sz w:val="28"/>
          <w:szCs w:val="24"/>
        </w:rPr>
        <w:fldChar w:fldCharType="end"/>
      </w:r>
    </w:p>
    <w:p w:rsidR="008324C7" w:rsidRPr="00A422D4" w:rsidRDefault="008324C7" w:rsidP="008324C7">
      <w:pPr>
        <w:rPr>
          <w:rFonts w:cs="Times New Roman"/>
          <w:szCs w:val="24"/>
        </w:rPr>
      </w:pPr>
      <w:r w:rsidRPr="00A422D4">
        <w:rPr>
          <w:rFonts w:cs="Times New Roman"/>
          <w:szCs w:val="24"/>
        </w:rPr>
        <w:br w:type="page"/>
      </w:r>
    </w:p>
    <w:p w:rsidR="008324C7" w:rsidRPr="00A422D4" w:rsidRDefault="008324C7" w:rsidP="008324C7">
      <w:pPr>
        <w:pStyle w:val="Heading1"/>
      </w:pPr>
      <w:bookmarkStart w:id="2" w:name="_Toc510362111"/>
      <w:r w:rsidRPr="00A422D4">
        <w:lastRenderedPageBreak/>
        <w:t>Business description and</w:t>
      </w:r>
      <w:r>
        <w:t xml:space="preserve"> purpose</w:t>
      </w:r>
      <w:bookmarkEnd w:id="2"/>
    </w:p>
    <w:p w:rsidR="008324C7" w:rsidRPr="00A422D4" w:rsidRDefault="008324C7" w:rsidP="008324C7">
      <w:pPr>
        <w:rPr>
          <w:rFonts w:cs="Times New Roman"/>
          <w:szCs w:val="24"/>
        </w:rPr>
      </w:pPr>
      <w:r>
        <w:rPr>
          <w:rFonts w:cs="Times New Roman"/>
          <w:noProof/>
          <w:szCs w:val="24"/>
        </w:rPr>
        <w:t xml:space="preserve">Business plan is a written document that provide the overall plan that will be implement in the future time </w:t>
      </w:r>
      <w:r>
        <w:rPr>
          <w:rFonts w:cs="Times New Roman"/>
          <w:noProof/>
          <w:szCs w:val="24"/>
        </w:rPr>
        <w:fldChar w:fldCharType="begin" w:fldLock="1"/>
      </w:r>
      <w:r>
        <w:rPr>
          <w:rFonts w:cs="Times New Roman"/>
          <w:noProof/>
          <w:szCs w:val="24"/>
        </w:rPr>
        <w:instrText>ADDIN CSL_CITATION { "citationItems" : [ { "id" : "ITEM-1", "itemData" : { "DOI" : "10.1016/B978-0-12-420175-0.00007-5", "ISBN" : "9780124201750", "abstract" : "A business plan is an important part of the new venture creation process and is often called the entrepreneur\u2019s roadmap for implementing the vision and the strategy of an entrepreneur such as Leah Busque. You would not think of building a house or a new product or service without a plan, so why do some entrepreneurs believe they can start something as complex as a new business venture without a plan?", "author"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"container-title" : "Technology Entrepreneurship", "id" : "ITEM-1", "issued" : { "date-parts" : [ [ "2015" ] ] }, "page" : "167-183", "publisher" : "Elsevier", "title" : "Developing and Implementing the Technology Business Plan", "type" : "chapter" }, "uris" : [ "http://www.mendeley.com/documents/?uuid=993cc977-c747-3b18-9fe9-3759e2ba6b55" ] } ], "mendeley" : { "formattedCitation" : "(Duening et al., 2015)", "plainTextFormattedCitation" : "(Duening et al., 2015)", "previouslyFormattedCitation" : "(Duening et al., 2015)" }, "properties" : {  }, "schema" : "https://github.com/citation-style-language/schema/raw/master/csl-citation.json" }</w:instrText>
      </w:r>
      <w:r>
        <w:rPr>
          <w:rFonts w:cs="Times New Roman"/>
          <w:noProof/>
          <w:szCs w:val="24"/>
        </w:rPr>
        <w:fldChar w:fldCharType="separate"/>
      </w:r>
      <w:r w:rsidRPr="008B24C1">
        <w:rPr>
          <w:rFonts w:cs="Times New Roman"/>
          <w:noProof/>
          <w:szCs w:val="24"/>
        </w:rPr>
        <w:t>(Duening et al., 2015)</w:t>
      </w:r>
      <w:r>
        <w:rPr>
          <w:rFonts w:cs="Times New Roman"/>
          <w:noProof/>
          <w:szCs w:val="24"/>
        </w:rPr>
        <w:fldChar w:fldCharType="end"/>
      </w:r>
      <w:r>
        <w:rPr>
          <w:rFonts w:cs="Times New Roman"/>
          <w:noProof/>
          <w:szCs w:val="24"/>
        </w:rPr>
        <w:t xml:space="preserve">. A well formulated business plan is the pathway of the sucessful business entity of tomorrow. For the </w:t>
      </w:r>
      <w:r w:rsidRPr="00A422D4">
        <w:rPr>
          <w:rFonts w:cs="Times New Roman"/>
          <w:noProof/>
          <w:szCs w:val="24"/>
        </w:rPr>
        <w:t>Traveller’s</w:t>
      </w:r>
      <w:r w:rsidRPr="00A422D4">
        <w:rPr>
          <w:rFonts w:cs="Times New Roman"/>
          <w:szCs w:val="24"/>
        </w:rPr>
        <w:t xml:space="preserve">tattoo shop will </w:t>
      </w:r>
      <w:r w:rsidRPr="00A422D4">
        <w:rPr>
          <w:rFonts w:cs="Times New Roman"/>
          <w:noProof/>
          <w:szCs w:val="24"/>
        </w:rPr>
        <w:t>be established</w:t>
      </w:r>
      <w:r w:rsidRPr="00A422D4">
        <w:rPr>
          <w:rFonts w:cs="Times New Roman"/>
          <w:szCs w:val="24"/>
        </w:rPr>
        <w:t xml:space="preserve"> in London,</w:t>
      </w:r>
      <w:r>
        <w:rPr>
          <w:rFonts w:cs="Times New Roman"/>
          <w:szCs w:val="24"/>
        </w:rPr>
        <w:t xml:space="preserve"> </w:t>
      </w:r>
      <w:r w:rsidRPr="00A422D4">
        <w:rPr>
          <w:rFonts w:cs="Times New Roman"/>
          <w:szCs w:val="24"/>
        </w:rPr>
        <w:t xml:space="preserve">UK as a small tattoo shop but with a </w:t>
      </w:r>
      <w:r w:rsidRPr="00A422D4">
        <w:rPr>
          <w:rFonts w:cs="Times New Roman"/>
          <w:noProof/>
          <w:szCs w:val="24"/>
        </w:rPr>
        <w:t>variety</w:t>
      </w:r>
      <w:r w:rsidRPr="00A422D4">
        <w:rPr>
          <w:rFonts w:cs="Times New Roman"/>
          <w:szCs w:val="24"/>
        </w:rPr>
        <w:t xml:space="preserve"> of tattoo designs. The shop will be located in a central and attractive place attracting the customers. The tattoo shop will be run by the tattoo experts who have had the experience of working in the similar business in the past.</w:t>
      </w:r>
      <w:r>
        <w:rPr>
          <w:rFonts w:cs="Times New Roman"/>
          <w:szCs w:val="24"/>
        </w:rPr>
        <w:t xml:space="preserve"> </w:t>
      </w:r>
      <w:r w:rsidRPr="00A422D4">
        <w:rPr>
          <w:rFonts w:cs="Times New Roman"/>
          <w:szCs w:val="24"/>
        </w:rPr>
        <w:t>There will be at least two tattoo artists working in the shop.</w:t>
      </w:r>
      <w:r>
        <w:rPr>
          <w:rFonts w:cs="Times New Roman"/>
          <w:szCs w:val="24"/>
        </w:rPr>
        <w:t xml:space="preserve"> </w:t>
      </w:r>
      <w:r w:rsidRPr="00A422D4">
        <w:rPr>
          <w:rFonts w:cs="Times New Roman"/>
          <w:szCs w:val="24"/>
        </w:rPr>
        <w:t>The tattoo shop will provide</w:t>
      </w:r>
      <w:r>
        <w:rPr>
          <w:rFonts w:cs="Times New Roman"/>
          <w:szCs w:val="24"/>
        </w:rPr>
        <w:t xml:space="preserve"> </w:t>
      </w:r>
      <w:r w:rsidRPr="00A422D4">
        <w:rPr>
          <w:rFonts w:cs="Times New Roman"/>
          <w:szCs w:val="24"/>
        </w:rPr>
        <w:t xml:space="preserve">a </w:t>
      </w:r>
      <w:r w:rsidRPr="00A422D4">
        <w:rPr>
          <w:rFonts w:cs="Times New Roman"/>
          <w:noProof/>
          <w:szCs w:val="24"/>
        </w:rPr>
        <w:t>variety</w:t>
      </w:r>
      <w:r w:rsidRPr="00A422D4">
        <w:rPr>
          <w:rFonts w:cs="Times New Roman"/>
          <w:szCs w:val="24"/>
        </w:rPr>
        <w:t xml:space="preserve"> of tattoo</w:t>
      </w:r>
      <w:r>
        <w:rPr>
          <w:rFonts w:cs="Times New Roman"/>
          <w:szCs w:val="24"/>
        </w:rPr>
        <w:t xml:space="preserve"> </w:t>
      </w:r>
      <w:r w:rsidRPr="00A422D4">
        <w:rPr>
          <w:rFonts w:cs="Times New Roman"/>
          <w:szCs w:val="24"/>
        </w:rPr>
        <w:t xml:space="preserve">especially the </w:t>
      </w:r>
      <w:r w:rsidRPr="00A422D4">
        <w:rPr>
          <w:rFonts w:cs="Times New Roman"/>
          <w:noProof/>
          <w:szCs w:val="24"/>
        </w:rPr>
        <w:t>colour</w:t>
      </w:r>
      <w:r w:rsidRPr="00A422D4">
        <w:rPr>
          <w:rFonts w:cs="Times New Roman"/>
          <w:szCs w:val="24"/>
        </w:rPr>
        <w:t xml:space="preserve"> tattoos will be provided both from the public domain designs as well as the artists’ original designs.</w:t>
      </w:r>
      <w:r>
        <w:rPr>
          <w:rFonts w:cs="Times New Roman"/>
          <w:szCs w:val="24"/>
        </w:rPr>
        <w:t xml:space="preserve"> </w:t>
      </w:r>
      <w:r w:rsidRPr="00A422D4">
        <w:rPr>
          <w:rFonts w:cs="Times New Roman"/>
          <w:szCs w:val="24"/>
        </w:rPr>
        <w:t xml:space="preserve">The shop will not just </w:t>
      </w:r>
      <w:r w:rsidRPr="00A422D4">
        <w:rPr>
          <w:rFonts w:cs="Times New Roman"/>
          <w:noProof/>
          <w:szCs w:val="24"/>
        </w:rPr>
        <w:t>be specialised</w:t>
      </w:r>
      <w:r w:rsidRPr="00A422D4">
        <w:rPr>
          <w:rFonts w:cs="Times New Roman"/>
          <w:szCs w:val="24"/>
        </w:rPr>
        <w:t xml:space="preserve"> in designing the tattoos for the customers,</w:t>
      </w:r>
      <w:r>
        <w:rPr>
          <w:rFonts w:cs="Times New Roman"/>
          <w:szCs w:val="24"/>
        </w:rPr>
        <w:t xml:space="preserve"> </w:t>
      </w:r>
      <w:r w:rsidRPr="00A422D4">
        <w:rPr>
          <w:rFonts w:cs="Times New Roman"/>
          <w:noProof/>
          <w:szCs w:val="24"/>
        </w:rPr>
        <w:t>but</w:t>
      </w:r>
      <w:r w:rsidRPr="00A422D4">
        <w:rPr>
          <w:rFonts w:cs="Times New Roman"/>
          <w:szCs w:val="24"/>
        </w:rPr>
        <w:t xml:space="preserve"> it will</w:t>
      </w:r>
      <w:r>
        <w:rPr>
          <w:rFonts w:cs="Times New Roman"/>
          <w:szCs w:val="24"/>
        </w:rPr>
        <w:t xml:space="preserve"> </w:t>
      </w:r>
      <w:r w:rsidRPr="00A422D4">
        <w:rPr>
          <w:rFonts w:cs="Times New Roman"/>
          <w:szCs w:val="24"/>
        </w:rPr>
        <w:t>also</w:t>
      </w:r>
      <w:r>
        <w:rPr>
          <w:rFonts w:cs="Times New Roman"/>
          <w:szCs w:val="24"/>
        </w:rPr>
        <w:t xml:space="preserve"> </w:t>
      </w:r>
      <w:r w:rsidRPr="00A422D4">
        <w:rPr>
          <w:rFonts w:cs="Times New Roman"/>
          <w:szCs w:val="24"/>
        </w:rPr>
        <w:t>sell the variety of t-shirts with the tattoo designs that can be suitable for all age of people of age above 20.</w:t>
      </w:r>
    </w:p>
    <w:p w:rsidR="008324C7" w:rsidRPr="00A422D4" w:rsidRDefault="008324C7" w:rsidP="008324C7">
      <w:pPr>
        <w:rPr>
          <w:rFonts w:cs="Times New Roman"/>
          <w:szCs w:val="24"/>
        </w:rPr>
      </w:pPr>
      <w:r w:rsidRPr="00A422D4">
        <w:rPr>
          <w:rFonts w:cs="Times New Roman"/>
          <w:szCs w:val="24"/>
        </w:rPr>
        <w:t>The main purpose of Traveler’s</w:t>
      </w:r>
      <w:r>
        <w:rPr>
          <w:rFonts w:cs="Times New Roman"/>
          <w:szCs w:val="24"/>
        </w:rPr>
        <w:t xml:space="preserve"> </w:t>
      </w:r>
      <w:r w:rsidRPr="00A422D4">
        <w:rPr>
          <w:rFonts w:cs="Times New Roman"/>
          <w:szCs w:val="24"/>
        </w:rPr>
        <w:t>tattoo</w:t>
      </w:r>
      <w:r>
        <w:rPr>
          <w:rFonts w:cs="Times New Roman"/>
          <w:szCs w:val="24"/>
        </w:rPr>
        <w:t xml:space="preserve"> </w:t>
      </w:r>
      <w:r w:rsidRPr="00A422D4">
        <w:rPr>
          <w:rFonts w:cs="Times New Roman"/>
          <w:szCs w:val="24"/>
        </w:rPr>
        <w:t>design is to</w:t>
      </w:r>
      <w:r>
        <w:rPr>
          <w:rFonts w:cs="Times New Roman"/>
          <w:szCs w:val="24"/>
        </w:rPr>
        <w:t xml:space="preserve"> </w:t>
      </w:r>
      <w:r w:rsidRPr="00A422D4">
        <w:rPr>
          <w:rFonts w:cs="Times New Roman"/>
          <w:szCs w:val="24"/>
        </w:rPr>
        <w:t xml:space="preserve">create an </w:t>
      </w:r>
      <w:r w:rsidRPr="00A422D4">
        <w:rPr>
          <w:rFonts w:cs="Times New Roman"/>
          <w:noProof/>
          <w:szCs w:val="24"/>
        </w:rPr>
        <w:t>impressive</w:t>
      </w:r>
      <w:r w:rsidRPr="00A422D4">
        <w:rPr>
          <w:rFonts w:cs="Times New Roman"/>
          <w:szCs w:val="24"/>
        </w:rPr>
        <w:t xml:space="preserve"> as well as safe tattoo designs for the customers as per</w:t>
      </w:r>
      <w:r>
        <w:rPr>
          <w:rFonts w:cs="Times New Roman"/>
          <w:szCs w:val="24"/>
        </w:rPr>
        <w:t xml:space="preserve"> </w:t>
      </w:r>
      <w:r w:rsidRPr="00A422D4">
        <w:rPr>
          <w:rFonts w:cs="Times New Roman"/>
          <w:szCs w:val="24"/>
        </w:rPr>
        <w:t xml:space="preserve">their choice. The cost of the products will be set very low </w:t>
      </w:r>
      <w:r w:rsidRPr="00A422D4">
        <w:rPr>
          <w:rFonts w:cs="Times New Roman"/>
          <w:noProof/>
          <w:szCs w:val="24"/>
        </w:rPr>
        <w:t>as</w:t>
      </w:r>
      <w:r w:rsidRPr="00A422D4">
        <w:rPr>
          <w:rFonts w:cs="Times New Roman"/>
          <w:szCs w:val="24"/>
        </w:rPr>
        <w:t xml:space="preserve"> compared to the competitors.</w:t>
      </w:r>
      <w:r>
        <w:rPr>
          <w:rFonts w:cs="Times New Roman"/>
          <w:szCs w:val="24"/>
        </w:rPr>
        <w:t xml:space="preserve"> </w:t>
      </w:r>
      <w:r w:rsidRPr="00A422D4">
        <w:rPr>
          <w:rFonts w:cs="Times New Roman"/>
          <w:szCs w:val="24"/>
        </w:rPr>
        <w:t xml:space="preserve">The key objectives of business </w:t>
      </w:r>
      <w:r w:rsidRPr="00A422D4">
        <w:rPr>
          <w:rFonts w:cs="Times New Roman"/>
          <w:noProof/>
          <w:szCs w:val="24"/>
        </w:rPr>
        <w:t>include</w:t>
      </w:r>
      <w:r w:rsidRPr="00A422D4">
        <w:rPr>
          <w:rFonts w:cs="Times New Roman"/>
          <w:szCs w:val="24"/>
        </w:rPr>
        <w:t>:</w:t>
      </w:r>
    </w:p>
    <w:p w:rsidR="008324C7" w:rsidRPr="00A422D4" w:rsidRDefault="008324C7" w:rsidP="008324C7">
      <w:pPr>
        <w:pStyle w:val="ListParagraph"/>
        <w:numPr>
          <w:ilvl w:val="0"/>
          <w:numId w:val="1"/>
        </w:numPr>
        <w:rPr>
          <w:rFonts w:cs="Times New Roman"/>
          <w:szCs w:val="24"/>
        </w:rPr>
      </w:pPr>
      <w:r w:rsidRPr="00A422D4">
        <w:rPr>
          <w:rFonts w:cs="Times New Roman"/>
          <w:szCs w:val="24"/>
        </w:rPr>
        <w:t xml:space="preserve">Increase the revenue of business by £280000 by the end of the </w:t>
      </w:r>
      <w:r w:rsidRPr="00A422D4">
        <w:rPr>
          <w:rFonts w:cs="Times New Roman"/>
          <w:noProof/>
          <w:szCs w:val="24"/>
        </w:rPr>
        <w:t>third</w:t>
      </w:r>
      <w:r w:rsidRPr="00A422D4">
        <w:rPr>
          <w:rFonts w:cs="Times New Roman"/>
          <w:szCs w:val="24"/>
        </w:rPr>
        <w:t xml:space="preserve"> year</w:t>
      </w:r>
    </w:p>
    <w:p w:rsidR="008324C7" w:rsidRPr="00A422D4" w:rsidRDefault="008324C7" w:rsidP="008324C7">
      <w:pPr>
        <w:pStyle w:val="ListParagraph"/>
        <w:numPr>
          <w:ilvl w:val="0"/>
          <w:numId w:val="1"/>
        </w:numPr>
        <w:rPr>
          <w:rFonts w:cs="Times New Roman"/>
          <w:szCs w:val="24"/>
        </w:rPr>
      </w:pPr>
      <w:r w:rsidRPr="00A422D4">
        <w:rPr>
          <w:rFonts w:cs="Times New Roman"/>
          <w:szCs w:val="24"/>
        </w:rPr>
        <w:t xml:space="preserve">Attract the customers with low cost as well as the </w:t>
      </w:r>
      <w:r w:rsidRPr="00A422D4">
        <w:rPr>
          <w:rFonts w:cs="Times New Roman"/>
          <w:noProof/>
          <w:szCs w:val="24"/>
        </w:rPr>
        <w:t>quality</w:t>
      </w:r>
      <w:r w:rsidRPr="00A422D4">
        <w:rPr>
          <w:rFonts w:cs="Times New Roman"/>
          <w:szCs w:val="24"/>
        </w:rPr>
        <w:t xml:space="preserve"> of service by the tattoo experts</w:t>
      </w:r>
    </w:p>
    <w:p w:rsidR="008324C7" w:rsidRPr="00A422D4" w:rsidRDefault="008324C7" w:rsidP="008324C7">
      <w:pPr>
        <w:pStyle w:val="Heading1"/>
      </w:pPr>
      <w:bookmarkStart w:id="3" w:name="_Toc510362112"/>
      <w:r>
        <w:t>Legal status and License</w:t>
      </w:r>
      <w:bookmarkEnd w:id="3"/>
    </w:p>
    <w:p w:rsidR="008324C7" w:rsidRPr="00A422D4" w:rsidRDefault="008324C7" w:rsidP="008324C7">
      <w:pPr>
        <w:rPr>
          <w:rFonts w:cs="Times New Roman"/>
          <w:szCs w:val="24"/>
        </w:rPr>
      </w:pPr>
      <w:r w:rsidRPr="00A422D4">
        <w:rPr>
          <w:rFonts w:cs="Times New Roman"/>
          <w:noProof/>
          <w:szCs w:val="24"/>
        </w:rPr>
        <w:t>Traveller’s</w:t>
      </w:r>
      <w:r w:rsidRPr="00A422D4">
        <w:rPr>
          <w:rFonts w:cs="Times New Roman"/>
          <w:szCs w:val="24"/>
        </w:rPr>
        <w:t xml:space="preserve"> tattoo shop will </w:t>
      </w:r>
      <w:r w:rsidRPr="00A422D4">
        <w:rPr>
          <w:rFonts w:cs="Times New Roman"/>
          <w:noProof/>
          <w:szCs w:val="24"/>
        </w:rPr>
        <w:t>be established</w:t>
      </w:r>
      <w:r w:rsidRPr="00A422D4">
        <w:rPr>
          <w:rFonts w:cs="Times New Roman"/>
          <w:szCs w:val="24"/>
        </w:rPr>
        <w:t xml:space="preserve"> by fulfilling all the legal requirements to operate as a legal entity. It will</w:t>
      </w:r>
      <w:r>
        <w:rPr>
          <w:rFonts w:cs="Times New Roman"/>
          <w:szCs w:val="24"/>
        </w:rPr>
        <w:t xml:space="preserve"> </w:t>
      </w:r>
      <w:r w:rsidRPr="00A422D4">
        <w:rPr>
          <w:rFonts w:cs="Times New Roman"/>
          <w:noProof/>
          <w:szCs w:val="24"/>
        </w:rPr>
        <w:t>fulfil</w:t>
      </w:r>
      <w:r w:rsidRPr="00A422D4">
        <w:rPr>
          <w:rFonts w:cs="Times New Roman"/>
          <w:szCs w:val="24"/>
        </w:rPr>
        <w:t xml:space="preserve"> the application of the tattoo</w:t>
      </w:r>
      <w:r>
        <w:rPr>
          <w:rFonts w:cs="Times New Roman"/>
          <w:szCs w:val="24"/>
        </w:rPr>
        <w:t xml:space="preserve"> </w:t>
      </w:r>
      <w:r w:rsidRPr="00A422D4">
        <w:rPr>
          <w:rFonts w:cs="Times New Roman"/>
          <w:szCs w:val="24"/>
        </w:rPr>
        <w:t>license operator. The license will then permit the tattoo business in running successfully within the legal rules and</w:t>
      </w:r>
      <w:r>
        <w:rPr>
          <w:rFonts w:cs="Times New Roman"/>
          <w:szCs w:val="24"/>
        </w:rPr>
        <w:t xml:space="preserve"> policies.</w:t>
      </w:r>
    </w:p>
    <w:p w:rsidR="008324C7" w:rsidRPr="00A422D4" w:rsidRDefault="008324C7" w:rsidP="008324C7">
      <w:pPr>
        <w:pStyle w:val="Heading1"/>
      </w:pPr>
      <w:bookmarkStart w:id="4" w:name="_Toc510362113"/>
      <w:r w:rsidRPr="00A422D4">
        <w:t xml:space="preserve">Management </w:t>
      </w:r>
      <w:r>
        <w:t>process</w:t>
      </w:r>
      <w:bookmarkEnd w:id="4"/>
    </w:p>
    <w:p w:rsidR="008324C7" w:rsidRPr="00A422D4" w:rsidRDefault="008324C7" w:rsidP="008324C7">
      <w:pPr>
        <w:rPr>
          <w:rFonts w:cs="Times New Roman"/>
          <w:szCs w:val="24"/>
        </w:rPr>
      </w:pPr>
      <w:r>
        <w:rPr>
          <w:rFonts w:cs="Times New Roman"/>
          <w:noProof/>
          <w:szCs w:val="24"/>
        </w:rPr>
        <w:t xml:space="preserve"> Effective management is the key to success for any organisation. Organisation devlops specific organisational structure for the smooth functioning of the organisation</w:t>
      </w:r>
      <w:r>
        <w:rPr>
          <w:rFonts w:cs="Times New Roman"/>
          <w:noProof/>
          <w:szCs w:val="24"/>
        </w:rPr>
        <w:fldChar w:fldCharType="begin" w:fldLock="1"/>
      </w:r>
      <w:r>
        <w:rPr>
          <w:rFonts w:cs="Times New Roman"/>
          <w:noProof/>
          <w:szCs w:val="24"/>
        </w:rPr>
        <w:instrText>ADDIN CSL_CITATION { "citationItems" : [ { "id" : "ITEM-1", "itemData" : { "DOI" : "10.1016/J.JCLEPRO.2015.10.024", "abstract" : "The concept of degrowth has refuelled the criticism of unchecked economic growth. The purpose of this paper is to identify the central themes of the 21st century growth critique. Qualitative content analysis is conducted for three contemporary classics of the expanding degrowth literature: Peter Victor's Managing without growth: Slower by design, not disaster, Serge Latouche's Farewell to Growth and Tim Jackson's Prosperity without growth: Economics for a finite planet. The analysis reveals three central themes, which provide different perspectives on growth: 1) Growth as a phenomenon, focusing on the forms and impacts of growth and degrowth; 2) Growth as an institution, investigating institutions that either support or depend on growth; 3) Growth as an ideology, perceiving economic growth as an overwhelming and hegemonic political goal above other goals and the need for emancipation. The themes complement each other. Together they provide a new framework for understanding the diverse aspects of growth and degrowth. The analysis shows that the growth critique is essentially a critique of growth societies, not only a critique of GDP growth and that the growth critics are more elaborate in describing what they oppose than what they support. An inner tension within growth critique regarding attitudes to agrowth and degrowth is also revealed.", "author" : [ { "dropping-particle" : "", "family" : "Haapanen", "given" : "Liisa", "non-dropping-particle" : "", "parse-names" : false, "suffix" : "" }, { "dropping-particle" : "", "family" : "Tapio", "given" : "Petri", "non-dropping-particle" : "", "parse-names" : false, "suffix" : "" } ], "container-title" : "Journal of Cleaner Production", "id" : "ITEM-1", "issued" : { "date-parts" : [ [ "2016", "1", "20" ] ] }, "page" : "3492-3503", "publisher" : "Elsevier", "title" : "Economic growth as phenomenon, institution and ideology: a qualitative content analysis of the 21st century growth critique", "type" : "article-journal", "volume" : "112" }, "uris" : [ "http://www.mendeley.com/documents/?uuid=9cf2937c-98d3-30b2-960c-1a2dc4f0aaaa" ] } ], "mendeley" : { "formattedCitation" : "(Haapanen &amp; Tapio, 2016)", "plainTextFormattedCitation" : "(Haapanen &amp; Tapio, 2016)", "previouslyFormattedCitation" : "(Haapanen &amp; Tapio, 2016)" }, "properties" : {  }, "schema" : "https://github.com/citation-style-language/schema/raw/master/csl-citation.json" }</w:instrText>
      </w:r>
      <w:r>
        <w:rPr>
          <w:rFonts w:cs="Times New Roman"/>
          <w:noProof/>
          <w:szCs w:val="24"/>
        </w:rPr>
        <w:fldChar w:fldCharType="separate"/>
      </w:r>
      <w:r w:rsidRPr="005B2FC6">
        <w:rPr>
          <w:rFonts w:cs="Times New Roman"/>
          <w:noProof/>
          <w:szCs w:val="24"/>
        </w:rPr>
        <w:t>(Haapanen &amp; Tapio, 2016)</w:t>
      </w:r>
      <w:r>
        <w:rPr>
          <w:rFonts w:cs="Times New Roman"/>
          <w:noProof/>
          <w:szCs w:val="24"/>
        </w:rPr>
        <w:fldChar w:fldCharType="end"/>
      </w:r>
      <w:r>
        <w:rPr>
          <w:rFonts w:cs="Times New Roman"/>
          <w:noProof/>
          <w:szCs w:val="24"/>
        </w:rPr>
        <w:t xml:space="preserve">. </w:t>
      </w:r>
      <w:r w:rsidRPr="00A422D4">
        <w:rPr>
          <w:rFonts w:cs="Times New Roman"/>
          <w:noProof/>
          <w:szCs w:val="24"/>
        </w:rPr>
        <w:t>Traveller’s</w:t>
      </w:r>
      <w:r w:rsidRPr="00A422D4">
        <w:rPr>
          <w:rFonts w:cs="Times New Roman"/>
          <w:szCs w:val="24"/>
        </w:rPr>
        <w:t xml:space="preserve"> tattoo shop will have a CEO</w:t>
      </w:r>
      <w:r>
        <w:rPr>
          <w:rFonts w:cs="Times New Roman"/>
          <w:szCs w:val="24"/>
        </w:rPr>
        <w:t xml:space="preserve"> </w:t>
      </w:r>
      <w:r w:rsidRPr="00A422D4">
        <w:rPr>
          <w:rFonts w:cs="Times New Roman"/>
          <w:szCs w:val="24"/>
        </w:rPr>
        <w:t>who will be responsible for contracting, direct sales,</w:t>
      </w:r>
      <w:r>
        <w:rPr>
          <w:rFonts w:cs="Times New Roman"/>
          <w:szCs w:val="24"/>
        </w:rPr>
        <w:t xml:space="preserve"> </w:t>
      </w:r>
      <w:r w:rsidRPr="00A422D4">
        <w:rPr>
          <w:rFonts w:cs="Times New Roman"/>
          <w:szCs w:val="24"/>
        </w:rPr>
        <w:t>strategies as well as managing the overall tattoo business.</w:t>
      </w:r>
      <w:r>
        <w:rPr>
          <w:rFonts w:cs="Times New Roman"/>
          <w:szCs w:val="24"/>
        </w:rPr>
        <w:t xml:space="preserve"> </w:t>
      </w:r>
      <w:r w:rsidRPr="00A422D4">
        <w:rPr>
          <w:rFonts w:cs="Times New Roman"/>
          <w:szCs w:val="24"/>
        </w:rPr>
        <w:t xml:space="preserve">The CEO will be the ultimate person who will </w:t>
      </w:r>
      <w:r w:rsidRPr="00A422D4">
        <w:rPr>
          <w:rFonts w:cs="Times New Roman"/>
          <w:noProof/>
          <w:szCs w:val="24"/>
        </w:rPr>
        <w:t>finalise</w:t>
      </w:r>
      <w:r w:rsidRPr="00A422D4">
        <w:rPr>
          <w:rFonts w:cs="Times New Roman"/>
          <w:szCs w:val="24"/>
        </w:rPr>
        <w:t xml:space="preserve"> the designs of additional products and services. </w:t>
      </w:r>
      <w:r w:rsidRPr="00A422D4">
        <w:rPr>
          <w:rFonts w:cs="Times New Roman"/>
          <w:noProof/>
          <w:szCs w:val="24"/>
        </w:rPr>
        <w:t>Besides</w:t>
      </w:r>
      <w:r w:rsidRPr="00A422D4">
        <w:rPr>
          <w:rFonts w:cs="Times New Roman"/>
          <w:szCs w:val="24"/>
        </w:rPr>
        <w:t xml:space="preserve"> this, the shop will also have an operating manager who will be responsible for purchasing the supplies,</w:t>
      </w:r>
      <w:r>
        <w:rPr>
          <w:rFonts w:cs="Times New Roman"/>
          <w:szCs w:val="24"/>
        </w:rPr>
        <w:t xml:space="preserve"> </w:t>
      </w:r>
      <w:r w:rsidRPr="00A422D4">
        <w:rPr>
          <w:rFonts w:cs="Times New Roman"/>
          <w:szCs w:val="24"/>
        </w:rPr>
        <w:t>managing the reception as well as inventory, payroll management, insurance as well as other administrative requirements of the</w:t>
      </w:r>
      <w:r>
        <w:rPr>
          <w:rFonts w:cs="Times New Roman"/>
          <w:szCs w:val="24"/>
        </w:rPr>
        <w:t xml:space="preserve"> </w:t>
      </w:r>
      <w:r w:rsidRPr="00A422D4">
        <w:rPr>
          <w:rFonts w:cs="Times New Roman"/>
          <w:szCs w:val="24"/>
        </w:rPr>
        <w:t xml:space="preserve">business. As business will </w:t>
      </w:r>
      <w:r w:rsidRPr="00A422D4">
        <w:rPr>
          <w:rFonts w:cs="Times New Roman"/>
          <w:noProof/>
          <w:szCs w:val="24"/>
        </w:rPr>
        <w:t>be established</w:t>
      </w:r>
      <w:r>
        <w:rPr>
          <w:rFonts w:cs="Times New Roman"/>
          <w:noProof/>
          <w:szCs w:val="24"/>
        </w:rPr>
        <w:t xml:space="preserve"> </w:t>
      </w:r>
      <w:r w:rsidRPr="00A422D4">
        <w:rPr>
          <w:rFonts w:cs="Times New Roman"/>
          <w:noProof/>
          <w:szCs w:val="24"/>
        </w:rPr>
        <w:t>in</w:t>
      </w:r>
      <w:r w:rsidRPr="00A422D4">
        <w:rPr>
          <w:rFonts w:cs="Times New Roman"/>
          <w:szCs w:val="24"/>
        </w:rPr>
        <w:t xml:space="preserve"> the partnership of t</w:t>
      </w:r>
      <w:r>
        <w:rPr>
          <w:rFonts w:cs="Times New Roman"/>
          <w:szCs w:val="24"/>
        </w:rPr>
        <w:t>hree</w:t>
      </w:r>
      <w:r w:rsidRPr="00A422D4">
        <w:rPr>
          <w:rFonts w:cs="Times New Roman"/>
          <w:szCs w:val="24"/>
        </w:rPr>
        <w:t xml:space="preserve"> individuals, the</w:t>
      </w:r>
      <w:r>
        <w:rPr>
          <w:rFonts w:cs="Times New Roman"/>
          <w:szCs w:val="24"/>
        </w:rPr>
        <w:t xml:space="preserve"> </w:t>
      </w:r>
      <w:r w:rsidRPr="00A422D4">
        <w:rPr>
          <w:rFonts w:cs="Times New Roman"/>
          <w:szCs w:val="24"/>
        </w:rPr>
        <w:t xml:space="preserve">ownership of the business will be as per their agreement. Most probably, each partner will have </w:t>
      </w:r>
      <w:r>
        <w:rPr>
          <w:rFonts w:cs="Times New Roman"/>
          <w:szCs w:val="24"/>
        </w:rPr>
        <w:t>33</w:t>
      </w:r>
      <w:r w:rsidRPr="00A422D4">
        <w:rPr>
          <w:rFonts w:cs="Times New Roman"/>
          <w:szCs w:val="24"/>
        </w:rPr>
        <w:t xml:space="preserve"> % of ownership on the business.</w:t>
      </w:r>
    </w:p>
    <w:p w:rsidR="008324C7" w:rsidRPr="00A422D4" w:rsidRDefault="008324C7" w:rsidP="008324C7">
      <w:pPr>
        <w:pStyle w:val="Heading1"/>
      </w:pPr>
      <w:bookmarkStart w:id="5" w:name="_Toc510362114"/>
      <w:r w:rsidRPr="00A422D4">
        <w:t>Market Situation</w:t>
      </w:r>
      <w:bookmarkEnd w:id="5"/>
    </w:p>
    <w:p w:rsidR="008324C7" w:rsidRPr="00A422D4" w:rsidRDefault="008324C7" w:rsidP="008324C7">
      <w:pPr>
        <w:rPr>
          <w:rFonts w:cs="Times New Roman"/>
          <w:szCs w:val="24"/>
        </w:rPr>
      </w:pPr>
      <w:r w:rsidRPr="00A422D4">
        <w:rPr>
          <w:rFonts w:cs="Times New Roman"/>
          <w:szCs w:val="24"/>
        </w:rPr>
        <w:t>Over the past few years, tattoos have become very popular among both men as well as female population</w:t>
      </w:r>
      <w:r>
        <w:rPr>
          <w:rFonts w:cs="Times New Roman"/>
          <w:szCs w:val="24"/>
        </w:rPr>
        <w:fldChar w:fldCharType="begin" w:fldLock="1"/>
      </w:r>
      <w:r>
        <w:rPr>
          <w:rFonts w:cs="Times New Roman"/>
          <w:szCs w:val="24"/>
        </w:rPr>
        <w:instrText>ADDIN CSL_CITATION { "citationItems" : [ { "id" : "ITEM-1", "itemData" : { "DOI" : "10.1016/J.GEOFORUM.2007.01.015", "abstract" : "Drawing on focus group research in London and Mumbai, this paper charts the changing social and cultural contours of transnational fashion consumption. Transnationality is approached as a complex social field, participation in which is not restricted to the members of specific ethnically-defined transnational communities. Following a discussion of the nature of transnational fashion, the paper explores the discursive practices of a wide range of consumers with different degrees of investment in this transnational field encompassing differences of gender and generation, education and occupation. We highlight the existence of multiple forms of modernity (rather than a simple gradient from Western modernity to Eastern tradition), with social and cultural change taking place at an uneven pace and subject to periodic disruption and temporary reversals. In contrast to more linear notions of globalization, defined in terms of the relentless erosion of local difference, our research demonstrates the persistence of locally-specific cultures of consumption in both London and Mumbai. Drawing from Appadurai\u2019s work on the social life of things and Bourdieu\u2019s analysis of the sociology of taste, we attempt to characterise these locally specific consumption cultures. We argue against conventional accounts of \u2018authenticity\u2019 as an innate property of particular social groups or particular goods, suggesting that the meaning of goods is defined by their active appropriation in specific contexts of use.", "author" : [ { "dropping-particle" : "", "family" : "Jackson", "given" : "Peter", "non-dropping-particle" : "", "parse-names" : false, "suffix" : "" }, { "dropping-particle" : "", "family" : "Thomas", "given" : "Nicola", "non-dropping-particle" : "", "parse-names" : false, "suffix" : "" }, { "dropping-particle" : "", "family" : "Dwyer", "given" : "Claire", "non-dropping-particle" : "", "parse-names" : false, "suffix" : "" } ], "container-title" : "Geoforum", "id" : "ITEM-1", "issue" : "5", "issued" : { "date-parts" : [ [ "2007", "9", "1" ] ] }, "page" : "908-924", "publisher" : "Pergamon", "title" : "Consuming transnational fashion in London and Mumbai", "type" : "article-journal", "volume" : "38" }, "uris" : [ "http://www.mendeley.com/documents/?uuid=1aa6c20a-a16a-3b36-99cd-a1ff3bd7c9b2" ] } ], "mendeley" : { "formattedCitation" : "(Jackson et al., 2007)", "plainTextFormattedCitation" : "(Jackson et al., 2007)", "previouslyFormattedCitation" : "(Jackson et al., 2007)" }, "properties" : {  }, "schema" : "https://github.com/citation-style-language/schema/raw/master/csl-citation.json" }</w:instrText>
      </w:r>
      <w:r>
        <w:rPr>
          <w:rFonts w:cs="Times New Roman"/>
          <w:szCs w:val="24"/>
        </w:rPr>
        <w:fldChar w:fldCharType="separate"/>
      </w:r>
      <w:r w:rsidRPr="005B2FC6">
        <w:rPr>
          <w:rFonts w:cs="Times New Roman"/>
          <w:noProof/>
          <w:szCs w:val="24"/>
        </w:rPr>
        <w:t>(Jackson et al., 2007)</w:t>
      </w:r>
      <w:r>
        <w:rPr>
          <w:rFonts w:cs="Times New Roman"/>
          <w:szCs w:val="24"/>
        </w:rPr>
        <w:fldChar w:fldCharType="end"/>
      </w:r>
      <w:r w:rsidRPr="00A422D4">
        <w:rPr>
          <w:rFonts w:cs="Times New Roman"/>
          <w:szCs w:val="24"/>
        </w:rPr>
        <w:t xml:space="preserve">. London has already got some best tattoo </w:t>
      </w:r>
      <w:r w:rsidRPr="00A422D4">
        <w:rPr>
          <w:rFonts w:cs="Times New Roman"/>
          <w:noProof/>
          <w:szCs w:val="24"/>
        </w:rPr>
        <w:t>parlours</w:t>
      </w:r>
      <w:r w:rsidRPr="00A422D4">
        <w:rPr>
          <w:rFonts w:cs="Times New Roman"/>
          <w:szCs w:val="24"/>
        </w:rPr>
        <w:t xml:space="preserve"> such as chapel tattoo, the black mark, hot copper studio, blue eye tattoo, etc. Despite fluctuations in the economy, </w:t>
      </w:r>
      <w:r w:rsidRPr="00A422D4">
        <w:rPr>
          <w:rFonts w:cs="Times New Roman"/>
          <w:szCs w:val="24"/>
        </w:rPr>
        <w:lastRenderedPageBreak/>
        <w:t>tattoo businesses have increased in number,</w:t>
      </w:r>
      <w:r>
        <w:rPr>
          <w:rFonts w:cs="Times New Roman"/>
          <w:szCs w:val="24"/>
        </w:rPr>
        <w:t xml:space="preserve"> </w:t>
      </w:r>
      <w:r w:rsidRPr="00A422D4">
        <w:rPr>
          <w:rFonts w:cs="Times New Roman"/>
          <w:noProof/>
          <w:szCs w:val="24"/>
        </w:rPr>
        <w:t>and</w:t>
      </w:r>
      <w:r>
        <w:rPr>
          <w:rFonts w:cs="Times New Roman"/>
          <w:noProof/>
          <w:szCs w:val="24"/>
        </w:rPr>
        <w:t xml:space="preserve"> </w:t>
      </w:r>
      <w:r w:rsidRPr="00A422D4">
        <w:rPr>
          <w:rFonts w:cs="Times New Roman"/>
          <w:noProof/>
          <w:szCs w:val="24"/>
        </w:rPr>
        <w:t>the</w:t>
      </w:r>
      <w:r>
        <w:rPr>
          <w:rFonts w:cs="Times New Roman"/>
          <w:noProof/>
          <w:szCs w:val="24"/>
        </w:rPr>
        <w:t xml:space="preserve"> </w:t>
      </w:r>
      <w:r w:rsidRPr="00A422D4">
        <w:rPr>
          <w:rFonts w:cs="Times New Roman"/>
          <w:szCs w:val="24"/>
        </w:rPr>
        <w:t>revenues that they are generating through their business are also</w:t>
      </w:r>
      <w:r>
        <w:rPr>
          <w:rFonts w:cs="Times New Roman"/>
          <w:szCs w:val="24"/>
        </w:rPr>
        <w:t xml:space="preserve"> </w:t>
      </w:r>
      <w:r w:rsidRPr="00A422D4">
        <w:rPr>
          <w:rFonts w:cs="Times New Roman"/>
          <w:szCs w:val="24"/>
        </w:rPr>
        <w:t>satisfactory</w:t>
      </w:r>
      <w:r>
        <w:rPr>
          <w:rFonts w:cs="Times New Roman"/>
          <w:szCs w:val="24"/>
        </w:rPr>
        <w:fldChar w:fldCharType="begin" w:fldLock="1"/>
      </w:r>
      <w:r>
        <w:rPr>
          <w:rFonts w:cs="Times New Roman"/>
          <w:szCs w:val="24"/>
        </w:rPr>
        <w:instrText>ADDIN CSL_CITATION { "citationItems" : [ { "id" : "ITEM-1", "itemData" : { "DOI" : "10.1016/J.SCITOTENV.2009.08.034", "abstract" : "Tattooing practice is adopted worldwide and represents an important socio-cultural phenomenon, but, the injection into the skin of coloring agents as metals might pose a risk for allergies and other skin inflammations as well as for systemic diseases. In this context, 56 inks for tattooing purchased from 4 different supply companies were analyzed for metal concentration. Aliquots of pigments were microwave digested by nitric acid, fluoridric acid and hydrogen-peroxide and Al, Ba, Cd, Co, Cr, Cu, Fe, Hg, Mn, Ni, Pb, Sb, Sr and V were quantified by sector field inductively coupled plasma mass spectrometry. Limits of quantification varied from 0.07ng/ml (Cd) to 10ng/ml (Al and Fe); recoveries ranged from 92% (Cd and Sb) to 109% (Sr); within- and between-day precisions were 3.2% and 4.67% on average. The relative contribution of metals to the tattoo inks composition was highly variable between brands and colors, even in pigments with the same base color. Elements found as the main components of inks were as follows (in \u00b5g/g): Al, 1.59\u20135893; Ba, 0.058\u20131226; Cu, 0.076\u201331,310; Fe, 0.717\u201388,443; Sr, 0.174\u201336.4. Toxic metals as Cd, Mn, Pb, Sb and V were over the 1\u00b5g/g in a few cases, while Hg was in traces. Among the allergenic metals, Cr was the highest (0.315\u2013147\u03bcg/g), followed by Ni (0.037\u20139.59\u03bcg/g) and Co (0.0028\u20136.43\u03bcg/g) then. On 56 tattoo inks, Cr, Ni and Co exceeded the safe allergological limit of 1\u00b5g/g in 62.5%, 16.1% and 1.8% of cases, respectively.", "author" : [ { "dropping-particle" : "", "family" : "Forte", "given" : "Giovanni", "non-dropping-particle" : "", "parse-names" : false, "suffix" : "" }, { "dropping-particle" : "", "family" : "Petrucci", "given" : "Francesco", "non-dropping-particle" : "", "parse-names" : false, "suffix" : "" }, { "dropping-particle" : "", "family" : "Cristaudo", "given" : "Antonio", "non-dropping-particle" : "", "parse-names" : false, "suffix" : "" }, { "dropping-particle" : "", "family" : "Bocca", "given" : "Beatrice", "non-dropping-particle" : "", "parse-names" : false, "suffix" : "" } ], "container-title" : "Science of The Total Environment", "id" : "ITEM-1", "issue" : "23", "issued" : { "date-parts" : [ [ "2009", "11", "15" ] ] }, "page" : "5997-6002", "publisher" : "Elsevier", "title" : "Market survey on toxic metals contained in tattoo inks", "type" : "article-journal", "volume" : "407" }, "uris" : [ "http://www.mendeley.com/documents/?uuid=96ed4c04-339c-3c15-90fb-db8d84ed6467" ] } ], "mendeley" : { "formattedCitation" : "(Forte et al., 2009)", "plainTextFormattedCitation" : "(Forte et al., 2009)", "previouslyFormattedCitation" : "(Forte et al., 2009)" }, "properties" : {  }, "schema" : "https://github.com/citation-style-language/schema/raw/master/csl-citation.json" }</w:instrText>
      </w:r>
      <w:r>
        <w:rPr>
          <w:rFonts w:cs="Times New Roman"/>
          <w:szCs w:val="24"/>
        </w:rPr>
        <w:fldChar w:fldCharType="separate"/>
      </w:r>
      <w:r w:rsidRPr="005B2FC6">
        <w:rPr>
          <w:rFonts w:cs="Times New Roman"/>
          <w:noProof/>
          <w:szCs w:val="24"/>
        </w:rPr>
        <w:t>(Forte et al., 2009)</w:t>
      </w:r>
      <w:r>
        <w:rPr>
          <w:rFonts w:cs="Times New Roman"/>
          <w:szCs w:val="24"/>
        </w:rPr>
        <w:fldChar w:fldCharType="end"/>
      </w:r>
      <w:r w:rsidRPr="00A422D4">
        <w:rPr>
          <w:rFonts w:cs="Times New Roman"/>
          <w:szCs w:val="24"/>
        </w:rPr>
        <w:t xml:space="preserve">.The diversification of cultures in the </w:t>
      </w:r>
      <w:r w:rsidRPr="00A422D4">
        <w:rPr>
          <w:rFonts w:cs="Times New Roman"/>
          <w:noProof/>
          <w:szCs w:val="24"/>
        </w:rPr>
        <w:t>UK</w:t>
      </w:r>
      <w:r w:rsidRPr="00A422D4">
        <w:rPr>
          <w:rFonts w:cs="Times New Roman"/>
          <w:szCs w:val="24"/>
        </w:rPr>
        <w:t xml:space="preserve"> has </w:t>
      </w:r>
      <w:r w:rsidRPr="00A422D4">
        <w:rPr>
          <w:rFonts w:cs="Times New Roman"/>
          <w:noProof/>
          <w:szCs w:val="24"/>
        </w:rPr>
        <w:t>taken the tattoo business to thenext level</w:t>
      </w:r>
      <w:r w:rsidRPr="00A422D4">
        <w:rPr>
          <w:rFonts w:cs="Times New Roman"/>
          <w:szCs w:val="24"/>
        </w:rPr>
        <w:t xml:space="preserve"> from just being perceived as an art</w:t>
      </w:r>
      <w:r>
        <w:rPr>
          <w:rFonts w:cs="Times New Roman"/>
          <w:szCs w:val="24"/>
        </w:rPr>
        <w:t xml:space="preserve"> </w:t>
      </w:r>
      <w:r w:rsidRPr="00A422D4">
        <w:rPr>
          <w:rFonts w:cs="Times New Roman"/>
          <w:szCs w:val="24"/>
        </w:rPr>
        <w:t xml:space="preserve">performed by the criminals. The tattoo business has flourished as individuals have begun spending on getting tattoos for their adornment. As per the latest research data in the survey of 500 </w:t>
      </w:r>
      <w:r>
        <w:rPr>
          <w:rFonts w:cs="Times New Roman"/>
          <w:szCs w:val="24"/>
        </w:rPr>
        <w:t xml:space="preserve">in </w:t>
      </w:r>
      <w:r w:rsidRPr="00A422D4">
        <w:rPr>
          <w:rFonts w:cs="Times New Roman"/>
          <w:szCs w:val="24"/>
        </w:rPr>
        <w:t>UK</w:t>
      </w:r>
      <w:r>
        <w:rPr>
          <w:rFonts w:cs="Times New Roman"/>
          <w:szCs w:val="24"/>
        </w:rPr>
        <w:t xml:space="preserve">, </w:t>
      </w:r>
      <w:r w:rsidRPr="00A422D4">
        <w:rPr>
          <w:rFonts w:cs="Times New Roman"/>
          <w:szCs w:val="24"/>
        </w:rPr>
        <w:t>12 %</w:t>
      </w:r>
      <w:r>
        <w:rPr>
          <w:rFonts w:cs="Times New Roman"/>
          <w:szCs w:val="24"/>
        </w:rPr>
        <w:t xml:space="preserve"> </w:t>
      </w:r>
      <w:r w:rsidRPr="00A422D4">
        <w:rPr>
          <w:rFonts w:cs="Times New Roman"/>
          <w:szCs w:val="24"/>
        </w:rPr>
        <w:t>of individuals got one or more than one tattoos</w:t>
      </w:r>
      <w:r>
        <w:rPr>
          <w:rFonts w:cs="Times New Roman"/>
          <w:szCs w:val="24"/>
        </w:rPr>
        <w:fldChar w:fldCharType="begin" w:fldLock="1"/>
      </w:r>
      <w:r>
        <w:rPr>
          <w:rFonts w:cs="Times New Roman"/>
          <w:szCs w:val="24"/>
        </w:rPr>
        <w:instrText>ADDIN CSL_CITATION { "citationItems" : [ { "id" : "ITEM-1", "itemData" : { "DOI" : "10.1016/J.JRETCONSER.2015.11.005", "abstract" : "The purpose of this experiment is to examine the gendered effects of body art on consumers' attitudes toward visibly tattooed employees. We analyse the reaction of 262 respondents with exposure to male and female front line staff in two distinct job contexts: a surgeon and an automobile mechanic. The results demonstrate differences on three dimensions: (a) job context, (b) sex of face and (c) stimulus (i.e., tattooed or not). We demonstrate significant interaction effects on those three dimensions, and our findings point to the intersectionality of gender-based and tattoo-based discrimination. Consumers have a negative reaction to body art, but perceptions of tattoos on male and female front line staff differ significantly. A key marketing challenge is how to balance employees' individual rights to self-expression and at the same time cater to consumers' expectations regarding appearance of staff. Our study forms the basis for this debate that is only just emerging.", "author" : [ { "dropping-particle" : "", "family" : "Baumann", "given" : "Chris", "non-dropping-particle" : "", "parse-names" : false, "suffix" : "" }, { "dropping-particle" : "", "family" : "Timming", "given" : "Andrew R.", "non-dropping-particle" : "", "parse-names" : false, "suffix" : "" }, { "dropping-particle" : "", "family" : "Gollan", "given" : "Paul J.", "non-dropping-particle" : "", "parse-names" : false, "suffix" : "" } ], "container-title" : "Journal of Retailing and Consumer Services", "id" : "ITEM-1", "issued" : { "date-parts" : [ [ "2016", "3", "1" ] ] }, "page" : "31-39", "publisher" : "Pergamon", "title" : "Taboo tattoos? A study of the gendered effects of body art on consumers' attitudes toward visibly tattooed front line staff", "type" : "article-journal", "volume" : "29" }, "uris" : [ "http://www.mendeley.com/documents/?uuid=e401a4b0-e82a-35ff-8e7f-ed488dee37c4" ] } ], "mendeley" : { "formattedCitation" : "(Baumann et al., 2016)", "plainTextFormattedCitation" : "(Baumann et al., 2016)", "previouslyFormattedCitation" : "(Baumann et al., 2016)" }, "properties" : {  }, "schema" : "https://github.com/citation-style-language/schema/raw/master/csl-citation.json" }</w:instrText>
      </w:r>
      <w:r>
        <w:rPr>
          <w:rFonts w:cs="Times New Roman"/>
          <w:szCs w:val="24"/>
        </w:rPr>
        <w:fldChar w:fldCharType="separate"/>
      </w:r>
      <w:r w:rsidRPr="005B2FC6">
        <w:rPr>
          <w:rFonts w:cs="Times New Roman"/>
          <w:noProof/>
          <w:szCs w:val="24"/>
        </w:rPr>
        <w:t>(Baumann et al., 2016)</w:t>
      </w:r>
      <w:r>
        <w:rPr>
          <w:rFonts w:cs="Times New Roman"/>
          <w:szCs w:val="24"/>
        </w:rPr>
        <w:fldChar w:fldCharType="end"/>
      </w:r>
      <w:r w:rsidRPr="00A422D4">
        <w:rPr>
          <w:rFonts w:cs="Times New Roman"/>
          <w:szCs w:val="24"/>
        </w:rPr>
        <w:t xml:space="preserve">. The legislation and policies surrounding the tattoo </w:t>
      </w:r>
      <w:r>
        <w:rPr>
          <w:rFonts w:cs="Times New Roman"/>
          <w:szCs w:val="24"/>
        </w:rPr>
        <w:t xml:space="preserve">business </w:t>
      </w:r>
      <w:r w:rsidRPr="00A422D4">
        <w:rPr>
          <w:rFonts w:cs="Times New Roman"/>
          <w:noProof/>
          <w:szCs w:val="24"/>
        </w:rPr>
        <w:t>have</w:t>
      </w:r>
      <w:r w:rsidRPr="00A422D4">
        <w:rPr>
          <w:rFonts w:cs="Times New Roman"/>
          <w:szCs w:val="24"/>
        </w:rPr>
        <w:t xml:space="preserve"> made customers feel more secure and confident about getting tattooed. This increasing popularity has made tattoo business more profitable.</w:t>
      </w:r>
      <w:r>
        <w:rPr>
          <w:rFonts w:cs="Times New Roman"/>
          <w:szCs w:val="24"/>
        </w:rPr>
        <w:t xml:space="preserve"> The following figure shows the growing demand of tattoo. </w:t>
      </w:r>
    </w:p>
    <w:p w:rsidR="008324C7" w:rsidRDefault="008324C7" w:rsidP="008324C7">
      <w:pPr>
        <w:rPr>
          <w:rFonts w:cs="Times New Roman"/>
          <w:szCs w:val="24"/>
        </w:rPr>
      </w:pPr>
      <w:r w:rsidRPr="00A422D4">
        <w:rPr>
          <w:rFonts w:cs="Times New Roman"/>
          <w:noProof/>
          <w:szCs w:val="24"/>
        </w:rPr>
        <w:drawing>
          <wp:inline distT="0" distB="0" distL="0" distR="0">
            <wp:extent cx="5942526" cy="2230734"/>
            <wp:effectExtent l="0" t="0" r="1270" b="0"/>
            <wp:docPr id="1" name="Picture 1" descr="Image result for market situation of tattoo business in melbourne australia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 situation of tattoo business in melbourne australia data"/>
                    <pic:cNvPicPr>
                      <a:picLocks noChangeAspect="1" noChangeArrowheads="1"/>
                    </pic:cNvPicPr>
                  </pic:nvPicPr>
                  <pic:blipFill>
                    <a:blip r:embed="rId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74923" cy="2242895"/>
                    </a:xfrm>
                    <a:prstGeom prst="rect">
                      <a:avLst/>
                    </a:prstGeom>
                    <a:noFill/>
                    <a:ln>
                      <a:noFill/>
                    </a:ln>
                  </pic:spPr>
                </pic:pic>
              </a:graphicData>
            </a:graphic>
          </wp:inline>
        </w:drawing>
      </w:r>
    </w:p>
    <w:p w:rsidR="008324C7" w:rsidRPr="00A422D4" w:rsidRDefault="008324C7" w:rsidP="008324C7">
      <w:pPr>
        <w:rPr>
          <w:rFonts w:cs="Times New Roman"/>
          <w:szCs w:val="24"/>
        </w:rPr>
      </w:pPr>
      <w:r>
        <w:rPr>
          <w:rFonts w:cs="Times New Roman"/>
          <w:szCs w:val="24"/>
        </w:rPr>
        <w:t xml:space="preserve">Source : </w:t>
      </w:r>
      <w:r>
        <w:rPr>
          <w:rFonts w:cs="Times New Roman"/>
          <w:szCs w:val="24"/>
        </w:rPr>
        <w:fldChar w:fldCharType="begin" w:fldLock="1"/>
      </w:r>
      <w:r>
        <w:rPr>
          <w:rFonts w:cs="Times New Roman"/>
          <w:szCs w:val="24"/>
        </w:rPr>
        <w:instrText>ADDIN CSL_CITATION { "citationItems" : [ { "id" : "ITEM-1", "itemData" : { "DOI" : "10.1016/J.JRETCONSER.2015.11.005", "abstract" : "The purpose of this experiment is to examine the gendered effects of body art on consumers' attitudes toward visibly tattooed employees. We analyse the reaction of 262 respondents with exposure to male and female front line staff in two distinct job contexts: a surgeon and an automobile mechanic. The results demonstrate differences on three dimensions: (a) job context, (b) sex of face and (c) stimulus (i.e., tattooed or not). We demonstrate significant interaction effects on those three dimensions, and our findings point to the intersectionality of gender-based and tattoo-based discrimination. Consumers have a negative reaction to body art, but perceptions of tattoos on male and female front line staff differ significantly. A key marketing challenge is how to balance employees' individual rights to self-expression and at the same time cater to consumers' expectations regarding appearance of staff. Our study forms the basis for this debate that is only just emerging.", "author" : [ { "dropping-particle" : "", "family" : "Baumann", "given" : "Chris", "non-dropping-particle" : "", "parse-names" : false, "suffix" : "" }, { "dropping-particle" : "", "family" : "Timming", "given" : "Andrew R.", "non-dropping-particle" : "", "parse-names" : false, "suffix" : "" }, { "dropping-particle" : "", "family" : "Gollan", "given" : "Paul J.", "non-dropping-particle" : "", "parse-names" : false, "suffix" : "" } ], "container-title" : "Journal of Retailing and Consumer Services", "id" : "ITEM-1", "issued" : { "date-parts" : [ [ "2016", "3", "1" ] ] }, "page" : "31-39", "publisher" : "Pergamon", "title" : "Taboo tattoos? A study of the gendered effects of body art on consumers' attitudes toward visibly tattooed front line staff", "type" : "article-journal", "volume" : "29" }, "uris" : [ "http://www.mendeley.com/documents/?uuid=e401a4b0-e82a-35ff-8e7f-ed488dee37c4" ] } ], "mendeley" : { "formattedCitation" : "(Baumann et al., 2016)", "plainTextFormattedCitation" : "(Baumann et al., 2016)", "previouslyFormattedCitation" : "(Baumann et al., 2016)" }, "properties" : {  }, "schema" : "https://github.com/citation-style-language/schema/raw/master/csl-citation.json" }</w:instrText>
      </w:r>
      <w:r>
        <w:rPr>
          <w:rFonts w:cs="Times New Roman"/>
          <w:szCs w:val="24"/>
        </w:rPr>
        <w:fldChar w:fldCharType="separate"/>
      </w:r>
      <w:r w:rsidRPr="005B2FC6">
        <w:rPr>
          <w:rFonts w:cs="Times New Roman"/>
          <w:noProof/>
          <w:szCs w:val="24"/>
        </w:rPr>
        <w:t>(Baumann et al., 2016)</w:t>
      </w:r>
      <w:r>
        <w:rPr>
          <w:rFonts w:cs="Times New Roman"/>
          <w:szCs w:val="24"/>
        </w:rPr>
        <w:fldChar w:fldCharType="end"/>
      </w:r>
    </w:p>
    <w:p w:rsidR="008324C7" w:rsidRPr="00A422D4" w:rsidRDefault="008324C7" w:rsidP="008324C7">
      <w:pPr>
        <w:pStyle w:val="Heading1"/>
      </w:pPr>
      <w:bookmarkStart w:id="6" w:name="_Toc510362115"/>
      <w:r>
        <w:t>Marketing strategies</w:t>
      </w:r>
      <w:bookmarkEnd w:id="6"/>
    </w:p>
    <w:p w:rsidR="008324C7" w:rsidRPr="00A422D4" w:rsidRDefault="008324C7" w:rsidP="008324C7">
      <w:pPr>
        <w:rPr>
          <w:rFonts w:cs="Times New Roman"/>
          <w:szCs w:val="24"/>
        </w:rPr>
      </w:pPr>
      <w:r>
        <w:rPr>
          <w:rFonts w:cs="Times New Roman"/>
          <w:noProof/>
          <w:szCs w:val="24"/>
        </w:rPr>
        <w:t>Marketing play vital role in any business. The right kind of marketing strategy helps in the growthj and development of any business</w:t>
      </w:r>
      <w:r>
        <w:rPr>
          <w:rFonts w:cs="Times New Roman"/>
          <w:noProof/>
          <w:szCs w:val="24"/>
        </w:rPr>
        <w:fldChar w:fldCharType="begin" w:fldLock="1"/>
      </w:r>
      <w:r>
        <w:rPr>
          <w:rFonts w:cs="Times New Roman"/>
          <w:noProof/>
          <w:szCs w:val="24"/>
        </w:rPr>
        <w:instrText>ADDIN CSL_CITATION { "citationItems" : [ { "id" : "ITEM-1", "itemData" : { "DOI" : "10.1016/B978-0-08-100798-3.00006-4", "ISBN" : "9780081007983", "abstract" : "This chapter is mainly about the strategic marketing planning. It starts by exploring the marketing planning process. It then discusses the importance of developing a marketing plan. A full discussion of a marketing plan writing and the elements of a marketing plan is included to display that a marketing plan should be structured and written in a simple and concise way so that it can be easily understood by all the stakeholder of an information organization. By the end of the chapter, the key points of this chapter are summarized and the references are provided.", "author" : [ { "dropping-particle" : "", "family" : "Yi", "given" : "Zhixian", "non-dropping-particle" : "", "parse-names" : false, "suffix" : "" }, { "dropping-particle" : "", "family" : "Yi", "given" : "Zhixian", "non-dropping-particle" : "", "parse-names" : false, "suffix" : "" } ], "container-title" : "Marketing Services and Resources in Information Organizations", "id" : "ITEM-1", "issued" : { "date-parts" : [ [ "2018" ] ] }, "page" : "59-65", "publisher" : "Elsevier", "title" : "Strategic Marketing Planning", "type" : "chapter" }, "uris" : [ "http://www.mendeley.com/documents/?uuid=93f482ff-1c5a-3446-8f2c-2e6496793df2" ] } ], "mendeley" : { "formattedCitation" : "(Yi &amp; Yi, 2018)", "plainTextFormattedCitation" : "(Yi &amp; Yi, 2018)", "previouslyFormattedCitation" : "(Yi &amp; Yi, 2018)" }, "properties" : {  }, "schema" : "https://github.com/citation-style-language/schema/raw/master/csl-citation.json" }</w:instrText>
      </w:r>
      <w:r>
        <w:rPr>
          <w:rFonts w:cs="Times New Roman"/>
          <w:noProof/>
          <w:szCs w:val="24"/>
        </w:rPr>
        <w:fldChar w:fldCharType="separate"/>
      </w:r>
      <w:r w:rsidRPr="005B2FC6">
        <w:rPr>
          <w:rFonts w:cs="Times New Roman"/>
          <w:noProof/>
          <w:szCs w:val="24"/>
        </w:rPr>
        <w:t>(Yi &amp; Yi, 2018)</w:t>
      </w:r>
      <w:r>
        <w:rPr>
          <w:rFonts w:cs="Times New Roman"/>
          <w:noProof/>
          <w:szCs w:val="24"/>
        </w:rPr>
        <w:fldChar w:fldCharType="end"/>
      </w:r>
      <w:r>
        <w:rPr>
          <w:rFonts w:cs="Times New Roman"/>
          <w:noProof/>
          <w:szCs w:val="24"/>
        </w:rPr>
        <w:t xml:space="preserve">. </w:t>
      </w:r>
      <w:r w:rsidRPr="00A422D4">
        <w:rPr>
          <w:rFonts w:cs="Times New Roman"/>
          <w:noProof/>
          <w:szCs w:val="24"/>
        </w:rPr>
        <w:t>Traveller’s</w:t>
      </w:r>
      <w:r w:rsidRPr="00A422D4">
        <w:rPr>
          <w:rFonts w:cs="Times New Roman"/>
          <w:szCs w:val="24"/>
        </w:rPr>
        <w:t xml:space="preserve">tattoo shop will be using </w:t>
      </w:r>
      <w:r w:rsidRPr="00A422D4">
        <w:rPr>
          <w:rFonts w:cs="Times New Roman"/>
          <w:noProof/>
          <w:szCs w:val="24"/>
        </w:rPr>
        <w:t>some</w:t>
      </w:r>
      <w:r w:rsidRPr="00A422D4">
        <w:rPr>
          <w:rFonts w:cs="Times New Roman"/>
          <w:szCs w:val="24"/>
        </w:rPr>
        <w:t xml:space="preserve"> marketing strategies</w:t>
      </w:r>
      <w:r>
        <w:rPr>
          <w:rFonts w:cs="Times New Roman"/>
          <w:szCs w:val="24"/>
        </w:rPr>
        <w:t xml:space="preserve"> </w:t>
      </w:r>
      <w:r w:rsidRPr="00A422D4">
        <w:rPr>
          <w:rFonts w:cs="Times New Roman"/>
          <w:szCs w:val="24"/>
        </w:rPr>
        <w:t xml:space="preserve">that will help to attract both </w:t>
      </w:r>
      <w:r w:rsidRPr="00A422D4">
        <w:rPr>
          <w:rFonts w:cs="Times New Roman"/>
          <w:noProof/>
          <w:szCs w:val="24"/>
        </w:rPr>
        <w:t>males</w:t>
      </w:r>
      <w:r w:rsidRPr="00A422D4">
        <w:rPr>
          <w:rFonts w:cs="Times New Roman"/>
          <w:szCs w:val="24"/>
        </w:rPr>
        <w:t xml:space="preserve"> as well as the </w:t>
      </w:r>
      <w:r w:rsidRPr="00A422D4">
        <w:rPr>
          <w:rFonts w:cs="Times New Roman"/>
          <w:noProof/>
          <w:szCs w:val="24"/>
        </w:rPr>
        <w:t>female</w:t>
      </w:r>
      <w:r w:rsidRPr="00A422D4">
        <w:rPr>
          <w:rFonts w:cs="Times New Roman"/>
          <w:szCs w:val="24"/>
        </w:rPr>
        <w:t xml:space="preserve"> population in the target market.</w:t>
      </w:r>
      <w:r>
        <w:rPr>
          <w:rFonts w:cs="Times New Roman"/>
          <w:szCs w:val="24"/>
        </w:rPr>
        <w:t xml:space="preserve"> </w:t>
      </w:r>
      <w:r w:rsidRPr="00A422D4">
        <w:rPr>
          <w:rFonts w:cs="Times New Roman"/>
          <w:szCs w:val="24"/>
        </w:rPr>
        <w:t>The major strategy will include the traditional tattoo</w:t>
      </w:r>
      <w:r>
        <w:rPr>
          <w:rFonts w:cs="Times New Roman"/>
          <w:szCs w:val="24"/>
        </w:rPr>
        <w:t xml:space="preserve"> </w:t>
      </w:r>
      <w:r w:rsidRPr="00A422D4">
        <w:rPr>
          <w:rFonts w:cs="Times New Roman"/>
          <w:szCs w:val="24"/>
        </w:rPr>
        <w:t xml:space="preserve">advertisements which will be published </w:t>
      </w:r>
      <w:r w:rsidRPr="00A422D4">
        <w:rPr>
          <w:rFonts w:cs="Times New Roman"/>
          <w:noProof/>
          <w:szCs w:val="24"/>
        </w:rPr>
        <w:t>on</w:t>
      </w:r>
      <w:r>
        <w:rPr>
          <w:rFonts w:cs="Times New Roman"/>
          <w:noProof/>
          <w:szCs w:val="24"/>
        </w:rPr>
        <w:t xml:space="preserve"> </w:t>
      </w:r>
      <w:r w:rsidRPr="00A422D4">
        <w:rPr>
          <w:rFonts w:cs="Times New Roman"/>
          <w:szCs w:val="24"/>
        </w:rPr>
        <w:t xml:space="preserve">the </w:t>
      </w:r>
      <w:r w:rsidRPr="00A422D4">
        <w:rPr>
          <w:rFonts w:cs="Times New Roman"/>
          <w:noProof/>
          <w:szCs w:val="24"/>
        </w:rPr>
        <w:t>internet</w:t>
      </w:r>
      <w:r>
        <w:rPr>
          <w:rFonts w:cs="Times New Roman"/>
          <w:noProof/>
          <w:szCs w:val="24"/>
        </w:rPr>
        <w:t xml:space="preserve"> </w:t>
      </w:r>
      <w:r w:rsidRPr="00A422D4">
        <w:rPr>
          <w:rFonts w:cs="Times New Roman"/>
          <w:szCs w:val="24"/>
        </w:rPr>
        <w:t>and also</w:t>
      </w:r>
      <w:r>
        <w:rPr>
          <w:rFonts w:cs="Times New Roman"/>
          <w:szCs w:val="24"/>
        </w:rPr>
        <w:t xml:space="preserve"> </w:t>
      </w:r>
      <w:r w:rsidRPr="00A422D4">
        <w:rPr>
          <w:rFonts w:cs="Times New Roman"/>
          <w:noProof/>
          <w:szCs w:val="24"/>
        </w:rPr>
        <w:t>on</w:t>
      </w:r>
      <w:r w:rsidRPr="00A422D4">
        <w:rPr>
          <w:rFonts w:cs="Times New Roman"/>
          <w:szCs w:val="24"/>
        </w:rPr>
        <w:t xml:space="preserve"> the</w:t>
      </w:r>
      <w:r>
        <w:rPr>
          <w:rFonts w:cs="Times New Roman"/>
          <w:szCs w:val="24"/>
        </w:rPr>
        <w:t xml:space="preserve"> </w:t>
      </w:r>
      <w:r w:rsidRPr="00A422D4">
        <w:rPr>
          <w:rFonts w:cs="Times New Roman"/>
          <w:szCs w:val="24"/>
        </w:rPr>
        <w:t xml:space="preserve">social media sites such as </w:t>
      </w:r>
      <w:proofErr w:type="spellStart"/>
      <w:r w:rsidRPr="00A422D4">
        <w:rPr>
          <w:rFonts w:cs="Times New Roman"/>
          <w:szCs w:val="24"/>
        </w:rPr>
        <w:t>Facebook</w:t>
      </w:r>
      <w:proofErr w:type="spellEnd"/>
      <w:r w:rsidRPr="00A422D4">
        <w:rPr>
          <w:rFonts w:cs="Times New Roman"/>
          <w:szCs w:val="24"/>
        </w:rPr>
        <w:t xml:space="preserve">, </w:t>
      </w:r>
      <w:proofErr w:type="spellStart"/>
      <w:r w:rsidRPr="00A422D4">
        <w:rPr>
          <w:rFonts w:cs="Times New Roman"/>
          <w:szCs w:val="24"/>
        </w:rPr>
        <w:t>Instagram</w:t>
      </w:r>
      <w:proofErr w:type="spellEnd"/>
      <w:r w:rsidRPr="00A422D4">
        <w:rPr>
          <w:rFonts w:cs="Times New Roman"/>
          <w:szCs w:val="24"/>
        </w:rPr>
        <w:t xml:space="preserve">, etc. The business will </w:t>
      </w:r>
      <w:r w:rsidRPr="00A422D4">
        <w:rPr>
          <w:rFonts w:cs="Times New Roman"/>
          <w:noProof/>
          <w:szCs w:val="24"/>
        </w:rPr>
        <w:t>be based</w:t>
      </w:r>
      <w:r w:rsidRPr="00A422D4">
        <w:rPr>
          <w:rFonts w:cs="Times New Roman"/>
          <w:szCs w:val="24"/>
        </w:rPr>
        <w:t xml:space="preserve"> on the internet strategy for the promotion of its tattoo designs</w:t>
      </w:r>
      <w:r>
        <w:rPr>
          <w:rFonts w:cs="Times New Roman"/>
          <w:szCs w:val="24"/>
        </w:rPr>
        <w:t xml:space="preserve"> where a site will be dedicated but also will use banners, business cards and flyers. </w:t>
      </w:r>
      <w:r w:rsidRPr="00A422D4">
        <w:rPr>
          <w:rFonts w:cs="Times New Roman"/>
          <w:szCs w:val="24"/>
        </w:rPr>
        <w:t xml:space="preserve">The tattoo shop will </w:t>
      </w:r>
      <w:r w:rsidRPr="00A422D4">
        <w:rPr>
          <w:rFonts w:cs="Times New Roman"/>
          <w:noProof/>
          <w:szCs w:val="24"/>
        </w:rPr>
        <w:t>be registered</w:t>
      </w:r>
      <w:r>
        <w:rPr>
          <w:rFonts w:cs="Times New Roman"/>
          <w:noProof/>
          <w:szCs w:val="24"/>
        </w:rPr>
        <w:t xml:space="preserve"> </w:t>
      </w:r>
      <w:r w:rsidRPr="00A422D4">
        <w:rPr>
          <w:rFonts w:cs="Times New Roman"/>
          <w:szCs w:val="24"/>
        </w:rPr>
        <w:t xml:space="preserve">with online portals which will help in attracting the potential customers by making the business accessible to such customers through the </w:t>
      </w:r>
      <w:r w:rsidRPr="00A422D4">
        <w:rPr>
          <w:rFonts w:cs="Times New Roman"/>
          <w:noProof/>
          <w:szCs w:val="24"/>
        </w:rPr>
        <w:t>internet</w:t>
      </w:r>
      <w:r w:rsidRPr="00A422D4">
        <w:rPr>
          <w:rFonts w:cs="Times New Roman"/>
          <w:szCs w:val="24"/>
        </w:rPr>
        <w:t xml:space="preserve">. The company will also have its website where the latest tattoo designs will </w:t>
      </w:r>
      <w:r w:rsidRPr="00A422D4">
        <w:rPr>
          <w:rFonts w:cs="Times New Roman"/>
          <w:noProof/>
          <w:szCs w:val="24"/>
        </w:rPr>
        <w:t>be featured</w:t>
      </w:r>
      <w:r w:rsidRPr="00A422D4">
        <w:rPr>
          <w:rFonts w:cs="Times New Roman"/>
          <w:szCs w:val="24"/>
        </w:rPr>
        <w:t xml:space="preserve"> along with the portfolios of company’s tattoo artists, pricing, contact information,</w:t>
      </w:r>
      <w:r>
        <w:rPr>
          <w:rFonts w:cs="Times New Roman"/>
          <w:szCs w:val="24"/>
        </w:rPr>
        <w:t xml:space="preserve"> </w:t>
      </w:r>
      <w:r w:rsidRPr="00A422D4">
        <w:rPr>
          <w:rFonts w:cs="Times New Roman"/>
          <w:szCs w:val="24"/>
        </w:rPr>
        <w:t>location and so on.</w:t>
      </w:r>
      <w:r>
        <w:rPr>
          <w:rFonts w:cs="Times New Roman"/>
          <w:szCs w:val="24"/>
        </w:rPr>
        <w:t xml:space="preserve"> </w:t>
      </w:r>
      <w:r w:rsidRPr="00A422D4">
        <w:rPr>
          <w:rFonts w:cs="Times New Roman"/>
          <w:noProof/>
          <w:szCs w:val="24"/>
        </w:rPr>
        <w:t>Besides</w:t>
      </w:r>
      <w:r w:rsidRPr="00A422D4">
        <w:rPr>
          <w:rFonts w:cs="Times New Roman"/>
          <w:szCs w:val="24"/>
        </w:rPr>
        <w:t xml:space="preserve"> this, the company will also promote its tattoo and other body piercing services by maintaining a small sized </w:t>
      </w:r>
      <w:r w:rsidRPr="00A422D4">
        <w:rPr>
          <w:rFonts w:cs="Times New Roman"/>
          <w:noProof/>
          <w:szCs w:val="24"/>
        </w:rPr>
        <w:t>print</w:t>
      </w:r>
      <w:r w:rsidRPr="00A422D4">
        <w:rPr>
          <w:rFonts w:cs="Times New Roman"/>
          <w:szCs w:val="24"/>
        </w:rPr>
        <w:t xml:space="preserve"> in the local markets of </w:t>
      </w:r>
      <w:r w:rsidRPr="00A422D4">
        <w:rPr>
          <w:rFonts w:cs="Times New Roman"/>
          <w:noProof/>
          <w:szCs w:val="24"/>
        </w:rPr>
        <w:t>London.This</w:t>
      </w:r>
      <w:r w:rsidRPr="00A422D4">
        <w:rPr>
          <w:rFonts w:cs="Times New Roman"/>
          <w:szCs w:val="24"/>
        </w:rPr>
        <w:t xml:space="preserve"> will help in attracting the local people there. The strategy that will be followed by the company will cover both new tattoo consumers as well as the tattoo collectors through the </w:t>
      </w:r>
      <w:r w:rsidRPr="00A422D4">
        <w:rPr>
          <w:rFonts w:cs="Times New Roman"/>
          <w:noProof/>
          <w:szCs w:val="24"/>
        </w:rPr>
        <w:t>creative</w:t>
      </w:r>
      <w:r w:rsidRPr="00A422D4">
        <w:rPr>
          <w:rFonts w:cs="Times New Roman"/>
          <w:szCs w:val="24"/>
        </w:rPr>
        <w:t xml:space="preserve"> environment where the customers would</w:t>
      </w:r>
      <w:r>
        <w:rPr>
          <w:rFonts w:cs="Times New Roman"/>
          <w:szCs w:val="24"/>
        </w:rPr>
        <w:t xml:space="preserve"> </w:t>
      </w:r>
      <w:r w:rsidRPr="00A422D4">
        <w:rPr>
          <w:rFonts w:cs="Times New Roman"/>
          <w:noProof/>
          <w:szCs w:val="24"/>
        </w:rPr>
        <w:t>be offered</w:t>
      </w:r>
      <w:r w:rsidRPr="00A422D4">
        <w:rPr>
          <w:rFonts w:cs="Times New Roman"/>
          <w:szCs w:val="24"/>
        </w:rPr>
        <w:t xml:space="preserve"> with the products and services as per their desire and needs. The products of the company will </w:t>
      </w:r>
      <w:r w:rsidRPr="00A422D4">
        <w:rPr>
          <w:rFonts w:cs="Times New Roman"/>
          <w:noProof/>
          <w:szCs w:val="24"/>
        </w:rPr>
        <w:t>be set</w:t>
      </w:r>
      <w:r w:rsidRPr="00A422D4">
        <w:rPr>
          <w:rFonts w:cs="Times New Roman"/>
          <w:szCs w:val="24"/>
        </w:rPr>
        <w:t xml:space="preserve"> at very low cost at the initial phase which will help in attracting all kinds of customers especially the price sensitive ones.</w:t>
      </w:r>
    </w:p>
    <w:p w:rsidR="008324C7" w:rsidRPr="00A422D4" w:rsidRDefault="008324C7" w:rsidP="008324C7">
      <w:pPr>
        <w:pStyle w:val="Heading1"/>
      </w:pPr>
      <w:bookmarkStart w:id="7" w:name="_Toc510362116"/>
      <w:r w:rsidRPr="00A422D4">
        <w:lastRenderedPageBreak/>
        <w:t>Marketing</w:t>
      </w:r>
      <w:r>
        <w:t xml:space="preserve"> plan</w:t>
      </w:r>
      <w:bookmarkEnd w:id="7"/>
    </w:p>
    <w:p w:rsidR="008324C7" w:rsidRPr="00A422D4" w:rsidRDefault="008324C7" w:rsidP="008324C7">
      <w:pPr>
        <w:rPr>
          <w:rFonts w:cs="Times New Roman"/>
          <w:szCs w:val="24"/>
        </w:rPr>
      </w:pPr>
      <w:r>
        <w:rPr>
          <w:rFonts w:cs="Times New Roman"/>
          <w:szCs w:val="24"/>
        </w:rPr>
        <w:t>For the implementation of marketing strategies, an effective marketing plan must be formulated</w:t>
      </w:r>
      <w:r>
        <w:rPr>
          <w:rFonts w:cs="Times New Roman"/>
          <w:szCs w:val="24"/>
        </w:rPr>
        <w:fldChar w:fldCharType="begin" w:fldLock="1"/>
      </w:r>
      <w:r>
        <w:rPr>
          <w:rFonts w:cs="Times New Roman"/>
          <w:szCs w:val="24"/>
        </w:rPr>
        <w:instrText>ADDIN CSL_CITATION { "citationItems" : [ { "id" : "ITEM-1", "itemData" : { "DOI" : "10.1016/B978-1-84334-773-6.00004-0", "ISBN" : "9781843347736", "abstract" : "This chapter provides a direction where the marketing process is specific to libraries. For this reason, in many cases, we will refer to \u201cmarket planning\u201d: the process of planning to meet the needs of our market share, i.e., our constituents. In this chapter, we will gain a better understanding of how to use marketing tools and techniques to enhance and ultimately fulfill the mission the vision of the academic library.", "author" : [ { "dropping-particle" : "", "family" : "Lucas-Alfieri", "given" : "Debra", "non-dropping-particle" : "", "parse-names" : false, "suffix" : "" }, { "dropping-particle" : "", "family" : "Lucas-Alfieri", "given" : "Debra", "non-dropping-particle" : "", "parse-names" : false, "suffix" : "" } ], "container-title" : "Marketing the 21st Century Library", "id" : "ITEM-1", "issued" : { "date-parts" : [ [ "2015" ] ] }, "page" : "31-39", "publisher" : "Elsevier", "title" : "Creating the marketing plan", "type" : "chapter" }, "uris" : [ "http://www.mendeley.com/documents/?uuid=0ce051bd-262a-3e70-a733-7fb4bbb8504d" ] } ], "mendeley" : { "formattedCitation" : "(Lucas-Alfieri &amp; Lucas-Alfieri, 2015)", "plainTextFormattedCitation" : "(Lucas-Alfieri &amp; Lucas-Alfieri, 2015)", "previouslyFormattedCitation" : "(Lucas-Alfieri &amp; Lucas-Alfieri, 2015)" }, "properties" : {  }, "schema" : "https://github.com/citation-style-language/schema/raw/master/csl-citation.json" }</w:instrText>
      </w:r>
      <w:r>
        <w:rPr>
          <w:rFonts w:cs="Times New Roman"/>
          <w:szCs w:val="24"/>
        </w:rPr>
        <w:fldChar w:fldCharType="separate"/>
      </w:r>
      <w:r w:rsidRPr="005B2FC6">
        <w:rPr>
          <w:rFonts w:cs="Times New Roman"/>
          <w:noProof/>
          <w:szCs w:val="24"/>
        </w:rPr>
        <w:t>(Lucas-Alfieri &amp; Lucas-Alfieri, 2015)</w:t>
      </w:r>
      <w:r>
        <w:rPr>
          <w:rFonts w:cs="Times New Roman"/>
          <w:szCs w:val="24"/>
        </w:rPr>
        <w:fldChar w:fldCharType="end"/>
      </w:r>
      <w:r>
        <w:rPr>
          <w:rFonts w:cs="Times New Roman"/>
          <w:szCs w:val="24"/>
        </w:rPr>
        <w:t xml:space="preserve">. </w:t>
      </w:r>
      <w:r w:rsidRPr="00A422D4">
        <w:rPr>
          <w:rFonts w:cs="Times New Roman"/>
          <w:szCs w:val="24"/>
        </w:rPr>
        <w:t xml:space="preserve">The company will follow </w:t>
      </w:r>
      <w:r w:rsidRPr="00A422D4">
        <w:rPr>
          <w:rFonts w:cs="Times New Roman"/>
          <w:noProof/>
          <w:szCs w:val="24"/>
        </w:rPr>
        <w:t>an extensive marketing</w:t>
      </w:r>
      <w:r>
        <w:rPr>
          <w:rFonts w:cs="Times New Roman"/>
          <w:noProof/>
          <w:szCs w:val="24"/>
        </w:rPr>
        <w:t xml:space="preserve"> </w:t>
      </w:r>
      <w:r w:rsidRPr="00A422D4">
        <w:rPr>
          <w:rFonts w:cs="Times New Roman"/>
          <w:noProof/>
          <w:szCs w:val="24"/>
        </w:rPr>
        <w:t>campaign</w:t>
      </w:r>
      <w:r w:rsidRPr="00A422D4">
        <w:rPr>
          <w:rFonts w:cs="Times New Roman"/>
          <w:szCs w:val="24"/>
        </w:rPr>
        <w:t xml:space="preserve"> which will help in ensuring that potential customers have been getting maximum visibility of the company’s products and services. The main marketing plan for the company includes the implementation of a </w:t>
      </w:r>
      <w:r w:rsidRPr="00A422D4">
        <w:rPr>
          <w:rFonts w:cs="Times New Roman"/>
          <w:noProof/>
          <w:szCs w:val="24"/>
        </w:rPr>
        <w:t>local</w:t>
      </w:r>
      <w:r>
        <w:rPr>
          <w:rFonts w:cs="Times New Roman"/>
          <w:noProof/>
          <w:szCs w:val="24"/>
        </w:rPr>
        <w:t xml:space="preserve"> </w:t>
      </w:r>
      <w:r w:rsidRPr="00A422D4">
        <w:rPr>
          <w:rFonts w:cs="Times New Roman"/>
          <w:szCs w:val="24"/>
        </w:rPr>
        <w:t>campaign in the</w:t>
      </w:r>
      <w:r>
        <w:rPr>
          <w:rFonts w:cs="Times New Roman"/>
          <w:szCs w:val="24"/>
        </w:rPr>
        <w:t xml:space="preserve"> </w:t>
      </w:r>
      <w:r w:rsidRPr="00A422D4">
        <w:rPr>
          <w:rFonts w:cs="Times New Roman"/>
          <w:szCs w:val="24"/>
        </w:rPr>
        <w:t xml:space="preserve">targeted market of the company which will </w:t>
      </w:r>
      <w:r w:rsidRPr="00A422D4">
        <w:rPr>
          <w:rFonts w:cs="Times New Roman"/>
          <w:noProof/>
          <w:szCs w:val="24"/>
        </w:rPr>
        <w:t>be done</w:t>
      </w:r>
      <w:r>
        <w:rPr>
          <w:rFonts w:cs="Times New Roman"/>
          <w:noProof/>
          <w:szCs w:val="24"/>
        </w:rPr>
        <w:t xml:space="preserve"> </w:t>
      </w:r>
      <w:r w:rsidRPr="00A422D4">
        <w:rPr>
          <w:rFonts w:cs="Times New Roman"/>
          <w:szCs w:val="24"/>
        </w:rPr>
        <w:t>through the use of the programs such as advertisements, word of mouth,</w:t>
      </w:r>
      <w:r>
        <w:rPr>
          <w:rFonts w:cs="Times New Roman"/>
          <w:szCs w:val="24"/>
        </w:rPr>
        <w:t xml:space="preserve"> </w:t>
      </w:r>
      <w:r w:rsidRPr="00A422D4">
        <w:rPr>
          <w:rFonts w:cs="Times New Roman"/>
          <w:szCs w:val="24"/>
        </w:rPr>
        <w:t>and so on. The marketing objective of the company also includes the online appearance</w:t>
      </w:r>
      <w:r>
        <w:rPr>
          <w:rFonts w:cs="Times New Roman"/>
          <w:szCs w:val="24"/>
        </w:rPr>
        <w:t xml:space="preserve"> </w:t>
      </w:r>
      <w:r w:rsidRPr="00A422D4">
        <w:rPr>
          <w:rFonts w:cs="Times New Roman"/>
          <w:szCs w:val="24"/>
        </w:rPr>
        <w:t>of the company through the development of the personal website. The market segments include</w:t>
      </w:r>
      <w:r>
        <w:rPr>
          <w:rFonts w:cs="Times New Roman"/>
          <w:szCs w:val="24"/>
        </w:rPr>
        <w:t xml:space="preserve"> </w:t>
      </w:r>
      <w:r w:rsidRPr="00A422D4">
        <w:rPr>
          <w:rFonts w:cs="Times New Roman"/>
          <w:szCs w:val="24"/>
        </w:rPr>
        <w:t xml:space="preserve">the residents of </w:t>
      </w:r>
      <w:r w:rsidRPr="00A422D4">
        <w:rPr>
          <w:rFonts w:cs="Times New Roman"/>
          <w:noProof/>
          <w:szCs w:val="24"/>
        </w:rPr>
        <w:t>London as</w:t>
      </w:r>
      <w:r w:rsidRPr="00A422D4">
        <w:rPr>
          <w:rFonts w:cs="Times New Roman"/>
          <w:szCs w:val="24"/>
        </w:rPr>
        <w:t xml:space="preserve"> well as the people from other parts of UK.</w:t>
      </w:r>
      <w:r>
        <w:rPr>
          <w:rFonts w:cs="Times New Roman"/>
          <w:szCs w:val="24"/>
        </w:rPr>
        <w:t xml:space="preserve"> </w:t>
      </w:r>
      <w:r w:rsidRPr="00A422D4">
        <w:rPr>
          <w:rFonts w:cs="Times New Roman"/>
          <w:noProof/>
          <w:szCs w:val="24"/>
        </w:rPr>
        <w:t>Besides</w:t>
      </w:r>
      <w:r w:rsidRPr="00A422D4">
        <w:rPr>
          <w:rFonts w:cs="Times New Roman"/>
          <w:szCs w:val="24"/>
        </w:rPr>
        <w:t xml:space="preserve"> this, the market segment of the company includes</w:t>
      </w:r>
      <w:r>
        <w:rPr>
          <w:rFonts w:cs="Times New Roman"/>
          <w:szCs w:val="24"/>
        </w:rPr>
        <w:t xml:space="preserve"> </w:t>
      </w:r>
      <w:r w:rsidRPr="00A422D4">
        <w:rPr>
          <w:rFonts w:cs="Times New Roman"/>
          <w:szCs w:val="24"/>
        </w:rPr>
        <w:t>all those people who love tattoos and the work of the artists.</w:t>
      </w:r>
      <w:r>
        <w:rPr>
          <w:rFonts w:cs="Times New Roman"/>
          <w:szCs w:val="24"/>
        </w:rPr>
        <w:t xml:space="preserve"> </w:t>
      </w:r>
      <w:r w:rsidRPr="00A422D4">
        <w:rPr>
          <w:rFonts w:cs="Times New Roman"/>
          <w:szCs w:val="24"/>
        </w:rPr>
        <w:t>Two types of major customers for the company are the tattoo</w:t>
      </w:r>
      <w:r>
        <w:rPr>
          <w:rFonts w:cs="Times New Roman"/>
          <w:szCs w:val="24"/>
        </w:rPr>
        <w:t xml:space="preserve"> </w:t>
      </w:r>
      <w:proofErr w:type="spellStart"/>
      <w:r w:rsidRPr="00A422D4">
        <w:rPr>
          <w:rFonts w:cs="Times New Roman"/>
          <w:szCs w:val="24"/>
        </w:rPr>
        <w:t>newbies</w:t>
      </w:r>
      <w:proofErr w:type="spellEnd"/>
      <w:r w:rsidRPr="00A422D4">
        <w:rPr>
          <w:rFonts w:cs="Times New Roman"/>
          <w:szCs w:val="24"/>
        </w:rPr>
        <w:t xml:space="preserve"> and the collector of the </w:t>
      </w:r>
      <w:r w:rsidRPr="00A422D4">
        <w:rPr>
          <w:rFonts w:cs="Times New Roman"/>
          <w:noProof/>
          <w:szCs w:val="24"/>
        </w:rPr>
        <w:t>tattoo</w:t>
      </w:r>
      <w:r w:rsidRPr="00A422D4">
        <w:rPr>
          <w:rFonts w:cs="Times New Roman"/>
          <w:szCs w:val="24"/>
        </w:rPr>
        <w:t xml:space="preserve">. </w:t>
      </w:r>
    </w:p>
    <w:p w:rsidR="008324C7" w:rsidRPr="00A422D4" w:rsidRDefault="008324C7" w:rsidP="008324C7">
      <w:pPr>
        <w:jc w:val="center"/>
        <w:rPr>
          <w:rFonts w:cs="Times New Roman"/>
          <w:b/>
          <w:szCs w:val="24"/>
        </w:rPr>
      </w:pPr>
      <w:r>
        <w:rPr>
          <w:rFonts w:cs="Times New Roman"/>
          <w:b/>
          <w:szCs w:val="24"/>
        </w:rPr>
        <w:t>Market analysis</w:t>
      </w:r>
    </w:p>
    <w:p w:rsidR="008324C7" w:rsidRPr="00A422D4" w:rsidRDefault="008324C7" w:rsidP="008324C7">
      <w:pPr>
        <w:rPr>
          <w:rFonts w:cs="Times New Roman"/>
          <w:szCs w:val="24"/>
        </w:rPr>
      </w:pPr>
      <w:r w:rsidRPr="00A422D4">
        <w:rPr>
          <w:rFonts w:cs="Times New Roman"/>
          <w:noProof/>
          <w:szCs w:val="24"/>
        </w:rPr>
        <w:drawing>
          <wp:inline distT="0" distB="0" distL="0" distR="0">
            <wp:extent cx="5333030" cy="2371411"/>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85265" cy="2394638"/>
                    </a:xfrm>
                    <a:prstGeom prst="rect">
                      <a:avLst/>
                    </a:prstGeom>
                  </pic:spPr>
                </pic:pic>
              </a:graphicData>
            </a:graphic>
          </wp:inline>
        </w:drawing>
      </w:r>
    </w:p>
    <w:p w:rsidR="008324C7" w:rsidRPr="00A422D4" w:rsidRDefault="008324C7" w:rsidP="008324C7">
      <w:pPr>
        <w:rPr>
          <w:rFonts w:cs="Times New Roman"/>
          <w:szCs w:val="24"/>
        </w:rPr>
      </w:pPr>
      <w:r w:rsidRPr="00A422D4">
        <w:rPr>
          <w:rFonts w:cs="Times New Roman"/>
          <w:noProof/>
          <w:szCs w:val="24"/>
        </w:rPr>
        <w:t>Traveller’s</w:t>
      </w:r>
      <w:r w:rsidRPr="00A422D4">
        <w:rPr>
          <w:rFonts w:cs="Times New Roman"/>
          <w:szCs w:val="24"/>
        </w:rPr>
        <w:t xml:space="preserve"> tattoo shop will be serving both groups of customers since focusing on a particular group may not give the </w:t>
      </w:r>
      <w:r w:rsidRPr="00A422D4">
        <w:rPr>
          <w:rFonts w:cs="Times New Roman"/>
          <w:noProof/>
          <w:szCs w:val="24"/>
        </w:rPr>
        <w:t>company</w:t>
      </w:r>
      <w:r w:rsidRPr="00A422D4">
        <w:rPr>
          <w:rFonts w:cs="Times New Roman"/>
          <w:szCs w:val="24"/>
        </w:rPr>
        <w:t xml:space="preserve"> the</w:t>
      </w:r>
      <w:r>
        <w:rPr>
          <w:rFonts w:cs="Times New Roman"/>
          <w:szCs w:val="24"/>
        </w:rPr>
        <w:t xml:space="preserve"> </w:t>
      </w:r>
      <w:r w:rsidRPr="00A422D4">
        <w:rPr>
          <w:rFonts w:cs="Times New Roman"/>
          <w:szCs w:val="24"/>
        </w:rPr>
        <w:t>opportunity of earning revenue.</w:t>
      </w:r>
      <w:r>
        <w:rPr>
          <w:rFonts w:cs="Times New Roman"/>
          <w:szCs w:val="24"/>
        </w:rPr>
        <w:t xml:space="preserve"> </w:t>
      </w:r>
      <w:r w:rsidRPr="00A422D4">
        <w:rPr>
          <w:rFonts w:cs="Times New Roman"/>
          <w:szCs w:val="24"/>
        </w:rPr>
        <w:t xml:space="preserve">So it is </w:t>
      </w:r>
      <w:r w:rsidRPr="00A422D4">
        <w:rPr>
          <w:rFonts w:cs="Times New Roman"/>
          <w:noProof/>
          <w:szCs w:val="24"/>
        </w:rPr>
        <w:t>very essential</w:t>
      </w:r>
      <w:r w:rsidRPr="00A422D4">
        <w:rPr>
          <w:rFonts w:cs="Times New Roman"/>
          <w:szCs w:val="24"/>
        </w:rPr>
        <w:t xml:space="preserve"> to focus on both the target customers.</w:t>
      </w:r>
    </w:p>
    <w:p w:rsidR="008324C7" w:rsidRPr="00A422D4" w:rsidRDefault="008324C7" w:rsidP="008324C7">
      <w:pPr>
        <w:pStyle w:val="Heading1"/>
      </w:pPr>
      <w:bookmarkStart w:id="8" w:name="_Toc510362117"/>
      <w:r w:rsidRPr="00A422D4">
        <w:t>Sales, targets and objectives</w:t>
      </w:r>
      <w:bookmarkEnd w:id="8"/>
    </w:p>
    <w:p w:rsidR="008324C7" w:rsidRPr="00A422D4" w:rsidRDefault="008324C7" w:rsidP="008324C7">
      <w:pPr>
        <w:rPr>
          <w:rFonts w:cs="Times New Roman"/>
          <w:szCs w:val="24"/>
        </w:rPr>
      </w:pPr>
      <w:r w:rsidRPr="00A422D4">
        <w:rPr>
          <w:rFonts w:cs="Times New Roman"/>
          <w:szCs w:val="24"/>
        </w:rPr>
        <w:t xml:space="preserve">The </w:t>
      </w:r>
      <w:r>
        <w:rPr>
          <w:rFonts w:cs="Times New Roman"/>
          <w:szCs w:val="24"/>
        </w:rPr>
        <w:t>tattoo market has good position in the current time as tattoo culture has flourished in a form of fashion</w:t>
      </w:r>
      <w:r>
        <w:rPr>
          <w:rFonts w:cs="Times New Roman"/>
          <w:szCs w:val="24"/>
        </w:rPr>
        <w:fldChar w:fldCharType="begin" w:fldLock="1"/>
      </w:r>
      <w:r>
        <w:rPr>
          <w:rFonts w:cs="Times New Roman"/>
          <w:szCs w:val="24"/>
        </w:rPr>
        <w:instrText>ADDIN CSL_CITATION { "citationItems" : [ { "id" : "ITEM-1", "itemData" : { "DOI" : "10.1016/J.SCITOTENV.2009.08.034", "abstract" : "Tattooing practice is adopted worldwide and represents an important socio-cultural phenomenon, but, the injection into the skin of coloring agents as metals might pose a risk for allergies and other skin inflammations as well as for systemic diseases. In this context, 56 inks for tattooing purchased from 4 different supply companies were analyzed for metal concentration. Aliquots of pigments were microwave digested by nitric acid, fluoridric acid and hydrogen-peroxide and Al, Ba, Cd, Co, Cr, Cu, Fe, Hg, Mn, Ni, Pb, Sb, Sr and V were quantified by sector field inductively coupled plasma mass spectrometry. Limits of quantification varied from 0.07ng/ml (Cd) to 10ng/ml (Al and Fe); recoveries ranged from 92% (Cd and Sb) to 109% (Sr); within- and between-day precisions were 3.2% and 4.67% on average. The relative contribution of metals to the tattoo inks composition was highly variable between brands and colors, even in pigments with the same base color. Elements found as the main components of inks were as follows (in \u00b5g/g): Al, 1.59\u20135893; Ba, 0.058\u20131226; Cu, 0.076\u201331,310; Fe, 0.717\u201388,443; Sr, 0.174\u201336.4. Toxic metals as Cd, Mn, Pb, Sb and V were over the 1\u00b5g/g in a few cases, while Hg was in traces. Among the allergenic metals, Cr was the highest (0.315\u2013147\u03bcg/g), followed by Ni (0.037\u20139.59\u03bcg/g) and Co (0.0028\u20136.43\u03bcg/g) then. On 56 tattoo inks, Cr, Ni and Co exceeded the safe allergological limit of 1\u00b5g/g in 62.5%, 16.1% and 1.8% of cases, respectively.", "author" : [ { "dropping-particle" : "", "family" : "Forte", "given" : "Giovanni", "non-dropping-particle" : "", "parse-names" : false, "suffix" : "" }, { "dropping-particle" : "", "family" : "Petrucci", "given" : "Francesco", "non-dropping-particle" : "", "parse-names" : false, "suffix" : "" }, { "dropping-particle" : "", "family" : "Cristaudo", "given" : "Antonio", "non-dropping-particle" : "", "parse-names" : false, "suffix" : "" }, { "dropping-particle" : "", "family" : "Bocca", "given" : "Beatrice", "non-dropping-particle" : "", "parse-names" : false, "suffix" : "" } ], "container-title" : "Science of The Total Environment", "id" : "ITEM-1", "issue" : "23", "issued" : { "date-parts" : [ [ "2009", "11", "15" ] ] }, "page" : "5997-6002", "publisher" : "Elsevier", "title" : "Market survey on toxic metals contained in tattoo inks", "type" : "article-journal", "volume" : "407" }, "uris" : [ "http://www.mendeley.com/documents/?uuid=96ed4c04-339c-3c15-90fb-db8d84ed6467" ] } ], "mendeley" : { "formattedCitation" : "(Forte et al., 2009)", "plainTextFormattedCitation" : "(Forte et al., 2009)", "previouslyFormattedCitation" : "(Forte et al., 2009)" }, "properties" : {  }, "schema" : "https://github.com/citation-style-language/schema/raw/master/csl-citation.json" }</w:instrText>
      </w:r>
      <w:r>
        <w:rPr>
          <w:rFonts w:cs="Times New Roman"/>
          <w:szCs w:val="24"/>
        </w:rPr>
        <w:fldChar w:fldCharType="separate"/>
      </w:r>
      <w:r w:rsidRPr="005B2FC6">
        <w:rPr>
          <w:rFonts w:cs="Times New Roman"/>
          <w:noProof/>
          <w:szCs w:val="24"/>
        </w:rPr>
        <w:t>(Forte et al., 2009)</w:t>
      </w:r>
      <w:r>
        <w:rPr>
          <w:rFonts w:cs="Times New Roman"/>
          <w:szCs w:val="24"/>
        </w:rPr>
        <w:fldChar w:fldCharType="end"/>
      </w:r>
      <w:r>
        <w:rPr>
          <w:rFonts w:cs="Times New Roman"/>
          <w:szCs w:val="24"/>
        </w:rPr>
        <w:t xml:space="preserve">. The </w:t>
      </w:r>
      <w:r w:rsidRPr="00A422D4">
        <w:rPr>
          <w:rFonts w:cs="Times New Roman"/>
          <w:szCs w:val="24"/>
        </w:rPr>
        <w:t>company is well positioned to take into the current market of tattoo</w:t>
      </w:r>
      <w:r>
        <w:rPr>
          <w:rFonts w:cs="Times New Roman"/>
          <w:szCs w:val="24"/>
        </w:rPr>
        <w:t xml:space="preserve"> </w:t>
      </w:r>
      <w:r w:rsidRPr="00A422D4">
        <w:rPr>
          <w:rFonts w:cs="Times New Roman"/>
          <w:szCs w:val="24"/>
        </w:rPr>
        <w:t xml:space="preserve">business. The sales of the company </w:t>
      </w:r>
      <w:r w:rsidRPr="00A422D4">
        <w:rPr>
          <w:rFonts w:cs="Times New Roman"/>
          <w:noProof/>
          <w:szCs w:val="24"/>
        </w:rPr>
        <w:t>are</w:t>
      </w:r>
      <w:r w:rsidRPr="00A422D4">
        <w:rPr>
          <w:rFonts w:cs="Times New Roman"/>
          <w:szCs w:val="24"/>
        </w:rPr>
        <w:t xml:space="preserve"> expected to be around £650000 at the end of the </w:t>
      </w:r>
      <w:r w:rsidRPr="00A422D4">
        <w:rPr>
          <w:rFonts w:cs="Times New Roman"/>
          <w:noProof/>
          <w:szCs w:val="24"/>
        </w:rPr>
        <w:t>first</w:t>
      </w:r>
      <w:r w:rsidRPr="00A422D4">
        <w:rPr>
          <w:rFonts w:cs="Times New Roman"/>
          <w:szCs w:val="24"/>
        </w:rPr>
        <w:t xml:space="preserve"> year of its operation. Through the market analysis of tattoo business in </w:t>
      </w:r>
      <w:r w:rsidRPr="00A422D4">
        <w:rPr>
          <w:rFonts w:cs="Times New Roman"/>
          <w:noProof/>
          <w:szCs w:val="24"/>
        </w:rPr>
        <w:t>London,</w:t>
      </w:r>
      <w:r w:rsidRPr="00A422D4">
        <w:rPr>
          <w:rFonts w:cs="Times New Roman"/>
          <w:szCs w:val="24"/>
        </w:rPr>
        <w:t xml:space="preserve"> it has </w:t>
      </w:r>
      <w:r w:rsidRPr="00A422D4">
        <w:rPr>
          <w:rFonts w:cs="Times New Roman"/>
          <w:noProof/>
          <w:szCs w:val="24"/>
        </w:rPr>
        <w:t>been estimated</w:t>
      </w:r>
      <w:r w:rsidRPr="00A422D4">
        <w:rPr>
          <w:rFonts w:cs="Times New Roman"/>
          <w:szCs w:val="24"/>
        </w:rPr>
        <w:t xml:space="preserve"> that the company will generate the positive cash flows at its initial year.</w:t>
      </w:r>
      <w:r>
        <w:rPr>
          <w:rFonts w:cs="Times New Roman"/>
          <w:szCs w:val="24"/>
        </w:rPr>
        <w:t xml:space="preserve"> </w:t>
      </w:r>
      <w:r w:rsidRPr="00A422D4">
        <w:rPr>
          <w:rFonts w:cs="Times New Roman"/>
          <w:szCs w:val="24"/>
        </w:rPr>
        <w:t>As per our estimation, the company is expected to generate the sales of</w:t>
      </w:r>
      <w:r>
        <w:rPr>
          <w:rFonts w:cs="Times New Roman"/>
          <w:szCs w:val="24"/>
        </w:rPr>
        <w:t xml:space="preserve"> </w:t>
      </w:r>
      <w:r w:rsidRPr="00A422D4">
        <w:rPr>
          <w:rFonts w:cs="Times New Roman"/>
          <w:szCs w:val="24"/>
        </w:rPr>
        <w:t xml:space="preserve">£720000 at the end of the </w:t>
      </w:r>
      <w:r w:rsidRPr="00A422D4">
        <w:rPr>
          <w:rFonts w:cs="Times New Roman"/>
          <w:noProof/>
          <w:szCs w:val="24"/>
        </w:rPr>
        <w:t>second</w:t>
      </w:r>
      <w:r w:rsidRPr="00A422D4">
        <w:rPr>
          <w:rFonts w:cs="Times New Roman"/>
          <w:szCs w:val="24"/>
        </w:rPr>
        <w:t xml:space="preserve"> year while in the third </w:t>
      </w:r>
      <w:proofErr w:type="gramStart"/>
      <w:r w:rsidRPr="00A422D4">
        <w:rPr>
          <w:rFonts w:cs="Times New Roman"/>
          <w:szCs w:val="24"/>
        </w:rPr>
        <w:t>year,</w:t>
      </w:r>
      <w:proofErr w:type="gramEnd"/>
      <w:r w:rsidRPr="00A422D4">
        <w:rPr>
          <w:rFonts w:cs="Times New Roman"/>
          <w:szCs w:val="24"/>
        </w:rPr>
        <w:t xml:space="preserve"> the company will generate the sales of £780000 at the end of the </w:t>
      </w:r>
      <w:r w:rsidRPr="00A422D4">
        <w:rPr>
          <w:rFonts w:cs="Times New Roman"/>
          <w:noProof/>
          <w:szCs w:val="24"/>
        </w:rPr>
        <w:t>third</w:t>
      </w:r>
      <w:r w:rsidRPr="00A422D4">
        <w:rPr>
          <w:rFonts w:cs="Times New Roman"/>
          <w:szCs w:val="24"/>
        </w:rPr>
        <w:t xml:space="preserve"> year. </w:t>
      </w:r>
    </w:p>
    <w:p w:rsidR="008324C7" w:rsidRPr="00A422D4" w:rsidRDefault="008324C7" w:rsidP="008324C7">
      <w:pPr>
        <w:rPr>
          <w:rFonts w:cs="Times New Roman"/>
          <w:szCs w:val="24"/>
        </w:rPr>
      </w:pPr>
      <w:r w:rsidRPr="00A422D4">
        <w:rPr>
          <w:rFonts w:cs="Times New Roman"/>
          <w:szCs w:val="24"/>
        </w:rPr>
        <w:t xml:space="preserve">The major </w:t>
      </w:r>
      <w:proofErr w:type="gramStart"/>
      <w:r w:rsidRPr="00A422D4">
        <w:rPr>
          <w:rFonts w:cs="Times New Roman"/>
          <w:szCs w:val="24"/>
        </w:rPr>
        <w:t>group of target customers for the company are</w:t>
      </w:r>
      <w:proofErr w:type="gramEnd"/>
      <w:r w:rsidRPr="00A422D4">
        <w:rPr>
          <w:rFonts w:cs="Times New Roman"/>
          <w:szCs w:val="24"/>
        </w:rPr>
        <w:t xml:space="preserve"> the young people especially the teenagers who are fond of tattoos. Other than the teenagers, the company will also target the other groups of </w:t>
      </w:r>
      <w:r w:rsidRPr="00A422D4">
        <w:rPr>
          <w:rFonts w:cs="Times New Roman"/>
          <w:szCs w:val="24"/>
        </w:rPr>
        <w:lastRenderedPageBreak/>
        <w:t xml:space="preserve">people who like getting tattooed. The overall customers will fall on either tattoo </w:t>
      </w:r>
      <w:proofErr w:type="spellStart"/>
      <w:r w:rsidRPr="00A422D4">
        <w:rPr>
          <w:rFonts w:cs="Times New Roman"/>
          <w:szCs w:val="24"/>
        </w:rPr>
        <w:t>newbies</w:t>
      </w:r>
      <w:proofErr w:type="spellEnd"/>
      <w:r w:rsidRPr="00A422D4">
        <w:rPr>
          <w:rFonts w:cs="Times New Roman"/>
          <w:szCs w:val="24"/>
        </w:rPr>
        <w:t xml:space="preserve"> or tattoo collectors. The target customers of the company </w:t>
      </w:r>
      <w:r w:rsidRPr="00A422D4">
        <w:rPr>
          <w:rFonts w:cs="Times New Roman"/>
          <w:noProof/>
          <w:szCs w:val="24"/>
        </w:rPr>
        <w:t>include</w:t>
      </w:r>
      <w:r w:rsidRPr="00A422D4">
        <w:rPr>
          <w:rFonts w:cs="Times New Roman"/>
          <w:szCs w:val="24"/>
        </w:rPr>
        <w:t>:</w:t>
      </w:r>
    </w:p>
    <w:p w:rsidR="008324C7" w:rsidRPr="00A422D4" w:rsidRDefault="008324C7" w:rsidP="008324C7">
      <w:pPr>
        <w:pStyle w:val="ListParagraph"/>
        <w:numPr>
          <w:ilvl w:val="0"/>
          <w:numId w:val="2"/>
        </w:numPr>
        <w:rPr>
          <w:rFonts w:cs="Times New Roman"/>
          <w:szCs w:val="24"/>
        </w:rPr>
      </w:pPr>
      <w:r w:rsidRPr="00A422D4">
        <w:rPr>
          <w:rFonts w:cs="Times New Roman"/>
          <w:szCs w:val="24"/>
        </w:rPr>
        <w:t>Students</w:t>
      </w:r>
    </w:p>
    <w:p w:rsidR="008324C7" w:rsidRPr="00A422D4" w:rsidRDefault="008324C7" w:rsidP="008324C7">
      <w:pPr>
        <w:pStyle w:val="ListParagraph"/>
        <w:numPr>
          <w:ilvl w:val="0"/>
          <w:numId w:val="2"/>
        </w:numPr>
        <w:rPr>
          <w:rFonts w:cs="Times New Roman"/>
          <w:szCs w:val="24"/>
        </w:rPr>
      </w:pPr>
      <w:r w:rsidRPr="00A422D4">
        <w:rPr>
          <w:rFonts w:cs="Times New Roman"/>
          <w:szCs w:val="24"/>
        </w:rPr>
        <w:t>Tourists</w:t>
      </w:r>
    </w:p>
    <w:p w:rsidR="008324C7" w:rsidRPr="00A422D4" w:rsidRDefault="008324C7" w:rsidP="008324C7">
      <w:pPr>
        <w:pStyle w:val="ListParagraph"/>
        <w:numPr>
          <w:ilvl w:val="0"/>
          <w:numId w:val="2"/>
        </w:numPr>
        <w:rPr>
          <w:rFonts w:cs="Times New Roman"/>
          <w:szCs w:val="24"/>
        </w:rPr>
      </w:pPr>
      <w:r w:rsidRPr="00A422D4">
        <w:rPr>
          <w:rFonts w:cs="Times New Roman"/>
          <w:szCs w:val="24"/>
        </w:rPr>
        <w:t>Celebrities/public figures</w:t>
      </w:r>
    </w:p>
    <w:p w:rsidR="008324C7" w:rsidRPr="00A422D4" w:rsidRDefault="008324C7" w:rsidP="008324C7">
      <w:pPr>
        <w:pStyle w:val="ListParagraph"/>
        <w:numPr>
          <w:ilvl w:val="0"/>
          <w:numId w:val="2"/>
        </w:numPr>
        <w:rPr>
          <w:rFonts w:cs="Times New Roman"/>
          <w:szCs w:val="24"/>
        </w:rPr>
      </w:pPr>
      <w:r w:rsidRPr="00A422D4">
        <w:rPr>
          <w:rFonts w:cs="Times New Roman"/>
          <w:szCs w:val="24"/>
        </w:rPr>
        <w:t>Sports boys and girls</w:t>
      </w:r>
    </w:p>
    <w:p w:rsidR="008324C7" w:rsidRPr="00A422D4" w:rsidRDefault="008324C7" w:rsidP="008324C7">
      <w:pPr>
        <w:rPr>
          <w:rFonts w:cs="Times New Roman"/>
          <w:szCs w:val="24"/>
        </w:rPr>
      </w:pPr>
      <w:r w:rsidRPr="00A422D4">
        <w:rPr>
          <w:rFonts w:cs="Times New Roman"/>
          <w:szCs w:val="24"/>
        </w:rPr>
        <w:t xml:space="preserve">The objective of the company is to cover its startup costs and expenses within the </w:t>
      </w:r>
      <w:r w:rsidRPr="00A422D4">
        <w:rPr>
          <w:rFonts w:cs="Times New Roman"/>
          <w:noProof/>
          <w:szCs w:val="24"/>
        </w:rPr>
        <w:t>first</w:t>
      </w:r>
      <w:r w:rsidRPr="00A422D4">
        <w:rPr>
          <w:rFonts w:cs="Times New Roman"/>
          <w:szCs w:val="24"/>
        </w:rPr>
        <w:t xml:space="preserve"> year of operation. The vision of the company is to</w:t>
      </w:r>
      <w:r>
        <w:rPr>
          <w:rFonts w:cs="Times New Roman"/>
          <w:szCs w:val="24"/>
        </w:rPr>
        <w:t xml:space="preserve"> </w:t>
      </w:r>
      <w:r w:rsidRPr="00A422D4">
        <w:rPr>
          <w:rFonts w:cs="Times New Roman"/>
          <w:szCs w:val="24"/>
        </w:rPr>
        <w:t xml:space="preserve">establish the professional tattoo shop which will be the choice of the customers. The main goal of the company is also to compete with the other similar businesses by following its low </w:t>
      </w:r>
      <w:r w:rsidRPr="00A422D4">
        <w:rPr>
          <w:rFonts w:cs="Times New Roman"/>
          <w:noProof/>
          <w:szCs w:val="24"/>
        </w:rPr>
        <w:t>cost</w:t>
      </w:r>
      <w:r>
        <w:rPr>
          <w:rFonts w:cs="Times New Roman"/>
          <w:noProof/>
          <w:szCs w:val="24"/>
        </w:rPr>
        <w:t xml:space="preserve"> </w:t>
      </w:r>
      <w:r w:rsidRPr="00A422D4">
        <w:rPr>
          <w:rFonts w:cs="Times New Roman"/>
          <w:szCs w:val="24"/>
        </w:rPr>
        <w:t>strategy.</w:t>
      </w:r>
    </w:p>
    <w:p w:rsidR="008324C7" w:rsidRPr="00A422D4" w:rsidRDefault="008324C7" w:rsidP="008324C7">
      <w:pPr>
        <w:pStyle w:val="Heading1"/>
      </w:pPr>
      <w:bookmarkStart w:id="9" w:name="_Toc510362118"/>
      <w:r>
        <w:t>Operational requirements</w:t>
      </w:r>
      <w:bookmarkEnd w:id="9"/>
    </w:p>
    <w:p w:rsidR="008324C7" w:rsidRPr="00A422D4" w:rsidRDefault="008324C7" w:rsidP="008324C7">
      <w:pPr>
        <w:rPr>
          <w:rFonts w:cs="Times New Roman"/>
          <w:szCs w:val="24"/>
        </w:rPr>
      </w:pPr>
      <w:r w:rsidRPr="00A422D4">
        <w:rPr>
          <w:rFonts w:cs="Times New Roman"/>
          <w:szCs w:val="24"/>
        </w:rPr>
        <w:t xml:space="preserve">As already mentioned, the physical location of the company </w:t>
      </w:r>
      <w:r w:rsidRPr="00A422D4">
        <w:rPr>
          <w:rFonts w:cs="Times New Roman"/>
          <w:noProof/>
          <w:szCs w:val="24"/>
        </w:rPr>
        <w:t>in</w:t>
      </w:r>
      <w:r>
        <w:rPr>
          <w:rFonts w:cs="Times New Roman"/>
          <w:noProof/>
          <w:szCs w:val="24"/>
        </w:rPr>
        <w:t xml:space="preserve"> </w:t>
      </w:r>
      <w:proofErr w:type="spellStart"/>
      <w:r w:rsidRPr="00A422D4">
        <w:rPr>
          <w:rFonts w:cs="Times New Roman"/>
          <w:noProof/>
          <w:szCs w:val="24"/>
        </w:rPr>
        <w:t>London</w:t>
      </w:r>
      <w:proofErr w:type="gramStart"/>
      <w:r w:rsidRPr="00A422D4">
        <w:rPr>
          <w:rFonts w:cs="Times New Roman"/>
          <w:noProof/>
          <w:szCs w:val="24"/>
        </w:rPr>
        <w:t>,</w:t>
      </w:r>
      <w:r w:rsidRPr="00A422D4">
        <w:rPr>
          <w:rFonts w:cs="Times New Roman"/>
          <w:szCs w:val="24"/>
        </w:rPr>
        <w:t>UK.The</w:t>
      </w:r>
      <w:proofErr w:type="spellEnd"/>
      <w:proofErr w:type="gramEnd"/>
      <w:r w:rsidRPr="00A422D4">
        <w:rPr>
          <w:rFonts w:cs="Times New Roman"/>
          <w:szCs w:val="24"/>
        </w:rPr>
        <w:t xml:space="preserve"> major suppliers of the company </w:t>
      </w:r>
      <w:r w:rsidRPr="00A422D4">
        <w:rPr>
          <w:rFonts w:cs="Times New Roman"/>
          <w:noProof/>
          <w:szCs w:val="24"/>
        </w:rPr>
        <w:t>include</w:t>
      </w:r>
      <w:r>
        <w:rPr>
          <w:rFonts w:cs="Times New Roman"/>
          <w:noProof/>
          <w:szCs w:val="24"/>
        </w:rPr>
        <w:t xml:space="preserve"> </w:t>
      </w:r>
      <w:r w:rsidRPr="00A422D4">
        <w:rPr>
          <w:rFonts w:cs="Times New Roman"/>
          <w:szCs w:val="24"/>
        </w:rPr>
        <w:t xml:space="preserve">those from within the </w:t>
      </w:r>
      <w:r w:rsidRPr="00A422D4">
        <w:rPr>
          <w:rFonts w:cs="Times New Roman"/>
          <w:noProof/>
          <w:szCs w:val="24"/>
        </w:rPr>
        <w:t>UK</w:t>
      </w:r>
      <w:r w:rsidRPr="00A422D4">
        <w:rPr>
          <w:rFonts w:cs="Times New Roman"/>
          <w:szCs w:val="24"/>
        </w:rPr>
        <w:t xml:space="preserve">. For </w:t>
      </w:r>
      <w:r w:rsidRPr="00A422D4">
        <w:rPr>
          <w:rFonts w:cs="Times New Roman"/>
          <w:noProof/>
          <w:szCs w:val="24"/>
        </w:rPr>
        <w:t>successfully operating the business</w:t>
      </w:r>
      <w:r w:rsidRPr="00A422D4">
        <w:rPr>
          <w:rFonts w:cs="Times New Roman"/>
          <w:szCs w:val="24"/>
        </w:rPr>
        <w:t xml:space="preserve">, the most required </w:t>
      </w:r>
      <w:r w:rsidRPr="00A422D4">
        <w:rPr>
          <w:rFonts w:cs="Times New Roman"/>
          <w:noProof/>
          <w:szCs w:val="24"/>
        </w:rPr>
        <w:t>thing</w:t>
      </w:r>
      <w:r w:rsidRPr="00A422D4">
        <w:rPr>
          <w:rFonts w:cs="Times New Roman"/>
          <w:szCs w:val="24"/>
        </w:rPr>
        <w:t xml:space="preserve"> for the company is to be able to cover the startup costs of setting the company.</w:t>
      </w:r>
      <w:r>
        <w:rPr>
          <w:rFonts w:cs="Times New Roman"/>
          <w:szCs w:val="24"/>
        </w:rPr>
        <w:t xml:space="preserve"> </w:t>
      </w:r>
      <w:r w:rsidRPr="00A422D4">
        <w:rPr>
          <w:rFonts w:cs="Times New Roman"/>
          <w:noProof/>
          <w:szCs w:val="24"/>
        </w:rPr>
        <w:t>Besides</w:t>
      </w:r>
      <w:r w:rsidRPr="00A422D4">
        <w:rPr>
          <w:rFonts w:cs="Times New Roman"/>
          <w:szCs w:val="24"/>
        </w:rPr>
        <w:t xml:space="preserve"> this, the company will also need the reliable tattoo machines as well as various needles. The company will also require the tubes as well as the ink for feeding the machines. Other basic requires for operating the tattoo shop includes the furniture, stencils for the designs, </w:t>
      </w:r>
      <w:proofErr w:type="gramStart"/>
      <w:r w:rsidRPr="00A422D4">
        <w:rPr>
          <w:rFonts w:cs="Times New Roman"/>
          <w:szCs w:val="24"/>
        </w:rPr>
        <w:t>a computer</w:t>
      </w:r>
      <w:proofErr w:type="gramEnd"/>
      <w:r w:rsidRPr="00A422D4">
        <w:rPr>
          <w:rFonts w:cs="Times New Roman"/>
          <w:szCs w:val="24"/>
        </w:rPr>
        <w:t xml:space="preserve"> software, printers and the variety of sanitary items.</w:t>
      </w:r>
      <w:r>
        <w:rPr>
          <w:rFonts w:cs="Times New Roman"/>
          <w:szCs w:val="24"/>
        </w:rPr>
        <w:t xml:space="preserve"> </w:t>
      </w:r>
      <w:r w:rsidRPr="00A422D4">
        <w:rPr>
          <w:rFonts w:cs="Times New Roman"/>
          <w:noProof/>
          <w:szCs w:val="24"/>
        </w:rPr>
        <w:t>Traveller’s</w:t>
      </w:r>
      <w:r w:rsidRPr="00A422D4">
        <w:rPr>
          <w:rFonts w:cs="Times New Roman"/>
          <w:szCs w:val="24"/>
        </w:rPr>
        <w:t xml:space="preserve"> tattoo shop will have all the needed requirements for operating the business. </w:t>
      </w:r>
    </w:p>
    <w:p w:rsidR="008324C7" w:rsidRPr="00A26029" w:rsidRDefault="008324C7" w:rsidP="008324C7">
      <w:pPr>
        <w:pStyle w:val="Heading1"/>
      </w:pPr>
      <w:bookmarkStart w:id="10" w:name="_Toc510362119"/>
      <w:r>
        <w:t>Financial forecast</w:t>
      </w:r>
      <w:bookmarkEnd w:id="10"/>
    </w:p>
    <w:p w:rsidR="008324C7" w:rsidRPr="00A422D4" w:rsidRDefault="008324C7" w:rsidP="008324C7">
      <w:pPr>
        <w:rPr>
          <w:rFonts w:cs="Times New Roman"/>
          <w:b/>
          <w:szCs w:val="24"/>
        </w:rPr>
      </w:pPr>
      <w:r>
        <w:rPr>
          <w:rFonts w:cs="Times New Roman"/>
          <w:b/>
          <w:szCs w:val="24"/>
        </w:rPr>
        <w:t>Sales forecast</w:t>
      </w:r>
    </w:p>
    <w:tbl>
      <w:tblPr>
        <w:tblW w:w="5000" w:type="pct"/>
        <w:tblLook w:val="04A0"/>
      </w:tblPr>
      <w:tblGrid>
        <w:gridCol w:w="3534"/>
        <w:gridCol w:w="6042"/>
      </w:tblGrid>
      <w:tr w:rsidR="008324C7" w:rsidRPr="00A422D4" w:rsidTr="00502C59">
        <w:trPr>
          <w:trHeight w:val="330"/>
        </w:trPr>
        <w:tc>
          <w:tcPr>
            <w:tcW w:w="1845" w:type="pct"/>
            <w:tcBorders>
              <w:top w:val="single" w:sz="8" w:space="0" w:color="auto"/>
              <w:left w:val="single" w:sz="8" w:space="0" w:color="auto"/>
              <w:bottom w:val="single" w:sz="8" w:space="0" w:color="auto"/>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Year</w:t>
            </w:r>
          </w:p>
        </w:tc>
        <w:tc>
          <w:tcPr>
            <w:tcW w:w="3155" w:type="pct"/>
            <w:tcBorders>
              <w:top w:val="single" w:sz="8" w:space="0" w:color="auto"/>
              <w:left w:val="nil"/>
              <w:bottom w:val="single" w:sz="8" w:space="0" w:color="auto"/>
              <w:right w:val="single" w:sz="8" w:space="0" w:color="auto"/>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Sales</w:t>
            </w:r>
          </w:p>
        </w:tc>
      </w:tr>
      <w:tr w:rsidR="008324C7" w:rsidRPr="00A422D4" w:rsidTr="00502C59">
        <w:trPr>
          <w:trHeight w:val="315"/>
        </w:trPr>
        <w:tc>
          <w:tcPr>
            <w:tcW w:w="1845"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1 </w:t>
            </w:r>
          </w:p>
        </w:tc>
        <w:tc>
          <w:tcPr>
            <w:tcW w:w="3155"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£605,290 </w:t>
            </w:r>
          </w:p>
        </w:tc>
      </w:tr>
      <w:tr w:rsidR="008324C7" w:rsidRPr="00A422D4" w:rsidTr="00502C59">
        <w:trPr>
          <w:trHeight w:val="315"/>
        </w:trPr>
        <w:tc>
          <w:tcPr>
            <w:tcW w:w="1845"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2 </w:t>
            </w:r>
          </w:p>
        </w:tc>
        <w:tc>
          <w:tcPr>
            <w:tcW w:w="3155"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£784,266 </w:t>
            </w:r>
          </w:p>
        </w:tc>
      </w:tr>
      <w:tr w:rsidR="008324C7" w:rsidRPr="00A422D4" w:rsidTr="00502C59">
        <w:trPr>
          <w:trHeight w:val="330"/>
        </w:trPr>
        <w:tc>
          <w:tcPr>
            <w:tcW w:w="1845" w:type="pct"/>
            <w:tcBorders>
              <w:top w:val="nil"/>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3 </w:t>
            </w:r>
          </w:p>
        </w:tc>
        <w:tc>
          <w:tcPr>
            <w:tcW w:w="3155" w:type="pct"/>
            <w:tcBorders>
              <w:top w:val="nil"/>
              <w:left w:val="nil"/>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£878,500 </w:t>
            </w:r>
          </w:p>
        </w:tc>
      </w:tr>
    </w:tbl>
    <w:p w:rsidR="008324C7" w:rsidRPr="00A422D4" w:rsidRDefault="008324C7" w:rsidP="008324C7">
      <w:pPr>
        <w:rPr>
          <w:rFonts w:cs="Times New Roman"/>
          <w:b/>
          <w:szCs w:val="24"/>
        </w:rPr>
      </w:pPr>
    </w:p>
    <w:p w:rsidR="008324C7" w:rsidRPr="00A422D4" w:rsidRDefault="008324C7" w:rsidP="008324C7">
      <w:pPr>
        <w:rPr>
          <w:rFonts w:cs="Times New Roman"/>
          <w:b/>
          <w:szCs w:val="24"/>
        </w:rPr>
      </w:pPr>
      <w:r w:rsidRPr="00A422D4">
        <w:rPr>
          <w:rFonts w:cs="Times New Roman"/>
          <w:noProof/>
          <w:szCs w:val="24"/>
        </w:rPr>
        <w:lastRenderedPageBreak/>
        <w:drawing>
          <wp:inline distT="0" distB="0" distL="0" distR="0">
            <wp:extent cx="5777230" cy="3104941"/>
            <wp:effectExtent l="0" t="0" r="13970"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324C7" w:rsidRPr="00A422D4" w:rsidRDefault="008324C7" w:rsidP="008324C7">
      <w:pPr>
        <w:rPr>
          <w:rFonts w:cs="Times New Roman"/>
          <w:b/>
          <w:szCs w:val="24"/>
        </w:rPr>
      </w:pPr>
      <w:proofErr w:type="spellStart"/>
      <w:r w:rsidRPr="00A422D4">
        <w:rPr>
          <w:rFonts w:cs="Times New Roman"/>
          <w:b/>
          <w:szCs w:val="24"/>
        </w:rPr>
        <w:t>Pro</w:t>
      </w:r>
      <w:r>
        <w:rPr>
          <w:rFonts w:cs="Times New Roman"/>
          <w:b/>
          <w:szCs w:val="24"/>
        </w:rPr>
        <w:t>forma</w:t>
      </w:r>
      <w:proofErr w:type="spellEnd"/>
      <w:r>
        <w:rPr>
          <w:rFonts w:cs="Times New Roman"/>
          <w:b/>
          <w:szCs w:val="24"/>
        </w:rPr>
        <w:t xml:space="preserve"> profit and loss statement</w:t>
      </w:r>
    </w:p>
    <w:tbl>
      <w:tblPr>
        <w:tblW w:w="5000" w:type="pct"/>
        <w:tblLook w:val="04A0"/>
      </w:tblPr>
      <w:tblGrid>
        <w:gridCol w:w="1233"/>
        <w:gridCol w:w="1138"/>
        <w:gridCol w:w="1138"/>
        <w:gridCol w:w="1138"/>
        <w:gridCol w:w="1643"/>
        <w:gridCol w:w="1643"/>
        <w:gridCol w:w="1643"/>
      </w:tblGrid>
      <w:tr w:rsidR="008324C7" w:rsidRPr="00A422D4" w:rsidTr="00502C59">
        <w:trPr>
          <w:trHeight w:val="315"/>
        </w:trPr>
        <w:tc>
          <w:tcPr>
            <w:tcW w:w="644" w:type="pct"/>
            <w:tcBorders>
              <w:top w:val="single" w:sz="8" w:space="0" w:color="auto"/>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Year 1</w:t>
            </w:r>
          </w:p>
        </w:tc>
        <w:tc>
          <w:tcPr>
            <w:tcW w:w="858" w:type="pct"/>
            <w:tcBorders>
              <w:top w:val="single" w:sz="8" w:space="0" w:color="auto"/>
              <w:left w:val="nil"/>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Year 2</w:t>
            </w:r>
          </w:p>
        </w:tc>
        <w:tc>
          <w:tcPr>
            <w:tcW w:w="858" w:type="pct"/>
            <w:tcBorders>
              <w:top w:val="single" w:sz="8" w:space="0" w:color="auto"/>
              <w:left w:val="nil"/>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Year 3</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Sales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£605,290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£784,266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£878,500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noProof/>
                <w:color w:val="000000"/>
                <w:szCs w:val="24"/>
              </w:rPr>
              <w:t>The direct</w:t>
            </w:r>
            <w:r w:rsidRPr="00A422D4">
              <w:rPr>
                <w:rFonts w:eastAsia="Times New Roman" w:cs="Times New Roman"/>
                <w:color w:val="000000"/>
                <w:szCs w:val="24"/>
              </w:rPr>
              <w:t xml:space="preserve"> cost of sales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£74,000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£165,000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£178,000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noProof/>
                <w:color w:val="000000"/>
                <w:szCs w:val="24"/>
              </w:rPr>
              <w:t>Another cost</w:t>
            </w:r>
            <w:r w:rsidRPr="00A422D4">
              <w:rPr>
                <w:rFonts w:eastAsia="Times New Roman" w:cs="Times New Roman"/>
                <w:color w:val="000000"/>
                <w:szCs w:val="24"/>
              </w:rPr>
              <w:t xml:space="preserve"> of sales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noProof/>
                <w:color w:val="000000"/>
                <w:szCs w:val="24"/>
              </w:rPr>
              <w:t>The total</w:t>
            </w:r>
            <w:r w:rsidRPr="00A422D4">
              <w:rPr>
                <w:rFonts w:eastAsia="Times New Roman" w:cs="Times New Roman"/>
                <w:color w:val="000000"/>
                <w:szCs w:val="24"/>
              </w:rPr>
              <w:t xml:space="preserve"> cost of sales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£74,000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£165,000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£178,000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Gross margin</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£531,290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£619,266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£700,500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Gross margin %</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76.50794</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79.679803</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85.1542952</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Expenses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payroll</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£98,500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£100,600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125789</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Utilities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£3,200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£6,000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£9,800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Depreciation</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Rent</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£150,000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£160,000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£215,000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Marketing</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£81,000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u w:val="single"/>
              </w:rPr>
            </w:pPr>
            <w:r w:rsidRPr="00A422D4">
              <w:rPr>
                <w:rFonts w:eastAsia="Times New Roman" w:cs="Times New Roman"/>
                <w:color w:val="000000"/>
                <w:szCs w:val="24"/>
                <w:u w:val="single"/>
              </w:rPr>
              <w:t xml:space="preserve">£91,000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£15,000 </w:t>
            </w:r>
          </w:p>
        </w:tc>
      </w:tr>
      <w:tr w:rsidR="008324C7" w:rsidRPr="00A422D4" w:rsidTr="00502C59">
        <w:trPr>
          <w:trHeight w:val="315"/>
        </w:trPr>
        <w:tc>
          <w:tcPr>
            <w:tcW w:w="1832" w:type="pct"/>
            <w:gridSpan w:val="3"/>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New location set up</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£40,000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£45,000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£45,000 </w:t>
            </w:r>
          </w:p>
        </w:tc>
      </w:tr>
      <w:tr w:rsidR="008324C7" w:rsidRPr="00A422D4" w:rsidTr="00502C59">
        <w:trPr>
          <w:trHeight w:val="315"/>
        </w:trPr>
        <w:tc>
          <w:tcPr>
            <w:tcW w:w="1832" w:type="pct"/>
            <w:gridSpan w:val="3"/>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operating expenses</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£372,700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£402,600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£410,589 </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EBIT</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£158,590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£216,666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£289,911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Interest expense</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0</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Taxes incurred</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r>
      <w:tr w:rsidR="008324C7" w:rsidRPr="00A422D4" w:rsidTr="00502C59">
        <w:trPr>
          <w:trHeight w:val="315"/>
        </w:trPr>
        <w:tc>
          <w:tcPr>
            <w:tcW w:w="1238"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Net profit</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£158,590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£216,666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£289,911 </w:t>
            </w:r>
          </w:p>
        </w:tc>
      </w:tr>
      <w:tr w:rsidR="008324C7" w:rsidRPr="00A422D4" w:rsidTr="00502C59">
        <w:trPr>
          <w:trHeight w:val="330"/>
        </w:trPr>
        <w:tc>
          <w:tcPr>
            <w:tcW w:w="64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858"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nil"/>
              <w:left w:val="nil"/>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1238" w:type="pct"/>
            <w:gridSpan w:val="2"/>
            <w:tcBorders>
              <w:top w:val="single" w:sz="8" w:space="0" w:color="auto"/>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lastRenderedPageBreak/>
              <w:t>Net profit</w:t>
            </w:r>
          </w:p>
        </w:tc>
        <w:tc>
          <w:tcPr>
            <w:tcW w:w="594"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594"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858"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26.20066414</w:t>
            </w:r>
          </w:p>
        </w:tc>
        <w:tc>
          <w:tcPr>
            <w:tcW w:w="858" w:type="pct"/>
            <w:tcBorders>
              <w:top w:val="single" w:sz="8" w:space="0" w:color="auto"/>
              <w:left w:val="nil"/>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27.62659608</w:t>
            </w:r>
          </w:p>
        </w:tc>
        <w:tc>
          <w:tcPr>
            <w:tcW w:w="858" w:type="pct"/>
            <w:tcBorders>
              <w:top w:val="single" w:sz="8" w:space="0" w:color="auto"/>
              <w:left w:val="nil"/>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33.00068298</w:t>
            </w:r>
          </w:p>
        </w:tc>
      </w:tr>
    </w:tbl>
    <w:p w:rsidR="008324C7" w:rsidRPr="00A422D4" w:rsidRDefault="008324C7" w:rsidP="008324C7">
      <w:pPr>
        <w:rPr>
          <w:rFonts w:cs="Times New Roman"/>
          <w:b/>
          <w:szCs w:val="24"/>
        </w:rPr>
      </w:pPr>
      <w:r w:rsidRPr="00A422D4">
        <w:rPr>
          <w:rFonts w:cs="Times New Roman"/>
          <w:b/>
          <w:szCs w:val="24"/>
        </w:rPr>
        <w:t>Pro for</w:t>
      </w:r>
      <w:r>
        <w:rPr>
          <w:rFonts w:cs="Times New Roman"/>
          <w:b/>
          <w:szCs w:val="24"/>
        </w:rPr>
        <w:t>ma balance sheet of the company</w:t>
      </w:r>
    </w:p>
    <w:tbl>
      <w:tblPr>
        <w:tblW w:w="5000" w:type="pct"/>
        <w:tblLook w:val="04A0"/>
      </w:tblPr>
      <w:tblGrid>
        <w:gridCol w:w="4049"/>
        <w:gridCol w:w="674"/>
        <w:gridCol w:w="676"/>
        <w:gridCol w:w="1350"/>
        <w:gridCol w:w="1350"/>
        <w:gridCol w:w="1477"/>
      </w:tblGrid>
      <w:tr w:rsidR="008324C7" w:rsidRPr="00A422D4" w:rsidTr="00502C59">
        <w:trPr>
          <w:trHeight w:val="315"/>
        </w:trPr>
        <w:tc>
          <w:tcPr>
            <w:tcW w:w="2819" w:type="pct"/>
            <w:gridSpan w:val="3"/>
            <w:tcBorders>
              <w:top w:val="single" w:sz="8" w:space="0" w:color="auto"/>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liabilities and capital</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7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211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2819" w:type="pct"/>
            <w:gridSpan w:val="3"/>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funding needed</w:t>
            </w: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£280,100 </w:t>
            </w:r>
          </w:p>
        </w:tc>
      </w:tr>
      <w:tr w:rsidR="008324C7" w:rsidRPr="00A422D4" w:rsidTr="00502C59">
        <w:trPr>
          <w:trHeight w:val="315"/>
        </w:trPr>
        <w:tc>
          <w:tcPr>
            <w:tcW w:w="211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Assets</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2819" w:type="pct"/>
            <w:gridSpan w:val="3"/>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xml:space="preserve">Cash required </w:t>
            </w:r>
            <w:r w:rsidRPr="00A422D4">
              <w:rPr>
                <w:rFonts w:eastAsia="Times New Roman" w:cs="Times New Roman"/>
                <w:noProof/>
                <w:color w:val="000000"/>
                <w:szCs w:val="24"/>
              </w:rPr>
              <w:t>for</w:t>
            </w:r>
            <w:r>
              <w:rPr>
                <w:rFonts w:eastAsia="Times New Roman" w:cs="Times New Roman"/>
                <w:noProof/>
                <w:color w:val="000000"/>
                <w:szCs w:val="24"/>
              </w:rPr>
              <w:t xml:space="preserve"> </w:t>
            </w:r>
            <w:r w:rsidRPr="00A422D4">
              <w:rPr>
                <w:rFonts w:eastAsia="Times New Roman" w:cs="Times New Roman"/>
                <w:noProof/>
                <w:color w:val="000000"/>
                <w:szCs w:val="24"/>
              </w:rPr>
              <w:t>start</w:t>
            </w:r>
            <w:r>
              <w:rPr>
                <w:rFonts w:eastAsia="Times New Roman" w:cs="Times New Roman"/>
                <w:noProof/>
                <w:color w:val="000000"/>
                <w:szCs w:val="24"/>
              </w:rPr>
              <w:t>-</w:t>
            </w:r>
            <w:r w:rsidRPr="00A422D4">
              <w:rPr>
                <w:rFonts w:eastAsia="Times New Roman" w:cs="Times New Roman"/>
                <w:noProof/>
                <w:color w:val="000000"/>
                <w:szCs w:val="24"/>
              </w:rPr>
              <w:t>up</w:t>
            </w: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£31,000 </w:t>
            </w:r>
          </w:p>
        </w:tc>
      </w:tr>
      <w:tr w:rsidR="008324C7" w:rsidRPr="00A422D4" w:rsidTr="00502C59">
        <w:trPr>
          <w:trHeight w:val="315"/>
        </w:trPr>
        <w:tc>
          <w:tcPr>
            <w:tcW w:w="2819" w:type="pct"/>
            <w:gridSpan w:val="3"/>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Additional cash raised</w:t>
            </w: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£51,350 </w:t>
            </w:r>
          </w:p>
        </w:tc>
      </w:tr>
      <w:tr w:rsidR="008324C7" w:rsidRPr="00A422D4" w:rsidTr="00502C59">
        <w:trPr>
          <w:trHeight w:val="315"/>
        </w:trPr>
        <w:tc>
          <w:tcPr>
            <w:tcW w:w="2466"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start-up inventory</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£0 </w:t>
            </w:r>
          </w:p>
        </w:tc>
      </w:tr>
      <w:tr w:rsidR="008324C7" w:rsidRPr="00A422D4" w:rsidTr="00502C59">
        <w:trPr>
          <w:trHeight w:val="330"/>
        </w:trPr>
        <w:tc>
          <w:tcPr>
            <w:tcW w:w="2819" w:type="pct"/>
            <w:gridSpan w:val="3"/>
            <w:tcBorders>
              <w:top w:val="nil"/>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Non-assets from start</w:t>
            </w:r>
            <w:r>
              <w:rPr>
                <w:rFonts w:eastAsia="Times New Roman" w:cs="Times New Roman"/>
                <w:color w:val="000000"/>
                <w:szCs w:val="24"/>
              </w:rPr>
              <w:t>-</w:t>
            </w:r>
            <w:r w:rsidRPr="00A422D4">
              <w:rPr>
                <w:rFonts w:eastAsia="Times New Roman" w:cs="Times New Roman"/>
                <w:color w:val="000000"/>
                <w:szCs w:val="24"/>
              </w:rPr>
              <w:t>up</w:t>
            </w: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£25,000 </w:t>
            </w:r>
          </w:p>
        </w:tc>
      </w:tr>
      <w:tr w:rsidR="008324C7" w:rsidRPr="00A422D4" w:rsidTr="00502C59">
        <w:trPr>
          <w:trHeight w:val="315"/>
        </w:trPr>
        <w:tc>
          <w:tcPr>
            <w:tcW w:w="2466" w:type="pct"/>
            <w:gridSpan w:val="2"/>
            <w:tcBorders>
              <w:top w:val="single" w:sz="8" w:space="0" w:color="auto"/>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assets</w:t>
            </w:r>
          </w:p>
        </w:tc>
        <w:tc>
          <w:tcPr>
            <w:tcW w:w="352" w:type="pct"/>
            <w:tcBorders>
              <w:top w:val="nil"/>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7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£387,450 </w:t>
            </w:r>
          </w:p>
        </w:tc>
      </w:tr>
      <w:tr w:rsidR="008324C7" w:rsidRPr="00A422D4" w:rsidTr="00502C59">
        <w:trPr>
          <w:trHeight w:val="315"/>
        </w:trPr>
        <w:tc>
          <w:tcPr>
            <w:tcW w:w="211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2466" w:type="pct"/>
            <w:gridSpan w:val="2"/>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liabilities</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r>
      <w:tr w:rsidR="008324C7" w:rsidRPr="00A422D4" w:rsidTr="00502C59">
        <w:trPr>
          <w:trHeight w:val="315"/>
        </w:trPr>
        <w:tc>
          <w:tcPr>
            <w:tcW w:w="2114" w:type="pct"/>
            <w:tcBorders>
              <w:top w:val="nil"/>
              <w:left w:val="single" w:sz="8" w:space="0" w:color="auto"/>
              <w:bottom w:val="nil"/>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Capital</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£240,000 </w:t>
            </w:r>
          </w:p>
        </w:tc>
      </w:tr>
      <w:tr w:rsidR="008324C7" w:rsidRPr="00A422D4" w:rsidTr="00502C59">
        <w:trPr>
          <w:trHeight w:val="330"/>
        </w:trPr>
        <w:tc>
          <w:tcPr>
            <w:tcW w:w="2466" w:type="pct"/>
            <w:gridSpan w:val="2"/>
            <w:tcBorders>
              <w:top w:val="nil"/>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Loan amount</w:t>
            </w:r>
          </w:p>
        </w:tc>
        <w:tc>
          <w:tcPr>
            <w:tcW w:w="352"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vAlign w:val="bottom"/>
            <w:hideMark/>
          </w:tcPr>
          <w:p w:rsidR="008324C7" w:rsidRPr="00A422D4" w:rsidRDefault="008324C7" w:rsidP="00502C59">
            <w:pPr>
              <w:spacing w:after="0" w:line="240" w:lineRule="auto"/>
              <w:rPr>
                <w:rFonts w:eastAsia="Times New Roman" w:cs="Times New Roman"/>
                <w:szCs w:val="24"/>
              </w:rPr>
            </w:pPr>
          </w:p>
        </w:tc>
        <w:tc>
          <w:tcPr>
            <w:tcW w:w="772" w:type="pct"/>
            <w:tcBorders>
              <w:top w:val="nil"/>
              <w:left w:val="single" w:sz="8" w:space="0" w:color="auto"/>
              <w:bottom w:val="nil"/>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£135,000 </w:t>
            </w:r>
          </w:p>
        </w:tc>
      </w:tr>
      <w:tr w:rsidR="008324C7" w:rsidRPr="00A422D4" w:rsidTr="00502C59">
        <w:trPr>
          <w:trHeight w:val="315"/>
        </w:trPr>
        <w:tc>
          <w:tcPr>
            <w:tcW w:w="2819" w:type="pct"/>
            <w:gridSpan w:val="3"/>
            <w:tcBorders>
              <w:top w:val="single" w:sz="8" w:space="0" w:color="auto"/>
              <w:left w:val="single" w:sz="8" w:space="0" w:color="auto"/>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Total capital and liabilities</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05" w:type="pct"/>
            <w:tcBorders>
              <w:top w:val="single" w:sz="8" w:space="0" w:color="auto"/>
              <w:left w:val="nil"/>
              <w:bottom w:val="single" w:sz="8" w:space="0" w:color="auto"/>
              <w:right w:val="nil"/>
            </w:tcBorders>
            <w:shd w:val="clear" w:color="auto" w:fill="auto"/>
            <w:noWrap/>
            <w:vAlign w:val="center"/>
            <w:hideMark/>
          </w:tcPr>
          <w:p w:rsidR="008324C7" w:rsidRPr="00A422D4" w:rsidRDefault="008324C7" w:rsidP="00502C59">
            <w:pPr>
              <w:spacing w:after="0" w:line="240" w:lineRule="auto"/>
              <w:rPr>
                <w:rFonts w:eastAsia="Times New Roman" w:cs="Times New Roman"/>
                <w:color w:val="000000"/>
                <w:szCs w:val="24"/>
              </w:rPr>
            </w:pPr>
            <w:r w:rsidRPr="00A422D4">
              <w:rPr>
                <w:rFonts w:eastAsia="Times New Roman" w:cs="Times New Roman"/>
                <w:color w:val="000000"/>
                <w:szCs w:val="24"/>
              </w:rPr>
              <w:t> </w:t>
            </w:r>
          </w:p>
        </w:tc>
        <w:tc>
          <w:tcPr>
            <w:tcW w:w="77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324C7" w:rsidRPr="00A422D4" w:rsidRDefault="008324C7" w:rsidP="00502C59">
            <w:pPr>
              <w:spacing w:after="0" w:line="240" w:lineRule="auto"/>
              <w:jc w:val="right"/>
              <w:rPr>
                <w:rFonts w:eastAsia="Times New Roman" w:cs="Times New Roman"/>
                <w:color w:val="000000"/>
                <w:szCs w:val="24"/>
              </w:rPr>
            </w:pPr>
            <w:r w:rsidRPr="00A422D4">
              <w:rPr>
                <w:rFonts w:eastAsia="Times New Roman" w:cs="Times New Roman"/>
                <w:color w:val="000000"/>
                <w:szCs w:val="24"/>
              </w:rPr>
              <w:t xml:space="preserve">£375,000 </w:t>
            </w:r>
          </w:p>
        </w:tc>
      </w:tr>
    </w:tbl>
    <w:p w:rsidR="008324C7" w:rsidRPr="00A422D4" w:rsidRDefault="008324C7" w:rsidP="008324C7">
      <w:pPr>
        <w:rPr>
          <w:rFonts w:cs="Times New Roman"/>
          <w:szCs w:val="24"/>
        </w:rPr>
      </w:pPr>
    </w:p>
    <w:p w:rsidR="008324C7" w:rsidRPr="00A422D4" w:rsidRDefault="008324C7" w:rsidP="008324C7">
      <w:pPr>
        <w:pStyle w:val="Heading1"/>
        <w:rPr>
          <w:sz w:val="24"/>
        </w:rPr>
      </w:pPr>
      <w:bookmarkStart w:id="11" w:name="_Toc510362120"/>
      <w:r>
        <w:t>Training needs</w:t>
      </w:r>
      <w:bookmarkEnd w:id="11"/>
    </w:p>
    <w:p w:rsidR="008324C7" w:rsidRPr="00A422D4" w:rsidRDefault="008324C7" w:rsidP="008324C7">
      <w:pPr>
        <w:rPr>
          <w:rFonts w:cs="Times New Roman"/>
          <w:szCs w:val="24"/>
        </w:rPr>
      </w:pPr>
      <w:r w:rsidRPr="00A422D4">
        <w:rPr>
          <w:rFonts w:cs="Times New Roman"/>
          <w:szCs w:val="24"/>
        </w:rPr>
        <w:t xml:space="preserve">There are different training needs that a tattoo artist should </w:t>
      </w:r>
      <w:r w:rsidRPr="00A422D4">
        <w:rPr>
          <w:rFonts w:cs="Times New Roman"/>
          <w:noProof/>
          <w:szCs w:val="24"/>
        </w:rPr>
        <w:t>be provided</w:t>
      </w:r>
      <w:r>
        <w:rPr>
          <w:rFonts w:cs="Times New Roman"/>
          <w:noProof/>
          <w:szCs w:val="24"/>
        </w:rPr>
        <w:t xml:space="preserve"> </w:t>
      </w:r>
      <w:r w:rsidRPr="00A422D4">
        <w:rPr>
          <w:rFonts w:cs="Times New Roman"/>
          <w:noProof/>
          <w:szCs w:val="24"/>
        </w:rPr>
        <w:t>to</w:t>
      </w:r>
      <w:r w:rsidRPr="00A422D4">
        <w:rPr>
          <w:rFonts w:cs="Times New Roman"/>
          <w:szCs w:val="24"/>
        </w:rPr>
        <w:t xml:space="preserve"> become expert. </w:t>
      </w:r>
      <w:r w:rsidRPr="00A422D4">
        <w:rPr>
          <w:rFonts w:cs="Times New Roman"/>
          <w:noProof/>
          <w:szCs w:val="24"/>
        </w:rPr>
        <w:t>Traveller’s</w:t>
      </w:r>
      <w:r w:rsidRPr="00A422D4">
        <w:rPr>
          <w:rFonts w:cs="Times New Roman"/>
          <w:szCs w:val="24"/>
        </w:rPr>
        <w:t xml:space="preserve"> tattoo shop will provide the customers with different kinds of training as well as skills development programs that will help the artist in improving the artistic skills, health skills as well as the concentration skills. The company will</w:t>
      </w:r>
      <w:r>
        <w:rPr>
          <w:rFonts w:cs="Times New Roman"/>
          <w:szCs w:val="24"/>
        </w:rPr>
        <w:t xml:space="preserve"> </w:t>
      </w:r>
      <w:r w:rsidRPr="00A422D4">
        <w:rPr>
          <w:rFonts w:cs="Times New Roman"/>
          <w:szCs w:val="24"/>
        </w:rPr>
        <w:t>make the tattoo artists attend various seminars as well as the other skills development programs as well.</w:t>
      </w:r>
    </w:p>
    <w:p w:rsidR="008324C7" w:rsidRPr="00A422D4" w:rsidRDefault="008324C7" w:rsidP="008324C7">
      <w:pPr>
        <w:pStyle w:val="Heading1"/>
      </w:pPr>
      <w:bookmarkStart w:id="12" w:name="_Toc510362121"/>
      <w:r w:rsidRPr="00A422D4">
        <w:t>Business risks (SWOT)</w:t>
      </w:r>
      <w:bookmarkEnd w:id="12"/>
    </w:p>
    <w:p w:rsidR="008324C7" w:rsidRPr="00A422D4" w:rsidRDefault="008324C7" w:rsidP="008324C7">
      <w:pPr>
        <w:rPr>
          <w:rFonts w:cs="Times New Roman"/>
          <w:b/>
          <w:szCs w:val="24"/>
        </w:rPr>
      </w:pPr>
      <w:r>
        <w:rPr>
          <w:rFonts w:cs="Times New Roman"/>
          <w:b/>
          <w:szCs w:val="24"/>
        </w:rPr>
        <w:t>Strength</w:t>
      </w:r>
    </w:p>
    <w:p w:rsidR="008324C7" w:rsidRPr="00A422D4" w:rsidRDefault="008324C7" w:rsidP="008324C7">
      <w:pPr>
        <w:rPr>
          <w:rFonts w:cs="Times New Roman"/>
          <w:szCs w:val="24"/>
        </w:rPr>
      </w:pPr>
      <w:r w:rsidRPr="00A422D4">
        <w:rPr>
          <w:rFonts w:cs="Times New Roman"/>
          <w:szCs w:val="24"/>
        </w:rPr>
        <w:t>The</w:t>
      </w:r>
      <w:r>
        <w:rPr>
          <w:rFonts w:cs="Times New Roman"/>
          <w:szCs w:val="24"/>
        </w:rPr>
        <w:t xml:space="preserve"> </w:t>
      </w:r>
      <w:r w:rsidRPr="00A422D4">
        <w:rPr>
          <w:rFonts w:cs="Times New Roman"/>
          <w:szCs w:val="24"/>
        </w:rPr>
        <w:t xml:space="preserve">key strengths of the Company will be the team’s power. </w:t>
      </w:r>
      <w:r>
        <w:rPr>
          <w:rFonts w:cs="Times New Roman"/>
          <w:szCs w:val="24"/>
        </w:rPr>
        <w:t xml:space="preserve">The artists will be </w:t>
      </w:r>
      <w:r>
        <w:t>one white, one black and one Asian and that will provide experience working with different types of skin.</w:t>
      </w:r>
      <w:r>
        <w:rPr>
          <w:rFonts w:cs="Times New Roman"/>
          <w:szCs w:val="24"/>
        </w:rPr>
        <w:t xml:space="preserve"> </w:t>
      </w:r>
      <w:r w:rsidRPr="00A422D4">
        <w:rPr>
          <w:rFonts w:cs="Times New Roman"/>
          <w:szCs w:val="24"/>
        </w:rPr>
        <w:t>The team’s creativity, as well as the experiences, will be the main strengths that will make our company competitive. The unique tattoo designs, as well as services provided by our artists,</w:t>
      </w:r>
      <w:r>
        <w:rPr>
          <w:rFonts w:cs="Times New Roman"/>
          <w:szCs w:val="24"/>
        </w:rPr>
        <w:t xml:space="preserve"> </w:t>
      </w:r>
      <w:r w:rsidRPr="00A422D4">
        <w:rPr>
          <w:rFonts w:cs="Times New Roman"/>
          <w:szCs w:val="24"/>
        </w:rPr>
        <w:t xml:space="preserve">will also be the strong part of the </w:t>
      </w:r>
      <w:r w:rsidRPr="00A422D4">
        <w:rPr>
          <w:rFonts w:cs="Times New Roman"/>
          <w:noProof/>
          <w:szCs w:val="24"/>
        </w:rPr>
        <w:t>company</w:t>
      </w:r>
    </w:p>
    <w:p w:rsidR="008324C7" w:rsidRPr="00A422D4" w:rsidRDefault="008324C7" w:rsidP="008324C7">
      <w:pPr>
        <w:rPr>
          <w:rFonts w:cs="Times New Roman"/>
          <w:b/>
          <w:szCs w:val="24"/>
        </w:rPr>
      </w:pPr>
      <w:r>
        <w:rPr>
          <w:rFonts w:cs="Times New Roman"/>
          <w:b/>
          <w:szCs w:val="24"/>
        </w:rPr>
        <w:t>Weakness</w:t>
      </w:r>
    </w:p>
    <w:p w:rsidR="008324C7" w:rsidRPr="00A422D4" w:rsidRDefault="008324C7" w:rsidP="008324C7">
      <w:pPr>
        <w:rPr>
          <w:rFonts w:cs="Times New Roman"/>
          <w:szCs w:val="24"/>
        </w:rPr>
      </w:pPr>
      <w:r w:rsidRPr="00A422D4">
        <w:rPr>
          <w:rFonts w:cs="Times New Roman"/>
          <w:szCs w:val="24"/>
        </w:rPr>
        <w:t xml:space="preserve">Since the company will be a startup that will be competing with already existing companies, the company may </w:t>
      </w:r>
      <w:r w:rsidRPr="00A422D4">
        <w:rPr>
          <w:rFonts w:cs="Times New Roman"/>
          <w:noProof/>
          <w:szCs w:val="24"/>
        </w:rPr>
        <w:t>be exposed</w:t>
      </w:r>
      <w:r w:rsidRPr="00A422D4">
        <w:rPr>
          <w:rFonts w:cs="Times New Roman"/>
          <w:szCs w:val="24"/>
        </w:rPr>
        <w:t xml:space="preserve"> to the risk of getting along with the new customers in the market. Although we are planning for some of the promotional activities, more </w:t>
      </w:r>
      <w:proofErr w:type="gramStart"/>
      <w:r w:rsidRPr="00A422D4">
        <w:rPr>
          <w:rFonts w:cs="Times New Roman"/>
          <w:szCs w:val="24"/>
        </w:rPr>
        <w:t>budget</w:t>
      </w:r>
      <w:proofErr w:type="gramEnd"/>
      <w:r w:rsidRPr="00A422D4">
        <w:rPr>
          <w:rFonts w:cs="Times New Roman"/>
          <w:szCs w:val="24"/>
        </w:rPr>
        <w:t xml:space="preserve"> will not </w:t>
      </w:r>
      <w:r w:rsidRPr="00A422D4">
        <w:rPr>
          <w:rFonts w:cs="Times New Roman"/>
          <w:noProof/>
          <w:szCs w:val="24"/>
        </w:rPr>
        <w:t>be fixed</w:t>
      </w:r>
      <w:r w:rsidRPr="00A422D4">
        <w:rPr>
          <w:rFonts w:cs="Times New Roman"/>
          <w:szCs w:val="24"/>
        </w:rPr>
        <w:t xml:space="preserve"> for heavy promotion.</w:t>
      </w:r>
    </w:p>
    <w:p w:rsidR="008324C7" w:rsidRPr="00A422D4" w:rsidRDefault="008324C7" w:rsidP="008324C7">
      <w:pPr>
        <w:rPr>
          <w:rFonts w:cs="Times New Roman"/>
          <w:szCs w:val="24"/>
        </w:rPr>
      </w:pPr>
    </w:p>
    <w:p w:rsidR="008324C7" w:rsidRPr="00A422D4" w:rsidRDefault="008324C7" w:rsidP="008324C7">
      <w:pPr>
        <w:rPr>
          <w:rFonts w:cs="Times New Roman"/>
          <w:szCs w:val="24"/>
        </w:rPr>
      </w:pPr>
    </w:p>
    <w:p w:rsidR="008324C7" w:rsidRPr="00A422D4" w:rsidRDefault="008324C7" w:rsidP="008324C7">
      <w:pPr>
        <w:rPr>
          <w:rFonts w:cs="Times New Roman"/>
          <w:szCs w:val="24"/>
        </w:rPr>
      </w:pPr>
    </w:p>
    <w:p w:rsidR="008324C7" w:rsidRPr="00A422D4" w:rsidRDefault="008324C7" w:rsidP="008324C7">
      <w:pPr>
        <w:rPr>
          <w:rFonts w:cs="Times New Roman"/>
          <w:b/>
          <w:szCs w:val="24"/>
        </w:rPr>
      </w:pPr>
      <w:r>
        <w:rPr>
          <w:rFonts w:cs="Times New Roman"/>
          <w:b/>
          <w:szCs w:val="24"/>
        </w:rPr>
        <w:t>Opportunities</w:t>
      </w:r>
    </w:p>
    <w:p w:rsidR="008324C7" w:rsidRPr="00A422D4" w:rsidRDefault="008324C7" w:rsidP="008324C7">
      <w:pPr>
        <w:rPr>
          <w:rFonts w:cs="Times New Roman"/>
          <w:szCs w:val="24"/>
        </w:rPr>
      </w:pPr>
      <w:r w:rsidRPr="00A422D4">
        <w:rPr>
          <w:rFonts w:cs="Times New Roman"/>
          <w:szCs w:val="24"/>
        </w:rPr>
        <w:t>The opportunities for the company are unlimited because of the growing trends of people’s craze about getting tattoos.</w:t>
      </w:r>
      <w:r>
        <w:rPr>
          <w:rFonts w:cs="Times New Roman"/>
          <w:szCs w:val="24"/>
        </w:rPr>
        <w:t xml:space="preserve"> </w:t>
      </w:r>
      <w:r w:rsidRPr="00A422D4">
        <w:rPr>
          <w:rFonts w:cs="Times New Roman"/>
          <w:szCs w:val="24"/>
        </w:rPr>
        <w:t>With</w:t>
      </w:r>
      <w:r>
        <w:rPr>
          <w:rFonts w:cs="Times New Roman"/>
          <w:szCs w:val="24"/>
        </w:rPr>
        <w:t xml:space="preserve"> </w:t>
      </w:r>
      <w:r w:rsidRPr="00A422D4">
        <w:rPr>
          <w:rFonts w:cs="Times New Roman"/>
          <w:szCs w:val="24"/>
        </w:rPr>
        <w:t>the availability of potential customers in the market, the company will get various kinds of opportunities in the market especially the ones</w:t>
      </w:r>
      <w:r>
        <w:rPr>
          <w:rFonts w:cs="Times New Roman"/>
          <w:szCs w:val="24"/>
        </w:rPr>
        <w:t xml:space="preserve"> </w:t>
      </w:r>
      <w:r w:rsidRPr="00A422D4">
        <w:rPr>
          <w:rFonts w:cs="Times New Roman"/>
          <w:noProof/>
          <w:szCs w:val="24"/>
        </w:rPr>
        <w:t>created</w:t>
      </w:r>
      <w:r w:rsidRPr="00A422D4">
        <w:rPr>
          <w:rFonts w:cs="Times New Roman"/>
          <w:szCs w:val="24"/>
        </w:rPr>
        <w:t xml:space="preserve"> by locals there. </w:t>
      </w:r>
    </w:p>
    <w:p w:rsidR="008324C7" w:rsidRPr="00A422D4" w:rsidRDefault="008324C7" w:rsidP="008324C7">
      <w:pPr>
        <w:rPr>
          <w:rFonts w:cs="Times New Roman"/>
          <w:b/>
          <w:szCs w:val="24"/>
        </w:rPr>
      </w:pPr>
      <w:r w:rsidRPr="00A422D4">
        <w:rPr>
          <w:rFonts w:cs="Times New Roman"/>
          <w:b/>
          <w:szCs w:val="24"/>
        </w:rPr>
        <w:t>Threats</w:t>
      </w:r>
    </w:p>
    <w:p w:rsidR="008324C7" w:rsidRPr="00A422D4" w:rsidRDefault="008324C7" w:rsidP="008324C7">
      <w:pPr>
        <w:rPr>
          <w:rFonts w:cs="Times New Roman"/>
          <w:szCs w:val="24"/>
        </w:rPr>
      </w:pPr>
      <w:r w:rsidRPr="00A422D4">
        <w:rPr>
          <w:rFonts w:cs="Times New Roman"/>
          <w:szCs w:val="24"/>
        </w:rPr>
        <w:t>One of the major threats that the company will face is the fluctuations in the economy of UK.</w:t>
      </w:r>
      <w:r>
        <w:rPr>
          <w:rFonts w:cs="Times New Roman"/>
          <w:szCs w:val="24"/>
        </w:rPr>
        <w:t xml:space="preserve"> </w:t>
      </w:r>
      <w:r w:rsidRPr="00A422D4">
        <w:rPr>
          <w:rFonts w:cs="Times New Roman"/>
          <w:szCs w:val="24"/>
        </w:rPr>
        <w:t xml:space="preserve">The slow economic growth of the </w:t>
      </w:r>
      <w:r>
        <w:rPr>
          <w:rFonts w:cs="Times New Roman"/>
          <w:szCs w:val="24"/>
        </w:rPr>
        <w:t xml:space="preserve">country could </w:t>
      </w:r>
      <w:r w:rsidRPr="00A422D4">
        <w:rPr>
          <w:rFonts w:cs="Times New Roman"/>
          <w:szCs w:val="24"/>
        </w:rPr>
        <w:t>affect the purchasing power of the people as a result of which there will be low revenue generated by the company. The presence of competitors</w:t>
      </w:r>
      <w:r>
        <w:rPr>
          <w:rFonts w:cs="Times New Roman"/>
          <w:szCs w:val="24"/>
        </w:rPr>
        <w:t xml:space="preserve"> </w:t>
      </w:r>
      <w:r w:rsidRPr="00A422D4">
        <w:rPr>
          <w:rFonts w:cs="Times New Roman"/>
          <w:szCs w:val="24"/>
        </w:rPr>
        <w:t>in the market will also create various kinds of threats to the company.</w:t>
      </w:r>
    </w:p>
    <w:p w:rsidR="008324C7" w:rsidRPr="00A422D4" w:rsidRDefault="008324C7" w:rsidP="008324C7">
      <w:pPr>
        <w:rPr>
          <w:rFonts w:cs="Times New Roman"/>
          <w:szCs w:val="24"/>
        </w:rPr>
      </w:pPr>
      <w:r w:rsidRPr="00A422D4">
        <w:rPr>
          <w:rFonts w:cs="Times New Roman"/>
          <w:szCs w:val="24"/>
        </w:rPr>
        <w:br w:type="page"/>
      </w:r>
    </w:p>
    <w:p w:rsidR="008324C7" w:rsidRDefault="008324C7" w:rsidP="008324C7">
      <w:pPr>
        <w:pStyle w:val="Heading1"/>
      </w:pPr>
      <w:bookmarkStart w:id="13" w:name="_Toc510362122"/>
      <w:r w:rsidRPr="00A422D4">
        <w:lastRenderedPageBreak/>
        <w:t>References</w:t>
      </w:r>
      <w:bookmarkEnd w:id="13"/>
    </w:p>
    <w:p w:rsidR="008324C7" w:rsidRPr="005B2FC6" w:rsidRDefault="008324C7" w:rsidP="008324C7">
      <w:pPr>
        <w:widowControl w:val="0"/>
        <w:autoSpaceDE w:val="0"/>
        <w:autoSpaceDN w:val="0"/>
        <w:adjustRightInd w:val="0"/>
        <w:ind w:left="480" w:hanging="480"/>
        <w:rPr>
          <w:rFonts w:cs="Times New Roman"/>
          <w:noProof/>
          <w:szCs w:val="24"/>
        </w:rPr>
      </w:pPr>
      <w:r>
        <w:fldChar w:fldCharType="begin" w:fldLock="1"/>
      </w:r>
      <w:r>
        <w:instrText xml:space="preserve">ADDIN Mendeley Bibliography CSL_BIBLIOGRAPHY </w:instrText>
      </w:r>
      <w:r>
        <w:fldChar w:fldCharType="separate"/>
      </w:r>
      <w:r w:rsidRPr="005B2FC6">
        <w:rPr>
          <w:rFonts w:cs="Times New Roman"/>
          <w:noProof/>
          <w:szCs w:val="24"/>
        </w:rPr>
        <w:t xml:space="preserve">Abrams, R.M. (2014) </w:t>
      </w:r>
      <w:r w:rsidRPr="005B2FC6">
        <w:rPr>
          <w:rFonts w:cs="Times New Roman"/>
          <w:i/>
          <w:iCs/>
          <w:noProof/>
          <w:szCs w:val="24"/>
        </w:rPr>
        <w:t>Succe</w:t>
      </w:r>
      <w:r>
        <w:rPr>
          <w:rFonts w:cs="Times New Roman"/>
          <w:i/>
          <w:iCs/>
          <w:noProof/>
          <w:szCs w:val="24"/>
        </w:rPr>
        <w:t>ssful business plan secrets &amp;</w:t>
      </w:r>
      <w:r w:rsidRPr="005B2FC6">
        <w:rPr>
          <w:rFonts w:cs="Times New Roman"/>
          <w:i/>
          <w:iCs/>
          <w:noProof/>
          <w:szCs w:val="24"/>
        </w:rPr>
        <w:t xml:space="preserve"> strategies : America’s best-selling business plan guide!</w:t>
      </w:r>
      <w:r w:rsidRPr="005B2FC6">
        <w:rPr>
          <w:rFonts w:cs="Times New Roman"/>
          <w:noProof/>
          <w:szCs w:val="24"/>
        </w:rPr>
        <w:t xml:space="preserve"> 6th ed. Planning Shop.</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Andreasen, P.H. &amp; Gammelgaard, B. (2018) Change within purchasing and supply management organisations – Assessing the claims from maturity models. </w:t>
      </w:r>
      <w:r w:rsidRPr="005B2FC6">
        <w:rPr>
          <w:rFonts w:cs="Times New Roman"/>
          <w:i/>
          <w:iCs/>
          <w:noProof/>
          <w:szCs w:val="24"/>
        </w:rPr>
        <w:t>Journal of Purchasing and Supply Management</w:t>
      </w:r>
      <w:r w:rsidRPr="005B2FC6">
        <w:rPr>
          <w:rFonts w:cs="Times New Roman"/>
          <w:noProof/>
          <w:szCs w:val="24"/>
        </w:rPr>
        <w:t>, 24 (2), pp.151–163.</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Baumann, C., Timming, A.R. &amp; Gollan, P.J. (2016) Taboo tattoos? A study of the gendered effects of body art on consumers’ attitudes toward visibly tattooed front line staff. </w:t>
      </w:r>
      <w:r w:rsidRPr="005B2FC6">
        <w:rPr>
          <w:rFonts w:cs="Times New Roman"/>
          <w:i/>
          <w:iCs/>
          <w:noProof/>
          <w:szCs w:val="24"/>
        </w:rPr>
        <w:t>Journal of Retailing and Consumer Services</w:t>
      </w:r>
      <w:r w:rsidRPr="005B2FC6">
        <w:rPr>
          <w:rFonts w:cs="Times New Roman"/>
          <w:noProof/>
          <w:szCs w:val="24"/>
        </w:rPr>
        <w:t>, 29, pp.31–39.</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Duening, T.N., Hisrich, R.D., Lechter, M.A., Duening, T.N., Hisrich, R.D. &amp; Lechter, M.A. (2015) Developing and Implementing the Technology Business Plan. In: </w:t>
      </w:r>
      <w:r w:rsidRPr="005B2FC6">
        <w:rPr>
          <w:rFonts w:cs="Times New Roman"/>
          <w:i/>
          <w:iCs/>
          <w:noProof/>
          <w:szCs w:val="24"/>
        </w:rPr>
        <w:t>Technology Entrepreneurship</w:t>
      </w:r>
      <w:r w:rsidRPr="005B2FC6">
        <w:rPr>
          <w:rFonts w:cs="Times New Roman"/>
          <w:noProof/>
          <w:szCs w:val="24"/>
        </w:rPr>
        <w:t>. Elsevier, pp.167–183.</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Ellett, K.M., Middleton, R.S., Stauffer, P.H. &amp; Rupp, J.A. (2017) Facilitating CCS Business Planning by Extending the Functionality of the SimCCS Integrated System Model. </w:t>
      </w:r>
      <w:r w:rsidRPr="005B2FC6">
        <w:rPr>
          <w:rFonts w:cs="Times New Roman"/>
          <w:i/>
          <w:iCs/>
          <w:noProof/>
          <w:szCs w:val="24"/>
        </w:rPr>
        <w:t>Energy Procedia</w:t>
      </w:r>
      <w:r w:rsidRPr="005B2FC6">
        <w:rPr>
          <w:rFonts w:cs="Times New Roman"/>
          <w:noProof/>
          <w:szCs w:val="24"/>
        </w:rPr>
        <w:t>, 114, pp.6526–6535.</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Forte, G., Petrucci, F., Cristaudo, A. &amp; Bocca, B. (2009) Market survey on toxic metals contained in tattoo inks. </w:t>
      </w:r>
      <w:r w:rsidRPr="005B2FC6">
        <w:rPr>
          <w:rFonts w:cs="Times New Roman"/>
          <w:i/>
          <w:iCs/>
          <w:noProof/>
          <w:szCs w:val="24"/>
        </w:rPr>
        <w:t>Science of The Total Environment</w:t>
      </w:r>
      <w:r w:rsidRPr="005B2FC6">
        <w:rPr>
          <w:rFonts w:cs="Times New Roman"/>
          <w:noProof/>
          <w:szCs w:val="24"/>
        </w:rPr>
        <w:t>, 407 (23), pp.5997–6002.</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Groen, A. &amp; Walsh, S.T. (2013) Introduction to the field of creative enterprise. </w:t>
      </w:r>
      <w:r w:rsidRPr="005B2FC6">
        <w:rPr>
          <w:rFonts w:cs="Times New Roman"/>
          <w:i/>
          <w:iCs/>
          <w:noProof/>
          <w:szCs w:val="24"/>
        </w:rPr>
        <w:t>Technological Forecasting and Social Change</w:t>
      </w:r>
      <w:r w:rsidRPr="005B2FC6">
        <w:rPr>
          <w:rFonts w:cs="Times New Roman"/>
          <w:noProof/>
          <w:szCs w:val="24"/>
        </w:rPr>
        <w:t>, 80 (2), pp.187–190.</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Haapanen, L. &amp; Tapio, P. (2016) Economic growth as phenomenon, institution and ideology: a qualitative content analysis of the 21st century growth critique. </w:t>
      </w:r>
      <w:r w:rsidRPr="005B2FC6">
        <w:rPr>
          <w:rFonts w:cs="Times New Roman"/>
          <w:i/>
          <w:iCs/>
          <w:noProof/>
          <w:szCs w:val="24"/>
        </w:rPr>
        <w:t>Journal of Cleaner Production</w:t>
      </w:r>
      <w:r w:rsidRPr="005B2FC6">
        <w:rPr>
          <w:rFonts w:cs="Times New Roman"/>
          <w:noProof/>
          <w:szCs w:val="24"/>
        </w:rPr>
        <w:t>, 112, pp.3492–3503.</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Jackson, P., Thomas, N. &amp; Dwyer, C. (2007) Consuming transnational fashion in London and Mumbai. </w:t>
      </w:r>
      <w:r w:rsidRPr="005B2FC6">
        <w:rPr>
          <w:rFonts w:cs="Times New Roman"/>
          <w:i/>
          <w:iCs/>
          <w:noProof/>
          <w:szCs w:val="24"/>
        </w:rPr>
        <w:t>Geoforum</w:t>
      </w:r>
      <w:r w:rsidRPr="005B2FC6">
        <w:rPr>
          <w:rFonts w:cs="Times New Roman"/>
          <w:noProof/>
          <w:szCs w:val="24"/>
        </w:rPr>
        <w:t>, 38 (5), pp.908–924.</w:t>
      </w:r>
    </w:p>
    <w:p w:rsidR="008324C7" w:rsidRPr="005B2FC6" w:rsidRDefault="008324C7" w:rsidP="008324C7">
      <w:pPr>
        <w:widowControl w:val="0"/>
        <w:autoSpaceDE w:val="0"/>
        <w:autoSpaceDN w:val="0"/>
        <w:adjustRightInd w:val="0"/>
        <w:ind w:left="480" w:hanging="480"/>
        <w:rPr>
          <w:rFonts w:cs="Times New Roman"/>
          <w:noProof/>
          <w:szCs w:val="24"/>
        </w:rPr>
      </w:pPr>
      <w:r w:rsidRPr="005B2FC6">
        <w:rPr>
          <w:rFonts w:cs="Times New Roman"/>
          <w:noProof/>
          <w:szCs w:val="24"/>
        </w:rPr>
        <w:t xml:space="preserve">Lucas-Alfieri, D. &amp; Lucas-Alfieri, D. (2015) Creating the marketing plan. In: </w:t>
      </w:r>
      <w:r w:rsidRPr="005B2FC6">
        <w:rPr>
          <w:rFonts w:cs="Times New Roman"/>
          <w:i/>
          <w:iCs/>
          <w:noProof/>
          <w:szCs w:val="24"/>
        </w:rPr>
        <w:t>Marketing the 21st Century Library</w:t>
      </w:r>
      <w:r w:rsidRPr="005B2FC6">
        <w:rPr>
          <w:rFonts w:cs="Times New Roman"/>
          <w:noProof/>
          <w:szCs w:val="24"/>
        </w:rPr>
        <w:t>. Elsevier, pp.31–39.</w:t>
      </w:r>
    </w:p>
    <w:p w:rsidR="008324C7" w:rsidRPr="005B2FC6" w:rsidRDefault="008324C7" w:rsidP="008324C7">
      <w:pPr>
        <w:widowControl w:val="0"/>
        <w:autoSpaceDE w:val="0"/>
        <w:autoSpaceDN w:val="0"/>
        <w:adjustRightInd w:val="0"/>
        <w:ind w:left="480" w:hanging="480"/>
        <w:rPr>
          <w:rFonts w:cs="Times New Roman"/>
          <w:noProof/>
        </w:rPr>
      </w:pPr>
      <w:r w:rsidRPr="005B2FC6">
        <w:rPr>
          <w:rFonts w:cs="Times New Roman"/>
          <w:noProof/>
          <w:szCs w:val="24"/>
        </w:rPr>
        <w:t xml:space="preserve">Yi, Z. &amp; Yi, Z. (2018) Strategic Marketing Planning. In: </w:t>
      </w:r>
      <w:r w:rsidRPr="005B2FC6">
        <w:rPr>
          <w:rFonts w:cs="Times New Roman"/>
          <w:i/>
          <w:iCs/>
          <w:noProof/>
          <w:szCs w:val="24"/>
        </w:rPr>
        <w:t>Marketing Services and Resources in Information Organizations</w:t>
      </w:r>
      <w:r w:rsidRPr="005B2FC6">
        <w:rPr>
          <w:rFonts w:cs="Times New Roman"/>
          <w:noProof/>
          <w:szCs w:val="24"/>
        </w:rPr>
        <w:t>. Elsevier, pp.59–65.</w:t>
      </w:r>
    </w:p>
    <w:p w:rsidR="002F6CE1" w:rsidRDefault="008324C7" w:rsidP="00C17959">
      <w:pPr>
        <w:jc w:val="both"/>
      </w:pPr>
      <w:r>
        <w:fldChar w:fldCharType="end"/>
      </w:r>
    </w:p>
    <w:p w:rsidR="00C17959" w:rsidRDefault="00C17959" w:rsidP="00C17959">
      <w:pPr>
        <w:jc w:val="both"/>
      </w:pPr>
    </w:p>
    <w:p w:rsidR="004978AF" w:rsidRDefault="004978AF" w:rsidP="004978AF">
      <w:pPr>
        <w:jc w:val="both"/>
        <w:rPr>
          <w:rFonts w:ascii="Arial" w:hAnsi="Arial" w:cs="Arial"/>
          <w:b/>
          <w:sz w:val="24"/>
          <w:szCs w:val="24"/>
        </w:rPr>
      </w:pPr>
    </w:p>
    <w:p w:rsidR="00FF5471" w:rsidRDefault="00FF5471" w:rsidP="004978AF">
      <w:pPr>
        <w:jc w:val="both"/>
        <w:rPr>
          <w:rFonts w:ascii="Arial" w:hAnsi="Arial" w:cs="Arial"/>
          <w:b/>
          <w:sz w:val="24"/>
          <w:szCs w:val="24"/>
        </w:rPr>
      </w:pPr>
    </w:p>
    <w:p w:rsidR="004978AF" w:rsidRDefault="004978AF" w:rsidP="004978AF">
      <w:pPr>
        <w:jc w:val="both"/>
        <w:rPr>
          <w:rFonts w:ascii="Arial" w:hAnsi="Arial" w:cs="Arial"/>
          <w:b/>
          <w:sz w:val="24"/>
          <w:szCs w:val="24"/>
        </w:rPr>
      </w:pPr>
      <w:r>
        <w:rPr>
          <w:rFonts w:ascii="Arial" w:hAnsi="Arial" w:cs="Arial"/>
          <w:b/>
          <w:sz w:val="24"/>
          <w:szCs w:val="24"/>
        </w:rPr>
        <w:lastRenderedPageBreak/>
        <w:t>References:</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sz w:val="24"/>
          <w:szCs w:val="24"/>
        </w:rPr>
        <w:fldChar w:fldCharType="begin" w:fldLock="1"/>
      </w:r>
      <w:r w:rsidRPr="008324C7">
        <w:rPr>
          <w:rFonts w:ascii="Arial" w:hAnsi="Arial" w:cs="Arial"/>
          <w:sz w:val="24"/>
          <w:szCs w:val="24"/>
        </w:rPr>
        <w:instrText xml:space="preserve">ADDIN Mendeley Bibliography CSL_BIBLIOGRAPHY </w:instrText>
      </w:r>
      <w:r w:rsidRPr="008324C7">
        <w:rPr>
          <w:rFonts w:ascii="Arial" w:hAnsi="Arial" w:cs="Arial"/>
          <w:sz w:val="24"/>
          <w:szCs w:val="24"/>
        </w:rPr>
        <w:fldChar w:fldCharType="separate"/>
      </w:r>
      <w:r w:rsidRPr="008324C7">
        <w:rPr>
          <w:rFonts w:ascii="Arial" w:hAnsi="Arial" w:cs="Arial"/>
          <w:noProof/>
          <w:sz w:val="24"/>
          <w:szCs w:val="24"/>
        </w:rPr>
        <w:t xml:space="preserve">Abrams, R.M. (2014) </w:t>
      </w:r>
      <w:r w:rsidRPr="008324C7">
        <w:rPr>
          <w:rFonts w:ascii="Arial" w:hAnsi="Arial" w:cs="Arial"/>
          <w:i/>
          <w:iCs/>
          <w:noProof/>
          <w:sz w:val="24"/>
          <w:szCs w:val="24"/>
        </w:rPr>
        <w:t>Successful business plan secrets &amp; strategies : America’s best-selling business plan guide!</w:t>
      </w:r>
      <w:r w:rsidRPr="008324C7">
        <w:rPr>
          <w:rFonts w:ascii="Arial" w:hAnsi="Arial" w:cs="Arial"/>
          <w:noProof/>
          <w:sz w:val="24"/>
          <w:szCs w:val="24"/>
        </w:rPr>
        <w:t xml:space="preserve"> 6th ed. Planning Shop.</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Andreasen, P.H. &amp; Gammelgaard, B. (2018) Change within purchasing and supply management organisations – Assessing the claims from maturity models. </w:t>
      </w:r>
      <w:r w:rsidRPr="008324C7">
        <w:rPr>
          <w:rFonts w:ascii="Arial" w:hAnsi="Arial" w:cs="Arial"/>
          <w:i/>
          <w:iCs/>
          <w:noProof/>
          <w:sz w:val="24"/>
          <w:szCs w:val="24"/>
        </w:rPr>
        <w:t>Journal of Purchasing and Supply Management</w:t>
      </w:r>
      <w:r w:rsidRPr="008324C7">
        <w:rPr>
          <w:rFonts w:ascii="Arial" w:hAnsi="Arial" w:cs="Arial"/>
          <w:noProof/>
          <w:sz w:val="24"/>
          <w:szCs w:val="24"/>
        </w:rPr>
        <w:t>, 24 (2), pp.151–163.</w:t>
      </w:r>
    </w:p>
    <w:p w:rsid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Baumann, C., Timming, A.R. &amp; Gollan, P.J. (2016) Taboo tattoos? A study of the gendered effects of body art on consumers’ attitudes toward visibly tattooed front line staff. </w:t>
      </w:r>
      <w:r w:rsidRPr="008324C7">
        <w:rPr>
          <w:rFonts w:ascii="Arial" w:hAnsi="Arial" w:cs="Arial"/>
          <w:i/>
          <w:iCs/>
          <w:noProof/>
          <w:sz w:val="24"/>
          <w:szCs w:val="24"/>
        </w:rPr>
        <w:t>Journal of Retailing and Consumer Services</w:t>
      </w:r>
      <w:r w:rsidRPr="008324C7">
        <w:rPr>
          <w:rFonts w:ascii="Arial" w:hAnsi="Arial" w:cs="Arial"/>
          <w:noProof/>
          <w:sz w:val="24"/>
          <w:szCs w:val="24"/>
        </w:rPr>
        <w:t>, 29, pp.31–39.</w:t>
      </w:r>
    </w:p>
    <w:p w:rsidR="008324C7" w:rsidRDefault="008324C7" w:rsidP="008324C7">
      <w:pPr>
        <w:pStyle w:val="Heading1"/>
        <w:rPr>
          <w:rFonts w:ascii="Arial" w:eastAsia="Times New Roman" w:hAnsi="Arial" w:cs="Arial"/>
          <w:color w:val="000000"/>
          <w:kern w:val="36"/>
          <w:sz w:val="24"/>
          <w:szCs w:val="24"/>
          <w:lang w:eastAsia="en-GB"/>
        </w:rPr>
      </w:pPr>
      <w:r w:rsidRPr="001F4C0B">
        <w:rPr>
          <w:rFonts w:ascii="Arial" w:eastAsia="Times New Roman" w:hAnsi="Arial" w:cs="Arial"/>
          <w:b w:val="0"/>
          <w:color w:val="000000"/>
          <w:kern w:val="36"/>
          <w:sz w:val="24"/>
          <w:szCs w:val="24"/>
          <w:lang w:eastAsia="en-GB"/>
        </w:rPr>
        <w:t>Berry, T</w:t>
      </w:r>
      <w:proofErr w:type="gramStart"/>
      <w:r w:rsidRPr="001F4C0B">
        <w:rPr>
          <w:rFonts w:ascii="Arial" w:eastAsia="Times New Roman" w:hAnsi="Arial" w:cs="Arial"/>
          <w:b w:val="0"/>
          <w:color w:val="000000"/>
          <w:kern w:val="36"/>
          <w:sz w:val="24"/>
          <w:szCs w:val="24"/>
          <w:lang w:eastAsia="en-GB"/>
        </w:rPr>
        <w:t>.(</w:t>
      </w:r>
      <w:proofErr w:type="gramEnd"/>
      <w:r w:rsidRPr="001F4C0B">
        <w:rPr>
          <w:rFonts w:ascii="Arial" w:eastAsia="Times New Roman" w:hAnsi="Arial" w:cs="Arial"/>
          <w:b w:val="0"/>
          <w:color w:val="000000"/>
          <w:kern w:val="36"/>
          <w:sz w:val="24"/>
          <w:szCs w:val="24"/>
          <w:lang w:eastAsia="en-GB"/>
        </w:rPr>
        <w:t>2018)</w:t>
      </w:r>
      <w:r w:rsidRPr="001F4C0B">
        <w:rPr>
          <w:rFonts w:ascii="Arial" w:eastAsia="Times New Roman" w:hAnsi="Arial" w:cs="Arial"/>
          <w:b w:val="0"/>
          <w:bCs w:val="0"/>
          <w:i/>
          <w:color w:val="000000"/>
          <w:kern w:val="36"/>
          <w:sz w:val="24"/>
          <w:szCs w:val="24"/>
          <w:lang w:eastAsia="en-GB"/>
        </w:rPr>
        <w:t>What is a Business Plan?</w:t>
      </w:r>
      <w:r w:rsidRPr="001F4C0B">
        <w:rPr>
          <w:rFonts w:ascii="Arial" w:eastAsia="Times New Roman" w:hAnsi="Arial" w:cs="Arial"/>
          <w:b w:val="0"/>
          <w:bCs w:val="0"/>
          <w:color w:val="000000"/>
          <w:kern w:val="36"/>
          <w:sz w:val="24"/>
          <w:szCs w:val="24"/>
          <w:lang w:eastAsia="en-GB"/>
        </w:rPr>
        <w:t xml:space="preserve">Bplans.co.uk </w:t>
      </w:r>
      <w:r w:rsidRPr="001F4C0B">
        <w:rPr>
          <w:rFonts w:ascii="Arial" w:eastAsia="Times New Roman" w:hAnsi="Arial" w:cs="Arial"/>
          <w:b w:val="0"/>
          <w:color w:val="000000"/>
          <w:kern w:val="36"/>
          <w:sz w:val="24"/>
          <w:szCs w:val="24"/>
          <w:lang w:eastAsia="en-GB"/>
        </w:rPr>
        <w:t>[Online]. Available from:</w:t>
      </w:r>
    </w:p>
    <w:p w:rsidR="008324C7" w:rsidRPr="008324C7" w:rsidRDefault="008324C7" w:rsidP="004F7A9A">
      <w:pPr>
        <w:rPr>
          <w:rFonts w:ascii="Arial" w:hAnsi="Arial" w:cs="Arial"/>
          <w:noProof/>
          <w:sz w:val="24"/>
          <w:szCs w:val="24"/>
        </w:rPr>
      </w:pPr>
      <w:hyperlink r:id="rId8" w:history="1">
        <w:r w:rsidRPr="00A647FB">
          <w:rPr>
            <w:rStyle w:val="Hyperlink"/>
          </w:rPr>
          <w:t>http://articles.bplans.co.uk/writing-a-business-plan/what-is-a-business-plan/384</w:t>
        </w:r>
      </w:hyperlink>
      <w:proofErr w:type="gramStart"/>
      <w:r>
        <w:rPr>
          <w:rFonts w:ascii="Arial" w:eastAsia="Times New Roman" w:hAnsi="Arial" w:cs="Arial"/>
          <w:color w:val="000000"/>
          <w:kern w:val="36"/>
          <w:sz w:val="24"/>
          <w:szCs w:val="24"/>
          <w:lang w:eastAsia="en-GB"/>
        </w:rPr>
        <w:t>(Accessed: 08 July</w:t>
      </w:r>
      <w:r w:rsidRPr="00AD0A98">
        <w:rPr>
          <w:rFonts w:ascii="Arial" w:eastAsia="Times New Roman" w:hAnsi="Arial" w:cs="Arial"/>
          <w:color w:val="000000"/>
          <w:kern w:val="36"/>
          <w:sz w:val="24"/>
          <w:szCs w:val="24"/>
          <w:lang w:eastAsia="en-GB"/>
        </w:rPr>
        <w:t xml:space="preserve"> 2018).</w:t>
      </w:r>
      <w:proofErr w:type="gramEnd"/>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Duening, T.N., Hisrich, R.D., Lechter, M.A., Duening, T.N., Hisrich, R.D. &amp; Lechter, M.A. (2015) Developing and Implementing the Technology Business Plan. In: </w:t>
      </w:r>
      <w:r w:rsidRPr="008324C7">
        <w:rPr>
          <w:rFonts w:ascii="Arial" w:hAnsi="Arial" w:cs="Arial"/>
          <w:i/>
          <w:iCs/>
          <w:noProof/>
          <w:sz w:val="24"/>
          <w:szCs w:val="24"/>
        </w:rPr>
        <w:t>Technology Entrepreneurship</w:t>
      </w:r>
      <w:r w:rsidRPr="008324C7">
        <w:rPr>
          <w:rFonts w:ascii="Arial" w:hAnsi="Arial" w:cs="Arial"/>
          <w:noProof/>
          <w:sz w:val="24"/>
          <w:szCs w:val="24"/>
        </w:rPr>
        <w:t>. Elsevier, pp.167–183.</w:t>
      </w:r>
    </w:p>
    <w:p w:rsid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Ellett, K.M., Middleton, R.S., Stauffer, P.H. &amp; Rupp, J.A. (2017) Facilitating CCS Business Planning by Extending the Functionality of the SimCCS Integrated System Model. </w:t>
      </w:r>
      <w:r w:rsidRPr="008324C7">
        <w:rPr>
          <w:rFonts w:ascii="Arial" w:hAnsi="Arial" w:cs="Arial"/>
          <w:i/>
          <w:iCs/>
          <w:noProof/>
          <w:sz w:val="24"/>
          <w:szCs w:val="24"/>
        </w:rPr>
        <w:t>Energy Procedia</w:t>
      </w:r>
      <w:r w:rsidRPr="008324C7">
        <w:rPr>
          <w:rFonts w:ascii="Arial" w:hAnsi="Arial" w:cs="Arial"/>
          <w:noProof/>
          <w:sz w:val="24"/>
          <w:szCs w:val="24"/>
        </w:rPr>
        <w:t>, 114, pp.6526–6535.</w:t>
      </w:r>
    </w:p>
    <w:p w:rsidR="008324C7" w:rsidRPr="008324C7" w:rsidRDefault="008324C7" w:rsidP="008324C7">
      <w:pPr>
        <w:rPr>
          <w:rFonts w:ascii="Arial" w:hAnsi="Arial" w:cs="Arial"/>
          <w:noProof/>
          <w:sz w:val="24"/>
          <w:szCs w:val="24"/>
        </w:rPr>
      </w:pPr>
      <w:r>
        <w:rPr>
          <w:rFonts w:ascii="Arial" w:eastAsia="Times New Roman" w:hAnsi="Arial" w:cs="Arial"/>
          <w:iCs/>
          <w:color w:val="000000"/>
          <w:sz w:val="24"/>
          <w:szCs w:val="24"/>
          <w:lang w:eastAsia="en-GB"/>
        </w:rPr>
        <w:t>Entrepreneur Europe (2018</w:t>
      </w:r>
      <w:proofErr w:type="gramStart"/>
      <w:r>
        <w:rPr>
          <w:rFonts w:ascii="Arial" w:eastAsia="Times New Roman" w:hAnsi="Arial" w:cs="Arial"/>
          <w:iCs/>
          <w:color w:val="000000"/>
          <w:sz w:val="24"/>
          <w:szCs w:val="24"/>
          <w:lang w:eastAsia="en-GB"/>
        </w:rPr>
        <w:t>)</w:t>
      </w:r>
      <w:r w:rsidRPr="004978AF">
        <w:rPr>
          <w:rFonts w:ascii="Arial" w:eastAsia="Times New Roman" w:hAnsi="Arial" w:cs="Arial"/>
          <w:i/>
          <w:color w:val="000000"/>
          <w:kern w:val="36"/>
          <w:sz w:val="24"/>
          <w:szCs w:val="24"/>
          <w:lang w:eastAsia="en-GB"/>
        </w:rPr>
        <w:t>Business</w:t>
      </w:r>
      <w:proofErr w:type="gramEnd"/>
      <w:r w:rsidRPr="004978AF">
        <w:rPr>
          <w:rFonts w:ascii="Arial" w:eastAsia="Times New Roman" w:hAnsi="Arial" w:cs="Arial"/>
          <w:i/>
          <w:color w:val="000000"/>
          <w:kern w:val="36"/>
          <w:sz w:val="24"/>
          <w:szCs w:val="24"/>
          <w:lang w:eastAsia="en-GB"/>
        </w:rPr>
        <w:t xml:space="preserve"> plan</w:t>
      </w:r>
      <w:r w:rsidRPr="00AD0A98">
        <w:rPr>
          <w:rFonts w:ascii="Arial" w:eastAsia="Times New Roman" w:hAnsi="Arial" w:cs="Arial"/>
          <w:color w:val="000000"/>
          <w:kern w:val="36"/>
          <w:sz w:val="24"/>
          <w:szCs w:val="24"/>
          <w:lang w:eastAsia="en-GB"/>
        </w:rPr>
        <w:t xml:space="preserve">[Online]. Available from: </w:t>
      </w:r>
      <w:hyperlink r:id="rId9" w:history="1">
        <w:r w:rsidRPr="00A647FB">
          <w:rPr>
            <w:rStyle w:val="Hyperlink"/>
          </w:rPr>
          <w:t>https://www.entrepreneur.com/encyclopedia/business-plan</w:t>
        </w:r>
      </w:hyperlink>
      <w:r>
        <w:rPr>
          <w:rFonts w:ascii="Arial" w:eastAsia="Times New Roman" w:hAnsi="Arial" w:cs="Arial"/>
          <w:color w:val="000000"/>
          <w:kern w:val="36"/>
          <w:sz w:val="24"/>
          <w:szCs w:val="24"/>
          <w:lang w:eastAsia="en-GB"/>
        </w:rPr>
        <w:t>(Accessed: 09 July</w:t>
      </w:r>
      <w:r w:rsidRPr="00AD0A98">
        <w:rPr>
          <w:rFonts w:ascii="Arial" w:eastAsia="Times New Roman" w:hAnsi="Arial" w:cs="Arial"/>
          <w:color w:val="000000"/>
          <w:kern w:val="36"/>
          <w:sz w:val="24"/>
          <w:szCs w:val="24"/>
          <w:lang w:eastAsia="en-GB"/>
        </w:rPr>
        <w:t xml:space="preserve"> 2018).</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Forte, G., Petrucci, F., Cristaudo, A. &amp; Bocca, B. (2009) Market survey on toxic metals contained in tattoo inks. </w:t>
      </w:r>
      <w:r w:rsidRPr="008324C7">
        <w:rPr>
          <w:rFonts w:ascii="Arial" w:hAnsi="Arial" w:cs="Arial"/>
          <w:i/>
          <w:iCs/>
          <w:noProof/>
          <w:sz w:val="24"/>
          <w:szCs w:val="24"/>
        </w:rPr>
        <w:t>Science of The Total Environment</w:t>
      </w:r>
      <w:r w:rsidRPr="008324C7">
        <w:rPr>
          <w:rFonts w:ascii="Arial" w:hAnsi="Arial" w:cs="Arial"/>
          <w:noProof/>
          <w:sz w:val="24"/>
          <w:szCs w:val="24"/>
        </w:rPr>
        <w:t>, 407 (23), pp.5997–6002.</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Groen, A. &amp; Walsh, S.T. (2013) Introduction to the field of creative enterprise. </w:t>
      </w:r>
      <w:r w:rsidRPr="008324C7">
        <w:rPr>
          <w:rFonts w:ascii="Arial" w:hAnsi="Arial" w:cs="Arial"/>
          <w:i/>
          <w:iCs/>
          <w:noProof/>
          <w:sz w:val="24"/>
          <w:szCs w:val="24"/>
        </w:rPr>
        <w:t>Technological Forecasting and Social Change</w:t>
      </w:r>
      <w:r w:rsidRPr="008324C7">
        <w:rPr>
          <w:rFonts w:ascii="Arial" w:hAnsi="Arial" w:cs="Arial"/>
          <w:noProof/>
          <w:sz w:val="24"/>
          <w:szCs w:val="24"/>
        </w:rPr>
        <w:t>, 80 (2), pp.187–190.</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Haapanen, L. &amp; Tapio, P. (2016) Economic growth as phenomenon, institution and ideology: a qualitative content analysis of the 21st century growth critique. </w:t>
      </w:r>
      <w:r w:rsidRPr="008324C7">
        <w:rPr>
          <w:rFonts w:ascii="Arial" w:hAnsi="Arial" w:cs="Arial"/>
          <w:i/>
          <w:iCs/>
          <w:noProof/>
          <w:sz w:val="24"/>
          <w:szCs w:val="24"/>
        </w:rPr>
        <w:t>Journal of Cleaner Production</w:t>
      </w:r>
      <w:r w:rsidRPr="008324C7">
        <w:rPr>
          <w:rFonts w:ascii="Arial" w:hAnsi="Arial" w:cs="Arial"/>
          <w:noProof/>
          <w:sz w:val="24"/>
          <w:szCs w:val="24"/>
        </w:rPr>
        <w:t>, 112, pp.3492–3503.</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Jackson, P., Thomas, N. &amp; Dwyer, C. (2007) Consuming transnational fashion in London and Mumbai. </w:t>
      </w:r>
      <w:r w:rsidRPr="008324C7">
        <w:rPr>
          <w:rFonts w:ascii="Arial" w:hAnsi="Arial" w:cs="Arial"/>
          <w:i/>
          <w:iCs/>
          <w:noProof/>
          <w:sz w:val="24"/>
          <w:szCs w:val="24"/>
        </w:rPr>
        <w:t>Geoforum</w:t>
      </w:r>
      <w:r w:rsidRPr="008324C7">
        <w:rPr>
          <w:rFonts w:ascii="Arial" w:hAnsi="Arial" w:cs="Arial"/>
          <w:noProof/>
          <w:sz w:val="24"/>
          <w:szCs w:val="24"/>
        </w:rPr>
        <w:t>, 38 (5), pp.908–924.</w:t>
      </w:r>
    </w:p>
    <w:p w:rsid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Lucas-Alfieri, D. &amp; Lucas-Alfieri, D. (2015) Creating the marketing plan. In: </w:t>
      </w:r>
      <w:r w:rsidRPr="008324C7">
        <w:rPr>
          <w:rFonts w:ascii="Arial" w:hAnsi="Arial" w:cs="Arial"/>
          <w:i/>
          <w:iCs/>
          <w:noProof/>
          <w:sz w:val="24"/>
          <w:szCs w:val="24"/>
        </w:rPr>
        <w:t>Marketing the 21st Century Library</w:t>
      </w:r>
      <w:r w:rsidRPr="008324C7">
        <w:rPr>
          <w:rFonts w:ascii="Arial" w:hAnsi="Arial" w:cs="Arial"/>
          <w:noProof/>
          <w:sz w:val="24"/>
          <w:szCs w:val="24"/>
        </w:rPr>
        <w:t>. Elsevier, pp.31–39.</w:t>
      </w:r>
    </w:p>
    <w:p w:rsidR="008324C7" w:rsidRDefault="008324C7" w:rsidP="008324C7">
      <w:pPr>
        <w:pStyle w:val="Heading1"/>
        <w:rPr>
          <w:rFonts w:ascii="Arial" w:eastAsia="Times New Roman" w:hAnsi="Arial" w:cs="Arial"/>
          <w:color w:val="000000"/>
          <w:kern w:val="36"/>
          <w:sz w:val="24"/>
          <w:szCs w:val="24"/>
          <w:lang w:eastAsia="en-GB"/>
        </w:rPr>
      </w:pPr>
      <w:r>
        <w:rPr>
          <w:rFonts w:ascii="Arial" w:eastAsia="Times New Roman" w:hAnsi="Arial" w:cs="Arial"/>
          <w:b w:val="0"/>
          <w:color w:val="000000"/>
          <w:kern w:val="36"/>
          <w:sz w:val="24"/>
          <w:szCs w:val="24"/>
          <w:lang w:eastAsia="en-GB"/>
        </w:rPr>
        <w:lastRenderedPageBreak/>
        <w:t>Parsons, N</w:t>
      </w:r>
      <w:proofErr w:type="gramStart"/>
      <w:r w:rsidRPr="001F4C0B">
        <w:rPr>
          <w:rFonts w:ascii="Arial" w:eastAsia="Times New Roman" w:hAnsi="Arial" w:cs="Arial"/>
          <w:b w:val="0"/>
          <w:color w:val="000000"/>
          <w:kern w:val="36"/>
          <w:sz w:val="24"/>
          <w:szCs w:val="24"/>
          <w:lang w:eastAsia="en-GB"/>
        </w:rPr>
        <w:t>.(</w:t>
      </w:r>
      <w:proofErr w:type="gramEnd"/>
      <w:r w:rsidRPr="001F4C0B">
        <w:rPr>
          <w:rFonts w:ascii="Arial" w:eastAsia="Times New Roman" w:hAnsi="Arial" w:cs="Arial"/>
          <w:b w:val="0"/>
          <w:color w:val="000000"/>
          <w:kern w:val="36"/>
          <w:sz w:val="24"/>
          <w:szCs w:val="24"/>
          <w:lang w:eastAsia="en-GB"/>
        </w:rPr>
        <w:t>2018)</w:t>
      </w:r>
      <w:r w:rsidRPr="002E3CF1">
        <w:rPr>
          <w:rFonts w:ascii="Arial" w:eastAsia="Times New Roman" w:hAnsi="Arial" w:cs="Arial"/>
          <w:b w:val="0"/>
          <w:bCs w:val="0"/>
          <w:i/>
          <w:color w:val="000000"/>
          <w:kern w:val="36"/>
          <w:sz w:val="24"/>
          <w:szCs w:val="24"/>
          <w:lang w:eastAsia="en-GB"/>
        </w:rPr>
        <w:t>Business Planning Makes You More Successful, and We’ve Got the Science to Prove It</w:t>
      </w:r>
      <w:r w:rsidRPr="001F4C0B">
        <w:rPr>
          <w:rFonts w:ascii="Arial" w:eastAsia="Times New Roman" w:hAnsi="Arial" w:cs="Arial"/>
          <w:b w:val="0"/>
          <w:bCs w:val="0"/>
          <w:color w:val="000000"/>
          <w:kern w:val="36"/>
          <w:sz w:val="24"/>
          <w:szCs w:val="24"/>
          <w:lang w:eastAsia="en-GB"/>
        </w:rPr>
        <w:t xml:space="preserve">Bplans.co.uk </w:t>
      </w:r>
      <w:r w:rsidRPr="001F4C0B">
        <w:rPr>
          <w:rFonts w:ascii="Arial" w:eastAsia="Times New Roman" w:hAnsi="Arial" w:cs="Arial"/>
          <w:b w:val="0"/>
          <w:color w:val="000000"/>
          <w:kern w:val="36"/>
          <w:sz w:val="24"/>
          <w:szCs w:val="24"/>
          <w:lang w:eastAsia="en-GB"/>
        </w:rPr>
        <w:t>[Online]. Available from:</w:t>
      </w:r>
    </w:p>
    <w:p w:rsidR="008324C7" w:rsidRPr="008324C7" w:rsidRDefault="008324C7" w:rsidP="008324C7">
      <w:pPr>
        <w:rPr>
          <w:rFonts w:ascii="Arial" w:hAnsi="Arial" w:cs="Arial"/>
          <w:noProof/>
          <w:sz w:val="24"/>
          <w:szCs w:val="24"/>
        </w:rPr>
      </w:pPr>
      <w:hyperlink r:id="rId10" w:history="1">
        <w:r w:rsidRPr="00A647FB">
          <w:rPr>
            <w:rStyle w:val="Hyperlink"/>
          </w:rPr>
          <w:t>https://articles.bplans.com/business-planning-makes-you-more-successful-and-weve-got-the-science-to-prove-it/</w:t>
        </w:r>
      </w:hyperlink>
      <w:proofErr w:type="gramStart"/>
      <w:r>
        <w:rPr>
          <w:rFonts w:ascii="Arial" w:eastAsia="Times New Roman" w:hAnsi="Arial" w:cs="Arial"/>
          <w:color w:val="000000"/>
          <w:kern w:val="36"/>
          <w:sz w:val="24"/>
          <w:szCs w:val="24"/>
          <w:lang w:eastAsia="en-GB"/>
        </w:rPr>
        <w:t>(Accessed: 09 July</w:t>
      </w:r>
      <w:r w:rsidRPr="00AD0A98">
        <w:rPr>
          <w:rFonts w:ascii="Arial" w:eastAsia="Times New Roman" w:hAnsi="Arial" w:cs="Arial"/>
          <w:color w:val="000000"/>
          <w:kern w:val="36"/>
          <w:sz w:val="24"/>
          <w:szCs w:val="24"/>
          <w:lang w:eastAsia="en-GB"/>
        </w:rPr>
        <w:t xml:space="preserve"> 2018).</w:t>
      </w:r>
      <w:proofErr w:type="gramEnd"/>
    </w:p>
    <w:p w:rsidR="008324C7" w:rsidRDefault="008324C7" w:rsidP="008324C7">
      <w:pPr>
        <w:widowControl w:val="0"/>
        <w:autoSpaceDE w:val="0"/>
        <w:autoSpaceDN w:val="0"/>
        <w:adjustRightInd w:val="0"/>
        <w:ind w:left="480" w:hanging="480"/>
        <w:rPr>
          <w:rFonts w:ascii="Arial" w:hAnsi="Arial" w:cs="Arial"/>
          <w:noProof/>
          <w:sz w:val="24"/>
          <w:szCs w:val="24"/>
        </w:rPr>
      </w:pPr>
      <w:r w:rsidRPr="008324C7">
        <w:rPr>
          <w:rFonts w:ascii="Arial" w:hAnsi="Arial" w:cs="Arial"/>
          <w:noProof/>
          <w:sz w:val="24"/>
          <w:szCs w:val="24"/>
        </w:rPr>
        <w:t xml:space="preserve">Yi, Z. &amp; Yi, Z. (2018) Strategic Marketing Planning. In: </w:t>
      </w:r>
      <w:r w:rsidRPr="008324C7">
        <w:rPr>
          <w:rFonts w:ascii="Arial" w:hAnsi="Arial" w:cs="Arial"/>
          <w:i/>
          <w:iCs/>
          <w:noProof/>
          <w:sz w:val="24"/>
          <w:szCs w:val="24"/>
        </w:rPr>
        <w:t>Marketing Services and Resources in Information Organizations</w:t>
      </w:r>
      <w:r w:rsidRPr="008324C7">
        <w:rPr>
          <w:rFonts w:ascii="Arial" w:hAnsi="Arial" w:cs="Arial"/>
          <w:noProof/>
          <w:sz w:val="24"/>
          <w:szCs w:val="24"/>
        </w:rPr>
        <w:t>. Elsevier, pp.59–65.</w:t>
      </w:r>
    </w:p>
    <w:p w:rsidR="008324C7" w:rsidRPr="008324C7" w:rsidRDefault="008324C7" w:rsidP="008324C7">
      <w:pPr>
        <w:widowControl w:val="0"/>
        <w:autoSpaceDE w:val="0"/>
        <w:autoSpaceDN w:val="0"/>
        <w:adjustRightInd w:val="0"/>
        <w:ind w:left="480" w:hanging="480"/>
        <w:rPr>
          <w:rFonts w:ascii="Arial" w:hAnsi="Arial" w:cs="Arial"/>
          <w:noProof/>
          <w:sz w:val="24"/>
          <w:szCs w:val="24"/>
        </w:rPr>
      </w:pPr>
    </w:p>
    <w:p w:rsidR="008324C7" w:rsidRDefault="008324C7" w:rsidP="008324C7">
      <w:r w:rsidRPr="008324C7">
        <w:rPr>
          <w:rFonts w:ascii="Arial" w:hAnsi="Arial" w:cs="Arial"/>
          <w:sz w:val="24"/>
          <w:szCs w:val="24"/>
        </w:rPr>
        <w:fldChar w:fldCharType="end"/>
      </w:r>
    </w:p>
    <w:p w:rsidR="002E3CF1" w:rsidRPr="002E3CF1" w:rsidRDefault="002E3CF1" w:rsidP="002E3CF1"/>
    <w:p w:rsidR="002E3CF1" w:rsidRDefault="002E3CF1" w:rsidP="004978AF">
      <w:pPr>
        <w:rPr>
          <w:rFonts w:ascii="Arial" w:eastAsia="Times New Roman" w:hAnsi="Arial" w:cs="Arial"/>
          <w:color w:val="000000"/>
          <w:kern w:val="36"/>
          <w:sz w:val="24"/>
          <w:szCs w:val="24"/>
          <w:lang w:eastAsia="en-GB"/>
        </w:rPr>
      </w:pPr>
    </w:p>
    <w:p w:rsidR="00D8527F" w:rsidRDefault="00D8527F" w:rsidP="004978AF"/>
    <w:p w:rsidR="001F4C0B" w:rsidRDefault="001F4C0B" w:rsidP="004978AF"/>
    <w:sectPr w:rsidR="001F4C0B" w:rsidSect="0016147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1267B4"/>
    <w:multiLevelType w:val="hybridMultilevel"/>
    <w:tmpl w:val="851CFE58"/>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
    <w:nsid w:val="473C1AA7"/>
    <w:multiLevelType w:val="hybridMultilevel"/>
    <w:tmpl w:val="69263B86"/>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C842B4"/>
    <w:rsid w:val="00014EB6"/>
    <w:rsid w:val="00025094"/>
    <w:rsid w:val="000542C4"/>
    <w:rsid w:val="000C0E1D"/>
    <w:rsid w:val="0016147C"/>
    <w:rsid w:val="001E0DF4"/>
    <w:rsid w:val="001F4C0B"/>
    <w:rsid w:val="00234D7A"/>
    <w:rsid w:val="002B31EC"/>
    <w:rsid w:val="002E3CF1"/>
    <w:rsid w:val="002F6CE1"/>
    <w:rsid w:val="0032091A"/>
    <w:rsid w:val="003B1B61"/>
    <w:rsid w:val="003C63D6"/>
    <w:rsid w:val="0045521E"/>
    <w:rsid w:val="00497310"/>
    <w:rsid w:val="004978AF"/>
    <w:rsid w:val="004F7A9A"/>
    <w:rsid w:val="005C5883"/>
    <w:rsid w:val="005F5AC0"/>
    <w:rsid w:val="00601C05"/>
    <w:rsid w:val="00685260"/>
    <w:rsid w:val="006E003B"/>
    <w:rsid w:val="007678F6"/>
    <w:rsid w:val="00774325"/>
    <w:rsid w:val="00803D4E"/>
    <w:rsid w:val="008316F5"/>
    <w:rsid w:val="008324C7"/>
    <w:rsid w:val="00832B1B"/>
    <w:rsid w:val="00865D6D"/>
    <w:rsid w:val="009B44DD"/>
    <w:rsid w:val="009C4241"/>
    <w:rsid w:val="00A309D4"/>
    <w:rsid w:val="00A7214A"/>
    <w:rsid w:val="00B25948"/>
    <w:rsid w:val="00B70933"/>
    <w:rsid w:val="00B96737"/>
    <w:rsid w:val="00BB3CD4"/>
    <w:rsid w:val="00C17959"/>
    <w:rsid w:val="00C4198C"/>
    <w:rsid w:val="00C842B4"/>
    <w:rsid w:val="00D036CE"/>
    <w:rsid w:val="00D15AC2"/>
    <w:rsid w:val="00D22BAF"/>
    <w:rsid w:val="00D720F5"/>
    <w:rsid w:val="00D82201"/>
    <w:rsid w:val="00D8527F"/>
    <w:rsid w:val="00E56A51"/>
    <w:rsid w:val="00E93446"/>
    <w:rsid w:val="00FF54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147C"/>
  </w:style>
  <w:style w:type="paragraph" w:styleId="Heading1">
    <w:name w:val="heading 1"/>
    <w:basedOn w:val="Normal"/>
    <w:next w:val="Normal"/>
    <w:link w:val="Heading1Char"/>
    <w:uiPriority w:val="9"/>
    <w:qFormat/>
    <w:rsid w:val="001F4C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F4C0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324C7"/>
    <w:pPr>
      <w:keepNext/>
      <w:keepLines/>
      <w:spacing w:before="240" w:after="240" w:line="240" w:lineRule="auto"/>
      <w:outlineLvl w:val="2"/>
    </w:pPr>
    <w:rPr>
      <w:rFonts w:ascii="Times New Roman" w:eastAsiaTheme="majorEastAsia" w:hAnsi="Times New Roman" w:cstheme="majorBidi"/>
      <w:color w:val="E36C0A" w:themeColor="accent6"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42B4"/>
    <w:pPr>
      <w:spacing w:before="240" w:after="0" w:line="240" w:lineRule="auto"/>
      <w:contextualSpacing/>
      <w:jc w:val="center"/>
    </w:pPr>
    <w:rPr>
      <w:rFonts w:ascii="Times New Roman" w:eastAsiaTheme="majorEastAsia" w:hAnsi="Times New Roman" w:cstheme="majorBidi"/>
      <w:caps/>
      <w:spacing w:val="-10"/>
      <w:kern w:val="28"/>
      <w:sz w:val="56"/>
      <w:szCs w:val="56"/>
    </w:rPr>
  </w:style>
  <w:style w:type="character" w:customStyle="1" w:styleId="TitleChar">
    <w:name w:val="Title Char"/>
    <w:basedOn w:val="DefaultParagraphFont"/>
    <w:link w:val="Title"/>
    <w:uiPriority w:val="10"/>
    <w:rsid w:val="00C842B4"/>
    <w:rPr>
      <w:rFonts w:ascii="Times New Roman" w:eastAsiaTheme="majorEastAsia" w:hAnsi="Times New Roman" w:cstheme="majorBidi"/>
      <w:caps/>
      <w:spacing w:val="-10"/>
      <w:kern w:val="28"/>
      <w:sz w:val="56"/>
      <w:szCs w:val="56"/>
    </w:rPr>
  </w:style>
  <w:style w:type="character" w:styleId="Strong">
    <w:name w:val="Strong"/>
    <w:basedOn w:val="DefaultParagraphFont"/>
    <w:uiPriority w:val="22"/>
    <w:qFormat/>
    <w:rsid w:val="004978AF"/>
    <w:rPr>
      <w:b/>
      <w:bCs/>
    </w:rPr>
  </w:style>
  <w:style w:type="character" w:styleId="Emphasis">
    <w:name w:val="Emphasis"/>
    <w:basedOn w:val="DefaultParagraphFont"/>
    <w:uiPriority w:val="20"/>
    <w:qFormat/>
    <w:rsid w:val="004978AF"/>
    <w:rPr>
      <w:i/>
      <w:iCs/>
    </w:rPr>
  </w:style>
  <w:style w:type="character" w:styleId="Hyperlink">
    <w:name w:val="Hyperlink"/>
    <w:basedOn w:val="DefaultParagraphFont"/>
    <w:uiPriority w:val="99"/>
    <w:unhideWhenUsed/>
    <w:rsid w:val="004978AF"/>
    <w:rPr>
      <w:color w:val="0000FF" w:themeColor="hyperlink"/>
      <w:u w:val="single"/>
    </w:rPr>
  </w:style>
  <w:style w:type="character" w:customStyle="1" w:styleId="Heading2Char">
    <w:name w:val="Heading 2 Char"/>
    <w:basedOn w:val="DefaultParagraphFont"/>
    <w:link w:val="Heading2"/>
    <w:uiPriority w:val="9"/>
    <w:rsid w:val="001F4C0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F4C0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F4C0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C63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3D6"/>
    <w:rPr>
      <w:rFonts w:ascii="Segoe UI" w:hAnsi="Segoe UI" w:cs="Segoe UI"/>
      <w:sz w:val="18"/>
      <w:szCs w:val="18"/>
    </w:rPr>
  </w:style>
  <w:style w:type="paragraph" w:styleId="HTMLPreformatted">
    <w:name w:val="HTML Preformatted"/>
    <w:basedOn w:val="Normal"/>
    <w:link w:val="HTMLPreformattedChar"/>
    <w:uiPriority w:val="99"/>
    <w:unhideWhenUsed/>
    <w:rsid w:val="002B31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B31EC"/>
    <w:rPr>
      <w:rFonts w:ascii="Courier New" w:eastAsia="Times New Roman" w:hAnsi="Courier New" w:cs="Courier New"/>
      <w:sz w:val="20"/>
      <w:szCs w:val="20"/>
    </w:rPr>
  </w:style>
  <w:style w:type="character" w:customStyle="1" w:styleId="Heading3Char">
    <w:name w:val="Heading 3 Char"/>
    <w:basedOn w:val="DefaultParagraphFont"/>
    <w:link w:val="Heading3"/>
    <w:uiPriority w:val="9"/>
    <w:semiHidden/>
    <w:rsid w:val="008324C7"/>
    <w:rPr>
      <w:rFonts w:ascii="Times New Roman" w:eastAsiaTheme="majorEastAsia" w:hAnsi="Times New Roman" w:cstheme="majorBidi"/>
      <w:color w:val="E36C0A" w:themeColor="accent6" w:themeShade="BF"/>
      <w:sz w:val="24"/>
      <w:szCs w:val="24"/>
    </w:rPr>
  </w:style>
  <w:style w:type="paragraph" w:styleId="ListParagraph">
    <w:name w:val="List Paragraph"/>
    <w:basedOn w:val="Normal"/>
    <w:uiPriority w:val="34"/>
    <w:qFormat/>
    <w:rsid w:val="008324C7"/>
    <w:pPr>
      <w:spacing w:before="240" w:after="240" w:line="360" w:lineRule="auto"/>
      <w:ind w:left="720"/>
      <w:contextualSpacing/>
      <w:jc w:val="both"/>
    </w:pPr>
    <w:rPr>
      <w:rFonts w:ascii="Times New Roman" w:eastAsiaTheme="minorHAnsi" w:hAnsi="Times New Roman"/>
      <w:sz w:val="24"/>
    </w:rPr>
  </w:style>
  <w:style w:type="paragraph" w:styleId="FootnoteText">
    <w:name w:val="footnote text"/>
    <w:basedOn w:val="Normal"/>
    <w:link w:val="FootnoteTextChar"/>
    <w:uiPriority w:val="99"/>
    <w:semiHidden/>
    <w:unhideWhenUsed/>
    <w:rsid w:val="008324C7"/>
    <w:pPr>
      <w:spacing w:before="240" w:after="0" w:line="240" w:lineRule="auto"/>
      <w:jc w:val="both"/>
    </w:pPr>
    <w:rPr>
      <w:rFonts w:ascii="Times New Roman" w:eastAsiaTheme="minorHAnsi" w:hAnsi="Times New Roman"/>
      <w:sz w:val="20"/>
      <w:szCs w:val="20"/>
    </w:rPr>
  </w:style>
  <w:style w:type="character" w:customStyle="1" w:styleId="FootnoteTextChar">
    <w:name w:val="Footnote Text Char"/>
    <w:basedOn w:val="DefaultParagraphFont"/>
    <w:link w:val="FootnoteText"/>
    <w:uiPriority w:val="99"/>
    <w:semiHidden/>
    <w:rsid w:val="008324C7"/>
    <w:rPr>
      <w:rFonts w:ascii="Times New Roman" w:eastAsiaTheme="minorHAnsi" w:hAnsi="Times New Roman"/>
      <w:sz w:val="20"/>
      <w:szCs w:val="20"/>
    </w:rPr>
  </w:style>
  <w:style w:type="character" w:styleId="FootnoteReference">
    <w:name w:val="footnote reference"/>
    <w:basedOn w:val="DefaultParagraphFont"/>
    <w:uiPriority w:val="99"/>
    <w:semiHidden/>
    <w:unhideWhenUsed/>
    <w:rsid w:val="008324C7"/>
    <w:rPr>
      <w:vertAlign w:val="superscript"/>
    </w:rPr>
  </w:style>
  <w:style w:type="paragraph" w:styleId="Header">
    <w:name w:val="header"/>
    <w:basedOn w:val="Normal"/>
    <w:link w:val="HeaderChar"/>
    <w:uiPriority w:val="99"/>
    <w:unhideWhenUsed/>
    <w:rsid w:val="008324C7"/>
    <w:pPr>
      <w:tabs>
        <w:tab w:val="center" w:pos="4680"/>
        <w:tab w:val="right" w:pos="9360"/>
      </w:tabs>
      <w:spacing w:before="240" w:after="0" w:line="240" w:lineRule="auto"/>
      <w:jc w:val="both"/>
    </w:pPr>
    <w:rPr>
      <w:rFonts w:ascii="Times New Roman" w:eastAsiaTheme="minorHAnsi" w:hAnsi="Times New Roman"/>
      <w:sz w:val="24"/>
    </w:rPr>
  </w:style>
  <w:style w:type="character" w:customStyle="1" w:styleId="HeaderChar">
    <w:name w:val="Header Char"/>
    <w:basedOn w:val="DefaultParagraphFont"/>
    <w:link w:val="Header"/>
    <w:uiPriority w:val="99"/>
    <w:rsid w:val="008324C7"/>
    <w:rPr>
      <w:rFonts w:ascii="Times New Roman" w:eastAsiaTheme="minorHAnsi" w:hAnsi="Times New Roman"/>
      <w:sz w:val="24"/>
    </w:rPr>
  </w:style>
  <w:style w:type="paragraph" w:styleId="Footer">
    <w:name w:val="footer"/>
    <w:basedOn w:val="Normal"/>
    <w:link w:val="FooterChar"/>
    <w:uiPriority w:val="99"/>
    <w:unhideWhenUsed/>
    <w:rsid w:val="008324C7"/>
    <w:pPr>
      <w:tabs>
        <w:tab w:val="center" w:pos="4680"/>
        <w:tab w:val="right" w:pos="9360"/>
      </w:tabs>
      <w:spacing w:before="240" w:after="0" w:line="240" w:lineRule="auto"/>
      <w:jc w:val="both"/>
    </w:pPr>
    <w:rPr>
      <w:rFonts w:ascii="Times New Roman" w:eastAsiaTheme="minorHAnsi" w:hAnsi="Times New Roman"/>
      <w:sz w:val="24"/>
    </w:rPr>
  </w:style>
  <w:style w:type="character" w:customStyle="1" w:styleId="FooterChar">
    <w:name w:val="Footer Char"/>
    <w:basedOn w:val="DefaultParagraphFont"/>
    <w:link w:val="Footer"/>
    <w:uiPriority w:val="99"/>
    <w:rsid w:val="008324C7"/>
    <w:rPr>
      <w:rFonts w:ascii="Times New Roman" w:eastAsiaTheme="minorHAnsi" w:hAnsi="Times New Roman"/>
      <w:sz w:val="24"/>
    </w:rPr>
  </w:style>
  <w:style w:type="paragraph" w:styleId="Caption">
    <w:name w:val="caption"/>
    <w:basedOn w:val="Normal"/>
    <w:next w:val="Normal"/>
    <w:uiPriority w:val="35"/>
    <w:semiHidden/>
    <w:unhideWhenUsed/>
    <w:qFormat/>
    <w:rsid w:val="008324C7"/>
    <w:pPr>
      <w:spacing w:line="240" w:lineRule="auto"/>
      <w:jc w:val="both"/>
    </w:pPr>
    <w:rPr>
      <w:rFonts w:ascii="Times New Roman" w:eastAsiaTheme="minorHAnsi" w:hAnsi="Times New Roman"/>
      <w:i/>
      <w:iCs/>
      <w:color w:val="1F497D" w:themeColor="text2"/>
      <w:sz w:val="18"/>
      <w:szCs w:val="18"/>
    </w:rPr>
  </w:style>
  <w:style w:type="paragraph" w:styleId="TOC1">
    <w:name w:val="toc 1"/>
    <w:basedOn w:val="Normal"/>
    <w:next w:val="Normal"/>
    <w:autoRedefine/>
    <w:uiPriority w:val="39"/>
    <w:unhideWhenUsed/>
    <w:rsid w:val="008324C7"/>
    <w:pPr>
      <w:spacing w:before="120" w:after="120" w:line="360" w:lineRule="auto"/>
    </w:pPr>
    <w:rPr>
      <w:rFonts w:eastAsiaTheme="minorHAnsi" w:cstheme="minorHAnsi"/>
      <w:b/>
      <w:bCs/>
      <w:caps/>
      <w:sz w:val="20"/>
      <w:szCs w:val="20"/>
    </w:rPr>
  </w:style>
  <w:style w:type="paragraph" w:styleId="TOC2">
    <w:name w:val="toc 2"/>
    <w:basedOn w:val="Normal"/>
    <w:next w:val="Normal"/>
    <w:autoRedefine/>
    <w:uiPriority w:val="39"/>
    <w:unhideWhenUsed/>
    <w:rsid w:val="008324C7"/>
    <w:pPr>
      <w:spacing w:after="0" w:line="360" w:lineRule="auto"/>
      <w:ind w:left="240"/>
    </w:pPr>
    <w:rPr>
      <w:rFonts w:eastAsiaTheme="minorHAnsi" w:cstheme="minorHAnsi"/>
      <w:smallCaps/>
      <w:sz w:val="20"/>
      <w:szCs w:val="20"/>
    </w:rPr>
  </w:style>
  <w:style w:type="paragraph" w:styleId="TOC3">
    <w:name w:val="toc 3"/>
    <w:basedOn w:val="Normal"/>
    <w:next w:val="Normal"/>
    <w:autoRedefine/>
    <w:uiPriority w:val="39"/>
    <w:unhideWhenUsed/>
    <w:rsid w:val="008324C7"/>
    <w:pPr>
      <w:spacing w:after="0" w:line="360" w:lineRule="auto"/>
      <w:ind w:left="480"/>
    </w:pPr>
    <w:rPr>
      <w:rFonts w:eastAsiaTheme="minorHAnsi" w:cstheme="minorHAnsi"/>
      <w:i/>
      <w:iCs/>
      <w:sz w:val="20"/>
      <w:szCs w:val="20"/>
    </w:rPr>
  </w:style>
  <w:style w:type="paragraph" w:styleId="TOC4">
    <w:name w:val="toc 4"/>
    <w:basedOn w:val="Normal"/>
    <w:next w:val="Normal"/>
    <w:autoRedefine/>
    <w:uiPriority w:val="39"/>
    <w:unhideWhenUsed/>
    <w:rsid w:val="008324C7"/>
    <w:pPr>
      <w:spacing w:after="0" w:line="360" w:lineRule="auto"/>
      <w:ind w:left="720"/>
    </w:pPr>
    <w:rPr>
      <w:rFonts w:eastAsiaTheme="minorHAnsi" w:cstheme="minorHAnsi"/>
      <w:sz w:val="18"/>
      <w:szCs w:val="18"/>
    </w:rPr>
  </w:style>
  <w:style w:type="paragraph" w:styleId="TOC5">
    <w:name w:val="toc 5"/>
    <w:basedOn w:val="Normal"/>
    <w:next w:val="Normal"/>
    <w:autoRedefine/>
    <w:uiPriority w:val="39"/>
    <w:unhideWhenUsed/>
    <w:rsid w:val="008324C7"/>
    <w:pPr>
      <w:spacing w:after="0" w:line="360" w:lineRule="auto"/>
      <w:ind w:left="960"/>
    </w:pPr>
    <w:rPr>
      <w:rFonts w:eastAsiaTheme="minorHAnsi" w:cstheme="minorHAnsi"/>
      <w:sz w:val="18"/>
      <w:szCs w:val="18"/>
    </w:rPr>
  </w:style>
  <w:style w:type="paragraph" w:styleId="TOC6">
    <w:name w:val="toc 6"/>
    <w:basedOn w:val="Normal"/>
    <w:next w:val="Normal"/>
    <w:autoRedefine/>
    <w:uiPriority w:val="39"/>
    <w:unhideWhenUsed/>
    <w:rsid w:val="008324C7"/>
    <w:pPr>
      <w:spacing w:after="0" w:line="360" w:lineRule="auto"/>
      <w:ind w:left="1200"/>
    </w:pPr>
    <w:rPr>
      <w:rFonts w:eastAsiaTheme="minorHAnsi" w:cstheme="minorHAnsi"/>
      <w:sz w:val="18"/>
      <w:szCs w:val="18"/>
    </w:rPr>
  </w:style>
  <w:style w:type="paragraph" w:styleId="TOC7">
    <w:name w:val="toc 7"/>
    <w:basedOn w:val="Normal"/>
    <w:next w:val="Normal"/>
    <w:autoRedefine/>
    <w:uiPriority w:val="39"/>
    <w:unhideWhenUsed/>
    <w:rsid w:val="008324C7"/>
    <w:pPr>
      <w:spacing w:after="0" w:line="360" w:lineRule="auto"/>
      <w:ind w:left="1440"/>
    </w:pPr>
    <w:rPr>
      <w:rFonts w:eastAsiaTheme="minorHAnsi" w:cstheme="minorHAnsi"/>
      <w:sz w:val="18"/>
      <w:szCs w:val="18"/>
    </w:rPr>
  </w:style>
  <w:style w:type="paragraph" w:styleId="TOC8">
    <w:name w:val="toc 8"/>
    <w:basedOn w:val="Normal"/>
    <w:next w:val="Normal"/>
    <w:autoRedefine/>
    <w:uiPriority w:val="39"/>
    <w:unhideWhenUsed/>
    <w:rsid w:val="008324C7"/>
    <w:pPr>
      <w:spacing w:after="0" w:line="360" w:lineRule="auto"/>
      <w:ind w:left="1680"/>
    </w:pPr>
    <w:rPr>
      <w:rFonts w:eastAsiaTheme="minorHAnsi" w:cstheme="minorHAnsi"/>
      <w:sz w:val="18"/>
      <w:szCs w:val="18"/>
    </w:rPr>
  </w:style>
  <w:style w:type="paragraph" w:styleId="TOC9">
    <w:name w:val="toc 9"/>
    <w:basedOn w:val="Normal"/>
    <w:next w:val="Normal"/>
    <w:autoRedefine/>
    <w:uiPriority w:val="39"/>
    <w:unhideWhenUsed/>
    <w:rsid w:val="008324C7"/>
    <w:pPr>
      <w:spacing w:after="0" w:line="360" w:lineRule="auto"/>
      <w:ind w:left="1920"/>
    </w:pPr>
    <w:rPr>
      <w:rFonts w:eastAsiaTheme="minorHAnsi" w:cstheme="minorHAnsi"/>
      <w:sz w:val="18"/>
      <w:szCs w:val="18"/>
    </w:rPr>
  </w:style>
</w:styles>
</file>

<file path=word/webSettings.xml><?xml version="1.0" encoding="utf-8"?>
<w:webSettings xmlns:r="http://schemas.openxmlformats.org/officeDocument/2006/relationships" xmlns:w="http://schemas.openxmlformats.org/wordprocessingml/2006/main">
  <w:divs>
    <w:div w:id="38479291">
      <w:bodyDiv w:val="1"/>
      <w:marLeft w:val="0"/>
      <w:marRight w:val="0"/>
      <w:marTop w:val="0"/>
      <w:marBottom w:val="0"/>
      <w:divBdr>
        <w:top w:val="none" w:sz="0" w:space="0" w:color="auto"/>
        <w:left w:val="none" w:sz="0" w:space="0" w:color="auto"/>
        <w:bottom w:val="none" w:sz="0" w:space="0" w:color="auto"/>
        <w:right w:val="none" w:sz="0" w:space="0" w:color="auto"/>
      </w:divBdr>
      <w:divsChild>
        <w:div w:id="1394037589">
          <w:marLeft w:val="0"/>
          <w:marRight w:val="0"/>
          <w:marTop w:val="0"/>
          <w:marBottom w:val="0"/>
          <w:divBdr>
            <w:top w:val="none" w:sz="0" w:space="0" w:color="auto"/>
            <w:left w:val="none" w:sz="0" w:space="0" w:color="auto"/>
            <w:bottom w:val="none" w:sz="0" w:space="0" w:color="auto"/>
            <w:right w:val="none" w:sz="0" w:space="0" w:color="auto"/>
          </w:divBdr>
          <w:divsChild>
            <w:div w:id="1675838988">
              <w:marLeft w:val="0"/>
              <w:marRight w:val="0"/>
              <w:marTop w:val="0"/>
              <w:marBottom w:val="0"/>
              <w:divBdr>
                <w:top w:val="none" w:sz="0" w:space="0" w:color="auto"/>
                <w:left w:val="none" w:sz="0" w:space="0" w:color="auto"/>
                <w:bottom w:val="none" w:sz="0" w:space="0" w:color="auto"/>
                <w:right w:val="none" w:sz="0" w:space="0" w:color="auto"/>
              </w:divBdr>
              <w:divsChild>
                <w:div w:id="148990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7216">
      <w:bodyDiv w:val="1"/>
      <w:marLeft w:val="0"/>
      <w:marRight w:val="0"/>
      <w:marTop w:val="0"/>
      <w:marBottom w:val="0"/>
      <w:divBdr>
        <w:top w:val="none" w:sz="0" w:space="0" w:color="auto"/>
        <w:left w:val="none" w:sz="0" w:space="0" w:color="auto"/>
        <w:bottom w:val="none" w:sz="0" w:space="0" w:color="auto"/>
        <w:right w:val="none" w:sz="0" w:space="0" w:color="auto"/>
      </w:divBdr>
    </w:div>
    <w:div w:id="191236922">
      <w:bodyDiv w:val="1"/>
      <w:marLeft w:val="0"/>
      <w:marRight w:val="0"/>
      <w:marTop w:val="0"/>
      <w:marBottom w:val="0"/>
      <w:divBdr>
        <w:top w:val="none" w:sz="0" w:space="0" w:color="auto"/>
        <w:left w:val="none" w:sz="0" w:space="0" w:color="auto"/>
        <w:bottom w:val="none" w:sz="0" w:space="0" w:color="auto"/>
        <w:right w:val="none" w:sz="0" w:space="0" w:color="auto"/>
      </w:divBdr>
    </w:div>
    <w:div w:id="267196176">
      <w:bodyDiv w:val="1"/>
      <w:marLeft w:val="0"/>
      <w:marRight w:val="0"/>
      <w:marTop w:val="0"/>
      <w:marBottom w:val="0"/>
      <w:divBdr>
        <w:top w:val="none" w:sz="0" w:space="0" w:color="auto"/>
        <w:left w:val="none" w:sz="0" w:space="0" w:color="auto"/>
        <w:bottom w:val="none" w:sz="0" w:space="0" w:color="auto"/>
        <w:right w:val="none" w:sz="0" w:space="0" w:color="auto"/>
      </w:divBdr>
      <w:divsChild>
        <w:div w:id="1445686503">
          <w:marLeft w:val="0"/>
          <w:marRight w:val="0"/>
          <w:marTop w:val="0"/>
          <w:marBottom w:val="0"/>
          <w:divBdr>
            <w:top w:val="none" w:sz="0" w:space="0" w:color="auto"/>
            <w:left w:val="none" w:sz="0" w:space="0" w:color="auto"/>
            <w:bottom w:val="none" w:sz="0" w:space="0" w:color="auto"/>
            <w:right w:val="none" w:sz="0" w:space="0" w:color="auto"/>
          </w:divBdr>
          <w:divsChild>
            <w:div w:id="1298416734">
              <w:marLeft w:val="0"/>
              <w:marRight w:val="0"/>
              <w:marTop w:val="0"/>
              <w:marBottom w:val="0"/>
              <w:divBdr>
                <w:top w:val="none" w:sz="0" w:space="0" w:color="auto"/>
                <w:left w:val="none" w:sz="0" w:space="0" w:color="auto"/>
                <w:bottom w:val="none" w:sz="0" w:space="0" w:color="auto"/>
                <w:right w:val="none" w:sz="0" w:space="0" w:color="auto"/>
              </w:divBdr>
              <w:divsChild>
                <w:div w:id="18186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964006">
      <w:bodyDiv w:val="1"/>
      <w:marLeft w:val="0"/>
      <w:marRight w:val="0"/>
      <w:marTop w:val="0"/>
      <w:marBottom w:val="0"/>
      <w:divBdr>
        <w:top w:val="none" w:sz="0" w:space="0" w:color="auto"/>
        <w:left w:val="none" w:sz="0" w:space="0" w:color="auto"/>
        <w:bottom w:val="none" w:sz="0" w:space="0" w:color="auto"/>
        <w:right w:val="none" w:sz="0" w:space="0" w:color="auto"/>
      </w:divBdr>
    </w:div>
    <w:div w:id="588581510">
      <w:bodyDiv w:val="1"/>
      <w:marLeft w:val="0"/>
      <w:marRight w:val="0"/>
      <w:marTop w:val="0"/>
      <w:marBottom w:val="0"/>
      <w:divBdr>
        <w:top w:val="none" w:sz="0" w:space="0" w:color="auto"/>
        <w:left w:val="none" w:sz="0" w:space="0" w:color="auto"/>
        <w:bottom w:val="none" w:sz="0" w:space="0" w:color="auto"/>
        <w:right w:val="none" w:sz="0" w:space="0" w:color="auto"/>
      </w:divBdr>
    </w:div>
    <w:div w:id="594704615">
      <w:bodyDiv w:val="1"/>
      <w:marLeft w:val="0"/>
      <w:marRight w:val="0"/>
      <w:marTop w:val="0"/>
      <w:marBottom w:val="0"/>
      <w:divBdr>
        <w:top w:val="none" w:sz="0" w:space="0" w:color="auto"/>
        <w:left w:val="none" w:sz="0" w:space="0" w:color="auto"/>
        <w:bottom w:val="none" w:sz="0" w:space="0" w:color="auto"/>
        <w:right w:val="none" w:sz="0" w:space="0" w:color="auto"/>
      </w:divBdr>
    </w:div>
    <w:div w:id="668169938">
      <w:bodyDiv w:val="1"/>
      <w:marLeft w:val="0"/>
      <w:marRight w:val="0"/>
      <w:marTop w:val="0"/>
      <w:marBottom w:val="0"/>
      <w:divBdr>
        <w:top w:val="none" w:sz="0" w:space="0" w:color="auto"/>
        <w:left w:val="none" w:sz="0" w:space="0" w:color="auto"/>
        <w:bottom w:val="none" w:sz="0" w:space="0" w:color="auto"/>
        <w:right w:val="none" w:sz="0" w:space="0" w:color="auto"/>
      </w:divBdr>
    </w:div>
    <w:div w:id="811825648">
      <w:bodyDiv w:val="1"/>
      <w:marLeft w:val="0"/>
      <w:marRight w:val="0"/>
      <w:marTop w:val="0"/>
      <w:marBottom w:val="0"/>
      <w:divBdr>
        <w:top w:val="none" w:sz="0" w:space="0" w:color="auto"/>
        <w:left w:val="none" w:sz="0" w:space="0" w:color="auto"/>
        <w:bottom w:val="none" w:sz="0" w:space="0" w:color="auto"/>
        <w:right w:val="none" w:sz="0" w:space="0" w:color="auto"/>
      </w:divBdr>
    </w:div>
    <w:div w:id="961887440">
      <w:bodyDiv w:val="1"/>
      <w:marLeft w:val="0"/>
      <w:marRight w:val="0"/>
      <w:marTop w:val="0"/>
      <w:marBottom w:val="0"/>
      <w:divBdr>
        <w:top w:val="none" w:sz="0" w:space="0" w:color="auto"/>
        <w:left w:val="none" w:sz="0" w:space="0" w:color="auto"/>
        <w:bottom w:val="none" w:sz="0" w:space="0" w:color="auto"/>
        <w:right w:val="none" w:sz="0" w:space="0" w:color="auto"/>
      </w:divBdr>
    </w:div>
    <w:div w:id="1144858449">
      <w:bodyDiv w:val="1"/>
      <w:marLeft w:val="0"/>
      <w:marRight w:val="0"/>
      <w:marTop w:val="0"/>
      <w:marBottom w:val="0"/>
      <w:divBdr>
        <w:top w:val="none" w:sz="0" w:space="0" w:color="auto"/>
        <w:left w:val="none" w:sz="0" w:space="0" w:color="auto"/>
        <w:bottom w:val="none" w:sz="0" w:space="0" w:color="auto"/>
        <w:right w:val="none" w:sz="0" w:space="0" w:color="auto"/>
      </w:divBdr>
    </w:div>
    <w:div w:id="1151096828">
      <w:bodyDiv w:val="1"/>
      <w:marLeft w:val="0"/>
      <w:marRight w:val="0"/>
      <w:marTop w:val="0"/>
      <w:marBottom w:val="0"/>
      <w:divBdr>
        <w:top w:val="none" w:sz="0" w:space="0" w:color="auto"/>
        <w:left w:val="none" w:sz="0" w:space="0" w:color="auto"/>
        <w:bottom w:val="none" w:sz="0" w:space="0" w:color="auto"/>
        <w:right w:val="none" w:sz="0" w:space="0" w:color="auto"/>
      </w:divBdr>
    </w:div>
    <w:div w:id="1152601810">
      <w:bodyDiv w:val="1"/>
      <w:marLeft w:val="0"/>
      <w:marRight w:val="0"/>
      <w:marTop w:val="0"/>
      <w:marBottom w:val="0"/>
      <w:divBdr>
        <w:top w:val="none" w:sz="0" w:space="0" w:color="auto"/>
        <w:left w:val="none" w:sz="0" w:space="0" w:color="auto"/>
        <w:bottom w:val="none" w:sz="0" w:space="0" w:color="auto"/>
        <w:right w:val="none" w:sz="0" w:space="0" w:color="auto"/>
      </w:divBdr>
      <w:divsChild>
        <w:div w:id="1286890425">
          <w:marLeft w:val="0"/>
          <w:marRight w:val="0"/>
          <w:marTop w:val="0"/>
          <w:marBottom w:val="0"/>
          <w:divBdr>
            <w:top w:val="none" w:sz="0" w:space="0" w:color="auto"/>
            <w:left w:val="none" w:sz="0" w:space="0" w:color="auto"/>
            <w:bottom w:val="none" w:sz="0" w:space="0" w:color="auto"/>
            <w:right w:val="none" w:sz="0" w:space="0" w:color="auto"/>
          </w:divBdr>
          <w:divsChild>
            <w:div w:id="161047701">
              <w:marLeft w:val="0"/>
              <w:marRight w:val="0"/>
              <w:marTop w:val="0"/>
              <w:marBottom w:val="0"/>
              <w:divBdr>
                <w:top w:val="none" w:sz="0" w:space="0" w:color="auto"/>
                <w:left w:val="none" w:sz="0" w:space="0" w:color="auto"/>
                <w:bottom w:val="none" w:sz="0" w:space="0" w:color="auto"/>
                <w:right w:val="none" w:sz="0" w:space="0" w:color="auto"/>
              </w:divBdr>
              <w:divsChild>
                <w:div w:id="170185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044111">
      <w:bodyDiv w:val="1"/>
      <w:marLeft w:val="0"/>
      <w:marRight w:val="0"/>
      <w:marTop w:val="0"/>
      <w:marBottom w:val="0"/>
      <w:divBdr>
        <w:top w:val="none" w:sz="0" w:space="0" w:color="auto"/>
        <w:left w:val="none" w:sz="0" w:space="0" w:color="auto"/>
        <w:bottom w:val="none" w:sz="0" w:space="0" w:color="auto"/>
        <w:right w:val="none" w:sz="0" w:space="0" w:color="auto"/>
      </w:divBdr>
    </w:div>
    <w:div w:id="1294752288">
      <w:bodyDiv w:val="1"/>
      <w:marLeft w:val="0"/>
      <w:marRight w:val="0"/>
      <w:marTop w:val="0"/>
      <w:marBottom w:val="0"/>
      <w:divBdr>
        <w:top w:val="none" w:sz="0" w:space="0" w:color="auto"/>
        <w:left w:val="none" w:sz="0" w:space="0" w:color="auto"/>
        <w:bottom w:val="none" w:sz="0" w:space="0" w:color="auto"/>
        <w:right w:val="none" w:sz="0" w:space="0" w:color="auto"/>
      </w:divBdr>
      <w:divsChild>
        <w:div w:id="507717757">
          <w:marLeft w:val="0"/>
          <w:marRight w:val="0"/>
          <w:marTop w:val="0"/>
          <w:marBottom w:val="0"/>
          <w:divBdr>
            <w:top w:val="none" w:sz="0" w:space="0" w:color="auto"/>
            <w:left w:val="none" w:sz="0" w:space="0" w:color="auto"/>
            <w:bottom w:val="none" w:sz="0" w:space="0" w:color="auto"/>
            <w:right w:val="none" w:sz="0" w:space="0" w:color="auto"/>
          </w:divBdr>
          <w:divsChild>
            <w:div w:id="97600157">
              <w:marLeft w:val="0"/>
              <w:marRight w:val="0"/>
              <w:marTop w:val="0"/>
              <w:marBottom w:val="0"/>
              <w:divBdr>
                <w:top w:val="none" w:sz="0" w:space="0" w:color="auto"/>
                <w:left w:val="none" w:sz="0" w:space="0" w:color="auto"/>
                <w:bottom w:val="none" w:sz="0" w:space="0" w:color="auto"/>
                <w:right w:val="none" w:sz="0" w:space="0" w:color="auto"/>
              </w:divBdr>
              <w:divsChild>
                <w:div w:id="14283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999001">
      <w:bodyDiv w:val="1"/>
      <w:marLeft w:val="0"/>
      <w:marRight w:val="0"/>
      <w:marTop w:val="0"/>
      <w:marBottom w:val="0"/>
      <w:divBdr>
        <w:top w:val="none" w:sz="0" w:space="0" w:color="auto"/>
        <w:left w:val="none" w:sz="0" w:space="0" w:color="auto"/>
        <w:bottom w:val="none" w:sz="0" w:space="0" w:color="auto"/>
        <w:right w:val="none" w:sz="0" w:space="0" w:color="auto"/>
      </w:divBdr>
    </w:div>
    <w:div w:id="1377781476">
      <w:bodyDiv w:val="1"/>
      <w:marLeft w:val="0"/>
      <w:marRight w:val="0"/>
      <w:marTop w:val="0"/>
      <w:marBottom w:val="0"/>
      <w:divBdr>
        <w:top w:val="none" w:sz="0" w:space="0" w:color="auto"/>
        <w:left w:val="none" w:sz="0" w:space="0" w:color="auto"/>
        <w:bottom w:val="none" w:sz="0" w:space="0" w:color="auto"/>
        <w:right w:val="none" w:sz="0" w:space="0" w:color="auto"/>
      </w:divBdr>
    </w:div>
    <w:div w:id="1561018187">
      <w:bodyDiv w:val="1"/>
      <w:marLeft w:val="0"/>
      <w:marRight w:val="0"/>
      <w:marTop w:val="0"/>
      <w:marBottom w:val="0"/>
      <w:divBdr>
        <w:top w:val="none" w:sz="0" w:space="0" w:color="auto"/>
        <w:left w:val="none" w:sz="0" w:space="0" w:color="auto"/>
        <w:bottom w:val="none" w:sz="0" w:space="0" w:color="auto"/>
        <w:right w:val="none" w:sz="0" w:space="0" w:color="auto"/>
      </w:divBdr>
    </w:div>
    <w:div w:id="1580869795">
      <w:bodyDiv w:val="1"/>
      <w:marLeft w:val="0"/>
      <w:marRight w:val="0"/>
      <w:marTop w:val="0"/>
      <w:marBottom w:val="0"/>
      <w:divBdr>
        <w:top w:val="none" w:sz="0" w:space="0" w:color="auto"/>
        <w:left w:val="none" w:sz="0" w:space="0" w:color="auto"/>
        <w:bottom w:val="none" w:sz="0" w:space="0" w:color="auto"/>
        <w:right w:val="none" w:sz="0" w:space="0" w:color="auto"/>
      </w:divBdr>
    </w:div>
    <w:div w:id="1681080365">
      <w:bodyDiv w:val="1"/>
      <w:marLeft w:val="0"/>
      <w:marRight w:val="0"/>
      <w:marTop w:val="0"/>
      <w:marBottom w:val="0"/>
      <w:divBdr>
        <w:top w:val="none" w:sz="0" w:space="0" w:color="auto"/>
        <w:left w:val="none" w:sz="0" w:space="0" w:color="auto"/>
        <w:bottom w:val="none" w:sz="0" w:space="0" w:color="auto"/>
        <w:right w:val="none" w:sz="0" w:space="0" w:color="auto"/>
      </w:divBdr>
    </w:div>
    <w:div w:id="1720593796">
      <w:bodyDiv w:val="1"/>
      <w:marLeft w:val="0"/>
      <w:marRight w:val="0"/>
      <w:marTop w:val="0"/>
      <w:marBottom w:val="0"/>
      <w:divBdr>
        <w:top w:val="none" w:sz="0" w:space="0" w:color="auto"/>
        <w:left w:val="none" w:sz="0" w:space="0" w:color="auto"/>
        <w:bottom w:val="none" w:sz="0" w:space="0" w:color="auto"/>
        <w:right w:val="none" w:sz="0" w:space="0" w:color="auto"/>
      </w:divBdr>
    </w:div>
    <w:div w:id="1767731279">
      <w:bodyDiv w:val="1"/>
      <w:marLeft w:val="0"/>
      <w:marRight w:val="0"/>
      <w:marTop w:val="0"/>
      <w:marBottom w:val="0"/>
      <w:divBdr>
        <w:top w:val="none" w:sz="0" w:space="0" w:color="auto"/>
        <w:left w:val="none" w:sz="0" w:space="0" w:color="auto"/>
        <w:bottom w:val="none" w:sz="0" w:space="0" w:color="auto"/>
        <w:right w:val="none" w:sz="0" w:space="0" w:color="auto"/>
      </w:divBdr>
    </w:div>
    <w:div w:id="1846245635">
      <w:bodyDiv w:val="1"/>
      <w:marLeft w:val="0"/>
      <w:marRight w:val="0"/>
      <w:marTop w:val="0"/>
      <w:marBottom w:val="0"/>
      <w:divBdr>
        <w:top w:val="none" w:sz="0" w:space="0" w:color="auto"/>
        <w:left w:val="none" w:sz="0" w:space="0" w:color="auto"/>
        <w:bottom w:val="none" w:sz="0" w:space="0" w:color="auto"/>
        <w:right w:val="none" w:sz="0" w:space="0" w:color="auto"/>
      </w:divBdr>
    </w:div>
    <w:div w:id="1860966974">
      <w:bodyDiv w:val="1"/>
      <w:marLeft w:val="0"/>
      <w:marRight w:val="0"/>
      <w:marTop w:val="0"/>
      <w:marBottom w:val="0"/>
      <w:divBdr>
        <w:top w:val="none" w:sz="0" w:space="0" w:color="auto"/>
        <w:left w:val="none" w:sz="0" w:space="0" w:color="auto"/>
        <w:bottom w:val="none" w:sz="0" w:space="0" w:color="auto"/>
        <w:right w:val="none" w:sz="0" w:space="0" w:color="auto"/>
      </w:divBdr>
    </w:div>
    <w:div w:id="1925648536">
      <w:bodyDiv w:val="1"/>
      <w:marLeft w:val="0"/>
      <w:marRight w:val="0"/>
      <w:marTop w:val="0"/>
      <w:marBottom w:val="0"/>
      <w:divBdr>
        <w:top w:val="none" w:sz="0" w:space="0" w:color="auto"/>
        <w:left w:val="none" w:sz="0" w:space="0" w:color="auto"/>
        <w:bottom w:val="none" w:sz="0" w:space="0" w:color="auto"/>
        <w:right w:val="none" w:sz="0" w:space="0" w:color="auto"/>
      </w:divBdr>
    </w:div>
    <w:div w:id="1969967346">
      <w:bodyDiv w:val="1"/>
      <w:marLeft w:val="0"/>
      <w:marRight w:val="0"/>
      <w:marTop w:val="0"/>
      <w:marBottom w:val="0"/>
      <w:divBdr>
        <w:top w:val="none" w:sz="0" w:space="0" w:color="auto"/>
        <w:left w:val="none" w:sz="0" w:space="0" w:color="auto"/>
        <w:bottom w:val="none" w:sz="0" w:space="0" w:color="auto"/>
        <w:right w:val="none" w:sz="0" w:space="0" w:color="auto"/>
      </w:divBdr>
    </w:div>
    <w:div w:id="214099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rticles.bplans.co.uk/writing-a-business-plan/what-is-a-business-plan/384"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articles.bplans.com/business-planning-makes-you-more-successful-and-weve-got-the-science-to-prove-it/" TargetMode="External"/><Relationship Id="rId4" Type="http://schemas.openxmlformats.org/officeDocument/2006/relationships/webSettings" Target="webSettings.xml"/><Relationship Id="rId9" Type="http://schemas.openxmlformats.org/officeDocument/2006/relationships/hyperlink" Target="https://www.entrepreneur.com/encyclopedia/business-plan"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view3D>
      <c:depthPercent val="100"/>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stacked"/>
        <c:ser>
          <c:idx val="0"/>
          <c:order val="0"/>
          <c:tx>
            <c:strRef>
              <c:f>Sheet1!$P$5</c:f>
              <c:strCache>
                <c:ptCount val="1"/>
                <c:pt idx="0">
                  <c:v>Year</c:v>
                </c:pt>
              </c:strCache>
            </c:strRef>
          </c:tx>
          <c:spPr>
            <a:solidFill>
              <a:schemeClr val="accent1"/>
            </a:solidFill>
            <a:ln>
              <a:noFill/>
            </a:ln>
            <a:effectLst/>
            <a:sp3d/>
          </c:spPr>
          <c:val>
            <c:numRef>
              <c:f>Sheet1!$P$6:$P$8</c:f>
              <c:numCache>
                <c:formatCode>"$"#,##0_);[Red]\("$"#,##0\)</c:formatCode>
                <c:ptCount val="3"/>
                <c:pt idx="0">
                  <c:v>1</c:v>
                </c:pt>
                <c:pt idx="1">
                  <c:v>2</c:v>
                </c:pt>
                <c:pt idx="2">
                  <c:v>3</c:v>
                </c:pt>
              </c:numCache>
            </c:numRef>
          </c:val>
          <c:extLst xmlns:c16r2="http://schemas.microsoft.com/office/drawing/2015/06/chart">
            <c:ext xmlns:c16="http://schemas.microsoft.com/office/drawing/2014/chart" uri="{C3380CC4-5D6E-409C-BE32-E72D297353CC}">
              <c16:uniqueId val="{00000000-AA3F-4103-8544-AB031B130272}"/>
            </c:ext>
          </c:extLst>
        </c:ser>
        <c:ser>
          <c:idx val="1"/>
          <c:order val="1"/>
          <c:tx>
            <c:strRef>
              <c:f>Sheet1!$Q$5</c:f>
              <c:strCache>
                <c:ptCount val="1"/>
                <c:pt idx="0">
                  <c:v>Sales</c:v>
                </c:pt>
              </c:strCache>
            </c:strRef>
          </c:tx>
          <c:spPr>
            <a:solidFill>
              <a:schemeClr val="accent2"/>
            </a:solidFill>
            <a:ln>
              <a:noFill/>
            </a:ln>
            <a:effectLst/>
            <a:sp3d/>
          </c:spPr>
          <c:val>
            <c:numRef>
              <c:f>Sheet1!$Q$6:$Q$8</c:f>
              <c:numCache>
                <c:formatCode>"$"#,##0_);[Red]\("$"#,##0\)</c:formatCode>
                <c:ptCount val="3"/>
                <c:pt idx="0">
                  <c:v>605290</c:v>
                </c:pt>
                <c:pt idx="1">
                  <c:v>784266</c:v>
                </c:pt>
                <c:pt idx="2">
                  <c:v>878500</c:v>
                </c:pt>
              </c:numCache>
            </c:numRef>
          </c:val>
          <c:extLst xmlns:c16r2="http://schemas.microsoft.com/office/drawing/2015/06/chart">
            <c:ext xmlns:c16="http://schemas.microsoft.com/office/drawing/2014/chart" uri="{C3380CC4-5D6E-409C-BE32-E72D297353CC}">
              <c16:uniqueId val="{00000001-AA3F-4103-8544-AB031B130272}"/>
            </c:ext>
          </c:extLst>
        </c:ser>
        <c:shape val="box"/>
        <c:axId val="70055424"/>
        <c:axId val="70428160"/>
        <c:axId val="0"/>
      </c:bar3DChart>
      <c:catAx>
        <c:axId val="70055424"/>
        <c:scaling>
          <c:orientation val="minMax"/>
        </c:scaling>
        <c:axPos val="b"/>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0428160"/>
        <c:crosses val="autoZero"/>
        <c:auto val="1"/>
        <c:lblAlgn val="ctr"/>
        <c:lblOffset val="100"/>
      </c:catAx>
      <c:valAx>
        <c:axId val="70428160"/>
        <c:scaling>
          <c:orientation val="minMax"/>
        </c:scaling>
        <c:axPos val="l"/>
        <c:majorGridlines>
          <c:spPr>
            <a:ln w="9525" cap="flat" cmpd="sng" algn="ctr">
              <a:solidFill>
                <a:schemeClr val="tx1">
                  <a:lumMod val="15000"/>
                  <a:lumOff val="85000"/>
                </a:schemeClr>
              </a:solidFill>
              <a:round/>
            </a:ln>
            <a:effectLst/>
          </c:spPr>
        </c:majorGridlines>
        <c:numFmt formatCode="&quot;$&quot;#,##0_);[Red]\(&quot;$&quot;#,##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0055424"/>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19</Pages>
  <Words>8873</Words>
  <Characters>50581</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59336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ghita</dc:creator>
  <cp:lastModifiedBy>ghita</cp:lastModifiedBy>
  <cp:revision>11</cp:revision>
  <cp:lastPrinted>2018-07-11T07:31:00Z</cp:lastPrinted>
  <dcterms:created xsi:type="dcterms:W3CDTF">2018-09-04T12:10:00Z</dcterms:created>
  <dcterms:modified xsi:type="dcterms:W3CDTF">2018-09-04T13:42:00Z</dcterms:modified>
</cp:coreProperties>
</file>