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370519773"/>
        <w:docPartObj>
          <w:docPartGallery w:val="Cover Pages"/>
          <w:docPartUnique/>
        </w:docPartObj>
      </w:sdtPr>
      <w:sdtEndPr>
        <w:rPr>
          <w:rFonts w:ascii="Arial" w:hAnsi="Arial" w:cs="Arial"/>
          <w:sz w:val="32"/>
          <w:szCs w:val="32"/>
        </w:rPr>
      </w:sdtEndPr>
      <w:sdtContent>
        <w:p w:rsidR="00410DB6" w:rsidRDefault="00086B7D">
          <w:r w:rsidRPr="00086B7D">
            <w:rPr>
              <w:noProof/>
              <w:lang w:val="en-US" w:eastAsia="zh-TW"/>
            </w:rPr>
            <w:pict>
              <v:group id="_x0000_s1033" style="position:absolute;margin-left:0;margin-top:0;width:467.95pt;height:388.8pt;z-index:251661312;mso-width-percent:1000;mso-height-percent:600;mso-position-horizontal:center;mso-position-horizontal-relative:margin;mso-position-vertical:top;mso-position-vertical-relative:margin;mso-width-percent:1000;mso-height-percent:600;mso-width-relative:margin;mso-height-relative:margin" coordorigin="1800,1440" coordsize="8639,9072" o:allowincell="f">
                <v:rect id="_x0000_s1034" style="position:absolute;left:1800;top:1440;width:8639;height:9072;mso-width-percent:1000;mso-height-percent:700;mso-position-horizontal:center;mso-position-horizontal-relative:margin;mso-position-vertical:top;mso-position-vertical-relative:margin;mso-width-percent:1000;mso-height-percent:700;mso-width-relative:margin;mso-height-relative:margin;v-text-anchor:bottom" fillcolor="black [3213]" stroked="f">
                  <v:textbox style="mso-next-textbox:#_x0000_s1034" inset="18pt,,108pt,0">
                    <w:txbxContent>
                      <w:sdt>
                        <w:sdtPr>
                          <w:rPr>
                            <w:rFonts w:ascii="Arial" w:hAnsi="Arial" w:cs="Arial"/>
                            <w:b/>
                            <w:sz w:val="96"/>
                            <w:szCs w:val="28"/>
                          </w:rPr>
                          <w:alias w:val="Title"/>
                          <w:id w:val="370519794"/>
                          <w:placeholder>
                            <w:docPart w:val="6BA6C78B1F9E44899905AE093F906FF1"/>
                          </w:placeholder>
                          <w:dataBinding w:prefixMappings="xmlns:ns0='http://schemas.openxmlformats.org/package/2006/metadata/core-properties' xmlns:ns1='http://purl.org/dc/elements/1.1/'" w:xpath="/ns0:coreProperties[1]/ns1:title[1]" w:storeItemID="{6C3C8BC8-F283-45AE-878A-BAB7291924A1}"/>
                          <w:text/>
                        </w:sdtPr>
                        <w:sdtContent>
                          <w:p w:rsidR="00410DB6" w:rsidRPr="00410DB6" w:rsidRDefault="00410DB6">
                            <w:pPr>
                              <w:pStyle w:val="NoSpacing"/>
                              <w:rPr>
                                <w:rFonts w:asciiTheme="majorHAnsi" w:eastAsiaTheme="majorEastAsia" w:hAnsiTheme="majorHAnsi" w:cstheme="majorBidi"/>
                                <w:b/>
                                <w:sz w:val="280"/>
                                <w:szCs w:val="84"/>
                              </w:rPr>
                            </w:pPr>
                            <w:r w:rsidRPr="00410DB6">
                              <w:rPr>
                                <w:rFonts w:ascii="Arial" w:hAnsi="Arial" w:cs="Arial"/>
                                <w:b/>
                                <w:sz w:val="96"/>
                                <w:szCs w:val="28"/>
                              </w:rPr>
                              <w:t>Developing Relationships and Workplace Achievement</w:t>
                            </w:r>
                          </w:p>
                        </w:sdtContent>
                      </w:sdt>
                    </w:txbxContent>
                  </v:textbox>
                </v:rect>
                <v:group id="_x0000_s1035" style="position:absolute;left:8934;top:9125;width:1349;height:1123;rotation:90;mso-position-horizontal-relative:margin;mso-position-vertical-relative:margin" coordorigin="10217,9410" coordsize="1566,59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_x0000_s1036" type="#_x0000_t55" style="position:absolute;left:11101;top:9410;width:682;height:590" adj="7304" fillcolor="#4f81bd [3204]" stroked="f" strokecolor="white [3212]">
                    <v:fill color2="#243f60 [1604]" angle="-135" focus="100%" type="gradient"/>
                  </v:shape>
                  <v:shape id="_x0000_s1037" type="#_x0000_t55" style="position:absolute;left:10659;top:9410;width:682;height:590" adj="7304" fillcolor="#4f81bd [3204]" stroked="f" strokecolor="white [3212]">
                    <v:fill color2="#243f60 [1604]" angle="-135" focus="100%" type="gradient"/>
                  </v:shape>
                  <v:shape id="_x0000_s1038" type="#_x0000_t55" style="position:absolute;left:10217;top:9410;width:682;height:590" adj="7304" fillcolor="#4f81bd [3204]" stroked="f" strokecolor="white [3212]">
                    <v:fill color2="#243f60 [1604]" angle="-135" focus="100%" type="gradient"/>
                  </v:shape>
                </v:group>
                <w10:wrap anchorx="margin" anchory="margin"/>
              </v:group>
            </w:pict>
          </w:r>
        </w:p>
        <w:p w:rsidR="00410DB6" w:rsidRDefault="00086B7D">
          <w:r w:rsidRPr="00086B7D">
            <w:rPr>
              <w:noProof/>
              <w:lang w:val="en-US" w:eastAsia="zh-TW"/>
            </w:rPr>
            <w:pict>
              <v:group id="_x0000_s1030" style="position:absolute;margin-left:0;margin-top:468.9pt;width:467.95pt;height:291.6pt;z-index:251660288;mso-width-percent:1000;mso-height-percent:450;mso-top-percent:600;mso-position-horizontal:center;mso-position-horizontal-relative:margin;mso-position-vertical-relative:margin;mso-width-percent:1000;mso-height-percent:450;mso-top-percent:600;mso-width-relative:margin;mso-height-relative:margin" coordorigin="1800,10512" coordsize="8639,3888" o:allowincell="f">
                <v:rect id="_x0000_s1031" style="position:absolute;left:1800;top:10512;width:3456;height:3888;mso-width-percent:400;mso-height-percent:300;mso-position-horizontal:left;mso-position-horizontal-relative:margin;mso-position-vertical:bottom;mso-position-vertical-relative:margin;mso-width-percent:400;mso-height-percent:300;mso-width-relative:margin;mso-height-relative:margin;v-text-anchor:bottom" filled="f" fillcolor="#c0504d [3205]" stroked="f" strokecolor="white [3212]" strokeweight="1.5pt">
                  <v:textbox style="mso-next-textbox:#_x0000_s1031" inset="0">
                    <w:txbxContent>
                      <w:p w:rsidR="00410DB6" w:rsidRPr="009A4DF3" w:rsidRDefault="00410DB6" w:rsidP="009A4DF3">
                        <w:pPr>
                          <w:rPr>
                            <w:szCs w:val="20"/>
                          </w:rPr>
                        </w:pPr>
                      </w:p>
                    </w:txbxContent>
                  </v:textbox>
                </v:rect>
                <v:rect id="_x0000_s1032" style="position:absolute;left:5259;top:10512;width:5180;height:3888;mso-width-percent:600;mso-height-percent:300;mso-position-horizontal:center;mso-position-horizontal-relative:margin;mso-position-vertical:bottom;mso-position-vertical-relative:margin;mso-width-percent:600;mso-height-percent:300;mso-width-relative:margin;mso-height-relative:margin" o:allowincell="f" filled="f" stroked="f">
                  <v:textbox style="mso-next-textbox:#_x0000_s1032">
                    <w:txbxContent>
                      <w:sdt>
                        <w:sdtPr>
                          <w:rPr>
                            <w:rFonts w:asciiTheme="majorHAnsi" w:eastAsiaTheme="majorEastAsia" w:hAnsiTheme="majorHAnsi" w:cstheme="majorBidi"/>
                            <w:color w:val="808080" w:themeColor="text1" w:themeTint="7F"/>
                            <w:sz w:val="40"/>
                            <w:szCs w:val="40"/>
                          </w:rPr>
                          <w:alias w:val="Author"/>
                          <w:id w:val="370519800"/>
                          <w:placeholder>
                            <w:docPart w:val="6275FDF3DC5B43409B644C2D86C03B64"/>
                          </w:placeholder>
                          <w:dataBinding w:prefixMappings="xmlns:ns0='http://schemas.openxmlformats.org/package/2006/metadata/core-properties' xmlns:ns1='http://purl.org/dc/elements/1.1/'" w:xpath="/ns0:coreProperties[1]/ns1:creator[1]" w:storeItemID="{6C3C8BC8-F283-45AE-878A-BAB7291924A1}"/>
                          <w:text/>
                        </w:sdtPr>
                        <w:sdtContent>
                          <w:p w:rsidR="00410DB6" w:rsidRPr="00410DB6" w:rsidRDefault="009A4DF3">
                            <w:pPr>
                              <w:rPr>
                                <w:rFonts w:asciiTheme="majorHAnsi" w:eastAsiaTheme="majorEastAsia" w:hAnsiTheme="majorHAnsi" w:cstheme="majorBidi"/>
                                <w:color w:val="808080" w:themeColor="text1" w:themeTint="7F"/>
                                <w:sz w:val="40"/>
                                <w:szCs w:val="40"/>
                              </w:rPr>
                            </w:pPr>
                            <w:r>
                              <w:rPr>
                                <w:rFonts w:asciiTheme="majorHAnsi" w:eastAsiaTheme="majorEastAsia" w:hAnsiTheme="majorHAnsi" w:cstheme="majorBidi"/>
                                <w:color w:val="808080" w:themeColor="text1" w:themeTint="7F"/>
                                <w:sz w:val="40"/>
                                <w:szCs w:val="40"/>
                              </w:rPr>
                              <w:t xml:space="preserve">Author: </w:t>
                            </w:r>
                            <w:r w:rsidR="00410DB6">
                              <w:rPr>
                                <w:rFonts w:asciiTheme="majorHAnsi" w:eastAsiaTheme="majorEastAsia" w:hAnsiTheme="majorHAnsi" w:cstheme="majorBidi"/>
                                <w:color w:val="808080" w:themeColor="text1" w:themeTint="7F"/>
                                <w:sz w:val="40"/>
                                <w:szCs w:val="40"/>
                              </w:rPr>
                              <w:t>Nusrat Shitara</w:t>
                            </w:r>
                          </w:p>
                        </w:sdtContent>
                      </w:sdt>
                    </w:txbxContent>
                  </v:textbox>
                </v:rect>
                <w10:wrap anchorx="margin" anchory="margin"/>
              </v:group>
            </w:pict>
          </w:r>
        </w:p>
        <w:p w:rsidR="00410DB6" w:rsidRDefault="00410DB6">
          <w:pPr>
            <w:rPr>
              <w:rFonts w:ascii="Arial" w:hAnsi="Arial" w:cs="Arial"/>
              <w:sz w:val="32"/>
              <w:szCs w:val="32"/>
            </w:rPr>
          </w:pPr>
          <w:r>
            <w:rPr>
              <w:rFonts w:ascii="Arial" w:hAnsi="Arial" w:cs="Arial"/>
              <w:sz w:val="32"/>
              <w:szCs w:val="32"/>
            </w:rPr>
            <w:br w:type="page"/>
          </w:r>
        </w:p>
      </w:sdtContent>
    </w:sdt>
    <w:p w:rsidR="00410DB6" w:rsidRDefault="006B4349">
      <w:pPr>
        <w:rPr>
          <w:rFonts w:ascii="Arial" w:hAnsi="Arial" w:cs="Arial"/>
          <w:sz w:val="32"/>
          <w:szCs w:val="32"/>
        </w:rPr>
      </w:pPr>
      <w:r>
        <w:rPr>
          <w:rFonts w:ascii="Arial" w:hAnsi="Arial" w:cs="Arial"/>
          <w:noProof/>
          <w:sz w:val="32"/>
          <w:szCs w:val="32"/>
          <w:lang w:eastAsia="en-GB"/>
        </w:rPr>
        <w:lastRenderedPageBreak/>
        <w:drawing>
          <wp:anchor distT="0" distB="0" distL="114300" distR="114300" simplePos="0" relativeHeight="251658240" behindDoc="1" locked="0" layoutInCell="1" allowOverlap="1">
            <wp:simplePos x="0" y="0"/>
            <wp:positionH relativeFrom="column">
              <wp:posOffset>-472440</wp:posOffset>
            </wp:positionH>
            <wp:positionV relativeFrom="paragraph">
              <wp:posOffset>-723900</wp:posOffset>
            </wp:positionV>
            <wp:extent cx="3051175" cy="2033270"/>
            <wp:effectExtent l="19050" t="0" r="0" b="0"/>
            <wp:wrapTight wrapText="bothSides">
              <wp:wrapPolygon edited="0">
                <wp:start x="-135" y="0"/>
                <wp:lineTo x="-135" y="21452"/>
                <wp:lineTo x="21578" y="21452"/>
                <wp:lineTo x="21578" y="0"/>
                <wp:lineTo x="-135" y="0"/>
              </wp:wrapPolygon>
            </wp:wrapTight>
            <wp:docPr id="3"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cstate="print"/>
                    <a:srcRect/>
                    <a:stretch>
                      <a:fillRect/>
                    </a:stretch>
                  </pic:blipFill>
                  <pic:spPr bwMode="auto">
                    <a:xfrm>
                      <a:off x="0" y="0"/>
                      <a:ext cx="3051175" cy="2033270"/>
                    </a:xfrm>
                    <a:prstGeom prst="rect">
                      <a:avLst/>
                    </a:prstGeom>
                    <a:noFill/>
                    <a:ln w="9525">
                      <a:noFill/>
                      <a:miter lim="800000"/>
                      <a:headEnd/>
                      <a:tailEnd/>
                    </a:ln>
                  </pic:spPr>
                </pic:pic>
              </a:graphicData>
            </a:graphic>
          </wp:anchor>
        </w:drawing>
      </w:r>
    </w:p>
    <w:p w:rsidR="00E072DD" w:rsidRDefault="00E072DD" w:rsidP="0065083D">
      <w:pPr>
        <w:spacing w:line="360" w:lineRule="auto"/>
        <w:rPr>
          <w:rFonts w:ascii="Arial" w:hAnsi="Arial" w:cs="Arial"/>
          <w:sz w:val="32"/>
          <w:szCs w:val="32"/>
        </w:rPr>
      </w:pPr>
    </w:p>
    <w:p w:rsidR="00410DB6" w:rsidRDefault="00410DB6" w:rsidP="00E072DD">
      <w:pPr>
        <w:spacing w:line="360" w:lineRule="auto"/>
        <w:jc w:val="center"/>
        <w:rPr>
          <w:rFonts w:ascii="Arial" w:hAnsi="Arial" w:cs="Arial"/>
          <w:sz w:val="32"/>
          <w:szCs w:val="32"/>
        </w:rPr>
      </w:pPr>
    </w:p>
    <w:p w:rsidR="00410DB6" w:rsidRDefault="00410DB6" w:rsidP="00E072DD">
      <w:pPr>
        <w:spacing w:line="360" w:lineRule="auto"/>
        <w:jc w:val="center"/>
        <w:rPr>
          <w:rFonts w:ascii="Arial" w:hAnsi="Arial" w:cs="Arial"/>
          <w:sz w:val="32"/>
          <w:szCs w:val="32"/>
        </w:rPr>
      </w:pPr>
    </w:p>
    <w:p w:rsidR="00E072DD" w:rsidRPr="00D14FDF" w:rsidRDefault="005B4E11" w:rsidP="00E072DD">
      <w:pPr>
        <w:spacing w:line="360" w:lineRule="auto"/>
        <w:jc w:val="center"/>
        <w:rPr>
          <w:rFonts w:ascii="Arial" w:hAnsi="Arial" w:cs="Arial"/>
          <w:sz w:val="32"/>
          <w:szCs w:val="32"/>
        </w:rPr>
      </w:pPr>
      <w:r w:rsidRPr="00D14FDF">
        <w:rPr>
          <w:rFonts w:ascii="Arial" w:hAnsi="Arial" w:cs="Arial"/>
          <w:sz w:val="32"/>
          <w:szCs w:val="32"/>
        </w:rPr>
        <w:t>Title page</w:t>
      </w:r>
    </w:p>
    <w:p w:rsidR="005B4E11" w:rsidRPr="00D14FDF" w:rsidRDefault="005B4E11" w:rsidP="005B4E11">
      <w:pPr>
        <w:spacing w:line="360" w:lineRule="auto"/>
        <w:jc w:val="center"/>
        <w:rPr>
          <w:rFonts w:ascii="Arial" w:hAnsi="Arial" w:cs="Arial"/>
          <w:sz w:val="28"/>
          <w:szCs w:val="28"/>
        </w:rPr>
      </w:pPr>
      <w:r>
        <w:rPr>
          <w:rFonts w:ascii="Arial" w:hAnsi="Arial" w:cs="Arial"/>
          <w:sz w:val="28"/>
          <w:szCs w:val="28"/>
        </w:rPr>
        <w:t>Student name: Nusrat Yasmin Shitara</w:t>
      </w:r>
    </w:p>
    <w:p w:rsidR="005B4E11" w:rsidRPr="00D14FDF" w:rsidRDefault="005B4E11" w:rsidP="005B4E11">
      <w:pPr>
        <w:spacing w:line="360" w:lineRule="auto"/>
        <w:jc w:val="center"/>
        <w:rPr>
          <w:rFonts w:ascii="Arial" w:hAnsi="Arial" w:cs="Arial"/>
          <w:sz w:val="28"/>
          <w:szCs w:val="28"/>
        </w:rPr>
      </w:pPr>
      <w:r>
        <w:rPr>
          <w:rFonts w:ascii="Arial" w:hAnsi="Arial" w:cs="Arial"/>
          <w:sz w:val="28"/>
          <w:szCs w:val="28"/>
        </w:rPr>
        <w:t>Student number: 1712117</w:t>
      </w:r>
    </w:p>
    <w:p w:rsidR="005B4E11" w:rsidRPr="00D14FDF" w:rsidRDefault="005B4E11" w:rsidP="005B4E11">
      <w:pPr>
        <w:spacing w:line="360" w:lineRule="auto"/>
        <w:jc w:val="center"/>
        <w:rPr>
          <w:rFonts w:ascii="Arial" w:hAnsi="Arial" w:cs="Arial"/>
          <w:sz w:val="28"/>
          <w:szCs w:val="28"/>
        </w:rPr>
      </w:pPr>
      <w:r w:rsidRPr="00D14FDF">
        <w:rPr>
          <w:rFonts w:ascii="Arial" w:hAnsi="Arial" w:cs="Arial"/>
          <w:sz w:val="28"/>
          <w:szCs w:val="28"/>
        </w:rPr>
        <w:t>Module name: Developing Relationships and Workplace Achievement</w:t>
      </w:r>
    </w:p>
    <w:p w:rsidR="005B4E11" w:rsidRPr="00D14FDF" w:rsidRDefault="005B4E11" w:rsidP="005B4E11">
      <w:pPr>
        <w:spacing w:line="360" w:lineRule="auto"/>
        <w:jc w:val="center"/>
        <w:rPr>
          <w:rFonts w:ascii="Arial" w:hAnsi="Arial" w:cs="Arial"/>
          <w:sz w:val="28"/>
          <w:szCs w:val="28"/>
        </w:rPr>
      </w:pPr>
      <w:r w:rsidRPr="00D14FDF">
        <w:rPr>
          <w:rFonts w:ascii="Arial" w:hAnsi="Arial" w:cs="Arial"/>
          <w:sz w:val="28"/>
          <w:szCs w:val="28"/>
        </w:rPr>
        <w:t>Module code: BMSW5002</w:t>
      </w:r>
    </w:p>
    <w:p w:rsidR="005B4E11" w:rsidRPr="00D14FDF" w:rsidRDefault="005B4E11" w:rsidP="005B4E11">
      <w:pPr>
        <w:spacing w:line="360" w:lineRule="auto"/>
        <w:jc w:val="center"/>
        <w:rPr>
          <w:rFonts w:ascii="Arial" w:hAnsi="Arial" w:cs="Arial"/>
          <w:sz w:val="28"/>
          <w:szCs w:val="28"/>
        </w:rPr>
      </w:pPr>
      <w:r w:rsidRPr="00D14FDF">
        <w:rPr>
          <w:rFonts w:ascii="Arial" w:hAnsi="Arial" w:cs="Arial"/>
          <w:sz w:val="28"/>
          <w:szCs w:val="28"/>
        </w:rPr>
        <w:t>Assignment title: Developing Relationships and Workplace Achievement</w:t>
      </w:r>
    </w:p>
    <w:p w:rsidR="005B4E11" w:rsidRPr="00D14FDF" w:rsidRDefault="005B4E11" w:rsidP="005B4E11">
      <w:pPr>
        <w:spacing w:line="360" w:lineRule="auto"/>
        <w:jc w:val="center"/>
        <w:rPr>
          <w:rFonts w:ascii="Arial" w:hAnsi="Arial" w:cs="Arial"/>
          <w:sz w:val="28"/>
          <w:szCs w:val="28"/>
        </w:rPr>
      </w:pPr>
      <w:r>
        <w:rPr>
          <w:rFonts w:ascii="Arial" w:hAnsi="Arial" w:cs="Arial"/>
          <w:sz w:val="28"/>
          <w:szCs w:val="28"/>
        </w:rPr>
        <w:t>Tutor name: Domnan Miri</w:t>
      </w:r>
    </w:p>
    <w:p w:rsidR="0065083D" w:rsidRPr="00EF20DD" w:rsidRDefault="005B4E11" w:rsidP="00EF20DD">
      <w:pPr>
        <w:spacing w:line="360" w:lineRule="auto"/>
        <w:jc w:val="center"/>
        <w:rPr>
          <w:rFonts w:ascii="Arial" w:hAnsi="Arial" w:cs="Arial"/>
          <w:sz w:val="28"/>
          <w:szCs w:val="28"/>
        </w:rPr>
      </w:pPr>
      <w:r w:rsidRPr="00D14FDF">
        <w:rPr>
          <w:rFonts w:ascii="Arial" w:hAnsi="Arial" w:cs="Arial"/>
          <w:sz w:val="28"/>
          <w:szCs w:val="28"/>
        </w:rPr>
        <w:t xml:space="preserve">Submission deadline: </w:t>
      </w:r>
      <w:r>
        <w:rPr>
          <w:rFonts w:ascii="Arial" w:hAnsi="Arial" w:cs="Arial"/>
          <w:sz w:val="28"/>
          <w:szCs w:val="28"/>
        </w:rPr>
        <w:t>7</w:t>
      </w:r>
      <w:r w:rsidRPr="005B4E11">
        <w:rPr>
          <w:rFonts w:ascii="Arial" w:hAnsi="Arial" w:cs="Arial"/>
          <w:sz w:val="28"/>
          <w:szCs w:val="28"/>
          <w:vertAlign w:val="superscript"/>
        </w:rPr>
        <w:t>th</w:t>
      </w:r>
      <w:r>
        <w:rPr>
          <w:rFonts w:ascii="Arial" w:hAnsi="Arial" w:cs="Arial"/>
          <w:sz w:val="28"/>
          <w:szCs w:val="28"/>
        </w:rPr>
        <w:t xml:space="preserve"> Au</w:t>
      </w:r>
      <w:r w:rsidR="00EF20DD">
        <w:rPr>
          <w:rFonts w:ascii="Arial" w:hAnsi="Arial" w:cs="Arial"/>
          <w:sz w:val="28"/>
          <w:szCs w:val="28"/>
        </w:rPr>
        <w:t>gust, 2020</w:t>
      </w:r>
    </w:p>
    <w:p w:rsidR="0065083D" w:rsidRPr="00D14FDF" w:rsidRDefault="0065083D" w:rsidP="0065083D">
      <w:pPr>
        <w:spacing w:line="360" w:lineRule="auto"/>
        <w:rPr>
          <w:rFonts w:ascii="Arial" w:hAnsi="Arial" w:cs="Arial"/>
          <w:b/>
        </w:rPr>
      </w:pPr>
    </w:p>
    <w:p w:rsidR="001170D0" w:rsidRDefault="001170D0"/>
    <w:p w:rsidR="0065083D" w:rsidRDefault="0065083D"/>
    <w:p w:rsidR="0065083D" w:rsidRDefault="0065083D"/>
    <w:p w:rsidR="0065083D" w:rsidRDefault="0065083D"/>
    <w:p w:rsidR="0065083D" w:rsidRDefault="0065083D"/>
    <w:p w:rsidR="0065083D" w:rsidRDefault="0065083D"/>
    <w:p w:rsidR="0065083D" w:rsidRDefault="0065083D"/>
    <w:p w:rsidR="00A92367" w:rsidRDefault="00A92367"/>
    <w:p w:rsidR="00A92367" w:rsidRDefault="00A92367"/>
    <w:p w:rsidR="00A92367" w:rsidRDefault="00A92367"/>
    <w:sdt>
      <w:sdtPr>
        <w:rPr>
          <w:rFonts w:ascii="Arial" w:eastAsiaTheme="minorHAnsi" w:hAnsi="Arial" w:cs="Arial"/>
          <w:color w:val="auto"/>
          <w:sz w:val="22"/>
          <w:szCs w:val="22"/>
          <w:lang w:val="en-GB"/>
        </w:rPr>
        <w:id w:val="69868465"/>
        <w:docPartObj>
          <w:docPartGallery w:val="Table of Contents"/>
          <w:docPartUnique/>
        </w:docPartObj>
      </w:sdtPr>
      <w:sdtContent>
        <w:p w:rsidR="00D02711" w:rsidRPr="00D14FDF" w:rsidRDefault="00D02711" w:rsidP="00D02711">
          <w:pPr>
            <w:pStyle w:val="TOCHeading"/>
            <w:spacing w:line="360" w:lineRule="auto"/>
            <w:jc w:val="center"/>
            <w:rPr>
              <w:rFonts w:ascii="Arial" w:hAnsi="Arial" w:cs="Arial"/>
            </w:rPr>
          </w:pPr>
          <w:r w:rsidRPr="00D14FDF">
            <w:rPr>
              <w:rFonts w:ascii="Arial" w:hAnsi="Arial" w:cs="Arial"/>
            </w:rPr>
            <w:t>Table of Contents</w:t>
          </w:r>
        </w:p>
        <w:p w:rsidR="000055C1" w:rsidRDefault="00086B7D">
          <w:pPr>
            <w:pStyle w:val="TOC1"/>
            <w:tabs>
              <w:tab w:val="right" w:leader="dot" w:pos="9016"/>
            </w:tabs>
            <w:rPr>
              <w:rFonts w:eastAsiaTheme="minorEastAsia"/>
              <w:noProof/>
              <w:lang w:eastAsia="en-GB"/>
            </w:rPr>
          </w:pPr>
          <w:r w:rsidRPr="00D14FDF">
            <w:rPr>
              <w:rFonts w:ascii="Arial" w:hAnsi="Arial" w:cs="Arial"/>
            </w:rPr>
            <w:fldChar w:fldCharType="begin"/>
          </w:r>
          <w:r w:rsidR="00D02711" w:rsidRPr="00D14FDF">
            <w:rPr>
              <w:rFonts w:ascii="Arial" w:hAnsi="Arial" w:cs="Arial"/>
            </w:rPr>
            <w:instrText xml:space="preserve"> TOC \o "1-3" \h \z \u </w:instrText>
          </w:r>
          <w:r w:rsidRPr="00D14FDF">
            <w:rPr>
              <w:rFonts w:ascii="Arial" w:hAnsi="Arial" w:cs="Arial"/>
            </w:rPr>
            <w:fldChar w:fldCharType="separate"/>
          </w:r>
          <w:hyperlink w:anchor="_Toc47694751" w:history="1">
            <w:r w:rsidR="000055C1" w:rsidRPr="00321C70">
              <w:rPr>
                <w:rStyle w:val="Hyperlink"/>
                <w:noProof/>
              </w:rPr>
              <w:t>Executive summary</w:t>
            </w:r>
            <w:r w:rsidR="000055C1">
              <w:rPr>
                <w:noProof/>
                <w:webHidden/>
              </w:rPr>
              <w:tab/>
            </w:r>
            <w:r w:rsidR="000055C1">
              <w:rPr>
                <w:noProof/>
                <w:webHidden/>
              </w:rPr>
              <w:fldChar w:fldCharType="begin"/>
            </w:r>
            <w:r w:rsidR="000055C1">
              <w:rPr>
                <w:noProof/>
                <w:webHidden/>
              </w:rPr>
              <w:instrText xml:space="preserve"> PAGEREF _Toc47694751 \h </w:instrText>
            </w:r>
            <w:r w:rsidR="000055C1">
              <w:rPr>
                <w:noProof/>
                <w:webHidden/>
              </w:rPr>
            </w:r>
            <w:r w:rsidR="000055C1">
              <w:rPr>
                <w:noProof/>
                <w:webHidden/>
              </w:rPr>
              <w:fldChar w:fldCharType="separate"/>
            </w:r>
            <w:r w:rsidR="000055C1">
              <w:rPr>
                <w:noProof/>
                <w:webHidden/>
              </w:rPr>
              <w:t>4</w:t>
            </w:r>
            <w:r w:rsidR="000055C1">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52" w:history="1">
            <w:r w:rsidRPr="00321C70">
              <w:rPr>
                <w:rStyle w:val="Hyperlink"/>
                <w:noProof/>
              </w:rPr>
              <w:t>Introduction</w:t>
            </w:r>
            <w:r>
              <w:rPr>
                <w:noProof/>
                <w:webHidden/>
              </w:rPr>
              <w:tab/>
            </w:r>
            <w:r>
              <w:rPr>
                <w:noProof/>
                <w:webHidden/>
              </w:rPr>
              <w:fldChar w:fldCharType="begin"/>
            </w:r>
            <w:r>
              <w:rPr>
                <w:noProof/>
                <w:webHidden/>
              </w:rPr>
              <w:instrText xml:space="preserve"> PAGEREF _Toc47694752 \h </w:instrText>
            </w:r>
            <w:r>
              <w:rPr>
                <w:noProof/>
                <w:webHidden/>
              </w:rPr>
            </w:r>
            <w:r>
              <w:rPr>
                <w:noProof/>
                <w:webHidden/>
              </w:rPr>
              <w:fldChar w:fldCharType="separate"/>
            </w:r>
            <w:r>
              <w:rPr>
                <w:noProof/>
                <w:webHidden/>
              </w:rPr>
              <w:t>4</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53" w:history="1">
            <w:r w:rsidRPr="00321C70">
              <w:rPr>
                <w:rStyle w:val="Hyperlink"/>
                <w:noProof/>
              </w:rPr>
              <w:t>Task 1: Critically evaluate three development vehicles</w:t>
            </w:r>
            <w:r>
              <w:rPr>
                <w:noProof/>
                <w:webHidden/>
              </w:rPr>
              <w:tab/>
            </w:r>
            <w:r>
              <w:rPr>
                <w:noProof/>
                <w:webHidden/>
              </w:rPr>
              <w:fldChar w:fldCharType="begin"/>
            </w:r>
            <w:r>
              <w:rPr>
                <w:noProof/>
                <w:webHidden/>
              </w:rPr>
              <w:instrText xml:space="preserve"> PAGEREF _Toc47694753 \h </w:instrText>
            </w:r>
            <w:r>
              <w:rPr>
                <w:noProof/>
                <w:webHidden/>
              </w:rPr>
            </w:r>
            <w:r>
              <w:rPr>
                <w:noProof/>
                <w:webHidden/>
              </w:rPr>
              <w:fldChar w:fldCharType="separate"/>
            </w:r>
            <w:r>
              <w:rPr>
                <w:noProof/>
                <w:webHidden/>
              </w:rPr>
              <w:t>5</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54" w:history="1">
            <w:r w:rsidRPr="00321C70">
              <w:rPr>
                <w:rStyle w:val="Hyperlink"/>
                <w:noProof/>
              </w:rPr>
              <w:t>Importance of development vehicles</w:t>
            </w:r>
            <w:r>
              <w:rPr>
                <w:noProof/>
                <w:webHidden/>
              </w:rPr>
              <w:tab/>
            </w:r>
            <w:r>
              <w:rPr>
                <w:noProof/>
                <w:webHidden/>
              </w:rPr>
              <w:fldChar w:fldCharType="begin"/>
            </w:r>
            <w:r>
              <w:rPr>
                <w:noProof/>
                <w:webHidden/>
              </w:rPr>
              <w:instrText xml:space="preserve"> PAGEREF _Toc47694754 \h </w:instrText>
            </w:r>
            <w:r>
              <w:rPr>
                <w:noProof/>
                <w:webHidden/>
              </w:rPr>
            </w:r>
            <w:r>
              <w:rPr>
                <w:noProof/>
                <w:webHidden/>
              </w:rPr>
              <w:fldChar w:fldCharType="separate"/>
            </w:r>
            <w:r>
              <w:rPr>
                <w:noProof/>
                <w:webHidden/>
              </w:rPr>
              <w:t>5</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55" w:history="1">
            <w:r w:rsidRPr="00321C70">
              <w:rPr>
                <w:rStyle w:val="Hyperlink"/>
                <w:noProof/>
              </w:rPr>
              <w:t>Vehicles used by organisations</w:t>
            </w:r>
            <w:r>
              <w:rPr>
                <w:noProof/>
                <w:webHidden/>
              </w:rPr>
              <w:tab/>
            </w:r>
            <w:r>
              <w:rPr>
                <w:noProof/>
                <w:webHidden/>
              </w:rPr>
              <w:fldChar w:fldCharType="begin"/>
            </w:r>
            <w:r>
              <w:rPr>
                <w:noProof/>
                <w:webHidden/>
              </w:rPr>
              <w:instrText xml:space="preserve"> PAGEREF _Toc47694755 \h </w:instrText>
            </w:r>
            <w:r>
              <w:rPr>
                <w:noProof/>
                <w:webHidden/>
              </w:rPr>
            </w:r>
            <w:r>
              <w:rPr>
                <w:noProof/>
                <w:webHidden/>
              </w:rPr>
              <w:fldChar w:fldCharType="separate"/>
            </w:r>
            <w:r>
              <w:rPr>
                <w:noProof/>
                <w:webHidden/>
              </w:rPr>
              <w:t>6</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56" w:history="1">
            <w:r w:rsidRPr="00321C70">
              <w:rPr>
                <w:rStyle w:val="Hyperlink"/>
                <w:rFonts w:ascii="Arial" w:hAnsi="Arial" w:cs="Arial"/>
                <w:i/>
                <w:iCs/>
                <w:noProof/>
                <w:spacing w:val="15"/>
              </w:rPr>
              <w:t>Motivation</w:t>
            </w:r>
            <w:r>
              <w:rPr>
                <w:noProof/>
                <w:webHidden/>
              </w:rPr>
              <w:tab/>
            </w:r>
            <w:r>
              <w:rPr>
                <w:noProof/>
                <w:webHidden/>
              </w:rPr>
              <w:fldChar w:fldCharType="begin"/>
            </w:r>
            <w:r>
              <w:rPr>
                <w:noProof/>
                <w:webHidden/>
              </w:rPr>
              <w:instrText xml:space="preserve"> PAGEREF _Toc47694756 \h </w:instrText>
            </w:r>
            <w:r>
              <w:rPr>
                <w:noProof/>
                <w:webHidden/>
              </w:rPr>
            </w:r>
            <w:r>
              <w:rPr>
                <w:noProof/>
                <w:webHidden/>
              </w:rPr>
              <w:fldChar w:fldCharType="separate"/>
            </w:r>
            <w:r>
              <w:rPr>
                <w:noProof/>
                <w:webHidden/>
              </w:rPr>
              <w:t>6</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57" w:history="1">
            <w:r w:rsidRPr="00321C70">
              <w:rPr>
                <w:rStyle w:val="Hyperlink"/>
                <w:noProof/>
              </w:rPr>
              <w:t>Task 2: critically evaluate the benefits of development vehicles to the organisation and to the individuals</w:t>
            </w:r>
            <w:r>
              <w:rPr>
                <w:noProof/>
                <w:webHidden/>
              </w:rPr>
              <w:tab/>
            </w:r>
            <w:r>
              <w:rPr>
                <w:noProof/>
                <w:webHidden/>
              </w:rPr>
              <w:fldChar w:fldCharType="begin"/>
            </w:r>
            <w:r>
              <w:rPr>
                <w:noProof/>
                <w:webHidden/>
              </w:rPr>
              <w:instrText xml:space="preserve"> PAGEREF _Toc47694757 \h </w:instrText>
            </w:r>
            <w:r>
              <w:rPr>
                <w:noProof/>
                <w:webHidden/>
              </w:rPr>
            </w:r>
            <w:r>
              <w:rPr>
                <w:noProof/>
                <w:webHidden/>
              </w:rPr>
              <w:fldChar w:fldCharType="separate"/>
            </w:r>
            <w:r>
              <w:rPr>
                <w:noProof/>
                <w:webHidden/>
              </w:rPr>
              <w:t>11</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58" w:history="1">
            <w:r w:rsidRPr="00321C70">
              <w:rPr>
                <w:rStyle w:val="Hyperlink"/>
                <w:noProof/>
              </w:rPr>
              <w:t>Employee motivation in a school:</w:t>
            </w:r>
            <w:r>
              <w:rPr>
                <w:noProof/>
                <w:webHidden/>
              </w:rPr>
              <w:tab/>
            </w:r>
            <w:r>
              <w:rPr>
                <w:noProof/>
                <w:webHidden/>
              </w:rPr>
              <w:fldChar w:fldCharType="begin"/>
            </w:r>
            <w:r>
              <w:rPr>
                <w:noProof/>
                <w:webHidden/>
              </w:rPr>
              <w:instrText xml:space="preserve"> PAGEREF _Toc47694758 \h </w:instrText>
            </w:r>
            <w:r>
              <w:rPr>
                <w:noProof/>
                <w:webHidden/>
              </w:rPr>
            </w:r>
            <w:r>
              <w:rPr>
                <w:noProof/>
                <w:webHidden/>
              </w:rPr>
              <w:fldChar w:fldCharType="separate"/>
            </w:r>
            <w:r>
              <w:rPr>
                <w:noProof/>
                <w:webHidden/>
              </w:rPr>
              <w:t>11</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59" w:history="1">
            <w:r w:rsidRPr="00321C70">
              <w:rPr>
                <w:rStyle w:val="Hyperlink"/>
                <w:noProof/>
              </w:rPr>
              <w:t>Employee performance management in a school:</w:t>
            </w:r>
            <w:r>
              <w:rPr>
                <w:noProof/>
                <w:webHidden/>
              </w:rPr>
              <w:tab/>
            </w:r>
            <w:r>
              <w:rPr>
                <w:noProof/>
                <w:webHidden/>
              </w:rPr>
              <w:fldChar w:fldCharType="begin"/>
            </w:r>
            <w:r>
              <w:rPr>
                <w:noProof/>
                <w:webHidden/>
              </w:rPr>
              <w:instrText xml:space="preserve"> PAGEREF _Toc47694759 \h </w:instrText>
            </w:r>
            <w:r>
              <w:rPr>
                <w:noProof/>
                <w:webHidden/>
              </w:rPr>
            </w:r>
            <w:r>
              <w:rPr>
                <w:noProof/>
                <w:webHidden/>
              </w:rPr>
              <w:fldChar w:fldCharType="separate"/>
            </w:r>
            <w:r>
              <w:rPr>
                <w:noProof/>
                <w:webHidden/>
              </w:rPr>
              <w:t>12</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60" w:history="1">
            <w:r w:rsidRPr="00321C70">
              <w:rPr>
                <w:rStyle w:val="Hyperlink"/>
                <w:noProof/>
              </w:rPr>
              <w:t>Employee training in a school:</w:t>
            </w:r>
            <w:r>
              <w:rPr>
                <w:noProof/>
                <w:webHidden/>
              </w:rPr>
              <w:tab/>
            </w:r>
            <w:r>
              <w:rPr>
                <w:noProof/>
                <w:webHidden/>
              </w:rPr>
              <w:fldChar w:fldCharType="begin"/>
            </w:r>
            <w:r>
              <w:rPr>
                <w:noProof/>
                <w:webHidden/>
              </w:rPr>
              <w:instrText xml:space="preserve"> PAGEREF _Toc47694760 \h </w:instrText>
            </w:r>
            <w:r>
              <w:rPr>
                <w:noProof/>
                <w:webHidden/>
              </w:rPr>
            </w:r>
            <w:r>
              <w:rPr>
                <w:noProof/>
                <w:webHidden/>
              </w:rPr>
              <w:fldChar w:fldCharType="separate"/>
            </w:r>
            <w:r>
              <w:rPr>
                <w:noProof/>
                <w:webHidden/>
              </w:rPr>
              <w:t>12</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61" w:history="1">
            <w:r w:rsidRPr="00321C70">
              <w:rPr>
                <w:rStyle w:val="Hyperlink"/>
                <w:noProof/>
              </w:rPr>
              <w:t>Task 3: Personal Development Plan</w:t>
            </w:r>
            <w:r>
              <w:rPr>
                <w:noProof/>
                <w:webHidden/>
              </w:rPr>
              <w:tab/>
            </w:r>
            <w:r>
              <w:rPr>
                <w:noProof/>
                <w:webHidden/>
              </w:rPr>
              <w:fldChar w:fldCharType="begin"/>
            </w:r>
            <w:r>
              <w:rPr>
                <w:noProof/>
                <w:webHidden/>
              </w:rPr>
              <w:instrText xml:space="preserve"> PAGEREF _Toc47694761 \h </w:instrText>
            </w:r>
            <w:r>
              <w:rPr>
                <w:noProof/>
                <w:webHidden/>
              </w:rPr>
            </w:r>
            <w:r>
              <w:rPr>
                <w:noProof/>
                <w:webHidden/>
              </w:rPr>
              <w:fldChar w:fldCharType="separate"/>
            </w:r>
            <w:r>
              <w:rPr>
                <w:noProof/>
                <w:webHidden/>
              </w:rPr>
              <w:t>13</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62" w:history="1">
            <w:r w:rsidRPr="00321C70">
              <w:rPr>
                <w:rStyle w:val="Hyperlink"/>
                <w:noProof/>
              </w:rPr>
              <w:t>Purpose of a Personal Development Plan</w:t>
            </w:r>
            <w:r>
              <w:rPr>
                <w:noProof/>
                <w:webHidden/>
              </w:rPr>
              <w:tab/>
            </w:r>
            <w:r>
              <w:rPr>
                <w:noProof/>
                <w:webHidden/>
              </w:rPr>
              <w:fldChar w:fldCharType="begin"/>
            </w:r>
            <w:r>
              <w:rPr>
                <w:noProof/>
                <w:webHidden/>
              </w:rPr>
              <w:instrText xml:space="preserve"> PAGEREF _Toc47694762 \h </w:instrText>
            </w:r>
            <w:r>
              <w:rPr>
                <w:noProof/>
                <w:webHidden/>
              </w:rPr>
            </w:r>
            <w:r>
              <w:rPr>
                <w:noProof/>
                <w:webHidden/>
              </w:rPr>
              <w:fldChar w:fldCharType="separate"/>
            </w:r>
            <w:r>
              <w:rPr>
                <w:noProof/>
                <w:webHidden/>
              </w:rPr>
              <w:t>13</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63" w:history="1">
            <w:r w:rsidRPr="00321C70">
              <w:rPr>
                <w:rStyle w:val="Hyperlink"/>
                <w:noProof/>
              </w:rPr>
              <w:t>The contents of a Personal Development Plan</w:t>
            </w:r>
            <w:r>
              <w:rPr>
                <w:noProof/>
                <w:webHidden/>
              </w:rPr>
              <w:tab/>
            </w:r>
            <w:r>
              <w:rPr>
                <w:noProof/>
                <w:webHidden/>
              </w:rPr>
              <w:fldChar w:fldCharType="begin"/>
            </w:r>
            <w:r>
              <w:rPr>
                <w:noProof/>
                <w:webHidden/>
              </w:rPr>
              <w:instrText xml:space="preserve"> PAGEREF _Toc47694763 \h </w:instrText>
            </w:r>
            <w:r>
              <w:rPr>
                <w:noProof/>
                <w:webHidden/>
              </w:rPr>
            </w:r>
            <w:r>
              <w:rPr>
                <w:noProof/>
                <w:webHidden/>
              </w:rPr>
              <w:fldChar w:fldCharType="separate"/>
            </w:r>
            <w:r>
              <w:rPr>
                <w:noProof/>
                <w:webHidden/>
              </w:rPr>
              <w:t>13</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64" w:history="1">
            <w:r w:rsidRPr="00321C70">
              <w:rPr>
                <w:rStyle w:val="Hyperlink"/>
                <w:noProof/>
              </w:rPr>
              <w:t>How to track development</w:t>
            </w:r>
            <w:r>
              <w:rPr>
                <w:noProof/>
                <w:webHidden/>
              </w:rPr>
              <w:tab/>
            </w:r>
            <w:r>
              <w:rPr>
                <w:noProof/>
                <w:webHidden/>
              </w:rPr>
              <w:fldChar w:fldCharType="begin"/>
            </w:r>
            <w:r>
              <w:rPr>
                <w:noProof/>
                <w:webHidden/>
              </w:rPr>
              <w:instrText xml:space="preserve"> PAGEREF _Toc47694764 \h </w:instrText>
            </w:r>
            <w:r>
              <w:rPr>
                <w:noProof/>
                <w:webHidden/>
              </w:rPr>
            </w:r>
            <w:r>
              <w:rPr>
                <w:noProof/>
                <w:webHidden/>
              </w:rPr>
              <w:fldChar w:fldCharType="separate"/>
            </w:r>
            <w:r>
              <w:rPr>
                <w:noProof/>
                <w:webHidden/>
              </w:rPr>
              <w:t>13</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65" w:history="1">
            <w:r w:rsidRPr="00321C70">
              <w:rPr>
                <w:rStyle w:val="Hyperlink"/>
                <w:noProof/>
              </w:rPr>
              <w:t>Objectives in a development plan</w:t>
            </w:r>
            <w:r>
              <w:rPr>
                <w:noProof/>
                <w:webHidden/>
              </w:rPr>
              <w:tab/>
            </w:r>
            <w:r>
              <w:rPr>
                <w:noProof/>
                <w:webHidden/>
              </w:rPr>
              <w:fldChar w:fldCharType="begin"/>
            </w:r>
            <w:r>
              <w:rPr>
                <w:noProof/>
                <w:webHidden/>
              </w:rPr>
              <w:instrText xml:space="preserve"> PAGEREF _Toc47694765 \h </w:instrText>
            </w:r>
            <w:r>
              <w:rPr>
                <w:noProof/>
                <w:webHidden/>
              </w:rPr>
            </w:r>
            <w:r>
              <w:rPr>
                <w:noProof/>
                <w:webHidden/>
              </w:rPr>
              <w:fldChar w:fldCharType="separate"/>
            </w:r>
            <w:r>
              <w:rPr>
                <w:noProof/>
                <w:webHidden/>
              </w:rPr>
              <w:t>14</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66" w:history="1">
            <w:r w:rsidRPr="00321C70">
              <w:rPr>
                <w:rStyle w:val="Hyperlink"/>
                <w:noProof/>
              </w:rPr>
              <w:t>When to use a development plan</w:t>
            </w:r>
            <w:r>
              <w:rPr>
                <w:noProof/>
                <w:webHidden/>
              </w:rPr>
              <w:tab/>
            </w:r>
            <w:r>
              <w:rPr>
                <w:noProof/>
                <w:webHidden/>
              </w:rPr>
              <w:fldChar w:fldCharType="begin"/>
            </w:r>
            <w:r>
              <w:rPr>
                <w:noProof/>
                <w:webHidden/>
              </w:rPr>
              <w:instrText xml:space="preserve"> PAGEREF _Toc47694766 \h </w:instrText>
            </w:r>
            <w:r>
              <w:rPr>
                <w:noProof/>
                <w:webHidden/>
              </w:rPr>
            </w:r>
            <w:r>
              <w:rPr>
                <w:noProof/>
                <w:webHidden/>
              </w:rPr>
              <w:fldChar w:fldCharType="separate"/>
            </w:r>
            <w:r>
              <w:rPr>
                <w:noProof/>
                <w:webHidden/>
              </w:rPr>
              <w:t>14</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67" w:history="1">
            <w:r w:rsidRPr="00321C70">
              <w:rPr>
                <w:rStyle w:val="Hyperlink"/>
                <w:noProof/>
              </w:rPr>
              <w:t>Benefits of a personal development plan</w:t>
            </w:r>
            <w:r>
              <w:rPr>
                <w:noProof/>
                <w:webHidden/>
              </w:rPr>
              <w:tab/>
            </w:r>
            <w:r>
              <w:rPr>
                <w:noProof/>
                <w:webHidden/>
              </w:rPr>
              <w:fldChar w:fldCharType="begin"/>
            </w:r>
            <w:r>
              <w:rPr>
                <w:noProof/>
                <w:webHidden/>
              </w:rPr>
              <w:instrText xml:space="preserve"> PAGEREF _Toc47694767 \h </w:instrText>
            </w:r>
            <w:r>
              <w:rPr>
                <w:noProof/>
                <w:webHidden/>
              </w:rPr>
            </w:r>
            <w:r>
              <w:rPr>
                <w:noProof/>
                <w:webHidden/>
              </w:rPr>
              <w:fldChar w:fldCharType="separate"/>
            </w:r>
            <w:r>
              <w:rPr>
                <w:noProof/>
                <w:webHidden/>
              </w:rPr>
              <w:t>15</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68" w:history="1">
            <w:r w:rsidRPr="00321C70">
              <w:rPr>
                <w:rStyle w:val="Hyperlink"/>
                <w:noProof/>
              </w:rPr>
              <w:t>Conclusion</w:t>
            </w:r>
            <w:r>
              <w:rPr>
                <w:noProof/>
                <w:webHidden/>
              </w:rPr>
              <w:tab/>
            </w:r>
            <w:r>
              <w:rPr>
                <w:noProof/>
                <w:webHidden/>
              </w:rPr>
              <w:fldChar w:fldCharType="begin"/>
            </w:r>
            <w:r>
              <w:rPr>
                <w:noProof/>
                <w:webHidden/>
              </w:rPr>
              <w:instrText xml:space="preserve"> PAGEREF _Toc47694768 \h </w:instrText>
            </w:r>
            <w:r>
              <w:rPr>
                <w:noProof/>
                <w:webHidden/>
              </w:rPr>
            </w:r>
            <w:r>
              <w:rPr>
                <w:noProof/>
                <w:webHidden/>
              </w:rPr>
              <w:fldChar w:fldCharType="separate"/>
            </w:r>
            <w:r>
              <w:rPr>
                <w:noProof/>
                <w:webHidden/>
              </w:rPr>
              <w:t>17</w:t>
            </w:r>
            <w:r>
              <w:rPr>
                <w:noProof/>
                <w:webHidden/>
              </w:rPr>
              <w:fldChar w:fldCharType="end"/>
            </w:r>
          </w:hyperlink>
        </w:p>
        <w:p w:rsidR="000055C1" w:rsidRDefault="000055C1">
          <w:pPr>
            <w:pStyle w:val="TOC1"/>
            <w:tabs>
              <w:tab w:val="right" w:leader="dot" w:pos="9016"/>
            </w:tabs>
            <w:rPr>
              <w:rFonts w:eastAsiaTheme="minorEastAsia"/>
              <w:noProof/>
              <w:lang w:eastAsia="en-GB"/>
            </w:rPr>
          </w:pPr>
          <w:hyperlink w:anchor="_Toc47694769" w:history="1">
            <w:r w:rsidRPr="00321C70">
              <w:rPr>
                <w:rStyle w:val="Hyperlink"/>
                <w:noProof/>
              </w:rPr>
              <w:t>References</w:t>
            </w:r>
            <w:r>
              <w:rPr>
                <w:noProof/>
                <w:webHidden/>
              </w:rPr>
              <w:tab/>
            </w:r>
            <w:r>
              <w:rPr>
                <w:noProof/>
                <w:webHidden/>
              </w:rPr>
              <w:fldChar w:fldCharType="begin"/>
            </w:r>
            <w:r>
              <w:rPr>
                <w:noProof/>
                <w:webHidden/>
              </w:rPr>
              <w:instrText xml:space="preserve"> PAGEREF _Toc47694769 \h </w:instrText>
            </w:r>
            <w:r>
              <w:rPr>
                <w:noProof/>
                <w:webHidden/>
              </w:rPr>
            </w:r>
            <w:r>
              <w:rPr>
                <w:noProof/>
                <w:webHidden/>
              </w:rPr>
              <w:fldChar w:fldCharType="separate"/>
            </w:r>
            <w:r>
              <w:rPr>
                <w:noProof/>
                <w:webHidden/>
              </w:rPr>
              <w:t>18</w:t>
            </w:r>
            <w:r>
              <w:rPr>
                <w:noProof/>
                <w:webHidden/>
              </w:rPr>
              <w:fldChar w:fldCharType="end"/>
            </w:r>
          </w:hyperlink>
        </w:p>
        <w:p w:rsidR="00D02711" w:rsidRDefault="00086B7D" w:rsidP="00D02711">
          <w:pPr>
            <w:spacing w:line="360" w:lineRule="auto"/>
            <w:rPr>
              <w:rFonts w:ascii="Arial" w:hAnsi="Arial" w:cs="Arial"/>
            </w:rPr>
          </w:pPr>
          <w:r w:rsidRPr="00D14FDF">
            <w:rPr>
              <w:rFonts w:ascii="Arial" w:hAnsi="Arial" w:cs="Arial"/>
            </w:rPr>
            <w:fldChar w:fldCharType="end"/>
          </w:r>
        </w:p>
      </w:sdtContent>
    </w:sdt>
    <w:p w:rsidR="00A92367" w:rsidRDefault="00A92367"/>
    <w:p w:rsidR="00D02711" w:rsidRDefault="00D02711"/>
    <w:p w:rsidR="00D02711" w:rsidRDefault="00D02711"/>
    <w:p w:rsidR="00D02711" w:rsidRDefault="00D02711"/>
    <w:p w:rsidR="00D02711" w:rsidRDefault="00D02711"/>
    <w:p w:rsidR="00D02711" w:rsidRDefault="00D02711"/>
    <w:p w:rsidR="00D02711" w:rsidRDefault="00D02711"/>
    <w:p w:rsidR="00F83AC2" w:rsidRDefault="00F83AC2"/>
    <w:p w:rsidR="00F83AC2" w:rsidRDefault="00F83AC2" w:rsidP="000368B6">
      <w:pPr>
        <w:pStyle w:val="Heading1"/>
      </w:pPr>
      <w:bookmarkStart w:id="0" w:name="_Toc47694751"/>
      <w:r w:rsidRPr="000368B6">
        <w:lastRenderedPageBreak/>
        <w:t>Executive summary</w:t>
      </w:r>
      <w:bookmarkEnd w:id="0"/>
    </w:p>
    <w:p w:rsidR="000368B6" w:rsidRPr="000368B6" w:rsidRDefault="000368B6" w:rsidP="000368B6"/>
    <w:p w:rsidR="007C3A01" w:rsidRPr="00D516F0" w:rsidRDefault="008C7DDD" w:rsidP="00D516F0">
      <w:pPr>
        <w:spacing w:line="360" w:lineRule="auto"/>
        <w:rPr>
          <w:rFonts w:ascii="Arial" w:hAnsi="Arial" w:cs="Arial"/>
        </w:rPr>
      </w:pPr>
      <w:r w:rsidRPr="00D516F0">
        <w:rPr>
          <w:rFonts w:ascii="Arial" w:hAnsi="Arial" w:cs="Arial"/>
        </w:rPr>
        <w:t xml:space="preserve">This report has considered and evaluated the use and importance of development vehicles which are available to an organisation to enhance and develop the needs of those employed within the organisation. </w:t>
      </w:r>
    </w:p>
    <w:p w:rsidR="008C7DDD" w:rsidRPr="00D516F0" w:rsidRDefault="008C7DDD" w:rsidP="00D516F0">
      <w:pPr>
        <w:spacing w:line="360" w:lineRule="auto"/>
        <w:rPr>
          <w:rFonts w:ascii="Arial" w:hAnsi="Arial" w:cs="Arial"/>
        </w:rPr>
      </w:pPr>
      <w:r w:rsidRPr="00D516F0">
        <w:rPr>
          <w:rFonts w:ascii="Arial" w:hAnsi="Arial" w:cs="Arial"/>
        </w:rPr>
        <w:t xml:space="preserve">The report identifies the need to have development plans for employees which not only benefits those individuals but, in turn, improves the performance of that organisation. This is illustrated and applied in the context of a teaching assistant within a primary school. A point to note, a balance does have to be struck as, whilst development vehicles can be very beneficial, there is the possibility that there can be negative effects too. </w:t>
      </w:r>
    </w:p>
    <w:p w:rsidR="00C63BA4" w:rsidRPr="000368B6" w:rsidRDefault="00C63BA4" w:rsidP="000368B6">
      <w:pPr>
        <w:pStyle w:val="Heading1"/>
      </w:pPr>
      <w:bookmarkStart w:id="1" w:name="_Toc16252679"/>
      <w:bookmarkStart w:id="2" w:name="_Toc47694752"/>
      <w:r w:rsidRPr="000368B6">
        <w:t>Introduction</w:t>
      </w:r>
      <w:bookmarkEnd w:id="1"/>
      <w:bookmarkEnd w:id="2"/>
    </w:p>
    <w:p w:rsidR="000368B6" w:rsidRPr="000368B6" w:rsidRDefault="000368B6" w:rsidP="000368B6"/>
    <w:p w:rsidR="00500BB3" w:rsidRPr="00D516F0" w:rsidRDefault="00500BB3" w:rsidP="00D516F0">
      <w:pPr>
        <w:spacing w:line="360" w:lineRule="auto"/>
        <w:rPr>
          <w:rFonts w:ascii="Arial" w:hAnsi="Arial" w:cs="Arial"/>
        </w:rPr>
      </w:pPr>
      <w:r w:rsidRPr="00D516F0">
        <w:rPr>
          <w:rFonts w:ascii="Arial" w:hAnsi="Arial" w:cs="Arial"/>
        </w:rPr>
        <w:t>In all types of businesses personal development has a positive impact on the efficiency of the company and it allows individual to set objectives as well as enhancing their skills. Furthermore it aids individuals in recognising their limitations so that they can improve upon them.</w:t>
      </w:r>
    </w:p>
    <w:p w:rsidR="00500BB3" w:rsidRPr="00D516F0" w:rsidRDefault="00500BB3" w:rsidP="00D516F0">
      <w:pPr>
        <w:spacing w:line="360" w:lineRule="auto"/>
        <w:rPr>
          <w:rFonts w:ascii="Arial" w:hAnsi="Arial" w:cs="Arial"/>
        </w:rPr>
      </w:pPr>
      <w:r w:rsidRPr="00D516F0">
        <w:rPr>
          <w:rFonts w:ascii="Arial" w:hAnsi="Arial" w:cs="Arial"/>
        </w:rPr>
        <w:t xml:space="preserve">This report critically evaluates different development vehicles which can be used by a business to develop their employees in order for them to be able to complete all tasks set by the employer and management team to a high standard. Based on the three development vehicles, pros and cons to employees of the organisation on an individual basis and to the organisation as a whole are stated and explained in this report. Furthermore there is a plan based on the examples </w:t>
      </w:r>
      <w:r w:rsidR="00ED68C4" w:rsidRPr="00D516F0">
        <w:rPr>
          <w:rFonts w:ascii="Arial" w:hAnsi="Arial" w:cs="Arial"/>
        </w:rPr>
        <w:t>which meet the requirements for development.</w:t>
      </w:r>
    </w:p>
    <w:p w:rsidR="00F83AC2" w:rsidRPr="00E7723D" w:rsidRDefault="00810878" w:rsidP="000368B6">
      <w:pPr>
        <w:pStyle w:val="Subtitle"/>
      </w:pPr>
      <w:r w:rsidRPr="00E7723D">
        <w:t>Organisation</w:t>
      </w:r>
      <w:r w:rsidR="00B95A44" w:rsidRPr="00E7723D">
        <w:t xml:space="preserve"> background</w:t>
      </w:r>
    </w:p>
    <w:p w:rsidR="00ED68C4" w:rsidRPr="00D516F0" w:rsidRDefault="00ED68C4" w:rsidP="00D516F0">
      <w:pPr>
        <w:spacing w:line="360" w:lineRule="auto"/>
        <w:rPr>
          <w:rFonts w:ascii="Arial" w:hAnsi="Arial" w:cs="Arial"/>
        </w:rPr>
      </w:pPr>
      <w:r w:rsidRPr="00D516F0">
        <w:rPr>
          <w:rFonts w:ascii="Arial" w:hAnsi="Arial" w:cs="Arial"/>
        </w:rPr>
        <w:t>William Murdoch Primary School was the name given to the organisation when Wilkes Green Junior and Wilkes Green Infant School combined in 2019.</w:t>
      </w:r>
    </w:p>
    <w:p w:rsidR="00767370" w:rsidRPr="00D516F0" w:rsidRDefault="00ED68C4" w:rsidP="00D516F0">
      <w:pPr>
        <w:spacing w:line="360" w:lineRule="auto"/>
        <w:rPr>
          <w:rFonts w:ascii="Arial" w:hAnsi="Arial" w:cs="Arial"/>
        </w:rPr>
      </w:pPr>
      <w:r w:rsidRPr="00D516F0">
        <w:rPr>
          <w:rFonts w:ascii="Arial" w:hAnsi="Arial" w:cs="Arial"/>
        </w:rPr>
        <w:t xml:space="preserve">The original Junior School was opened in April 1967 whereas the Primary School was opened a few months later in September. There was an issue with the population of schools within the same neighbourhood and so Wilkes Green Junior School and Wilkes Green Infant School were created. The first Head teacher was a man by the name of Mr Jones who shas mentioned that the schools current grounds once used to be back gardens of homes on Albert and Antrobus Road, Handsworth, Birmingham, England. The land was bought by the council for the sole purpose of building a school to deal with the overpopulation of the other </w:t>
      </w:r>
      <w:r w:rsidRPr="00D516F0">
        <w:rPr>
          <w:rFonts w:ascii="Arial" w:hAnsi="Arial" w:cs="Arial"/>
        </w:rPr>
        <w:lastRenderedPageBreak/>
        <w:t xml:space="preserve">schools within the neighbourhood. The building of the school was a complicated process as </w:t>
      </w:r>
      <w:r w:rsidR="00767370" w:rsidRPr="00D516F0">
        <w:rPr>
          <w:rFonts w:ascii="Arial" w:hAnsi="Arial" w:cs="Arial"/>
        </w:rPr>
        <w:t>the condition of the land was not great. When Mr Mangat MBE joined the school as the succeeding head teacher from Mr Jones in 1987, he recognised that the school required more space and so they acquired an area of grass which is now referred to as the “Millenium Park”. This area of grass was previously owned by the Birmingham City Council.</w:t>
      </w:r>
    </w:p>
    <w:p w:rsidR="00F83AC2" w:rsidRPr="00D516F0" w:rsidRDefault="009D71F8" w:rsidP="00D516F0">
      <w:pPr>
        <w:spacing w:line="360" w:lineRule="auto"/>
        <w:rPr>
          <w:rFonts w:ascii="Arial" w:hAnsi="Arial" w:cs="Arial"/>
        </w:rPr>
      </w:pPr>
      <w:r w:rsidRPr="00D516F0">
        <w:rPr>
          <w:rFonts w:ascii="Arial" w:hAnsi="Arial" w:cs="Arial"/>
        </w:rPr>
        <w:t>Ofsted issued an Academy</w:t>
      </w:r>
      <w:r w:rsidR="00767370" w:rsidRPr="00D516F0">
        <w:rPr>
          <w:rFonts w:ascii="Arial" w:hAnsi="Arial" w:cs="Arial"/>
        </w:rPr>
        <w:t xml:space="preserve"> Order against Wilkes Green Infant School in 2016 due to an academy sponsor being given to them. Mr Singh who succeeded Mr Mangat MBE as the current head teacher began consulting with the Department </w:t>
      </w:r>
      <w:r w:rsidRPr="00D516F0">
        <w:rPr>
          <w:rFonts w:ascii="Arial" w:hAnsi="Arial" w:cs="Arial"/>
        </w:rPr>
        <w:t>for</w:t>
      </w:r>
      <w:r w:rsidR="00767370" w:rsidRPr="00D516F0">
        <w:rPr>
          <w:rFonts w:ascii="Arial" w:hAnsi="Arial" w:cs="Arial"/>
        </w:rPr>
        <w:t xml:space="preserve"> Education, Ofsted and the local council to propose t</w:t>
      </w:r>
      <w:r w:rsidRPr="00D516F0">
        <w:rPr>
          <w:rFonts w:ascii="Arial" w:hAnsi="Arial" w:cs="Arial"/>
        </w:rPr>
        <w:t>he idea of Wilkes Green Junior S</w:t>
      </w:r>
      <w:r w:rsidR="00767370" w:rsidRPr="00D516F0">
        <w:rPr>
          <w:rFonts w:ascii="Arial" w:hAnsi="Arial" w:cs="Arial"/>
        </w:rPr>
        <w:t>chool combining with Wilkes Green Infant School. Mr Singh was granted permission to allow the schools to combine.</w:t>
      </w:r>
      <w:r w:rsidR="00767370" w:rsidRPr="00D516F0">
        <w:rPr>
          <w:rFonts w:ascii="Arial" w:hAnsi="Arial" w:cs="Arial"/>
        </w:rPr>
        <w:br/>
      </w:r>
    </w:p>
    <w:p w:rsidR="00330536" w:rsidRDefault="00F83AC2" w:rsidP="000368B6">
      <w:pPr>
        <w:pStyle w:val="Heading1"/>
      </w:pPr>
      <w:bookmarkStart w:id="3" w:name="_Toc47694753"/>
      <w:r w:rsidRPr="000368B6">
        <w:t>Task 1: Critical</w:t>
      </w:r>
      <w:r w:rsidR="00402842" w:rsidRPr="000368B6">
        <w:t>ly evaluate</w:t>
      </w:r>
      <w:r w:rsidRPr="000368B6">
        <w:t xml:space="preserve"> three development vehicles</w:t>
      </w:r>
      <w:bookmarkEnd w:id="3"/>
    </w:p>
    <w:p w:rsidR="000368B6" w:rsidRPr="000368B6" w:rsidRDefault="000368B6" w:rsidP="000368B6"/>
    <w:p w:rsidR="007069B9" w:rsidRPr="007069B9" w:rsidRDefault="00A1618C" w:rsidP="007069B9">
      <w:pPr>
        <w:pStyle w:val="Heading1"/>
      </w:pPr>
      <w:bookmarkStart w:id="4" w:name="_Toc47694754"/>
      <w:r w:rsidRPr="000368B6">
        <w:t>Importance of development vehicles</w:t>
      </w:r>
      <w:bookmarkEnd w:id="4"/>
    </w:p>
    <w:p w:rsidR="00DD487D" w:rsidRPr="00D516F0" w:rsidRDefault="00DD487D" w:rsidP="00D516F0">
      <w:pPr>
        <w:spacing w:line="360" w:lineRule="auto"/>
        <w:rPr>
          <w:rFonts w:ascii="Arial" w:eastAsiaTheme="majorEastAsia" w:hAnsi="Arial" w:cs="Arial"/>
          <w:bCs/>
        </w:rPr>
      </w:pPr>
      <w:r w:rsidRPr="00D516F0">
        <w:rPr>
          <w:rFonts w:ascii="Arial" w:eastAsiaTheme="majorEastAsia" w:hAnsi="Arial" w:cs="Arial"/>
          <w:bCs/>
        </w:rPr>
        <w:t>Development vehicles are vital to the development of an organisation, which directly affects the success of the company. Better, more efficient development vehicles will lead to better overall organisational development which will increase employee job satisfaction as employees have a sense of empowerment when working for a clear, systematic and successful business. Development vehicles will allow individuals within a company to better themselves which leads to higher quality work throughout the workplace. Effective development vehicles used for organisational development often cost the business a lot of capital. Despite the investment not having direct returns, it will have indirect returns which are most definitely worth it for the organisation. For example training is a development vehicle which is used by many organisations. A company has to invest capital in order to make organisational training available to its employees. A trained employee will work at a faster rate and at a higher standard than an employee who has not received training to help them perform the tasks they are set. This leads to a more efficient business, allowing the company to perform better financially, making the investment both profitable and justifiable.</w:t>
      </w:r>
    </w:p>
    <w:p w:rsidR="00CB38D2" w:rsidRPr="00D516F0" w:rsidRDefault="00CB38D2" w:rsidP="00D516F0">
      <w:pPr>
        <w:spacing w:line="360" w:lineRule="auto"/>
        <w:rPr>
          <w:rStyle w:val="Heading1Char"/>
          <w:rFonts w:ascii="Arial" w:hAnsi="Arial" w:cs="Arial"/>
          <w:color w:val="auto"/>
          <w:sz w:val="22"/>
          <w:szCs w:val="22"/>
        </w:rPr>
      </w:pPr>
    </w:p>
    <w:p w:rsidR="00E5516E" w:rsidRPr="000368B6" w:rsidRDefault="00DB61EE" w:rsidP="000368B6">
      <w:pPr>
        <w:pStyle w:val="Heading1"/>
      </w:pPr>
      <w:bookmarkStart w:id="5" w:name="_Toc47694755"/>
      <w:r w:rsidRPr="000368B6">
        <w:lastRenderedPageBreak/>
        <w:t>V</w:t>
      </w:r>
      <w:r w:rsidR="00A70A56" w:rsidRPr="000368B6">
        <w:t>ehicles used</w:t>
      </w:r>
      <w:r w:rsidR="00726E3A" w:rsidRPr="000368B6">
        <w:t xml:space="preserve"> by organisatio</w:t>
      </w:r>
      <w:r w:rsidR="00E5516E" w:rsidRPr="000368B6">
        <w:t>n</w:t>
      </w:r>
      <w:r w:rsidR="00A70A56" w:rsidRPr="000368B6">
        <w:t>s</w:t>
      </w:r>
      <w:bookmarkEnd w:id="5"/>
    </w:p>
    <w:p w:rsidR="00E5516E" w:rsidRPr="00E7723D" w:rsidRDefault="00E5516E" w:rsidP="001C57A5">
      <w:pPr>
        <w:spacing w:line="360" w:lineRule="auto"/>
        <w:rPr>
          <w:rFonts w:ascii="Arial" w:eastAsiaTheme="majorEastAsia" w:hAnsi="Arial" w:cs="Arial"/>
          <w:b/>
          <w:bCs/>
        </w:rPr>
      </w:pPr>
      <w:r w:rsidRPr="00E7723D">
        <w:rPr>
          <w:rFonts w:ascii="Arial" w:hAnsi="Arial" w:cs="Arial"/>
        </w:rPr>
        <w:t>There are many development vehicles which companies use to improve the performance of their employees as well as the performance of the organisation as a whole. A few are as follow:</w:t>
      </w:r>
    </w:p>
    <w:p w:rsidR="00E5516E" w:rsidRPr="00E7723D" w:rsidRDefault="00E5516E" w:rsidP="00E5516E">
      <w:pPr>
        <w:spacing w:line="360" w:lineRule="auto"/>
        <w:rPr>
          <w:rFonts w:ascii="Arial" w:hAnsi="Arial" w:cs="Arial"/>
        </w:rPr>
      </w:pPr>
      <w:r w:rsidRPr="00E7723D">
        <w:rPr>
          <w:rFonts w:ascii="Arial" w:hAnsi="Arial" w:cs="Arial"/>
        </w:rPr>
        <w:t>. Organisational training</w:t>
      </w:r>
    </w:p>
    <w:p w:rsidR="00E5516E" w:rsidRPr="00E7723D" w:rsidRDefault="00E5516E" w:rsidP="00E5516E">
      <w:pPr>
        <w:spacing w:line="360" w:lineRule="auto"/>
        <w:rPr>
          <w:rFonts w:ascii="Arial" w:hAnsi="Arial" w:cs="Arial"/>
        </w:rPr>
      </w:pPr>
      <w:r w:rsidRPr="00E7723D">
        <w:rPr>
          <w:rFonts w:ascii="Arial" w:hAnsi="Arial" w:cs="Arial"/>
        </w:rPr>
        <w:t xml:space="preserve">. Specialist training for specific groups of employees </w:t>
      </w:r>
    </w:p>
    <w:p w:rsidR="00E5516E" w:rsidRPr="00E7723D" w:rsidRDefault="00E5516E" w:rsidP="00E5516E">
      <w:pPr>
        <w:spacing w:line="360" w:lineRule="auto"/>
        <w:rPr>
          <w:rFonts w:ascii="Arial" w:hAnsi="Arial" w:cs="Arial"/>
        </w:rPr>
      </w:pPr>
      <w:r w:rsidRPr="00E7723D">
        <w:rPr>
          <w:rFonts w:ascii="Arial" w:hAnsi="Arial" w:cs="Arial"/>
        </w:rPr>
        <w:t>. Courses</w:t>
      </w:r>
    </w:p>
    <w:p w:rsidR="00E5516E" w:rsidRPr="00E7723D" w:rsidRDefault="00E5516E" w:rsidP="00E5516E">
      <w:pPr>
        <w:spacing w:line="360" w:lineRule="auto"/>
        <w:rPr>
          <w:rFonts w:ascii="Arial" w:hAnsi="Arial" w:cs="Arial"/>
        </w:rPr>
      </w:pPr>
      <w:r w:rsidRPr="00E7723D">
        <w:rPr>
          <w:rFonts w:ascii="Arial" w:hAnsi="Arial" w:cs="Arial"/>
        </w:rPr>
        <w:t>. Constructive Feedback</w:t>
      </w:r>
    </w:p>
    <w:p w:rsidR="00E5516E" w:rsidRPr="00E7723D" w:rsidRDefault="00E5516E" w:rsidP="00E5516E">
      <w:pPr>
        <w:spacing w:line="360" w:lineRule="auto"/>
        <w:rPr>
          <w:rFonts w:ascii="Arial" w:hAnsi="Arial" w:cs="Arial"/>
        </w:rPr>
      </w:pPr>
      <w:r w:rsidRPr="00E7723D">
        <w:rPr>
          <w:rFonts w:ascii="Arial" w:hAnsi="Arial" w:cs="Arial"/>
        </w:rPr>
        <w:t>. Performance Management</w:t>
      </w:r>
    </w:p>
    <w:p w:rsidR="00E5516E" w:rsidRPr="00E7723D" w:rsidRDefault="00E5516E" w:rsidP="00E5516E">
      <w:pPr>
        <w:spacing w:line="360" w:lineRule="auto"/>
        <w:rPr>
          <w:rFonts w:ascii="Arial" w:hAnsi="Arial" w:cs="Arial"/>
        </w:rPr>
      </w:pPr>
      <w:r w:rsidRPr="00E7723D">
        <w:rPr>
          <w:rFonts w:ascii="Arial" w:hAnsi="Arial" w:cs="Arial"/>
        </w:rPr>
        <w:t>. Motivation</w:t>
      </w:r>
    </w:p>
    <w:p w:rsidR="00E5516E" w:rsidRPr="00E7723D" w:rsidRDefault="00E5516E" w:rsidP="00E5516E">
      <w:pPr>
        <w:spacing w:line="360" w:lineRule="auto"/>
        <w:rPr>
          <w:rFonts w:ascii="Arial" w:hAnsi="Arial" w:cs="Arial"/>
        </w:rPr>
      </w:pPr>
      <w:r w:rsidRPr="00E7723D">
        <w:rPr>
          <w:rFonts w:ascii="Arial" w:hAnsi="Arial" w:cs="Arial"/>
        </w:rPr>
        <w:t xml:space="preserve">. Rewards based on employee performance (such as bonuses or commission) </w:t>
      </w:r>
    </w:p>
    <w:p w:rsidR="00E5516E" w:rsidRPr="00D516F0" w:rsidRDefault="00A70A56" w:rsidP="00D516F0">
      <w:pPr>
        <w:spacing w:line="360" w:lineRule="auto"/>
        <w:rPr>
          <w:rFonts w:ascii="Arial" w:hAnsi="Arial" w:cs="Arial"/>
        </w:rPr>
      </w:pPr>
      <w:r>
        <w:rPr>
          <w:rFonts w:ascii="Arial" w:hAnsi="Arial" w:cs="Arial"/>
        </w:rPr>
        <w:t>This report will discuss the following three develop</w:t>
      </w:r>
      <w:r w:rsidRPr="00D516F0">
        <w:rPr>
          <w:rFonts w:ascii="Arial" w:hAnsi="Arial" w:cs="Arial"/>
        </w:rPr>
        <w:t>ment vehicles:</w:t>
      </w:r>
    </w:p>
    <w:p w:rsidR="0064603C" w:rsidRPr="00D516F0" w:rsidRDefault="005D7D31" w:rsidP="00D516F0">
      <w:pPr>
        <w:pStyle w:val="Subtitle"/>
        <w:spacing w:line="360" w:lineRule="auto"/>
        <w:rPr>
          <w:rStyle w:val="Heading1Char"/>
          <w:rFonts w:ascii="Arial" w:hAnsi="Arial" w:cs="Arial"/>
          <w:b w:val="0"/>
          <w:bCs w:val="0"/>
          <w:color w:val="4F81BD" w:themeColor="accent1"/>
          <w:sz w:val="22"/>
          <w:szCs w:val="22"/>
        </w:rPr>
      </w:pPr>
      <w:r w:rsidRPr="00D516F0">
        <w:rPr>
          <w:rStyle w:val="Heading1Char"/>
          <w:rFonts w:ascii="Arial" w:hAnsi="Arial" w:cs="Arial"/>
          <w:b w:val="0"/>
          <w:bCs w:val="0"/>
          <w:color w:val="4F81BD" w:themeColor="accent1"/>
          <w:sz w:val="22"/>
          <w:szCs w:val="22"/>
        </w:rPr>
        <w:t xml:space="preserve"> </w:t>
      </w:r>
      <w:bookmarkStart w:id="6" w:name="_Toc47694756"/>
      <w:r w:rsidR="00CB7F91" w:rsidRPr="00D516F0">
        <w:rPr>
          <w:rStyle w:val="Heading1Char"/>
          <w:rFonts w:ascii="Arial" w:hAnsi="Arial" w:cs="Arial"/>
          <w:b w:val="0"/>
          <w:bCs w:val="0"/>
          <w:color w:val="4F81BD" w:themeColor="accent1"/>
          <w:sz w:val="22"/>
          <w:szCs w:val="22"/>
        </w:rPr>
        <w:t>M</w:t>
      </w:r>
      <w:r w:rsidR="0064603C" w:rsidRPr="00D516F0">
        <w:rPr>
          <w:rStyle w:val="Heading1Char"/>
          <w:rFonts w:ascii="Arial" w:hAnsi="Arial" w:cs="Arial"/>
          <w:b w:val="0"/>
          <w:bCs w:val="0"/>
          <w:color w:val="4F81BD" w:themeColor="accent1"/>
          <w:sz w:val="22"/>
          <w:szCs w:val="22"/>
        </w:rPr>
        <w:t>otivation</w:t>
      </w:r>
      <w:bookmarkEnd w:id="6"/>
    </w:p>
    <w:p w:rsidR="00CB7F91" w:rsidRPr="00D516F0" w:rsidRDefault="00630AF5" w:rsidP="00D516F0">
      <w:pPr>
        <w:pStyle w:val="NormalWeb"/>
        <w:spacing w:before="0" w:beforeAutospacing="0" w:after="191" w:afterAutospacing="0" w:line="360" w:lineRule="auto"/>
        <w:rPr>
          <w:rFonts w:ascii="Arial" w:hAnsi="Arial" w:cs="Arial"/>
          <w:sz w:val="22"/>
          <w:szCs w:val="22"/>
        </w:rPr>
      </w:pPr>
      <w:r w:rsidRPr="00D516F0">
        <w:rPr>
          <w:rFonts w:ascii="Arial" w:hAnsi="Arial" w:cs="Arial"/>
          <w:sz w:val="22"/>
          <w:szCs w:val="22"/>
        </w:rPr>
        <w:t>What does motivation mean? Well</w:t>
      </w:r>
      <w:r w:rsidR="007C3AA7" w:rsidRPr="00D516F0">
        <w:rPr>
          <w:rFonts w:ascii="Arial" w:hAnsi="Arial" w:cs="Arial"/>
          <w:sz w:val="22"/>
          <w:szCs w:val="22"/>
        </w:rPr>
        <w:t xml:space="preserve"> the word motivation comes from motive which defines as ones want or desire for something</w:t>
      </w:r>
      <w:r w:rsidR="00FC69BB" w:rsidRPr="00D516F0">
        <w:rPr>
          <w:rFonts w:ascii="Arial" w:hAnsi="Arial" w:cs="Arial"/>
          <w:sz w:val="22"/>
          <w:szCs w:val="22"/>
        </w:rPr>
        <w:t>.</w:t>
      </w:r>
      <w:r w:rsidR="007120D8" w:rsidRPr="00D516F0">
        <w:rPr>
          <w:rFonts w:ascii="Arial" w:hAnsi="Arial" w:cs="Arial"/>
          <w:sz w:val="22"/>
          <w:szCs w:val="22"/>
        </w:rPr>
        <w:t xml:space="preserve"> Motivation is </w:t>
      </w:r>
      <w:r w:rsidR="00CB7F91" w:rsidRPr="00D516F0">
        <w:rPr>
          <w:rFonts w:ascii="Arial" w:hAnsi="Arial" w:cs="Arial"/>
          <w:sz w:val="22"/>
          <w:szCs w:val="22"/>
        </w:rPr>
        <w:t xml:space="preserve">the process of </w:t>
      </w:r>
      <w:r w:rsidR="007120D8" w:rsidRPr="00D516F0">
        <w:rPr>
          <w:rFonts w:ascii="Arial" w:hAnsi="Arial" w:cs="Arial"/>
          <w:sz w:val="22"/>
          <w:szCs w:val="22"/>
        </w:rPr>
        <w:t>encouraging people, in order for them to perform goal and ambition orientated action</w:t>
      </w:r>
      <w:r w:rsidR="009E1ABB" w:rsidRPr="00D516F0">
        <w:rPr>
          <w:rFonts w:ascii="Arial" w:hAnsi="Arial" w:cs="Arial"/>
          <w:sz w:val="22"/>
          <w:szCs w:val="22"/>
        </w:rPr>
        <w:t>s</w:t>
      </w:r>
      <w:r w:rsidR="00CB7F91" w:rsidRPr="00D516F0">
        <w:rPr>
          <w:rFonts w:ascii="Arial" w:hAnsi="Arial" w:cs="Arial"/>
          <w:sz w:val="22"/>
          <w:szCs w:val="22"/>
        </w:rPr>
        <w:t xml:space="preserve">. In the </w:t>
      </w:r>
      <w:r w:rsidR="007120D8" w:rsidRPr="00D516F0">
        <w:rPr>
          <w:rFonts w:ascii="Arial" w:hAnsi="Arial" w:cs="Arial"/>
          <w:sz w:val="22"/>
          <w:szCs w:val="22"/>
        </w:rPr>
        <w:t>workplace,</w:t>
      </w:r>
      <w:r w:rsidR="00CB7F91" w:rsidRPr="00D516F0">
        <w:rPr>
          <w:rFonts w:ascii="Arial" w:hAnsi="Arial" w:cs="Arial"/>
          <w:sz w:val="22"/>
          <w:szCs w:val="22"/>
        </w:rPr>
        <w:t xml:space="preserve"> </w:t>
      </w:r>
      <w:r w:rsidR="007120D8" w:rsidRPr="00D516F0">
        <w:rPr>
          <w:rFonts w:ascii="Arial" w:hAnsi="Arial" w:cs="Arial"/>
          <w:sz w:val="22"/>
          <w:szCs w:val="22"/>
        </w:rPr>
        <w:t>the psychological factors that have an effect on a persons’ motivation are usually-</w:t>
      </w:r>
    </w:p>
    <w:p w:rsidR="00CB7F91" w:rsidRPr="00D516F0" w:rsidRDefault="007120D8" w:rsidP="00D516F0">
      <w:pPr>
        <w:numPr>
          <w:ilvl w:val="0"/>
          <w:numId w:val="3"/>
        </w:numPr>
        <w:spacing w:before="100" w:beforeAutospacing="1" w:after="100" w:afterAutospacing="1" w:line="360" w:lineRule="auto"/>
        <w:rPr>
          <w:rFonts w:ascii="Arial" w:hAnsi="Arial" w:cs="Arial"/>
        </w:rPr>
      </w:pPr>
      <w:r w:rsidRPr="00D516F0">
        <w:rPr>
          <w:rFonts w:ascii="Arial" w:hAnsi="Arial" w:cs="Arial"/>
        </w:rPr>
        <w:t xml:space="preserve">Drive to gain wealth </w:t>
      </w:r>
    </w:p>
    <w:p w:rsidR="00CB7F91" w:rsidRPr="00D516F0" w:rsidRDefault="009E1ABB" w:rsidP="00D516F0">
      <w:pPr>
        <w:numPr>
          <w:ilvl w:val="0"/>
          <w:numId w:val="3"/>
        </w:numPr>
        <w:spacing w:before="100" w:beforeAutospacing="1" w:after="100" w:afterAutospacing="1" w:line="360" w:lineRule="auto"/>
        <w:rPr>
          <w:rFonts w:ascii="Arial" w:hAnsi="Arial" w:cs="Arial"/>
        </w:rPr>
      </w:pPr>
      <w:r w:rsidRPr="00D516F0">
        <w:rPr>
          <w:rFonts w:ascii="Arial" w:hAnsi="Arial" w:cs="Arial"/>
        </w:rPr>
        <w:t>Satisfaction with all aspects of their job</w:t>
      </w:r>
    </w:p>
    <w:p w:rsidR="009E1ABB" w:rsidRPr="00D516F0" w:rsidRDefault="009E1ABB" w:rsidP="00D516F0">
      <w:pPr>
        <w:numPr>
          <w:ilvl w:val="0"/>
          <w:numId w:val="3"/>
        </w:numPr>
        <w:spacing w:before="100" w:beforeAutospacing="1" w:after="100" w:afterAutospacing="1" w:line="360" w:lineRule="auto"/>
        <w:rPr>
          <w:rFonts w:ascii="Arial" w:hAnsi="Arial" w:cs="Arial"/>
        </w:rPr>
      </w:pPr>
      <w:r w:rsidRPr="00D516F0">
        <w:rPr>
          <w:rFonts w:ascii="Arial" w:hAnsi="Arial" w:cs="Arial"/>
        </w:rPr>
        <w:t>Reputability</w:t>
      </w:r>
    </w:p>
    <w:p w:rsidR="00CB7F91" w:rsidRPr="00D516F0" w:rsidRDefault="009E1ABB" w:rsidP="00D516F0">
      <w:pPr>
        <w:numPr>
          <w:ilvl w:val="0"/>
          <w:numId w:val="3"/>
        </w:numPr>
        <w:spacing w:before="100" w:beforeAutospacing="1" w:after="100" w:afterAutospacing="1" w:line="360" w:lineRule="auto"/>
        <w:rPr>
          <w:rFonts w:ascii="Arial" w:hAnsi="Arial" w:cs="Arial"/>
        </w:rPr>
      </w:pPr>
      <w:r w:rsidRPr="00D516F0">
        <w:rPr>
          <w:rFonts w:ascii="Arial" w:hAnsi="Arial" w:cs="Arial"/>
        </w:rPr>
        <w:t xml:space="preserve">How they are treated and valued by </w:t>
      </w:r>
      <w:r w:rsidR="00B82A24" w:rsidRPr="00D516F0">
        <w:rPr>
          <w:rFonts w:ascii="Arial" w:hAnsi="Arial" w:cs="Arial"/>
        </w:rPr>
        <w:t>not only their employer/employee</w:t>
      </w:r>
      <w:r w:rsidRPr="00D516F0">
        <w:rPr>
          <w:rFonts w:ascii="Arial" w:hAnsi="Arial" w:cs="Arial"/>
        </w:rPr>
        <w:t>s but their co workers as well, especially when working together as a team.</w:t>
      </w:r>
      <w:r w:rsidR="002E2EE5" w:rsidRPr="00D516F0">
        <w:rPr>
          <w:rFonts w:ascii="Arial" w:hAnsi="Arial" w:cs="Arial"/>
        </w:rPr>
        <w:t xml:space="preserve">  </w:t>
      </w:r>
    </w:p>
    <w:p w:rsidR="007C00AF" w:rsidRPr="00D516F0" w:rsidRDefault="00CB131D" w:rsidP="00D516F0">
      <w:pPr>
        <w:spacing w:after="0" w:line="360" w:lineRule="auto"/>
        <w:rPr>
          <w:rFonts w:ascii="Arial" w:eastAsia="Times New Roman" w:hAnsi="Arial" w:cs="Arial"/>
          <w:lang w:eastAsia="en-GB"/>
        </w:rPr>
      </w:pPr>
      <w:r w:rsidRPr="00D516F0">
        <w:rPr>
          <w:rFonts w:ascii="Arial" w:eastAsia="Times New Roman" w:hAnsi="Arial" w:cs="Arial"/>
          <w:bCs/>
          <w:lang w:eastAsia="en-GB"/>
        </w:rPr>
        <w:t>Motivation is very important in a company as the motivated employees are more likely to be inspired to work harder. Furthermore employees will perform better as individuals and as a team which will allow the company to become more successful financially. Also when organisations are altering their business strategies</w:t>
      </w:r>
      <w:r w:rsidR="00A6235A" w:rsidRPr="00D516F0">
        <w:rPr>
          <w:rFonts w:ascii="Arial" w:eastAsia="Times New Roman" w:hAnsi="Arial" w:cs="Arial"/>
          <w:bCs/>
          <w:lang w:eastAsia="en-GB"/>
        </w:rPr>
        <w:t xml:space="preserve"> for many reasons such as efficiency or profitability, and perhaps rota for certain employees, </w:t>
      </w:r>
      <w:r w:rsidRPr="00D516F0">
        <w:rPr>
          <w:rFonts w:ascii="Arial" w:eastAsia="Times New Roman" w:hAnsi="Arial" w:cs="Arial"/>
          <w:bCs/>
          <w:lang w:eastAsia="en-GB"/>
        </w:rPr>
        <w:t>the</w:t>
      </w:r>
      <w:r w:rsidR="00A6235A" w:rsidRPr="00D516F0">
        <w:rPr>
          <w:rFonts w:ascii="Arial" w:eastAsia="Times New Roman" w:hAnsi="Arial" w:cs="Arial"/>
          <w:bCs/>
          <w:lang w:eastAsia="en-GB"/>
        </w:rPr>
        <w:t xml:space="preserve">y </w:t>
      </w:r>
      <w:r w:rsidRPr="00D516F0">
        <w:rPr>
          <w:rFonts w:ascii="Arial" w:eastAsia="Times New Roman" w:hAnsi="Arial" w:cs="Arial"/>
          <w:bCs/>
          <w:lang w:eastAsia="en-GB"/>
        </w:rPr>
        <w:t>will be able</w:t>
      </w:r>
      <w:r w:rsidR="00A6235A" w:rsidRPr="00D516F0">
        <w:rPr>
          <w:rFonts w:ascii="Arial" w:eastAsia="Times New Roman" w:hAnsi="Arial" w:cs="Arial"/>
          <w:bCs/>
          <w:lang w:eastAsia="en-GB"/>
        </w:rPr>
        <w:t xml:space="preserve"> to adapt easier.</w:t>
      </w:r>
      <w:r w:rsidR="00A6235A" w:rsidRPr="00D516F0">
        <w:rPr>
          <w:rFonts w:ascii="Arial" w:eastAsia="Times New Roman" w:hAnsi="Arial" w:cs="Arial"/>
          <w:lang w:eastAsia="en-GB"/>
        </w:rPr>
        <w:t xml:space="preserve"> Lastly m</w:t>
      </w:r>
      <w:r w:rsidR="007C00AF" w:rsidRPr="00D516F0">
        <w:rPr>
          <w:rFonts w:ascii="Arial" w:eastAsia="Times New Roman" w:hAnsi="Arial" w:cs="Arial"/>
          <w:lang w:eastAsia="en-GB"/>
        </w:rPr>
        <w:t xml:space="preserve">otivation </w:t>
      </w:r>
      <w:r w:rsidR="00A6235A" w:rsidRPr="00D516F0">
        <w:rPr>
          <w:rFonts w:ascii="Arial" w:eastAsia="Times New Roman" w:hAnsi="Arial" w:cs="Arial"/>
          <w:lang w:eastAsia="en-GB"/>
        </w:rPr>
        <w:t>within a business would create a much more</w:t>
      </w:r>
      <w:r w:rsidR="007C00AF" w:rsidRPr="00D516F0">
        <w:rPr>
          <w:rFonts w:ascii="Arial" w:eastAsia="Times New Roman" w:hAnsi="Arial" w:cs="Arial"/>
          <w:lang w:eastAsia="en-GB"/>
        </w:rPr>
        <w:t xml:space="preserve"> optimistic and </w:t>
      </w:r>
      <w:r w:rsidR="00A6235A" w:rsidRPr="00D516F0">
        <w:rPr>
          <w:rFonts w:ascii="Arial" w:eastAsia="Times New Roman" w:hAnsi="Arial" w:cs="Arial"/>
          <w:lang w:eastAsia="en-GB"/>
        </w:rPr>
        <w:t>hard working</w:t>
      </w:r>
      <w:r w:rsidR="007C00AF" w:rsidRPr="00D516F0">
        <w:rPr>
          <w:rFonts w:ascii="Arial" w:eastAsia="Times New Roman" w:hAnsi="Arial" w:cs="Arial"/>
          <w:lang w:eastAsia="en-GB"/>
        </w:rPr>
        <w:t xml:space="preserve"> attitude </w:t>
      </w:r>
      <w:r w:rsidR="00A6235A" w:rsidRPr="00D516F0">
        <w:rPr>
          <w:rFonts w:ascii="Arial" w:eastAsia="Times New Roman" w:hAnsi="Arial" w:cs="Arial"/>
          <w:lang w:eastAsia="en-GB"/>
        </w:rPr>
        <w:t>within the workplace</w:t>
      </w:r>
      <w:r w:rsidR="007C00AF" w:rsidRPr="00D516F0">
        <w:rPr>
          <w:rFonts w:ascii="Arial" w:eastAsia="Times New Roman" w:hAnsi="Arial" w:cs="Arial"/>
          <w:lang w:eastAsia="en-GB"/>
        </w:rPr>
        <w:t>.</w:t>
      </w:r>
      <w:r w:rsidRPr="00D516F0">
        <w:rPr>
          <w:rFonts w:ascii="Arial" w:eastAsia="Times New Roman" w:hAnsi="Arial" w:cs="Arial"/>
          <w:lang w:eastAsia="en-GB"/>
        </w:rPr>
        <w:t xml:space="preserve"> </w:t>
      </w:r>
      <w:r w:rsidR="007C00AF" w:rsidRPr="00D516F0">
        <w:rPr>
          <w:rFonts w:ascii="Arial" w:eastAsia="Times New Roman" w:hAnsi="Arial" w:cs="Arial"/>
          <w:lang w:eastAsia="en-GB"/>
        </w:rPr>
        <w:t xml:space="preserve"> </w:t>
      </w:r>
    </w:p>
    <w:p w:rsidR="000368B6" w:rsidRPr="00D516F0" w:rsidRDefault="000368B6" w:rsidP="00D516F0">
      <w:pPr>
        <w:spacing w:after="0" w:line="360" w:lineRule="auto"/>
        <w:rPr>
          <w:rFonts w:ascii="Arial" w:eastAsia="Times New Roman" w:hAnsi="Arial" w:cs="Arial"/>
          <w:bCs/>
          <w:lang w:eastAsia="en-GB"/>
        </w:rPr>
      </w:pPr>
    </w:p>
    <w:p w:rsidR="002B6A37" w:rsidRPr="009A02CF" w:rsidRDefault="009A02CF" w:rsidP="000368B6">
      <w:pPr>
        <w:pStyle w:val="Subtitle"/>
        <w:rPr>
          <w:rFonts w:eastAsia="Times New Roman"/>
          <w:lang w:eastAsia="en-GB"/>
        </w:rPr>
      </w:pPr>
      <w:r>
        <w:rPr>
          <w:rFonts w:eastAsia="Times New Roman"/>
          <w:lang w:eastAsia="en-GB"/>
        </w:rPr>
        <w:lastRenderedPageBreak/>
        <w:t>Critical evaluation</w:t>
      </w:r>
      <w:r w:rsidR="005F2684" w:rsidRPr="009A02CF">
        <w:rPr>
          <w:rFonts w:eastAsia="Times New Roman"/>
          <w:lang w:eastAsia="en-GB"/>
        </w:rPr>
        <w:t xml:space="preserve"> of motivation</w:t>
      </w:r>
    </w:p>
    <w:p w:rsidR="00B50057" w:rsidRPr="00E7723D" w:rsidRDefault="00B50057" w:rsidP="002B6A37">
      <w:pPr>
        <w:spacing w:before="100" w:beforeAutospacing="1" w:after="100" w:afterAutospacing="1" w:line="240" w:lineRule="auto"/>
        <w:rPr>
          <w:rFonts w:ascii="Arial" w:eastAsia="Times New Roman" w:hAnsi="Arial" w:cs="Arial"/>
          <w:b/>
          <w:sz w:val="24"/>
          <w:szCs w:val="24"/>
          <w:u w:val="single"/>
          <w:lang w:eastAsia="en-GB"/>
        </w:rPr>
      </w:pPr>
      <w:r w:rsidRPr="00E7723D">
        <w:rPr>
          <w:rFonts w:ascii="Arial" w:eastAsia="Times New Roman" w:hAnsi="Arial" w:cs="Arial"/>
          <w:b/>
          <w:sz w:val="24"/>
          <w:szCs w:val="24"/>
          <w:u w:val="single"/>
          <w:lang w:eastAsia="en-GB"/>
        </w:rPr>
        <w:t>Pros</w:t>
      </w:r>
    </w:p>
    <w:p w:rsidR="00BE5546" w:rsidRPr="00D516F0" w:rsidRDefault="00BE5546" w:rsidP="00D516F0">
      <w:pPr>
        <w:spacing w:line="360" w:lineRule="auto"/>
        <w:rPr>
          <w:rFonts w:ascii="Arial" w:eastAsia="Times New Roman" w:hAnsi="Arial" w:cs="Arial"/>
          <w:lang w:eastAsia="en-GB"/>
        </w:rPr>
      </w:pPr>
      <w:r w:rsidRPr="00D516F0">
        <w:rPr>
          <w:rFonts w:ascii="Arial" w:hAnsi="Arial" w:cs="Arial"/>
        </w:rPr>
        <w:t>When an employee is motivated they will be inspired to perform at the highest possible level whereas an unmotivated employee will not feel inspired to perform with the utmost effort. An example is</w:t>
      </w:r>
      <w:r w:rsidR="00EC3472" w:rsidRPr="00D516F0">
        <w:rPr>
          <w:rFonts w:ascii="Arial" w:hAnsi="Arial" w:cs="Arial"/>
        </w:rPr>
        <w:t xml:space="preserve">, </w:t>
      </w:r>
      <w:r w:rsidRPr="00D516F0">
        <w:rPr>
          <w:rFonts w:ascii="Arial" w:hAnsi="Arial" w:cs="Arial"/>
        </w:rPr>
        <w:t>a business that is hugely based around the sales of their products which offers commission to their employees who sell the products, will have employees constantly working at a high standard to sell more products as this will increasing their earnings through commission. This is an example of wealth being a motive for the employee</w:t>
      </w:r>
      <w:r w:rsidR="00EC3472" w:rsidRPr="00D516F0">
        <w:rPr>
          <w:rFonts w:ascii="Arial" w:hAnsi="Arial" w:cs="Arial"/>
        </w:rPr>
        <w:t xml:space="preserve">. </w:t>
      </w:r>
    </w:p>
    <w:p w:rsidR="001F58DF" w:rsidRPr="00D516F0" w:rsidRDefault="002B6A37" w:rsidP="00D516F0">
      <w:pPr>
        <w:spacing w:line="360" w:lineRule="auto"/>
        <w:rPr>
          <w:rFonts w:ascii="Arial" w:hAnsi="Arial" w:cs="Arial"/>
          <w:b/>
        </w:rPr>
      </w:pPr>
      <w:r w:rsidRPr="00D516F0">
        <w:rPr>
          <w:rFonts w:ascii="Arial" w:hAnsi="Arial" w:cs="Arial"/>
        </w:rPr>
        <w:t>Similarly if an employee is commended for their provision of good quality customer service, the employee is more likely to keep working at this high standard due to them being motivated by the appreciation of their efforts</w:t>
      </w:r>
      <w:r w:rsidR="008B30BE" w:rsidRPr="00D516F0">
        <w:rPr>
          <w:rFonts w:ascii="Arial" w:hAnsi="Arial" w:cs="Arial"/>
          <w:b/>
        </w:rPr>
        <w:t>.</w:t>
      </w:r>
    </w:p>
    <w:p w:rsidR="00EC3472" w:rsidRPr="00D516F0" w:rsidRDefault="008B30BE" w:rsidP="00D516F0">
      <w:pPr>
        <w:pStyle w:val="NormalWeb"/>
        <w:spacing w:line="360" w:lineRule="auto"/>
        <w:rPr>
          <w:rFonts w:ascii="Arial" w:hAnsi="Arial" w:cs="Arial"/>
          <w:spacing w:val="2"/>
          <w:sz w:val="22"/>
          <w:szCs w:val="22"/>
        </w:rPr>
      </w:pPr>
      <w:r w:rsidRPr="00D516F0">
        <w:rPr>
          <w:rFonts w:ascii="Arial" w:hAnsi="Arial" w:cs="Arial"/>
          <w:spacing w:val="2"/>
          <w:sz w:val="22"/>
          <w:szCs w:val="22"/>
        </w:rPr>
        <w:t>Incentives in the workplace will not only improve the rate and standard of work as well as job satisfaction of individual employees, but also the efficiency during team work, all which allow the organisation to be more successful.</w:t>
      </w:r>
    </w:p>
    <w:p w:rsidR="00D03092" w:rsidRPr="00E7723D" w:rsidRDefault="00B50057" w:rsidP="00EC3472">
      <w:pPr>
        <w:pStyle w:val="NormalWeb"/>
        <w:rPr>
          <w:rFonts w:ascii="Arial" w:hAnsi="Arial" w:cs="Arial"/>
          <w:b/>
          <w:spacing w:val="2"/>
          <w:sz w:val="22"/>
          <w:szCs w:val="22"/>
          <w:u w:val="single"/>
        </w:rPr>
      </w:pPr>
      <w:r w:rsidRPr="00E7723D">
        <w:rPr>
          <w:rFonts w:ascii="Arial" w:hAnsi="Arial" w:cs="Arial"/>
          <w:b/>
          <w:spacing w:val="2"/>
          <w:sz w:val="22"/>
          <w:szCs w:val="22"/>
          <w:u w:val="single"/>
        </w:rPr>
        <w:t xml:space="preserve">Cons </w:t>
      </w:r>
    </w:p>
    <w:p w:rsidR="00B50057" w:rsidRPr="00D516F0" w:rsidRDefault="00B50057" w:rsidP="00D516F0">
      <w:pPr>
        <w:pStyle w:val="NormalWeb"/>
        <w:spacing w:line="360" w:lineRule="auto"/>
        <w:rPr>
          <w:rFonts w:ascii="Arial" w:hAnsi="Arial" w:cs="Arial"/>
          <w:spacing w:val="2"/>
          <w:sz w:val="22"/>
          <w:szCs w:val="22"/>
        </w:rPr>
      </w:pPr>
      <w:r w:rsidRPr="00D516F0">
        <w:rPr>
          <w:rFonts w:ascii="Arial" w:hAnsi="Arial" w:cs="Arial"/>
          <w:spacing w:val="2"/>
          <w:sz w:val="22"/>
          <w:szCs w:val="22"/>
        </w:rPr>
        <w:t>In certain cases, employee motivation can have a negative impact on the employees through causing conflicts within the working environment. This may be due to jealousy or the feeling of under appreciation if one employee feels as though they have not received the same amount of motivation another employee has. This could cause the employee who feels under-appreciated to build hatred or a disliking towards their co workers who have been motivated more. It is very hard for an employer and their management team to equally motivate each and every one of their employees. A way to resolve this issue is to recognise which employees require the extra motivation. The employees that would require the extra motivation are usually the under-performing employees. The employer and management team shall then motivate these employees to maintain a high standard of work/high performance throughout the workplace.</w:t>
      </w:r>
    </w:p>
    <w:p w:rsidR="00F725B6" w:rsidRPr="00D516F0" w:rsidRDefault="00F725B6" w:rsidP="00D516F0">
      <w:pPr>
        <w:spacing w:before="100" w:beforeAutospacing="1" w:after="100" w:afterAutospacing="1" w:line="360" w:lineRule="auto"/>
        <w:rPr>
          <w:rFonts w:ascii="Arial" w:eastAsia="Times New Roman" w:hAnsi="Arial" w:cs="Arial"/>
          <w:lang w:eastAsia="en-GB"/>
        </w:rPr>
      </w:pPr>
    </w:p>
    <w:p w:rsidR="00365594" w:rsidRPr="00E7723D" w:rsidRDefault="00365594" w:rsidP="00365594">
      <w:pPr>
        <w:spacing w:before="100" w:beforeAutospacing="1" w:after="100" w:afterAutospacing="1" w:line="240" w:lineRule="auto"/>
        <w:rPr>
          <w:rFonts w:ascii="Arial" w:eastAsia="Times New Roman" w:hAnsi="Arial" w:cs="Arial"/>
          <w:lang w:eastAsia="en-GB"/>
        </w:rPr>
      </w:pPr>
      <w:r w:rsidRPr="00E7723D">
        <w:rPr>
          <w:rFonts w:ascii="Arial" w:eastAsia="Times New Roman" w:hAnsi="Arial" w:cs="Arial"/>
          <w:lang w:eastAsia="en-GB"/>
        </w:rPr>
        <w:lastRenderedPageBreak/>
        <w:t xml:space="preserve">                         </w:t>
      </w:r>
      <w:r w:rsidRPr="00E7723D">
        <w:rPr>
          <w:noProof/>
          <w:lang w:eastAsia="en-GB"/>
        </w:rPr>
        <w:drawing>
          <wp:inline distT="0" distB="0" distL="0" distR="0">
            <wp:extent cx="3521818" cy="1955259"/>
            <wp:effectExtent l="19050" t="0" r="2432" b="0"/>
            <wp:docPr id="1" name="Picture 1" descr="Motivation - Principal Relocation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tivation - Principal Relocation Company"/>
                    <pic:cNvPicPr>
                      <a:picLocks noChangeAspect="1" noChangeArrowheads="1"/>
                    </pic:cNvPicPr>
                  </pic:nvPicPr>
                  <pic:blipFill>
                    <a:blip r:embed="rId9" cstate="print"/>
                    <a:srcRect/>
                    <a:stretch>
                      <a:fillRect/>
                    </a:stretch>
                  </pic:blipFill>
                  <pic:spPr bwMode="auto">
                    <a:xfrm>
                      <a:off x="0" y="0"/>
                      <a:ext cx="3533609" cy="1961805"/>
                    </a:xfrm>
                    <a:prstGeom prst="rect">
                      <a:avLst/>
                    </a:prstGeom>
                    <a:noFill/>
                    <a:ln w="9525">
                      <a:noFill/>
                      <a:miter lim="800000"/>
                      <a:headEnd/>
                      <a:tailEnd/>
                    </a:ln>
                  </pic:spPr>
                </pic:pic>
              </a:graphicData>
            </a:graphic>
          </wp:inline>
        </w:drawing>
      </w:r>
    </w:p>
    <w:p w:rsidR="007C00AF" w:rsidRPr="00E7723D" w:rsidRDefault="000F6C55" w:rsidP="007C00AF">
      <w:pPr>
        <w:spacing w:before="100" w:beforeAutospacing="1" w:after="100" w:afterAutospacing="1" w:line="240" w:lineRule="auto"/>
        <w:rPr>
          <w:rFonts w:ascii="Arial" w:hAnsi="Arial" w:cs="Arial"/>
        </w:rPr>
      </w:pPr>
      <w:r>
        <w:rPr>
          <w:rFonts w:ascii="Arial" w:hAnsi="Arial" w:cs="Arial"/>
        </w:rPr>
        <w:t xml:space="preserve">                    </w:t>
      </w:r>
      <w:r w:rsidR="00E755B9">
        <w:rPr>
          <w:rFonts w:ascii="Arial" w:hAnsi="Arial" w:cs="Arial"/>
        </w:rPr>
        <w:t xml:space="preserve">                            </w:t>
      </w:r>
      <w:r>
        <w:rPr>
          <w:rFonts w:ascii="Arial" w:hAnsi="Arial" w:cs="Arial"/>
        </w:rPr>
        <w:t xml:space="preserve">  Figure 1: Motivation</w:t>
      </w:r>
    </w:p>
    <w:p w:rsidR="00195E19" w:rsidRPr="00E7723D" w:rsidRDefault="00195E19" w:rsidP="00C63BA4">
      <w:pPr>
        <w:spacing w:line="360" w:lineRule="auto"/>
      </w:pPr>
    </w:p>
    <w:p w:rsidR="00067C8A" w:rsidRPr="00E7723D" w:rsidRDefault="00067C8A" w:rsidP="007F3346">
      <w:pPr>
        <w:pStyle w:val="Heading3"/>
        <w:spacing w:line="360" w:lineRule="auto"/>
        <w:rPr>
          <w:rFonts w:ascii="Arial" w:hAnsi="Arial" w:cs="Arial"/>
          <w:color w:val="auto"/>
        </w:rPr>
      </w:pPr>
      <w:bookmarkStart w:id="7" w:name="_Toc16252685"/>
    </w:p>
    <w:bookmarkEnd w:id="7"/>
    <w:p w:rsidR="001D5F26" w:rsidRPr="00E7723D" w:rsidRDefault="007F772C" w:rsidP="000368B6">
      <w:pPr>
        <w:pStyle w:val="Subtitle"/>
      </w:pPr>
      <w:r w:rsidRPr="00E7723D">
        <w:t>Performance management</w:t>
      </w:r>
      <w:r w:rsidR="001D5F26" w:rsidRPr="00E7723D">
        <w:tab/>
      </w:r>
    </w:p>
    <w:p w:rsidR="001D5F26" w:rsidRPr="00D516F0" w:rsidRDefault="001D5F26" w:rsidP="00D516F0">
      <w:pPr>
        <w:tabs>
          <w:tab w:val="center" w:pos="4513"/>
        </w:tabs>
        <w:spacing w:line="360" w:lineRule="auto"/>
        <w:rPr>
          <w:rFonts w:ascii="Arial" w:hAnsi="Arial" w:cs="Arial"/>
        </w:rPr>
      </w:pPr>
      <w:r w:rsidRPr="00D516F0">
        <w:rPr>
          <w:rFonts w:ascii="Arial" w:hAnsi="Arial" w:cs="Arial"/>
        </w:rPr>
        <w:t>Performance management is the monitoring and improving of the performance of employees in a company by making a note of both their individual performance as</w:t>
      </w:r>
      <w:r w:rsidR="00B50057" w:rsidRPr="00D516F0">
        <w:rPr>
          <w:rFonts w:ascii="Arial" w:hAnsi="Arial" w:cs="Arial"/>
        </w:rPr>
        <w:t xml:space="preserve"> well as their team work. Their </w:t>
      </w:r>
      <w:r w:rsidRPr="00D516F0">
        <w:rPr>
          <w:rFonts w:ascii="Arial" w:hAnsi="Arial" w:cs="Arial"/>
        </w:rPr>
        <w:t xml:space="preserve">performance should be directly related to the ambition </w:t>
      </w:r>
      <w:r w:rsidR="00B50057" w:rsidRPr="00D516F0">
        <w:rPr>
          <w:rFonts w:ascii="Arial" w:hAnsi="Arial" w:cs="Arial"/>
        </w:rPr>
        <w:t>and goals of the company as a whole.</w:t>
      </w:r>
    </w:p>
    <w:p w:rsidR="001D5F26" w:rsidRPr="00D516F0" w:rsidRDefault="001D5F26" w:rsidP="00D516F0">
      <w:pPr>
        <w:tabs>
          <w:tab w:val="center" w:pos="4513"/>
        </w:tabs>
        <w:spacing w:line="360" w:lineRule="auto"/>
        <w:rPr>
          <w:rFonts w:ascii="Arial" w:hAnsi="Arial" w:cs="Arial"/>
        </w:rPr>
      </w:pPr>
      <w:r w:rsidRPr="00D516F0">
        <w:rPr>
          <w:rFonts w:ascii="Arial" w:hAnsi="Arial" w:cs="Arial"/>
        </w:rPr>
        <w:t xml:space="preserve">Performance management is very important in the workplace as </w:t>
      </w:r>
      <w:r w:rsidR="00856D3F" w:rsidRPr="00D516F0">
        <w:rPr>
          <w:rFonts w:ascii="Arial" w:hAnsi="Arial" w:cs="Arial"/>
        </w:rPr>
        <w:t xml:space="preserve">it improves organisational </w:t>
      </w:r>
      <w:r w:rsidR="00297FB0" w:rsidRPr="00D516F0">
        <w:rPr>
          <w:rFonts w:ascii="Arial" w:hAnsi="Arial" w:cs="Arial"/>
        </w:rPr>
        <w:t xml:space="preserve">performance and success as well as </w:t>
      </w:r>
      <w:r w:rsidR="00856D3F" w:rsidRPr="00D516F0">
        <w:rPr>
          <w:rFonts w:ascii="Arial" w:hAnsi="Arial" w:cs="Arial"/>
        </w:rPr>
        <w:t>the performance of employees on an indiv</w:t>
      </w:r>
      <w:r w:rsidR="00297FB0" w:rsidRPr="00D516F0">
        <w:rPr>
          <w:rFonts w:ascii="Arial" w:hAnsi="Arial" w:cs="Arial"/>
        </w:rPr>
        <w:t xml:space="preserve">idual </w:t>
      </w:r>
      <w:r w:rsidR="00856D3F" w:rsidRPr="00D516F0">
        <w:rPr>
          <w:rFonts w:ascii="Arial" w:hAnsi="Arial" w:cs="Arial"/>
        </w:rPr>
        <w:t xml:space="preserve">scale. Performance management can be very </w:t>
      </w:r>
      <w:r w:rsidR="00297FB0" w:rsidRPr="00D516F0">
        <w:rPr>
          <w:rFonts w:ascii="Arial" w:hAnsi="Arial" w:cs="Arial"/>
        </w:rPr>
        <w:t>gratifying</w:t>
      </w:r>
      <w:r w:rsidR="00856D3F" w:rsidRPr="00D516F0">
        <w:rPr>
          <w:rFonts w:ascii="Arial" w:hAnsi="Arial" w:cs="Arial"/>
        </w:rPr>
        <w:t xml:space="preserve"> for employees as they can be rewarded for their performance whether this is financially in the form of a bonus</w:t>
      </w:r>
      <w:r w:rsidR="00297FB0" w:rsidRPr="00D516F0">
        <w:rPr>
          <w:rFonts w:ascii="Arial" w:hAnsi="Arial" w:cs="Arial"/>
        </w:rPr>
        <w:t>/commission through sales,</w:t>
      </w:r>
      <w:r w:rsidR="00856D3F" w:rsidRPr="00D516F0">
        <w:rPr>
          <w:rFonts w:ascii="Arial" w:hAnsi="Arial" w:cs="Arial"/>
        </w:rPr>
        <w:t xml:space="preserve"> or </w:t>
      </w:r>
      <w:r w:rsidR="00297FB0" w:rsidRPr="00D516F0">
        <w:rPr>
          <w:rFonts w:ascii="Arial" w:hAnsi="Arial" w:cs="Arial"/>
        </w:rPr>
        <w:t xml:space="preserve">simply </w:t>
      </w:r>
      <w:r w:rsidR="00856D3F" w:rsidRPr="00D516F0">
        <w:rPr>
          <w:rFonts w:ascii="Arial" w:hAnsi="Arial" w:cs="Arial"/>
        </w:rPr>
        <w:t>through appreciation.</w:t>
      </w:r>
    </w:p>
    <w:p w:rsidR="002B4F27" w:rsidRPr="00E7723D" w:rsidRDefault="009A02CF" w:rsidP="000368B6">
      <w:pPr>
        <w:pStyle w:val="Subtitle"/>
      </w:pPr>
      <w:r>
        <w:t>Critical evaluation</w:t>
      </w:r>
      <w:r w:rsidR="002B4F27" w:rsidRPr="00E7723D">
        <w:t xml:space="preserve"> of performance management</w:t>
      </w:r>
    </w:p>
    <w:p w:rsidR="005D2119" w:rsidRPr="00E7723D" w:rsidRDefault="005D2119" w:rsidP="001D5F26">
      <w:pPr>
        <w:tabs>
          <w:tab w:val="center" w:pos="4513"/>
        </w:tabs>
        <w:spacing w:line="360" w:lineRule="auto"/>
        <w:rPr>
          <w:rFonts w:ascii="Arial" w:hAnsi="Arial" w:cs="Arial"/>
          <w:b/>
          <w:sz w:val="28"/>
          <w:szCs w:val="28"/>
        </w:rPr>
      </w:pPr>
      <w:r w:rsidRPr="00E7723D">
        <w:rPr>
          <w:rFonts w:ascii="Arial" w:hAnsi="Arial" w:cs="Arial"/>
          <w:b/>
          <w:sz w:val="28"/>
          <w:szCs w:val="28"/>
        </w:rPr>
        <w:t>Pros</w:t>
      </w:r>
    </w:p>
    <w:p w:rsidR="00757EF2" w:rsidRPr="00D516F0" w:rsidRDefault="00757EF2" w:rsidP="00D516F0">
      <w:pPr>
        <w:tabs>
          <w:tab w:val="center" w:pos="4513"/>
        </w:tabs>
        <w:spacing w:line="360" w:lineRule="auto"/>
        <w:rPr>
          <w:rFonts w:ascii="Arial" w:hAnsi="Arial" w:cs="Arial"/>
        </w:rPr>
      </w:pPr>
      <w:r w:rsidRPr="00D516F0">
        <w:rPr>
          <w:rFonts w:ascii="Arial" w:hAnsi="Arial" w:cs="Arial"/>
        </w:rPr>
        <w:t>A performance management system is a great way to aid employees in giving themselves goals, monitoring the standard of work and providing constructive criticism based upon that to employees. Better goals being set, allows the employees to have higher ambitions and better constructive feedback based on their progress allows the employees to improve their performance using a development path.</w:t>
      </w:r>
    </w:p>
    <w:p w:rsidR="00824F25" w:rsidRDefault="00824F25" w:rsidP="00247AB3">
      <w:pPr>
        <w:tabs>
          <w:tab w:val="center" w:pos="4513"/>
        </w:tabs>
        <w:spacing w:line="360" w:lineRule="auto"/>
        <w:rPr>
          <w:rFonts w:ascii="Arial" w:hAnsi="Arial" w:cs="Arial"/>
        </w:rPr>
      </w:pPr>
    </w:p>
    <w:p w:rsidR="00824F25" w:rsidRPr="00E7723D" w:rsidRDefault="00824F25" w:rsidP="00247AB3">
      <w:pPr>
        <w:tabs>
          <w:tab w:val="center" w:pos="4513"/>
        </w:tabs>
        <w:spacing w:line="360" w:lineRule="auto"/>
        <w:rPr>
          <w:rFonts w:ascii="Arial" w:hAnsi="Arial" w:cs="Arial"/>
        </w:rPr>
      </w:pPr>
    </w:p>
    <w:p w:rsidR="009C4B33" w:rsidRPr="00E7723D" w:rsidRDefault="009C4B33" w:rsidP="001D5F26">
      <w:pPr>
        <w:tabs>
          <w:tab w:val="center" w:pos="4513"/>
        </w:tabs>
        <w:spacing w:line="360" w:lineRule="auto"/>
        <w:rPr>
          <w:rFonts w:ascii="Arial" w:hAnsi="Arial" w:cs="Arial"/>
          <w:b/>
          <w:sz w:val="28"/>
          <w:szCs w:val="28"/>
        </w:rPr>
      </w:pPr>
      <w:r w:rsidRPr="00E7723D">
        <w:rPr>
          <w:rFonts w:ascii="Arial" w:hAnsi="Arial" w:cs="Arial"/>
          <w:b/>
          <w:sz w:val="28"/>
          <w:szCs w:val="28"/>
        </w:rPr>
        <w:lastRenderedPageBreak/>
        <w:t>Cons</w:t>
      </w:r>
    </w:p>
    <w:p w:rsidR="00B66FAB" w:rsidRPr="00D516F0" w:rsidRDefault="00EB071B" w:rsidP="00D516F0">
      <w:pPr>
        <w:tabs>
          <w:tab w:val="center" w:pos="4513"/>
        </w:tabs>
        <w:spacing w:line="360" w:lineRule="auto"/>
        <w:rPr>
          <w:rFonts w:ascii="Arial" w:hAnsi="Arial" w:cs="Arial"/>
        </w:rPr>
      </w:pPr>
      <w:r w:rsidRPr="00D516F0">
        <w:rPr>
          <w:rFonts w:ascii="Arial" w:hAnsi="Arial" w:cs="Arial"/>
        </w:rPr>
        <w:t>Performance management can hinder creativity. For example a performance management system which relies upon employees producing a certain number of sales each month as an indicator of high performance, heavily limits creativity within the workplace. This would result in employees not being satisfied with their jobs.</w:t>
      </w:r>
    </w:p>
    <w:p w:rsidR="00CA3E99" w:rsidRPr="00E7723D" w:rsidRDefault="00CA3E99" w:rsidP="001D5F26">
      <w:pPr>
        <w:tabs>
          <w:tab w:val="center" w:pos="4513"/>
        </w:tabs>
        <w:spacing w:line="360" w:lineRule="auto"/>
        <w:rPr>
          <w:rFonts w:ascii="Arial" w:hAnsi="Arial" w:cs="Arial"/>
          <w:b/>
          <w:sz w:val="28"/>
          <w:szCs w:val="28"/>
        </w:rPr>
      </w:pPr>
    </w:p>
    <w:p w:rsidR="008559C3" w:rsidRPr="00E7723D" w:rsidRDefault="008559C3" w:rsidP="001D5F26">
      <w:pPr>
        <w:tabs>
          <w:tab w:val="center" w:pos="4513"/>
        </w:tabs>
        <w:spacing w:line="360" w:lineRule="auto"/>
      </w:pPr>
      <w:r w:rsidRPr="00E7723D">
        <w:t xml:space="preserve">                                 </w:t>
      </w:r>
      <w:r w:rsidRPr="00E7723D">
        <w:rPr>
          <w:noProof/>
          <w:lang w:eastAsia="en-GB"/>
        </w:rPr>
        <w:drawing>
          <wp:inline distT="0" distB="0" distL="0" distR="0">
            <wp:extent cx="3628822" cy="2071991"/>
            <wp:effectExtent l="19050" t="0" r="0" b="0"/>
            <wp:docPr id="4" name="Picture 4" descr="Performance Management Evolves Beyond the Annual Review - HR Daily 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rformance Management Evolves Beyond the Annual Review - HR Daily Advisor"/>
                    <pic:cNvPicPr>
                      <a:picLocks noChangeAspect="1" noChangeArrowheads="1"/>
                    </pic:cNvPicPr>
                  </pic:nvPicPr>
                  <pic:blipFill>
                    <a:blip r:embed="rId10" cstate="print"/>
                    <a:srcRect/>
                    <a:stretch>
                      <a:fillRect/>
                    </a:stretch>
                  </pic:blipFill>
                  <pic:spPr bwMode="auto">
                    <a:xfrm>
                      <a:off x="0" y="0"/>
                      <a:ext cx="3637467" cy="2076927"/>
                    </a:xfrm>
                    <a:prstGeom prst="rect">
                      <a:avLst/>
                    </a:prstGeom>
                    <a:noFill/>
                    <a:ln w="9525">
                      <a:noFill/>
                      <a:miter lim="800000"/>
                      <a:headEnd/>
                      <a:tailEnd/>
                    </a:ln>
                  </pic:spPr>
                </pic:pic>
              </a:graphicData>
            </a:graphic>
          </wp:inline>
        </w:drawing>
      </w:r>
    </w:p>
    <w:p w:rsidR="00E55796" w:rsidRPr="00D516F0" w:rsidRDefault="00E755B9" w:rsidP="00D516F0">
      <w:pPr>
        <w:tabs>
          <w:tab w:val="center" w:pos="4513"/>
        </w:tabs>
        <w:spacing w:line="360" w:lineRule="auto"/>
        <w:rPr>
          <w:rFonts w:ascii="Arial" w:hAnsi="Arial" w:cs="Arial"/>
        </w:rPr>
      </w:pPr>
      <w:r>
        <w:t xml:space="preserve">                                                           </w:t>
      </w:r>
      <w:r w:rsidRPr="00D516F0">
        <w:rPr>
          <w:rFonts w:ascii="Arial" w:hAnsi="Arial" w:cs="Arial"/>
        </w:rPr>
        <w:t>Figure 2: Performance Management</w:t>
      </w:r>
    </w:p>
    <w:p w:rsidR="006A1456" w:rsidRPr="00E7723D" w:rsidRDefault="006A1456" w:rsidP="008E00F4">
      <w:pPr>
        <w:spacing w:line="360" w:lineRule="auto"/>
        <w:rPr>
          <w:rFonts w:ascii="Arial" w:hAnsi="Arial" w:cs="Arial"/>
        </w:rPr>
      </w:pPr>
    </w:p>
    <w:p w:rsidR="006A43EE" w:rsidRPr="00E7723D" w:rsidRDefault="00797B09" w:rsidP="000368B6">
      <w:pPr>
        <w:pStyle w:val="Subtitle"/>
      </w:pPr>
      <w:r w:rsidRPr="00E7723D">
        <w:t>T</w:t>
      </w:r>
      <w:r w:rsidR="006A43EE" w:rsidRPr="00E7723D">
        <w:t>raining</w:t>
      </w:r>
      <w:r w:rsidRPr="00E7723D">
        <w:t xml:space="preserve"> </w:t>
      </w:r>
    </w:p>
    <w:p w:rsidR="00032EF3" w:rsidRPr="00D516F0" w:rsidRDefault="00EB071B" w:rsidP="00D516F0">
      <w:pPr>
        <w:pStyle w:val="body"/>
        <w:shd w:val="clear" w:color="auto" w:fill="FFFFFF"/>
        <w:spacing w:before="191" w:beforeAutospacing="0" w:after="191" w:afterAutospacing="0" w:line="360" w:lineRule="auto"/>
        <w:ind w:right="38"/>
        <w:rPr>
          <w:rFonts w:ascii="Arial" w:hAnsi="Arial" w:cs="Arial"/>
          <w:sz w:val="22"/>
          <w:szCs w:val="22"/>
          <w:lang w:val="en-US"/>
        </w:rPr>
      </w:pPr>
      <w:r w:rsidRPr="00D516F0">
        <w:rPr>
          <w:rFonts w:ascii="Arial" w:hAnsi="Arial" w:cs="Arial"/>
          <w:sz w:val="22"/>
          <w:szCs w:val="22"/>
          <w:lang w:val="en-US"/>
        </w:rPr>
        <w:t xml:space="preserve">Training within </w:t>
      </w:r>
      <w:r w:rsidR="00996CD4" w:rsidRPr="00D516F0">
        <w:rPr>
          <w:rFonts w:ascii="Arial" w:hAnsi="Arial" w:cs="Arial"/>
          <w:sz w:val="22"/>
          <w:szCs w:val="22"/>
          <w:lang w:val="en-US"/>
        </w:rPr>
        <w:t xml:space="preserve">a company </w:t>
      </w:r>
      <w:r w:rsidRPr="00D516F0">
        <w:rPr>
          <w:rFonts w:ascii="Arial" w:hAnsi="Arial" w:cs="Arial"/>
          <w:sz w:val="22"/>
          <w:szCs w:val="22"/>
          <w:lang w:val="en-US"/>
        </w:rPr>
        <w:t xml:space="preserve">is directly related to the goals </w:t>
      </w:r>
      <w:r w:rsidR="00996CD4" w:rsidRPr="00D516F0">
        <w:rPr>
          <w:rFonts w:ascii="Arial" w:hAnsi="Arial" w:cs="Arial"/>
          <w:sz w:val="22"/>
          <w:szCs w:val="22"/>
          <w:lang w:val="en-US"/>
        </w:rPr>
        <w:t xml:space="preserve">of the organisation and the training that employees require in order to aid the business to reach those goals and be successful. General training to all employees is known as organisational training, however certain groups of employees will require specific additional training to ensure that they will be capable of completing the tasks and challenges they will be faced with. </w:t>
      </w:r>
    </w:p>
    <w:p w:rsidR="00E54F15" w:rsidRPr="00D516F0" w:rsidRDefault="00996CD4" w:rsidP="00D516F0">
      <w:pPr>
        <w:pStyle w:val="list-bullet"/>
        <w:shd w:val="clear" w:color="auto" w:fill="FFFFFF"/>
        <w:spacing w:before="38" w:beforeAutospacing="0" w:after="38" w:afterAutospacing="0" w:line="360" w:lineRule="auto"/>
        <w:ind w:right="38"/>
        <w:rPr>
          <w:rFonts w:ascii="Arial" w:hAnsi="Arial" w:cs="Arial"/>
          <w:sz w:val="22"/>
          <w:szCs w:val="22"/>
          <w:lang w:val="en-US"/>
        </w:rPr>
      </w:pPr>
      <w:r w:rsidRPr="00D516F0">
        <w:rPr>
          <w:rFonts w:ascii="Arial" w:hAnsi="Arial" w:cs="Arial"/>
          <w:sz w:val="22"/>
          <w:szCs w:val="22"/>
          <w:lang w:val="en-US"/>
        </w:rPr>
        <w:t>When a business decides on their organisational training, they must consider a number of things, the first being the needs of the company. The training employees receive must enable them to perform the tasks required for the company to meet the company’s needs.  Secondly the business must set their goals and provide organisational training to employees as well as specialis</w:t>
      </w:r>
      <w:r w:rsidR="00E54F15" w:rsidRPr="00D516F0">
        <w:rPr>
          <w:rFonts w:ascii="Arial" w:hAnsi="Arial" w:cs="Arial"/>
          <w:sz w:val="22"/>
          <w:szCs w:val="22"/>
          <w:lang w:val="en-US"/>
        </w:rPr>
        <w:t xml:space="preserve">t training to certain employees, in order for them to be able </w:t>
      </w:r>
      <w:r w:rsidRPr="00D516F0">
        <w:rPr>
          <w:rFonts w:ascii="Arial" w:hAnsi="Arial" w:cs="Arial"/>
          <w:sz w:val="22"/>
          <w:szCs w:val="22"/>
          <w:lang w:val="en-US"/>
        </w:rPr>
        <w:t xml:space="preserve">to aid </w:t>
      </w:r>
      <w:r w:rsidR="00E54F15" w:rsidRPr="00D516F0">
        <w:rPr>
          <w:rFonts w:ascii="Arial" w:hAnsi="Arial" w:cs="Arial"/>
          <w:sz w:val="22"/>
          <w:szCs w:val="22"/>
          <w:lang w:val="en-US"/>
        </w:rPr>
        <w:t xml:space="preserve">the business in reaching those goals. In order to effectively train their staff a business must ensure that the training is effective. They can check the effectiveness of their training by assessing the performance of their employees after they have been trained and aligning them with the company’s objectives. In order to ensure that the high employee performance </w:t>
      </w:r>
      <w:r w:rsidR="00E54F15" w:rsidRPr="00D516F0">
        <w:rPr>
          <w:rFonts w:ascii="Arial" w:hAnsi="Arial" w:cs="Arial"/>
          <w:sz w:val="22"/>
          <w:szCs w:val="22"/>
          <w:lang w:val="en-US"/>
        </w:rPr>
        <w:lastRenderedPageBreak/>
        <w:t>maintained, the organization must ensure employees are trained regularly, which they can do by setting a training timetable and keeping records of previous training sessions.</w:t>
      </w:r>
    </w:p>
    <w:p w:rsidR="00E54F15" w:rsidRPr="00D516F0" w:rsidRDefault="00CB38D2" w:rsidP="00D516F0">
      <w:pPr>
        <w:pStyle w:val="list-bullet"/>
        <w:shd w:val="clear" w:color="auto" w:fill="FFFFFF"/>
        <w:spacing w:before="38" w:beforeAutospacing="0" w:after="38" w:afterAutospacing="0" w:line="360" w:lineRule="auto"/>
        <w:ind w:right="38"/>
        <w:rPr>
          <w:rFonts w:ascii="Arial" w:hAnsi="Arial" w:cs="Arial"/>
          <w:sz w:val="22"/>
          <w:szCs w:val="22"/>
          <w:lang w:val="en-US"/>
        </w:rPr>
      </w:pPr>
      <w:r w:rsidRPr="00D516F0">
        <w:rPr>
          <w:rFonts w:ascii="Arial" w:hAnsi="Arial" w:cs="Arial"/>
          <w:sz w:val="22"/>
          <w:szCs w:val="22"/>
          <w:lang w:val="en-US"/>
        </w:rPr>
        <w:t xml:space="preserve">Importance of Training within an </w:t>
      </w:r>
      <w:r w:rsidR="000C05FF" w:rsidRPr="00D516F0">
        <w:rPr>
          <w:rFonts w:ascii="Arial" w:hAnsi="Arial" w:cs="Arial"/>
          <w:sz w:val="22"/>
          <w:szCs w:val="22"/>
          <w:lang w:val="en-US"/>
        </w:rPr>
        <w:t>organization.</w:t>
      </w:r>
    </w:p>
    <w:p w:rsidR="00CB38D2" w:rsidRPr="00D516F0" w:rsidRDefault="00CB38D2" w:rsidP="00D516F0">
      <w:pPr>
        <w:pStyle w:val="list-bullet"/>
        <w:shd w:val="clear" w:color="auto" w:fill="FFFFFF"/>
        <w:spacing w:before="38" w:beforeAutospacing="0" w:after="38" w:afterAutospacing="0" w:line="360" w:lineRule="auto"/>
        <w:ind w:left="38" w:right="38" w:firstLine="400"/>
        <w:rPr>
          <w:rFonts w:ascii="Arial" w:hAnsi="Arial" w:cs="Arial"/>
          <w:sz w:val="22"/>
          <w:szCs w:val="22"/>
          <w:shd w:val="clear" w:color="auto" w:fill="FFFFFF"/>
        </w:rPr>
      </w:pPr>
    </w:p>
    <w:p w:rsidR="00CB38D2" w:rsidRPr="00D516F0" w:rsidRDefault="00CB38D2" w:rsidP="00D516F0">
      <w:pPr>
        <w:pStyle w:val="list-bullet"/>
        <w:shd w:val="clear" w:color="auto" w:fill="FFFFFF"/>
        <w:spacing w:before="38" w:beforeAutospacing="0" w:after="38" w:afterAutospacing="0" w:line="360" w:lineRule="auto"/>
        <w:ind w:left="38" w:right="38"/>
        <w:rPr>
          <w:rFonts w:ascii="Arial" w:hAnsi="Arial" w:cs="Arial"/>
          <w:sz w:val="22"/>
          <w:szCs w:val="22"/>
          <w:shd w:val="clear" w:color="auto" w:fill="FFFFFF"/>
        </w:rPr>
      </w:pPr>
      <w:r w:rsidRPr="00D516F0">
        <w:rPr>
          <w:rFonts w:ascii="Arial" w:hAnsi="Arial" w:cs="Arial"/>
          <w:sz w:val="22"/>
          <w:szCs w:val="22"/>
          <w:shd w:val="clear" w:color="auto" w:fill="FFFFFF"/>
        </w:rPr>
        <w:t xml:space="preserve">An obvious advantage of organisational training is the enhanced performance of employees due to their ability increases upon receiving the training. This leads to a much more efficient and profitable business. Furthermore employees who have been trained will be much more confident when completing tasks that have been set by their employers or management team as they will be capable of performing well. Also training individuals working for the business results in less staff having to monitor and supervise other employees. </w:t>
      </w:r>
    </w:p>
    <w:p w:rsidR="002B4F27" w:rsidRPr="00E7723D" w:rsidRDefault="002B4F27" w:rsidP="00B72106">
      <w:pPr>
        <w:pStyle w:val="list-bullet"/>
        <w:shd w:val="clear" w:color="auto" w:fill="FFFFFF"/>
        <w:spacing w:before="38" w:beforeAutospacing="0" w:after="38" w:afterAutospacing="0"/>
        <w:ind w:left="38" w:right="38" w:firstLine="400"/>
        <w:rPr>
          <w:rFonts w:ascii="Arial" w:hAnsi="Arial" w:cs="Arial"/>
          <w:sz w:val="22"/>
          <w:szCs w:val="22"/>
          <w:shd w:val="clear" w:color="auto" w:fill="FFFFFF"/>
        </w:rPr>
      </w:pPr>
    </w:p>
    <w:p w:rsidR="002B4F27" w:rsidRPr="00E7723D" w:rsidRDefault="009A02CF" w:rsidP="000368B6">
      <w:pPr>
        <w:pStyle w:val="Subtitle"/>
        <w:rPr>
          <w:shd w:val="clear" w:color="auto" w:fill="FFFFFF"/>
        </w:rPr>
      </w:pPr>
      <w:r>
        <w:rPr>
          <w:shd w:val="clear" w:color="auto" w:fill="FFFFFF"/>
        </w:rPr>
        <w:t>Critical evaluation</w:t>
      </w:r>
      <w:r w:rsidR="002B4F27" w:rsidRPr="00E7723D">
        <w:rPr>
          <w:shd w:val="clear" w:color="auto" w:fill="FFFFFF"/>
        </w:rPr>
        <w:t xml:space="preserve"> of training</w:t>
      </w:r>
    </w:p>
    <w:p w:rsidR="00157CD9" w:rsidRPr="00E7723D" w:rsidRDefault="00157CD9" w:rsidP="002B4F27">
      <w:pPr>
        <w:pStyle w:val="list-bullet"/>
        <w:shd w:val="clear" w:color="auto" w:fill="FFFFFF"/>
        <w:spacing w:before="38" w:beforeAutospacing="0" w:after="38" w:afterAutospacing="0"/>
        <w:ind w:right="38"/>
        <w:rPr>
          <w:rFonts w:ascii="Arial" w:hAnsi="Arial" w:cs="Arial"/>
          <w:b/>
          <w:sz w:val="28"/>
          <w:szCs w:val="28"/>
          <w:shd w:val="clear" w:color="auto" w:fill="FFFFFF"/>
        </w:rPr>
      </w:pPr>
      <w:r w:rsidRPr="00E7723D">
        <w:rPr>
          <w:rFonts w:ascii="Arial" w:hAnsi="Arial" w:cs="Arial"/>
          <w:b/>
          <w:sz w:val="28"/>
          <w:szCs w:val="28"/>
          <w:shd w:val="clear" w:color="auto" w:fill="FFFFFF"/>
        </w:rPr>
        <w:t>Pros</w:t>
      </w:r>
    </w:p>
    <w:p w:rsidR="00E54F15" w:rsidRPr="00D516F0" w:rsidRDefault="00B90394" w:rsidP="00D516F0">
      <w:pPr>
        <w:pStyle w:val="list-bullet"/>
        <w:shd w:val="clear" w:color="auto" w:fill="FFFFFF"/>
        <w:spacing w:before="38" w:beforeAutospacing="0" w:after="38" w:afterAutospacing="0" w:line="360" w:lineRule="auto"/>
        <w:ind w:right="38"/>
        <w:rPr>
          <w:rFonts w:ascii="Arial" w:hAnsi="Arial" w:cs="Arial"/>
          <w:sz w:val="22"/>
          <w:szCs w:val="22"/>
          <w:shd w:val="clear" w:color="auto" w:fill="FFFFFF"/>
        </w:rPr>
      </w:pPr>
      <w:r w:rsidRPr="00E7723D">
        <w:rPr>
          <w:rFonts w:ascii="Arial" w:hAnsi="Arial" w:cs="Arial"/>
          <w:sz w:val="28"/>
          <w:szCs w:val="28"/>
        </w:rPr>
        <w:br/>
      </w:r>
      <w:r w:rsidR="00E54F15" w:rsidRPr="00D516F0">
        <w:rPr>
          <w:rFonts w:ascii="Arial" w:hAnsi="Arial" w:cs="Arial"/>
          <w:sz w:val="22"/>
          <w:szCs w:val="22"/>
          <w:shd w:val="clear" w:color="auto" w:fill="FFFFFF"/>
        </w:rPr>
        <w:t xml:space="preserve">If an organisation trains their employees effectively, then the employees will be better suited for their jobs, which results in higher employee confidence throughout the workplace. This reduces the rate of employee turnovers as the employees will be able to handle the tasks they are set </w:t>
      </w:r>
      <w:r w:rsidR="008108C1" w:rsidRPr="00D516F0">
        <w:rPr>
          <w:rFonts w:ascii="Arial" w:hAnsi="Arial" w:cs="Arial"/>
          <w:sz w:val="22"/>
          <w:szCs w:val="22"/>
          <w:shd w:val="clear" w:color="auto" w:fill="FFFFFF"/>
        </w:rPr>
        <w:t xml:space="preserve">with much more ease, meaning there will be less stress for the employee. This increases employee job satisfaction, which decreases the likelihood of an employee quitting. </w:t>
      </w:r>
    </w:p>
    <w:p w:rsidR="008108C1" w:rsidRPr="00D516F0" w:rsidRDefault="008108C1" w:rsidP="00D516F0">
      <w:pPr>
        <w:pStyle w:val="list-bullet"/>
        <w:shd w:val="clear" w:color="auto" w:fill="FFFFFF"/>
        <w:spacing w:before="38" w:beforeAutospacing="0" w:after="38" w:afterAutospacing="0" w:line="360" w:lineRule="auto"/>
        <w:ind w:right="38"/>
        <w:rPr>
          <w:rFonts w:ascii="Arial" w:hAnsi="Arial" w:cs="Arial"/>
          <w:sz w:val="22"/>
          <w:szCs w:val="22"/>
          <w:shd w:val="clear" w:color="auto" w:fill="FFFFFF"/>
        </w:rPr>
      </w:pPr>
    </w:p>
    <w:p w:rsidR="00752DCF" w:rsidRPr="00E7723D" w:rsidRDefault="00752DCF" w:rsidP="002B4F27">
      <w:pPr>
        <w:pStyle w:val="list-bullet"/>
        <w:shd w:val="clear" w:color="auto" w:fill="FFFFFF"/>
        <w:spacing w:before="38" w:beforeAutospacing="0" w:after="38" w:afterAutospacing="0"/>
        <w:ind w:right="38"/>
        <w:rPr>
          <w:rFonts w:ascii="Arial" w:hAnsi="Arial" w:cs="Arial"/>
          <w:sz w:val="28"/>
          <w:szCs w:val="28"/>
          <w:shd w:val="clear" w:color="auto" w:fill="FFFFFF"/>
        </w:rPr>
      </w:pPr>
      <w:r w:rsidRPr="00E7723D">
        <w:rPr>
          <w:rFonts w:ascii="Arial" w:hAnsi="Arial" w:cs="Arial"/>
          <w:sz w:val="28"/>
          <w:szCs w:val="28"/>
          <w:shd w:val="clear" w:color="auto" w:fill="FFFFFF"/>
        </w:rPr>
        <w:t>Cons</w:t>
      </w:r>
    </w:p>
    <w:p w:rsidR="00752DCF" w:rsidRPr="00E7723D" w:rsidRDefault="00517846" w:rsidP="002B4F27">
      <w:pPr>
        <w:pStyle w:val="list-bullet"/>
        <w:shd w:val="clear" w:color="auto" w:fill="FFFFFF"/>
        <w:spacing w:before="38" w:beforeAutospacing="0" w:after="38" w:afterAutospacing="0"/>
        <w:ind w:right="38"/>
        <w:rPr>
          <w:rFonts w:ascii="Arial" w:hAnsi="Arial" w:cs="Arial"/>
          <w:sz w:val="28"/>
          <w:szCs w:val="28"/>
          <w:shd w:val="clear" w:color="auto" w:fill="FFFFFF"/>
        </w:rPr>
      </w:pPr>
      <w:r w:rsidRPr="00E7723D">
        <w:rPr>
          <w:rStyle w:val="Strong"/>
          <w:rFonts w:ascii="Arial" w:hAnsi="Arial" w:cs="Arial"/>
          <w:sz w:val="28"/>
          <w:szCs w:val="28"/>
          <w:bdr w:val="none" w:sz="0" w:space="0" w:color="auto" w:frame="1"/>
          <w:shd w:val="clear" w:color="auto" w:fill="FFFFFF"/>
        </w:rPr>
        <w:t> </w:t>
      </w:r>
    </w:p>
    <w:p w:rsidR="008108C1" w:rsidRPr="00D516F0" w:rsidRDefault="008108C1" w:rsidP="00D516F0">
      <w:pPr>
        <w:pStyle w:val="list-bullet"/>
        <w:shd w:val="clear" w:color="auto" w:fill="FFFFFF"/>
        <w:spacing w:before="38" w:beforeAutospacing="0" w:after="38" w:afterAutospacing="0" w:line="360" w:lineRule="auto"/>
        <w:ind w:right="38"/>
        <w:rPr>
          <w:rFonts w:ascii="Arial" w:hAnsi="Arial" w:cs="Arial"/>
          <w:b/>
          <w:sz w:val="22"/>
          <w:szCs w:val="22"/>
          <w:shd w:val="clear" w:color="auto" w:fill="FFFFFF"/>
        </w:rPr>
      </w:pPr>
      <w:r w:rsidRPr="00D516F0">
        <w:rPr>
          <w:rFonts w:ascii="Arial" w:hAnsi="Arial" w:cs="Arial"/>
          <w:sz w:val="22"/>
          <w:szCs w:val="22"/>
          <w:shd w:val="clear" w:color="auto" w:fill="FFFFFF"/>
        </w:rPr>
        <w:t xml:space="preserve">Providing organisational training is quite an expensive process which varies based on the number of employees and the quality of training. An organisation may invest a lot of capital into training their employees, only for their employees to leave the company and begin working for a business competitor. </w:t>
      </w:r>
    </w:p>
    <w:p w:rsidR="002B4F27" w:rsidRPr="00D516F0" w:rsidRDefault="002B4F27" w:rsidP="00D516F0">
      <w:pPr>
        <w:pStyle w:val="list-bullet"/>
        <w:shd w:val="clear" w:color="auto" w:fill="FFFFFF"/>
        <w:spacing w:before="38" w:beforeAutospacing="0" w:after="38" w:afterAutospacing="0" w:line="360" w:lineRule="auto"/>
        <w:ind w:left="38" w:right="38" w:firstLine="400"/>
        <w:rPr>
          <w:rFonts w:ascii="Arial" w:hAnsi="Arial" w:cs="Arial"/>
          <w:b/>
          <w:sz w:val="22"/>
          <w:szCs w:val="22"/>
          <w:shd w:val="clear" w:color="auto" w:fill="FFFFFF"/>
        </w:rPr>
      </w:pPr>
    </w:p>
    <w:p w:rsidR="00B9705D" w:rsidRPr="00E7723D" w:rsidRDefault="00B9705D" w:rsidP="00B72106">
      <w:pPr>
        <w:pStyle w:val="list-bullet"/>
        <w:shd w:val="clear" w:color="auto" w:fill="FFFFFF"/>
        <w:spacing w:before="38" w:beforeAutospacing="0" w:after="38" w:afterAutospacing="0"/>
        <w:ind w:left="38" w:right="38" w:firstLine="400"/>
        <w:rPr>
          <w:rFonts w:ascii="Arial" w:hAnsi="Arial" w:cs="Arial"/>
          <w:sz w:val="22"/>
          <w:szCs w:val="22"/>
          <w:shd w:val="clear" w:color="auto" w:fill="FFFFFF"/>
        </w:rPr>
      </w:pPr>
      <w:r w:rsidRPr="00E7723D">
        <w:rPr>
          <w:rFonts w:ascii="Arial" w:hAnsi="Arial" w:cs="Arial"/>
          <w:sz w:val="22"/>
          <w:szCs w:val="22"/>
          <w:shd w:val="clear" w:color="auto" w:fill="FFFFFF"/>
        </w:rPr>
        <w:t xml:space="preserve">      </w:t>
      </w:r>
      <w:r w:rsidRPr="00E7723D">
        <w:rPr>
          <w:noProof/>
        </w:rPr>
        <w:drawing>
          <wp:inline distT="0" distB="0" distL="0" distR="0">
            <wp:extent cx="4783469" cy="1768305"/>
            <wp:effectExtent l="19050" t="0" r="0" b="0"/>
            <wp:docPr id="7" name="Picture 7" descr="Training - Jobseekers - Cranbrook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aining - Jobseekers - Cranbrook College"/>
                    <pic:cNvPicPr>
                      <a:picLocks noChangeAspect="1" noChangeArrowheads="1"/>
                    </pic:cNvPicPr>
                  </pic:nvPicPr>
                  <pic:blipFill>
                    <a:blip r:embed="rId11" cstate="print"/>
                    <a:srcRect/>
                    <a:stretch>
                      <a:fillRect/>
                    </a:stretch>
                  </pic:blipFill>
                  <pic:spPr bwMode="auto">
                    <a:xfrm>
                      <a:off x="0" y="0"/>
                      <a:ext cx="4786854" cy="1769556"/>
                    </a:xfrm>
                    <a:prstGeom prst="rect">
                      <a:avLst/>
                    </a:prstGeom>
                    <a:noFill/>
                    <a:ln w="9525">
                      <a:noFill/>
                      <a:miter lim="800000"/>
                      <a:headEnd/>
                      <a:tailEnd/>
                    </a:ln>
                  </pic:spPr>
                </pic:pic>
              </a:graphicData>
            </a:graphic>
          </wp:inline>
        </w:drawing>
      </w:r>
    </w:p>
    <w:p w:rsidR="00E31BE7" w:rsidRPr="00E7723D" w:rsidRDefault="00E31BE7" w:rsidP="00B72106">
      <w:pPr>
        <w:pStyle w:val="list-bullet"/>
        <w:shd w:val="clear" w:color="auto" w:fill="FFFFFF"/>
        <w:spacing w:before="38" w:beforeAutospacing="0" w:after="38" w:afterAutospacing="0"/>
        <w:ind w:left="38" w:right="38" w:firstLine="400"/>
        <w:rPr>
          <w:rFonts w:ascii="Arial" w:hAnsi="Arial" w:cs="Arial"/>
          <w:sz w:val="22"/>
          <w:szCs w:val="22"/>
          <w:shd w:val="clear" w:color="auto" w:fill="FFFFFF"/>
        </w:rPr>
      </w:pPr>
    </w:p>
    <w:p w:rsidR="006A43EE" w:rsidRPr="00E7723D" w:rsidRDefault="00610B2C" w:rsidP="002D78AD">
      <w:pPr>
        <w:spacing w:line="360" w:lineRule="auto"/>
        <w:rPr>
          <w:rFonts w:ascii="Arial" w:hAnsi="Arial" w:cs="Arial"/>
        </w:rPr>
      </w:pPr>
      <w:r>
        <w:rPr>
          <w:rFonts w:ascii="Arial" w:hAnsi="Arial" w:cs="Arial"/>
        </w:rPr>
        <w:lastRenderedPageBreak/>
        <w:t xml:space="preserve">                                                             Figure 3: Training</w:t>
      </w:r>
    </w:p>
    <w:p w:rsidR="008108C1" w:rsidRPr="00E7723D" w:rsidRDefault="002D78AD" w:rsidP="002D78AD">
      <w:pPr>
        <w:pStyle w:val="Heading1"/>
        <w:tabs>
          <w:tab w:val="left" w:pos="7497"/>
        </w:tabs>
        <w:spacing w:line="360" w:lineRule="auto"/>
        <w:rPr>
          <w:rFonts w:ascii="Arial" w:hAnsi="Arial" w:cs="Arial"/>
          <w:color w:val="auto"/>
          <w:sz w:val="22"/>
          <w:szCs w:val="22"/>
        </w:rPr>
      </w:pPr>
      <w:bookmarkStart w:id="8" w:name="_Toc16252690"/>
      <w:r>
        <w:rPr>
          <w:rFonts w:ascii="Arial" w:hAnsi="Arial" w:cs="Arial"/>
          <w:color w:val="auto"/>
          <w:sz w:val="22"/>
          <w:szCs w:val="22"/>
        </w:rPr>
        <w:tab/>
      </w:r>
    </w:p>
    <w:p w:rsidR="0039627D" w:rsidRDefault="00F40D3E" w:rsidP="000368B6">
      <w:pPr>
        <w:pStyle w:val="Heading1"/>
      </w:pPr>
      <w:bookmarkStart w:id="9" w:name="_Toc47694757"/>
      <w:r w:rsidRPr="000368B6">
        <w:t>Task 2</w:t>
      </w:r>
      <w:bookmarkEnd w:id="8"/>
      <w:r w:rsidR="00330536" w:rsidRPr="000368B6">
        <w:t>: critically evaluate the benefits of development vehicles to the organisation</w:t>
      </w:r>
      <w:r w:rsidR="0039627D" w:rsidRPr="000368B6">
        <w:t xml:space="preserve"> and to the individuals</w:t>
      </w:r>
      <w:bookmarkEnd w:id="9"/>
    </w:p>
    <w:p w:rsidR="00E76477" w:rsidRPr="00E76477" w:rsidRDefault="00E76477" w:rsidP="00E76477"/>
    <w:p w:rsidR="00DD3489" w:rsidRPr="00695F18" w:rsidRDefault="00330536" w:rsidP="00695F18">
      <w:pPr>
        <w:spacing w:line="360" w:lineRule="auto"/>
        <w:rPr>
          <w:rFonts w:ascii="Arial" w:hAnsi="Arial" w:cs="Arial"/>
        </w:rPr>
      </w:pPr>
      <w:r w:rsidRPr="00E7723D">
        <w:t xml:space="preserve"> </w:t>
      </w:r>
      <w:r w:rsidR="009A02CF" w:rsidRPr="00695F18">
        <w:rPr>
          <w:rFonts w:ascii="Arial" w:hAnsi="Arial" w:cs="Arial"/>
        </w:rPr>
        <w:t xml:space="preserve">This section of the report will apply the developments vehicles discussed earlier in the context of a school organisation. </w:t>
      </w:r>
    </w:p>
    <w:p w:rsidR="00DD3489" w:rsidRPr="00E7723D" w:rsidRDefault="00DD3489" w:rsidP="000368B6">
      <w:pPr>
        <w:pStyle w:val="Heading1"/>
      </w:pPr>
      <w:bookmarkStart w:id="10" w:name="_Toc47694758"/>
      <w:r w:rsidRPr="00E7723D">
        <w:t>Employee motivation in a school:</w:t>
      </w:r>
      <w:bookmarkEnd w:id="10"/>
    </w:p>
    <w:p w:rsidR="00DD3489" w:rsidRPr="00E7723D" w:rsidRDefault="00DD3489" w:rsidP="00CF4652">
      <w:pPr>
        <w:pStyle w:val="Heading1"/>
        <w:spacing w:line="360" w:lineRule="auto"/>
      </w:pPr>
    </w:p>
    <w:p w:rsidR="00DD3489" w:rsidRPr="00D516F0" w:rsidRDefault="00DD3489" w:rsidP="00D516F0">
      <w:pPr>
        <w:spacing w:line="360" w:lineRule="auto"/>
        <w:rPr>
          <w:rFonts w:ascii="Arial" w:hAnsi="Arial" w:cs="Arial"/>
        </w:rPr>
      </w:pPr>
      <w:r w:rsidRPr="00D516F0">
        <w:rPr>
          <w:rFonts w:ascii="Arial" w:hAnsi="Arial" w:cs="Arial"/>
        </w:rPr>
        <w:t>There are many different ways as to how the staff in a school can be motivated.</w:t>
      </w:r>
      <w:r w:rsidR="009A02CF" w:rsidRPr="00D516F0">
        <w:rPr>
          <w:rFonts w:ascii="Arial" w:hAnsi="Arial" w:cs="Arial"/>
        </w:rPr>
        <w:t xml:space="preserve"> For instance:</w:t>
      </w:r>
    </w:p>
    <w:p w:rsidR="00DD3489" w:rsidRPr="00D516F0" w:rsidRDefault="00DD3489" w:rsidP="00D516F0">
      <w:pPr>
        <w:pStyle w:val="ListParagraph"/>
        <w:spacing w:line="360" w:lineRule="auto"/>
        <w:rPr>
          <w:rFonts w:ascii="Arial" w:hAnsi="Arial" w:cs="Arial"/>
          <w:szCs w:val="22"/>
        </w:rPr>
      </w:pPr>
      <w:r w:rsidRPr="00D516F0">
        <w:rPr>
          <w:rFonts w:ascii="Arial" w:hAnsi="Arial" w:cs="Arial"/>
          <w:szCs w:val="22"/>
        </w:rPr>
        <w:t xml:space="preserve">The school board and leaders (the head teacher and deputy head in certain schools) ensuring their commitment to provide a nice and welcoming school environment for pupils, visitors, parents and staff. All teachers and other staff members should be satisfied with their jobs, </w:t>
      </w:r>
      <w:r w:rsidR="008108C1" w:rsidRPr="00D516F0">
        <w:rPr>
          <w:rFonts w:ascii="Arial" w:hAnsi="Arial" w:cs="Arial"/>
          <w:szCs w:val="22"/>
        </w:rPr>
        <w:t>whether this is</w:t>
      </w:r>
      <w:r w:rsidRPr="00D516F0">
        <w:rPr>
          <w:rFonts w:ascii="Arial" w:hAnsi="Arial" w:cs="Arial"/>
          <w:szCs w:val="22"/>
        </w:rPr>
        <w:t xml:space="preserve"> financially </w:t>
      </w:r>
      <w:r w:rsidR="008108C1" w:rsidRPr="00D516F0">
        <w:rPr>
          <w:rFonts w:ascii="Arial" w:hAnsi="Arial" w:cs="Arial"/>
          <w:szCs w:val="22"/>
        </w:rPr>
        <w:t>or</w:t>
      </w:r>
      <w:r w:rsidRPr="00D516F0">
        <w:rPr>
          <w:rFonts w:ascii="Arial" w:hAnsi="Arial" w:cs="Arial"/>
          <w:szCs w:val="22"/>
        </w:rPr>
        <w:t xml:space="preserve"> in terms of their work-life balance, as well as extra support and training being available when needed.</w:t>
      </w:r>
    </w:p>
    <w:p w:rsidR="00DD3489" w:rsidRPr="00D516F0" w:rsidRDefault="00DD3489" w:rsidP="00D516F0">
      <w:pPr>
        <w:pStyle w:val="ListParagraph"/>
        <w:numPr>
          <w:ilvl w:val="0"/>
          <w:numId w:val="1"/>
        </w:numPr>
        <w:spacing w:line="360" w:lineRule="auto"/>
        <w:rPr>
          <w:rFonts w:ascii="Arial" w:hAnsi="Arial" w:cs="Arial"/>
          <w:szCs w:val="22"/>
        </w:rPr>
      </w:pPr>
      <w:r w:rsidRPr="00D516F0">
        <w:rPr>
          <w:rFonts w:ascii="Arial" w:hAnsi="Arial" w:cs="Arial"/>
          <w:szCs w:val="22"/>
        </w:rPr>
        <w:t>All staff members should be respecting one another regardless of job status, race, religion or any other views and beliefs. Staff members shall also be rewarded for their hard work whether this be financially or simply through the appreciation of their efforts. They shall also be allowed to have adequate time to better themselves.</w:t>
      </w:r>
    </w:p>
    <w:p w:rsidR="00DD3489" w:rsidRPr="00D516F0" w:rsidRDefault="00DD3489" w:rsidP="00D516F0">
      <w:pPr>
        <w:pStyle w:val="ListParagraph"/>
        <w:numPr>
          <w:ilvl w:val="0"/>
          <w:numId w:val="1"/>
        </w:numPr>
        <w:spacing w:line="360" w:lineRule="auto"/>
        <w:rPr>
          <w:rFonts w:ascii="Arial" w:hAnsi="Arial" w:cs="Arial"/>
          <w:szCs w:val="22"/>
        </w:rPr>
      </w:pPr>
      <w:r w:rsidRPr="00D516F0">
        <w:rPr>
          <w:rFonts w:ascii="Arial" w:hAnsi="Arial" w:cs="Arial"/>
          <w:szCs w:val="22"/>
        </w:rPr>
        <w:t>A simple yet often underappreciated award in many schools is the teacher of the month award. This award will motivate teacher teachers to work harder and better not only themselves but their students too in order to obtain award, which will be seen as an award for their hard work. Head teachers and the school board shall provide constructive feedback whenever necessary to the staff members. This will allow staff members to improve on certain areas. The head teachers and school board should also encourage staff members to provide them with any constructive feedback on how the school is managed as this could help the school improve as well as allowing the staff members to have a voice within their workplace.</w:t>
      </w:r>
    </w:p>
    <w:p w:rsidR="006A0C20" w:rsidRPr="00D516F0" w:rsidRDefault="006A0C20" w:rsidP="00D516F0">
      <w:pPr>
        <w:spacing w:line="360" w:lineRule="auto"/>
        <w:rPr>
          <w:rFonts w:ascii="Arial" w:hAnsi="Arial" w:cs="Arial"/>
        </w:rPr>
      </w:pPr>
    </w:p>
    <w:p w:rsidR="00780E47" w:rsidRPr="00E7723D" w:rsidRDefault="00780E47" w:rsidP="000368B6">
      <w:pPr>
        <w:pStyle w:val="Heading1"/>
      </w:pPr>
      <w:bookmarkStart w:id="11" w:name="_Toc47694759"/>
      <w:r w:rsidRPr="00E7723D">
        <w:lastRenderedPageBreak/>
        <w:t>Employee performance management in a school:</w:t>
      </w:r>
      <w:bookmarkEnd w:id="11"/>
    </w:p>
    <w:p w:rsidR="00780E47" w:rsidRPr="00E7723D" w:rsidRDefault="00780E47" w:rsidP="00780E47"/>
    <w:p w:rsidR="00780E47" w:rsidRPr="00D516F0" w:rsidRDefault="00780E47" w:rsidP="00D516F0">
      <w:pPr>
        <w:spacing w:line="360" w:lineRule="auto"/>
        <w:rPr>
          <w:rFonts w:ascii="Arial" w:hAnsi="Arial" w:cs="Arial"/>
        </w:rPr>
      </w:pPr>
      <w:r w:rsidRPr="00D516F0">
        <w:rPr>
          <w:rFonts w:ascii="Arial" w:hAnsi="Arial" w:cs="Arial"/>
        </w:rPr>
        <w:t>As previously mentioned, performance management is vital in the workplace, even in schools. A good performance management system will improve performance from staff members, which in turn will improve the quality and efficiency of the school.</w:t>
      </w:r>
    </w:p>
    <w:p w:rsidR="00780E47" w:rsidRPr="00D516F0" w:rsidRDefault="00780E47" w:rsidP="00D516F0">
      <w:pPr>
        <w:spacing w:line="360" w:lineRule="auto"/>
        <w:rPr>
          <w:rFonts w:ascii="Arial" w:hAnsi="Arial" w:cs="Arial"/>
        </w:rPr>
      </w:pPr>
      <w:r w:rsidRPr="00D516F0">
        <w:rPr>
          <w:rFonts w:ascii="Arial" w:hAnsi="Arial" w:cs="Arial"/>
        </w:rPr>
        <w:t>All staff members in a school are a part of the performance management system as they eac</w:t>
      </w:r>
      <w:r w:rsidR="008108C1" w:rsidRPr="00D516F0">
        <w:rPr>
          <w:rFonts w:ascii="Arial" w:hAnsi="Arial" w:cs="Arial"/>
        </w:rPr>
        <w:t xml:space="preserve">h have </w:t>
      </w:r>
      <w:r w:rsidRPr="00D516F0">
        <w:rPr>
          <w:rFonts w:ascii="Arial" w:hAnsi="Arial" w:cs="Arial"/>
        </w:rPr>
        <w:t>a personal development plan in which they set themselves tasks to be completed within a certain amount of time, the time management training that schools provide helps the employee with their personal development plan. The personal development plan is usually discussed with the head teacher, allowing the head teacher and other staff member to consult and come to an agreement on certain targets and how to get there, as well as regular performance monitoring. During performance monitoring sessions the head teacher and other staff member will go over their previous tasks and will check whether they have been completed to a satisfactory standard, and they can discuss ideas on how to improve their performance in the future when completing similar tasks and objective. If all tasks have been completed to a high standard and all goals have been achieved, then there is a possibility of a rise in salary or a higher bonus payment.</w:t>
      </w:r>
    </w:p>
    <w:p w:rsidR="00B63446" w:rsidRPr="00E7723D" w:rsidRDefault="00B63446" w:rsidP="000368B6">
      <w:pPr>
        <w:pStyle w:val="Heading1"/>
      </w:pPr>
      <w:bookmarkStart w:id="12" w:name="_Toc47694760"/>
      <w:r w:rsidRPr="00E7723D">
        <w:t>Employee training in a school:</w:t>
      </w:r>
      <w:bookmarkEnd w:id="12"/>
    </w:p>
    <w:p w:rsidR="00B63446" w:rsidRPr="00E7723D" w:rsidRDefault="00B63446" w:rsidP="00B63446"/>
    <w:p w:rsidR="00B63446" w:rsidRPr="00D516F0" w:rsidRDefault="00B63446" w:rsidP="00D516F0">
      <w:pPr>
        <w:spacing w:line="360" w:lineRule="auto"/>
        <w:ind w:left="720" w:hanging="720"/>
        <w:rPr>
          <w:rFonts w:ascii="Arial" w:hAnsi="Arial" w:cs="Arial"/>
        </w:rPr>
      </w:pPr>
      <w:r w:rsidRPr="00D516F0">
        <w:rPr>
          <w:rFonts w:ascii="Arial" w:hAnsi="Arial" w:cs="Arial"/>
        </w:rPr>
        <w:t>The training of employees is mandatory within schools. Every staff member must take part in training sessions. There are many different types of training which schools make not only available, but also compulsory for staff members to partake in, they are as follows-</w:t>
      </w:r>
    </w:p>
    <w:p w:rsidR="00B63446" w:rsidRPr="00D516F0" w:rsidRDefault="00B63446" w:rsidP="00D516F0">
      <w:pPr>
        <w:pStyle w:val="ListParagraph"/>
        <w:numPr>
          <w:ilvl w:val="0"/>
          <w:numId w:val="2"/>
        </w:numPr>
        <w:spacing w:line="360" w:lineRule="auto"/>
        <w:rPr>
          <w:rFonts w:ascii="Arial" w:hAnsi="Arial" w:cs="Arial"/>
          <w:szCs w:val="22"/>
        </w:rPr>
      </w:pPr>
      <w:r w:rsidRPr="00D516F0">
        <w:rPr>
          <w:rFonts w:ascii="Arial" w:hAnsi="Arial" w:cs="Arial"/>
          <w:szCs w:val="22"/>
        </w:rPr>
        <w:t>Medical training in terms of being able to use first aid equipment such as epi-pens, whilst some staff members will have additional health and safety training due to the nature of their job.</w:t>
      </w:r>
    </w:p>
    <w:p w:rsidR="00B63446" w:rsidRPr="00D516F0" w:rsidRDefault="00B63446" w:rsidP="00D516F0">
      <w:pPr>
        <w:pStyle w:val="ListParagraph"/>
        <w:numPr>
          <w:ilvl w:val="0"/>
          <w:numId w:val="2"/>
        </w:numPr>
        <w:spacing w:line="360" w:lineRule="auto"/>
        <w:rPr>
          <w:rFonts w:ascii="Arial" w:hAnsi="Arial" w:cs="Arial"/>
          <w:szCs w:val="22"/>
        </w:rPr>
      </w:pPr>
      <w:r w:rsidRPr="00D516F0">
        <w:rPr>
          <w:rFonts w:ascii="Arial" w:hAnsi="Arial" w:cs="Arial"/>
          <w:szCs w:val="22"/>
        </w:rPr>
        <w:t>Safeguarding pupils</w:t>
      </w:r>
    </w:p>
    <w:p w:rsidR="00B63446" w:rsidRPr="00D516F0" w:rsidRDefault="00B63446" w:rsidP="00D516F0">
      <w:pPr>
        <w:pStyle w:val="ListParagraph"/>
        <w:numPr>
          <w:ilvl w:val="0"/>
          <w:numId w:val="2"/>
        </w:numPr>
        <w:spacing w:line="360" w:lineRule="auto"/>
        <w:rPr>
          <w:rFonts w:ascii="Arial" w:hAnsi="Arial" w:cs="Arial"/>
          <w:szCs w:val="22"/>
        </w:rPr>
      </w:pPr>
      <w:r w:rsidRPr="00D516F0">
        <w:rPr>
          <w:rFonts w:ascii="Arial" w:hAnsi="Arial" w:cs="Arial"/>
          <w:szCs w:val="22"/>
        </w:rPr>
        <w:t>Time management training is essential for teachers as they must be able to manage the time of their lessons.</w:t>
      </w:r>
    </w:p>
    <w:p w:rsidR="00B63446" w:rsidRPr="00D516F0" w:rsidRDefault="00B63446" w:rsidP="00D516F0">
      <w:pPr>
        <w:pStyle w:val="ListParagraph"/>
        <w:numPr>
          <w:ilvl w:val="0"/>
          <w:numId w:val="2"/>
        </w:numPr>
        <w:spacing w:line="360" w:lineRule="auto"/>
        <w:rPr>
          <w:rFonts w:ascii="Arial" w:hAnsi="Arial" w:cs="Arial"/>
          <w:szCs w:val="22"/>
        </w:rPr>
      </w:pPr>
      <w:r w:rsidRPr="00D516F0">
        <w:rPr>
          <w:rFonts w:ascii="Arial" w:hAnsi="Arial" w:cs="Arial"/>
          <w:szCs w:val="22"/>
        </w:rPr>
        <w:t>Basic technology skills such as using a computer.</w:t>
      </w:r>
    </w:p>
    <w:p w:rsidR="00B63446" w:rsidRPr="00D516F0" w:rsidRDefault="00B63446" w:rsidP="00D516F0">
      <w:pPr>
        <w:spacing w:line="360" w:lineRule="auto"/>
        <w:rPr>
          <w:rFonts w:ascii="Arial" w:hAnsi="Arial" w:cs="Arial"/>
        </w:rPr>
      </w:pPr>
      <w:r w:rsidRPr="00D516F0">
        <w:rPr>
          <w:rFonts w:ascii="Arial" w:hAnsi="Arial" w:cs="Arial"/>
        </w:rPr>
        <w:t>The training can be provided in multiple forms whether this be in person (practical), through the computer as an online or offline course, or even in the form of a lecture.</w:t>
      </w:r>
    </w:p>
    <w:p w:rsidR="00AE3D0A" w:rsidRPr="00E7723D" w:rsidRDefault="00AE3D0A" w:rsidP="00B17FEA"/>
    <w:p w:rsidR="00E02D9D" w:rsidRPr="00E7723D" w:rsidRDefault="00E02D9D" w:rsidP="000368B6">
      <w:pPr>
        <w:pStyle w:val="Heading1"/>
      </w:pPr>
      <w:bookmarkStart w:id="13" w:name="_Toc47694761"/>
      <w:r w:rsidRPr="00E7723D">
        <w:t>Task 3:</w:t>
      </w:r>
      <w:r w:rsidR="000368B6">
        <w:t xml:space="preserve"> Personal Development Plan</w:t>
      </w:r>
      <w:bookmarkEnd w:id="13"/>
    </w:p>
    <w:p w:rsidR="00ED1EF9" w:rsidRPr="00E7723D" w:rsidRDefault="009A02CF" w:rsidP="000368B6">
      <w:pPr>
        <w:pStyle w:val="Heading1"/>
      </w:pPr>
      <w:bookmarkStart w:id="14" w:name="_Toc47694762"/>
      <w:r>
        <w:t>Purpose of</w:t>
      </w:r>
      <w:r w:rsidR="00ED1EF9" w:rsidRPr="00E7723D">
        <w:t xml:space="preserve"> a Personal Development Plan</w:t>
      </w:r>
      <w:bookmarkEnd w:id="14"/>
    </w:p>
    <w:p w:rsidR="00ED1EF9" w:rsidRPr="00D516F0" w:rsidRDefault="00ED1EF9"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 </w:t>
      </w:r>
      <w:r w:rsidR="008108C1" w:rsidRPr="00D516F0">
        <w:rPr>
          <w:rFonts w:ascii="Arial" w:hAnsi="Arial" w:cs="Arial"/>
          <w:sz w:val="22"/>
          <w:szCs w:val="22"/>
        </w:rPr>
        <w:t>A personal development plan is a plan which allows an employee to reflect on their performance as well as creating a well developed and specific plan on how to improve on certain areas within their job</w:t>
      </w:r>
      <w:r w:rsidR="00EF72C4" w:rsidRPr="00D516F0">
        <w:rPr>
          <w:rFonts w:ascii="Arial" w:hAnsi="Arial" w:cs="Arial"/>
          <w:sz w:val="22"/>
          <w:szCs w:val="22"/>
        </w:rPr>
        <w:t>. It also allows the employee to set objectives within their careers and develop a pathway in order to fulfil these objectives.</w:t>
      </w:r>
    </w:p>
    <w:p w:rsidR="00EF72C4" w:rsidRPr="00D516F0" w:rsidRDefault="00EF72C4"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The PDP (Personal Development Plan) is often made within the workplace with the help from the employer or management team. It will help the employee set their goals as well as realizing their strengths and limitations. Included in the PDP (Personal Development Plan) will be ways to improve upon the current limitations an employee may have.</w:t>
      </w:r>
    </w:p>
    <w:p w:rsidR="00EF72C4" w:rsidRPr="00D516F0" w:rsidRDefault="00EF72C4"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The goals within the PDP (Personal Development Plan) are created depending on areas in which the employee requires development.</w:t>
      </w:r>
    </w:p>
    <w:p w:rsidR="00ED1EF9" w:rsidRPr="00E7723D" w:rsidRDefault="009A02CF" w:rsidP="000368B6">
      <w:pPr>
        <w:pStyle w:val="Heading1"/>
      </w:pPr>
      <w:bookmarkStart w:id="15" w:name="_Toc47694763"/>
      <w:r>
        <w:t>The contents of a Personal Development Plan</w:t>
      </w:r>
      <w:bookmarkEnd w:id="15"/>
    </w:p>
    <w:p w:rsidR="00ED1EF9" w:rsidRPr="00D516F0" w:rsidRDefault="00EF72C4"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 xml:space="preserve">During the process of creating a PDP (Personal Development Plan) an individual must precisely establish their personal objectives and the reason as to why they hold significance to them, as well as </w:t>
      </w:r>
      <w:r w:rsidR="00936ECC" w:rsidRPr="00D516F0">
        <w:rPr>
          <w:rFonts w:ascii="Arial" w:hAnsi="Arial" w:cs="Arial"/>
          <w:sz w:val="22"/>
          <w:szCs w:val="22"/>
        </w:rPr>
        <w:t>how the individual</w:t>
      </w:r>
      <w:r w:rsidRPr="00D516F0">
        <w:rPr>
          <w:rFonts w:ascii="Arial" w:hAnsi="Arial" w:cs="Arial"/>
          <w:sz w:val="22"/>
          <w:szCs w:val="22"/>
        </w:rPr>
        <w:t xml:space="preserve"> plan</w:t>
      </w:r>
      <w:r w:rsidR="00936ECC" w:rsidRPr="00D516F0">
        <w:rPr>
          <w:rFonts w:ascii="Arial" w:hAnsi="Arial" w:cs="Arial"/>
          <w:sz w:val="22"/>
          <w:szCs w:val="22"/>
        </w:rPr>
        <w:t>s on fulfilling these objectives.</w:t>
      </w:r>
    </w:p>
    <w:p w:rsidR="00936ECC" w:rsidRPr="00D516F0" w:rsidRDefault="00936ECC"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The areas which require improvement must be specific to the individual as the objectives are personal.</w:t>
      </w:r>
    </w:p>
    <w:p w:rsidR="00936ECC" w:rsidRPr="00D516F0" w:rsidRDefault="00936ECC"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It is vital that the PDP (Personal Development Plan) contains the challenges and hindrances that the individual may face and how that individual could get past these challenges. In the rare case of these challenges being too difficult to get past, the PDP must include a contingency plan to ensure the other objectives and the individuals career are not affected.</w:t>
      </w:r>
    </w:p>
    <w:p w:rsidR="00ED1EF9" w:rsidRPr="00E7723D" w:rsidRDefault="00ED1EF9" w:rsidP="000368B6">
      <w:pPr>
        <w:pStyle w:val="Heading1"/>
      </w:pPr>
      <w:bookmarkStart w:id="16" w:name="_Toc47694764"/>
      <w:r w:rsidRPr="00E7723D">
        <w:t xml:space="preserve">How </w:t>
      </w:r>
      <w:r w:rsidR="009A02CF">
        <w:t>to track development</w:t>
      </w:r>
      <w:bookmarkEnd w:id="16"/>
    </w:p>
    <w:p w:rsidR="00936ECC" w:rsidRPr="00D516F0" w:rsidRDefault="00936ECC"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A vital factor in making the PDP is having a precise and specific method of measuring the individuals’ success.</w:t>
      </w:r>
    </w:p>
    <w:p w:rsidR="00936ECC" w:rsidRPr="00D516F0" w:rsidRDefault="00936ECC"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This will not only allow the employee to monitor themselves and track their progress, but it will also motivate the employee to further succeed. In the case of progression being slow, the individual can alter their PDP.</w:t>
      </w:r>
    </w:p>
    <w:p w:rsidR="00936ECC" w:rsidRPr="00D516F0" w:rsidRDefault="00936ECC"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lastRenderedPageBreak/>
        <w:t>The individual must ensure that their objectives are achievable as well as setting a timescale</w:t>
      </w:r>
      <w:r w:rsidR="00D03539" w:rsidRPr="00D516F0">
        <w:rPr>
          <w:rFonts w:ascii="Arial" w:hAnsi="Arial" w:cs="Arial"/>
          <w:sz w:val="22"/>
          <w:szCs w:val="22"/>
        </w:rPr>
        <w:t>.</w:t>
      </w:r>
    </w:p>
    <w:p w:rsidR="00ED1EF9" w:rsidRPr="00E7723D" w:rsidRDefault="00ED1EF9" w:rsidP="00ED1EF9">
      <w:pPr>
        <w:pStyle w:val="NormalWeb"/>
        <w:shd w:val="clear" w:color="auto" w:fill="FFFFFF"/>
        <w:spacing w:before="0" w:beforeAutospacing="0" w:after="153" w:afterAutospacing="0"/>
        <w:rPr>
          <w:rFonts w:ascii="Arial" w:hAnsi="Arial" w:cs="Arial"/>
          <w:sz w:val="28"/>
          <w:szCs w:val="28"/>
        </w:rPr>
      </w:pPr>
      <w:r w:rsidRPr="00E7723D">
        <w:rPr>
          <w:rFonts w:ascii="Arial" w:hAnsi="Arial" w:cs="Arial"/>
          <w:sz w:val="28"/>
          <w:szCs w:val="28"/>
        </w:rPr>
        <w:t> </w:t>
      </w:r>
    </w:p>
    <w:p w:rsidR="00ED1EF9" w:rsidRPr="00E7723D" w:rsidRDefault="009A02CF" w:rsidP="000368B6">
      <w:pPr>
        <w:pStyle w:val="Heading1"/>
      </w:pPr>
      <w:bookmarkStart w:id="17" w:name="_Toc47694765"/>
      <w:r>
        <w:t>Objectives in a development plan</w:t>
      </w:r>
      <w:bookmarkEnd w:id="17"/>
    </w:p>
    <w:p w:rsidR="00ED1EF9" w:rsidRPr="00D516F0" w:rsidRDefault="00D03539"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A PDP can be used to plan specific pathways for the completion of tasks for an employee and many other things such as improving an individuals</w:t>
      </w:r>
      <w:r w:rsidR="00013717" w:rsidRPr="00D516F0">
        <w:rPr>
          <w:rFonts w:ascii="Arial" w:hAnsi="Arial" w:cs="Arial"/>
          <w:sz w:val="22"/>
          <w:szCs w:val="22"/>
        </w:rPr>
        <w:t>’</w:t>
      </w:r>
      <w:r w:rsidRPr="00D516F0">
        <w:rPr>
          <w:rFonts w:ascii="Arial" w:hAnsi="Arial" w:cs="Arial"/>
          <w:sz w:val="22"/>
          <w:szCs w:val="22"/>
        </w:rPr>
        <w:t xml:space="preserve"> performance within the workplace. </w:t>
      </w:r>
    </w:p>
    <w:p w:rsidR="00D03539" w:rsidRPr="00D516F0" w:rsidRDefault="00D03539"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It is important that short term objectives are a priority as oppose to long term objective being a priority. This is because short term objectives must be fulfilled before the long terms objectives can be fulfilled.</w:t>
      </w:r>
    </w:p>
    <w:p w:rsidR="00D03539" w:rsidRPr="00D516F0" w:rsidRDefault="00D03539"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In order to reach ones’ short term goals they must plan for specific events and tasks such as on job training, gaining certain qualifications or perhaps taking an online course. On the job training will be directly related to the organisation an individual is employed in and so in the case of this being a part of the individuals PDP, it is likely that the employer o</w:t>
      </w:r>
      <w:r w:rsidR="00013717" w:rsidRPr="00D516F0">
        <w:rPr>
          <w:rFonts w:ascii="Arial" w:hAnsi="Arial" w:cs="Arial"/>
          <w:sz w:val="22"/>
          <w:szCs w:val="22"/>
        </w:rPr>
        <w:t>r</w:t>
      </w:r>
      <w:r w:rsidRPr="00D516F0">
        <w:rPr>
          <w:rFonts w:ascii="Arial" w:hAnsi="Arial" w:cs="Arial"/>
          <w:sz w:val="22"/>
          <w:szCs w:val="22"/>
        </w:rPr>
        <w:t xml:space="preserve"> management team</w:t>
      </w:r>
      <w:r w:rsidR="00013717" w:rsidRPr="00D516F0">
        <w:rPr>
          <w:rFonts w:ascii="Arial" w:hAnsi="Arial" w:cs="Arial"/>
          <w:sz w:val="22"/>
          <w:szCs w:val="22"/>
        </w:rPr>
        <w:t xml:space="preserve"> of the organisation</w:t>
      </w:r>
      <w:r w:rsidRPr="00D516F0">
        <w:rPr>
          <w:rFonts w:ascii="Arial" w:hAnsi="Arial" w:cs="Arial"/>
          <w:sz w:val="22"/>
          <w:szCs w:val="22"/>
        </w:rPr>
        <w:t xml:space="preserve"> had advised and aided the</w:t>
      </w:r>
      <w:r w:rsidR="00013717" w:rsidRPr="00D516F0">
        <w:rPr>
          <w:rFonts w:ascii="Arial" w:hAnsi="Arial" w:cs="Arial"/>
          <w:sz w:val="22"/>
          <w:szCs w:val="22"/>
        </w:rPr>
        <w:t xml:space="preserve"> individual</w:t>
      </w:r>
      <w:r w:rsidRPr="00D516F0">
        <w:rPr>
          <w:rFonts w:ascii="Arial" w:hAnsi="Arial" w:cs="Arial"/>
          <w:sz w:val="22"/>
          <w:szCs w:val="22"/>
        </w:rPr>
        <w:t xml:space="preserve"> during the creation of the</w:t>
      </w:r>
      <w:r w:rsidR="00013717" w:rsidRPr="00D516F0">
        <w:rPr>
          <w:rFonts w:ascii="Arial" w:hAnsi="Arial" w:cs="Arial"/>
          <w:sz w:val="22"/>
          <w:szCs w:val="22"/>
        </w:rPr>
        <w:t>ir</w:t>
      </w:r>
      <w:r w:rsidRPr="00D516F0">
        <w:rPr>
          <w:rFonts w:ascii="Arial" w:hAnsi="Arial" w:cs="Arial"/>
          <w:sz w:val="22"/>
          <w:szCs w:val="22"/>
        </w:rPr>
        <w:t xml:space="preserve"> plan.</w:t>
      </w:r>
    </w:p>
    <w:p w:rsidR="00ED1EF9" w:rsidRPr="00E7723D" w:rsidRDefault="00ED1EF9" w:rsidP="000368B6">
      <w:pPr>
        <w:pStyle w:val="Heading1"/>
      </w:pPr>
      <w:bookmarkStart w:id="18" w:name="_Toc47694766"/>
      <w:r w:rsidRPr="00E7723D">
        <w:t xml:space="preserve">When </w:t>
      </w:r>
      <w:r w:rsidR="009A02CF">
        <w:t>to use a development plan</w:t>
      </w:r>
      <w:bookmarkEnd w:id="18"/>
    </w:p>
    <w:p w:rsidR="00ED1EF9" w:rsidRPr="00D516F0" w:rsidRDefault="00013717" w:rsidP="00D516F0">
      <w:pPr>
        <w:pStyle w:val="NormalWeb"/>
        <w:shd w:val="clear" w:color="auto" w:fill="FFFFFF"/>
        <w:spacing w:before="0" w:beforeAutospacing="0" w:after="153" w:afterAutospacing="0" w:line="360" w:lineRule="auto"/>
        <w:rPr>
          <w:rStyle w:val="Strong"/>
          <w:rFonts w:ascii="Arial" w:hAnsi="Arial" w:cs="Arial"/>
          <w:b w:val="0"/>
          <w:sz w:val="22"/>
          <w:szCs w:val="22"/>
        </w:rPr>
      </w:pPr>
      <w:r w:rsidRPr="00D516F0">
        <w:rPr>
          <w:rStyle w:val="Strong"/>
          <w:rFonts w:ascii="Arial" w:hAnsi="Arial" w:cs="Arial"/>
          <w:b w:val="0"/>
          <w:sz w:val="22"/>
          <w:szCs w:val="22"/>
        </w:rPr>
        <w:t>In the workplace a PDP should be made as soon as an employee begins their job, but should be regularly updated and altered as old tasks, goals and objectives have been completed, and new tasks, goals and objectives are set with clear pathways as to how to achieve them.</w:t>
      </w:r>
    </w:p>
    <w:p w:rsidR="00013717" w:rsidRPr="00D516F0" w:rsidRDefault="00013717" w:rsidP="00D516F0">
      <w:pPr>
        <w:pStyle w:val="NormalWeb"/>
        <w:shd w:val="clear" w:color="auto" w:fill="FFFFFF"/>
        <w:spacing w:before="0" w:beforeAutospacing="0" w:after="153" w:afterAutospacing="0" w:line="360" w:lineRule="auto"/>
        <w:rPr>
          <w:rFonts w:ascii="Arial" w:hAnsi="Arial" w:cs="Arial"/>
          <w:sz w:val="22"/>
          <w:szCs w:val="22"/>
        </w:rPr>
      </w:pPr>
      <w:r w:rsidRPr="00D516F0">
        <w:rPr>
          <w:rStyle w:val="Strong"/>
          <w:rFonts w:ascii="Arial" w:hAnsi="Arial" w:cs="Arial"/>
          <w:b w:val="0"/>
          <w:sz w:val="22"/>
          <w:szCs w:val="22"/>
        </w:rPr>
        <w:t xml:space="preserve">An employees’ PDP </w:t>
      </w:r>
      <w:r w:rsidRPr="00D516F0">
        <w:rPr>
          <w:rFonts w:ascii="Arial" w:hAnsi="Arial" w:cs="Arial"/>
          <w:sz w:val="22"/>
          <w:szCs w:val="22"/>
        </w:rPr>
        <w:t>(Personal Development Plan) should be made with the help of an employer or management team within an organisation to ensure that the employee can clearly recognise their limitations, giving them the opportunity to better themselves and allowing them to acknowledge the areas which require development. The employer and/or management team can then aid the employee in reaching their goals in many ways such as training.</w:t>
      </w:r>
    </w:p>
    <w:p w:rsidR="00013717" w:rsidRPr="00D516F0" w:rsidRDefault="00013717"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In schools a PDP (Personal Development Plan) is also used. For example when a student is given feedback from their teacher, they can recognise their strengths, as well as areas which require improvement.</w:t>
      </w:r>
    </w:p>
    <w:p w:rsidR="00013717" w:rsidRPr="00D516F0" w:rsidRDefault="001028E8"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 xml:space="preserve">A PDP (Personal Development Plan) can also be created during the period that an individual is unemployed. It would allow the person to set clear goals to be achieved in order to </w:t>
      </w:r>
      <w:r w:rsidRPr="00D516F0">
        <w:rPr>
          <w:rFonts w:ascii="Arial" w:hAnsi="Arial" w:cs="Arial"/>
          <w:sz w:val="22"/>
          <w:szCs w:val="22"/>
        </w:rPr>
        <w:lastRenderedPageBreak/>
        <w:t>improve their CV, such as work experience or a specific course. This would have a positive impact on a persons’ career path.</w:t>
      </w:r>
    </w:p>
    <w:p w:rsidR="00ED1EF9" w:rsidRPr="00E7723D" w:rsidRDefault="009A02CF" w:rsidP="000368B6">
      <w:pPr>
        <w:pStyle w:val="Heading1"/>
      </w:pPr>
      <w:bookmarkStart w:id="19" w:name="_Toc47694767"/>
      <w:r>
        <w:t>Benefits of a personal development plan</w:t>
      </w:r>
      <w:bookmarkEnd w:id="19"/>
    </w:p>
    <w:p w:rsidR="001028E8" w:rsidRPr="00D516F0" w:rsidRDefault="00ED1EF9"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 </w:t>
      </w:r>
      <w:r w:rsidR="001028E8" w:rsidRPr="00D516F0">
        <w:rPr>
          <w:rFonts w:ascii="Arial" w:hAnsi="Arial" w:cs="Arial"/>
          <w:sz w:val="22"/>
          <w:szCs w:val="22"/>
        </w:rPr>
        <w:t>A PDP</w:t>
      </w:r>
      <w:r w:rsidR="00B22317" w:rsidRPr="00D516F0">
        <w:rPr>
          <w:rFonts w:ascii="Arial" w:hAnsi="Arial" w:cs="Arial"/>
          <w:sz w:val="22"/>
          <w:szCs w:val="22"/>
        </w:rPr>
        <w:t xml:space="preserve"> (Personal Development Plan)</w:t>
      </w:r>
      <w:r w:rsidR="001028E8" w:rsidRPr="00D516F0">
        <w:rPr>
          <w:rFonts w:ascii="Arial" w:hAnsi="Arial" w:cs="Arial"/>
          <w:sz w:val="22"/>
          <w:szCs w:val="22"/>
        </w:rPr>
        <w:t xml:space="preserve"> is extremely beneficial for both the individual employees as well as the organisations they work for. For an individual employee it is very beneficial as they will be able to have a clear understanding of the areas that require improvement and can create a pathway which allows them to enhance their skills.</w:t>
      </w:r>
      <w:r w:rsidR="00B22317" w:rsidRPr="00D516F0">
        <w:rPr>
          <w:rFonts w:ascii="Arial" w:hAnsi="Arial" w:cs="Arial"/>
          <w:sz w:val="22"/>
          <w:szCs w:val="22"/>
        </w:rPr>
        <w:t xml:space="preserve"> A PDP also motivates an employee as they can view their progress, as well as allowing them to realise specific areas in which they need development. </w:t>
      </w:r>
    </w:p>
    <w:p w:rsidR="00B22317" w:rsidRPr="00D516F0" w:rsidRDefault="00B22317"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Furthermore through documenting one’s progression and development, a person can show their commitment, charisma and capacity to learn and plan, which are both great attributes for every profession.</w:t>
      </w:r>
    </w:p>
    <w:p w:rsidR="00B22317" w:rsidRPr="00E7723D" w:rsidRDefault="00B22317" w:rsidP="00D516F0">
      <w:pPr>
        <w:pStyle w:val="NormalWeb"/>
        <w:shd w:val="clear" w:color="auto" w:fill="FFFFFF"/>
        <w:spacing w:before="0" w:beforeAutospacing="0" w:after="153" w:afterAutospacing="0" w:line="360" w:lineRule="auto"/>
        <w:rPr>
          <w:rFonts w:ascii="Arial" w:hAnsi="Arial" w:cs="Arial"/>
          <w:sz w:val="22"/>
          <w:szCs w:val="22"/>
        </w:rPr>
      </w:pPr>
      <w:r w:rsidRPr="00D516F0">
        <w:rPr>
          <w:rFonts w:ascii="Arial" w:hAnsi="Arial" w:cs="Arial"/>
          <w:sz w:val="22"/>
          <w:szCs w:val="22"/>
        </w:rPr>
        <w:t>This is especially useful to individuals who may want a career change or a job at a different organisation, as employers will be impressed with the dedication for self improvement</w:t>
      </w:r>
      <w:r w:rsidRPr="00E7723D">
        <w:rPr>
          <w:rFonts w:ascii="Arial" w:hAnsi="Arial" w:cs="Arial"/>
          <w:sz w:val="22"/>
          <w:szCs w:val="22"/>
        </w:rPr>
        <w:t>.</w:t>
      </w:r>
    </w:p>
    <w:p w:rsidR="00DE0480" w:rsidRPr="00E7723D" w:rsidRDefault="00DE0480" w:rsidP="00CC1A1F">
      <w:pPr>
        <w:pStyle w:val="NormalWeb"/>
        <w:shd w:val="clear" w:color="auto" w:fill="FFFFFF"/>
        <w:spacing w:before="0" w:beforeAutospacing="0" w:after="153" w:afterAutospacing="0" w:line="360" w:lineRule="auto"/>
        <w:rPr>
          <w:rFonts w:ascii="Arial" w:hAnsi="Arial" w:cs="Arial"/>
          <w:sz w:val="28"/>
          <w:szCs w:val="28"/>
        </w:rPr>
      </w:pPr>
    </w:p>
    <w:p w:rsidR="00DA3079" w:rsidRPr="00E7723D" w:rsidRDefault="00DA3079" w:rsidP="00E53DB9">
      <w:pPr>
        <w:rPr>
          <w:b/>
        </w:rPr>
      </w:pPr>
    </w:p>
    <w:p w:rsidR="005342DC" w:rsidRPr="00E7723D" w:rsidRDefault="005342DC" w:rsidP="00E53DB9">
      <w:pPr>
        <w:rPr>
          <w:b/>
        </w:rPr>
      </w:pPr>
    </w:p>
    <w:p w:rsidR="003C3F43" w:rsidRPr="00E7723D" w:rsidRDefault="003C3F43" w:rsidP="00E53DB9">
      <w:pPr>
        <w:rPr>
          <w:b/>
        </w:rPr>
      </w:pPr>
    </w:p>
    <w:p w:rsidR="003C3F43" w:rsidRPr="00E7723D" w:rsidRDefault="003C3F43" w:rsidP="00C63BA4">
      <w:pPr>
        <w:spacing w:line="360" w:lineRule="auto"/>
        <w:sectPr w:rsidR="003C3F43" w:rsidRPr="00E7723D" w:rsidSect="009A4DF3">
          <w:footerReference w:type="default" r:id="rId12"/>
          <w:pgSz w:w="11906" w:h="16838"/>
          <w:pgMar w:top="1440" w:right="1440" w:bottom="1440" w:left="1440" w:header="708" w:footer="708" w:gutter="0"/>
          <w:pgBorders w:offsetFrom="page">
            <w:top w:val="triple" w:sz="4" w:space="24" w:color="8DB3E2" w:themeColor="text2" w:themeTint="66" w:shadow="1"/>
            <w:left w:val="triple" w:sz="4" w:space="24" w:color="8DB3E2" w:themeColor="text2" w:themeTint="66" w:shadow="1"/>
            <w:bottom w:val="triple" w:sz="4" w:space="24" w:color="8DB3E2" w:themeColor="text2" w:themeTint="66" w:shadow="1"/>
            <w:right w:val="triple" w:sz="4" w:space="24" w:color="8DB3E2" w:themeColor="text2" w:themeTint="66" w:shadow="1"/>
          </w:pgBorders>
          <w:cols w:space="708"/>
          <w:titlePg/>
          <w:docGrid w:linePitch="360"/>
        </w:sectPr>
      </w:pPr>
    </w:p>
    <w:tbl>
      <w:tblPr>
        <w:tblStyle w:val="TableGrid"/>
        <w:tblpPr w:leftFromText="180" w:rightFromText="180" w:vertAnchor="page" w:horzAnchor="margin" w:tblpY="1332"/>
        <w:tblW w:w="5000" w:type="pct"/>
        <w:tblLook w:val="04A0"/>
      </w:tblPr>
      <w:tblGrid>
        <w:gridCol w:w="1851"/>
        <w:gridCol w:w="1778"/>
        <w:gridCol w:w="2181"/>
        <w:gridCol w:w="2078"/>
        <w:gridCol w:w="1354"/>
      </w:tblGrid>
      <w:tr w:rsidR="00BF0582" w:rsidRPr="00E7723D" w:rsidTr="00BF0582">
        <w:trPr>
          <w:trHeight w:val="416"/>
        </w:trPr>
        <w:tc>
          <w:tcPr>
            <w:tcW w:w="5000" w:type="pct"/>
            <w:gridSpan w:val="5"/>
          </w:tcPr>
          <w:p w:rsidR="00BF0582" w:rsidRPr="00E7723D" w:rsidRDefault="00BF0582" w:rsidP="00BF0582">
            <w:pPr>
              <w:jc w:val="center"/>
              <w:rPr>
                <w:rFonts w:ascii="Arial" w:hAnsi="Arial" w:cs="Arial"/>
                <w:b/>
                <w:sz w:val="28"/>
                <w:szCs w:val="28"/>
              </w:rPr>
            </w:pPr>
            <w:r w:rsidRPr="00E7723D">
              <w:rPr>
                <w:rFonts w:ascii="Arial" w:hAnsi="Arial" w:cs="Arial"/>
                <w:b/>
                <w:sz w:val="28"/>
                <w:szCs w:val="28"/>
              </w:rPr>
              <w:lastRenderedPageBreak/>
              <w:t>Employee Development Plan</w:t>
            </w:r>
          </w:p>
        </w:tc>
      </w:tr>
      <w:tr w:rsidR="00BF0582" w:rsidRPr="00E7723D" w:rsidTr="00BF0582">
        <w:tc>
          <w:tcPr>
            <w:tcW w:w="3144" w:type="pct"/>
            <w:gridSpan w:val="3"/>
          </w:tcPr>
          <w:p w:rsidR="00BF0582" w:rsidRPr="00BF0582" w:rsidRDefault="00BF0582" w:rsidP="00BF0582">
            <w:pPr>
              <w:spacing w:line="360" w:lineRule="auto"/>
              <w:rPr>
                <w:rFonts w:ascii="Arial" w:hAnsi="Arial" w:cs="Arial"/>
              </w:rPr>
            </w:pPr>
            <w:r w:rsidRPr="00BF0582">
              <w:rPr>
                <w:rFonts w:ascii="Arial" w:hAnsi="Arial" w:cs="Arial"/>
                <w:b/>
              </w:rPr>
              <w:t xml:space="preserve">Employee Name: </w:t>
            </w:r>
            <w:r w:rsidRPr="00BF0582">
              <w:rPr>
                <w:rFonts w:ascii="Arial" w:hAnsi="Arial" w:cs="Arial"/>
              </w:rPr>
              <w:t>Nusrat Shitara</w:t>
            </w:r>
          </w:p>
          <w:p w:rsidR="00BF0582" w:rsidRPr="00BF0582" w:rsidRDefault="00BF0582" w:rsidP="00BF0582">
            <w:pPr>
              <w:spacing w:line="360" w:lineRule="auto"/>
              <w:rPr>
                <w:rFonts w:ascii="Arial" w:hAnsi="Arial" w:cs="Arial"/>
                <w:b/>
              </w:rPr>
            </w:pPr>
          </w:p>
        </w:tc>
        <w:tc>
          <w:tcPr>
            <w:tcW w:w="1856" w:type="pct"/>
            <w:gridSpan w:val="2"/>
          </w:tcPr>
          <w:p w:rsidR="00BF0582" w:rsidRPr="00BF0582" w:rsidRDefault="00BF0582" w:rsidP="00BF0582">
            <w:pPr>
              <w:spacing w:line="360" w:lineRule="auto"/>
              <w:rPr>
                <w:rFonts w:ascii="Arial" w:hAnsi="Arial" w:cs="Arial"/>
                <w:b/>
              </w:rPr>
            </w:pPr>
            <w:r w:rsidRPr="00BF0582">
              <w:rPr>
                <w:rFonts w:ascii="Arial" w:hAnsi="Arial" w:cs="Arial"/>
                <w:b/>
              </w:rPr>
              <w:t>Reviewer Name:</w:t>
            </w:r>
          </w:p>
        </w:tc>
      </w:tr>
      <w:tr w:rsidR="00BF0582" w:rsidRPr="00E7723D" w:rsidTr="00BF0582">
        <w:tc>
          <w:tcPr>
            <w:tcW w:w="3144" w:type="pct"/>
            <w:gridSpan w:val="3"/>
            <w:tcBorders>
              <w:bottom w:val="single" w:sz="4" w:space="0" w:color="auto"/>
            </w:tcBorders>
          </w:tcPr>
          <w:p w:rsidR="00BF0582" w:rsidRPr="00BF0582" w:rsidRDefault="00BF0582" w:rsidP="00BF0582">
            <w:pPr>
              <w:spacing w:line="360" w:lineRule="auto"/>
              <w:rPr>
                <w:rFonts w:ascii="Arial" w:hAnsi="Arial" w:cs="Arial"/>
                <w:b/>
              </w:rPr>
            </w:pPr>
            <w:r w:rsidRPr="00BF0582">
              <w:rPr>
                <w:rFonts w:ascii="Arial" w:hAnsi="Arial" w:cs="Arial"/>
                <w:b/>
              </w:rPr>
              <w:t xml:space="preserve">Employee Position: </w:t>
            </w:r>
            <w:r w:rsidRPr="00BF0582">
              <w:rPr>
                <w:rFonts w:ascii="Arial" w:hAnsi="Arial" w:cs="Arial"/>
              </w:rPr>
              <w:t>Teaching Assistant</w:t>
            </w:r>
          </w:p>
          <w:p w:rsidR="00BF0582" w:rsidRPr="00BF0582" w:rsidRDefault="00BF0582" w:rsidP="00BF0582">
            <w:pPr>
              <w:spacing w:line="360" w:lineRule="auto"/>
              <w:rPr>
                <w:rFonts w:ascii="Arial" w:hAnsi="Arial" w:cs="Arial"/>
                <w:b/>
              </w:rPr>
            </w:pPr>
          </w:p>
        </w:tc>
        <w:tc>
          <w:tcPr>
            <w:tcW w:w="1856" w:type="pct"/>
            <w:gridSpan w:val="2"/>
            <w:tcBorders>
              <w:bottom w:val="single" w:sz="4" w:space="0" w:color="auto"/>
            </w:tcBorders>
          </w:tcPr>
          <w:p w:rsidR="00BF0582" w:rsidRPr="00BF0582" w:rsidRDefault="00BF0582" w:rsidP="00BF0582">
            <w:pPr>
              <w:spacing w:line="360" w:lineRule="auto"/>
              <w:rPr>
                <w:rFonts w:ascii="Arial" w:hAnsi="Arial" w:cs="Arial"/>
                <w:b/>
              </w:rPr>
            </w:pPr>
            <w:r w:rsidRPr="00BF0582">
              <w:rPr>
                <w:rFonts w:ascii="Arial" w:hAnsi="Arial" w:cs="Arial"/>
                <w:b/>
              </w:rPr>
              <w:t>Date:</w:t>
            </w:r>
          </w:p>
        </w:tc>
      </w:tr>
      <w:tr w:rsidR="00BF0582" w:rsidRPr="00E7723D" w:rsidTr="00BF0582">
        <w:tc>
          <w:tcPr>
            <w:tcW w:w="1002" w:type="pct"/>
            <w:tcBorders>
              <w:bottom w:val="nil"/>
            </w:tcBorders>
          </w:tcPr>
          <w:p w:rsidR="00BF0582" w:rsidRPr="00BF0582" w:rsidRDefault="00BF0582" w:rsidP="00BF0582">
            <w:pPr>
              <w:spacing w:line="360" w:lineRule="auto"/>
              <w:jc w:val="center"/>
              <w:rPr>
                <w:rFonts w:ascii="Arial" w:hAnsi="Arial" w:cs="Arial"/>
                <w:b/>
              </w:rPr>
            </w:pPr>
            <w:r w:rsidRPr="00BF0582">
              <w:rPr>
                <w:rFonts w:ascii="Arial" w:hAnsi="Arial" w:cs="Arial"/>
                <w:b/>
              </w:rPr>
              <w:t>Development Areas</w:t>
            </w:r>
          </w:p>
        </w:tc>
        <w:tc>
          <w:tcPr>
            <w:tcW w:w="962" w:type="pct"/>
            <w:tcBorders>
              <w:bottom w:val="nil"/>
            </w:tcBorders>
          </w:tcPr>
          <w:p w:rsidR="00BF0582" w:rsidRPr="00BF0582" w:rsidRDefault="00BF0582" w:rsidP="00BF0582">
            <w:pPr>
              <w:spacing w:line="360" w:lineRule="auto"/>
              <w:jc w:val="center"/>
              <w:rPr>
                <w:rFonts w:ascii="Arial" w:hAnsi="Arial" w:cs="Arial"/>
                <w:b/>
              </w:rPr>
            </w:pPr>
            <w:r w:rsidRPr="00BF0582">
              <w:rPr>
                <w:rFonts w:ascii="Arial" w:hAnsi="Arial" w:cs="Arial"/>
                <w:b/>
              </w:rPr>
              <w:t>Measure Performance</w:t>
            </w:r>
          </w:p>
        </w:tc>
        <w:tc>
          <w:tcPr>
            <w:tcW w:w="1180" w:type="pct"/>
            <w:tcBorders>
              <w:bottom w:val="nil"/>
            </w:tcBorders>
          </w:tcPr>
          <w:p w:rsidR="00BF0582" w:rsidRPr="00BF0582" w:rsidRDefault="00BF0582" w:rsidP="00BF0582">
            <w:pPr>
              <w:spacing w:line="360" w:lineRule="auto"/>
              <w:jc w:val="center"/>
              <w:rPr>
                <w:rFonts w:ascii="Arial" w:hAnsi="Arial" w:cs="Arial"/>
                <w:b/>
              </w:rPr>
            </w:pPr>
            <w:r w:rsidRPr="00BF0582">
              <w:rPr>
                <w:rFonts w:ascii="Arial" w:hAnsi="Arial" w:cs="Arial"/>
                <w:b/>
              </w:rPr>
              <w:t>Competencies</w:t>
            </w:r>
          </w:p>
        </w:tc>
        <w:tc>
          <w:tcPr>
            <w:tcW w:w="1124" w:type="pct"/>
            <w:tcBorders>
              <w:bottom w:val="nil"/>
            </w:tcBorders>
          </w:tcPr>
          <w:p w:rsidR="00BF0582" w:rsidRPr="00BF0582" w:rsidRDefault="00BF0582" w:rsidP="00BF0582">
            <w:pPr>
              <w:spacing w:line="360" w:lineRule="auto"/>
              <w:jc w:val="center"/>
              <w:rPr>
                <w:rFonts w:ascii="Arial" w:hAnsi="Arial" w:cs="Arial"/>
                <w:b/>
              </w:rPr>
            </w:pPr>
            <w:r w:rsidRPr="00BF0582">
              <w:rPr>
                <w:rFonts w:ascii="Arial" w:hAnsi="Arial" w:cs="Arial"/>
                <w:b/>
              </w:rPr>
              <w:t>Action Required</w:t>
            </w:r>
          </w:p>
        </w:tc>
        <w:tc>
          <w:tcPr>
            <w:tcW w:w="733" w:type="pct"/>
            <w:tcBorders>
              <w:bottom w:val="nil"/>
            </w:tcBorders>
          </w:tcPr>
          <w:p w:rsidR="00BF0582" w:rsidRPr="00BF0582" w:rsidRDefault="00BF0582" w:rsidP="00BF0582">
            <w:pPr>
              <w:spacing w:line="360" w:lineRule="auto"/>
              <w:jc w:val="center"/>
              <w:rPr>
                <w:rFonts w:ascii="Arial" w:hAnsi="Arial" w:cs="Arial"/>
                <w:b/>
              </w:rPr>
            </w:pPr>
            <w:r w:rsidRPr="00BF0582">
              <w:rPr>
                <w:rFonts w:ascii="Arial" w:hAnsi="Arial" w:cs="Arial"/>
                <w:b/>
              </w:rPr>
              <w:t>Time Frame</w:t>
            </w:r>
          </w:p>
        </w:tc>
      </w:tr>
      <w:tr w:rsidR="00BF0582" w:rsidRPr="00E7723D" w:rsidTr="00BF0582">
        <w:tc>
          <w:tcPr>
            <w:tcW w:w="1002" w:type="pct"/>
            <w:tcBorders>
              <w:top w:val="nil"/>
            </w:tcBorders>
          </w:tcPr>
          <w:p w:rsidR="00BF0582" w:rsidRPr="00BF0582" w:rsidRDefault="00BF0582" w:rsidP="00BF0582">
            <w:pPr>
              <w:spacing w:line="360" w:lineRule="auto"/>
              <w:jc w:val="center"/>
              <w:rPr>
                <w:rFonts w:ascii="Arial" w:hAnsi="Arial" w:cs="Arial"/>
              </w:rPr>
            </w:pPr>
            <w:r w:rsidRPr="00BF0582">
              <w:rPr>
                <w:rFonts w:ascii="Arial" w:hAnsi="Arial" w:cs="Arial"/>
              </w:rPr>
              <w:t>What specific areas the employee needs to develop?</w:t>
            </w:r>
          </w:p>
        </w:tc>
        <w:tc>
          <w:tcPr>
            <w:tcW w:w="962" w:type="pct"/>
            <w:tcBorders>
              <w:top w:val="nil"/>
            </w:tcBorders>
          </w:tcPr>
          <w:p w:rsidR="00BF0582" w:rsidRPr="00BF0582" w:rsidRDefault="00BF0582" w:rsidP="00BF0582">
            <w:pPr>
              <w:spacing w:line="360" w:lineRule="auto"/>
              <w:jc w:val="center"/>
              <w:rPr>
                <w:rFonts w:ascii="Arial" w:hAnsi="Arial" w:cs="Arial"/>
              </w:rPr>
            </w:pPr>
            <w:r w:rsidRPr="00BF0582">
              <w:rPr>
                <w:rFonts w:ascii="Arial" w:hAnsi="Arial" w:cs="Arial"/>
              </w:rPr>
              <w:t>What specific workshops, mentoring etc are needed?</w:t>
            </w:r>
          </w:p>
        </w:tc>
        <w:tc>
          <w:tcPr>
            <w:tcW w:w="1180" w:type="pct"/>
            <w:tcBorders>
              <w:top w:val="nil"/>
            </w:tcBorders>
          </w:tcPr>
          <w:p w:rsidR="00BF0582" w:rsidRPr="00BF0582" w:rsidRDefault="00BF0582" w:rsidP="00BF0582">
            <w:pPr>
              <w:spacing w:line="360" w:lineRule="auto"/>
              <w:jc w:val="center"/>
              <w:rPr>
                <w:rFonts w:ascii="Arial" w:hAnsi="Arial" w:cs="Arial"/>
              </w:rPr>
            </w:pPr>
            <w:r w:rsidRPr="00BF0582">
              <w:rPr>
                <w:rFonts w:ascii="Arial" w:hAnsi="Arial" w:cs="Arial"/>
              </w:rPr>
              <w:t>What competencies/skills will be enhanced?</w:t>
            </w:r>
          </w:p>
        </w:tc>
        <w:tc>
          <w:tcPr>
            <w:tcW w:w="1124" w:type="pct"/>
            <w:tcBorders>
              <w:top w:val="nil"/>
            </w:tcBorders>
          </w:tcPr>
          <w:p w:rsidR="00BF0582" w:rsidRPr="00BF0582" w:rsidRDefault="00BF0582" w:rsidP="00BF0582">
            <w:pPr>
              <w:spacing w:line="360" w:lineRule="auto"/>
              <w:jc w:val="center"/>
              <w:rPr>
                <w:rFonts w:ascii="Arial" w:hAnsi="Arial" w:cs="Arial"/>
              </w:rPr>
            </w:pPr>
            <w:r w:rsidRPr="00BF0582">
              <w:rPr>
                <w:rFonts w:ascii="Arial" w:hAnsi="Arial" w:cs="Arial"/>
              </w:rPr>
              <w:t>What specific steps must the employee take?</w:t>
            </w:r>
          </w:p>
        </w:tc>
        <w:tc>
          <w:tcPr>
            <w:tcW w:w="733" w:type="pct"/>
            <w:tcBorders>
              <w:top w:val="nil"/>
            </w:tcBorders>
          </w:tcPr>
          <w:p w:rsidR="00BF0582" w:rsidRPr="00BF0582" w:rsidRDefault="00BF0582" w:rsidP="00BF0582">
            <w:pPr>
              <w:spacing w:line="360" w:lineRule="auto"/>
              <w:jc w:val="center"/>
              <w:rPr>
                <w:rFonts w:ascii="Arial" w:hAnsi="Arial" w:cs="Arial"/>
              </w:rPr>
            </w:pPr>
            <w:r w:rsidRPr="00BF0582">
              <w:rPr>
                <w:rFonts w:ascii="Arial" w:hAnsi="Arial" w:cs="Arial"/>
              </w:rPr>
              <w:t>When will it be completed?</w:t>
            </w:r>
          </w:p>
        </w:tc>
      </w:tr>
      <w:tr w:rsidR="00BF0582" w:rsidRPr="00E7723D" w:rsidTr="00BF0582">
        <w:tc>
          <w:tcPr>
            <w:tcW w:w="1002" w:type="pct"/>
          </w:tcPr>
          <w:p w:rsidR="00BF0582" w:rsidRPr="00BF0582" w:rsidRDefault="00BF0582" w:rsidP="00BF0582">
            <w:pPr>
              <w:spacing w:line="360" w:lineRule="auto"/>
              <w:rPr>
                <w:rFonts w:ascii="Arial" w:hAnsi="Arial" w:cs="Arial"/>
              </w:rPr>
            </w:pPr>
            <w:r w:rsidRPr="00BF0582">
              <w:rPr>
                <w:rFonts w:ascii="Arial" w:hAnsi="Arial" w:cs="Arial"/>
              </w:rPr>
              <w:t>One-to-one interaction with class pupils</w:t>
            </w:r>
          </w:p>
          <w:p w:rsidR="00BF0582" w:rsidRPr="00BF0582" w:rsidRDefault="00BF0582" w:rsidP="00BF0582">
            <w:pPr>
              <w:spacing w:line="360" w:lineRule="auto"/>
              <w:rPr>
                <w:rFonts w:ascii="Arial" w:hAnsi="Arial" w:cs="Arial"/>
              </w:rPr>
            </w:pPr>
          </w:p>
          <w:p w:rsidR="00BF0582" w:rsidRPr="00BF0582" w:rsidRDefault="00BF0582" w:rsidP="00BF0582">
            <w:pPr>
              <w:spacing w:line="360" w:lineRule="auto"/>
              <w:rPr>
                <w:rFonts w:ascii="Arial" w:hAnsi="Arial" w:cs="Arial"/>
              </w:rPr>
            </w:pPr>
          </w:p>
        </w:tc>
        <w:tc>
          <w:tcPr>
            <w:tcW w:w="962" w:type="pct"/>
          </w:tcPr>
          <w:p w:rsidR="00BF0582" w:rsidRPr="00BF0582" w:rsidRDefault="00BF0582" w:rsidP="00BF0582">
            <w:pPr>
              <w:spacing w:line="360" w:lineRule="auto"/>
              <w:rPr>
                <w:rFonts w:ascii="Arial" w:hAnsi="Arial" w:cs="Arial"/>
              </w:rPr>
            </w:pPr>
            <w:r w:rsidRPr="00BF0582">
              <w:rPr>
                <w:rFonts w:ascii="Arial" w:hAnsi="Arial" w:cs="Arial"/>
              </w:rPr>
              <w:t>To have practical experience of one-to-one learning with pupils with learning difficulties.</w:t>
            </w:r>
          </w:p>
          <w:p w:rsidR="00BF0582" w:rsidRPr="00BF0582" w:rsidRDefault="00BF0582" w:rsidP="00BF0582">
            <w:pPr>
              <w:spacing w:line="360" w:lineRule="auto"/>
              <w:rPr>
                <w:rFonts w:ascii="Arial" w:hAnsi="Arial" w:cs="Arial"/>
              </w:rPr>
            </w:pPr>
            <w:r w:rsidRPr="00BF0582">
              <w:rPr>
                <w:rFonts w:ascii="Arial" w:hAnsi="Arial" w:cs="Arial"/>
              </w:rPr>
              <w:t>To be observed by classroom teacher.</w:t>
            </w:r>
          </w:p>
        </w:tc>
        <w:tc>
          <w:tcPr>
            <w:tcW w:w="1180" w:type="pct"/>
          </w:tcPr>
          <w:p w:rsidR="00BF0582" w:rsidRPr="00BF0582" w:rsidRDefault="00BF0582" w:rsidP="00BF0582">
            <w:pPr>
              <w:spacing w:line="360" w:lineRule="auto"/>
              <w:rPr>
                <w:rFonts w:ascii="Arial" w:hAnsi="Arial" w:cs="Arial"/>
              </w:rPr>
            </w:pPr>
            <w:r w:rsidRPr="00BF0582">
              <w:rPr>
                <w:rFonts w:ascii="Arial" w:hAnsi="Arial" w:cs="Arial"/>
              </w:rPr>
              <w:t xml:space="preserve">Learning better teaching skills which can be varied and adapted to interact with children with different learning requirements. Aim is to become a child behaviourist specialist. </w:t>
            </w:r>
          </w:p>
        </w:tc>
        <w:tc>
          <w:tcPr>
            <w:tcW w:w="1124" w:type="pct"/>
          </w:tcPr>
          <w:p w:rsidR="00BF0582" w:rsidRPr="00BF0582" w:rsidRDefault="00BF0582" w:rsidP="00BF0582">
            <w:pPr>
              <w:spacing w:line="360" w:lineRule="auto"/>
              <w:rPr>
                <w:rFonts w:ascii="Arial" w:hAnsi="Arial" w:cs="Arial"/>
              </w:rPr>
            </w:pPr>
            <w:r w:rsidRPr="00BF0582">
              <w:rPr>
                <w:rFonts w:ascii="Arial" w:hAnsi="Arial" w:cs="Arial"/>
              </w:rPr>
              <w:t xml:space="preserve">To work with specific pupils on a weekly basis continuously </w:t>
            </w:r>
          </w:p>
        </w:tc>
        <w:tc>
          <w:tcPr>
            <w:tcW w:w="733" w:type="pct"/>
          </w:tcPr>
          <w:p w:rsidR="00BF0582" w:rsidRPr="00BF0582" w:rsidRDefault="00BF0582" w:rsidP="00BF0582">
            <w:pPr>
              <w:spacing w:line="360" w:lineRule="auto"/>
              <w:rPr>
                <w:rFonts w:ascii="Arial" w:hAnsi="Arial" w:cs="Arial"/>
              </w:rPr>
            </w:pPr>
            <w:r w:rsidRPr="00BF0582">
              <w:rPr>
                <w:rFonts w:ascii="Arial" w:hAnsi="Arial" w:cs="Arial"/>
              </w:rPr>
              <w:t>6 months</w:t>
            </w:r>
          </w:p>
        </w:tc>
      </w:tr>
      <w:tr w:rsidR="00BF0582" w:rsidRPr="00E7723D" w:rsidTr="00BF0582">
        <w:tc>
          <w:tcPr>
            <w:tcW w:w="1002" w:type="pct"/>
          </w:tcPr>
          <w:p w:rsidR="00BF0582" w:rsidRPr="00BF0582" w:rsidRDefault="00BF0582" w:rsidP="00BF0582">
            <w:pPr>
              <w:spacing w:line="360" w:lineRule="auto"/>
              <w:rPr>
                <w:rFonts w:ascii="Arial" w:hAnsi="Arial" w:cs="Arial"/>
              </w:rPr>
            </w:pPr>
          </w:p>
          <w:p w:rsidR="00BF0582" w:rsidRPr="00BF0582" w:rsidRDefault="00BF0582" w:rsidP="00BF0582">
            <w:pPr>
              <w:spacing w:line="360" w:lineRule="auto"/>
              <w:rPr>
                <w:rFonts w:ascii="Arial" w:hAnsi="Arial" w:cs="Arial"/>
              </w:rPr>
            </w:pPr>
            <w:r w:rsidRPr="00BF0582">
              <w:rPr>
                <w:rFonts w:ascii="Arial" w:hAnsi="Arial" w:cs="Arial"/>
              </w:rPr>
              <w:t>Leadership skills</w:t>
            </w:r>
          </w:p>
          <w:p w:rsidR="00BF0582" w:rsidRPr="00BF0582" w:rsidRDefault="00BF0582" w:rsidP="00BF0582">
            <w:pPr>
              <w:spacing w:line="360" w:lineRule="auto"/>
              <w:rPr>
                <w:rFonts w:ascii="Arial" w:hAnsi="Arial" w:cs="Arial"/>
              </w:rPr>
            </w:pPr>
          </w:p>
        </w:tc>
        <w:tc>
          <w:tcPr>
            <w:tcW w:w="962" w:type="pct"/>
          </w:tcPr>
          <w:p w:rsidR="00BF0582" w:rsidRPr="00BF0582" w:rsidRDefault="00BF0582" w:rsidP="00BF0582">
            <w:pPr>
              <w:spacing w:line="360" w:lineRule="auto"/>
              <w:rPr>
                <w:rFonts w:ascii="Arial" w:hAnsi="Arial" w:cs="Arial"/>
              </w:rPr>
            </w:pPr>
            <w:r w:rsidRPr="00BF0582">
              <w:rPr>
                <w:rFonts w:ascii="Arial" w:hAnsi="Arial" w:cs="Arial"/>
              </w:rPr>
              <w:t xml:space="preserve">Mentoring from team leader; attend workshops both internally and externally sourced </w:t>
            </w:r>
          </w:p>
        </w:tc>
        <w:tc>
          <w:tcPr>
            <w:tcW w:w="1180" w:type="pct"/>
          </w:tcPr>
          <w:p w:rsidR="00BF0582" w:rsidRPr="00BF0582" w:rsidRDefault="00BF0582" w:rsidP="00BF0582">
            <w:pPr>
              <w:spacing w:line="360" w:lineRule="auto"/>
              <w:rPr>
                <w:rFonts w:ascii="Arial" w:hAnsi="Arial" w:cs="Arial"/>
              </w:rPr>
            </w:pPr>
            <w:r w:rsidRPr="00BF0582">
              <w:rPr>
                <w:rFonts w:ascii="Arial" w:hAnsi="Arial" w:cs="Arial"/>
              </w:rPr>
              <w:t>To develop leadership skills which can be utilised both within the classroom and generally in the school.</w:t>
            </w:r>
          </w:p>
        </w:tc>
        <w:tc>
          <w:tcPr>
            <w:tcW w:w="1124" w:type="pct"/>
          </w:tcPr>
          <w:p w:rsidR="00BF0582" w:rsidRPr="00BF0582" w:rsidRDefault="00BF0582" w:rsidP="00BF0582">
            <w:pPr>
              <w:spacing w:line="360" w:lineRule="auto"/>
              <w:rPr>
                <w:rFonts w:ascii="Arial" w:hAnsi="Arial" w:cs="Arial"/>
              </w:rPr>
            </w:pPr>
            <w:r w:rsidRPr="00BF0582">
              <w:rPr>
                <w:rFonts w:ascii="Arial" w:hAnsi="Arial" w:cs="Arial"/>
              </w:rPr>
              <w:t>Arrange for regular meetings with team leader to discuss progress; attend workshops</w:t>
            </w:r>
          </w:p>
        </w:tc>
        <w:tc>
          <w:tcPr>
            <w:tcW w:w="733" w:type="pct"/>
          </w:tcPr>
          <w:p w:rsidR="00BF0582" w:rsidRPr="00BF0582" w:rsidRDefault="00BF0582" w:rsidP="00BF0582">
            <w:pPr>
              <w:spacing w:line="360" w:lineRule="auto"/>
              <w:rPr>
                <w:rFonts w:ascii="Arial" w:hAnsi="Arial" w:cs="Arial"/>
              </w:rPr>
            </w:pPr>
            <w:r w:rsidRPr="00BF0582">
              <w:rPr>
                <w:rFonts w:ascii="Arial" w:hAnsi="Arial" w:cs="Arial"/>
              </w:rPr>
              <w:t>6 months</w:t>
            </w:r>
          </w:p>
        </w:tc>
      </w:tr>
      <w:tr w:rsidR="00BF0582" w:rsidRPr="00E7723D" w:rsidTr="00BF0582">
        <w:tc>
          <w:tcPr>
            <w:tcW w:w="1002" w:type="pct"/>
          </w:tcPr>
          <w:p w:rsidR="00BF0582" w:rsidRPr="00BF0582" w:rsidRDefault="00BF0582" w:rsidP="00BF0582">
            <w:pPr>
              <w:spacing w:line="360" w:lineRule="auto"/>
              <w:rPr>
                <w:rFonts w:ascii="Arial" w:hAnsi="Arial" w:cs="Arial"/>
              </w:rPr>
            </w:pPr>
          </w:p>
          <w:p w:rsidR="00BF0582" w:rsidRPr="00BF0582" w:rsidRDefault="00BF0582" w:rsidP="00BF0582">
            <w:pPr>
              <w:spacing w:line="360" w:lineRule="auto"/>
              <w:rPr>
                <w:rFonts w:ascii="Arial" w:hAnsi="Arial" w:cs="Arial"/>
              </w:rPr>
            </w:pPr>
            <w:r w:rsidRPr="00BF0582">
              <w:rPr>
                <w:rFonts w:ascii="Arial" w:hAnsi="Arial" w:cs="Arial"/>
              </w:rPr>
              <w:t>Develop IT skills</w:t>
            </w:r>
          </w:p>
          <w:p w:rsidR="00BF0582" w:rsidRPr="00BF0582" w:rsidRDefault="00BF0582" w:rsidP="00BF0582">
            <w:pPr>
              <w:spacing w:line="360" w:lineRule="auto"/>
              <w:rPr>
                <w:rFonts w:ascii="Arial" w:hAnsi="Arial" w:cs="Arial"/>
              </w:rPr>
            </w:pPr>
          </w:p>
        </w:tc>
        <w:tc>
          <w:tcPr>
            <w:tcW w:w="962" w:type="pct"/>
          </w:tcPr>
          <w:p w:rsidR="00BF0582" w:rsidRPr="00BF0582" w:rsidRDefault="00BF0582" w:rsidP="00BF0582">
            <w:pPr>
              <w:spacing w:line="360" w:lineRule="auto"/>
              <w:rPr>
                <w:rFonts w:ascii="Arial" w:hAnsi="Arial" w:cs="Arial"/>
              </w:rPr>
            </w:pPr>
            <w:r w:rsidRPr="00BF0582">
              <w:rPr>
                <w:rFonts w:ascii="Arial" w:hAnsi="Arial" w:cs="Arial"/>
              </w:rPr>
              <w:t xml:space="preserve">Integrate use of IT such as word, paint and slideshows in learning and teaching methods used. </w:t>
            </w:r>
          </w:p>
        </w:tc>
        <w:tc>
          <w:tcPr>
            <w:tcW w:w="1180" w:type="pct"/>
          </w:tcPr>
          <w:p w:rsidR="00BF0582" w:rsidRPr="00BF0582" w:rsidRDefault="00BF0582" w:rsidP="00BF0582">
            <w:pPr>
              <w:spacing w:line="360" w:lineRule="auto"/>
              <w:rPr>
                <w:rFonts w:ascii="Arial" w:hAnsi="Arial" w:cs="Arial"/>
              </w:rPr>
            </w:pPr>
            <w:r w:rsidRPr="00BF0582">
              <w:rPr>
                <w:rFonts w:ascii="Arial" w:hAnsi="Arial" w:cs="Arial"/>
              </w:rPr>
              <w:t>Improve IT skills to enhance ability to be confident with using IT in deploying different teaching methods .</w:t>
            </w:r>
          </w:p>
        </w:tc>
        <w:tc>
          <w:tcPr>
            <w:tcW w:w="1124" w:type="pct"/>
          </w:tcPr>
          <w:p w:rsidR="00BF0582" w:rsidRPr="00BF0582" w:rsidRDefault="00BF0582" w:rsidP="00BF0582">
            <w:pPr>
              <w:spacing w:line="360" w:lineRule="auto"/>
              <w:rPr>
                <w:rFonts w:ascii="Arial" w:hAnsi="Arial" w:cs="Arial"/>
              </w:rPr>
            </w:pPr>
            <w:r w:rsidRPr="00BF0582">
              <w:rPr>
                <w:rFonts w:ascii="Arial" w:hAnsi="Arial" w:cs="Arial"/>
              </w:rPr>
              <w:t xml:space="preserve">Attend workshop sessions </w:t>
            </w:r>
          </w:p>
        </w:tc>
        <w:tc>
          <w:tcPr>
            <w:tcW w:w="733" w:type="pct"/>
          </w:tcPr>
          <w:p w:rsidR="00BF0582" w:rsidRPr="00BF0582" w:rsidRDefault="00BF0582" w:rsidP="00BF0582">
            <w:pPr>
              <w:spacing w:line="360" w:lineRule="auto"/>
              <w:rPr>
                <w:rFonts w:ascii="Arial" w:hAnsi="Arial" w:cs="Arial"/>
              </w:rPr>
            </w:pPr>
            <w:r w:rsidRPr="00BF0582">
              <w:rPr>
                <w:rFonts w:ascii="Arial" w:hAnsi="Arial" w:cs="Arial"/>
              </w:rPr>
              <w:t>6 months</w:t>
            </w:r>
          </w:p>
        </w:tc>
      </w:tr>
    </w:tbl>
    <w:p w:rsidR="00C63BA8" w:rsidRPr="000368B6" w:rsidRDefault="003D7B9B" w:rsidP="000368B6">
      <w:pPr>
        <w:pStyle w:val="Heading1"/>
      </w:pPr>
      <w:bookmarkStart w:id="20" w:name="_Toc47694768"/>
      <w:r w:rsidRPr="000368B6">
        <w:lastRenderedPageBreak/>
        <w:t>C</w:t>
      </w:r>
      <w:r w:rsidR="00C63BA8" w:rsidRPr="000368B6">
        <w:t>onclusion</w:t>
      </w:r>
      <w:bookmarkEnd w:id="20"/>
    </w:p>
    <w:p w:rsidR="00CB38D2" w:rsidRPr="00BF0582" w:rsidRDefault="00CB38D2" w:rsidP="00D516F0">
      <w:pPr>
        <w:spacing w:line="360" w:lineRule="auto"/>
        <w:rPr>
          <w:rFonts w:ascii="Arial" w:hAnsi="Arial" w:cs="Arial"/>
        </w:rPr>
      </w:pPr>
      <w:r w:rsidRPr="00BF0582">
        <w:rPr>
          <w:rFonts w:ascii="Arial" w:hAnsi="Arial" w:cs="Arial"/>
        </w:rPr>
        <w:t xml:space="preserve">Personal development allows individuals to enhance their skills, increase future employer prospects as well as perform at a higher standard, work more efficiently and produce better results for the business they are employed by. </w:t>
      </w:r>
    </w:p>
    <w:p w:rsidR="00510553" w:rsidRPr="00BF0582" w:rsidRDefault="00510553" w:rsidP="00D516F0">
      <w:pPr>
        <w:spacing w:line="360" w:lineRule="auto"/>
        <w:rPr>
          <w:rFonts w:ascii="Arial" w:hAnsi="Arial" w:cs="Arial"/>
        </w:rPr>
      </w:pPr>
      <w:r w:rsidRPr="00BF0582">
        <w:rPr>
          <w:rFonts w:ascii="Arial" w:hAnsi="Arial" w:cs="Arial"/>
        </w:rPr>
        <w:t>The report mentions and explains three development vehicles in detail as well as evaluating the effectiveness of them within organisations in general as well as within a school. The report also explains how effective motivation towards employees improves the morale of employees in the working environment. The report also explains how both organisational and specialist/specific training, improves employee efficiency as well as allowing the business to maintain a high standard of work. Furthermore performance management increases employee morale through rewards such as bonuses and/or commission as well as allowing the employee to understand their current limitations, providing them with an opportunity to better themselves in many areas.</w:t>
      </w:r>
    </w:p>
    <w:p w:rsidR="00DD487D" w:rsidRPr="00BF0582" w:rsidRDefault="00510553" w:rsidP="00D516F0">
      <w:pPr>
        <w:spacing w:line="360" w:lineRule="auto"/>
        <w:rPr>
          <w:rFonts w:ascii="Arial" w:hAnsi="Arial" w:cs="Arial"/>
        </w:rPr>
      </w:pPr>
      <w:r w:rsidRPr="00BF0582">
        <w:rPr>
          <w:rFonts w:ascii="Arial" w:hAnsi="Arial" w:cs="Arial"/>
        </w:rPr>
        <w:t>This links to a PDP (Personal Development Plan) wh</w:t>
      </w:r>
      <w:r w:rsidR="00DD487D" w:rsidRPr="00BF0582">
        <w:rPr>
          <w:rFonts w:ascii="Arial" w:hAnsi="Arial" w:cs="Arial"/>
        </w:rPr>
        <w:t xml:space="preserve">ich is also defined and explained in the report. </w:t>
      </w:r>
    </w:p>
    <w:p w:rsidR="00DD487D" w:rsidRPr="00BF0582" w:rsidRDefault="00DD487D" w:rsidP="00D516F0">
      <w:pPr>
        <w:spacing w:line="360" w:lineRule="auto"/>
        <w:rPr>
          <w:rFonts w:ascii="Arial" w:hAnsi="Arial" w:cs="Arial"/>
        </w:rPr>
      </w:pPr>
      <w:r w:rsidRPr="00BF0582">
        <w:rPr>
          <w:rFonts w:ascii="Arial" w:hAnsi="Arial" w:cs="Arial"/>
        </w:rPr>
        <w:t>Personal Development is very important as it is very beneficial for employees and employers. Investments towards the development of a person will have positive returns.</w:t>
      </w:r>
    </w:p>
    <w:p w:rsidR="00510553" w:rsidRPr="00E7723D" w:rsidRDefault="00510553" w:rsidP="00E52B90">
      <w:pPr>
        <w:spacing w:line="360" w:lineRule="auto"/>
        <w:rPr>
          <w:rFonts w:ascii="Arial" w:hAnsi="Arial" w:cs="Arial"/>
        </w:rPr>
      </w:pPr>
    </w:p>
    <w:p w:rsidR="00510553" w:rsidRPr="00E7723D" w:rsidRDefault="00510553" w:rsidP="003D7B9B">
      <w:pPr>
        <w:spacing w:line="360" w:lineRule="auto"/>
        <w:rPr>
          <w:rFonts w:ascii="Arial" w:hAnsi="Arial" w:cs="Arial"/>
        </w:rPr>
      </w:pPr>
    </w:p>
    <w:p w:rsidR="00510553" w:rsidRPr="00E7723D" w:rsidRDefault="00510553" w:rsidP="003D7B9B">
      <w:pPr>
        <w:spacing w:line="360" w:lineRule="auto"/>
        <w:rPr>
          <w:rFonts w:ascii="Arial" w:hAnsi="Arial" w:cs="Arial"/>
        </w:rPr>
      </w:pPr>
    </w:p>
    <w:p w:rsidR="003D7B9B" w:rsidRPr="00E7723D" w:rsidRDefault="003D7B9B" w:rsidP="003D7B9B">
      <w:pPr>
        <w:spacing w:line="360" w:lineRule="auto"/>
        <w:rPr>
          <w:rFonts w:ascii="Arial" w:hAnsi="Arial" w:cs="Arial"/>
        </w:rPr>
      </w:pPr>
    </w:p>
    <w:p w:rsidR="003D7B9B" w:rsidRPr="00E7723D" w:rsidRDefault="003D7B9B" w:rsidP="00C63BA4">
      <w:pPr>
        <w:spacing w:line="360" w:lineRule="auto"/>
        <w:rPr>
          <w:rStyle w:val="Heading1Char"/>
          <w:color w:val="auto"/>
        </w:rPr>
      </w:pPr>
    </w:p>
    <w:p w:rsidR="00281B16" w:rsidRPr="00E7723D" w:rsidRDefault="00281B16" w:rsidP="00C63BA4">
      <w:pPr>
        <w:spacing w:line="360" w:lineRule="auto"/>
        <w:rPr>
          <w:rFonts w:ascii="Arial" w:hAnsi="Arial" w:cs="Arial"/>
        </w:rPr>
      </w:pPr>
    </w:p>
    <w:p w:rsidR="00E76477" w:rsidRDefault="00E76477" w:rsidP="000368B6">
      <w:pPr>
        <w:pStyle w:val="Heading1"/>
      </w:pPr>
    </w:p>
    <w:p w:rsidR="00E76477" w:rsidRDefault="00E76477" w:rsidP="000368B6">
      <w:pPr>
        <w:pStyle w:val="Heading1"/>
      </w:pPr>
    </w:p>
    <w:p w:rsidR="00E76477" w:rsidRDefault="00E76477" w:rsidP="000368B6">
      <w:pPr>
        <w:pStyle w:val="Heading1"/>
        <w:sectPr w:rsidR="00E76477" w:rsidSect="000368B6">
          <w:pgSz w:w="11906" w:h="16838"/>
          <w:pgMar w:top="1440" w:right="1440" w:bottom="1440" w:left="1440" w:header="708" w:footer="708" w:gutter="0"/>
          <w:pgBorders w:offsetFrom="page">
            <w:top w:val="triple" w:sz="4" w:space="24" w:color="8DB3E2" w:themeColor="text2" w:themeTint="66" w:shadow="1"/>
            <w:left w:val="triple" w:sz="4" w:space="24" w:color="8DB3E2" w:themeColor="text2" w:themeTint="66" w:shadow="1"/>
            <w:bottom w:val="triple" w:sz="4" w:space="24" w:color="8DB3E2" w:themeColor="text2" w:themeTint="66" w:shadow="1"/>
            <w:right w:val="triple" w:sz="4" w:space="24" w:color="8DB3E2" w:themeColor="text2" w:themeTint="66" w:shadow="1"/>
          </w:pgBorders>
          <w:cols w:space="708"/>
          <w:docGrid w:linePitch="360"/>
        </w:sectPr>
      </w:pPr>
    </w:p>
    <w:p w:rsidR="009E4608" w:rsidRDefault="00841514" w:rsidP="000368B6">
      <w:pPr>
        <w:pStyle w:val="Heading1"/>
      </w:pPr>
      <w:bookmarkStart w:id="21" w:name="_Toc47694769"/>
      <w:r w:rsidRPr="00E7723D">
        <w:lastRenderedPageBreak/>
        <w:t>References</w:t>
      </w:r>
      <w:bookmarkEnd w:id="21"/>
      <w:r w:rsidRPr="00E7723D">
        <w:t xml:space="preserve"> </w:t>
      </w:r>
    </w:p>
    <w:p w:rsidR="00CE6770" w:rsidRPr="00CE6770" w:rsidRDefault="00CE6770" w:rsidP="00CE6770"/>
    <w:p w:rsidR="00D516F0" w:rsidRPr="00BF0582" w:rsidRDefault="00D516F0" w:rsidP="00BF0582">
      <w:pPr>
        <w:pStyle w:val="NormalWeb"/>
        <w:shd w:val="clear" w:color="auto" w:fill="FFFFFF"/>
        <w:spacing w:before="0" w:beforeAutospacing="0" w:after="153" w:afterAutospacing="0" w:line="360" w:lineRule="auto"/>
        <w:rPr>
          <w:rFonts w:ascii="Arial" w:hAnsi="Arial" w:cs="Arial"/>
          <w:color w:val="2C3E50"/>
          <w:sz w:val="22"/>
          <w:szCs w:val="22"/>
          <w:shd w:val="clear" w:color="auto" w:fill="FEF1C4"/>
        </w:rPr>
      </w:pPr>
      <w:r w:rsidRPr="00BF0582">
        <w:rPr>
          <w:rFonts w:ascii="Arial" w:hAnsi="Arial" w:cs="Arial"/>
          <w:color w:val="2C3E50"/>
          <w:sz w:val="22"/>
          <w:szCs w:val="22"/>
          <w:shd w:val="clear" w:color="auto" w:fill="FEF1C4"/>
        </w:rPr>
        <w:t>AllenComm. (2015). </w:t>
      </w:r>
      <w:r w:rsidRPr="00BF0582">
        <w:rPr>
          <w:rFonts w:ascii="Arial" w:hAnsi="Arial" w:cs="Arial"/>
          <w:i/>
          <w:iCs/>
          <w:color w:val="2C3E50"/>
          <w:sz w:val="22"/>
          <w:szCs w:val="22"/>
          <w:shd w:val="clear" w:color="auto" w:fill="FEF1C4"/>
        </w:rPr>
        <w:t>What is Employee Training &amp; Development? - AllenComm</w:t>
      </w:r>
      <w:r w:rsidRPr="00BF0582">
        <w:rPr>
          <w:rFonts w:ascii="Arial" w:hAnsi="Arial" w:cs="Arial"/>
          <w:color w:val="2C3E50"/>
          <w:sz w:val="22"/>
          <w:szCs w:val="22"/>
          <w:shd w:val="clear" w:color="auto" w:fill="FEF1C4"/>
        </w:rPr>
        <w:t xml:space="preserve">. [online] Available at: </w:t>
      </w:r>
      <w:hyperlink r:id="rId13" w:history="1">
        <w:r w:rsidRPr="00BF0582">
          <w:rPr>
            <w:rStyle w:val="Hyperlink"/>
            <w:rFonts w:ascii="Arial" w:hAnsi="Arial" w:cs="Arial"/>
            <w:sz w:val="22"/>
            <w:szCs w:val="22"/>
            <w:shd w:val="clear" w:color="auto" w:fill="FEF1C4"/>
          </w:rPr>
          <w:t>https://www.allencomm.com/what-is-employee-training-development/</w:t>
        </w:r>
      </w:hyperlink>
      <w:r w:rsidRPr="00BF0582">
        <w:rPr>
          <w:rFonts w:ascii="Arial" w:hAnsi="Arial" w:cs="Arial"/>
          <w:color w:val="2C3E50"/>
          <w:sz w:val="22"/>
          <w:szCs w:val="22"/>
          <w:shd w:val="clear" w:color="auto" w:fill="FEF1C4"/>
        </w:rPr>
        <w:t>.[Accessed 1 Aug. 2020].</w:t>
      </w:r>
    </w:p>
    <w:p w:rsidR="00D516F0" w:rsidRPr="00BF0582" w:rsidRDefault="00D516F0" w:rsidP="00BF0582">
      <w:pPr>
        <w:pStyle w:val="list-bullet"/>
        <w:shd w:val="clear" w:color="auto" w:fill="FFFFFF"/>
        <w:spacing w:before="38" w:beforeAutospacing="0" w:after="38" w:afterAutospacing="0" w:line="360" w:lineRule="auto"/>
        <w:ind w:right="38"/>
        <w:rPr>
          <w:rFonts w:ascii="Arial" w:hAnsi="Arial" w:cs="Arial"/>
          <w:color w:val="2C3E50"/>
          <w:sz w:val="22"/>
          <w:szCs w:val="22"/>
          <w:shd w:val="clear" w:color="auto" w:fill="FEF1C4"/>
        </w:rPr>
      </w:pPr>
      <w:r w:rsidRPr="00BF0582">
        <w:rPr>
          <w:rFonts w:ascii="Arial" w:hAnsi="Arial" w:cs="Arial"/>
          <w:color w:val="2C3E50"/>
          <w:sz w:val="22"/>
          <w:szCs w:val="22"/>
          <w:shd w:val="clear" w:color="auto" w:fill="FEF1C4"/>
        </w:rPr>
        <w:t>brainware.tripod.com. (n.d.). </w:t>
      </w:r>
      <w:r w:rsidRPr="00BF0582">
        <w:rPr>
          <w:rFonts w:ascii="Arial" w:hAnsi="Arial" w:cs="Arial"/>
          <w:i/>
          <w:iCs/>
          <w:color w:val="2C3E50"/>
          <w:sz w:val="22"/>
          <w:szCs w:val="22"/>
          <w:shd w:val="clear" w:color="auto" w:fill="FEF1C4"/>
        </w:rPr>
        <w:t>pro’s and com’s of performance management</w:t>
      </w:r>
      <w:r w:rsidRPr="00BF0582">
        <w:rPr>
          <w:rFonts w:ascii="Arial" w:hAnsi="Arial" w:cs="Arial"/>
          <w:color w:val="2C3E50"/>
          <w:sz w:val="22"/>
          <w:szCs w:val="22"/>
          <w:shd w:val="clear" w:color="auto" w:fill="FEF1C4"/>
        </w:rPr>
        <w:t xml:space="preserve">. [online] Available at: </w:t>
      </w:r>
      <w:hyperlink r:id="rId14" w:history="1">
        <w:r w:rsidRPr="00BF0582">
          <w:rPr>
            <w:rStyle w:val="Hyperlink"/>
            <w:rFonts w:ascii="Arial" w:hAnsi="Arial" w:cs="Arial"/>
            <w:sz w:val="22"/>
            <w:szCs w:val="22"/>
            <w:shd w:val="clear" w:color="auto" w:fill="FEF1C4"/>
          </w:rPr>
          <w:t>http://brainware.tripod.com/s_of_performance_management.htm</w:t>
        </w:r>
      </w:hyperlink>
      <w:r w:rsidRPr="00BF0582">
        <w:rPr>
          <w:rFonts w:ascii="Arial" w:hAnsi="Arial" w:cs="Arial"/>
          <w:color w:val="2C3E50"/>
          <w:sz w:val="22"/>
          <w:szCs w:val="22"/>
          <w:shd w:val="clear" w:color="auto" w:fill="FEF1C4"/>
        </w:rPr>
        <w:t xml:space="preserve"> [Accessed 2 Aug. 2020].</w:t>
      </w:r>
    </w:p>
    <w:p w:rsidR="00D516F0" w:rsidRPr="00BF0582" w:rsidRDefault="00D516F0" w:rsidP="00BF0582">
      <w:pPr>
        <w:pStyle w:val="list-bullet"/>
        <w:shd w:val="clear" w:color="auto" w:fill="FFFFFF"/>
        <w:spacing w:before="38" w:beforeAutospacing="0" w:after="38" w:afterAutospacing="0" w:line="360" w:lineRule="auto"/>
        <w:ind w:right="38"/>
        <w:rPr>
          <w:rFonts w:ascii="Arial" w:hAnsi="Arial" w:cs="Arial"/>
          <w:color w:val="2C3E50"/>
          <w:sz w:val="22"/>
          <w:szCs w:val="22"/>
          <w:shd w:val="clear" w:color="auto" w:fill="FEF1C4"/>
        </w:rPr>
      </w:pPr>
      <w:r w:rsidRPr="00BF0582">
        <w:rPr>
          <w:rFonts w:ascii="Arial" w:hAnsi="Arial" w:cs="Arial"/>
          <w:color w:val="2C3E50"/>
          <w:sz w:val="22"/>
          <w:szCs w:val="22"/>
          <w:shd w:val="clear" w:color="auto" w:fill="FEF1C4"/>
        </w:rPr>
        <w:t>chrguibert.free.fr. (n.d.). </w:t>
      </w:r>
      <w:r w:rsidRPr="00BF0582">
        <w:rPr>
          <w:rFonts w:ascii="Arial" w:hAnsi="Arial" w:cs="Arial"/>
          <w:i/>
          <w:iCs/>
          <w:color w:val="2C3E50"/>
          <w:sz w:val="22"/>
          <w:szCs w:val="22"/>
          <w:shd w:val="clear" w:color="auto" w:fill="FEF1C4"/>
        </w:rPr>
        <w:t>ORGANIZATIONAL TRAINING</w:t>
      </w:r>
      <w:r w:rsidRPr="00BF0582">
        <w:rPr>
          <w:rFonts w:ascii="Arial" w:hAnsi="Arial" w:cs="Arial"/>
          <w:color w:val="2C3E50"/>
          <w:sz w:val="22"/>
          <w:szCs w:val="22"/>
          <w:shd w:val="clear" w:color="auto" w:fill="FEF1C4"/>
        </w:rPr>
        <w:t xml:space="preserve">. [online] Available at: </w:t>
      </w:r>
      <w:hyperlink r:id="rId15" w:history="1">
        <w:r w:rsidRPr="00BF0582">
          <w:rPr>
            <w:rStyle w:val="Hyperlink"/>
            <w:rFonts w:ascii="Arial" w:hAnsi="Arial" w:cs="Arial"/>
            <w:sz w:val="22"/>
            <w:szCs w:val="22"/>
            <w:shd w:val="clear" w:color="auto" w:fill="FEF1C4"/>
          </w:rPr>
          <w:t>http://chrguibert.free.fr/cmmi12/cmmi-dev/text/pa-ot.php</w:t>
        </w:r>
      </w:hyperlink>
      <w:r w:rsidRPr="00BF0582">
        <w:rPr>
          <w:rFonts w:ascii="Arial" w:hAnsi="Arial" w:cs="Arial"/>
          <w:color w:val="2C3E50"/>
          <w:sz w:val="22"/>
          <w:szCs w:val="22"/>
          <w:shd w:val="clear" w:color="auto" w:fill="FEF1C4"/>
        </w:rPr>
        <w:t xml:space="preserve"> [Accessed 3 Aug. 2020].</w:t>
      </w:r>
    </w:p>
    <w:p w:rsidR="00D516F0" w:rsidRPr="00BF0582" w:rsidRDefault="00D516F0" w:rsidP="00BF0582">
      <w:pPr>
        <w:spacing w:line="360" w:lineRule="auto"/>
        <w:rPr>
          <w:rFonts w:ascii="Arial" w:hAnsi="Arial" w:cs="Arial"/>
          <w:color w:val="2C3E50"/>
          <w:shd w:val="clear" w:color="auto" w:fill="FEF1C4"/>
        </w:rPr>
      </w:pPr>
      <w:r w:rsidRPr="00BF0582">
        <w:rPr>
          <w:rFonts w:ascii="Arial" w:hAnsi="Arial" w:cs="Arial"/>
          <w:color w:val="2C3E50"/>
          <w:shd w:val="clear" w:color="auto" w:fill="FEF1C4"/>
        </w:rPr>
        <w:t>Chron.com. (2011). </w:t>
      </w:r>
      <w:r w:rsidRPr="00BF0582">
        <w:rPr>
          <w:rFonts w:ascii="Arial" w:hAnsi="Arial" w:cs="Arial"/>
          <w:i/>
          <w:iCs/>
          <w:color w:val="2C3E50"/>
          <w:shd w:val="clear" w:color="auto" w:fill="FEF1C4"/>
        </w:rPr>
        <w:t>Positive &amp; Negative Effects of Employee Motivation</w:t>
      </w:r>
      <w:r w:rsidRPr="00BF0582">
        <w:rPr>
          <w:rFonts w:ascii="Arial" w:hAnsi="Arial" w:cs="Arial"/>
          <w:color w:val="2C3E50"/>
          <w:shd w:val="clear" w:color="auto" w:fill="FEF1C4"/>
        </w:rPr>
        <w:t xml:space="preserve">. [online] Available at: </w:t>
      </w:r>
      <w:hyperlink r:id="rId16" w:history="1">
        <w:r w:rsidRPr="00BF0582">
          <w:rPr>
            <w:rStyle w:val="Hyperlink"/>
            <w:rFonts w:ascii="Arial" w:hAnsi="Arial" w:cs="Arial"/>
            <w:shd w:val="clear" w:color="auto" w:fill="FEF1C4"/>
          </w:rPr>
          <w:t>https://smallbusiness.chron.com/positive-negative-effects-employee-motivation-14535.html</w:t>
        </w:r>
      </w:hyperlink>
      <w:r w:rsidRPr="00BF0582">
        <w:rPr>
          <w:rFonts w:ascii="Arial" w:hAnsi="Arial" w:cs="Arial"/>
          <w:color w:val="2C3E50"/>
          <w:shd w:val="clear" w:color="auto" w:fill="FEF1C4"/>
        </w:rPr>
        <w:t>. [Accessed 5 Aug. 2020].</w:t>
      </w:r>
    </w:p>
    <w:p w:rsidR="00D516F0" w:rsidRPr="00BF0582" w:rsidRDefault="00D516F0" w:rsidP="00BF0582">
      <w:pPr>
        <w:spacing w:before="100" w:beforeAutospacing="1" w:after="100" w:afterAutospacing="1" w:line="360" w:lineRule="auto"/>
        <w:rPr>
          <w:rFonts w:ascii="Arial" w:hAnsi="Arial" w:cs="Arial"/>
          <w:color w:val="2C3E50"/>
          <w:shd w:val="clear" w:color="auto" w:fill="FEF1C4"/>
        </w:rPr>
      </w:pPr>
      <w:r w:rsidRPr="00BF0582">
        <w:rPr>
          <w:rFonts w:ascii="Arial" w:hAnsi="Arial" w:cs="Arial"/>
          <w:color w:val="2C3E50"/>
          <w:shd w:val="clear" w:color="auto" w:fill="FEF1C4"/>
        </w:rPr>
        <w:t>Chron.com. (2011). </w:t>
      </w:r>
      <w:r w:rsidRPr="00BF0582">
        <w:rPr>
          <w:rFonts w:ascii="Arial" w:hAnsi="Arial" w:cs="Arial"/>
          <w:i/>
          <w:iCs/>
          <w:color w:val="2C3E50"/>
          <w:shd w:val="clear" w:color="auto" w:fill="FEF1C4"/>
        </w:rPr>
        <w:t>The Importance of Organizational Development</w:t>
      </w:r>
      <w:r w:rsidRPr="00BF0582">
        <w:rPr>
          <w:rFonts w:ascii="Arial" w:hAnsi="Arial" w:cs="Arial"/>
          <w:color w:val="2C3E50"/>
          <w:shd w:val="clear" w:color="auto" w:fill="FEF1C4"/>
        </w:rPr>
        <w:t xml:space="preserve">. [online] Available at: </w:t>
      </w:r>
      <w:hyperlink r:id="rId17" w:history="1">
        <w:r w:rsidRPr="00BF0582">
          <w:rPr>
            <w:rStyle w:val="Hyperlink"/>
            <w:rFonts w:ascii="Arial" w:hAnsi="Arial" w:cs="Arial"/>
            <w:shd w:val="clear" w:color="auto" w:fill="FEF1C4"/>
          </w:rPr>
          <w:t>https://smallbusiness.chron.com/importance-organizational-development-11904.html</w:t>
        </w:r>
      </w:hyperlink>
      <w:r w:rsidRPr="00BF0582">
        <w:rPr>
          <w:rFonts w:ascii="Arial" w:hAnsi="Arial" w:cs="Arial"/>
          <w:color w:val="2C3E50"/>
          <w:shd w:val="clear" w:color="auto" w:fill="FEF1C4"/>
        </w:rPr>
        <w:t>. [Accessed 20 Jul. 2020].</w:t>
      </w:r>
    </w:p>
    <w:p w:rsidR="00D516F0" w:rsidRPr="00BF0582" w:rsidRDefault="00D516F0" w:rsidP="00BF0582">
      <w:pPr>
        <w:spacing w:line="360" w:lineRule="auto"/>
        <w:rPr>
          <w:rFonts w:ascii="Arial" w:hAnsi="Arial" w:cs="Arial"/>
        </w:rPr>
      </w:pPr>
      <w:r w:rsidRPr="00BF0582">
        <w:rPr>
          <w:rFonts w:ascii="Arial" w:hAnsi="Arial" w:cs="Arial"/>
          <w:color w:val="2C3E50"/>
          <w:shd w:val="clear" w:color="auto" w:fill="FEF1C4"/>
        </w:rPr>
        <w:t>Developing staff | Acas. (2018). </w:t>
      </w:r>
      <w:r w:rsidRPr="00BF0582">
        <w:rPr>
          <w:rFonts w:ascii="Arial" w:hAnsi="Arial" w:cs="Arial"/>
          <w:i/>
          <w:iCs/>
          <w:color w:val="2C3E50"/>
          <w:shd w:val="clear" w:color="auto" w:fill="FEF1C4"/>
        </w:rPr>
        <w:t>Acas.org.uk</w:t>
      </w:r>
      <w:r w:rsidRPr="00BF0582">
        <w:rPr>
          <w:rFonts w:ascii="Arial" w:hAnsi="Arial" w:cs="Arial"/>
          <w:color w:val="2C3E50"/>
          <w:shd w:val="clear" w:color="auto" w:fill="FEF1C4"/>
        </w:rPr>
        <w:t xml:space="preserve">. [online] Available at: </w:t>
      </w:r>
      <w:hyperlink r:id="rId18" w:history="1">
        <w:r w:rsidRPr="00BF0582">
          <w:rPr>
            <w:rStyle w:val="Hyperlink"/>
            <w:rFonts w:ascii="Arial" w:hAnsi="Arial" w:cs="Arial"/>
            <w:shd w:val="clear" w:color="auto" w:fill="FEF1C4"/>
          </w:rPr>
          <w:t>https://archive.acas.org.uk/index.aspx?articleid=6612.</w:t>
        </w:r>
      </w:hyperlink>
    </w:p>
    <w:p w:rsidR="00D516F0" w:rsidRPr="00BF0582" w:rsidRDefault="00D516F0" w:rsidP="00BF0582">
      <w:pPr>
        <w:spacing w:line="360" w:lineRule="auto"/>
        <w:rPr>
          <w:rFonts w:ascii="Arial" w:hAnsi="Arial" w:cs="Arial"/>
          <w:color w:val="2C3E50"/>
          <w:shd w:val="clear" w:color="auto" w:fill="FEF1C4"/>
        </w:rPr>
      </w:pPr>
      <w:r w:rsidRPr="00BF0582">
        <w:rPr>
          <w:rFonts w:ascii="Arial" w:hAnsi="Arial" w:cs="Arial"/>
          <w:color w:val="2C3E50"/>
          <w:shd w:val="clear" w:color="auto" w:fill="FEF1C4"/>
        </w:rPr>
        <w:t>Eat Your Career. (2019). </w:t>
      </w:r>
      <w:r w:rsidRPr="00BF0582">
        <w:rPr>
          <w:rFonts w:ascii="Arial" w:hAnsi="Arial" w:cs="Arial"/>
          <w:i/>
          <w:iCs/>
          <w:color w:val="2C3E50"/>
          <w:shd w:val="clear" w:color="auto" w:fill="FEF1C4"/>
        </w:rPr>
        <w:t>Professional Development Plan Basics: The Purpose and Benefits of a PDP</w:t>
      </w:r>
      <w:r w:rsidRPr="00BF0582">
        <w:rPr>
          <w:rFonts w:ascii="Arial" w:hAnsi="Arial" w:cs="Arial"/>
          <w:color w:val="2C3E50"/>
          <w:shd w:val="clear" w:color="auto" w:fill="FEF1C4"/>
        </w:rPr>
        <w:t xml:space="preserve">. [online] Available at: </w:t>
      </w:r>
      <w:hyperlink r:id="rId19" w:history="1">
        <w:r w:rsidRPr="00BF0582">
          <w:rPr>
            <w:rStyle w:val="Hyperlink"/>
            <w:rFonts w:ascii="Arial" w:hAnsi="Arial" w:cs="Arial"/>
            <w:shd w:val="clear" w:color="auto" w:fill="FEF1C4"/>
          </w:rPr>
          <w:t>https://eatyourcareer.com/2019/06/professional-development-plan-basics-the-purpose-and-benefits-of-a-pdp/</w:t>
        </w:r>
      </w:hyperlink>
      <w:r w:rsidRPr="00BF0582">
        <w:rPr>
          <w:rFonts w:ascii="Arial" w:hAnsi="Arial" w:cs="Arial"/>
          <w:color w:val="2C3E50"/>
          <w:shd w:val="clear" w:color="auto" w:fill="FEF1C4"/>
        </w:rPr>
        <w:t>.</w:t>
      </w:r>
    </w:p>
    <w:p w:rsidR="00D516F0" w:rsidRPr="00BF0582" w:rsidRDefault="00D516F0" w:rsidP="00BF0582">
      <w:pPr>
        <w:pStyle w:val="list-bullet"/>
        <w:shd w:val="clear" w:color="auto" w:fill="FFFFFF"/>
        <w:spacing w:before="38" w:beforeAutospacing="0" w:after="38" w:afterAutospacing="0" w:line="360" w:lineRule="auto"/>
        <w:ind w:left="38" w:right="38" w:firstLine="400"/>
        <w:rPr>
          <w:rFonts w:ascii="Arial" w:hAnsi="Arial" w:cs="Arial"/>
          <w:sz w:val="22"/>
          <w:szCs w:val="22"/>
          <w:lang w:val="en-US"/>
        </w:rPr>
      </w:pPr>
      <w:r w:rsidRPr="00BF0582">
        <w:rPr>
          <w:rFonts w:ascii="Arial" w:hAnsi="Arial" w:cs="Arial"/>
          <w:color w:val="2C3E50"/>
          <w:sz w:val="22"/>
          <w:szCs w:val="22"/>
          <w:shd w:val="clear" w:color="auto" w:fill="FEF1C4"/>
        </w:rPr>
        <w:t>Gaille, B. (2017). </w:t>
      </w:r>
      <w:r w:rsidRPr="00BF0582">
        <w:rPr>
          <w:rFonts w:ascii="Arial" w:hAnsi="Arial" w:cs="Arial"/>
          <w:i/>
          <w:iCs/>
          <w:color w:val="2C3E50"/>
          <w:sz w:val="22"/>
          <w:szCs w:val="22"/>
          <w:shd w:val="clear" w:color="auto" w:fill="FEF1C4"/>
        </w:rPr>
        <w:t>10 Pros and Cons of Training Employees</w:t>
      </w:r>
      <w:r w:rsidRPr="00BF0582">
        <w:rPr>
          <w:rFonts w:ascii="Arial" w:hAnsi="Arial" w:cs="Arial"/>
          <w:color w:val="2C3E50"/>
          <w:sz w:val="22"/>
          <w:szCs w:val="22"/>
          <w:shd w:val="clear" w:color="auto" w:fill="FEF1C4"/>
        </w:rPr>
        <w:t xml:space="preserve">. [online] BrandonGaille.com. Available at: </w:t>
      </w:r>
      <w:hyperlink r:id="rId20" w:history="1">
        <w:r w:rsidRPr="00BF0582">
          <w:rPr>
            <w:rStyle w:val="Hyperlink"/>
            <w:rFonts w:ascii="Arial" w:hAnsi="Arial" w:cs="Arial"/>
            <w:sz w:val="22"/>
            <w:szCs w:val="22"/>
            <w:shd w:val="clear" w:color="auto" w:fill="FEF1C4"/>
          </w:rPr>
          <w:t>https://brandongaille.com/10-pros-and-cons-of-training-employees/</w:t>
        </w:r>
      </w:hyperlink>
      <w:r w:rsidRPr="00BF0582">
        <w:rPr>
          <w:rFonts w:ascii="Arial" w:hAnsi="Arial" w:cs="Arial"/>
          <w:color w:val="2C3E50"/>
          <w:sz w:val="22"/>
          <w:szCs w:val="22"/>
          <w:shd w:val="clear" w:color="auto" w:fill="FEF1C4"/>
        </w:rPr>
        <w:t xml:space="preserve"> [Accessed 4 Aug. 2020].</w:t>
      </w:r>
    </w:p>
    <w:p w:rsidR="00D516F0" w:rsidRPr="00BF0582" w:rsidRDefault="00D516F0" w:rsidP="00BF0582">
      <w:pPr>
        <w:spacing w:before="100" w:beforeAutospacing="1" w:after="100" w:afterAutospacing="1" w:line="360" w:lineRule="auto"/>
        <w:rPr>
          <w:rFonts w:ascii="Arial" w:hAnsi="Arial" w:cs="Arial"/>
          <w:color w:val="2C3E50"/>
          <w:shd w:val="clear" w:color="auto" w:fill="FEF1C4"/>
        </w:rPr>
      </w:pPr>
      <w:r w:rsidRPr="00BF0582">
        <w:rPr>
          <w:rFonts w:ascii="Arial" w:hAnsi="Arial" w:cs="Arial"/>
          <w:color w:val="2C3E50"/>
          <w:shd w:val="clear" w:color="auto" w:fill="FEF1C4"/>
        </w:rPr>
        <w:t>HrHelpboard. (2017). </w:t>
      </w:r>
      <w:r w:rsidRPr="00BF0582">
        <w:rPr>
          <w:rFonts w:ascii="Arial" w:hAnsi="Arial" w:cs="Arial"/>
          <w:i/>
          <w:iCs/>
          <w:color w:val="2C3E50"/>
          <w:shd w:val="clear" w:color="auto" w:fill="FEF1C4"/>
        </w:rPr>
        <w:t>Performance Management System(PMS)- Definition,Meaning  and Process -Hrhelpboard</w:t>
      </w:r>
      <w:r w:rsidRPr="00BF0582">
        <w:rPr>
          <w:rFonts w:ascii="Arial" w:hAnsi="Arial" w:cs="Arial"/>
          <w:color w:val="2C3E50"/>
          <w:shd w:val="clear" w:color="auto" w:fill="FEF1C4"/>
        </w:rPr>
        <w:t xml:space="preserve">. [online] Available at: </w:t>
      </w:r>
      <w:hyperlink r:id="rId21" w:history="1">
        <w:r w:rsidRPr="00BF0582">
          <w:rPr>
            <w:rStyle w:val="Hyperlink"/>
            <w:rFonts w:ascii="Arial" w:hAnsi="Arial" w:cs="Arial"/>
            <w:shd w:val="clear" w:color="auto" w:fill="FEF1C4"/>
          </w:rPr>
          <w:t>https://www.hrhelpboard.com/performance-management/performance-management-system.htm</w:t>
        </w:r>
      </w:hyperlink>
      <w:r w:rsidRPr="00BF0582">
        <w:rPr>
          <w:rFonts w:ascii="Arial" w:hAnsi="Arial" w:cs="Arial"/>
          <w:color w:val="2C3E50"/>
          <w:shd w:val="clear" w:color="auto" w:fill="FEF1C4"/>
        </w:rPr>
        <w:t>. [Accessed 24 Aug. 2020].</w:t>
      </w:r>
    </w:p>
    <w:p w:rsidR="00D516F0" w:rsidRPr="00BF0582" w:rsidRDefault="00D516F0" w:rsidP="00BF0582">
      <w:pPr>
        <w:spacing w:line="360" w:lineRule="auto"/>
        <w:rPr>
          <w:rFonts w:ascii="Arial" w:hAnsi="Arial" w:cs="Arial"/>
          <w:color w:val="2C3E50"/>
          <w:shd w:val="clear" w:color="auto" w:fill="FEF1C4"/>
        </w:rPr>
      </w:pPr>
      <w:r w:rsidRPr="00BF0582">
        <w:rPr>
          <w:rFonts w:ascii="Arial" w:hAnsi="Arial" w:cs="Arial"/>
          <w:color w:val="2C3E50"/>
          <w:shd w:val="clear" w:color="auto" w:fill="FEF1C4"/>
        </w:rPr>
        <w:t>Juneja, P. (2015). </w:t>
      </w:r>
      <w:r w:rsidRPr="00BF0582">
        <w:rPr>
          <w:rFonts w:ascii="Arial" w:hAnsi="Arial" w:cs="Arial"/>
          <w:i/>
          <w:iCs/>
          <w:color w:val="2C3E50"/>
          <w:shd w:val="clear" w:color="auto" w:fill="FEF1C4"/>
        </w:rPr>
        <w:t>What is Motivation</w:t>
      </w:r>
      <w:r w:rsidRPr="00BF0582">
        <w:rPr>
          <w:rFonts w:ascii="Arial" w:hAnsi="Arial" w:cs="Arial"/>
          <w:color w:val="2C3E50"/>
          <w:shd w:val="clear" w:color="auto" w:fill="FEF1C4"/>
        </w:rPr>
        <w:t xml:space="preserve">. [online] Managementstudyguide.com. Available at: </w:t>
      </w:r>
      <w:hyperlink r:id="rId22" w:history="1">
        <w:r w:rsidRPr="00BF0582">
          <w:rPr>
            <w:rStyle w:val="Hyperlink"/>
            <w:rFonts w:ascii="Arial" w:hAnsi="Arial" w:cs="Arial"/>
            <w:shd w:val="clear" w:color="auto" w:fill="FEF1C4"/>
          </w:rPr>
          <w:t>https://www.managementstudyguide.com/what_is_motivation.htm</w:t>
        </w:r>
      </w:hyperlink>
      <w:r w:rsidRPr="00BF0582">
        <w:rPr>
          <w:rFonts w:ascii="Arial" w:hAnsi="Arial" w:cs="Arial"/>
          <w:color w:val="2C3E50"/>
          <w:shd w:val="clear" w:color="auto" w:fill="FEF1C4"/>
        </w:rPr>
        <w:t>. [Accessed 6 Aug. 2020].</w:t>
      </w:r>
    </w:p>
    <w:p w:rsidR="00D516F0" w:rsidRPr="00BF0582" w:rsidRDefault="00D516F0" w:rsidP="00BF0582">
      <w:pPr>
        <w:pStyle w:val="list-bullet"/>
        <w:shd w:val="clear" w:color="auto" w:fill="FFFFFF"/>
        <w:spacing w:before="38" w:beforeAutospacing="0" w:after="38" w:afterAutospacing="0" w:line="360" w:lineRule="auto"/>
        <w:ind w:right="38"/>
        <w:rPr>
          <w:rFonts w:ascii="Arial" w:hAnsi="Arial" w:cs="Arial"/>
          <w:sz w:val="22"/>
          <w:szCs w:val="22"/>
        </w:rPr>
      </w:pPr>
      <w:r w:rsidRPr="00BF0582">
        <w:rPr>
          <w:rFonts w:ascii="Arial" w:hAnsi="Arial" w:cs="Arial"/>
          <w:color w:val="2C3E50"/>
          <w:sz w:val="22"/>
          <w:szCs w:val="22"/>
          <w:shd w:val="clear" w:color="auto" w:fill="FEF1C4"/>
        </w:rPr>
        <w:lastRenderedPageBreak/>
        <w:t xml:space="preserve"> </w:t>
      </w:r>
      <w:r w:rsidRPr="00BF0582">
        <w:rPr>
          <w:rFonts w:ascii="Arial" w:hAnsi="Arial" w:cs="Arial"/>
          <w:color w:val="2C3E50"/>
          <w:sz w:val="22"/>
          <w:szCs w:val="22"/>
          <w:shd w:val="clear" w:color="auto" w:fill="FEF1C4"/>
        </w:rPr>
        <w:t>Kalpana R (2014). </w:t>
      </w:r>
      <w:r w:rsidRPr="00BF0582">
        <w:rPr>
          <w:rFonts w:ascii="Arial" w:hAnsi="Arial" w:cs="Arial"/>
          <w:i/>
          <w:iCs/>
          <w:color w:val="2C3E50"/>
          <w:sz w:val="22"/>
          <w:szCs w:val="22"/>
          <w:shd w:val="clear" w:color="auto" w:fill="FEF1C4"/>
        </w:rPr>
        <w:t>Importance of Training in an Organisation</w:t>
      </w:r>
      <w:r w:rsidRPr="00BF0582">
        <w:rPr>
          <w:rFonts w:ascii="Arial" w:hAnsi="Arial" w:cs="Arial"/>
          <w:color w:val="2C3E50"/>
          <w:sz w:val="22"/>
          <w:szCs w:val="22"/>
          <w:shd w:val="clear" w:color="auto" w:fill="FEF1C4"/>
        </w:rPr>
        <w:t xml:space="preserve">. [online] Essays, Research Papers and Articles on Business Management. Available at: </w:t>
      </w:r>
      <w:hyperlink r:id="rId23" w:history="1">
        <w:r w:rsidRPr="00BF0582">
          <w:rPr>
            <w:rStyle w:val="Hyperlink"/>
            <w:rFonts w:ascii="Arial" w:hAnsi="Arial" w:cs="Arial"/>
            <w:sz w:val="22"/>
            <w:szCs w:val="22"/>
            <w:shd w:val="clear" w:color="auto" w:fill="FEF1C4"/>
          </w:rPr>
          <w:t>https://www.businessmanagementideas.com/employee-training/importance-of-training-in-an-organisation/2151</w:t>
        </w:r>
      </w:hyperlink>
      <w:r w:rsidRPr="00BF0582">
        <w:rPr>
          <w:rFonts w:ascii="Arial" w:hAnsi="Arial" w:cs="Arial"/>
          <w:color w:val="2C3E50"/>
          <w:sz w:val="22"/>
          <w:szCs w:val="22"/>
          <w:shd w:val="clear" w:color="auto" w:fill="FEF1C4"/>
        </w:rPr>
        <w:t>.</w:t>
      </w:r>
      <w:r w:rsidRPr="00BF0582">
        <w:rPr>
          <w:rFonts w:ascii="Arial" w:hAnsi="Arial" w:cs="Arial"/>
          <w:color w:val="2C3E50"/>
          <w:sz w:val="22"/>
          <w:szCs w:val="22"/>
          <w:shd w:val="clear" w:color="auto" w:fill="FEF1C4"/>
        </w:rPr>
        <w:t xml:space="preserve"> [Accessed 26 Jul. 2020].</w:t>
      </w:r>
    </w:p>
    <w:p w:rsidR="00D516F0" w:rsidRPr="00BF0582" w:rsidRDefault="00D516F0" w:rsidP="00BF0582">
      <w:pPr>
        <w:spacing w:line="360" w:lineRule="auto"/>
        <w:rPr>
          <w:rFonts w:ascii="Arial" w:hAnsi="Arial" w:cs="Arial"/>
          <w:color w:val="2C3E50"/>
          <w:shd w:val="clear" w:color="auto" w:fill="FEF1C4"/>
        </w:rPr>
      </w:pPr>
      <w:r w:rsidRPr="00BF0582">
        <w:rPr>
          <w:rFonts w:ascii="Arial" w:hAnsi="Arial" w:cs="Arial"/>
          <w:color w:val="2C3E50"/>
          <w:shd w:val="clear" w:color="auto" w:fill="FEF1C4"/>
        </w:rPr>
        <w:t>lae5 (2019). </w:t>
      </w:r>
      <w:r w:rsidRPr="00BF0582">
        <w:rPr>
          <w:rFonts w:ascii="Arial" w:hAnsi="Arial" w:cs="Arial"/>
          <w:i/>
          <w:iCs/>
          <w:color w:val="2C3E50"/>
          <w:shd w:val="clear" w:color="auto" w:fill="FEF1C4"/>
        </w:rPr>
        <w:t>Personal Development Planning — University of Leicester</w:t>
      </w:r>
      <w:r w:rsidRPr="00BF0582">
        <w:rPr>
          <w:rFonts w:ascii="Arial" w:hAnsi="Arial" w:cs="Arial"/>
          <w:color w:val="2C3E50"/>
          <w:shd w:val="clear" w:color="auto" w:fill="FEF1C4"/>
        </w:rPr>
        <w:t xml:space="preserve">. [online] Le.ac.uk. Available at: </w:t>
      </w:r>
      <w:hyperlink r:id="rId24" w:history="1">
        <w:r w:rsidRPr="00BF0582">
          <w:rPr>
            <w:rStyle w:val="Hyperlink"/>
            <w:rFonts w:ascii="Arial" w:hAnsi="Arial" w:cs="Arial"/>
            <w:shd w:val="clear" w:color="auto" w:fill="FEF1C4"/>
          </w:rPr>
          <w:t>https://www2.le.ac.uk/offices/ld/personal-development-planning-pdp</w:t>
        </w:r>
      </w:hyperlink>
      <w:r w:rsidRPr="00BF0582">
        <w:rPr>
          <w:rFonts w:ascii="Arial" w:hAnsi="Arial" w:cs="Arial"/>
          <w:color w:val="2C3E50"/>
          <w:shd w:val="clear" w:color="auto" w:fill="FEF1C4"/>
        </w:rPr>
        <w:t>.</w:t>
      </w:r>
    </w:p>
    <w:p w:rsidR="00D516F0" w:rsidRPr="00D516F0" w:rsidRDefault="00D516F0" w:rsidP="00D516F0">
      <w:pPr>
        <w:spacing w:line="360" w:lineRule="auto"/>
        <w:rPr>
          <w:rFonts w:ascii="Arial" w:hAnsi="Arial" w:cs="Arial"/>
          <w:color w:val="2C3E50"/>
          <w:shd w:val="clear" w:color="auto" w:fill="FEF1C4"/>
        </w:rPr>
      </w:pPr>
      <w:r w:rsidRPr="00D516F0">
        <w:rPr>
          <w:rFonts w:ascii="Arial" w:hAnsi="Arial" w:cs="Arial"/>
          <w:color w:val="2C3E50"/>
          <w:shd w:val="clear" w:color="auto" w:fill="FEF1C4"/>
        </w:rPr>
        <w:t>Managementstudyguide.com. (2015). </w:t>
      </w:r>
      <w:r w:rsidRPr="00D516F0">
        <w:rPr>
          <w:rFonts w:ascii="Arial" w:hAnsi="Arial" w:cs="Arial"/>
          <w:i/>
          <w:iCs/>
          <w:color w:val="2C3E50"/>
          <w:shd w:val="clear" w:color="auto" w:fill="FEF1C4"/>
        </w:rPr>
        <w:t>Classical Theories of Motivation</w:t>
      </w:r>
      <w:r w:rsidRPr="00D516F0">
        <w:rPr>
          <w:rFonts w:ascii="Arial" w:hAnsi="Arial" w:cs="Arial"/>
          <w:color w:val="2C3E50"/>
          <w:shd w:val="clear" w:color="auto" w:fill="FEF1C4"/>
        </w:rPr>
        <w:t xml:space="preserve">. [online] Available at: </w:t>
      </w:r>
      <w:hyperlink r:id="rId25" w:history="1">
        <w:r w:rsidRPr="00D516F0">
          <w:rPr>
            <w:rStyle w:val="Hyperlink"/>
            <w:rFonts w:ascii="Arial" w:hAnsi="Arial" w:cs="Arial"/>
            <w:shd w:val="clear" w:color="auto" w:fill="FEF1C4"/>
          </w:rPr>
          <w:t>https://www.managementstudyguide.com/classical-theories-of-motivation.htm</w:t>
        </w:r>
      </w:hyperlink>
      <w:r w:rsidRPr="00D516F0">
        <w:rPr>
          <w:rFonts w:ascii="Arial" w:hAnsi="Arial" w:cs="Arial"/>
          <w:color w:val="2C3E50"/>
          <w:shd w:val="clear" w:color="auto" w:fill="FEF1C4"/>
        </w:rPr>
        <w:t xml:space="preserve"> [Accessed 30 Jun. 2020]. </w:t>
      </w:r>
    </w:p>
    <w:p w:rsidR="00D516F0" w:rsidRPr="00BF0582" w:rsidRDefault="00D516F0" w:rsidP="00BF0582">
      <w:pPr>
        <w:spacing w:before="100" w:beforeAutospacing="1" w:after="100" w:afterAutospacing="1" w:line="360" w:lineRule="auto"/>
        <w:rPr>
          <w:rFonts w:ascii="Arial" w:hAnsi="Arial" w:cs="Arial"/>
          <w:color w:val="2C3E50"/>
          <w:shd w:val="clear" w:color="auto" w:fill="FEF1C4"/>
        </w:rPr>
      </w:pPr>
      <w:r w:rsidRPr="00BF0582">
        <w:rPr>
          <w:rFonts w:ascii="Arial" w:hAnsi="Arial" w:cs="Arial"/>
          <w:color w:val="2C3E50"/>
          <w:shd w:val="clear" w:color="auto" w:fill="FEF1C4"/>
        </w:rPr>
        <w:t>Managementstudyguide.com. (2015). </w:t>
      </w:r>
      <w:r w:rsidRPr="00BF0582">
        <w:rPr>
          <w:rFonts w:ascii="Arial" w:hAnsi="Arial" w:cs="Arial"/>
          <w:i/>
          <w:iCs/>
          <w:color w:val="2C3E50"/>
          <w:shd w:val="clear" w:color="auto" w:fill="FEF1C4"/>
        </w:rPr>
        <w:t>Importance of Motivation</w:t>
      </w:r>
      <w:r w:rsidRPr="00BF0582">
        <w:rPr>
          <w:rFonts w:ascii="Arial" w:hAnsi="Arial" w:cs="Arial"/>
          <w:color w:val="2C3E50"/>
          <w:shd w:val="clear" w:color="auto" w:fill="FEF1C4"/>
        </w:rPr>
        <w:t xml:space="preserve">. [online] Available at: </w:t>
      </w:r>
      <w:hyperlink r:id="rId26" w:history="1">
        <w:r w:rsidRPr="00BF0582">
          <w:rPr>
            <w:rStyle w:val="Hyperlink"/>
            <w:rFonts w:ascii="Arial" w:hAnsi="Arial" w:cs="Arial"/>
            <w:shd w:val="clear" w:color="auto" w:fill="FEF1C4"/>
          </w:rPr>
          <w:t>https://www.managementstudyguide.com/importance_of_motivation.h</w:t>
        </w:r>
      </w:hyperlink>
      <w:r w:rsidRPr="00BF0582">
        <w:rPr>
          <w:rFonts w:ascii="Arial" w:hAnsi="Arial" w:cs="Arial"/>
          <w:color w:val="2C3E50"/>
          <w:shd w:val="clear" w:color="auto" w:fill="FEF1C4"/>
        </w:rPr>
        <w:t xml:space="preserve"> [Accessed 2 Aug. 2020].</w:t>
      </w:r>
    </w:p>
    <w:p w:rsidR="00D516F0" w:rsidRPr="00BF0582" w:rsidRDefault="00D516F0" w:rsidP="00BF0582">
      <w:pPr>
        <w:spacing w:line="360" w:lineRule="auto"/>
        <w:rPr>
          <w:rFonts w:ascii="Arial" w:hAnsi="Arial" w:cs="Arial"/>
          <w:color w:val="2C3E50"/>
          <w:shd w:val="clear" w:color="auto" w:fill="FEF1C4"/>
        </w:rPr>
      </w:pPr>
      <w:r w:rsidRPr="00BF0582">
        <w:rPr>
          <w:rFonts w:ascii="Arial" w:hAnsi="Arial" w:cs="Arial"/>
          <w:color w:val="2C3E50"/>
          <w:shd w:val="clear" w:color="auto" w:fill="FEF1C4"/>
        </w:rPr>
        <w:t>reed.co.uk. (2015). </w:t>
      </w:r>
      <w:r w:rsidRPr="00BF0582">
        <w:rPr>
          <w:rFonts w:ascii="Arial" w:hAnsi="Arial" w:cs="Arial"/>
          <w:i/>
          <w:iCs/>
          <w:color w:val="2C3E50"/>
          <w:shd w:val="clear" w:color="auto" w:fill="FEF1C4"/>
        </w:rPr>
        <w:t>Personal development planning: What you need to know | reed.co.uk</w:t>
      </w:r>
      <w:r w:rsidRPr="00BF0582">
        <w:rPr>
          <w:rFonts w:ascii="Arial" w:hAnsi="Arial" w:cs="Arial"/>
          <w:color w:val="2C3E50"/>
          <w:shd w:val="clear" w:color="auto" w:fill="FEF1C4"/>
        </w:rPr>
        <w:t xml:space="preserve">. [online] Available at: </w:t>
      </w:r>
      <w:hyperlink r:id="rId27" w:history="1">
        <w:r w:rsidRPr="00BF0582">
          <w:rPr>
            <w:rStyle w:val="Hyperlink"/>
            <w:rFonts w:ascii="Arial" w:hAnsi="Arial" w:cs="Arial"/>
            <w:shd w:val="clear" w:color="auto" w:fill="FEF1C4"/>
          </w:rPr>
          <w:t>https://www.reed.co.uk/career-advice/personal-development-planning-what-you-need-to-know/</w:t>
        </w:r>
      </w:hyperlink>
      <w:r w:rsidRPr="00BF0582">
        <w:rPr>
          <w:rFonts w:ascii="Arial" w:hAnsi="Arial" w:cs="Arial"/>
          <w:color w:val="2C3E50"/>
          <w:shd w:val="clear" w:color="auto" w:fill="FEF1C4"/>
        </w:rPr>
        <w:t>.</w:t>
      </w:r>
    </w:p>
    <w:p w:rsidR="00D516F0" w:rsidRPr="00BF0582" w:rsidRDefault="00D516F0" w:rsidP="00BF0582">
      <w:pPr>
        <w:spacing w:line="360" w:lineRule="auto"/>
        <w:rPr>
          <w:rFonts w:ascii="Arial" w:hAnsi="Arial" w:cs="Arial"/>
          <w:color w:val="2C3E50"/>
          <w:shd w:val="clear" w:color="auto" w:fill="FEF1C4"/>
        </w:rPr>
      </w:pPr>
      <w:r w:rsidRPr="00BF0582">
        <w:rPr>
          <w:rFonts w:ascii="Arial" w:hAnsi="Arial" w:cs="Arial"/>
          <w:color w:val="2C3E50"/>
          <w:shd w:val="clear" w:color="auto" w:fill="FEF1C4"/>
        </w:rPr>
        <w:t>Strong, K. (2018). </w:t>
      </w:r>
      <w:r w:rsidRPr="00BF0582">
        <w:rPr>
          <w:rFonts w:ascii="Arial" w:hAnsi="Arial" w:cs="Arial"/>
          <w:i/>
          <w:iCs/>
          <w:color w:val="2C3E50"/>
          <w:shd w:val="clear" w:color="auto" w:fill="FEF1C4"/>
        </w:rPr>
        <w:t>The Pros and Cons of Using Performance Management in Your Dealership</w:t>
      </w:r>
      <w:r w:rsidRPr="00BF0582">
        <w:rPr>
          <w:rFonts w:ascii="Arial" w:hAnsi="Arial" w:cs="Arial"/>
          <w:color w:val="2C3E50"/>
          <w:shd w:val="clear" w:color="auto" w:fill="FEF1C4"/>
        </w:rPr>
        <w:t xml:space="preserve">. [online] CBT Automotive Network. Available at: </w:t>
      </w:r>
      <w:hyperlink r:id="rId28" w:history="1">
        <w:r w:rsidRPr="00BF0582">
          <w:rPr>
            <w:rStyle w:val="Hyperlink"/>
            <w:rFonts w:ascii="Arial" w:hAnsi="Arial" w:cs="Arial"/>
            <w:shd w:val="clear" w:color="auto" w:fill="FEF1C4"/>
          </w:rPr>
          <w:t>https://www.cbtnews.com/the-pros-and-cons-of-using-performance-management-in-your-dealership/</w:t>
        </w:r>
      </w:hyperlink>
      <w:r w:rsidRPr="00BF0582">
        <w:rPr>
          <w:rFonts w:ascii="Arial" w:hAnsi="Arial" w:cs="Arial"/>
          <w:color w:val="2C3E50"/>
          <w:shd w:val="clear" w:color="auto" w:fill="FEF1C4"/>
        </w:rPr>
        <w:t>. [Accessed 25 Jul. 2020].</w:t>
      </w:r>
    </w:p>
    <w:p w:rsidR="00D516F0" w:rsidRPr="00D516F0" w:rsidRDefault="00D516F0" w:rsidP="00D516F0">
      <w:pPr>
        <w:spacing w:line="360" w:lineRule="auto"/>
        <w:rPr>
          <w:rFonts w:ascii="Arial" w:hAnsi="Arial" w:cs="Arial"/>
          <w:color w:val="2C3E50"/>
          <w:shd w:val="clear" w:color="auto" w:fill="FEF1C4"/>
        </w:rPr>
      </w:pPr>
      <w:r w:rsidRPr="00BF0582">
        <w:rPr>
          <w:rFonts w:ascii="Arial" w:hAnsi="Arial" w:cs="Arial"/>
          <w:color w:val="2C3E50"/>
          <w:shd w:val="clear" w:color="auto" w:fill="FEF1C4"/>
        </w:rPr>
        <w:t>www.managementstudyguide.com. (n.d.). </w:t>
      </w:r>
      <w:r w:rsidRPr="00BF0582">
        <w:rPr>
          <w:rFonts w:ascii="Arial" w:hAnsi="Arial" w:cs="Arial"/>
          <w:i/>
          <w:iCs/>
          <w:color w:val="2C3E50"/>
          <w:shd w:val="clear" w:color="auto" w:fill="FEF1C4"/>
        </w:rPr>
        <w:t>Custom 404 Page - Page Not Found</w:t>
      </w:r>
      <w:r w:rsidRPr="00BF0582">
        <w:rPr>
          <w:rFonts w:ascii="Arial" w:hAnsi="Arial" w:cs="Arial"/>
          <w:color w:val="2C3E50"/>
          <w:shd w:val="clear" w:color="auto" w:fill="FEF1C4"/>
        </w:rPr>
        <w:t xml:space="preserve">. [online] Available at: </w:t>
      </w:r>
      <w:hyperlink r:id="rId29" w:history="1">
        <w:r w:rsidRPr="00B71C7E">
          <w:rPr>
            <w:rStyle w:val="Hyperlink"/>
            <w:rFonts w:ascii="Arial" w:hAnsi="Arial" w:cs="Arial"/>
            <w:shd w:val="clear" w:color="auto" w:fill="FEF1C4"/>
          </w:rPr>
          <w:t>https://www.managementstudyguide.com/workplace-motivation.</w:t>
        </w:r>
        <w:r w:rsidRPr="00B71C7E">
          <w:rPr>
            <w:rStyle w:val="Hyperlink"/>
            <w:rFonts w:ascii="Arial" w:hAnsi="Arial" w:cs="Arial"/>
            <w:shd w:val="clear" w:color="auto" w:fill="FEF1C4"/>
          </w:rPr>
          <w:t>h</w:t>
        </w:r>
        <w:r w:rsidRPr="00B71C7E">
          <w:rPr>
            <w:rStyle w:val="Hyperlink"/>
            <w:rFonts w:ascii="Arial" w:hAnsi="Arial" w:cs="Arial"/>
            <w:shd w:val="clear" w:color="auto" w:fill="FEF1C4"/>
          </w:rPr>
          <w:t>tm</w:t>
        </w:r>
      </w:hyperlink>
      <w:r>
        <w:rPr>
          <w:rFonts w:ascii="Arial" w:hAnsi="Arial" w:cs="Arial"/>
          <w:color w:val="2C3E50"/>
          <w:shd w:val="clear" w:color="auto" w:fill="FEF1C4"/>
        </w:rPr>
        <w:t xml:space="preserve">  </w:t>
      </w:r>
      <w:r w:rsidRPr="00D516F0">
        <w:rPr>
          <w:rFonts w:ascii="Arial" w:hAnsi="Arial" w:cs="Arial"/>
          <w:color w:val="2C3E50"/>
          <w:shd w:val="clear" w:color="auto" w:fill="FEF1C4"/>
        </w:rPr>
        <w:t>[Accessed 1 Aug. 2020].</w:t>
      </w:r>
    </w:p>
    <w:p w:rsidR="00D516F0" w:rsidRPr="00BF0582" w:rsidRDefault="00D516F0" w:rsidP="00BF0582">
      <w:pPr>
        <w:spacing w:before="100" w:beforeAutospacing="1" w:after="100" w:afterAutospacing="1" w:line="360" w:lineRule="auto"/>
        <w:rPr>
          <w:rFonts w:ascii="Arial" w:hAnsi="Arial" w:cs="Arial"/>
          <w:color w:val="2C3E50"/>
          <w:shd w:val="clear" w:color="auto" w:fill="FEF1C4"/>
        </w:rPr>
      </w:pPr>
      <w:r w:rsidRPr="00BF0582">
        <w:rPr>
          <w:rFonts w:ascii="Arial" w:hAnsi="Arial" w:cs="Arial"/>
          <w:color w:val="2C3E50"/>
          <w:shd w:val="clear" w:color="auto" w:fill="FEF1C4"/>
        </w:rPr>
        <w:t>www.williammurdoch.bham.sch.uk. (n.d.). </w:t>
      </w:r>
      <w:r w:rsidRPr="00BF0582">
        <w:rPr>
          <w:rFonts w:ascii="Arial" w:hAnsi="Arial" w:cs="Arial"/>
          <w:i/>
          <w:iCs/>
          <w:color w:val="2C3E50"/>
          <w:shd w:val="clear" w:color="auto" w:fill="FEF1C4"/>
        </w:rPr>
        <w:t>William Murdoch Primary</w:t>
      </w:r>
      <w:r w:rsidRPr="00BF0582">
        <w:rPr>
          <w:rFonts w:ascii="Arial" w:hAnsi="Arial" w:cs="Arial"/>
          <w:color w:val="2C3E50"/>
          <w:shd w:val="clear" w:color="auto" w:fill="FEF1C4"/>
        </w:rPr>
        <w:t xml:space="preserve">. [online] Available at: </w:t>
      </w:r>
      <w:hyperlink r:id="rId30" w:history="1">
        <w:r w:rsidRPr="00BF0582">
          <w:rPr>
            <w:rStyle w:val="Hyperlink"/>
            <w:rFonts w:ascii="Arial" w:hAnsi="Arial" w:cs="Arial"/>
            <w:shd w:val="clear" w:color="auto" w:fill="FEF1C4"/>
          </w:rPr>
          <w:t>https://www.williammurdoch.bham.sch.uk/about/history</w:t>
        </w:r>
      </w:hyperlink>
      <w:r w:rsidRPr="00BF0582">
        <w:rPr>
          <w:rFonts w:ascii="Arial" w:hAnsi="Arial" w:cs="Arial"/>
          <w:color w:val="2C3E50"/>
          <w:shd w:val="clear" w:color="auto" w:fill="FEF1C4"/>
        </w:rPr>
        <w:t xml:space="preserve"> [Accessed 7 Aug. 2020].</w:t>
      </w:r>
    </w:p>
    <w:p w:rsidR="00AA340A" w:rsidRPr="00E7723D" w:rsidRDefault="00AA340A" w:rsidP="00BC47C9">
      <w:pPr>
        <w:spacing w:before="100" w:beforeAutospacing="1" w:after="100" w:afterAutospacing="1" w:line="360" w:lineRule="auto"/>
        <w:rPr>
          <w:rFonts w:ascii="Arial" w:hAnsi="Arial" w:cs="Arial"/>
        </w:rPr>
      </w:pPr>
    </w:p>
    <w:p w:rsidR="00F725B6" w:rsidRPr="00E7723D" w:rsidRDefault="00F725B6" w:rsidP="00C63BA4">
      <w:pPr>
        <w:spacing w:line="360" w:lineRule="auto"/>
        <w:rPr>
          <w:rFonts w:ascii="Arial" w:hAnsi="Arial" w:cs="Arial"/>
          <w:sz w:val="32"/>
          <w:szCs w:val="32"/>
        </w:rPr>
      </w:pPr>
    </w:p>
    <w:p w:rsidR="00C63BA4" w:rsidRPr="00E7723D" w:rsidRDefault="00C63BA4"/>
    <w:p w:rsidR="005B4E11" w:rsidRPr="00E7723D" w:rsidRDefault="005B4E11"/>
    <w:p w:rsidR="001170D0" w:rsidRPr="00E7723D" w:rsidRDefault="001170D0"/>
    <w:sectPr w:rsidR="001170D0" w:rsidRPr="00E7723D" w:rsidSect="000368B6">
      <w:pgSz w:w="11906" w:h="16838"/>
      <w:pgMar w:top="1440" w:right="1440" w:bottom="1440" w:left="1440" w:header="708" w:footer="708" w:gutter="0"/>
      <w:pgBorders w:offsetFrom="page">
        <w:top w:val="triple" w:sz="4" w:space="24" w:color="8DB3E2" w:themeColor="text2" w:themeTint="66" w:shadow="1"/>
        <w:left w:val="triple" w:sz="4" w:space="24" w:color="8DB3E2" w:themeColor="text2" w:themeTint="66" w:shadow="1"/>
        <w:bottom w:val="triple" w:sz="4" w:space="24" w:color="8DB3E2" w:themeColor="text2" w:themeTint="66" w:shadow="1"/>
        <w:right w:val="triple" w:sz="4" w:space="24" w:color="8DB3E2" w:themeColor="text2" w:themeTint="66" w:shadow="1"/>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D33C8" w:rsidRDefault="00FD33C8" w:rsidP="00056104">
      <w:pPr>
        <w:spacing w:after="0" w:line="240" w:lineRule="auto"/>
      </w:pPr>
      <w:r>
        <w:separator/>
      </w:r>
    </w:p>
  </w:endnote>
  <w:endnote w:type="continuationSeparator" w:id="1">
    <w:p w:rsidR="00FD33C8" w:rsidRDefault="00FD33C8" w:rsidP="0005610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1"/>
    <w:family w:val="roman"/>
    <w:notTrueType/>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70519752"/>
      <w:docPartObj>
        <w:docPartGallery w:val="Page Numbers (Bottom of Page)"/>
        <w:docPartUnique/>
      </w:docPartObj>
    </w:sdtPr>
    <w:sdtContent>
      <w:p w:rsidR="003B6B98" w:rsidRDefault="00086B7D">
        <w:pPr>
          <w:pStyle w:val="Footer"/>
          <w:jc w:val="right"/>
        </w:pPr>
        <w:fldSimple w:instr=" PAGE   \* MERGEFORMAT ">
          <w:r w:rsidR="002D78AD">
            <w:rPr>
              <w:noProof/>
            </w:rPr>
            <w:t>11</w:t>
          </w:r>
        </w:fldSimple>
      </w:p>
    </w:sdtContent>
  </w:sdt>
  <w:p w:rsidR="003B6B98" w:rsidRDefault="003B6B9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D33C8" w:rsidRDefault="00FD33C8" w:rsidP="00056104">
      <w:pPr>
        <w:spacing w:after="0" w:line="240" w:lineRule="auto"/>
      </w:pPr>
      <w:r>
        <w:separator/>
      </w:r>
    </w:p>
  </w:footnote>
  <w:footnote w:type="continuationSeparator" w:id="1">
    <w:p w:rsidR="00FD33C8" w:rsidRDefault="00FD33C8" w:rsidP="0005610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4252AA"/>
    <w:multiLevelType w:val="multilevel"/>
    <w:tmpl w:val="156C3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672367"/>
    <w:multiLevelType w:val="hybridMultilevel"/>
    <w:tmpl w:val="9D542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C6C0689"/>
    <w:multiLevelType w:val="hybridMultilevel"/>
    <w:tmpl w:val="D7CEB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E407F3D"/>
    <w:multiLevelType w:val="multilevel"/>
    <w:tmpl w:val="1C4C1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0BA1348"/>
    <w:multiLevelType w:val="hybridMultilevel"/>
    <w:tmpl w:val="AB24F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E654A6C"/>
    <w:multiLevelType w:val="multilevel"/>
    <w:tmpl w:val="BEC8B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2C51315"/>
    <w:multiLevelType w:val="multilevel"/>
    <w:tmpl w:val="9D6EE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3FE7D25"/>
    <w:multiLevelType w:val="hybridMultilevel"/>
    <w:tmpl w:val="A6B87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5240DAB"/>
    <w:multiLevelType w:val="multilevel"/>
    <w:tmpl w:val="168C4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5E2C16FD"/>
    <w:multiLevelType w:val="multilevel"/>
    <w:tmpl w:val="3496C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3815B3E"/>
    <w:multiLevelType w:val="multilevel"/>
    <w:tmpl w:val="41468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F5A7690"/>
    <w:multiLevelType w:val="multilevel"/>
    <w:tmpl w:val="89725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8"/>
  </w:num>
  <w:num w:numId="4">
    <w:abstractNumId w:val="3"/>
  </w:num>
  <w:num w:numId="5">
    <w:abstractNumId w:val="7"/>
  </w:num>
  <w:num w:numId="6">
    <w:abstractNumId w:val="6"/>
  </w:num>
  <w:num w:numId="7">
    <w:abstractNumId w:val="11"/>
  </w:num>
  <w:num w:numId="8">
    <w:abstractNumId w:val="9"/>
  </w:num>
  <w:num w:numId="9">
    <w:abstractNumId w:val="10"/>
  </w:num>
  <w:num w:numId="10">
    <w:abstractNumId w:val="0"/>
  </w:num>
  <w:num w:numId="11">
    <w:abstractNumId w:val="5"/>
  </w:num>
  <w:num w:numId="12">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4B6EE1"/>
    <w:rsid w:val="00004AC3"/>
    <w:rsid w:val="000055C1"/>
    <w:rsid w:val="00006D2C"/>
    <w:rsid w:val="00013717"/>
    <w:rsid w:val="000148DD"/>
    <w:rsid w:val="00032EF3"/>
    <w:rsid w:val="00035D9C"/>
    <w:rsid w:val="000368B6"/>
    <w:rsid w:val="0004585F"/>
    <w:rsid w:val="00054D6E"/>
    <w:rsid w:val="00056104"/>
    <w:rsid w:val="00063583"/>
    <w:rsid w:val="00067C8A"/>
    <w:rsid w:val="00086B7D"/>
    <w:rsid w:val="0009085B"/>
    <w:rsid w:val="000A253C"/>
    <w:rsid w:val="000B7417"/>
    <w:rsid w:val="000C05FF"/>
    <w:rsid w:val="000C33CE"/>
    <w:rsid w:val="000C3BAA"/>
    <w:rsid w:val="000E6515"/>
    <w:rsid w:val="000F6C55"/>
    <w:rsid w:val="001028E8"/>
    <w:rsid w:val="001170D0"/>
    <w:rsid w:val="00117111"/>
    <w:rsid w:val="00131985"/>
    <w:rsid w:val="00157CD9"/>
    <w:rsid w:val="00163AC1"/>
    <w:rsid w:val="0019505E"/>
    <w:rsid w:val="00195E19"/>
    <w:rsid w:val="00197667"/>
    <w:rsid w:val="0019780C"/>
    <w:rsid w:val="001B2C72"/>
    <w:rsid w:val="001C38D9"/>
    <w:rsid w:val="001C57A5"/>
    <w:rsid w:val="001D5F26"/>
    <w:rsid w:val="001E14AE"/>
    <w:rsid w:val="001F58DF"/>
    <w:rsid w:val="00210A2A"/>
    <w:rsid w:val="00211AA6"/>
    <w:rsid w:val="00247AB3"/>
    <w:rsid w:val="00264FA5"/>
    <w:rsid w:val="00274216"/>
    <w:rsid w:val="00276E40"/>
    <w:rsid w:val="00281B16"/>
    <w:rsid w:val="002822FF"/>
    <w:rsid w:val="00286EC1"/>
    <w:rsid w:val="00294CD6"/>
    <w:rsid w:val="00297FB0"/>
    <w:rsid w:val="002B4F27"/>
    <w:rsid w:val="002B6A37"/>
    <w:rsid w:val="002D78AD"/>
    <w:rsid w:val="002E05B7"/>
    <w:rsid w:val="002E2EE5"/>
    <w:rsid w:val="003132A5"/>
    <w:rsid w:val="00330536"/>
    <w:rsid w:val="00344F17"/>
    <w:rsid w:val="00345778"/>
    <w:rsid w:val="00365594"/>
    <w:rsid w:val="00380DC9"/>
    <w:rsid w:val="0039627D"/>
    <w:rsid w:val="003A14BE"/>
    <w:rsid w:val="003B0FCF"/>
    <w:rsid w:val="003B342D"/>
    <w:rsid w:val="003B4EC0"/>
    <w:rsid w:val="003B6B98"/>
    <w:rsid w:val="003C3844"/>
    <w:rsid w:val="003C3F43"/>
    <w:rsid w:val="003C3FD1"/>
    <w:rsid w:val="003D1D94"/>
    <w:rsid w:val="003D4547"/>
    <w:rsid w:val="003D667F"/>
    <w:rsid w:val="003D7B9B"/>
    <w:rsid w:val="003E4F31"/>
    <w:rsid w:val="003F724B"/>
    <w:rsid w:val="00402842"/>
    <w:rsid w:val="00403998"/>
    <w:rsid w:val="00410DB6"/>
    <w:rsid w:val="00410FED"/>
    <w:rsid w:val="00412C1F"/>
    <w:rsid w:val="00431D19"/>
    <w:rsid w:val="004339CF"/>
    <w:rsid w:val="004711D0"/>
    <w:rsid w:val="004814C8"/>
    <w:rsid w:val="004A7771"/>
    <w:rsid w:val="004B0FF5"/>
    <w:rsid w:val="004B6EE1"/>
    <w:rsid w:val="004E0DC0"/>
    <w:rsid w:val="004F0CF4"/>
    <w:rsid w:val="004F1649"/>
    <w:rsid w:val="004F5449"/>
    <w:rsid w:val="004F7291"/>
    <w:rsid w:val="005002F1"/>
    <w:rsid w:val="00500BB3"/>
    <w:rsid w:val="00502F4E"/>
    <w:rsid w:val="00504B0B"/>
    <w:rsid w:val="00510553"/>
    <w:rsid w:val="00510BBD"/>
    <w:rsid w:val="00512222"/>
    <w:rsid w:val="00517846"/>
    <w:rsid w:val="0052671A"/>
    <w:rsid w:val="005309A5"/>
    <w:rsid w:val="00532106"/>
    <w:rsid w:val="005342DC"/>
    <w:rsid w:val="005516C1"/>
    <w:rsid w:val="005546C1"/>
    <w:rsid w:val="00576D09"/>
    <w:rsid w:val="005A0934"/>
    <w:rsid w:val="005A2F66"/>
    <w:rsid w:val="005A67AD"/>
    <w:rsid w:val="005B4E11"/>
    <w:rsid w:val="005C3679"/>
    <w:rsid w:val="005D19C2"/>
    <w:rsid w:val="005D2119"/>
    <w:rsid w:val="005D7D31"/>
    <w:rsid w:val="005F2684"/>
    <w:rsid w:val="00610B2C"/>
    <w:rsid w:val="00630AF5"/>
    <w:rsid w:val="00641A0D"/>
    <w:rsid w:val="00645012"/>
    <w:rsid w:val="006451CE"/>
    <w:rsid w:val="0064603C"/>
    <w:rsid w:val="0065083D"/>
    <w:rsid w:val="006618AD"/>
    <w:rsid w:val="00695AC3"/>
    <w:rsid w:val="00695F18"/>
    <w:rsid w:val="006979AB"/>
    <w:rsid w:val="006A0C20"/>
    <w:rsid w:val="006A0FC3"/>
    <w:rsid w:val="006A1456"/>
    <w:rsid w:val="006A42D3"/>
    <w:rsid w:val="006A43EE"/>
    <w:rsid w:val="006B4349"/>
    <w:rsid w:val="006C52FB"/>
    <w:rsid w:val="006D2D8C"/>
    <w:rsid w:val="006E020E"/>
    <w:rsid w:val="006F30C2"/>
    <w:rsid w:val="007069B9"/>
    <w:rsid w:val="007120D8"/>
    <w:rsid w:val="00726E3A"/>
    <w:rsid w:val="0073318F"/>
    <w:rsid w:val="007356F7"/>
    <w:rsid w:val="00744057"/>
    <w:rsid w:val="00752DCF"/>
    <w:rsid w:val="00757EF2"/>
    <w:rsid w:val="00763E3D"/>
    <w:rsid w:val="00764644"/>
    <w:rsid w:val="00767370"/>
    <w:rsid w:val="00767D1A"/>
    <w:rsid w:val="007760EE"/>
    <w:rsid w:val="00776186"/>
    <w:rsid w:val="00780E47"/>
    <w:rsid w:val="007908EC"/>
    <w:rsid w:val="00792909"/>
    <w:rsid w:val="00793199"/>
    <w:rsid w:val="00797B09"/>
    <w:rsid w:val="007B0E3A"/>
    <w:rsid w:val="007C00AF"/>
    <w:rsid w:val="007C3A01"/>
    <w:rsid w:val="007C3AA7"/>
    <w:rsid w:val="007D5BE5"/>
    <w:rsid w:val="007E3630"/>
    <w:rsid w:val="007E4593"/>
    <w:rsid w:val="007F3346"/>
    <w:rsid w:val="007F4CF3"/>
    <w:rsid w:val="007F772C"/>
    <w:rsid w:val="00800CE4"/>
    <w:rsid w:val="00803673"/>
    <w:rsid w:val="00807FF8"/>
    <w:rsid w:val="00810878"/>
    <w:rsid w:val="008108C1"/>
    <w:rsid w:val="008209C6"/>
    <w:rsid w:val="00824F25"/>
    <w:rsid w:val="008411A4"/>
    <w:rsid w:val="00841514"/>
    <w:rsid w:val="008559C3"/>
    <w:rsid w:val="00856D3F"/>
    <w:rsid w:val="00891646"/>
    <w:rsid w:val="00894831"/>
    <w:rsid w:val="008953A6"/>
    <w:rsid w:val="008B097F"/>
    <w:rsid w:val="008B30BE"/>
    <w:rsid w:val="008B795D"/>
    <w:rsid w:val="008C66C7"/>
    <w:rsid w:val="008C7DDD"/>
    <w:rsid w:val="008D4309"/>
    <w:rsid w:val="008D58A7"/>
    <w:rsid w:val="008E00F4"/>
    <w:rsid w:val="008E5F37"/>
    <w:rsid w:val="0092392F"/>
    <w:rsid w:val="00926811"/>
    <w:rsid w:val="00927AE8"/>
    <w:rsid w:val="00936ECC"/>
    <w:rsid w:val="0094359D"/>
    <w:rsid w:val="00996CD4"/>
    <w:rsid w:val="009A02CF"/>
    <w:rsid w:val="009A4DF3"/>
    <w:rsid w:val="009C4B33"/>
    <w:rsid w:val="009C7C66"/>
    <w:rsid w:val="009D71F8"/>
    <w:rsid w:val="009E1ABB"/>
    <w:rsid w:val="009E4608"/>
    <w:rsid w:val="009F0D31"/>
    <w:rsid w:val="00A02C23"/>
    <w:rsid w:val="00A1618C"/>
    <w:rsid w:val="00A6235A"/>
    <w:rsid w:val="00A654B9"/>
    <w:rsid w:val="00A70A56"/>
    <w:rsid w:val="00A920C1"/>
    <w:rsid w:val="00A92367"/>
    <w:rsid w:val="00A952EF"/>
    <w:rsid w:val="00AA340A"/>
    <w:rsid w:val="00AB79C9"/>
    <w:rsid w:val="00AC26B4"/>
    <w:rsid w:val="00AE30B5"/>
    <w:rsid w:val="00AE3D0A"/>
    <w:rsid w:val="00AF2BA3"/>
    <w:rsid w:val="00AF5CA2"/>
    <w:rsid w:val="00B17FEA"/>
    <w:rsid w:val="00B22317"/>
    <w:rsid w:val="00B43932"/>
    <w:rsid w:val="00B50057"/>
    <w:rsid w:val="00B63446"/>
    <w:rsid w:val="00B66FAB"/>
    <w:rsid w:val="00B704F8"/>
    <w:rsid w:val="00B71F39"/>
    <w:rsid w:val="00B72106"/>
    <w:rsid w:val="00B81E18"/>
    <w:rsid w:val="00B82A24"/>
    <w:rsid w:val="00B82DF2"/>
    <w:rsid w:val="00B90394"/>
    <w:rsid w:val="00B95A44"/>
    <w:rsid w:val="00B9705D"/>
    <w:rsid w:val="00BA1E0F"/>
    <w:rsid w:val="00BA25A1"/>
    <w:rsid w:val="00BC1F7F"/>
    <w:rsid w:val="00BC47C9"/>
    <w:rsid w:val="00BE5546"/>
    <w:rsid w:val="00BE59D0"/>
    <w:rsid w:val="00BF0582"/>
    <w:rsid w:val="00BF1BDA"/>
    <w:rsid w:val="00C06584"/>
    <w:rsid w:val="00C201DF"/>
    <w:rsid w:val="00C350B0"/>
    <w:rsid w:val="00C42F90"/>
    <w:rsid w:val="00C45E55"/>
    <w:rsid w:val="00C51125"/>
    <w:rsid w:val="00C5193C"/>
    <w:rsid w:val="00C56D12"/>
    <w:rsid w:val="00C63BA4"/>
    <w:rsid w:val="00C63BA8"/>
    <w:rsid w:val="00C6561B"/>
    <w:rsid w:val="00CA3E99"/>
    <w:rsid w:val="00CB131D"/>
    <w:rsid w:val="00CB38D2"/>
    <w:rsid w:val="00CB7F91"/>
    <w:rsid w:val="00CC16D9"/>
    <w:rsid w:val="00CC1A1F"/>
    <w:rsid w:val="00CD05A3"/>
    <w:rsid w:val="00CE5F59"/>
    <w:rsid w:val="00CE6770"/>
    <w:rsid w:val="00CF07E4"/>
    <w:rsid w:val="00CF4652"/>
    <w:rsid w:val="00D02711"/>
    <w:rsid w:val="00D03092"/>
    <w:rsid w:val="00D03539"/>
    <w:rsid w:val="00D04DC1"/>
    <w:rsid w:val="00D142BB"/>
    <w:rsid w:val="00D245EB"/>
    <w:rsid w:val="00D26736"/>
    <w:rsid w:val="00D30268"/>
    <w:rsid w:val="00D35C60"/>
    <w:rsid w:val="00D3670B"/>
    <w:rsid w:val="00D44021"/>
    <w:rsid w:val="00D472F6"/>
    <w:rsid w:val="00D516F0"/>
    <w:rsid w:val="00D708B5"/>
    <w:rsid w:val="00D72075"/>
    <w:rsid w:val="00D72353"/>
    <w:rsid w:val="00D8492A"/>
    <w:rsid w:val="00DA3079"/>
    <w:rsid w:val="00DA7175"/>
    <w:rsid w:val="00DB108E"/>
    <w:rsid w:val="00DB61EE"/>
    <w:rsid w:val="00DD3489"/>
    <w:rsid w:val="00DD487D"/>
    <w:rsid w:val="00DE0480"/>
    <w:rsid w:val="00DE5C54"/>
    <w:rsid w:val="00DF3BC9"/>
    <w:rsid w:val="00E029F3"/>
    <w:rsid w:val="00E02D9D"/>
    <w:rsid w:val="00E072DD"/>
    <w:rsid w:val="00E31BE7"/>
    <w:rsid w:val="00E35D7D"/>
    <w:rsid w:val="00E35FC0"/>
    <w:rsid w:val="00E36D11"/>
    <w:rsid w:val="00E45641"/>
    <w:rsid w:val="00E45FCB"/>
    <w:rsid w:val="00E52B90"/>
    <w:rsid w:val="00E53DB9"/>
    <w:rsid w:val="00E54F15"/>
    <w:rsid w:val="00E5516E"/>
    <w:rsid w:val="00E55796"/>
    <w:rsid w:val="00E6426F"/>
    <w:rsid w:val="00E745D7"/>
    <w:rsid w:val="00E755B9"/>
    <w:rsid w:val="00E76477"/>
    <w:rsid w:val="00E7723D"/>
    <w:rsid w:val="00E77D79"/>
    <w:rsid w:val="00E85745"/>
    <w:rsid w:val="00E85C39"/>
    <w:rsid w:val="00E905BA"/>
    <w:rsid w:val="00E9366E"/>
    <w:rsid w:val="00EA0526"/>
    <w:rsid w:val="00EB071B"/>
    <w:rsid w:val="00EB7D95"/>
    <w:rsid w:val="00EC3472"/>
    <w:rsid w:val="00ED1167"/>
    <w:rsid w:val="00ED1EF9"/>
    <w:rsid w:val="00ED68C4"/>
    <w:rsid w:val="00EF20DD"/>
    <w:rsid w:val="00EF72C4"/>
    <w:rsid w:val="00F046BC"/>
    <w:rsid w:val="00F10436"/>
    <w:rsid w:val="00F142FB"/>
    <w:rsid w:val="00F3221E"/>
    <w:rsid w:val="00F40D3E"/>
    <w:rsid w:val="00F46913"/>
    <w:rsid w:val="00F5046F"/>
    <w:rsid w:val="00F55496"/>
    <w:rsid w:val="00F57F58"/>
    <w:rsid w:val="00F6137F"/>
    <w:rsid w:val="00F725B6"/>
    <w:rsid w:val="00F82D1E"/>
    <w:rsid w:val="00F83AC2"/>
    <w:rsid w:val="00FC69BB"/>
    <w:rsid w:val="00FD1B07"/>
    <w:rsid w:val="00FD1E47"/>
    <w:rsid w:val="00FD33C8"/>
    <w:rsid w:val="00FD49C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18AD"/>
  </w:style>
  <w:style w:type="paragraph" w:styleId="Heading1">
    <w:name w:val="heading 1"/>
    <w:basedOn w:val="Normal"/>
    <w:next w:val="Normal"/>
    <w:link w:val="Heading1Char"/>
    <w:uiPriority w:val="9"/>
    <w:qFormat/>
    <w:rsid w:val="006508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40D3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F334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072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72DD"/>
    <w:rPr>
      <w:rFonts w:ascii="Tahoma" w:hAnsi="Tahoma" w:cs="Tahoma"/>
      <w:sz w:val="16"/>
      <w:szCs w:val="16"/>
    </w:rPr>
  </w:style>
  <w:style w:type="paragraph" w:styleId="Header">
    <w:name w:val="header"/>
    <w:basedOn w:val="Normal"/>
    <w:link w:val="HeaderChar"/>
    <w:uiPriority w:val="99"/>
    <w:semiHidden/>
    <w:unhideWhenUsed/>
    <w:rsid w:val="0005610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56104"/>
  </w:style>
  <w:style w:type="paragraph" w:styleId="Footer">
    <w:name w:val="footer"/>
    <w:basedOn w:val="Normal"/>
    <w:link w:val="FooterChar"/>
    <w:uiPriority w:val="99"/>
    <w:unhideWhenUsed/>
    <w:rsid w:val="000561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104"/>
  </w:style>
  <w:style w:type="character" w:styleId="Hyperlink">
    <w:name w:val="Hyperlink"/>
    <w:basedOn w:val="DefaultParagraphFont"/>
    <w:uiPriority w:val="99"/>
    <w:unhideWhenUsed/>
    <w:rsid w:val="0065083D"/>
    <w:rPr>
      <w:color w:val="0000FF"/>
      <w:u w:val="single"/>
    </w:rPr>
  </w:style>
  <w:style w:type="character" w:customStyle="1" w:styleId="Heading1Char">
    <w:name w:val="Heading 1 Char"/>
    <w:basedOn w:val="DefaultParagraphFont"/>
    <w:link w:val="Heading1"/>
    <w:uiPriority w:val="9"/>
    <w:rsid w:val="0065083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65083D"/>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65083D"/>
    <w:pPr>
      <w:spacing w:after="100"/>
    </w:pPr>
  </w:style>
  <w:style w:type="paragraph" w:styleId="TOC2">
    <w:name w:val="toc 2"/>
    <w:basedOn w:val="Normal"/>
    <w:next w:val="Normal"/>
    <w:autoRedefine/>
    <w:uiPriority w:val="39"/>
    <w:unhideWhenUsed/>
    <w:rsid w:val="0065083D"/>
    <w:pPr>
      <w:spacing w:after="100"/>
      <w:ind w:left="220"/>
    </w:pPr>
  </w:style>
  <w:style w:type="character" w:customStyle="1" w:styleId="Heading3Char">
    <w:name w:val="Heading 3 Char"/>
    <w:basedOn w:val="DefaultParagraphFont"/>
    <w:link w:val="Heading3"/>
    <w:uiPriority w:val="9"/>
    <w:semiHidden/>
    <w:rsid w:val="007F3346"/>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7F3346"/>
    <w:pPr>
      <w:spacing w:after="160" w:line="259" w:lineRule="auto"/>
      <w:ind w:left="720"/>
      <w:contextualSpacing/>
    </w:pPr>
    <w:rPr>
      <w:rFonts w:cs="Vrinda"/>
      <w:szCs w:val="28"/>
      <w:lang w:bidi="bn-BD"/>
    </w:rPr>
  </w:style>
  <w:style w:type="character" w:styleId="FollowedHyperlink">
    <w:name w:val="FollowedHyperlink"/>
    <w:basedOn w:val="DefaultParagraphFont"/>
    <w:uiPriority w:val="99"/>
    <w:semiHidden/>
    <w:unhideWhenUsed/>
    <w:rsid w:val="00CB7F91"/>
    <w:rPr>
      <w:color w:val="800080" w:themeColor="followedHyperlink"/>
      <w:u w:val="single"/>
    </w:rPr>
  </w:style>
  <w:style w:type="paragraph" w:styleId="NormalWeb">
    <w:name w:val="Normal (Web)"/>
    <w:basedOn w:val="Normal"/>
    <w:uiPriority w:val="99"/>
    <w:unhideWhenUsed/>
    <w:rsid w:val="00CB7F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40D3E"/>
    <w:rPr>
      <w:rFonts w:asciiTheme="majorHAnsi" w:eastAsiaTheme="majorEastAsia" w:hAnsiTheme="majorHAnsi" w:cstheme="majorBidi"/>
      <w:b/>
      <w:bCs/>
      <w:color w:val="4F81BD" w:themeColor="accent1"/>
      <w:sz w:val="26"/>
      <w:szCs w:val="26"/>
    </w:rPr>
  </w:style>
  <w:style w:type="paragraph" w:customStyle="1" w:styleId="body">
    <w:name w:val="body"/>
    <w:basedOn w:val="Normal"/>
    <w:rsid w:val="00032E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ference">
    <w:name w:val="reference"/>
    <w:basedOn w:val="Normal"/>
    <w:rsid w:val="00032E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st-bullet">
    <w:name w:val="list-bullet"/>
    <w:basedOn w:val="Normal"/>
    <w:rsid w:val="00032EF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3C3F4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F55496"/>
    <w:pPr>
      <w:spacing w:after="100"/>
      <w:ind w:left="440"/>
    </w:pPr>
  </w:style>
  <w:style w:type="character" w:styleId="Strong">
    <w:name w:val="Strong"/>
    <w:basedOn w:val="DefaultParagraphFont"/>
    <w:uiPriority w:val="22"/>
    <w:qFormat/>
    <w:rsid w:val="003132A5"/>
    <w:rPr>
      <w:b/>
      <w:bCs/>
    </w:rPr>
  </w:style>
  <w:style w:type="paragraph" w:customStyle="1" w:styleId="opening">
    <w:name w:val="opening"/>
    <w:basedOn w:val="Normal"/>
    <w:rsid w:val="00DA71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D1EF9"/>
    <w:rPr>
      <w:i/>
      <w:iCs/>
    </w:rPr>
  </w:style>
  <w:style w:type="paragraph" w:styleId="NoSpacing">
    <w:name w:val="No Spacing"/>
    <w:link w:val="NoSpacingChar"/>
    <w:uiPriority w:val="1"/>
    <w:qFormat/>
    <w:rsid w:val="00410D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0DB6"/>
    <w:rPr>
      <w:rFonts w:eastAsiaTheme="minorEastAsia"/>
      <w:lang w:val="en-US"/>
    </w:rPr>
  </w:style>
  <w:style w:type="paragraph" w:styleId="Subtitle">
    <w:name w:val="Subtitle"/>
    <w:basedOn w:val="Normal"/>
    <w:next w:val="Normal"/>
    <w:link w:val="SubtitleChar"/>
    <w:uiPriority w:val="11"/>
    <w:qFormat/>
    <w:rsid w:val="000368B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368B6"/>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r="http://schemas.openxmlformats.org/officeDocument/2006/relationships" xmlns:w="http://schemas.openxmlformats.org/wordprocessingml/2006/main">
  <w:divs>
    <w:div w:id="98914869">
      <w:bodyDiv w:val="1"/>
      <w:marLeft w:val="0"/>
      <w:marRight w:val="0"/>
      <w:marTop w:val="0"/>
      <w:marBottom w:val="0"/>
      <w:divBdr>
        <w:top w:val="none" w:sz="0" w:space="0" w:color="auto"/>
        <w:left w:val="none" w:sz="0" w:space="0" w:color="auto"/>
        <w:bottom w:val="none" w:sz="0" w:space="0" w:color="auto"/>
        <w:right w:val="none" w:sz="0" w:space="0" w:color="auto"/>
      </w:divBdr>
    </w:div>
    <w:div w:id="559175671">
      <w:bodyDiv w:val="1"/>
      <w:marLeft w:val="0"/>
      <w:marRight w:val="0"/>
      <w:marTop w:val="0"/>
      <w:marBottom w:val="0"/>
      <w:divBdr>
        <w:top w:val="none" w:sz="0" w:space="0" w:color="auto"/>
        <w:left w:val="none" w:sz="0" w:space="0" w:color="auto"/>
        <w:bottom w:val="none" w:sz="0" w:space="0" w:color="auto"/>
        <w:right w:val="none" w:sz="0" w:space="0" w:color="auto"/>
      </w:divBdr>
    </w:div>
    <w:div w:id="593367382">
      <w:bodyDiv w:val="1"/>
      <w:marLeft w:val="0"/>
      <w:marRight w:val="0"/>
      <w:marTop w:val="0"/>
      <w:marBottom w:val="0"/>
      <w:divBdr>
        <w:top w:val="none" w:sz="0" w:space="0" w:color="auto"/>
        <w:left w:val="none" w:sz="0" w:space="0" w:color="auto"/>
        <w:bottom w:val="none" w:sz="0" w:space="0" w:color="auto"/>
        <w:right w:val="none" w:sz="0" w:space="0" w:color="auto"/>
      </w:divBdr>
    </w:div>
    <w:div w:id="879781721">
      <w:bodyDiv w:val="1"/>
      <w:marLeft w:val="0"/>
      <w:marRight w:val="0"/>
      <w:marTop w:val="0"/>
      <w:marBottom w:val="0"/>
      <w:divBdr>
        <w:top w:val="none" w:sz="0" w:space="0" w:color="auto"/>
        <w:left w:val="none" w:sz="0" w:space="0" w:color="auto"/>
        <w:bottom w:val="none" w:sz="0" w:space="0" w:color="auto"/>
        <w:right w:val="none" w:sz="0" w:space="0" w:color="auto"/>
      </w:divBdr>
    </w:div>
    <w:div w:id="1160270553">
      <w:bodyDiv w:val="1"/>
      <w:marLeft w:val="0"/>
      <w:marRight w:val="0"/>
      <w:marTop w:val="0"/>
      <w:marBottom w:val="0"/>
      <w:divBdr>
        <w:top w:val="none" w:sz="0" w:space="0" w:color="auto"/>
        <w:left w:val="none" w:sz="0" w:space="0" w:color="auto"/>
        <w:bottom w:val="none" w:sz="0" w:space="0" w:color="auto"/>
        <w:right w:val="none" w:sz="0" w:space="0" w:color="auto"/>
      </w:divBdr>
    </w:div>
    <w:div w:id="1307973801">
      <w:bodyDiv w:val="1"/>
      <w:marLeft w:val="0"/>
      <w:marRight w:val="0"/>
      <w:marTop w:val="0"/>
      <w:marBottom w:val="0"/>
      <w:divBdr>
        <w:top w:val="none" w:sz="0" w:space="0" w:color="auto"/>
        <w:left w:val="none" w:sz="0" w:space="0" w:color="auto"/>
        <w:bottom w:val="none" w:sz="0" w:space="0" w:color="auto"/>
        <w:right w:val="none" w:sz="0" w:space="0" w:color="auto"/>
      </w:divBdr>
      <w:divsChild>
        <w:div w:id="473910593">
          <w:marLeft w:val="0"/>
          <w:marRight w:val="0"/>
          <w:marTop w:val="0"/>
          <w:marBottom w:val="0"/>
          <w:divBdr>
            <w:top w:val="none" w:sz="0" w:space="0" w:color="auto"/>
            <w:left w:val="none" w:sz="0" w:space="0" w:color="auto"/>
            <w:bottom w:val="none" w:sz="0" w:space="0" w:color="auto"/>
            <w:right w:val="none" w:sz="0" w:space="0" w:color="auto"/>
          </w:divBdr>
        </w:div>
      </w:divsChild>
    </w:div>
    <w:div w:id="1362703805">
      <w:bodyDiv w:val="1"/>
      <w:marLeft w:val="0"/>
      <w:marRight w:val="0"/>
      <w:marTop w:val="0"/>
      <w:marBottom w:val="0"/>
      <w:divBdr>
        <w:top w:val="none" w:sz="0" w:space="0" w:color="auto"/>
        <w:left w:val="none" w:sz="0" w:space="0" w:color="auto"/>
        <w:bottom w:val="none" w:sz="0" w:space="0" w:color="auto"/>
        <w:right w:val="none" w:sz="0" w:space="0" w:color="auto"/>
      </w:divBdr>
    </w:div>
    <w:div w:id="1427533750">
      <w:bodyDiv w:val="1"/>
      <w:marLeft w:val="0"/>
      <w:marRight w:val="0"/>
      <w:marTop w:val="0"/>
      <w:marBottom w:val="0"/>
      <w:divBdr>
        <w:top w:val="none" w:sz="0" w:space="0" w:color="auto"/>
        <w:left w:val="none" w:sz="0" w:space="0" w:color="auto"/>
        <w:bottom w:val="none" w:sz="0" w:space="0" w:color="auto"/>
        <w:right w:val="none" w:sz="0" w:space="0" w:color="auto"/>
      </w:divBdr>
      <w:divsChild>
        <w:div w:id="236090578">
          <w:marLeft w:val="547"/>
          <w:marRight w:val="0"/>
          <w:marTop w:val="96"/>
          <w:marBottom w:val="120"/>
          <w:divBdr>
            <w:top w:val="none" w:sz="0" w:space="0" w:color="auto"/>
            <w:left w:val="none" w:sz="0" w:space="0" w:color="auto"/>
            <w:bottom w:val="none" w:sz="0" w:space="0" w:color="auto"/>
            <w:right w:val="none" w:sz="0" w:space="0" w:color="auto"/>
          </w:divBdr>
        </w:div>
      </w:divsChild>
    </w:div>
    <w:div w:id="1428697747">
      <w:bodyDiv w:val="1"/>
      <w:marLeft w:val="0"/>
      <w:marRight w:val="0"/>
      <w:marTop w:val="0"/>
      <w:marBottom w:val="0"/>
      <w:divBdr>
        <w:top w:val="none" w:sz="0" w:space="0" w:color="auto"/>
        <w:left w:val="none" w:sz="0" w:space="0" w:color="auto"/>
        <w:bottom w:val="none" w:sz="0" w:space="0" w:color="auto"/>
        <w:right w:val="none" w:sz="0" w:space="0" w:color="auto"/>
      </w:divBdr>
      <w:divsChild>
        <w:div w:id="332758297">
          <w:marLeft w:val="0"/>
          <w:marRight w:val="0"/>
          <w:marTop w:val="0"/>
          <w:marBottom w:val="0"/>
          <w:divBdr>
            <w:top w:val="none" w:sz="0" w:space="0" w:color="auto"/>
            <w:left w:val="none" w:sz="0" w:space="0" w:color="auto"/>
            <w:bottom w:val="none" w:sz="0" w:space="0" w:color="auto"/>
            <w:right w:val="none" w:sz="0" w:space="0" w:color="auto"/>
          </w:divBdr>
        </w:div>
      </w:divsChild>
    </w:div>
    <w:div w:id="1843886644">
      <w:bodyDiv w:val="1"/>
      <w:marLeft w:val="0"/>
      <w:marRight w:val="0"/>
      <w:marTop w:val="0"/>
      <w:marBottom w:val="0"/>
      <w:divBdr>
        <w:top w:val="none" w:sz="0" w:space="0" w:color="auto"/>
        <w:left w:val="none" w:sz="0" w:space="0" w:color="auto"/>
        <w:bottom w:val="none" w:sz="0" w:space="0" w:color="auto"/>
        <w:right w:val="none" w:sz="0" w:space="0" w:color="auto"/>
      </w:divBdr>
    </w:div>
    <w:div w:id="1909488680">
      <w:bodyDiv w:val="1"/>
      <w:marLeft w:val="0"/>
      <w:marRight w:val="0"/>
      <w:marTop w:val="0"/>
      <w:marBottom w:val="0"/>
      <w:divBdr>
        <w:top w:val="none" w:sz="0" w:space="0" w:color="auto"/>
        <w:left w:val="none" w:sz="0" w:space="0" w:color="auto"/>
        <w:bottom w:val="none" w:sz="0" w:space="0" w:color="auto"/>
        <w:right w:val="none" w:sz="0" w:space="0" w:color="auto"/>
      </w:divBdr>
    </w:div>
    <w:div w:id="1998530380">
      <w:bodyDiv w:val="1"/>
      <w:marLeft w:val="0"/>
      <w:marRight w:val="0"/>
      <w:marTop w:val="0"/>
      <w:marBottom w:val="0"/>
      <w:divBdr>
        <w:top w:val="none" w:sz="0" w:space="0" w:color="auto"/>
        <w:left w:val="none" w:sz="0" w:space="0" w:color="auto"/>
        <w:bottom w:val="none" w:sz="0" w:space="0" w:color="auto"/>
        <w:right w:val="none" w:sz="0" w:space="0" w:color="auto"/>
      </w:divBdr>
    </w:div>
    <w:div w:id="2130077443">
      <w:bodyDiv w:val="1"/>
      <w:marLeft w:val="0"/>
      <w:marRight w:val="0"/>
      <w:marTop w:val="0"/>
      <w:marBottom w:val="0"/>
      <w:divBdr>
        <w:top w:val="none" w:sz="0" w:space="0" w:color="auto"/>
        <w:left w:val="none" w:sz="0" w:space="0" w:color="auto"/>
        <w:bottom w:val="none" w:sz="0" w:space="0" w:color="auto"/>
        <w:right w:val="none" w:sz="0" w:space="0" w:color="auto"/>
      </w:divBdr>
      <w:divsChild>
        <w:div w:id="18160694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llencomm.com/what-is-employee-training-development/" TargetMode="External"/><Relationship Id="rId18" Type="http://schemas.openxmlformats.org/officeDocument/2006/relationships/hyperlink" Target="https://archive.acas.org.uk/index.aspx?articleid=6612." TargetMode="External"/><Relationship Id="rId26" Type="http://schemas.openxmlformats.org/officeDocument/2006/relationships/hyperlink" Target="https://www.managementstudyguide.com/importance_of_motivation.h" TargetMode="External"/><Relationship Id="rId3" Type="http://schemas.openxmlformats.org/officeDocument/2006/relationships/styles" Target="styles.xml"/><Relationship Id="rId21" Type="http://schemas.openxmlformats.org/officeDocument/2006/relationships/hyperlink" Target="https://www.hrhelpboard.com/performance-management/performance-management-system.htm"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smallbusiness.chron.com/importance-organizational-development-11904.html" TargetMode="External"/><Relationship Id="rId25" Type="http://schemas.openxmlformats.org/officeDocument/2006/relationships/hyperlink" Target="https://www.managementstudyguide.com/classical-theories-of-motivation.ht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mallbusiness.chron.com/positive-negative-effects-employee-motivation-14535.html" TargetMode="External"/><Relationship Id="rId20" Type="http://schemas.openxmlformats.org/officeDocument/2006/relationships/hyperlink" Target="https://brandongaille.com/10-pros-and-cons-of-training-employees/" TargetMode="External"/><Relationship Id="rId29" Type="http://schemas.openxmlformats.org/officeDocument/2006/relationships/hyperlink" Target="https://www.managementstudyguide.com/workplace-motivation.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2.le.ac.uk/offices/ld/personal-development-planning-pdp"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chrguibert.free.fr/cmmi12/cmmi-dev/text/pa-ot.php" TargetMode="External"/><Relationship Id="rId23" Type="http://schemas.openxmlformats.org/officeDocument/2006/relationships/hyperlink" Target="https://www.businessmanagementideas.com/employee-training/importance-of-training-in-an-organisation/2151" TargetMode="External"/><Relationship Id="rId28" Type="http://schemas.openxmlformats.org/officeDocument/2006/relationships/hyperlink" Target="https://www.cbtnews.com/the-pros-and-cons-of-using-performance-management-in-your-dealership/" TargetMode="External"/><Relationship Id="rId10" Type="http://schemas.openxmlformats.org/officeDocument/2006/relationships/image" Target="media/image3.jpeg"/><Relationship Id="rId19" Type="http://schemas.openxmlformats.org/officeDocument/2006/relationships/hyperlink" Target="https://eatyourcareer.com/2019/06/professional-development-plan-basics-the-purpose-and-benefits-of-a-pdp/"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brainware.tripod.com/s_of_performance_management.htm%20" TargetMode="External"/><Relationship Id="rId22" Type="http://schemas.openxmlformats.org/officeDocument/2006/relationships/hyperlink" Target="https://www.managementstudyguide.com/what_is_motivation.htm" TargetMode="External"/><Relationship Id="rId27" Type="http://schemas.openxmlformats.org/officeDocument/2006/relationships/hyperlink" Target="https://www.reed.co.uk/career-advice/personal-development-planning-what-you-need-to-know/" TargetMode="External"/><Relationship Id="rId30" Type="http://schemas.openxmlformats.org/officeDocument/2006/relationships/hyperlink" Target="https://www.williammurdoch.bham.sch.uk/about/history%2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1"/>
    <w:family w:val="roman"/>
    <w:notTrueType/>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2667C"/>
    <w:rsid w:val="0072667C"/>
    <w:rsid w:val="007E3478"/>
    <w:rsid w:val="00AF76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347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5E01549DDD481193A8D367B262593D">
    <w:name w:val="D45E01549DDD481193A8D367B262593D"/>
    <w:rsid w:val="0072667C"/>
  </w:style>
  <w:style w:type="paragraph" w:customStyle="1" w:styleId="7E9E4E8CCC7A4408A9285A2C0168EB07">
    <w:name w:val="7E9E4E8CCC7A4408A9285A2C0168EB07"/>
    <w:rsid w:val="0072667C"/>
  </w:style>
  <w:style w:type="paragraph" w:customStyle="1" w:styleId="D3964D7F0664487E80515BAD8C580B67">
    <w:name w:val="D3964D7F0664487E80515BAD8C580B67"/>
    <w:rsid w:val="0072667C"/>
  </w:style>
  <w:style w:type="paragraph" w:customStyle="1" w:styleId="A51129B1CCD642F99F812A024A090651">
    <w:name w:val="A51129B1CCD642F99F812A024A090651"/>
    <w:rsid w:val="0072667C"/>
  </w:style>
  <w:style w:type="paragraph" w:customStyle="1" w:styleId="AA3FCF672BDC4037AFD7A1421BA8661D">
    <w:name w:val="AA3FCF672BDC4037AFD7A1421BA8661D"/>
    <w:rsid w:val="0072667C"/>
  </w:style>
  <w:style w:type="paragraph" w:customStyle="1" w:styleId="6BA6C78B1F9E44899905AE093F906FF1">
    <w:name w:val="6BA6C78B1F9E44899905AE093F906FF1"/>
    <w:rsid w:val="0072667C"/>
  </w:style>
  <w:style w:type="paragraph" w:customStyle="1" w:styleId="FDAE38D4B4584B6E85F71E59BE145926">
    <w:name w:val="FDAE38D4B4584B6E85F71E59BE145926"/>
    <w:rsid w:val="0072667C"/>
  </w:style>
  <w:style w:type="paragraph" w:customStyle="1" w:styleId="43A5E03E37C04C86A09F3343437546FD">
    <w:name w:val="43A5E03E37C04C86A09F3343437546FD"/>
    <w:rsid w:val="0072667C"/>
  </w:style>
  <w:style w:type="paragraph" w:customStyle="1" w:styleId="8C29737F5C29420DAA1F38D545F6F2AF">
    <w:name w:val="8C29737F5C29420DAA1F38D545F6F2AF"/>
    <w:rsid w:val="0072667C"/>
  </w:style>
  <w:style w:type="paragraph" w:customStyle="1" w:styleId="AD25F92A5E5A40F089ED07466F019832">
    <w:name w:val="AD25F92A5E5A40F089ED07466F019832"/>
    <w:rsid w:val="0072667C"/>
  </w:style>
  <w:style w:type="paragraph" w:customStyle="1" w:styleId="3B265D3F7AF0472A8548B396EFEC8C17">
    <w:name w:val="3B265D3F7AF0472A8548B396EFEC8C17"/>
    <w:rsid w:val="0072667C"/>
  </w:style>
  <w:style w:type="paragraph" w:customStyle="1" w:styleId="6275FDF3DC5B43409B644C2D86C03B64">
    <w:name w:val="6275FDF3DC5B43409B644C2D86C03B64"/>
    <w:rsid w:val="0072667C"/>
  </w:style>
  <w:style w:type="paragraph" w:customStyle="1" w:styleId="63A54D378DCB4878B0FEC86C6D9AC4ED">
    <w:name w:val="63A54D378DCB4878B0FEC86C6D9AC4ED"/>
    <w:rsid w:val="0072667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FFA301-2976-497F-8081-1C1E36831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2854</TotalTime>
  <Pages>19</Pages>
  <Words>4755</Words>
  <Characters>27110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creator>Author: Nusrat Shitara</dc:creator>
  <cp:lastModifiedBy>Nusrat</cp:lastModifiedBy>
  <cp:revision>437</cp:revision>
  <dcterms:created xsi:type="dcterms:W3CDTF">2020-07-25T14:05:00Z</dcterms:created>
  <dcterms:modified xsi:type="dcterms:W3CDTF">2020-08-07T11:13:00Z</dcterms:modified>
</cp:coreProperties>
</file>