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4DFD" w:rsidRDefault="00FE4DFD" w:rsidP="00FE4DFD"/>
    <w:p w:rsidR="00FE4DFD" w:rsidRDefault="00FE4DFD" w:rsidP="00FE4DFD">
      <w:pPr>
        <w:pStyle w:val="Modcode"/>
        <w:jc w:val="left"/>
      </w:pPr>
      <w:r>
        <w:rPr>
          <w:noProof/>
        </w:rPr>
        <w:drawing>
          <wp:inline distT="0" distB="0" distL="0" distR="0">
            <wp:extent cx="3222625" cy="11283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222625" cy="1128395"/>
                    </a:xfrm>
                    <a:prstGeom prst="rect">
                      <a:avLst/>
                    </a:prstGeom>
                    <a:noFill/>
                    <a:ln>
                      <a:noFill/>
                    </a:ln>
                  </pic:spPr>
                </pic:pic>
              </a:graphicData>
            </a:graphic>
          </wp:inline>
        </w:drawing>
      </w:r>
    </w:p>
    <w:p w:rsidR="00FE4DFD" w:rsidRDefault="00FE4DFD" w:rsidP="00FE4DFD">
      <w:pPr>
        <w:pStyle w:val="Modcode"/>
        <w:jc w:val="left"/>
      </w:pPr>
    </w:p>
    <w:p w:rsidR="00FE4DFD" w:rsidRDefault="00FE4DFD" w:rsidP="00FE4DFD">
      <w:pPr>
        <w:pStyle w:val="Modcode"/>
        <w:jc w:val="left"/>
      </w:pPr>
    </w:p>
    <w:p w:rsidR="00FE4DFD" w:rsidRDefault="00FE4DFD" w:rsidP="00FE4DFD">
      <w:pPr>
        <w:pStyle w:val="Modcode"/>
        <w:jc w:val="left"/>
      </w:pPr>
      <w:r>
        <w:t xml:space="preserve">LEVEL/ LEfEL 6       </w:t>
      </w:r>
    </w:p>
    <w:p w:rsidR="00FE4DFD" w:rsidRDefault="00FE4DFD" w:rsidP="00FE4DFD">
      <w:pPr>
        <w:pStyle w:val="Modcode"/>
        <w:jc w:val="left"/>
      </w:pPr>
      <w:r>
        <w:t xml:space="preserve">                                                                      </w:t>
      </w:r>
    </w:p>
    <w:p w:rsidR="00FE4DFD" w:rsidRDefault="00FE4DFD" w:rsidP="00FE4DFD">
      <w:pPr>
        <w:pStyle w:val="Modcode"/>
        <w:jc w:val="left"/>
      </w:pPr>
      <w:r>
        <w:t>SEMESTER 1</w:t>
      </w:r>
    </w:p>
    <w:p w:rsidR="00FE4DFD" w:rsidRDefault="00FE4DFD" w:rsidP="00FE4DFD">
      <w:pPr>
        <w:pStyle w:val="Modcode"/>
        <w:jc w:val="left"/>
      </w:pPr>
    </w:p>
    <w:p w:rsidR="00FE4DFD" w:rsidRDefault="00FE4DFD" w:rsidP="00FE4DFD">
      <w:pPr>
        <w:pStyle w:val="Modcode"/>
        <w:jc w:val="left"/>
      </w:pPr>
    </w:p>
    <w:p w:rsidR="00FE4DFD" w:rsidRDefault="00FE4DFD" w:rsidP="00FE4DFD">
      <w:pPr>
        <w:pStyle w:val="Modcode"/>
        <w:rPr>
          <w:szCs w:val="28"/>
        </w:rPr>
      </w:pPr>
      <w:r>
        <w:t xml:space="preserve">MODULE CODE/ Cod Y modIwl: </w:t>
      </w:r>
      <w:r>
        <w:rPr>
          <w:szCs w:val="28"/>
        </w:rPr>
        <w:t>M3X0005</w:t>
      </w:r>
    </w:p>
    <w:p w:rsidR="00FE4DFD" w:rsidRDefault="00FE4DFD" w:rsidP="00FE4DFD">
      <w:pPr>
        <w:pStyle w:val="Modcode"/>
        <w:rPr>
          <w:szCs w:val="28"/>
        </w:rPr>
      </w:pPr>
      <w:r>
        <w:rPr>
          <w:szCs w:val="28"/>
        </w:rPr>
        <w:t>PLC</w:t>
      </w:r>
      <w:r>
        <w:rPr>
          <w:sz w:val="20"/>
          <w:szCs w:val="28"/>
        </w:rPr>
        <w:t>s</w:t>
      </w:r>
      <w:r>
        <w:rPr>
          <w:szCs w:val="28"/>
        </w:rPr>
        <w:t xml:space="preserve"> and Control </w:t>
      </w:r>
    </w:p>
    <w:p w:rsidR="00FE4DFD" w:rsidRDefault="00FE4DFD" w:rsidP="00FE4DFD">
      <w:pPr>
        <w:pStyle w:val="Modcode"/>
      </w:pPr>
    </w:p>
    <w:p w:rsidR="00FE4DFD" w:rsidRDefault="00FE4DFD" w:rsidP="00FE4DFD">
      <w:pPr>
        <w:pStyle w:val="Time"/>
        <w:rPr>
          <w:szCs w:val="28"/>
        </w:rPr>
      </w:pPr>
      <w:r>
        <w:rPr>
          <w:szCs w:val="28"/>
        </w:rPr>
        <w:t xml:space="preserve">aSSESSMENT TYPE/ mATH O ASESU: aSSIGNMENT   </w:t>
      </w:r>
    </w:p>
    <w:p w:rsidR="00FE4DFD" w:rsidRDefault="00FE4DFD" w:rsidP="00FE4DFD">
      <w:pPr>
        <w:pStyle w:val="Answer"/>
        <w:rPr>
          <w:szCs w:val="28"/>
        </w:rPr>
      </w:pPr>
      <w:r>
        <w:rPr>
          <w:szCs w:val="28"/>
        </w:rPr>
        <w:t>Assessment/Component/ AsESIAD/CYDRAN: 1</w:t>
      </w:r>
    </w:p>
    <w:p w:rsidR="00FE4DFD" w:rsidRDefault="00FE4DFD" w:rsidP="00FE4DFD">
      <w:pPr>
        <w:pStyle w:val="BodyText"/>
      </w:pPr>
    </w:p>
    <w:p w:rsidR="00FE4DFD" w:rsidRDefault="00FE4DFD" w:rsidP="00FE4DFD">
      <w:pPr>
        <w:pStyle w:val="BodyText"/>
      </w:pPr>
    </w:p>
    <w:p w:rsidR="00FE4DFD" w:rsidRDefault="00FE4DFD" w:rsidP="00FE4DFD">
      <w:pPr>
        <w:pStyle w:val="BodyText"/>
        <w:rPr>
          <w:b/>
          <w:sz w:val="28"/>
          <w:szCs w:val="28"/>
          <w:u w:val="single"/>
        </w:rPr>
      </w:pPr>
      <w:r>
        <w:rPr>
          <w:b/>
          <w:sz w:val="28"/>
          <w:szCs w:val="28"/>
        </w:rPr>
        <w:t>COMPONENT WEIGHTING/ PWYSAU’R CYDRAN: 100%</w:t>
      </w:r>
    </w:p>
    <w:p w:rsidR="00FE4DFD" w:rsidRDefault="00FE4DFD" w:rsidP="00FE4DFD">
      <w:pPr>
        <w:pStyle w:val="BodyText"/>
      </w:pPr>
    </w:p>
    <w:p w:rsidR="00FE4DFD" w:rsidRDefault="00FE4DFD" w:rsidP="00FE4DFD">
      <w:pPr>
        <w:pStyle w:val="BodyText"/>
        <w:rPr>
          <w:b/>
          <w:sz w:val="28"/>
          <w:szCs w:val="28"/>
          <w:u w:val="single"/>
        </w:rPr>
      </w:pPr>
      <w:r>
        <w:rPr>
          <w:b/>
          <w:sz w:val="28"/>
          <w:szCs w:val="28"/>
        </w:rPr>
        <w:t>WORD COUNT/ NIFER Y GEIRIAU: Max 7000</w:t>
      </w:r>
    </w:p>
    <w:p w:rsidR="00FE4DFD" w:rsidRDefault="00FE4DFD" w:rsidP="00FE4DFD">
      <w:pPr>
        <w:pStyle w:val="BodyText"/>
        <w:rPr>
          <w:b/>
          <w:sz w:val="28"/>
          <w:szCs w:val="28"/>
          <w:u w:val="single"/>
        </w:rPr>
      </w:pPr>
    </w:p>
    <w:p w:rsidR="00FE4DFD" w:rsidRDefault="00FE4DFD" w:rsidP="00FE4DFD">
      <w:pPr>
        <w:pStyle w:val="BodyText"/>
        <w:rPr>
          <w:b/>
          <w:sz w:val="28"/>
          <w:szCs w:val="28"/>
          <w:u w:val="single"/>
        </w:rPr>
      </w:pPr>
      <w:r>
        <w:rPr>
          <w:b/>
          <w:sz w:val="28"/>
          <w:szCs w:val="28"/>
        </w:rPr>
        <w:t>MODULE TUTOR / TIWTOR Y MODIWL: Dr. Gary Jones</w:t>
      </w:r>
      <w:r>
        <w:rPr>
          <w:b/>
          <w:sz w:val="28"/>
          <w:szCs w:val="28"/>
          <w:u w:val="single"/>
        </w:rPr>
        <w:t xml:space="preserve"> </w:t>
      </w:r>
    </w:p>
    <w:p w:rsidR="00FE4DFD" w:rsidRDefault="00FE4DFD" w:rsidP="00FE4DFD">
      <w:pPr>
        <w:pStyle w:val="BodyText"/>
        <w:rPr>
          <w:b/>
          <w:sz w:val="28"/>
          <w:szCs w:val="28"/>
          <w:u w:val="single"/>
        </w:rPr>
      </w:pPr>
    </w:p>
    <w:p w:rsidR="00FE4DFD" w:rsidRDefault="00FE4DFD" w:rsidP="00FE4DFD">
      <w:pPr>
        <w:rPr>
          <w:b/>
          <w:sz w:val="28"/>
          <w:szCs w:val="28"/>
        </w:rPr>
      </w:pPr>
      <w:r>
        <w:rPr>
          <w:b/>
          <w:sz w:val="28"/>
          <w:szCs w:val="28"/>
        </w:rPr>
        <w:t xml:space="preserve">SUBMISSION DETAILS/ MANYLION CYFLWYNO:    </w:t>
      </w:r>
    </w:p>
    <w:p w:rsidR="00FE4DFD" w:rsidRDefault="00FE4DFD" w:rsidP="00FE4DFD">
      <w:pPr>
        <w:rPr>
          <w:b/>
          <w:sz w:val="28"/>
          <w:szCs w:val="28"/>
        </w:rPr>
      </w:pPr>
    </w:p>
    <w:p w:rsidR="00FE4DFD" w:rsidRDefault="00FE4DFD" w:rsidP="00FE4DFD">
      <w:pPr>
        <w:rPr>
          <w:b/>
          <w:sz w:val="28"/>
          <w:szCs w:val="28"/>
        </w:rPr>
      </w:pPr>
    </w:p>
    <w:p w:rsidR="00FE4DFD" w:rsidRDefault="00FE4DFD" w:rsidP="00FE4DFD">
      <w:pPr>
        <w:pStyle w:val="ListParagraph"/>
        <w:numPr>
          <w:ilvl w:val="0"/>
          <w:numId w:val="1"/>
        </w:numPr>
        <w:spacing w:line="276" w:lineRule="auto"/>
        <w:rPr>
          <w:b/>
        </w:rPr>
      </w:pPr>
      <w:r>
        <w:rPr>
          <w:b/>
        </w:rPr>
        <w:t xml:space="preserve">Make sure that </w:t>
      </w:r>
      <w:r>
        <w:rPr>
          <w:b/>
          <w:u w:val="single"/>
        </w:rPr>
        <w:t xml:space="preserve">Your </w:t>
      </w:r>
      <w:proofErr w:type="gramStart"/>
      <w:r>
        <w:rPr>
          <w:b/>
          <w:u w:val="single"/>
        </w:rPr>
        <w:t>Name</w:t>
      </w:r>
      <w:r>
        <w:rPr>
          <w:b/>
        </w:rPr>
        <w:t xml:space="preserve"> ,</w:t>
      </w:r>
      <w:proofErr w:type="gramEnd"/>
      <w:r>
        <w:rPr>
          <w:b/>
        </w:rPr>
        <w:t xml:space="preserve"> </w:t>
      </w:r>
      <w:r>
        <w:rPr>
          <w:b/>
          <w:u w:val="single"/>
        </w:rPr>
        <w:t xml:space="preserve">Your Student P Number </w:t>
      </w:r>
      <w:r>
        <w:rPr>
          <w:b/>
        </w:rPr>
        <w:t xml:space="preserve"> are clearly shown on the front page of your assignment.</w:t>
      </w:r>
    </w:p>
    <w:p w:rsidR="00FE4DFD" w:rsidRDefault="00FE4DFD" w:rsidP="00FE4DFD">
      <w:pPr>
        <w:pStyle w:val="ListParagraph"/>
        <w:spacing w:line="276" w:lineRule="auto"/>
        <w:ind w:left="360"/>
        <w:rPr>
          <w:b/>
        </w:rPr>
      </w:pPr>
    </w:p>
    <w:p w:rsidR="00FE4DFD" w:rsidRDefault="00FE4DFD" w:rsidP="00FE4DFD">
      <w:pPr>
        <w:pStyle w:val="ListParagraph"/>
        <w:numPr>
          <w:ilvl w:val="0"/>
          <w:numId w:val="1"/>
        </w:numPr>
        <w:spacing w:line="276" w:lineRule="auto"/>
        <w:rPr>
          <w:b/>
        </w:rPr>
      </w:pPr>
      <w:r>
        <w:rPr>
          <w:b/>
        </w:rPr>
        <w:t xml:space="preserve">This assignment  must be submitted electronically to </w:t>
      </w:r>
      <w:proofErr w:type="spellStart"/>
      <w:r>
        <w:rPr>
          <w:b/>
        </w:rPr>
        <w:t>Turnitin</w:t>
      </w:r>
      <w:proofErr w:type="spellEnd"/>
      <w:r>
        <w:rPr>
          <w:b/>
        </w:rPr>
        <w:t xml:space="preserve"> unless indicated by the module lecturer </w:t>
      </w:r>
      <w:r>
        <w:rPr>
          <w:b/>
          <w:u w:val="single"/>
        </w:rPr>
        <w:t>here</w:t>
      </w:r>
      <w:r>
        <w:rPr>
          <w:b/>
        </w:rPr>
        <w:t>:</w:t>
      </w:r>
    </w:p>
    <w:p w:rsidR="00FE4DFD" w:rsidRDefault="00FE4DFD" w:rsidP="00FE4DFD">
      <w:pPr>
        <w:pStyle w:val="ListParagraph"/>
        <w:spacing w:line="276" w:lineRule="auto"/>
        <w:ind w:left="360"/>
        <w:rPr>
          <w:b/>
        </w:rPr>
      </w:pPr>
    </w:p>
    <w:p w:rsidR="00FE4DFD" w:rsidRDefault="00FE4DFD" w:rsidP="00FE4DFD">
      <w:pPr>
        <w:pStyle w:val="ListParagraph"/>
        <w:numPr>
          <w:ilvl w:val="0"/>
          <w:numId w:val="1"/>
        </w:numPr>
        <w:spacing w:line="276" w:lineRule="auto"/>
        <w:rPr>
          <w:b/>
        </w:rPr>
      </w:pPr>
      <w:r>
        <w:rPr>
          <w:b/>
        </w:rPr>
        <w:t xml:space="preserve">If a paper submission is required then it will be indicated </w:t>
      </w:r>
      <w:r>
        <w:rPr>
          <w:b/>
          <w:u w:val="single"/>
        </w:rPr>
        <w:t>here</w:t>
      </w:r>
      <w:r>
        <w:rPr>
          <w:b/>
        </w:rPr>
        <w:t>:  PAPER SUBMISSION IS REQUIRED, SEE ABOVE.</w:t>
      </w:r>
    </w:p>
    <w:p w:rsidR="00FE4DFD" w:rsidRDefault="00FE4DFD" w:rsidP="00FE4DFD">
      <w:pPr>
        <w:pStyle w:val="Header"/>
        <w:tabs>
          <w:tab w:val="left" w:pos="720"/>
        </w:tabs>
      </w:pPr>
    </w:p>
    <w:p w:rsidR="00FE4DFD" w:rsidRDefault="00FE4DFD" w:rsidP="00FE4DFD">
      <w:r>
        <w:rPr>
          <w:rFonts w:ascii="Calibri" w:hAnsi="Calibri" w:cs="Calibri"/>
          <w:b/>
        </w:rPr>
        <w:br w:type="page"/>
      </w:r>
    </w:p>
    <w:p w:rsidR="00FE4DFD" w:rsidRDefault="00776E12" w:rsidP="00FE4DFD">
      <w:pPr>
        <w:pStyle w:val="Header"/>
        <w:tabs>
          <w:tab w:val="left" w:pos="720"/>
        </w:tabs>
      </w:pPr>
      <w:r>
        <w:rPr>
          <w:noProof/>
        </w:rPr>
        <w:lastRenderedPageBreak/>
        <w:pict>
          <v:shapetype id="_x0000_t202" coordsize="21600,21600" o:spt="202" path="m,l,21600r21600,l21600,xe">
            <v:stroke joinstyle="miter"/>
            <v:path gradientshapeok="t" o:connecttype="rect"/>
          </v:shapetype>
          <v:shape id="Text Box 12" o:spid="_x0000_s1026" type="#_x0000_t202" style="position:absolute;margin-left:399pt;margin-top:.85pt;width:125.35pt;height:1in;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" fillcolor="silver" strokecolor="silver" strokeweight="2.25pt">
            <v:textbox>
              <w:txbxContent>
                <w:p w:rsidR="006915B1" w:rsidRDefault="006915B1" w:rsidP="00FE4DFD">
                  <w:pPr>
                    <w:pStyle w:val="Heading6"/>
                    <w:pBdr>
                      <w:top w:val="none" w:sz="0" w:space="0" w:color="auto"/>
                      <w:left w:val="none" w:sz="0" w:space="0" w:color="auto"/>
                      <w:bottom w:val="none" w:sz="0" w:space="0" w:color="auto"/>
                      <w:right w:val="none" w:sz="0" w:space="0" w:color="auto"/>
                    </w:pBdr>
                    <w:shd w:val="clear" w:color="auto" w:fill="E0E0E0"/>
                  </w:pPr>
                </w:p>
                <w:p w:rsidR="006915B1" w:rsidRDefault="006915B1" w:rsidP="00FE4DFD">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4365" cy="43497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34365" cy="434975"/>
                                </a:xfrm>
                                <a:prstGeom prst="rect">
                                  <a:avLst/>
                                </a:prstGeom>
                                <a:noFill/>
                                <a:ln>
                                  <a:noFill/>
                                </a:ln>
                              </pic:spPr>
                            </pic:pic>
                          </a:graphicData>
                        </a:graphic>
                      </wp:inline>
                    </w:drawing>
                  </w:r>
                </w:p>
              </w:txbxContent>
            </v:textbox>
          </v:shape>
        </w:pict>
      </w:r>
      <w:r w:rsidR="00FE4DFD">
        <w:rPr>
          <w:noProof/>
        </w:rPr>
        <w:drawing>
          <wp:inline distT="0" distB="0" distL="0" distR="0">
            <wp:extent cx="3222625" cy="11283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222625" cy="1128395"/>
                    </a:xfrm>
                    <a:prstGeom prst="rect">
                      <a:avLst/>
                    </a:prstGeom>
                    <a:noFill/>
                    <a:ln>
                      <a:noFill/>
                    </a:ln>
                  </pic:spPr>
                </pic:pic>
              </a:graphicData>
            </a:graphic>
          </wp:inline>
        </w:drawing>
      </w:r>
    </w:p>
    <w:p w:rsidR="00FE4DFD" w:rsidRDefault="00FE4DFD" w:rsidP="00FE4DF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FE4DFD" w:rsidTr="00FE4DFD">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FE4DFD" w:rsidRDefault="00FE4DFD">
            <w:pPr>
              <w:pStyle w:val="Heading4"/>
              <w:rPr>
                <w:rFonts w:ascii="Calibri" w:hAnsi="Calibri"/>
                <w:b/>
                <w:sz w:val="32"/>
                <w:szCs w:val="32"/>
                <w:lang w:val="en-US"/>
              </w:rPr>
            </w:pPr>
            <w:r>
              <w:rPr>
                <w:rFonts w:ascii="Calibri" w:hAnsi="Calibri"/>
                <w:b/>
                <w:sz w:val="32"/>
                <w:szCs w:val="32"/>
                <w:lang w:val="en-US"/>
              </w:rPr>
              <w:t>School of Applied Computing ASSIGNMENT SPECIFICATION</w:t>
            </w:r>
          </w:p>
        </w:tc>
      </w:tr>
    </w:tbl>
    <w:p w:rsidR="00FE4DFD" w:rsidRDefault="00FE4DFD" w:rsidP="00FE4DFD">
      <w:pPr>
        <w:jc w:val="center"/>
        <w:rPr>
          <w:rFonts w:ascii="Times New Roman" w:hAnsi="Times New Roman"/>
          <w:b/>
          <w:i/>
          <w:sz w:val="32"/>
          <w:szCs w:val="20"/>
        </w:rPr>
      </w:pPr>
    </w:p>
    <w:tbl>
      <w:tblPr>
        <w:tblW w:w="105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909"/>
        <w:gridCol w:w="3962"/>
        <w:gridCol w:w="2612"/>
        <w:gridCol w:w="2110"/>
      </w:tblGrid>
      <w:tr w:rsidR="00FE4DFD" w:rsidTr="00FE4DFD">
        <w:tc>
          <w:tcPr>
            <w:tcW w:w="1910" w:type="dxa"/>
            <w:tcBorders>
              <w:top w:val="single" w:sz="4" w:space="0" w:color="auto"/>
              <w:left w:val="single" w:sz="4" w:space="0" w:color="auto"/>
              <w:bottom w:val="single" w:sz="4" w:space="0" w:color="auto"/>
              <w:right w:val="single" w:sz="4" w:space="0" w:color="auto"/>
            </w:tcBorders>
            <w:shd w:val="pct15" w:color="auto" w:fill="auto"/>
            <w:hideMark/>
          </w:tcPr>
          <w:p w:rsidR="00FE4DFD" w:rsidRDefault="00FE4DFD">
            <w:pPr>
              <w:spacing w:before="120" w:after="120"/>
              <w:jc w:val="both"/>
              <w:rPr>
                <w:rFonts w:ascii="Calibri" w:hAnsi="Calibri" w:cs="Arial"/>
                <w:b/>
                <w:lang w:val="en-US"/>
              </w:rPr>
            </w:pPr>
            <w:r>
              <w:rPr>
                <w:rFonts w:ascii="Calibri" w:hAnsi="Calibri" w:cs="Arial"/>
                <w:b/>
                <w:lang w:val="en-US"/>
              </w:rPr>
              <w:t>Student name:</w:t>
            </w:r>
          </w:p>
        </w:tc>
        <w:tc>
          <w:tcPr>
            <w:tcW w:w="3964" w:type="dxa"/>
            <w:tcBorders>
              <w:top w:val="single" w:sz="4" w:space="0" w:color="auto"/>
              <w:left w:val="single" w:sz="4" w:space="0" w:color="auto"/>
              <w:bottom w:val="single" w:sz="4" w:space="0" w:color="auto"/>
              <w:right w:val="single" w:sz="4" w:space="0" w:color="auto"/>
            </w:tcBorders>
            <w:hideMark/>
          </w:tcPr>
          <w:p w:rsidR="00FE4DFD" w:rsidRDefault="00FE4DFD">
            <w:pPr>
              <w:spacing w:before="120" w:after="120"/>
              <w:jc w:val="both"/>
              <w:rPr>
                <w:rFonts w:ascii="Calibri" w:hAnsi="Calibri" w:cs="Arial"/>
                <w:b/>
                <w:lang w:val="en-US"/>
              </w:rPr>
            </w:pPr>
          </w:p>
        </w:tc>
        <w:tc>
          <w:tcPr>
            <w:tcW w:w="2613" w:type="dxa"/>
            <w:tcBorders>
              <w:top w:val="single" w:sz="4" w:space="0" w:color="auto"/>
              <w:left w:val="single" w:sz="4" w:space="0" w:color="auto"/>
              <w:bottom w:val="single" w:sz="4" w:space="0" w:color="auto"/>
              <w:right w:val="single" w:sz="4" w:space="0" w:color="auto"/>
            </w:tcBorders>
            <w:shd w:val="clear" w:color="auto" w:fill="D9D9D9"/>
            <w:hideMark/>
          </w:tcPr>
          <w:p w:rsidR="00FE4DFD" w:rsidRDefault="00FE4DFD">
            <w:pPr>
              <w:spacing w:before="120" w:after="120"/>
              <w:jc w:val="both"/>
              <w:rPr>
                <w:rFonts w:ascii="Calibri" w:hAnsi="Calibri" w:cs="Arial"/>
                <w:b/>
                <w:lang w:val="en-US"/>
              </w:rPr>
            </w:pPr>
            <w:r>
              <w:rPr>
                <w:rFonts w:ascii="Calibri" w:hAnsi="Calibri" w:cs="Arial"/>
                <w:b/>
                <w:lang w:val="en-US"/>
              </w:rPr>
              <w:t>Student P number:</w:t>
            </w:r>
          </w:p>
        </w:tc>
        <w:tc>
          <w:tcPr>
            <w:tcW w:w="2111" w:type="dxa"/>
            <w:tcBorders>
              <w:top w:val="single" w:sz="4" w:space="0" w:color="auto"/>
              <w:left w:val="single" w:sz="4" w:space="0" w:color="auto"/>
              <w:bottom w:val="single" w:sz="4" w:space="0" w:color="auto"/>
              <w:right w:val="single" w:sz="4" w:space="0" w:color="auto"/>
            </w:tcBorders>
          </w:tcPr>
          <w:p w:rsidR="00FE4DFD" w:rsidRDefault="00FE4DFD">
            <w:pPr>
              <w:spacing w:before="120" w:after="120"/>
              <w:jc w:val="both"/>
              <w:rPr>
                <w:rFonts w:ascii="Calibri" w:hAnsi="Calibri" w:cs="Arial"/>
                <w:b/>
                <w:lang w:val="en-US"/>
              </w:rPr>
            </w:pPr>
          </w:p>
        </w:tc>
      </w:tr>
      <w:tr w:rsidR="00FE4DFD" w:rsidTr="00FE4DFD">
        <w:tc>
          <w:tcPr>
            <w:tcW w:w="1910" w:type="dxa"/>
            <w:tcBorders>
              <w:top w:val="single" w:sz="4" w:space="0" w:color="auto"/>
              <w:left w:val="single" w:sz="4" w:space="0" w:color="auto"/>
              <w:bottom w:val="single" w:sz="4" w:space="0" w:color="auto"/>
              <w:right w:val="single" w:sz="4" w:space="0" w:color="auto"/>
            </w:tcBorders>
            <w:shd w:val="pct15" w:color="auto" w:fill="auto"/>
            <w:hideMark/>
          </w:tcPr>
          <w:p w:rsidR="00FE4DFD" w:rsidRDefault="00FE4DFD">
            <w:pPr>
              <w:spacing w:before="120" w:after="120"/>
              <w:jc w:val="both"/>
              <w:rPr>
                <w:rFonts w:ascii="Calibri" w:hAnsi="Calibri" w:cs="Arial"/>
                <w:b/>
                <w:lang w:val="en-US"/>
              </w:rPr>
            </w:pPr>
            <w:proofErr w:type="spellStart"/>
            <w:r>
              <w:rPr>
                <w:rFonts w:ascii="Calibri" w:hAnsi="Calibri" w:cs="Arial"/>
                <w:b/>
                <w:lang w:val="en-US"/>
              </w:rPr>
              <w:t>Programme</w:t>
            </w:r>
            <w:proofErr w:type="spellEnd"/>
            <w:r>
              <w:rPr>
                <w:rFonts w:ascii="Calibri" w:hAnsi="Calibri" w:cs="Arial"/>
                <w:b/>
                <w:lang w:val="en-US"/>
              </w:rPr>
              <w:t>:</w:t>
            </w:r>
          </w:p>
        </w:tc>
        <w:tc>
          <w:tcPr>
            <w:tcW w:w="8688" w:type="dxa"/>
            <w:gridSpan w:val="3"/>
            <w:tcBorders>
              <w:top w:val="single" w:sz="4" w:space="0" w:color="auto"/>
              <w:left w:val="single" w:sz="4" w:space="0" w:color="auto"/>
              <w:bottom w:val="single" w:sz="4" w:space="0" w:color="auto"/>
              <w:right w:val="single" w:sz="4" w:space="0" w:color="auto"/>
            </w:tcBorders>
            <w:hideMark/>
          </w:tcPr>
          <w:p w:rsidR="00FE4DFD" w:rsidRDefault="00FE4DFD">
            <w:pPr>
              <w:spacing w:before="120" w:after="120"/>
              <w:jc w:val="both"/>
              <w:rPr>
                <w:rFonts w:ascii="Calibri" w:hAnsi="Calibri" w:cs="Arial"/>
                <w:b/>
                <w:u w:val="single"/>
                <w:lang w:val="en-US"/>
              </w:rPr>
            </w:pPr>
            <w:proofErr w:type="spellStart"/>
            <w:r>
              <w:rPr>
                <w:rFonts w:ascii="Calibri" w:hAnsi="Calibri" w:cs="Arial"/>
                <w:b/>
                <w:lang w:val="en-US"/>
              </w:rPr>
              <w:t>BEng</w:t>
            </w:r>
            <w:proofErr w:type="spellEnd"/>
            <w:r>
              <w:rPr>
                <w:rFonts w:ascii="Calibri" w:hAnsi="Calibri" w:cs="Arial"/>
                <w:b/>
                <w:lang w:val="en-US"/>
              </w:rPr>
              <w:t xml:space="preserve"> (</w:t>
            </w:r>
            <w:proofErr w:type="spellStart"/>
            <w:r>
              <w:rPr>
                <w:rFonts w:ascii="Calibri" w:hAnsi="Calibri" w:cs="Arial"/>
                <w:b/>
                <w:lang w:val="en-US"/>
              </w:rPr>
              <w:t>Hons</w:t>
            </w:r>
            <w:proofErr w:type="spellEnd"/>
            <w:r>
              <w:rPr>
                <w:rFonts w:ascii="Calibri" w:hAnsi="Calibri" w:cs="Arial"/>
                <w:b/>
                <w:lang w:val="en-US"/>
              </w:rPr>
              <w:t>) Electrical and Electronic Engineering</w:t>
            </w:r>
          </w:p>
        </w:tc>
      </w:tr>
      <w:tr w:rsidR="00FE4DFD" w:rsidTr="00FE4DFD">
        <w:tc>
          <w:tcPr>
            <w:tcW w:w="1910" w:type="dxa"/>
            <w:tcBorders>
              <w:top w:val="single" w:sz="4" w:space="0" w:color="auto"/>
              <w:left w:val="single" w:sz="4" w:space="0" w:color="auto"/>
              <w:bottom w:val="single" w:sz="4" w:space="0" w:color="auto"/>
              <w:right w:val="single" w:sz="4" w:space="0" w:color="auto"/>
            </w:tcBorders>
            <w:shd w:val="pct15" w:color="auto" w:fill="auto"/>
            <w:hideMark/>
          </w:tcPr>
          <w:p w:rsidR="00FE4DFD" w:rsidRDefault="00FE4DFD">
            <w:pPr>
              <w:spacing w:before="120" w:after="120"/>
              <w:jc w:val="both"/>
              <w:rPr>
                <w:rFonts w:ascii="Calibri" w:hAnsi="Calibri" w:cs="Arial"/>
                <w:b/>
                <w:lang w:val="en-US"/>
              </w:rPr>
            </w:pPr>
            <w:r>
              <w:rPr>
                <w:rFonts w:ascii="Calibri" w:hAnsi="Calibri" w:cs="Arial"/>
                <w:b/>
                <w:lang w:val="en-US"/>
              </w:rPr>
              <w:t>Lecturer:</w:t>
            </w:r>
          </w:p>
        </w:tc>
        <w:tc>
          <w:tcPr>
            <w:tcW w:w="3964" w:type="dxa"/>
            <w:tcBorders>
              <w:top w:val="single" w:sz="4" w:space="0" w:color="auto"/>
              <w:left w:val="single" w:sz="4" w:space="0" w:color="auto"/>
              <w:bottom w:val="single" w:sz="4" w:space="0" w:color="auto"/>
              <w:right w:val="single" w:sz="4" w:space="0" w:color="auto"/>
            </w:tcBorders>
            <w:hideMark/>
          </w:tcPr>
          <w:p w:rsidR="00FE4DFD" w:rsidRDefault="00FE4DFD">
            <w:pPr>
              <w:spacing w:before="120" w:after="120"/>
              <w:jc w:val="both"/>
              <w:rPr>
                <w:rFonts w:ascii="Calibri" w:hAnsi="Calibri" w:cs="Arial"/>
                <w:b/>
                <w:lang w:val="en-US"/>
              </w:rPr>
            </w:pPr>
            <w:r>
              <w:rPr>
                <w:rFonts w:ascii="Calibri" w:hAnsi="Calibri" w:cs="Arial"/>
                <w:b/>
                <w:lang w:val="en-US"/>
              </w:rPr>
              <w:t>Gary Jones</w:t>
            </w:r>
          </w:p>
        </w:tc>
        <w:tc>
          <w:tcPr>
            <w:tcW w:w="2613" w:type="dxa"/>
            <w:tcBorders>
              <w:top w:val="single" w:sz="4" w:space="0" w:color="auto"/>
              <w:left w:val="single" w:sz="4" w:space="0" w:color="auto"/>
              <w:bottom w:val="single" w:sz="4" w:space="0" w:color="auto"/>
              <w:right w:val="single" w:sz="4" w:space="0" w:color="auto"/>
            </w:tcBorders>
            <w:shd w:val="clear" w:color="auto" w:fill="D9D9D9"/>
            <w:hideMark/>
          </w:tcPr>
          <w:p w:rsidR="00FE4DFD" w:rsidRDefault="00FE4DFD">
            <w:pPr>
              <w:spacing w:before="120" w:after="120"/>
              <w:jc w:val="both"/>
              <w:rPr>
                <w:rFonts w:ascii="Calibri" w:hAnsi="Calibri" w:cs="Arial"/>
                <w:b/>
                <w:lang w:val="en-US"/>
              </w:rPr>
            </w:pPr>
            <w:r>
              <w:rPr>
                <w:rFonts w:ascii="Calibri" w:hAnsi="Calibri" w:cs="Arial"/>
                <w:b/>
                <w:lang w:val="en-US"/>
              </w:rPr>
              <w:t>Internal Verifier:</w:t>
            </w:r>
          </w:p>
        </w:tc>
        <w:tc>
          <w:tcPr>
            <w:tcW w:w="2111" w:type="dxa"/>
            <w:tcBorders>
              <w:top w:val="single" w:sz="4" w:space="0" w:color="auto"/>
              <w:left w:val="single" w:sz="4" w:space="0" w:color="auto"/>
              <w:bottom w:val="single" w:sz="4" w:space="0" w:color="auto"/>
              <w:right w:val="single" w:sz="4" w:space="0" w:color="auto"/>
            </w:tcBorders>
            <w:hideMark/>
          </w:tcPr>
          <w:p w:rsidR="00FE4DFD" w:rsidRDefault="00FE4DFD">
            <w:pPr>
              <w:spacing w:before="120" w:after="120"/>
              <w:jc w:val="both"/>
              <w:rPr>
                <w:rFonts w:ascii="Calibri" w:hAnsi="Calibri" w:cs="Arial"/>
                <w:b/>
                <w:lang w:val="en-US"/>
              </w:rPr>
            </w:pPr>
            <w:r>
              <w:rPr>
                <w:rFonts w:ascii="Calibri" w:hAnsi="Calibri" w:cs="Arial"/>
                <w:b/>
                <w:lang w:val="en-US"/>
              </w:rPr>
              <w:t>Gareth Jones</w:t>
            </w:r>
          </w:p>
        </w:tc>
      </w:tr>
      <w:tr w:rsidR="00FE4DFD" w:rsidTr="00FE4DFD">
        <w:tc>
          <w:tcPr>
            <w:tcW w:w="1910" w:type="dxa"/>
            <w:tcBorders>
              <w:top w:val="single" w:sz="4" w:space="0" w:color="auto"/>
              <w:left w:val="single" w:sz="4" w:space="0" w:color="auto"/>
              <w:bottom w:val="single" w:sz="4" w:space="0" w:color="auto"/>
              <w:right w:val="single" w:sz="4" w:space="0" w:color="auto"/>
            </w:tcBorders>
            <w:shd w:val="pct15" w:color="auto" w:fill="auto"/>
            <w:hideMark/>
          </w:tcPr>
          <w:p w:rsidR="00FE4DFD" w:rsidRDefault="00FE4DFD">
            <w:pPr>
              <w:spacing w:before="120" w:after="120"/>
              <w:jc w:val="both"/>
              <w:rPr>
                <w:rFonts w:ascii="Calibri" w:hAnsi="Calibri" w:cs="Arial"/>
                <w:b/>
                <w:lang w:val="en-US"/>
              </w:rPr>
            </w:pPr>
            <w:r>
              <w:rPr>
                <w:rFonts w:ascii="Calibri" w:hAnsi="Calibri" w:cs="Arial"/>
                <w:b/>
                <w:lang w:val="en-US"/>
              </w:rPr>
              <w:t>Assignment Title:</w:t>
            </w:r>
          </w:p>
        </w:tc>
        <w:tc>
          <w:tcPr>
            <w:tcW w:w="8688" w:type="dxa"/>
            <w:gridSpan w:val="3"/>
            <w:tcBorders>
              <w:top w:val="single" w:sz="4" w:space="0" w:color="auto"/>
              <w:left w:val="single" w:sz="4" w:space="0" w:color="auto"/>
              <w:bottom w:val="single" w:sz="4" w:space="0" w:color="auto"/>
              <w:right w:val="single" w:sz="4" w:space="0" w:color="auto"/>
            </w:tcBorders>
            <w:hideMark/>
          </w:tcPr>
          <w:p w:rsidR="00FE4DFD" w:rsidRDefault="00FE4DFD">
            <w:pPr>
              <w:spacing w:before="120" w:after="120"/>
              <w:jc w:val="both"/>
              <w:rPr>
                <w:rFonts w:cs="Arial"/>
                <w:b/>
                <w:lang w:val="en-US"/>
              </w:rPr>
            </w:pPr>
            <w:r>
              <w:rPr>
                <w:rFonts w:cs="Arial"/>
                <w:b/>
                <w:lang w:val="en-US"/>
              </w:rPr>
              <w:t xml:space="preserve">PID Control system </w:t>
            </w:r>
          </w:p>
        </w:tc>
      </w:tr>
      <w:tr w:rsidR="00FE4DFD" w:rsidTr="00FE4DFD">
        <w:tc>
          <w:tcPr>
            <w:tcW w:w="1910" w:type="dxa"/>
            <w:tcBorders>
              <w:top w:val="single" w:sz="4" w:space="0" w:color="auto"/>
              <w:left w:val="single" w:sz="4" w:space="0" w:color="auto"/>
              <w:bottom w:val="single" w:sz="4" w:space="0" w:color="auto"/>
              <w:right w:val="single" w:sz="4" w:space="0" w:color="auto"/>
            </w:tcBorders>
            <w:shd w:val="pct15" w:color="auto" w:fill="auto"/>
            <w:hideMark/>
          </w:tcPr>
          <w:p w:rsidR="00FE4DFD" w:rsidRDefault="00FE4DFD">
            <w:pPr>
              <w:spacing w:before="120" w:after="120"/>
              <w:jc w:val="both"/>
              <w:rPr>
                <w:rFonts w:ascii="Calibri" w:hAnsi="Calibri" w:cs="Arial"/>
                <w:b/>
                <w:lang w:val="en-US"/>
              </w:rPr>
            </w:pPr>
            <w:r>
              <w:rPr>
                <w:rFonts w:ascii="Calibri" w:hAnsi="Calibri" w:cs="Arial"/>
                <w:b/>
                <w:lang w:val="en-US"/>
              </w:rPr>
              <w:t>Hand Out Date:</w:t>
            </w:r>
          </w:p>
        </w:tc>
        <w:tc>
          <w:tcPr>
            <w:tcW w:w="3964" w:type="dxa"/>
            <w:tcBorders>
              <w:top w:val="single" w:sz="4" w:space="0" w:color="auto"/>
              <w:left w:val="single" w:sz="4" w:space="0" w:color="auto"/>
              <w:bottom w:val="single" w:sz="4" w:space="0" w:color="auto"/>
              <w:right w:val="single" w:sz="4" w:space="0" w:color="auto"/>
            </w:tcBorders>
          </w:tcPr>
          <w:p w:rsidR="00FE4DFD" w:rsidRDefault="00FE4DFD">
            <w:pPr>
              <w:spacing w:before="120" w:after="120"/>
              <w:jc w:val="both"/>
              <w:rPr>
                <w:rFonts w:ascii="Calibri" w:hAnsi="Calibri" w:cs="Arial"/>
                <w:b/>
                <w:lang w:val="en-US"/>
              </w:rPr>
            </w:pPr>
          </w:p>
        </w:tc>
        <w:tc>
          <w:tcPr>
            <w:tcW w:w="2613" w:type="dxa"/>
            <w:tcBorders>
              <w:top w:val="single" w:sz="4" w:space="0" w:color="auto"/>
              <w:left w:val="single" w:sz="4" w:space="0" w:color="auto"/>
              <w:bottom w:val="single" w:sz="4" w:space="0" w:color="auto"/>
              <w:right w:val="single" w:sz="4" w:space="0" w:color="auto"/>
            </w:tcBorders>
            <w:shd w:val="pct15" w:color="auto" w:fill="auto"/>
            <w:hideMark/>
          </w:tcPr>
          <w:p w:rsidR="00FE4DFD" w:rsidRDefault="00FE4DFD">
            <w:pPr>
              <w:spacing w:before="120" w:after="120"/>
              <w:jc w:val="both"/>
              <w:rPr>
                <w:rFonts w:ascii="Calibri" w:hAnsi="Calibri" w:cs="Arial"/>
                <w:b/>
                <w:lang w:val="en-US"/>
              </w:rPr>
            </w:pPr>
            <w:r>
              <w:rPr>
                <w:rFonts w:ascii="Calibri" w:hAnsi="Calibri" w:cs="Arial"/>
                <w:b/>
                <w:lang w:val="en-US"/>
              </w:rPr>
              <w:t>Submission deadline:</w:t>
            </w:r>
          </w:p>
        </w:tc>
        <w:tc>
          <w:tcPr>
            <w:tcW w:w="2111" w:type="dxa"/>
            <w:tcBorders>
              <w:top w:val="single" w:sz="4" w:space="0" w:color="auto"/>
              <w:left w:val="single" w:sz="4" w:space="0" w:color="auto"/>
              <w:bottom w:val="single" w:sz="4" w:space="0" w:color="auto"/>
              <w:right w:val="single" w:sz="4" w:space="0" w:color="auto"/>
            </w:tcBorders>
          </w:tcPr>
          <w:p w:rsidR="00FE4DFD" w:rsidRDefault="00FE4DFD">
            <w:pPr>
              <w:spacing w:before="120" w:after="120"/>
              <w:jc w:val="both"/>
              <w:rPr>
                <w:rFonts w:ascii="Calibri" w:hAnsi="Calibri" w:cs="Arial"/>
                <w:b/>
                <w:lang w:val="en-US"/>
              </w:rPr>
            </w:pPr>
          </w:p>
        </w:tc>
      </w:tr>
    </w:tbl>
    <w:tbl>
      <w:tblPr>
        <w:tblpPr w:leftFromText="180" w:rightFromText="180" w:vertAnchor="text" w:horzAnchor="margin" w:tblpY="248"/>
        <w:tblW w:w="1059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tblPr>
      <w:tblGrid>
        <w:gridCol w:w="1807"/>
        <w:gridCol w:w="6518"/>
        <w:gridCol w:w="1134"/>
        <w:gridCol w:w="1134"/>
      </w:tblGrid>
      <w:tr w:rsidR="00FE4DFD" w:rsidTr="00FE4DFD">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FE4DFD" w:rsidRDefault="00FE4DFD">
            <w:pPr>
              <w:rPr>
                <w:rFonts w:ascii="Calibri" w:hAnsi="Calibri" w:cs="Arial"/>
                <w:b/>
                <w:lang w:val="en-US"/>
              </w:rPr>
            </w:pPr>
            <w:r>
              <w:rPr>
                <w:rFonts w:ascii="Calibri" w:hAnsi="Calibri" w:cs="Arial"/>
                <w:b/>
                <w:lang w:val="en-US"/>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rsidR="00FE4DFD" w:rsidRDefault="00FE4DFD">
            <w:pPr>
              <w:pStyle w:val="BodyText2"/>
              <w:rPr>
                <w:rFonts w:ascii="Calibri" w:hAnsi="Calibri" w:cs="Arial"/>
                <w:sz w:val="18"/>
                <w:szCs w:val="18"/>
                <w:lang w:val="en-US"/>
              </w:rPr>
            </w:pPr>
            <w:r>
              <w:rPr>
                <w:rFonts w:ascii="Calibri" w:hAnsi="Calibri" w:cs="Arial"/>
                <w:sz w:val="18"/>
                <w:szCs w:val="18"/>
                <w:lang w:val="en-US"/>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i/>
                <w:sz w:val="18"/>
                <w:szCs w:val="18"/>
                <w:lang w:val="en-US"/>
              </w:rPr>
              <w:t xml:space="preserve"> </w:t>
            </w:r>
            <w:r>
              <w:rPr>
                <w:rFonts w:ascii="Calibri" w:hAnsi="Calibri" w:cs="Arial"/>
                <w:sz w:val="18"/>
                <w:szCs w:val="18"/>
                <w:u w:val="single"/>
                <w:lang w:val="en-US"/>
              </w:rPr>
              <w:t>title of book</w:t>
            </w:r>
            <w:r>
              <w:rPr>
                <w:rFonts w:ascii="Calibri" w:hAnsi="Calibri" w:cs="Arial"/>
                <w:sz w:val="18"/>
                <w:szCs w:val="18"/>
                <w:lang w:val="en-US"/>
              </w:rPr>
              <w:t xml:space="preserve">, edition, publisher: place of publication). </w:t>
            </w:r>
          </w:p>
        </w:tc>
      </w:tr>
      <w:tr w:rsidR="00FE4DFD" w:rsidTr="00FE4DFD">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tcPr>
          <w:p w:rsidR="00FE4DFD" w:rsidRDefault="00FE4DFD">
            <w:pPr>
              <w:rPr>
                <w:rFonts w:ascii="Calibri" w:hAnsi="Calibri" w:cs="Times New Roman"/>
                <w:b/>
                <w:i/>
                <w:lang w:val="en-US"/>
              </w:rPr>
            </w:pPr>
            <w:r>
              <w:rPr>
                <w:rFonts w:ascii="Calibri" w:hAnsi="Calibri" w:cs="Arial"/>
                <w:b/>
                <w:lang w:val="en-US"/>
              </w:rPr>
              <w:t xml:space="preserve">Disclosure: </w:t>
            </w:r>
          </w:p>
          <w:p w:rsidR="00FE4DFD" w:rsidRDefault="00FE4DFD">
            <w:pPr>
              <w:rPr>
                <w:rFonts w:ascii="Calibri" w:hAnsi="Calibri" w:cs="Arial"/>
                <w:b/>
                <w:lang w:val="en-US"/>
              </w:rPr>
            </w:pPr>
          </w:p>
        </w:tc>
        <w:tc>
          <w:tcPr>
            <w:tcW w:w="8789" w:type="dxa"/>
            <w:gridSpan w:val="3"/>
            <w:tcBorders>
              <w:top w:val="single" w:sz="6" w:space="0" w:color="auto"/>
              <w:left w:val="single" w:sz="6" w:space="0" w:color="auto"/>
              <w:bottom w:val="single" w:sz="6" w:space="0" w:color="auto"/>
              <w:right w:val="single" w:sz="6" w:space="0" w:color="auto"/>
            </w:tcBorders>
            <w:hideMark/>
          </w:tcPr>
          <w:p w:rsidR="00FE4DFD" w:rsidRDefault="00FE4DFD">
            <w:pPr>
              <w:rPr>
                <w:rFonts w:ascii="Calibri" w:hAnsi="Calibri" w:cs="Arial"/>
                <w:b/>
                <w:sz w:val="20"/>
                <w:szCs w:val="20"/>
                <w:lang w:val="en-US"/>
              </w:rPr>
            </w:pPr>
            <w:r>
              <w:rPr>
                <w:rFonts w:ascii="Calibri" w:hAnsi="Calibri" w:cs="Arial"/>
                <w:lang w:val="en-US"/>
              </w:rPr>
              <w:t>I declare that this assignment is all my own work and that I have acknowledged all materials used from the published or unpublished works of other people. All references have been duly cited.</w:t>
            </w:r>
          </w:p>
        </w:tc>
      </w:tr>
      <w:tr w:rsidR="00FE4DFD" w:rsidTr="00FE4DFD">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FE4DFD" w:rsidRDefault="00FE4DFD">
            <w:pPr>
              <w:rPr>
                <w:rFonts w:ascii="Calibri" w:hAnsi="Calibri" w:cs="Arial"/>
                <w:b/>
                <w:lang w:val="en-US"/>
              </w:rPr>
            </w:pPr>
            <w:r>
              <w:rPr>
                <w:rFonts w:ascii="Calibri" w:hAnsi="Calibri" w:cs="Arial"/>
                <w:b/>
                <w:lang w:val="en-US"/>
              </w:rPr>
              <w:t>Student’s Signature:</w:t>
            </w:r>
            <w:r>
              <w:rPr>
                <w:rFonts w:ascii="Calibri" w:hAnsi="Calibri" w:cs="Arial"/>
                <w:b/>
                <w:lang w:val="en-US"/>
              </w:rPr>
              <w:br/>
            </w:r>
          </w:p>
        </w:tc>
        <w:tc>
          <w:tcPr>
            <w:tcW w:w="6521" w:type="dxa"/>
            <w:tcBorders>
              <w:top w:val="single" w:sz="6" w:space="0" w:color="auto"/>
              <w:left w:val="single" w:sz="6" w:space="0" w:color="auto"/>
              <w:bottom w:val="single" w:sz="6" w:space="0" w:color="auto"/>
              <w:right w:val="single" w:sz="6" w:space="0" w:color="auto"/>
            </w:tcBorders>
            <w:hideMark/>
          </w:tcPr>
          <w:p w:rsidR="00FE4DFD" w:rsidRDefault="00FE4DFD">
            <w:pPr>
              <w:jc w:val="center"/>
              <w:rPr>
                <w:rFonts w:ascii="Calibri" w:hAnsi="Calibri" w:cs="Arial"/>
                <w:b/>
                <w:i/>
                <w:sz w:val="20"/>
                <w:szCs w:val="20"/>
                <w:lang w:val="en-US"/>
              </w:rPr>
            </w:pPr>
            <w:r>
              <w:rPr>
                <w:rFonts w:ascii="Calibri" w:hAnsi="Calibri" w:cs="Calibri"/>
                <w:i/>
                <w:sz w:val="16"/>
                <w:szCs w:val="16"/>
                <w:lang w:val="en-US"/>
              </w:rPr>
              <w:t>Assignments will not be accepted without a signature here</w:t>
            </w: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rsidR="00FE4DFD" w:rsidRDefault="00FE4DFD">
            <w:pPr>
              <w:rPr>
                <w:rFonts w:ascii="Calibri" w:hAnsi="Calibri" w:cs="Arial"/>
                <w:b/>
                <w:lang w:val="en-US"/>
              </w:rPr>
            </w:pPr>
            <w:r>
              <w:rPr>
                <w:rFonts w:ascii="Calibri" w:hAnsi="Calibri" w:cs="Arial"/>
                <w:b/>
                <w:lang w:val="en-US"/>
              </w:rPr>
              <w:br/>
              <w:t>Date:</w:t>
            </w:r>
          </w:p>
        </w:tc>
        <w:tc>
          <w:tcPr>
            <w:tcW w:w="1134" w:type="dxa"/>
            <w:tcBorders>
              <w:top w:val="single" w:sz="6" w:space="0" w:color="auto"/>
              <w:left w:val="single" w:sz="6" w:space="0" w:color="auto"/>
              <w:bottom w:val="single" w:sz="4" w:space="0" w:color="auto"/>
              <w:right w:val="single" w:sz="6" w:space="0" w:color="auto"/>
            </w:tcBorders>
          </w:tcPr>
          <w:p w:rsidR="00FE4DFD" w:rsidRDefault="00FE4DFD">
            <w:pPr>
              <w:rPr>
                <w:rFonts w:ascii="Calibri" w:hAnsi="Calibri" w:cs="Arial"/>
                <w:b/>
                <w:sz w:val="20"/>
                <w:szCs w:val="20"/>
                <w:lang w:val="en-US"/>
              </w:rPr>
            </w:pPr>
          </w:p>
        </w:tc>
      </w:tr>
    </w:tbl>
    <w:tbl>
      <w:tblPr>
        <w:tblW w:w="105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0593"/>
      </w:tblGrid>
      <w:tr w:rsidR="00FE4DFD" w:rsidTr="00FE4DFD">
        <w:trPr>
          <w:trHeight w:val="997"/>
        </w:trPr>
        <w:tc>
          <w:tcPr>
            <w:tcW w:w="10598" w:type="dxa"/>
            <w:tcBorders>
              <w:top w:val="single" w:sz="4" w:space="0" w:color="auto"/>
              <w:left w:val="single" w:sz="4" w:space="0" w:color="auto"/>
              <w:bottom w:val="single" w:sz="4" w:space="0" w:color="auto"/>
              <w:right w:val="single" w:sz="4" w:space="0" w:color="auto"/>
            </w:tcBorders>
            <w:shd w:val="pct15" w:color="auto" w:fill="auto"/>
            <w:hideMark/>
          </w:tcPr>
          <w:p w:rsidR="00FE4DFD" w:rsidRPr="00200A56" w:rsidRDefault="00FE4DFD" w:rsidP="00FE4DFD">
            <w:pPr>
              <w:pStyle w:val="NoSpacing"/>
            </w:pPr>
            <w:r w:rsidRPr="00200A56">
              <w:t xml:space="preserve">Late submission will result in a late penalty mark, as follows: </w:t>
            </w:r>
          </w:p>
          <w:p w:rsidR="00FE4DFD" w:rsidRDefault="00FE4DFD" w:rsidP="00FE4DFD">
            <w:pPr>
              <w:pStyle w:val="NoSpacing"/>
            </w:pPr>
            <w:r w:rsidRPr="00D770BD">
              <w:t xml:space="preserve">Up to </w:t>
            </w:r>
            <w:r>
              <w:t>one week</w:t>
            </w:r>
            <w:r w:rsidRPr="00D770BD">
              <w:t xml:space="preserve"> late, maximum</w:t>
            </w:r>
            <w:r>
              <w:t xml:space="preserve"> mark of 40% for first attempts. No late submission for resit work.</w:t>
            </w:r>
          </w:p>
          <w:p w:rsidR="00FE4DFD" w:rsidRDefault="00FE4DFD" w:rsidP="00FE4DFD">
            <w:pPr>
              <w:pStyle w:val="NoSpacing"/>
            </w:pPr>
            <w:r>
              <w:t>(Academic Quality Handbook 2017</w:t>
            </w:r>
            <w:r w:rsidRPr="00D770BD">
              <w:t>/1</w:t>
            </w:r>
            <w:r>
              <w:t>8</w:t>
            </w:r>
            <w:r w:rsidRPr="00D770BD">
              <w:t xml:space="preserve"> 7.5 (5))</w:t>
            </w:r>
          </w:p>
          <w:p w:rsidR="00FE4DFD" w:rsidRDefault="00FE4DFD" w:rsidP="00FE4DFD">
            <w:pPr>
              <w:pStyle w:val="NoSpacing"/>
              <w:rPr>
                <w:lang w:val="en-US"/>
              </w:rPr>
            </w:pPr>
            <w:r>
              <w:t>Only the Extenuating Circumstances Committee may grant an extension.</w:t>
            </w:r>
          </w:p>
        </w:tc>
      </w:tr>
    </w:tbl>
    <w:p w:rsidR="00FE4DFD" w:rsidRDefault="00FE4DFD" w:rsidP="00FE4DFD">
      <w:pPr>
        <w:rPr>
          <w:rFonts w:ascii="Times New Roman" w:hAnsi="Times New Roman" w:cs="Times New Roman"/>
          <w:sz w:val="32"/>
          <w:szCs w:val="20"/>
        </w:rPr>
      </w:pPr>
    </w:p>
    <w:tbl>
      <w:tblPr>
        <w:tblW w:w="105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0593"/>
      </w:tblGrid>
      <w:tr w:rsidR="00FE4DFD" w:rsidTr="00FE4DFD">
        <w:tc>
          <w:tcPr>
            <w:tcW w:w="10593" w:type="dxa"/>
            <w:tcBorders>
              <w:top w:val="single" w:sz="4" w:space="0" w:color="auto"/>
              <w:left w:val="single" w:sz="4" w:space="0" w:color="auto"/>
              <w:bottom w:val="single" w:sz="4" w:space="0" w:color="auto"/>
              <w:right w:val="single" w:sz="4" w:space="0" w:color="auto"/>
            </w:tcBorders>
            <w:shd w:val="pct10" w:color="auto" w:fill="auto"/>
            <w:hideMark/>
          </w:tcPr>
          <w:p w:rsidR="00FE4DFD" w:rsidRDefault="00FE4DFD">
            <w:pPr>
              <w:rPr>
                <w:rFonts w:ascii="Calibri" w:hAnsi="Calibri" w:cs="Arial"/>
                <w:b/>
                <w:lang w:val="en-US"/>
              </w:rPr>
            </w:pPr>
            <w:r>
              <w:rPr>
                <w:rFonts w:ascii="Calibri" w:hAnsi="Calibri" w:cs="Arial"/>
                <w:b/>
                <w:lang w:val="en-US"/>
              </w:rPr>
              <w:t>Learning Outcomes tested</w:t>
            </w:r>
          </w:p>
          <w:p w:rsidR="00FE4DFD" w:rsidRDefault="00FE4DFD">
            <w:pPr>
              <w:rPr>
                <w:rFonts w:ascii="Calibri" w:hAnsi="Calibri" w:cs="Arial"/>
                <w:lang w:val="en-US"/>
              </w:rPr>
            </w:pPr>
            <w:r>
              <w:rPr>
                <w:rFonts w:ascii="Calibri" w:hAnsi="Calibri" w:cs="Arial"/>
                <w:b/>
                <w:lang w:val="en-US"/>
              </w:rPr>
              <w:t>(from module syllabus)</w:t>
            </w:r>
          </w:p>
        </w:tc>
      </w:tr>
      <w:tr w:rsidR="00FE4DFD" w:rsidTr="00FE4DFD">
        <w:tc>
          <w:tcPr>
            <w:tcW w:w="10593" w:type="dxa"/>
            <w:tcBorders>
              <w:top w:val="single" w:sz="4" w:space="0" w:color="auto"/>
              <w:left w:val="single" w:sz="4" w:space="0" w:color="auto"/>
              <w:bottom w:val="single" w:sz="4" w:space="0" w:color="auto"/>
              <w:right w:val="single" w:sz="4" w:space="0" w:color="auto"/>
            </w:tcBorders>
            <w:hideMark/>
          </w:tcPr>
          <w:p w:rsidR="001211F4" w:rsidRDefault="001211F4" w:rsidP="001211F4">
            <w:pPr>
              <w:numPr>
                <w:ilvl w:val="0"/>
                <w:numId w:val="6"/>
              </w:numPr>
              <w:tabs>
                <w:tab w:val="clear" w:pos="720"/>
                <w:tab w:val="num" w:pos="284"/>
              </w:tabs>
              <w:spacing w:after="0" w:line="240" w:lineRule="auto"/>
              <w:ind w:left="284" w:hanging="284"/>
              <w:jc w:val="both"/>
              <w:rPr>
                <w:rFonts w:ascii="Calibri" w:hAnsi="Calibri"/>
              </w:rPr>
            </w:pPr>
            <w:r w:rsidRPr="004C265B">
              <w:rPr>
                <w:rFonts w:ascii="Calibri" w:hAnsi="Calibri"/>
              </w:rPr>
              <w:t>Produce a detailed specification for a feedback control system.</w:t>
            </w:r>
          </w:p>
          <w:p w:rsidR="00F178E8" w:rsidRPr="004C265B" w:rsidRDefault="00F178E8" w:rsidP="00F178E8">
            <w:pPr>
              <w:spacing w:after="0" w:line="240" w:lineRule="auto"/>
              <w:ind w:left="284"/>
              <w:jc w:val="both"/>
              <w:rPr>
                <w:rFonts w:ascii="Calibri" w:hAnsi="Calibri"/>
              </w:rPr>
            </w:pPr>
          </w:p>
          <w:p w:rsidR="001211F4" w:rsidRDefault="001211F4" w:rsidP="001211F4">
            <w:pPr>
              <w:numPr>
                <w:ilvl w:val="0"/>
                <w:numId w:val="6"/>
              </w:numPr>
              <w:tabs>
                <w:tab w:val="clear" w:pos="720"/>
                <w:tab w:val="num" w:pos="284"/>
              </w:tabs>
              <w:spacing w:after="0" w:line="240" w:lineRule="auto"/>
              <w:ind w:left="284" w:hanging="284"/>
              <w:jc w:val="both"/>
              <w:rPr>
                <w:rFonts w:ascii="Calibri" w:hAnsi="Calibri"/>
              </w:rPr>
            </w:pPr>
            <w:r w:rsidRPr="004C265B">
              <w:rPr>
                <w:rFonts w:ascii="Calibri" w:hAnsi="Calibri"/>
              </w:rPr>
              <w:t>Write software code for, and properly document, a given control application.</w:t>
            </w:r>
          </w:p>
          <w:p w:rsidR="00F178E8" w:rsidRPr="004C265B" w:rsidRDefault="00F178E8" w:rsidP="00F178E8">
            <w:pPr>
              <w:spacing w:after="0" w:line="240" w:lineRule="auto"/>
              <w:ind w:left="284"/>
              <w:jc w:val="both"/>
              <w:rPr>
                <w:rFonts w:ascii="Calibri" w:hAnsi="Calibri"/>
              </w:rPr>
            </w:pPr>
          </w:p>
          <w:p w:rsidR="00FE4DFD" w:rsidRPr="001211F4" w:rsidRDefault="001211F4" w:rsidP="00FE4DFD">
            <w:pPr>
              <w:numPr>
                <w:ilvl w:val="0"/>
                <w:numId w:val="6"/>
              </w:numPr>
              <w:tabs>
                <w:tab w:val="clear" w:pos="720"/>
                <w:tab w:val="num" w:pos="284"/>
              </w:tabs>
              <w:spacing w:after="0" w:line="240" w:lineRule="auto"/>
              <w:ind w:left="284" w:hanging="284"/>
              <w:jc w:val="both"/>
              <w:rPr>
                <w:rFonts w:ascii="Calibri" w:hAnsi="Calibri"/>
              </w:rPr>
            </w:pPr>
            <w:r w:rsidRPr="004C265B">
              <w:rPr>
                <w:rFonts w:ascii="Calibri" w:hAnsi="Calibri"/>
              </w:rPr>
              <w:t>Design and document the hardware and software required for fault diagnostics, operator controls, and safe operation.</w:t>
            </w:r>
          </w:p>
        </w:tc>
      </w:tr>
    </w:tbl>
    <w:p w:rsidR="00F178E8" w:rsidRDefault="00F178E8">
      <w:r>
        <w:br w:type="page"/>
      </w: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tblPr>
      <w:tblGrid>
        <w:gridCol w:w="10456"/>
      </w:tblGrid>
      <w:tr w:rsidR="00FE4DFD" w:rsidTr="00F178E8">
        <w:tc>
          <w:tcPr>
            <w:tcW w:w="10456" w:type="dxa"/>
            <w:tcBorders>
              <w:top w:val="single" w:sz="4" w:space="0" w:color="auto"/>
              <w:left w:val="single" w:sz="4" w:space="0" w:color="auto"/>
              <w:bottom w:val="single" w:sz="4" w:space="0" w:color="auto"/>
              <w:right w:val="single" w:sz="4" w:space="0" w:color="auto"/>
            </w:tcBorders>
            <w:shd w:val="clear" w:color="auto" w:fill="C0C0C0"/>
            <w:hideMark/>
          </w:tcPr>
          <w:p w:rsidR="00FE4DFD" w:rsidRDefault="00FE4DFD">
            <w:pPr>
              <w:jc w:val="center"/>
              <w:rPr>
                <w:rFonts w:ascii="Calibri" w:hAnsi="Calibri" w:cs="Times New Roman"/>
                <w:b/>
                <w:sz w:val="40"/>
                <w:szCs w:val="40"/>
                <w:lang w:val="en-US"/>
              </w:rPr>
            </w:pPr>
            <w:r>
              <w:rPr>
                <w:sz w:val="32"/>
              </w:rPr>
              <w:lastRenderedPageBreak/>
              <w:br w:type="page"/>
            </w:r>
            <w:r>
              <w:rPr>
                <w:rFonts w:ascii="Calibri" w:hAnsi="Calibri"/>
                <w:b/>
                <w:sz w:val="40"/>
                <w:szCs w:val="40"/>
                <w:lang w:val="en-US"/>
              </w:rPr>
              <w:t>TASK DESCRIPTION</w:t>
            </w:r>
          </w:p>
        </w:tc>
      </w:tr>
    </w:tbl>
    <w:p w:rsidR="00FE4DFD" w:rsidRDefault="00FE4DFD" w:rsidP="00FE4DFD">
      <w:pPr>
        <w:jc w:val="both"/>
        <w:rPr>
          <w:rFonts w:ascii="Times New Roman" w:hAnsi="Times New Roman"/>
        </w:rPr>
      </w:pPr>
    </w:p>
    <w:p w:rsidR="00FE4DFD" w:rsidRPr="00FE4DFD" w:rsidRDefault="00FE4DFD" w:rsidP="00FE4DFD">
      <w:pPr>
        <w:pStyle w:val="NoSpacing"/>
        <w:rPr>
          <w:rFonts w:ascii="Times New Roman" w:hAnsi="Times New Roman" w:cs="Times New Roman"/>
          <w:b/>
          <w:sz w:val="24"/>
          <w:szCs w:val="24"/>
          <w:u w:val="single"/>
        </w:rPr>
      </w:pPr>
      <w:r w:rsidRPr="00FE4DFD">
        <w:rPr>
          <w:rFonts w:ascii="Times New Roman" w:hAnsi="Times New Roman" w:cs="Times New Roman"/>
          <w:b/>
          <w:sz w:val="24"/>
          <w:szCs w:val="24"/>
          <w:u w:val="single"/>
        </w:rPr>
        <w:t>Brief</w:t>
      </w:r>
    </w:p>
    <w:p w:rsidR="00FE4DFD" w:rsidRPr="00FE4DFD" w:rsidRDefault="00FE4DFD" w:rsidP="00FE4DFD">
      <w:pPr>
        <w:pStyle w:val="NoSpacing"/>
        <w:rPr>
          <w:rFonts w:ascii="Times New Roman" w:hAnsi="Times New Roman" w:cs="Times New Roman"/>
          <w:sz w:val="24"/>
          <w:szCs w:val="24"/>
        </w:rPr>
      </w:pPr>
    </w:p>
    <w:p w:rsidR="001211F4"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You are required to produce a P.I.D. control system for a servo motor driven linear positioning system</w:t>
      </w:r>
      <w:r w:rsidR="001211F4">
        <w:rPr>
          <w:rFonts w:ascii="Times New Roman" w:hAnsi="Times New Roman" w:cs="Times New Roman"/>
          <w:sz w:val="24"/>
          <w:szCs w:val="24"/>
        </w:rPr>
        <w:t>, which carries a drilling head to form holes in heavy metal sheets</w:t>
      </w:r>
      <w:r w:rsidRPr="00FE4DFD">
        <w:rPr>
          <w:rFonts w:ascii="Times New Roman" w:hAnsi="Times New Roman" w:cs="Times New Roman"/>
          <w:sz w:val="24"/>
          <w:szCs w:val="24"/>
        </w:rPr>
        <w:t xml:space="preserve">. </w:t>
      </w: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Additionally you are to provide visual indication that the system is running and implement warnings for faults or erroneous operation. Further you should provide an alarm facility which is to warn operators that the error signal has exceeded +- alarm value</w:t>
      </w:r>
      <w:r w:rsidR="001211F4">
        <w:rPr>
          <w:rFonts w:ascii="Times New Roman" w:hAnsi="Times New Roman" w:cs="Times New Roman"/>
          <w:sz w:val="24"/>
          <w:szCs w:val="24"/>
        </w:rPr>
        <w:t>, details of which are given below.</w:t>
      </w: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Generate an operator control screen which allows the system to be initiated or stopped and displays the required position, the control parameters and the current state.</w:t>
      </w:r>
    </w:p>
    <w:p w:rsidR="00FE4DFD" w:rsidRPr="00FE4DFD" w:rsidRDefault="001211F4" w:rsidP="00FE4DFD">
      <w:pPr>
        <w:pStyle w:val="NoSpacing"/>
        <w:rPr>
          <w:rFonts w:ascii="Times New Roman" w:hAnsi="Times New Roman" w:cs="Times New Roman"/>
          <w:sz w:val="24"/>
          <w:szCs w:val="24"/>
        </w:rPr>
      </w:pPr>
      <w:r>
        <w:rPr>
          <w:rFonts w:ascii="Times New Roman" w:hAnsi="Times New Roman" w:cs="Times New Roman"/>
          <w:sz w:val="24"/>
          <w:szCs w:val="24"/>
        </w:rPr>
        <w:t>Additionally, y</w:t>
      </w:r>
      <w:r w:rsidR="00FE4DFD" w:rsidRPr="00FE4DFD">
        <w:rPr>
          <w:rFonts w:ascii="Times New Roman" w:hAnsi="Times New Roman" w:cs="Times New Roman"/>
          <w:sz w:val="24"/>
          <w:szCs w:val="24"/>
        </w:rPr>
        <w:t xml:space="preserve">ou will be given a file which contains the output data from an open loop response to a unity step change of the system input. </w:t>
      </w: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You are required to generate the transfer function of the system and generate the parameters to produce a control system which operates within the following specification.</w:t>
      </w:r>
    </w:p>
    <w:p w:rsidR="00FE4DFD" w:rsidRPr="00FE4DFD" w:rsidRDefault="00FE4DFD" w:rsidP="00FE4DFD">
      <w:pPr>
        <w:jc w:val="both"/>
        <w:rPr>
          <w:rFonts w:ascii="Times New Roman" w:hAnsi="Times New Roman" w:cs="Times New Roman"/>
          <w:sz w:val="24"/>
          <w:szCs w:val="24"/>
        </w:rPr>
      </w:pP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Motor Drive – PWM.</w:t>
      </w:r>
    </w:p>
    <w:p w:rsidR="00FE4DFD" w:rsidRDefault="006915B1" w:rsidP="00FE4DFD">
      <w:pPr>
        <w:pStyle w:val="NoSpacing"/>
        <w:rPr>
          <w:rFonts w:ascii="Times New Roman" w:hAnsi="Times New Roman" w:cs="Times New Roman"/>
          <w:sz w:val="24"/>
          <w:szCs w:val="24"/>
        </w:rPr>
      </w:pPr>
      <w:r>
        <w:rPr>
          <w:rFonts w:ascii="Times New Roman" w:hAnsi="Times New Roman" w:cs="Times New Roman"/>
          <w:sz w:val="24"/>
          <w:szCs w:val="24"/>
        </w:rPr>
        <w:t xml:space="preserve">Max </w:t>
      </w:r>
      <w:r w:rsidR="001211F4">
        <w:rPr>
          <w:rFonts w:ascii="Times New Roman" w:hAnsi="Times New Roman" w:cs="Times New Roman"/>
          <w:sz w:val="24"/>
          <w:szCs w:val="24"/>
        </w:rPr>
        <w:t xml:space="preserve">drive </w:t>
      </w:r>
      <w:r>
        <w:rPr>
          <w:rFonts w:ascii="Times New Roman" w:hAnsi="Times New Roman" w:cs="Times New Roman"/>
          <w:sz w:val="24"/>
          <w:szCs w:val="24"/>
        </w:rPr>
        <w:t>PWM output 8</w:t>
      </w:r>
      <w:r w:rsidR="00FE4DFD" w:rsidRPr="00FE4DFD">
        <w:rPr>
          <w:rFonts w:ascii="Times New Roman" w:hAnsi="Times New Roman" w:cs="Times New Roman"/>
          <w:sz w:val="24"/>
          <w:szCs w:val="24"/>
        </w:rPr>
        <w:t>5%</w:t>
      </w:r>
    </w:p>
    <w:p w:rsidR="001211F4" w:rsidRDefault="001211F4" w:rsidP="001211F4">
      <w:pPr>
        <w:pStyle w:val="NoSpacing"/>
        <w:rPr>
          <w:rFonts w:ascii="Times New Roman" w:hAnsi="Times New Roman" w:cs="Times New Roman"/>
          <w:sz w:val="24"/>
          <w:szCs w:val="24"/>
        </w:rPr>
      </w:pPr>
      <w:r>
        <w:rPr>
          <w:rFonts w:ascii="Times New Roman" w:hAnsi="Times New Roman" w:cs="Times New Roman"/>
          <w:sz w:val="24"/>
          <w:szCs w:val="24"/>
        </w:rPr>
        <w:t xml:space="preserve">Warning </w:t>
      </w:r>
      <w:r w:rsidRPr="00FE4DFD">
        <w:rPr>
          <w:rFonts w:ascii="Times New Roman" w:hAnsi="Times New Roman" w:cs="Times New Roman"/>
          <w:sz w:val="24"/>
          <w:szCs w:val="24"/>
        </w:rPr>
        <w:t xml:space="preserve">if </w:t>
      </w:r>
      <w:r>
        <w:rPr>
          <w:rFonts w:ascii="Times New Roman" w:hAnsi="Times New Roman" w:cs="Times New Roman"/>
          <w:sz w:val="24"/>
          <w:szCs w:val="24"/>
        </w:rPr>
        <w:t>PWM output is greater than 80% of max</w:t>
      </w:r>
    </w:p>
    <w:p w:rsidR="001211F4" w:rsidRDefault="001211F4" w:rsidP="001211F4">
      <w:pPr>
        <w:pStyle w:val="NoSpacing"/>
        <w:rPr>
          <w:rFonts w:ascii="Times New Roman" w:hAnsi="Times New Roman" w:cs="Times New Roman"/>
          <w:sz w:val="24"/>
          <w:szCs w:val="24"/>
        </w:rPr>
      </w:pPr>
      <w:r>
        <w:rPr>
          <w:rFonts w:ascii="Times New Roman" w:hAnsi="Times New Roman" w:cs="Times New Roman"/>
          <w:sz w:val="24"/>
          <w:szCs w:val="24"/>
        </w:rPr>
        <w:t>Alarm</w:t>
      </w:r>
      <w:r w:rsidRPr="001211F4">
        <w:rPr>
          <w:rFonts w:ascii="Times New Roman" w:hAnsi="Times New Roman" w:cs="Times New Roman"/>
          <w:sz w:val="24"/>
          <w:szCs w:val="24"/>
        </w:rPr>
        <w:t xml:space="preserve"> </w:t>
      </w:r>
      <w:r w:rsidRPr="00FE4DFD">
        <w:rPr>
          <w:rFonts w:ascii="Times New Roman" w:hAnsi="Times New Roman" w:cs="Times New Roman"/>
          <w:sz w:val="24"/>
          <w:szCs w:val="24"/>
        </w:rPr>
        <w:t xml:space="preserve">if </w:t>
      </w:r>
      <w:r>
        <w:rPr>
          <w:rFonts w:ascii="Times New Roman" w:hAnsi="Times New Roman" w:cs="Times New Roman"/>
          <w:sz w:val="24"/>
          <w:szCs w:val="24"/>
        </w:rPr>
        <w:t>PWM output is greater than 85% of max</w:t>
      </w: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Absolute Max response time (to steady state) 20secs.</w:t>
      </w: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Absolute Max over-shoot to a step-change 5%</w:t>
      </w:r>
    </w:p>
    <w:p w:rsidR="00FE4DFD" w:rsidRPr="00FE4DFD" w:rsidRDefault="006915B1" w:rsidP="00FE4DFD">
      <w:pPr>
        <w:pStyle w:val="NoSpacing"/>
        <w:rPr>
          <w:rFonts w:ascii="Times New Roman" w:hAnsi="Times New Roman" w:cs="Times New Roman"/>
          <w:sz w:val="24"/>
          <w:szCs w:val="24"/>
        </w:rPr>
      </w:pPr>
      <w:r>
        <w:rPr>
          <w:rFonts w:ascii="Times New Roman" w:hAnsi="Times New Roman" w:cs="Times New Roman"/>
          <w:sz w:val="24"/>
          <w:szCs w:val="24"/>
        </w:rPr>
        <w:t>Warning</w:t>
      </w:r>
      <w:r w:rsidR="00FE4DFD" w:rsidRPr="00FE4DFD">
        <w:rPr>
          <w:rFonts w:ascii="Times New Roman" w:hAnsi="Times New Roman" w:cs="Times New Roman"/>
          <w:sz w:val="24"/>
          <w:szCs w:val="24"/>
        </w:rPr>
        <w:t xml:space="preserve"> if output exceeds 75%</w:t>
      </w:r>
      <w:r>
        <w:rPr>
          <w:rFonts w:ascii="Times New Roman" w:hAnsi="Times New Roman" w:cs="Times New Roman"/>
          <w:sz w:val="24"/>
          <w:szCs w:val="24"/>
        </w:rPr>
        <w:t xml:space="preserve"> of max</w:t>
      </w:r>
    </w:p>
    <w:p w:rsidR="00FE4DFD" w:rsidRDefault="006915B1" w:rsidP="00FE4DFD">
      <w:pPr>
        <w:pStyle w:val="NoSpacing"/>
        <w:rPr>
          <w:rFonts w:ascii="Times New Roman" w:hAnsi="Times New Roman" w:cs="Times New Roman"/>
          <w:sz w:val="24"/>
          <w:szCs w:val="24"/>
        </w:rPr>
      </w:pPr>
      <w:r>
        <w:rPr>
          <w:rFonts w:ascii="Times New Roman" w:hAnsi="Times New Roman" w:cs="Times New Roman"/>
          <w:sz w:val="24"/>
          <w:szCs w:val="24"/>
        </w:rPr>
        <w:t xml:space="preserve">Warning </w:t>
      </w:r>
      <w:r w:rsidR="00FE4DFD" w:rsidRPr="00FE4DFD">
        <w:rPr>
          <w:rFonts w:ascii="Times New Roman" w:hAnsi="Times New Roman" w:cs="Times New Roman"/>
          <w:sz w:val="24"/>
          <w:szCs w:val="24"/>
        </w:rPr>
        <w:t xml:space="preserve">if </w:t>
      </w:r>
      <w:r>
        <w:rPr>
          <w:rFonts w:ascii="Times New Roman" w:hAnsi="Times New Roman" w:cs="Times New Roman"/>
          <w:sz w:val="24"/>
          <w:szCs w:val="24"/>
        </w:rPr>
        <w:t>position is greater than 80% of max</w:t>
      </w:r>
    </w:p>
    <w:p w:rsidR="006915B1" w:rsidRDefault="006915B1" w:rsidP="006915B1">
      <w:pPr>
        <w:pStyle w:val="NoSpacing"/>
        <w:rPr>
          <w:rFonts w:ascii="Times New Roman" w:hAnsi="Times New Roman" w:cs="Times New Roman"/>
          <w:sz w:val="24"/>
          <w:szCs w:val="24"/>
        </w:rPr>
      </w:pPr>
      <w:r>
        <w:rPr>
          <w:rFonts w:ascii="Times New Roman" w:hAnsi="Times New Roman" w:cs="Times New Roman"/>
          <w:sz w:val="24"/>
          <w:szCs w:val="24"/>
        </w:rPr>
        <w:t xml:space="preserve">Warning </w:t>
      </w:r>
      <w:r w:rsidRPr="00FE4DFD">
        <w:rPr>
          <w:rFonts w:ascii="Times New Roman" w:hAnsi="Times New Roman" w:cs="Times New Roman"/>
          <w:sz w:val="24"/>
          <w:szCs w:val="24"/>
        </w:rPr>
        <w:t xml:space="preserve">if </w:t>
      </w:r>
      <w:r>
        <w:rPr>
          <w:rFonts w:ascii="Times New Roman" w:hAnsi="Times New Roman" w:cs="Times New Roman"/>
          <w:sz w:val="24"/>
          <w:szCs w:val="24"/>
        </w:rPr>
        <w:t>position is less than 20% of max</w:t>
      </w:r>
    </w:p>
    <w:p w:rsidR="006915B1" w:rsidRDefault="001211F4" w:rsidP="006915B1">
      <w:pPr>
        <w:pStyle w:val="NoSpacing"/>
        <w:rPr>
          <w:rFonts w:ascii="Times New Roman" w:hAnsi="Times New Roman" w:cs="Times New Roman"/>
          <w:sz w:val="24"/>
          <w:szCs w:val="24"/>
        </w:rPr>
      </w:pPr>
      <w:r>
        <w:rPr>
          <w:rFonts w:ascii="Times New Roman" w:hAnsi="Times New Roman" w:cs="Times New Roman"/>
          <w:sz w:val="24"/>
          <w:szCs w:val="24"/>
        </w:rPr>
        <w:t>Alarm</w:t>
      </w:r>
      <w:r w:rsidR="006915B1">
        <w:rPr>
          <w:rFonts w:ascii="Times New Roman" w:hAnsi="Times New Roman" w:cs="Times New Roman"/>
          <w:sz w:val="24"/>
          <w:szCs w:val="24"/>
        </w:rPr>
        <w:t xml:space="preserve"> </w:t>
      </w:r>
      <w:r w:rsidR="006915B1" w:rsidRPr="00FE4DFD">
        <w:rPr>
          <w:rFonts w:ascii="Times New Roman" w:hAnsi="Times New Roman" w:cs="Times New Roman"/>
          <w:sz w:val="24"/>
          <w:szCs w:val="24"/>
        </w:rPr>
        <w:t xml:space="preserve">if </w:t>
      </w:r>
      <w:r w:rsidR="006915B1">
        <w:rPr>
          <w:rFonts w:ascii="Times New Roman" w:hAnsi="Times New Roman" w:cs="Times New Roman"/>
          <w:sz w:val="24"/>
          <w:szCs w:val="24"/>
        </w:rPr>
        <w:t xml:space="preserve">position is greater than </w:t>
      </w:r>
      <w:r>
        <w:rPr>
          <w:rFonts w:ascii="Times New Roman" w:hAnsi="Times New Roman" w:cs="Times New Roman"/>
          <w:sz w:val="24"/>
          <w:szCs w:val="24"/>
        </w:rPr>
        <w:t>90</w:t>
      </w:r>
      <w:r w:rsidR="006915B1">
        <w:rPr>
          <w:rFonts w:ascii="Times New Roman" w:hAnsi="Times New Roman" w:cs="Times New Roman"/>
          <w:sz w:val="24"/>
          <w:szCs w:val="24"/>
        </w:rPr>
        <w:t>% of max</w:t>
      </w:r>
    </w:p>
    <w:p w:rsidR="006915B1" w:rsidRDefault="001211F4" w:rsidP="006915B1">
      <w:pPr>
        <w:pStyle w:val="NoSpacing"/>
        <w:rPr>
          <w:rFonts w:ascii="Times New Roman" w:hAnsi="Times New Roman" w:cs="Times New Roman"/>
          <w:sz w:val="24"/>
          <w:szCs w:val="24"/>
        </w:rPr>
      </w:pPr>
      <w:r>
        <w:rPr>
          <w:rFonts w:ascii="Times New Roman" w:hAnsi="Times New Roman" w:cs="Times New Roman"/>
          <w:sz w:val="24"/>
          <w:szCs w:val="24"/>
        </w:rPr>
        <w:t>Alarm</w:t>
      </w:r>
      <w:r w:rsidR="006915B1">
        <w:rPr>
          <w:rFonts w:ascii="Times New Roman" w:hAnsi="Times New Roman" w:cs="Times New Roman"/>
          <w:sz w:val="24"/>
          <w:szCs w:val="24"/>
        </w:rPr>
        <w:t xml:space="preserve"> </w:t>
      </w:r>
      <w:r w:rsidR="006915B1" w:rsidRPr="00FE4DFD">
        <w:rPr>
          <w:rFonts w:ascii="Times New Roman" w:hAnsi="Times New Roman" w:cs="Times New Roman"/>
          <w:sz w:val="24"/>
          <w:szCs w:val="24"/>
        </w:rPr>
        <w:t xml:space="preserve">if </w:t>
      </w:r>
      <w:r w:rsidR="006915B1">
        <w:rPr>
          <w:rFonts w:ascii="Times New Roman" w:hAnsi="Times New Roman" w:cs="Times New Roman"/>
          <w:sz w:val="24"/>
          <w:szCs w:val="24"/>
        </w:rPr>
        <w:t xml:space="preserve">position is less than </w:t>
      </w:r>
      <w:r>
        <w:rPr>
          <w:rFonts w:ascii="Times New Roman" w:hAnsi="Times New Roman" w:cs="Times New Roman"/>
          <w:sz w:val="24"/>
          <w:szCs w:val="24"/>
        </w:rPr>
        <w:t>1</w:t>
      </w:r>
      <w:r w:rsidR="006915B1">
        <w:rPr>
          <w:rFonts w:ascii="Times New Roman" w:hAnsi="Times New Roman" w:cs="Times New Roman"/>
          <w:sz w:val="24"/>
          <w:szCs w:val="24"/>
        </w:rPr>
        <w:t>0% of max</w:t>
      </w:r>
    </w:p>
    <w:p w:rsidR="006915B1" w:rsidRPr="00FE4DFD" w:rsidRDefault="006915B1" w:rsidP="00FE4DFD">
      <w:pPr>
        <w:pStyle w:val="NoSpacing"/>
        <w:rPr>
          <w:rFonts w:ascii="Times New Roman" w:hAnsi="Times New Roman" w:cs="Times New Roman"/>
          <w:sz w:val="24"/>
          <w:szCs w:val="24"/>
        </w:rPr>
      </w:pP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System must include an E-stop button</w:t>
      </w:r>
    </w:p>
    <w:p w:rsidR="00FE4DFD" w:rsidRPr="00FE4DFD" w:rsidRDefault="00FE4DFD" w:rsidP="00FE4DFD">
      <w:pPr>
        <w:rPr>
          <w:rFonts w:ascii="Times New Roman" w:hAnsi="Times New Roman" w:cs="Times New Roman"/>
          <w:sz w:val="24"/>
          <w:szCs w:val="24"/>
        </w:rPr>
      </w:pP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Describe the results from the simulation, in terms of the specification.</w:t>
      </w:r>
    </w:p>
    <w:p w:rsidR="00FE4DFD" w:rsidRPr="00FE4DFD" w:rsidRDefault="00FE4DFD" w:rsidP="00FE4DFD">
      <w:pPr>
        <w:pStyle w:val="NoSpacing"/>
        <w:rPr>
          <w:rFonts w:ascii="Times New Roman" w:hAnsi="Times New Roman" w:cs="Times New Roman"/>
          <w:sz w:val="24"/>
          <w:szCs w:val="24"/>
        </w:rPr>
      </w:pP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 xml:space="preserve">Using Siemens TIA13 software implement the control system developed to run on a S7-1200 (model 1214) PLC, employing the ladder logic programming method. </w:t>
      </w: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Generate a user interface which displays the following on the main screen:-</w:t>
      </w: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The measured variable;</w:t>
      </w: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The controller set point;</w:t>
      </w: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 xml:space="preserve">The Values of </w:t>
      </w:r>
      <w:proofErr w:type="spellStart"/>
      <w:proofErr w:type="gramStart"/>
      <w:r w:rsidRPr="00FE4DFD">
        <w:rPr>
          <w:rFonts w:ascii="Times New Roman" w:hAnsi="Times New Roman" w:cs="Times New Roman"/>
          <w:sz w:val="24"/>
          <w:szCs w:val="24"/>
        </w:rPr>
        <w:t>Kp</w:t>
      </w:r>
      <w:proofErr w:type="spellEnd"/>
      <w:proofErr w:type="gramEnd"/>
      <w:r w:rsidRPr="00FE4DFD">
        <w:rPr>
          <w:rFonts w:ascii="Times New Roman" w:hAnsi="Times New Roman" w:cs="Times New Roman"/>
          <w:sz w:val="24"/>
          <w:szCs w:val="24"/>
        </w:rPr>
        <w:t xml:space="preserve">, </w:t>
      </w:r>
      <w:proofErr w:type="spellStart"/>
      <w:r w:rsidRPr="00FE4DFD">
        <w:rPr>
          <w:rFonts w:ascii="Times New Roman" w:hAnsi="Times New Roman" w:cs="Times New Roman"/>
          <w:sz w:val="24"/>
          <w:szCs w:val="24"/>
        </w:rPr>
        <w:t>Ki</w:t>
      </w:r>
      <w:proofErr w:type="spellEnd"/>
      <w:r w:rsidRPr="00FE4DFD">
        <w:rPr>
          <w:rFonts w:ascii="Times New Roman" w:hAnsi="Times New Roman" w:cs="Times New Roman"/>
          <w:sz w:val="24"/>
          <w:szCs w:val="24"/>
        </w:rPr>
        <w:t xml:space="preserve">, </w:t>
      </w:r>
      <w:proofErr w:type="spellStart"/>
      <w:r w:rsidRPr="00FE4DFD">
        <w:rPr>
          <w:rFonts w:ascii="Times New Roman" w:hAnsi="Times New Roman" w:cs="Times New Roman"/>
          <w:sz w:val="24"/>
          <w:szCs w:val="24"/>
        </w:rPr>
        <w:t>Kd</w:t>
      </w:r>
      <w:proofErr w:type="spellEnd"/>
      <w:r w:rsidRPr="00FE4DFD">
        <w:rPr>
          <w:rFonts w:ascii="Times New Roman" w:hAnsi="Times New Roman" w:cs="Times New Roman"/>
          <w:sz w:val="24"/>
          <w:szCs w:val="24"/>
        </w:rPr>
        <w:t>.;</w:t>
      </w:r>
    </w:p>
    <w:p w:rsidR="00FE4DFD" w:rsidRPr="00FE4DFD" w:rsidRDefault="00FE4DFD" w:rsidP="00FE4DFD">
      <w:pPr>
        <w:pStyle w:val="NoSpacing"/>
        <w:rPr>
          <w:rFonts w:ascii="Times New Roman" w:hAnsi="Times New Roman" w:cs="Times New Roman"/>
          <w:sz w:val="24"/>
          <w:szCs w:val="24"/>
        </w:rPr>
      </w:pP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An alarm indicator showing that an alarm has occurred.</w:t>
      </w:r>
    </w:p>
    <w:p w:rsidR="00FE4DFD" w:rsidRPr="00FE4DFD" w:rsidRDefault="00FE4DFD" w:rsidP="00FE4DFD">
      <w:pPr>
        <w:pStyle w:val="NoSpacing"/>
        <w:rPr>
          <w:rFonts w:ascii="Times New Roman" w:hAnsi="Times New Roman" w:cs="Times New Roman"/>
          <w:sz w:val="24"/>
          <w:szCs w:val="24"/>
        </w:rPr>
      </w:pPr>
    </w:p>
    <w:p w:rsidR="00FE4DFD" w:rsidRPr="00FE4DFD" w:rsidRDefault="001211F4" w:rsidP="00FE4DFD">
      <w:pPr>
        <w:pStyle w:val="NoSpacing"/>
        <w:rPr>
          <w:rFonts w:ascii="Times New Roman" w:hAnsi="Times New Roman" w:cs="Times New Roman"/>
          <w:sz w:val="24"/>
          <w:szCs w:val="24"/>
        </w:rPr>
      </w:pPr>
      <w:r>
        <w:rPr>
          <w:rFonts w:ascii="Times New Roman" w:hAnsi="Times New Roman" w:cs="Times New Roman"/>
          <w:sz w:val="24"/>
          <w:szCs w:val="24"/>
        </w:rPr>
        <w:t>A</w:t>
      </w:r>
      <w:r w:rsidR="00FE4DFD" w:rsidRPr="00FE4DFD">
        <w:rPr>
          <w:rFonts w:ascii="Times New Roman" w:hAnsi="Times New Roman" w:cs="Times New Roman"/>
          <w:sz w:val="24"/>
          <w:szCs w:val="24"/>
        </w:rPr>
        <w:t xml:space="preserve"> second screen shoul</w:t>
      </w:r>
      <w:r>
        <w:rPr>
          <w:rFonts w:ascii="Times New Roman" w:hAnsi="Times New Roman" w:cs="Times New Roman"/>
          <w:sz w:val="24"/>
          <w:szCs w:val="24"/>
        </w:rPr>
        <w:t>d provide details of the alarm in</w:t>
      </w:r>
      <w:r w:rsidR="00FE4DFD" w:rsidRPr="00FE4DFD">
        <w:rPr>
          <w:rFonts w:ascii="Times New Roman" w:hAnsi="Times New Roman" w:cs="Times New Roman"/>
          <w:sz w:val="24"/>
          <w:szCs w:val="24"/>
        </w:rPr>
        <w:t xml:space="preserve"> the form of indicators which show which alarm condition has been breached.</w:t>
      </w:r>
    </w:p>
    <w:p w:rsidR="00FE4DFD" w:rsidRPr="00FE4DFD" w:rsidRDefault="00FE4DFD" w:rsidP="00FE4DFD">
      <w:pPr>
        <w:pStyle w:val="NoSpacing"/>
        <w:rPr>
          <w:rFonts w:ascii="Times New Roman" w:hAnsi="Times New Roman" w:cs="Times New Roman"/>
          <w:sz w:val="24"/>
          <w:szCs w:val="24"/>
        </w:rPr>
      </w:pP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Analyse the user interface and provide a breakdown of improvements which you believe would help the operator.</w:t>
      </w:r>
    </w:p>
    <w:p w:rsidR="00FE4DFD" w:rsidRPr="00FE4DFD" w:rsidRDefault="00FE4DFD" w:rsidP="00FE4DFD">
      <w:pPr>
        <w:pStyle w:val="NoSpacing"/>
        <w:rPr>
          <w:rFonts w:ascii="Times New Roman" w:hAnsi="Times New Roman" w:cs="Times New Roman"/>
          <w:sz w:val="24"/>
          <w:szCs w:val="24"/>
        </w:rPr>
      </w:pP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Document your program fully and provide a simple audit document which describes any fault codes used and the associated fault description.</w:t>
      </w:r>
    </w:p>
    <w:p w:rsidR="00FE4DFD" w:rsidRDefault="00FE4DFD" w:rsidP="00FE4DFD">
      <w:pPr>
        <w:jc w:val="both"/>
        <w:rPr>
          <w:sz w:val="24"/>
          <w:szCs w:val="24"/>
        </w:rPr>
      </w:pPr>
    </w:p>
    <w:p w:rsidR="006915B1" w:rsidRDefault="006915B1">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lastRenderedPageBreak/>
        <w:t>Task 1</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Using MATLAB and the provided output file of the system to a step change, generate the transfer function of the system. Document the method used to achieve this.</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Task 2</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 xml:space="preserve">Using the transfer function generate the required values for </w:t>
      </w:r>
      <w:proofErr w:type="spellStart"/>
      <w:proofErr w:type="gramStart"/>
      <w:r w:rsidRPr="00FE4DFD">
        <w:rPr>
          <w:rFonts w:ascii="Times New Roman" w:hAnsi="Times New Roman" w:cs="Times New Roman"/>
          <w:sz w:val="24"/>
          <w:szCs w:val="24"/>
          <w:lang w:val="en-US"/>
        </w:rPr>
        <w:t>Kp</w:t>
      </w:r>
      <w:proofErr w:type="spellEnd"/>
      <w:proofErr w:type="gramEnd"/>
      <w:r w:rsidRPr="00FE4DFD">
        <w:rPr>
          <w:rFonts w:ascii="Times New Roman" w:hAnsi="Times New Roman" w:cs="Times New Roman"/>
          <w:sz w:val="24"/>
          <w:szCs w:val="24"/>
          <w:lang w:val="en-US"/>
        </w:rPr>
        <w:t xml:space="preserve">, </w:t>
      </w:r>
      <w:proofErr w:type="spellStart"/>
      <w:r w:rsidRPr="00FE4DFD">
        <w:rPr>
          <w:rFonts w:ascii="Times New Roman" w:hAnsi="Times New Roman" w:cs="Times New Roman"/>
          <w:sz w:val="24"/>
          <w:szCs w:val="24"/>
          <w:lang w:val="en-US"/>
        </w:rPr>
        <w:t>Ki</w:t>
      </w:r>
      <w:proofErr w:type="spellEnd"/>
      <w:r w:rsidRPr="00FE4DFD">
        <w:rPr>
          <w:rFonts w:ascii="Times New Roman" w:hAnsi="Times New Roman" w:cs="Times New Roman"/>
          <w:sz w:val="24"/>
          <w:szCs w:val="24"/>
          <w:lang w:val="en-US"/>
        </w:rPr>
        <w:t xml:space="preserve"> and </w:t>
      </w:r>
      <w:proofErr w:type="spellStart"/>
      <w:r w:rsidRPr="00FE4DFD">
        <w:rPr>
          <w:rFonts w:ascii="Times New Roman" w:hAnsi="Times New Roman" w:cs="Times New Roman"/>
          <w:sz w:val="24"/>
          <w:szCs w:val="24"/>
          <w:lang w:val="en-US"/>
        </w:rPr>
        <w:t>Kd</w:t>
      </w:r>
      <w:proofErr w:type="spellEnd"/>
      <w:r w:rsidRPr="00FE4DFD">
        <w:rPr>
          <w:rFonts w:ascii="Times New Roman" w:hAnsi="Times New Roman" w:cs="Times New Roman"/>
          <w:sz w:val="24"/>
          <w:szCs w:val="24"/>
          <w:lang w:val="en-US"/>
        </w:rPr>
        <w:t xml:space="preserve"> to operate the system within the given specification. The output of the system should be a </w:t>
      </w:r>
      <w:proofErr w:type="spellStart"/>
      <w:r w:rsidRPr="00FE4DFD">
        <w:rPr>
          <w:rFonts w:ascii="Times New Roman" w:hAnsi="Times New Roman" w:cs="Times New Roman"/>
          <w:sz w:val="24"/>
          <w:szCs w:val="24"/>
          <w:lang w:val="en-US"/>
        </w:rPr>
        <w:t>pwm</w:t>
      </w:r>
      <w:proofErr w:type="spellEnd"/>
      <w:r w:rsidRPr="00FE4DFD">
        <w:rPr>
          <w:rFonts w:ascii="Times New Roman" w:hAnsi="Times New Roman" w:cs="Times New Roman"/>
          <w:sz w:val="24"/>
          <w:szCs w:val="24"/>
          <w:lang w:val="en-US"/>
        </w:rPr>
        <w:t xml:space="preserve"> signal for controlling the motor.</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Task 3</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Provide a full set of graphs showing that the system operates within the desired specification. Provide analysis of the graphs indicating any areas of interest for the system operators.</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Task 4</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eastAsia="en-GB"/>
        </w:rPr>
      </w:pPr>
      <w:r w:rsidRPr="00FE4DFD">
        <w:rPr>
          <w:rFonts w:ascii="Times New Roman" w:hAnsi="Times New Roman" w:cs="Times New Roman"/>
          <w:sz w:val="24"/>
          <w:szCs w:val="24"/>
          <w:lang w:val="en-US"/>
        </w:rPr>
        <w:t>Design the user screens, including all of the required displays and controls.</w:t>
      </w: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Generate appropriate alarm strategies for system should the input exceed the specified parameters.</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Task 5</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Discuss the advantages/disadvantages of PWM control signal over traditional analogue signaling systems, when using a PLC based control system.</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Task 6</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lang w:val="en-US"/>
        </w:rPr>
        <w:t xml:space="preserve">Write a program </w:t>
      </w:r>
      <w:r w:rsidRPr="00FE4DFD">
        <w:rPr>
          <w:rFonts w:ascii="Times New Roman" w:hAnsi="Times New Roman" w:cs="Times New Roman"/>
          <w:sz w:val="24"/>
          <w:szCs w:val="24"/>
        </w:rPr>
        <w:t>in ladder logic, to implement the required control requirements. Using TIA13 integrate the control and user interface to implement the fully operational system. Document your software design fully</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Task 7</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Using your understanding of the system you have designed, please provide a list of suggested improvements to the specification for the next iteration and briefly give your reasons for the suggestions.</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Task 8</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Provide a formal report detailing tasks: 1 to 7</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Your report should, as a minimum, include one diagram:</w:t>
      </w: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A full block diagram of the system</w:t>
      </w:r>
    </w:p>
    <w:p w:rsidR="00FE4DFD" w:rsidRPr="00FE4DFD" w:rsidRDefault="00FE4DFD" w:rsidP="00FE4DFD">
      <w:pPr>
        <w:pStyle w:val="NoSpacing"/>
        <w:rPr>
          <w:rFonts w:ascii="Times New Roman" w:hAnsi="Times New Roman" w:cs="Times New Roman"/>
          <w:sz w:val="24"/>
          <w:szCs w:val="24"/>
          <w:lang w:val="en-US"/>
        </w:rPr>
      </w:pPr>
      <w:proofErr w:type="gramStart"/>
      <w:r w:rsidRPr="00FE4DFD">
        <w:rPr>
          <w:rFonts w:ascii="Times New Roman" w:hAnsi="Times New Roman" w:cs="Times New Roman"/>
          <w:sz w:val="24"/>
          <w:szCs w:val="24"/>
          <w:lang w:val="en-US"/>
        </w:rPr>
        <w:t>and</w:t>
      </w:r>
      <w:proofErr w:type="gramEnd"/>
      <w:r w:rsidRPr="00FE4DFD">
        <w:rPr>
          <w:rFonts w:ascii="Times New Roman" w:hAnsi="Times New Roman" w:cs="Times New Roman"/>
          <w:sz w:val="24"/>
          <w:szCs w:val="24"/>
          <w:lang w:val="en-US"/>
        </w:rPr>
        <w:t xml:space="preserve"> should also contain:-</w:t>
      </w:r>
    </w:p>
    <w:p w:rsidR="00FE4DFD" w:rsidRPr="00FE4DFD" w:rsidRDefault="00FE4DFD" w:rsidP="00FE4DFD">
      <w:pPr>
        <w:pStyle w:val="NoSpacing"/>
        <w:rPr>
          <w:rFonts w:ascii="Times New Roman" w:hAnsi="Times New Roman" w:cs="Times New Roman"/>
          <w:sz w:val="24"/>
          <w:szCs w:val="24"/>
          <w:lang w:val="en-US"/>
        </w:rPr>
      </w:pPr>
      <w:proofErr w:type="gramStart"/>
      <w:r w:rsidRPr="00FE4DFD">
        <w:rPr>
          <w:rFonts w:ascii="Times New Roman" w:hAnsi="Times New Roman" w:cs="Times New Roman"/>
          <w:sz w:val="24"/>
          <w:szCs w:val="24"/>
        </w:rPr>
        <w:t>a</w:t>
      </w:r>
      <w:proofErr w:type="gramEnd"/>
      <w:r w:rsidRPr="00FE4DFD">
        <w:rPr>
          <w:rFonts w:ascii="Times New Roman" w:hAnsi="Times New Roman" w:cs="Times New Roman"/>
          <w:sz w:val="24"/>
          <w:szCs w:val="24"/>
        </w:rPr>
        <w:t xml:space="preserve"> simple audit document which describes any fault codes used and the associated fault description</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Additional diagrams that would enhance your submission:</w:t>
      </w: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Operational Flow Chart</w:t>
      </w:r>
    </w:p>
    <w:p w:rsidR="00FE4DFD" w:rsidRPr="00FE4DFD" w:rsidRDefault="00FE4DFD" w:rsidP="00FE4DFD">
      <w:pPr>
        <w:pStyle w:val="NoSpacing"/>
        <w:rPr>
          <w:rFonts w:ascii="Times New Roman" w:hAnsi="Times New Roman" w:cs="Times New Roman"/>
          <w:sz w:val="24"/>
          <w:szCs w:val="24"/>
          <w:lang w:val="en-US"/>
        </w:rPr>
      </w:pPr>
      <w:r w:rsidRPr="00FE4DFD">
        <w:rPr>
          <w:rFonts w:ascii="Times New Roman" w:hAnsi="Times New Roman" w:cs="Times New Roman"/>
          <w:sz w:val="24"/>
          <w:szCs w:val="24"/>
          <w:lang w:val="en-US"/>
        </w:rPr>
        <w:t>Operator flowchart</w:t>
      </w:r>
    </w:p>
    <w:p w:rsidR="00FE4DFD" w:rsidRPr="00FE4DFD" w:rsidRDefault="00FE4DFD" w:rsidP="00FE4DFD">
      <w:pPr>
        <w:pStyle w:val="NoSpacing"/>
        <w:rPr>
          <w:rFonts w:ascii="Times New Roman" w:hAnsi="Times New Roman" w:cs="Times New Roman"/>
          <w:sz w:val="24"/>
          <w:szCs w:val="24"/>
          <w:lang w:val="en-US"/>
        </w:rPr>
      </w:pPr>
    </w:p>
    <w:p w:rsidR="00FE4DFD" w:rsidRPr="00FE4DFD" w:rsidRDefault="00FE4DFD" w:rsidP="00FE4DFD">
      <w:pPr>
        <w:pStyle w:val="NoSpacing"/>
        <w:rPr>
          <w:rFonts w:ascii="Times New Roman" w:hAnsi="Times New Roman" w:cs="Times New Roman"/>
          <w:sz w:val="24"/>
          <w:szCs w:val="24"/>
        </w:rPr>
      </w:pPr>
      <w:r w:rsidRPr="00FE4DFD">
        <w:rPr>
          <w:rFonts w:ascii="Times New Roman" w:hAnsi="Times New Roman" w:cs="Times New Roman"/>
          <w:sz w:val="24"/>
          <w:szCs w:val="24"/>
        </w:rPr>
        <w:t>Your assignment is to be submitted as a professional word-processed report. Any hand annotated areas of your submission will be excluded from the assessment process. There is no word count limit to this assignment</w:t>
      </w:r>
    </w:p>
    <w:p w:rsidR="00FE4DFD" w:rsidRDefault="00FE4DFD" w:rsidP="00FE4DFD">
      <w:pPr>
        <w:jc w:val="both"/>
      </w:pPr>
    </w:p>
    <w:p w:rsidR="00FE4DFD" w:rsidRDefault="00FE4DFD" w:rsidP="00FE4DFD">
      <w:pPr>
        <w:jc w:val="both"/>
      </w:pP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FE4DFD" w:rsidTr="00FE4DFD">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FE4DFD" w:rsidRDefault="00FE4DFD">
            <w:pPr>
              <w:jc w:val="center"/>
              <w:rPr>
                <w:rFonts w:ascii="Calibri" w:hAnsi="Calibri" w:cs="Arial"/>
                <w:b/>
                <w:caps/>
                <w:sz w:val="40"/>
                <w:szCs w:val="20"/>
                <w:lang w:val="en-US"/>
              </w:rPr>
            </w:pPr>
            <w:r>
              <w:rPr>
                <w:rFonts w:ascii="Calibri" w:hAnsi="Calibri" w:cs="Arial"/>
                <w:b/>
                <w:caps/>
                <w:sz w:val="40"/>
                <w:lang w:val="en-US"/>
              </w:rPr>
              <w:lastRenderedPageBreak/>
              <w:t>GUIDANCEFOR Students IN THE COMPLETION OF TASKS</w:t>
            </w:r>
          </w:p>
        </w:tc>
      </w:tr>
    </w:tbl>
    <w:p w:rsidR="00FE4DFD" w:rsidRDefault="00FE4DFD" w:rsidP="00FE4DFD">
      <w:pPr>
        <w:jc w:val="both"/>
        <w:rPr>
          <w:rFonts w:ascii="Times New Roman" w:hAnsi="Times New Roman" w:cs="Times New Roman"/>
        </w:rPr>
      </w:pPr>
    </w:p>
    <w:p w:rsidR="00FE4DFD" w:rsidRPr="006915B1"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 xml:space="preserve">The report hand-in is as specified on </w:t>
      </w:r>
      <w:proofErr w:type="spellStart"/>
      <w:r w:rsidRPr="006915B1">
        <w:rPr>
          <w:rFonts w:ascii="Times New Roman" w:hAnsi="Times New Roman" w:cs="Times New Roman"/>
          <w:sz w:val="24"/>
          <w:szCs w:val="24"/>
          <w:lang w:val="en-US"/>
        </w:rPr>
        <w:t>moodle</w:t>
      </w:r>
      <w:proofErr w:type="spellEnd"/>
      <w:r w:rsidRPr="006915B1">
        <w:rPr>
          <w:rFonts w:ascii="Times New Roman" w:hAnsi="Times New Roman" w:cs="Times New Roman"/>
          <w:sz w:val="24"/>
          <w:szCs w:val="24"/>
          <w:lang w:val="en-US"/>
        </w:rPr>
        <w:t xml:space="preserve">. You must </w:t>
      </w:r>
      <w:bookmarkStart w:id="0" w:name="_GoBack"/>
      <w:bookmarkEnd w:id="0"/>
      <w:r w:rsidRPr="006915B1">
        <w:rPr>
          <w:rFonts w:ascii="Times New Roman" w:hAnsi="Times New Roman" w:cs="Times New Roman"/>
          <w:sz w:val="24"/>
          <w:szCs w:val="24"/>
          <w:lang w:val="en-US"/>
        </w:rPr>
        <w:t xml:space="preserve">upload it electronically to the </w:t>
      </w:r>
      <w:proofErr w:type="spellStart"/>
      <w:r w:rsidRPr="006915B1">
        <w:rPr>
          <w:rFonts w:ascii="Times New Roman" w:hAnsi="Times New Roman" w:cs="Times New Roman"/>
          <w:sz w:val="24"/>
          <w:szCs w:val="24"/>
          <w:lang w:val="en-US"/>
        </w:rPr>
        <w:t>Turnitin</w:t>
      </w:r>
      <w:proofErr w:type="spellEnd"/>
      <w:r w:rsidRPr="006915B1">
        <w:rPr>
          <w:rFonts w:ascii="Times New Roman" w:hAnsi="Times New Roman" w:cs="Times New Roman"/>
          <w:sz w:val="24"/>
          <w:szCs w:val="24"/>
          <w:lang w:val="en-US"/>
        </w:rPr>
        <w:t xml:space="preserve"> system via the Computer Systems </w:t>
      </w:r>
      <w:proofErr w:type="spellStart"/>
      <w:r w:rsidRPr="006915B1">
        <w:rPr>
          <w:rFonts w:ascii="Times New Roman" w:hAnsi="Times New Roman" w:cs="Times New Roman"/>
          <w:sz w:val="24"/>
          <w:szCs w:val="24"/>
          <w:lang w:val="en-US"/>
        </w:rPr>
        <w:t>moodle</w:t>
      </w:r>
      <w:proofErr w:type="spellEnd"/>
      <w:r w:rsidRPr="006915B1">
        <w:rPr>
          <w:rFonts w:ascii="Times New Roman" w:hAnsi="Times New Roman" w:cs="Times New Roman"/>
          <w:sz w:val="24"/>
          <w:szCs w:val="24"/>
          <w:lang w:val="en-US"/>
        </w:rPr>
        <w:t xml:space="preserve"> page by the hand in date.</w:t>
      </w:r>
    </w:p>
    <w:p w:rsidR="00FE4DFD" w:rsidRDefault="00FE4DFD" w:rsidP="006915B1">
      <w:pPr>
        <w:pStyle w:val="NoSpacing"/>
        <w:rPr>
          <w:rFonts w:ascii="Times New Roman" w:hAnsi="Times New Roman" w:cs="Times New Roman"/>
          <w:b/>
          <w:i/>
          <w:sz w:val="24"/>
          <w:szCs w:val="24"/>
          <w:lang w:val="en-US"/>
        </w:rPr>
      </w:pPr>
      <w:r w:rsidRPr="006915B1">
        <w:rPr>
          <w:rFonts w:ascii="Times New Roman" w:hAnsi="Times New Roman" w:cs="Times New Roman"/>
          <w:b/>
          <w:i/>
          <w:sz w:val="24"/>
          <w:szCs w:val="24"/>
          <w:lang w:val="en-US"/>
        </w:rPr>
        <w:t xml:space="preserve">If there is a danger of the assignment being late, remember that lecturing staff are not allowed to </w:t>
      </w:r>
      <w:proofErr w:type="spellStart"/>
      <w:r w:rsidRPr="006915B1">
        <w:rPr>
          <w:rFonts w:ascii="Times New Roman" w:hAnsi="Times New Roman" w:cs="Times New Roman"/>
          <w:b/>
          <w:i/>
          <w:sz w:val="24"/>
          <w:szCs w:val="24"/>
          <w:lang w:val="en-US"/>
        </w:rPr>
        <w:t>authorise</w:t>
      </w:r>
      <w:proofErr w:type="spellEnd"/>
      <w:r w:rsidRPr="006915B1">
        <w:rPr>
          <w:rFonts w:ascii="Times New Roman" w:hAnsi="Times New Roman" w:cs="Times New Roman"/>
          <w:b/>
          <w:i/>
          <w:sz w:val="24"/>
          <w:szCs w:val="24"/>
          <w:lang w:val="en-US"/>
        </w:rPr>
        <w:t xml:space="preserve"> extensions, you have to fill in and submit and extenuating circumstances form.</w:t>
      </w:r>
    </w:p>
    <w:p w:rsidR="006915B1" w:rsidRPr="006915B1" w:rsidRDefault="006915B1" w:rsidP="006915B1">
      <w:pPr>
        <w:pStyle w:val="NoSpacing"/>
        <w:rPr>
          <w:rFonts w:ascii="Times New Roman" w:hAnsi="Times New Roman" w:cs="Times New Roman"/>
          <w:b/>
          <w:i/>
          <w:sz w:val="24"/>
          <w:szCs w:val="24"/>
          <w:lang w:val="en-US"/>
        </w:rPr>
      </w:pPr>
    </w:p>
    <w:p w:rsidR="006915B1" w:rsidRPr="006915B1" w:rsidRDefault="00FE4DFD" w:rsidP="006915B1">
      <w:pPr>
        <w:pStyle w:val="NoSpacing"/>
        <w:numPr>
          <w:ilvl w:val="0"/>
          <w:numId w:val="5"/>
        </w:numPr>
        <w:rPr>
          <w:rFonts w:ascii="Times New Roman" w:hAnsi="Times New Roman" w:cs="Times New Roman"/>
          <w:b/>
          <w:bCs/>
          <w:sz w:val="24"/>
          <w:szCs w:val="24"/>
          <w:lang w:val="en-US"/>
        </w:rPr>
      </w:pPr>
      <w:r w:rsidRPr="006915B1">
        <w:rPr>
          <w:rFonts w:ascii="Times New Roman" w:hAnsi="Times New Roman" w:cs="Times New Roman"/>
          <w:b/>
          <w:bCs/>
          <w:sz w:val="24"/>
          <w:szCs w:val="24"/>
          <w:lang w:val="en-US"/>
        </w:rPr>
        <w:t>Research Informed Literature</w:t>
      </w:r>
    </w:p>
    <w:p w:rsidR="00FE4DFD" w:rsidRPr="006915B1"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This will be assessed by the quality and insight of your discussion of the advantages/disadvantages of PWM as a control signaling mechanism.</w:t>
      </w:r>
    </w:p>
    <w:p w:rsidR="00FE4DFD"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The marking of this section will be guided by the common marking assessment criteria which are attached on the following pages.</w:t>
      </w:r>
    </w:p>
    <w:p w:rsidR="006915B1" w:rsidRPr="006915B1" w:rsidRDefault="006915B1" w:rsidP="006915B1">
      <w:pPr>
        <w:pStyle w:val="NoSpacing"/>
        <w:rPr>
          <w:rFonts w:ascii="Times New Roman" w:hAnsi="Times New Roman" w:cs="Times New Roman"/>
          <w:sz w:val="24"/>
          <w:szCs w:val="24"/>
          <w:lang w:val="en-US"/>
        </w:rPr>
      </w:pPr>
    </w:p>
    <w:p w:rsidR="006915B1" w:rsidRPr="006915B1" w:rsidRDefault="00FE4DFD" w:rsidP="006915B1">
      <w:pPr>
        <w:pStyle w:val="NoSpacing"/>
        <w:numPr>
          <w:ilvl w:val="0"/>
          <w:numId w:val="5"/>
        </w:numPr>
        <w:rPr>
          <w:rFonts w:ascii="Times New Roman" w:hAnsi="Times New Roman" w:cs="Times New Roman"/>
          <w:b/>
          <w:bCs/>
          <w:sz w:val="24"/>
          <w:szCs w:val="24"/>
          <w:lang w:val="en-US"/>
        </w:rPr>
      </w:pPr>
      <w:r w:rsidRPr="006915B1">
        <w:rPr>
          <w:rFonts w:ascii="Times New Roman" w:hAnsi="Times New Roman" w:cs="Times New Roman"/>
          <w:b/>
          <w:bCs/>
          <w:sz w:val="24"/>
          <w:szCs w:val="24"/>
          <w:lang w:val="en-US"/>
        </w:rPr>
        <w:t>Knowledge and Understanding of subject</w:t>
      </w:r>
    </w:p>
    <w:p w:rsidR="00FE4DFD" w:rsidRPr="006915B1"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This will be assessed by the quality of your ladder logic programming and documentation</w:t>
      </w:r>
    </w:p>
    <w:p w:rsidR="00FE4DFD"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The marking of this section will be guided by the common marking assessment criteria which are attached on the following pages.</w:t>
      </w:r>
    </w:p>
    <w:p w:rsidR="006915B1" w:rsidRPr="006915B1" w:rsidRDefault="006915B1" w:rsidP="006915B1">
      <w:pPr>
        <w:pStyle w:val="NoSpacing"/>
        <w:rPr>
          <w:rFonts w:ascii="Times New Roman" w:hAnsi="Times New Roman" w:cs="Times New Roman"/>
          <w:sz w:val="24"/>
          <w:szCs w:val="24"/>
          <w:lang w:val="en-US"/>
        </w:rPr>
      </w:pPr>
    </w:p>
    <w:p w:rsidR="00FE4DFD" w:rsidRPr="006915B1" w:rsidRDefault="00FE4DFD" w:rsidP="006915B1">
      <w:pPr>
        <w:pStyle w:val="NoSpacing"/>
        <w:rPr>
          <w:rFonts w:ascii="Times New Roman" w:hAnsi="Times New Roman" w:cs="Times New Roman"/>
          <w:b/>
          <w:bCs/>
          <w:sz w:val="24"/>
          <w:szCs w:val="24"/>
          <w:lang w:val="en-US"/>
        </w:rPr>
      </w:pPr>
      <w:r w:rsidRPr="006915B1">
        <w:rPr>
          <w:rFonts w:ascii="Times New Roman" w:hAnsi="Times New Roman" w:cs="Times New Roman"/>
          <w:b/>
          <w:bCs/>
          <w:sz w:val="24"/>
          <w:szCs w:val="24"/>
          <w:lang w:val="en-US"/>
        </w:rPr>
        <w:t>3. Analysis</w:t>
      </w:r>
    </w:p>
    <w:p w:rsidR="00FE4DFD" w:rsidRPr="006915B1"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This will be assessed by the accuracy of your transfer function generation, the analysis of the simulation graphs and the method employed to achieve these.</w:t>
      </w:r>
    </w:p>
    <w:p w:rsidR="00FE4DFD"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The marking of this section will be guided by the common marking assessment criteria which are attached on the following pages.</w:t>
      </w:r>
    </w:p>
    <w:p w:rsidR="006915B1" w:rsidRPr="006915B1" w:rsidRDefault="006915B1" w:rsidP="006915B1">
      <w:pPr>
        <w:pStyle w:val="NoSpacing"/>
        <w:rPr>
          <w:rFonts w:ascii="Times New Roman" w:hAnsi="Times New Roman" w:cs="Times New Roman"/>
          <w:sz w:val="24"/>
          <w:szCs w:val="24"/>
          <w:lang w:val="en-US"/>
        </w:rPr>
      </w:pPr>
    </w:p>
    <w:p w:rsidR="00FE4DFD" w:rsidRPr="006915B1" w:rsidRDefault="00FE4DFD" w:rsidP="006915B1">
      <w:pPr>
        <w:pStyle w:val="NoSpacing"/>
        <w:rPr>
          <w:rFonts w:ascii="Times New Roman" w:hAnsi="Times New Roman" w:cs="Times New Roman"/>
          <w:b/>
          <w:bCs/>
          <w:sz w:val="24"/>
          <w:szCs w:val="24"/>
          <w:lang w:val="en-US"/>
        </w:rPr>
      </w:pPr>
      <w:r w:rsidRPr="006915B1">
        <w:rPr>
          <w:rFonts w:ascii="Times New Roman" w:hAnsi="Times New Roman" w:cs="Times New Roman"/>
          <w:b/>
          <w:bCs/>
          <w:sz w:val="24"/>
          <w:szCs w:val="24"/>
          <w:lang w:val="en-US"/>
        </w:rPr>
        <w:t>4. Practical Application and Deployment</w:t>
      </w:r>
    </w:p>
    <w:p w:rsidR="00FE4DFD" w:rsidRPr="006915B1"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This will be assessed on the detail and accuracy of your user interface, the alarm strategy, the fault audit document and the suggested improvements to the specification</w:t>
      </w:r>
      <w:proofErr w:type="gramStart"/>
      <w:r w:rsidRPr="006915B1">
        <w:rPr>
          <w:rFonts w:ascii="Times New Roman" w:hAnsi="Times New Roman" w:cs="Times New Roman"/>
          <w:sz w:val="24"/>
          <w:szCs w:val="24"/>
          <w:lang w:val="en-US"/>
        </w:rPr>
        <w:t>..</w:t>
      </w:r>
      <w:proofErr w:type="gramEnd"/>
    </w:p>
    <w:p w:rsidR="00FE4DFD"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The marking of this section will be guided by the common marking assessment criteria which are attached on the following pages.</w:t>
      </w:r>
    </w:p>
    <w:p w:rsidR="006915B1" w:rsidRPr="006915B1" w:rsidRDefault="006915B1" w:rsidP="006915B1">
      <w:pPr>
        <w:pStyle w:val="NoSpacing"/>
        <w:rPr>
          <w:rFonts w:ascii="Times New Roman" w:hAnsi="Times New Roman" w:cs="Times New Roman"/>
          <w:sz w:val="24"/>
          <w:szCs w:val="24"/>
          <w:lang w:val="en-US"/>
        </w:rPr>
      </w:pPr>
    </w:p>
    <w:p w:rsidR="00FE4DFD" w:rsidRPr="006915B1" w:rsidRDefault="00FE4DFD" w:rsidP="006915B1">
      <w:pPr>
        <w:pStyle w:val="NoSpacing"/>
        <w:rPr>
          <w:rFonts w:ascii="Times New Roman" w:hAnsi="Times New Roman" w:cs="Times New Roman"/>
          <w:b/>
          <w:bCs/>
          <w:sz w:val="24"/>
          <w:szCs w:val="24"/>
          <w:lang w:val="en-US"/>
        </w:rPr>
      </w:pPr>
      <w:r w:rsidRPr="006915B1">
        <w:rPr>
          <w:rFonts w:ascii="Times New Roman" w:hAnsi="Times New Roman" w:cs="Times New Roman"/>
          <w:b/>
          <w:bCs/>
          <w:sz w:val="24"/>
          <w:szCs w:val="24"/>
          <w:lang w:val="en-US"/>
        </w:rPr>
        <w:t>5. Skills for Professional Practice</w:t>
      </w:r>
    </w:p>
    <w:p w:rsidR="00FE4DFD" w:rsidRPr="006915B1" w:rsidRDefault="00FE4DFD" w:rsidP="006915B1">
      <w:pPr>
        <w:pStyle w:val="NoSpacing"/>
        <w:rPr>
          <w:rFonts w:ascii="Times New Roman" w:hAnsi="Times New Roman" w:cs="Times New Roman"/>
          <w:sz w:val="24"/>
          <w:szCs w:val="24"/>
          <w:lang w:val="en-US"/>
        </w:rPr>
      </w:pPr>
      <w:r w:rsidRPr="006915B1">
        <w:rPr>
          <w:rFonts w:ascii="Times New Roman" w:hAnsi="Times New Roman" w:cs="Times New Roman"/>
          <w:sz w:val="24"/>
          <w:szCs w:val="24"/>
          <w:lang w:val="en-US"/>
        </w:rPr>
        <w:t>This will be assessed by the quality and presentation of report/diagrams/illustrations.</w:t>
      </w:r>
    </w:p>
    <w:p w:rsidR="00FE4DFD" w:rsidRDefault="00FE4DFD" w:rsidP="00FE4DFD"/>
    <w:p w:rsidR="006915B1" w:rsidRPr="006915B1" w:rsidRDefault="006915B1" w:rsidP="006915B1">
      <w:pPr>
        <w:autoSpaceDE w:val="0"/>
        <w:autoSpaceDN w:val="0"/>
        <w:adjustRightInd w:val="0"/>
        <w:jc w:val="both"/>
        <w:rPr>
          <w:rFonts w:ascii="Times New Roman" w:hAnsi="Times New Roman" w:cs="Times New Roman"/>
          <w:i/>
          <w:sz w:val="28"/>
          <w:szCs w:val="28"/>
          <w:lang w:val="en-US"/>
        </w:rPr>
      </w:pPr>
      <w:r w:rsidRPr="006915B1">
        <w:rPr>
          <w:rFonts w:ascii="Times New Roman" w:hAnsi="Times New Roman" w:cs="Times New Roman"/>
          <w:i/>
          <w:sz w:val="28"/>
          <w:szCs w:val="28"/>
          <w:lang w:val="en-US"/>
        </w:rPr>
        <w:t>The report should be structured in a clear and professional manner and follow the general guidelines set out in your study skills module.</w:t>
      </w:r>
    </w:p>
    <w:p w:rsidR="006915B1" w:rsidRDefault="006915B1" w:rsidP="006915B1">
      <w:r w:rsidRPr="006915B1">
        <w:rPr>
          <w:rFonts w:ascii="Times New Roman" w:hAnsi="Times New Roman" w:cs="Times New Roman"/>
          <w:color w:val="000000"/>
          <w:sz w:val="24"/>
          <w:szCs w:val="24"/>
          <w:lang w:val="en-US"/>
        </w:rPr>
        <w:t>The marking of this section will be guided by the common marking assessment criteria which are attached on the following pages.</w:t>
      </w:r>
      <w:r>
        <w:br w:type="page"/>
      </w:r>
    </w:p>
    <w:p w:rsidR="006915B1" w:rsidRDefault="006915B1" w:rsidP="00FE4DF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456"/>
      </w:tblGrid>
      <w:tr w:rsidR="00FE4DFD" w:rsidTr="00FE4DFD">
        <w:trPr>
          <w:jc w:val="center"/>
        </w:trPr>
        <w:tc>
          <w:tcPr>
            <w:tcW w:w="10456" w:type="dxa"/>
            <w:tcBorders>
              <w:top w:val="single" w:sz="4" w:space="0" w:color="auto"/>
              <w:left w:val="single" w:sz="4" w:space="0" w:color="auto"/>
              <w:bottom w:val="single" w:sz="4" w:space="0" w:color="auto"/>
              <w:right w:val="single" w:sz="4" w:space="0" w:color="auto"/>
            </w:tcBorders>
            <w:shd w:val="clear" w:color="auto" w:fill="BFBFBF"/>
            <w:hideMark/>
          </w:tcPr>
          <w:p w:rsidR="00FE4DFD" w:rsidRDefault="00FE4DFD">
            <w:pPr>
              <w:rPr>
                <w:lang w:val="en-US"/>
              </w:rPr>
            </w:pPr>
            <w:r>
              <w:tab/>
            </w:r>
            <w:r>
              <w:rPr>
                <w:sz w:val="32"/>
                <w:szCs w:val="32"/>
              </w:rPr>
              <w:br w:type="page"/>
            </w:r>
            <w:r>
              <w:rPr>
                <w:rFonts w:ascii="Calibri" w:hAnsi="Calibri" w:cs="Arial"/>
                <w:b/>
                <w:caps/>
                <w:sz w:val="40"/>
                <w:lang w:val="en-US"/>
              </w:rPr>
              <w:t xml:space="preserve">                 marking criteria and Student FEEDBACK</w:t>
            </w:r>
          </w:p>
        </w:tc>
      </w:tr>
    </w:tbl>
    <w:p w:rsidR="006915B1" w:rsidRDefault="006915B1" w:rsidP="00FE4DFD">
      <w:pPr>
        <w:pStyle w:val="BodyText1"/>
        <w:jc w:val="both"/>
        <w:rPr>
          <w:rFonts w:ascii="Calibri" w:hAnsi="Calibri"/>
          <w:sz w:val="20"/>
        </w:rPr>
      </w:pPr>
    </w:p>
    <w:p w:rsidR="00FE4DFD" w:rsidRDefault="00FE4DFD" w:rsidP="00FE4DFD">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6915B1" w:rsidRDefault="006915B1" w:rsidP="00FE4DFD">
      <w:pPr>
        <w:pStyle w:val="BodyText1"/>
        <w:jc w:val="both"/>
        <w:rPr>
          <w:rFonts w:ascii="Calibri" w:hAnsi="Calibri"/>
          <w:b/>
          <w:sz w:val="22"/>
          <w:szCs w:val="22"/>
        </w:rPr>
      </w:pPr>
    </w:p>
    <w:tbl>
      <w:tblPr>
        <w:tblW w:w="5000" w:type="pct"/>
        <w:tblLook w:val="04A0"/>
      </w:tblPr>
      <w:tblGrid>
        <w:gridCol w:w="9163"/>
        <w:gridCol w:w="597"/>
        <w:gridCol w:w="922"/>
      </w:tblGrid>
      <w:tr w:rsidR="00FE4DFD" w:rsidTr="00FE4DFD">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rsidR="00FE4DFD" w:rsidRDefault="00FE4DFD">
            <w:pPr>
              <w:rPr>
                <w:rFonts w:ascii="Calibri" w:hAnsi="Calibri"/>
                <w:b/>
                <w:szCs w:val="20"/>
                <w:lang w:val="en-US"/>
              </w:rPr>
            </w:pPr>
            <w:r>
              <w:rPr>
                <w:rFonts w:ascii="Calibri" w:hAnsi="Calibri"/>
                <w:b/>
                <w:szCs w:val="16"/>
                <w:lang w:val="en-US"/>
              </w:rPr>
              <w:t xml:space="preserve">Common Assessment Criteria </w:t>
            </w:r>
            <w:r>
              <w:rPr>
                <w:rFonts w:ascii="Calibri" w:hAnsi="Calibri"/>
                <w:b/>
                <w:lang w:val="en-US"/>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rsidR="00FE4DFD" w:rsidRDefault="00FE4DFD">
            <w:pPr>
              <w:ind w:left="34" w:right="113"/>
              <w:jc w:val="center"/>
              <w:rPr>
                <w:rFonts w:ascii="Calibri" w:hAnsi="Calibri"/>
                <w:b/>
                <w:sz w:val="14"/>
                <w:szCs w:val="14"/>
                <w:lang w:val="en-US"/>
              </w:rPr>
            </w:pPr>
            <w:r>
              <w:rPr>
                <w:rFonts w:ascii="Calibri" w:hAnsi="Calibri"/>
                <w:b/>
                <w:sz w:val="14"/>
                <w:szCs w:val="14"/>
                <w:lang w:val="en-US"/>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FE4DFD" w:rsidRDefault="00FE4DFD">
            <w:pPr>
              <w:ind w:left="113" w:right="113"/>
              <w:jc w:val="center"/>
              <w:rPr>
                <w:rFonts w:ascii="Calibri" w:hAnsi="Calibri"/>
                <w:b/>
                <w:sz w:val="14"/>
                <w:szCs w:val="14"/>
                <w:lang w:val="en-US"/>
              </w:rPr>
            </w:pPr>
            <w:r>
              <w:rPr>
                <w:rFonts w:ascii="Calibri" w:hAnsi="Calibri"/>
                <w:b/>
                <w:sz w:val="14"/>
                <w:szCs w:val="14"/>
                <w:lang w:val="en-US"/>
              </w:rPr>
              <w:t xml:space="preserve">Marks </w:t>
            </w:r>
          </w:p>
          <w:p w:rsidR="00FE4DFD" w:rsidRDefault="00FE4DFD">
            <w:pPr>
              <w:ind w:left="113" w:right="113"/>
              <w:jc w:val="center"/>
              <w:rPr>
                <w:rFonts w:ascii="Calibri" w:hAnsi="Calibri"/>
                <w:b/>
                <w:sz w:val="14"/>
                <w:szCs w:val="14"/>
                <w:lang w:val="en-US"/>
              </w:rPr>
            </w:pPr>
            <w:r>
              <w:rPr>
                <w:rFonts w:ascii="Calibri" w:hAnsi="Calibri"/>
                <w:b/>
                <w:sz w:val="14"/>
                <w:szCs w:val="14"/>
                <w:lang w:val="en-US"/>
              </w:rPr>
              <w:t>awarded</w:t>
            </w:r>
          </w:p>
        </w:tc>
      </w:tr>
      <w:tr w:rsidR="00FE4DFD" w:rsidTr="00FE4DFD">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FE4DFD" w:rsidRDefault="00FE4DFD" w:rsidP="006915B1">
            <w:pPr>
              <w:pStyle w:val="NoSpacing"/>
              <w:rPr>
                <w:sz w:val="16"/>
                <w:szCs w:val="16"/>
                <w:lang w:val="en-US"/>
              </w:rPr>
            </w:pPr>
            <w:r>
              <w:rPr>
                <w:szCs w:val="16"/>
                <w:lang w:val="en-US"/>
              </w:rPr>
              <w:t xml:space="preserve">1. </w:t>
            </w:r>
            <w:r>
              <w:rPr>
                <w:lang w:val="en-US"/>
              </w:rPr>
              <w:t>Research-informed Literature</w:t>
            </w:r>
          </w:p>
          <w:p w:rsidR="00FE4DFD" w:rsidRDefault="00FE4DFD" w:rsidP="006915B1">
            <w:pPr>
              <w:pStyle w:val="NoSpacing"/>
              <w:rPr>
                <w:sz w:val="14"/>
                <w:szCs w:val="14"/>
                <w:lang w:val="en-US"/>
              </w:rPr>
            </w:pPr>
            <w:r>
              <w:rPr>
                <w:sz w:val="14"/>
                <w:szCs w:val="14"/>
                <w:lang w:val="en-US"/>
              </w:rPr>
              <w:t>Extent of research and/or own reading, selection of credible sources, application of appropriate referencing conventions.</w:t>
            </w:r>
          </w:p>
        </w:tc>
        <w:tc>
          <w:tcPr>
            <w:tcW w:w="283" w:type="pct"/>
            <w:tcBorders>
              <w:top w:val="single" w:sz="4" w:space="0" w:color="auto"/>
              <w:left w:val="single" w:sz="4" w:space="0" w:color="auto"/>
              <w:bottom w:val="nil"/>
              <w:right w:val="single" w:sz="4" w:space="0" w:color="auto"/>
            </w:tcBorders>
            <w:shd w:val="clear" w:color="auto" w:fill="D9D9D9"/>
          </w:tcPr>
          <w:p w:rsidR="00FE4DFD" w:rsidRDefault="00FE4DFD" w:rsidP="006915B1">
            <w:pPr>
              <w:pStyle w:val="NoSpacing"/>
              <w:rPr>
                <w:sz w:val="32"/>
                <w:szCs w:val="20"/>
                <w:lang w:val="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E4DFD" w:rsidRDefault="00FE4DFD" w:rsidP="006915B1">
            <w:pPr>
              <w:pStyle w:val="NoSpacing"/>
              <w:rPr>
                <w:sz w:val="32"/>
                <w:lang w:val="en-US"/>
              </w:rPr>
            </w:pPr>
          </w:p>
        </w:tc>
      </w:tr>
      <w:tr w:rsidR="00FE4DFD" w:rsidTr="00FE4DFD">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14"/>
                <w:szCs w:val="14"/>
                <w:lang w:val="en-US"/>
              </w:rPr>
            </w:pPr>
          </w:p>
          <w:p w:rsidR="006915B1" w:rsidRDefault="00FE4DFD" w:rsidP="006915B1">
            <w:pPr>
              <w:pStyle w:val="NoSpacing"/>
              <w:rPr>
                <w:lang w:val="en-US"/>
              </w:rPr>
            </w:pPr>
            <w:r>
              <w:rPr>
                <w:lang w:val="en-US"/>
              </w:rPr>
              <w:tab/>
            </w:r>
          </w:p>
          <w:p w:rsidR="006915B1" w:rsidRDefault="006915B1" w:rsidP="006915B1">
            <w:pPr>
              <w:pStyle w:val="NoSpacing"/>
              <w:rPr>
                <w:lang w:val="en-US"/>
              </w:rPr>
            </w:pPr>
          </w:p>
          <w:p w:rsidR="00FE4DFD" w:rsidRDefault="00FE4DFD" w:rsidP="006915B1">
            <w:pPr>
              <w:pStyle w:val="NoSpacing"/>
              <w:rPr>
                <w:rFonts w:ascii="Times New Roman" w:hAnsi="Times New Roman"/>
                <w:sz w:val="20"/>
                <w:szCs w:val="20"/>
                <w:lang w:val="en-US"/>
              </w:rPr>
            </w:pPr>
            <w:r>
              <w:rPr>
                <w:lang w:val="en-US"/>
              </w:rPr>
              <w:tab/>
            </w:r>
            <w:r>
              <w:rPr>
                <w:lang w:val="en-US"/>
              </w:rPr>
              <w:tab/>
            </w:r>
          </w:p>
          <w:p w:rsidR="00FE4DFD" w:rsidRDefault="00FE4DFD"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FE4DFD" w:rsidRDefault="00FE4DFD" w:rsidP="006915B1">
            <w:pPr>
              <w:pStyle w:val="NoSpacing"/>
              <w:rPr>
                <w:sz w:val="14"/>
                <w:szCs w:val="14"/>
                <w:lang w:val="en-US"/>
              </w:rPr>
            </w:pPr>
          </w:p>
        </w:tc>
        <w:tc>
          <w:tcPr>
            <w:tcW w:w="283" w:type="pct"/>
            <w:tcBorders>
              <w:top w:val="single" w:sz="4" w:space="0" w:color="auto"/>
              <w:left w:val="single" w:sz="4" w:space="0" w:color="auto"/>
              <w:bottom w:val="nil"/>
              <w:right w:val="single" w:sz="4" w:space="0" w:color="auto"/>
            </w:tcBorders>
          </w:tcPr>
          <w:p w:rsidR="00FE4DFD" w:rsidRDefault="00FE4DFD" w:rsidP="006915B1">
            <w:pPr>
              <w:pStyle w:val="NoSpacing"/>
              <w:rPr>
                <w:sz w:val="32"/>
                <w:szCs w:val="20"/>
                <w:lang w:val="en-US"/>
              </w:rPr>
            </w:pPr>
          </w:p>
        </w:tc>
        <w:tc>
          <w:tcPr>
            <w:tcW w:w="283"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32"/>
                <w:lang w:val="en-US"/>
              </w:rPr>
            </w:pPr>
          </w:p>
        </w:tc>
      </w:tr>
      <w:tr w:rsidR="00FE4DFD" w:rsidTr="00FE4DF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14"/>
                <w:szCs w:val="14"/>
                <w:lang w:val="en-US"/>
              </w:rPr>
            </w:pPr>
          </w:p>
        </w:tc>
        <w:tc>
          <w:tcPr>
            <w:tcW w:w="283" w:type="pct"/>
            <w:tcBorders>
              <w:top w:val="nil"/>
              <w:left w:val="single" w:sz="4" w:space="0" w:color="auto"/>
              <w:bottom w:val="single" w:sz="4" w:space="0" w:color="auto"/>
              <w:right w:val="single" w:sz="4" w:space="0" w:color="auto"/>
            </w:tcBorders>
            <w:hideMark/>
          </w:tcPr>
          <w:p w:rsidR="00FE4DFD" w:rsidRDefault="00FE4DFD" w:rsidP="001B75EF">
            <w:pPr>
              <w:pStyle w:val="NoSpacing"/>
              <w:rPr>
                <w:sz w:val="32"/>
                <w:lang w:val="en-US"/>
              </w:rPr>
            </w:pPr>
            <w:r>
              <w:rPr>
                <w:lang w:val="en-US"/>
              </w:rPr>
              <w:t>1</w:t>
            </w:r>
            <w:r w:rsidR="001B75EF">
              <w:rPr>
                <w:lang w:val="en-US"/>
              </w:rPr>
              <w:t>5</w:t>
            </w:r>
            <w:r>
              <w:rPr>
                <w:lang w:val="en-US"/>
              </w:rPr>
              <w:t>%</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32"/>
                <w:lang w:val="en-US"/>
              </w:rPr>
            </w:pPr>
          </w:p>
        </w:tc>
      </w:tr>
      <w:tr w:rsidR="00FE4DFD" w:rsidTr="00FE4DFD">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FE4DFD" w:rsidRDefault="00FE4DFD" w:rsidP="006915B1">
            <w:pPr>
              <w:pStyle w:val="NoSpacing"/>
              <w:rPr>
                <w:sz w:val="20"/>
                <w:lang w:val="en-US"/>
              </w:rPr>
            </w:pPr>
            <w:r>
              <w:rPr>
                <w:szCs w:val="16"/>
                <w:lang w:val="en-US"/>
              </w:rPr>
              <w:t xml:space="preserve">2. </w:t>
            </w:r>
            <w:r>
              <w:rPr>
                <w:lang w:val="en-US"/>
              </w:rPr>
              <w:t>Knowledge and Understanding of Subject</w:t>
            </w:r>
          </w:p>
          <w:p w:rsidR="00FE4DFD" w:rsidRDefault="00FE4DFD" w:rsidP="006915B1">
            <w:pPr>
              <w:pStyle w:val="NoSpacing"/>
              <w:rPr>
                <w:sz w:val="14"/>
                <w:szCs w:val="14"/>
                <w:lang w:val="en-US"/>
              </w:rPr>
            </w:pPr>
            <w:r>
              <w:rPr>
                <w:sz w:val="14"/>
                <w:szCs w:val="14"/>
                <w:lang w:val="en-US"/>
              </w:rPr>
              <w:t>Extent of knowledge and understanding of concepts and underlying principles associated with the discipline.</w:t>
            </w:r>
          </w:p>
        </w:tc>
        <w:tc>
          <w:tcPr>
            <w:tcW w:w="283" w:type="pct"/>
            <w:tcBorders>
              <w:top w:val="single" w:sz="4" w:space="0" w:color="auto"/>
              <w:left w:val="single" w:sz="4" w:space="0" w:color="auto"/>
              <w:bottom w:val="nil"/>
              <w:right w:val="single" w:sz="4" w:space="0" w:color="auto"/>
            </w:tcBorders>
            <w:shd w:val="clear" w:color="auto" w:fill="D9D9D9"/>
          </w:tcPr>
          <w:p w:rsidR="00FE4DFD" w:rsidRDefault="00FE4DFD" w:rsidP="006915B1">
            <w:pPr>
              <w:pStyle w:val="NoSpacing"/>
              <w:rPr>
                <w:sz w:val="32"/>
                <w:szCs w:val="20"/>
                <w:lang w:val="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E4DFD" w:rsidRDefault="00FE4DFD" w:rsidP="006915B1">
            <w:pPr>
              <w:pStyle w:val="NoSpacing"/>
              <w:rPr>
                <w:sz w:val="32"/>
                <w:lang w:val="en-US"/>
              </w:rPr>
            </w:pPr>
          </w:p>
        </w:tc>
      </w:tr>
      <w:tr w:rsidR="00FE4DFD" w:rsidTr="00FE4DFD">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14"/>
                <w:szCs w:val="14"/>
                <w:lang w:val="en-US"/>
              </w:rPr>
            </w:pPr>
          </w:p>
          <w:p w:rsidR="00FE4DFD" w:rsidRDefault="00FE4DFD"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tc>
        <w:tc>
          <w:tcPr>
            <w:tcW w:w="283" w:type="pct"/>
            <w:tcBorders>
              <w:top w:val="single" w:sz="4" w:space="0" w:color="auto"/>
              <w:left w:val="single" w:sz="4" w:space="0" w:color="auto"/>
              <w:bottom w:val="nil"/>
              <w:right w:val="single" w:sz="4" w:space="0" w:color="auto"/>
            </w:tcBorders>
          </w:tcPr>
          <w:p w:rsidR="00FE4DFD" w:rsidRDefault="00FE4DFD" w:rsidP="006915B1">
            <w:pPr>
              <w:pStyle w:val="NoSpacing"/>
              <w:rPr>
                <w:sz w:val="32"/>
                <w:szCs w:val="20"/>
                <w:lang w:val="en-US"/>
              </w:rPr>
            </w:pPr>
          </w:p>
        </w:tc>
        <w:tc>
          <w:tcPr>
            <w:tcW w:w="283"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32"/>
                <w:lang w:val="en-US"/>
              </w:rPr>
            </w:pPr>
          </w:p>
        </w:tc>
      </w:tr>
      <w:tr w:rsidR="00FE4DFD" w:rsidTr="00FE4DF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14"/>
                <w:szCs w:val="14"/>
                <w:lang w:val="en-US"/>
              </w:rPr>
            </w:pPr>
          </w:p>
        </w:tc>
        <w:tc>
          <w:tcPr>
            <w:tcW w:w="283" w:type="pct"/>
            <w:tcBorders>
              <w:top w:val="nil"/>
              <w:left w:val="single" w:sz="4" w:space="0" w:color="auto"/>
              <w:bottom w:val="single" w:sz="4" w:space="0" w:color="auto"/>
              <w:right w:val="single" w:sz="4" w:space="0" w:color="auto"/>
            </w:tcBorders>
            <w:hideMark/>
          </w:tcPr>
          <w:p w:rsidR="00FE4DFD" w:rsidRDefault="00FE4DFD" w:rsidP="006915B1">
            <w:pPr>
              <w:pStyle w:val="NoSpacing"/>
              <w:rPr>
                <w:sz w:val="32"/>
                <w:lang w:val="en-US"/>
              </w:rPr>
            </w:pPr>
            <w:r>
              <w:rPr>
                <w:lang w:val="en-US"/>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32"/>
                <w:lang w:val="en-US"/>
              </w:rPr>
            </w:pPr>
          </w:p>
        </w:tc>
      </w:tr>
      <w:tr w:rsidR="00FE4DFD" w:rsidTr="00FE4DFD">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FE4DFD" w:rsidRDefault="00FE4DFD" w:rsidP="006915B1">
            <w:pPr>
              <w:pStyle w:val="NoSpacing"/>
              <w:rPr>
                <w:sz w:val="16"/>
                <w:szCs w:val="16"/>
                <w:lang w:val="en-US"/>
              </w:rPr>
            </w:pPr>
            <w:r>
              <w:rPr>
                <w:szCs w:val="16"/>
                <w:lang w:val="en-US"/>
              </w:rPr>
              <w:t xml:space="preserve">3. </w:t>
            </w:r>
            <w:r>
              <w:rPr>
                <w:lang w:val="en-US"/>
              </w:rPr>
              <w:t>Analysis</w:t>
            </w:r>
          </w:p>
          <w:p w:rsidR="00FE4DFD" w:rsidRDefault="00FE4DFD" w:rsidP="006915B1">
            <w:pPr>
              <w:pStyle w:val="NoSpacing"/>
              <w:rPr>
                <w:sz w:val="14"/>
                <w:szCs w:val="14"/>
                <w:lang w:val="en-US"/>
              </w:rPr>
            </w:pPr>
            <w:r>
              <w:rPr>
                <w:sz w:val="14"/>
                <w:szCs w:val="14"/>
                <w:lang w:val="en-US"/>
              </w:rPr>
              <w:t xml:space="preserve">Analysis, evaluation and synthesis; logic, argument and </w:t>
            </w:r>
            <w:proofErr w:type="spellStart"/>
            <w:r>
              <w:rPr>
                <w:sz w:val="14"/>
                <w:szCs w:val="14"/>
                <w:lang w:val="en-US"/>
              </w:rPr>
              <w:t>judgement</w:t>
            </w:r>
            <w:proofErr w:type="spellEnd"/>
            <w:r>
              <w:rPr>
                <w:sz w:val="14"/>
                <w:szCs w:val="14"/>
                <w:lang w:val="en-US"/>
              </w:rPr>
              <w:t xml:space="preserve">; analytical reflection; </w:t>
            </w:r>
            <w:proofErr w:type="spellStart"/>
            <w:r>
              <w:rPr>
                <w:sz w:val="14"/>
                <w:szCs w:val="14"/>
                <w:lang w:val="en-US"/>
              </w:rPr>
              <w:t>organisation</w:t>
            </w:r>
            <w:proofErr w:type="spellEnd"/>
            <w:r>
              <w:rPr>
                <w:sz w:val="14"/>
                <w:szCs w:val="14"/>
                <w:lang w:val="en-US"/>
              </w:rPr>
              <w:t xml:space="preserve">  of ideas and evidence</w:t>
            </w:r>
          </w:p>
        </w:tc>
        <w:tc>
          <w:tcPr>
            <w:tcW w:w="283" w:type="pct"/>
            <w:tcBorders>
              <w:top w:val="single" w:sz="4" w:space="0" w:color="auto"/>
              <w:left w:val="single" w:sz="4" w:space="0" w:color="auto"/>
              <w:bottom w:val="nil"/>
              <w:right w:val="single" w:sz="4" w:space="0" w:color="auto"/>
            </w:tcBorders>
            <w:shd w:val="clear" w:color="auto" w:fill="D9D9D9"/>
          </w:tcPr>
          <w:p w:rsidR="00FE4DFD" w:rsidRDefault="00FE4DFD" w:rsidP="006915B1">
            <w:pPr>
              <w:pStyle w:val="NoSpacing"/>
              <w:rPr>
                <w:sz w:val="32"/>
                <w:szCs w:val="20"/>
                <w:lang w:val="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E4DFD" w:rsidRDefault="00FE4DFD" w:rsidP="006915B1">
            <w:pPr>
              <w:pStyle w:val="NoSpacing"/>
              <w:rPr>
                <w:sz w:val="32"/>
                <w:lang w:val="en-US"/>
              </w:rPr>
            </w:pPr>
          </w:p>
        </w:tc>
      </w:tr>
      <w:tr w:rsidR="00FE4DFD" w:rsidTr="00FE4DFD">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tc>
        <w:tc>
          <w:tcPr>
            <w:tcW w:w="283" w:type="pct"/>
            <w:tcBorders>
              <w:top w:val="single" w:sz="4" w:space="0" w:color="auto"/>
              <w:left w:val="single" w:sz="4" w:space="0" w:color="auto"/>
              <w:bottom w:val="nil"/>
              <w:right w:val="single" w:sz="4" w:space="0" w:color="auto"/>
            </w:tcBorders>
          </w:tcPr>
          <w:p w:rsidR="00FE4DFD" w:rsidRDefault="00FE4DFD" w:rsidP="006915B1">
            <w:pPr>
              <w:pStyle w:val="NoSpacing"/>
              <w:rPr>
                <w:rFonts w:ascii="Times New Roman" w:hAnsi="Times New Roman"/>
                <w:sz w:val="20"/>
                <w:szCs w:val="20"/>
                <w:lang w:val="en-US"/>
              </w:rPr>
            </w:pPr>
          </w:p>
          <w:p w:rsidR="00FE4DFD" w:rsidRDefault="00FE4DFD" w:rsidP="006915B1">
            <w:pPr>
              <w:pStyle w:val="NoSpacing"/>
              <w:rPr>
                <w:sz w:val="32"/>
                <w:lang w:val="en-US"/>
              </w:rPr>
            </w:pPr>
            <w:r>
              <w:rPr>
                <w:lang w:val="en-US"/>
              </w:rPr>
              <w:t>25%</w:t>
            </w:r>
          </w:p>
        </w:tc>
        <w:tc>
          <w:tcPr>
            <w:tcW w:w="283"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32"/>
                <w:lang w:val="en-US"/>
              </w:rPr>
            </w:pPr>
          </w:p>
        </w:tc>
      </w:tr>
      <w:tr w:rsidR="00FE4DFD" w:rsidTr="00FE4DF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14"/>
                <w:szCs w:val="14"/>
                <w:lang w:val="en-US"/>
              </w:rPr>
            </w:pPr>
          </w:p>
        </w:tc>
        <w:tc>
          <w:tcPr>
            <w:tcW w:w="283" w:type="pct"/>
            <w:tcBorders>
              <w:top w:val="nil"/>
              <w:left w:val="single" w:sz="4" w:space="0" w:color="auto"/>
              <w:bottom w:val="single" w:sz="4" w:space="0" w:color="auto"/>
              <w:right w:val="single" w:sz="4" w:space="0" w:color="auto"/>
            </w:tcBorders>
          </w:tcPr>
          <w:p w:rsidR="00FE4DFD" w:rsidRDefault="00FE4DFD" w:rsidP="006915B1">
            <w:pPr>
              <w:pStyle w:val="NoSpacing"/>
              <w:rPr>
                <w:sz w:val="32"/>
                <w:lang w:val="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32"/>
                <w:lang w:val="en-US"/>
              </w:rPr>
            </w:pPr>
          </w:p>
        </w:tc>
      </w:tr>
      <w:tr w:rsidR="00FE4DFD" w:rsidTr="00FE4DFD">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FE4DFD" w:rsidRDefault="00FE4DFD" w:rsidP="006915B1">
            <w:pPr>
              <w:pStyle w:val="NoSpacing"/>
              <w:rPr>
                <w:sz w:val="16"/>
                <w:szCs w:val="16"/>
                <w:lang w:val="en-US"/>
              </w:rPr>
            </w:pPr>
            <w:r>
              <w:rPr>
                <w:szCs w:val="16"/>
                <w:lang w:val="en-US"/>
              </w:rPr>
              <w:t xml:space="preserve">4. </w:t>
            </w:r>
            <w:r>
              <w:rPr>
                <w:lang w:val="en-US"/>
              </w:rPr>
              <w:t>Practical Application and Deployment</w:t>
            </w:r>
          </w:p>
          <w:p w:rsidR="00FE4DFD" w:rsidRDefault="00FE4DFD" w:rsidP="006915B1">
            <w:pPr>
              <w:pStyle w:val="NoSpacing"/>
              <w:rPr>
                <w:sz w:val="14"/>
                <w:szCs w:val="14"/>
                <w:lang w:val="en-US"/>
              </w:rPr>
            </w:pPr>
            <w:r>
              <w:rPr>
                <w:sz w:val="14"/>
                <w:szCs w:val="14"/>
                <w:lang w:val="en-US"/>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bottom w:val="nil"/>
              <w:right w:val="single" w:sz="4" w:space="0" w:color="auto"/>
            </w:tcBorders>
            <w:shd w:val="clear" w:color="auto" w:fill="D9D9D9"/>
          </w:tcPr>
          <w:p w:rsidR="00FE4DFD" w:rsidRDefault="00FE4DFD" w:rsidP="006915B1">
            <w:pPr>
              <w:pStyle w:val="NoSpacing"/>
              <w:rPr>
                <w:sz w:val="32"/>
                <w:szCs w:val="20"/>
                <w:lang w:val="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E4DFD" w:rsidRDefault="00FE4DFD" w:rsidP="006915B1">
            <w:pPr>
              <w:pStyle w:val="NoSpacing"/>
              <w:rPr>
                <w:sz w:val="32"/>
                <w:lang w:val="en-US"/>
              </w:rPr>
            </w:pPr>
          </w:p>
        </w:tc>
      </w:tr>
      <w:tr w:rsidR="00FE4DFD" w:rsidTr="00FE4DFD">
        <w:trPr>
          <w:trHeight w:val="451"/>
        </w:trPr>
        <w:tc>
          <w:tcPr>
            <w:tcW w:w="4435"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14"/>
                <w:szCs w:val="14"/>
                <w:lang w:val="en-US"/>
              </w:rPr>
            </w:pPr>
          </w:p>
          <w:p w:rsidR="00FE4DFD" w:rsidRDefault="00FE4DFD" w:rsidP="006915B1">
            <w:pPr>
              <w:pStyle w:val="NoSpacing"/>
              <w:rPr>
                <w:lang w:val="en-US"/>
              </w:rPr>
            </w:pPr>
            <w:r>
              <w:rPr>
                <w:lang w:val="en-US"/>
              </w:rPr>
              <w:tab/>
            </w:r>
          </w:p>
          <w:p w:rsidR="006915B1" w:rsidRDefault="006915B1" w:rsidP="006915B1">
            <w:pPr>
              <w:pStyle w:val="NoSpacing"/>
              <w:rPr>
                <w:lang w:val="en-US"/>
              </w:rPr>
            </w:pPr>
          </w:p>
          <w:p w:rsidR="006915B1" w:rsidRDefault="006915B1" w:rsidP="006915B1">
            <w:pPr>
              <w:pStyle w:val="NoSpacing"/>
              <w:rPr>
                <w:lang w:val="en-US"/>
              </w:rPr>
            </w:pPr>
          </w:p>
          <w:p w:rsidR="006915B1" w:rsidRDefault="006915B1" w:rsidP="006915B1">
            <w:pPr>
              <w:pStyle w:val="NoSpacing"/>
              <w:rPr>
                <w:lang w:val="en-US"/>
              </w:rPr>
            </w:pPr>
          </w:p>
          <w:p w:rsidR="006915B1" w:rsidRDefault="006915B1" w:rsidP="006915B1">
            <w:pPr>
              <w:pStyle w:val="NoSpacing"/>
              <w:rPr>
                <w:lang w:val="en-US"/>
              </w:rPr>
            </w:pPr>
          </w:p>
          <w:p w:rsidR="006915B1" w:rsidRDefault="006915B1" w:rsidP="006915B1">
            <w:pPr>
              <w:pStyle w:val="NoSpacing"/>
              <w:rPr>
                <w:sz w:val="14"/>
                <w:szCs w:val="14"/>
                <w:lang w:val="en-US"/>
              </w:rPr>
            </w:pPr>
          </w:p>
        </w:tc>
        <w:tc>
          <w:tcPr>
            <w:tcW w:w="283" w:type="pct"/>
            <w:tcBorders>
              <w:top w:val="single" w:sz="4" w:space="0" w:color="auto"/>
              <w:left w:val="single" w:sz="4" w:space="0" w:color="auto"/>
              <w:bottom w:val="nil"/>
              <w:right w:val="single" w:sz="4" w:space="0" w:color="auto"/>
            </w:tcBorders>
          </w:tcPr>
          <w:p w:rsidR="00FE4DFD" w:rsidRDefault="00FE4DFD" w:rsidP="006915B1">
            <w:pPr>
              <w:pStyle w:val="NoSpacing"/>
              <w:rPr>
                <w:rFonts w:ascii="Times New Roman" w:hAnsi="Times New Roman"/>
                <w:sz w:val="20"/>
                <w:szCs w:val="20"/>
                <w:lang w:val="en-US"/>
              </w:rPr>
            </w:pPr>
          </w:p>
          <w:p w:rsidR="00FE4DFD" w:rsidRDefault="00FE4DFD" w:rsidP="006915B1">
            <w:pPr>
              <w:pStyle w:val="NoSpacing"/>
              <w:rPr>
                <w:sz w:val="32"/>
                <w:lang w:val="en-US"/>
              </w:rPr>
            </w:pPr>
            <w:r>
              <w:rPr>
                <w:lang w:val="en-US"/>
              </w:rPr>
              <w:t>20%</w:t>
            </w:r>
          </w:p>
        </w:tc>
        <w:tc>
          <w:tcPr>
            <w:tcW w:w="283"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32"/>
                <w:lang w:val="en-US"/>
              </w:rPr>
            </w:pPr>
          </w:p>
        </w:tc>
      </w:tr>
      <w:tr w:rsidR="00FE4DFD" w:rsidTr="00FE4DF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14"/>
                <w:szCs w:val="14"/>
                <w:lang w:val="en-US"/>
              </w:rPr>
            </w:pPr>
          </w:p>
        </w:tc>
        <w:tc>
          <w:tcPr>
            <w:tcW w:w="283" w:type="pct"/>
            <w:tcBorders>
              <w:top w:val="nil"/>
              <w:left w:val="single" w:sz="4" w:space="0" w:color="auto"/>
              <w:bottom w:val="single" w:sz="4" w:space="0" w:color="auto"/>
              <w:right w:val="single" w:sz="4" w:space="0" w:color="auto"/>
            </w:tcBorders>
          </w:tcPr>
          <w:p w:rsidR="00FE4DFD" w:rsidRDefault="00FE4DFD" w:rsidP="006915B1">
            <w:pPr>
              <w:pStyle w:val="NoSpacing"/>
              <w:rPr>
                <w:sz w:val="32"/>
                <w:lang w:val="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32"/>
                <w:lang w:val="en-US"/>
              </w:rPr>
            </w:pPr>
          </w:p>
        </w:tc>
      </w:tr>
      <w:tr w:rsidR="00FE4DFD" w:rsidTr="00FE4DFD">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FE4DFD" w:rsidRDefault="00FE4DFD" w:rsidP="006915B1">
            <w:pPr>
              <w:pStyle w:val="NoSpacing"/>
              <w:rPr>
                <w:sz w:val="16"/>
                <w:szCs w:val="16"/>
                <w:lang w:val="en-US"/>
              </w:rPr>
            </w:pPr>
            <w:r>
              <w:rPr>
                <w:szCs w:val="16"/>
                <w:lang w:val="en-US"/>
              </w:rPr>
              <w:t xml:space="preserve">5. </w:t>
            </w:r>
            <w:r>
              <w:rPr>
                <w:lang w:val="en-US"/>
              </w:rPr>
              <w:t>Skills for Professional Practice</w:t>
            </w:r>
          </w:p>
          <w:p w:rsidR="00FE4DFD" w:rsidRDefault="00FE4DFD" w:rsidP="006915B1">
            <w:pPr>
              <w:pStyle w:val="NoSpacing"/>
              <w:rPr>
                <w:sz w:val="14"/>
                <w:szCs w:val="14"/>
                <w:lang w:val="en-US"/>
              </w:rPr>
            </w:pPr>
            <w:r>
              <w:rPr>
                <w:sz w:val="14"/>
                <w:szCs w:val="14"/>
                <w:lang w:val="en-US"/>
              </w:rPr>
              <w:t xml:space="preserve">Attributes in professional practice: individual and collaborative working; deployment of appropriate media; presentation and </w:t>
            </w:r>
            <w:proofErr w:type="spellStart"/>
            <w:r>
              <w:rPr>
                <w:sz w:val="14"/>
                <w:szCs w:val="14"/>
                <w:lang w:val="en-US"/>
              </w:rPr>
              <w:t>organisation</w:t>
            </w:r>
            <w:proofErr w:type="spellEnd"/>
            <w:r>
              <w:rPr>
                <w:sz w:val="14"/>
                <w:szCs w:val="14"/>
                <w:lang w:val="en-US"/>
              </w:rPr>
              <w:t>.</w:t>
            </w:r>
          </w:p>
        </w:tc>
        <w:tc>
          <w:tcPr>
            <w:tcW w:w="283" w:type="pct"/>
            <w:tcBorders>
              <w:top w:val="single" w:sz="4" w:space="0" w:color="auto"/>
              <w:left w:val="single" w:sz="4" w:space="0" w:color="auto"/>
              <w:bottom w:val="nil"/>
              <w:right w:val="single" w:sz="4" w:space="0" w:color="auto"/>
            </w:tcBorders>
            <w:shd w:val="clear" w:color="auto" w:fill="D9D9D9"/>
          </w:tcPr>
          <w:p w:rsidR="00FE4DFD" w:rsidRDefault="00FE4DFD" w:rsidP="006915B1">
            <w:pPr>
              <w:pStyle w:val="NoSpacing"/>
              <w:rPr>
                <w:sz w:val="32"/>
                <w:szCs w:val="20"/>
                <w:lang w:val="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E4DFD" w:rsidRDefault="00FE4DFD" w:rsidP="006915B1">
            <w:pPr>
              <w:pStyle w:val="NoSpacing"/>
              <w:rPr>
                <w:sz w:val="32"/>
                <w:lang w:val="en-US"/>
              </w:rPr>
            </w:pPr>
          </w:p>
        </w:tc>
      </w:tr>
      <w:tr w:rsidR="00FE4DFD" w:rsidTr="00FE4DFD">
        <w:trPr>
          <w:trHeight w:val="451"/>
        </w:trPr>
        <w:tc>
          <w:tcPr>
            <w:tcW w:w="4435"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14"/>
                <w:szCs w:val="14"/>
                <w:lang w:val="en-US"/>
              </w:rPr>
            </w:pPr>
          </w:p>
          <w:p w:rsidR="00FE4DFD" w:rsidRDefault="00FE4DFD"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p w:rsidR="006915B1" w:rsidRDefault="006915B1" w:rsidP="006915B1">
            <w:pPr>
              <w:pStyle w:val="NoSpacing"/>
              <w:rPr>
                <w:sz w:val="14"/>
                <w:szCs w:val="14"/>
                <w:lang w:val="en-US"/>
              </w:rPr>
            </w:pPr>
          </w:p>
        </w:tc>
        <w:tc>
          <w:tcPr>
            <w:tcW w:w="283" w:type="pct"/>
            <w:tcBorders>
              <w:top w:val="single" w:sz="4" w:space="0" w:color="auto"/>
              <w:left w:val="single" w:sz="4" w:space="0" w:color="auto"/>
              <w:bottom w:val="nil"/>
              <w:right w:val="single" w:sz="4" w:space="0" w:color="auto"/>
            </w:tcBorders>
          </w:tcPr>
          <w:p w:rsidR="00FE4DFD" w:rsidRDefault="00FE4DFD" w:rsidP="006915B1">
            <w:pPr>
              <w:pStyle w:val="NoSpacing"/>
              <w:rPr>
                <w:sz w:val="32"/>
                <w:szCs w:val="20"/>
                <w:lang w:val="en-US"/>
              </w:rPr>
            </w:pPr>
          </w:p>
          <w:p w:rsidR="00FE4DFD" w:rsidRDefault="00FE4DFD" w:rsidP="006915B1">
            <w:pPr>
              <w:pStyle w:val="NoSpacing"/>
              <w:rPr>
                <w:sz w:val="32"/>
                <w:lang w:val="en-US"/>
              </w:rPr>
            </w:pPr>
            <w:r>
              <w:rPr>
                <w:lang w:val="en-US"/>
              </w:rPr>
              <w:t>15%</w:t>
            </w:r>
          </w:p>
        </w:tc>
        <w:tc>
          <w:tcPr>
            <w:tcW w:w="283" w:type="pct"/>
            <w:vMerge w:val="restart"/>
            <w:tcBorders>
              <w:top w:val="single" w:sz="4" w:space="0" w:color="auto"/>
              <w:left w:val="single" w:sz="4" w:space="0" w:color="auto"/>
              <w:bottom w:val="single" w:sz="4" w:space="0" w:color="auto"/>
              <w:right w:val="single" w:sz="4" w:space="0" w:color="auto"/>
            </w:tcBorders>
          </w:tcPr>
          <w:p w:rsidR="00FE4DFD" w:rsidRDefault="00FE4DFD" w:rsidP="006915B1">
            <w:pPr>
              <w:pStyle w:val="NoSpacing"/>
              <w:rPr>
                <w:sz w:val="32"/>
                <w:lang w:val="en-US"/>
              </w:rPr>
            </w:pPr>
          </w:p>
        </w:tc>
      </w:tr>
      <w:tr w:rsidR="00FE4DFD" w:rsidTr="00FE4DF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14"/>
                <w:szCs w:val="14"/>
                <w:lang w:val="en-US"/>
              </w:rPr>
            </w:pPr>
          </w:p>
        </w:tc>
        <w:tc>
          <w:tcPr>
            <w:tcW w:w="283" w:type="pct"/>
            <w:tcBorders>
              <w:top w:val="nil"/>
              <w:left w:val="single" w:sz="4" w:space="0" w:color="auto"/>
              <w:bottom w:val="single" w:sz="4" w:space="0" w:color="auto"/>
              <w:right w:val="single" w:sz="4" w:space="0" w:color="auto"/>
            </w:tcBorders>
          </w:tcPr>
          <w:p w:rsidR="00FE4DFD" w:rsidRDefault="00FE4DFD" w:rsidP="006915B1">
            <w:pPr>
              <w:pStyle w:val="NoSpacing"/>
              <w:rPr>
                <w:sz w:val="32"/>
                <w:lang w:val="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32"/>
                <w:lang w:val="en-US"/>
              </w:rPr>
            </w:pPr>
          </w:p>
        </w:tc>
      </w:tr>
    </w:tbl>
    <w:p w:rsidR="00FE4DFD" w:rsidRDefault="00FE4DFD" w:rsidP="006915B1">
      <w:pPr>
        <w:pStyle w:val="NoSpacing"/>
        <w:rPr>
          <w:sz w:val="16"/>
          <w:szCs w:val="16"/>
        </w:rPr>
      </w:pPr>
    </w:p>
    <w:tbl>
      <w:tblPr>
        <w:tblpPr w:leftFromText="180" w:rightFromText="180" w:vertAnchor="text" w:horzAnchor="margin" w:tblpXSpec="center" w:tblpY="82"/>
        <w:tblW w:w="106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6064"/>
        <w:gridCol w:w="2904"/>
        <w:gridCol w:w="425"/>
        <w:gridCol w:w="1276"/>
      </w:tblGrid>
      <w:tr w:rsidR="00FE4DFD" w:rsidTr="00FE4DFD">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FE4DFD" w:rsidRDefault="00FE4DFD" w:rsidP="006915B1">
            <w:pPr>
              <w:pStyle w:val="NoSpacing"/>
              <w:rPr>
                <w:sz w:val="16"/>
                <w:szCs w:val="16"/>
                <w:lang w:val="en-US"/>
              </w:rPr>
            </w:pPr>
            <w:r>
              <w:rPr>
                <w:rFonts w:cs="Arial"/>
                <w:bCs/>
                <w:lang w:val="en-US"/>
              </w:rPr>
              <w:t xml:space="preserve">Assignment </w:t>
            </w:r>
            <w:proofErr w:type="gramStart"/>
            <w:r>
              <w:rPr>
                <w:rFonts w:cs="Arial"/>
                <w:bCs/>
                <w:lang w:val="en-US"/>
              </w:rPr>
              <w:t>Mark(</w:t>
            </w:r>
            <w:proofErr w:type="gramEnd"/>
            <w:r>
              <w:rPr>
                <w:sz w:val="16"/>
                <w:szCs w:val="16"/>
                <w:lang w:val="en-US"/>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FE4DFD" w:rsidRDefault="00FE4DFD" w:rsidP="006915B1">
            <w:pPr>
              <w:pStyle w:val="NoSpacing"/>
              <w:rPr>
                <w:rFonts w:cs="Arial"/>
                <w:bCs/>
                <w:sz w:val="16"/>
                <w:szCs w:val="16"/>
                <w:lang w:val="en-US"/>
              </w:rPr>
            </w:pPr>
            <w:r>
              <w:rPr>
                <w:rFonts w:cs="Arial"/>
                <w:sz w:val="16"/>
                <w:szCs w:val="16"/>
                <w:lang w:val="en-US"/>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rFonts w:cs="Arial"/>
                <w:bCs/>
                <w:sz w:val="20"/>
                <w:szCs w:val="20"/>
                <w:lang w:val="en-US"/>
              </w:rPr>
            </w:pPr>
            <w:r>
              <w:rPr>
                <w:rFonts w:cs="Arial"/>
                <w:bCs/>
                <w:lang w:val="en-US"/>
              </w:rPr>
              <w:t>%</w:t>
            </w:r>
          </w:p>
        </w:tc>
      </w:tr>
      <w:tr w:rsidR="00FE4DFD" w:rsidTr="00FE4DF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16"/>
                <w:szCs w:val="16"/>
                <w:lang w:val="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FE4DFD" w:rsidRDefault="001211F4" w:rsidP="006915B1">
            <w:pPr>
              <w:pStyle w:val="NoSpacing"/>
              <w:rPr>
                <w:rFonts w:cs="Arial"/>
                <w:bCs/>
                <w:sz w:val="16"/>
                <w:szCs w:val="16"/>
                <w:lang w:val="en-US"/>
              </w:rPr>
            </w:pPr>
            <w:r>
              <w:rPr>
                <w:rFonts w:cs="Arial"/>
                <w:sz w:val="16"/>
                <w:szCs w:val="16"/>
                <w:lang w:val="en-US"/>
              </w:rPr>
              <w:t>Up to one week</w:t>
            </w:r>
            <w:r w:rsidR="00FE4DFD">
              <w:rPr>
                <w:rFonts w:cs="Arial"/>
                <w:sz w:val="16"/>
                <w:szCs w:val="16"/>
                <w:lang w:val="en-US"/>
              </w:rPr>
              <w:t xml:space="preserve"> late</w:t>
            </w:r>
          </w:p>
        </w:tc>
        <w:tc>
          <w:tcPr>
            <w:tcW w:w="425" w:type="dxa"/>
            <w:tcBorders>
              <w:top w:val="single" w:sz="4" w:space="0" w:color="auto"/>
              <w:left w:val="single" w:sz="4" w:space="0" w:color="auto"/>
              <w:bottom w:val="single" w:sz="4" w:space="0" w:color="auto"/>
              <w:right w:val="single" w:sz="4" w:space="0" w:color="auto"/>
            </w:tcBorders>
            <w:vAlign w:val="bottom"/>
            <w:hideMark/>
          </w:tcPr>
          <w:p w:rsidR="00FE4DFD" w:rsidRDefault="00FE4DFD" w:rsidP="006915B1">
            <w:pPr>
              <w:pStyle w:val="NoSpacing"/>
              <w:rPr>
                <w:rFonts w:cs="Arial"/>
                <w:sz w:val="24"/>
                <w:szCs w:val="24"/>
                <w:lang w:val="en-US"/>
              </w:rPr>
            </w:pPr>
            <w:r>
              <w:rPr>
                <w:rFonts w:ascii="Wingdings 2" w:hAnsi="Wingdings 2" w:cs="Wingdings 2"/>
                <w:sz w:val="24"/>
                <w:szCs w:val="24"/>
                <w:lang w:val="en-US"/>
              </w:rPr>
              <w:t></w:t>
            </w: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rFonts w:cs="Arial"/>
                <w:bCs/>
                <w:lang w:val="en-US"/>
              </w:rPr>
            </w:pPr>
          </w:p>
        </w:tc>
      </w:tr>
      <w:tr w:rsidR="00FE4DFD" w:rsidTr="00FE4DF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sz w:val="16"/>
                <w:szCs w:val="16"/>
                <w:lang w:val="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FE4DFD" w:rsidRDefault="001211F4" w:rsidP="006915B1">
            <w:pPr>
              <w:pStyle w:val="NoSpacing"/>
              <w:rPr>
                <w:rFonts w:cs="Arial"/>
                <w:bCs/>
                <w:sz w:val="16"/>
                <w:szCs w:val="16"/>
                <w:lang w:val="en-US"/>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tcBorders>
              <w:top w:val="single" w:sz="4" w:space="0" w:color="auto"/>
              <w:left w:val="single" w:sz="4" w:space="0" w:color="auto"/>
              <w:bottom w:val="single" w:sz="4" w:space="0" w:color="auto"/>
              <w:right w:val="single" w:sz="4" w:space="0" w:color="auto"/>
            </w:tcBorders>
            <w:vAlign w:val="bottom"/>
            <w:hideMark/>
          </w:tcPr>
          <w:p w:rsidR="00FE4DFD" w:rsidRDefault="00FE4DFD" w:rsidP="006915B1">
            <w:pPr>
              <w:pStyle w:val="NoSpacing"/>
              <w:rPr>
                <w:rFonts w:cs="Arial"/>
                <w:sz w:val="12"/>
                <w:szCs w:val="12"/>
                <w:lang w:val="en-US"/>
              </w:rPr>
            </w:pPr>
            <w:r>
              <w:rPr>
                <w:rFonts w:ascii="Wingdings 2" w:hAnsi="Wingdings 2" w:cs="Wingdings 2"/>
                <w:sz w:val="24"/>
                <w:szCs w:val="24"/>
                <w:lang w:val="en-US"/>
              </w:rPr>
              <w:t></w:t>
            </w: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FE4DFD" w:rsidRDefault="00FE4DFD" w:rsidP="006915B1">
            <w:pPr>
              <w:pStyle w:val="NoSpacing"/>
              <w:rPr>
                <w:rFonts w:cs="Arial"/>
                <w:bCs/>
                <w:lang w:val="en-US"/>
              </w:rPr>
            </w:pPr>
          </w:p>
        </w:tc>
      </w:tr>
    </w:tbl>
    <w:p w:rsidR="006915B1" w:rsidRDefault="006915B1" w:rsidP="00FE4DFD">
      <w:pPr>
        <w:pStyle w:val="Header"/>
        <w:tabs>
          <w:tab w:val="left" w:pos="720"/>
        </w:tabs>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6915B1" w:rsidRPr="006915B1" w:rsidTr="006915B1">
        <w:tc>
          <w:tcPr>
            <w:tcW w:w="10348" w:type="dxa"/>
            <w:shd w:val="clear" w:color="auto" w:fill="D9D9D9"/>
            <w:vAlign w:val="center"/>
          </w:tcPr>
          <w:p w:rsidR="006915B1" w:rsidRPr="006915B1" w:rsidRDefault="006915B1" w:rsidP="006915B1">
            <w:pPr>
              <w:keepNext/>
              <w:spacing w:after="0" w:line="240" w:lineRule="auto"/>
              <w:jc w:val="center"/>
              <w:outlineLvl w:val="2"/>
              <w:rPr>
                <w:rFonts w:ascii="Calibri" w:eastAsia="Times New Roman" w:hAnsi="Calibri" w:cs="Times New Roman"/>
                <w:b/>
                <w:sz w:val="36"/>
                <w:szCs w:val="36"/>
                <w:lang w:eastAsia="en-GB"/>
              </w:rPr>
            </w:pPr>
            <w:r w:rsidRPr="006915B1">
              <w:rPr>
                <w:rFonts w:ascii="Calibri" w:eastAsia="Times New Roman" w:hAnsi="Calibri" w:cs="Times New Roman"/>
                <w:b/>
                <w:sz w:val="36"/>
                <w:szCs w:val="36"/>
                <w:lang w:eastAsia="en-GB"/>
              </w:rPr>
              <w:br w:type="page"/>
              <w:t>MASTERS COMMON ASSESSMENT AND MARKING CRITERIA</w:t>
            </w:r>
          </w:p>
        </w:tc>
      </w:tr>
    </w:tbl>
    <w:p w:rsidR="006915B1" w:rsidRPr="006915B1" w:rsidRDefault="006915B1" w:rsidP="006915B1">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tblPr>
      <w:tblGrid>
        <w:gridCol w:w="1707"/>
        <w:gridCol w:w="1240"/>
        <w:gridCol w:w="1240"/>
        <w:gridCol w:w="1240"/>
        <w:gridCol w:w="1240"/>
        <w:gridCol w:w="1240"/>
        <w:gridCol w:w="1240"/>
        <w:gridCol w:w="1240"/>
      </w:tblGrid>
      <w:tr w:rsidR="006915B1" w:rsidRPr="006915B1" w:rsidTr="006915B1">
        <w:tc>
          <w:tcPr>
            <w:tcW w:w="821" w:type="pct"/>
            <w:tcBorders>
              <w:top w:val="single" w:sz="4" w:space="0" w:color="auto"/>
              <w:left w:val="single" w:sz="4" w:space="0" w:color="auto"/>
              <w:right w:val="single"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EXCEPTIONAL</w:t>
            </w:r>
          </w:p>
        </w:tc>
      </w:tr>
      <w:tr w:rsidR="006915B1" w:rsidRPr="006915B1" w:rsidTr="006915B1">
        <w:tc>
          <w:tcPr>
            <w:tcW w:w="821" w:type="pct"/>
            <w:tcBorders>
              <w:left w:val="single" w:sz="4" w:space="0" w:color="auto"/>
              <w:bottom w:val="single" w:sz="4" w:space="0" w:color="auto"/>
              <w:right w:val="single" w:sz="4" w:space="0" w:color="auto"/>
            </w:tcBorders>
            <w:shd w:val="clear" w:color="auto" w:fill="BFBFBF"/>
            <w:vAlign w:val="center"/>
          </w:tcPr>
          <w:p w:rsidR="006915B1" w:rsidRPr="006915B1" w:rsidRDefault="006915B1" w:rsidP="006915B1">
            <w:pPr>
              <w:spacing w:before="120"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FAIL 0-39%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FAIL 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PASS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PASS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MERIT 70-79%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DIST’ION 80-89%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DIST’ION 90-100%</w:t>
            </w:r>
          </w:p>
        </w:tc>
      </w:tr>
      <w:tr w:rsidR="006915B1" w:rsidRPr="006915B1" w:rsidTr="006915B1">
        <w:trPr>
          <w:trHeight w:val="1959"/>
        </w:trPr>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 xml:space="preserve">1. Research-informed Literature </w:t>
            </w:r>
          </w:p>
          <w:p w:rsidR="006915B1" w:rsidRPr="006915B1" w:rsidRDefault="006915B1" w:rsidP="006915B1">
            <w:pPr>
              <w:spacing w:after="0" w:line="240" w:lineRule="auto"/>
              <w:rPr>
                <w:rFonts w:ascii="Calibri" w:eastAsia="Times New Roman" w:hAnsi="Calibri" w:cs="Times New Roman"/>
                <w:b/>
                <w:sz w:val="14"/>
                <w:szCs w:val="14"/>
                <w:lang w:eastAsia="en-GB"/>
              </w:rPr>
            </w:pPr>
            <w:r w:rsidRPr="006915B1">
              <w:rPr>
                <w:rFonts w:ascii="Calibri" w:eastAsia="Times New Roman" w:hAnsi="Calibri" w:cs="Times New Roman"/>
                <w:sz w:val="14"/>
                <w:szCs w:val="14"/>
                <w:lang w:eastAsia="en-GB"/>
              </w:rPr>
              <w:t xml:space="preserve">Extent of research and/or own reading,  selection of credible sources, application of appropriate referencing conventions </w:t>
            </w:r>
          </w:p>
          <w:p w:rsidR="006915B1" w:rsidRPr="006915B1" w:rsidRDefault="006915B1" w:rsidP="006915B1">
            <w:pPr>
              <w:spacing w:after="0" w:line="240" w:lineRule="auto"/>
              <w:rPr>
                <w:rFonts w:ascii="Calibri" w:eastAsia="Times New Roman" w:hAnsi="Calibri" w:cs="Times New Roman"/>
                <w:sz w:val="14"/>
                <w:szCs w:val="14"/>
                <w:lang w:eastAsia="en-GB"/>
              </w:rPr>
            </w:pPr>
          </w:p>
          <w:p w:rsidR="006915B1" w:rsidRPr="006915B1" w:rsidRDefault="006915B1" w:rsidP="006915B1">
            <w:pPr>
              <w:spacing w:after="0" w:line="240" w:lineRule="auto"/>
              <w:rPr>
                <w:rFonts w:ascii="Calibri" w:eastAsia="Times New Roman" w:hAnsi="Calibri" w:cs="Times New Roman"/>
                <w:sz w:val="14"/>
                <w:szCs w:val="14"/>
                <w:lang w:eastAsia="en-GB"/>
              </w:rPr>
            </w:pP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Little or no evidence of reading.</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Views and findings unsupported and non-authoritative.</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Poor evidence of reading and/or of reliance on inappropriate sources, and/or indiscriminate use of sources.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References to a limited range of mostly relevant sources. Some omissions and minor errors.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Referencing conventions evident though not always applied consistently.</w:t>
            </w: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Inclusion of a wide range of research-informed literature, including sources retrieved independently.</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6915B1" w:rsidRPr="006915B1" w:rsidTr="006915B1">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2. Knowledge and Understanding of Subject</w:t>
            </w:r>
          </w:p>
          <w:p w:rsidR="006915B1" w:rsidRPr="006915B1" w:rsidRDefault="006915B1" w:rsidP="006915B1">
            <w:pPr>
              <w:spacing w:after="0" w:line="240" w:lineRule="auto"/>
              <w:rPr>
                <w:rFonts w:ascii="Calibri" w:eastAsia="Times New Roman" w:hAnsi="Calibri" w:cs="Times New Roman"/>
                <w:b/>
                <w:sz w:val="14"/>
                <w:szCs w:val="14"/>
                <w:lang w:eastAsia="en-GB"/>
              </w:rPr>
            </w:pPr>
            <w:r w:rsidRPr="006915B1">
              <w:rPr>
                <w:rFonts w:ascii="Calibri" w:eastAsia="Times New Roman" w:hAnsi="Calibri" w:cs="Times New Roman"/>
                <w:sz w:val="14"/>
                <w:szCs w:val="14"/>
                <w:lang w:eastAsia="en-GB"/>
              </w:rPr>
              <w:t>Extent of systematic knowledge, understanding and critical awareness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Evidence of knowledge and understanding of current and relevant concepts and underlying principles but with some gaps or errors. </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Knowledge is extensive.  Exhibits understanding of the breadth and depth of established and contemporary views. </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6915B1" w:rsidRPr="006915B1" w:rsidTr="006915B1">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3.  Analysis</w:t>
            </w:r>
          </w:p>
          <w:p w:rsidR="006915B1" w:rsidRPr="006915B1" w:rsidRDefault="006915B1" w:rsidP="006915B1">
            <w:pPr>
              <w:spacing w:after="0" w:line="240" w:lineRule="auto"/>
              <w:rPr>
                <w:rFonts w:ascii="Calibri" w:eastAsia="Times New Roman" w:hAnsi="Calibri" w:cs="Times New Roman"/>
                <w:sz w:val="14"/>
                <w:szCs w:val="14"/>
                <w:lang w:eastAsia="en-GB"/>
              </w:rPr>
            </w:pPr>
            <w:r w:rsidRPr="006915B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Evidence of some logical, critical thinking and some attempts to synthesise, albeit with some weaknesses.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evidence to support findings/ views, but evidence not consistently interpreted.</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Evidence of logical, analytical, critical thinking and synthesis. Can analyse new and/or complex data and situations without guidance.</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An emerging awareness of different stances and ability to use evidence to support the argument.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6915B1" w:rsidRPr="006915B1" w:rsidTr="006915B1">
        <w:trPr>
          <w:trHeight w:val="2648"/>
        </w:trPr>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4. Practical Application and Deployment</w:t>
            </w:r>
          </w:p>
          <w:p w:rsidR="006915B1" w:rsidRPr="006915B1" w:rsidRDefault="006915B1" w:rsidP="006915B1">
            <w:pPr>
              <w:spacing w:after="0" w:line="240" w:lineRule="auto"/>
              <w:rPr>
                <w:rFonts w:ascii="Calibri" w:eastAsia="Times New Roman" w:hAnsi="Calibri" w:cs="Times New Roman"/>
                <w:sz w:val="14"/>
                <w:szCs w:val="14"/>
                <w:lang w:eastAsia="en-GB"/>
              </w:rPr>
            </w:pPr>
            <w:r w:rsidRPr="006915B1">
              <w:rPr>
                <w:rFonts w:ascii="Calibri" w:eastAsia="Times New Roman" w:hAnsi="Calibri" w:cs="Times New Roman"/>
                <w:sz w:val="14"/>
                <w:szCs w:val="14"/>
                <w:lang w:eastAsia="en-GB"/>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Limited or no use of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Little or no appreciation of the context of the application.</w:t>
            </w: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satisfactory awareness and mostly appropriate application of well-established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appreciation of the context of the application.</w:t>
            </w: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good and appropriate application of standard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Good appreciation of the context of the application, with some use of examples, where relevant.</w:t>
            </w: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very good application of a range of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Very good consideration of the context of the application, with perceptive use of examples, where relevant.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An advanced application of a range of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The context of the application is well considered, with extensive use of relevant examples.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Outstanding levels of application and deployment skills. Assimilation and development of cutting edge processes and techniques.</w:t>
            </w: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tc>
      </w:tr>
      <w:tr w:rsidR="006915B1" w:rsidRPr="006915B1" w:rsidTr="006915B1">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 xml:space="preserve">5. Skills for Professional Practice </w:t>
            </w:r>
          </w:p>
          <w:p w:rsidR="006915B1" w:rsidRPr="006915B1" w:rsidRDefault="006915B1" w:rsidP="006915B1">
            <w:pPr>
              <w:spacing w:after="0" w:line="240" w:lineRule="auto"/>
              <w:rPr>
                <w:rFonts w:ascii="Calibri" w:eastAsia="Times New Roman" w:hAnsi="Calibri" w:cs="Times New Roman"/>
                <w:b/>
                <w:sz w:val="14"/>
                <w:szCs w:val="14"/>
                <w:lang w:eastAsia="en-GB"/>
              </w:rPr>
            </w:pPr>
            <w:r w:rsidRPr="006915B1">
              <w:rPr>
                <w:rFonts w:ascii="Calibri" w:eastAsia="Times New Roman" w:hAnsi="Calibri" w:cs="Times New Roman"/>
                <w:sz w:val="14"/>
                <w:szCs w:val="14"/>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Communication media is inappropriate or misapplied.</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Little or no evidence of autonomy in the completion of tasks.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Media is poorly designed and/or not suitable for the audience.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Poor independent or collaborative initiative.</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communicate clearly to specialist and non-specialist audiences in a suitable format but with some room for improvement.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work autonomously and as part of a team, but with limited involvement in group activities.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communicate effectively in a suitable format, but may have minor errors.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work effectively </w:t>
            </w:r>
            <w:proofErr w:type="gramStart"/>
            <w:r w:rsidRPr="006915B1">
              <w:rPr>
                <w:rFonts w:ascii="Calibri" w:eastAsia="Times New Roman" w:hAnsi="Calibri" w:cs="Times New Roman"/>
                <w:sz w:val="12"/>
                <w:szCs w:val="16"/>
                <w:lang w:eastAsia="en-GB"/>
              </w:rPr>
              <w:t>autonomously  and</w:t>
            </w:r>
            <w:proofErr w:type="gramEnd"/>
            <w:r w:rsidRPr="006915B1">
              <w:rPr>
                <w:rFonts w:ascii="Calibri" w:eastAsia="Times New Roman" w:hAnsi="Calibri" w:cs="Times New Roman"/>
                <w:sz w:val="12"/>
                <w:szCs w:val="16"/>
                <w:lang w:eastAsia="en-GB"/>
              </w:rPr>
              <w:t xml:space="preserve"> as part of a team, with clear contribution to group activities.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communicate well, confidently and consistently in a suitable format.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work very well autonomously and as part of a team, with very good contribution to group activities.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communicate professionally and, confidently in a suitable format.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work professionally autonomously and within a team, showing leadership skills as appropriate, managing conflict and meeting obligations.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communicate with an exceptionally high level of professionalism.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work exceptionally well and professionally autonomously and within a team, showing advanced leadership skills.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exceptionally coherent, very fluent and is presented professionally.</w:t>
            </w:r>
          </w:p>
        </w:tc>
      </w:tr>
    </w:tbl>
    <w:p w:rsidR="006915B1" w:rsidRPr="006915B1" w:rsidRDefault="006915B1" w:rsidP="006915B1">
      <w:pPr>
        <w:spacing w:after="0" w:line="240" w:lineRule="auto"/>
        <w:rPr>
          <w:rFonts w:ascii="Calibri" w:eastAsia="Times New Roman" w:hAnsi="Calibri" w:cs="Times New Roman"/>
          <w:sz w:val="18"/>
          <w:szCs w:val="18"/>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6915B1" w:rsidRPr="006915B1" w:rsidTr="006915B1">
        <w:tc>
          <w:tcPr>
            <w:tcW w:w="10348" w:type="dxa"/>
            <w:shd w:val="clear" w:color="auto" w:fill="D9D9D9"/>
            <w:vAlign w:val="center"/>
          </w:tcPr>
          <w:p w:rsidR="006915B1" w:rsidRPr="006915B1" w:rsidRDefault="006915B1" w:rsidP="006915B1">
            <w:pPr>
              <w:keepNext/>
              <w:spacing w:after="0" w:line="240" w:lineRule="auto"/>
              <w:jc w:val="center"/>
              <w:outlineLvl w:val="2"/>
              <w:rPr>
                <w:rFonts w:ascii="Calibri" w:eastAsia="Times New Roman" w:hAnsi="Calibri" w:cs="Times New Roman"/>
                <w:b/>
                <w:sz w:val="36"/>
                <w:szCs w:val="36"/>
                <w:lang w:eastAsia="en-GB"/>
              </w:rPr>
            </w:pPr>
            <w:r w:rsidRPr="006915B1">
              <w:rPr>
                <w:rFonts w:ascii="Calibri" w:eastAsia="Times New Roman" w:hAnsi="Calibri" w:cs="Times New Roman"/>
                <w:b/>
                <w:sz w:val="18"/>
                <w:szCs w:val="18"/>
                <w:lang w:eastAsia="en-GB"/>
              </w:rPr>
              <w:lastRenderedPageBreak/>
              <w:br w:type="page"/>
            </w:r>
            <w:r w:rsidRPr="006915B1">
              <w:rPr>
                <w:rFonts w:ascii="Calibri" w:eastAsia="Times New Roman" w:hAnsi="Calibri" w:cs="Times New Roman"/>
                <w:b/>
                <w:sz w:val="36"/>
                <w:szCs w:val="36"/>
                <w:lang w:eastAsia="en-GB"/>
              </w:rPr>
              <w:t>BACHELORS COMMON ASSESSMENT AND MARKING CRITERIA</w:t>
            </w:r>
          </w:p>
        </w:tc>
      </w:tr>
    </w:tbl>
    <w:p w:rsidR="006915B1" w:rsidRPr="006915B1" w:rsidRDefault="006915B1" w:rsidP="006915B1">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tblPr>
      <w:tblGrid>
        <w:gridCol w:w="1707"/>
        <w:gridCol w:w="1240"/>
        <w:gridCol w:w="1240"/>
        <w:gridCol w:w="1240"/>
        <w:gridCol w:w="1240"/>
        <w:gridCol w:w="1240"/>
        <w:gridCol w:w="1240"/>
        <w:gridCol w:w="1240"/>
      </w:tblGrid>
      <w:tr w:rsidR="006915B1" w:rsidRPr="006915B1" w:rsidTr="006915B1">
        <w:tc>
          <w:tcPr>
            <w:tcW w:w="821" w:type="pct"/>
            <w:tcBorders>
              <w:top w:val="single" w:sz="4" w:space="0" w:color="auto"/>
              <w:left w:val="single" w:sz="4" w:space="0" w:color="auto"/>
              <w:right w:val="single"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EXCEPTIONAL</w:t>
            </w:r>
          </w:p>
        </w:tc>
      </w:tr>
      <w:tr w:rsidR="006915B1" w:rsidRPr="006915B1" w:rsidTr="006915B1">
        <w:tc>
          <w:tcPr>
            <w:tcW w:w="821" w:type="pct"/>
            <w:tcBorders>
              <w:left w:val="single" w:sz="4" w:space="0" w:color="auto"/>
              <w:bottom w:val="single" w:sz="4" w:space="0" w:color="auto"/>
              <w:right w:val="single" w:sz="4" w:space="0" w:color="auto"/>
            </w:tcBorders>
            <w:shd w:val="clear" w:color="auto" w:fill="BFBFBF"/>
            <w:vAlign w:val="center"/>
          </w:tcPr>
          <w:p w:rsidR="006915B1" w:rsidRPr="006915B1" w:rsidRDefault="006915B1" w:rsidP="006915B1">
            <w:pPr>
              <w:spacing w:before="120"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80-100%</w:t>
            </w:r>
          </w:p>
        </w:tc>
      </w:tr>
      <w:tr w:rsidR="006915B1" w:rsidRPr="006915B1" w:rsidTr="006915B1">
        <w:trPr>
          <w:trHeight w:val="2229"/>
        </w:trPr>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 xml:space="preserve">1. Research-informed Literature </w:t>
            </w:r>
          </w:p>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Little or no evidence of reading.</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Views and findings unsupported and non-authoritative.</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Poor evidence of reading and/or of reliance on inappropriate sources, and/or indiscriminate use of sources.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References to a limited range of mostly relevant sources. Some omissions and minor errors.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Inclusion of a wide range of research-informed literature, including sources retrieved independently.</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6915B1" w:rsidRPr="006915B1" w:rsidTr="006915B1">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2. Knowledge and Understanding of Subject</w:t>
            </w:r>
          </w:p>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6915B1" w:rsidRPr="006915B1" w:rsidTr="006915B1">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3.  Analysis</w:t>
            </w:r>
          </w:p>
          <w:p w:rsidR="006915B1" w:rsidRPr="006915B1" w:rsidRDefault="006915B1" w:rsidP="006915B1">
            <w:pPr>
              <w:spacing w:after="0" w:line="240" w:lineRule="auto"/>
              <w:rPr>
                <w:rFonts w:ascii="Calibri" w:eastAsia="Times New Roman" w:hAnsi="Calibri" w:cs="Times New Roman"/>
                <w:sz w:val="16"/>
                <w:szCs w:val="16"/>
                <w:lang w:eastAsia="en-GB"/>
              </w:rPr>
            </w:pPr>
            <w:r w:rsidRPr="006915B1">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Evidence of some logical, analytical thinking and some attempts to synthesise, albeit with some weaknesses.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evidence to support findings/ views, but evidence not consistently interpreted.</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An emerging awareness of different stances and ability to use evidence to support the argument.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Ability to investigate contradictory information and identify reasons for contradictions.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Ability to investigate contradictory information and identify reasons for contradictions.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Highly persuasive conclusions</w:t>
            </w:r>
          </w:p>
        </w:tc>
      </w:tr>
      <w:tr w:rsidR="006915B1" w:rsidRPr="006915B1" w:rsidTr="006915B1">
        <w:trPr>
          <w:trHeight w:val="2942"/>
        </w:trPr>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4. Practical Application and Deployment</w:t>
            </w:r>
          </w:p>
          <w:p w:rsidR="006915B1" w:rsidRPr="006915B1" w:rsidRDefault="006915B1" w:rsidP="006915B1">
            <w:pPr>
              <w:spacing w:after="0" w:line="240" w:lineRule="auto"/>
              <w:rPr>
                <w:rFonts w:ascii="Calibri" w:eastAsia="Times New Roman" w:hAnsi="Calibri" w:cs="Times New Roman"/>
                <w:sz w:val="16"/>
                <w:szCs w:val="16"/>
                <w:lang w:eastAsia="en-GB"/>
              </w:rPr>
            </w:pPr>
            <w:r w:rsidRPr="006915B1">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Limited or no use of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An adequate awareness and mostly appropriate application of well-established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Basic appreciation of the context of the application.</w:t>
            </w: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good and appropriate application of standard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Good appreciation of the context of the application, with some use of examples, where relevant.</w:t>
            </w: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very good application of a range of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Very good consideration of the context of the application, with perceptive use of examples, where relevant.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An advanced application of a range of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The context of the application is well considered, with extensive use of relevant examples.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6915B1" w:rsidRPr="006915B1" w:rsidTr="006915B1">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 xml:space="preserve">5. Skills for Professional Practice </w:t>
            </w:r>
          </w:p>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Communication media is inappropriate or misapplied.</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Little or no evidence of autonomy in the completion of tasks.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Media is poorly designed and/or not suitable for the audience.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Poor independent or collaborative initiative.</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communicate in a suitable format but with some room for improvement.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work as part of a team, but with limited involvement in group activities.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communicate effectively in a suitable format, but may have minor errors.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work effectively as part of a team, with clear contribution to group activities.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communicate well, confidently and consistently in a suitable format.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work very well as part of a team, with very good contribution to group activities.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communicate professionally and, confidently in a suitable format.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work professionally within a team, showing leadership skills as appropriate, managing conflict and meeting obligations.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communicate with an exceptionally high level of professionalism.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work exceptionally well and professionally within a team, showing advanced leadership skills.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exceptionally coherent, very fluent and is presented professionally.</w:t>
            </w:r>
          </w:p>
        </w:tc>
      </w:tr>
    </w:tbl>
    <w:p w:rsidR="006915B1" w:rsidRPr="006915B1" w:rsidRDefault="006915B1" w:rsidP="006915B1">
      <w:pPr>
        <w:spacing w:after="0" w:line="240" w:lineRule="auto"/>
        <w:rPr>
          <w:rFonts w:ascii="Calibri" w:eastAsia="Times New Roman" w:hAnsi="Calibri" w:cs="Times New Roman"/>
          <w:sz w:val="18"/>
          <w:szCs w:val="18"/>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6915B1" w:rsidRPr="006915B1" w:rsidTr="006915B1">
        <w:tc>
          <w:tcPr>
            <w:tcW w:w="10348" w:type="dxa"/>
            <w:shd w:val="clear" w:color="auto" w:fill="D9D9D9"/>
            <w:vAlign w:val="center"/>
          </w:tcPr>
          <w:p w:rsidR="006915B1" w:rsidRPr="006915B1" w:rsidRDefault="006915B1" w:rsidP="006915B1">
            <w:pPr>
              <w:keepNext/>
              <w:spacing w:after="0" w:line="240" w:lineRule="auto"/>
              <w:jc w:val="center"/>
              <w:outlineLvl w:val="2"/>
              <w:rPr>
                <w:rFonts w:ascii="Calibri" w:eastAsia="Times New Roman" w:hAnsi="Calibri" w:cs="Times New Roman"/>
                <w:b/>
                <w:sz w:val="40"/>
                <w:szCs w:val="40"/>
                <w:lang w:eastAsia="en-GB"/>
              </w:rPr>
            </w:pPr>
            <w:r w:rsidRPr="006915B1">
              <w:rPr>
                <w:rFonts w:ascii="Times New Roman" w:eastAsia="Times New Roman" w:hAnsi="Times New Roman" w:cs="Times New Roman"/>
                <w:b/>
                <w:sz w:val="24"/>
                <w:szCs w:val="20"/>
                <w:lang w:eastAsia="en-GB"/>
              </w:rPr>
              <w:br w:type="page"/>
            </w:r>
            <w:r w:rsidRPr="006915B1">
              <w:rPr>
                <w:rFonts w:ascii="Calibri" w:eastAsia="Times New Roman" w:hAnsi="Calibri" w:cs="Times New Roman"/>
                <w:b/>
                <w:sz w:val="18"/>
                <w:szCs w:val="18"/>
                <w:lang w:eastAsia="en-GB"/>
              </w:rPr>
              <w:br w:type="page"/>
            </w:r>
            <w:proofErr w:type="spellStart"/>
            <w:r w:rsidRPr="006915B1">
              <w:rPr>
                <w:rFonts w:ascii="Calibri" w:eastAsia="Times New Roman" w:hAnsi="Calibri" w:cs="Times New Roman"/>
                <w:b/>
                <w:sz w:val="40"/>
                <w:szCs w:val="40"/>
                <w:lang w:eastAsia="en-GB"/>
              </w:rPr>
              <w:t>FdSc</w:t>
            </w:r>
            <w:proofErr w:type="spellEnd"/>
            <w:r w:rsidRPr="006915B1">
              <w:rPr>
                <w:rFonts w:ascii="Calibri" w:eastAsia="Times New Roman" w:hAnsi="Calibri" w:cs="Times New Roman"/>
                <w:b/>
                <w:sz w:val="40"/>
                <w:szCs w:val="40"/>
                <w:lang w:eastAsia="en-GB"/>
              </w:rPr>
              <w:t xml:space="preserve"> &amp; HN COMMON ASSESSMENT AND MARKING CRITERIA</w:t>
            </w:r>
          </w:p>
        </w:tc>
      </w:tr>
    </w:tbl>
    <w:p w:rsidR="006915B1" w:rsidRPr="006915B1" w:rsidRDefault="006915B1" w:rsidP="006915B1">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tblPr>
      <w:tblGrid>
        <w:gridCol w:w="1707"/>
        <w:gridCol w:w="1240"/>
        <w:gridCol w:w="1240"/>
        <w:gridCol w:w="1240"/>
        <w:gridCol w:w="1240"/>
        <w:gridCol w:w="1240"/>
        <w:gridCol w:w="1240"/>
        <w:gridCol w:w="1240"/>
      </w:tblGrid>
      <w:tr w:rsidR="006915B1" w:rsidRPr="006915B1" w:rsidTr="006915B1">
        <w:tc>
          <w:tcPr>
            <w:tcW w:w="821" w:type="pct"/>
            <w:tcBorders>
              <w:top w:val="single" w:sz="4" w:space="0" w:color="auto"/>
              <w:left w:val="single" w:sz="4" w:space="0" w:color="auto"/>
              <w:right w:val="single"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6915B1" w:rsidRPr="006915B1" w:rsidRDefault="006915B1" w:rsidP="006915B1">
            <w:pPr>
              <w:spacing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EXCEPTIONAL</w:t>
            </w:r>
          </w:p>
        </w:tc>
      </w:tr>
      <w:tr w:rsidR="006915B1" w:rsidRPr="006915B1" w:rsidTr="006915B1">
        <w:tc>
          <w:tcPr>
            <w:tcW w:w="821" w:type="pct"/>
            <w:tcBorders>
              <w:left w:val="single" w:sz="4" w:space="0" w:color="auto"/>
              <w:bottom w:val="single" w:sz="4" w:space="0" w:color="auto"/>
              <w:right w:val="single" w:sz="4" w:space="0" w:color="auto"/>
            </w:tcBorders>
            <w:shd w:val="clear" w:color="auto" w:fill="BFBFBF"/>
            <w:vAlign w:val="center"/>
          </w:tcPr>
          <w:p w:rsidR="006915B1" w:rsidRPr="006915B1" w:rsidRDefault="006915B1" w:rsidP="006915B1">
            <w:pPr>
              <w:spacing w:before="120"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6915B1" w:rsidRPr="006915B1" w:rsidRDefault="006915B1" w:rsidP="006915B1">
            <w:pPr>
              <w:spacing w:before="120" w:after="120" w:line="240" w:lineRule="auto"/>
              <w:jc w:val="center"/>
              <w:rPr>
                <w:rFonts w:ascii="Calibri" w:eastAsia="Times New Roman" w:hAnsi="Calibri" w:cs="Times New Roman"/>
                <w:b/>
                <w:sz w:val="12"/>
                <w:szCs w:val="16"/>
                <w:lang w:eastAsia="en-GB"/>
              </w:rPr>
            </w:pPr>
            <w:r w:rsidRPr="006915B1">
              <w:rPr>
                <w:rFonts w:ascii="Calibri" w:eastAsia="Times New Roman" w:hAnsi="Calibri" w:cs="Times New Roman"/>
                <w:b/>
                <w:sz w:val="12"/>
                <w:szCs w:val="16"/>
                <w:lang w:eastAsia="en-GB"/>
              </w:rPr>
              <w:t>DISTINCTION (equivalent to 80-100%</w:t>
            </w:r>
          </w:p>
        </w:tc>
      </w:tr>
      <w:tr w:rsidR="006915B1" w:rsidRPr="006915B1" w:rsidTr="006915B1">
        <w:trPr>
          <w:trHeight w:val="2229"/>
        </w:trPr>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 xml:space="preserve">1. Research-informed Literature </w:t>
            </w:r>
          </w:p>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Little or no evidence of reading.</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Views and findings unsupported and non-authoritative.</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Poor evidence of reading and/or of reliance on inappropriate sources, and/or indiscriminate use of sources.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References to a limited range of mostly relevant sources. Some omissions and minor errors.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Inclusion of a wide range of research-informed literature, including sources retrieved independently.</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6915B1" w:rsidRPr="006915B1" w:rsidTr="006915B1">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2. Knowledge and Understanding of Subject</w:t>
            </w:r>
          </w:p>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12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6915B1" w:rsidRPr="006915B1" w:rsidTr="006915B1">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3.  Analysis</w:t>
            </w:r>
          </w:p>
          <w:p w:rsidR="006915B1" w:rsidRPr="006915B1" w:rsidRDefault="006915B1" w:rsidP="006915B1">
            <w:pPr>
              <w:spacing w:after="0" w:line="240" w:lineRule="auto"/>
              <w:rPr>
                <w:rFonts w:ascii="Calibri" w:eastAsia="Times New Roman" w:hAnsi="Calibri" w:cs="Times New Roman"/>
                <w:sz w:val="16"/>
                <w:szCs w:val="16"/>
                <w:lang w:eastAsia="en-GB"/>
              </w:rPr>
            </w:pPr>
            <w:r w:rsidRPr="006915B1">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Evidence of some logical, analytical thinking and some attempts to synthesise, albeit with some weaknesses.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evidence to support findings/ views, but evidence not consistently interpreted.</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An emerging awareness of different stances and ability to use evidence to support the argument.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Ability to investigate contradictory information and identify reasons for contradictions.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Ability to investigate contradictory information and identify reasons for contradictions.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Highly persuasive conclusions</w:t>
            </w:r>
          </w:p>
        </w:tc>
      </w:tr>
      <w:tr w:rsidR="006915B1" w:rsidRPr="006915B1" w:rsidTr="006915B1">
        <w:trPr>
          <w:trHeight w:val="2942"/>
        </w:trPr>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4. Practical Application and Deployment</w:t>
            </w:r>
          </w:p>
          <w:p w:rsidR="006915B1" w:rsidRPr="006915B1" w:rsidRDefault="006915B1" w:rsidP="006915B1">
            <w:pPr>
              <w:spacing w:after="0" w:line="240" w:lineRule="auto"/>
              <w:rPr>
                <w:rFonts w:ascii="Calibri" w:eastAsia="Times New Roman" w:hAnsi="Calibri" w:cs="Times New Roman"/>
                <w:sz w:val="16"/>
                <w:szCs w:val="16"/>
                <w:lang w:eastAsia="en-GB"/>
              </w:rPr>
            </w:pPr>
            <w:r w:rsidRPr="006915B1">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Limited or no use of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6915B1" w:rsidRPr="006915B1" w:rsidRDefault="006915B1" w:rsidP="006915B1">
            <w:pPr>
              <w:spacing w:after="0" w:line="240" w:lineRule="auto"/>
              <w:rPr>
                <w:rFonts w:ascii="Calibri" w:eastAsia="Times New Roman" w:hAnsi="Calibri" w:cs="Times New Roman"/>
                <w:sz w:val="12"/>
                <w:szCs w:val="16"/>
                <w:lang w:eastAsia="en-GB"/>
              </w:rPr>
            </w:pP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An adequate awareness and mostly appropriate application of well-established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Basic appreciation of the context of the application.</w:t>
            </w: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good and appropriate application of standard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Good appreciation of the context of the application, with some use of examples, where relevant.</w:t>
            </w:r>
          </w:p>
          <w:p w:rsidR="006915B1" w:rsidRPr="006915B1" w:rsidRDefault="006915B1" w:rsidP="006915B1">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 very good application of a range of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Very good consideration of the context of the application, with perceptive use of examples, where relevant.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An advanced application of a range of methods, materials, tools and/or techniques.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The context of the application is well considered, with extensive use of relevant examples.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6915B1" w:rsidRPr="006915B1" w:rsidTr="006915B1">
        <w:tc>
          <w:tcPr>
            <w:tcW w:w="821" w:type="pct"/>
            <w:tcBorders>
              <w:top w:val="single" w:sz="4" w:space="0" w:color="auto"/>
              <w:left w:val="single"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b/>
                <w:sz w:val="16"/>
                <w:szCs w:val="16"/>
                <w:lang w:eastAsia="en-GB"/>
              </w:rPr>
              <w:t xml:space="preserve">5. Skills for Professional Practice </w:t>
            </w:r>
          </w:p>
          <w:p w:rsidR="006915B1" w:rsidRPr="006915B1" w:rsidRDefault="006915B1" w:rsidP="006915B1">
            <w:pPr>
              <w:spacing w:after="0" w:line="240" w:lineRule="auto"/>
              <w:rPr>
                <w:rFonts w:ascii="Calibri" w:eastAsia="Times New Roman" w:hAnsi="Calibri" w:cs="Times New Roman"/>
                <w:b/>
                <w:sz w:val="16"/>
                <w:szCs w:val="16"/>
                <w:lang w:eastAsia="en-GB"/>
              </w:rPr>
            </w:pPr>
            <w:r w:rsidRPr="006915B1">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Communication media is inappropriate or misapplied.</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Little or no evidence of autonomy in the completion of tasks.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Media is poorly designed and/or not suitable for the audience.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Poor independent or collaborative initiative.</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communicate in a suitable format but with some room for improvement.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work as part of a team, but with limited involvement in group activities.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communicate effectively in a suitable format, but may have minor errors.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work effectively as part of a team, with clear contribution to group activities.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communicate well, confidently and consistently in a suitable format.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work very well as part of a team, with very good contribution to group activities.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communicate professionally and, confidently in a suitable format.</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work professionally within a team, showing leadership skills as appropriate, managing conflict and meeting obligations.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 xml:space="preserve">Can communicate with an exceptionally high level of professionalism. </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Can work exceptionally well and professionally within a team, showing advanced leadership skills.</w:t>
            </w:r>
          </w:p>
          <w:p w:rsidR="006915B1" w:rsidRPr="006915B1" w:rsidRDefault="006915B1" w:rsidP="006915B1">
            <w:pPr>
              <w:spacing w:after="0" w:line="240" w:lineRule="auto"/>
              <w:rPr>
                <w:rFonts w:ascii="Calibri" w:eastAsia="Times New Roman" w:hAnsi="Calibri" w:cs="Times New Roman"/>
                <w:sz w:val="12"/>
                <w:szCs w:val="16"/>
                <w:lang w:eastAsia="en-GB"/>
              </w:rPr>
            </w:pPr>
            <w:r w:rsidRPr="006915B1">
              <w:rPr>
                <w:rFonts w:ascii="Calibri" w:eastAsia="Times New Roman" w:hAnsi="Calibri" w:cs="Times New Roman"/>
                <w:sz w:val="12"/>
                <w:szCs w:val="16"/>
                <w:lang w:eastAsia="en-GB"/>
              </w:rPr>
              <w:t>Work is exceptionally coherent, very fluent and is presented professionally.</w:t>
            </w:r>
          </w:p>
        </w:tc>
      </w:tr>
    </w:tbl>
    <w:p w:rsidR="006915B1" w:rsidRPr="006915B1" w:rsidRDefault="006915B1" w:rsidP="006915B1">
      <w:pPr>
        <w:spacing w:after="0" w:line="240" w:lineRule="auto"/>
        <w:rPr>
          <w:rFonts w:ascii="Calibri" w:eastAsia="Times New Roman" w:hAnsi="Calibri" w:cs="Times New Roman"/>
          <w:sz w:val="18"/>
          <w:szCs w:val="18"/>
          <w:lang w:eastAsia="en-GB"/>
        </w:rPr>
      </w:pPr>
    </w:p>
    <w:p w:rsidR="006915B1" w:rsidRPr="006915B1" w:rsidRDefault="006915B1" w:rsidP="006915B1">
      <w:pPr>
        <w:spacing w:after="0" w:line="240" w:lineRule="auto"/>
        <w:jc w:val="both"/>
        <w:rPr>
          <w:rFonts w:ascii="Times New Roman" w:eastAsia="Times New Roman" w:hAnsi="Times New Roman" w:cs="Times New Roman"/>
          <w:sz w:val="20"/>
          <w:szCs w:val="20"/>
          <w:lang w:eastAsia="en-GB"/>
        </w:rPr>
      </w:pPr>
    </w:p>
    <w:p w:rsidR="006915B1" w:rsidRPr="006915B1" w:rsidRDefault="006915B1" w:rsidP="006915B1">
      <w:pPr>
        <w:spacing w:after="0" w:line="240" w:lineRule="auto"/>
        <w:rPr>
          <w:rFonts w:ascii="Arial" w:eastAsia="Times New Roman" w:hAnsi="Arial" w:cs="Times New Roman"/>
          <w:b/>
          <w:sz w:val="26"/>
          <w:szCs w:val="20"/>
          <w:lang w:eastAsia="en-GB"/>
        </w:rPr>
      </w:pPr>
      <w:r w:rsidRPr="006915B1">
        <w:rPr>
          <w:rFonts w:ascii="Arial" w:eastAsia="Times New Roman" w:hAnsi="Arial" w:cs="Arial"/>
          <w:b/>
          <w:noProof/>
          <w:sz w:val="20"/>
          <w:szCs w:val="20"/>
          <w:lang w:eastAsia="en-GB"/>
        </w:rPr>
        <w:lastRenderedPageBreak/>
        <w:drawing>
          <wp:inline distT="0" distB="0" distL="0" distR="0">
            <wp:extent cx="2052320" cy="712470"/>
            <wp:effectExtent l="0" t="0" r="5080" b="0"/>
            <wp:docPr id="13" name="Picture 1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52320" cy="712470"/>
                    </a:xfrm>
                    <a:prstGeom prst="rect">
                      <a:avLst/>
                    </a:prstGeom>
                    <a:noFill/>
                    <a:ln>
                      <a:noFill/>
                    </a:ln>
                  </pic:spPr>
                </pic:pic>
              </a:graphicData>
            </a:graphic>
          </wp:inline>
        </w:drawing>
      </w:r>
      <w:r w:rsidR="00776E12" w:rsidRPr="00776E12">
        <w:rPr>
          <w:rFonts w:ascii="Arial" w:eastAsia="Times New Roman" w:hAnsi="Arial" w:cs="Times New Roman"/>
          <w:b/>
          <w:noProof/>
          <w:sz w:val="20"/>
          <w:szCs w:val="20"/>
          <w:lang w:eastAsia="en-GB"/>
        </w:rPr>
        <w:pict>
          <v:shape id="Text Box 5" o:spid="_x0000_s1027" type="#_x0000_t202" style="position:absolute;margin-left:266.9pt;margin-top:-24.5pt;width:255.1pt;height:35.05pt;z-index:25166131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6915B1" w:rsidRPr="00E118A7" w:rsidRDefault="006915B1" w:rsidP="006915B1">
                  <w:pPr>
                    <w:jc w:val="right"/>
                    <w:rPr>
                      <w:rFonts w:ascii="Arial" w:hAnsi="Arial" w:cs="Arial"/>
                    </w:rPr>
                  </w:pPr>
                  <w:proofErr w:type="spellStart"/>
                  <w:r>
                    <w:rPr>
                      <w:rFonts w:ascii="Arial" w:hAnsi="Arial" w:cs="Arial"/>
                    </w:rPr>
                    <w:t>Cyfadran</w:t>
                  </w:r>
                  <w:proofErr w:type="spellEnd"/>
                  <w:r>
                    <w:rPr>
                      <w:rFonts w:ascii="Arial" w:hAnsi="Arial" w:cs="Arial"/>
                    </w:rPr>
                    <w:t xml:space="preserve"> </w:t>
                  </w:r>
                  <w:proofErr w:type="spellStart"/>
                  <w:r>
                    <w:rPr>
                      <w:rFonts w:ascii="Arial" w:hAnsi="Arial" w:cs="Arial"/>
                    </w:rPr>
                    <w:t>Dylunio</w:t>
                  </w:r>
                  <w:proofErr w:type="spellEnd"/>
                  <w:r>
                    <w:rPr>
                      <w:rFonts w:ascii="Arial" w:hAnsi="Arial" w:cs="Arial"/>
                    </w:rPr>
                    <w:t xml:space="preserve"> </w:t>
                  </w:r>
                  <w:proofErr w:type="spellStart"/>
                  <w:r>
                    <w:rPr>
                      <w:rFonts w:ascii="Arial" w:hAnsi="Arial" w:cs="Arial"/>
                    </w:rPr>
                    <w:t>Cymhwysol</w:t>
                  </w:r>
                  <w:proofErr w:type="spellEnd"/>
                  <w:r>
                    <w:rPr>
                      <w:rFonts w:ascii="Arial" w:hAnsi="Arial" w:cs="Arial"/>
                    </w:rPr>
                    <w:t xml:space="preserve"> a </w:t>
                  </w:r>
                  <w:proofErr w:type="spellStart"/>
                  <w:r>
                    <w:rPr>
                      <w:rFonts w:ascii="Arial" w:hAnsi="Arial" w:cs="Arial"/>
                    </w:rPr>
                    <w:t>Pheirianneg</w:t>
                  </w:r>
                  <w:proofErr w:type="spellEnd"/>
                </w:p>
                <w:p w:rsidR="006915B1" w:rsidRPr="00E118A7" w:rsidRDefault="006915B1" w:rsidP="006915B1">
                  <w:pPr>
                    <w:jc w:val="right"/>
                    <w:rPr>
                      <w:rFonts w:ascii="Arial" w:hAnsi="Arial" w:cs="Arial"/>
                    </w:rPr>
                  </w:pPr>
                  <w:r>
                    <w:rPr>
                      <w:rFonts w:ascii="Arial" w:hAnsi="Arial" w:cs="Arial"/>
                    </w:rPr>
                    <w:t xml:space="preserve">Faculty of Applied </w:t>
                  </w:r>
                  <w:r w:rsidRPr="00E118A7">
                    <w:rPr>
                      <w:rFonts w:ascii="Arial" w:hAnsi="Arial" w:cs="Arial"/>
                    </w:rPr>
                    <w:t>Design</w:t>
                  </w:r>
                  <w:r>
                    <w:rPr>
                      <w:rFonts w:ascii="Arial" w:hAnsi="Arial" w:cs="Arial"/>
                    </w:rPr>
                    <w:t xml:space="preserve"> and </w:t>
                  </w:r>
                  <w:r w:rsidRPr="00E118A7">
                    <w:rPr>
                      <w:rFonts w:ascii="Arial" w:hAnsi="Arial" w:cs="Arial"/>
                    </w:rPr>
                    <w:t>Engineering</w:t>
                  </w:r>
                </w:p>
                <w:p w:rsidR="006915B1" w:rsidRDefault="006915B1" w:rsidP="006915B1">
                  <w:pPr>
                    <w:jc w:val="right"/>
                  </w:pPr>
                </w:p>
              </w:txbxContent>
            </v:textbox>
          </v:shape>
        </w:pict>
      </w:r>
    </w:p>
    <w:p w:rsidR="006915B1" w:rsidRPr="006915B1" w:rsidRDefault="006915B1" w:rsidP="006915B1">
      <w:pPr>
        <w:spacing w:after="0" w:line="240" w:lineRule="auto"/>
        <w:jc w:val="center"/>
        <w:rPr>
          <w:rFonts w:ascii="Times New Roman" w:eastAsia="Times New Roman" w:hAnsi="Times New Roman" w:cs="Times New Roman"/>
          <w:i/>
          <w:sz w:val="36"/>
          <w:szCs w:val="36"/>
          <w:lang w:eastAsia="en-GB"/>
        </w:rPr>
      </w:pPr>
      <w:r w:rsidRPr="006915B1">
        <w:rPr>
          <w:rFonts w:ascii="Times New Roman" w:eastAsia="Times New Roman" w:hAnsi="Times New Roman" w:cs="Times New Roman"/>
          <w:i/>
          <w:sz w:val="36"/>
          <w:szCs w:val="36"/>
          <w:lang w:val="cy-GB" w:eastAsia="en-GB"/>
        </w:rPr>
        <w:t>Taflen Cyflwyno Aseiniad</w:t>
      </w:r>
      <w:r w:rsidRPr="006915B1">
        <w:rPr>
          <w:rFonts w:ascii="Times New Roman" w:eastAsia="Times New Roman" w:hAnsi="Times New Roman" w:cs="Times New Roman"/>
          <w:i/>
          <w:sz w:val="36"/>
          <w:szCs w:val="36"/>
          <w:lang w:eastAsia="en-GB"/>
        </w:rPr>
        <w:t xml:space="preserve"> </w:t>
      </w:r>
    </w:p>
    <w:p w:rsidR="006915B1" w:rsidRPr="006915B1" w:rsidRDefault="006915B1" w:rsidP="006915B1">
      <w:pPr>
        <w:spacing w:after="0" w:line="240" w:lineRule="auto"/>
        <w:jc w:val="center"/>
        <w:rPr>
          <w:rFonts w:ascii="Times New Roman" w:eastAsia="Times New Roman" w:hAnsi="Times New Roman" w:cs="Times New Roman"/>
          <w:b/>
          <w:sz w:val="36"/>
          <w:szCs w:val="36"/>
          <w:lang w:eastAsia="en-GB"/>
        </w:rPr>
      </w:pPr>
      <w:r w:rsidRPr="006915B1">
        <w:rPr>
          <w:rFonts w:ascii="Times New Roman" w:eastAsia="Times New Roman" w:hAnsi="Times New Roman" w:cs="Times New Roman"/>
          <w:b/>
          <w:sz w:val="36"/>
          <w:szCs w:val="36"/>
          <w:lang w:eastAsia="en-GB"/>
        </w:rPr>
        <w:t>Assignment Hand in Sheet (for paper submissions only)</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p>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tblPr>
      <w:tblGrid>
        <w:gridCol w:w="2122"/>
        <w:gridCol w:w="4082"/>
        <w:gridCol w:w="1950"/>
        <w:gridCol w:w="1317"/>
        <w:gridCol w:w="1257"/>
      </w:tblGrid>
      <w:tr w:rsidR="006915B1" w:rsidRPr="006915B1" w:rsidTr="006915B1">
        <w:trPr>
          <w:trHeight w:val="442"/>
        </w:trPr>
        <w:tc>
          <w:tcPr>
            <w:tcW w:w="10728" w:type="dxa"/>
            <w:gridSpan w:val="5"/>
            <w:shd w:val="clear" w:color="auto" w:fill="D9D9D9"/>
          </w:tcPr>
          <w:p w:rsidR="006915B1" w:rsidRPr="006915B1" w:rsidRDefault="006915B1" w:rsidP="006915B1">
            <w:pPr>
              <w:spacing w:after="0" w:line="240" w:lineRule="auto"/>
              <w:jc w:val="center"/>
              <w:rPr>
                <w:rFonts w:ascii="Times New Roman" w:eastAsia="Times New Roman" w:hAnsi="Times New Roman" w:cs="Times New Roman"/>
                <w:i/>
                <w:sz w:val="24"/>
                <w:szCs w:val="24"/>
                <w:lang w:eastAsia="en-GB"/>
              </w:rPr>
            </w:pPr>
            <w:r w:rsidRPr="006915B1">
              <w:rPr>
                <w:rFonts w:ascii="Times New Roman" w:eastAsia="Times New Roman" w:hAnsi="Times New Roman" w:cs="Times New Roman"/>
                <w:i/>
                <w:sz w:val="24"/>
                <w:szCs w:val="24"/>
                <w:lang w:val="cy-GB" w:eastAsia="en-GB"/>
              </w:rPr>
              <w:t>MANYLION Y MYFYRIWR</w:t>
            </w:r>
            <w:r w:rsidRPr="006915B1">
              <w:rPr>
                <w:rFonts w:ascii="Times New Roman" w:eastAsia="Times New Roman" w:hAnsi="Times New Roman" w:cs="Times New Roman"/>
                <w:i/>
                <w:sz w:val="24"/>
                <w:szCs w:val="24"/>
                <w:lang w:eastAsia="en-GB"/>
              </w:rPr>
              <w:t xml:space="preserve"> </w:t>
            </w:r>
          </w:p>
          <w:p w:rsidR="006915B1" w:rsidRPr="006915B1" w:rsidRDefault="006915B1" w:rsidP="006915B1">
            <w:pPr>
              <w:spacing w:after="0" w:line="240" w:lineRule="auto"/>
              <w:jc w:val="center"/>
              <w:rPr>
                <w:rFonts w:ascii="Times New Roman" w:eastAsia="Times New Roman" w:hAnsi="Times New Roman" w:cs="Times New Roman"/>
                <w:b/>
                <w:sz w:val="24"/>
                <w:szCs w:val="24"/>
                <w:lang w:eastAsia="en-GB"/>
              </w:rPr>
            </w:pPr>
            <w:r w:rsidRPr="006915B1">
              <w:rPr>
                <w:rFonts w:ascii="Times New Roman" w:eastAsia="Times New Roman" w:hAnsi="Times New Roman" w:cs="Times New Roman"/>
                <w:b/>
                <w:sz w:val="24"/>
                <w:szCs w:val="24"/>
                <w:lang w:eastAsia="en-GB"/>
              </w:rPr>
              <w:t>STUDENT’S DETAILS</w:t>
            </w:r>
          </w:p>
        </w:tc>
      </w:tr>
      <w:tr w:rsidR="006915B1" w:rsidRPr="006915B1" w:rsidTr="006915B1">
        <w:trPr>
          <w:trHeight w:val="731"/>
        </w:trPr>
        <w:tc>
          <w:tcPr>
            <w:tcW w:w="2122" w:type="dxa"/>
            <w:tcBorders>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b/>
                <w:sz w:val="20"/>
                <w:szCs w:val="20"/>
                <w:lang w:val="cy-GB" w:eastAsia="en-GB"/>
              </w:rPr>
            </w:pPr>
          </w:p>
          <w:p w:rsidR="006915B1" w:rsidRPr="006915B1" w:rsidRDefault="006915B1" w:rsidP="006915B1">
            <w:pPr>
              <w:spacing w:after="0" w:line="240" w:lineRule="auto"/>
              <w:rPr>
                <w:rFonts w:ascii="Times New Roman" w:eastAsia="Times New Roman" w:hAnsi="Times New Roman" w:cs="Times New Roman"/>
                <w:b/>
                <w:sz w:val="20"/>
                <w:szCs w:val="20"/>
                <w:lang w:val="cy-GB" w:eastAsia="en-GB"/>
              </w:rPr>
            </w:pPr>
            <w:r w:rsidRPr="006915B1">
              <w:rPr>
                <w:rFonts w:ascii="Times New Roman" w:eastAsia="Times New Roman" w:hAnsi="Times New Roman" w:cs="Times New Roman"/>
                <w:i/>
                <w:sz w:val="20"/>
                <w:szCs w:val="20"/>
                <w:lang w:val="cy-GB" w:eastAsia="en-GB"/>
              </w:rPr>
              <w:t>ENW</w:t>
            </w:r>
            <w:r w:rsidRPr="006915B1">
              <w:rPr>
                <w:rFonts w:ascii="Times New Roman" w:eastAsia="Times New Roman" w:hAnsi="Times New Roman" w:cs="Times New Roman"/>
                <w:b/>
                <w:sz w:val="20"/>
                <w:szCs w:val="20"/>
                <w:lang w:val="cy-GB" w:eastAsia="en-GB"/>
              </w:rPr>
              <w:t>:</w:t>
            </w: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lang w:eastAsia="en-GB"/>
              </w:rPr>
              <w:t>NAME:</w:t>
            </w:r>
          </w:p>
        </w:tc>
        <w:tc>
          <w:tcPr>
            <w:tcW w:w="4082" w:type="dxa"/>
            <w:tcBorders>
              <w:left w:val="double" w:sz="4" w:space="0" w:color="auto"/>
              <w:right w:val="sing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c>
          <w:tcPr>
            <w:tcW w:w="1950" w:type="dxa"/>
            <w:tcBorders>
              <w:left w:val="single" w:sz="4" w:space="0" w:color="auto"/>
            </w:tcBorders>
            <w:shd w:val="clear" w:color="auto" w:fill="D9D9D9"/>
          </w:tcPr>
          <w:p w:rsidR="006915B1" w:rsidRPr="006915B1" w:rsidRDefault="006915B1" w:rsidP="006915B1">
            <w:pPr>
              <w:spacing w:after="0" w:line="240" w:lineRule="auto"/>
              <w:jc w:val="center"/>
              <w:rPr>
                <w:rFonts w:ascii="Times New Roman" w:eastAsia="Times New Roman" w:hAnsi="Times New Roman" w:cs="Times New Roman"/>
                <w:sz w:val="20"/>
                <w:szCs w:val="20"/>
                <w:lang w:val="cy-GB" w:eastAsia="en-GB"/>
              </w:rPr>
            </w:pPr>
            <w:r w:rsidRPr="006915B1">
              <w:rPr>
                <w:rFonts w:ascii="Times New Roman" w:eastAsia="Times New Roman" w:hAnsi="Times New Roman" w:cs="Times New Roman"/>
                <w:i/>
                <w:sz w:val="20"/>
                <w:szCs w:val="20"/>
                <w:lang w:val="cy-GB" w:eastAsia="en-GB"/>
              </w:rPr>
              <w:t xml:space="preserve">RHIF </w:t>
            </w:r>
            <w:r w:rsidRPr="006915B1">
              <w:rPr>
                <w:rFonts w:ascii="Times New Roman" w:eastAsia="Times New Roman" w:hAnsi="Times New Roman" w:cs="Times New Roman"/>
                <w:i/>
                <w:sz w:val="20"/>
                <w:szCs w:val="20"/>
                <w:lang w:val="cy-GB" w:eastAsia="en-GB"/>
              </w:rPr>
              <w:br/>
              <w:t>P Y MYFYRIWR</w:t>
            </w:r>
            <w:r w:rsidRPr="006915B1">
              <w:rPr>
                <w:rFonts w:ascii="Times New Roman" w:eastAsia="Times New Roman" w:hAnsi="Times New Roman" w:cs="Times New Roman"/>
                <w:sz w:val="20"/>
                <w:szCs w:val="20"/>
                <w:lang w:val="cy-GB" w:eastAsia="en-GB"/>
              </w:rPr>
              <w:t>:</w:t>
            </w:r>
          </w:p>
          <w:p w:rsidR="006915B1" w:rsidRPr="006915B1" w:rsidRDefault="006915B1" w:rsidP="006915B1">
            <w:pPr>
              <w:spacing w:after="0" w:line="240" w:lineRule="auto"/>
              <w:jc w:val="center"/>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lang w:eastAsia="en-GB"/>
              </w:rPr>
              <w:t>STUDENT</w:t>
            </w:r>
          </w:p>
          <w:p w:rsidR="006915B1" w:rsidRPr="006915B1" w:rsidRDefault="006915B1" w:rsidP="006915B1">
            <w:pPr>
              <w:spacing w:after="0" w:line="240" w:lineRule="auto"/>
              <w:jc w:val="center"/>
              <w:rPr>
                <w:rFonts w:ascii="Times New Roman" w:eastAsia="Times New Roman" w:hAnsi="Times New Roman" w:cs="Times New Roman"/>
                <w:sz w:val="20"/>
                <w:szCs w:val="20"/>
                <w:lang w:eastAsia="en-GB"/>
              </w:rPr>
            </w:pPr>
            <w:r w:rsidRPr="006915B1">
              <w:rPr>
                <w:rFonts w:ascii="Times New Roman" w:eastAsia="Times New Roman" w:hAnsi="Times New Roman" w:cs="Times New Roman"/>
                <w:b/>
                <w:sz w:val="20"/>
                <w:szCs w:val="20"/>
                <w:lang w:eastAsia="en-GB"/>
              </w:rPr>
              <w:t>P NUMBER:</w:t>
            </w:r>
          </w:p>
        </w:tc>
        <w:tc>
          <w:tcPr>
            <w:tcW w:w="2574" w:type="dxa"/>
            <w:gridSpan w:val="2"/>
            <w:tcBorders>
              <w:left w:val="single" w:sz="4" w:space="0" w:color="auto"/>
            </w:tcBorders>
            <w:vAlign w:val="center"/>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sz w:val="36"/>
                <w:szCs w:val="20"/>
                <w:lang w:eastAsia="en-GB"/>
              </w:rPr>
              <w:t>P</w:t>
            </w:r>
          </w:p>
        </w:tc>
      </w:tr>
      <w:tr w:rsidR="006915B1" w:rsidRPr="006915B1" w:rsidTr="006915B1">
        <w:trPr>
          <w:trHeight w:val="753"/>
        </w:trPr>
        <w:tc>
          <w:tcPr>
            <w:tcW w:w="2122" w:type="dxa"/>
            <w:tcBorders>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b/>
                <w:sz w:val="20"/>
                <w:szCs w:val="20"/>
                <w:lang w:eastAsia="en-GB"/>
              </w:rPr>
            </w:pP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i/>
                <w:sz w:val="20"/>
                <w:szCs w:val="20"/>
                <w:lang w:val="cy-GB" w:eastAsia="en-GB"/>
              </w:rPr>
              <w:t>CWRS</w:t>
            </w:r>
            <w:r w:rsidRPr="006915B1">
              <w:rPr>
                <w:rFonts w:ascii="Times New Roman" w:eastAsia="Times New Roman" w:hAnsi="Times New Roman" w:cs="Times New Roman"/>
                <w:b/>
                <w:sz w:val="20"/>
                <w:szCs w:val="20"/>
                <w:lang w:val="cy-GB" w:eastAsia="en-GB"/>
              </w:rPr>
              <w:t>:</w:t>
            </w: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lang w:eastAsia="en-GB"/>
              </w:rPr>
              <w:t>COURSE:</w:t>
            </w:r>
          </w:p>
        </w:tc>
        <w:tc>
          <w:tcPr>
            <w:tcW w:w="6032" w:type="dxa"/>
            <w:gridSpan w:val="2"/>
            <w:tcBorders>
              <w:left w:val="double" w:sz="4" w:space="0" w:color="auto"/>
              <w:right w:val="double" w:sz="4" w:space="0" w:color="auto"/>
            </w:tcBorders>
          </w:tcPr>
          <w:p w:rsidR="006915B1" w:rsidRPr="006915B1" w:rsidRDefault="006915B1" w:rsidP="006915B1">
            <w:pPr>
              <w:spacing w:after="0" w:line="240" w:lineRule="auto"/>
              <w:jc w:val="center"/>
              <w:rPr>
                <w:rFonts w:ascii="Times New Roman" w:eastAsia="Times New Roman" w:hAnsi="Times New Roman" w:cs="Times New Roman"/>
                <w:sz w:val="16"/>
                <w:szCs w:val="16"/>
                <w:lang w:eastAsia="en-GB"/>
              </w:rPr>
            </w:pPr>
            <w:r w:rsidRPr="006915B1">
              <w:rPr>
                <w:rFonts w:ascii="Times New Roman" w:eastAsia="Times New Roman" w:hAnsi="Times New Roman" w:cs="Times New Roman"/>
                <w:sz w:val="20"/>
                <w:szCs w:val="20"/>
                <w:lang w:eastAsia="en-GB"/>
              </w:rPr>
              <w:t>Foundation Year/HNC/HND/</w:t>
            </w:r>
            <w:proofErr w:type="spellStart"/>
            <w:r w:rsidRPr="006915B1">
              <w:rPr>
                <w:rFonts w:ascii="Times New Roman" w:eastAsia="Times New Roman" w:hAnsi="Times New Roman" w:cs="Times New Roman"/>
                <w:sz w:val="20"/>
                <w:szCs w:val="20"/>
                <w:lang w:eastAsia="en-GB"/>
              </w:rPr>
              <w:t>FdSc</w:t>
            </w:r>
            <w:proofErr w:type="spellEnd"/>
            <w:r w:rsidRPr="006915B1">
              <w:rPr>
                <w:rFonts w:ascii="Times New Roman" w:eastAsia="Times New Roman" w:hAnsi="Times New Roman" w:cs="Times New Roman"/>
                <w:sz w:val="20"/>
                <w:szCs w:val="20"/>
                <w:lang w:eastAsia="en-GB"/>
              </w:rPr>
              <w:t>/BEng/BSc/</w:t>
            </w:r>
            <w:proofErr w:type="spellStart"/>
            <w:r w:rsidRPr="006915B1">
              <w:rPr>
                <w:rFonts w:ascii="Times New Roman" w:eastAsia="Times New Roman" w:hAnsi="Times New Roman" w:cs="Times New Roman"/>
                <w:sz w:val="20"/>
                <w:szCs w:val="20"/>
                <w:lang w:eastAsia="en-GB"/>
              </w:rPr>
              <w:t>MEng</w:t>
            </w:r>
            <w:proofErr w:type="spellEnd"/>
            <w:r w:rsidRPr="006915B1">
              <w:rPr>
                <w:rFonts w:ascii="Times New Roman" w:eastAsia="Times New Roman" w:hAnsi="Times New Roman" w:cs="Times New Roman"/>
                <w:sz w:val="20"/>
                <w:szCs w:val="20"/>
                <w:lang w:eastAsia="en-GB"/>
              </w:rPr>
              <w:t>/</w:t>
            </w:r>
            <w:proofErr w:type="spellStart"/>
            <w:r w:rsidRPr="006915B1">
              <w:rPr>
                <w:rFonts w:ascii="Times New Roman" w:eastAsia="Times New Roman" w:hAnsi="Times New Roman" w:cs="Times New Roman"/>
                <w:sz w:val="20"/>
                <w:szCs w:val="20"/>
                <w:lang w:eastAsia="en-GB"/>
              </w:rPr>
              <w:t>MComp</w:t>
            </w:r>
            <w:proofErr w:type="spellEnd"/>
            <w:r w:rsidRPr="006915B1">
              <w:rPr>
                <w:rFonts w:ascii="Times New Roman" w:eastAsia="Times New Roman" w:hAnsi="Times New Roman" w:cs="Times New Roman"/>
                <w:sz w:val="20"/>
                <w:szCs w:val="20"/>
                <w:lang w:eastAsia="en-GB"/>
              </w:rPr>
              <w:t>/MSc *</w:t>
            </w:r>
            <w:r w:rsidRPr="006915B1">
              <w:rPr>
                <w:rFonts w:ascii="Times New Roman" w:eastAsia="Times New Roman" w:hAnsi="Times New Roman" w:cs="Times New Roman"/>
                <w:bCs/>
                <w:i/>
                <w:sz w:val="16"/>
                <w:szCs w:val="16"/>
                <w:lang w:val="cy-GB" w:eastAsia="cy-GB"/>
              </w:rPr>
              <w:t xml:space="preserve"> dileer fel y bo'n berthnasol</w:t>
            </w:r>
            <w:r w:rsidRPr="006915B1">
              <w:rPr>
                <w:rFonts w:ascii="Times New Roman" w:eastAsia="Times New Roman" w:hAnsi="Times New Roman" w:cs="Times New Roman"/>
                <w:sz w:val="16"/>
                <w:szCs w:val="16"/>
                <w:lang w:eastAsia="en-GB"/>
              </w:rPr>
              <w:t xml:space="preserve"> / delete as appropriate</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c>
          <w:tcPr>
            <w:tcW w:w="1317" w:type="dxa"/>
            <w:tcBorders>
              <w:left w:val="double" w:sz="4" w:space="0" w:color="auto"/>
            </w:tcBorders>
            <w:shd w:val="clear" w:color="auto" w:fill="D9D9D9"/>
            <w:vAlign w:val="center"/>
          </w:tcPr>
          <w:p w:rsidR="006915B1" w:rsidRPr="006915B1" w:rsidRDefault="006915B1" w:rsidP="006915B1">
            <w:pPr>
              <w:spacing w:after="0" w:line="240" w:lineRule="auto"/>
              <w:rPr>
                <w:rFonts w:ascii="Times New Roman" w:eastAsia="Times New Roman" w:hAnsi="Times New Roman" w:cs="Times New Roman"/>
                <w:i/>
                <w:sz w:val="20"/>
                <w:szCs w:val="20"/>
                <w:shd w:val="clear" w:color="auto" w:fill="D9D9D9"/>
                <w:lang w:val="cy-GB" w:eastAsia="en-GB"/>
              </w:rPr>
            </w:pPr>
            <w:r w:rsidRPr="006915B1">
              <w:rPr>
                <w:rFonts w:ascii="Times New Roman" w:eastAsia="Times New Roman" w:hAnsi="Times New Roman" w:cs="Times New Roman"/>
                <w:i/>
                <w:sz w:val="20"/>
                <w:szCs w:val="20"/>
                <w:shd w:val="clear" w:color="auto" w:fill="D9D9D9"/>
                <w:lang w:val="cy-GB" w:eastAsia="en-GB"/>
              </w:rPr>
              <w:t>LEFEL Y CWRS:</w:t>
            </w: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shd w:val="clear" w:color="auto" w:fill="D9D9D9"/>
                <w:lang w:eastAsia="en-GB"/>
              </w:rPr>
              <w:t>LEVEL OF COURSE:</w:t>
            </w:r>
          </w:p>
        </w:tc>
        <w:tc>
          <w:tcPr>
            <w:tcW w:w="1257" w:type="dxa"/>
            <w:tcBorders>
              <w:lef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r w:rsidR="006915B1" w:rsidRPr="006915B1" w:rsidTr="006915B1">
        <w:trPr>
          <w:trHeight w:val="537"/>
        </w:trPr>
        <w:tc>
          <w:tcPr>
            <w:tcW w:w="2122" w:type="dxa"/>
            <w:tcBorders>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b/>
                <w:i/>
                <w:sz w:val="20"/>
                <w:szCs w:val="20"/>
                <w:lang w:val="cy-GB" w:eastAsia="en-GB"/>
              </w:rPr>
            </w:pPr>
            <w:r w:rsidRPr="006915B1">
              <w:rPr>
                <w:rFonts w:ascii="Times New Roman" w:eastAsia="Times New Roman" w:hAnsi="Times New Roman" w:cs="Times New Roman"/>
                <w:i/>
                <w:sz w:val="20"/>
                <w:szCs w:val="20"/>
                <w:lang w:val="cy-GB" w:eastAsia="en-GB"/>
              </w:rPr>
              <w:t>MODIWL</w:t>
            </w:r>
            <w:r w:rsidRPr="006915B1">
              <w:rPr>
                <w:rFonts w:ascii="Times New Roman" w:eastAsia="Times New Roman" w:hAnsi="Times New Roman" w:cs="Times New Roman"/>
                <w:b/>
                <w:i/>
                <w:sz w:val="20"/>
                <w:szCs w:val="20"/>
                <w:lang w:val="cy-GB" w:eastAsia="en-GB"/>
              </w:rPr>
              <w:t>:</w:t>
            </w: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lang w:eastAsia="en-GB"/>
              </w:rPr>
              <w:t>MODULE:</w:t>
            </w:r>
          </w:p>
        </w:tc>
        <w:tc>
          <w:tcPr>
            <w:tcW w:w="8606" w:type="dxa"/>
            <w:gridSpan w:val="4"/>
            <w:tcBorders>
              <w:left w:val="double" w:sz="4" w:space="0" w:color="auto"/>
              <w:righ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r w:rsidR="006915B1" w:rsidRPr="006915B1" w:rsidTr="006915B1">
        <w:trPr>
          <w:trHeight w:val="537"/>
        </w:trPr>
        <w:tc>
          <w:tcPr>
            <w:tcW w:w="2122" w:type="dxa"/>
            <w:tcBorders>
              <w:bottom w:val="double" w:sz="4" w:space="0" w:color="auto"/>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b/>
                <w:i/>
                <w:sz w:val="20"/>
                <w:szCs w:val="20"/>
                <w:lang w:val="cy-GB" w:eastAsia="en-GB"/>
              </w:rPr>
            </w:pPr>
            <w:r w:rsidRPr="006915B1">
              <w:rPr>
                <w:rFonts w:ascii="Times New Roman" w:eastAsia="Times New Roman" w:hAnsi="Times New Roman" w:cs="Times New Roman"/>
                <w:i/>
                <w:sz w:val="20"/>
                <w:szCs w:val="20"/>
                <w:lang w:val="cy-GB" w:eastAsia="en-GB"/>
              </w:rPr>
              <w:t>TEITL YR ASEINIAD</w:t>
            </w:r>
            <w:r w:rsidRPr="006915B1">
              <w:rPr>
                <w:rFonts w:ascii="Times New Roman" w:eastAsia="Times New Roman" w:hAnsi="Times New Roman" w:cs="Times New Roman"/>
                <w:b/>
                <w:i/>
                <w:sz w:val="20"/>
                <w:szCs w:val="20"/>
                <w:lang w:val="cy-GB" w:eastAsia="en-GB"/>
              </w:rPr>
              <w:t>:</w:t>
            </w: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lang w:eastAsia="en-GB"/>
              </w:rPr>
              <w:t>ASSIGNMENT</w:t>
            </w: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lang w:eastAsia="en-GB"/>
              </w:rPr>
              <w:t>TITLE:</w:t>
            </w:r>
          </w:p>
        </w:tc>
        <w:tc>
          <w:tcPr>
            <w:tcW w:w="8606" w:type="dxa"/>
            <w:gridSpan w:val="4"/>
            <w:tcBorders>
              <w:lef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r w:rsidR="006915B1" w:rsidRPr="006915B1" w:rsidTr="006915B1">
        <w:trPr>
          <w:trHeight w:val="674"/>
        </w:trPr>
        <w:tc>
          <w:tcPr>
            <w:tcW w:w="2122" w:type="dxa"/>
            <w:tcBorders>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b/>
                <w:i/>
                <w:sz w:val="20"/>
                <w:szCs w:val="20"/>
                <w:lang w:val="cy-GB" w:eastAsia="en-GB"/>
              </w:rPr>
            </w:pPr>
            <w:r w:rsidRPr="006915B1">
              <w:rPr>
                <w:rFonts w:ascii="Times New Roman" w:eastAsia="Times New Roman" w:hAnsi="Times New Roman" w:cs="Times New Roman"/>
                <w:i/>
                <w:sz w:val="20"/>
                <w:szCs w:val="20"/>
                <w:lang w:val="cy-GB" w:eastAsia="en-GB"/>
              </w:rPr>
              <w:t>DARLITHIWR/WYR</w:t>
            </w:r>
            <w:r w:rsidRPr="006915B1">
              <w:rPr>
                <w:rFonts w:ascii="Times New Roman" w:eastAsia="Times New Roman" w:hAnsi="Times New Roman" w:cs="Times New Roman"/>
                <w:b/>
                <w:i/>
                <w:sz w:val="20"/>
                <w:szCs w:val="20"/>
                <w:lang w:val="cy-GB" w:eastAsia="en-GB"/>
              </w:rPr>
              <w:t>:</w:t>
            </w: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lang w:eastAsia="en-GB"/>
              </w:rPr>
              <w:t>LECTURER/S:</w:t>
            </w:r>
          </w:p>
        </w:tc>
        <w:tc>
          <w:tcPr>
            <w:tcW w:w="6032" w:type="dxa"/>
            <w:gridSpan w:val="2"/>
            <w:tcBorders>
              <w:left w:val="double" w:sz="4" w:space="0" w:color="auto"/>
              <w:righ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c>
          <w:tcPr>
            <w:tcW w:w="1317" w:type="dxa"/>
            <w:tcBorders>
              <w:lef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i/>
                <w:sz w:val="20"/>
                <w:szCs w:val="20"/>
                <w:lang w:val="cy-GB" w:eastAsia="en-GB"/>
              </w:rPr>
              <w:t>DYDDIAD:</w:t>
            </w:r>
            <w:r w:rsidRPr="006915B1">
              <w:rPr>
                <w:rFonts w:ascii="Times New Roman" w:eastAsia="Times New Roman" w:hAnsi="Times New Roman" w:cs="Times New Roman"/>
                <w:sz w:val="20"/>
                <w:szCs w:val="20"/>
                <w:lang w:eastAsia="en-GB"/>
              </w:rPr>
              <w:t xml:space="preserve"> </w:t>
            </w:r>
            <w:r w:rsidRPr="006915B1">
              <w:rPr>
                <w:rFonts w:ascii="Times New Roman" w:eastAsia="Times New Roman" w:hAnsi="Times New Roman" w:cs="Times New Roman"/>
                <w:b/>
                <w:sz w:val="20"/>
                <w:szCs w:val="20"/>
                <w:lang w:eastAsia="en-GB"/>
              </w:rPr>
              <w:t>DATE</w:t>
            </w:r>
            <w:r w:rsidRPr="006915B1">
              <w:rPr>
                <w:rFonts w:ascii="Times New Roman" w:eastAsia="Times New Roman" w:hAnsi="Times New Roman" w:cs="Times New Roman"/>
                <w:sz w:val="20"/>
                <w:szCs w:val="20"/>
                <w:lang w:eastAsia="en-GB"/>
              </w:rPr>
              <w:t>:</w:t>
            </w:r>
          </w:p>
        </w:tc>
        <w:tc>
          <w:tcPr>
            <w:tcW w:w="1257" w:type="dxa"/>
            <w:tcBorders>
              <w:lef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r w:rsidR="006915B1" w:rsidRPr="006915B1" w:rsidTr="006915B1">
        <w:trPr>
          <w:trHeight w:val="906"/>
        </w:trPr>
        <w:tc>
          <w:tcPr>
            <w:tcW w:w="10728" w:type="dxa"/>
            <w:gridSpan w:val="5"/>
            <w:tcBorders>
              <w:right w:val="double" w:sz="4" w:space="0" w:color="auto"/>
            </w:tcBorders>
            <w:shd w:val="clear" w:color="auto" w:fill="D9D9D9"/>
          </w:tcPr>
          <w:p w:rsidR="006915B1" w:rsidRPr="006915B1" w:rsidRDefault="006915B1" w:rsidP="006915B1">
            <w:pPr>
              <w:spacing w:after="0" w:line="240" w:lineRule="auto"/>
              <w:jc w:val="center"/>
              <w:rPr>
                <w:rFonts w:ascii="Times New Roman" w:eastAsia="Times New Roman" w:hAnsi="Times New Roman" w:cs="Times New Roman"/>
                <w:i/>
                <w:sz w:val="20"/>
                <w:szCs w:val="20"/>
                <w:lang w:val="cy-GB" w:eastAsia="en-GB"/>
              </w:rPr>
            </w:pPr>
          </w:p>
          <w:p w:rsidR="006915B1" w:rsidRPr="006915B1" w:rsidRDefault="006915B1" w:rsidP="006915B1">
            <w:pPr>
              <w:spacing w:after="0" w:line="240" w:lineRule="auto"/>
              <w:jc w:val="center"/>
              <w:rPr>
                <w:rFonts w:ascii="Times New Roman" w:eastAsia="Times New Roman" w:hAnsi="Times New Roman" w:cs="Times New Roman"/>
                <w:i/>
                <w:sz w:val="20"/>
                <w:szCs w:val="20"/>
                <w:lang w:val="cy-GB" w:eastAsia="en-GB"/>
              </w:rPr>
            </w:pPr>
            <w:r w:rsidRPr="006915B1">
              <w:rPr>
                <w:rFonts w:ascii="Times New Roman" w:eastAsia="Times New Roman" w:hAnsi="Times New Roman" w:cs="Times New Roman"/>
                <w:i/>
                <w:sz w:val="20"/>
                <w:szCs w:val="20"/>
                <w:lang w:val="cy-GB" w:eastAsia="en-GB"/>
              </w:rPr>
              <w:t xml:space="preserve">Staff Llyfrgell YN UNIG / </w:t>
            </w:r>
            <w:r w:rsidRPr="006915B1">
              <w:rPr>
                <w:rFonts w:ascii="Times New Roman" w:eastAsia="Times New Roman" w:hAnsi="Times New Roman" w:cs="Times New Roman"/>
                <w:b/>
                <w:sz w:val="20"/>
                <w:szCs w:val="20"/>
                <w:lang w:eastAsia="en-GB"/>
              </w:rPr>
              <w:t>Library Staff ONLY</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p>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i/>
                <w:sz w:val="20"/>
                <w:szCs w:val="20"/>
                <w:lang w:val="cy-GB" w:eastAsia="en-GB"/>
              </w:rPr>
              <w:t>Derbyniwyd gan</w:t>
            </w:r>
            <w:r w:rsidRPr="006915B1">
              <w:rPr>
                <w:rFonts w:ascii="Times New Roman" w:eastAsia="Times New Roman" w:hAnsi="Times New Roman" w:cs="Times New Roman"/>
                <w:sz w:val="20"/>
                <w:szCs w:val="20"/>
                <w:lang w:eastAsia="en-GB"/>
              </w:rPr>
              <w:t xml:space="preserve"> / Accepted by: _______  </w:t>
            </w:r>
            <w:r w:rsidRPr="006915B1">
              <w:rPr>
                <w:rFonts w:ascii="Times New Roman" w:eastAsia="Times New Roman" w:hAnsi="Times New Roman" w:cs="Times New Roman"/>
                <w:i/>
                <w:sz w:val="20"/>
                <w:szCs w:val="20"/>
                <w:lang w:val="cy-GB" w:eastAsia="en-GB"/>
              </w:rPr>
              <w:t xml:space="preserve">Dyddiad Cyflwyno: </w:t>
            </w:r>
            <w:r w:rsidRPr="006915B1">
              <w:rPr>
                <w:rFonts w:ascii="Times New Roman" w:eastAsia="Times New Roman" w:hAnsi="Times New Roman" w:cs="Times New Roman"/>
                <w:sz w:val="20"/>
                <w:szCs w:val="20"/>
                <w:lang w:eastAsia="en-GB"/>
              </w:rPr>
              <w:t xml:space="preserve">Date Submitted: ________________________ </w:t>
            </w:r>
            <w:r w:rsidRPr="006915B1">
              <w:rPr>
                <w:rFonts w:ascii="Times New Roman" w:eastAsia="Times New Roman" w:hAnsi="Times New Roman" w:cs="Times New Roman"/>
                <w:i/>
                <w:sz w:val="20"/>
                <w:szCs w:val="20"/>
                <w:lang w:val="cy-GB" w:eastAsia="en-GB"/>
              </w:rPr>
              <w:t>Amser</w:t>
            </w:r>
            <w:r w:rsidRPr="006915B1">
              <w:rPr>
                <w:rFonts w:ascii="Times New Roman" w:eastAsia="Times New Roman" w:hAnsi="Times New Roman" w:cs="Times New Roman"/>
                <w:sz w:val="20"/>
                <w:szCs w:val="20"/>
                <w:lang w:eastAsia="en-GB"/>
              </w:rPr>
              <w:t xml:space="preserve"> / Time: _____</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bl>
    <w:p w:rsidR="006915B1" w:rsidRPr="006915B1" w:rsidRDefault="006915B1" w:rsidP="006915B1">
      <w:pPr>
        <w:spacing w:after="0" w:line="240" w:lineRule="auto"/>
        <w:rPr>
          <w:rFonts w:ascii="Times New Roman" w:eastAsia="Times New Roman" w:hAnsi="Times New Roman" w:cs="Times New Roman"/>
          <w:sz w:val="20"/>
          <w:szCs w:val="20"/>
          <w:lang w:eastAsia="en-GB"/>
        </w:rPr>
      </w:pPr>
    </w:p>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sz w:val="20"/>
          <w:szCs w:val="20"/>
          <w:lang w:eastAsia="en-GB"/>
        </w:rPr>
        <w:t>----------------------------------------------------------------------------------------------------------------------------------------------------------</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tblPr>
      <w:tblGrid>
        <w:gridCol w:w="2113"/>
        <w:gridCol w:w="4941"/>
        <w:gridCol w:w="1079"/>
        <w:gridCol w:w="764"/>
        <w:gridCol w:w="594"/>
        <w:gridCol w:w="1240"/>
      </w:tblGrid>
      <w:tr w:rsidR="006915B1" w:rsidRPr="006915B1" w:rsidTr="006915B1">
        <w:trPr>
          <w:trHeight w:val="473"/>
        </w:trPr>
        <w:tc>
          <w:tcPr>
            <w:tcW w:w="10731" w:type="dxa"/>
            <w:gridSpan w:val="6"/>
            <w:shd w:val="clear" w:color="auto" w:fill="D9D9D9"/>
          </w:tcPr>
          <w:p w:rsidR="006915B1" w:rsidRPr="006915B1" w:rsidRDefault="006915B1" w:rsidP="006915B1">
            <w:pPr>
              <w:spacing w:after="0" w:line="240" w:lineRule="auto"/>
              <w:jc w:val="center"/>
              <w:rPr>
                <w:rFonts w:ascii="Times New Roman" w:eastAsia="Times New Roman" w:hAnsi="Times New Roman" w:cs="Times New Roman"/>
                <w:sz w:val="24"/>
                <w:szCs w:val="24"/>
                <w:lang w:eastAsia="en-GB"/>
              </w:rPr>
            </w:pPr>
            <w:r w:rsidRPr="006915B1">
              <w:rPr>
                <w:rFonts w:ascii="Times New Roman" w:eastAsia="Times New Roman" w:hAnsi="Times New Roman" w:cs="Times New Roman"/>
                <w:bCs/>
                <w:sz w:val="24"/>
                <w:szCs w:val="24"/>
                <w:lang w:val="cy-GB" w:eastAsia="cy-GB"/>
              </w:rPr>
              <w:t>DERBYNNEB</w:t>
            </w:r>
            <w:r w:rsidRPr="006915B1">
              <w:rPr>
                <w:rFonts w:ascii="Times New Roman" w:eastAsia="Times New Roman" w:hAnsi="Times New Roman" w:cs="Times New Roman"/>
                <w:sz w:val="24"/>
                <w:szCs w:val="24"/>
                <w:lang w:eastAsia="en-GB"/>
              </w:rPr>
              <w:t xml:space="preserve"> / </w:t>
            </w:r>
            <w:r w:rsidRPr="006915B1">
              <w:rPr>
                <w:rFonts w:ascii="Times New Roman" w:eastAsia="Times New Roman" w:hAnsi="Times New Roman" w:cs="Times New Roman"/>
                <w:b/>
                <w:sz w:val="24"/>
                <w:szCs w:val="24"/>
                <w:lang w:eastAsia="en-GB"/>
              </w:rPr>
              <w:t>RECEIPT</w:t>
            </w:r>
          </w:p>
        </w:tc>
      </w:tr>
      <w:tr w:rsidR="006915B1" w:rsidRPr="006915B1" w:rsidTr="006915B1">
        <w:trPr>
          <w:trHeight w:val="783"/>
        </w:trPr>
        <w:tc>
          <w:tcPr>
            <w:tcW w:w="2113" w:type="dxa"/>
            <w:tcBorders>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sz w:val="20"/>
                <w:szCs w:val="20"/>
                <w:lang w:val="cy-GB" w:eastAsia="en-GB"/>
              </w:rPr>
              <w:t xml:space="preserve">ENW / </w:t>
            </w:r>
            <w:r w:rsidRPr="006915B1">
              <w:rPr>
                <w:rFonts w:ascii="Times New Roman" w:eastAsia="Times New Roman" w:hAnsi="Times New Roman" w:cs="Times New Roman"/>
                <w:b/>
                <w:sz w:val="20"/>
                <w:szCs w:val="20"/>
                <w:lang w:eastAsia="en-GB"/>
              </w:rPr>
              <w:t>NAME</w:t>
            </w:r>
            <w:r w:rsidRPr="006915B1">
              <w:rPr>
                <w:rFonts w:ascii="Times New Roman" w:eastAsia="Times New Roman" w:hAnsi="Times New Roman" w:cs="Times New Roman"/>
                <w:sz w:val="20"/>
                <w:szCs w:val="20"/>
                <w:lang w:eastAsia="en-GB"/>
              </w:rPr>
              <w:t>:</w:t>
            </w:r>
          </w:p>
        </w:tc>
        <w:tc>
          <w:tcPr>
            <w:tcW w:w="4941" w:type="dxa"/>
            <w:tcBorders>
              <w:left w:val="double" w:sz="4" w:space="0" w:color="auto"/>
              <w:right w:val="sing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c>
          <w:tcPr>
            <w:tcW w:w="1843" w:type="dxa"/>
            <w:gridSpan w:val="2"/>
            <w:tcBorders>
              <w:left w:val="single" w:sz="4" w:space="0" w:color="auto"/>
            </w:tcBorders>
            <w:shd w:val="clear" w:color="auto" w:fill="D9D9D9"/>
          </w:tcPr>
          <w:p w:rsidR="006915B1" w:rsidRPr="006915B1" w:rsidRDefault="006915B1" w:rsidP="006915B1">
            <w:pPr>
              <w:spacing w:after="0" w:line="240" w:lineRule="auto"/>
              <w:jc w:val="center"/>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i/>
                <w:sz w:val="20"/>
                <w:szCs w:val="20"/>
                <w:lang w:val="cy-GB" w:eastAsia="en-GB"/>
              </w:rPr>
              <w:t>RHIF</w:t>
            </w:r>
            <w:r w:rsidRPr="006915B1">
              <w:rPr>
                <w:rFonts w:ascii="Times New Roman" w:eastAsia="Times New Roman" w:hAnsi="Times New Roman" w:cs="Times New Roman"/>
                <w:i/>
                <w:sz w:val="20"/>
                <w:szCs w:val="20"/>
                <w:lang w:val="cy-GB" w:eastAsia="en-GB"/>
              </w:rPr>
              <w:br/>
              <w:t>P Y MYFYRIWR:</w:t>
            </w:r>
            <w:r w:rsidRPr="006915B1">
              <w:rPr>
                <w:rFonts w:ascii="Times New Roman" w:eastAsia="Times New Roman" w:hAnsi="Times New Roman" w:cs="Times New Roman"/>
                <w:sz w:val="20"/>
                <w:szCs w:val="20"/>
                <w:lang w:eastAsia="en-GB"/>
              </w:rPr>
              <w:t xml:space="preserve"> </w:t>
            </w:r>
            <w:r w:rsidRPr="006915B1">
              <w:rPr>
                <w:rFonts w:ascii="Times New Roman" w:eastAsia="Times New Roman" w:hAnsi="Times New Roman" w:cs="Times New Roman"/>
                <w:b/>
                <w:sz w:val="20"/>
                <w:szCs w:val="20"/>
                <w:lang w:eastAsia="en-GB"/>
              </w:rPr>
              <w:t>STUDENT</w:t>
            </w:r>
          </w:p>
          <w:p w:rsidR="006915B1" w:rsidRPr="006915B1" w:rsidRDefault="006915B1" w:rsidP="006915B1">
            <w:pPr>
              <w:spacing w:after="0" w:line="240" w:lineRule="auto"/>
              <w:jc w:val="center"/>
              <w:rPr>
                <w:rFonts w:ascii="Times New Roman" w:eastAsia="Times New Roman" w:hAnsi="Times New Roman" w:cs="Times New Roman"/>
                <w:sz w:val="20"/>
                <w:szCs w:val="20"/>
                <w:lang w:eastAsia="en-GB"/>
              </w:rPr>
            </w:pPr>
            <w:r w:rsidRPr="006915B1">
              <w:rPr>
                <w:rFonts w:ascii="Times New Roman" w:eastAsia="Times New Roman" w:hAnsi="Times New Roman" w:cs="Times New Roman"/>
                <w:b/>
                <w:sz w:val="20"/>
                <w:szCs w:val="20"/>
                <w:lang w:eastAsia="en-GB"/>
              </w:rPr>
              <w:t>P NUMBER</w:t>
            </w:r>
            <w:r w:rsidRPr="006915B1">
              <w:rPr>
                <w:rFonts w:ascii="Times New Roman" w:eastAsia="Times New Roman" w:hAnsi="Times New Roman" w:cs="Times New Roman"/>
                <w:sz w:val="20"/>
                <w:szCs w:val="20"/>
                <w:lang w:eastAsia="en-GB"/>
              </w:rPr>
              <w:t>:</w:t>
            </w:r>
          </w:p>
        </w:tc>
        <w:tc>
          <w:tcPr>
            <w:tcW w:w="1834" w:type="dxa"/>
            <w:gridSpan w:val="2"/>
            <w:tcBorders>
              <w:left w:val="single" w:sz="4" w:space="0" w:color="auto"/>
            </w:tcBorders>
            <w:vAlign w:val="center"/>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sz w:val="36"/>
                <w:szCs w:val="20"/>
                <w:lang w:eastAsia="en-GB"/>
              </w:rPr>
              <w:t>P</w:t>
            </w:r>
          </w:p>
        </w:tc>
      </w:tr>
      <w:tr w:rsidR="006915B1" w:rsidRPr="006915B1" w:rsidTr="006915B1">
        <w:trPr>
          <w:trHeight w:val="806"/>
        </w:trPr>
        <w:tc>
          <w:tcPr>
            <w:tcW w:w="2113" w:type="dxa"/>
            <w:tcBorders>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i/>
                <w:sz w:val="20"/>
                <w:szCs w:val="20"/>
                <w:lang w:val="cy-GB" w:eastAsia="en-GB"/>
              </w:rPr>
              <w:t>CWRS</w:t>
            </w:r>
            <w:r w:rsidRPr="006915B1">
              <w:rPr>
                <w:rFonts w:ascii="Times New Roman" w:eastAsia="Times New Roman" w:hAnsi="Times New Roman" w:cs="Times New Roman"/>
                <w:sz w:val="20"/>
                <w:szCs w:val="20"/>
                <w:lang w:eastAsia="en-GB"/>
              </w:rPr>
              <w:t xml:space="preserve">  / </w:t>
            </w:r>
            <w:r w:rsidRPr="006915B1">
              <w:rPr>
                <w:rFonts w:ascii="Times New Roman" w:eastAsia="Times New Roman" w:hAnsi="Times New Roman" w:cs="Times New Roman"/>
                <w:b/>
                <w:sz w:val="20"/>
                <w:szCs w:val="20"/>
                <w:lang w:eastAsia="en-GB"/>
              </w:rPr>
              <w:t>COURSE</w:t>
            </w:r>
            <w:r w:rsidRPr="006915B1">
              <w:rPr>
                <w:rFonts w:ascii="Times New Roman" w:eastAsia="Times New Roman" w:hAnsi="Times New Roman" w:cs="Times New Roman"/>
                <w:sz w:val="20"/>
                <w:szCs w:val="20"/>
                <w:lang w:eastAsia="en-GB"/>
              </w:rPr>
              <w:t>:</w:t>
            </w:r>
          </w:p>
        </w:tc>
        <w:tc>
          <w:tcPr>
            <w:tcW w:w="6020" w:type="dxa"/>
            <w:gridSpan w:val="2"/>
            <w:tcBorders>
              <w:left w:val="double" w:sz="4" w:space="0" w:color="auto"/>
              <w:right w:val="double" w:sz="4" w:space="0" w:color="auto"/>
            </w:tcBorders>
          </w:tcPr>
          <w:p w:rsidR="006915B1" w:rsidRPr="006915B1" w:rsidRDefault="006915B1" w:rsidP="006915B1">
            <w:pPr>
              <w:spacing w:after="0" w:line="240" w:lineRule="auto"/>
              <w:jc w:val="center"/>
              <w:rPr>
                <w:rFonts w:ascii="Times New Roman" w:eastAsia="Times New Roman" w:hAnsi="Times New Roman" w:cs="Times New Roman"/>
                <w:sz w:val="16"/>
                <w:szCs w:val="16"/>
                <w:lang w:eastAsia="en-GB"/>
              </w:rPr>
            </w:pPr>
            <w:r w:rsidRPr="006915B1">
              <w:rPr>
                <w:rFonts w:ascii="Times New Roman" w:eastAsia="Times New Roman" w:hAnsi="Times New Roman" w:cs="Times New Roman"/>
                <w:sz w:val="20"/>
                <w:szCs w:val="20"/>
                <w:lang w:eastAsia="en-GB"/>
              </w:rPr>
              <w:t>Foundation Year/HNC/HND/</w:t>
            </w:r>
            <w:proofErr w:type="spellStart"/>
            <w:r w:rsidRPr="006915B1">
              <w:rPr>
                <w:rFonts w:ascii="Times New Roman" w:eastAsia="Times New Roman" w:hAnsi="Times New Roman" w:cs="Times New Roman"/>
                <w:sz w:val="20"/>
                <w:szCs w:val="20"/>
                <w:lang w:eastAsia="en-GB"/>
              </w:rPr>
              <w:t>FdSc</w:t>
            </w:r>
            <w:proofErr w:type="spellEnd"/>
            <w:r w:rsidRPr="006915B1">
              <w:rPr>
                <w:rFonts w:ascii="Times New Roman" w:eastAsia="Times New Roman" w:hAnsi="Times New Roman" w:cs="Times New Roman"/>
                <w:sz w:val="20"/>
                <w:szCs w:val="20"/>
                <w:lang w:eastAsia="en-GB"/>
              </w:rPr>
              <w:t>/BEng/BSc/</w:t>
            </w:r>
            <w:proofErr w:type="spellStart"/>
            <w:r w:rsidRPr="006915B1">
              <w:rPr>
                <w:rFonts w:ascii="Times New Roman" w:eastAsia="Times New Roman" w:hAnsi="Times New Roman" w:cs="Times New Roman"/>
                <w:sz w:val="20"/>
                <w:szCs w:val="20"/>
                <w:lang w:eastAsia="en-GB"/>
              </w:rPr>
              <w:t>MEng</w:t>
            </w:r>
            <w:proofErr w:type="spellEnd"/>
            <w:r w:rsidRPr="006915B1">
              <w:rPr>
                <w:rFonts w:ascii="Times New Roman" w:eastAsia="Times New Roman" w:hAnsi="Times New Roman" w:cs="Times New Roman"/>
                <w:sz w:val="20"/>
                <w:szCs w:val="20"/>
                <w:lang w:eastAsia="en-GB"/>
              </w:rPr>
              <w:t>/</w:t>
            </w:r>
            <w:proofErr w:type="spellStart"/>
            <w:r w:rsidRPr="006915B1">
              <w:rPr>
                <w:rFonts w:ascii="Times New Roman" w:eastAsia="Times New Roman" w:hAnsi="Times New Roman" w:cs="Times New Roman"/>
                <w:sz w:val="20"/>
                <w:szCs w:val="20"/>
                <w:lang w:eastAsia="en-GB"/>
              </w:rPr>
              <w:t>MComp</w:t>
            </w:r>
            <w:proofErr w:type="spellEnd"/>
            <w:r w:rsidRPr="006915B1">
              <w:rPr>
                <w:rFonts w:ascii="Times New Roman" w:eastAsia="Times New Roman" w:hAnsi="Times New Roman" w:cs="Times New Roman"/>
                <w:sz w:val="20"/>
                <w:szCs w:val="20"/>
                <w:lang w:eastAsia="en-GB"/>
              </w:rPr>
              <w:t>/MSc *</w:t>
            </w:r>
            <w:r w:rsidRPr="006915B1">
              <w:rPr>
                <w:rFonts w:ascii="Times New Roman" w:eastAsia="Times New Roman" w:hAnsi="Times New Roman" w:cs="Times New Roman"/>
                <w:bCs/>
                <w:i/>
                <w:sz w:val="16"/>
                <w:szCs w:val="16"/>
                <w:lang w:val="cy-GB" w:eastAsia="cy-GB"/>
              </w:rPr>
              <w:t xml:space="preserve"> dileer fel y bo'n berthnasol</w:t>
            </w:r>
            <w:r w:rsidRPr="006915B1">
              <w:rPr>
                <w:rFonts w:ascii="Times New Roman" w:eastAsia="Times New Roman" w:hAnsi="Times New Roman" w:cs="Times New Roman"/>
                <w:sz w:val="16"/>
                <w:szCs w:val="16"/>
                <w:lang w:eastAsia="en-GB"/>
              </w:rPr>
              <w:t xml:space="preserve"> / delete as appropriate</w:t>
            </w:r>
          </w:p>
          <w:p w:rsidR="006915B1" w:rsidRPr="006915B1" w:rsidRDefault="006915B1" w:rsidP="006915B1">
            <w:pPr>
              <w:spacing w:after="0" w:line="240" w:lineRule="auto"/>
              <w:rPr>
                <w:rFonts w:ascii="Times New Roman" w:eastAsia="Times New Roman" w:hAnsi="Times New Roman" w:cs="Times New Roman"/>
                <w:sz w:val="16"/>
                <w:szCs w:val="16"/>
                <w:lang w:eastAsia="en-GB"/>
              </w:rPr>
            </w:pPr>
          </w:p>
          <w:p w:rsidR="006915B1" w:rsidRPr="006915B1" w:rsidRDefault="006915B1" w:rsidP="006915B1">
            <w:pPr>
              <w:spacing w:after="0" w:line="240" w:lineRule="auto"/>
              <w:rPr>
                <w:rFonts w:ascii="Times New Roman" w:eastAsia="Times New Roman" w:hAnsi="Times New Roman" w:cs="Times New Roman"/>
                <w:sz w:val="16"/>
                <w:szCs w:val="16"/>
                <w:lang w:eastAsia="en-GB"/>
              </w:rPr>
            </w:pPr>
          </w:p>
        </w:tc>
        <w:tc>
          <w:tcPr>
            <w:tcW w:w="1358" w:type="dxa"/>
            <w:gridSpan w:val="2"/>
            <w:tcBorders>
              <w:lef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i/>
                <w:sz w:val="20"/>
                <w:szCs w:val="20"/>
                <w:shd w:val="clear" w:color="auto" w:fill="D9D9D9"/>
                <w:lang w:val="cy-GB" w:eastAsia="en-GB"/>
              </w:rPr>
              <w:t>LEFEL Y CWRS</w:t>
            </w:r>
            <w:r w:rsidRPr="006915B1">
              <w:rPr>
                <w:rFonts w:ascii="Times New Roman" w:eastAsia="Times New Roman" w:hAnsi="Times New Roman" w:cs="Times New Roman"/>
                <w:sz w:val="20"/>
                <w:szCs w:val="20"/>
                <w:shd w:val="clear" w:color="auto" w:fill="D9D9D9"/>
                <w:lang w:val="cy-GB" w:eastAsia="en-GB"/>
              </w:rPr>
              <w:t xml:space="preserve"> / </w:t>
            </w:r>
            <w:r w:rsidRPr="006915B1">
              <w:rPr>
                <w:rFonts w:ascii="Times New Roman" w:eastAsia="Times New Roman" w:hAnsi="Times New Roman" w:cs="Times New Roman"/>
                <w:b/>
                <w:sz w:val="20"/>
                <w:szCs w:val="20"/>
                <w:shd w:val="clear" w:color="auto" w:fill="D9D9D9"/>
                <w:lang w:eastAsia="en-GB"/>
              </w:rPr>
              <w:t>LEVEL OF COURSE</w:t>
            </w:r>
            <w:r w:rsidRPr="006915B1">
              <w:rPr>
                <w:rFonts w:ascii="Times New Roman" w:eastAsia="Times New Roman" w:hAnsi="Times New Roman" w:cs="Times New Roman"/>
                <w:sz w:val="20"/>
                <w:szCs w:val="20"/>
                <w:shd w:val="clear" w:color="auto" w:fill="D9D9D9"/>
                <w:lang w:eastAsia="en-GB"/>
              </w:rPr>
              <w:t>:</w:t>
            </w:r>
          </w:p>
        </w:tc>
        <w:tc>
          <w:tcPr>
            <w:tcW w:w="1240" w:type="dxa"/>
            <w:tcBorders>
              <w:lef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r w:rsidR="006915B1" w:rsidRPr="006915B1" w:rsidTr="006915B1">
        <w:trPr>
          <w:trHeight w:val="575"/>
        </w:trPr>
        <w:tc>
          <w:tcPr>
            <w:tcW w:w="2113" w:type="dxa"/>
            <w:tcBorders>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i/>
                <w:sz w:val="20"/>
                <w:szCs w:val="20"/>
                <w:lang w:val="cy-GB" w:eastAsia="en-GB"/>
              </w:rPr>
            </w:pPr>
            <w:r w:rsidRPr="006915B1">
              <w:rPr>
                <w:rFonts w:ascii="Times New Roman" w:eastAsia="Times New Roman" w:hAnsi="Times New Roman" w:cs="Times New Roman"/>
                <w:i/>
                <w:sz w:val="20"/>
                <w:szCs w:val="20"/>
                <w:lang w:val="cy-GB" w:eastAsia="en-GB"/>
              </w:rPr>
              <w:t>MODIWL /</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b/>
                <w:sz w:val="20"/>
                <w:szCs w:val="20"/>
                <w:lang w:eastAsia="en-GB"/>
              </w:rPr>
              <w:t>MODULE</w:t>
            </w:r>
            <w:r w:rsidRPr="006915B1">
              <w:rPr>
                <w:rFonts w:ascii="Times New Roman" w:eastAsia="Times New Roman" w:hAnsi="Times New Roman" w:cs="Times New Roman"/>
                <w:sz w:val="20"/>
                <w:szCs w:val="20"/>
                <w:lang w:eastAsia="en-GB"/>
              </w:rPr>
              <w:t>:</w:t>
            </w:r>
          </w:p>
        </w:tc>
        <w:tc>
          <w:tcPr>
            <w:tcW w:w="8618" w:type="dxa"/>
            <w:gridSpan w:val="5"/>
            <w:tcBorders>
              <w:left w:val="double" w:sz="4" w:space="0" w:color="auto"/>
              <w:righ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r w:rsidR="006915B1" w:rsidRPr="006915B1" w:rsidTr="006915B1">
        <w:trPr>
          <w:trHeight w:val="575"/>
        </w:trPr>
        <w:tc>
          <w:tcPr>
            <w:tcW w:w="2113" w:type="dxa"/>
            <w:tcBorders>
              <w:bottom w:val="double" w:sz="4" w:space="0" w:color="auto"/>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i/>
                <w:sz w:val="20"/>
                <w:szCs w:val="20"/>
                <w:lang w:val="cy-GB" w:eastAsia="en-GB"/>
              </w:rPr>
            </w:pPr>
            <w:r w:rsidRPr="006915B1">
              <w:rPr>
                <w:rFonts w:ascii="Times New Roman" w:eastAsia="Times New Roman" w:hAnsi="Times New Roman" w:cs="Times New Roman"/>
                <w:i/>
                <w:sz w:val="20"/>
                <w:szCs w:val="20"/>
                <w:lang w:val="cy-GB" w:eastAsia="en-GB"/>
              </w:rPr>
              <w:t>TEITL YR ASEINIAD/</w:t>
            </w: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lang w:eastAsia="en-GB"/>
              </w:rPr>
              <w:t>ASSIGNMENT</w:t>
            </w:r>
          </w:p>
          <w:p w:rsidR="006915B1" w:rsidRPr="006915B1" w:rsidRDefault="006915B1" w:rsidP="006915B1">
            <w:pPr>
              <w:spacing w:after="0" w:line="240" w:lineRule="auto"/>
              <w:rPr>
                <w:rFonts w:ascii="Times New Roman" w:eastAsia="Times New Roman" w:hAnsi="Times New Roman" w:cs="Times New Roman"/>
                <w:b/>
                <w:sz w:val="20"/>
                <w:szCs w:val="20"/>
                <w:lang w:eastAsia="en-GB"/>
              </w:rPr>
            </w:pPr>
            <w:r w:rsidRPr="006915B1">
              <w:rPr>
                <w:rFonts w:ascii="Times New Roman" w:eastAsia="Times New Roman" w:hAnsi="Times New Roman" w:cs="Times New Roman"/>
                <w:b/>
                <w:sz w:val="20"/>
                <w:szCs w:val="20"/>
                <w:lang w:eastAsia="en-GB"/>
              </w:rPr>
              <w:t>TITLE:</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c>
          <w:tcPr>
            <w:tcW w:w="8618" w:type="dxa"/>
            <w:gridSpan w:val="5"/>
            <w:tcBorders>
              <w:lef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r w:rsidR="006915B1" w:rsidRPr="006915B1" w:rsidTr="006915B1">
        <w:trPr>
          <w:trHeight w:val="722"/>
        </w:trPr>
        <w:tc>
          <w:tcPr>
            <w:tcW w:w="2113" w:type="dxa"/>
            <w:tcBorders>
              <w:righ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i/>
                <w:sz w:val="20"/>
                <w:szCs w:val="20"/>
                <w:lang w:val="cy-GB" w:eastAsia="en-GB"/>
              </w:rPr>
              <w:t>DARLITHIWR/WYR:</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b/>
                <w:sz w:val="20"/>
                <w:szCs w:val="20"/>
                <w:lang w:eastAsia="en-GB"/>
              </w:rPr>
              <w:t>LECTURER</w:t>
            </w:r>
            <w:r w:rsidRPr="006915B1">
              <w:rPr>
                <w:rFonts w:ascii="Times New Roman" w:eastAsia="Times New Roman" w:hAnsi="Times New Roman" w:cs="Times New Roman"/>
                <w:sz w:val="20"/>
                <w:szCs w:val="20"/>
                <w:lang w:eastAsia="en-GB"/>
              </w:rPr>
              <w:t>/</w:t>
            </w:r>
            <w:r w:rsidRPr="006915B1">
              <w:rPr>
                <w:rFonts w:ascii="Times New Roman" w:eastAsia="Times New Roman" w:hAnsi="Times New Roman" w:cs="Times New Roman"/>
                <w:b/>
                <w:sz w:val="20"/>
                <w:szCs w:val="20"/>
                <w:lang w:eastAsia="en-GB"/>
              </w:rPr>
              <w:t>S:</w:t>
            </w:r>
          </w:p>
        </w:tc>
        <w:tc>
          <w:tcPr>
            <w:tcW w:w="6020" w:type="dxa"/>
            <w:gridSpan w:val="2"/>
            <w:tcBorders>
              <w:left w:val="double" w:sz="4" w:space="0" w:color="auto"/>
              <w:righ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c>
          <w:tcPr>
            <w:tcW w:w="1358" w:type="dxa"/>
            <w:gridSpan w:val="2"/>
            <w:tcBorders>
              <w:left w:val="double" w:sz="4" w:space="0" w:color="auto"/>
            </w:tcBorders>
            <w:shd w:val="clear" w:color="auto" w:fill="D9D9D9"/>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sz w:val="20"/>
                <w:szCs w:val="20"/>
                <w:lang w:val="cy-GB" w:eastAsia="en-GB"/>
              </w:rPr>
              <w:t>DYDDIAD /</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b/>
                <w:sz w:val="20"/>
                <w:szCs w:val="20"/>
                <w:lang w:eastAsia="en-GB"/>
              </w:rPr>
              <w:t>DATE</w:t>
            </w:r>
            <w:r w:rsidRPr="006915B1">
              <w:rPr>
                <w:rFonts w:ascii="Times New Roman" w:eastAsia="Times New Roman" w:hAnsi="Times New Roman" w:cs="Times New Roman"/>
                <w:sz w:val="20"/>
                <w:szCs w:val="20"/>
                <w:lang w:eastAsia="en-GB"/>
              </w:rPr>
              <w:t>:</w:t>
            </w:r>
          </w:p>
        </w:tc>
        <w:tc>
          <w:tcPr>
            <w:tcW w:w="1240" w:type="dxa"/>
            <w:tcBorders>
              <w:left w:val="double" w:sz="4" w:space="0" w:color="auto"/>
            </w:tcBorders>
          </w:tcPr>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r w:rsidR="006915B1" w:rsidRPr="006915B1" w:rsidTr="006915B1">
        <w:trPr>
          <w:trHeight w:val="894"/>
        </w:trPr>
        <w:tc>
          <w:tcPr>
            <w:tcW w:w="10731" w:type="dxa"/>
            <w:gridSpan w:val="6"/>
            <w:tcBorders>
              <w:right w:val="double" w:sz="4" w:space="0" w:color="auto"/>
            </w:tcBorders>
            <w:shd w:val="clear" w:color="auto" w:fill="D9D9D9"/>
          </w:tcPr>
          <w:p w:rsidR="006915B1" w:rsidRPr="006915B1" w:rsidRDefault="006915B1" w:rsidP="006915B1">
            <w:pPr>
              <w:spacing w:after="0" w:line="240" w:lineRule="auto"/>
              <w:jc w:val="center"/>
              <w:rPr>
                <w:rFonts w:ascii="Times New Roman" w:eastAsia="Times New Roman" w:hAnsi="Times New Roman" w:cs="Times New Roman"/>
                <w:i/>
                <w:sz w:val="20"/>
                <w:szCs w:val="20"/>
                <w:lang w:val="cy-GB" w:eastAsia="en-GB"/>
              </w:rPr>
            </w:pPr>
          </w:p>
          <w:p w:rsidR="006915B1" w:rsidRPr="006915B1" w:rsidRDefault="006915B1" w:rsidP="006915B1">
            <w:pPr>
              <w:spacing w:after="0" w:line="240" w:lineRule="auto"/>
              <w:jc w:val="center"/>
              <w:rPr>
                <w:rFonts w:ascii="Times New Roman" w:eastAsia="Times New Roman" w:hAnsi="Times New Roman" w:cs="Times New Roman"/>
                <w:i/>
                <w:sz w:val="20"/>
                <w:szCs w:val="20"/>
                <w:lang w:val="cy-GB" w:eastAsia="en-GB"/>
              </w:rPr>
            </w:pPr>
            <w:r w:rsidRPr="006915B1">
              <w:rPr>
                <w:rFonts w:ascii="Times New Roman" w:eastAsia="Times New Roman" w:hAnsi="Times New Roman" w:cs="Times New Roman"/>
                <w:i/>
                <w:sz w:val="20"/>
                <w:szCs w:val="20"/>
                <w:lang w:val="cy-GB" w:eastAsia="en-GB"/>
              </w:rPr>
              <w:t xml:space="preserve">Staff Llyfrgell YN UNIG / </w:t>
            </w:r>
            <w:r w:rsidRPr="006915B1">
              <w:rPr>
                <w:rFonts w:ascii="Times New Roman" w:eastAsia="Times New Roman" w:hAnsi="Times New Roman" w:cs="Times New Roman"/>
                <w:b/>
                <w:sz w:val="20"/>
                <w:szCs w:val="20"/>
                <w:lang w:eastAsia="en-GB"/>
              </w:rPr>
              <w:t>Library Staff ONLY</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p>
          <w:p w:rsidR="006915B1" w:rsidRPr="006915B1" w:rsidRDefault="006915B1" w:rsidP="006915B1">
            <w:pPr>
              <w:spacing w:after="0" w:line="240" w:lineRule="auto"/>
              <w:rPr>
                <w:rFonts w:ascii="Times New Roman" w:eastAsia="Times New Roman" w:hAnsi="Times New Roman" w:cs="Times New Roman"/>
                <w:sz w:val="20"/>
                <w:szCs w:val="20"/>
                <w:lang w:eastAsia="en-GB"/>
              </w:rPr>
            </w:pPr>
            <w:r w:rsidRPr="006915B1">
              <w:rPr>
                <w:rFonts w:ascii="Times New Roman" w:eastAsia="Times New Roman" w:hAnsi="Times New Roman" w:cs="Times New Roman"/>
                <w:i/>
                <w:sz w:val="20"/>
                <w:szCs w:val="20"/>
                <w:lang w:val="cy-GB" w:eastAsia="en-GB"/>
              </w:rPr>
              <w:t>Derbyniwyd gan</w:t>
            </w:r>
            <w:r w:rsidRPr="006915B1">
              <w:rPr>
                <w:rFonts w:ascii="Times New Roman" w:eastAsia="Times New Roman" w:hAnsi="Times New Roman" w:cs="Times New Roman"/>
                <w:sz w:val="20"/>
                <w:szCs w:val="20"/>
                <w:lang w:eastAsia="en-GB"/>
              </w:rPr>
              <w:t xml:space="preserve"> / Accepted by: _______  </w:t>
            </w:r>
            <w:r w:rsidRPr="006915B1">
              <w:rPr>
                <w:rFonts w:ascii="Times New Roman" w:eastAsia="Times New Roman" w:hAnsi="Times New Roman" w:cs="Times New Roman"/>
                <w:i/>
                <w:sz w:val="20"/>
                <w:szCs w:val="20"/>
                <w:lang w:val="cy-GB" w:eastAsia="en-GB"/>
              </w:rPr>
              <w:t xml:space="preserve">Dyddiad Cyflwyno: </w:t>
            </w:r>
            <w:r w:rsidRPr="006915B1">
              <w:rPr>
                <w:rFonts w:ascii="Times New Roman" w:eastAsia="Times New Roman" w:hAnsi="Times New Roman" w:cs="Times New Roman"/>
                <w:sz w:val="20"/>
                <w:szCs w:val="20"/>
                <w:lang w:eastAsia="en-GB"/>
              </w:rPr>
              <w:t xml:space="preserve">Date Submitted: ________________________ </w:t>
            </w:r>
            <w:r w:rsidRPr="006915B1">
              <w:rPr>
                <w:rFonts w:ascii="Times New Roman" w:eastAsia="Times New Roman" w:hAnsi="Times New Roman" w:cs="Times New Roman"/>
                <w:i/>
                <w:sz w:val="20"/>
                <w:szCs w:val="20"/>
                <w:lang w:val="cy-GB" w:eastAsia="en-GB"/>
              </w:rPr>
              <w:t>Amser</w:t>
            </w:r>
            <w:r w:rsidRPr="006915B1">
              <w:rPr>
                <w:rFonts w:ascii="Times New Roman" w:eastAsia="Times New Roman" w:hAnsi="Times New Roman" w:cs="Times New Roman"/>
                <w:sz w:val="20"/>
                <w:szCs w:val="20"/>
                <w:lang w:eastAsia="en-GB"/>
              </w:rPr>
              <w:t xml:space="preserve"> / Time: _____</w:t>
            </w:r>
          </w:p>
          <w:p w:rsidR="006915B1" w:rsidRPr="006915B1" w:rsidRDefault="006915B1" w:rsidP="006915B1">
            <w:pPr>
              <w:spacing w:after="0" w:line="240" w:lineRule="auto"/>
              <w:rPr>
                <w:rFonts w:ascii="Times New Roman" w:eastAsia="Times New Roman" w:hAnsi="Times New Roman" w:cs="Times New Roman"/>
                <w:sz w:val="20"/>
                <w:szCs w:val="20"/>
                <w:lang w:eastAsia="en-GB"/>
              </w:rPr>
            </w:pPr>
          </w:p>
        </w:tc>
      </w:tr>
    </w:tbl>
    <w:p w:rsidR="006915B1" w:rsidRPr="006915B1" w:rsidRDefault="006915B1" w:rsidP="006915B1">
      <w:pPr>
        <w:spacing w:after="0" w:line="240" w:lineRule="auto"/>
        <w:jc w:val="both"/>
        <w:rPr>
          <w:rFonts w:ascii="Times New Roman" w:eastAsia="Times New Roman" w:hAnsi="Times New Roman" w:cs="Times New Roman"/>
          <w:sz w:val="20"/>
          <w:szCs w:val="20"/>
          <w:lang w:eastAsia="en-GB"/>
        </w:rPr>
      </w:pPr>
    </w:p>
    <w:p w:rsidR="006915B1" w:rsidRDefault="006915B1">
      <w:pPr>
        <w:rPr>
          <w:rFonts w:ascii="Calibri" w:eastAsia="Times New Roman" w:hAnsi="Calibri" w:cs="Times New Roman"/>
          <w:b/>
          <w:sz w:val="16"/>
          <w:szCs w:val="16"/>
          <w:lang w:eastAsia="en-GB"/>
        </w:rPr>
      </w:pPr>
    </w:p>
    <w:sectPr w:rsidR="006915B1" w:rsidSect="00FE4DFD">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Calibri Light">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353CF6"/>
    <w:multiLevelType w:val="hybridMultilevel"/>
    <w:tmpl w:val="98B4B26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nsid w:val="29B96B7A"/>
    <w:multiLevelType w:val="hybridMultilevel"/>
    <w:tmpl w:val="1C9E609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46922315"/>
    <w:multiLevelType w:val="hybridMultilevel"/>
    <w:tmpl w:val="896C7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6AC722EF"/>
    <w:multiLevelType w:val="hybridMultilevel"/>
    <w:tmpl w:val="F3884B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5"/>
  </w:num>
  <w:num w:numId="3">
    <w:abstractNumId w:val="4"/>
  </w:num>
  <w:num w:numId="4">
    <w:abstractNumId w:val="1"/>
  </w:num>
  <w:num w:numId="5">
    <w:abstractNumId w:val="2"/>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proofState w:spelling="clean" w:grammar="clean"/>
  <w:defaultTabStop w:val="720"/>
  <w:characterSpacingControl w:val="doNotCompress"/>
  <w:compat/>
  <w:rsids>
    <w:rsidRoot w:val="00FE4DFD"/>
    <w:rsid w:val="001211F4"/>
    <w:rsid w:val="001B75EF"/>
    <w:rsid w:val="00305448"/>
    <w:rsid w:val="003506D5"/>
    <w:rsid w:val="006915B1"/>
    <w:rsid w:val="00776E12"/>
    <w:rsid w:val="00F178E8"/>
    <w:rsid w:val="00F93709"/>
    <w:rsid w:val="00FE4DF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0"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6E12"/>
  </w:style>
  <w:style w:type="paragraph" w:styleId="Heading3">
    <w:name w:val="heading 3"/>
    <w:basedOn w:val="Normal"/>
    <w:next w:val="Normal"/>
    <w:link w:val="Heading3Char"/>
    <w:semiHidden/>
    <w:unhideWhenUsed/>
    <w:qFormat/>
    <w:rsid w:val="00FE4DFD"/>
    <w:pPr>
      <w:keepNext/>
      <w:spacing w:after="0" w:line="240" w:lineRule="auto"/>
      <w:jc w:val="center"/>
      <w:outlineLvl w:val="2"/>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FE4DFD"/>
    <w:pPr>
      <w:keepNext/>
      <w:spacing w:before="120" w:after="120" w:line="240" w:lineRule="auto"/>
      <w:jc w:val="center"/>
      <w:outlineLvl w:val="3"/>
    </w:pPr>
    <w:rPr>
      <w:rFonts w:ascii="Times New Roman" w:eastAsia="Times New Roman" w:hAnsi="Times New Roman" w:cs="Times New Roman"/>
      <w:sz w:val="40"/>
      <w:szCs w:val="20"/>
      <w:lang w:eastAsia="en-GB"/>
    </w:rPr>
  </w:style>
  <w:style w:type="paragraph" w:styleId="Heading6">
    <w:name w:val="heading 6"/>
    <w:basedOn w:val="Normal"/>
    <w:next w:val="Normal"/>
    <w:link w:val="Heading6Char"/>
    <w:semiHidden/>
    <w:unhideWhenUsed/>
    <w:qFormat/>
    <w:rsid w:val="00FE4DF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FE4DF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FE4DFD"/>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semiHidden/>
    <w:rsid w:val="00FE4DFD"/>
    <w:rPr>
      <w:rFonts w:ascii="Arial" w:eastAsia="Times New Roman" w:hAnsi="Arial" w:cs="Arial"/>
      <w:b/>
      <w:bCs/>
      <w:sz w:val="24"/>
      <w:szCs w:val="20"/>
    </w:rPr>
  </w:style>
  <w:style w:type="paragraph" w:styleId="NormalWeb">
    <w:name w:val="Normal (Web)"/>
    <w:basedOn w:val="Normal"/>
    <w:uiPriority w:val="99"/>
    <w:semiHidden/>
    <w:unhideWhenUsed/>
    <w:rsid w:val="00FE4DFD"/>
    <w:pPr>
      <w:spacing w:before="100" w:after="100" w:line="240" w:lineRule="auto"/>
    </w:pPr>
    <w:rPr>
      <w:rFonts w:ascii="Times New Roman" w:eastAsia="Times New Roman" w:hAnsi="Times New Roman" w:cs="Times New Roman"/>
      <w:sz w:val="24"/>
      <w:szCs w:val="20"/>
    </w:rPr>
  </w:style>
  <w:style w:type="paragraph" w:styleId="Header">
    <w:name w:val="header"/>
    <w:basedOn w:val="Normal"/>
    <w:link w:val="HeaderChar"/>
    <w:uiPriority w:val="99"/>
    <w:semiHidden/>
    <w:unhideWhenUsed/>
    <w:rsid w:val="00FE4DF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semiHidden/>
    <w:rsid w:val="00FE4DFD"/>
    <w:rPr>
      <w:rFonts w:ascii="Times New Roman" w:eastAsia="Times New Roman" w:hAnsi="Times New Roman" w:cs="Times New Roman"/>
      <w:sz w:val="20"/>
      <w:szCs w:val="20"/>
      <w:lang w:eastAsia="en-GB"/>
    </w:rPr>
  </w:style>
  <w:style w:type="paragraph" w:styleId="BodyText">
    <w:name w:val="Body Text"/>
    <w:basedOn w:val="Normal"/>
    <w:link w:val="BodyTextChar"/>
    <w:uiPriority w:val="99"/>
    <w:semiHidden/>
    <w:unhideWhenUsed/>
    <w:rsid w:val="00FE4DF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uiPriority w:val="99"/>
    <w:semiHidden/>
    <w:rsid w:val="00FE4DFD"/>
    <w:rPr>
      <w:rFonts w:ascii="Times New Roman" w:eastAsia="Times New Roman" w:hAnsi="Times New Roman" w:cs="Times New Roman"/>
      <w:sz w:val="20"/>
      <w:szCs w:val="20"/>
      <w:lang w:eastAsia="en-GB"/>
    </w:rPr>
  </w:style>
  <w:style w:type="paragraph" w:styleId="BodyText2">
    <w:name w:val="Body Text 2"/>
    <w:basedOn w:val="Normal"/>
    <w:link w:val="BodyText2Char"/>
    <w:uiPriority w:val="99"/>
    <w:semiHidden/>
    <w:unhideWhenUsed/>
    <w:rsid w:val="00FE4DFD"/>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uiPriority w:val="99"/>
    <w:semiHidden/>
    <w:rsid w:val="00FE4DFD"/>
    <w:rPr>
      <w:rFonts w:ascii="Times New Roman" w:eastAsia="Times New Roman" w:hAnsi="Times New Roman" w:cs="Times New Roman"/>
      <w:sz w:val="16"/>
      <w:szCs w:val="20"/>
    </w:rPr>
  </w:style>
  <w:style w:type="paragraph" w:styleId="ListParagraph">
    <w:name w:val="List Paragraph"/>
    <w:basedOn w:val="Normal"/>
    <w:uiPriority w:val="34"/>
    <w:qFormat/>
    <w:rsid w:val="00FE4DF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odyText1">
    <w:name w:val="Body Text1"/>
    <w:basedOn w:val="Normal"/>
    <w:uiPriority w:val="99"/>
    <w:rsid w:val="00FE4DFD"/>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Modcode">
    <w:name w:val="Modcode"/>
    <w:basedOn w:val="Normal"/>
    <w:uiPriority w:val="99"/>
    <w:rsid w:val="00FE4DFD"/>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uiPriority w:val="99"/>
    <w:rsid w:val="00FE4DFD"/>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uiPriority w:val="99"/>
    <w:rsid w:val="00FE4DFD"/>
    <w:pPr>
      <w:spacing w:after="240" w:line="240" w:lineRule="auto"/>
    </w:pPr>
    <w:rPr>
      <w:rFonts w:ascii="Times New Roman" w:eastAsia="Times New Roman" w:hAnsi="Times New Roman" w:cs="Times New Roman"/>
      <w:b/>
      <w:caps/>
      <w:sz w:val="28"/>
      <w:szCs w:val="20"/>
      <w:lang w:eastAsia="en-GB"/>
    </w:rPr>
  </w:style>
  <w:style w:type="paragraph" w:styleId="NoSpacing">
    <w:name w:val="No Spacing"/>
    <w:uiPriority w:val="1"/>
    <w:qFormat/>
    <w:rsid w:val="00FE4DFD"/>
    <w:pPr>
      <w:spacing w:after="0" w:line="240" w:lineRule="auto"/>
    </w:pPr>
  </w:style>
  <w:style w:type="paragraph" w:styleId="BalloonText">
    <w:name w:val="Balloon Text"/>
    <w:basedOn w:val="Normal"/>
    <w:link w:val="BalloonTextChar"/>
    <w:uiPriority w:val="99"/>
    <w:semiHidden/>
    <w:unhideWhenUsed/>
    <w:rsid w:val="001B7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75E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0029023">
      <w:bodyDiv w:val="1"/>
      <w:marLeft w:val="0"/>
      <w:marRight w:val="0"/>
      <w:marTop w:val="0"/>
      <w:marBottom w:val="0"/>
      <w:divBdr>
        <w:top w:val="none" w:sz="0" w:space="0" w:color="auto"/>
        <w:left w:val="none" w:sz="0" w:space="0" w:color="auto"/>
        <w:bottom w:val="none" w:sz="0" w:space="0" w:color="auto"/>
        <w:right w:val="none" w:sz="0" w:space="0" w:color="auto"/>
      </w:divBdr>
    </w:div>
    <w:div w:id="1635678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10</Pages>
  <Words>5360</Words>
  <Characters>30557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dc:creator>
  <cp:keywords/>
  <dc:description/>
  <cp:lastModifiedBy>Sarah Mosey</cp:lastModifiedBy>
  <cp:revision>3</cp:revision>
  <dcterms:created xsi:type="dcterms:W3CDTF">2017-11-22T20:09:00Z</dcterms:created>
  <dcterms:modified xsi:type="dcterms:W3CDTF">2018-06-06T19:55:00Z</dcterms:modified>
</cp:coreProperties>
</file>