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4B5CC" w14:textId="77777777" w:rsidR="001522CE" w:rsidRDefault="001522CE" w:rsidP="001522CE">
      <w:pPr>
        <w:pStyle w:val="Title"/>
      </w:pPr>
    </w:p>
    <w:p w14:paraId="50EF120C" w14:textId="77777777" w:rsidR="001522CE" w:rsidRDefault="001522CE" w:rsidP="001522CE">
      <w:pPr>
        <w:pStyle w:val="Title"/>
      </w:pPr>
    </w:p>
    <w:p w14:paraId="7E944660" w14:textId="77777777" w:rsidR="001522CE" w:rsidRDefault="001522CE" w:rsidP="001522CE">
      <w:pPr>
        <w:pStyle w:val="Title"/>
      </w:pPr>
    </w:p>
    <w:p w14:paraId="195CBFEC" w14:textId="77777777" w:rsidR="001522CE" w:rsidRDefault="001522CE" w:rsidP="001522CE">
      <w:pPr>
        <w:pStyle w:val="Title"/>
      </w:pPr>
    </w:p>
    <w:p w14:paraId="163B7BB5" w14:textId="77777777" w:rsidR="001522CE" w:rsidRDefault="001522CE" w:rsidP="001522CE">
      <w:pPr>
        <w:pStyle w:val="Title"/>
      </w:pPr>
    </w:p>
    <w:p w14:paraId="0305805C" w14:textId="77777777" w:rsidR="001522CE" w:rsidRDefault="001522CE" w:rsidP="001522CE">
      <w:pPr>
        <w:pStyle w:val="Title"/>
      </w:pPr>
    </w:p>
    <w:p w14:paraId="051A0658" w14:textId="77777777" w:rsidR="001522CE" w:rsidRDefault="001522CE" w:rsidP="001522CE">
      <w:pPr>
        <w:pStyle w:val="Title"/>
      </w:pPr>
    </w:p>
    <w:p w14:paraId="527204EF" w14:textId="2D51B214" w:rsidR="0051002E" w:rsidRDefault="001D252C" w:rsidP="0051002E">
      <w:pPr>
        <w:pStyle w:val="Title"/>
      </w:pPr>
      <w:r>
        <w:t>Reflective Report</w:t>
      </w:r>
    </w:p>
    <w:p w14:paraId="7B3420AC" w14:textId="1BFCB0B4" w:rsidR="0051002E" w:rsidRPr="0051002E" w:rsidRDefault="0051002E" w:rsidP="0051002E">
      <w:r w:rsidRPr="0051002E">
        <w:t>Student Name:</w:t>
      </w:r>
      <w:r w:rsidR="00175A00">
        <w:t xml:space="preserve"> Elitsa Yankova</w:t>
      </w:r>
      <w:r w:rsidR="00175A00">
        <w:tab/>
      </w:r>
    </w:p>
    <w:p w14:paraId="3DECB1B7" w14:textId="3C6A871B" w:rsidR="00175A00" w:rsidRPr="0051002E" w:rsidRDefault="0051002E" w:rsidP="0051002E">
      <w:r w:rsidRPr="0051002E">
        <w:t>Student ID:</w:t>
      </w:r>
      <w:r w:rsidR="00175A00">
        <w:t xml:space="preserve"> 2030401</w:t>
      </w:r>
    </w:p>
    <w:p w14:paraId="52DD6C49" w14:textId="36BC013A" w:rsidR="0051002E" w:rsidRPr="0051002E" w:rsidRDefault="0051002E" w:rsidP="0051002E">
      <w:r w:rsidRPr="0051002E">
        <w:t xml:space="preserve">Tutor Name: </w:t>
      </w:r>
      <w:proofErr w:type="spellStart"/>
      <w:r w:rsidR="00175A00">
        <w:t>Olusoyi</w:t>
      </w:r>
      <w:proofErr w:type="spellEnd"/>
      <w:r w:rsidR="00175A00">
        <w:t xml:space="preserve"> </w:t>
      </w:r>
      <w:proofErr w:type="spellStart"/>
      <w:r w:rsidR="00175A00">
        <w:t>Ashaye</w:t>
      </w:r>
      <w:proofErr w:type="spellEnd"/>
    </w:p>
    <w:p w14:paraId="13900889" w14:textId="77777777" w:rsidR="00786464" w:rsidRDefault="001D252C" w:rsidP="0051002E">
      <w:pPr>
        <w:pStyle w:val="Title"/>
      </w:pPr>
      <w:r>
        <w:br w:type="page"/>
      </w:r>
    </w:p>
    <w:p w14:paraId="6B9EA9F9" w14:textId="77777777" w:rsidR="005B6B84" w:rsidRPr="005B6B84" w:rsidRDefault="001D252C" w:rsidP="005B6B84">
      <w:pPr>
        <w:rPr>
          <w:lang w:val="en-GB" w:eastAsia="en-US"/>
        </w:rPr>
      </w:pPr>
      <w:r w:rsidRPr="005B6B84">
        <w:rPr>
          <w:lang w:val="en-GB" w:eastAsia="en-US"/>
        </w:rPr>
        <w:lastRenderedPageBreak/>
        <w:t xml:space="preserve">Every recruiter hopes that the selected candidate </w:t>
      </w:r>
      <w:proofErr w:type="gramStart"/>
      <w:r w:rsidRPr="005B6B84">
        <w:rPr>
          <w:lang w:val="en-GB" w:eastAsia="en-US"/>
        </w:rPr>
        <w:t>has the ability to</w:t>
      </w:r>
      <w:proofErr w:type="gramEnd"/>
      <w:r w:rsidRPr="005B6B84">
        <w:rPr>
          <w:lang w:val="en-GB" w:eastAsia="en-US"/>
        </w:rPr>
        <w:t xml:space="preserve"> work in teams and can make the best of the recourses and skillsets that the workforce has to offer in order to meet the organisational goals and objectives.  For this purpose, team working ability has become an essential employability skill. </w:t>
      </w:r>
    </w:p>
    <w:p w14:paraId="40EBAE64" w14:textId="77777777" w:rsidR="007F2AE6" w:rsidRPr="007F2AE6" w:rsidRDefault="001D252C" w:rsidP="001D7430">
      <w:pPr>
        <w:rPr>
          <w:lang w:val="en-GB" w:eastAsia="en-US"/>
        </w:rPr>
      </w:pPr>
      <w:r>
        <w:rPr>
          <w:lang w:val="en-GB" w:eastAsia="en-US"/>
        </w:rPr>
        <w:t xml:space="preserve">Team behaviour can be considered as the shared values, ideals and practices that are commonly found in teams and groups of employees in an organisation. The team behaviour of an organisation has a major in determining the way in which the team would be able to function within an organisation. Team behaviour also plays an important role in deciding the amount of collaboration, interaction and cooperation that exist within a team.   </w:t>
      </w:r>
      <w:r w:rsidR="005B6B84">
        <w:rPr>
          <w:lang w:val="en-GB" w:eastAsia="en-US"/>
        </w:rPr>
        <w:t>This reflective report will highlight the learning and experiences that I have recorded while completing the fifth part of the presentation; ‘</w:t>
      </w:r>
      <w:r w:rsidR="005B6B84" w:rsidRPr="005B6B84">
        <w:rPr>
          <w:b/>
          <w:lang w:val="en-GB" w:eastAsia="en-US"/>
        </w:rPr>
        <w:t>Discuss different factors influencing group and team behaviour</w:t>
      </w:r>
      <w:r w:rsidR="005B6B84">
        <w:rPr>
          <w:b/>
          <w:lang w:val="en-GB" w:eastAsia="en-US"/>
        </w:rPr>
        <w:t>’.</w:t>
      </w:r>
    </w:p>
    <w:p w14:paraId="2C8E12C3" w14:textId="77777777" w:rsidR="001D7430" w:rsidRDefault="001D252C" w:rsidP="007F2AE6">
      <w:pPr>
        <w:rPr>
          <w:b/>
          <w:lang w:val="en-GB" w:eastAsia="en-US"/>
        </w:rPr>
      </w:pPr>
      <w:r>
        <w:rPr>
          <w:b/>
          <w:lang w:val="en-GB" w:eastAsia="en-US"/>
        </w:rPr>
        <w:br w:type="page"/>
      </w:r>
    </w:p>
    <w:p w14:paraId="03A14005" w14:textId="77777777" w:rsidR="0044599F" w:rsidRDefault="001D252C" w:rsidP="005B6B84">
      <w:pPr>
        <w:rPr>
          <w:lang w:val="en-GB" w:eastAsia="en-US"/>
        </w:rPr>
      </w:pPr>
      <w:r>
        <w:rPr>
          <w:lang w:val="en-GB" w:eastAsia="en-US"/>
        </w:rPr>
        <w:lastRenderedPageBreak/>
        <w:t xml:space="preserve">The identified different factors that influence the team behaviour and level of effectiveness of a team are interdependence among team members, the interrelationship among team members, conflict management skills of employees and attitude of team members. I have noted that an organisation can only grow sustainably when it has the ability to utilise all the resources and opportunities that are presented to it. For this purpose, it is essential for the workforce to be optimally managed as the employees are considered to have limitless potential when it comes to creating a competitive advantage for the organisation. </w:t>
      </w:r>
      <w:r w:rsidR="00343383">
        <w:rPr>
          <w:lang w:val="en-GB" w:eastAsia="en-US"/>
        </w:rPr>
        <w:t xml:space="preserve">Moreover, the need for teamwork </w:t>
      </w:r>
    </w:p>
    <w:p w14:paraId="5C21A248" w14:textId="77777777" w:rsidR="0044599F" w:rsidRDefault="001D252C" w:rsidP="005B6B84">
      <w:pPr>
        <w:rPr>
          <w:lang w:val="en-GB" w:eastAsia="en-US"/>
        </w:rPr>
      </w:pPr>
      <w:r>
        <w:rPr>
          <w:lang w:val="en-GB" w:eastAsia="en-US"/>
        </w:rPr>
        <w:t xml:space="preserve">In order to efficiently manage and apply the skill sets that employees possess, organisations often create groups and teams as per the expertise of the individual employees. I reasoned that the objective behind the creation of such a team is to create opportunities for the employees to learn from one another and complement each other for the betterment of their work or project. This has helped me to identify the first factor that influences team behaviour; that is interdependence. I have understood that the team members are expected to be dependent on the skills and expertise that others possess as brainstorming and coaching within teams help to identify ways in which the project or task can be done more efficiently and thus the overall productivity of the team improves.  </w:t>
      </w:r>
    </w:p>
    <w:p w14:paraId="115B9347" w14:textId="77777777" w:rsidR="001D7430" w:rsidRDefault="001D252C" w:rsidP="005B6B84">
      <w:pPr>
        <w:rPr>
          <w:lang w:val="en-GB" w:eastAsia="en-US"/>
        </w:rPr>
      </w:pPr>
      <w:r>
        <w:rPr>
          <w:lang w:val="en-GB" w:eastAsia="en-US"/>
        </w:rPr>
        <w:t>Asides from interdependence, the need of having good interrelationships and social interaction between the team members was also identified</w:t>
      </w:r>
      <w:r w:rsidR="00343383">
        <w:rPr>
          <w:lang w:val="en-GB" w:eastAsia="en-US"/>
        </w:rPr>
        <w:t xml:space="preserve"> as one of the essentials in </w:t>
      </w:r>
      <w:r w:rsidR="0001779B">
        <w:rPr>
          <w:lang w:val="en-GB" w:eastAsia="en-US"/>
        </w:rPr>
        <w:t>promoting</w:t>
      </w:r>
      <w:r w:rsidR="00343383">
        <w:rPr>
          <w:lang w:val="en-GB" w:eastAsia="en-US"/>
        </w:rPr>
        <w:t xml:space="preserve"> teamwork and team behaviour. </w:t>
      </w:r>
      <w:r w:rsidR="0001779B">
        <w:rPr>
          <w:lang w:val="en-GB" w:eastAsia="en-US"/>
        </w:rPr>
        <w:t xml:space="preserve"> By utilisation of further research, I found out that strong social relations between employees also have a major role in promoting mental health, which increases work efficiency and the willingness among team members to help one another when required (</w:t>
      </w:r>
      <w:r w:rsidR="0077591F">
        <w:rPr>
          <w:lang w:val="en-GB" w:eastAsia="en-US"/>
        </w:rPr>
        <w:t>forbes.com, 2021</w:t>
      </w:r>
      <w:r w:rsidR="0001779B">
        <w:rPr>
          <w:lang w:val="en-GB" w:eastAsia="en-US"/>
        </w:rPr>
        <w:t xml:space="preserve">). Furthermore,   good interpersonal ability increases the openness among employees which helps the team members to actively seek help or provide constructive opinions to employees, which helps to improve team performance. I was also able to decipher the importance of social relationships in relation to Maslow's Hierarchy of Needs as per which the need for belonging is a major source of </w:t>
      </w:r>
      <w:r w:rsidR="0001779B" w:rsidRPr="00847341">
        <w:rPr>
          <w:lang w:val="en-GB" w:eastAsia="en-US"/>
        </w:rPr>
        <w:t>motivation in a workplace (</w:t>
      </w:r>
      <w:r w:rsidR="00847341" w:rsidRPr="00847341">
        <w:rPr>
          <w:lang w:eastAsia="en-US"/>
        </w:rPr>
        <w:t xml:space="preserve">Einstein </w:t>
      </w:r>
      <w:r w:rsidR="00847341" w:rsidRPr="00847341">
        <w:rPr>
          <w:i/>
          <w:lang w:eastAsia="en-US"/>
        </w:rPr>
        <w:t xml:space="preserve">et al., </w:t>
      </w:r>
      <w:r w:rsidR="00847341" w:rsidRPr="00847341">
        <w:rPr>
          <w:lang w:eastAsia="en-US"/>
        </w:rPr>
        <w:t>2016</w:t>
      </w:r>
      <w:r w:rsidR="0001779B" w:rsidRPr="00847341">
        <w:rPr>
          <w:lang w:val="en-GB" w:eastAsia="en-US"/>
        </w:rPr>
        <w:t>).</w:t>
      </w:r>
      <w:r w:rsidR="0001779B">
        <w:rPr>
          <w:lang w:val="en-GB" w:eastAsia="en-US"/>
        </w:rPr>
        <w:t xml:space="preserve"> Thereby, I can state that social interaction is </w:t>
      </w:r>
      <w:r w:rsidR="007D2263">
        <w:rPr>
          <w:lang w:val="en-GB" w:eastAsia="en-US"/>
        </w:rPr>
        <w:t xml:space="preserve">a mandatory factor for improving the team behaviour of Primark. </w:t>
      </w:r>
      <w:r w:rsidR="0001779B">
        <w:rPr>
          <w:lang w:val="en-GB" w:eastAsia="en-US"/>
        </w:rPr>
        <w:t xml:space="preserve"> </w:t>
      </w:r>
    </w:p>
    <w:p w14:paraId="012DCC96" w14:textId="77777777" w:rsidR="007D2263" w:rsidRDefault="001D252C" w:rsidP="005B6B84">
      <w:pPr>
        <w:rPr>
          <w:lang w:val="en-GB" w:eastAsia="en-US"/>
        </w:rPr>
      </w:pPr>
      <w:r>
        <w:rPr>
          <w:lang w:val="en-GB" w:eastAsia="en-US"/>
        </w:rPr>
        <w:t xml:space="preserve">One of the major factors that can determine the extent to which team members can work coherently within an organisation is the frequency of internal conflicts and the way in which the conflicts are handled. Generally, conflicts within team members take up a lot of </w:t>
      </w:r>
      <w:r>
        <w:rPr>
          <w:lang w:val="en-GB" w:eastAsia="en-US"/>
        </w:rPr>
        <w:lastRenderedPageBreak/>
        <w:t>productive time and if they are handled inappropriately, can lead to the development of resentment and distrust within the team. Such activities are detrimental to the productivity levels of an organisation. In case the team members engage in regular conflicts, the team behaviour of the employees is negatively impacted as the members would be reluctant to provide their inputs which inhibit the team members to learn from one another. Furthermore, the job satisfaction levels of the directly involved employees as well as the others are hampered that grows over time and ultimately leads to a high employee turnover rate. I also noted that employee conflicts are directly proportional to the rate of absenteeism within an organisation and this puts undue pressure on other team members who hav</w:t>
      </w:r>
      <w:r w:rsidR="00443903">
        <w:rPr>
          <w:lang w:val="en-GB" w:eastAsia="en-US"/>
        </w:rPr>
        <w:t xml:space="preserve">e to fill in the job responsibilities of the absent employee. </w:t>
      </w:r>
      <w:r>
        <w:rPr>
          <w:lang w:val="en-GB" w:eastAsia="en-US"/>
        </w:rPr>
        <w:t xml:space="preserve"> </w:t>
      </w:r>
      <w:r w:rsidR="00443903">
        <w:rPr>
          <w:lang w:val="en-GB" w:eastAsia="en-US"/>
        </w:rPr>
        <w:t xml:space="preserve">At the same time, I noted that effective conflict management is essential for overcoming this aspect as lack of proper addressable to the underlying causes of conflict can only lead to more conflicts which of more intensities. I have thus noticed that internal conflicts are something that cannot be completely ignored as it is normal for team members to have a different perspective which might sometimes turn into heated arguments. However, it is possible to ensure that the conflicts are efficiently handled at the earliest and the underlying issues are properly resolved.   </w:t>
      </w:r>
    </w:p>
    <w:p w14:paraId="550E3609" w14:textId="77777777" w:rsidR="00443903" w:rsidRPr="0044599F" w:rsidRDefault="001D252C" w:rsidP="005B6B84">
      <w:pPr>
        <w:rPr>
          <w:lang w:val="en-GB" w:eastAsia="en-US"/>
        </w:rPr>
      </w:pPr>
      <w:r>
        <w:rPr>
          <w:lang w:val="en-GB" w:eastAsia="en-US"/>
        </w:rPr>
        <w:t xml:space="preserve">After discussing the negative impacts of internal conflicts, it is necessary for organizations to focus on improving the attitude of employees. Improving the morals and attitude of the team members to appreciate and respect one another is one of the key job roles of team leaders. In case the team members are respectful towards one another, the </w:t>
      </w:r>
      <w:r w:rsidR="0077591F">
        <w:rPr>
          <w:lang w:val="en-GB" w:eastAsia="en-US"/>
        </w:rPr>
        <w:t>interrelation between the employees improves</w:t>
      </w:r>
      <w:r>
        <w:rPr>
          <w:lang w:val="en-GB" w:eastAsia="en-US"/>
        </w:rPr>
        <w:t xml:space="preserve">. This helps in improving the tolerance level of each member as a result of which the chances of </w:t>
      </w:r>
      <w:r w:rsidR="0077591F">
        <w:rPr>
          <w:lang w:val="en-GB" w:eastAsia="en-US"/>
        </w:rPr>
        <w:t>internal</w:t>
      </w:r>
      <w:r>
        <w:rPr>
          <w:lang w:val="en-GB" w:eastAsia="en-US"/>
        </w:rPr>
        <w:t xml:space="preserve"> conflicts upon the rise</w:t>
      </w:r>
      <w:r w:rsidR="0077591F">
        <w:rPr>
          <w:lang w:val="en-GB" w:eastAsia="en-US"/>
        </w:rPr>
        <w:t xml:space="preserve"> of differences in opinions decrease. For this purpose, I have come to the conclusion that a positive attitude where the team members are helpful and at the same time grateful when they are helped can become a major positive factor in influencing team behaviour. </w:t>
      </w:r>
    </w:p>
    <w:p w14:paraId="1D3BE32B" w14:textId="77777777" w:rsidR="0077591F" w:rsidRDefault="001D252C">
      <w:pPr>
        <w:spacing w:line="276" w:lineRule="auto"/>
        <w:jc w:val="left"/>
        <w:rPr>
          <w:b/>
          <w:lang w:val="en-GB" w:eastAsia="en-US"/>
        </w:rPr>
      </w:pPr>
      <w:r>
        <w:rPr>
          <w:b/>
          <w:lang w:val="en-GB" w:eastAsia="en-US"/>
        </w:rPr>
        <w:br w:type="page"/>
      </w:r>
    </w:p>
    <w:p w14:paraId="5512E3B8" w14:textId="77777777" w:rsidR="001D7430" w:rsidRDefault="001D252C" w:rsidP="00847341">
      <w:pPr>
        <w:rPr>
          <w:b/>
          <w:lang w:val="en-GB" w:eastAsia="en-US"/>
        </w:rPr>
      </w:pPr>
      <w:r>
        <w:rPr>
          <w:lang w:val="en-GB" w:eastAsia="en-US"/>
        </w:rPr>
        <w:lastRenderedPageBreak/>
        <w:t xml:space="preserve">The reflective report can be concluded by stating that internal conflicts are the major source of disruption in team productivity levels as they tend to hamper the interrelationship between team members and build </w:t>
      </w:r>
      <w:r w:rsidR="00847341">
        <w:rPr>
          <w:lang w:val="en-GB" w:eastAsia="en-US"/>
        </w:rPr>
        <w:t>u</w:t>
      </w:r>
      <w:r>
        <w:rPr>
          <w:lang w:val="en-GB" w:eastAsia="en-US"/>
        </w:rPr>
        <w:t>p resentment as well as job dissatisfaction.</w:t>
      </w:r>
      <w:r w:rsidR="00847341">
        <w:rPr>
          <w:lang w:val="en-GB" w:eastAsia="en-US"/>
        </w:rPr>
        <w:t xml:space="preserve"> Such instances become negative factors in influencing team behaviours. Conversely, it can also be concluded that interdependence among team members, effective social interaction and development of positive attributes can improve team building and teamwork within Primark. </w:t>
      </w:r>
      <w:r>
        <w:rPr>
          <w:b/>
          <w:lang w:val="en-GB" w:eastAsia="en-US"/>
        </w:rPr>
        <w:br w:type="page"/>
      </w:r>
    </w:p>
    <w:p w14:paraId="50B6FB49" w14:textId="77777777" w:rsidR="001D7430" w:rsidRPr="001D7430" w:rsidRDefault="001D252C" w:rsidP="003B71C2">
      <w:pPr>
        <w:pStyle w:val="Heading1"/>
      </w:pPr>
      <w:r w:rsidRPr="001D7430">
        <w:lastRenderedPageBreak/>
        <w:t xml:space="preserve">Reference List </w:t>
      </w:r>
    </w:p>
    <w:p w14:paraId="16D2F983" w14:textId="77777777" w:rsidR="0077591F" w:rsidRPr="0077591F" w:rsidRDefault="001D252C" w:rsidP="0077591F">
      <w:pPr>
        <w:spacing w:after="0"/>
        <w:outlineLvl w:val="3"/>
        <w:rPr>
          <w:rFonts w:eastAsia="Times New Roman" w:cs="Times New Roman"/>
          <w:color w:val="000000"/>
          <w:szCs w:val="24"/>
        </w:rPr>
      </w:pPr>
      <w:r w:rsidRPr="0077591F">
        <w:rPr>
          <w:rFonts w:eastAsia="Times New Roman" w:cs="Times New Roman"/>
          <w:color w:val="000000"/>
          <w:szCs w:val="24"/>
        </w:rPr>
        <w:t>forbes.com 2021 </w:t>
      </w:r>
      <w:r w:rsidRPr="0077591F">
        <w:rPr>
          <w:rFonts w:eastAsia="Times New Roman" w:cs="Times New Roman"/>
          <w:i/>
          <w:iCs/>
          <w:color w:val="000000"/>
          <w:szCs w:val="24"/>
        </w:rPr>
        <w:t>5 Reasons Social Connections Can Enhance Your Employee Wellness Program</w:t>
      </w:r>
      <w:r w:rsidRPr="0077591F">
        <w:rPr>
          <w:rFonts w:eastAsia="Times New Roman" w:cs="Times New Roman"/>
          <w:color w:val="000000"/>
          <w:szCs w:val="24"/>
        </w:rPr>
        <w:t>, </w:t>
      </w:r>
      <w:r w:rsidRPr="0077591F">
        <w:rPr>
          <w:rFonts w:eastAsia="Times New Roman" w:cs="Times New Roman"/>
          <w:i/>
          <w:iCs/>
          <w:color w:val="000000"/>
          <w:szCs w:val="24"/>
        </w:rPr>
        <w:t>Forbes</w:t>
      </w:r>
      <w:r w:rsidRPr="0077591F">
        <w:rPr>
          <w:rFonts w:eastAsia="Times New Roman" w:cs="Times New Roman"/>
          <w:color w:val="000000"/>
          <w:szCs w:val="24"/>
        </w:rPr>
        <w:t>. Available at: https://www.forbes.com/sites/alankohll/2018/01/31/5-ways-social-connections-can-enhance-your-employee-wellness-program/ (Accessed: 29 July 2021).</w:t>
      </w:r>
    </w:p>
    <w:p w14:paraId="36BACFD6" w14:textId="77777777" w:rsidR="001E6884" w:rsidRPr="00847341" w:rsidRDefault="001D252C" w:rsidP="001E6884">
      <w:r w:rsidRPr="00847341">
        <w:t>Einstein, A., Addams, J. and Roosevelt, E., 2016. Maslow's hierarchy of needs.</w:t>
      </w:r>
    </w:p>
    <w:p w14:paraId="37C415E4" w14:textId="77777777" w:rsidR="001E6884" w:rsidRPr="001E6884" w:rsidRDefault="001E6884" w:rsidP="001E6884">
      <w:pPr>
        <w:rPr>
          <w:b/>
          <w:lang w:val="en-GB"/>
        </w:rPr>
      </w:pPr>
    </w:p>
    <w:p w14:paraId="78889ACD" w14:textId="77777777" w:rsidR="001522CE" w:rsidRPr="001522CE" w:rsidRDefault="001522CE" w:rsidP="001522CE">
      <w:pPr>
        <w:rPr>
          <w:b/>
          <w:lang w:val="en-GB"/>
        </w:rPr>
      </w:pPr>
    </w:p>
    <w:p w14:paraId="2BA7958C" w14:textId="77777777" w:rsidR="00772022" w:rsidRPr="00772022" w:rsidRDefault="00772022" w:rsidP="00772022"/>
    <w:p w14:paraId="5720E510" w14:textId="77777777" w:rsidR="00772022" w:rsidRDefault="00772022"/>
    <w:sectPr w:rsidR="00772022" w:rsidSect="002D175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00F53" w14:textId="77777777" w:rsidR="000C46A8" w:rsidRDefault="000C46A8" w:rsidP="00DA6E3C">
      <w:pPr>
        <w:spacing w:after="0" w:line="240" w:lineRule="auto"/>
      </w:pPr>
      <w:r>
        <w:separator/>
      </w:r>
    </w:p>
  </w:endnote>
  <w:endnote w:type="continuationSeparator" w:id="0">
    <w:p w14:paraId="56EDC116" w14:textId="77777777" w:rsidR="000C46A8" w:rsidRDefault="000C46A8" w:rsidP="00DA6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976751"/>
      <w:docPartObj>
        <w:docPartGallery w:val="Page Numbers (Bottom of Page)"/>
        <w:docPartUnique/>
      </w:docPartObj>
    </w:sdtPr>
    <w:sdtEndPr/>
    <w:sdtContent>
      <w:p w14:paraId="626E4389" w14:textId="77777777" w:rsidR="00443903" w:rsidRDefault="001F2394">
        <w:pPr>
          <w:pStyle w:val="Footer"/>
          <w:jc w:val="right"/>
        </w:pPr>
        <w:r>
          <w:fldChar w:fldCharType="begin"/>
        </w:r>
        <w:r w:rsidR="001D252C">
          <w:instrText xml:space="preserve"> PAGE   \* MERGEFORMAT </w:instrText>
        </w:r>
        <w:r>
          <w:fldChar w:fldCharType="separate"/>
        </w:r>
        <w:r w:rsidR="003B71C2">
          <w:rPr>
            <w:noProof/>
          </w:rPr>
          <w:t>27</w:t>
        </w:r>
        <w:r>
          <w:rPr>
            <w:noProof/>
          </w:rPr>
          <w:fldChar w:fldCharType="end"/>
        </w:r>
      </w:p>
    </w:sdtContent>
  </w:sdt>
  <w:p w14:paraId="3B21CAE5" w14:textId="77777777" w:rsidR="00443903" w:rsidRDefault="00443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53BFD" w14:textId="77777777" w:rsidR="000C46A8" w:rsidRDefault="000C46A8" w:rsidP="00DA6E3C">
      <w:pPr>
        <w:spacing w:after="0" w:line="240" w:lineRule="auto"/>
      </w:pPr>
      <w:r>
        <w:separator/>
      </w:r>
    </w:p>
  </w:footnote>
  <w:footnote w:type="continuationSeparator" w:id="0">
    <w:p w14:paraId="0E798A97" w14:textId="77777777" w:rsidR="000C46A8" w:rsidRDefault="000C46A8" w:rsidP="00DA6E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86464"/>
    <w:rsid w:val="0001779B"/>
    <w:rsid w:val="00024A17"/>
    <w:rsid w:val="00032BD6"/>
    <w:rsid w:val="000413AB"/>
    <w:rsid w:val="0004158E"/>
    <w:rsid w:val="00041F5D"/>
    <w:rsid w:val="000459AC"/>
    <w:rsid w:val="0004728C"/>
    <w:rsid w:val="000875A5"/>
    <w:rsid w:val="00093F19"/>
    <w:rsid w:val="000A24DF"/>
    <w:rsid w:val="000C46A8"/>
    <w:rsid w:val="000C61A4"/>
    <w:rsid w:val="000D71EE"/>
    <w:rsid w:val="001034F8"/>
    <w:rsid w:val="001035B5"/>
    <w:rsid w:val="00115D12"/>
    <w:rsid w:val="001522CE"/>
    <w:rsid w:val="00166CC2"/>
    <w:rsid w:val="00175A00"/>
    <w:rsid w:val="00186277"/>
    <w:rsid w:val="00187456"/>
    <w:rsid w:val="00195C6A"/>
    <w:rsid w:val="001B076C"/>
    <w:rsid w:val="001C7D8C"/>
    <w:rsid w:val="001D252C"/>
    <w:rsid w:val="001D314E"/>
    <w:rsid w:val="001D6554"/>
    <w:rsid w:val="001D7430"/>
    <w:rsid w:val="001E6884"/>
    <w:rsid w:val="001F2394"/>
    <w:rsid w:val="002359DA"/>
    <w:rsid w:val="0023772F"/>
    <w:rsid w:val="002537CC"/>
    <w:rsid w:val="0028563D"/>
    <w:rsid w:val="002966E9"/>
    <w:rsid w:val="002A3A2E"/>
    <w:rsid w:val="002C039F"/>
    <w:rsid w:val="002C582D"/>
    <w:rsid w:val="002C69FC"/>
    <w:rsid w:val="002D1759"/>
    <w:rsid w:val="002E31B3"/>
    <w:rsid w:val="002E4210"/>
    <w:rsid w:val="002F178B"/>
    <w:rsid w:val="0031363C"/>
    <w:rsid w:val="003139FF"/>
    <w:rsid w:val="00343383"/>
    <w:rsid w:val="00357402"/>
    <w:rsid w:val="00386891"/>
    <w:rsid w:val="00387013"/>
    <w:rsid w:val="003A139B"/>
    <w:rsid w:val="003A70E5"/>
    <w:rsid w:val="003B71C2"/>
    <w:rsid w:val="00403937"/>
    <w:rsid w:val="00407166"/>
    <w:rsid w:val="00443903"/>
    <w:rsid w:val="0044599F"/>
    <w:rsid w:val="00474792"/>
    <w:rsid w:val="00476A0D"/>
    <w:rsid w:val="004C6F85"/>
    <w:rsid w:val="004E4A31"/>
    <w:rsid w:val="004F2779"/>
    <w:rsid w:val="00503749"/>
    <w:rsid w:val="0051002E"/>
    <w:rsid w:val="00520591"/>
    <w:rsid w:val="00543014"/>
    <w:rsid w:val="00566951"/>
    <w:rsid w:val="00576093"/>
    <w:rsid w:val="00587DD2"/>
    <w:rsid w:val="005B6B84"/>
    <w:rsid w:val="005D2146"/>
    <w:rsid w:val="005D7479"/>
    <w:rsid w:val="00612D0B"/>
    <w:rsid w:val="00657E9A"/>
    <w:rsid w:val="006825EC"/>
    <w:rsid w:val="00697B1E"/>
    <w:rsid w:val="006F5450"/>
    <w:rsid w:val="007005D1"/>
    <w:rsid w:val="00720E39"/>
    <w:rsid w:val="00721FF0"/>
    <w:rsid w:val="00772022"/>
    <w:rsid w:val="00773FB6"/>
    <w:rsid w:val="0077591F"/>
    <w:rsid w:val="00776760"/>
    <w:rsid w:val="00786464"/>
    <w:rsid w:val="007C0B9D"/>
    <w:rsid w:val="007D101C"/>
    <w:rsid w:val="007D2263"/>
    <w:rsid w:val="007F2AE6"/>
    <w:rsid w:val="008017CE"/>
    <w:rsid w:val="00806B98"/>
    <w:rsid w:val="00812A66"/>
    <w:rsid w:val="008243BC"/>
    <w:rsid w:val="00847341"/>
    <w:rsid w:val="008866B9"/>
    <w:rsid w:val="00896D12"/>
    <w:rsid w:val="008B51EB"/>
    <w:rsid w:val="008B620E"/>
    <w:rsid w:val="00906B4F"/>
    <w:rsid w:val="00936C3D"/>
    <w:rsid w:val="00945856"/>
    <w:rsid w:val="00973467"/>
    <w:rsid w:val="009804EC"/>
    <w:rsid w:val="00995E73"/>
    <w:rsid w:val="009D6E90"/>
    <w:rsid w:val="00A04816"/>
    <w:rsid w:val="00A5262D"/>
    <w:rsid w:val="00A829F7"/>
    <w:rsid w:val="00AA2EB2"/>
    <w:rsid w:val="00AB7A98"/>
    <w:rsid w:val="00AF33F2"/>
    <w:rsid w:val="00AF649C"/>
    <w:rsid w:val="00B357A0"/>
    <w:rsid w:val="00B477FE"/>
    <w:rsid w:val="00B91C81"/>
    <w:rsid w:val="00B9376C"/>
    <w:rsid w:val="00BB3893"/>
    <w:rsid w:val="00BB4A94"/>
    <w:rsid w:val="00BF55AF"/>
    <w:rsid w:val="00C22FCC"/>
    <w:rsid w:val="00C25DFD"/>
    <w:rsid w:val="00C80E45"/>
    <w:rsid w:val="00C819E3"/>
    <w:rsid w:val="00CA6A43"/>
    <w:rsid w:val="00CD4830"/>
    <w:rsid w:val="00CF3593"/>
    <w:rsid w:val="00D00D26"/>
    <w:rsid w:val="00D07183"/>
    <w:rsid w:val="00D07CC1"/>
    <w:rsid w:val="00D24B18"/>
    <w:rsid w:val="00D47408"/>
    <w:rsid w:val="00D67B6F"/>
    <w:rsid w:val="00D9721A"/>
    <w:rsid w:val="00DA6E3C"/>
    <w:rsid w:val="00DD2669"/>
    <w:rsid w:val="00E028A1"/>
    <w:rsid w:val="00E17B49"/>
    <w:rsid w:val="00E5359A"/>
    <w:rsid w:val="00E70B75"/>
    <w:rsid w:val="00E8787B"/>
    <w:rsid w:val="00EB0130"/>
    <w:rsid w:val="00EB788B"/>
    <w:rsid w:val="00ED569D"/>
    <w:rsid w:val="00EF6332"/>
    <w:rsid w:val="00F356F2"/>
    <w:rsid w:val="00F4589E"/>
    <w:rsid w:val="00F760C8"/>
    <w:rsid w:val="00F8478A"/>
    <w:rsid w:val="00F857CA"/>
    <w:rsid w:val="00F87438"/>
    <w:rsid w:val="00F94F6A"/>
    <w:rsid w:val="00F95735"/>
    <w:rsid w:val="00FB3F1F"/>
    <w:rsid w:val="00FC63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FF1E"/>
  <w15:docId w15:val="{0D658838-B6BC-4CD7-9E79-35541F72C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F5D"/>
    <w:pPr>
      <w:spacing w:line="360" w:lineRule="auto"/>
      <w:jc w:val="both"/>
    </w:pPr>
    <w:rPr>
      <w:rFonts w:ascii="Times New Roman" w:eastAsiaTheme="minorEastAsia" w:hAnsi="Times New Roman"/>
      <w:sz w:val="24"/>
      <w:lang w:eastAsia="en-IN"/>
    </w:rPr>
  </w:style>
  <w:style w:type="paragraph" w:styleId="Heading1">
    <w:name w:val="heading 1"/>
    <w:basedOn w:val="Normal"/>
    <w:next w:val="Normal"/>
    <w:link w:val="Heading1Char"/>
    <w:qFormat/>
    <w:rsid w:val="00786464"/>
    <w:pPr>
      <w:keepNext/>
      <w:spacing w:after="0" w:line="480" w:lineRule="auto"/>
      <w:outlineLvl w:val="0"/>
    </w:pPr>
    <w:rPr>
      <w:rFonts w:eastAsia="Times New Roman" w:cs="Times New Roman"/>
      <w:b/>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6464"/>
    <w:rPr>
      <w:rFonts w:ascii="Times New Roman" w:eastAsia="Times New Roman" w:hAnsi="Times New Roman" w:cs="Times New Roman"/>
      <w:b/>
      <w:sz w:val="24"/>
      <w:szCs w:val="20"/>
      <w:lang w:val="en-GB"/>
    </w:rPr>
  </w:style>
  <w:style w:type="paragraph" w:styleId="Title">
    <w:name w:val="Title"/>
    <w:basedOn w:val="Normal"/>
    <w:next w:val="Normal"/>
    <w:link w:val="TitleChar"/>
    <w:uiPriority w:val="10"/>
    <w:qFormat/>
    <w:rsid w:val="001B076C"/>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1B076C"/>
    <w:rPr>
      <w:rFonts w:ascii="Times New Roman" w:eastAsiaTheme="majorEastAsia" w:hAnsi="Times New Roman" w:cstheme="majorBidi"/>
      <w:b/>
      <w:spacing w:val="5"/>
      <w:kern w:val="28"/>
      <w:sz w:val="36"/>
      <w:szCs w:val="52"/>
    </w:rPr>
  </w:style>
  <w:style w:type="paragraph" w:styleId="Header">
    <w:name w:val="header"/>
    <w:basedOn w:val="Normal"/>
    <w:link w:val="HeaderChar"/>
    <w:uiPriority w:val="99"/>
    <w:semiHidden/>
    <w:unhideWhenUsed/>
    <w:rsid w:val="0078646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86464"/>
    <w:rPr>
      <w:rFonts w:ascii="Times New Roman" w:eastAsiaTheme="minorEastAsia" w:hAnsi="Times New Roman"/>
      <w:sz w:val="24"/>
      <w:lang w:eastAsia="en-IN"/>
    </w:rPr>
  </w:style>
  <w:style w:type="paragraph" w:styleId="Footer">
    <w:name w:val="footer"/>
    <w:basedOn w:val="Normal"/>
    <w:link w:val="FooterChar"/>
    <w:uiPriority w:val="99"/>
    <w:unhideWhenUsed/>
    <w:rsid w:val="00786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464"/>
    <w:rPr>
      <w:rFonts w:ascii="Times New Roman" w:eastAsiaTheme="minorEastAsia" w:hAnsi="Times New Roman"/>
      <w:sz w:val="24"/>
      <w:lang w:eastAsia="en-IN"/>
    </w:rPr>
  </w:style>
  <w:style w:type="paragraph" w:styleId="TOCHeading">
    <w:name w:val="TOC Heading"/>
    <w:basedOn w:val="Heading1"/>
    <w:next w:val="Normal"/>
    <w:uiPriority w:val="39"/>
    <w:semiHidden/>
    <w:unhideWhenUsed/>
    <w:qFormat/>
    <w:rsid w:val="00772022"/>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772022"/>
    <w:pPr>
      <w:spacing w:after="100"/>
    </w:pPr>
  </w:style>
  <w:style w:type="character" w:styleId="Hyperlink">
    <w:name w:val="Hyperlink"/>
    <w:basedOn w:val="DefaultParagraphFont"/>
    <w:uiPriority w:val="99"/>
    <w:unhideWhenUsed/>
    <w:rsid w:val="00772022"/>
    <w:rPr>
      <w:color w:val="0000FF" w:themeColor="hyperlink"/>
      <w:u w:val="single"/>
    </w:rPr>
  </w:style>
  <w:style w:type="paragraph" w:styleId="BalloonText">
    <w:name w:val="Balloon Text"/>
    <w:basedOn w:val="Normal"/>
    <w:link w:val="BalloonTextChar"/>
    <w:uiPriority w:val="99"/>
    <w:semiHidden/>
    <w:unhideWhenUsed/>
    <w:rsid w:val="007720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22"/>
    <w:rPr>
      <w:rFonts w:ascii="Tahoma" w:eastAsiaTheme="minorEastAsia" w:hAnsi="Tahoma" w:cs="Tahoma"/>
      <w:sz w:val="16"/>
      <w:szCs w:val="16"/>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DE6E1-D981-4E26-B0B9-4742FF718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1030</Words>
  <Characters>5875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Elitsa Yankova</cp:lastModifiedBy>
  <cp:revision>2</cp:revision>
  <dcterms:created xsi:type="dcterms:W3CDTF">2021-08-15T17:47:00Z</dcterms:created>
  <dcterms:modified xsi:type="dcterms:W3CDTF">2021-08-15T17:47:00Z</dcterms:modified>
</cp:coreProperties>
</file>