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6D4C20A4"/>
    <w:p w:rsidR="661DB5EB" w:rsidP="77782A68" w:rsidRDefault="661DB5EB" w14:paraId="222C646D" w14:textId="4D82E598">
      <w:pPr>
        <w:rPr>
          <w:b w:val="1"/>
          <w:bCs w:val="1"/>
          <w:u w:val="single"/>
        </w:rPr>
      </w:pPr>
      <w:r w:rsidRPr="77782A68" w:rsidR="661DB5EB">
        <w:rPr>
          <w:b w:val="1"/>
          <w:bCs w:val="1"/>
          <w:u w:val="single"/>
        </w:rPr>
        <w:t xml:space="preserve">Content page </w:t>
      </w:r>
    </w:p>
    <w:p w:rsidR="77782A68" w:rsidRDefault="77782A68" w14:paraId="1043DC51" w14:textId="624B93D2"/>
    <w:p w:rsidR="77782A68" w:rsidP="77782A68" w:rsidRDefault="77782A68" w14:paraId="4B836577" w14:textId="2DF9CA8B">
      <w:pPr>
        <w:pStyle w:val="Normal"/>
        <w:ind w:left="0"/>
      </w:pPr>
    </w:p>
    <w:p w:rsidR="661DB5EB" w:rsidP="77782A68" w:rsidRDefault="661DB5EB" w14:paraId="7FE6CA2E" w14:textId="56E83A02">
      <w:pPr>
        <w:pStyle w:val="ListParagraph"/>
        <w:numPr>
          <w:ilvl w:val="0"/>
          <w:numId w:val="2"/>
        </w:numPr>
        <w:rPr>
          <w:rFonts w:ascii="Arial" w:hAnsi="Arial" w:eastAsia="Arial" w:cs="Arial"/>
          <w:b w:val="1"/>
          <w:bCs w:val="1"/>
          <w:sz w:val="24"/>
          <w:szCs w:val="24"/>
        </w:rPr>
      </w:pPr>
      <w:r w:rsidRPr="77782A68" w:rsidR="661DB5EB">
        <w:rPr>
          <w:rFonts w:ascii="Arial" w:hAnsi="Arial" w:eastAsia="Arial" w:cs="Arial"/>
          <w:b w:val="1"/>
          <w:bCs w:val="1"/>
        </w:rPr>
        <w:t>Part 1- Study timetable- page 2</w:t>
      </w:r>
    </w:p>
    <w:p w:rsidR="77782A68" w:rsidP="77782A68" w:rsidRDefault="77782A68" w14:paraId="6051770E" w14:textId="5891600F">
      <w:pPr>
        <w:pStyle w:val="Normal"/>
        <w:ind w:left="0"/>
        <w:rPr>
          <w:rFonts w:ascii="Arial" w:hAnsi="Arial" w:eastAsia="Arial" w:cs="Arial"/>
          <w:sz w:val="24"/>
          <w:szCs w:val="24"/>
        </w:rPr>
      </w:pPr>
    </w:p>
    <w:p w:rsidR="661DB5EB" w:rsidP="77782A68" w:rsidRDefault="661DB5EB" w14:paraId="16107D19" w14:textId="41510E55">
      <w:pPr>
        <w:pStyle w:val="ListParagraph"/>
        <w:numPr>
          <w:ilvl w:val="0"/>
          <w:numId w:val="2"/>
        </w:numPr>
        <w:rPr>
          <w:rFonts w:ascii="Arial" w:hAnsi="Arial" w:eastAsia="Arial" w:cs="Arial"/>
          <w:b w:val="1"/>
          <w:bCs w:val="1"/>
          <w:sz w:val="24"/>
          <w:szCs w:val="24"/>
        </w:rPr>
      </w:pPr>
      <w:r w:rsidRPr="77782A68" w:rsidR="661DB5EB">
        <w:rPr>
          <w:rFonts w:ascii="Arial" w:hAnsi="Arial" w:eastAsia="Arial" w:cs="Arial"/>
          <w:b w:val="1"/>
          <w:bCs w:val="1"/>
          <w:sz w:val="24"/>
          <w:szCs w:val="24"/>
        </w:rPr>
        <w:t>Part 2</w:t>
      </w:r>
      <w:r w:rsidRPr="77782A68" w:rsidR="51C93A88">
        <w:rPr>
          <w:rFonts w:ascii="Arial" w:hAnsi="Arial" w:eastAsia="Arial" w:cs="Arial"/>
          <w:b w:val="1"/>
          <w:bCs w:val="1"/>
          <w:sz w:val="24"/>
          <w:szCs w:val="24"/>
        </w:rPr>
        <w:t xml:space="preserve">- Using </w:t>
      </w:r>
      <w:r w:rsidRPr="77782A68" w:rsidR="661DB5EB">
        <w:rPr>
          <w:rFonts w:ascii="Arial" w:hAnsi="Arial" w:eastAsia="Arial" w:cs="Arial"/>
          <w:b w:val="1"/>
          <w:bCs w:val="1"/>
          <w:sz w:val="24"/>
          <w:szCs w:val="24"/>
        </w:rPr>
        <w:t>AI activity</w:t>
      </w:r>
      <w:r w:rsidRPr="77782A68" w:rsidR="2FCBA6FB">
        <w:rPr>
          <w:rFonts w:ascii="Arial" w:hAnsi="Arial" w:eastAsia="Arial" w:cs="Arial"/>
          <w:b w:val="1"/>
          <w:bCs w:val="1"/>
          <w:sz w:val="24"/>
          <w:szCs w:val="24"/>
        </w:rPr>
        <w:t>-</w:t>
      </w:r>
      <w:r w:rsidRPr="77782A68" w:rsidR="6CAA2454">
        <w:rPr>
          <w:rFonts w:ascii="Arial" w:hAnsi="Arial" w:eastAsia="Arial" w:cs="Arial"/>
          <w:b w:val="1"/>
          <w:bCs w:val="1"/>
          <w:sz w:val="24"/>
          <w:szCs w:val="24"/>
        </w:rPr>
        <w:t xml:space="preserve"> page 3-</w:t>
      </w:r>
      <w:r w:rsidRPr="77782A68" w:rsidR="3D471A01">
        <w:rPr>
          <w:rFonts w:ascii="Arial" w:hAnsi="Arial" w:eastAsia="Arial" w:cs="Arial"/>
          <w:b w:val="1"/>
          <w:bCs w:val="1"/>
          <w:sz w:val="24"/>
          <w:szCs w:val="24"/>
        </w:rPr>
        <w:t>11</w:t>
      </w:r>
    </w:p>
    <w:p w:rsidR="77782A68" w:rsidP="77782A68" w:rsidRDefault="77782A68" w14:paraId="51B2813B" w14:textId="430A5E7E">
      <w:pPr>
        <w:pStyle w:val="Normal"/>
        <w:ind w:left="0"/>
        <w:rPr>
          <w:rFonts w:ascii="Arial" w:hAnsi="Arial" w:eastAsia="Arial" w:cs="Arial"/>
          <w:sz w:val="24"/>
          <w:szCs w:val="24"/>
        </w:rPr>
      </w:pPr>
    </w:p>
    <w:p w:rsidR="2FCBA6FB" w:rsidP="77782A68" w:rsidRDefault="2FCBA6FB" w14:paraId="4717F1B4" w14:textId="61E2482E">
      <w:pPr>
        <w:pStyle w:val="ListParagraph"/>
        <w:numPr>
          <w:ilvl w:val="0"/>
          <w:numId w:val="2"/>
        </w:numPr>
        <w:rPr>
          <w:rFonts w:ascii="Arial" w:hAnsi="Arial" w:eastAsia="Arial" w:cs="Arial"/>
          <w:b w:val="1"/>
          <w:bCs w:val="1"/>
          <w:sz w:val="24"/>
          <w:szCs w:val="24"/>
        </w:rPr>
      </w:pPr>
      <w:r w:rsidRPr="77782A68" w:rsidR="2FCBA6FB">
        <w:rPr>
          <w:rFonts w:ascii="Arial" w:hAnsi="Arial" w:eastAsia="Arial" w:cs="Arial"/>
          <w:b w:val="1"/>
          <w:bCs w:val="1"/>
          <w:sz w:val="24"/>
          <w:szCs w:val="24"/>
        </w:rPr>
        <w:t>Part 3- Poster and reference list-</w:t>
      </w:r>
      <w:r w:rsidRPr="77782A68" w:rsidR="2B1A2E24">
        <w:rPr>
          <w:rFonts w:ascii="Arial" w:hAnsi="Arial" w:eastAsia="Arial" w:cs="Arial"/>
          <w:b w:val="1"/>
          <w:bCs w:val="1"/>
          <w:sz w:val="24"/>
          <w:szCs w:val="24"/>
        </w:rPr>
        <w:t>page 12</w:t>
      </w:r>
    </w:p>
    <w:p w:rsidR="77782A68" w:rsidP="77782A68" w:rsidRDefault="77782A68" w14:paraId="6DC54288" w14:textId="6E59BF9B">
      <w:pPr>
        <w:pStyle w:val="Normal"/>
        <w:ind w:left="0"/>
        <w:rPr>
          <w:rFonts w:ascii="Arial" w:hAnsi="Arial" w:eastAsia="Arial" w:cs="Arial"/>
          <w:sz w:val="24"/>
          <w:szCs w:val="24"/>
        </w:rPr>
      </w:pPr>
    </w:p>
    <w:p w:rsidR="2FCBA6FB" w:rsidP="77782A68" w:rsidRDefault="2FCBA6FB" w14:paraId="5CD86F75" w14:textId="63BF973B">
      <w:pPr>
        <w:pStyle w:val="ListParagraph"/>
        <w:numPr>
          <w:ilvl w:val="0"/>
          <w:numId w:val="2"/>
        </w:numPr>
        <w:rPr>
          <w:rFonts w:ascii="Arial" w:hAnsi="Arial" w:eastAsia="Arial" w:cs="Arial"/>
          <w:b w:val="1"/>
          <w:bCs w:val="1"/>
          <w:sz w:val="24"/>
          <w:szCs w:val="24"/>
        </w:rPr>
      </w:pPr>
      <w:r w:rsidRPr="77782A68" w:rsidR="2FCBA6FB">
        <w:rPr>
          <w:rFonts w:ascii="Arial" w:hAnsi="Arial" w:eastAsia="Arial" w:cs="Arial"/>
          <w:b w:val="1"/>
          <w:bCs w:val="1"/>
          <w:sz w:val="24"/>
          <w:szCs w:val="24"/>
        </w:rPr>
        <w:t>Part 4- Link to oral presentation</w:t>
      </w:r>
      <w:r w:rsidRPr="77782A68" w:rsidR="436545D8">
        <w:rPr>
          <w:rFonts w:ascii="Arial" w:hAnsi="Arial" w:eastAsia="Arial" w:cs="Arial"/>
          <w:b w:val="1"/>
          <w:bCs w:val="1"/>
          <w:sz w:val="24"/>
          <w:szCs w:val="24"/>
        </w:rPr>
        <w:t xml:space="preserve"> also shared with lecturer team</w:t>
      </w:r>
      <w:r w:rsidRPr="77782A68" w:rsidR="2FCBA6FB">
        <w:rPr>
          <w:rFonts w:ascii="Arial" w:hAnsi="Arial" w:eastAsia="Arial" w:cs="Arial"/>
          <w:b w:val="1"/>
          <w:bCs w:val="1"/>
          <w:sz w:val="24"/>
          <w:szCs w:val="24"/>
        </w:rPr>
        <w:t>-</w:t>
      </w:r>
      <w:r w:rsidRPr="77782A68" w:rsidR="261A74DA">
        <w:rPr>
          <w:rFonts w:ascii="Arial" w:hAnsi="Arial" w:eastAsia="Arial" w:cs="Arial"/>
          <w:b w:val="1"/>
          <w:bCs w:val="1"/>
          <w:sz w:val="24"/>
          <w:szCs w:val="24"/>
        </w:rPr>
        <w:t>page 13</w:t>
      </w:r>
    </w:p>
    <w:p w:rsidR="77782A68" w:rsidP="77782A68" w:rsidRDefault="77782A68" w14:paraId="16B17224" w14:textId="06F05C95">
      <w:pPr>
        <w:pStyle w:val="Normal"/>
        <w:rPr>
          <w:rFonts w:ascii="Arial" w:hAnsi="Arial" w:eastAsia="Arial" w:cs="Arial"/>
          <w:sz w:val="24"/>
          <w:szCs w:val="24"/>
        </w:rPr>
      </w:pPr>
    </w:p>
    <w:p w:rsidR="6976A850" w:rsidP="77782A68" w:rsidRDefault="6976A850" w14:paraId="1A51F888" w14:textId="036DDB60">
      <w:pPr>
        <w:pStyle w:val="Normal"/>
        <w:rPr>
          <w:rFonts w:ascii="Arial" w:hAnsi="Arial" w:eastAsia="Arial" w:cs="Arial"/>
          <w:b w:val="1"/>
          <w:bCs w:val="1"/>
          <w:sz w:val="24"/>
          <w:szCs w:val="24"/>
        </w:rPr>
      </w:pPr>
      <w:r w:rsidRPr="77782A68" w:rsidR="6976A850">
        <w:rPr>
          <w:rFonts w:ascii="Arial" w:hAnsi="Arial" w:eastAsia="Arial" w:cs="Arial"/>
          <w:b w:val="1"/>
          <w:bCs w:val="1"/>
          <w:sz w:val="24"/>
          <w:szCs w:val="24"/>
        </w:rPr>
        <w:t>AI acknowledgement-</w:t>
      </w:r>
    </w:p>
    <w:p w:rsidR="77782A68" w:rsidP="77782A68" w:rsidRDefault="77782A68" w14:paraId="6D53B8C7" w14:textId="5DD53180">
      <w:pPr>
        <w:pStyle w:val="Normal"/>
        <w:rPr>
          <w:rFonts w:ascii="Arial" w:hAnsi="Arial" w:eastAsia="Arial" w:cs="Arial"/>
          <w:b w:val="0"/>
          <w:bCs w:val="0"/>
          <w:sz w:val="24"/>
          <w:szCs w:val="24"/>
        </w:rPr>
      </w:pPr>
    </w:p>
    <w:p w:rsidR="3B888072" w:rsidP="77782A68" w:rsidRDefault="3B888072" w14:paraId="0C2C6322" w14:textId="6967C457">
      <w:pPr>
        <w:pStyle w:val="Normal"/>
      </w:pPr>
      <w:r w:rsidRPr="77782A68" w:rsidR="3B888072">
        <w:rPr>
          <w:rFonts w:ascii="Arial" w:hAnsi="Arial" w:eastAsia="Arial" w:cs="Arial"/>
          <w:b w:val="0"/>
          <w:bCs w:val="0"/>
          <w:sz w:val="24"/>
          <w:szCs w:val="24"/>
        </w:rPr>
        <w:t>I acknowledge th</w:t>
      </w:r>
      <w:r w:rsidRPr="77782A68" w:rsidR="641C790A">
        <w:rPr>
          <w:rFonts w:ascii="Arial" w:hAnsi="Arial" w:eastAsia="Arial" w:cs="Arial"/>
          <w:b w:val="0"/>
          <w:bCs w:val="0"/>
          <w:sz w:val="24"/>
          <w:szCs w:val="24"/>
        </w:rPr>
        <w:t xml:space="preserve">e </w:t>
      </w:r>
      <w:r w:rsidRPr="77782A68" w:rsidR="3B888072">
        <w:rPr>
          <w:rFonts w:ascii="Arial" w:hAnsi="Arial" w:eastAsia="Arial" w:cs="Arial"/>
          <w:b w:val="0"/>
          <w:bCs w:val="0"/>
          <w:sz w:val="24"/>
          <w:szCs w:val="24"/>
        </w:rPr>
        <w:t>use</w:t>
      </w:r>
      <w:r w:rsidRPr="77782A68" w:rsidR="4196B97E">
        <w:rPr>
          <w:rFonts w:ascii="Arial" w:hAnsi="Arial" w:eastAsia="Arial" w:cs="Arial"/>
          <w:b w:val="0"/>
          <w:bCs w:val="0"/>
          <w:sz w:val="24"/>
          <w:szCs w:val="24"/>
        </w:rPr>
        <w:t xml:space="preserve"> of </w:t>
      </w:r>
      <w:r w:rsidRPr="77782A68" w:rsidR="3B888072">
        <w:rPr>
          <w:rFonts w:ascii="Arial" w:hAnsi="Arial" w:eastAsia="Arial" w:cs="Arial"/>
          <w:b w:val="0"/>
          <w:bCs w:val="0"/>
          <w:sz w:val="24"/>
          <w:szCs w:val="24"/>
        </w:rPr>
        <w:t xml:space="preserve">Microsoft </w:t>
      </w:r>
      <w:r w:rsidRPr="77782A68" w:rsidR="1EAE3FCA">
        <w:rPr>
          <w:rFonts w:ascii="Arial" w:hAnsi="Arial" w:eastAsia="Arial" w:cs="Arial"/>
          <w:b w:val="0"/>
          <w:bCs w:val="0"/>
          <w:sz w:val="24"/>
          <w:szCs w:val="24"/>
        </w:rPr>
        <w:t>365 Copilot</w:t>
      </w:r>
      <w:r w:rsidRPr="77782A68" w:rsidR="0A89E1B8">
        <w:rPr>
          <w:rFonts w:ascii="Arial" w:hAnsi="Arial" w:eastAsia="Arial" w:cs="Arial"/>
          <w:b w:val="0"/>
          <w:bCs w:val="0"/>
          <w:sz w:val="24"/>
          <w:szCs w:val="24"/>
        </w:rPr>
        <w:t xml:space="preserve"> </w:t>
      </w:r>
      <w:hyperlink r:id="R4cfa82b396744553">
        <w:r w:rsidRPr="77782A68" w:rsidR="6F936264">
          <w:rPr>
            <w:rStyle w:val="Hyperlink"/>
            <w:noProof w:val="0"/>
            <w:lang w:val="en-GB"/>
          </w:rPr>
          <w:t>https://m365.cloud.microsoft/chat?auth=2&amp;origindomain=Office&amp;client-request-id=7f7008d5-6570-43f5-b14c-2e0a45d34f7a&amp;es=SSR</w:t>
        </w:r>
      </w:hyperlink>
      <w:r w:rsidRPr="77782A68" w:rsidR="6F936264">
        <w:rPr>
          <w:rFonts w:ascii="Arial" w:hAnsi="Arial" w:eastAsia="Arial" w:cs="Arial"/>
          <w:b w:val="0"/>
          <w:bCs w:val="0"/>
          <w:sz w:val="24"/>
          <w:szCs w:val="24"/>
        </w:rPr>
        <w:t xml:space="preserve"> </w:t>
      </w:r>
      <w:r w:rsidRPr="77782A68" w:rsidR="0A89E1B8">
        <w:rPr>
          <w:rFonts w:ascii="Arial" w:hAnsi="Arial" w:eastAsia="Arial" w:cs="Arial"/>
          <w:b w:val="0"/>
          <w:bCs w:val="0"/>
          <w:sz w:val="24"/>
          <w:szCs w:val="24"/>
        </w:rPr>
        <w:t>o</w:t>
      </w:r>
      <w:r w:rsidRPr="77782A68" w:rsidR="2B7E73E7">
        <w:rPr>
          <w:rFonts w:ascii="Arial" w:hAnsi="Arial" w:eastAsia="Arial" w:cs="Arial"/>
          <w:b w:val="0"/>
          <w:bCs w:val="0"/>
          <w:sz w:val="24"/>
          <w:szCs w:val="24"/>
        </w:rPr>
        <w:t>n 26</w:t>
      </w:r>
      <w:r w:rsidRPr="77782A68" w:rsidR="2B7E73E7">
        <w:rPr>
          <w:rFonts w:ascii="Arial" w:hAnsi="Arial" w:eastAsia="Arial" w:cs="Arial"/>
          <w:b w:val="0"/>
          <w:bCs w:val="0"/>
          <w:sz w:val="24"/>
          <w:szCs w:val="24"/>
          <w:vertAlign w:val="superscript"/>
        </w:rPr>
        <w:t>th</w:t>
      </w:r>
      <w:r w:rsidRPr="77782A68" w:rsidR="2B7E73E7">
        <w:rPr>
          <w:rFonts w:ascii="Arial" w:hAnsi="Arial" w:eastAsia="Arial" w:cs="Arial"/>
          <w:b w:val="0"/>
          <w:bCs w:val="0"/>
          <w:sz w:val="24"/>
          <w:szCs w:val="24"/>
        </w:rPr>
        <w:t xml:space="preserve"> September </w:t>
      </w:r>
      <w:r w:rsidRPr="77782A68" w:rsidR="051402A6">
        <w:rPr>
          <w:rFonts w:ascii="Arial" w:hAnsi="Arial" w:eastAsia="Arial" w:cs="Arial"/>
          <w:b w:val="0"/>
          <w:bCs w:val="0"/>
          <w:sz w:val="24"/>
          <w:szCs w:val="24"/>
        </w:rPr>
        <w:t>to</w:t>
      </w:r>
      <w:r w:rsidRPr="77782A68" w:rsidR="5E4D4D76">
        <w:rPr>
          <w:rFonts w:ascii="Arial" w:hAnsi="Arial" w:eastAsia="Arial" w:cs="Arial"/>
          <w:b w:val="0"/>
          <w:bCs w:val="0"/>
          <w:sz w:val="24"/>
          <w:szCs w:val="24"/>
        </w:rPr>
        <w:t xml:space="preserve"> research</w:t>
      </w:r>
      <w:r w:rsidRPr="77782A68" w:rsidR="042DEF93">
        <w:rPr>
          <w:rFonts w:ascii="Arial" w:hAnsi="Arial" w:eastAsia="Arial" w:cs="Arial"/>
          <w:b w:val="0"/>
          <w:bCs w:val="0"/>
          <w:sz w:val="24"/>
          <w:szCs w:val="24"/>
        </w:rPr>
        <w:t xml:space="preserve"> about</w:t>
      </w:r>
      <w:r w:rsidRPr="77782A68" w:rsidR="5E4D4D76">
        <w:rPr>
          <w:rFonts w:ascii="Arial" w:hAnsi="Arial" w:eastAsia="Arial" w:cs="Arial"/>
          <w:b w:val="0"/>
          <w:bCs w:val="0"/>
          <w:sz w:val="24"/>
          <w:szCs w:val="24"/>
        </w:rPr>
        <w:t xml:space="preserve"> </w:t>
      </w:r>
      <w:r w:rsidRPr="77782A68" w:rsidR="51AE27DD">
        <w:rPr>
          <w:rFonts w:ascii="Arial" w:hAnsi="Arial" w:eastAsia="Arial" w:cs="Arial"/>
          <w:b w:val="0"/>
          <w:bCs w:val="0"/>
          <w:sz w:val="24"/>
          <w:szCs w:val="24"/>
        </w:rPr>
        <w:t xml:space="preserve">two </w:t>
      </w:r>
      <w:r w:rsidRPr="77782A68" w:rsidR="5E4D4D76">
        <w:rPr>
          <w:rFonts w:ascii="Arial" w:hAnsi="Arial" w:eastAsia="Arial" w:cs="Arial"/>
          <w:b w:val="0"/>
          <w:bCs w:val="0"/>
          <w:sz w:val="24"/>
          <w:szCs w:val="24"/>
        </w:rPr>
        <w:t>study skills techniques.</w:t>
      </w:r>
    </w:p>
    <w:p w:rsidR="1C101C49" w:rsidP="77782A68" w:rsidRDefault="1C101C49" w14:paraId="1FD2A92D" w14:textId="510D8BE3">
      <w:pPr>
        <w:pStyle w:val="Normal"/>
      </w:pPr>
      <w:r w:rsidRPr="77782A68" w:rsidR="1C101C49">
        <w:rPr>
          <w:rFonts w:ascii="Arial" w:hAnsi="Arial" w:eastAsia="Arial" w:cs="Arial"/>
          <w:b w:val="0"/>
          <w:bCs w:val="0"/>
          <w:sz w:val="24"/>
          <w:szCs w:val="24"/>
        </w:rPr>
        <w:t>I used the following prompts:</w:t>
      </w:r>
    </w:p>
    <w:p w:rsidR="1C101C49" w:rsidP="77782A68" w:rsidRDefault="1C101C49" w14:paraId="1732902C" w14:textId="6192A9EB">
      <w:pPr>
        <w:pStyle w:val="ListParagraph"/>
        <w:numPr>
          <w:ilvl w:val="0"/>
          <w:numId w:val="11"/>
        </w:numPr>
        <w:rPr>
          <w:rFonts w:ascii="Arial" w:hAnsi="Arial" w:eastAsia="Arial" w:cs="Arial"/>
        </w:rPr>
      </w:pPr>
      <w:r w:rsidRPr="77782A68" w:rsidR="1C101C49">
        <w:rPr>
          <w:rFonts w:ascii="Arial" w:hAnsi="Arial" w:eastAsia="Arial" w:cs="Arial"/>
        </w:rPr>
        <w:t>Provide study techniques to help maintain a balance between study and well-being</w:t>
      </w:r>
    </w:p>
    <w:p w:rsidR="1C101C49" w:rsidP="77782A68" w:rsidRDefault="1C101C49" w14:paraId="4C48C48F" w14:textId="686BDF8B">
      <w:pPr>
        <w:pStyle w:val="ListParagraph"/>
        <w:numPr>
          <w:ilvl w:val="0"/>
          <w:numId w:val="11"/>
        </w:numPr>
        <w:rPr>
          <w:rFonts w:ascii="Arial" w:hAnsi="Arial" w:eastAsia="Arial" w:cs="Arial"/>
        </w:rPr>
      </w:pPr>
      <w:r w:rsidRPr="77782A68" w:rsidR="1C101C49">
        <w:rPr>
          <w:rFonts w:ascii="Arial" w:hAnsi="Arial" w:eastAsia="Arial" w:cs="Arial"/>
        </w:rPr>
        <w:t>Provide information on study techniques to plan and organise your work</w:t>
      </w:r>
    </w:p>
    <w:p w:rsidR="6A63DC9F" w:rsidP="77782A68" w:rsidRDefault="6A63DC9F" w14:paraId="4645A8ED" w14:textId="4CB57EA4">
      <w:pPr>
        <w:pStyle w:val="Normal"/>
        <w:ind w:left="0"/>
      </w:pPr>
      <w:r w:rsidRPr="77782A68" w:rsidR="6A63DC9F">
        <w:rPr>
          <w:rFonts w:ascii="Arial" w:hAnsi="Arial" w:eastAsia="Arial" w:cs="Arial"/>
          <w:b w:val="0"/>
          <w:bCs w:val="0"/>
          <w:sz w:val="24"/>
          <w:szCs w:val="24"/>
        </w:rPr>
        <w:t>I confirm that I have not presented an AI generated</w:t>
      </w:r>
      <w:r w:rsidRPr="77782A68" w:rsidR="2187F1C4">
        <w:rPr>
          <w:rFonts w:ascii="Arial" w:hAnsi="Arial" w:eastAsia="Arial" w:cs="Arial"/>
          <w:b w:val="0"/>
          <w:bCs w:val="0"/>
          <w:sz w:val="24"/>
          <w:szCs w:val="24"/>
        </w:rPr>
        <w:t xml:space="preserve"> text as my own work. I confirm </w:t>
      </w:r>
      <w:r w:rsidRPr="77782A68" w:rsidR="2187F1C4">
        <w:rPr>
          <w:rFonts w:ascii="Arial" w:hAnsi="Arial" w:eastAsia="Arial" w:cs="Arial"/>
          <w:b w:val="0"/>
          <w:bCs w:val="0"/>
          <w:sz w:val="24"/>
          <w:szCs w:val="24"/>
        </w:rPr>
        <w:t>i</w:t>
      </w:r>
      <w:r w:rsidRPr="77782A68" w:rsidR="2187F1C4">
        <w:rPr>
          <w:rFonts w:ascii="Arial" w:hAnsi="Arial" w:eastAsia="Arial" w:cs="Arial"/>
          <w:b w:val="0"/>
          <w:bCs w:val="0"/>
          <w:sz w:val="24"/>
          <w:szCs w:val="24"/>
        </w:rPr>
        <w:t xml:space="preserve"> have copies of my drafts, notes, and other resources </w:t>
      </w:r>
      <w:r w:rsidRPr="77782A68" w:rsidR="2187F1C4">
        <w:rPr>
          <w:rFonts w:ascii="Arial" w:hAnsi="Arial" w:eastAsia="Arial" w:cs="Arial"/>
          <w:b w:val="0"/>
          <w:bCs w:val="0"/>
          <w:sz w:val="24"/>
          <w:szCs w:val="24"/>
        </w:rPr>
        <w:t>i</w:t>
      </w:r>
      <w:r w:rsidRPr="77782A68" w:rsidR="2187F1C4">
        <w:rPr>
          <w:rFonts w:ascii="Arial" w:hAnsi="Arial" w:eastAsia="Arial" w:cs="Arial"/>
          <w:b w:val="0"/>
          <w:bCs w:val="0"/>
          <w:sz w:val="24"/>
          <w:szCs w:val="24"/>
        </w:rPr>
        <w:t xml:space="preserve"> used before, and after the use o</w:t>
      </w:r>
      <w:r w:rsidRPr="77782A68" w:rsidR="4B0B5D1F">
        <w:rPr>
          <w:rFonts w:ascii="Arial" w:hAnsi="Arial" w:eastAsia="Arial" w:cs="Arial"/>
          <w:b w:val="0"/>
          <w:bCs w:val="0"/>
          <w:sz w:val="24"/>
          <w:szCs w:val="24"/>
        </w:rPr>
        <w:t>f AI tools which I may be asked to provide in evidence.</w:t>
      </w:r>
    </w:p>
    <w:p w:rsidR="77782A68" w:rsidRDefault="77782A68" w14:paraId="4F9A791D" w14:textId="62A890AB">
      <w:r>
        <w:br w:type="page"/>
      </w:r>
    </w:p>
    <w:tbl>
      <w:tblPr>
        <w:tblStyle w:val="TableNormal"/>
        <w:bidiVisual w:val="0"/>
        <w:tblW w:w="0" w:type="auto"/>
        <w:tblInd w:w="-180" w:type="dxa"/>
        <w:tblLook w:val="06A0" w:firstRow="1" w:lastRow="0" w:firstColumn="1" w:lastColumn="0" w:noHBand="1" w:noVBand="1"/>
      </w:tblPr>
      <w:tblGrid>
        <w:gridCol w:w="1008"/>
        <w:gridCol w:w="1470"/>
        <w:gridCol w:w="1245"/>
        <w:gridCol w:w="1500"/>
        <w:gridCol w:w="1335"/>
        <w:gridCol w:w="1110"/>
        <w:gridCol w:w="1315"/>
        <w:gridCol w:w="1329"/>
      </w:tblGrid>
      <w:tr w:rsidR="77782A68" w:rsidTr="77782A68" w14:paraId="4100C0DE">
        <w:trPr>
          <w:trHeight w:val="570"/>
        </w:trPr>
        <w:tc>
          <w:tcPr>
            <w:tcW w:w="1008"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7782A68" w:rsidRDefault="77782A68" w14:paraId="6902523B" w14:textId="1697AAFA"/>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4424B6C2" w14:textId="5F4DE9E3">
            <w:pPr>
              <w:spacing w:before="0" w:beforeAutospacing="off" w:after="0" w:afterAutospacing="off"/>
              <w:rPr>
                <w:rFonts w:ascii="Arial" w:hAnsi="Arial" w:eastAsia="Arial" w:cs="Arial"/>
                <w:color w:val="272727"/>
                <w:sz w:val="24"/>
                <w:szCs w:val="24"/>
              </w:rPr>
            </w:pPr>
            <w:r w:rsidRPr="77782A68" w:rsidR="77782A68">
              <w:rPr>
                <w:rFonts w:ascii="Arial" w:hAnsi="Arial" w:eastAsia="Arial" w:cs="Arial"/>
                <w:color w:val="272727"/>
                <w:sz w:val="24"/>
                <w:szCs w:val="24"/>
              </w:rPr>
              <w:t>Monday</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3FF8D03E" w14:textId="0BDAB940">
            <w:pPr>
              <w:spacing w:before="0" w:beforeAutospacing="off" w:after="0" w:afterAutospacing="off"/>
              <w:rPr>
                <w:rFonts w:ascii="Arial" w:hAnsi="Arial" w:eastAsia="Arial" w:cs="Arial"/>
                <w:color w:val="272727"/>
                <w:sz w:val="24"/>
                <w:szCs w:val="24"/>
              </w:rPr>
            </w:pPr>
            <w:r w:rsidRPr="77782A68" w:rsidR="77782A68">
              <w:rPr>
                <w:rFonts w:ascii="Arial" w:hAnsi="Arial" w:eastAsia="Arial" w:cs="Arial"/>
                <w:color w:val="272727"/>
                <w:sz w:val="24"/>
                <w:szCs w:val="24"/>
              </w:rPr>
              <w:t xml:space="preserve">Tuesday </w:t>
            </w: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3B58CACE" w14:textId="4B379276">
            <w:pPr>
              <w:spacing w:before="0" w:beforeAutospacing="off" w:after="0" w:afterAutospacing="off"/>
              <w:rPr>
                <w:rFonts w:ascii="Arial" w:hAnsi="Arial" w:eastAsia="Arial" w:cs="Arial"/>
                <w:color w:val="272727"/>
                <w:sz w:val="24"/>
                <w:szCs w:val="24"/>
              </w:rPr>
            </w:pPr>
            <w:r w:rsidRPr="77782A68" w:rsidR="77782A68">
              <w:rPr>
                <w:rFonts w:ascii="Arial" w:hAnsi="Arial" w:eastAsia="Arial" w:cs="Arial"/>
                <w:color w:val="272727"/>
                <w:sz w:val="24"/>
                <w:szCs w:val="24"/>
              </w:rPr>
              <w:t>Wednesday</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10059BB6" w14:textId="77622062">
            <w:pPr>
              <w:spacing w:before="0" w:beforeAutospacing="off" w:after="0" w:afterAutospacing="off"/>
              <w:rPr>
                <w:rFonts w:ascii="Arial" w:hAnsi="Arial" w:eastAsia="Arial" w:cs="Arial"/>
                <w:color w:val="272727"/>
                <w:sz w:val="24"/>
                <w:szCs w:val="24"/>
              </w:rPr>
            </w:pPr>
            <w:r w:rsidRPr="77782A68" w:rsidR="77782A68">
              <w:rPr>
                <w:rFonts w:ascii="Arial" w:hAnsi="Arial" w:eastAsia="Arial" w:cs="Arial"/>
                <w:color w:val="272727"/>
                <w:sz w:val="24"/>
                <w:szCs w:val="24"/>
              </w:rPr>
              <w:t xml:space="preserve">Thursday </w:t>
            </w:r>
          </w:p>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07541F63" w14:textId="35561C50">
            <w:pPr>
              <w:spacing w:before="0" w:beforeAutospacing="off" w:after="0" w:afterAutospacing="off"/>
              <w:rPr>
                <w:rFonts w:ascii="Arial" w:hAnsi="Arial" w:eastAsia="Arial" w:cs="Arial"/>
                <w:color w:val="272727"/>
                <w:sz w:val="24"/>
                <w:szCs w:val="24"/>
              </w:rPr>
            </w:pPr>
            <w:r w:rsidRPr="77782A68" w:rsidR="77782A68">
              <w:rPr>
                <w:rFonts w:ascii="Arial" w:hAnsi="Arial" w:eastAsia="Arial" w:cs="Arial"/>
                <w:color w:val="272727"/>
                <w:sz w:val="24"/>
                <w:szCs w:val="24"/>
              </w:rPr>
              <w:t xml:space="preserve">Friday </w:t>
            </w:r>
          </w:p>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1C8933FC" w14:textId="75651F5C">
            <w:pPr>
              <w:spacing w:before="0" w:beforeAutospacing="off" w:after="0" w:afterAutospacing="off"/>
              <w:rPr>
                <w:rFonts w:ascii="Arial" w:hAnsi="Arial" w:eastAsia="Arial" w:cs="Arial"/>
                <w:color w:val="272727"/>
                <w:sz w:val="24"/>
                <w:szCs w:val="24"/>
              </w:rPr>
            </w:pPr>
            <w:r w:rsidRPr="77782A68" w:rsidR="77782A68">
              <w:rPr>
                <w:rFonts w:ascii="Arial" w:hAnsi="Arial" w:eastAsia="Arial" w:cs="Arial"/>
                <w:color w:val="272727"/>
                <w:sz w:val="24"/>
                <w:szCs w:val="24"/>
              </w:rPr>
              <w:t xml:space="preserve">Saturday </w:t>
            </w:r>
          </w:p>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00658207" w14:textId="582DD1E8">
            <w:pPr>
              <w:spacing w:before="0" w:beforeAutospacing="off" w:after="0" w:afterAutospacing="off"/>
            </w:pPr>
            <w:r w:rsidRPr="77782A68" w:rsidR="77782A68">
              <w:rPr>
                <w:rFonts w:ascii="Arial" w:hAnsi="Arial" w:eastAsia="Arial" w:cs="Arial"/>
                <w:color w:val="272727"/>
                <w:sz w:val="24"/>
                <w:szCs w:val="24"/>
              </w:rPr>
              <w:t>Sunday</w:t>
            </w:r>
            <w:r w:rsidRPr="77782A68" w:rsidR="77782A68">
              <w:rPr>
                <w:color w:val="272727"/>
                <w:sz w:val="20"/>
                <w:szCs w:val="20"/>
              </w:rPr>
              <w:t xml:space="preserve"> </w:t>
            </w:r>
          </w:p>
        </w:tc>
      </w:tr>
      <w:tr w:rsidR="77782A68" w:rsidTr="77782A68" w14:paraId="2B0FE815">
        <w:trPr>
          <w:trHeight w:val="63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10ECFD05" w14:textId="61E354F6">
            <w:pPr>
              <w:spacing w:before="0" w:beforeAutospacing="off" w:after="0" w:afterAutospacing="off"/>
              <w:rPr>
                <w:rFonts w:ascii="Arial" w:hAnsi="Arial" w:eastAsia="Arial" w:cs="Arial"/>
                <w:b w:val="1"/>
                <w:bCs w:val="1"/>
                <w:color w:val="272727"/>
                <w:sz w:val="24"/>
                <w:szCs w:val="24"/>
              </w:rPr>
            </w:pPr>
            <w:r w:rsidRPr="77782A68" w:rsidR="77782A68">
              <w:rPr>
                <w:rFonts w:ascii="Arial" w:hAnsi="Arial" w:eastAsia="Arial" w:cs="Arial"/>
                <w:b w:val="1"/>
                <w:bCs w:val="1"/>
                <w:color w:val="272727"/>
                <w:sz w:val="24"/>
                <w:szCs w:val="24"/>
              </w:rPr>
              <w:t>8:00-9:00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E28E43D" w:rsidRDefault="7E28E43D" w14:paraId="628757C5" w14:textId="10202B35">
            <w:r w:rsidRPr="77782A68" w:rsidR="7E28E43D">
              <w:rPr>
                <w:rFonts w:ascii="Arial" w:hAnsi="Arial" w:eastAsia="Arial" w:cs="Arial"/>
              </w:rPr>
              <w:t>Wake up and have breakfast</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3BA08BC1" w:rsidRDefault="3BA08BC1" w14:paraId="50B8BC97" w14:textId="4C384793">
            <w:r w:rsidRPr="77782A68" w:rsidR="3BA08BC1">
              <w:rPr>
                <w:rFonts w:ascii="Arial" w:hAnsi="Arial" w:eastAsia="Arial" w:cs="Arial"/>
              </w:rPr>
              <w:t>Wake up</w:t>
            </w: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00B9CFFD" w:rsidRDefault="00B9CFFD" w14:paraId="6B5AE8C0" w14:textId="02E9AD68">
            <w:r w:rsidRPr="77782A68" w:rsidR="00B9CFFD">
              <w:rPr>
                <w:rFonts w:ascii="Arial" w:hAnsi="Arial" w:eastAsia="Arial" w:cs="Arial"/>
              </w:rPr>
              <w:t xml:space="preserve">Wake up </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58624F87" w:rsidRDefault="58624F87" w14:paraId="7C633039" w14:textId="5D8F58A2">
            <w:r w:rsidRPr="77782A68" w:rsidR="58624F87">
              <w:rPr>
                <w:rFonts w:ascii="Arial" w:hAnsi="Arial" w:eastAsia="Arial" w:cs="Arial"/>
              </w:rPr>
              <w:t>Wake up</w:t>
            </w:r>
          </w:p>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58624F87" w:rsidRDefault="58624F87" w14:paraId="17D30588" w14:textId="77F45F53">
            <w:r w:rsidR="58624F87">
              <w:rPr/>
              <w:t xml:space="preserve">Wake up </w:t>
            </w:r>
          </w:p>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E28E43D" w:rsidRDefault="7E28E43D" w14:paraId="642990CF" w14:textId="3F24959D">
            <w:r w:rsidRPr="77782A68" w:rsidR="7E28E43D">
              <w:rPr>
                <w:rFonts w:ascii="Arial" w:hAnsi="Arial" w:eastAsia="Arial" w:cs="Arial"/>
              </w:rPr>
              <w:t>Sleep in and relax</w:t>
            </w:r>
          </w:p>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E28E43D" w:rsidRDefault="7E28E43D" w14:paraId="619BA0B3" w14:textId="58A3A1F1">
            <w:r w:rsidRPr="77782A68" w:rsidR="7E28E43D">
              <w:rPr>
                <w:rFonts w:ascii="Arial" w:hAnsi="Arial" w:eastAsia="Arial" w:cs="Arial"/>
              </w:rPr>
              <w:t>Sleep in and relax</w:t>
            </w:r>
          </w:p>
        </w:tc>
      </w:tr>
      <w:tr w:rsidR="77782A68" w:rsidTr="77782A68" w14:paraId="28FC9922">
        <w:trPr>
          <w:trHeight w:val="57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7782A68" w:rsidP="77782A68" w:rsidRDefault="77782A68" w14:paraId="7EE9D60B" w14:textId="09B809E7">
            <w:pPr>
              <w:spacing w:before="0" w:beforeAutospacing="off" w:after="0" w:afterAutospacing="off"/>
              <w:rPr>
                <w:rFonts w:ascii="Arial" w:hAnsi="Arial" w:eastAsia="Arial" w:cs="Arial"/>
                <w:b w:val="1"/>
                <w:bCs w:val="1"/>
                <w:color w:val="272727"/>
                <w:sz w:val="24"/>
                <w:szCs w:val="24"/>
              </w:rPr>
            </w:pPr>
            <w:r w:rsidRPr="77782A68" w:rsidR="77782A68">
              <w:rPr>
                <w:rFonts w:ascii="Arial" w:hAnsi="Arial" w:eastAsia="Arial" w:cs="Arial"/>
                <w:b w:val="1"/>
                <w:bCs w:val="1"/>
                <w:color w:val="272727"/>
                <w:sz w:val="24"/>
                <w:szCs w:val="24"/>
              </w:rPr>
              <w:t>9:00-10:00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31DCDF01" w14:textId="7638D9BA"/>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P="77782A68" w:rsidRDefault="77782A68" w14:paraId="38A424FE" w14:textId="1D6DA7FD">
            <w:pPr>
              <w:rPr>
                <w:rFonts w:ascii="Arial" w:hAnsi="Arial" w:eastAsia="Arial" w:cs="Arial"/>
              </w:rPr>
            </w:pP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7A7A"/>
            <w:tcMar/>
            <w:vAlign w:val="center"/>
          </w:tcPr>
          <w:p w:rsidR="5AFD893A" w:rsidP="77782A68" w:rsidRDefault="5AFD893A" w14:paraId="3722B957" w14:textId="3E7B7F55">
            <w:pPr>
              <w:rPr>
                <w:rFonts w:ascii="Arial" w:hAnsi="Arial" w:eastAsia="Arial" w:cs="Arial"/>
              </w:rPr>
            </w:pPr>
            <w:r w:rsidRPr="77782A68" w:rsidR="5AFD893A">
              <w:rPr>
                <w:rFonts w:ascii="Arial" w:hAnsi="Arial" w:eastAsia="Arial" w:cs="Arial"/>
              </w:rPr>
              <w:t>Take the dog for a walk</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29C3114" w14:textId="1FCD2323"/>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7575"/>
            <w:tcMar/>
            <w:vAlign w:val="center"/>
          </w:tcPr>
          <w:p w:rsidR="021BE6A3" w:rsidRDefault="021BE6A3" w14:paraId="514FD3E0" w14:textId="743CE25C">
            <w:r w:rsidRPr="77782A68" w:rsidR="021BE6A3">
              <w:rPr>
                <w:rFonts w:ascii="Arial" w:hAnsi="Arial" w:eastAsia="Arial" w:cs="Arial"/>
              </w:rPr>
              <w:t>Go for a walk</w:t>
            </w:r>
          </w:p>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1C44852" w14:textId="22B58927"/>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83CAEB" w:themeFill="accent1" w:themeFillTint="66"/>
            <w:tcMar/>
            <w:vAlign w:val="center"/>
          </w:tcPr>
          <w:p w:rsidR="7756B43F" w:rsidRDefault="7756B43F" w14:paraId="290B06B7" w14:textId="357385BA">
            <w:r w:rsidRPr="77782A68" w:rsidR="7756B43F">
              <w:rPr>
                <w:rFonts w:ascii="Arial" w:hAnsi="Arial" w:eastAsia="Arial" w:cs="Arial"/>
              </w:rPr>
              <w:t>Watch my sister play football</w:t>
            </w:r>
          </w:p>
        </w:tc>
      </w:tr>
      <w:tr w:rsidR="77782A68" w:rsidTr="77782A68" w14:paraId="5B8D66C3">
        <w:trPr>
          <w:trHeight w:val="66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36C84F74" w:rsidP="77782A68" w:rsidRDefault="36C84F74" w14:paraId="0A2EAA9B" w14:textId="09E2BC0C">
            <w:pPr>
              <w:rPr>
                <w:rFonts w:ascii="Arial" w:hAnsi="Arial" w:eastAsia="Arial" w:cs="Arial"/>
                <w:b w:val="1"/>
                <w:bCs w:val="1"/>
              </w:rPr>
            </w:pPr>
            <w:r w:rsidRPr="77782A68" w:rsidR="36C84F74">
              <w:rPr>
                <w:rFonts w:ascii="Arial" w:hAnsi="Arial" w:eastAsia="Arial" w:cs="Arial"/>
                <w:b w:val="1"/>
                <w:bCs w:val="1"/>
              </w:rPr>
              <w:t>10:00-11:00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7575"/>
            <w:tcMar/>
            <w:vAlign w:val="center"/>
          </w:tcPr>
          <w:p w:rsidR="03A9EE04" w:rsidRDefault="03A9EE04" w14:paraId="4DAFC3F2" w14:textId="3F2F1A36">
            <w:r w:rsidRPr="77782A68" w:rsidR="03A9EE04">
              <w:rPr>
                <w:rFonts w:ascii="Arial" w:hAnsi="Arial" w:eastAsia="Arial" w:cs="Arial"/>
              </w:rPr>
              <w:t>Take the dog for a walk</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5C4A6EF" w14:textId="320900B4"/>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34D412AD" w14:textId="2D9D122A"/>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42159F33" w14:textId="7DE087A4"/>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3672953F" w14:textId="72DAAB32"/>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0BDF2B8E" w14:textId="6E56E703"/>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93FF9AE" w14:textId="4189E8C5"/>
        </w:tc>
      </w:tr>
      <w:tr w:rsidR="77782A68" w:rsidTr="77782A68" w14:paraId="22DB76A1">
        <w:trPr>
          <w:trHeight w:val="102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36C84F74" w:rsidRDefault="36C84F74" w14:paraId="1033C1D2" w14:textId="1478BA48">
            <w:r w:rsidRPr="77782A68" w:rsidR="36C84F74">
              <w:rPr>
                <w:rFonts w:ascii="Arial" w:hAnsi="Arial" w:eastAsia="Arial" w:cs="Arial"/>
                <w:b w:val="1"/>
                <w:bCs w:val="1"/>
              </w:rPr>
              <w:t>11:00-12:00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159F153D" w:rsidRDefault="159F153D" w14:paraId="71C5F74B" w14:textId="4C3620C6">
            <w:r w:rsidR="159F153D">
              <w:rPr/>
              <w:t xml:space="preserve">Study/do assignment work </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7A7A"/>
            <w:tcMar/>
            <w:vAlign w:val="center"/>
          </w:tcPr>
          <w:p w:rsidR="12232698" w:rsidRDefault="12232698" w14:paraId="672AF15F" w14:textId="0E83ADB7">
            <w:r w:rsidRPr="77782A68" w:rsidR="12232698">
              <w:rPr>
                <w:rFonts w:ascii="Arial" w:hAnsi="Arial" w:eastAsia="Arial" w:cs="Arial"/>
              </w:rPr>
              <w:t>Go for a walk</w:t>
            </w: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95DCF7" w:themeFill="accent4" w:themeFillTint="66"/>
            <w:tcMar/>
            <w:vAlign w:val="center"/>
          </w:tcPr>
          <w:p w:rsidR="17B17D32" w:rsidP="77782A68" w:rsidRDefault="17B17D32" w14:paraId="2FB35734" w14:textId="5D5653E3">
            <w:pPr>
              <w:rPr>
                <w:rFonts w:ascii="Arial" w:hAnsi="Arial" w:eastAsia="Arial" w:cs="Arial"/>
              </w:rPr>
            </w:pPr>
            <w:r w:rsidRPr="77782A68" w:rsidR="17B17D32">
              <w:rPr>
                <w:rFonts w:ascii="Arial" w:hAnsi="Arial" w:eastAsia="Arial" w:cs="Arial"/>
              </w:rPr>
              <w:t>Go on a family walk</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86619D2" w14:textId="35D3BDFF"/>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95DCF7" w:themeFill="accent4" w:themeFillTint="66"/>
            <w:tcMar/>
            <w:vAlign w:val="center"/>
          </w:tcPr>
          <w:p w:rsidR="13578A57" w:rsidP="77782A68" w:rsidRDefault="13578A57" w14:paraId="3ABB8F0A" w14:textId="38ECCD76">
            <w:pPr>
              <w:rPr>
                <w:rFonts w:ascii="Arial" w:hAnsi="Arial" w:eastAsia="Arial" w:cs="Arial"/>
              </w:rPr>
            </w:pPr>
            <w:r w:rsidRPr="77782A68" w:rsidR="13578A57">
              <w:rPr>
                <w:rFonts w:ascii="Arial" w:hAnsi="Arial" w:eastAsia="Arial" w:cs="Arial"/>
              </w:rPr>
              <w:t>Visit family</w:t>
            </w:r>
          </w:p>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59927989" w:rsidRDefault="59927989" w14:paraId="716F9B1C" w14:textId="53BF56FD">
            <w:r w:rsidR="59927989">
              <w:rPr/>
              <w:t xml:space="preserve">Study </w:t>
            </w:r>
          </w:p>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7575"/>
            <w:tcMar/>
            <w:vAlign w:val="center"/>
          </w:tcPr>
          <w:p w:rsidR="5CF5A014" w:rsidRDefault="5CF5A014" w14:paraId="3F48ABAB" w14:textId="77C4C990">
            <w:r w:rsidRPr="77782A68" w:rsidR="5CF5A014">
              <w:rPr>
                <w:rFonts w:ascii="Arial" w:hAnsi="Arial" w:eastAsia="Arial" w:cs="Arial"/>
              </w:rPr>
              <w:t>Walk around the park</w:t>
            </w:r>
          </w:p>
        </w:tc>
      </w:tr>
      <w:tr w:rsidR="77782A68" w:rsidTr="77782A68" w14:paraId="65BB995E">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84D6F1B" w:rsidRDefault="784D6F1B" w14:paraId="2EE89896" w14:textId="3E0CC8D4">
            <w:r w:rsidRPr="77782A68" w:rsidR="784D6F1B">
              <w:rPr>
                <w:rFonts w:ascii="Arial" w:hAnsi="Arial" w:eastAsia="Arial" w:cs="Arial"/>
                <w:b w:val="1"/>
                <w:bCs w:val="1"/>
              </w:rPr>
              <w:t>12:00-13:00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0BA38303" w14:textId="104FBFDD"/>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6247E24" w14:textId="650BB976"/>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247D1F4" w14:textId="26E3E76C"/>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7A7A"/>
            <w:tcMar/>
            <w:vAlign w:val="center"/>
          </w:tcPr>
          <w:p w:rsidR="764F9EB4" w:rsidRDefault="764F9EB4" w14:paraId="637455F0" w14:textId="6D323FBC">
            <w:r w:rsidRPr="77782A68" w:rsidR="764F9EB4">
              <w:rPr>
                <w:rFonts w:ascii="Arial" w:hAnsi="Arial" w:eastAsia="Arial" w:cs="Arial"/>
              </w:rPr>
              <w:t>Go for a walk</w:t>
            </w:r>
          </w:p>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35CCA4C" w14:textId="03E942BC"/>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0DE4A314" w14:textId="117423DB"/>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8FDF6B4" w14:textId="0B5246B2"/>
        </w:tc>
      </w:tr>
      <w:tr w:rsidR="77782A68" w:rsidTr="77782A68" w14:paraId="32CC69B4">
        <w:trPr>
          <w:trHeight w:val="302"/>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536990B1" w:rsidRDefault="536990B1" w14:paraId="1F341013" w14:textId="64A90772">
            <w:r w:rsidRPr="77782A68" w:rsidR="536990B1">
              <w:rPr>
                <w:rFonts w:ascii="Arial" w:hAnsi="Arial" w:eastAsia="Arial" w:cs="Arial"/>
                <w:b w:val="1"/>
                <w:bCs w:val="1"/>
              </w:rPr>
              <w:t>13:00-14:00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vAlign w:val="center"/>
          </w:tcPr>
          <w:p w:rsidR="4F7BD7C2" w:rsidP="77782A68" w:rsidRDefault="4F7BD7C2" w14:paraId="5BFF9ACC" w14:textId="3A02AD3C">
            <w:pPr>
              <w:rPr>
                <w:rFonts w:ascii="Arial" w:hAnsi="Arial" w:eastAsia="Arial" w:cs="Arial"/>
              </w:rPr>
            </w:pPr>
            <w:r w:rsidRPr="77782A68" w:rsidR="4F7BD7C2">
              <w:rPr>
                <w:rFonts w:ascii="Arial" w:hAnsi="Arial" w:eastAsia="Arial" w:cs="Arial"/>
              </w:rPr>
              <w:t>Meet with friends</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32EB6B86" w:rsidP="77782A68" w:rsidRDefault="32EB6B86" w14:paraId="0A1DA4C0" w14:textId="41003204">
            <w:pPr>
              <w:rPr>
                <w:rFonts w:ascii="Arial" w:hAnsi="Arial" w:eastAsia="Arial" w:cs="Arial"/>
              </w:rPr>
            </w:pPr>
            <w:r w:rsidRPr="77782A68" w:rsidR="32EB6B86">
              <w:rPr>
                <w:rFonts w:ascii="Arial" w:hAnsi="Arial" w:eastAsia="Arial" w:cs="Arial"/>
              </w:rPr>
              <w:t>Study</w:t>
            </w:r>
            <w:r w:rsidRPr="77782A68" w:rsidR="1E347D9D">
              <w:rPr>
                <w:rFonts w:ascii="Arial" w:hAnsi="Arial" w:eastAsia="Arial" w:cs="Arial"/>
              </w:rPr>
              <w:t>/ do work</w:t>
            </w: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0233877" w14:textId="09F49A19"/>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2117587" w14:textId="6ADEEE9A"/>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9A5F11D" w14:textId="4DCD32F7"/>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95DCF7" w:themeFill="accent4" w:themeFillTint="66"/>
            <w:tcMar/>
            <w:vAlign w:val="center"/>
          </w:tcPr>
          <w:p w:rsidR="3795E98A" w:rsidP="77782A68" w:rsidRDefault="3795E98A" w14:paraId="4C36F1E3" w14:textId="05D6AB08">
            <w:pPr>
              <w:rPr>
                <w:rFonts w:ascii="Arial" w:hAnsi="Arial" w:eastAsia="Arial" w:cs="Arial"/>
              </w:rPr>
            </w:pPr>
            <w:r w:rsidRPr="77782A68" w:rsidR="3795E98A">
              <w:rPr>
                <w:rFonts w:ascii="Arial" w:hAnsi="Arial" w:eastAsia="Arial" w:cs="Arial"/>
              </w:rPr>
              <w:t>Visit family</w:t>
            </w:r>
          </w:p>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34CC0A4F" w:rsidP="77782A68" w:rsidRDefault="34CC0A4F" w14:paraId="012E66CC" w14:textId="354266F1">
            <w:pPr>
              <w:rPr>
                <w:rFonts w:ascii="Arial" w:hAnsi="Arial" w:eastAsia="Arial" w:cs="Arial"/>
              </w:rPr>
            </w:pPr>
            <w:r w:rsidRPr="77782A68" w:rsidR="34CC0A4F">
              <w:rPr>
                <w:rFonts w:ascii="Arial" w:hAnsi="Arial" w:eastAsia="Arial" w:cs="Arial"/>
              </w:rPr>
              <w:t>Study</w:t>
            </w:r>
            <w:r w:rsidRPr="77782A68" w:rsidR="0C629351">
              <w:rPr>
                <w:rFonts w:ascii="Arial" w:hAnsi="Arial" w:eastAsia="Arial" w:cs="Arial"/>
              </w:rPr>
              <w:t>/ do work</w:t>
            </w:r>
          </w:p>
        </w:tc>
      </w:tr>
      <w:tr w:rsidR="77782A68" w:rsidTr="77782A68" w14:paraId="7CEF9A02">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536990B1" w:rsidRDefault="536990B1" w14:paraId="6999CC4D" w14:textId="79925696">
            <w:r w:rsidRPr="77782A68" w:rsidR="536990B1">
              <w:rPr>
                <w:rFonts w:ascii="Arial" w:hAnsi="Arial" w:eastAsia="Arial" w:cs="Arial"/>
                <w:b w:val="1"/>
                <w:bCs w:val="1"/>
              </w:rPr>
              <w:t>14:00-15:00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2EE0A7D" w14:textId="0B2DA7D5"/>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281519F" w14:textId="35B97598"/>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DE2E381" w14:textId="3E269C08"/>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36CB0594" w14:textId="3407788B"/>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6F83248B" w:rsidRDefault="6F83248B" w14:paraId="1E7327F2" w14:textId="0EC1450B">
            <w:r w:rsidRPr="77782A68" w:rsidR="6F83248B">
              <w:rPr>
                <w:rFonts w:ascii="Arial" w:hAnsi="Arial" w:eastAsia="Arial" w:cs="Arial"/>
              </w:rPr>
              <w:t>Study</w:t>
            </w:r>
            <w:r w:rsidR="6F83248B">
              <w:rPr/>
              <w:t xml:space="preserve"> </w:t>
            </w:r>
          </w:p>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E286DB0" w14:textId="2229AED9"/>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4EA2B90A" w14:textId="23AA123D"/>
        </w:tc>
      </w:tr>
      <w:tr w:rsidR="77782A68" w:rsidTr="77782A68" w14:paraId="1D3028E4">
        <w:trPr>
          <w:trHeight w:val="72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536990B1" w:rsidRDefault="536990B1" w14:paraId="6B51BE8E" w14:textId="22E5AB11">
            <w:r w:rsidRPr="77782A68" w:rsidR="536990B1">
              <w:rPr>
                <w:rFonts w:ascii="Arial" w:hAnsi="Arial" w:eastAsia="Arial" w:cs="Arial"/>
                <w:b w:val="1"/>
                <w:bCs w:val="1"/>
              </w:rPr>
              <w:t>15:00-16:00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BA57B12" w14:textId="283CE77D"/>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A7A4B68" w14:textId="737F4910"/>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0055DA6D" w:rsidRDefault="0055DA6D" w14:paraId="0A95E537" w14:textId="29970364">
            <w:r w:rsidRPr="77782A68" w:rsidR="0055DA6D">
              <w:rPr>
                <w:rFonts w:ascii="Arial" w:hAnsi="Arial" w:eastAsia="Arial" w:cs="Arial"/>
              </w:rPr>
              <w:t xml:space="preserve">Do </w:t>
            </w:r>
            <w:r w:rsidRPr="77782A68" w:rsidR="0055DA6D">
              <w:rPr>
                <w:rFonts w:ascii="Arial" w:hAnsi="Arial" w:eastAsia="Arial" w:cs="Arial"/>
              </w:rPr>
              <w:t>assignment work</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95DCF7" w:themeFill="accent4" w:themeFillTint="66"/>
            <w:tcMar/>
            <w:vAlign w:val="center"/>
          </w:tcPr>
          <w:p w:rsidR="20044A2C" w:rsidP="77782A68" w:rsidRDefault="20044A2C" w14:paraId="47A982F2" w14:textId="6B5DBD6B">
            <w:pPr>
              <w:rPr>
                <w:rFonts w:ascii="Arial" w:hAnsi="Arial" w:eastAsia="Arial" w:cs="Arial"/>
              </w:rPr>
            </w:pPr>
            <w:r w:rsidRPr="77782A68" w:rsidR="20044A2C">
              <w:rPr>
                <w:rFonts w:ascii="Arial" w:hAnsi="Arial" w:eastAsia="Arial" w:cs="Arial"/>
              </w:rPr>
              <w:t>Spend time with family</w:t>
            </w:r>
          </w:p>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AB226FC" w14:textId="338F5CB4"/>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6479F4B3" w:rsidRDefault="6479F4B3" w14:paraId="232E864C" w14:textId="207CBA8D">
            <w:r w:rsidRPr="77782A68" w:rsidR="6479F4B3">
              <w:rPr>
                <w:rFonts w:ascii="Arial" w:hAnsi="Arial" w:eastAsia="Arial" w:cs="Arial"/>
              </w:rPr>
              <w:t>Study and do work</w:t>
            </w:r>
          </w:p>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vAlign w:val="center"/>
          </w:tcPr>
          <w:p w:rsidR="5F8FBC10" w:rsidP="77782A68" w:rsidRDefault="5F8FBC10" w14:paraId="217D13A3" w14:textId="48115016">
            <w:pPr>
              <w:rPr>
                <w:rFonts w:ascii="Arial" w:hAnsi="Arial" w:eastAsia="Arial" w:cs="Arial"/>
              </w:rPr>
            </w:pPr>
            <w:r w:rsidRPr="77782A68" w:rsidR="5F8FBC10">
              <w:rPr>
                <w:rFonts w:ascii="Arial" w:hAnsi="Arial" w:eastAsia="Arial" w:cs="Arial"/>
              </w:rPr>
              <w:t>Meet up with friends</w:t>
            </w:r>
          </w:p>
        </w:tc>
      </w:tr>
      <w:tr w:rsidR="77782A68" w:rsidTr="77782A68" w14:paraId="09E821D6">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E0FD9AB" w:rsidRDefault="7E0FD9AB" w14:paraId="6689782D" w14:textId="3724038A">
            <w:r w:rsidRPr="77782A68" w:rsidR="7E0FD9AB">
              <w:rPr>
                <w:rFonts w:ascii="Arial" w:hAnsi="Arial" w:eastAsia="Arial" w:cs="Arial"/>
                <w:b w:val="1"/>
                <w:bCs w:val="1"/>
              </w:rPr>
              <w:t>16:00-17:00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DCEF1F4" w14:textId="3C1F2C11"/>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6926BF00" w14:textId="0BA82E9A"/>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4A54C515" w14:textId="69525056"/>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6D74C792" w14:textId="1C229437"/>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7BF0B0C" w14:textId="11AD59C6"/>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29170E3" w14:textId="7E702232"/>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B54A4F4" w14:textId="7A823FA9"/>
        </w:tc>
      </w:tr>
      <w:tr w:rsidR="77782A68" w:rsidTr="77782A68" w14:paraId="0C34146E">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E0FD9AB" w:rsidRDefault="7E0FD9AB" w14:paraId="77EAA0D4" w14:textId="67226CC4">
            <w:r w:rsidRPr="77782A68" w:rsidR="7E0FD9AB">
              <w:rPr>
                <w:rFonts w:ascii="Arial" w:hAnsi="Arial" w:eastAsia="Arial" w:cs="Arial"/>
                <w:b w:val="1"/>
                <w:bCs w:val="1"/>
              </w:rPr>
              <w:t>17:00-18:00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261B6C99" w:rsidRDefault="261B6C99" w14:paraId="62236781" w14:textId="7584411C">
            <w:r w:rsidRPr="77782A68" w:rsidR="261B6C99">
              <w:rPr>
                <w:rFonts w:ascii="Arial" w:hAnsi="Arial" w:eastAsia="Arial" w:cs="Arial"/>
              </w:rPr>
              <w:t>Lecture starts at 17:00</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0BC27C87" w:rsidP="77782A68" w:rsidRDefault="0BC27C87" w14:paraId="1E244FC7" w14:textId="7FA8AF25">
            <w:pPr>
              <w:rPr>
                <w:rFonts w:ascii="Arial" w:hAnsi="Arial" w:eastAsia="Arial" w:cs="Arial"/>
              </w:rPr>
            </w:pPr>
            <w:r w:rsidRPr="77782A68" w:rsidR="0BC27C87">
              <w:rPr>
                <w:rFonts w:ascii="Arial" w:hAnsi="Arial" w:eastAsia="Arial" w:cs="Arial"/>
              </w:rPr>
              <w:t xml:space="preserve">Study </w:t>
            </w: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vAlign w:val="center"/>
          </w:tcPr>
          <w:p w:rsidR="337EE6CB" w:rsidP="77782A68" w:rsidRDefault="337EE6CB" w14:paraId="0FE747D1" w14:textId="4AAB701E">
            <w:pPr>
              <w:rPr>
                <w:rFonts w:ascii="Arial" w:hAnsi="Arial" w:eastAsia="Arial" w:cs="Arial"/>
              </w:rPr>
            </w:pPr>
            <w:r w:rsidRPr="77782A68" w:rsidR="337EE6CB">
              <w:rPr>
                <w:rFonts w:ascii="Arial" w:hAnsi="Arial" w:eastAsia="Arial" w:cs="Arial"/>
              </w:rPr>
              <w:t>Meet up with friends</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3EE1D97" w14:textId="5FD84A3A"/>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vAlign w:val="center"/>
          </w:tcPr>
          <w:p w:rsidR="4070AB95" w:rsidRDefault="4070AB95" w14:paraId="1A680652" w14:textId="4A70CA16">
            <w:r w:rsidRPr="77782A68" w:rsidR="4070AB95">
              <w:rPr>
                <w:rFonts w:ascii="Arial" w:hAnsi="Arial" w:eastAsia="Arial" w:cs="Arial"/>
              </w:rPr>
              <w:t>Meet with friends</w:t>
            </w:r>
          </w:p>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7A7A"/>
            <w:tcMar/>
            <w:vAlign w:val="center"/>
          </w:tcPr>
          <w:p w:rsidR="0D892294" w:rsidP="77782A68" w:rsidRDefault="0D892294" w14:paraId="3E368A88" w14:textId="2FDE7530">
            <w:pPr>
              <w:rPr>
                <w:rFonts w:ascii="Arial" w:hAnsi="Arial" w:eastAsia="Arial" w:cs="Arial"/>
              </w:rPr>
            </w:pPr>
            <w:r w:rsidRPr="77782A68" w:rsidR="0D892294">
              <w:rPr>
                <w:rFonts w:ascii="Arial" w:hAnsi="Arial" w:eastAsia="Arial" w:cs="Arial"/>
              </w:rPr>
              <w:t>Take the dog for a walk</w:t>
            </w:r>
          </w:p>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60301EE" w14:textId="2E179CF7"/>
        </w:tc>
      </w:tr>
      <w:tr w:rsidR="77782A68" w:rsidTr="77782A68" w14:paraId="18442FE4">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E0FD9AB" w:rsidP="77782A68" w:rsidRDefault="7E0FD9AB" w14:paraId="5C4EB372" w14:textId="59657BE9">
            <w:pPr>
              <w:rPr>
                <w:rFonts w:ascii="Arial" w:hAnsi="Arial" w:eastAsia="Arial" w:cs="Arial"/>
                <w:b w:val="1"/>
                <w:bCs w:val="1"/>
              </w:rPr>
            </w:pPr>
            <w:r w:rsidRPr="77782A68" w:rsidR="7E0FD9AB">
              <w:rPr>
                <w:rFonts w:ascii="Arial" w:hAnsi="Arial" w:eastAsia="Arial" w:cs="Arial"/>
                <w:b w:val="1"/>
                <w:bCs w:val="1"/>
              </w:rPr>
              <w:t>18:00-19:00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6577F166" w14:textId="1BA5D53D"/>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42BBF72" w14:textId="14B626FE"/>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3459D603" w14:textId="4520C668"/>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85E1FA7" w14:textId="6CF14723"/>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41B6114A" w14:textId="1BE57D95"/>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99C3FC6" w14:textId="6490F216"/>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274B6F25" w:rsidP="77782A68" w:rsidRDefault="274B6F25" w14:paraId="7E992804" w14:textId="71200D86">
            <w:pPr>
              <w:rPr>
                <w:rFonts w:ascii="Arial" w:hAnsi="Arial" w:eastAsia="Arial" w:cs="Arial"/>
              </w:rPr>
            </w:pPr>
            <w:r w:rsidRPr="77782A68" w:rsidR="274B6F25">
              <w:rPr>
                <w:rFonts w:ascii="Arial" w:hAnsi="Arial" w:eastAsia="Arial" w:cs="Arial"/>
              </w:rPr>
              <w:t>Study</w:t>
            </w:r>
            <w:r w:rsidRPr="77782A68" w:rsidR="31CA6CFF">
              <w:rPr>
                <w:rFonts w:ascii="Arial" w:hAnsi="Arial" w:eastAsia="Arial" w:cs="Arial"/>
              </w:rPr>
              <w:t>/ do work</w:t>
            </w:r>
          </w:p>
        </w:tc>
      </w:tr>
      <w:tr w:rsidR="77782A68" w:rsidTr="77782A68" w14:paraId="4509A710">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7E0FD9AB" w:rsidP="77782A68" w:rsidRDefault="7E0FD9AB" w14:paraId="3ECAF459" w14:textId="00AF5A5C">
            <w:pPr>
              <w:rPr>
                <w:rFonts w:ascii="Arial" w:hAnsi="Arial" w:eastAsia="Arial" w:cs="Arial"/>
                <w:b w:val="1"/>
                <w:bCs w:val="1"/>
              </w:rPr>
            </w:pPr>
            <w:r w:rsidRPr="77782A68" w:rsidR="7E0FD9AB">
              <w:rPr>
                <w:rFonts w:ascii="Arial" w:hAnsi="Arial" w:eastAsia="Arial" w:cs="Arial"/>
                <w:b w:val="1"/>
                <w:bCs w:val="1"/>
              </w:rPr>
              <w:t>19:00-20:00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6550B38A" w:rsidRDefault="6550B38A" w14:paraId="55F9F762" w14:textId="09FB7558">
            <w:r w:rsidRPr="77782A68" w:rsidR="6550B38A">
              <w:rPr>
                <w:rFonts w:ascii="Arial" w:hAnsi="Arial" w:eastAsia="Arial" w:cs="Arial"/>
              </w:rPr>
              <w:t>Lecture finishes at 20:00</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vAlign w:val="center"/>
          </w:tcPr>
          <w:p w:rsidR="3EEF7749" w:rsidRDefault="3EEF7749" w14:paraId="646E12A7" w14:textId="68F5B781">
            <w:r w:rsidRPr="77782A68" w:rsidR="3EEF7749">
              <w:rPr>
                <w:rFonts w:ascii="Arial" w:hAnsi="Arial" w:eastAsia="Arial" w:cs="Arial"/>
              </w:rPr>
              <w:t xml:space="preserve">Quiz with friends </w:t>
            </w: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2AC877CC" w14:textId="4F13FC09"/>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50A016D6" w:rsidP="77782A68" w:rsidRDefault="50A016D6" w14:paraId="22C01DE4" w14:textId="62870012">
            <w:pPr>
              <w:rPr>
                <w:rFonts w:ascii="Arial" w:hAnsi="Arial" w:eastAsia="Arial" w:cs="Arial"/>
              </w:rPr>
            </w:pPr>
            <w:r w:rsidRPr="77782A68" w:rsidR="50A016D6">
              <w:rPr>
                <w:rFonts w:ascii="Arial" w:hAnsi="Arial" w:eastAsia="Arial" w:cs="Arial"/>
              </w:rPr>
              <w:t>Do work</w:t>
            </w:r>
            <w:r w:rsidRPr="77782A68" w:rsidR="26162FCC">
              <w:rPr>
                <w:rFonts w:ascii="Arial" w:hAnsi="Arial" w:eastAsia="Arial" w:cs="Arial"/>
              </w:rPr>
              <w:t>/ study</w:t>
            </w:r>
          </w:p>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18F4B3CD" w14:textId="3F2AAD73"/>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95DCF7" w:themeFill="accent4" w:themeFillTint="66"/>
            <w:tcMar/>
            <w:vAlign w:val="center"/>
          </w:tcPr>
          <w:p w:rsidR="21BC9992" w:rsidP="77782A68" w:rsidRDefault="21BC9992" w14:paraId="4B7CA76C" w14:textId="7D72457B">
            <w:pPr>
              <w:rPr>
                <w:rFonts w:ascii="Arial" w:hAnsi="Arial" w:eastAsia="Arial" w:cs="Arial"/>
              </w:rPr>
            </w:pPr>
            <w:r w:rsidRPr="77782A68" w:rsidR="21BC9992">
              <w:rPr>
                <w:rFonts w:ascii="Arial" w:hAnsi="Arial" w:eastAsia="Arial" w:cs="Arial"/>
              </w:rPr>
              <w:t>Watch a film with family</w:t>
            </w:r>
          </w:p>
        </w:tc>
        <w:tc>
          <w:tcPr>
            <w:tcW w:w="132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7782A68" w:rsidRDefault="77782A68" w14:paraId="57C30F7A" w14:textId="738618B7"/>
        </w:tc>
      </w:tr>
      <w:tr w:rsidR="77782A68" w:rsidTr="77782A68" w14:paraId="235587BE">
        <w:trPr>
          <w:trHeight w:val="54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40322F16" w:rsidP="77782A68" w:rsidRDefault="40322F16" w14:paraId="37B5721E" w14:textId="6735ACE4">
            <w:pPr>
              <w:rPr>
                <w:rFonts w:ascii="Arial" w:hAnsi="Arial" w:eastAsia="Arial" w:cs="Arial"/>
                <w:b w:val="1"/>
                <w:bCs w:val="1"/>
              </w:rPr>
            </w:pPr>
            <w:r w:rsidRPr="77782A68" w:rsidR="40322F16">
              <w:rPr>
                <w:rFonts w:ascii="Arial" w:hAnsi="Arial" w:eastAsia="Arial" w:cs="Arial"/>
                <w:b w:val="1"/>
                <w:bCs w:val="1"/>
              </w:rPr>
              <w:t>20:00-21:00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83CAEB" w:themeFill="accent1" w:themeFillTint="66"/>
            <w:tcMar/>
            <w:vAlign w:val="center"/>
          </w:tcPr>
          <w:p w:rsidR="28ECDC9C" w:rsidRDefault="28ECDC9C" w14:paraId="6C855DAA" w14:textId="5B8F924E">
            <w:r w:rsidRPr="77782A68" w:rsidR="28ECDC9C">
              <w:rPr>
                <w:rFonts w:ascii="Arial" w:hAnsi="Arial" w:eastAsia="Arial" w:cs="Arial"/>
              </w:rPr>
              <w:t>Spend time with family</w:t>
            </w:r>
          </w:p>
        </w:tc>
        <w:tc>
          <w:tcPr>
            <w:tcW w:w="12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FF8F95A" w14:textId="6B34C9B2"/>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59876D40" w14:textId="4B879E0B"/>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34CCC4B" w14:textId="442DFB58"/>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04A80031" w14:textId="45F5D42D"/>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76F62B2" w14:textId="1DDA1CB3"/>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086237C3" w14:textId="49A78A6A"/>
        </w:tc>
      </w:tr>
      <w:tr w:rsidR="77782A68" w:rsidTr="77782A68" w14:paraId="69560899">
        <w:trPr>
          <w:trHeight w:val="300"/>
        </w:trPr>
        <w:tc>
          <w:tcPr>
            <w:tcW w:w="1008" w:type="dxa"/>
            <w:tcBorders>
              <w:top w:val="single" w:color="000000" w:themeColor="text1" w:sz="6"/>
              <w:left w:val="single" w:color="000000" w:themeColor="text1" w:sz="6"/>
              <w:bottom w:val="single" w:color="000000" w:themeColor="text1" w:sz="6"/>
              <w:right w:val="single" w:color="000000" w:themeColor="text1" w:sz="6"/>
            </w:tcBorders>
            <w:shd w:val="clear" w:color="auto" w:fill="E59EDC" w:themeFill="accent5" w:themeFillTint="66"/>
            <w:tcMar/>
            <w:vAlign w:val="center"/>
          </w:tcPr>
          <w:p w:rsidR="40322F16" w:rsidP="77782A68" w:rsidRDefault="40322F16" w14:paraId="193104C9" w14:textId="59A84D5F">
            <w:pPr>
              <w:rPr>
                <w:b w:val="1"/>
                <w:bCs w:val="1"/>
              </w:rPr>
            </w:pPr>
            <w:r w:rsidRPr="77782A68" w:rsidR="40322F16">
              <w:rPr>
                <w:b w:val="1"/>
                <w:bCs w:val="1"/>
              </w:rPr>
              <w:t>21:00-22:00</w:t>
            </w:r>
          </w:p>
        </w:tc>
        <w:tc>
          <w:tcPr>
            <w:tcW w:w="1470" w:type="dxa"/>
            <w:tcBorders>
              <w:top w:val="single" w:color="000000" w:themeColor="text1" w:sz="6"/>
              <w:left w:val="single" w:color="000000" w:themeColor="text1" w:sz="6"/>
              <w:bottom w:val="single" w:color="000000" w:themeColor="text1" w:sz="6"/>
              <w:right w:val="single" w:color="000000" w:themeColor="text1" w:sz="6"/>
            </w:tcBorders>
            <w:shd w:val="clear" w:color="auto" w:fill="8DD873" w:themeFill="accent6" w:themeFillTint="99"/>
            <w:tcMar/>
            <w:vAlign w:val="center"/>
          </w:tcPr>
          <w:p w:rsidR="05CBF5C2" w:rsidP="77782A68" w:rsidRDefault="05CBF5C2" w14:paraId="48FD2A51" w14:textId="7A676561">
            <w:pPr>
              <w:rPr>
                <w:rFonts w:ascii="Arial" w:hAnsi="Arial" w:eastAsia="Arial" w:cs="Arial"/>
              </w:rPr>
            </w:pPr>
            <w:r w:rsidRPr="77782A68" w:rsidR="05CBF5C2">
              <w:rPr>
                <w:rFonts w:ascii="Arial" w:hAnsi="Arial" w:eastAsia="Arial" w:cs="Arial"/>
              </w:rPr>
              <w:t xml:space="preserve">Study/do assignment work </w:t>
            </w:r>
          </w:p>
        </w:tc>
        <w:tc>
          <w:tcPr>
            <w:tcW w:w="124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7782A68" w:rsidP="77782A68" w:rsidRDefault="77782A68" w14:paraId="25AEDA8F" w14:textId="3F688BC4">
            <w:pPr>
              <w:rPr>
                <w:rFonts w:ascii="Arial" w:hAnsi="Arial" w:eastAsia="Arial" w:cs="Arial"/>
              </w:rPr>
            </w:pPr>
          </w:p>
        </w:tc>
        <w:tc>
          <w:tcPr>
            <w:tcW w:w="1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54EB1DD" w14:textId="1776D2C5"/>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75AF7751" w14:textId="31229B79"/>
        </w:tc>
        <w:tc>
          <w:tcPr>
            <w:tcW w:w="111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4CDC38CE" w14:textId="4AE3CB60"/>
        </w:tc>
        <w:tc>
          <w:tcPr>
            <w:tcW w:w="131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RDefault="77782A68" w14:paraId="0B2E701A" w14:textId="7D77547C"/>
        </w:tc>
        <w:tc>
          <w:tcPr>
            <w:tcW w:w="132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center"/>
          </w:tcPr>
          <w:p w:rsidR="77782A68" w:rsidP="77782A68" w:rsidRDefault="77782A68" w14:paraId="613408B0" w14:textId="1DCAB47D">
            <w:pPr>
              <w:rPr>
                <w:rFonts w:ascii="Arial" w:hAnsi="Arial" w:eastAsia="Arial" w:cs="Arial"/>
              </w:rPr>
            </w:pPr>
          </w:p>
        </w:tc>
      </w:tr>
    </w:tbl>
    <w:p w:rsidR="77782A68" w:rsidRDefault="77782A68" w14:paraId="3B4A153B" w14:textId="7A612677"/>
    <w:p w:rsidR="330CFA6E" w:rsidRDefault="330CFA6E" w14:paraId="7A7014B1" w14:textId="7F14E78B">
      <w:r w:rsidRPr="77782A68" w:rsidR="330CFA6E">
        <w:rPr>
          <w:rFonts w:ascii="Arial" w:hAnsi="Arial" w:eastAsia="Arial" w:cs="Arial"/>
          <w:b w:val="1"/>
          <w:bCs w:val="1"/>
        </w:rPr>
        <w:t>Part 2- AI activity</w:t>
      </w:r>
      <w:r w:rsidRPr="77782A68" w:rsidR="330CFA6E">
        <w:rPr>
          <w:rFonts w:ascii="Arial" w:hAnsi="Arial" w:eastAsia="Arial" w:cs="Arial"/>
        </w:rPr>
        <w:t xml:space="preserve"> </w:t>
      </w:r>
    </w:p>
    <w:p w:rsidR="2A4D3697" w:rsidP="77782A68" w:rsidRDefault="2A4D3697" w14:paraId="27ACB790" w14:textId="66570E8F">
      <w:pPr>
        <w:pStyle w:val="Normal"/>
        <w:bidi w:val="0"/>
        <w:rPr>
          <w:rFonts w:ascii="Arial" w:hAnsi="Arial" w:eastAsia="Arial" w:cs="Arial"/>
          <w:b w:val="1"/>
          <w:bCs w:val="1"/>
        </w:rPr>
      </w:pPr>
      <w:r w:rsidRPr="77782A68" w:rsidR="2A4D3697">
        <w:rPr>
          <w:rFonts w:ascii="Arial" w:hAnsi="Arial" w:eastAsia="Arial" w:cs="Arial"/>
          <w:b w:val="1"/>
          <w:bCs w:val="1"/>
        </w:rPr>
        <w:t>I</w:t>
      </w:r>
      <w:r w:rsidRPr="77782A68" w:rsidR="2A4D3697">
        <w:rPr>
          <w:rFonts w:ascii="Arial" w:hAnsi="Arial" w:eastAsia="Arial" w:cs="Arial"/>
          <w:b w:val="1"/>
          <w:bCs w:val="1"/>
        </w:rPr>
        <w:t xml:space="preserve">nitial </w:t>
      </w:r>
      <w:r w:rsidRPr="77782A68" w:rsidR="2A4D3697">
        <w:rPr>
          <w:rFonts w:ascii="Arial" w:hAnsi="Arial" w:eastAsia="Arial" w:cs="Arial"/>
          <w:b w:val="1"/>
          <w:bCs w:val="1"/>
        </w:rPr>
        <w:t>prompts</w:t>
      </w:r>
    </w:p>
    <w:p w:rsidR="17475559" w:rsidP="77782A68" w:rsidRDefault="17475559" w14:paraId="65C9224C" w14:textId="08D7FF14">
      <w:pPr>
        <w:pStyle w:val="ListParagraph"/>
        <w:numPr>
          <w:ilvl w:val="0"/>
          <w:numId w:val="26"/>
        </w:numPr>
        <w:bidi w:val="0"/>
        <w:spacing w:before="210" w:beforeAutospacing="off" w:after="210" w:afterAutospacing="off" w:line="300" w:lineRule="auto"/>
        <w:rPr>
          <w:rStyle w:val="Hyperlink"/>
          <w:noProof w:val="0"/>
          <w:lang w:val="en-GB"/>
        </w:rPr>
      </w:pPr>
      <w:hyperlink r:id="R41f926f7dd2d43e7">
        <w:r w:rsidRPr="77782A68" w:rsidR="17475559">
          <w:rPr>
            <w:rStyle w:val="Hyperlink"/>
            <w:noProof w:val="0"/>
            <w:lang w:val="en-GB"/>
          </w:rPr>
          <w:t>provide two study techniques to help maintain a balance between study and well being | Try in Copilot Chat</w:t>
        </w:r>
      </w:hyperlink>
    </w:p>
    <w:p w:rsidR="17475559" w:rsidP="77782A68" w:rsidRDefault="17475559" w14:paraId="48E096B7" w14:textId="2E5C5513">
      <w:pPr>
        <w:pStyle w:val="ListParagraph"/>
        <w:numPr>
          <w:ilvl w:val="0"/>
          <w:numId w:val="26"/>
        </w:numPr>
        <w:bidi w:val="0"/>
        <w:spacing w:before="210" w:beforeAutospacing="off" w:after="210" w:afterAutospacing="off" w:line="300" w:lineRule="auto"/>
        <w:rPr>
          <w:rStyle w:val="Hyperlink"/>
          <w:noProof w:val="0"/>
          <w:lang w:val="en-GB"/>
        </w:rPr>
      </w:pPr>
      <w:hyperlink r:id="R7c3af671e4f74b45">
        <w:r w:rsidRPr="77782A68" w:rsidR="17475559">
          <w:rPr>
            <w:rStyle w:val="Hyperlink"/>
            <w:noProof w:val="0"/>
            <w:lang w:val="en-GB"/>
          </w:rPr>
          <w:t>consider information on two study techniques that help with planning and organising work | Try in Copilot Chat</w:t>
        </w:r>
      </w:hyperlink>
    </w:p>
    <w:p w:rsidR="17475559" w:rsidP="77782A68" w:rsidRDefault="17475559" w14:paraId="2F2B526E" w14:textId="7C119AE1">
      <w:pPr>
        <w:pStyle w:val="Heading3"/>
        <w:bidi w:val="0"/>
        <w:spacing w:before="246" w:beforeAutospacing="off" w:after="246" w:afterAutospacing="off" w:line="300" w:lineRule="auto"/>
      </w:pPr>
      <w:r w:rsidRPr="77782A68" w:rsidR="17475559">
        <w:rPr>
          <w:rFonts w:ascii="Segoe UI" w:hAnsi="Segoe UI" w:eastAsia="Segoe UI" w:cs="Segoe UI"/>
          <w:b w:val="1"/>
          <w:bCs w:val="1"/>
          <w:noProof w:val="0"/>
          <w:color w:val="000000" w:themeColor="text1" w:themeTint="FF" w:themeShade="FF"/>
          <w:sz w:val="24"/>
          <w:szCs w:val="24"/>
          <w:lang w:val="en-GB"/>
        </w:rPr>
        <w:t>1. Pomodoro Technique ⏱️</w:t>
      </w:r>
    </w:p>
    <w:p w:rsidR="17475559" w:rsidP="77782A68" w:rsidRDefault="17475559" w14:paraId="4C708E81" w14:textId="0E723209">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Break your studying into short, focused sessions.</w:t>
      </w:r>
    </w:p>
    <w:p w:rsidR="17475559" w:rsidP="77782A68" w:rsidRDefault="17475559" w14:paraId="5B3BD763" w14:textId="7E039A26">
      <w:pPr>
        <w:pStyle w:val="ListParagraph"/>
        <w:numPr>
          <w:ilvl w:val="0"/>
          <w:numId w:val="2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 xml:space="preserve">Study for </w:t>
      </w:r>
      <w:r w:rsidRPr="77782A68" w:rsidR="17475559">
        <w:rPr>
          <w:rFonts w:ascii="Segoe UI" w:hAnsi="Segoe UI" w:eastAsia="Segoe UI" w:cs="Segoe UI"/>
          <w:b w:val="1"/>
          <w:bCs w:val="1"/>
          <w:noProof w:val="0"/>
          <w:color w:val="000000" w:themeColor="text1" w:themeTint="FF" w:themeShade="FF"/>
          <w:sz w:val="21"/>
          <w:szCs w:val="21"/>
          <w:lang w:val="en-GB"/>
        </w:rPr>
        <w:t>25 minutes</w:t>
      </w:r>
      <w:r w:rsidRPr="77782A68" w:rsidR="17475559">
        <w:rPr>
          <w:rFonts w:ascii="Segoe UI" w:hAnsi="Segoe UI" w:eastAsia="Segoe UI" w:cs="Segoe UI"/>
          <w:noProof w:val="0"/>
          <w:color w:val="000000" w:themeColor="text1" w:themeTint="FF" w:themeShade="FF"/>
          <w:sz w:val="21"/>
          <w:szCs w:val="21"/>
          <w:lang w:val="en-GB"/>
        </w:rPr>
        <w:t xml:space="preserve"> without distractions.</w:t>
      </w:r>
    </w:p>
    <w:p w:rsidR="17475559" w:rsidP="77782A68" w:rsidRDefault="17475559" w14:paraId="5E6107CB" w14:textId="7DBCA8BC">
      <w:pPr>
        <w:pStyle w:val="ListParagraph"/>
        <w:numPr>
          <w:ilvl w:val="0"/>
          <w:numId w:val="2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 xml:space="preserve">Take a </w:t>
      </w:r>
      <w:r w:rsidRPr="77782A68" w:rsidR="17475559">
        <w:rPr>
          <w:rFonts w:ascii="Segoe UI" w:hAnsi="Segoe UI" w:eastAsia="Segoe UI" w:cs="Segoe UI"/>
          <w:b w:val="1"/>
          <w:bCs w:val="1"/>
          <w:noProof w:val="0"/>
          <w:color w:val="000000" w:themeColor="text1" w:themeTint="FF" w:themeShade="FF"/>
          <w:sz w:val="21"/>
          <w:szCs w:val="21"/>
          <w:lang w:val="en-GB"/>
        </w:rPr>
        <w:t>5-minute break</w:t>
      </w:r>
      <w:r w:rsidRPr="77782A68" w:rsidR="17475559">
        <w:rPr>
          <w:rFonts w:ascii="Segoe UI" w:hAnsi="Segoe UI" w:eastAsia="Segoe UI" w:cs="Segoe UI"/>
          <w:noProof w:val="0"/>
          <w:color w:val="000000" w:themeColor="text1" w:themeTint="FF" w:themeShade="FF"/>
          <w:sz w:val="21"/>
          <w:szCs w:val="21"/>
          <w:lang w:val="en-GB"/>
        </w:rPr>
        <w:t xml:space="preserve"> to rest, stretch, or get a drink.</w:t>
      </w:r>
    </w:p>
    <w:p w:rsidR="17475559" w:rsidP="77782A68" w:rsidRDefault="17475559" w14:paraId="54022FF0" w14:textId="5028894A">
      <w:pPr>
        <w:pStyle w:val="ListParagraph"/>
        <w:numPr>
          <w:ilvl w:val="0"/>
          <w:numId w:val="2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 xml:space="preserve">After four study sessions, take a longer break of around </w:t>
      </w:r>
      <w:r w:rsidRPr="77782A68" w:rsidR="17475559">
        <w:rPr>
          <w:rFonts w:ascii="Segoe UI" w:hAnsi="Segoe UI" w:eastAsia="Segoe UI" w:cs="Segoe UI"/>
          <w:b w:val="1"/>
          <w:bCs w:val="1"/>
          <w:noProof w:val="0"/>
          <w:color w:val="000000" w:themeColor="text1" w:themeTint="FF" w:themeShade="FF"/>
          <w:sz w:val="21"/>
          <w:szCs w:val="21"/>
          <w:lang w:val="en-GB"/>
        </w:rPr>
        <w:t>15–30 minutes</w:t>
      </w:r>
      <w:r w:rsidRPr="77782A68" w:rsidR="17475559">
        <w:rPr>
          <w:rFonts w:ascii="Segoe UI" w:hAnsi="Segoe UI" w:eastAsia="Segoe UI" w:cs="Segoe UI"/>
          <w:noProof w:val="0"/>
          <w:color w:val="000000" w:themeColor="text1" w:themeTint="FF" w:themeShade="FF"/>
          <w:sz w:val="21"/>
          <w:szCs w:val="21"/>
          <w:lang w:val="en-GB"/>
        </w:rPr>
        <w:t>.</w:t>
      </w:r>
    </w:p>
    <w:p w:rsidR="17475559" w:rsidP="77782A68" w:rsidRDefault="17475559" w14:paraId="785F26EB" w14:textId="376B5284">
      <w:pPr>
        <w:bidi w:val="0"/>
        <w:spacing w:before="210" w:beforeAutospacing="off" w:after="210" w:afterAutospacing="off" w:line="300" w:lineRule="auto"/>
      </w:pPr>
      <w:r w:rsidRPr="77782A68" w:rsidR="17475559">
        <w:rPr>
          <w:rFonts w:ascii="Segoe UI" w:hAnsi="Segoe UI" w:eastAsia="Segoe UI" w:cs="Segoe UI"/>
          <w:b w:val="1"/>
          <w:bCs w:val="1"/>
          <w:noProof w:val="0"/>
          <w:color w:val="000000" w:themeColor="text1" w:themeTint="FF" w:themeShade="FF"/>
          <w:sz w:val="21"/>
          <w:szCs w:val="21"/>
          <w:lang w:val="en-GB"/>
        </w:rPr>
        <w:t>Well-being benefit:</w:t>
      </w:r>
      <w:r w:rsidRPr="77782A68" w:rsidR="17475559">
        <w:rPr>
          <w:rFonts w:ascii="Segoe UI" w:hAnsi="Segoe UI" w:eastAsia="Segoe UI" w:cs="Segoe UI"/>
          <w:noProof w:val="0"/>
          <w:color w:val="000000" w:themeColor="text1" w:themeTint="FF" w:themeShade="FF"/>
          <w:sz w:val="21"/>
          <w:szCs w:val="21"/>
          <w:lang w:val="en-GB"/>
        </w:rPr>
        <w:t xml:space="preserve"> Regular breaks can make long periods of studying feel more manageable and give you time to rest and reset.</w:t>
      </w:r>
    </w:p>
    <w:p w:rsidR="17475559" w:rsidP="77782A68" w:rsidRDefault="17475559" w14:paraId="2DE2893F" w14:textId="1AA00ED3">
      <w:pPr>
        <w:pStyle w:val="Heading3"/>
        <w:bidi w:val="0"/>
        <w:spacing w:before="246" w:beforeAutospacing="off" w:after="246" w:afterAutospacing="off" w:line="300" w:lineRule="auto"/>
      </w:pPr>
      <w:r w:rsidRPr="77782A68" w:rsidR="17475559">
        <w:rPr>
          <w:rFonts w:ascii="Segoe UI" w:hAnsi="Segoe UI" w:eastAsia="Segoe UI" w:cs="Segoe UI"/>
          <w:b w:val="1"/>
          <w:bCs w:val="1"/>
          <w:noProof w:val="0"/>
          <w:color w:val="000000" w:themeColor="text1" w:themeTint="FF" w:themeShade="FF"/>
          <w:sz w:val="24"/>
          <w:szCs w:val="24"/>
          <w:lang w:val="en-GB"/>
        </w:rPr>
        <w:t>2. Time Blocking 📅</w:t>
      </w:r>
    </w:p>
    <w:p w:rsidR="17475559" w:rsidP="77782A68" w:rsidRDefault="17475559" w14:paraId="3BB72690" w14:textId="63D28543">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Divide your day into blocks of time for different activities.</w:t>
      </w:r>
    </w:p>
    <w:p w:rsidR="17475559" w:rsidP="77782A68" w:rsidRDefault="17475559" w14:paraId="5CBE348B" w14:textId="20E590D9">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For example:</w:t>
      </w:r>
    </w:p>
    <w:p w:rsidR="17475559" w:rsidP="77782A68" w:rsidRDefault="17475559" w14:paraId="0EADDAEB" w14:textId="70300E60">
      <w:pPr>
        <w:pStyle w:val="ListParagraph"/>
        <w:numPr>
          <w:ilvl w:val="0"/>
          <w:numId w:val="28"/>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9:00–10:30:</w:t>
      </w:r>
      <w:r w:rsidRPr="77782A68" w:rsidR="17475559">
        <w:rPr>
          <w:rFonts w:ascii="Segoe UI" w:hAnsi="Segoe UI" w:eastAsia="Segoe UI" w:cs="Segoe UI"/>
          <w:noProof w:val="0"/>
          <w:color w:val="000000" w:themeColor="text1" w:themeTint="FF" w:themeShade="FF"/>
          <w:sz w:val="21"/>
          <w:szCs w:val="21"/>
          <w:lang w:val="en-GB"/>
        </w:rPr>
        <w:t xml:space="preserve"> Study</w:t>
      </w:r>
    </w:p>
    <w:p w:rsidR="17475559" w:rsidP="77782A68" w:rsidRDefault="17475559" w14:paraId="2CE7EC06" w14:textId="2B9B3F45">
      <w:pPr>
        <w:pStyle w:val="ListParagraph"/>
        <w:numPr>
          <w:ilvl w:val="0"/>
          <w:numId w:val="28"/>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10:30–11:00:</w:t>
      </w:r>
      <w:r w:rsidRPr="77782A68" w:rsidR="17475559">
        <w:rPr>
          <w:rFonts w:ascii="Segoe UI" w:hAnsi="Segoe UI" w:eastAsia="Segoe UI" w:cs="Segoe UI"/>
          <w:noProof w:val="0"/>
          <w:color w:val="000000" w:themeColor="text1" w:themeTint="FF" w:themeShade="FF"/>
          <w:sz w:val="21"/>
          <w:szCs w:val="21"/>
          <w:lang w:val="en-GB"/>
        </w:rPr>
        <w:t xml:space="preserve"> Break or walk</w:t>
      </w:r>
    </w:p>
    <w:p w:rsidR="17475559" w:rsidP="77782A68" w:rsidRDefault="17475559" w14:paraId="0FF4F22A" w14:textId="79B99A4B">
      <w:pPr>
        <w:pStyle w:val="ListParagraph"/>
        <w:numPr>
          <w:ilvl w:val="0"/>
          <w:numId w:val="28"/>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11:00–12:00:</w:t>
      </w:r>
      <w:r w:rsidRPr="77782A68" w:rsidR="17475559">
        <w:rPr>
          <w:rFonts w:ascii="Segoe UI" w:hAnsi="Segoe UI" w:eastAsia="Segoe UI" w:cs="Segoe UI"/>
          <w:noProof w:val="0"/>
          <w:color w:val="000000" w:themeColor="text1" w:themeTint="FF" w:themeShade="FF"/>
          <w:sz w:val="21"/>
          <w:szCs w:val="21"/>
          <w:lang w:val="en-GB"/>
        </w:rPr>
        <w:t xml:space="preserve"> Assignment work</w:t>
      </w:r>
    </w:p>
    <w:p w:rsidR="17475559" w:rsidP="77782A68" w:rsidRDefault="17475559" w14:paraId="678C4364" w14:textId="17C0B1E5">
      <w:pPr>
        <w:pStyle w:val="ListParagraph"/>
        <w:numPr>
          <w:ilvl w:val="0"/>
          <w:numId w:val="28"/>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12:00–13:00:</w:t>
      </w:r>
      <w:r w:rsidRPr="77782A68" w:rsidR="17475559">
        <w:rPr>
          <w:rFonts w:ascii="Segoe UI" w:hAnsi="Segoe UI" w:eastAsia="Segoe UI" w:cs="Segoe UI"/>
          <w:noProof w:val="0"/>
          <w:color w:val="000000" w:themeColor="text1" w:themeTint="FF" w:themeShade="FF"/>
          <w:sz w:val="21"/>
          <w:szCs w:val="21"/>
          <w:lang w:val="en-GB"/>
        </w:rPr>
        <w:t xml:space="preserve"> Lunch</w:t>
      </w:r>
    </w:p>
    <w:p w:rsidR="17475559" w:rsidP="77782A68" w:rsidRDefault="17475559" w14:paraId="14D6A159" w14:textId="06594113">
      <w:pPr>
        <w:pStyle w:val="ListParagraph"/>
        <w:numPr>
          <w:ilvl w:val="0"/>
          <w:numId w:val="28"/>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Afternoon:</w:t>
      </w:r>
      <w:r w:rsidRPr="77782A68" w:rsidR="17475559">
        <w:rPr>
          <w:rFonts w:ascii="Segoe UI" w:hAnsi="Segoe UI" w:eastAsia="Segoe UI" w:cs="Segoe UI"/>
          <w:noProof w:val="0"/>
          <w:color w:val="000000" w:themeColor="text1" w:themeTint="FF" w:themeShade="FF"/>
          <w:sz w:val="21"/>
          <w:szCs w:val="21"/>
          <w:lang w:val="en-GB"/>
        </w:rPr>
        <w:t xml:space="preserve"> Classes or revision</w:t>
      </w:r>
    </w:p>
    <w:p w:rsidR="17475559" w:rsidP="77782A68" w:rsidRDefault="17475559" w14:paraId="6144F87F" w14:textId="6DB58BA0">
      <w:pPr>
        <w:pStyle w:val="ListParagraph"/>
        <w:numPr>
          <w:ilvl w:val="0"/>
          <w:numId w:val="28"/>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Evening:</w:t>
      </w:r>
      <w:r w:rsidRPr="77782A68" w:rsidR="17475559">
        <w:rPr>
          <w:rFonts w:ascii="Segoe UI" w:hAnsi="Segoe UI" w:eastAsia="Segoe UI" w:cs="Segoe UI"/>
          <w:noProof w:val="0"/>
          <w:color w:val="000000" w:themeColor="text1" w:themeTint="FF" w:themeShade="FF"/>
          <w:sz w:val="21"/>
          <w:szCs w:val="21"/>
          <w:lang w:val="en-GB"/>
        </w:rPr>
        <w:t xml:space="preserve"> Exercise, hobbies, friends and relaxation</w:t>
      </w:r>
    </w:p>
    <w:p w:rsidR="17475559" w:rsidP="77782A68" w:rsidRDefault="17475559" w14:paraId="7BDD4A9D" w14:textId="5A54521D">
      <w:pPr>
        <w:bidi w:val="0"/>
        <w:spacing w:before="210" w:beforeAutospacing="off" w:after="210" w:afterAutospacing="off" w:line="300" w:lineRule="auto"/>
      </w:pPr>
      <w:r w:rsidRPr="77782A68" w:rsidR="17475559">
        <w:rPr>
          <w:rFonts w:ascii="Segoe UI" w:hAnsi="Segoe UI" w:eastAsia="Segoe UI" w:cs="Segoe UI"/>
          <w:b w:val="1"/>
          <w:bCs w:val="1"/>
          <w:noProof w:val="0"/>
          <w:color w:val="000000" w:themeColor="text1" w:themeTint="FF" w:themeShade="FF"/>
          <w:sz w:val="21"/>
          <w:szCs w:val="21"/>
          <w:lang w:val="en-GB"/>
        </w:rPr>
        <w:t>Well-being benefit:</w:t>
      </w:r>
      <w:r w:rsidRPr="77782A68" w:rsidR="17475559">
        <w:rPr>
          <w:rFonts w:ascii="Segoe UI" w:hAnsi="Segoe UI" w:eastAsia="Segoe UI" w:cs="Segoe UI"/>
          <w:noProof w:val="0"/>
          <w:color w:val="000000" w:themeColor="text1" w:themeTint="FF" w:themeShade="FF"/>
          <w:sz w:val="21"/>
          <w:szCs w:val="21"/>
          <w:lang w:val="en-GB"/>
        </w:rPr>
        <w:t xml:space="preserve"> Scheduling both </w:t>
      </w:r>
      <w:r w:rsidRPr="77782A68" w:rsidR="17475559">
        <w:rPr>
          <w:rFonts w:ascii="Segoe UI" w:hAnsi="Segoe UI" w:eastAsia="Segoe UI" w:cs="Segoe UI"/>
          <w:b w:val="1"/>
          <w:bCs w:val="1"/>
          <w:noProof w:val="0"/>
          <w:color w:val="000000" w:themeColor="text1" w:themeTint="FF" w:themeShade="FF"/>
          <w:sz w:val="21"/>
          <w:szCs w:val="21"/>
          <w:lang w:val="en-GB"/>
        </w:rPr>
        <w:t>study and personal time</w:t>
      </w:r>
      <w:r w:rsidRPr="77782A68" w:rsidR="17475559">
        <w:rPr>
          <w:rFonts w:ascii="Segoe UI" w:hAnsi="Segoe UI" w:eastAsia="Segoe UI" w:cs="Segoe UI"/>
          <w:noProof w:val="0"/>
          <w:color w:val="000000" w:themeColor="text1" w:themeTint="FF" w:themeShade="FF"/>
          <w:sz w:val="21"/>
          <w:szCs w:val="21"/>
          <w:lang w:val="en-GB"/>
        </w:rPr>
        <w:t xml:space="preserve"> creates clearer boundaries, helping you avoid spending the entire day working and ensuring that rest, exercise and social activities remain part of your routine.</w:t>
      </w:r>
    </w:p>
    <w:p w:rsidR="17475559" w:rsidP="77782A68" w:rsidRDefault="17475559" w14:paraId="6B1D5117" w14:textId="27AC5FE5">
      <w:pPr>
        <w:bidi w:val="0"/>
        <w:spacing w:before="210" w:beforeAutospacing="off" w:after="210" w:afterAutospacing="off" w:line="300" w:lineRule="auto"/>
      </w:pPr>
      <w:r w:rsidRPr="77782A68" w:rsidR="17475559">
        <w:rPr>
          <w:rFonts w:ascii="Segoe UI" w:hAnsi="Segoe UI" w:eastAsia="Segoe UI" w:cs="Segoe UI"/>
          <w:b w:val="1"/>
          <w:bCs w:val="1"/>
          <w:noProof w:val="0"/>
          <w:color w:val="000000" w:themeColor="text1" w:themeTint="FF" w:themeShade="FF"/>
          <w:sz w:val="21"/>
          <w:szCs w:val="21"/>
          <w:lang w:val="en-GB"/>
        </w:rPr>
        <w:t>In short:</w:t>
      </w:r>
      <w:r w:rsidRPr="77782A68" w:rsidR="17475559">
        <w:rPr>
          <w:rFonts w:ascii="Segoe UI" w:hAnsi="Segoe UI" w:eastAsia="Segoe UI" w:cs="Segoe UI"/>
          <w:noProof w:val="0"/>
          <w:color w:val="000000" w:themeColor="text1" w:themeTint="FF" w:themeShade="FF"/>
          <w:sz w:val="21"/>
          <w:szCs w:val="21"/>
          <w:lang w:val="en-GB"/>
        </w:rPr>
        <w:t xml:space="preserve"> The </w:t>
      </w:r>
      <w:r w:rsidRPr="77782A68" w:rsidR="17475559">
        <w:rPr>
          <w:rFonts w:ascii="Segoe UI" w:hAnsi="Segoe UI" w:eastAsia="Segoe UI" w:cs="Segoe UI"/>
          <w:b w:val="1"/>
          <w:bCs w:val="1"/>
          <w:noProof w:val="0"/>
          <w:color w:val="000000" w:themeColor="text1" w:themeTint="FF" w:themeShade="FF"/>
          <w:sz w:val="21"/>
          <w:szCs w:val="21"/>
          <w:lang w:val="en-GB"/>
        </w:rPr>
        <w:t>Pomodoro Technique</w:t>
      </w:r>
      <w:r w:rsidRPr="77782A68" w:rsidR="17475559">
        <w:rPr>
          <w:rFonts w:ascii="Segoe UI" w:hAnsi="Segoe UI" w:eastAsia="Segoe UI" w:cs="Segoe UI"/>
          <w:noProof w:val="0"/>
          <w:color w:val="000000" w:themeColor="text1" w:themeTint="FF" w:themeShade="FF"/>
          <w:sz w:val="21"/>
          <w:szCs w:val="21"/>
          <w:lang w:val="en-GB"/>
        </w:rPr>
        <w:t xml:space="preserve"> introduces regular breaks during studying, while </w:t>
      </w:r>
      <w:r w:rsidRPr="77782A68" w:rsidR="17475559">
        <w:rPr>
          <w:rFonts w:ascii="Segoe UI" w:hAnsi="Segoe UI" w:eastAsia="Segoe UI" w:cs="Segoe UI"/>
          <w:b w:val="1"/>
          <w:bCs w:val="1"/>
          <w:noProof w:val="0"/>
          <w:color w:val="000000" w:themeColor="text1" w:themeTint="FF" w:themeShade="FF"/>
          <w:sz w:val="21"/>
          <w:szCs w:val="21"/>
          <w:lang w:val="en-GB"/>
        </w:rPr>
        <w:t>time blocking</w:t>
      </w:r>
      <w:r w:rsidRPr="77782A68" w:rsidR="17475559">
        <w:rPr>
          <w:rFonts w:ascii="Segoe UI" w:hAnsi="Segoe UI" w:eastAsia="Segoe UI" w:cs="Segoe UI"/>
          <w:noProof w:val="0"/>
          <w:color w:val="000000" w:themeColor="text1" w:themeTint="FF" w:themeShade="FF"/>
          <w:sz w:val="21"/>
          <w:szCs w:val="21"/>
          <w:lang w:val="en-GB"/>
        </w:rPr>
        <w:t xml:space="preserve"> helps you organise the whole day so that study and well-being activities both have dedicated time.</w:t>
      </w:r>
    </w:p>
    <w:p w:rsidR="77782A68" w:rsidP="77782A68" w:rsidRDefault="77782A68" w14:paraId="51168B2C" w14:textId="5ECEB6FC">
      <w:pPr>
        <w:pStyle w:val="Heading3"/>
        <w:bidi w:val="0"/>
        <w:spacing w:before="246" w:beforeAutospacing="off" w:after="246" w:afterAutospacing="off" w:line="300" w:lineRule="auto"/>
        <w:rPr>
          <w:rFonts w:ascii="Segoe UI" w:hAnsi="Segoe UI" w:eastAsia="Segoe UI" w:cs="Segoe UI"/>
          <w:b w:val="1"/>
          <w:bCs w:val="1"/>
          <w:noProof w:val="0"/>
          <w:color w:val="000000" w:themeColor="text1" w:themeTint="FF" w:themeShade="FF"/>
          <w:sz w:val="24"/>
          <w:szCs w:val="24"/>
          <w:lang w:val="en-GB"/>
        </w:rPr>
      </w:pPr>
    </w:p>
    <w:p w:rsidR="17475559" w:rsidP="77782A68" w:rsidRDefault="17475559" w14:paraId="3A6400BC" w14:textId="65B7DD55">
      <w:pPr>
        <w:pStyle w:val="Heading3"/>
        <w:bidi w:val="0"/>
        <w:spacing w:before="246" w:beforeAutospacing="off" w:after="246" w:afterAutospacing="off" w:line="300" w:lineRule="auto"/>
      </w:pPr>
      <w:r w:rsidRPr="77782A68" w:rsidR="17475559">
        <w:rPr>
          <w:rFonts w:ascii="Segoe UI" w:hAnsi="Segoe UI" w:eastAsia="Segoe UI" w:cs="Segoe UI"/>
          <w:b w:val="1"/>
          <w:bCs w:val="1"/>
          <w:noProof w:val="0"/>
          <w:color w:val="000000" w:themeColor="text1" w:themeTint="FF" w:themeShade="FF"/>
          <w:sz w:val="24"/>
          <w:szCs w:val="24"/>
          <w:lang w:val="en-GB"/>
        </w:rPr>
        <w:t>1. Time blocking</w:t>
      </w:r>
    </w:p>
    <w:p w:rsidR="17475559" w:rsidP="77782A68" w:rsidRDefault="17475559" w14:paraId="6AA208DA" w14:textId="53B0E058">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Time blocking involves dividing your available study time into specific periods and assigning a particular task to each period.</w:t>
      </w:r>
    </w:p>
    <w:p w:rsidR="17475559" w:rsidP="77782A68" w:rsidRDefault="17475559" w14:paraId="7FF46866" w14:textId="79FA8658">
      <w:pPr>
        <w:bidi w:val="0"/>
        <w:spacing w:before="210" w:beforeAutospacing="off" w:after="210" w:afterAutospacing="off" w:line="300" w:lineRule="auto"/>
      </w:pPr>
      <w:r w:rsidRPr="77782A68" w:rsidR="17475559">
        <w:rPr>
          <w:rFonts w:ascii="Segoe UI" w:hAnsi="Segoe UI" w:eastAsia="Segoe UI" w:cs="Segoe UI"/>
          <w:b w:val="1"/>
          <w:bCs w:val="1"/>
          <w:noProof w:val="0"/>
          <w:color w:val="000000" w:themeColor="text1" w:themeTint="FF" w:themeShade="FF"/>
          <w:sz w:val="21"/>
          <w:szCs w:val="21"/>
          <w:lang w:val="en-GB"/>
        </w:rPr>
        <w:t>Example:</w:t>
      </w:r>
    </w:p>
    <w:p w:rsidR="17475559" w:rsidP="77782A68" w:rsidRDefault="17475559" w14:paraId="0E46325C" w14:textId="4C87D27D">
      <w:pPr>
        <w:pStyle w:val="ListParagraph"/>
        <w:numPr>
          <w:ilvl w:val="0"/>
          <w:numId w:val="29"/>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9:00–10:00:</w:t>
      </w:r>
      <w:r w:rsidRPr="77782A68" w:rsidR="17475559">
        <w:rPr>
          <w:rFonts w:ascii="Segoe UI" w:hAnsi="Segoe UI" w:eastAsia="Segoe UI" w:cs="Segoe UI"/>
          <w:noProof w:val="0"/>
          <w:color w:val="000000" w:themeColor="text1" w:themeTint="FF" w:themeShade="FF"/>
          <w:sz w:val="21"/>
          <w:szCs w:val="21"/>
          <w:lang w:val="en-GB"/>
        </w:rPr>
        <w:t xml:space="preserve"> Research assignment</w:t>
      </w:r>
    </w:p>
    <w:p w:rsidR="17475559" w:rsidP="77782A68" w:rsidRDefault="17475559" w14:paraId="41FFAFD4" w14:textId="528D99AC">
      <w:pPr>
        <w:pStyle w:val="ListParagraph"/>
        <w:numPr>
          <w:ilvl w:val="0"/>
          <w:numId w:val="29"/>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10:00–10:15:</w:t>
      </w:r>
      <w:r w:rsidRPr="77782A68" w:rsidR="17475559">
        <w:rPr>
          <w:rFonts w:ascii="Segoe UI" w:hAnsi="Segoe UI" w:eastAsia="Segoe UI" w:cs="Segoe UI"/>
          <w:noProof w:val="0"/>
          <w:color w:val="000000" w:themeColor="text1" w:themeTint="FF" w:themeShade="FF"/>
          <w:sz w:val="21"/>
          <w:szCs w:val="21"/>
          <w:lang w:val="en-GB"/>
        </w:rPr>
        <w:t xml:space="preserve"> Break</w:t>
      </w:r>
    </w:p>
    <w:p w:rsidR="17475559" w:rsidP="77782A68" w:rsidRDefault="17475559" w14:paraId="610D7823" w14:textId="32EAEBA3">
      <w:pPr>
        <w:pStyle w:val="ListParagraph"/>
        <w:numPr>
          <w:ilvl w:val="0"/>
          <w:numId w:val="29"/>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10:15–11:00:</w:t>
      </w:r>
      <w:r w:rsidRPr="77782A68" w:rsidR="17475559">
        <w:rPr>
          <w:rFonts w:ascii="Segoe UI" w:hAnsi="Segoe UI" w:eastAsia="Segoe UI" w:cs="Segoe UI"/>
          <w:noProof w:val="0"/>
          <w:color w:val="000000" w:themeColor="text1" w:themeTint="FF" w:themeShade="FF"/>
          <w:sz w:val="21"/>
          <w:szCs w:val="21"/>
          <w:lang w:val="en-GB"/>
        </w:rPr>
        <w:t xml:space="preserve"> Write introduction</w:t>
      </w:r>
    </w:p>
    <w:p w:rsidR="17475559" w:rsidP="77782A68" w:rsidRDefault="17475559" w14:paraId="1C4F5DE2" w14:textId="7399C743">
      <w:pPr>
        <w:pStyle w:val="ListParagraph"/>
        <w:numPr>
          <w:ilvl w:val="0"/>
          <w:numId w:val="29"/>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11:00–12:00:</w:t>
      </w:r>
      <w:r w:rsidRPr="77782A68" w:rsidR="17475559">
        <w:rPr>
          <w:rFonts w:ascii="Segoe UI" w:hAnsi="Segoe UI" w:eastAsia="Segoe UI" w:cs="Segoe UI"/>
          <w:noProof w:val="0"/>
          <w:color w:val="000000" w:themeColor="text1" w:themeTint="FF" w:themeShade="FF"/>
          <w:sz w:val="21"/>
          <w:szCs w:val="21"/>
          <w:lang w:val="en-GB"/>
        </w:rPr>
        <w:t xml:space="preserve"> Revise lecture notes</w:t>
      </w:r>
    </w:p>
    <w:p w:rsidR="17475559" w:rsidP="77782A68" w:rsidRDefault="17475559" w14:paraId="77C39EE0" w14:textId="7C4E49B8">
      <w:pPr>
        <w:bidi w:val="0"/>
        <w:spacing w:before="210" w:beforeAutospacing="off" w:after="210" w:afterAutospacing="off" w:line="300" w:lineRule="auto"/>
      </w:pPr>
      <w:r w:rsidRPr="77782A68" w:rsidR="17475559">
        <w:rPr>
          <w:rFonts w:ascii="Segoe UI" w:hAnsi="Segoe UI" w:eastAsia="Segoe UI" w:cs="Segoe UI"/>
          <w:b w:val="1"/>
          <w:bCs w:val="1"/>
          <w:noProof w:val="0"/>
          <w:color w:val="000000" w:themeColor="text1" w:themeTint="FF" w:themeShade="FF"/>
          <w:sz w:val="21"/>
          <w:szCs w:val="21"/>
          <w:lang w:val="en-GB"/>
        </w:rPr>
        <w:t>How it helps:</w:t>
      </w:r>
      <w:r>
        <w:br/>
      </w:r>
      <w:r w:rsidRPr="77782A68" w:rsidR="17475559">
        <w:rPr>
          <w:rFonts w:ascii="Segoe UI" w:hAnsi="Segoe UI" w:eastAsia="Segoe UI" w:cs="Segoe UI"/>
          <w:noProof w:val="0"/>
          <w:color w:val="000000" w:themeColor="text1" w:themeTint="FF" w:themeShade="FF"/>
          <w:sz w:val="21"/>
          <w:szCs w:val="21"/>
          <w:lang w:val="en-GB"/>
        </w:rPr>
        <w:t xml:space="preserve">It provides a clear structure for the day, helps you decide </w:t>
      </w:r>
      <w:r w:rsidRPr="77782A68" w:rsidR="17475559">
        <w:rPr>
          <w:rFonts w:ascii="Segoe UI" w:hAnsi="Segoe UI" w:eastAsia="Segoe UI" w:cs="Segoe UI"/>
          <w:b w:val="1"/>
          <w:bCs w:val="1"/>
          <w:noProof w:val="0"/>
          <w:color w:val="000000" w:themeColor="text1" w:themeTint="FF" w:themeShade="FF"/>
          <w:sz w:val="21"/>
          <w:szCs w:val="21"/>
          <w:lang w:val="en-GB"/>
        </w:rPr>
        <w:t>when</w:t>
      </w:r>
      <w:r w:rsidRPr="77782A68" w:rsidR="17475559">
        <w:rPr>
          <w:rFonts w:ascii="Segoe UI" w:hAnsi="Segoe UI" w:eastAsia="Segoe UI" w:cs="Segoe UI"/>
          <w:noProof w:val="0"/>
          <w:color w:val="000000" w:themeColor="text1" w:themeTint="FF" w:themeShade="FF"/>
          <w:sz w:val="21"/>
          <w:szCs w:val="21"/>
          <w:lang w:val="en-GB"/>
        </w:rPr>
        <w:t xml:space="preserve"> work will be completed, and reduces the risk of spending too much time on one task.</w:t>
      </w:r>
    </w:p>
    <w:p w:rsidR="17475559" w:rsidP="77782A68" w:rsidRDefault="17475559" w14:paraId="57F9F973" w14:textId="5016CD18">
      <w:pPr>
        <w:pStyle w:val="Heading3"/>
        <w:bidi w:val="0"/>
        <w:spacing w:before="246" w:beforeAutospacing="off" w:after="246" w:afterAutospacing="off" w:line="300" w:lineRule="auto"/>
      </w:pPr>
      <w:r w:rsidRPr="77782A68" w:rsidR="17475559">
        <w:rPr>
          <w:rFonts w:ascii="Segoe UI" w:hAnsi="Segoe UI" w:eastAsia="Segoe UI" w:cs="Segoe UI"/>
          <w:b w:val="1"/>
          <w:bCs w:val="1"/>
          <w:noProof w:val="0"/>
          <w:color w:val="000000" w:themeColor="text1" w:themeTint="FF" w:themeShade="FF"/>
          <w:sz w:val="24"/>
          <w:szCs w:val="24"/>
          <w:lang w:val="en-GB"/>
        </w:rPr>
        <w:t>2. Breaking tasks into smaller steps</w:t>
      </w:r>
    </w:p>
    <w:p w:rsidR="17475559" w:rsidP="77782A68" w:rsidRDefault="17475559" w14:paraId="0041D1C1" w14:textId="5807A351">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This technique involves dividing a large piece of work into smaller, manageable activities.</w:t>
      </w:r>
    </w:p>
    <w:p w:rsidR="17475559" w:rsidP="77782A68" w:rsidRDefault="17475559" w14:paraId="7D469FC0" w14:textId="7C95DC71">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 xml:space="preserve">For example, instead of writing </w:t>
      </w:r>
      <w:r w:rsidRPr="77782A68" w:rsidR="17475559">
        <w:rPr>
          <w:rFonts w:ascii="Segoe UI" w:hAnsi="Segoe UI" w:eastAsia="Segoe UI" w:cs="Segoe UI"/>
          <w:b w:val="1"/>
          <w:bCs w:val="1"/>
          <w:noProof w:val="0"/>
          <w:color w:val="000000" w:themeColor="text1" w:themeTint="FF" w:themeShade="FF"/>
          <w:sz w:val="21"/>
          <w:szCs w:val="21"/>
          <w:lang w:val="en-GB"/>
        </w:rPr>
        <w:t>"Complete assignment"</w:t>
      </w:r>
      <w:r w:rsidRPr="77782A68" w:rsidR="17475559">
        <w:rPr>
          <w:rFonts w:ascii="Segoe UI" w:hAnsi="Segoe UI" w:eastAsia="Segoe UI" w:cs="Segoe UI"/>
          <w:noProof w:val="0"/>
          <w:color w:val="000000" w:themeColor="text1" w:themeTint="FF" w:themeShade="FF"/>
          <w:sz w:val="21"/>
          <w:szCs w:val="21"/>
          <w:lang w:val="en-GB"/>
        </w:rPr>
        <w:t xml:space="preserve"> on your plan, break it down into:</w:t>
      </w:r>
    </w:p>
    <w:p w:rsidR="17475559" w:rsidP="77782A68" w:rsidRDefault="17475559" w14:paraId="7CF14633" w14:textId="58488B0E">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Read the assignment brief.</w:t>
      </w:r>
    </w:p>
    <w:p w:rsidR="17475559" w:rsidP="77782A68" w:rsidRDefault="17475559" w14:paraId="048734B7" w14:textId="23FC73A1">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Research the topic.</w:t>
      </w:r>
    </w:p>
    <w:p w:rsidR="17475559" w:rsidP="77782A68" w:rsidRDefault="17475559" w14:paraId="68D8907F" w14:textId="56BE17BC">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Organise your notes.</w:t>
      </w:r>
    </w:p>
    <w:p w:rsidR="17475559" w:rsidP="77782A68" w:rsidRDefault="17475559" w14:paraId="71174D06" w14:textId="0B539D8E">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Create an assignment plan.</w:t>
      </w:r>
    </w:p>
    <w:p w:rsidR="17475559" w:rsidP="77782A68" w:rsidRDefault="17475559" w14:paraId="3E4F106B" w14:textId="762FBE57">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Write the first draft.</w:t>
      </w:r>
    </w:p>
    <w:p w:rsidR="17475559" w:rsidP="77782A68" w:rsidRDefault="17475559" w14:paraId="7781D9A0" w14:textId="6D7D6D5F">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Edit and proofread.</w:t>
      </w:r>
    </w:p>
    <w:p w:rsidR="17475559" w:rsidP="77782A68" w:rsidRDefault="17475559" w14:paraId="7950FCEA" w14:textId="05F9253A">
      <w:pPr>
        <w:pStyle w:val="ListParagraph"/>
        <w:numPr>
          <w:ilvl w:val="0"/>
          <w:numId w:val="30"/>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noProof w:val="0"/>
          <w:color w:val="000000" w:themeColor="text1" w:themeTint="FF" w:themeShade="FF"/>
          <w:sz w:val="21"/>
          <w:szCs w:val="21"/>
          <w:lang w:val="en-GB"/>
        </w:rPr>
        <w:t>Check references and submit.</w:t>
      </w:r>
    </w:p>
    <w:p w:rsidR="17475559" w:rsidP="77782A68" w:rsidRDefault="17475559" w14:paraId="772E91C9" w14:textId="75491E94">
      <w:pPr>
        <w:bidi w:val="0"/>
        <w:spacing w:before="210" w:beforeAutospacing="off" w:after="210" w:afterAutospacing="off" w:line="300" w:lineRule="auto"/>
      </w:pPr>
      <w:r w:rsidRPr="77782A68" w:rsidR="17475559">
        <w:rPr>
          <w:rFonts w:ascii="Segoe UI" w:hAnsi="Segoe UI" w:eastAsia="Segoe UI" w:cs="Segoe UI"/>
          <w:b w:val="1"/>
          <w:bCs w:val="1"/>
          <w:noProof w:val="0"/>
          <w:color w:val="000000" w:themeColor="text1" w:themeTint="FF" w:themeShade="FF"/>
          <w:sz w:val="21"/>
          <w:szCs w:val="21"/>
          <w:lang w:val="en-GB"/>
        </w:rPr>
        <w:t>How it helps:</w:t>
      </w:r>
      <w:r>
        <w:br/>
      </w:r>
      <w:r w:rsidRPr="77782A68" w:rsidR="17475559">
        <w:rPr>
          <w:rFonts w:ascii="Segoe UI" w:hAnsi="Segoe UI" w:eastAsia="Segoe UI" w:cs="Segoe UI"/>
          <w:noProof w:val="0"/>
          <w:color w:val="000000" w:themeColor="text1" w:themeTint="FF" w:themeShade="FF"/>
          <w:sz w:val="21"/>
          <w:szCs w:val="21"/>
          <w:lang w:val="en-GB"/>
        </w:rPr>
        <w:t xml:space="preserve">Breaking work down makes it easier to see </w:t>
      </w:r>
      <w:r w:rsidRPr="77782A68" w:rsidR="17475559">
        <w:rPr>
          <w:rFonts w:ascii="Segoe UI" w:hAnsi="Segoe UI" w:eastAsia="Segoe UI" w:cs="Segoe UI"/>
          <w:b w:val="1"/>
          <w:bCs w:val="1"/>
          <w:noProof w:val="0"/>
          <w:color w:val="000000" w:themeColor="text1" w:themeTint="FF" w:themeShade="FF"/>
          <w:sz w:val="21"/>
          <w:szCs w:val="21"/>
          <w:lang w:val="en-GB"/>
        </w:rPr>
        <w:t>what needs to be done and in what order</w:t>
      </w:r>
      <w:r w:rsidRPr="77782A68" w:rsidR="17475559">
        <w:rPr>
          <w:rFonts w:ascii="Segoe UI" w:hAnsi="Segoe UI" w:eastAsia="Segoe UI" w:cs="Segoe UI"/>
          <w:noProof w:val="0"/>
          <w:color w:val="000000" w:themeColor="text1" w:themeTint="FF" w:themeShade="FF"/>
          <w:sz w:val="21"/>
          <w:szCs w:val="21"/>
          <w:lang w:val="en-GB"/>
        </w:rPr>
        <w:t>. It also allows you to schedule individual tasks across several days rather than attempting everything at once.</w:t>
      </w:r>
    </w:p>
    <w:p w:rsidR="17475559" w:rsidP="77782A68" w:rsidRDefault="17475559" w14:paraId="0CA7D311" w14:textId="1A45F210">
      <w:pPr>
        <w:pStyle w:val="Heading3"/>
        <w:bidi w:val="0"/>
        <w:spacing w:before="246" w:beforeAutospacing="off" w:after="246" w:afterAutospacing="off" w:line="300" w:lineRule="auto"/>
      </w:pPr>
      <w:r w:rsidRPr="77782A68" w:rsidR="17475559">
        <w:rPr>
          <w:rFonts w:ascii="Segoe UI" w:hAnsi="Segoe UI" w:eastAsia="Segoe UI" w:cs="Segoe UI"/>
          <w:b w:val="1"/>
          <w:bCs w:val="1"/>
          <w:noProof w:val="0"/>
          <w:color w:val="000000" w:themeColor="text1" w:themeTint="FF" w:themeShade="FF"/>
          <w:sz w:val="24"/>
          <w:szCs w:val="24"/>
          <w:lang w:val="en-GB"/>
        </w:rPr>
        <w:t>Overall</w:t>
      </w:r>
    </w:p>
    <w:p w:rsidR="17475559" w:rsidP="77782A68" w:rsidRDefault="17475559" w14:paraId="4B26A5BD" w14:textId="73FA0A7D">
      <w:pPr>
        <w:pStyle w:val="ListParagraph"/>
        <w:numPr>
          <w:ilvl w:val="0"/>
          <w:numId w:val="31"/>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Time blocking</w:t>
      </w:r>
      <w:r w:rsidRPr="77782A68" w:rsidR="17475559">
        <w:rPr>
          <w:rFonts w:ascii="Segoe UI" w:hAnsi="Segoe UI" w:eastAsia="Segoe UI" w:cs="Segoe UI"/>
          <w:noProof w:val="0"/>
          <w:color w:val="000000" w:themeColor="text1" w:themeTint="FF" w:themeShade="FF"/>
          <w:sz w:val="21"/>
          <w:szCs w:val="21"/>
          <w:lang w:val="en-GB"/>
        </w:rPr>
        <w:t xml:space="preserve"> helps organise </w:t>
      </w:r>
      <w:r w:rsidRPr="77782A68" w:rsidR="17475559">
        <w:rPr>
          <w:rFonts w:ascii="Segoe UI" w:hAnsi="Segoe UI" w:eastAsia="Segoe UI" w:cs="Segoe UI"/>
          <w:b w:val="1"/>
          <w:bCs w:val="1"/>
          <w:noProof w:val="0"/>
          <w:color w:val="000000" w:themeColor="text1" w:themeTint="FF" w:themeShade="FF"/>
          <w:sz w:val="21"/>
          <w:szCs w:val="21"/>
          <w:lang w:val="en-GB"/>
        </w:rPr>
        <w:t>when you will complete your work</w:t>
      </w:r>
      <w:r w:rsidRPr="77782A68" w:rsidR="17475559">
        <w:rPr>
          <w:rFonts w:ascii="Segoe UI" w:hAnsi="Segoe UI" w:eastAsia="Segoe UI" w:cs="Segoe UI"/>
          <w:noProof w:val="0"/>
          <w:color w:val="000000" w:themeColor="text1" w:themeTint="FF" w:themeShade="FF"/>
          <w:sz w:val="21"/>
          <w:szCs w:val="21"/>
          <w:lang w:val="en-GB"/>
        </w:rPr>
        <w:t>.</w:t>
      </w:r>
    </w:p>
    <w:p w:rsidR="17475559" w:rsidP="77782A68" w:rsidRDefault="17475559" w14:paraId="39A34134" w14:textId="201FA8AD">
      <w:pPr>
        <w:pStyle w:val="ListParagraph"/>
        <w:numPr>
          <w:ilvl w:val="0"/>
          <w:numId w:val="31"/>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17475559">
        <w:rPr>
          <w:rFonts w:ascii="Segoe UI" w:hAnsi="Segoe UI" w:eastAsia="Segoe UI" w:cs="Segoe UI"/>
          <w:b w:val="1"/>
          <w:bCs w:val="1"/>
          <w:noProof w:val="0"/>
          <w:color w:val="000000" w:themeColor="text1" w:themeTint="FF" w:themeShade="FF"/>
          <w:sz w:val="21"/>
          <w:szCs w:val="21"/>
          <w:lang w:val="en-GB"/>
        </w:rPr>
        <w:t>Breaking tasks into smaller steps</w:t>
      </w:r>
      <w:r w:rsidRPr="77782A68" w:rsidR="17475559">
        <w:rPr>
          <w:rFonts w:ascii="Segoe UI" w:hAnsi="Segoe UI" w:eastAsia="Segoe UI" w:cs="Segoe UI"/>
          <w:noProof w:val="0"/>
          <w:color w:val="000000" w:themeColor="text1" w:themeTint="FF" w:themeShade="FF"/>
          <w:sz w:val="21"/>
          <w:szCs w:val="21"/>
          <w:lang w:val="en-GB"/>
        </w:rPr>
        <w:t xml:space="preserve"> helps organise </w:t>
      </w:r>
      <w:r w:rsidRPr="77782A68" w:rsidR="17475559">
        <w:rPr>
          <w:rFonts w:ascii="Segoe UI" w:hAnsi="Segoe UI" w:eastAsia="Segoe UI" w:cs="Segoe UI"/>
          <w:b w:val="1"/>
          <w:bCs w:val="1"/>
          <w:noProof w:val="0"/>
          <w:color w:val="000000" w:themeColor="text1" w:themeTint="FF" w:themeShade="FF"/>
          <w:sz w:val="21"/>
          <w:szCs w:val="21"/>
          <w:lang w:val="en-GB"/>
        </w:rPr>
        <w:t>what you need to complete</w:t>
      </w:r>
      <w:r w:rsidRPr="77782A68" w:rsidR="17475559">
        <w:rPr>
          <w:rFonts w:ascii="Segoe UI" w:hAnsi="Segoe UI" w:eastAsia="Segoe UI" w:cs="Segoe UI"/>
          <w:noProof w:val="0"/>
          <w:color w:val="000000" w:themeColor="text1" w:themeTint="FF" w:themeShade="FF"/>
          <w:sz w:val="21"/>
          <w:szCs w:val="21"/>
          <w:lang w:val="en-GB"/>
        </w:rPr>
        <w:t>.</w:t>
      </w:r>
    </w:p>
    <w:p w:rsidR="17475559" w:rsidP="77782A68" w:rsidRDefault="17475559" w14:paraId="753DB326" w14:textId="2EB76F3A">
      <w:pPr>
        <w:bidi w:val="0"/>
        <w:spacing w:before="210" w:beforeAutospacing="off" w:after="210" w:afterAutospacing="off" w:line="300" w:lineRule="auto"/>
      </w:pPr>
      <w:r w:rsidRPr="77782A68" w:rsidR="17475559">
        <w:rPr>
          <w:rFonts w:ascii="Segoe UI" w:hAnsi="Segoe UI" w:eastAsia="Segoe UI" w:cs="Segoe UI"/>
          <w:noProof w:val="0"/>
          <w:color w:val="000000" w:themeColor="text1" w:themeTint="FF" w:themeShade="FF"/>
          <w:sz w:val="21"/>
          <w:szCs w:val="21"/>
          <w:lang w:val="en-GB"/>
        </w:rPr>
        <w:t>Used together, these techniques can provide a clear and manageable study plan, making it easier to monitor progress and meet deadlines.</w:t>
      </w:r>
    </w:p>
    <w:p w:rsidR="77782A68" w:rsidP="77782A68" w:rsidRDefault="77782A68" w14:paraId="7C2870B1" w14:textId="3017C10C">
      <w:pPr>
        <w:bidi w:val="0"/>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77782A68" w:rsidP="77782A68" w:rsidRDefault="77782A68" w14:paraId="67E79243" w14:textId="2EF3FBCE">
      <w:pPr>
        <w:pStyle w:val="Normal"/>
        <w:bidi w:val="0"/>
        <w:spacing w:before="210" w:beforeAutospacing="off" w:after="210" w:afterAutospacing="off" w:line="300" w:lineRule="auto"/>
        <w:rPr>
          <w:noProof w:val="0"/>
          <w:lang w:val="en-GB"/>
        </w:rPr>
      </w:pPr>
    </w:p>
    <w:p w:rsidR="17475559" w:rsidP="77782A68" w:rsidRDefault="17475559" w14:paraId="593FD07B" w14:textId="4B6F38A4">
      <w:pPr>
        <w:pStyle w:val="Normal"/>
        <w:bidi w:val="0"/>
        <w:spacing w:before="210" w:beforeAutospacing="off" w:after="210" w:afterAutospacing="off" w:line="300" w:lineRule="auto"/>
      </w:pPr>
      <w:r w:rsidRPr="77782A68" w:rsidR="17475559">
        <w:rPr>
          <w:rFonts w:ascii="Arial" w:hAnsi="Arial" w:eastAsia="Arial" w:cs="Arial"/>
          <w:b w:val="1"/>
          <w:bCs w:val="1"/>
          <w:noProof w:val="0"/>
          <w:lang w:val="en-GB"/>
        </w:rPr>
        <w:t>Refined prompts</w:t>
      </w:r>
    </w:p>
    <w:p w:rsidR="23730E26" w:rsidP="77782A68" w:rsidRDefault="23730E26" w14:paraId="58C73B5C" w14:textId="5D101230">
      <w:pPr>
        <w:pStyle w:val="ListParagraph"/>
        <w:numPr>
          <w:ilvl w:val="0"/>
          <w:numId w:val="32"/>
        </w:numPr>
        <w:bidi w:val="0"/>
        <w:spacing w:before="210" w:beforeAutospacing="off" w:after="210" w:afterAutospacing="off" w:line="300" w:lineRule="auto"/>
        <w:rPr>
          <w:rStyle w:val="Hyperlink"/>
          <w:noProof w:val="0"/>
          <w:lang w:val="en-GB"/>
        </w:rPr>
      </w:pPr>
      <w:hyperlink r:id="R9a9d9972e507462f">
        <w:r w:rsidRPr="77782A68" w:rsidR="23730E26">
          <w:rPr>
            <w:rStyle w:val="Hyperlink"/>
            <w:noProof w:val="0"/>
            <w:lang w:val="en-GB"/>
          </w:rPr>
          <w:t>provide two structured study techniques to help maintain a balance between study and well being | Try in Copilot Chat</w:t>
        </w:r>
      </w:hyperlink>
    </w:p>
    <w:p w:rsidR="36765BEA" w:rsidP="77782A68" w:rsidRDefault="36765BEA" w14:paraId="382EE56A" w14:textId="5F3D341C">
      <w:pPr>
        <w:pStyle w:val="ListParagraph"/>
        <w:numPr>
          <w:ilvl w:val="0"/>
          <w:numId w:val="32"/>
        </w:numPr>
        <w:bidi w:val="0"/>
        <w:spacing w:before="210" w:beforeAutospacing="off" w:after="210" w:afterAutospacing="off" w:line="300" w:lineRule="auto"/>
        <w:rPr>
          <w:rStyle w:val="Hyperlink"/>
          <w:noProof w:val="0"/>
          <w:lang w:val="en-GB"/>
        </w:rPr>
      </w:pPr>
      <w:hyperlink r:id="Rbb390aceccff4ab4">
        <w:r w:rsidRPr="77782A68" w:rsidR="36765BEA">
          <w:rPr>
            <w:rStyle w:val="Hyperlink"/>
            <w:noProof w:val="0"/>
            <w:lang w:val="en-GB"/>
          </w:rPr>
          <w:t>consider structured information on two study techniques that help to plan and organising work | Try in Copilot Chat</w:t>
        </w:r>
      </w:hyperlink>
    </w:p>
    <w:p w:rsidR="36765BEA" w:rsidP="77782A68" w:rsidRDefault="36765BEA" w14:paraId="04A16869" w14:textId="35741B6C">
      <w:pPr>
        <w:pStyle w:val="Heading3"/>
        <w:bidi w:val="0"/>
        <w:spacing w:before="246" w:beforeAutospacing="off" w:after="246" w:afterAutospacing="off" w:line="300" w:lineRule="auto"/>
      </w:pPr>
      <w:r w:rsidRPr="77782A68" w:rsidR="36765BEA">
        <w:rPr>
          <w:rFonts w:ascii="Segoe UI" w:hAnsi="Segoe UI" w:eastAsia="Segoe UI" w:cs="Segoe UI"/>
          <w:b w:val="1"/>
          <w:bCs w:val="1"/>
          <w:noProof w:val="0"/>
          <w:color w:val="000000" w:themeColor="text1" w:themeTint="FF" w:themeShade="FF"/>
          <w:sz w:val="24"/>
          <w:szCs w:val="24"/>
          <w:lang w:val="en-GB"/>
        </w:rPr>
        <w:t>1. Pomodoro Technique ⏱️</w:t>
      </w:r>
    </w:p>
    <w:p w:rsidR="36765BEA" w:rsidP="77782A68" w:rsidRDefault="36765BEA" w14:paraId="66E45D54" w14:textId="38F8E913">
      <w:pPr>
        <w:bidi w:val="0"/>
        <w:spacing w:before="210" w:beforeAutospacing="off" w:after="210" w:afterAutospacing="off" w:line="300" w:lineRule="auto"/>
      </w:pPr>
      <w:r w:rsidRPr="77782A68" w:rsidR="36765BEA">
        <w:rPr>
          <w:rFonts w:ascii="Segoe UI" w:hAnsi="Segoe UI" w:eastAsia="Segoe UI" w:cs="Segoe UI"/>
          <w:noProof w:val="0"/>
          <w:color w:val="000000" w:themeColor="text1" w:themeTint="FF" w:themeShade="FF"/>
          <w:sz w:val="21"/>
          <w:szCs w:val="21"/>
          <w:lang w:val="en-GB"/>
        </w:rPr>
        <w:t>The Pomodoro Technique divides studying into manageable periods of focused work and regular breaks.</w:t>
      </w:r>
    </w:p>
    <w:p w:rsidR="36765BEA" w:rsidP="77782A68" w:rsidRDefault="36765BEA" w14:paraId="299751F5" w14:textId="20C5FC6E">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Structure:</w:t>
      </w:r>
    </w:p>
    <w:p w:rsidR="36765BEA" w:rsidP="77782A68" w:rsidRDefault="36765BEA" w14:paraId="5B816CB4" w14:textId="4416DA2B">
      <w:pPr>
        <w:pStyle w:val="ListParagraph"/>
        <w:numPr>
          <w:ilvl w:val="0"/>
          <w:numId w:val="33"/>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Choose one task to work on.</w:t>
      </w:r>
    </w:p>
    <w:p w:rsidR="36765BEA" w:rsidP="77782A68" w:rsidRDefault="36765BEA" w14:paraId="1ABA094F" w14:textId="7587AF5C">
      <w:pPr>
        <w:pStyle w:val="ListParagraph"/>
        <w:numPr>
          <w:ilvl w:val="0"/>
          <w:numId w:val="33"/>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 xml:space="preserve">Study for </w:t>
      </w:r>
      <w:r w:rsidRPr="77782A68" w:rsidR="36765BEA">
        <w:rPr>
          <w:rFonts w:ascii="Segoe UI" w:hAnsi="Segoe UI" w:eastAsia="Segoe UI" w:cs="Segoe UI"/>
          <w:b w:val="1"/>
          <w:bCs w:val="1"/>
          <w:noProof w:val="0"/>
          <w:color w:val="000000" w:themeColor="text1" w:themeTint="FF" w:themeShade="FF"/>
          <w:sz w:val="21"/>
          <w:szCs w:val="21"/>
          <w:lang w:val="en-GB"/>
        </w:rPr>
        <w:t>25 minutes</w:t>
      </w:r>
      <w:r w:rsidRPr="77782A68" w:rsidR="36765BEA">
        <w:rPr>
          <w:rFonts w:ascii="Segoe UI" w:hAnsi="Segoe UI" w:eastAsia="Segoe UI" w:cs="Segoe UI"/>
          <w:noProof w:val="0"/>
          <w:color w:val="000000" w:themeColor="text1" w:themeTint="FF" w:themeShade="FF"/>
          <w:sz w:val="21"/>
          <w:szCs w:val="21"/>
          <w:lang w:val="en-GB"/>
        </w:rPr>
        <w:t>.</w:t>
      </w:r>
    </w:p>
    <w:p w:rsidR="36765BEA" w:rsidP="77782A68" w:rsidRDefault="36765BEA" w14:paraId="71AC5155" w14:textId="33841380">
      <w:pPr>
        <w:pStyle w:val="ListParagraph"/>
        <w:numPr>
          <w:ilvl w:val="0"/>
          <w:numId w:val="33"/>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 xml:space="preserve">Take a </w:t>
      </w:r>
      <w:r w:rsidRPr="77782A68" w:rsidR="36765BEA">
        <w:rPr>
          <w:rFonts w:ascii="Segoe UI" w:hAnsi="Segoe UI" w:eastAsia="Segoe UI" w:cs="Segoe UI"/>
          <w:b w:val="1"/>
          <w:bCs w:val="1"/>
          <w:noProof w:val="0"/>
          <w:color w:val="000000" w:themeColor="text1" w:themeTint="FF" w:themeShade="FF"/>
          <w:sz w:val="21"/>
          <w:szCs w:val="21"/>
          <w:lang w:val="en-GB"/>
        </w:rPr>
        <w:t>5-minute break</w:t>
      </w:r>
      <w:r w:rsidRPr="77782A68" w:rsidR="36765BEA">
        <w:rPr>
          <w:rFonts w:ascii="Segoe UI" w:hAnsi="Segoe UI" w:eastAsia="Segoe UI" w:cs="Segoe UI"/>
          <w:noProof w:val="0"/>
          <w:color w:val="000000" w:themeColor="text1" w:themeTint="FF" w:themeShade="FF"/>
          <w:sz w:val="21"/>
          <w:szCs w:val="21"/>
          <w:lang w:val="en-GB"/>
        </w:rPr>
        <w:t>.</w:t>
      </w:r>
    </w:p>
    <w:p w:rsidR="36765BEA" w:rsidP="77782A68" w:rsidRDefault="36765BEA" w14:paraId="55AB7873" w14:textId="2F5AB030">
      <w:pPr>
        <w:pStyle w:val="ListParagraph"/>
        <w:numPr>
          <w:ilvl w:val="0"/>
          <w:numId w:val="33"/>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Repeat the process four times.</w:t>
      </w:r>
    </w:p>
    <w:p w:rsidR="36765BEA" w:rsidP="77782A68" w:rsidRDefault="36765BEA" w14:paraId="7747145D" w14:textId="2A7867D7">
      <w:pPr>
        <w:pStyle w:val="ListParagraph"/>
        <w:numPr>
          <w:ilvl w:val="0"/>
          <w:numId w:val="33"/>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 xml:space="preserve">Take a longer </w:t>
      </w:r>
      <w:r w:rsidRPr="77782A68" w:rsidR="36765BEA">
        <w:rPr>
          <w:rFonts w:ascii="Segoe UI" w:hAnsi="Segoe UI" w:eastAsia="Segoe UI" w:cs="Segoe UI"/>
          <w:b w:val="1"/>
          <w:bCs w:val="1"/>
          <w:noProof w:val="0"/>
          <w:color w:val="000000" w:themeColor="text1" w:themeTint="FF" w:themeShade="FF"/>
          <w:sz w:val="21"/>
          <w:szCs w:val="21"/>
          <w:lang w:val="en-GB"/>
        </w:rPr>
        <w:t>15–30 minute break</w:t>
      </w:r>
      <w:r w:rsidRPr="77782A68" w:rsidR="36765BEA">
        <w:rPr>
          <w:rFonts w:ascii="Segoe UI" w:hAnsi="Segoe UI" w:eastAsia="Segoe UI" w:cs="Segoe UI"/>
          <w:noProof w:val="0"/>
          <w:color w:val="000000" w:themeColor="text1" w:themeTint="FF" w:themeShade="FF"/>
          <w:sz w:val="21"/>
          <w:szCs w:val="21"/>
          <w:lang w:val="en-GB"/>
        </w:rPr>
        <w:t>.</w:t>
      </w:r>
    </w:p>
    <w:p w:rsidR="36765BEA" w:rsidP="77782A68" w:rsidRDefault="36765BEA" w14:paraId="4477C4B1" w14:textId="359C6EB3">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How it supports well-being:</w:t>
      </w:r>
      <w:r>
        <w:br/>
      </w:r>
      <w:r w:rsidRPr="77782A68" w:rsidR="36765BEA">
        <w:rPr>
          <w:rFonts w:ascii="Segoe UI" w:hAnsi="Segoe UI" w:eastAsia="Segoe UI" w:cs="Segoe UI"/>
          <w:noProof w:val="0"/>
          <w:color w:val="000000" w:themeColor="text1" w:themeTint="FF" w:themeShade="FF"/>
          <w:sz w:val="21"/>
          <w:szCs w:val="21"/>
          <w:lang w:val="en-GB"/>
        </w:rPr>
        <w:t>Regular breaks give you opportunities to rest your concentration, stretch, move around or get a drink. This can make extended periods of study feel more manageable.</w:t>
      </w:r>
    </w:p>
    <w:p w:rsidR="36765BEA" w:rsidP="77782A68" w:rsidRDefault="36765BEA" w14:paraId="43B04ECD" w14:textId="112FD2D3">
      <w:pPr>
        <w:pStyle w:val="Heading3"/>
        <w:bidi w:val="0"/>
        <w:spacing w:before="246" w:beforeAutospacing="off" w:after="246" w:afterAutospacing="off" w:line="300" w:lineRule="auto"/>
      </w:pPr>
      <w:r w:rsidRPr="77782A68" w:rsidR="36765BEA">
        <w:rPr>
          <w:rFonts w:ascii="Segoe UI" w:hAnsi="Segoe UI" w:eastAsia="Segoe UI" w:cs="Segoe UI"/>
          <w:b w:val="1"/>
          <w:bCs w:val="1"/>
          <w:noProof w:val="0"/>
          <w:color w:val="000000" w:themeColor="text1" w:themeTint="FF" w:themeShade="FF"/>
          <w:sz w:val="24"/>
          <w:szCs w:val="24"/>
          <w:lang w:val="en-GB"/>
        </w:rPr>
        <w:t>2. Time Blocking 📅</w:t>
      </w:r>
    </w:p>
    <w:p w:rsidR="36765BEA" w:rsidP="77782A68" w:rsidRDefault="36765BEA" w14:paraId="061C9FB6" w14:textId="3E96EFE1">
      <w:pPr>
        <w:bidi w:val="0"/>
        <w:spacing w:before="210" w:beforeAutospacing="off" w:after="210" w:afterAutospacing="off" w:line="300" w:lineRule="auto"/>
      </w:pPr>
      <w:r w:rsidRPr="77782A68" w:rsidR="36765BEA">
        <w:rPr>
          <w:rFonts w:ascii="Segoe UI" w:hAnsi="Segoe UI" w:eastAsia="Segoe UI" w:cs="Segoe UI"/>
          <w:noProof w:val="0"/>
          <w:color w:val="000000" w:themeColor="text1" w:themeTint="FF" w:themeShade="FF"/>
          <w:sz w:val="21"/>
          <w:szCs w:val="21"/>
          <w:lang w:val="en-GB"/>
        </w:rPr>
        <w:t xml:space="preserve">Time blocking involves planning specific periods for </w:t>
      </w:r>
      <w:r w:rsidRPr="77782A68" w:rsidR="36765BEA">
        <w:rPr>
          <w:rFonts w:ascii="Segoe UI" w:hAnsi="Segoe UI" w:eastAsia="Segoe UI" w:cs="Segoe UI"/>
          <w:b w:val="1"/>
          <w:bCs w:val="1"/>
          <w:noProof w:val="0"/>
          <w:color w:val="000000" w:themeColor="text1" w:themeTint="FF" w:themeShade="FF"/>
          <w:sz w:val="21"/>
          <w:szCs w:val="21"/>
          <w:lang w:val="en-GB"/>
        </w:rPr>
        <w:t>study, breaks and personal activities</w:t>
      </w:r>
      <w:r w:rsidRPr="77782A68" w:rsidR="36765BEA">
        <w:rPr>
          <w:rFonts w:ascii="Segoe UI" w:hAnsi="Segoe UI" w:eastAsia="Segoe UI" w:cs="Segoe UI"/>
          <w:noProof w:val="0"/>
          <w:color w:val="000000" w:themeColor="text1" w:themeTint="FF" w:themeShade="FF"/>
          <w:sz w:val="21"/>
          <w:szCs w:val="21"/>
          <w:lang w:val="en-GB"/>
        </w:rPr>
        <w:t xml:space="preserve"> in advance.</w:t>
      </w:r>
    </w:p>
    <w:p w:rsidR="36765BEA" w:rsidP="77782A68" w:rsidRDefault="36765BEA" w14:paraId="5AC11CAA" w14:textId="1177A831">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Example:</w:t>
      </w:r>
    </w:p>
    <w:p w:rsidR="36765BEA" w:rsidP="77782A68" w:rsidRDefault="36765BEA" w14:paraId="3C21453B" w14:textId="20A399F1">
      <w:pPr>
        <w:pStyle w:val="ListParagraph"/>
        <w:numPr>
          <w:ilvl w:val="0"/>
          <w:numId w:val="34"/>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9:00–10:30:</w:t>
      </w:r>
      <w:r w:rsidRPr="77782A68" w:rsidR="36765BEA">
        <w:rPr>
          <w:rFonts w:ascii="Segoe UI" w:hAnsi="Segoe UI" w:eastAsia="Segoe UI" w:cs="Segoe UI"/>
          <w:noProof w:val="0"/>
          <w:color w:val="000000" w:themeColor="text1" w:themeTint="FF" w:themeShade="FF"/>
          <w:sz w:val="21"/>
          <w:szCs w:val="21"/>
          <w:lang w:val="en-GB"/>
        </w:rPr>
        <w:t xml:space="preserve"> Assignment work</w:t>
      </w:r>
    </w:p>
    <w:p w:rsidR="36765BEA" w:rsidP="77782A68" w:rsidRDefault="36765BEA" w14:paraId="05C60B3A" w14:textId="2C858AF0">
      <w:pPr>
        <w:pStyle w:val="ListParagraph"/>
        <w:numPr>
          <w:ilvl w:val="0"/>
          <w:numId w:val="34"/>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10:30–11:00:</w:t>
      </w:r>
      <w:r w:rsidRPr="77782A68" w:rsidR="36765BEA">
        <w:rPr>
          <w:rFonts w:ascii="Segoe UI" w:hAnsi="Segoe UI" w:eastAsia="Segoe UI" w:cs="Segoe UI"/>
          <w:noProof w:val="0"/>
          <w:color w:val="000000" w:themeColor="text1" w:themeTint="FF" w:themeShade="FF"/>
          <w:sz w:val="21"/>
          <w:szCs w:val="21"/>
          <w:lang w:val="en-GB"/>
        </w:rPr>
        <w:t xml:space="preserve"> Break or walk</w:t>
      </w:r>
    </w:p>
    <w:p w:rsidR="36765BEA" w:rsidP="77782A68" w:rsidRDefault="36765BEA" w14:paraId="2AB3E741" w14:textId="57DB2EAA">
      <w:pPr>
        <w:pStyle w:val="ListParagraph"/>
        <w:numPr>
          <w:ilvl w:val="0"/>
          <w:numId w:val="34"/>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11:00–12:00:</w:t>
      </w:r>
      <w:r w:rsidRPr="77782A68" w:rsidR="36765BEA">
        <w:rPr>
          <w:rFonts w:ascii="Segoe UI" w:hAnsi="Segoe UI" w:eastAsia="Segoe UI" w:cs="Segoe UI"/>
          <w:noProof w:val="0"/>
          <w:color w:val="000000" w:themeColor="text1" w:themeTint="FF" w:themeShade="FF"/>
          <w:sz w:val="21"/>
          <w:szCs w:val="21"/>
          <w:lang w:val="en-GB"/>
        </w:rPr>
        <w:t xml:space="preserve"> Revision</w:t>
      </w:r>
    </w:p>
    <w:p w:rsidR="36765BEA" w:rsidP="77782A68" w:rsidRDefault="36765BEA" w14:paraId="12DCE2C0" w14:textId="4DD5F421">
      <w:pPr>
        <w:pStyle w:val="ListParagraph"/>
        <w:numPr>
          <w:ilvl w:val="0"/>
          <w:numId w:val="34"/>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12:00–13:00:</w:t>
      </w:r>
      <w:r w:rsidRPr="77782A68" w:rsidR="36765BEA">
        <w:rPr>
          <w:rFonts w:ascii="Segoe UI" w:hAnsi="Segoe UI" w:eastAsia="Segoe UI" w:cs="Segoe UI"/>
          <w:noProof w:val="0"/>
          <w:color w:val="000000" w:themeColor="text1" w:themeTint="FF" w:themeShade="FF"/>
          <w:sz w:val="21"/>
          <w:szCs w:val="21"/>
          <w:lang w:val="en-GB"/>
        </w:rPr>
        <w:t xml:space="preserve"> Lunch and relaxation</w:t>
      </w:r>
    </w:p>
    <w:p w:rsidR="36765BEA" w:rsidP="77782A68" w:rsidRDefault="36765BEA" w14:paraId="756C5AD6" w14:textId="3E61F605">
      <w:pPr>
        <w:pStyle w:val="ListParagraph"/>
        <w:numPr>
          <w:ilvl w:val="0"/>
          <w:numId w:val="34"/>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13:00–14:30:</w:t>
      </w:r>
      <w:r w:rsidRPr="77782A68" w:rsidR="36765BEA">
        <w:rPr>
          <w:rFonts w:ascii="Segoe UI" w:hAnsi="Segoe UI" w:eastAsia="Segoe UI" w:cs="Segoe UI"/>
          <w:noProof w:val="0"/>
          <w:color w:val="000000" w:themeColor="text1" w:themeTint="FF" w:themeShade="FF"/>
          <w:sz w:val="21"/>
          <w:szCs w:val="21"/>
          <w:lang w:val="en-GB"/>
        </w:rPr>
        <w:t xml:space="preserve"> Study</w:t>
      </w:r>
    </w:p>
    <w:p w:rsidR="36765BEA" w:rsidP="77782A68" w:rsidRDefault="36765BEA" w14:paraId="4A33BF7C" w14:textId="2E3720ED">
      <w:pPr>
        <w:pStyle w:val="ListParagraph"/>
        <w:numPr>
          <w:ilvl w:val="0"/>
          <w:numId w:val="34"/>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After 14:30:</w:t>
      </w:r>
      <w:r w:rsidRPr="77782A68" w:rsidR="36765BEA">
        <w:rPr>
          <w:rFonts w:ascii="Segoe UI" w:hAnsi="Segoe UI" w:eastAsia="Segoe UI" w:cs="Segoe UI"/>
          <w:noProof w:val="0"/>
          <w:color w:val="000000" w:themeColor="text1" w:themeTint="FF" w:themeShade="FF"/>
          <w:sz w:val="21"/>
          <w:szCs w:val="21"/>
          <w:lang w:val="en-GB"/>
        </w:rPr>
        <w:t xml:space="preserve"> Exercise, hobbies or social activities</w:t>
      </w:r>
    </w:p>
    <w:p w:rsidR="36765BEA" w:rsidP="77782A68" w:rsidRDefault="36765BEA" w14:paraId="23949B23" w14:textId="6B042C97">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How it supports well-being:</w:t>
      </w:r>
      <w:r>
        <w:br/>
      </w:r>
      <w:r w:rsidRPr="77782A68" w:rsidR="36765BEA">
        <w:rPr>
          <w:rFonts w:ascii="Segoe UI" w:hAnsi="Segoe UI" w:eastAsia="Segoe UI" w:cs="Segoe UI"/>
          <w:noProof w:val="0"/>
          <w:color w:val="000000" w:themeColor="text1" w:themeTint="FF" w:themeShade="FF"/>
          <w:sz w:val="21"/>
          <w:szCs w:val="21"/>
          <w:lang w:val="en-GB"/>
        </w:rPr>
        <w:t>Time blocking provides structure and creates clearer boundaries between study and personal life. By deliberately scheduling breaks and relaxation alongside academic work, you can avoid allowing studying to occupy all of your available time.</w:t>
      </w:r>
    </w:p>
    <w:p w:rsidR="36765BEA" w:rsidP="77782A68" w:rsidRDefault="36765BEA" w14:paraId="5527FAD3" w14:textId="717F9E00">
      <w:pPr>
        <w:pStyle w:val="Heading3"/>
        <w:bidi w:val="0"/>
        <w:spacing w:before="246" w:beforeAutospacing="off" w:after="246" w:afterAutospacing="off" w:line="300" w:lineRule="auto"/>
      </w:pPr>
      <w:r w:rsidRPr="77782A68" w:rsidR="36765BEA">
        <w:rPr>
          <w:rFonts w:ascii="Segoe UI" w:hAnsi="Segoe UI" w:eastAsia="Segoe UI" w:cs="Segoe UI"/>
          <w:b w:val="1"/>
          <w:bCs w:val="1"/>
          <w:noProof w:val="0"/>
          <w:color w:val="000000" w:themeColor="text1" w:themeTint="FF" w:themeShade="FF"/>
          <w:sz w:val="24"/>
          <w:szCs w:val="24"/>
          <w:lang w:val="en-GB"/>
        </w:rPr>
        <w:t>Overall</w:t>
      </w:r>
    </w:p>
    <w:p w:rsidR="36765BEA" w:rsidP="77782A68" w:rsidRDefault="36765BEA" w14:paraId="4CDAC55C" w14:textId="28627BE2">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Pomodoro</w:t>
      </w:r>
      <w:r w:rsidRPr="77782A68" w:rsidR="36765BEA">
        <w:rPr>
          <w:rFonts w:ascii="Segoe UI" w:hAnsi="Segoe UI" w:eastAsia="Segoe UI" w:cs="Segoe UI"/>
          <w:noProof w:val="0"/>
          <w:color w:val="000000" w:themeColor="text1" w:themeTint="FF" w:themeShade="FF"/>
          <w:sz w:val="21"/>
          <w:szCs w:val="21"/>
          <w:lang w:val="en-GB"/>
        </w:rPr>
        <w:t xml:space="preserve"> helps balance </w:t>
      </w:r>
      <w:r w:rsidRPr="77782A68" w:rsidR="36765BEA">
        <w:rPr>
          <w:rFonts w:ascii="Segoe UI" w:hAnsi="Segoe UI" w:eastAsia="Segoe UI" w:cs="Segoe UI"/>
          <w:b w:val="1"/>
          <w:bCs w:val="1"/>
          <w:noProof w:val="0"/>
          <w:color w:val="000000" w:themeColor="text1" w:themeTint="FF" w:themeShade="FF"/>
          <w:sz w:val="21"/>
          <w:szCs w:val="21"/>
          <w:lang w:val="en-GB"/>
        </w:rPr>
        <w:t>focused study with regular short breaks</w:t>
      </w:r>
      <w:r w:rsidRPr="77782A68" w:rsidR="36765BEA">
        <w:rPr>
          <w:rFonts w:ascii="Segoe UI" w:hAnsi="Segoe UI" w:eastAsia="Segoe UI" w:cs="Segoe UI"/>
          <w:noProof w:val="0"/>
          <w:color w:val="000000" w:themeColor="text1" w:themeTint="FF" w:themeShade="FF"/>
          <w:sz w:val="21"/>
          <w:szCs w:val="21"/>
          <w:lang w:val="en-GB"/>
        </w:rPr>
        <w:t xml:space="preserve">, while </w:t>
      </w:r>
      <w:r w:rsidRPr="77782A68" w:rsidR="36765BEA">
        <w:rPr>
          <w:rFonts w:ascii="Segoe UI" w:hAnsi="Segoe UI" w:eastAsia="Segoe UI" w:cs="Segoe UI"/>
          <w:b w:val="1"/>
          <w:bCs w:val="1"/>
          <w:noProof w:val="0"/>
          <w:color w:val="000000" w:themeColor="text1" w:themeTint="FF" w:themeShade="FF"/>
          <w:sz w:val="21"/>
          <w:szCs w:val="21"/>
          <w:lang w:val="en-GB"/>
        </w:rPr>
        <w:t>time blocking</w:t>
      </w:r>
      <w:r w:rsidRPr="77782A68" w:rsidR="36765BEA">
        <w:rPr>
          <w:rFonts w:ascii="Segoe UI" w:hAnsi="Segoe UI" w:eastAsia="Segoe UI" w:cs="Segoe UI"/>
          <w:noProof w:val="0"/>
          <w:color w:val="000000" w:themeColor="text1" w:themeTint="FF" w:themeShade="FF"/>
          <w:sz w:val="21"/>
          <w:szCs w:val="21"/>
          <w:lang w:val="en-GB"/>
        </w:rPr>
        <w:t xml:space="preserve"> helps balance your </w:t>
      </w:r>
      <w:r w:rsidRPr="77782A68" w:rsidR="36765BEA">
        <w:rPr>
          <w:rFonts w:ascii="Segoe UI" w:hAnsi="Segoe UI" w:eastAsia="Segoe UI" w:cs="Segoe UI"/>
          <w:b w:val="1"/>
          <w:bCs w:val="1"/>
          <w:noProof w:val="0"/>
          <w:color w:val="000000" w:themeColor="text1" w:themeTint="FF" w:themeShade="FF"/>
          <w:sz w:val="21"/>
          <w:szCs w:val="21"/>
          <w:lang w:val="en-GB"/>
        </w:rPr>
        <w:t>overall academic workload with rest and personal activities</w:t>
      </w:r>
      <w:r w:rsidRPr="77782A68" w:rsidR="36765BEA">
        <w:rPr>
          <w:rFonts w:ascii="Segoe UI" w:hAnsi="Segoe UI" w:eastAsia="Segoe UI" w:cs="Segoe UI"/>
          <w:noProof w:val="0"/>
          <w:color w:val="000000" w:themeColor="text1" w:themeTint="FF" w:themeShade="FF"/>
          <w:sz w:val="21"/>
          <w:szCs w:val="21"/>
          <w:lang w:val="en-GB"/>
        </w:rPr>
        <w:t>. Used together, they can create a structured and sustainable study routine.</w:t>
      </w:r>
    </w:p>
    <w:p w:rsidR="36765BEA" w:rsidP="77782A68" w:rsidRDefault="36765BEA" w14:paraId="450CBC31" w14:textId="0A2F37FD">
      <w:pPr>
        <w:pStyle w:val="Heading3"/>
        <w:bidi w:val="0"/>
        <w:spacing w:before="246" w:beforeAutospacing="off" w:after="246" w:afterAutospacing="off" w:line="300" w:lineRule="auto"/>
      </w:pPr>
      <w:r w:rsidRPr="77782A68" w:rsidR="36765BEA">
        <w:rPr>
          <w:rFonts w:ascii="Segoe UI" w:hAnsi="Segoe UI" w:eastAsia="Segoe UI" w:cs="Segoe UI"/>
          <w:b w:val="1"/>
          <w:bCs w:val="1"/>
          <w:noProof w:val="0"/>
          <w:color w:val="000000" w:themeColor="text1" w:themeTint="FF" w:themeShade="FF"/>
          <w:sz w:val="24"/>
          <w:szCs w:val="24"/>
          <w:lang w:val="en-GB"/>
        </w:rPr>
        <w:t>1. Time Blocking</w:t>
      </w:r>
    </w:p>
    <w:p w:rsidR="36765BEA" w:rsidP="77782A68" w:rsidRDefault="36765BEA" w14:paraId="0B9FD18F" w14:textId="0B688F65">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What it is:</w:t>
      </w:r>
      <w:r>
        <w:br/>
      </w:r>
      <w:r w:rsidRPr="77782A68" w:rsidR="36765BEA">
        <w:rPr>
          <w:rFonts w:ascii="Segoe UI" w:hAnsi="Segoe UI" w:eastAsia="Segoe UI" w:cs="Segoe UI"/>
          <w:noProof w:val="0"/>
          <w:color w:val="000000" w:themeColor="text1" w:themeTint="FF" w:themeShade="FF"/>
          <w:sz w:val="21"/>
          <w:szCs w:val="21"/>
          <w:lang w:val="en-GB"/>
        </w:rPr>
        <w:t>Time blocking involves dividing your day or week into specific periods and assigning a particular study task to each period.</w:t>
      </w:r>
    </w:p>
    <w:p w:rsidR="36765BEA" w:rsidP="77782A68" w:rsidRDefault="36765BEA" w14:paraId="203E300C" w14:textId="25EA9BC2">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Example:</w:t>
      </w:r>
    </w:p>
    <w:p w:rsidR="36765BEA" w:rsidP="77782A68" w:rsidRDefault="36765BEA" w14:paraId="7B2CDDCD" w14:textId="5E365BB7">
      <w:pPr>
        <w:pStyle w:val="ListParagraph"/>
        <w:numPr>
          <w:ilvl w:val="0"/>
          <w:numId w:val="35"/>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9:00–10:00:</w:t>
      </w:r>
      <w:r w:rsidRPr="77782A68" w:rsidR="36765BEA">
        <w:rPr>
          <w:rFonts w:ascii="Segoe UI" w:hAnsi="Segoe UI" w:eastAsia="Segoe UI" w:cs="Segoe UI"/>
          <w:noProof w:val="0"/>
          <w:color w:val="000000" w:themeColor="text1" w:themeTint="FF" w:themeShade="FF"/>
          <w:sz w:val="21"/>
          <w:szCs w:val="21"/>
          <w:lang w:val="en-GB"/>
        </w:rPr>
        <w:t xml:space="preserve"> Research an assignment</w:t>
      </w:r>
    </w:p>
    <w:p w:rsidR="36765BEA" w:rsidP="77782A68" w:rsidRDefault="36765BEA" w14:paraId="2B38BFA8" w14:textId="09DD6972">
      <w:pPr>
        <w:pStyle w:val="ListParagraph"/>
        <w:numPr>
          <w:ilvl w:val="0"/>
          <w:numId w:val="35"/>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10:00–10:15:</w:t>
      </w:r>
      <w:r w:rsidRPr="77782A68" w:rsidR="36765BEA">
        <w:rPr>
          <w:rFonts w:ascii="Segoe UI" w:hAnsi="Segoe UI" w:eastAsia="Segoe UI" w:cs="Segoe UI"/>
          <w:noProof w:val="0"/>
          <w:color w:val="000000" w:themeColor="text1" w:themeTint="FF" w:themeShade="FF"/>
          <w:sz w:val="21"/>
          <w:szCs w:val="21"/>
          <w:lang w:val="en-GB"/>
        </w:rPr>
        <w:t xml:space="preserve"> Break</w:t>
      </w:r>
    </w:p>
    <w:p w:rsidR="36765BEA" w:rsidP="77782A68" w:rsidRDefault="36765BEA" w14:paraId="7A52A1CB" w14:textId="40180313">
      <w:pPr>
        <w:pStyle w:val="ListParagraph"/>
        <w:numPr>
          <w:ilvl w:val="0"/>
          <w:numId w:val="35"/>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10:15–11:15:</w:t>
      </w:r>
      <w:r w:rsidRPr="77782A68" w:rsidR="36765BEA">
        <w:rPr>
          <w:rFonts w:ascii="Segoe UI" w:hAnsi="Segoe UI" w:eastAsia="Segoe UI" w:cs="Segoe UI"/>
          <w:noProof w:val="0"/>
          <w:color w:val="000000" w:themeColor="text1" w:themeTint="FF" w:themeShade="FF"/>
          <w:sz w:val="21"/>
          <w:szCs w:val="21"/>
          <w:lang w:val="en-GB"/>
        </w:rPr>
        <w:t xml:space="preserve"> Write part of the assignment</w:t>
      </w:r>
    </w:p>
    <w:p w:rsidR="36765BEA" w:rsidP="77782A68" w:rsidRDefault="36765BEA" w14:paraId="15127252" w14:textId="0D1E40CF">
      <w:pPr>
        <w:pStyle w:val="ListParagraph"/>
        <w:numPr>
          <w:ilvl w:val="0"/>
          <w:numId w:val="35"/>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11:15–12:00:</w:t>
      </w:r>
      <w:r w:rsidRPr="77782A68" w:rsidR="36765BEA">
        <w:rPr>
          <w:rFonts w:ascii="Segoe UI" w:hAnsi="Segoe UI" w:eastAsia="Segoe UI" w:cs="Segoe UI"/>
          <w:noProof w:val="0"/>
          <w:color w:val="000000" w:themeColor="text1" w:themeTint="FF" w:themeShade="FF"/>
          <w:sz w:val="21"/>
          <w:szCs w:val="21"/>
          <w:lang w:val="en-GB"/>
        </w:rPr>
        <w:t xml:space="preserve"> Review lecture notes</w:t>
      </w:r>
    </w:p>
    <w:p w:rsidR="36765BEA" w:rsidP="77782A68" w:rsidRDefault="36765BEA" w14:paraId="20760096" w14:textId="519CCE6B">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How it helps with planning and organisation:</w:t>
      </w:r>
      <w:r>
        <w:br/>
      </w:r>
      <w:r w:rsidRPr="77782A68" w:rsidR="36765BEA">
        <w:rPr>
          <w:rFonts w:ascii="Segoe UI" w:hAnsi="Segoe UI" w:eastAsia="Segoe UI" w:cs="Segoe UI"/>
          <w:noProof w:val="0"/>
          <w:color w:val="000000" w:themeColor="text1" w:themeTint="FF" w:themeShade="FF"/>
          <w:sz w:val="21"/>
          <w:szCs w:val="21"/>
          <w:lang w:val="en-GB"/>
        </w:rPr>
        <w:t>Time blocking helps you allocate enough time to different subjects and assignments. It can also help you prioritise important work, keep track of deadlines and prevent one task from taking up all of your available study time.</w:t>
      </w:r>
    </w:p>
    <w:p w:rsidR="36765BEA" w:rsidP="77782A68" w:rsidRDefault="36765BEA" w14:paraId="0597EFB4" w14:textId="05254E06">
      <w:pPr>
        <w:pStyle w:val="Heading3"/>
        <w:bidi w:val="0"/>
        <w:spacing w:before="246" w:beforeAutospacing="off" w:after="246" w:afterAutospacing="off" w:line="300" w:lineRule="auto"/>
      </w:pPr>
      <w:r w:rsidRPr="77782A68" w:rsidR="36765BEA">
        <w:rPr>
          <w:rFonts w:ascii="Segoe UI" w:hAnsi="Segoe UI" w:eastAsia="Segoe UI" w:cs="Segoe UI"/>
          <w:b w:val="1"/>
          <w:bCs w:val="1"/>
          <w:noProof w:val="0"/>
          <w:color w:val="000000" w:themeColor="text1" w:themeTint="FF" w:themeShade="FF"/>
          <w:sz w:val="24"/>
          <w:szCs w:val="24"/>
          <w:lang w:val="en-GB"/>
        </w:rPr>
        <w:t>2. Breaking Tasks into Smaller Steps</w:t>
      </w:r>
    </w:p>
    <w:p w:rsidR="36765BEA" w:rsidP="77782A68" w:rsidRDefault="36765BEA" w14:paraId="76D7750E" w14:textId="25F12FE1">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What it is:</w:t>
      </w:r>
      <w:r>
        <w:br/>
      </w:r>
      <w:r w:rsidRPr="77782A68" w:rsidR="36765BEA">
        <w:rPr>
          <w:rFonts w:ascii="Segoe UI" w:hAnsi="Segoe UI" w:eastAsia="Segoe UI" w:cs="Segoe UI"/>
          <w:noProof w:val="0"/>
          <w:color w:val="000000" w:themeColor="text1" w:themeTint="FF" w:themeShade="FF"/>
          <w:sz w:val="21"/>
          <w:szCs w:val="21"/>
          <w:lang w:val="en-GB"/>
        </w:rPr>
        <w:t>This technique involves dividing a large piece of work into smaller and more manageable tasks.</w:t>
      </w:r>
    </w:p>
    <w:p w:rsidR="36765BEA" w:rsidP="77782A68" w:rsidRDefault="36765BEA" w14:paraId="4A6EC294" w14:textId="06DA90B2">
      <w:pPr>
        <w:bidi w:val="0"/>
        <w:spacing w:before="210" w:beforeAutospacing="off" w:after="210" w:afterAutospacing="off" w:line="300" w:lineRule="auto"/>
      </w:pPr>
      <w:r w:rsidRPr="77782A68" w:rsidR="36765BEA">
        <w:rPr>
          <w:rFonts w:ascii="Segoe UI" w:hAnsi="Segoe UI" w:eastAsia="Segoe UI" w:cs="Segoe UI"/>
          <w:noProof w:val="0"/>
          <w:color w:val="000000" w:themeColor="text1" w:themeTint="FF" w:themeShade="FF"/>
          <w:sz w:val="21"/>
          <w:szCs w:val="21"/>
          <w:lang w:val="en-GB"/>
        </w:rPr>
        <w:t xml:space="preserve">For example, instead of planning to </w:t>
      </w:r>
      <w:r w:rsidRPr="77782A68" w:rsidR="36765BEA">
        <w:rPr>
          <w:rFonts w:ascii="Segoe UI" w:hAnsi="Segoe UI" w:eastAsia="Segoe UI" w:cs="Segoe UI"/>
          <w:b w:val="1"/>
          <w:bCs w:val="1"/>
          <w:noProof w:val="0"/>
          <w:color w:val="000000" w:themeColor="text1" w:themeTint="FF" w:themeShade="FF"/>
          <w:sz w:val="21"/>
          <w:szCs w:val="21"/>
          <w:lang w:val="en-GB"/>
        </w:rPr>
        <w:t>"complete assignment"</w:t>
      </w:r>
      <w:r w:rsidRPr="77782A68" w:rsidR="36765BEA">
        <w:rPr>
          <w:rFonts w:ascii="Segoe UI" w:hAnsi="Segoe UI" w:eastAsia="Segoe UI" w:cs="Segoe UI"/>
          <w:noProof w:val="0"/>
          <w:color w:val="000000" w:themeColor="text1" w:themeTint="FF" w:themeShade="FF"/>
          <w:sz w:val="21"/>
          <w:szCs w:val="21"/>
          <w:lang w:val="en-GB"/>
        </w:rPr>
        <w:t>, organise it into:</w:t>
      </w:r>
    </w:p>
    <w:p w:rsidR="36765BEA" w:rsidP="77782A68" w:rsidRDefault="36765BEA" w14:paraId="6EF65E38" w14:textId="0894A26F">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Read and understand the assignment brief.</w:t>
      </w:r>
    </w:p>
    <w:p w:rsidR="36765BEA" w:rsidP="77782A68" w:rsidRDefault="36765BEA" w14:paraId="50FA707A" w14:textId="1C46CCE8">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Research the topic.</w:t>
      </w:r>
    </w:p>
    <w:p w:rsidR="36765BEA" w:rsidP="77782A68" w:rsidRDefault="36765BEA" w14:paraId="0C1B3504" w14:textId="11141119">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Organise research and references.</w:t>
      </w:r>
    </w:p>
    <w:p w:rsidR="36765BEA" w:rsidP="77782A68" w:rsidRDefault="36765BEA" w14:paraId="6FE95CAA" w14:textId="6615E7C4">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Create an assignment plan.</w:t>
      </w:r>
    </w:p>
    <w:p w:rsidR="36765BEA" w:rsidP="77782A68" w:rsidRDefault="36765BEA" w14:paraId="2C5BA9B1" w14:textId="789C1D0B">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Write the first draft.</w:t>
      </w:r>
    </w:p>
    <w:p w:rsidR="36765BEA" w:rsidP="77782A68" w:rsidRDefault="36765BEA" w14:paraId="5651C8A9" w14:textId="58A8BFFF">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Edit and proofread.</w:t>
      </w:r>
    </w:p>
    <w:p w:rsidR="36765BEA" w:rsidP="77782A68" w:rsidRDefault="36765BEA" w14:paraId="7F1167BF" w14:textId="70111C76">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Check referencing.</w:t>
      </w:r>
    </w:p>
    <w:p w:rsidR="36765BEA" w:rsidP="77782A68" w:rsidRDefault="36765BEA" w14:paraId="2EF18F52" w14:textId="02587B0F">
      <w:pPr>
        <w:pStyle w:val="ListParagraph"/>
        <w:numPr>
          <w:ilvl w:val="0"/>
          <w:numId w:val="36"/>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noProof w:val="0"/>
          <w:color w:val="000000" w:themeColor="text1" w:themeTint="FF" w:themeShade="FF"/>
          <w:sz w:val="21"/>
          <w:szCs w:val="21"/>
          <w:lang w:val="en-GB"/>
        </w:rPr>
        <w:t>Submit the finished work.</w:t>
      </w:r>
    </w:p>
    <w:p w:rsidR="36765BEA" w:rsidP="77782A68" w:rsidRDefault="36765BEA" w14:paraId="43AA7DEC" w14:textId="6ECBE83A">
      <w:pPr>
        <w:bidi w:val="0"/>
        <w:spacing w:before="210" w:beforeAutospacing="off" w:after="210" w:afterAutospacing="off" w:line="300" w:lineRule="auto"/>
      </w:pPr>
      <w:r w:rsidRPr="77782A68" w:rsidR="36765BEA">
        <w:rPr>
          <w:rFonts w:ascii="Segoe UI" w:hAnsi="Segoe UI" w:eastAsia="Segoe UI" w:cs="Segoe UI"/>
          <w:b w:val="1"/>
          <w:bCs w:val="1"/>
          <w:noProof w:val="0"/>
          <w:color w:val="000000" w:themeColor="text1" w:themeTint="FF" w:themeShade="FF"/>
          <w:sz w:val="21"/>
          <w:szCs w:val="21"/>
          <w:lang w:val="en-GB"/>
        </w:rPr>
        <w:t>How it helps with planning and organisation:</w:t>
      </w:r>
      <w:r>
        <w:br/>
      </w:r>
      <w:r w:rsidRPr="77782A68" w:rsidR="36765BEA">
        <w:rPr>
          <w:rFonts w:ascii="Segoe UI" w:hAnsi="Segoe UI" w:eastAsia="Segoe UI" w:cs="Segoe UI"/>
          <w:noProof w:val="0"/>
          <w:color w:val="000000" w:themeColor="text1" w:themeTint="FF" w:themeShade="FF"/>
          <w:sz w:val="21"/>
          <w:szCs w:val="21"/>
          <w:lang w:val="en-GB"/>
        </w:rPr>
        <w:t xml:space="preserve">Breaking work into smaller tasks makes it easier to identify </w:t>
      </w:r>
      <w:r w:rsidRPr="77782A68" w:rsidR="36765BEA">
        <w:rPr>
          <w:rFonts w:ascii="Segoe UI" w:hAnsi="Segoe UI" w:eastAsia="Segoe UI" w:cs="Segoe UI"/>
          <w:b w:val="1"/>
          <w:bCs w:val="1"/>
          <w:noProof w:val="0"/>
          <w:color w:val="000000" w:themeColor="text1" w:themeTint="FF" w:themeShade="FF"/>
          <w:sz w:val="21"/>
          <w:szCs w:val="21"/>
          <w:lang w:val="en-GB"/>
        </w:rPr>
        <w:t>what needs to be completed and in what order</w:t>
      </w:r>
      <w:r w:rsidRPr="77782A68" w:rsidR="36765BEA">
        <w:rPr>
          <w:rFonts w:ascii="Segoe UI" w:hAnsi="Segoe UI" w:eastAsia="Segoe UI" w:cs="Segoe UI"/>
          <w:noProof w:val="0"/>
          <w:color w:val="000000" w:themeColor="text1" w:themeTint="FF" w:themeShade="FF"/>
          <w:sz w:val="21"/>
          <w:szCs w:val="21"/>
          <w:lang w:val="en-GB"/>
        </w:rPr>
        <w:t>. Each task can be given its own deadline and added to a weekly or daily study plan. It can also make a large assignment feel more manageable.</w:t>
      </w:r>
    </w:p>
    <w:p w:rsidR="36765BEA" w:rsidP="77782A68" w:rsidRDefault="36765BEA" w14:paraId="062ECFD2" w14:textId="3D643DAD">
      <w:pPr>
        <w:pStyle w:val="Heading3"/>
        <w:bidi w:val="0"/>
        <w:spacing w:before="246" w:beforeAutospacing="off" w:after="246" w:afterAutospacing="off" w:line="300" w:lineRule="auto"/>
      </w:pPr>
      <w:r w:rsidRPr="77782A68" w:rsidR="36765BEA">
        <w:rPr>
          <w:rFonts w:ascii="Segoe UI" w:hAnsi="Segoe UI" w:eastAsia="Segoe UI" w:cs="Segoe UI"/>
          <w:b w:val="1"/>
          <w:bCs w:val="1"/>
          <w:noProof w:val="0"/>
          <w:color w:val="000000" w:themeColor="text1" w:themeTint="FF" w:themeShade="FF"/>
          <w:sz w:val="24"/>
          <w:szCs w:val="24"/>
          <w:lang w:val="en-GB"/>
        </w:rPr>
        <w:t>Summary</w:t>
      </w:r>
    </w:p>
    <w:p w:rsidR="36765BEA" w:rsidP="77782A68" w:rsidRDefault="36765BEA" w14:paraId="11F28762" w14:textId="1CB0C59F">
      <w:pPr>
        <w:pStyle w:val="ListParagraph"/>
        <w:numPr>
          <w:ilvl w:val="0"/>
          <w:numId w:val="3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Time blocking</w:t>
      </w:r>
      <w:r w:rsidRPr="77782A68" w:rsidR="36765BEA">
        <w:rPr>
          <w:rFonts w:ascii="Segoe UI" w:hAnsi="Segoe UI" w:eastAsia="Segoe UI" w:cs="Segoe UI"/>
          <w:noProof w:val="0"/>
          <w:color w:val="000000" w:themeColor="text1" w:themeTint="FF" w:themeShade="FF"/>
          <w:sz w:val="21"/>
          <w:szCs w:val="21"/>
          <w:lang w:val="en-GB"/>
        </w:rPr>
        <w:t xml:space="preserve"> organises </w:t>
      </w:r>
      <w:r w:rsidRPr="77782A68" w:rsidR="36765BEA">
        <w:rPr>
          <w:rFonts w:ascii="Segoe UI" w:hAnsi="Segoe UI" w:eastAsia="Segoe UI" w:cs="Segoe UI"/>
          <w:b w:val="1"/>
          <w:bCs w:val="1"/>
          <w:noProof w:val="0"/>
          <w:color w:val="000000" w:themeColor="text1" w:themeTint="FF" w:themeShade="FF"/>
          <w:sz w:val="21"/>
          <w:szCs w:val="21"/>
          <w:lang w:val="en-GB"/>
        </w:rPr>
        <w:t>when you will complete your work</w:t>
      </w:r>
      <w:r w:rsidRPr="77782A68" w:rsidR="36765BEA">
        <w:rPr>
          <w:rFonts w:ascii="Segoe UI" w:hAnsi="Segoe UI" w:eastAsia="Segoe UI" w:cs="Segoe UI"/>
          <w:noProof w:val="0"/>
          <w:color w:val="000000" w:themeColor="text1" w:themeTint="FF" w:themeShade="FF"/>
          <w:sz w:val="21"/>
          <w:szCs w:val="21"/>
          <w:lang w:val="en-GB"/>
        </w:rPr>
        <w:t>.</w:t>
      </w:r>
    </w:p>
    <w:p w:rsidR="36765BEA" w:rsidP="77782A68" w:rsidRDefault="36765BEA" w14:paraId="249B5061" w14:textId="2DA05960">
      <w:pPr>
        <w:pStyle w:val="ListParagraph"/>
        <w:numPr>
          <w:ilvl w:val="0"/>
          <w:numId w:val="37"/>
        </w:numPr>
        <w:bidi w:val="0"/>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77782A68" w:rsidR="36765BEA">
        <w:rPr>
          <w:rFonts w:ascii="Segoe UI" w:hAnsi="Segoe UI" w:eastAsia="Segoe UI" w:cs="Segoe UI"/>
          <w:b w:val="1"/>
          <w:bCs w:val="1"/>
          <w:noProof w:val="0"/>
          <w:color w:val="000000" w:themeColor="text1" w:themeTint="FF" w:themeShade="FF"/>
          <w:sz w:val="21"/>
          <w:szCs w:val="21"/>
          <w:lang w:val="en-GB"/>
        </w:rPr>
        <w:t>Breaking tasks into smaller steps</w:t>
      </w:r>
      <w:r w:rsidRPr="77782A68" w:rsidR="36765BEA">
        <w:rPr>
          <w:rFonts w:ascii="Segoe UI" w:hAnsi="Segoe UI" w:eastAsia="Segoe UI" w:cs="Segoe UI"/>
          <w:noProof w:val="0"/>
          <w:color w:val="000000" w:themeColor="text1" w:themeTint="FF" w:themeShade="FF"/>
          <w:sz w:val="21"/>
          <w:szCs w:val="21"/>
          <w:lang w:val="en-GB"/>
        </w:rPr>
        <w:t xml:space="preserve"> organises </w:t>
      </w:r>
      <w:r w:rsidRPr="77782A68" w:rsidR="36765BEA">
        <w:rPr>
          <w:rFonts w:ascii="Segoe UI" w:hAnsi="Segoe UI" w:eastAsia="Segoe UI" w:cs="Segoe UI"/>
          <w:b w:val="1"/>
          <w:bCs w:val="1"/>
          <w:noProof w:val="0"/>
          <w:color w:val="000000" w:themeColor="text1" w:themeTint="FF" w:themeShade="FF"/>
          <w:sz w:val="21"/>
          <w:szCs w:val="21"/>
          <w:lang w:val="en-GB"/>
        </w:rPr>
        <w:t>what you need to complete and the order you should complete it in</w:t>
      </w:r>
      <w:r w:rsidRPr="77782A68" w:rsidR="36765BEA">
        <w:rPr>
          <w:rFonts w:ascii="Segoe UI" w:hAnsi="Segoe UI" w:eastAsia="Segoe UI" w:cs="Segoe UI"/>
          <w:noProof w:val="0"/>
          <w:color w:val="000000" w:themeColor="text1" w:themeTint="FF" w:themeShade="FF"/>
          <w:sz w:val="21"/>
          <w:szCs w:val="21"/>
          <w:lang w:val="en-GB"/>
        </w:rPr>
        <w:t>.</w:t>
      </w:r>
    </w:p>
    <w:p w:rsidR="36765BEA" w:rsidP="77782A68" w:rsidRDefault="36765BEA" w14:paraId="5ADF0340" w14:textId="3AB8EC52">
      <w:pPr>
        <w:bidi w:val="0"/>
        <w:spacing w:before="210" w:beforeAutospacing="off" w:after="210" w:afterAutospacing="off" w:line="300" w:lineRule="auto"/>
      </w:pPr>
      <w:r w:rsidRPr="77782A68" w:rsidR="36765BEA">
        <w:rPr>
          <w:rFonts w:ascii="Segoe UI" w:hAnsi="Segoe UI" w:eastAsia="Segoe UI" w:cs="Segoe UI"/>
          <w:noProof w:val="0"/>
          <w:color w:val="000000" w:themeColor="text1" w:themeTint="FF" w:themeShade="FF"/>
          <w:sz w:val="21"/>
          <w:szCs w:val="21"/>
          <w:lang w:val="en-GB"/>
        </w:rPr>
        <w:t xml:space="preserve">Using both techniques together can provide a </w:t>
      </w:r>
      <w:r w:rsidRPr="77782A68" w:rsidR="36765BEA">
        <w:rPr>
          <w:rFonts w:ascii="Segoe UI" w:hAnsi="Segoe UI" w:eastAsia="Segoe UI" w:cs="Segoe UI"/>
          <w:b w:val="1"/>
          <w:bCs w:val="1"/>
          <w:noProof w:val="0"/>
          <w:color w:val="000000" w:themeColor="text1" w:themeTint="FF" w:themeShade="FF"/>
          <w:sz w:val="21"/>
          <w:szCs w:val="21"/>
          <w:lang w:val="en-GB"/>
        </w:rPr>
        <w:t>clear, structured and manageable approach to planning your studies and meeting deadlines</w:t>
      </w:r>
      <w:r w:rsidRPr="77782A68" w:rsidR="36765BEA">
        <w:rPr>
          <w:rFonts w:ascii="Segoe UI" w:hAnsi="Segoe UI" w:eastAsia="Segoe UI" w:cs="Segoe UI"/>
          <w:noProof w:val="0"/>
          <w:color w:val="000000" w:themeColor="text1" w:themeTint="FF" w:themeShade="FF"/>
          <w:sz w:val="21"/>
          <w:szCs w:val="21"/>
          <w:lang w:val="en-GB"/>
        </w:rPr>
        <w:t>.</w:t>
      </w:r>
    </w:p>
    <w:p w:rsidR="3112C37B" w:rsidP="77782A68" w:rsidRDefault="3112C37B" w14:paraId="2107D8D8" w14:textId="5979EEF1">
      <w:pPr>
        <w:pStyle w:val="Normal"/>
        <w:bidi w:val="0"/>
        <w:spacing w:before="210" w:beforeAutospacing="off" w:after="210" w:afterAutospacing="off" w:line="300" w:lineRule="auto"/>
      </w:pPr>
      <w:r w:rsidRPr="77782A68" w:rsidR="3112C37B">
        <w:rPr>
          <w:rFonts w:ascii="Arial" w:hAnsi="Arial" w:eastAsia="Arial" w:cs="Arial"/>
          <w:b w:val="1"/>
          <w:bCs w:val="1"/>
          <w:noProof w:val="0"/>
          <w:lang w:val="en-GB"/>
        </w:rPr>
        <w:t xml:space="preserve">Prompts used to </w:t>
      </w:r>
      <w:r w:rsidRPr="77782A68" w:rsidR="3112C37B">
        <w:rPr>
          <w:rFonts w:ascii="Arial" w:hAnsi="Arial" w:eastAsia="Arial" w:cs="Arial"/>
          <w:b w:val="1"/>
          <w:bCs w:val="1"/>
          <w:noProof w:val="0"/>
          <w:lang w:val="en-GB"/>
        </w:rPr>
        <w:t>identify</w:t>
      </w:r>
      <w:r w:rsidRPr="77782A68" w:rsidR="3112C37B">
        <w:rPr>
          <w:rFonts w:ascii="Arial" w:hAnsi="Arial" w:eastAsia="Arial" w:cs="Arial"/>
          <w:b w:val="1"/>
          <w:bCs w:val="1"/>
          <w:noProof w:val="0"/>
          <w:lang w:val="en-GB"/>
        </w:rPr>
        <w:t xml:space="preserve"> sources</w:t>
      </w:r>
    </w:p>
    <w:p w:rsidR="7A393A9A" w:rsidP="77782A68" w:rsidRDefault="7A393A9A" w14:paraId="6F87B777" w14:textId="52023AFF">
      <w:pPr>
        <w:pStyle w:val="ListParagraph"/>
        <w:numPr>
          <w:ilvl w:val="0"/>
          <w:numId w:val="38"/>
        </w:numPr>
        <w:bidi w:val="0"/>
        <w:spacing w:before="210" w:beforeAutospacing="off" w:after="210" w:afterAutospacing="off" w:line="300" w:lineRule="auto"/>
        <w:rPr>
          <w:rStyle w:val="Hyperlink"/>
          <w:noProof w:val="0"/>
          <w:lang w:val="en-GB"/>
        </w:rPr>
      </w:pPr>
      <w:hyperlink r:id="R4ce9e9064ba84c23">
        <w:r w:rsidRPr="77782A68" w:rsidR="7A393A9A">
          <w:rPr>
            <w:rStyle w:val="Hyperlink"/>
            <w:noProof w:val="0"/>
            <w:lang w:val="en-GB"/>
          </w:rPr>
          <w:t>where did you get the information to provide two structured study techniques to help maintain a balance between study and well being? | Try in Copilot Chat</w:t>
        </w:r>
      </w:hyperlink>
    </w:p>
    <w:p w:rsidR="71F0124B" w:rsidP="77782A68" w:rsidRDefault="71F0124B" w14:paraId="625048A7" w14:textId="17AFED9D">
      <w:pPr>
        <w:pStyle w:val="ListParagraph"/>
        <w:numPr>
          <w:ilvl w:val="0"/>
          <w:numId w:val="38"/>
        </w:numPr>
        <w:bidi w:val="0"/>
        <w:spacing w:before="210" w:beforeAutospacing="off" w:after="210" w:afterAutospacing="off" w:line="300" w:lineRule="auto"/>
        <w:rPr>
          <w:rStyle w:val="Hyperlink"/>
          <w:noProof w:val="0"/>
          <w:lang w:val="en-GB"/>
        </w:rPr>
      </w:pPr>
      <w:hyperlink r:id="Rf22d6d6283b040f0">
        <w:r w:rsidRPr="77782A68" w:rsidR="71F0124B">
          <w:rPr>
            <w:rStyle w:val="Hyperlink"/>
            <w:noProof w:val="0"/>
            <w:lang w:val="en-GB"/>
          </w:rPr>
          <w:t>where did you get the information to consider structured information on two study techniques that help to plan and organising work? | Try in Copilot Chat</w:t>
        </w:r>
      </w:hyperlink>
    </w:p>
    <w:p w:rsidR="71F0124B" w:rsidP="77782A68" w:rsidRDefault="71F0124B" w14:paraId="37C094A7" w14:textId="3B4EC88D">
      <w:pPr>
        <w:pStyle w:val="Heading3"/>
        <w:bidi w:val="0"/>
        <w:spacing w:before="246" w:beforeAutospacing="off" w:after="246" w:afterAutospacing="off" w:line="300" w:lineRule="auto"/>
      </w:pPr>
      <w:r w:rsidRPr="77782A68" w:rsidR="71F0124B">
        <w:rPr>
          <w:rFonts w:ascii="Segoe UI" w:hAnsi="Segoe UI" w:eastAsia="Segoe UI" w:cs="Segoe UI"/>
          <w:b w:val="1"/>
          <w:bCs w:val="1"/>
          <w:noProof w:val="0"/>
          <w:color w:val="000000" w:themeColor="text1" w:themeTint="FF" w:themeShade="FF"/>
          <w:sz w:val="24"/>
          <w:szCs w:val="24"/>
          <w:lang w:val="en-GB"/>
        </w:rPr>
        <w:t>1. Pomodoro Technique</w:t>
      </w:r>
    </w:p>
    <w:p w:rsidR="71F0124B" w:rsidP="77782A68" w:rsidRDefault="71F0124B" w14:paraId="4C0370F0" w14:textId="162C18A4">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The </w:t>
      </w:r>
      <w:r w:rsidRPr="77782A68" w:rsidR="71F0124B">
        <w:rPr>
          <w:rFonts w:ascii="Segoe UI" w:hAnsi="Segoe UI" w:eastAsia="Segoe UI" w:cs="Segoe UI"/>
          <w:b w:val="1"/>
          <w:bCs w:val="1"/>
          <w:noProof w:val="0"/>
          <w:color w:val="000000" w:themeColor="text1" w:themeTint="FF" w:themeShade="FF"/>
          <w:sz w:val="21"/>
          <w:szCs w:val="21"/>
          <w:lang w:val="en-GB"/>
        </w:rPr>
        <w:t>Pomodoro Technique</w:t>
      </w:r>
      <w:r w:rsidRPr="77782A68" w:rsidR="71F0124B">
        <w:rPr>
          <w:rFonts w:ascii="Segoe UI" w:hAnsi="Segoe UI" w:eastAsia="Segoe UI" w:cs="Segoe UI"/>
          <w:noProof w:val="0"/>
          <w:color w:val="000000" w:themeColor="text1" w:themeTint="FF" w:themeShade="FF"/>
          <w:sz w:val="21"/>
          <w:szCs w:val="21"/>
          <w:lang w:val="en-GB"/>
        </w:rPr>
        <w:t xml:space="preserve"> was created by Francesco Cirillo while he was a university student. His official website explains that the method developed from using a timer to structure periods of focused study and breaks. The familiar approach of working for about 25 minutes and then taking a break comes from this technique. </w:t>
      </w:r>
      <w:hyperlink r:id="Rfe09db5bf0274956">
        <w:r w:rsidRPr="77782A68" w:rsidR="71F0124B">
          <w:rPr>
            <w:rStyle w:val="Hyperlink"/>
            <w:strike w:val="0"/>
            <w:dstrike w:val="0"/>
            <w:noProof w:val="0"/>
            <w:color w:val="464FEB"/>
            <w:u w:val="none"/>
            <w:lang w:val="en-GB"/>
          </w:rPr>
          <w:t>[pomodorote...hnique.com]</w:t>
        </w:r>
      </w:hyperlink>
      <w:r w:rsidRPr="77782A68" w:rsidR="71F0124B">
        <w:rPr>
          <w:rFonts w:ascii="Segoe UI" w:hAnsi="Segoe UI" w:eastAsia="Segoe UI" w:cs="Segoe UI"/>
          <w:noProof w:val="0"/>
          <w:color w:val="000000" w:themeColor="text1" w:themeTint="FF" w:themeShade="FF"/>
          <w:sz w:val="21"/>
          <w:szCs w:val="21"/>
          <w:lang w:val="en-GB"/>
        </w:rPr>
        <w:t xml:space="preserve">, </w:t>
      </w:r>
      <w:hyperlink r:id="R1a3b8b8ce3c04fbb">
        <w:r w:rsidRPr="77782A68" w:rsidR="71F0124B">
          <w:rPr>
            <w:rStyle w:val="Hyperlink"/>
            <w:strike w:val="0"/>
            <w:dstrike w:val="0"/>
            <w:noProof w:val="0"/>
            <w:color w:val="464FEB"/>
            <w:u w:val="none"/>
            <w:lang w:val="en-GB"/>
          </w:rPr>
          <w:t>[pomodorote...hnique.com]</w:t>
        </w:r>
      </w:hyperlink>
    </w:p>
    <w:p w:rsidR="71F0124B" w:rsidP="77782A68" w:rsidRDefault="71F0124B" w14:paraId="4AA1D3F1" w14:textId="1A2A9062">
      <w:pPr>
        <w:bidi w:val="0"/>
        <w:spacing w:before="210" w:beforeAutospacing="off" w:after="210" w:afterAutospacing="off" w:line="300" w:lineRule="auto"/>
      </w:pPr>
      <w:r w:rsidRPr="77782A68" w:rsidR="71F0124B">
        <w:rPr>
          <w:rFonts w:ascii="Segoe UI" w:hAnsi="Segoe UI" w:eastAsia="Segoe UI" w:cs="Segoe UI"/>
          <w:b w:val="1"/>
          <w:bCs w:val="1"/>
          <w:noProof w:val="0"/>
          <w:color w:val="000000" w:themeColor="text1" w:themeTint="FF" w:themeShade="FF"/>
          <w:sz w:val="21"/>
          <w:szCs w:val="21"/>
          <w:lang w:val="en-GB"/>
        </w:rPr>
        <w:t>Source:</w:t>
      </w:r>
      <w:r>
        <w:br/>
      </w:r>
      <w:hyperlink r:id="R3d27a5a57a3d412f">
        <w:r w:rsidRPr="77782A68" w:rsidR="71F0124B">
          <w:rPr>
            <w:rStyle w:val="Hyperlink"/>
            <w:strike w:val="0"/>
            <w:dstrike w:val="0"/>
            <w:noProof w:val="0"/>
            <w:color w:val="464FEB"/>
            <w:u w:val="none"/>
            <w:lang w:val="en-GB"/>
          </w:rPr>
          <w:t>Pomodoro Technique, Francesco Cirillo</w:t>
        </w:r>
      </w:hyperlink>
    </w:p>
    <w:p w:rsidR="71F0124B" w:rsidP="77782A68" w:rsidRDefault="71F0124B" w14:paraId="24ACD32A" w14:textId="18FF7DBF">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I used this technique in my answer because having structured periods of study followed by breaks provides a way of organising study without working continuously.</w:t>
      </w:r>
    </w:p>
    <w:p w:rsidR="71F0124B" w:rsidP="77782A68" w:rsidRDefault="71F0124B" w14:paraId="4F1223DD" w14:textId="58A319E9">
      <w:pPr>
        <w:pStyle w:val="Heading3"/>
        <w:bidi w:val="0"/>
        <w:spacing w:before="246" w:beforeAutospacing="off" w:after="246" w:afterAutospacing="off" w:line="300" w:lineRule="auto"/>
      </w:pPr>
      <w:r w:rsidRPr="77782A68" w:rsidR="71F0124B">
        <w:rPr>
          <w:rFonts w:ascii="Segoe UI" w:hAnsi="Segoe UI" w:eastAsia="Segoe UI" w:cs="Segoe UI"/>
          <w:b w:val="1"/>
          <w:bCs w:val="1"/>
          <w:noProof w:val="0"/>
          <w:color w:val="000000" w:themeColor="text1" w:themeTint="FF" w:themeShade="FF"/>
          <w:sz w:val="24"/>
          <w:szCs w:val="24"/>
          <w:lang w:val="en-GB"/>
        </w:rPr>
        <w:t>2. Time Blocking</w:t>
      </w:r>
    </w:p>
    <w:p w:rsidR="71F0124B" w:rsidP="77782A68" w:rsidRDefault="71F0124B" w14:paraId="25A48E10" w14:textId="1E752D42">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My information about </w:t>
      </w:r>
      <w:r w:rsidRPr="77782A68" w:rsidR="71F0124B">
        <w:rPr>
          <w:rFonts w:ascii="Segoe UI" w:hAnsi="Segoe UI" w:eastAsia="Segoe UI" w:cs="Segoe UI"/>
          <w:b w:val="1"/>
          <w:bCs w:val="1"/>
          <w:noProof w:val="0"/>
          <w:color w:val="000000" w:themeColor="text1" w:themeTint="FF" w:themeShade="FF"/>
          <w:sz w:val="21"/>
          <w:szCs w:val="21"/>
          <w:lang w:val="en-GB"/>
        </w:rPr>
        <w:t>time blocking</w:t>
      </w:r>
      <w:r w:rsidRPr="77782A68" w:rsidR="71F0124B">
        <w:rPr>
          <w:rFonts w:ascii="Segoe UI" w:hAnsi="Segoe UI" w:eastAsia="Segoe UI" w:cs="Segoe UI"/>
          <w:noProof w:val="0"/>
          <w:color w:val="000000" w:themeColor="text1" w:themeTint="FF" w:themeShade="FF"/>
          <w:sz w:val="21"/>
          <w:szCs w:val="21"/>
          <w:lang w:val="en-GB"/>
        </w:rPr>
        <w:t xml:space="preserve"> was supported by guidance from Stanford University's Center for Teaching and Learning. Its weekly planning method recommends scheduling personal well-being needs first, followed by classes and commitments, and then allocating specific times for study tasks. It also recommends being realistic about workloads and leaving buffer time in the weekly schedule. </w:t>
      </w:r>
      <w:hyperlink r:id="R6f6c241b31934fb4">
        <w:r w:rsidRPr="77782A68" w:rsidR="71F0124B">
          <w:rPr>
            <w:rStyle w:val="Hyperlink"/>
            <w:strike w:val="0"/>
            <w:dstrike w:val="0"/>
            <w:noProof w:val="0"/>
            <w:color w:val="464FEB"/>
            <w:u w:val="none"/>
            <w:lang w:val="en-GB"/>
          </w:rPr>
          <w:t>[ctl.stanford.edu]</w:t>
        </w:r>
      </w:hyperlink>
    </w:p>
    <w:p w:rsidR="71F0124B" w:rsidP="77782A68" w:rsidRDefault="71F0124B" w14:paraId="67F29788" w14:textId="4A0AF0CE">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The University of Nottingham similarly advises students to manage study and non-study time carefully. Its guidance specifically gives examples such as scheduling lunch breaks, exercise and evenings with friends as part of maintaining a healthy balance. </w:t>
      </w:r>
      <w:hyperlink r:id="R1e6f20d69915432e">
        <w:r w:rsidRPr="77782A68" w:rsidR="71F0124B">
          <w:rPr>
            <w:rStyle w:val="Hyperlink"/>
            <w:strike w:val="0"/>
            <w:dstrike w:val="0"/>
            <w:noProof w:val="0"/>
            <w:color w:val="464FEB"/>
            <w:u w:val="none"/>
            <w:lang w:val="en-GB"/>
          </w:rPr>
          <w:t>[nottingham.ac.uk]</w:t>
        </w:r>
      </w:hyperlink>
    </w:p>
    <w:p w:rsidR="71F0124B" w:rsidP="77782A68" w:rsidRDefault="71F0124B" w14:paraId="4D0013CB" w14:textId="14BAEBFD">
      <w:pPr>
        <w:bidi w:val="0"/>
        <w:spacing w:before="210" w:beforeAutospacing="off" w:after="210" w:afterAutospacing="off" w:line="300" w:lineRule="auto"/>
      </w:pPr>
      <w:r w:rsidRPr="77782A68" w:rsidR="71F0124B">
        <w:rPr>
          <w:rFonts w:ascii="Segoe UI" w:hAnsi="Segoe UI" w:eastAsia="Segoe UI" w:cs="Segoe UI"/>
          <w:b w:val="1"/>
          <w:bCs w:val="1"/>
          <w:noProof w:val="0"/>
          <w:color w:val="000000" w:themeColor="text1" w:themeTint="FF" w:themeShade="FF"/>
          <w:sz w:val="21"/>
          <w:szCs w:val="21"/>
          <w:lang w:val="en-GB"/>
        </w:rPr>
        <w:t>Sources:</w:t>
      </w:r>
    </w:p>
    <w:p w:rsidR="71F0124B" w:rsidP="77782A68" w:rsidRDefault="71F0124B" w14:paraId="57CF85AD" w14:textId="4C7C72EC">
      <w:pPr>
        <w:pStyle w:val="ListParagraph"/>
        <w:numPr>
          <w:ilvl w:val="0"/>
          <w:numId w:val="39"/>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hyperlink r:id="Rdf506ec403eb49bb">
        <w:r w:rsidRPr="77782A68" w:rsidR="71F0124B">
          <w:rPr>
            <w:rStyle w:val="Hyperlink"/>
            <w:strike w:val="0"/>
            <w:dstrike w:val="0"/>
            <w:noProof w:val="0"/>
            <w:color w:val="464FEB"/>
            <w:u w:val="none"/>
            <w:lang w:val="en-GB"/>
          </w:rPr>
          <w:t>Stanford University, Weekly Planning: Time Blocking Method</w:t>
        </w:r>
      </w:hyperlink>
    </w:p>
    <w:p w:rsidR="71F0124B" w:rsidP="77782A68" w:rsidRDefault="71F0124B" w14:paraId="4B8645E0" w14:textId="39DAFE75">
      <w:pPr>
        <w:pStyle w:val="ListParagraph"/>
        <w:numPr>
          <w:ilvl w:val="0"/>
          <w:numId w:val="39"/>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hyperlink r:id="R2f4c0b32cd1c4301">
        <w:r w:rsidRPr="77782A68" w:rsidR="71F0124B">
          <w:rPr>
            <w:rStyle w:val="Hyperlink"/>
            <w:strike w:val="0"/>
            <w:dstrike w:val="0"/>
            <w:noProof w:val="0"/>
            <w:color w:val="464FEB"/>
            <w:u w:val="none"/>
            <w:lang w:val="en-GB"/>
          </w:rPr>
          <w:t>University of Nottingham, Time Management and Motivation</w:t>
        </w:r>
      </w:hyperlink>
    </w:p>
    <w:p w:rsidR="71F0124B" w:rsidP="77782A68" w:rsidRDefault="71F0124B" w14:paraId="033781C4" w14:textId="234E4093">
      <w:pPr>
        <w:pStyle w:val="Heading3"/>
        <w:bidi w:val="0"/>
        <w:spacing w:before="246" w:beforeAutospacing="off" w:after="246" w:afterAutospacing="off" w:line="300" w:lineRule="auto"/>
      </w:pPr>
      <w:r w:rsidRPr="77782A68" w:rsidR="71F0124B">
        <w:rPr>
          <w:rFonts w:ascii="Segoe UI" w:hAnsi="Segoe UI" w:eastAsia="Segoe UI" w:cs="Segoe UI"/>
          <w:b w:val="1"/>
          <w:bCs w:val="1"/>
          <w:noProof w:val="0"/>
          <w:color w:val="000000" w:themeColor="text1" w:themeTint="FF" w:themeShade="FF"/>
          <w:sz w:val="24"/>
          <w:szCs w:val="24"/>
          <w:lang w:val="en-GB"/>
        </w:rPr>
        <w:t>How these sources relate to my answer</w:t>
      </w:r>
    </w:p>
    <w:p w:rsidR="71F0124B" w:rsidP="77782A68" w:rsidRDefault="71F0124B" w14:paraId="25441C3E" w14:textId="37E64BF0">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So, when I recommended:</w:t>
      </w:r>
    </w:p>
    <w:p w:rsidR="71F0124B" w:rsidP="77782A68" w:rsidRDefault="71F0124B" w14:paraId="46ED9E48" w14:textId="689F472D">
      <w:pPr>
        <w:pStyle w:val="ListParagraph"/>
        <w:numPr>
          <w:ilvl w:val="0"/>
          <w:numId w:val="40"/>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r w:rsidRPr="77782A68" w:rsidR="71F0124B">
        <w:rPr>
          <w:rFonts w:ascii="Segoe UI" w:hAnsi="Segoe UI" w:eastAsia="Segoe UI" w:cs="Segoe UI"/>
          <w:b w:val="1"/>
          <w:bCs w:val="1"/>
          <w:noProof w:val="0"/>
          <w:color w:val="000000" w:themeColor="text1" w:themeTint="FF" w:themeShade="FF"/>
          <w:sz w:val="21"/>
          <w:szCs w:val="21"/>
          <w:lang w:val="en-GB"/>
        </w:rPr>
        <w:t>Pomodoro</w:t>
      </w:r>
      <w:r w:rsidRPr="77782A68" w:rsidR="71F0124B">
        <w:rPr>
          <w:rFonts w:ascii="Segoe UI" w:hAnsi="Segoe UI" w:eastAsia="Segoe UI" w:cs="Segoe UI"/>
          <w:noProof w:val="0"/>
          <w:color w:val="000000" w:themeColor="text1" w:themeTint="FF" w:themeShade="FF"/>
          <w:sz w:val="21"/>
          <w:szCs w:val="21"/>
          <w:lang w:val="en-GB"/>
        </w:rPr>
        <w:t xml:space="preserve"> for alternating focused study with breaks, this was based on Francesco Cirillo's Pomodoro method. </w:t>
      </w:r>
      <w:hyperlink r:id="R8d7cb2a9db524e5d">
        <w:r w:rsidRPr="77782A68" w:rsidR="71F0124B">
          <w:rPr>
            <w:rStyle w:val="Hyperlink"/>
            <w:strike w:val="0"/>
            <w:dstrike w:val="0"/>
            <w:noProof w:val="0"/>
            <w:color w:val="464FEB"/>
            <w:u w:val="none"/>
            <w:lang w:val="en-GB"/>
          </w:rPr>
          <w:t>[pomodorote...hnique.com]</w:t>
        </w:r>
      </w:hyperlink>
    </w:p>
    <w:p w:rsidR="71F0124B" w:rsidP="77782A68" w:rsidRDefault="71F0124B" w14:paraId="68FF0C8F" w14:textId="088B6726">
      <w:pPr>
        <w:pStyle w:val="ListParagraph"/>
        <w:numPr>
          <w:ilvl w:val="0"/>
          <w:numId w:val="40"/>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r w:rsidRPr="77782A68" w:rsidR="71F0124B">
        <w:rPr>
          <w:rFonts w:ascii="Segoe UI" w:hAnsi="Segoe UI" w:eastAsia="Segoe UI" w:cs="Segoe UI"/>
          <w:b w:val="1"/>
          <w:bCs w:val="1"/>
          <w:noProof w:val="0"/>
          <w:color w:val="000000" w:themeColor="text1" w:themeTint="FF" w:themeShade="FF"/>
          <w:sz w:val="21"/>
          <w:szCs w:val="21"/>
          <w:lang w:val="en-GB"/>
        </w:rPr>
        <w:t>Time blocking</w:t>
      </w:r>
      <w:r w:rsidRPr="77782A68" w:rsidR="71F0124B">
        <w:rPr>
          <w:rFonts w:ascii="Segoe UI" w:hAnsi="Segoe UI" w:eastAsia="Segoe UI" w:cs="Segoe UI"/>
          <w:noProof w:val="0"/>
          <w:color w:val="000000" w:themeColor="text1" w:themeTint="FF" w:themeShade="FF"/>
          <w:sz w:val="21"/>
          <w:szCs w:val="21"/>
          <w:lang w:val="en-GB"/>
        </w:rPr>
        <w:t xml:space="preserve"> for scheduling study alongside rest and personal activities, this is consistent with the student-planning guidance provided by Stanford University and the University of Nottingham. </w:t>
      </w:r>
      <w:hyperlink r:id="Radd517d42e9d4366">
        <w:r w:rsidRPr="77782A68" w:rsidR="71F0124B">
          <w:rPr>
            <w:rStyle w:val="Hyperlink"/>
            <w:strike w:val="0"/>
            <w:dstrike w:val="0"/>
            <w:noProof w:val="0"/>
            <w:color w:val="464FEB"/>
            <w:u w:val="none"/>
            <w:lang w:val="en-GB"/>
          </w:rPr>
          <w:t>[ctl.stanford.edu]</w:t>
        </w:r>
      </w:hyperlink>
      <w:r w:rsidRPr="77782A68" w:rsidR="71F0124B">
        <w:rPr>
          <w:rFonts w:ascii="Segoe UI" w:hAnsi="Segoe UI" w:eastAsia="Segoe UI" w:cs="Segoe UI"/>
          <w:noProof w:val="0"/>
          <w:color w:val="000000" w:themeColor="text1" w:themeTint="FF" w:themeShade="FF"/>
          <w:sz w:val="21"/>
          <w:szCs w:val="21"/>
          <w:lang w:val="en-GB"/>
        </w:rPr>
        <w:t xml:space="preserve">, </w:t>
      </w:r>
      <w:hyperlink r:id="R333f40685cdb4efb">
        <w:r w:rsidRPr="77782A68" w:rsidR="71F0124B">
          <w:rPr>
            <w:rStyle w:val="Hyperlink"/>
            <w:strike w:val="0"/>
            <w:dstrike w:val="0"/>
            <w:noProof w:val="0"/>
            <w:color w:val="464FEB"/>
            <w:u w:val="none"/>
            <w:lang w:val="en-GB"/>
          </w:rPr>
          <w:t>[nottingham.ac.uk]</w:t>
        </w:r>
      </w:hyperlink>
    </w:p>
    <w:p w:rsidR="71F0124B" w:rsidP="77782A68" w:rsidRDefault="71F0124B" w14:paraId="6B51C9F0" w14:textId="4042C40A">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These would therefore be suitable sources to reference if you need to show </w:t>
      </w:r>
      <w:r w:rsidRPr="77782A68" w:rsidR="71F0124B">
        <w:rPr>
          <w:rFonts w:ascii="Segoe UI" w:hAnsi="Segoe UI" w:eastAsia="Segoe UI" w:cs="Segoe UI"/>
          <w:b w:val="1"/>
          <w:bCs w:val="1"/>
          <w:noProof w:val="0"/>
          <w:color w:val="000000" w:themeColor="text1" w:themeTint="FF" w:themeShade="FF"/>
          <w:sz w:val="21"/>
          <w:szCs w:val="21"/>
          <w:lang w:val="en-GB"/>
        </w:rPr>
        <w:t>where the information for the two structured study techniques came from</w:t>
      </w:r>
      <w:r w:rsidRPr="77782A68" w:rsidR="71F0124B">
        <w:rPr>
          <w:rFonts w:ascii="Segoe UI" w:hAnsi="Segoe UI" w:eastAsia="Segoe UI" w:cs="Segoe UI"/>
          <w:noProof w:val="0"/>
          <w:color w:val="000000" w:themeColor="text1" w:themeTint="FF" w:themeShade="FF"/>
          <w:sz w:val="21"/>
          <w:szCs w:val="21"/>
          <w:lang w:val="en-GB"/>
        </w:rPr>
        <w:t>.</w:t>
      </w:r>
    </w:p>
    <w:p w:rsidR="71F0124B" w:rsidP="77782A68" w:rsidRDefault="71F0124B" w14:paraId="0D82C63C" w14:textId="335917E8">
      <w:pPr>
        <w:pStyle w:val="Heading3"/>
        <w:bidi w:val="0"/>
        <w:spacing w:before="246" w:beforeAutospacing="off" w:after="246" w:afterAutospacing="off" w:line="300" w:lineRule="auto"/>
      </w:pPr>
      <w:r w:rsidRPr="77782A68" w:rsidR="71F0124B">
        <w:rPr>
          <w:rFonts w:ascii="Segoe UI" w:hAnsi="Segoe UI" w:eastAsia="Segoe UI" w:cs="Segoe UI"/>
          <w:b w:val="1"/>
          <w:bCs w:val="1"/>
          <w:noProof w:val="0"/>
          <w:color w:val="000000" w:themeColor="text1" w:themeTint="FF" w:themeShade="FF"/>
          <w:sz w:val="24"/>
          <w:szCs w:val="24"/>
          <w:lang w:val="en-GB"/>
        </w:rPr>
        <w:t>1. Time blocking</w:t>
      </w:r>
    </w:p>
    <w:p w:rsidR="71F0124B" w:rsidP="77782A68" w:rsidRDefault="71F0124B" w14:paraId="7EB5E652" w14:textId="160F4738">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I used guidance from the </w:t>
      </w:r>
      <w:r w:rsidRPr="77782A68" w:rsidR="71F0124B">
        <w:rPr>
          <w:rFonts w:ascii="Segoe UI" w:hAnsi="Segoe UI" w:eastAsia="Segoe UI" w:cs="Segoe UI"/>
          <w:b w:val="1"/>
          <w:bCs w:val="1"/>
          <w:noProof w:val="0"/>
          <w:color w:val="000000" w:themeColor="text1" w:themeTint="FF" w:themeShade="FF"/>
          <w:sz w:val="21"/>
          <w:szCs w:val="21"/>
          <w:lang w:val="en-GB"/>
        </w:rPr>
        <w:t>Center for Teaching and Learning at Stanford University</w:t>
      </w:r>
      <w:r w:rsidRPr="77782A68" w:rsidR="71F0124B">
        <w:rPr>
          <w:rFonts w:ascii="Segoe UI" w:hAnsi="Segoe UI" w:eastAsia="Segoe UI" w:cs="Segoe UI"/>
          <w:noProof w:val="0"/>
          <w:color w:val="000000" w:themeColor="text1" w:themeTint="FF" w:themeShade="FF"/>
          <w:sz w:val="21"/>
          <w:szCs w:val="21"/>
          <w:lang w:val="en-GB"/>
        </w:rPr>
        <w:t xml:space="preserve">. It describes time blocking as creating a weekly calendar, adding commitments and important tasks, then scheduling specific work into available periods. It also recommends being realistic about how much you can achieve and leaving spare time so the schedule remains flexible. </w:t>
      </w:r>
      <w:hyperlink r:id="Rf8172060e77049bb">
        <w:r w:rsidRPr="77782A68" w:rsidR="71F0124B">
          <w:rPr>
            <w:rStyle w:val="Hyperlink"/>
            <w:strike w:val="0"/>
            <w:dstrike w:val="0"/>
            <w:noProof w:val="0"/>
            <w:color w:val="464FEB"/>
            <w:u w:val="none"/>
            <w:lang w:val="en-GB"/>
          </w:rPr>
          <w:t>[ctl.stanford.edu]</w:t>
        </w:r>
      </w:hyperlink>
    </w:p>
    <w:p w:rsidR="71F0124B" w:rsidP="77782A68" w:rsidRDefault="71F0124B" w14:paraId="064D5B19" w14:textId="791B8315">
      <w:pPr>
        <w:bidi w:val="0"/>
        <w:spacing w:before="210" w:beforeAutospacing="off" w:after="210" w:afterAutospacing="off" w:line="300" w:lineRule="auto"/>
      </w:pPr>
      <w:r w:rsidRPr="77782A68" w:rsidR="71F0124B">
        <w:rPr>
          <w:rFonts w:ascii="Segoe UI" w:hAnsi="Segoe UI" w:eastAsia="Segoe UI" w:cs="Segoe UI"/>
          <w:b w:val="1"/>
          <w:bCs w:val="1"/>
          <w:noProof w:val="0"/>
          <w:color w:val="000000" w:themeColor="text1" w:themeTint="FF" w:themeShade="FF"/>
          <w:sz w:val="21"/>
          <w:szCs w:val="21"/>
          <w:lang w:val="en-GB"/>
        </w:rPr>
        <w:t>Source:</w:t>
      </w:r>
      <w:r>
        <w:br/>
      </w:r>
      <w:hyperlink r:id="Ra9d63487ec7f4da5">
        <w:r w:rsidRPr="77782A68" w:rsidR="71F0124B">
          <w:rPr>
            <w:rStyle w:val="Hyperlink"/>
            <w:strike w:val="0"/>
            <w:dstrike w:val="0"/>
            <w:noProof w:val="0"/>
            <w:color w:val="464FEB"/>
            <w:u w:val="none"/>
            <w:lang w:val="en-GB"/>
          </w:rPr>
          <w:t>Stanford University – Weekly Planning: Time Blocking Method</w:t>
        </w:r>
      </w:hyperlink>
    </w:p>
    <w:p w:rsidR="71F0124B" w:rsidP="77782A68" w:rsidRDefault="71F0124B" w14:paraId="5F4F2F47" w14:textId="530AADBF">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This supports my explanation that </w:t>
      </w:r>
      <w:r w:rsidRPr="77782A68" w:rsidR="71F0124B">
        <w:rPr>
          <w:rFonts w:ascii="Segoe UI" w:hAnsi="Segoe UI" w:eastAsia="Segoe UI" w:cs="Segoe UI"/>
          <w:b w:val="1"/>
          <w:bCs w:val="1"/>
          <w:noProof w:val="0"/>
          <w:color w:val="000000" w:themeColor="text1" w:themeTint="FF" w:themeShade="FF"/>
          <w:sz w:val="21"/>
          <w:szCs w:val="21"/>
          <w:lang w:val="en-GB"/>
        </w:rPr>
        <w:t>time blocking helps you organise when different pieces of work will be completed</w:t>
      </w:r>
      <w:r w:rsidRPr="77782A68" w:rsidR="71F0124B">
        <w:rPr>
          <w:rFonts w:ascii="Segoe UI" w:hAnsi="Segoe UI" w:eastAsia="Segoe UI" w:cs="Segoe UI"/>
          <w:noProof w:val="0"/>
          <w:color w:val="000000" w:themeColor="text1" w:themeTint="FF" w:themeShade="FF"/>
          <w:sz w:val="21"/>
          <w:szCs w:val="21"/>
          <w:lang w:val="en-GB"/>
        </w:rPr>
        <w:t>.</w:t>
      </w:r>
    </w:p>
    <w:p w:rsidR="71F0124B" w:rsidP="77782A68" w:rsidRDefault="71F0124B" w14:paraId="115940EC" w14:textId="7EA643B9">
      <w:pPr>
        <w:pStyle w:val="Heading3"/>
        <w:bidi w:val="0"/>
        <w:spacing w:before="246" w:beforeAutospacing="off" w:after="246" w:afterAutospacing="off" w:line="300" w:lineRule="auto"/>
      </w:pPr>
      <w:r w:rsidRPr="77782A68" w:rsidR="71F0124B">
        <w:rPr>
          <w:rFonts w:ascii="Segoe UI" w:hAnsi="Segoe UI" w:eastAsia="Segoe UI" w:cs="Segoe UI"/>
          <w:b w:val="1"/>
          <w:bCs w:val="1"/>
          <w:noProof w:val="0"/>
          <w:color w:val="000000" w:themeColor="text1" w:themeTint="FF" w:themeShade="FF"/>
          <w:sz w:val="24"/>
          <w:szCs w:val="24"/>
          <w:lang w:val="en-GB"/>
        </w:rPr>
        <w:t>2. Breaking larger tasks into smaller steps</w:t>
      </w:r>
    </w:p>
    <w:p w:rsidR="71F0124B" w:rsidP="77782A68" w:rsidRDefault="71F0124B" w14:paraId="0D7F0577" w14:textId="16455747">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The </w:t>
      </w:r>
      <w:r w:rsidRPr="77782A68" w:rsidR="71F0124B">
        <w:rPr>
          <w:rFonts w:ascii="Segoe UI" w:hAnsi="Segoe UI" w:eastAsia="Segoe UI" w:cs="Segoe UI"/>
          <w:b w:val="1"/>
          <w:bCs w:val="1"/>
          <w:noProof w:val="0"/>
          <w:color w:val="000000" w:themeColor="text1" w:themeTint="FF" w:themeShade="FF"/>
          <w:sz w:val="21"/>
          <w:szCs w:val="21"/>
          <w:lang w:val="en-GB"/>
        </w:rPr>
        <w:t>Center for Teaching and Learning at Stanford University</w:t>
      </w:r>
      <w:r w:rsidRPr="77782A68" w:rsidR="71F0124B">
        <w:rPr>
          <w:rFonts w:ascii="Segoe UI" w:hAnsi="Segoe UI" w:eastAsia="Segoe UI" w:cs="Segoe UI"/>
          <w:noProof w:val="0"/>
          <w:color w:val="000000" w:themeColor="text1" w:themeTint="FF" w:themeShade="FF"/>
          <w:sz w:val="21"/>
          <w:szCs w:val="21"/>
          <w:lang w:val="en-GB"/>
        </w:rPr>
        <w:t xml:space="preserve"> recommends treating projects as a series of smaller tasks. For example, rather than putting a whole research paper on a to-do list as one item, students can divide it into activities such as brainstorming, searching for sources and reviewing class readings. </w:t>
      </w:r>
      <w:hyperlink r:id="R6014898d6b9d45bb">
        <w:r w:rsidRPr="77782A68" w:rsidR="71F0124B">
          <w:rPr>
            <w:rStyle w:val="Hyperlink"/>
            <w:strike w:val="0"/>
            <w:dstrike w:val="0"/>
            <w:noProof w:val="0"/>
            <w:color w:val="464FEB"/>
            <w:u w:val="none"/>
            <w:lang w:val="en-GB"/>
          </w:rPr>
          <w:t>[ctl.stanford.edu]</w:t>
        </w:r>
      </w:hyperlink>
    </w:p>
    <w:p w:rsidR="71F0124B" w:rsidP="77782A68" w:rsidRDefault="71F0124B" w14:paraId="6AAD4877" w14:textId="253212C9">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Stanford's time-blocking guidance also recommends breaking individual to-do items into smaller tasks before scheduling them. </w:t>
      </w:r>
      <w:hyperlink r:id="R2e2ddfba150d4fce">
        <w:r w:rsidRPr="77782A68" w:rsidR="71F0124B">
          <w:rPr>
            <w:rStyle w:val="Hyperlink"/>
            <w:strike w:val="0"/>
            <w:dstrike w:val="0"/>
            <w:noProof w:val="0"/>
            <w:color w:val="464FEB"/>
            <w:u w:val="none"/>
            <w:lang w:val="en-GB"/>
          </w:rPr>
          <w:t>[ctl.stanford.edu]</w:t>
        </w:r>
      </w:hyperlink>
    </w:p>
    <w:p w:rsidR="71F0124B" w:rsidP="77782A68" w:rsidRDefault="71F0124B" w14:paraId="65B3756E" w14:textId="2ED14D96">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The </w:t>
      </w:r>
      <w:r w:rsidRPr="77782A68" w:rsidR="71F0124B">
        <w:rPr>
          <w:rFonts w:ascii="Segoe UI" w:hAnsi="Segoe UI" w:eastAsia="Segoe UI" w:cs="Segoe UI"/>
          <w:b w:val="1"/>
          <w:bCs w:val="1"/>
          <w:noProof w:val="0"/>
          <w:color w:val="000000" w:themeColor="text1" w:themeTint="FF" w:themeShade="FF"/>
          <w:sz w:val="21"/>
          <w:szCs w:val="21"/>
          <w:lang w:val="en-GB"/>
        </w:rPr>
        <w:t>University of Nottingham</w:t>
      </w:r>
      <w:r w:rsidRPr="77782A68" w:rsidR="71F0124B">
        <w:rPr>
          <w:rFonts w:ascii="Segoe UI" w:hAnsi="Segoe UI" w:eastAsia="Segoe UI" w:cs="Segoe UI"/>
          <w:noProof w:val="0"/>
          <w:color w:val="000000" w:themeColor="text1" w:themeTint="FF" w:themeShade="FF"/>
          <w:sz w:val="21"/>
          <w:szCs w:val="21"/>
          <w:lang w:val="en-GB"/>
        </w:rPr>
        <w:t xml:space="preserve"> provides similar advice through its SMART-goals guidance. It recommends breaking large pieces of work into smaller, manageable chunks with appropriate short-term goals. </w:t>
      </w:r>
      <w:hyperlink r:id="R1b8a83a0e26e4d7c">
        <w:r w:rsidRPr="77782A68" w:rsidR="71F0124B">
          <w:rPr>
            <w:rStyle w:val="Hyperlink"/>
            <w:strike w:val="0"/>
            <w:dstrike w:val="0"/>
            <w:noProof w:val="0"/>
            <w:color w:val="464FEB"/>
            <w:u w:val="none"/>
            <w:lang w:val="en-GB"/>
          </w:rPr>
          <w:t>[nottingham.ac.uk]</w:t>
        </w:r>
      </w:hyperlink>
    </w:p>
    <w:p w:rsidR="71F0124B" w:rsidP="77782A68" w:rsidRDefault="71F0124B" w14:paraId="0C7E4B14" w14:textId="674B7C5F">
      <w:pPr>
        <w:bidi w:val="0"/>
        <w:spacing w:before="210" w:beforeAutospacing="off" w:after="210" w:afterAutospacing="off" w:line="300" w:lineRule="auto"/>
      </w:pPr>
      <w:r w:rsidRPr="77782A68" w:rsidR="71F0124B">
        <w:rPr>
          <w:rFonts w:ascii="Segoe UI" w:hAnsi="Segoe UI" w:eastAsia="Segoe UI" w:cs="Segoe UI"/>
          <w:b w:val="1"/>
          <w:bCs w:val="1"/>
          <w:noProof w:val="0"/>
          <w:color w:val="000000" w:themeColor="text1" w:themeTint="FF" w:themeShade="FF"/>
          <w:sz w:val="21"/>
          <w:szCs w:val="21"/>
          <w:lang w:val="en-GB"/>
        </w:rPr>
        <w:t>Sources:</w:t>
      </w:r>
    </w:p>
    <w:p w:rsidR="71F0124B" w:rsidP="77782A68" w:rsidRDefault="71F0124B" w14:paraId="6895E435" w14:textId="6F00AD54">
      <w:pPr>
        <w:pStyle w:val="ListParagraph"/>
        <w:numPr>
          <w:ilvl w:val="0"/>
          <w:numId w:val="41"/>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hyperlink r:id="R0492af0873294e42">
        <w:r w:rsidRPr="77782A68" w:rsidR="71F0124B">
          <w:rPr>
            <w:rStyle w:val="Hyperlink"/>
            <w:strike w:val="0"/>
            <w:dstrike w:val="0"/>
            <w:noProof w:val="0"/>
            <w:color w:val="464FEB"/>
            <w:u w:val="none"/>
            <w:lang w:val="en-GB"/>
          </w:rPr>
          <w:t>Stanford University – Keeping To-Do Lists</w:t>
        </w:r>
      </w:hyperlink>
    </w:p>
    <w:p w:rsidR="71F0124B" w:rsidP="77782A68" w:rsidRDefault="71F0124B" w14:paraId="6104C9C7" w14:textId="627EFF52">
      <w:pPr>
        <w:pStyle w:val="ListParagraph"/>
        <w:numPr>
          <w:ilvl w:val="0"/>
          <w:numId w:val="41"/>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hyperlink r:id="Rbcc16f39407c4226">
        <w:r w:rsidRPr="77782A68" w:rsidR="71F0124B">
          <w:rPr>
            <w:rStyle w:val="Hyperlink"/>
            <w:strike w:val="0"/>
            <w:dstrike w:val="0"/>
            <w:noProof w:val="0"/>
            <w:color w:val="464FEB"/>
            <w:u w:val="none"/>
            <w:lang w:val="en-GB"/>
          </w:rPr>
          <w:t>University of Nottingham – SMART Goals for Managing Your Time and Studies</w:t>
        </w:r>
      </w:hyperlink>
    </w:p>
    <w:p w:rsidR="71F0124B" w:rsidP="77782A68" w:rsidRDefault="71F0124B" w14:paraId="10549AB2" w14:textId="4F69024B">
      <w:pPr>
        <w:pStyle w:val="Heading3"/>
        <w:bidi w:val="0"/>
        <w:spacing w:before="246" w:beforeAutospacing="off" w:after="246" w:afterAutospacing="off" w:line="300" w:lineRule="auto"/>
      </w:pPr>
      <w:r w:rsidRPr="77782A68" w:rsidR="71F0124B">
        <w:rPr>
          <w:rFonts w:ascii="Segoe UI" w:hAnsi="Segoe UI" w:eastAsia="Segoe UI" w:cs="Segoe UI"/>
          <w:b w:val="1"/>
          <w:bCs w:val="1"/>
          <w:noProof w:val="0"/>
          <w:color w:val="000000" w:themeColor="text1" w:themeTint="FF" w:themeShade="FF"/>
          <w:sz w:val="24"/>
          <w:szCs w:val="24"/>
          <w:lang w:val="en-GB"/>
        </w:rPr>
        <w:t>In summary</w:t>
      </w:r>
    </w:p>
    <w:p w:rsidR="71F0124B" w:rsidP="77782A68" w:rsidRDefault="71F0124B" w14:paraId="668FB6D3" w14:textId="24CF47E2">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My earlier information can therefore be linked to these sources:</w:t>
      </w:r>
    </w:p>
    <w:p w:rsidR="71F0124B" w:rsidP="77782A68" w:rsidRDefault="71F0124B" w14:paraId="3B6829AA" w14:textId="7D3EB820">
      <w:pPr>
        <w:pStyle w:val="ListParagraph"/>
        <w:numPr>
          <w:ilvl w:val="0"/>
          <w:numId w:val="42"/>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r w:rsidRPr="77782A68" w:rsidR="71F0124B">
        <w:rPr>
          <w:rFonts w:ascii="Segoe UI" w:hAnsi="Segoe UI" w:eastAsia="Segoe UI" w:cs="Segoe UI"/>
          <w:b w:val="1"/>
          <w:bCs w:val="1"/>
          <w:noProof w:val="0"/>
          <w:color w:val="000000" w:themeColor="text1" w:themeTint="FF" w:themeShade="FF"/>
          <w:sz w:val="21"/>
          <w:szCs w:val="21"/>
          <w:lang w:val="en-GB"/>
        </w:rPr>
        <w:t>Time blocking:</w:t>
      </w:r>
      <w:r w:rsidRPr="77782A68" w:rsidR="71F0124B">
        <w:rPr>
          <w:rFonts w:ascii="Segoe UI" w:hAnsi="Segoe UI" w:eastAsia="Segoe UI" w:cs="Segoe UI"/>
          <w:noProof w:val="0"/>
          <w:color w:val="000000" w:themeColor="text1" w:themeTint="FF" w:themeShade="FF"/>
          <w:sz w:val="21"/>
          <w:szCs w:val="21"/>
          <w:lang w:val="en-GB"/>
        </w:rPr>
        <w:t xml:space="preserve"> supported by </w:t>
      </w:r>
      <w:r w:rsidRPr="77782A68" w:rsidR="71F0124B">
        <w:rPr>
          <w:rFonts w:ascii="Segoe UI" w:hAnsi="Segoe UI" w:eastAsia="Segoe UI" w:cs="Segoe UI"/>
          <w:b w:val="1"/>
          <w:bCs w:val="1"/>
          <w:noProof w:val="0"/>
          <w:color w:val="000000" w:themeColor="text1" w:themeTint="FF" w:themeShade="FF"/>
          <w:sz w:val="21"/>
          <w:szCs w:val="21"/>
          <w:lang w:val="en-GB"/>
        </w:rPr>
        <w:t>Stanford University's</w:t>
      </w:r>
      <w:r w:rsidRPr="77782A68" w:rsidR="71F0124B">
        <w:rPr>
          <w:rFonts w:ascii="Segoe UI" w:hAnsi="Segoe UI" w:eastAsia="Segoe UI" w:cs="Segoe UI"/>
          <w:noProof w:val="0"/>
          <w:color w:val="000000" w:themeColor="text1" w:themeTint="FF" w:themeShade="FF"/>
          <w:sz w:val="21"/>
          <w:szCs w:val="21"/>
          <w:lang w:val="en-GB"/>
        </w:rPr>
        <w:t xml:space="preserve"> weekly planning guidance. </w:t>
      </w:r>
      <w:hyperlink r:id="Re7522ce3274c4b14">
        <w:r w:rsidRPr="77782A68" w:rsidR="71F0124B">
          <w:rPr>
            <w:rStyle w:val="Hyperlink"/>
            <w:strike w:val="0"/>
            <w:dstrike w:val="0"/>
            <w:noProof w:val="0"/>
            <w:color w:val="464FEB"/>
            <w:u w:val="none"/>
            <w:lang w:val="en-GB"/>
          </w:rPr>
          <w:t>[ctl.stanford.edu]</w:t>
        </w:r>
      </w:hyperlink>
    </w:p>
    <w:p w:rsidR="71F0124B" w:rsidP="77782A68" w:rsidRDefault="71F0124B" w14:paraId="5DCC5F67" w14:textId="6EC953DD">
      <w:pPr>
        <w:pStyle w:val="ListParagraph"/>
        <w:numPr>
          <w:ilvl w:val="0"/>
          <w:numId w:val="42"/>
        </w:numPr>
        <w:bidi w:val="0"/>
        <w:spacing w:before="0" w:beforeAutospacing="off" w:after="0" w:afterAutospacing="off" w:line="300" w:lineRule="auto"/>
        <w:rPr>
          <w:rFonts w:ascii="Segoe UI" w:hAnsi="Segoe UI" w:eastAsia="Segoe UI" w:cs="Segoe UI"/>
          <w:strike w:val="0"/>
          <w:dstrike w:val="0"/>
          <w:noProof w:val="0"/>
          <w:color w:val="464FEB"/>
          <w:sz w:val="21"/>
          <w:szCs w:val="21"/>
          <w:u w:val="none"/>
          <w:lang w:val="en-GB"/>
        </w:rPr>
      </w:pPr>
      <w:r w:rsidRPr="77782A68" w:rsidR="71F0124B">
        <w:rPr>
          <w:rFonts w:ascii="Segoe UI" w:hAnsi="Segoe UI" w:eastAsia="Segoe UI" w:cs="Segoe UI"/>
          <w:b w:val="1"/>
          <w:bCs w:val="1"/>
          <w:noProof w:val="0"/>
          <w:color w:val="000000" w:themeColor="text1" w:themeTint="FF" w:themeShade="FF"/>
          <w:sz w:val="21"/>
          <w:szCs w:val="21"/>
          <w:lang w:val="en-GB"/>
        </w:rPr>
        <w:t>Breaking work into smaller tasks:</w:t>
      </w:r>
      <w:r w:rsidRPr="77782A68" w:rsidR="71F0124B">
        <w:rPr>
          <w:rFonts w:ascii="Segoe UI" w:hAnsi="Segoe UI" w:eastAsia="Segoe UI" w:cs="Segoe UI"/>
          <w:noProof w:val="0"/>
          <w:color w:val="000000" w:themeColor="text1" w:themeTint="FF" w:themeShade="FF"/>
          <w:sz w:val="21"/>
          <w:szCs w:val="21"/>
          <w:lang w:val="en-GB"/>
        </w:rPr>
        <w:t xml:space="preserve"> supported by </w:t>
      </w:r>
      <w:r w:rsidRPr="77782A68" w:rsidR="71F0124B">
        <w:rPr>
          <w:rFonts w:ascii="Segoe UI" w:hAnsi="Segoe UI" w:eastAsia="Segoe UI" w:cs="Segoe UI"/>
          <w:b w:val="1"/>
          <w:bCs w:val="1"/>
          <w:noProof w:val="0"/>
          <w:color w:val="000000" w:themeColor="text1" w:themeTint="FF" w:themeShade="FF"/>
          <w:sz w:val="21"/>
          <w:szCs w:val="21"/>
          <w:lang w:val="en-GB"/>
        </w:rPr>
        <w:t>Stanford University</w:t>
      </w:r>
      <w:r w:rsidRPr="77782A68" w:rsidR="71F0124B">
        <w:rPr>
          <w:rFonts w:ascii="Segoe UI" w:hAnsi="Segoe UI" w:eastAsia="Segoe UI" w:cs="Segoe UI"/>
          <w:noProof w:val="0"/>
          <w:color w:val="000000" w:themeColor="text1" w:themeTint="FF" w:themeShade="FF"/>
          <w:sz w:val="21"/>
          <w:szCs w:val="21"/>
          <w:lang w:val="en-GB"/>
        </w:rPr>
        <w:t xml:space="preserve"> and the </w:t>
      </w:r>
      <w:r w:rsidRPr="77782A68" w:rsidR="71F0124B">
        <w:rPr>
          <w:rFonts w:ascii="Segoe UI" w:hAnsi="Segoe UI" w:eastAsia="Segoe UI" w:cs="Segoe UI"/>
          <w:b w:val="1"/>
          <w:bCs w:val="1"/>
          <w:noProof w:val="0"/>
          <w:color w:val="000000" w:themeColor="text1" w:themeTint="FF" w:themeShade="FF"/>
          <w:sz w:val="21"/>
          <w:szCs w:val="21"/>
          <w:lang w:val="en-GB"/>
        </w:rPr>
        <w:t>University of Nottingham's</w:t>
      </w:r>
      <w:r w:rsidRPr="77782A68" w:rsidR="71F0124B">
        <w:rPr>
          <w:rFonts w:ascii="Segoe UI" w:hAnsi="Segoe UI" w:eastAsia="Segoe UI" w:cs="Segoe UI"/>
          <w:noProof w:val="0"/>
          <w:color w:val="000000" w:themeColor="text1" w:themeTint="FF" w:themeShade="FF"/>
          <w:sz w:val="21"/>
          <w:szCs w:val="21"/>
          <w:lang w:val="en-GB"/>
        </w:rPr>
        <w:t xml:space="preserve"> academic-skills guidance. </w:t>
      </w:r>
      <w:hyperlink r:id="R12e4c50e5eb3429a">
        <w:r w:rsidRPr="77782A68" w:rsidR="71F0124B">
          <w:rPr>
            <w:rStyle w:val="Hyperlink"/>
            <w:strike w:val="0"/>
            <w:dstrike w:val="0"/>
            <w:noProof w:val="0"/>
            <w:color w:val="464FEB"/>
            <w:u w:val="none"/>
            <w:lang w:val="en-GB"/>
          </w:rPr>
          <w:t>[ctl.stanford.edu]</w:t>
        </w:r>
      </w:hyperlink>
      <w:r w:rsidRPr="77782A68" w:rsidR="71F0124B">
        <w:rPr>
          <w:rFonts w:ascii="Segoe UI" w:hAnsi="Segoe UI" w:eastAsia="Segoe UI" w:cs="Segoe UI"/>
          <w:noProof w:val="0"/>
          <w:color w:val="000000" w:themeColor="text1" w:themeTint="FF" w:themeShade="FF"/>
          <w:sz w:val="21"/>
          <w:szCs w:val="21"/>
          <w:lang w:val="en-GB"/>
        </w:rPr>
        <w:t xml:space="preserve">, </w:t>
      </w:r>
      <w:hyperlink r:id="Reb1e9d48812d4870">
        <w:r w:rsidRPr="77782A68" w:rsidR="71F0124B">
          <w:rPr>
            <w:rStyle w:val="Hyperlink"/>
            <w:strike w:val="0"/>
            <w:dstrike w:val="0"/>
            <w:noProof w:val="0"/>
            <w:color w:val="464FEB"/>
            <w:u w:val="none"/>
            <w:lang w:val="en-GB"/>
          </w:rPr>
          <w:t>[nottingham.ac.uk]</w:t>
        </w:r>
      </w:hyperlink>
    </w:p>
    <w:p w:rsidR="71F0124B" w:rsidP="77782A68" w:rsidRDefault="71F0124B" w14:paraId="108FDA23" w14:textId="550ED454">
      <w:pPr>
        <w:bidi w:val="0"/>
        <w:spacing w:before="210" w:beforeAutospacing="off" w:after="210" w:afterAutospacing="off" w:line="300" w:lineRule="auto"/>
      </w:pPr>
      <w:r w:rsidRPr="77782A68" w:rsidR="71F0124B">
        <w:rPr>
          <w:rFonts w:ascii="Segoe UI" w:hAnsi="Segoe UI" w:eastAsia="Segoe UI" w:cs="Segoe UI"/>
          <w:noProof w:val="0"/>
          <w:color w:val="000000" w:themeColor="text1" w:themeTint="FF" w:themeShade="FF"/>
          <w:sz w:val="21"/>
          <w:szCs w:val="21"/>
          <w:lang w:val="en-GB"/>
        </w:rPr>
        <w:t xml:space="preserve">These are useful sources for your coursework because they come from </w:t>
      </w:r>
      <w:r w:rsidRPr="77782A68" w:rsidR="71F0124B">
        <w:rPr>
          <w:rFonts w:ascii="Segoe UI" w:hAnsi="Segoe UI" w:eastAsia="Segoe UI" w:cs="Segoe UI"/>
          <w:b w:val="1"/>
          <w:bCs w:val="1"/>
          <w:noProof w:val="0"/>
          <w:color w:val="000000" w:themeColor="text1" w:themeTint="FF" w:themeShade="FF"/>
          <w:sz w:val="21"/>
          <w:szCs w:val="21"/>
          <w:lang w:val="en-GB"/>
        </w:rPr>
        <w:t>university learning and academic-skills services</w:t>
      </w:r>
      <w:r w:rsidRPr="77782A68" w:rsidR="71F0124B">
        <w:rPr>
          <w:rFonts w:ascii="Segoe UI" w:hAnsi="Segoe UI" w:eastAsia="Segoe UI" w:cs="Segoe UI"/>
          <w:noProof w:val="0"/>
          <w:color w:val="000000" w:themeColor="text1" w:themeTint="FF" w:themeShade="FF"/>
          <w:sz w:val="21"/>
          <w:szCs w:val="21"/>
          <w:lang w:val="en-GB"/>
        </w:rPr>
        <w:t>, rather than general productivity websites.</w:t>
      </w:r>
    </w:p>
    <w:p w:rsidR="71F0124B" w:rsidP="77782A68" w:rsidRDefault="71F0124B" w14:paraId="3D12E202" w14:textId="0DE2E716">
      <w:pPr>
        <w:pStyle w:val="Normal"/>
        <w:bidi w:val="0"/>
        <w:spacing w:before="210" w:beforeAutospacing="off" w:after="210" w:afterAutospacing="off" w:line="300" w:lineRule="auto"/>
      </w:pPr>
      <w:r w:rsidRPr="77782A68" w:rsidR="71F0124B">
        <w:rPr>
          <w:rFonts w:ascii="Arial" w:hAnsi="Arial" w:eastAsia="Arial" w:cs="Arial"/>
          <w:b w:val="1"/>
          <w:bCs w:val="1"/>
          <w:noProof w:val="0"/>
          <w:u w:val="single"/>
          <w:lang w:val="en-GB"/>
        </w:rPr>
        <w:t>Discussion of the two techniques</w:t>
      </w:r>
    </w:p>
    <w:p w:rsidR="485C8A4B" w:rsidP="77782A68" w:rsidRDefault="485C8A4B" w14:paraId="59D85995" w14:textId="269ED503">
      <w:pPr>
        <w:pStyle w:val="Normal"/>
        <w:bidi w:val="0"/>
        <w:spacing w:before="210" w:beforeAutospacing="off" w:after="210" w:afterAutospacing="off" w:line="300" w:lineRule="auto"/>
      </w:pPr>
      <w:r w:rsidRPr="77782A68" w:rsidR="485C8A4B">
        <w:rPr>
          <w:rFonts w:ascii="Arial" w:hAnsi="Arial" w:eastAsia="Arial" w:cs="Arial"/>
          <w:b w:val="0"/>
          <w:bCs w:val="0"/>
          <w:noProof w:val="0"/>
          <w:u w:val="none"/>
          <w:lang w:val="en-GB"/>
        </w:rPr>
        <w:t>The two techniques I selected are the Pomodoro technique and time blocking.</w:t>
      </w:r>
      <w:r w:rsidRPr="77782A68" w:rsidR="473465AE">
        <w:rPr>
          <w:rFonts w:ascii="Arial" w:hAnsi="Arial" w:eastAsia="Arial" w:cs="Arial"/>
          <w:b w:val="0"/>
          <w:bCs w:val="0"/>
          <w:noProof w:val="0"/>
          <w:u w:val="none"/>
          <w:lang w:val="en-GB"/>
        </w:rPr>
        <w:t xml:space="preserve"> Both techniques help students organise their study time, stay focused and develop better study </w:t>
      </w:r>
      <w:r w:rsidRPr="77782A68" w:rsidR="42B1970C">
        <w:rPr>
          <w:rFonts w:ascii="Arial" w:hAnsi="Arial" w:eastAsia="Arial" w:cs="Arial"/>
          <w:b w:val="0"/>
          <w:bCs w:val="0"/>
          <w:noProof w:val="0"/>
          <w:u w:val="none"/>
          <w:lang w:val="en-GB"/>
        </w:rPr>
        <w:t xml:space="preserve">habits. </w:t>
      </w:r>
    </w:p>
    <w:p w:rsidR="42B1970C" w:rsidP="77782A68" w:rsidRDefault="42B1970C" w14:paraId="38ED8035" w14:textId="159C6759">
      <w:pPr>
        <w:pStyle w:val="Normal"/>
        <w:bidi w:val="0"/>
        <w:spacing w:before="210" w:beforeAutospacing="off" w:after="210" w:afterAutospacing="off" w:line="300" w:lineRule="auto"/>
      </w:pPr>
      <w:r w:rsidRPr="77782A68" w:rsidR="42B1970C">
        <w:rPr>
          <w:rFonts w:ascii="Arial" w:hAnsi="Arial" w:eastAsia="Arial" w:cs="Arial"/>
          <w:b w:val="0"/>
          <w:bCs w:val="0"/>
          <w:noProof w:val="0"/>
          <w:u w:val="none"/>
          <w:lang w:val="en-GB"/>
        </w:rPr>
        <w:t>The</w:t>
      </w:r>
      <w:r w:rsidRPr="77782A68" w:rsidR="473465AE">
        <w:rPr>
          <w:rFonts w:ascii="Arial" w:hAnsi="Arial" w:eastAsia="Arial" w:cs="Arial"/>
          <w:b w:val="0"/>
          <w:bCs w:val="0"/>
          <w:noProof w:val="0"/>
          <w:u w:val="none"/>
          <w:lang w:val="en-GB"/>
        </w:rPr>
        <w:t xml:space="preserve"> Pomodoro technique is used to divide study time into short periods of </w:t>
      </w:r>
      <w:r w:rsidRPr="77782A68" w:rsidR="3A9F280C">
        <w:rPr>
          <w:rFonts w:ascii="Arial" w:hAnsi="Arial" w:eastAsia="Arial" w:cs="Arial"/>
          <w:b w:val="0"/>
          <w:bCs w:val="0"/>
          <w:noProof w:val="0"/>
          <w:u w:val="none"/>
          <w:lang w:val="en-GB"/>
        </w:rPr>
        <w:t>focused work followed by short breaks.</w:t>
      </w:r>
      <w:r w:rsidRPr="77782A68" w:rsidR="7383F2E6">
        <w:rPr>
          <w:rFonts w:ascii="Arial" w:hAnsi="Arial" w:eastAsia="Arial" w:cs="Arial"/>
          <w:b w:val="0"/>
          <w:bCs w:val="0"/>
          <w:noProof w:val="0"/>
          <w:u w:val="none"/>
          <w:lang w:val="en-GB"/>
        </w:rPr>
        <w:t xml:space="preserve"> A</w:t>
      </w:r>
      <w:r w:rsidRPr="77782A68" w:rsidR="34AABEB2">
        <w:rPr>
          <w:rFonts w:ascii="Arial" w:hAnsi="Arial" w:eastAsia="Arial" w:cs="Arial"/>
          <w:b w:val="0"/>
          <w:bCs w:val="0"/>
          <w:noProof w:val="0"/>
          <w:u w:val="none"/>
          <w:lang w:val="en-GB"/>
        </w:rPr>
        <w:t xml:space="preserve"> common approach </w:t>
      </w:r>
      <w:r w:rsidRPr="77782A68" w:rsidR="34AABEB2">
        <w:rPr>
          <w:rFonts w:ascii="Arial" w:hAnsi="Arial" w:eastAsia="Arial" w:cs="Arial"/>
          <w:b w:val="0"/>
          <w:bCs w:val="0"/>
          <w:noProof w:val="0"/>
          <w:u w:val="none"/>
          <w:lang w:val="en-GB"/>
        </w:rPr>
        <w:t xml:space="preserve">regularly </w:t>
      </w:r>
      <w:r w:rsidRPr="77782A68" w:rsidR="03943BAB">
        <w:rPr>
          <w:rFonts w:ascii="Arial" w:hAnsi="Arial" w:eastAsia="Arial" w:cs="Arial"/>
          <w:b w:val="0"/>
          <w:bCs w:val="0"/>
          <w:noProof w:val="0"/>
          <w:u w:val="none"/>
          <w:lang w:val="en-GB"/>
        </w:rPr>
        <w:t>used</w:t>
      </w:r>
      <w:r w:rsidRPr="77782A68" w:rsidR="03943BAB">
        <w:rPr>
          <w:rFonts w:ascii="Arial" w:hAnsi="Arial" w:eastAsia="Arial" w:cs="Arial"/>
          <w:b w:val="0"/>
          <w:bCs w:val="0"/>
          <w:noProof w:val="0"/>
          <w:u w:val="none"/>
          <w:lang w:val="en-GB"/>
        </w:rPr>
        <w:t xml:space="preserve"> is to study for 25 minutes then take a 5-minute break.</w:t>
      </w:r>
      <w:r w:rsidRPr="77782A68" w:rsidR="61212EF0">
        <w:rPr>
          <w:rFonts w:ascii="Arial" w:hAnsi="Arial" w:eastAsia="Arial" w:cs="Arial"/>
          <w:b w:val="0"/>
          <w:bCs w:val="0"/>
          <w:noProof w:val="0"/>
          <w:u w:val="none"/>
          <w:lang w:val="en-GB"/>
        </w:rPr>
        <w:t xml:space="preserve"> </w:t>
      </w:r>
      <w:r w:rsidRPr="77782A68" w:rsidR="03943BAB">
        <w:rPr>
          <w:rFonts w:ascii="Arial" w:hAnsi="Arial" w:eastAsia="Arial" w:cs="Arial"/>
          <w:b w:val="0"/>
          <w:bCs w:val="0"/>
          <w:noProof w:val="0"/>
          <w:u w:val="none"/>
          <w:lang w:val="en-GB"/>
        </w:rPr>
        <w:t>After doing this several times, a longe</w:t>
      </w:r>
      <w:r w:rsidRPr="77782A68" w:rsidR="4233B1BB">
        <w:rPr>
          <w:rFonts w:ascii="Arial" w:hAnsi="Arial" w:eastAsia="Arial" w:cs="Arial"/>
          <w:b w:val="0"/>
          <w:bCs w:val="0"/>
          <w:noProof w:val="0"/>
          <w:u w:val="none"/>
          <w:lang w:val="en-GB"/>
        </w:rPr>
        <w:t>r break can then be taken. This technique may hel</w:t>
      </w:r>
      <w:r w:rsidRPr="77782A68" w:rsidR="08A7F913">
        <w:rPr>
          <w:rFonts w:ascii="Arial" w:hAnsi="Arial" w:eastAsia="Arial" w:cs="Arial"/>
          <w:b w:val="0"/>
          <w:bCs w:val="0"/>
          <w:noProof w:val="0"/>
          <w:u w:val="none"/>
          <w:lang w:val="en-GB"/>
        </w:rPr>
        <w:t>p improve study skills because it gives students clear periods of concentration and rest. Short breaks can</w:t>
      </w:r>
      <w:r w:rsidRPr="77782A68" w:rsidR="4634B05E">
        <w:rPr>
          <w:rFonts w:ascii="Arial" w:hAnsi="Arial" w:eastAsia="Arial" w:cs="Arial"/>
          <w:b w:val="0"/>
          <w:bCs w:val="0"/>
          <w:noProof w:val="0"/>
          <w:u w:val="none"/>
          <w:lang w:val="en-GB"/>
        </w:rPr>
        <w:t xml:space="preserve"> make studying feel more manageable and can reduce distraction or procrastination. For example, a student </w:t>
      </w:r>
      <w:r w:rsidRPr="77782A68" w:rsidR="1CE6D6F2">
        <w:rPr>
          <w:rFonts w:ascii="Arial" w:hAnsi="Arial" w:eastAsia="Arial" w:cs="Arial"/>
          <w:b w:val="0"/>
          <w:bCs w:val="0"/>
          <w:noProof w:val="0"/>
          <w:u w:val="none"/>
          <w:lang w:val="en-GB"/>
        </w:rPr>
        <w:t>could use one Pomodoro session to revise a specific topic rather than trying to study an entire subject at once.</w:t>
      </w:r>
    </w:p>
    <w:p w:rsidR="59975FC7" w:rsidP="77782A68" w:rsidRDefault="59975FC7" w14:paraId="0336D1F4" w14:textId="670B1F3E">
      <w:pPr>
        <w:pStyle w:val="Normal"/>
        <w:bidi w:val="0"/>
        <w:spacing w:before="210" w:beforeAutospacing="off" w:after="210" w:afterAutospacing="off" w:line="300" w:lineRule="auto"/>
      </w:pPr>
      <w:r w:rsidRPr="77782A68" w:rsidR="59975FC7">
        <w:rPr>
          <w:rFonts w:ascii="Arial" w:hAnsi="Arial" w:eastAsia="Arial" w:cs="Arial"/>
          <w:b w:val="0"/>
          <w:bCs w:val="0"/>
          <w:noProof w:val="0"/>
          <w:u w:val="none"/>
          <w:lang w:val="en-GB"/>
        </w:rPr>
        <w:t xml:space="preserve">Time blocking involves planning the day or week by </w:t>
      </w:r>
      <w:r w:rsidRPr="77782A68" w:rsidR="59975FC7">
        <w:rPr>
          <w:rFonts w:ascii="Arial" w:hAnsi="Arial" w:eastAsia="Arial" w:cs="Arial"/>
          <w:b w:val="0"/>
          <w:bCs w:val="0"/>
          <w:noProof w:val="0"/>
          <w:u w:val="none"/>
          <w:lang w:val="en-GB"/>
        </w:rPr>
        <w:t>allocating</w:t>
      </w:r>
      <w:r w:rsidRPr="77782A68" w:rsidR="59975FC7">
        <w:rPr>
          <w:rFonts w:ascii="Arial" w:hAnsi="Arial" w:eastAsia="Arial" w:cs="Arial"/>
          <w:b w:val="0"/>
          <w:bCs w:val="0"/>
          <w:noProof w:val="0"/>
          <w:u w:val="none"/>
          <w:lang w:val="en-GB"/>
        </w:rPr>
        <w:t xml:space="preserve"> </w:t>
      </w:r>
      <w:r w:rsidRPr="77782A68" w:rsidR="3ABB61FA">
        <w:rPr>
          <w:rFonts w:ascii="Arial" w:hAnsi="Arial" w:eastAsia="Arial" w:cs="Arial"/>
          <w:b w:val="0"/>
          <w:bCs w:val="0"/>
          <w:noProof w:val="0"/>
          <w:u w:val="none"/>
          <w:lang w:val="en-GB"/>
        </w:rPr>
        <w:t>different p</w:t>
      </w:r>
      <w:r w:rsidRPr="77782A68" w:rsidR="59975FC7">
        <w:rPr>
          <w:rFonts w:ascii="Arial" w:hAnsi="Arial" w:eastAsia="Arial" w:cs="Arial"/>
          <w:b w:val="0"/>
          <w:bCs w:val="0"/>
          <w:noProof w:val="0"/>
          <w:u w:val="none"/>
          <w:lang w:val="en-GB"/>
        </w:rPr>
        <w:t xml:space="preserve">eriods of time to </w:t>
      </w:r>
      <w:r w:rsidRPr="77782A68" w:rsidR="4392EEBF">
        <w:rPr>
          <w:rFonts w:ascii="Arial" w:hAnsi="Arial" w:eastAsia="Arial" w:cs="Arial"/>
          <w:b w:val="0"/>
          <w:bCs w:val="0"/>
          <w:noProof w:val="0"/>
          <w:u w:val="none"/>
          <w:lang w:val="en-GB"/>
        </w:rPr>
        <w:t xml:space="preserve">certain </w:t>
      </w:r>
      <w:r w:rsidRPr="77782A68" w:rsidR="1C6194B7">
        <w:rPr>
          <w:rFonts w:ascii="Arial" w:hAnsi="Arial" w:eastAsia="Arial" w:cs="Arial"/>
          <w:b w:val="0"/>
          <w:bCs w:val="0"/>
          <w:noProof w:val="0"/>
          <w:u w:val="none"/>
          <w:lang w:val="en-GB"/>
        </w:rPr>
        <w:t>tasks</w:t>
      </w:r>
      <w:r w:rsidRPr="77782A68" w:rsidR="59975FC7">
        <w:rPr>
          <w:rFonts w:ascii="Arial" w:hAnsi="Arial" w:eastAsia="Arial" w:cs="Arial"/>
          <w:b w:val="0"/>
          <w:bCs w:val="0"/>
          <w:noProof w:val="0"/>
          <w:u w:val="none"/>
          <w:lang w:val="en-GB"/>
        </w:rPr>
        <w:t>. For example,</w:t>
      </w:r>
      <w:r w:rsidRPr="77782A68" w:rsidR="4FBE2D0F">
        <w:rPr>
          <w:rFonts w:ascii="Arial" w:hAnsi="Arial" w:eastAsia="Arial" w:cs="Arial"/>
          <w:b w:val="0"/>
          <w:bCs w:val="0"/>
          <w:noProof w:val="0"/>
          <w:u w:val="none"/>
          <w:lang w:val="en-GB"/>
        </w:rPr>
        <w:t xml:space="preserve"> a student may schedule 9:00-10:00 for reading, 10:30-11:30</w:t>
      </w:r>
      <w:r w:rsidRPr="77782A68" w:rsidR="4ACDCC74">
        <w:rPr>
          <w:rFonts w:ascii="Arial" w:hAnsi="Arial" w:eastAsia="Arial" w:cs="Arial"/>
          <w:b w:val="0"/>
          <w:bCs w:val="0"/>
          <w:noProof w:val="0"/>
          <w:u w:val="none"/>
          <w:lang w:val="en-GB"/>
        </w:rPr>
        <w:t xml:space="preserve"> for completing an assignment and 2:00-3:00 for revision. This technique may improve study skills by helping students </w:t>
      </w:r>
      <w:r w:rsidRPr="77782A68" w:rsidR="307CE123">
        <w:rPr>
          <w:rFonts w:ascii="Arial" w:hAnsi="Arial" w:eastAsia="Arial" w:cs="Arial"/>
          <w:b w:val="0"/>
          <w:bCs w:val="0"/>
          <w:noProof w:val="0"/>
          <w:u w:val="none"/>
          <w:lang w:val="en-GB"/>
        </w:rPr>
        <w:t xml:space="preserve">prioritise tasks and manage their workload. Having a clear schedule can also encourage students to use their available time </w:t>
      </w:r>
      <w:r w:rsidRPr="77782A68" w:rsidR="06B88C3A">
        <w:rPr>
          <w:rFonts w:ascii="Arial" w:hAnsi="Arial" w:eastAsia="Arial" w:cs="Arial"/>
          <w:b w:val="0"/>
          <w:bCs w:val="0"/>
          <w:noProof w:val="0"/>
          <w:u w:val="none"/>
          <w:lang w:val="en-GB"/>
        </w:rPr>
        <w:t>effectively and</w:t>
      </w:r>
      <w:r w:rsidRPr="77782A68" w:rsidR="307CE123">
        <w:rPr>
          <w:rFonts w:ascii="Arial" w:hAnsi="Arial" w:eastAsia="Arial" w:cs="Arial"/>
          <w:b w:val="0"/>
          <w:bCs w:val="0"/>
          <w:noProof w:val="0"/>
          <w:u w:val="none"/>
          <w:lang w:val="en-GB"/>
        </w:rPr>
        <w:t xml:space="preserve"> avoid</w:t>
      </w:r>
      <w:r w:rsidRPr="77782A68" w:rsidR="6E5F5EF6">
        <w:rPr>
          <w:rFonts w:ascii="Arial" w:hAnsi="Arial" w:eastAsia="Arial" w:cs="Arial"/>
          <w:b w:val="0"/>
          <w:bCs w:val="0"/>
          <w:noProof w:val="0"/>
          <w:u w:val="none"/>
          <w:lang w:val="en-GB"/>
        </w:rPr>
        <w:t xml:space="preserve"> leaving important work until the last minute.</w:t>
      </w:r>
    </w:p>
    <w:p w:rsidR="743838D7" w:rsidP="77782A68" w:rsidRDefault="743838D7" w14:paraId="14DC142D" w14:textId="64C71C4C">
      <w:pPr>
        <w:pStyle w:val="Normal"/>
        <w:bidi w:val="0"/>
        <w:spacing w:before="210" w:beforeAutospacing="off" w:after="210" w:afterAutospacing="off" w:line="300" w:lineRule="auto"/>
      </w:pPr>
      <w:r w:rsidRPr="77782A68" w:rsidR="743838D7">
        <w:rPr>
          <w:rFonts w:ascii="Arial" w:hAnsi="Arial" w:eastAsia="Arial" w:cs="Arial"/>
          <w:b w:val="0"/>
          <w:bCs w:val="0"/>
          <w:noProof w:val="0"/>
          <w:u w:val="none"/>
          <w:lang w:val="en-GB"/>
        </w:rPr>
        <w:t>Both techniques can support learning in the future by helping students develop organisation, time-</w:t>
      </w:r>
      <w:r w:rsidRPr="77782A68" w:rsidR="743838D7">
        <w:rPr>
          <w:rFonts w:ascii="Arial" w:hAnsi="Arial" w:eastAsia="Arial" w:cs="Arial"/>
          <w:b w:val="0"/>
          <w:bCs w:val="0"/>
          <w:noProof w:val="0"/>
          <w:u w:val="none"/>
          <w:lang w:val="en-GB"/>
        </w:rPr>
        <w:t>management</w:t>
      </w:r>
      <w:r w:rsidRPr="77782A68" w:rsidR="743838D7">
        <w:rPr>
          <w:rFonts w:ascii="Arial" w:hAnsi="Arial" w:eastAsia="Arial" w:cs="Arial"/>
          <w:b w:val="0"/>
          <w:bCs w:val="0"/>
          <w:noProof w:val="0"/>
          <w:u w:val="none"/>
          <w:lang w:val="en-GB"/>
        </w:rPr>
        <w:t xml:space="preserve"> and self-discipline. </w:t>
      </w:r>
      <w:r w:rsidRPr="77782A68" w:rsidR="228A7D10">
        <w:rPr>
          <w:rFonts w:ascii="Arial" w:hAnsi="Arial" w:eastAsia="Arial" w:cs="Arial"/>
          <w:b w:val="0"/>
          <w:bCs w:val="0"/>
          <w:noProof w:val="0"/>
          <w:u w:val="none"/>
          <w:lang w:val="en-GB"/>
        </w:rPr>
        <w:t xml:space="preserve">The Pomodoro technique may be particularly useful when </w:t>
      </w:r>
      <w:r w:rsidRPr="77782A68" w:rsidR="228A7D10">
        <w:rPr>
          <w:rFonts w:ascii="Arial" w:hAnsi="Arial" w:eastAsia="Arial" w:cs="Arial"/>
          <w:b w:val="0"/>
          <w:bCs w:val="0"/>
          <w:noProof w:val="0"/>
          <w:u w:val="none"/>
          <w:lang w:val="en-GB"/>
        </w:rPr>
        <w:t>maintaining</w:t>
      </w:r>
      <w:r w:rsidRPr="77782A68" w:rsidR="228A7D10">
        <w:rPr>
          <w:rFonts w:ascii="Arial" w:hAnsi="Arial" w:eastAsia="Arial" w:cs="Arial"/>
          <w:b w:val="0"/>
          <w:bCs w:val="0"/>
          <w:noProof w:val="0"/>
          <w:u w:val="none"/>
          <w:lang w:val="en-GB"/>
        </w:rPr>
        <w:t xml:space="preserve"> concentration on difficult tasks, </w:t>
      </w:r>
      <w:r w:rsidRPr="77782A68" w:rsidR="2AF6A818">
        <w:rPr>
          <w:rFonts w:ascii="Arial" w:hAnsi="Arial" w:eastAsia="Arial" w:cs="Arial"/>
          <w:b w:val="0"/>
          <w:bCs w:val="0"/>
          <w:noProof w:val="0"/>
          <w:u w:val="none"/>
          <w:lang w:val="en-GB"/>
        </w:rPr>
        <w:t>whereas</w:t>
      </w:r>
      <w:r w:rsidRPr="77782A68" w:rsidR="228A7D10">
        <w:rPr>
          <w:rFonts w:ascii="Arial" w:hAnsi="Arial" w:eastAsia="Arial" w:cs="Arial"/>
          <w:b w:val="0"/>
          <w:bCs w:val="0"/>
          <w:noProof w:val="0"/>
          <w:u w:val="none"/>
          <w:lang w:val="en-GB"/>
        </w:rPr>
        <w:t xml:space="preserve"> time blocking</w:t>
      </w:r>
      <w:r w:rsidRPr="77782A68" w:rsidR="2337F7C8">
        <w:rPr>
          <w:rFonts w:ascii="Arial" w:hAnsi="Arial" w:eastAsia="Arial" w:cs="Arial"/>
          <w:b w:val="0"/>
          <w:bCs w:val="0"/>
          <w:noProof w:val="0"/>
          <w:u w:val="none"/>
          <w:lang w:val="en-GB"/>
        </w:rPr>
        <w:t xml:space="preserve"> can help students plan larger workloads and meet deadlines. If you were to combine the two, a student could use time blocking t</w:t>
      </w:r>
      <w:r w:rsidRPr="77782A68" w:rsidR="180E965A">
        <w:rPr>
          <w:rFonts w:ascii="Arial" w:hAnsi="Arial" w:eastAsia="Arial" w:cs="Arial"/>
          <w:b w:val="0"/>
          <w:bCs w:val="0"/>
          <w:noProof w:val="0"/>
          <w:u w:val="none"/>
          <w:lang w:val="en-GB"/>
        </w:rPr>
        <w:t xml:space="preserve">o decide when to study and then use the Pomodoro technique within the scheduled </w:t>
      </w:r>
      <w:r w:rsidRPr="77782A68" w:rsidR="673ADD05">
        <w:rPr>
          <w:rFonts w:ascii="Arial" w:hAnsi="Arial" w:eastAsia="Arial" w:cs="Arial"/>
          <w:b w:val="0"/>
          <w:bCs w:val="0"/>
          <w:noProof w:val="0"/>
          <w:u w:val="none"/>
          <w:lang w:val="en-GB"/>
        </w:rPr>
        <w:t>periods. Overtime, these techniques could help create consistent study routines that are useful for future education a</w:t>
      </w:r>
      <w:r w:rsidRPr="77782A68" w:rsidR="51533FB3">
        <w:rPr>
          <w:rFonts w:ascii="Arial" w:hAnsi="Arial" w:eastAsia="Arial" w:cs="Arial"/>
          <w:b w:val="0"/>
          <w:bCs w:val="0"/>
          <w:noProof w:val="0"/>
          <w:u w:val="none"/>
          <w:lang w:val="en-GB"/>
        </w:rPr>
        <w:t>nd employment.</w:t>
      </w:r>
    </w:p>
    <w:p w:rsidR="77782A68" w:rsidP="77782A68" w:rsidRDefault="77782A68" w14:paraId="293B4435" w14:textId="0AF0A754">
      <w:pPr>
        <w:pStyle w:val="Normal"/>
        <w:bidi w:val="0"/>
        <w:spacing w:before="210" w:beforeAutospacing="off" w:after="210" w:afterAutospacing="off" w:line="300" w:lineRule="auto"/>
        <w:rPr>
          <w:rFonts w:ascii="Arial" w:hAnsi="Arial" w:eastAsia="Arial" w:cs="Arial"/>
          <w:b w:val="0"/>
          <w:bCs w:val="0"/>
          <w:noProof w:val="0"/>
          <w:u w:val="none"/>
          <w:lang w:val="en-GB"/>
        </w:rPr>
      </w:pPr>
    </w:p>
    <w:p w:rsidR="5341D46D" w:rsidP="77782A68" w:rsidRDefault="5341D46D" w14:paraId="0D372D69" w14:textId="2EB14796">
      <w:pPr>
        <w:bidi w:val="0"/>
        <w:spacing w:before="210" w:beforeAutospacing="off" w:after="210" w:afterAutospacing="off" w:line="300" w:lineRule="auto"/>
      </w:pPr>
      <w:r w:rsidRPr="77782A68" w:rsidR="5341D46D">
        <w:rPr>
          <w:rFonts w:ascii="Arial" w:hAnsi="Arial" w:eastAsia="Arial" w:cs="Arial"/>
          <w:b w:val="1"/>
          <w:bCs w:val="1"/>
          <w:noProof w:val="0"/>
          <w:color w:val="000000" w:themeColor="text1" w:themeTint="FF" w:themeShade="FF"/>
          <w:sz w:val="24"/>
          <w:szCs w:val="24"/>
          <w:lang w:val="en-GB"/>
        </w:rPr>
        <w:t>References</w:t>
      </w:r>
    </w:p>
    <w:p w:rsidR="5341D46D" w:rsidP="77782A68" w:rsidRDefault="5341D46D" w14:paraId="6A714381" w14:textId="0D5DAB33">
      <w:pPr>
        <w:bidi w:val="0"/>
        <w:spacing w:before="210" w:beforeAutospacing="off" w:after="210" w:afterAutospacing="off" w:line="300" w:lineRule="auto"/>
      </w:pPr>
      <w:r w:rsidRPr="77782A68" w:rsidR="5341D46D">
        <w:rPr>
          <w:rFonts w:ascii="Arial" w:hAnsi="Arial" w:eastAsia="Arial" w:cs="Arial"/>
          <w:b w:val="1"/>
          <w:bCs w:val="1"/>
          <w:noProof w:val="0"/>
          <w:color w:val="000000" w:themeColor="text1" w:themeTint="FF" w:themeShade="FF"/>
          <w:sz w:val="24"/>
          <w:szCs w:val="24"/>
          <w:lang w:val="en-GB"/>
        </w:rPr>
        <w:t>Microsoft 365 Copilot</w:t>
      </w:r>
    </w:p>
    <w:p w:rsidR="5341D46D" w:rsidP="77782A68" w:rsidRDefault="5341D46D" w14:paraId="6A96E9A6" w14:textId="5AFA275B">
      <w:pPr>
        <w:bidi w:val="0"/>
        <w:spacing w:before="210" w:beforeAutospacing="off" w:after="210" w:afterAutospacing="off" w:line="300" w:lineRule="auto"/>
      </w:pPr>
      <w:r w:rsidRPr="77782A68" w:rsidR="5341D46D">
        <w:rPr>
          <w:rFonts w:ascii="Segoe UI" w:hAnsi="Segoe UI" w:eastAsia="Segoe UI" w:cs="Segoe UI"/>
          <w:b w:val="1"/>
          <w:bCs w:val="1"/>
          <w:noProof w:val="0"/>
          <w:color w:val="000000" w:themeColor="text1" w:themeTint="FF" w:themeShade="FF"/>
          <w:sz w:val="21"/>
          <w:szCs w:val="21"/>
          <w:lang w:val="en-GB"/>
        </w:rPr>
        <w:t>Cirillo, F. (n.d.)</w:t>
      </w:r>
      <w:r w:rsidRPr="77782A68" w:rsidR="5341D46D">
        <w:rPr>
          <w:rFonts w:ascii="Segoe UI" w:hAnsi="Segoe UI" w:eastAsia="Segoe UI" w:cs="Segoe UI"/>
          <w:noProof w:val="0"/>
          <w:color w:val="000000" w:themeColor="text1" w:themeTint="FF" w:themeShade="FF"/>
          <w:sz w:val="21"/>
          <w:szCs w:val="21"/>
          <w:lang w:val="en-GB"/>
        </w:rPr>
        <w:t xml:space="preserve"> </w:t>
      </w:r>
      <w:r w:rsidRPr="77782A68" w:rsidR="5341D46D">
        <w:rPr>
          <w:rFonts w:ascii="Segoe UI" w:hAnsi="Segoe UI" w:eastAsia="Segoe UI" w:cs="Segoe UI"/>
          <w:i w:val="1"/>
          <w:iCs w:val="1"/>
          <w:noProof w:val="0"/>
          <w:color w:val="000000" w:themeColor="text1" w:themeTint="FF" w:themeShade="FF"/>
          <w:sz w:val="21"/>
          <w:szCs w:val="21"/>
          <w:lang w:val="en-GB"/>
        </w:rPr>
        <w:t>Pomodoro Technique</w:t>
      </w:r>
      <w:r w:rsidRPr="77782A68" w:rsidR="5341D46D">
        <w:rPr>
          <w:rFonts w:ascii="Segoe UI" w:hAnsi="Segoe UI" w:eastAsia="Segoe UI" w:cs="Segoe UI"/>
          <w:noProof w:val="0"/>
          <w:color w:val="000000" w:themeColor="text1" w:themeTint="FF" w:themeShade="FF"/>
          <w:sz w:val="21"/>
          <w:szCs w:val="21"/>
          <w:lang w:val="en-GB"/>
        </w:rPr>
        <w:t xml:space="preserve">. Available at: </w:t>
      </w:r>
      <w:hyperlink r:id="Refba540ad2f54201">
        <w:r w:rsidRPr="77782A68" w:rsidR="5341D46D">
          <w:rPr>
            <w:rStyle w:val="Hyperlink"/>
            <w:strike w:val="0"/>
            <w:dstrike w:val="0"/>
            <w:noProof w:val="0"/>
            <w:color w:val="464FEB"/>
            <w:u w:val="none"/>
            <w:lang w:val="en-GB"/>
          </w:rPr>
          <w:t>Pomodoro Technique</w:t>
        </w:r>
      </w:hyperlink>
      <w:r w:rsidRPr="77782A68" w:rsidR="5341D46D">
        <w:rPr>
          <w:rFonts w:ascii="Segoe UI" w:hAnsi="Segoe UI" w:eastAsia="Segoe UI" w:cs="Segoe UI"/>
          <w:noProof w:val="0"/>
          <w:color w:val="000000" w:themeColor="text1" w:themeTint="FF" w:themeShade="FF"/>
          <w:sz w:val="21"/>
          <w:szCs w:val="21"/>
          <w:lang w:val="en-GB"/>
        </w:rPr>
        <w:t>.</w:t>
      </w:r>
    </w:p>
    <w:p w:rsidR="5341D46D" w:rsidP="77782A68" w:rsidRDefault="5341D46D" w14:paraId="3E4D9B87" w14:textId="280FD176">
      <w:pPr>
        <w:bidi w:val="0"/>
        <w:spacing w:before="210" w:beforeAutospacing="off" w:after="210" w:afterAutospacing="off" w:line="300" w:lineRule="auto"/>
      </w:pPr>
      <w:r w:rsidRPr="77782A68" w:rsidR="5341D46D">
        <w:rPr>
          <w:rFonts w:ascii="Segoe UI" w:hAnsi="Segoe UI" w:eastAsia="Segoe UI" w:cs="Segoe UI"/>
          <w:b w:val="1"/>
          <w:bCs w:val="1"/>
          <w:noProof w:val="0"/>
          <w:color w:val="000000" w:themeColor="text1" w:themeTint="FF" w:themeShade="FF"/>
          <w:sz w:val="21"/>
          <w:szCs w:val="21"/>
          <w:lang w:val="en-GB"/>
        </w:rPr>
        <w:t>Stanford University Center for Teaching and Learning (n.d.)</w:t>
      </w:r>
      <w:r w:rsidRPr="77782A68" w:rsidR="5341D46D">
        <w:rPr>
          <w:rFonts w:ascii="Segoe UI" w:hAnsi="Segoe UI" w:eastAsia="Segoe UI" w:cs="Segoe UI"/>
          <w:noProof w:val="0"/>
          <w:color w:val="000000" w:themeColor="text1" w:themeTint="FF" w:themeShade="FF"/>
          <w:sz w:val="21"/>
          <w:szCs w:val="21"/>
          <w:lang w:val="en-GB"/>
        </w:rPr>
        <w:t xml:space="preserve"> </w:t>
      </w:r>
      <w:r w:rsidRPr="77782A68" w:rsidR="5341D46D">
        <w:rPr>
          <w:rFonts w:ascii="Segoe UI" w:hAnsi="Segoe UI" w:eastAsia="Segoe UI" w:cs="Segoe UI"/>
          <w:i w:val="1"/>
          <w:iCs w:val="1"/>
          <w:noProof w:val="0"/>
          <w:color w:val="000000" w:themeColor="text1" w:themeTint="FF" w:themeShade="FF"/>
          <w:sz w:val="21"/>
          <w:szCs w:val="21"/>
          <w:lang w:val="en-GB"/>
        </w:rPr>
        <w:t>Weekly Planning: Time Blocking Method</w:t>
      </w:r>
      <w:r w:rsidRPr="77782A68" w:rsidR="5341D46D">
        <w:rPr>
          <w:rFonts w:ascii="Segoe UI" w:hAnsi="Segoe UI" w:eastAsia="Segoe UI" w:cs="Segoe UI"/>
          <w:noProof w:val="0"/>
          <w:color w:val="000000" w:themeColor="text1" w:themeTint="FF" w:themeShade="FF"/>
          <w:sz w:val="21"/>
          <w:szCs w:val="21"/>
          <w:lang w:val="en-GB"/>
        </w:rPr>
        <w:t xml:space="preserve">. Available at: </w:t>
      </w:r>
      <w:hyperlink r:id="Refff93317e2f4737">
        <w:r w:rsidRPr="77782A68" w:rsidR="5341D46D">
          <w:rPr>
            <w:rStyle w:val="Hyperlink"/>
            <w:strike w:val="0"/>
            <w:dstrike w:val="0"/>
            <w:noProof w:val="0"/>
            <w:color w:val="464FEB"/>
            <w:u w:val="none"/>
            <w:lang w:val="en-GB"/>
          </w:rPr>
          <w:t>Stanford University</w:t>
        </w:r>
      </w:hyperlink>
      <w:r w:rsidRPr="77782A68" w:rsidR="5341D46D">
        <w:rPr>
          <w:rFonts w:ascii="Segoe UI" w:hAnsi="Segoe UI" w:eastAsia="Segoe UI" w:cs="Segoe UI"/>
          <w:noProof w:val="0"/>
          <w:color w:val="000000" w:themeColor="text1" w:themeTint="FF" w:themeShade="FF"/>
          <w:sz w:val="21"/>
          <w:szCs w:val="21"/>
          <w:lang w:val="en-GB"/>
        </w:rPr>
        <w:t>.</w:t>
      </w:r>
    </w:p>
    <w:p w:rsidR="77782A68" w:rsidP="77782A68" w:rsidRDefault="77782A68" w14:paraId="3C7D06A3" w14:textId="6A2C15FA">
      <w:pPr>
        <w:pStyle w:val="Normal"/>
        <w:bidi w:val="0"/>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7D2A7027" w:rsidP="77782A68" w:rsidRDefault="7D2A7027" w14:paraId="5D66BE56" w14:textId="44B4B927">
      <w:pPr>
        <w:pStyle w:val="Normal"/>
        <w:bidi w:val="0"/>
        <w:spacing w:before="210" w:beforeAutospacing="off" w:after="210" w:afterAutospacing="off" w:line="300" w:lineRule="auto"/>
      </w:pPr>
      <w:r w:rsidRPr="77782A68" w:rsidR="7D2A7027">
        <w:rPr>
          <w:rFonts w:ascii="Arial" w:hAnsi="Arial" w:eastAsia="Arial" w:cs="Arial"/>
          <w:b w:val="1"/>
          <w:bCs w:val="1"/>
          <w:noProof w:val="0"/>
          <w:color w:val="000000" w:themeColor="text1" w:themeTint="FF" w:themeShade="FF"/>
          <w:sz w:val="24"/>
          <w:szCs w:val="24"/>
          <w:lang w:val="en-GB"/>
        </w:rPr>
        <w:t>Reflection on use of ai</w:t>
      </w:r>
    </w:p>
    <w:p w:rsidR="71D44BEC" w:rsidP="77782A68" w:rsidRDefault="71D44BEC" w14:paraId="3FC6950A" w14:textId="160761E6">
      <w:pPr>
        <w:pStyle w:val="Normal"/>
        <w:bidi w:val="0"/>
        <w:spacing w:before="210" w:beforeAutospacing="off" w:after="210" w:afterAutospacing="off" w:line="300" w:lineRule="auto"/>
      </w:pPr>
      <w:r w:rsidRPr="77782A68" w:rsidR="71D44BEC">
        <w:rPr>
          <w:rFonts w:ascii="Arial" w:hAnsi="Arial" w:eastAsia="Arial" w:cs="Arial"/>
          <w:b w:val="0"/>
          <w:bCs w:val="0"/>
          <w:noProof w:val="0"/>
          <w:color w:val="000000" w:themeColor="text1" w:themeTint="FF" w:themeShade="FF"/>
          <w:sz w:val="24"/>
          <w:szCs w:val="24"/>
          <w:lang w:val="en-GB"/>
        </w:rPr>
        <w:t xml:space="preserve">While using AI as part of my studying it provided both positive and challenging experiences. I found </w:t>
      </w:r>
      <w:r w:rsidRPr="77782A68" w:rsidR="1DDC6C0B">
        <w:rPr>
          <w:rFonts w:ascii="Arial" w:hAnsi="Arial" w:eastAsia="Arial" w:cs="Arial"/>
          <w:b w:val="0"/>
          <w:bCs w:val="0"/>
          <w:noProof w:val="0"/>
          <w:color w:val="000000" w:themeColor="text1" w:themeTint="FF" w:themeShade="FF"/>
          <w:sz w:val="24"/>
          <w:szCs w:val="24"/>
          <w:lang w:val="en-GB"/>
        </w:rPr>
        <w:t>Microsoft 365 Copilot to be useful when researching information and identifying suitable study skills</w:t>
      </w:r>
      <w:r w:rsidRPr="77782A68" w:rsidR="1B930A11">
        <w:rPr>
          <w:rFonts w:ascii="Arial" w:hAnsi="Arial" w:eastAsia="Arial" w:cs="Arial"/>
          <w:b w:val="0"/>
          <w:bCs w:val="0"/>
          <w:noProof w:val="0"/>
          <w:color w:val="000000" w:themeColor="text1" w:themeTint="FF" w:themeShade="FF"/>
          <w:sz w:val="24"/>
          <w:szCs w:val="24"/>
          <w:lang w:val="en-GB"/>
        </w:rPr>
        <w:t xml:space="preserve"> techniques. It allowed me to explore different ideas quickly and helped me find my two study skills techniques without wasting</w:t>
      </w:r>
      <w:r w:rsidRPr="77782A68" w:rsidR="31930E96">
        <w:rPr>
          <w:rFonts w:ascii="Arial" w:hAnsi="Arial" w:eastAsia="Arial" w:cs="Arial"/>
          <w:b w:val="0"/>
          <w:bCs w:val="0"/>
          <w:noProof w:val="0"/>
          <w:color w:val="000000" w:themeColor="text1" w:themeTint="FF" w:themeShade="FF"/>
          <w:sz w:val="24"/>
          <w:szCs w:val="24"/>
          <w:lang w:val="en-GB"/>
        </w:rPr>
        <w:t xml:space="preserve"> </w:t>
      </w:r>
      <w:r w:rsidRPr="77782A68" w:rsidR="31930E96">
        <w:rPr>
          <w:rFonts w:ascii="Arial" w:hAnsi="Arial" w:eastAsia="Arial" w:cs="Arial"/>
          <w:b w:val="0"/>
          <w:bCs w:val="0"/>
          <w:noProof w:val="0"/>
          <w:color w:val="000000" w:themeColor="text1" w:themeTint="FF" w:themeShade="FF"/>
          <w:sz w:val="24"/>
          <w:szCs w:val="24"/>
          <w:lang w:val="en-GB"/>
        </w:rPr>
        <w:t>a significant amount of time</w:t>
      </w:r>
      <w:r w:rsidRPr="77782A68" w:rsidR="1B930A11">
        <w:rPr>
          <w:rFonts w:ascii="Arial" w:hAnsi="Arial" w:eastAsia="Arial" w:cs="Arial"/>
          <w:b w:val="0"/>
          <w:bCs w:val="0"/>
          <w:noProof w:val="0"/>
          <w:color w:val="000000" w:themeColor="text1" w:themeTint="FF" w:themeShade="FF"/>
          <w:sz w:val="24"/>
          <w:szCs w:val="24"/>
          <w:lang w:val="en-GB"/>
        </w:rPr>
        <w:t xml:space="preserve"> </w:t>
      </w:r>
      <w:r w:rsidRPr="77782A68" w:rsidR="00B8B9EA">
        <w:rPr>
          <w:rFonts w:ascii="Arial" w:hAnsi="Arial" w:eastAsia="Arial" w:cs="Arial"/>
          <w:b w:val="0"/>
          <w:bCs w:val="0"/>
          <w:noProof w:val="0"/>
          <w:color w:val="000000" w:themeColor="text1" w:themeTint="FF" w:themeShade="FF"/>
          <w:sz w:val="24"/>
          <w:szCs w:val="24"/>
          <w:lang w:val="en-GB"/>
        </w:rPr>
        <w:t xml:space="preserve">on searching. This made the </w:t>
      </w:r>
      <w:r w:rsidRPr="77782A68" w:rsidR="00B8B9EA">
        <w:rPr>
          <w:rFonts w:ascii="Arial" w:hAnsi="Arial" w:eastAsia="Arial" w:cs="Arial"/>
          <w:b w:val="0"/>
          <w:bCs w:val="0"/>
          <w:noProof w:val="0"/>
          <w:color w:val="000000" w:themeColor="text1" w:themeTint="FF" w:themeShade="FF"/>
          <w:sz w:val="24"/>
          <w:szCs w:val="24"/>
          <w:lang w:val="en-GB"/>
        </w:rPr>
        <w:t>initial</w:t>
      </w:r>
      <w:r w:rsidRPr="77782A68" w:rsidR="00B8B9EA">
        <w:rPr>
          <w:rFonts w:ascii="Arial" w:hAnsi="Arial" w:eastAsia="Arial" w:cs="Arial"/>
          <w:b w:val="0"/>
          <w:bCs w:val="0"/>
          <w:noProof w:val="0"/>
          <w:color w:val="000000" w:themeColor="text1" w:themeTint="FF" w:themeShade="FF"/>
          <w:sz w:val="24"/>
          <w:szCs w:val="24"/>
          <w:lang w:val="en-GB"/>
        </w:rPr>
        <w:t xml:space="preserve"> research stage more efficient and gave me useful</w:t>
      </w:r>
      <w:r w:rsidRPr="77782A68" w:rsidR="75832557">
        <w:rPr>
          <w:rFonts w:ascii="Arial" w:hAnsi="Arial" w:eastAsia="Arial" w:cs="Arial"/>
          <w:b w:val="0"/>
          <w:bCs w:val="0"/>
          <w:noProof w:val="0"/>
          <w:color w:val="000000" w:themeColor="text1" w:themeTint="FF" w:themeShade="FF"/>
          <w:sz w:val="24"/>
          <w:szCs w:val="24"/>
          <w:lang w:val="en-GB"/>
        </w:rPr>
        <w:t xml:space="preserve"> starting points for developing my work.</w:t>
      </w:r>
      <w:r w:rsidRPr="77782A68" w:rsidR="3CE0F4A7">
        <w:rPr>
          <w:rFonts w:ascii="Arial" w:hAnsi="Arial" w:eastAsia="Arial" w:cs="Arial"/>
          <w:b w:val="0"/>
          <w:bCs w:val="0"/>
          <w:noProof w:val="0"/>
          <w:color w:val="000000" w:themeColor="text1" w:themeTint="FF" w:themeShade="FF"/>
          <w:sz w:val="24"/>
          <w:szCs w:val="24"/>
          <w:lang w:val="en-GB"/>
        </w:rPr>
        <w:t xml:space="preserve"> </w:t>
      </w:r>
    </w:p>
    <w:p w:rsidR="3CE0F4A7" w:rsidP="77782A68" w:rsidRDefault="3CE0F4A7" w14:paraId="4EFB81EE" w14:textId="27EF2C65">
      <w:pPr>
        <w:pStyle w:val="Normal"/>
        <w:bidi w:val="0"/>
        <w:spacing w:before="210" w:beforeAutospacing="off" w:after="210" w:afterAutospacing="off" w:line="300" w:lineRule="auto"/>
      </w:pPr>
      <w:r w:rsidRPr="77782A68" w:rsidR="3CE0F4A7">
        <w:rPr>
          <w:rFonts w:ascii="Arial" w:hAnsi="Arial" w:eastAsia="Arial" w:cs="Arial"/>
          <w:b w:val="0"/>
          <w:bCs w:val="0"/>
          <w:noProof w:val="0"/>
          <w:color w:val="000000" w:themeColor="text1" w:themeTint="FF" w:themeShade="FF"/>
          <w:sz w:val="24"/>
          <w:szCs w:val="24"/>
          <w:lang w:val="en-GB"/>
        </w:rPr>
        <w:t>One aspect that went well was the speed at which AI could provide the information. Rather than having to search</w:t>
      </w:r>
      <w:r w:rsidRPr="77782A68" w:rsidR="6AB4597B">
        <w:rPr>
          <w:rFonts w:ascii="Arial" w:hAnsi="Arial" w:eastAsia="Arial" w:cs="Arial"/>
          <w:b w:val="0"/>
          <w:bCs w:val="0"/>
          <w:noProof w:val="0"/>
          <w:color w:val="000000" w:themeColor="text1" w:themeTint="FF" w:themeShade="FF"/>
          <w:sz w:val="24"/>
          <w:szCs w:val="24"/>
          <w:lang w:val="en-GB"/>
        </w:rPr>
        <w:t xml:space="preserve"> through </w:t>
      </w:r>
      <w:r w:rsidRPr="77782A68" w:rsidR="6AB4597B">
        <w:rPr>
          <w:rFonts w:ascii="Arial" w:hAnsi="Arial" w:eastAsia="Arial" w:cs="Arial"/>
          <w:b w:val="0"/>
          <w:bCs w:val="0"/>
          <w:noProof w:val="0"/>
          <w:color w:val="000000" w:themeColor="text1" w:themeTint="FF" w:themeShade="FF"/>
          <w:sz w:val="24"/>
          <w:szCs w:val="24"/>
          <w:lang w:val="en-GB"/>
        </w:rPr>
        <w:t>different sources</w:t>
      </w:r>
      <w:r w:rsidRPr="77782A68" w:rsidR="6AB4597B">
        <w:rPr>
          <w:rFonts w:ascii="Arial" w:hAnsi="Arial" w:eastAsia="Arial" w:cs="Arial"/>
          <w:b w:val="0"/>
          <w:bCs w:val="0"/>
          <w:noProof w:val="0"/>
          <w:color w:val="000000" w:themeColor="text1" w:themeTint="FF" w:themeShade="FF"/>
          <w:sz w:val="24"/>
          <w:szCs w:val="24"/>
          <w:lang w:val="en-GB"/>
        </w:rPr>
        <w:t xml:space="preserve"> individually, </w:t>
      </w:r>
      <w:r w:rsidRPr="77782A68" w:rsidR="6AB4597B">
        <w:rPr>
          <w:rFonts w:ascii="Arial" w:hAnsi="Arial" w:eastAsia="Arial" w:cs="Arial"/>
          <w:b w:val="0"/>
          <w:bCs w:val="0"/>
          <w:noProof w:val="0"/>
          <w:color w:val="000000" w:themeColor="text1" w:themeTint="FF" w:themeShade="FF"/>
          <w:sz w:val="24"/>
          <w:szCs w:val="24"/>
          <w:lang w:val="en-GB"/>
        </w:rPr>
        <w:t>i</w:t>
      </w:r>
      <w:r w:rsidRPr="77782A68" w:rsidR="6AB4597B">
        <w:rPr>
          <w:rFonts w:ascii="Arial" w:hAnsi="Arial" w:eastAsia="Arial" w:cs="Arial"/>
          <w:b w:val="0"/>
          <w:bCs w:val="0"/>
          <w:noProof w:val="0"/>
          <w:color w:val="000000" w:themeColor="text1" w:themeTint="FF" w:themeShade="FF"/>
          <w:sz w:val="24"/>
          <w:szCs w:val="24"/>
          <w:lang w:val="en-GB"/>
        </w:rPr>
        <w:t xml:space="preserve"> could ask questions and receive relevant suggestions almost </w:t>
      </w:r>
      <w:r w:rsidRPr="77782A68" w:rsidR="6AB4597B">
        <w:rPr>
          <w:rFonts w:ascii="Arial" w:hAnsi="Arial" w:eastAsia="Arial" w:cs="Arial"/>
          <w:b w:val="0"/>
          <w:bCs w:val="0"/>
          <w:noProof w:val="0"/>
          <w:color w:val="000000" w:themeColor="text1" w:themeTint="FF" w:themeShade="FF"/>
          <w:sz w:val="24"/>
          <w:szCs w:val="24"/>
          <w:lang w:val="en-GB"/>
        </w:rPr>
        <w:t>immediately</w:t>
      </w:r>
      <w:r w:rsidRPr="77782A68" w:rsidR="6AB4597B">
        <w:rPr>
          <w:rFonts w:ascii="Arial" w:hAnsi="Arial" w:eastAsia="Arial" w:cs="Arial"/>
          <w:b w:val="0"/>
          <w:bCs w:val="0"/>
          <w:noProof w:val="0"/>
          <w:color w:val="000000" w:themeColor="text1" w:themeTint="FF" w:themeShade="FF"/>
          <w:sz w:val="24"/>
          <w:szCs w:val="24"/>
          <w:lang w:val="en-GB"/>
        </w:rPr>
        <w:t xml:space="preserve">. </w:t>
      </w:r>
      <w:r w:rsidRPr="77782A68" w:rsidR="34AF9163">
        <w:rPr>
          <w:rFonts w:ascii="Arial" w:hAnsi="Arial" w:eastAsia="Arial" w:cs="Arial"/>
          <w:b w:val="0"/>
          <w:bCs w:val="0"/>
          <w:noProof w:val="0"/>
          <w:color w:val="000000" w:themeColor="text1" w:themeTint="FF" w:themeShade="FF"/>
          <w:sz w:val="24"/>
          <w:szCs w:val="24"/>
          <w:lang w:val="en-GB"/>
        </w:rPr>
        <w:t xml:space="preserve">I found this particularly helpful when I was unsure what study techniques would be most </w:t>
      </w:r>
      <w:r w:rsidRPr="77782A68" w:rsidR="34AF9163">
        <w:rPr>
          <w:rFonts w:ascii="Arial" w:hAnsi="Arial" w:eastAsia="Arial" w:cs="Arial"/>
          <w:b w:val="0"/>
          <w:bCs w:val="0"/>
          <w:noProof w:val="0"/>
          <w:color w:val="000000" w:themeColor="text1" w:themeTint="FF" w:themeShade="FF"/>
          <w:sz w:val="24"/>
          <w:szCs w:val="24"/>
          <w:lang w:val="en-GB"/>
        </w:rPr>
        <w:t>appropriate</w:t>
      </w:r>
      <w:r w:rsidRPr="77782A68" w:rsidR="34AF9163">
        <w:rPr>
          <w:rFonts w:ascii="Arial" w:hAnsi="Arial" w:eastAsia="Arial" w:cs="Arial"/>
          <w:b w:val="0"/>
          <w:bCs w:val="0"/>
          <w:noProof w:val="0"/>
          <w:color w:val="000000" w:themeColor="text1" w:themeTint="FF" w:themeShade="FF"/>
          <w:sz w:val="24"/>
          <w:szCs w:val="24"/>
          <w:lang w:val="en-GB"/>
        </w:rPr>
        <w:t xml:space="preserve">. AI helped </w:t>
      </w:r>
      <w:r w:rsidRPr="77782A68" w:rsidR="6A695389">
        <w:rPr>
          <w:rFonts w:ascii="Arial" w:hAnsi="Arial" w:eastAsia="Arial" w:cs="Arial"/>
          <w:b w:val="0"/>
          <w:bCs w:val="0"/>
          <w:noProof w:val="0"/>
          <w:color w:val="000000" w:themeColor="text1" w:themeTint="FF" w:themeShade="FF"/>
          <w:sz w:val="24"/>
          <w:szCs w:val="24"/>
          <w:lang w:val="en-GB"/>
        </w:rPr>
        <w:t>generate ideas and gave me an understanding on different approaches to studying, which made the research process feel more manageable.</w:t>
      </w:r>
    </w:p>
    <w:p w:rsidR="6A695389" w:rsidP="77782A68" w:rsidRDefault="6A695389" w14:paraId="42B43C93" w14:textId="1AB3A08A">
      <w:pPr>
        <w:pStyle w:val="Normal"/>
        <w:bidi w:val="0"/>
        <w:spacing w:before="210" w:beforeAutospacing="off" w:after="210" w:afterAutospacing="off" w:line="300" w:lineRule="auto"/>
      </w:pPr>
      <w:r w:rsidRPr="77782A68" w:rsidR="6A695389">
        <w:rPr>
          <w:rFonts w:ascii="Arial" w:hAnsi="Arial" w:eastAsia="Arial" w:cs="Arial"/>
          <w:b w:val="0"/>
          <w:bCs w:val="0"/>
          <w:noProof w:val="0"/>
          <w:color w:val="000000" w:themeColor="text1" w:themeTint="FF" w:themeShade="FF"/>
          <w:sz w:val="24"/>
          <w:szCs w:val="24"/>
          <w:lang w:val="en-GB"/>
        </w:rPr>
        <w:t xml:space="preserve">However, I also experienced some difficulties when using AI. At times, the tool repeated similar information </w:t>
      </w:r>
      <w:r w:rsidRPr="77782A68" w:rsidR="2AC5FA67">
        <w:rPr>
          <w:rFonts w:ascii="Arial" w:hAnsi="Arial" w:eastAsia="Arial" w:cs="Arial"/>
          <w:b w:val="0"/>
          <w:bCs w:val="0"/>
          <w:noProof w:val="0"/>
          <w:color w:val="000000" w:themeColor="text1" w:themeTint="FF" w:themeShade="FF"/>
          <w:sz w:val="24"/>
          <w:szCs w:val="24"/>
          <w:lang w:val="en-GB"/>
        </w:rPr>
        <w:t xml:space="preserve">even when prompts were different. On other occasions, the responses given were not </w:t>
      </w:r>
      <w:r w:rsidRPr="77782A68" w:rsidR="2AC5FA67">
        <w:rPr>
          <w:rFonts w:ascii="Arial" w:hAnsi="Arial" w:eastAsia="Arial" w:cs="Arial"/>
          <w:b w:val="0"/>
          <w:bCs w:val="0"/>
          <w:noProof w:val="0"/>
          <w:color w:val="000000" w:themeColor="text1" w:themeTint="FF" w:themeShade="FF"/>
          <w:sz w:val="24"/>
          <w:szCs w:val="24"/>
          <w:lang w:val="en-GB"/>
        </w:rPr>
        <w:t>directly related</w:t>
      </w:r>
      <w:r w:rsidRPr="77782A68" w:rsidR="2AC5FA67">
        <w:rPr>
          <w:rFonts w:ascii="Arial" w:hAnsi="Arial" w:eastAsia="Arial" w:cs="Arial"/>
          <w:b w:val="0"/>
          <w:bCs w:val="0"/>
          <w:noProof w:val="0"/>
          <w:color w:val="000000" w:themeColor="text1" w:themeTint="FF" w:themeShade="FF"/>
          <w:sz w:val="24"/>
          <w:szCs w:val="24"/>
          <w:lang w:val="en-GB"/>
        </w:rPr>
        <w:t xml:space="preserve"> to the question </w:t>
      </w:r>
      <w:r w:rsidRPr="77782A68" w:rsidR="36A3F287">
        <w:rPr>
          <w:rFonts w:ascii="Arial" w:hAnsi="Arial" w:eastAsia="Arial" w:cs="Arial"/>
          <w:b w:val="0"/>
          <w:bCs w:val="0"/>
          <w:noProof w:val="0"/>
          <w:color w:val="000000" w:themeColor="text1" w:themeTint="FF" w:themeShade="FF"/>
          <w:sz w:val="24"/>
          <w:szCs w:val="24"/>
          <w:lang w:val="en-GB"/>
        </w:rPr>
        <w:t>I</w:t>
      </w:r>
      <w:r w:rsidRPr="77782A68" w:rsidR="2AC5FA67">
        <w:rPr>
          <w:rFonts w:ascii="Arial" w:hAnsi="Arial" w:eastAsia="Arial" w:cs="Arial"/>
          <w:b w:val="0"/>
          <w:bCs w:val="0"/>
          <w:noProof w:val="0"/>
          <w:color w:val="000000" w:themeColor="text1" w:themeTint="FF" w:themeShade="FF"/>
          <w:sz w:val="24"/>
          <w:szCs w:val="24"/>
          <w:lang w:val="en-GB"/>
        </w:rPr>
        <w:t xml:space="preserve"> h</w:t>
      </w:r>
      <w:r w:rsidRPr="77782A68" w:rsidR="2E2AC48B">
        <w:rPr>
          <w:rFonts w:ascii="Arial" w:hAnsi="Arial" w:eastAsia="Arial" w:cs="Arial"/>
          <w:b w:val="0"/>
          <w:bCs w:val="0"/>
          <w:noProof w:val="0"/>
          <w:color w:val="000000" w:themeColor="text1" w:themeTint="FF" w:themeShade="FF"/>
          <w:sz w:val="24"/>
          <w:szCs w:val="24"/>
          <w:lang w:val="en-GB"/>
        </w:rPr>
        <w:t>ad asked</w:t>
      </w:r>
      <w:r w:rsidRPr="77782A68" w:rsidR="620A6775">
        <w:rPr>
          <w:rFonts w:ascii="Arial" w:hAnsi="Arial" w:eastAsia="Arial" w:cs="Arial"/>
          <w:b w:val="0"/>
          <w:bCs w:val="0"/>
          <w:noProof w:val="0"/>
          <w:color w:val="000000" w:themeColor="text1" w:themeTint="FF" w:themeShade="FF"/>
          <w:sz w:val="24"/>
          <w:szCs w:val="24"/>
          <w:lang w:val="en-GB"/>
        </w:rPr>
        <w:t xml:space="preserve">. This meant that </w:t>
      </w:r>
      <w:r w:rsidRPr="77782A68" w:rsidR="4A22CCCE">
        <w:rPr>
          <w:rFonts w:ascii="Arial" w:hAnsi="Arial" w:eastAsia="Arial" w:cs="Arial"/>
          <w:b w:val="0"/>
          <w:bCs w:val="0"/>
          <w:noProof w:val="0"/>
          <w:color w:val="000000" w:themeColor="text1" w:themeTint="FF" w:themeShade="FF"/>
          <w:sz w:val="24"/>
          <w:szCs w:val="24"/>
          <w:lang w:val="en-GB"/>
        </w:rPr>
        <w:t>I</w:t>
      </w:r>
      <w:r w:rsidRPr="77782A68" w:rsidR="620A6775">
        <w:rPr>
          <w:rFonts w:ascii="Arial" w:hAnsi="Arial" w:eastAsia="Arial" w:cs="Arial"/>
          <w:b w:val="0"/>
          <w:bCs w:val="0"/>
          <w:noProof w:val="0"/>
          <w:color w:val="000000" w:themeColor="text1" w:themeTint="FF" w:themeShade="FF"/>
          <w:sz w:val="24"/>
          <w:szCs w:val="24"/>
          <w:lang w:val="en-GB"/>
        </w:rPr>
        <w:t xml:space="preserve"> had to change the wording of my prompts and be more specific about the informat</w:t>
      </w:r>
      <w:r w:rsidRPr="77782A68" w:rsidR="1E7C8563">
        <w:rPr>
          <w:rFonts w:ascii="Arial" w:hAnsi="Arial" w:eastAsia="Arial" w:cs="Arial"/>
          <w:b w:val="0"/>
          <w:bCs w:val="0"/>
          <w:noProof w:val="0"/>
          <w:color w:val="000000" w:themeColor="text1" w:themeTint="FF" w:themeShade="FF"/>
          <w:sz w:val="24"/>
          <w:szCs w:val="24"/>
          <w:lang w:val="en-GB"/>
        </w:rPr>
        <w:t>ion</w:t>
      </w:r>
      <w:r w:rsidRPr="77782A68" w:rsidR="63F91E70">
        <w:rPr>
          <w:rFonts w:ascii="Arial" w:hAnsi="Arial" w:eastAsia="Arial" w:cs="Arial"/>
          <w:b w:val="0"/>
          <w:bCs w:val="0"/>
          <w:noProof w:val="0"/>
          <w:color w:val="000000" w:themeColor="text1" w:themeTint="FF" w:themeShade="FF"/>
          <w:sz w:val="24"/>
          <w:szCs w:val="24"/>
          <w:lang w:val="en-GB"/>
        </w:rPr>
        <w:t xml:space="preserve"> </w:t>
      </w:r>
      <w:r w:rsidRPr="77782A68" w:rsidR="63F91E70">
        <w:rPr>
          <w:rFonts w:ascii="Arial" w:hAnsi="Arial" w:eastAsia="Arial" w:cs="Arial"/>
          <w:b w:val="0"/>
          <w:bCs w:val="0"/>
          <w:noProof w:val="0"/>
          <w:color w:val="000000" w:themeColor="text1" w:themeTint="FF" w:themeShade="FF"/>
          <w:sz w:val="24"/>
          <w:szCs w:val="24"/>
          <w:lang w:val="en-GB"/>
        </w:rPr>
        <w:t>i</w:t>
      </w:r>
      <w:r w:rsidRPr="77782A68" w:rsidR="63F91E70">
        <w:rPr>
          <w:rFonts w:ascii="Arial" w:hAnsi="Arial" w:eastAsia="Arial" w:cs="Arial"/>
          <w:b w:val="0"/>
          <w:bCs w:val="0"/>
          <w:noProof w:val="0"/>
          <w:color w:val="000000" w:themeColor="text1" w:themeTint="FF" w:themeShade="FF"/>
          <w:sz w:val="24"/>
          <w:szCs w:val="24"/>
          <w:lang w:val="en-GB"/>
        </w:rPr>
        <w:t xml:space="preserve"> wanted. These experiences gave me proof that AI does not always understand the context or intention behind a question cor</w:t>
      </w:r>
      <w:r w:rsidRPr="77782A68" w:rsidR="48D4F582">
        <w:rPr>
          <w:rFonts w:ascii="Arial" w:hAnsi="Arial" w:eastAsia="Arial" w:cs="Arial"/>
          <w:b w:val="0"/>
          <w:bCs w:val="0"/>
          <w:noProof w:val="0"/>
          <w:color w:val="000000" w:themeColor="text1" w:themeTint="FF" w:themeShade="FF"/>
          <w:sz w:val="24"/>
          <w:szCs w:val="24"/>
          <w:lang w:val="en-GB"/>
        </w:rPr>
        <w:t>rectly.</w:t>
      </w:r>
    </w:p>
    <w:p w:rsidR="48D4F582" w:rsidP="77782A68" w:rsidRDefault="48D4F582" w14:paraId="306A2641" w14:textId="4DA435A5">
      <w:pPr>
        <w:pStyle w:val="Normal"/>
        <w:bidi w:val="0"/>
        <w:spacing w:before="210" w:beforeAutospacing="off" w:after="210" w:afterAutospacing="off" w:line="300" w:lineRule="auto"/>
      </w:pPr>
      <w:r w:rsidRPr="77782A68" w:rsidR="48D4F582">
        <w:rPr>
          <w:rFonts w:ascii="Arial" w:hAnsi="Arial" w:eastAsia="Arial" w:cs="Arial"/>
          <w:b w:val="0"/>
          <w:bCs w:val="0"/>
          <w:noProof w:val="0"/>
          <w:color w:val="000000" w:themeColor="text1" w:themeTint="FF" w:themeShade="FF"/>
          <w:sz w:val="24"/>
          <w:szCs w:val="24"/>
          <w:lang w:val="en-GB"/>
        </w:rPr>
        <w:t xml:space="preserve">There are multiple benefits to using AI when studying. AI can save time, provide ideas, explain topics in </w:t>
      </w:r>
      <w:r w:rsidRPr="77782A68" w:rsidR="48D4F582">
        <w:rPr>
          <w:rFonts w:ascii="Arial" w:hAnsi="Arial" w:eastAsia="Arial" w:cs="Arial"/>
          <w:b w:val="0"/>
          <w:bCs w:val="0"/>
          <w:noProof w:val="0"/>
          <w:color w:val="000000" w:themeColor="text1" w:themeTint="FF" w:themeShade="FF"/>
          <w:sz w:val="24"/>
          <w:szCs w:val="24"/>
          <w:lang w:val="en-GB"/>
        </w:rPr>
        <w:t>different ways</w:t>
      </w:r>
      <w:r w:rsidRPr="77782A68" w:rsidR="48D4F582">
        <w:rPr>
          <w:rFonts w:ascii="Arial" w:hAnsi="Arial" w:eastAsia="Arial" w:cs="Arial"/>
          <w:b w:val="0"/>
          <w:bCs w:val="0"/>
          <w:noProof w:val="0"/>
          <w:color w:val="000000" w:themeColor="text1" w:themeTint="FF" w:themeShade="FF"/>
          <w:sz w:val="24"/>
          <w:szCs w:val="24"/>
          <w:lang w:val="en-GB"/>
        </w:rPr>
        <w:t xml:space="preserve"> and help students</w:t>
      </w:r>
      <w:r w:rsidRPr="77782A68" w:rsidR="619A2168">
        <w:rPr>
          <w:rFonts w:ascii="Arial" w:hAnsi="Arial" w:eastAsia="Arial" w:cs="Arial"/>
          <w:b w:val="0"/>
          <w:bCs w:val="0"/>
          <w:noProof w:val="0"/>
          <w:color w:val="000000" w:themeColor="text1" w:themeTint="FF" w:themeShade="FF"/>
          <w:sz w:val="24"/>
          <w:szCs w:val="24"/>
          <w:lang w:val="en-GB"/>
        </w:rPr>
        <w:t xml:space="preserve"> begin their research. It can also be useful for </w:t>
      </w:r>
      <w:r w:rsidRPr="77782A68" w:rsidR="619A2168">
        <w:rPr>
          <w:rFonts w:ascii="Arial" w:hAnsi="Arial" w:eastAsia="Arial" w:cs="Arial"/>
          <w:b w:val="0"/>
          <w:bCs w:val="0"/>
          <w:noProof w:val="0"/>
          <w:color w:val="000000" w:themeColor="text1" w:themeTint="FF" w:themeShade="FF"/>
          <w:sz w:val="24"/>
          <w:szCs w:val="24"/>
          <w:lang w:val="en-GB"/>
        </w:rPr>
        <w:t>identifying</w:t>
      </w:r>
      <w:r w:rsidRPr="77782A68" w:rsidR="619A2168">
        <w:rPr>
          <w:rFonts w:ascii="Arial" w:hAnsi="Arial" w:eastAsia="Arial" w:cs="Arial"/>
          <w:b w:val="0"/>
          <w:bCs w:val="0"/>
          <w:noProof w:val="0"/>
          <w:color w:val="000000" w:themeColor="text1" w:themeTint="FF" w:themeShade="FF"/>
          <w:sz w:val="24"/>
          <w:szCs w:val="24"/>
          <w:lang w:val="en-GB"/>
        </w:rPr>
        <w:t xml:space="preserve"> areas that may require further investigation. However, there are limitations and concerns </w:t>
      </w:r>
      <w:r w:rsidRPr="77782A68" w:rsidR="75C37CA6">
        <w:rPr>
          <w:rFonts w:ascii="Arial" w:hAnsi="Arial" w:eastAsia="Arial" w:cs="Arial"/>
          <w:b w:val="0"/>
          <w:bCs w:val="0"/>
          <w:noProof w:val="0"/>
          <w:color w:val="000000" w:themeColor="text1" w:themeTint="FF" w:themeShade="FF"/>
          <w:sz w:val="24"/>
          <w:szCs w:val="24"/>
          <w:lang w:val="en-GB"/>
        </w:rPr>
        <w:t xml:space="preserve">about its accuracy and reliability. For example, </w:t>
      </w:r>
      <w:r w:rsidRPr="77782A68" w:rsidR="75C37CA6">
        <w:rPr>
          <w:rFonts w:ascii="Arial" w:hAnsi="Arial" w:eastAsia="Arial" w:cs="Arial"/>
          <w:b w:val="0"/>
          <w:bCs w:val="0"/>
          <w:noProof w:val="0"/>
          <w:color w:val="000000" w:themeColor="text1" w:themeTint="FF" w:themeShade="FF"/>
          <w:sz w:val="24"/>
          <w:szCs w:val="24"/>
          <w:lang w:val="en-GB"/>
        </w:rPr>
        <w:t>i</w:t>
      </w:r>
      <w:r w:rsidRPr="77782A68" w:rsidR="75C37CA6">
        <w:rPr>
          <w:rFonts w:ascii="Arial" w:hAnsi="Arial" w:eastAsia="Arial" w:cs="Arial"/>
          <w:b w:val="0"/>
          <w:bCs w:val="0"/>
          <w:noProof w:val="0"/>
          <w:color w:val="000000" w:themeColor="text1" w:themeTint="FF" w:themeShade="FF"/>
          <w:sz w:val="24"/>
          <w:szCs w:val="24"/>
          <w:lang w:val="en-GB"/>
        </w:rPr>
        <w:t xml:space="preserve"> noticed that AI occasionally spelled words incorrectly and that it could not</w:t>
      </w:r>
      <w:r w:rsidRPr="77782A68" w:rsidR="2A060137">
        <w:rPr>
          <w:rFonts w:ascii="Arial" w:hAnsi="Arial" w:eastAsia="Arial" w:cs="Arial"/>
          <w:b w:val="0"/>
          <w:bCs w:val="0"/>
          <w:noProof w:val="0"/>
          <w:color w:val="000000" w:themeColor="text1" w:themeTint="FF" w:themeShade="FF"/>
          <w:sz w:val="24"/>
          <w:szCs w:val="24"/>
          <w:lang w:val="en-GB"/>
        </w:rPr>
        <w:t xml:space="preserve"> always find everything </w:t>
      </w:r>
      <w:r w:rsidRPr="77782A68" w:rsidR="2A060137">
        <w:rPr>
          <w:rFonts w:ascii="Arial" w:hAnsi="Arial" w:eastAsia="Arial" w:cs="Arial"/>
          <w:b w:val="0"/>
          <w:bCs w:val="0"/>
          <w:noProof w:val="0"/>
          <w:color w:val="000000" w:themeColor="text1" w:themeTint="FF" w:themeShade="FF"/>
          <w:sz w:val="24"/>
          <w:szCs w:val="24"/>
          <w:lang w:val="en-GB"/>
        </w:rPr>
        <w:t>i</w:t>
      </w:r>
      <w:r w:rsidRPr="77782A68" w:rsidR="2A060137">
        <w:rPr>
          <w:rFonts w:ascii="Arial" w:hAnsi="Arial" w:eastAsia="Arial" w:cs="Arial"/>
          <w:b w:val="0"/>
          <w:bCs w:val="0"/>
          <w:noProof w:val="0"/>
          <w:color w:val="000000" w:themeColor="text1" w:themeTint="FF" w:themeShade="FF"/>
          <w:sz w:val="24"/>
          <w:szCs w:val="24"/>
          <w:lang w:val="en-GB"/>
        </w:rPr>
        <w:t xml:space="preserve"> was asking for. Therefore, information provided by AI should not automatically ne assumed as correct. There </w:t>
      </w:r>
      <w:r w:rsidRPr="77782A68" w:rsidR="76717377">
        <w:rPr>
          <w:rFonts w:ascii="Arial" w:hAnsi="Arial" w:eastAsia="Arial" w:cs="Arial"/>
          <w:b w:val="0"/>
          <w:bCs w:val="0"/>
          <w:noProof w:val="0"/>
          <w:color w:val="000000" w:themeColor="text1" w:themeTint="FF" w:themeShade="FF"/>
          <w:sz w:val="24"/>
          <w:szCs w:val="24"/>
          <w:lang w:val="en-GB"/>
        </w:rPr>
        <w:t xml:space="preserve">are also academic integrity concerns, particulary if students rely on AI to produce work </w:t>
      </w:r>
      <w:r w:rsidRPr="77782A68" w:rsidR="34F5D1D0">
        <w:rPr>
          <w:rFonts w:ascii="Arial" w:hAnsi="Arial" w:eastAsia="Arial" w:cs="Arial"/>
          <w:b w:val="0"/>
          <w:bCs w:val="0"/>
          <w:noProof w:val="0"/>
          <w:color w:val="000000" w:themeColor="text1" w:themeTint="FF" w:themeShade="FF"/>
          <w:sz w:val="24"/>
          <w:szCs w:val="24"/>
          <w:lang w:val="en-GB"/>
        </w:rPr>
        <w:t>instead</w:t>
      </w:r>
      <w:r w:rsidRPr="77782A68" w:rsidR="76717377">
        <w:rPr>
          <w:rFonts w:ascii="Arial" w:hAnsi="Arial" w:eastAsia="Arial" w:cs="Arial"/>
          <w:b w:val="0"/>
          <w:bCs w:val="0"/>
          <w:noProof w:val="0"/>
          <w:color w:val="000000" w:themeColor="text1" w:themeTint="FF" w:themeShade="FF"/>
          <w:sz w:val="24"/>
          <w:szCs w:val="24"/>
          <w:lang w:val="en-GB"/>
        </w:rPr>
        <w:t xml:space="preserve"> </w:t>
      </w:r>
      <w:r w:rsidRPr="77782A68" w:rsidR="08B7FC76">
        <w:rPr>
          <w:rFonts w:ascii="Arial" w:hAnsi="Arial" w:eastAsia="Arial" w:cs="Arial"/>
          <w:b w:val="0"/>
          <w:bCs w:val="0"/>
          <w:noProof w:val="0"/>
          <w:color w:val="000000" w:themeColor="text1" w:themeTint="FF" w:themeShade="FF"/>
          <w:sz w:val="24"/>
          <w:szCs w:val="24"/>
          <w:lang w:val="en-GB"/>
        </w:rPr>
        <w:t>of using it as a learning aid</w:t>
      </w:r>
      <w:r w:rsidRPr="77782A68" w:rsidR="4B293517">
        <w:rPr>
          <w:rFonts w:ascii="Arial" w:hAnsi="Arial" w:eastAsia="Arial" w:cs="Arial"/>
          <w:b w:val="0"/>
          <w:bCs w:val="0"/>
          <w:noProof w:val="0"/>
          <w:color w:val="000000" w:themeColor="text1" w:themeTint="FF" w:themeShade="FF"/>
          <w:sz w:val="24"/>
          <w:szCs w:val="24"/>
          <w:lang w:val="en-GB"/>
        </w:rPr>
        <w:t>.</w:t>
      </w:r>
    </w:p>
    <w:p w:rsidR="4B293517" w:rsidP="77782A68" w:rsidRDefault="4B293517" w14:paraId="2AA34532" w14:textId="17C677F9">
      <w:pPr>
        <w:pStyle w:val="Normal"/>
        <w:bidi w:val="0"/>
        <w:spacing w:before="210" w:beforeAutospacing="off" w:after="210" w:afterAutospacing="off" w:line="300" w:lineRule="auto"/>
      </w:pPr>
      <w:r w:rsidRPr="77782A68" w:rsidR="4B293517">
        <w:rPr>
          <w:rFonts w:ascii="Arial" w:hAnsi="Arial" w:eastAsia="Arial" w:cs="Arial"/>
          <w:b w:val="0"/>
          <w:bCs w:val="0"/>
          <w:noProof w:val="0"/>
          <w:color w:val="000000" w:themeColor="text1" w:themeTint="FF" w:themeShade="FF"/>
          <w:sz w:val="24"/>
          <w:szCs w:val="24"/>
          <w:lang w:val="en-GB"/>
        </w:rPr>
        <w:t xml:space="preserve">In the future </w:t>
      </w:r>
      <w:r w:rsidRPr="77782A68" w:rsidR="4B293517">
        <w:rPr>
          <w:rFonts w:ascii="Arial" w:hAnsi="Arial" w:eastAsia="Arial" w:cs="Arial"/>
          <w:b w:val="0"/>
          <w:bCs w:val="0"/>
          <w:noProof w:val="0"/>
          <w:color w:val="000000" w:themeColor="text1" w:themeTint="FF" w:themeShade="FF"/>
          <w:sz w:val="24"/>
          <w:szCs w:val="24"/>
          <w:lang w:val="en-GB"/>
        </w:rPr>
        <w:t>i</w:t>
      </w:r>
      <w:r w:rsidRPr="77782A68" w:rsidR="4B293517">
        <w:rPr>
          <w:rFonts w:ascii="Arial" w:hAnsi="Arial" w:eastAsia="Arial" w:cs="Arial"/>
          <w:b w:val="0"/>
          <w:bCs w:val="0"/>
          <w:noProof w:val="0"/>
          <w:color w:val="000000" w:themeColor="text1" w:themeTint="FF" w:themeShade="FF"/>
          <w:sz w:val="24"/>
          <w:szCs w:val="24"/>
          <w:lang w:val="en-GB"/>
        </w:rPr>
        <w:t xml:space="preserve"> would use AI more responsibly by treating it as a support tool rather than relying </w:t>
      </w:r>
      <w:r w:rsidRPr="77782A68" w:rsidR="2AFE3E35">
        <w:rPr>
          <w:rFonts w:ascii="Arial" w:hAnsi="Arial" w:eastAsia="Arial" w:cs="Arial"/>
          <w:b w:val="0"/>
          <w:bCs w:val="0"/>
          <w:noProof w:val="0"/>
          <w:color w:val="000000" w:themeColor="text1" w:themeTint="FF" w:themeShade="FF"/>
          <w:sz w:val="24"/>
          <w:szCs w:val="24"/>
          <w:lang w:val="en-GB"/>
        </w:rPr>
        <w:t xml:space="preserve">on it to complete my work. I would check </w:t>
      </w:r>
      <w:r w:rsidRPr="77782A68" w:rsidR="2AFE3E35">
        <w:rPr>
          <w:rFonts w:ascii="Arial" w:hAnsi="Arial" w:eastAsia="Arial" w:cs="Arial"/>
          <w:b w:val="0"/>
          <w:bCs w:val="0"/>
          <w:noProof w:val="0"/>
          <w:color w:val="000000" w:themeColor="text1" w:themeTint="FF" w:themeShade="FF"/>
          <w:sz w:val="24"/>
          <w:szCs w:val="24"/>
          <w:lang w:val="en-GB"/>
        </w:rPr>
        <w:t>important information</w:t>
      </w:r>
      <w:r w:rsidRPr="77782A68" w:rsidR="2AFE3E35">
        <w:rPr>
          <w:rFonts w:ascii="Arial" w:hAnsi="Arial" w:eastAsia="Arial" w:cs="Arial"/>
          <w:b w:val="0"/>
          <w:bCs w:val="0"/>
          <w:noProof w:val="0"/>
          <w:color w:val="000000" w:themeColor="text1" w:themeTint="FF" w:themeShade="FF"/>
          <w:sz w:val="24"/>
          <w:szCs w:val="24"/>
          <w:lang w:val="en-GB"/>
        </w:rPr>
        <w:t xml:space="preserve"> against reliable </w:t>
      </w:r>
      <w:r w:rsidRPr="77782A68" w:rsidR="501DE52F">
        <w:rPr>
          <w:rFonts w:ascii="Arial" w:hAnsi="Arial" w:eastAsia="Arial" w:cs="Arial"/>
          <w:b w:val="0"/>
          <w:bCs w:val="0"/>
          <w:noProof w:val="0"/>
          <w:color w:val="000000" w:themeColor="text1" w:themeTint="FF" w:themeShade="FF"/>
          <w:sz w:val="24"/>
          <w:szCs w:val="24"/>
          <w:lang w:val="en-GB"/>
        </w:rPr>
        <w:t xml:space="preserve">academic sources and critically evaluate the responses I </w:t>
      </w:r>
      <w:r w:rsidRPr="77782A68" w:rsidR="6318AFD9">
        <w:rPr>
          <w:rFonts w:ascii="Arial" w:hAnsi="Arial" w:eastAsia="Arial" w:cs="Arial"/>
          <w:b w:val="0"/>
          <w:bCs w:val="0"/>
          <w:noProof w:val="0"/>
          <w:color w:val="000000" w:themeColor="text1" w:themeTint="FF" w:themeShade="FF"/>
          <w:sz w:val="24"/>
          <w:szCs w:val="24"/>
          <w:lang w:val="en-GB"/>
        </w:rPr>
        <w:t>receive</w:t>
      </w:r>
      <w:r w:rsidRPr="77782A68" w:rsidR="501DE52F">
        <w:rPr>
          <w:rFonts w:ascii="Arial" w:hAnsi="Arial" w:eastAsia="Arial" w:cs="Arial"/>
          <w:b w:val="0"/>
          <w:bCs w:val="0"/>
          <w:noProof w:val="0"/>
          <w:color w:val="000000" w:themeColor="text1" w:themeTint="FF" w:themeShade="FF"/>
          <w:sz w:val="24"/>
          <w:szCs w:val="24"/>
          <w:lang w:val="en-GB"/>
        </w:rPr>
        <w:t xml:space="preserve">. </w:t>
      </w:r>
    </w:p>
    <w:p w:rsidR="77782A68" w:rsidP="77782A68" w:rsidRDefault="77782A68" w14:paraId="0DFE85E1" w14:textId="135CE1E0">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5C6499E3" w14:textId="57A26B94">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4E8DD92C" w14:textId="781C37CD">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0B9F0305" w14:textId="262F90F4">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432D6724" w14:textId="1F116B6A">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044C60F7" w14:textId="3D8AAA51">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273985CA" w14:textId="33D288B0">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3B9FA380" w14:textId="2888E712">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2D5E8447" w14:textId="7D422F3F">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34A4A90E" w14:textId="60EE74FE">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0F7B3AEB" w14:textId="124BBF4F">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214093B1" w14:textId="78398F9D">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58F62D12" w14:textId="79DA6A15">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66457C1A" w14:textId="05E182F4">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4C87B53B" w14:textId="310CA9E8">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4518FA63" w14:textId="1B7CEBEB">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6C772511" w14:textId="2C666D7A">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202947B5" w14:textId="47BFA057">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648DB7D3" w14:textId="343BD6B4">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4432D409" w14:textId="2FC05737">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13CFFECD" w14:textId="6B7443F5">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7E58B1F3" w14:textId="6F236887">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73D49E2F" w14:textId="6747712B">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77782A68" w:rsidP="77782A68" w:rsidRDefault="77782A68" w14:paraId="1E687045" w14:textId="28C2F29D">
      <w:pPr>
        <w:pStyle w:val="Normal"/>
        <w:bidi w:val="0"/>
        <w:spacing w:before="210" w:beforeAutospacing="off" w:after="210" w:afterAutospacing="off" w:line="300" w:lineRule="auto"/>
        <w:rPr>
          <w:rFonts w:ascii="Arial" w:hAnsi="Arial" w:eastAsia="Arial" w:cs="Arial"/>
          <w:b w:val="0"/>
          <w:bCs w:val="0"/>
          <w:noProof w:val="0"/>
          <w:color w:val="000000" w:themeColor="text1" w:themeTint="FF" w:themeShade="FF"/>
          <w:sz w:val="24"/>
          <w:szCs w:val="24"/>
          <w:lang w:val="en-GB"/>
        </w:rPr>
      </w:pPr>
    </w:p>
    <w:p w:rsidR="1A6F4923" w:rsidP="77782A68" w:rsidRDefault="1A6F4923" w14:paraId="27D23D8D" w14:textId="72BD78EA">
      <w:pPr>
        <w:pStyle w:val="Normal"/>
        <w:bidi w:val="0"/>
        <w:spacing w:before="210" w:beforeAutospacing="off" w:after="210" w:afterAutospacing="off" w:line="300" w:lineRule="auto"/>
      </w:pPr>
      <w:r w:rsidR="1A6F4923">
        <w:drawing>
          <wp:inline wp14:editId="66EA69F9" wp14:anchorId="74EFEB9D">
            <wp:extent cx="6073775" cy="3415867"/>
            <wp:effectExtent l="0" t="0" r="0" b="0"/>
            <wp:docPr id="1743592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3592643" name="Picture 1743592643"/>
                    <pic:cNvPicPr/>
                  </pic:nvPicPr>
                  <pic:blipFill>
                    <a:blip xmlns:r="http://schemas.openxmlformats.org/officeDocument/2006/relationships" r:embed="rId1191353233">
                      <a:extLst>
                        <a:ext uri="{28A0092B-C50C-407E-A947-70E740481C1C}">
                          <a14:useLocalDpi xmlns:a14="http://schemas.microsoft.com/office/drawing/2010/main"/>
                        </a:ext>
                      </a:extLst>
                    </a:blip>
                    <a:stretch>
                      <a:fillRect/>
                    </a:stretch>
                  </pic:blipFill>
                  <pic:spPr>
                    <a:xfrm rot="0">
                      <a:off x="0" y="0"/>
                      <a:ext cx="6073775" cy="3415867"/>
                    </a:xfrm>
                    <a:prstGeom prst="rect">
                      <a:avLst/>
                    </a:prstGeom>
                  </pic:spPr>
                </pic:pic>
              </a:graphicData>
            </a:graphic>
          </wp:inline>
        </w:drawing>
      </w:r>
    </w:p>
    <w:p w:rsidR="77782A68" w:rsidP="77782A68" w:rsidRDefault="77782A68" w14:paraId="6F1EF890" w14:textId="60AC8E19">
      <w:pPr>
        <w:pStyle w:val="Normal"/>
        <w:bidi w:val="0"/>
        <w:spacing w:before="210" w:beforeAutospacing="off" w:after="210" w:afterAutospacing="off" w:line="300" w:lineRule="auto"/>
        <w:rPr>
          <w:rFonts w:ascii="Arial" w:hAnsi="Arial" w:eastAsia="Arial" w:cs="Arial"/>
          <w:b w:val="0"/>
          <w:bCs w:val="0"/>
          <w:noProof w:val="0"/>
          <w:u w:val="none"/>
          <w:lang w:val="en-GB"/>
        </w:rPr>
      </w:pPr>
    </w:p>
    <w:p w:rsidR="1A6F4923" w:rsidP="77782A68" w:rsidRDefault="1A6F4923" w14:paraId="111C60EF" w14:textId="325D9319">
      <w:pPr>
        <w:pStyle w:val="Normal"/>
        <w:bidi w:val="0"/>
        <w:spacing w:before="210" w:beforeAutospacing="off" w:after="210" w:afterAutospacing="off" w:line="300" w:lineRule="auto"/>
      </w:pPr>
      <w:r w:rsidR="1A6F4923">
        <w:drawing>
          <wp:inline wp14:editId="45734363" wp14:anchorId="4025B8C9">
            <wp:extent cx="5724525" cy="3219450"/>
            <wp:effectExtent l="0" t="0" r="0" b="0"/>
            <wp:docPr id="16073169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7316996" name="Picture 1607316996"/>
                    <pic:cNvPicPr/>
                  </pic:nvPicPr>
                  <pic:blipFill>
                    <a:blip xmlns:r="http://schemas.openxmlformats.org/officeDocument/2006/relationships" r:embed="rId119953133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6E283B04" w:rsidP="77782A68" w:rsidRDefault="6E283B04" w14:paraId="2D03BFFD" w14:textId="747C4412">
      <w:pPr>
        <w:pStyle w:val="Normal"/>
        <w:bidi w:val="0"/>
        <w:spacing w:before="210" w:beforeAutospacing="off" w:after="210" w:afterAutospacing="off" w:line="300" w:lineRule="auto"/>
      </w:pPr>
      <w:hyperlink r:id="R21c43ddd44384621">
        <w:r w:rsidRPr="77782A68" w:rsidR="6E283B04">
          <w:rPr>
            <w:rStyle w:val="Hyperlink"/>
          </w:rPr>
          <w:t>https://uowtsd-my.sharepoint.com/:p:/r/personal/2601185_student_uwtsd_ac_uk/Documents/Academic%20poster%20and%20Reference%20list.pptx?d=wee97f4eb0dcd450bb5c2967b91ae1042&amp;csf=1&amp;web=1&amp;e=MGNfn1</w:t>
        </w:r>
      </w:hyperlink>
    </w:p>
    <w:p w:rsidR="77782A68" w:rsidP="77782A68" w:rsidRDefault="77782A68" w14:paraId="6882FEB2" w14:textId="0958715F">
      <w:pPr>
        <w:pStyle w:val="Normal"/>
        <w:bidi w:val="0"/>
        <w:spacing w:before="210" w:beforeAutospacing="off" w:after="210" w:afterAutospacing="off" w:line="300" w:lineRule="auto"/>
      </w:pPr>
    </w:p>
    <w:p w:rsidR="77782A68" w:rsidP="77782A68" w:rsidRDefault="77782A68" w14:paraId="768FC38D" w14:textId="41BB9DE0">
      <w:pPr>
        <w:pStyle w:val="Normal"/>
        <w:bidi w:val="0"/>
        <w:spacing w:before="210" w:beforeAutospacing="off" w:after="210" w:afterAutospacing="off" w:line="300" w:lineRule="auto"/>
      </w:pPr>
    </w:p>
    <w:p w:rsidR="77782A68" w:rsidP="77782A68" w:rsidRDefault="77782A68" w14:paraId="1C7152DB" w14:textId="28B4652D">
      <w:pPr>
        <w:pStyle w:val="Normal"/>
        <w:bidi w:val="0"/>
        <w:spacing w:before="210" w:beforeAutospacing="off" w:after="210" w:afterAutospacing="off" w:line="300" w:lineRule="auto"/>
      </w:pPr>
    </w:p>
    <w:p w:rsidR="77782A68" w:rsidP="77782A68" w:rsidRDefault="77782A68" w14:paraId="2277D02D" w14:textId="35FE7CD7">
      <w:pPr>
        <w:pStyle w:val="Normal"/>
        <w:bidi w:val="0"/>
        <w:spacing w:before="210" w:beforeAutospacing="off" w:after="210" w:afterAutospacing="off" w:line="300" w:lineRule="auto"/>
      </w:pPr>
    </w:p>
    <w:p w:rsidR="77782A68" w:rsidP="77782A68" w:rsidRDefault="77782A68" w14:paraId="19A2C1AC" w14:textId="5592A11B">
      <w:pPr>
        <w:pStyle w:val="Normal"/>
        <w:bidi w:val="0"/>
        <w:spacing w:before="210" w:beforeAutospacing="off" w:after="210" w:afterAutospacing="off" w:line="300" w:lineRule="auto"/>
      </w:pPr>
    </w:p>
    <w:sectPr>
      <w:pgSz w:w="11906" w:h="16838" w:orient="portrait"/>
      <w:pgMar w:top="1440" w:right="1440" w:bottom="1440" w:left="1440" w:header="720" w:footer="720" w:gutter="0"/>
      <w:cols w:space="720"/>
      <w:docGrid w:linePitch="360"/>
      <w:headerReference w:type="default" r:id="R4202570f1760488c"/>
      <w:footerReference w:type="default" r:id="R7ee2112c766c49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782A68" w:rsidTr="77782A68" w14:paraId="6D990BF1">
      <w:trPr>
        <w:trHeight w:val="300"/>
      </w:trPr>
      <w:tc>
        <w:tcPr>
          <w:tcW w:w="3005" w:type="dxa"/>
          <w:tcMar/>
        </w:tcPr>
        <w:p w:rsidR="77782A68" w:rsidP="77782A68" w:rsidRDefault="77782A68" w14:paraId="2F06F3BE" w14:textId="390CEBCA">
          <w:pPr>
            <w:pStyle w:val="Header"/>
            <w:bidi w:val="0"/>
            <w:ind w:left="-115"/>
            <w:jc w:val="left"/>
          </w:pPr>
        </w:p>
      </w:tc>
      <w:tc>
        <w:tcPr>
          <w:tcW w:w="3005" w:type="dxa"/>
          <w:tcMar/>
        </w:tcPr>
        <w:p w:rsidR="77782A68" w:rsidP="77782A68" w:rsidRDefault="77782A68" w14:paraId="1BACFA94" w14:textId="5CCE20F2">
          <w:pPr>
            <w:pStyle w:val="Header"/>
            <w:bidi w:val="0"/>
            <w:jc w:val="center"/>
          </w:pPr>
          <w:r>
            <w:fldChar w:fldCharType="begin"/>
          </w:r>
          <w:r>
            <w:instrText xml:space="preserve">PAGE</w:instrText>
          </w:r>
          <w:r>
            <w:fldChar w:fldCharType="separate"/>
          </w:r>
          <w:r>
            <w:fldChar w:fldCharType="end"/>
          </w:r>
        </w:p>
      </w:tc>
      <w:tc>
        <w:tcPr>
          <w:tcW w:w="3005" w:type="dxa"/>
          <w:tcMar/>
        </w:tcPr>
        <w:p w:rsidR="77782A68" w:rsidP="77782A68" w:rsidRDefault="77782A68" w14:paraId="3C0A0C84" w14:textId="7D17B4C6">
          <w:pPr>
            <w:pStyle w:val="Header"/>
            <w:bidi w:val="0"/>
            <w:ind w:right="-115"/>
            <w:jc w:val="right"/>
          </w:pPr>
        </w:p>
      </w:tc>
    </w:tr>
  </w:tbl>
  <w:p w:rsidR="77782A68" w:rsidP="77782A68" w:rsidRDefault="77782A68" w14:paraId="4CA3D92E" w14:textId="77126A7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7782A68" w:rsidTr="77782A68" w14:paraId="79923F3A">
      <w:trPr>
        <w:trHeight w:val="300"/>
      </w:trPr>
      <w:tc>
        <w:tcPr>
          <w:tcW w:w="3005" w:type="dxa"/>
          <w:tcMar/>
        </w:tcPr>
        <w:p w:rsidR="77782A68" w:rsidP="77782A68" w:rsidRDefault="77782A68" w14:paraId="701259A9" w14:textId="6AB69DF7">
          <w:pPr>
            <w:pStyle w:val="Header"/>
            <w:bidi w:val="0"/>
            <w:ind w:left="-115"/>
            <w:jc w:val="left"/>
          </w:pPr>
          <w:r w:rsidRPr="77782A68" w:rsidR="77782A68">
            <w:rPr>
              <w:rFonts w:ascii="Arial" w:hAnsi="Arial" w:eastAsia="Arial" w:cs="Arial"/>
            </w:rPr>
            <w:t>2601185</w:t>
          </w:r>
        </w:p>
      </w:tc>
      <w:tc>
        <w:tcPr>
          <w:tcW w:w="3005" w:type="dxa"/>
          <w:tcMar/>
        </w:tcPr>
        <w:p w:rsidR="77782A68" w:rsidP="77782A68" w:rsidRDefault="77782A68" w14:paraId="5FB9A3FE" w14:textId="3F5542A4">
          <w:pPr>
            <w:pStyle w:val="Header"/>
            <w:bidi w:val="0"/>
            <w:jc w:val="center"/>
          </w:pPr>
          <w:r w:rsidR="77782A68">
            <w:rPr/>
            <w:t>ECEY4012</w:t>
          </w:r>
        </w:p>
      </w:tc>
      <w:tc>
        <w:tcPr>
          <w:tcW w:w="3005" w:type="dxa"/>
          <w:tcMar/>
        </w:tcPr>
        <w:p w:rsidR="77782A68" w:rsidP="77782A68" w:rsidRDefault="77782A68" w14:paraId="53BA241F" w14:textId="0FEB49B1">
          <w:pPr>
            <w:pStyle w:val="Header"/>
            <w:bidi w:val="0"/>
            <w:ind w:right="-115"/>
            <w:jc w:val="right"/>
          </w:pPr>
          <w:r w:rsidR="77782A68">
            <w:rPr/>
            <w:t>Word count</w:t>
          </w:r>
        </w:p>
      </w:tc>
    </w:tr>
  </w:tbl>
  <w:p w:rsidR="77782A68" w:rsidP="77782A68" w:rsidRDefault="77782A68" w14:paraId="43D3020F" w14:textId="085290FE">
    <w:pPr>
      <w:pStyle w:val="Header"/>
      <w:bidi w:val="0"/>
    </w:pPr>
  </w:p>
</w:hdr>
</file>

<file path=word/numbering.xml><?xml version="1.0" encoding="utf-8"?>
<w:numbering xmlns:w="http://schemas.openxmlformats.org/wordprocessingml/2006/main">
  <w:abstractNum xmlns:w="http://schemas.openxmlformats.org/wordprocessingml/2006/main" w:abstractNumId="42">
    <w:nsid w:val="10bb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3ce7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1f22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63a7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ded4b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243bf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70135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32090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8945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7a9d4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62b8d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c35a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ca16e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2045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9bb41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527f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b3fe50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5">
    <w:nsid w:val="29bd30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abddd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fba6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61c3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e86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acf49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d742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333c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a7195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c0551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4ad2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5286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a567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9355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9e4cd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73fd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18e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a06f3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9f9b7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1a58e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523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38bd3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b3dac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c08a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1bc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5BA4F4"/>
    <w:rsid w:val="0036FC85"/>
    <w:rsid w:val="004042D5"/>
    <w:rsid w:val="0055DA6D"/>
    <w:rsid w:val="0067ACF4"/>
    <w:rsid w:val="007B43CA"/>
    <w:rsid w:val="00A1F1E7"/>
    <w:rsid w:val="00B8B9EA"/>
    <w:rsid w:val="00B9CFFD"/>
    <w:rsid w:val="0104DDDA"/>
    <w:rsid w:val="010999D1"/>
    <w:rsid w:val="018349A3"/>
    <w:rsid w:val="0183E5BF"/>
    <w:rsid w:val="021BE6A3"/>
    <w:rsid w:val="025B8CC8"/>
    <w:rsid w:val="026A8B12"/>
    <w:rsid w:val="02F02434"/>
    <w:rsid w:val="036CA8A2"/>
    <w:rsid w:val="03943BAB"/>
    <w:rsid w:val="03A9EE04"/>
    <w:rsid w:val="03BF696C"/>
    <w:rsid w:val="03CE12DB"/>
    <w:rsid w:val="03E45537"/>
    <w:rsid w:val="03E74AC0"/>
    <w:rsid w:val="03ED4B5A"/>
    <w:rsid w:val="03F9AD6A"/>
    <w:rsid w:val="03F9D6E4"/>
    <w:rsid w:val="042DEF93"/>
    <w:rsid w:val="0450B3D2"/>
    <w:rsid w:val="0462FBC0"/>
    <w:rsid w:val="051402A6"/>
    <w:rsid w:val="056C565E"/>
    <w:rsid w:val="05CBF5C2"/>
    <w:rsid w:val="06B88C3A"/>
    <w:rsid w:val="078FF0A4"/>
    <w:rsid w:val="0804DE22"/>
    <w:rsid w:val="0817A3F7"/>
    <w:rsid w:val="088AF028"/>
    <w:rsid w:val="08A7F913"/>
    <w:rsid w:val="08B7FC76"/>
    <w:rsid w:val="08E1EEA3"/>
    <w:rsid w:val="08FB746D"/>
    <w:rsid w:val="093E5144"/>
    <w:rsid w:val="0982B01B"/>
    <w:rsid w:val="09BA3BE9"/>
    <w:rsid w:val="0A41DA37"/>
    <w:rsid w:val="0A89E1B8"/>
    <w:rsid w:val="0AAA166B"/>
    <w:rsid w:val="0AB04EC8"/>
    <w:rsid w:val="0B432005"/>
    <w:rsid w:val="0B5BA4F4"/>
    <w:rsid w:val="0BC27C87"/>
    <w:rsid w:val="0C1EA906"/>
    <w:rsid w:val="0C3C6DEF"/>
    <w:rsid w:val="0C629351"/>
    <w:rsid w:val="0C6EC248"/>
    <w:rsid w:val="0CC3C81A"/>
    <w:rsid w:val="0CE13404"/>
    <w:rsid w:val="0D0A1CC7"/>
    <w:rsid w:val="0D892294"/>
    <w:rsid w:val="0DB65FAD"/>
    <w:rsid w:val="0DD355DB"/>
    <w:rsid w:val="0F8850F8"/>
    <w:rsid w:val="0FA857A9"/>
    <w:rsid w:val="0FCBDDDF"/>
    <w:rsid w:val="101A4089"/>
    <w:rsid w:val="1094D438"/>
    <w:rsid w:val="114E48B1"/>
    <w:rsid w:val="1179CA62"/>
    <w:rsid w:val="11E52E5D"/>
    <w:rsid w:val="12232698"/>
    <w:rsid w:val="127B3AA0"/>
    <w:rsid w:val="12A52C0F"/>
    <w:rsid w:val="13578A57"/>
    <w:rsid w:val="14E4791C"/>
    <w:rsid w:val="14E8B1FC"/>
    <w:rsid w:val="15428648"/>
    <w:rsid w:val="15574C85"/>
    <w:rsid w:val="15862CDE"/>
    <w:rsid w:val="15898E95"/>
    <w:rsid w:val="159F153D"/>
    <w:rsid w:val="16AFD1F6"/>
    <w:rsid w:val="17189C79"/>
    <w:rsid w:val="17475559"/>
    <w:rsid w:val="17B17D32"/>
    <w:rsid w:val="180E965A"/>
    <w:rsid w:val="18747A07"/>
    <w:rsid w:val="18944462"/>
    <w:rsid w:val="18B31559"/>
    <w:rsid w:val="19395BF1"/>
    <w:rsid w:val="1A6F4923"/>
    <w:rsid w:val="1B363960"/>
    <w:rsid w:val="1B691E61"/>
    <w:rsid w:val="1B6CD7F2"/>
    <w:rsid w:val="1B799777"/>
    <w:rsid w:val="1B7D5890"/>
    <w:rsid w:val="1B930A11"/>
    <w:rsid w:val="1C101C49"/>
    <w:rsid w:val="1C6194B7"/>
    <w:rsid w:val="1CE6D6F2"/>
    <w:rsid w:val="1D1B5B60"/>
    <w:rsid w:val="1DDC6C0B"/>
    <w:rsid w:val="1E347D9D"/>
    <w:rsid w:val="1E4CBF87"/>
    <w:rsid w:val="1E561A36"/>
    <w:rsid w:val="1E7C8563"/>
    <w:rsid w:val="1EAE3FCA"/>
    <w:rsid w:val="1EC7827D"/>
    <w:rsid w:val="1EFD113B"/>
    <w:rsid w:val="1F1AAB4F"/>
    <w:rsid w:val="1FE1E884"/>
    <w:rsid w:val="20044A2C"/>
    <w:rsid w:val="2026F351"/>
    <w:rsid w:val="204791C5"/>
    <w:rsid w:val="217B216A"/>
    <w:rsid w:val="2187F1C4"/>
    <w:rsid w:val="21BC9992"/>
    <w:rsid w:val="228A7D10"/>
    <w:rsid w:val="22BE1C53"/>
    <w:rsid w:val="232F9B12"/>
    <w:rsid w:val="2337F7C8"/>
    <w:rsid w:val="23730E26"/>
    <w:rsid w:val="23C34278"/>
    <w:rsid w:val="23FE6987"/>
    <w:rsid w:val="24185316"/>
    <w:rsid w:val="24463045"/>
    <w:rsid w:val="2516E012"/>
    <w:rsid w:val="25576AA5"/>
    <w:rsid w:val="259A47BD"/>
    <w:rsid w:val="25C3EBA1"/>
    <w:rsid w:val="26162FCC"/>
    <w:rsid w:val="261A74DA"/>
    <w:rsid w:val="261B6C99"/>
    <w:rsid w:val="26DDBC05"/>
    <w:rsid w:val="270081D1"/>
    <w:rsid w:val="274B6F25"/>
    <w:rsid w:val="27FC75D5"/>
    <w:rsid w:val="284220D1"/>
    <w:rsid w:val="288114D0"/>
    <w:rsid w:val="28B3A188"/>
    <w:rsid w:val="28EBF7DD"/>
    <w:rsid w:val="28ECDC9C"/>
    <w:rsid w:val="28F02AFB"/>
    <w:rsid w:val="2981DA0F"/>
    <w:rsid w:val="298343D6"/>
    <w:rsid w:val="29C8D63B"/>
    <w:rsid w:val="2A060137"/>
    <w:rsid w:val="2A0B538F"/>
    <w:rsid w:val="2A4D3697"/>
    <w:rsid w:val="2ABC6F02"/>
    <w:rsid w:val="2AC5FA67"/>
    <w:rsid w:val="2AF6A818"/>
    <w:rsid w:val="2AFE0F9E"/>
    <w:rsid w:val="2AFE3E35"/>
    <w:rsid w:val="2B1A2E24"/>
    <w:rsid w:val="2B560534"/>
    <w:rsid w:val="2B7E73E7"/>
    <w:rsid w:val="2B8AFC16"/>
    <w:rsid w:val="2BBB0B5C"/>
    <w:rsid w:val="2BD9AF07"/>
    <w:rsid w:val="2C193885"/>
    <w:rsid w:val="2C515D65"/>
    <w:rsid w:val="2C76E635"/>
    <w:rsid w:val="2DAB3A19"/>
    <w:rsid w:val="2DEA4FA4"/>
    <w:rsid w:val="2E2AC48B"/>
    <w:rsid w:val="2E41D286"/>
    <w:rsid w:val="2E542A0A"/>
    <w:rsid w:val="2E5DD1E1"/>
    <w:rsid w:val="2F95E72C"/>
    <w:rsid w:val="2FB509E4"/>
    <w:rsid w:val="2FC1C4F1"/>
    <w:rsid w:val="2FCBA6FB"/>
    <w:rsid w:val="306C24BE"/>
    <w:rsid w:val="307CE123"/>
    <w:rsid w:val="309A0213"/>
    <w:rsid w:val="3112C37B"/>
    <w:rsid w:val="314F06D0"/>
    <w:rsid w:val="31930E96"/>
    <w:rsid w:val="31CA6CFF"/>
    <w:rsid w:val="32AD2F7F"/>
    <w:rsid w:val="32EB6B86"/>
    <w:rsid w:val="330CFA6E"/>
    <w:rsid w:val="337EE6CB"/>
    <w:rsid w:val="341CE857"/>
    <w:rsid w:val="3445C70A"/>
    <w:rsid w:val="347C45FF"/>
    <w:rsid w:val="34AABEB2"/>
    <w:rsid w:val="34AF9163"/>
    <w:rsid w:val="34CC0A4F"/>
    <w:rsid w:val="34D1F0AA"/>
    <w:rsid w:val="34EFB5C7"/>
    <w:rsid w:val="34F5D1D0"/>
    <w:rsid w:val="34FF088C"/>
    <w:rsid w:val="35B4351E"/>
    <w:rsid w:val="35D1418E"/>
    <w:rsid w:val="36765BEA"/>
    <w:rsid w:val="36A3F287"/>
    <w:rsid w:val="36ABADD5"/>
    <w:rsid w:val="36BE04F6"/>
    <w:rsid w:val="36C19F2C"/>
    <w:rsid w:val="36C84F74"/>
    <w:rsid w:val="3795E98A"/>
    <w:rsid w:val="390C2650"/>
    <w:rsid w:val="391D8D30"/>
    <w:rsid w:val="39CA2959"/>
    <w:rsid w:val="39CF6196"/>
    <w:rsid w:val="39F260E1"/>
    <w:rsid w:val="3A57E29C"/>
    <w:rsid w:val="3A837FC6"/>
    <w:rsid w:val="3A9F280C"/>
    <w:rsid w:val="3AA91C2E"/>
    <w:rsid w:val="3ABB61FA"/>
    <w:rsid w:val="3AC41E66"/>
    <w:rsid w:val="3AD2F060"/>
    <w:rsid w:val="3AD70889"/>
    <w:rsid w:val="3AE7AEDF"/>
    <w:rsid w:val="3AF5CEFF"/>
    <w:rsid w:val="3B1B00BA"/>
    <w:rsid w:val="3B888072"/>
    <w:rsid w:val="3B8A14E2"/>
    <w:rsid w:val="3BA08BC1"/>
    <w:rsid w:val="3C0232BA"/>
    <w:rsid w:val="3C0877B9"/>
    <w:rsid w:val="3C335E84"/>
    <w:rsid w:val="3C7EF3FD"/>
    <w:rsid w:val="3C913C41"/>
    <w:rsid w:val="3CE0F4A7"/>
    <w:rsid w:val="3D14C917"/>
    <w:rsid w:val="3D471A01"/>
    <w:rsid w:val="3D8175AB"/>
    <w:rsid w:val="3DA43439"/>
    <w:rsid w:val="3DADE469"/>
    <w:rsid w:val="3E44D4E0"/>
    <w:rsid w:val="3E5C591F"/>
    <w:rsid w:val="3EA6F938"/>
    <w:rsid w:val="3EAEDB42"/>
    <w:rsid w:val="3ECA6959"/>
    <w:rsid w:val="3ED9344C"/>
    <w:rsid w:val="3EEF7749"/>
    <w:rsid w:val="3F5635A9"/>
    <w:rsid w:val="3F9ED2DA"/>
    <w:rsid w:val="3FD19DDD"/>
    <w:rsid w:val="40042BD7"/>
    <w:rsid w:val="40322F16"/>
    <w:rsid w:val="4040B8DE"/>
    <w:rsid w:val="405BE0AC"/>
    <w:rsid w:val="4070AB95"/>
    <w:rsid w:val="40B4038F"/>
    <w:rsid w:val="40E85A9F"/>
    <w:rsid w:val="41450208"/>
    <w:rsid w:val="41566F4A"/>
    <w:rsid w:val="415892D0"/>
    <w:rsid w:val="4196B97E"/>
    <w:rsid w:val="4233B1BB"/>
    <w:rsid w:val="42B1970C"/>
    <w:rsid w:val="42B5762B"/>
    <w:rsid w:val="42DE44D2"/>
    <w:rsid w:val="435E60BF"/>
    <w:rsid w:val="436545D8"/>
    <w:rsid w:val="43923B63"/>
    <w:rsid w:val="4392EEBF"/>
    <w:rsid w:val="43A415B0"/>
    <w:rsid w:val="43B65621"/>
    <w:rsid w:val="43C7EBCC"/>
    <w:rsid w:val="440624CB"/>
    <w:rsid w:val="4408EBD9"/>
    <w:rsid w:val="445E48CD"/>
    <w:rsid w:val="44B202AC"/>
    <w:rsid w:val="45B3194A"/>
    <w:rsid w:val="45CDED6E"/>
    <w:rsid w:val="45DB2CAE"/>
    <w:rsid w:val="460AFA2D"/>
    <w:rsid w:val="460F9376"/>
    <w:rsid w:val="462E175A"/>
    <w:rsid w:val="4634B05E"/>
    <w:rsid w:val="4670D2A6"/>
    <w:rsid w:val="473465AE"/>
    <w:rsid w:val="475FABC4"/>
    <w:rsid w:val="47DA476C"/>
    <w:rsid w:val="485C8A4B"/>
    <w:rsid w:val="48AFC392"/>
    <w:rsid w:val="48D4F582"/>
    <w:rsid w:val="492019A0"/>
    <w:rsid w:val="49232A2B"/>
    <w:rsid w:val="4931D6FA"/>
    <w:rsid w:val="49618DB2"/>
    <w:rsid w:val="49729CD3"/>
    <w:rsid w:val="49ABEF6D"/>
    <w:rsid w:val="49C1CE62"/>
    <w:rsid w:val="4A22CCCE"/>
    <w:rsid w:val="4A31B94C"/>
    <w:rsid w:val="4A4B120D"/>
    <w:rsid w:val="4ACDCC74"/>
    <w:rsid w:val="4B0B5D1F"/>
    <w:rsid w:val="4B293517"/>
    <w:rsid w:val="4B2A92A1"/>
    <w:rsid w:val="4B7E14E7"/>
    <w:rsid w:val="4BA1D996"/>
    <w:rsid w:val="4BA33207"/>
    <w:rsid w:val="4C409376"/>
    <w:rsid w:val="4C861D5C"/>
    <w:rsid w:val="4D038C3C"/>
    <w:rsid w:val="4D183FF5"/>
    <w:rsid w:val="4D2F1467"/>
    <w:rsid w:val="4D936C7F"/>
    <w:rsid w:val="4DF1B683"/>
    <w:rsid w:val="4E4C26C5"/>
    <w:rsid w:val="4E777FB9"/>
    <w:rsid w:val="4E77C8E2"/>
    <w:rsid w:val="4E7A18AE"/>
    <w:rsid w:val="4E87CDB2"/>
    <w:rsid w:val="4ED3C4A1"/>
    <w:rsid w:val="4F4F6765"/>
    <w:rsid w:val="4F509D53"/>
    <w:rsid w:val="4F544459"/>
    <w:rsid w:val="4F7BD7C2"/>
    <w:rsid w:val="4FBE2D0F"/>
    <w:rsid w:val="501DE52F"/>
    <w:rsid w:val="509B343F"/>
    <w:rsid w:val="50A016D6"/>
    <w:rsid w:val="50D2BDEA"/>
    <w:rsid w:val="50ED6928"/>
    <w:rsid w:val="510F2F46"/>
    <w:rsid w:val="51533FB3"/>
    <w:rsid w:val="51AE27DD"/>
    <w:rsid w:val="51C93A88"/>
    <w:rsid w:val="52456A03"/>
    <w:rsid w:val="52F52FD7"/>
    <w:rsid w:val="52F60155"/>
    <w:rsid w:val="5341D46D"/>
    <w:rsid w:val="536990B1"/>
    <w:rsid w:val="536EAAFF"/>
    <w:rsid w:val="53D09AFC"/>
    <w:rsid w:val="53EC5425"/>
    <w:rsid w:val="54503E30"/>
    <w:rsid w:val="546A2C5A"/>
    <w:rsid w:val="55840F46"/>
    <w:rsid w:val="561EAD97"/>
    <w:rsid w:val="5780D18D"/>
    <w:rsid w:val="57916775"/>
    <w:rsid w:val="57DD7874"/>
    <w:rsid w:val="583A5FC0"/>
    <w:rsid w:val="58624F87"/>
    <w:rsid w:val="58927F15"/>
    <w:rsid w:val="58985748"/>
    <w:rsid w:val="589CC1BC"/>
    <w:rsid w:val="58F58969"/>
    <w:rsid w:val="59927989"/>
    <w:rsid w:val="59975FC7"/>
    <w:rsid w:val="59B3CF75"/>
    <w:rsid w:val="59C58347"/>
    <w:rsid w:val="59F24663"/>
    <w:rsid w:val="5A00EF02"/>
    <w:rsid w:val="5ABCE30F"/>
    <w:rsid w:val="5AFD893A"/>
    <w:rsid w:val="5B16D99F"/>
    <w:rsid w:val="5B6B00B3"/>
    <w:rsid w:val="5BA77F63"/>
    <w:rsid w:val="5C2C9624"/>
    <w:rsid w:val="5C5B3CFB"/>
    <w:rsid w:val="5C799905"/>
    <w:rsid w:val="5CBCFFE3"/>
    <w:rsid w:val="5CD558E1"/>
    <w:rsid w:val="5CF5A014"/>
    <w:rsid w:val="5D8C8C0A"/>
    <w:rsid w:val="5DECAAF0"/>
    <w:rsid w:val="5E00117F"/>
    <w:rsid w:val="5E391BA5"/>
    <w:rsid w:val="5E4D4D76"/>
    <w:rsid w:val="5EFE141D"/>
    <w:rsid w:val="5F0FF2C2"/>
    <w:rsid w:val="5F8FBC10"/>
    <w:rsid w:val="5F984D6E"/>
    <w:rsid w:val="5FA25865"/>
    <w:rsid w:val="60427226"/>
    <w:rsid w:val="608C7BB3"/>
    <w:rsid w:val="60FA793C"/>
    <w:rsid w:val="60FABF9D"/>
    <w:rsid w:val="61212EF0"/>
    <w:rsid w:val="6168767D"/>
    <w:rsid w:val="619A2168"/>
    <w:rsid w:val="620A6775"/>
    <w:rsid w:val="62312A6F"/>
    <w:rsid w:val="626F8D36"/>
    <w:rsid w:val="62812019"/>
    <w:rsid w:val="6318AFD9"/>
    <w:rsid w:val="639BBD53"/>
    <w:rsid w:val="63B743BC"/>
    <w:rsid w:val="63C1FD3E"/>
    <w:rsid w:val="63F91E70"/>
    <w:rsid w:val="641C790A"/>
    <w:rsid w:val="644CF7C8"/>
    <w:rsid w:val="6479F4B3"/>
    <w:rsid w:val="647ABC94"/>
    <w:rsid w:val="64B71335"/>
    <w:rsid w:val="64DDF44D"/>
    <w:rsid w:val="65099034"/>
    <w:rsid w:val="6550B38A"/>
    <w:rsid w:val="65A61267"/>
    <w:rsid w:val="661DB5EB"/>
    <w:rsid w:val="66499149"/>
    <w:rsid w:val="664A30CA"/>
    <w:rsid w:val="66F1149C"/>
    <w:rsid w:val="6705C718"/>
    <w:rsid w:val="670AD016"/>
    <w:rsid w:val="673ADD05"/>
    <w:rsid w:val="675FB4F2"/>
    <w:rsid w:val="67A1D665"/>
    <w:rsid w:val="67AC9033"/>
    <w:rsid w:val="6833AC77"/>
    <w:rsid w:val="68BF8A00"/>
    <w:rsid w:val="691F74A4"/>
    <w:rsid w:val="6976A850"/>
    <w:rsid w:val="69B8943C"/>
    <w:rsid w:val="69D76BB2"/>
    <w:rsid w:val="6A2C8095"/>
    <w:rsid w:val="6A2E1F14"/>
    <w:rsid w:val="6A63DC9F"/>
    <w:rsid w:val="6A695389"/>
    <w:rsid w:val="6AB4597B"/>
    <w:rsid w:val="6AC7F945"/>
    <w:rsid w:val="6AF0CCE3"/>
    <w:rsid w:val="6B05935D"/>
    <w:rsid w:val="6C2F2C24"/>
    <w:rsid w:val="6C5D68D8"/>
    <w:rsid w:val="6CAA2454"/>
    <w:rsid w:val="6CED7AB3"/>
    <w:rsid w:val="6D12D055"/>
    <w:rsid w:val="6D1C8E73"/>
    <w:rsid w:val="6DD03B8D"/>
    <w:rsid w:val="6E1AA8E0"/>
    <w:rsid w:val="6E1D6F6D"/>
    <w:rsid w:val="6E1EDDDE"/>
    <w:rsid w:val="6E283B04"/>
    <w:rsid w:val="6E5F5EF6"/>
    <w:rsid w:val="6E699460"/>
    <w:rsid w:val="6ED05314"/>
    <w:rsid w:val="6F0C801A"/>
    <w:rsid w:val="6F73E1F2"/>
    <w:rsid w:val="6F83248B"/>
    <w:rsid w:val="6F936264"/>
    <w:rsid w:val="6FC02770"/>
    <w:rsid w:val="7028A496"/>
    <w:rsid w:val="713EFC13"/>
    <w:rsid w:val="71C251E5"/>
    <w:rsid w:val="71CB6EED"/>
    <w:rsid w:val="71D44BEC"/>
    <w:rsid w:val="71F0124B"/>
    <w:rsid w:val="723D4046"/>
    <w:rsid w:val="728CD824"/>
    <w:rsid w:val="72B64807"/>
    <w:rsid w:val="72CA1C15"/>
    <w:rsid w:val="7383F2E6"/>
    <w:rsid w:val="73B1BA65"/>
    <w:rsid w:val="73D28E7C"/>
    <w:rsid w:val="73D33672"/>
    <w:rsid w:val="73F2DE74"/>
    <w:rsid w:val="740E9C16"/>
    <w:rsid w:val="743838D7"/>
    <w:rsid w:val="74ED09D4"/>
    <w:rsid w:val="75322D74"/>
    <w:rsid w:val="75434447"/>
    <w:rsid w:val="7549B64E"/>
    <w:rsid w:val="757D70AF"/>
    <w:rsid w:val="75832557"/>
    <w:rsid w:val="75B6F1EA"/>
    <w:rsid w:val="75C37CA6"/>
    <w:rsid w:val="75CF1476"/>
    <w:rsid w:val="7640FA46"/>
    <w:rsid w:val="764F9EB4"/>
    <w:rsid w:val="76717377"/>
    <w:rsid w:val="77522545"/>
    <w:rsid w:val="7756B43F"/>
    <w:rsid w:val="77640DD5"/>
    <w:rsid w:val="77782A68"/>
    <w:rsid w:val="779CA37A"/>
    <w:rsid w:val="784D6F1B"/>
    <w:rsid w:val="78C191A1"/>
    <w:rsid w:val="78D15F8C"/>
    <w:rsid w:val="7908EAAA"/>
    <w:rsid w:val="798FCBD1"/>
    <w:rsid w:val="7998F583"/>
    <w:rsid w:val="79AC571C"/>
    <w:rsid w:val="79CCE2BE"/>
    <w:rsid w:val="7A393A9A"/>
    <w:rsid w:val="7A4B431C"/>
    <w:rsid w:val="7AC7FAC6"/>
    <w:rsid w:val="7B24535F"/>
    <w:rsid w:val="7BB04A3E"/>
    <w:rsid w:val="7BB0FD84"/>
    <w:rsid w:val="7C03C1C8"/>
    <w:rsid w:val="7D2A7027"/>
    <w:rsid w:val="7DA0C439"/>
    <w:rsid w:val="7DEA3A35"/>
    <w:rsid w:val="7E0FD9AB"/>
    <w:rsid w:val="7E28E43D"/>
    <w:rsid w:val="7E56130A"/>
    <w:rsid w:val="7EF35B7F"/>
    <w:rsid w:val="7F914025"/>
    <w:rsid w:val="7F95D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88081"/>
  <w15:chartTrackingRefBased/>
  <w15:docId w15:val="{0F62C33F-687D-4838-B37C-4CBE9D290B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7782A68"/>
    <w:pPr>
      <w:tabs>
        <w:tab w:val="center" w:leader="none" w:pos="4680"/>
        <w:tab w:val="right" w:leader="none" w:pos="9360"/>
      </w:tabs>
      <w:spacing w:after="0" w:line="240" w:lineRule="auto"/>
    </w:pPr>
  </w:style>
  <w:style w:type="paragraph" w:styleId="Footer">
    <w:uiPriority w:val="99"/>
    <w:name w:val="footer"/>
    <w:basedOn w:val="Normal"/>
    <w:unhideWhenUsed/>
    <w:rsid w:val="77782A68"/>
    <w:pPr>
      <w:tabs>
        <w:tab w:val="center" w:leader="none" w:pos="4680"/>
        <w:tab w:val="right" w:leader="none" w:pos="9360"/>
      </w:tabs>
      <w:spacing w:after="0" w:line="240" w:lineRule="auto"/>
    </w:pPr>
  </w:style>
  <w:style w:type="paragraph" w:styleId="ListParagraph">
    <w:uiPriority w:val="34"/>
    <w:name w:val="List Paragraph"/>
    <w:basedOn w:val="Normal"/>
    <w:qFormat/>
    <w:rsid w:val="77782A68"/>
    <w:pPr>
      <w:spacing/>
      <w:ind w:left="720"/>
      <w:contextualSpacing/>
    </w:pPr>
  </w:style>
  <w:style w:type="character" w:styleId="Hyperlink">
    <w:uiPriority w:val="99"/>
    <w:name w:val="Hyperlink"/>
    <w:basedOn w:val="DefaultParagraphFont"/>
    <w:unhideWhenUsed/>
    <w:rsid w:val="77782A68"/>
    <w:rPr>
      <w:color w:val="467886"/>
      <w:u w:val="single"/>
    </w:rPr>
  </w:style>
  <w:style w:type="paragraph" w:styleId="Heading3">
    <w:uiPriority w:val="9"/>
    <w:name w:val="heading 3"/>
    <w:basedOn w:val="Normal"/>
    <w:next w:val="Normal"/>
    <w:unhideWhenUsed/>
    <w:qFormat/>
    <w:rsid w:val="77782A6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77782A6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365.cloud.microsoft/chat?auth=2&amp;origindomain=Office&amp;client-request-id=7f7008d5-6570-43f5-b14c-2e0a45d34f7a&amp;es=SSR" TargetMode="External" Id="R4cfa82b396744553" /><Relationship Type="http://schemas.openxmlformats.org/officeDocument/2006/relationships/hyperlink" Target="https://m365.cloud.microsoft/chat/entity1-d870f6cd-4aa5-4d42-9626-ab690c041429/eyJpZCI6IlZYTmxjbFl4ZkdoMGRIQnpPaTh2YzNWaWMzUnlZWFJsTFdsdWRDNXZabVpwWTJVdVkyOXRMM3hQU1VRNk1qQmtZamMxWXprdE1UTmlNQzAwWVdWakxXRTROR0l0T1dJNU1XRmpaVGswWm1Ka2ZHUTNOamsxTm1aaUxUazRNRGd0TkRabE15MDRORFJoTFdZMU5XWm1NV0ppTldJek1Id3lNREkyTFRBNUxUSTNWREUzT2pBNE9qRTJMalF3T0RJNU16SmEiLCJzY2VuYXJpbyI6InNoYXJlTGlua1ZpYVBvcG92ZXIiLCJwcm9wZXJ0aWVzIjp7InByb21wdFNvdXJjZSI6InVzZXIiLCJjbGlja1RpbWVzdGFtcCI6IjIwMjYtMDktMjdUMTc6MDg6MTYuNDEzWiJ9LCJjaGF0VHlwZSI6IndlYiIsInZlcnNpb24iOjEuMX0" TargetMode="External" Id="R41f926f7dd2d43e7" /><Relationship Type="http://schemas.openxmlformats.org/officeDocument/2006/relationships/hyperlink" Target="https://m365.cloud.microsoft/chat/entity1-d870f6cd-4aa5-4d42-9626-ab690c041429/eyJpZCI6IlZYTmxjbFl4ZkdoMGRIQnpPaTh2YzNWaWMzUnlZWFJsTFdsdWRDNXZabVpwWTJVdVkyOXRMM3hQU1VRNk1qQmtZamMxWXprdE1UTmlNQzAwWVdWakxXRTROR0l0T1dJNU1XRmpaVGswWm1Ka2ZEUTFOR1JqTnpkbUxUQmxNR1F0TkROallTMWhNRE0xTFdVNE5XSTJOVE0xTjJVNE5Yd3lNREkyTFRBNUxUSTNWREUzT2pBNU9qRTBMamM1TXpBNE1UTmEiLCJzY2VuYXJpbyI6InNoYXJlTGlua1ZpYVBvcG92ZXIiLCJwcm9wZXJ0aWVzIjp7InByb21wdFNvdXJjZSI6InVzZXIiLCJjbGlja1RpbWVzdGFtcCI6IjIwMjYtMDktMjdUMTc6MDk6MTQuNzk3WiJ9LCJjaGF0VHlwZSI6IndlYiIsInZlcnNpb24iOjEuMX0" TargetMode="External" Id="R7c3af671e4f74b45" /><Relationship Type="http://schemas.openxmlformats.org/officeDocument/2006/relationships/hyperlink" Target="https://m365.cloud.microsoft/chat/entity1-d870f6cd-4aa5-4d42-9626-ab690c041429/eyJpZCI6IlZYTmxjbFl4ZkdoMGRIQnpPaTh2YzNWaWMzUnlZWFJsTFdsdWRDNXZabVpwWTJVdVkyOXRMM3hQU1VRNk1qQmtZamMxWXprdE1UTmlNQzAwWVdWakxXRTROR0l0T1dJNU1XRmpaVGswWm1Ka2ZEQTRNVFJpWTJSakxUTTJPRFV0TkdSak9TMWhOREkxTFRNME1UY3hOak5rTnpZd1lYd3lNREkyTFRBNUxUSTNWREUzT2pFeE9qUXdMakF5TVRVd04xbyUzZCIsInNjZW5hcmlvIjoic2hhcmVMaW5rVmlhUG9wb3ZlciIsInByb3BlcnRpZXMiOnsicHJvbXB0U291cmNlIjoidXNlciIsImNsaWNrVGltZXN0YW1wIjoiMjAyNi0wOS0yN1QxNzoxMTo0MC4wMjdaIn0sImNoYXRUeXBlIjoid2ViIiwidmVyc2lvbiI6MS4xfQ" TargetMode="External" Id="R9a9d9972e507462f" /><Relationship Type="http://schemas.openxmlformats.org/officeDocument/2006/relationships/hyperlink" Target="https://m365.cloud.microsoft/chat/entity1-d870f6cd-4aa5-4d42-9626-ab690c041429/eyJpZCI6IlZYTmxjbFl4ZkdoMGRIQnpPaTh2YzNWaWMzUnlZWFJsTFdsdWRDNXZabVpwWTJVdVkyOXRMM3hQU1VRNk1qQmtZamMxWXprdE1UTmlNQzAwWVdWakxXRTROR0l0T1dJNU1XRmpaVGswWm1Ka2ZESTNNVEkzWkRKbUxXUmpOakl0TkdKbU5DMDRZbU5qTFdSaVl6UXdZVEUyWW1SbFpId3lNREkyTFRBNUxUSTNWREUzT2pFeU9qUTJMamN5T0RReU9ESmEiLCJzY2VuYXJpbyI6InNoYXJlTGlua1ZpYVBvcG92ZXIiLCJwcm9wZXJ0aWVzIjp7InByb21wdFNvdXJjZSI6InVzZXIiLCJjbGlja1RpbWVzdGFtcCI6IjIwMjYtMDktMjdUMTc6MTI6NDYuNzM1WiJ9LCJjaGF0VHlwZSI6IndlYiIsInZlcnNpb24iOjEuMX0" TargetMode="External" Id="Rbb390aceccff4ab4" /><Relationship Type="http://schemas.openxmlformats.org/officeDocument/2006/relationships/hyperlink" Target="https://m365.cloud.microsoft/chat/entity1-d870f6cd-4aa5-4d42-9626-ab690c041429/eyJpZCI6IlZYTmxjbFl4ZkdoMGRIQnpPaTh2YzNWaWMzUnlZWFJsTFdsdWRDNXZabVpwWTJVdVkyOXRMM3hQU1VRNk1qQmtZamMxWXprdE1UTmlNQzAwWVdWakxXRTROR0l0T1dJNU1XRmpaVGswWm1Ka2ZHVmtZbVpsWmpjekxUQmtOV1V0TkdVeVlpMDRORGxoTFdVNVpEbGpZbU14WldVeVkzd3lNREkyTFRBNUxUSTNWREUzT2pFM09qUXdMamMxT1RjMk5ERmEiLCJzY2VuYXJpbyI6InNoYXJlTGlua1ZpYVBvcG92ZXIiLCJwcm9wZXJ0aWVzIjp7InByb21wdFNvdXJjZSI6InVzZXIiLCJjbGlja1RpbWVzdGFtcCI6IjIwMjYtMDktMjdUMTc6MTc6NDAuNzQ4WiJ9LCJjaGF0VHlwZSI6IndlYiIsInZlcnNpb24iOjEuMX0" TargetMode="External" Id="R4ce9e9064ba84c23" /><Relationship Type="http://schemas.openxmlformats.org/officeDocument/2006/relationships/hyperlink" Target="https://m365.cloud.microsoft/chat/entity1-d870f6cd-4aa5-4d42-9626-ab690c041429/eyJpZCI6IlZYTmxjbFl4ZkdoMGRIQnpPaTh2YzNWaWMzUnlZWFJsTFdsdWRDNXZabVpwWTJVdVkyOXRMM3hQU1VRNk1qQmtZamMxWXprdE1UTmlNQzAwWVdWakxXRTROR0l0T1dJNU1XRmpaVGswWm1Ka2ZHWXdNMk5tTVRabUxUTmxPR1V0TkdVellpMDRaVGxrTFdVMFlUazVZbUpqTXpFd00zd3lNREkyTFRBNUxUSTNWREUzT2pFNE9qVTBMall6TkRJeE5EbGEiLCJzY2VuYXJpbyI6InNoYXJlTGlua1ZpYVBvcG92ZXIiLCJwcm9wZXJ0aWVzIjp7InByb21wdFNvdXJjZSI6InVzZXIiLCJjbGlja1RpbWVzdGFtcCI6IjIwMjYtMDktMjdUMTc6MTg6NTQuNjIwWiJ9LCJjaGF0VHlwZSI6IndlYiIsInZlcnNpb24iOjEuMX0" TargetMode="External" Id="Rf22d6d6283b040f0" /><Relationship Type="http://schemas.openxmlformats.org/officeDocument/2006/relationships/hyperlink" Target="https://www.pomodorotechnique.com/francesco-cirillo/" TargetMode="External" Id="Rfe09db5bf0274956" /><Relationship Type="http://schemas.openxmlformats.org/officeDocument/2006/relationships/hyperlink" Target="https://www.pomodorotechnique.com/pomodoro-resources/" TargetMode="External" Id="R1a3b8b8ce3c04fbb" /><Relationship Type="http://schemas.openxmlformats.org/officeDocument/2006/relationships/hyperlink" Target="https://www.pomodorotechnique.com/francesco-cirillo/" TargetMode="External" Id="R3d27a5a57a3d412f" /><Relationship Type="http://schemas.openxmlformats.org/officeDocument/2006/relationships/hyperlink" Target="https://ctl.stanford.edu/weekly-planning-time-blocking-method" TargetMode="External" Id="R6f6c241b31934fb4" /><Relationship Type="http://schemas.openxmlformats.org/officeDocument/2006/relationships/hyperlink" Target="https://www.nottingham.ac.uk/studyingeffectively/studying/time.aspx" TargetMode="External" Id="R1e6f20d69915432e" /><Relationship Type="http://schemas.openxmlformats.org/officeDocument/2006/relationships/hyperlink" Target="https://ctl.stanford.edu/weekly-planning-time-blocking-method" TargetMode="External" Id="Rdf506ec403eb49bb" /><Relationship Type="http://schemas.openxmlformats.org/officeDocument/2006/relationships/hyperlink" Target="https://www.nottingham.ac.uk/studyingeffectively/studying/time.aspx" TargetMode="External" Id="R2f4c0b32cd1c4301" /><Relationship Type="http://schemas.openxmlformats.org/officeDocument/2006/relationships/hyperlink" Target="https://www.pomodorotechnique.com/francesco-cirillo/" TargetMode="External" Id="R8d7cb2a9db524e5d" /><Relationship Type="http://schemas.openxmlformats.org/officeDocument/2006/relationships/hyperlink" Target="https://ctl.stanford.edu/weekly-planning-time-blocking-method" TargetMode="External" Id="Radd517d42e9d4366" /><Relationship Type="http://schemas.openxmlformats.org/officeDocument/2006/relationships/hyperlink" Target="https://www.nottingham.ac.uk/studyingeffectively/studying/time.aspx" TargetMode="External" Id="R333f40685cdb4efb" /><Relationship Type="http://schemas.openxmlformats.org/officeDocument/2006/relationships/hyperlink" Target="https://ctl.stanford.edu/weekly-planning-time-blocking-method" TargetMode="External" Id="Rf8172060e77049bb" /><Relationship Type="http://schemas.openxmlformats.org/officeDocument/2006/relationships/hyperlink" Target="https://ctl.stanford.edu/weekly-planning-time-blocking-method" TargetMode="External" Id="Ra9d63487ec7f4da5" /><Relationship Type="http://schemas.openxmlformats.org/officeDocument/2006/relationships/hyperlink" Target="https://ctl.stanford.edu/students/keeping-do-lists" TargetMode="External" Id="R6014898d6b9d45bb" /><Relationship Type="http://schemas.openxmlformats.org/officeDocument/2006/relationships/hyperlink" Target="https://ctl.stanford.edu/weekly-planning-time-blocking-method" TargetMode="External" Id="R2e2ddfba150d4fce" /><Relationship Type="http://schemas.openxmlformats.org/officeDocument/2006/relationships/hyperlink" Target="https://www.nottingham.ac.uk/library/documents/academicskillstoolkit/smart-goals-for-time-management.pdf" TargetMode="External" Id="R1b8a83a0e26e4d7c" /><Relationship Type="http://schemas.openxmlformats.org/officeDocument/2006/relationships/hyperlink" Target="https://ctl.stanford.edu/students/keeping-do-lists" TargetMode="External" Id="R0492af0873294e42" /><Relationship Type="http://schemas.openxmlformats.org/officeDocument/2006/relationships/hyperlink" Target="https://www.nottingham.ac.uk/library/documents/academicskillstoolkit/smart-goals-for-time-management.pdf" TargetMode="External" Id="Rbcc16f39407c4226" /><Relationship Type="http://schemas.openxmlformats.org/officeDocument/2006/relationships/hyperlink" Target="https://ctl.stanford.edu/weekly-planning-time-blocking-method" TargetMode="External" Id="Re7522ce3274c4b14" /><Relationship Type="http://schemas.openxmlformats.org/officeDocument/2006/relationships/hyperlink" Target="https://ctl.stanford.edu/students/keeping-do-lists" TargetMode="External" Id="R12e4c50e5eb3429a" /><Relationship Type="http://schemas.openxmlformats.org/officeDocument/2006/relationships/hyperlink" Target="https://www.nottingham.ac.uk/library/documents/academicskillstoolkit/smart-goals-for-time-management.pdf" TargetMode="External" Id="Reb1e9d48812d4870" /><Relationship Type="http://schemas.openxmlformats.org/officeDocument/2006/relationships/hyperlink" Target="https://www.pomodorotechnique.com/francesco-cirillo/" TargetMode="External" Id="Refba540ad2f54201" /><Relationship Type="http://schemas.openxmlformats.org/officeDocument/2006/relationships/hyperlink" Target="https://ctl.stanford.edu/weekly-planning-time-blocking-method" TargetMode="External" Id="Refff93317e2f4737" /><Relationship Type="http://schemas.openxmlformats.org/officeDocument/2006/relationships/image" Target="/media/image.png" Id="rId1191353233" /><Relationship Type="http://schemas.openxmlformats.org/officeDocument/2006/relationships/image" Target="/media/image2.png" Id="rId1199531339" /><Relationship Type="http://schemas.openxmlformats.org/officeDocument/2006/relationships/hyperlink" Target="https://uowtsd-my.sharepoint.com/:p:/r/personal/2601185_student_uwtsd_ac_uk/Documents/Academic%20poster%20and%20Reference%20list.pptx?d=wee97f4eb0dcd450bb5c2967b91ae1042&amp;csf=1&amp;web=1&amp;e=MGNfn1" TargetMode="External" Id="R21c43ddd44384621" /><Relationship Type="http://schemas.openxmlformats.org/officeDocument/2006/relationships/header" Target="/word/header.xml" Id="R4202570f1760488c" /><Relationship Type="http://schemas.openxmlformats.org/officeDocument/2006/relationships/footer" Target="/word/footer.xml" Id="R7ee2112c766c49bc" /><Relationship Type="http://schemas.openxmlformats.org/officeDocument/2006/relationships/numbering" Target="/word/numbering.xml" Id="Rc39e0fdbe1c547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Rees (2601185)</dc:creator>
  <keywords/>
  <dc:description/>
  <lastModifiedBy>Charlie Rees (2601185)</lastModifiedBy>
  <revision>2</revision>
  <dcterms:created xsi:type="dcterms:W3CDTF">2026-09-25T12:15:52.1614374Z</dcterms:created>
  <dcterms:modified xsi:type="dcterms:W3CDTF">2026-09-27T21:29:23.2260349Z</dcterms:modified>
</coreProperties>
</file>