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E3477" w14:textId="32E86B29" w:rsidR="008D5BB9" w:rsidRDefault="00193BD2">
      <w:pPr>
        <w:spacing w:before="120" w:after="120"/>
        <w:ind w:right="-426"/>
        <w:rPr>
          <w:rFonts w:ascii="Arial" w:eastAsia="Arial" w:hAnsi="Arial" w:cs="Arial"/>
          <w:b/>
          <w:sz w:val="32"/>
          <w:szCs w:val="32"/>
        </w:rPr>
      </w:pPr>
      <w:r>
        <w:rPr>
          <w:rFonts w:ascii="Arial" w:eastAsia="Arial" w:hAnsi="Arial" w:cs="Arial"/>
          <w:b/>
          <w:sz w:val="32"/>
          <w:szCs w:val="32"/>
        </w:rPr>
        <w:t>SGEL6000 Independent Project</w:t>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r>
      <w:r>
        <w:rPr>
          <w:rFonts w:ascii="Arial" w:eastAsia="Arial" w:hAnsi="Arial" w:cs="Arial"/>
          <w:b/>
          <w:sz w:val="32"/>
          <w:szCs w:val="32"/>
        </w:rPr>
        <w:tab/>
        <w:t>202</w:t>
      </w:r>
      <w:r w:rsidR="0031239F">
        <w:rPr>
          <w:rFonts w:ascii="Arial" w:eastAsia="Arial" w:hAnsi="Arial" w:cs="Arial"/>
          <w:b/>
          <w:sz w:val="32"/>
          <w:szCs w:val="32"/>
        </w:rPr>
        <w:t>2</w:t>
      </w:r>
      <w:r>
        <w:rPr>
          <w:rFonts w:ascii="Arial" w:eastAsia="Arial" w:hAnsi="Arial" w:cs="Arial"/>
          <w:b/>
          <w:sz w:val="32"/>
          <w:szCs w:val="32"/>
        </w:rPr>
        <w:t>-202</w:t>
      </w:r>
      <w:r w:rsidR="0031239F">
        <w:rPr>
          <w:rFonts w:ascii="Arial" w:eastAsia="Arial" w:hAnsi="Arial" w:cs="Arial"/>
          <w:b/>
          <w:sz w:val="32"/>
          <w:szCs w:val="32"/>
        </w:rPr>
        <w:t>3</w:t>
      </w:r>
    </w:p>
    <w:p w14:paraId="133F7FE4"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DOUBLE MARKING SHEET AND COMBINED STUDENT FEEDBACK</w:t>
      </w:r>
      <w:r>
        <w:rPr>
          <w:noProof/>
        </w:rPr>
        <mc:AlternateContent>
          <mc:Choice Requires="wps">
            <w:drawing>
              <wp:anchor distT="0" distB="0" distL="114300" distR="114300" simplePos="0" relativeHeight="251658240" behindDoc="0" locked="0" layoutInCell="1" hidden="0" allowOverlap="1" wp14:anchorId="145EAC6E" wp14:editId="0F09C1B2">
                <wp:simplePos x="0" y="0"/>
                <wp:positionH relativeFrom="column">
                  <wp:posOffset>5308600</wp:posOffset>
                </wp:positionH>
                <wp:positionV relativeFrom="paragraph">
                  <wp:posOffset>-12699</wp:posOffset>
                </wp:positionV>
                <wp:extent cx="1244994" cy="858788"/>
                <wp:effectExtent l="0" t="0" r="0" b="0"/>
                <wp:wrapNone/>
                <wp:docPr id="8" name="Rectangle 8"/>
                <wp:cNvGraphicFramePr/>
                <a:graphic xmlns:a="http://schemas.openxmlformats.org/drawingml/2006/main">
                  <a:graphicData uri="http://schemas.microsoft.com/office/word/2010/wordprocessingShape">
                    <wps:wsp>
                      <wps:cNvSpPr/>
                      <wps:spPr>
                        <a:xfrm>
                          <a:off x="4761603" y="3386461"/>
                          <a:ext cx="1168794" cy="787078"/>
                        </a:xfrm>
                        <a:prstGeom prst="rect">
                          <a:avLst/>
                        </a:prstGeom>
                        <a:solidFill>
                          <a:schemeClr val="lt1"/>
                        </a:solidFill>
                        <a:ln w="38100" cap="flat" cmpd="sng">
                          <a:solidFill>
                            <a:srgbClr val="000000"/>
                          </a:solidFill>
                          <a:prstDash val="solid"/>
                          <a:round/>
                          <a:headEnd type="none" w="sm" len="sm"/>
                          <a:tailEnd type="none" w="sm" len="sm"/>
                        </a:ln>
                      </wps:spPr>
                      <wps:txbx>
                        <w:txbxContent>
                          <w:p w14:paraId="75F41087" w14:textId="77777777" w:rsidR="008D5BB9" w:rsidRDefault="00193BD2">
                            <w:pPr>
                              <w:textDirection w:val="btLr"/>
                            </w:pPr>
                            <w:r>
                              <w:rPr>
                                <w:rFonts w:ascii="Calibri" w:eastAsia="Calibri" w:hAnsi="Calibri" w:cs="Calibri"/>
                                <w:color w:val="000000"/>
                                <w:sz w:val="22"/>
                              </w:rPr>
                              <w:t>Agreed mark</w:t>
                            </w:r>
                          </w:p>
                          <w:p w14:paraId="2F2B11D7" w14:textId="1B1F72B6" w:rsidR="008D5BB9" w:rsidRPr="0008743E" w:rsidRDefault="009B552B">
                            <w:pPr>
                              <w:jc w:val="center"/>
                              <w:textDirection w:val="btLr"/>
                              <w:rPr>
                                <w:rFonts w:ascii="Arial" w:hAnsi="Arial" w:cs="Arial"/>
                                <w:b/>
                                <w:color w:val="0070C0"/>
                                <w:sz w:val="72"/>
                              </w:rPr>
                            </w:pPr>
                            <w:r>
                              <w:rPr>
                                <w:rFonts w:ascii="Arial" w:hAnsi="Arial" w:cs="Arial"/>
                                <w:b/>
                                <w:color w:val="0070C0"/>
                                <w:sz w:val="72"/>
                              </w:rPr>
                              <w:t>38</w:t>
                            </w: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45EAC6E" id="Rectangle 8" o:spid="_x0000_s1026" style="position:absolute;margin-left:418pt;margin-top:-1pt;width:98.05pt;height:67.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ryFHQIAAD4EAAAOAAAAZHJzL2Uyb0RvYy54bWysU9uO2jAQfa/Uf7D8XpIAm2QRYVUtpaq0&#10;6iJt+wHGcYglx3Y9hoS/79ihXNqHSlV5MGN8OHNm5szyaegUOQoH0uiKZpOUEqG5qaXeV/T7t82H&#10;khLwTNdMGS0qehJAn1bv3y17uxBT0xpVC0eQRMOitxVtvbeLJAHeio7BxFih8bExrmMer26f1I71&#10;yN6pZJqmedIbV1tnuADAX9fjI11F/qYR3L82DQhPVEVRm4+ni+cunMlqyRZ7x2wr+VkG+wcVHZMa&#10;k16o1swzcnDyD6pOcmfANH7CTZeYppFcxBqwmiz9rZq3llkRa8HmgL20Cf4fLf96fLNbh23oLSwA&#10;w1DF0LgufKM+MlR0XuRZns4oOVV0NivzeZ6NjRODJxwBWZaXxeOcEo6IoizSogyA5MpkHfjPwnQk&#10;BBV1OJjYL3Z8AT9Cf0FCYjBK1hupVLwEM4hn5ciR4RiVj9mR/A6lNOlRXpmlOGfO0EuNYh7DztYV&#10;Bb2P+e7+Am6/u9Cm8XOWfQcLwtYM2jF9fBrLd+ag6+igVrD6k66JP1k0uUar06AGOkqUwMXAIOI8&#10;k+rvOCxNaWzfdSQh8sNuQJIQ7kx92joClm8kinth4LfMoXEzTItmxoQ/DsyhCPVFo1ses/n0Ad0f&#10;L/OHIrTI3b7sbl+Y5q3BHcHmjeGzjxsTZqHNx4M3jYwzu0o5i0WTxqmfFypswe09oq5rv/oJAAD/&#10;/wMAUEsDBBQABgAIAAAAIQA/ssqt4QAAAAsBAAAPAAAAZHJzL2Rvd25yZXYueG1sTI/NasMwEITv&#10;hb6D2EJviRybBNe1HEr/SC+BuHkAxdpaptbKWEri9umzObWn3WWG2W/K9eR6ccIxdJ4ULOYJCKTG&#10;m45aBfvPt1kOIkRNRveeUMEPBlhXtzelLow/0w5PdWwFh1AotAIb41BIGRqLToe5H5BY+/Kj05HP&#10;sZVm1GcOd71Mk2Qlne6IP1g94LPF5rs+OgX0mrXb7a529ndavvj3h499vlkqdX83PT2CiDjFPzNc&#10;8RkdKmY6+COZIHoFebbiLlHBLOV5NSRZugBx4C3LUpBVKf93qC4AAAD//wMAUEsBAi0AFAAGAAgA&#10;AAAhALaDOJL+AAAA4QEAABMAAAAAAAAAAAAAAAAAAAAAAFtDb250ZW50X1R5cGVzXS54bWxQSwEC&#10;LQAUAAYACAAAACEAOP0h/9YAAACUAQAACwAAAAAAAAAAAAAAAAAvAQAAX3JlbHMvLnJlbHNQSwEC&#10;LQAUAAYACAAAACEAUm68hR0CAAA+BAAADgAAAAAAAAAAAAAAAAAuAgAAZHJzL2Uyb0RvYy54bWxQ&#10;SwECLQAUAAYACAAAACEAP7LKreEAAAALAQAADwAAAAAAAAAAAAAAAAB3BAAAZHJzL2Rvd25yZXYu&#10;eG1sUEsFBgAAAAAEAAQA8wAAAIUFAAAAAA==&#10;" fillcolor="white [3201]" strokeweight="3pt">
                <v:stroke startarrowwidth="narrow" startarrowlength="short" endarrowwidth="narrow" endarrowlength="short" joinstyle="round"/>
                <v:textbox inset="2.53958mm,1.2694mm,2.53958mm,1.2694mm">
                  <w:txbxContent>
                    <w:p w14:paraId="75F41087" w14:textId="77777777" w:rsidR="008D5BB9" w:rsidRDefault="00193BD2">
                      <w:pPr>
                        <w:textDirection w:val="btLr"/>
                      </w:pPr>
                      <w:r>
                        <w:rPr>
                          <w:rFonts w:ascii="Calibri" w:eastAsia="Calibri" w:hAnsi="Calibri" w:cs="Calibri"/>
                          <w:color w:val="000000"/>
                          <w:sz w:val="22"/>
                        </w:rPr>
                        <w:t>Agreed mark</w:t>
                      </w:r>
                    </w:p>
                    <w:p w14:paraId="2F2B11D7" w14:textId="1B1F72B6" w:rsidR="008D5BB9" w:rsidRPr="0008743E" w:rsidRDefault="009B552B">
                      <w:pPr>
                        <w:jc w:val="center"/>
                        <w:textDirection w:val="btLr"/>
                        <w:rPr>
                          <w:rFonts w:ascii="Arial" w:hAnsi="Arial" w:cs="Arial"/>
                          <w:b/>
                          <w:color w:val="0070C0"/>
                          <w:sz w:val="72"/>
                        </w:rPr>
                      </w:pPr>
                      <w:r>
                        <w:rPr>
                          <w:rFonts w:ascii="Arial" w:hAnsi="Arial" w:cs="Arial"/>
                          <w:b/>
                          <w:color w:val="0070C0"/>
                          <w:sz w:val="72"/>
                        </w:rPr>
                        <w:t>38</w:t>
                      </w:r>
                    </w:p>
                  </w:txbxContent>
                </v:textbox>
              </v:rect>
            </w:pict>
          </mc:Fallback>
        </mc:AlternateContent>
      </w:r>
    </w:p>
    <w:p w14:paraId="061A0C52"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Assessment 3 of 4</w:t>
      </w:r>
    </w:p>
    <w:p w14:paraId="30576C00" w14:textId="77777777" w:rsidR="008D5BB9" w:rsidRDefault="00193BD2">
      <w:pPr>
        <w:spacing w:before="120" w:after="120"/>
        <w:rPr>
          <w:rFonts w:ascii="Arial" w:eastAsia="Arial" w:hAnsi="Arial" w:cs="Arial"/>
          <w:b/>
          <w:sz w:val="24"/>
          <w:szCs w:val="24"/>
        </w:rPr>
      </w:pPr>
      <w:r>
        <w:rPr>
          <w:rFonts w:ascii="Arial" w:eastAsia="Arial" w:hAnsi="Arial" w:cs="Arial"/>
          <w:b/>
          <w:sz w:val="24"/>
          <w:szCs w:val="24"/>
        </w:rPr>
        <w:t>Assignment 2: Project Design, implementation and evaluation</w:t>
      </w:r>
    </w:p>
    <w:p w14:paraId="24D6F70C" w14:textId="77777777" w:rsidR="008D5BB9" w:rsidRDefault="008D5BB9">
      <w:pPr>
        <w:rPr>
          <w:rFonts w:ascii="Arial" w:eastAsia="Arial" w:hAnsi="Arial" w:cs="Arial"/>
          <w:b/>
          <w:sz w:val="22"/>
          <w:szCs w:val="22"/>
        </w:rPr>
      </w:pPr>
    </w:p>
    <w:p w14:paraId="65D03FEE" w14:textId="032AEA05" w:rsidR="008D5BB9" w:rsidRDefault="00193BD2" w:rsidP="000D3B47">
      <w:pPr>
        <w:ind w:right="-568"/>
        <w:rPr>
          <w:rFonts w:ascii="Arial" w:eastAsia="Arial" w:hAnsi="Arial" w:cs="Arial"/>
          <w:b/>
          <w:sz w:val="22"/>
          <w:szCs w:val="22"/>
        </w:rPr>
      </w:pPr>
      <w:r>
        <w:rPr>
          <w:rFonts w:ascii="Arial" w:eastAsia="Arial" w:hAnsi="Arial" w:cs="Arial"/>
          <w:b/>
          <w:sz w:val="22"/>
          <w:szCs w:val="22"/>
        </w:rPr>
        <w:t xml:space="preserve">Student Number </w:t>
      </w:r>
      <w:r w:rsidR="00391E95" w:rsidRPr="00391E95">
        <w:rPr>
          <w:rFonts w:ascii="Arial" w:eastAsia="Arial" w:hAnsi="Arial" w:cs="Arial"/>
          <w:b/>
          <w:color w:val="2F5496"/>
          <w:sz w:val="28"/>
          <w:szCs w:val="28"/>
        </w:rPr>
        <w:t>1809</w:t>
      </w:r>
      <w:r w:rsidR="00C9089C">
        <w:rPr>
          <w:rFonts w:ascii="Arial" w:eastAsia="Arial" w:hAnsi="Arial" w:cs="Arial"/>
          <w:b/>
          <w:color w:val="2F5496"/>
          <w:sz w:val="28"/>
          <w:szCs w:val="28"/>
        </w:rPr>
        <w:t>800</w:t>
      </w:r>
    </w:p>
    <w:p w14:paraId="01316CA0" w14:textId="77777777" w:rsidR="008D5BB9" w:rsidRDefault="008D5BB9">
      <w:pPr>
        <w:rPr>
          <w:rFonts w:ascii="Arial" w:eastAsia="Arial" w:hAnsi="Arial" w:cs="Arial"/>
          <w:b/>
          <w:sz w:val="22"/>
          <w:szCs w:val="22"/>
        </w:rPr>
      </w:pPr>
    </w:p>
    <w:tbl>
      <w:tblPr>
        <w:tblW w:w="10350" w:type="dxa"/>
        <w:tblLayout w:type="fixed"/>
        <w:tblLook w:val="0400" w:firstRow="0" w:lastRow="0" w:firstColumn="0" w:lastColumn="0" w:noHBand="0" w:noVBand="1"/>
      </w:tblPr>
      <w:tblGrid>
        <w:gridCol w:w="7225"/>
        <w:gridCol w:w="781"/>
        <w:gridCol w:w="781"/>
        <w:gridCol w:w="781"/>
        <w:gridCol w:w="782"/>
      </w:tblGrid>
      <w:tr w:rsidR="0031239F" w:rsidRPr="0031239F" w14:paraId="33BD51A8" w14:textId="77777777" w:rsidTr="004633A1">
        <w:trPr>
          <w:cantSplit/>
          <w:trHeight w:val="1134"/>
        </w:trPr>
        <w:tc>
          <w:tcPr>
            <w:tcW w:w="7225" w:type="dxa"/>
            <w:tcBorders>
              <w:top w:val="single" w:sz="4" w:space="0" w:color="000000"/>
              <w:left w:val="single" w:sz="4" w:space="0" w:color="000000"/>
              <w:right w:val="single" w:sz="4" w:space="0" w:color="000000"/>
            </w:tcBorders>
            <w:shd w:val="clear" w:color="auto" w:fill="BFBFBF"/>
            <w:vAlign w:val="center"/>
          </w:tcPr>
          <w:p w14:paraId="410F1B83" w14:textId="77777777" w:rsidR="0031239F" w:rsidRPr="0031239F" w:rsidRDefault="0031239F" w:rsidP="004633A1">
            <w:pPr>
              <w:rPr>
                <w:rFonts w:asciiTheme="minorHAnsi" w:eastAsia="Arial" w:hAnsiTheme="minorHAnsi" w:cstheme="minorHAnsi"/>
                <w:b/>
                <w:sz w:val="32"/>
                <w:szCs w:val="32"/>
              </w:rPr>
            </w:pPr>
            <w:r w:rsidRPr="0031239F">
              <w:rPr>
                <w:rFonts w:asciiTheme="minorHAnsi" w:eastAsia="Arial" w:hAnsiTheme="minorHAnsi" w:cstheme="minorHAnsi"/>
                <w:b/>
                <w:sz w:val="36"/>
                <w:szCs w:val="36"/>
              </w:rPr>
              <w:t xml:space="preserve">Generic Assessment Criteria </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7B9F5883" w14:textId="77777777" w:rsidR="0031239F" w:rsidRPr="0031239F" w:rsidRDefault="0031239F" w:rsidP="004633A1">
            <w:pPr>
              <w:ind w:left="34" w:right="113"/>
              <w:jc w:val="center"/>
              <w:rPr>
                <w:rFonts w:asciiTheme="minorHAnsi" w:eastAsia="Arial" w:hAnsiTheme="minorHAnsi" w:cstheme="minorHAnsi"/>
                <w:b/>
                <w:sz w:val="16"/>
                <w:szCs w:val="16"/>
              </w:rPr>
            </w:pPr>
            <w:r w:rsidRPr="0031239F">
              <w:rPr>
                <w:rFonts w:asciiTheme="minorHAnsi" w:eastAsia="Arial" w:hAnsiTheme="minorHAnsi" w:cstheme="minorHAnsi"/>
                <w:b/>
                <w:sz w:val="16"/>
                <w:szCs w:val="16"/>
              </w:rPr>
              <w:t>Marks available</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2B139752" w14:textId="77777777" w:rsidR="0031239F" w:rsidRPr="0031239F" w:rsidRDefault="0031239F" w:rsidP="004633A1">
            <w:pPr>
              <w:ind w:left="34" w:right="113"/>
              <w:jc w:val="center"/>
              <w:rPr>
                <w:rFonts w:asciiTheme="minorHAnsi" w:eastAsia="Arial" w:hAnsiTheme="minorHAnsi" w:cstheme="minorHAnsi"/>
                <w:b/>
                <w:sz w:val="16"/>
                <w:szCs w:val="16"/>
              </w:rPr>
            </w:pPr>
            <w:proofErr w:type="spellStart"/>
            <w:r w:rsidRPr="0031239F">
              <w:rPr>
                <w:rFonts w:asciiTheme="minorHAnsi" w:eastAsia="Arial" w:hAnsiTheme="minorHAnsi" w:cstheme="minorHAnsi"/>
                <w:b/>
                <w:sz w:val="16"/>
                <w:szCs w:val="16"/>
              </w:rPr>
              <w:t>Ist</w:t>
            </w:r>
            <w:proofErr w:type="spellEnd"/>
            <w:r w:rsidRPr="0031239F">
              <w:rPr>
                <w:rFonts w:asciiTheme="minorHAnsi" w:eastAsia="Arial" w:hAnsiTheme="minorHAnsi" w:cstheme="minorHAnsi"/>
                <w:b/>
                <w:sz w:val="16"/>
                <w:szCs w:val="16"/>
              </w:rPr>
              <w:t xml:space="preserve"> Marker </w:t>
            </w:r>
          </w:p>
        </w:tc>
        <w:tc>
          <w:tcPr>
            <w:tcW w:w="781" w:type="dxa"/>
            <w:tcBorders>
              <w:top w:val="single" w:sz="4" w:space="0" w:color="000000"/>
              <w:left w:val="single" w:sz="4" w:space="0" w:color="000000"/>
              <w:right w:val="single" w:sz="4" w:space="0" w:color="000000"/>
            </w:tcBorders>
            <w:shd w:val="clear" w:color="auto" w:fill="BFBFBF"/>
            <w:textDirection w:val="btLr"/>
            <w:vAlign w:val="center"/>
          </w:tcPr>
          <w:p w14:paraId="29A0F6D6" w14:textId="77777777" w:rsidR="0031239F" w:rsidRPr="0031239F" w:rsidRDefault="0031239F" w:rsidP="004633A1">
            <w:pPr>
              <w:ind w:left="34" w:right="113"/>
              <w:jc w:val="center"/>
              <w:rPr>
                <w:rFonts w:asciiTheme="minorHAnsi" w:eastAsia="Arial" w:hAnsiTheme="minorHAnsi" w:cstheme="minorHAnsi"/>
                <w:b/>
                <w:sz w:val="16"/>
                <w:szCs w:val="16"/>
              </w:rPr>
            </w:pPr>
            <w:r w:rsidRPr="0031239F">
              <w:rPr>
                <w:rFonts w:asciiTheme="minorHAnsi" w:eastAsia="Arial" w:hAnsiTheme="minorHAnsi" w:cstheme="minorHAnsi"/>
                <w:b/>
                <w:sz w:val="16"/>
                <w:szCs w:val="16"/>
              </w:rPr>
              <w:t>2</w:t>
            </w:r>
            <w:r w:rsidRPr="0031239F">
              <w:rPr>
                <w:rFonts w:asciiTheme="minorHAnsi" w:eastAsia="Arial" w:hAnsiTheme="minorHAnsi" w:cstheme="minorHAnsi"/>
                <w:b/>
                <w:sz w:val="16"/>
                <w:szCs w:val="16"/>
                <w:vertAlign w:val="superscript"/>
              </w:rPr>
              <w:t>nd</w:t>
            </w:r>
            <w:r w:rsidRPr="0031239F">
              <w:rPr>
                <w:rFonts w:asciiTheme="minorHAnsi" w:eastAsia="Arial" w:hAnsiTheme="minorHAnsi" w:cstheme="minorHAnsi"/>
                <w:b/>
                <w:sz w:val="16"/>
                <w:szCs w:val="16"/>
              </w:rPr>
              <w:t xml:space="preserve"> Marker </w:t>
            </w:r>
          </w:p>
        </w:tc>
        <w:tc>
          <w:tcPr>
            <w:tcW w:w="782" w:type="dxa"/>
            <w:tcBorders>
              <w:top w:val="single" w:sz="4" w:space="0" w:color="000000"/>
              <w:left w:val="single" w:sz="4" w:space="0" w:color="000000"/>
              <w:right w:val="single" w:sz="4" w:space="0" w:color="000000"/>
            </w:tcBorders>
            <w:shd w:val="clear" w:color="auto" w:fill="BFBFBF"/>
            <w:textDirection w:val="btLr"/>
            <w:vAlign w:val="center"/>
          </w:tcPr>
          <w:p w14:paraId="1F2A459D" w14:textId="77777777" w:rsidR="0031239F" w:rsidRPr="0031239F" w:rsidRDefault="0031239F" w:rsidP="004633A1">
            <w:pPr>
              <w:ind w:left="34" w:right="113"/>
              <w:jc w:val="center"/>
              <w:rPr>
                <w:rFonts w:asciiTheme="minorHAnsi" w:eastAsia="Arial" w:hAnsiTheme="minorHAnsi" w:cstheme="minorHAnsi"/>
                <w:b/>
                <w:sz w:val="16"/>
                <w:szCs w:val="16"/>
              </w:rPr>
            </w:pPr>
            <w:r w:rsidRPr="0031239F">
              <w:rPr>
                <w:rFonts w:asciiTheme="minorHAnsi" w:eastAsia="Arial" w:hAnsiTheme="minorHAnsi" w:cstheme="minorHAnsi"/>
                <w:b/>
                <w:sz w:val="16"/>
                <w:szCs w:val="16"/>
              </w:rPr>
              <w:t>Agreed Mark</w:t>
            </w:r>
          </w:p>
        </w:tc>
      </w:tr>
      <w:tr w:rsidR="0031239F" w:rsidRPr="0031239F" w14:paraId="68BA17DD" w14:textId="77777777" w:rsidTr="00745558">
        <w:trPr>
          <w:trHeight w:val="613"/>
        </w:trPr>
        <w:tc>
          <w:tcPr>
            <w:tcW w:w="7225" w:type="dxa"/>
            <w:tcBorders>
              <w:top w:val="single" w:sz="4" w:space="0" w:color="000000"/>
              <w:left w:val="single" w:sz="4" w:space="0" w:color="000000"/>
              <w:right w:val="single" w:sz="4" w:space="0" w:color="000000"/>
            </w:tcBorders>
            <w:shd w:val="clear" w:color="auto" w:fill="D9D9D9"/>
            <w:vAlign w:val="center"/>
          </w:tcPr>
          <w:p w14:paraId="00F267A9" w14:textId="77777777" w:rsidR="0031239F" w:rsidRPr="0031239F" w:rsidRDefault="0031239F" w:rsidP="004633A1">
            <w:pPr>
              <w:rPr>
                <w:rFonts w:asciiTheme="minorHAnsi" w:eastAsia="Arial" w:hAnsiTheme="minorHAnsi" w:cstheme="minorHAnsi"/>
                <w:b/>
                <w:sz w:val="22"/>
                <w:szCs w:val="22"/>
              </w:rPr>
            </w:pPr>
            <w:r w:rsidRPr="0031239F">
              <w:rPr>
                <w:rFonts w:asciiTheme="minorHAnsi" w:eastAsia="Arial" w:hAnsiTheme="minorHAnsi" w:cstheme="minorHAnsi"/>
                <w:b/>
                <w:sz w:val="24"/>
                <w:szCs w:val="24"/>
              </w:rPr>
              <w:t>1. Engagement with Literature Skills.</w:t>
            </w:r>
          </w:p>
        </w:tc>
        <w:tc>
          <w:tcPr>
            <w:tcW w:w="781" w:type="dxa"/>
            <w:tcBorders>
              <w:top w:val="single" w:sz="4" w:space="0" w:color="000000"/>
              <w:left w:val="single" w:sz="4" w:space="0" w:color="000000"/>
              <w:right w:val="single" w:sz="4" w:space="0" w:color="000000"/>
            </w:tcBorders>
            <w:shd w:val="clear" w:color="auto" w:fill="D9D9D9"/>
            <w:vAlign w:val="center"/>
          </w:tcPr>
          <w:p w14:paraId="6E7F78C3" w14:textId="77777777" w:rsidR="0031239F" w:rsidRPr="0031239F" w:rsidRDefault="0031239F" w:rsidP="004633A1">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2B48BDCA" w14:textId="77777777" w:rsidR="0031239F" w:rsidRPr="0031239F" w:rsidRDefault="0031239F" w:rsidP="004633A1">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20A5B172" w14:textId="77777777" w:rsidR="0031239F" w:rsidRPr="0031239F" w:rsidRDefault="0031239F" w:rsidP="004633A1">
            <w:pPr>
              <w:jc w:val="center"/>
              <w:rPr>
                <w:rFonts w:asciiTheme="minorHAnsi" w:eastAsia="Calibri" w:hAnsiTheme="minorHAnsi" w:cstheme="minorHAnsi"/>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0F952BB2" w14:textId="77777777" w:rsidR="0031239F" w:rsidRPr="0031239F" w:rsidRDefault="0031239F" w:rsidP="004633A1">
            <w:pPr>
              <w:jc w:val="center"/>
              <w:rPr>
                <w:rFonts w:asciiTheme="minorHAnsi" w:eastAsia="Calibri" w:hAnsiTheme="minorHAnsi" w:cstheme="minorHAnsi"/>
                <w:sz w:val="28"/>
                <w:szCs w:val="28"/>
              </w:rPr>
            </w:pPr>
          </w:p>
        </w:tc>
      </w:tr>
      <w:tr w:rsidR="009C27F6" w:rsidRPr="0031239F" w14:paraId="6BC0C59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362C5BB4" w14:textId="77777777" w:rsidR="009C27F6" w:rsidRPr="00BF6881" w:rsidRDefault="009C27F6" w:rsidP="009C27F6">
            <w:pPr>
              <w:spacing w:after="120"/>
              <w:rPr>
                <w:rFonts w:asciiTheme="minorHAnsi" w:eastAsia="Arial" w:hAnsiTheme="minorHAnsi" w:cstheme="minorHAnsi"/>
                <w:color w:val="000000" w:themeColor="text1"/>
                <w:sz w:val="22"/>
                <w:szCs w:val="22"/>
              </w:rPr>
            </w:pPr>
            <w:r w:rsidRPr="00BF6881">
              <w:rPr>
                <w:rFonts w:asciiTheme="minorHAnsi" w:eastAsia="Arial" w:hAnsiTheme="minorHAnsi" w:cstheme="minorHAnsi"/>
                <w:color w:val="000000" w:themeColor="text1"/>
                <w:sz w:val="22"/>
                <w:szCs w:val="22"/>
              </w:rPr>
              <w:t>Section 3: Judicial use and critical evaluation of technical literature in the design of the project</w:t>
            </w:r>
          </w:p>
          <w:p w14:paraId="46326F13" w14:textId="0B8D8272" w:rsidR="009C27F6" w:rsidRPr="00BF6881" w:rsidRDefault="009C27F6" w:rsidP="009C27F6">
            <w:pPr>
              <w:spacing w:after="120"/>
              <w:rPr>
                <w:rFonts w:asciiTheme="minorHAnsi" w:eastAsia="Arial" w:hAnsiTheme="minorHAnsi" w:cstheme="minorHAnsi"/>
                <w:i/>
                <w:color w:val="000000" w:themeColor="text1"/>
                <w:sz w:val="22"/>
                <w:szCs w:val="22"/>
              </w:rPr>
            </w:pPr>
            <w:r w:rsidRPr="00BF6881">
              <w:rPr>
                <w:rFonts w:asciiTheme="minorHAnsi" w:eastAsia="Arial" w:hAnsiTheme="minorHAnsi" w:cstheme="minorHAnsi"/>
                <w:i/>
                <w:color w:val="000000" w:themeColor="text1"/>
                <w:sz w:val="22"/>
                <w:szCs w:val="22"/>
              </w:rPr>
              <w:t>There is some evidence of the use of literature for the design process (2/5)</w:t>
            </w:r>
          </w:p>
        </w:tc>
        <w:tc>
          <w:tcPr>
            <w:tcW w:w="781" w:type="dxa"/>
            <w:tcBorders>
              <w:top w:val="single" w:sz="4" w:space="0" w:color="000000"/>
              <w:left w:val="single" w:sz="4" w:space="0" w:color="000000"/>
              <w:bottom w:val="single" w:sz="4" w:space="0" w:color="000000"/>
              <w:right w:val="single" w:sz="4" w:space="0" w:color="000000"/>
            </w:tcBorders>
            <w:vAlign w:val="center"/>
          </w:tcPr>
          <w:p w14:paraId="17DBF410" w14:textId="77777777" w:rsidR="009C27F6" w:rsidRPr="0031239F" w:rsidRDefault="009C27F6" w:rsidP="009C27F6">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C2EBA37" w14:textId="4ED1F900"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2</w:t>
            </w:r>
          </w:p>
        </w:tc>
        <w:tc>
          <w:tcPr>
            <w:tcW w:w="781" w:type="dxa"/>
            <w:tcBorders>
              <w:top w:val="single" w:sz="4" w:space="0" w:color="000000"/>
              <w:left w:val="single" w:sz="4" w:space="0" w:color="000000"/>
              <w:bottom w:val="single" w:sz="4" w:space="0" w:color="000000"/>
              <w:right w:val="single" w:sz="4" w:space="0" w:color="000000"/>
            </w:tcBorders>
            <w:vAlign w:val="center"/>
          </w:tcPr>
          <w:p w14:paraId="57AAB6DB" w14:textId="3FEE3164"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1</w:t>
            </w:r>
          </w:p>
        </w:tc>
        <w:tc>
          <w:tcPr>
            <w:tcW w:w="782" w:type="dxa"/>
            <w:tcBorders>
              <w:top w:val="single" w:sz="4" w:space="0" w:color="000000"/>
              <w:left w:val="single" w:sz="4" w:space="0" w:color="000000"/>
              <w:bottom w:val="single" w:sz="4" w:space="0" w:color="000000"/>
              <w:right w:val="single" w:sz="4" w:space="0" w:color="000000"/>
            </w:tcBorders>
            <w:vAlign w:val="center"/>
          </w:tcPr>
          <w:p w14:paraId="4B35D888" w14:textId="1700D749"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2</w:t>
            </w:r>
          </w:p>
        </w:tc>
      </w:tr>
      <w:tr w:rsidR="009C27F6" w:rsidRPr="0031239F" w14:paraId="687F769B"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04A88C53" w14:textId="77777777" w:rsidR="009C27F6" w:rsidRPr="00BF6881" w:rsidRDefault="009C27F6" w:rsidP="009C27F6">
            <w:pPr>
              <w:spacing w:after="120"/>
              <w:rPr>
                <w:rFonts w:asciiTheme="minorHAnsi" w:eastAsia="Arial" w:hAnsiTheme="minorHAnsi" w:cstheme="minorHAnsi"/>
                <w:color w:val="000000" w:themeColor="text1"/>
                <w:sz w:val="22"/>
                <w:szCs w:val="22"/>
              </w:rPr>
            </w:pPr>
            <w:r w:rsidRPr="00BF6881">
              <w:rPr>
                <w:rFonts w:asciiTheme="minorHAnsi" w:eastAsia="Arial" w:hAnsiTheme="minorHAnsi" w:cstheme="minorHAnsi"/>
                <w:color w:val="000000" w:themeColor="text1"/>
                <w:sz w:val="22"/>
                <w:szCs w:val="22"/>
              </w:rPr>
              <w:t xml:space="preserve">Section 8: Extent of reading, range of credible sources and use of Harvard method </w:t>
            </w:r>
          </w:p>
          <w:p w14:paraId="5D6989DF" w14:textId="4A484FB8" w:rsidR="009C27F6" w:rsidRPr="00BF6881" w:rsidRDefault="009C27F6" w:rsidP="009C27F6">
            <w:pPr>
              <w:spacing w:after="120"/>
              <w:rPr>
                <w:rFonts w:asciiTheme="minorHAnsi" w:eastAsia="Arial" w:hAnsiTheme="minorHAnsi" w:cstheme="minorHAnsi"/>
                <w:i/>
                <w:color w:val="000000" w:themeColor="text1"/>
                <w:sz w:val="22"/>
                <w:szCs w:val="22"/>
              </w:rPr>
            </w:pPr>
            <w:r w:rsidRPr="00BF6881">
              <w:rPr>
                <w:rFonts w:asciiTheme="minorHAnsi" w:eastAsia="Arial" w:hAnsiTheme="minorHAnsi" w:cstheme="minorHAnsi"/>
                <w:i/>
                <w:color w:val="000000" w:themeColor="text1"/>
                <w:sz w:val="22"/>
                <w:szCs w:val="22"/>
              </w:rPr>
              <w:t>Extent of reading is small but sources are credible and corrected cited and listed (2/5)</w:t>
            </w:r>
          </w:p>
        </w:tc>
        <w:tc>
          <w:tcPr>
            <w:tcW w:w="781" w:type="dxa"/>
            <w:tcBorders>
              <w:top w:val="single" w:sz="4" w:space="0" w:color="000000"/>
              <w:left w:val="single" w:sz="4" w:space="0" w:color="000000"/>
              <w:bottom w:val="single" w:sz="4" w:space="0" w:color="000000"/>
              <w:right w:val="single" w:sz="4" w:space="0" w:color="000000"/>
            </w:tcBorders>
            <w:vAlign w:val="center"/>
          </w:tcPr>
          <w:p w14:paraId="34DB23A1" w14:textId="77777777" w:rsidR="009C27F6" w:rsidRPr="0031239F" w:rsidRDefault="009C27F6" w:rsidP="009C27F6">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55F29561" w14:textId="532724B4"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2</w:t>
            </w:r>
          </w:p>
        </w:tc>
        <w:tc>
          <w:tcPr>
            <w:tcW w:w="781" w:type="dxa"/>
            <w:tcBorders>
              <w:top w:val="single" w:sz="4" w:space="0" w:color="000000"/>
              <w:left w:val="single" w:sz="4" w:space="0" w:color="000000"/>
              <w:bottom w:val="single" w:sz="4" w:space="0" w:color="000000"/>
              <w:right w:val="single" w:sz="4" w:space="0" w:color="000000"/>
            </w:tcBorders>
            <w:vAlign w:val="center"/>
          </w:tcPr>
          <w:p w14:paraId="5659856D" w14:textId="2FE995D5"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4360829C" w14:textId="164FBB67"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2</w:t>
            </w:r>
          </w:p>
        </w:tc>
      </w:tr>
      <w:tr w:rsidR="009C27F6" w:rsidRPr="0031239F" w14:paraId="54902D91"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7CF613A3" w14:textId="77777777" w:rsidR="009C27F6" w:rsidRPr="00BF6881" w:rsidRDefault="009C27F6" w:rsidP="009C27F6">
            <w:pPr>
              <w:spacing w:after="120"/>
              <w:jc w:val="right"/>
              <w:rPr>
                <w:rFonts w:asciiTheme="minorHAnsi" w:eastAsia="Arial" w:hAnsiTheme="minorHAnsi" w:cstheme="minorHAnsi"/>
                <w:color w:val="000000" w:themeColor="text1"/>
                <w:sz w:val="22"/>
                <w:szCs w:val="22"/>
              </w:rPr>
            </w:pPr>
            <w:r w:rsidRPr="00BF6881">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075C53AC" w14:textId="77777777" w:rsidR="009C27F6" w:rsidRPr="0031239F" w:rsidRDefault="009C27F6" w:rsidP="009C27F6">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right w:val="single" w:sz="4" w:space="0" w:color="000000"/>
            </w:tcBorders>
            <w:vAlign w:val="center"/>
          </w:tcPr>
          <w:p w14:paraId="7C029FE8" w14:textId="1FB7E595"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4</w:t>
            </w:r>
          </w:p>
        </w:tc>
        <w:tc>
          <w:tcPr>
            <w:tcW w:w="781" w:type="dxa"/>
            <w:tcBorders>
              <w:top w:val="single" w:sz="4" w:space="0" w:color="000000"/>
              <w:left w:val="single" w:sz="4" w:space="0" w:color="000000"/>
              <w:right w:val="single" w:sz="4" w:space="0" w:color="000000"/>
            </w:tcBorders>
            <w:vAlign w:val="center"/>
          </w:tcPr>
          <w:p w14:paraId="0BBD90DA" w14:textId="2F25D150"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3</w:t>
            </w:r>
          </w:p>
        </w:tc>
        <w:tc>
          <w:tcPr>
            <w:tcW w:w="782" w:type="dxa"/>
            <w:tcBorders>
              <w:top w:val="single" w:sz="4" w:space="0" w:color="000000"/>
              <w:left w:val="single" w:sz="4" w:space="0" w:color="000000"/>
              <w:right w:val="single" w:sz="4" w:space="0" w:color="000000"/>
            </w:tcBorders>
            <w:vAlign w:val="center"/>
          </w:tcPr>
          <w:p w14:paraId="026AC18F" w14:textId="0BD51485"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4</w:t>
            </w:r>
          </w:p>
        </w:tc>
      </w:tr>
      <w:tr w:rsidR="009C27F6" w:rsidRPr="0031239F" w14:paraId="329FE0A2" w14:textId="77777777" w:rsidTr="00745558">
        <w:trPr>
          <w:trHeight w:val="599"/>
        </w:trPr>
        <w:tc>
          <w:tcPr>
            <w:tcW w:w="7225" w:type="dxa"/>
            <w:tcBorders>
              <w:top w:val="single" w:sz="4" w:space="0" w:color="000000"/>
              <w:left w:val="single" w:sz="4" w:space="0" w:color="000000"/>
              <w:right w:val="single" w:sz="4" w:space="0" w:color="000000"/>
            </w:tcBorders>
            <w:shd w:val="clear" w:color="auto" w:fill="D9D9D9"/>
            <w:vAlign w:val="center"/>
          </w:tcPr>
          <w:p w14:paraId="3A30EA5F" w14:textId="77777777" w:rsidR="009C27F6" w:rsidRPr="00BF6881" w:rsidRDefault="009C27F6" w:rsidP="009C27F6">
            <w:pPr>
              <w:rPr>
                <w:rFonts w:asciiTheme="minorHAnsi" w:eastAsia="Arial" w:hAnsiTheme="minorHAnsi" w:cstheme="minorHAnsi"/>
                <w:b/>
                <w:color w:val="000000" w:themeColor="text1"/>
                <w:sz w:val="22"/>
                <w:szCs w:val="22"/>
              </w:rPr>
            </w:pPr>
            <w:r w:rsidRPr="00BF6881">
              <w:rPr>
                <w:rFonts w:asciiTheme="minorHAnsi" w:eastAsia="Arial" w:hAnsiTheme="minorHAnsi" w:cstheme="minorHAnsi"/>
                <w:b/>
                <w:color w:val="000000" w:themeColor="text1"/>
                <w:sz w:val="24"/>
                <w:szCs w:val="24"/>
              </w:rPr>
              <w:t>2. Knowledge and Understanding Skills</w:t>
            </w:r>
          </w:p>
        </w:tc>
        <w:tc>
          <w:tcPr>
            <w:tcW w:w="781" w:type="dxa"/>
            <w:tcBorders>
              <w:top w:val="single" w:sz="4" w:space="0" w:color="000000"/>
              <w:left w:val="single" w:sz="4" w:space="0" w:color="000000"/>
              <w:right w:val="single" w:sz="4" w:space="0" w:color="000000"/>
            </w:tcBorders>
            <w:shd w:val="clear" w:color="auto" w:fill="D9D9D9"/>
            <w:vAlign w:val="center"/>
          </w:tcPr>
          <w:p w14:paraId="019C0F10" w14:textId="77777777" w:rsidR="009C27F6" w:rsidRPr="0031239F" w:rsidRDefault="009C27F6" w:rsidP="009C27F6">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5AFA9667" w14:textId="77777777" w:rsidR="009C27F6" w:rsidRPr="0031239F" w:rsidRDefault="009C27F6" w:rsidP="009C27F6">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5A68D318" w14:textId="77777777" w:rsidR="009C27F6" w:rsidRPr="0031239F" w:rsidRDefault="009C27F6" w:rsidP="009C27F6">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027737AF" w14:textId="77777777" w:rsidR="009C27F6" w:rsidRPr="009C27F6" w:rsidRDefault="009C27F6" w:rsidP="009C27F6">
            <w:pPr>
              <w:jc w:val="center"/>
              <w:rPr>
                <w:rFonts w:asciiTheme="minorHAnsi" w:eastAsia="Calibri" w:hAnsiTheme="minorHAnsi" w:cstheme="minorHAnsi"/>
                <w:b/>
                <w:color w:val="0070C0"/>
                <w:sz w:val="28"/>
                <w:szCs w:val="28"/>
              </w:rPr>
            </w:pPr>
          </w:p>
        </w:tc>
      </w:tr>
      <w:tr w:rsidR="009C27F6" w:rsidRPr="0031239F" w14:paraId="4E983881"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34E78F9B" w14:textId="77777777" w:rsidR="009C27F6" w:rsidRPr="00BF6881" w:rsidRDefault="009C27F6" w:rsidP="009C27F6">
            <w:pPr>
              <w:spacing w:after="120"/>
              <w:rPr>
                <w:rFonts w:asciiTheme="minorHAnsi" w:eastAsia="Arial" w:hAnsiTheme="minorHAnsi" w:cstheme="minorHAnsi"/>
                <w:color w:val="000000" w:themeColor="text1"/>
                <w:sz w:val="22"/>
                <w:szCs w:val="22"/>
              </w:rPr>
            </w:pPr>
            <w:r w:rsidRPr="00BF6881">
              <w:rPr>
                <w:rFonts w:asciiTheme="minorHAnsi" w:eastAsia="Arial" w:hAnsiTheme="minorHAnsi" w:cstheme="minorHAnsi"/>
                <w:color w:val="000000" w:themeColor="text1"/>
                <w:sz w:val="22"/>
                <w:szCs w:val="22"/>
              </w:rPr>
              <w:t>Sections 3 and 4: Advanced knowledge and critical understanding demonstrated in the design and implementation of the project</w:t>
            </w:r>
          </w:p>
          <w:p w14:paraId="3A797933" w14:textId="396B0C53" w:rsidR="009C27F6" w:rsidRPr="00BF6881" w:rsidRDefault="009C27F6" w:rsidP="009C27F6">
            <w:pPr>
              <w:spacing w:after="120"/>
              <w:rPr>
                <w:rFonts w:asciiTheme="minorHAnsi" w:eastAsia="Arial" w:hAnsiTheme="minorHAnsi" w:cstheme="minorHAnsi"/>
                <w:i/>
                <w:color w:val="000000" w:themeColor="text1"/>
                <w:sz w:val="22"/>
                <w:szCs w:val="22"/>
              </w:rPr>
            </w:pPr>
            <w:r w:rsidRPr="00BF6881">
              <w:rPr>
                <w:rFonts w:asciiTheme="minorHAnsi" w:eastAsia="Arial" w:hAnsiTheme="minorHAnsi" w:cstheme="minorHAnsi"/>
                <w:i/>
                <w:color w:val="000000" w:themeColor="text1"/>
                <w:sz w:val="22"/>
                <w:szCs w:val="22"/>
              </w:rPr>
              <w:t>There is some evidence of advanced knowledge and critical understanding demonstrated in the program, HMI and panel designs (5/10)</w:t>
            </w:r>
          </w:p>
        </w:tc>
        <w:tc>
          <w:tcPr>
            <w:tcW w:w="781" w:type="dxa"/>
            <w:tcBorders>
              <w:top w:val="single" w:sz="4" w:space="0" w:color="000000"/>
              <w:left w:val="single" w:sz="4" w:space="0" w:color="000000"/>
              <w:bottom w:val="single" w:sz="4" w:space="0" w:color="000000"/>
              <w:right w:val="single" w:sz="4" w:space="0" w:color="000000"/>
            </w:tcBorders>
            <w:vAlign w:val="center"/>
          </w:tcPr>
          <w:p w14:paraId="612B7BE8" w14:textId="77777777" w:rsidR="009C27F6" w:rsidRPr="0031239F" w:rsidRDefault="009C27F6" w:rsidP="009C27F6">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5C3D6013" w14:textId="45E4B5BF"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399BAF37" w14:textId="58DBC819"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5</w:t>
            </w:r>
          </w:p>
        </w:tc>
        <w:tc>
          <w:tcPr>
            <w:tcW w:w="782" w:type="dxa"/>
            <w:tcBorders>
              <w:top w:val="single" w:sz="4" w:space="0" w:color="000000"/>
              <w:left w:val="single" w:sz="4" w:space="0" w:color="000000"/>
              <w:bottom w:val="single" w:sz="4" w:space="0" w:color="000000"/>
              <w:right w:val="single" w:sz="4" w:space="0" w:color="000000"/>
            </w:tcBorders>
            <w:vAlign w:val="center"/>
          </w:tcPr>
          <w:p w14:paraId="249DA38E" w14:textId="0880EB57"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5</w:t>
            </w:r>
          </w:p>
        </w:tc>
      </w:tr>
      <w:tr w:rsidR="009C27F6" w:rsidRPr="0031239F" w14:paraId="1CA57918" w14:textId="77777777" w:rsidTr="00745558">
        <w:trPr>
          <w:trHeight w:val="586"/>
        </w:trPr>
        <w:tc>
          <w:tcPr>
            <w:tcW w:w="7225" w:type="dxa"/>
            <w:tcBorders>
              <w:top w:val="single" w:sz="4" w:space="0" w:color="000000"/>
              <w:left w:val="single" w:sz="4" w:space="0" w:color="000000"/>
              <w:right w:val="single" w:sz="4" w:space="0" w:color="000000"/>
            </w:tcBorders>
            <w:vAlign w:val="center"/>
          </w:tcPr>
          <w:p w14:paraId="40BC965D" w14:textId="77777777" w:rsidR="009C27F6" w:rsidRPr="00BF6881" w:rsidRDefault="009C27F6" w:rsidP="009C27F6">
            <w:pPr>
              <w:spacing w:after="120"/>
              <w:jc w:val="right"/>
              <w:rPr>
                <w:rFonts w:asciiTheme="minorHAnsi" w:eastAsia="Arial" w:hAnsiTheme="minorHAnsi" w:cstheme="minorHAnsi"/>
                <w:color w:val="000000" w:themeColor="text1"/>
                <w:sz w:val="22"/>
                <w:szCs w:val="22"/>
              </w:rPr>
            </w:pPr>
            <w:r w:rsidRPr="00BF6881">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1DE13E09" w14:textId="77777777" w:rsidR="009C27F6" w:rsidRPr="0031239F" w:rsidRDefault="009C27F6" w:rsidP="009C27F6">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right w:val="single" w:sz="4" w:space="0" w:color="000000"/>
            </w:tcBorders>
            <w:vAlign w:val="center"/>
          </w:tcPr>
          <w:p w14:paraId="6515A759" w14:textId="64F3C463"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5</w:t>
            </w:r>
          </w:p>
        </w:tc>
        <w:tc>
          <w:tcPr>
            <w:tcW w:w="781" w:type="dxa"/>
            <w:tcBorders>
              <w:top w:val="single" w:sz="4" w:space="0" w:color="000000"/>
              <w:left w:val="single" w:sz="4" w:space="0" w:color="000000"/>
              <w:right w:val="single" w:sz="4" w:space="0" w:color="000000"/>
            </w:tcBorders>
            <w:vAlign w:val="center"/>
          </w:tcPr>
          <w:p w14:paraId="0AC1F77F" w14:textId="02983F5A"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5</w:t>
            </w:r>
          </w:p>
        </w:tc>
        <w:tc>
          <w:tcPr>
            <w:tcW w:w="782" w:type="dxa"/>
            <w:tcBorders>
              <w:top w:val="single" w:sz="4" w:space="0" w:color="000000"/>
              <w:left w:val="single" w:sz="4" w:space="0" w:color="000000"/>
              <w:right w:val="single" w:sz="4" w:space="0" w:color="000000"/>
            </w:tcBorders>
            <w:vAlign w:val="center"/>
          </w:tcPr>
          <w:p w14:paraId="4E4087C5" w14:textId="54D124D9"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5</w:t>
            </w:r>
          </w:p>
        </w:tc>
      </w:tr>
      <w:tr w:rsidR="009C27F6" w:rsidRPr="0031239F" w14:paraId="425A0AAD" w14:textId="77777777" w:rsidTr="00745558">
        <w:trPr>
          <w:trHeight w:val="552"/>
        </w:trPr>
        <w:tc>
          <w:tcPr>
            <w:tcW w:w="7225" w:type="dxa"/>
            <w:tcBorders>
              <w:top w:val="single" w:sz="4" w:space="0" w:color="000000"/>
              <w:left w:val="single" w:sz="4" w:space="0" w:color="000000"/>
              <w:right w:val="single" w:sz="4" w:space="0" w:color="000000"/>
            </w:tcBorders>
            <w:shd w:val="clear" w:color="auto" w:fill="D9D9D9"/>
            <w:vAlign w:val="center"/>
          </w:tcPr>
          <w:p w14:paraId="1323501C" w14:textId="77777777" w:rsidR="009C27F6" w:rsidRPr="00BF6881" w:rsidRDefault="009C27F6" w:rsidP="009C27F6">
            <w:pPr>
              <w:rPr>
                <w:rFonts w:asciiTheme="minorHAnsi" w:eastAsia="Arial" w:hAnsiTheme="minorHAnsi" w:cstheme="minorHAnsi"/>
                <w:b/>
                <w:color w:val="000000" w:themeColor="text1"/>
                <w:sz w:val="22"/>
                <w:szCs w:val="22"/>
              </w:rPr>
            </w:pPr>
            <w:r w:rsidRPr="00BF6881">
              <w:rPr>
                <w:rFonts w:asciiTheme="minorHAnsi" w:eastAsia="Arial" w:hAnsiTheme="minorHAnsi" w:cstheme="minorHAnsi"/>
                <w:b/>
                <w:color w:val="000000" w:themeColor="text1"/>
                <w:sz w:val="24"/>
                <w:szCs w:val="24"/>
              </w:rPr>
              <w:t>3. Cognitive and Intellectual Skills</w:t>
            </w:r>
          </w:p>
        </w:tc>
        <w:tc>
          <w:tcPr>
            <w:tcW w:w="781" w:type="dxa"/>
            <w:tcBorders>
              <w:top w:val="single" w:sz="4" w:space="0" w:color="000000"/>
              <w:left w:val="single" w:sz="4" w:space="0" w:color="000000"/>
              <w:right w:val="single" w:sz="4" w:space="0" w:color="000000"/>
            </w:tcBorders>
            <w:shd w:val="clear" w:color="auto" w:fill="D9D9D9"/>
            <w:vAlign w:val="center"/>
          </w:tcPr>
          <w:p w14:paraId="4CC4F319" w14:textId="77777777" w:rsidR="009C27F6" w:rsidRPr="0031239F" w:rsidRDefault="009C27F6" w:rsidP="009C27F6">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3AAEF760" w14:textId="77777777" w:rsidR="009C27F6" w:rsidRPr="0031239F" w:rsidRDefault="009C27F6" w:rsidP="009C27F6">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6554E9ED" w14:textId="77777777" w:rsidR="009C27F6" w:rsidRPr="0031239F" w:rsidRDefault="009C27F6" w:rsidP="009C27F6">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059F10F4" w14:textId="77777777" w:rsidR="009C27F6" w:rsidRPr="009C27F6" w:rsidRDefault="009C27F6" w:rsidP="009C27F6">
            <w:pPr>
              <w:jc w:val="center"/>
              <w:rPr>
                <w:rFonts w:asciiTheme="minorHAnsi" w:eastAsia="Calibri" w:hAnsiTheme="minorHAnsi" w:cstheme="minorHAnsi"/>
                <w:b/>
                <w:color w:val="0070C0"/>
                <w:sz w:val="28"/>
                <w:szCs w:val="28"/>
              </w:rPr>
            </w:pPr>
          </w:p>
        </w:tc>
      </w:tr>
      <w:tr w:rsidR="009C27F6" w:rsidRPr="0031239F" w14:paraId="1E56CBB7"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0292F39" w14:textId="77777777" w:rsidR="009C27F6" w:rsidRPr="00BF6881" w:rsidRDefault="009C27F6" w:rsidP="009C27F6">
            <w:pPr>
              <w:spacing w:after="120"/>
              <w:rPr>
                <w:rFonts w:asciiTheme="minorHAnsi" w:eastAsia="Arial" w:hAnsiTheme="minorHAnsi" w:cstheme="minorHAnsi"/>
                <w:color w:val="000000" w:themeColor="text1"/>
                <w:sz w:val="22"/>
                <w:szCs w:val="22"/>
              </w:rPr>
            </w:pPr>
            <w:r w:rsidRPr="00BF6881">
              <w:rPr>
                <w:rFonts w:asciiTheme="minorHAnsi" w:eastAsia="Arial" w:hAnsiTheme="minorHAnsi" w:cstheme="minorHAnsi"/>
                <w:color w:val="000000" w:themeColor="text1"/>
                <w:sz w:val="22"/>
                <w:szCs w:val="22"/>
              </w:rPr>
              <w:t xml:space="preserve">Section 5: Testing and analysis of results </w:t>
            </w:r>
          </w:p>
          <w:p w14:paraId="135864DE" w14:textId="1622CBAD" w:rsidR="009C27F6" w:rsidRPr="00BF6881" w:rsidRDefault="009C27F6" w:rsidP="009C27F6">
            <w:pPr>
              <w:spacing w:after="120"/>
              <w:rPr>
                <w:rFonts w:asciiTheme="minorHAnsi" w:eastAsia="Arial" w:hAnsiTheme="minorHAnsi" w:cstheme="minorHAnsi"/>
                <w:i/>
                <w:color w:val="000000" w:themeColor="text1"/>
                <w:sz w:val="22"/>
                <w:szCs w:val="22"/>
              </w:rPr>
            </w:pPr>
            <w:r w:rsidRPr="00BF6881">
              <w:rPr>
                <w:rFonts w:asciiTheme="minorHAnsi" w:eastAsia="Arial" w:hAnsiTheme="minorHAnsi" w:cstheme="minorHAnsi"/>
                <w:i/>
                <w:color w:val="000000" w:themeColor="text1"/>
                <w:sz w:val="22"/>
                <w:szCs w:val="22"/>
              </w:rPr>
              <w:t>Poor evidence of testing and there are errors in the analysis with no measurement taken of voltage or power factor. Testing table is minimum and does not cover all the outcomes from the FDS. (3/10)</w:t>
            </w:r>
          </w:p>
        </w:tc>
        <w:tc>
          <w:tcPr>
            <w:tcW w:w="781" w:type="dxa"/>
            <w:tcBorders>
              <w:top w:val="single" w:sz="4" w:space="0" w:color="000000"/>
              <w:left w:val="single" w:sz="4" w:space="0" w:color="000000"/>
              <w:bottom w:val="single" w:sz="4" w:space="0" w:color="000000"/>
              <w:right w:val="single" w:sz="4" w:space="0" w:color="000000"/>
            </w:tcBorders>
            <w:vAlign w:val="center"/>
          </w:tcPr>
          <w:p w14:paraId="41226035" w14:textId="77777777" w:rsidR="009C27F6" w:rsidRPr="0031239F" w:rsidRDefault="009C27F6" w:rsidP="009C27F6">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5ED196A3" w14:textId="0CFBA613"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3</w:t>
            </w:r>
          </w:p>
        </w:tc>
        <w:tc>
          <w:tcPr>
            <w:tcW w:w="781" w:type="dxa"/>
            <w:tcBorders>
              <w:top w:val="single" w:sz="4" w:space="0" w:color="000000"/>
              <w:left w:val="single" w:sz="4" w:space="0" w:color="000000"/>
              <w:bottom w:val="single" w:sz="4" w:space="0" w:color="000000"/>
              <w:right w:val="single" w:sz="4" w:space="0" w:color="000000"/>
            </w:tcBorders>
            <w:vAlign w:val="center"/>
          </w:tcPr>
          <w:p w14:paraId="298CCCB3" w14:textId="25C31220"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4</w:t>
            </w:r>
          </w:p>
        </w:tc>
        <w:tc>
          <w:tcPr>
            <w:tcW w:w="782" w:type="dxa"/>
            <w:tcBorders>
              <w:top w:val="single" w:sz="4" w:space="0" w:color="000000"/>
              <w:left w:val="single" w:sz="4" w:space="0" w:color="000000"/>
              <w:bottom w:val="single" w:sz="4" w:space="0" w:color="000000"/>
              <w:right w:val="single" w:sz="4" w:space="0" w:color="000000"/>
            </w:tcBorders>
            <w:vAlign w:val="center"/>
          </w:tcPr>
          <w:p w14:paraId="1995AE92" w14:textId="767F742B"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3</w:t>
            </w:r>
          </w:p>
        </w:tc>
      </w:tr>
      <w:tr w:rsidR="009C27F6" w:rsidRPr="0031239F" w14:paraId="7D290E0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0ED27A9" w14:textId="77777777" w:rsidR="009C27F6" w:rsidRPr="00BF6881" w:rsidRDefault="009C27F6" w:rsidP="009C27F6">
            <w:pPr>
              <w:spacing w:after="120"/>
              <w:rPr>
                <w:rFonts w:asciiTheme="minorHAnsi" w:eastAsia="Arial" w:hAnsiTheme="minorHAnsi" w:cstheme="minorHAnsi"/>
                <w:color w:val="000000" w:themeColor="text1"/>
                <w:sz w:val="22"/>
                <w:szCs w:val="22"/>
              </w:rPr>
            </w:pPr>
            <w:r w:rsidRPr="00BF6881">
              <w:rPr>
                <w:rFonts w:asciiTheme="minorHAnsi" w:eastAsia="Arial" w:hAnsiTheme="minorHAnsi" w:cstheme="minorHAnsi"/>
                <w:color w:val="000000" w:themeColor="text1"/>
                <w:sz w:val="22"/>
                <w:szCs w:val="22"/>
              </w:rPr>
              <w:t>Section 5: Critical evaluation of the project outcomes</w:t>
            </w:r>
          </w:p>
          <w:p w14:paraId="02D1F98F" w14:textId="5AC4AE62" w:rsidR="009C27F6" w:rsidRPr="00BF6881" w:rsidRDefault="009C27F6" w:rsidP="009C27F6">
            <w:pPr>
              <w:spacing w:after="120"/>
              <w:rPr>
                <w:rFonts w:asciiTheme="minorHAnsi" w:eastAsia="Arial" w:hAnsiTheme="minorHAnsi" w:cstheme="minorHAnsi"/>
                <w:i/>
                <w:color w:val="000000" w:themeColor="text1"/>
                <w:sz w:val="22"/>
                <w:szCs w:val="22"/>
              </w:rPr>
            </w:pPr>
            <w:r w:rsidRPr="00BF6881">
              <w:rPr>
                <w:rFonts w:asciiTheme="minorHAnsi" w:eastAsia="Arial" w:hAnsiTheme="minorHAnsi" w:cstheme="minorHAnsi"/>
                <w:i/>
                <w:color w:val="000000" w:themeColor="text1"/>
                <w:sz w:val="22"/>
                <w:szCs w:val="22"/>
              </w:rPr>
              <w:t>Some evidence of evaluation (4/10)</w:t>
            </w:r>
          </w:p>
        </w:tc>
        <w:tc>
          <w:tcPr>
            <w:tcW w:w="781" w:type="dxa"/>
            <w:tcBorders>
              <w:top w:val="single" w:sz="4" w:space="0" w:color="000000"/>
              <w:left w:val="single" w:sz="4" w:space="0" w:color="000000"/>
              <w:bottom w:val="single" w:sz="4" w:space="0" w:color="000000"/>
              <w:right w:val="single" w:sz="4" w:space="0" w:color="000000"/>
            </w:tcBorders>
            <w:vAlign w:val="center"/>
          </w:tcPr>
          <w:p w14:paraId="4C5FA0C4" w14:textId="77777777" w:rsidR="009C27F6" w:rsidRPr="0031239F" w:rsidRDefault="009C27F6" w:rsidP="009C27F6">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0BA7536E" w14:textId="17C74AD3"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4</w:t>
            </w:r>
          </w:p>
        </w:tc>
        <w:tc>
          <w:tcPr>
            <w:tcW w:w="781" w:type="dxa"/>
            <w:tcBorders>
              <w:top w:val="single" w:sz="4" w:space="0" w:color="000000"/>
              <w:left w:val="single" w:sz="4" w:space="0" w:color="000000"/>
              <w:bottom w:val="single" w:sz="4" w:space="0" w:color="000000"/>
              <w:right w:val="single" w:sz="4" w:space="0" w:color="000000"/>
            </w:tcBorders>
            <w:vAlign w:val="center"/>
          </w:tcPr>
          <w:p w14:paraId="2D384D5F" w14:textId="479B1278"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3</w:t>
            </w:r>
          </w:p>
        </w:tc>
        <w:tc>
          <w:tcPr>
            <w:tcW w:w="782" w:type="dxa"/>
            <w:tcBorders>
              <w:top w:val="single" w:sz="4" w:space="0" w:color="000000"/>
              <w:left w:val="single" w:sz="4" w:space="0" w:color="000000"/>
              <w:bottom w:val="single" w:sz="4" w:space="0" w:color="000000"/>
              <w:right w:val="single" w:sz="4" w:space="0" w:color="000000"/>
            </w:tcBorders>
            <w:vAlign w:val="center"/>
          </w:tcPr>
          <w:p w14:paraId="63FD0802" w14:textId="12987F93"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4</w:t>
            </w:r>
          </w:p>
        </w:tc>
      </w:tr>
      <w:tr w:rsidR="009C27F6" w:rsidRPr="0031239F" w14:paraId="070FDAB3"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11810704" w14:textId="77777777" w:rsidR="009C27F6" w:rsidRPr="00BF6881" w:rsidRDefault="009C27F6" w:rsidP="009C27F6">
            <w:pPr>
              <w:spacing w:after="120"/>
              <w:rPr>
                <w:rFonts w:asciiTheme="minorHAnsi" w:eastAsia="Arial" w:hAnsiTheme="minorHAnsi" w:cstheme="minorHAnsi"/>
                <w:color w:val="000000" w:themeColor="text1"/>
                <w:sz w:val="22"/>
                <w:szCs w:val="22"/>
              </w:rPr>
            </w:pPr>
            <w:r w:rsidRPr="00BF6881">
              <w:rPr>
                <w:rFonts w:asciiTheme="minorHAnsi" w:eastAsia="Arial" w:hAnsiTheme="minorHAnsi" w:cstheme="minorHAnsi"/>
                <w:color w:val="000000" w:themeColor="text1"/>
                <w:sz w:val="22"/>
                <w:szCs w:val="22"/>
              </w:rPr>
              <w:t xml:space="preserve">Section 6: Conclusions and recommendations </w:t>
            </w:r>
          </w:p>
          <w:p w14:paraId="2B0C8341" w14:textId="05AA12B6" w:rsidR="009C27F6" w:rsidRPr="00BF6881" w:rsidRDefault="009C27F6" w:rsidP="009C27F6">
            <w:pPr>
              <w:spacing w:after="120"/>
              <w:rPr>
                <w:rFonts w:asciiTheme="minorHAnsi" w:eastAsia="Arial" w:hAnsiTheme="minorHAnsi" w:cstheme="minorHAnsi"/>
                <w:i/>
                <w:color w:val="000000" w:themeColor="text1"/>
                <w:sz w:val="22"/>
                <w:szCs w:val="22"/>
              </w:rPr>
            </w:pPr>
            <w:r w:rsidRPr="00BF6881">
              <w:rPr>
                <w:rFonts w:asciiTheme="minorHAnsi" w:eastAsia="Arial" w:hAnsiTheme="minorHAnsi" w:cstheme="minorHAnsi"/>
                <w:i/>
                <w:color w:val="000000" w:themeColor="text1"/>
                <w:sz w:val="22"/>
                <w:szCs w:val="22"/>
              </w:rPr>
              <w:t>Some conclusions drawn and recommendations. However, this section is more of a reflection on the author’s experience. (4/10)</w:t>
            </w:r>
          </w:p>
        </w:tc>
        <w:tc>
          <w:tcPr>
            <w:tcW w:w="781" w:type="dxa"/>
            <w:tcBorders>
              <w:top w:val="single" w:sz="4" w:space="0" w:color="000000"/>
              <w:left w:val="single" w:sz="4" w:space="0" w:color="000000"/>
              <w:bottom w:val="single" w:sz="4" w:space="0" w:color="000000"/>
              <w:right w:val="single" w:sz="4" w:space="0" w:color="000000"/>
            </w:tcBorders>
            <w:vAlign w:val="center"/>
          </w:tcPr>
          <w:p w14:paraId="1A142490" w14:textId="77777777" w:rsidR="009C27F6" w:rsidRPr="0031239F" w:rsidRDefault="009C27F6" w:rsidP="009C27F6">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11CB7AE3" w14:textId="689C8F81"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4</w:t>
            </w:r>
          </w:p>
        </w:tc>
        <w:tc>
          <w:tcPr>
            <w:tcW w:w="781" w:type="dxa"/>
            <w:tcBorders>
              <w:top w:val="single" w:sz="4" w:space="0" w:color="000000"/>
              <w:left w:val="single" w:sz="4" w:space="0" w:color="000000"/>
              <w:bottom w:val="single" w:sz="4" w:space="0" w:color="000000"/>
              <w:right w:val="single" w:sz="4" w:space="0" w:color="000000"/>
            </w:tcBorders>
            <w:vAlign w:val="center"/>
          </w:tcPr>
          <w:p w14:paraId="46361062" w14:textId="232062F5"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231F691A" w14:textId="7F62D7E1"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4</w:t>
            </w:r>
          </w:p>
        </w:tc>
      </w:tr>
      <w:tr w:rsidR="009C27F6" w:rsidRPr="0031239F" w14:paraId="01688FC2"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0645A6C0" w14:textId="77777777" w:rsidR="009C27F6" w:rsidRPr="00BF6881" w:rsidRDefault="009C27F6" w:rsidP="009C27F6">
            <w:pPr>
              <w:spacing w:after="120"/>
              <w:jc w:val="right"/>
              <w:rPr>
                <w:rFonts w:asciiTheme="minorHAnsi" w:eastAsia="Arial" w:hAnsiTheme="minorHAnsi" w:cstheme="minorHAnsi"/>
                <w:color w:val="000000" w:themeColor="text1"/>
                <w:sz w:val="22"/>
                <w:szCs w:val="22"/>
              </w:rPr>
            </w:pPr>
            <w:r w:rsidRPr="00BF6881">
              <w:rPr>
                <w:rFonts w:asciiTheme="minorHAnsi" w:eastAsia="Arial" w:hAnsiTheme="minorHAnsi" w:cstheme="minorHAnsi"/>
                <w:color w:val="000000" w:themeColor="text1"/>
                <w:sz w:val="22"/>
                <w:szCs w:val="22"/>
              </w:rPr>
              <w:lastRenderedPageBreak/>
              <w:t>Total</w:t>
            </w:r>
          </w:p>
        </w:tc>
        <w:tc>
          <w:tcPr>
            <w:tcW w:w="781" w:type="dxa"/>
            <w:tcBorders>
              <w:top w:val="single" w:sz="4" w:space="0" w:color="000000"/>
              <w:left w:val="single" w:sz="4" w:space="0" w:color="000000"/>
              <w:right w:val="single" w:sz="4" w:space="0" w:color="000000"/>
            </w:tcBorders>
            <w:vAlign w:val="center"/>
          </w:tcPr>
          <w:p w14:paraId="391ABD30" w14:textId="77777777" w:rsidR="009C27F6" w:rsidRPr="0031239F" w:rsidRDefault="009C27F6" w:rsidP="009C27F6">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30</w:t>
            </w:r>
          </w:p>
        </w:tc>
        <w:tc>
          <w:tcPr>
            <w:tcW w:w="781" w:type="dxa"/>
            <w:tcBorders>
              <w:top w:val="single" w:sz="4" w:space="0" w:color="000000"/>
              <w:left w:val="single" w:sz="4" w:space="0" w:color="000000"/>
              <w:right w:val="single" w:sz="4" w:space="0" w:color="000000"/>
            </w:tcBorders>
            <w:vAlign w:val="center"/>
          </w:tcPr>
          <w:p w14:paraId="51D89F12" w14:textId="1190253A"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11</w:t>
            </w:r>
          </w:p>
        </w:tc>
        <w:tc>
          <w:tcPr>
            <w:tcW w:w="781" w:type="dxa"/>
            <w:tcBorders>
              <w:top w:val="single" w:sz="4" w:space="0" w:color="000000"/>
              <w:left w:val="single" w:sz="4" w:space="0" w:color="000000"/>
              <w:right w:val="single" w:sz="4" w:space="0" w:color="000000"/>
            </w:tcBorders>
            <w:vAlign w:val="center"/>
          </w:tcPr>
          <w:p w14:paraId="7E5B5E10" w14:textId="2C8110EB"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9</w:t>
            </w:r>
          </w:p>
        </w:tc>
        <w:tc>
          <w:tcPr>
            <w:tcW w:w="782" w:type="dxa"/>
            <w:tcBorders>
              <w:top w:val="single" w:sz="4" w:space="0" w:color="000000"/>
              <w:left w:val="single" w:sz="4" w:space="0" w:color="000000"/>
              <w:right w:val="single" w:sz="4" w:space="0" w:color="000000"/>
            </w:tcBorders>
            <w:vAlign w:val="center"/>
          </w:tcPr>
          <w:p w14:paraId="12347491" w14:textId="0E00DCC2"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11</w:t>
            </w:r>
          </w:p>
        </w:tc>
      </w:tr>
      <w:tr w:rsidR="009C27F6" w:rsidRPr="0031239F" w14:paraId="1FBA600B" w14:textId="77777777" w:rsidTr="004633A1">
        <w:trPr>
          <w:trHeight w:val="794"/>
        </w:trPr>
        <w:tc>
          <w:tcPr>
            <w:tcW w:w="7225" w:type="dxa"/>
            <w:tcBorders>
              <w:top w:val="single" w:sz="4" w:space="0" w:color="000000"/>
              <w:left w:val="single" w:sz="4" w:space="0" w:color="000000"/>
              <w:right w:val="single" w:sz="4" w:space="0" w:color="000000"/>
            </w:tcBorders>
            <w:shd w:val="clear" w:color="auto" w:fill="D9D9D9"/>
            <w:vAlign w:val="center"/>
          </w:tcPr>
          <w:p w14:paraId="235FB7FB" w14:textId="77777777" w:rsidR="009C27F6" w:rsidRPr="00BF6881" w:rsidRDefault="009C27F6" w:rsidP="009C27F6">
            <w:pPr>
              <w:rPr>
                <w:rFonts w:asciiTheme="minorHAnsi" w:eastAsia="Arial" w:hAnsiTheme="minorHAnsi" w:cstheme="minorHAnsi"/>
                <w:b/>
                <w:color w:val="000000" w:themeColor="text1"/>
                <w:sz w:val="22"/>
                <w:szCs w:val="22"/>
              </w:rPr>
            </w:pPr>
            <w:r w:rsidRPr="00BF6881">
              <w:rPr>
                <w:rFonts w:asciiTheme="minorHAnsi" w:eastAsia="Arial" w:hAnsiTheme="minorHAnsi" w:cstheme="minorHAnsi"/>
                <w:b/>
                <w:color w:val="000000" w:themeColor="text1"/>
                <w:sz w:val="24"/>
                <w:szCs w:val="24"/>
              </w:rPr>
              <w:t>4. Practical Application Skills</w:t>
            </w:r>
          </w:p>
        </w:tc>
        <w:tc>
          <w:tcPr>
            <w:tcW w:w="781" w:type="dxa"/>
            <w:tcBorders>
              <w:top w:val="single" w:sz="4" w:space="0" w:color="000000"/>
              <w:left w:val="single" w:sz="4" w:space="0" w:color="000000"/>
              <w:right w:val="single" w:sz="4" w:space="0" w:color="000000"/>
            </w:tcBorders>
            <w:shd w:val="clear" w:color="auto" w:fill="D9D9D9"/>
            <w:vAlign w:val="center"/>
          </w:tcPr>
          <w:p w14:paraId="2A21DBFF" w14:textId="77777777" w:rsidR="009C27F6" w:rsidRPr="0031239F" w:rsidRDefault="009C27F6" w:rsidP="009C27F6">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7001935F" w14:textId="77777777" w:rsidR="009C27F6" w:rsidRPr="0031239F" w:rsidRDefault="009C27F6" w:rsidP="009C27F6">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right w:val="single" w:sz="4" w:space="0" w:color="000000"/>
            </w:tcBorders>
            <w:shd w:val="clear" w:color="auto" w:fill="D9D9D9"/>
            <w:vAlign w:val="center"/>
          </w:tcPr>
          <w:p w14:paraId="077FA1E2" w14:textId="77777777" w:rsidR="009C27F6" w:rsidRPr="0031239F" w:rsidRDefault="009C27F6" w:rsidP="009C27F6">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right w:val="single" w:sz="4" w:space="0" w:color="000000"/>
            </w:tcBorders>
            <w:shd w:val="clear" w:color="auto" w:fill="D9D9D9"/>
            <w:vAlign w:val="center"/>
          </w:tcPr>
          <w:p w14:paraId="4672086F" w14:textId="77777777" w:rsidR="009C27F6" w:rsidRPr="009C27F6" w:rsidRDefault="009C27F6" w:rsidP="009C27F6">
            <w:pPr>
              <w:jc w:val="center"/>
              <w:rPr>
                <w:rFonts w:asciiTheme="minorHAnsi" w:eastAsia="Calibri" w:hAnsiTheme="minorHAnsi" w:cstheme="minorHAnsi"/>
                <w:b/>
                <w:color w:val="0070C0"/>
                <w:sz w:val="28"/>
                <w:szCs w:val="28"/>
              </w:rPr>
            </w:pPr>
          </w:p>
        </w:tc>
      </w:tr>
      <w:tr w:rsidR="009C27F6" w:rsidRPr="0031239F" w14:paraId="46C5A7D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19343F8B" w14:textId="77777777" w:rsidR="009C27F6" w:rsidRPr="00BF6881" w:rsidRDefault="009C27F6" w:rsidP="009C27F6">
            <w:pPr>
              <w:spacing w:after="120"/>
              <w:rPr>
                <w:rFonts w:asciiTheme="minorHAnsi" w:eastAsia="Arial" w:hAnsiTheme="minorHAnsi" w:cstheme="minorHAnsi"/>
                <w:color w:val="000000" w:themeColor="text1"/>
                <w:sz w:val="22"/>
                <w:szCs w:val="22"/>
              </w:rPr>
            </w:pPr>
            <w:r w:rsidRPr="00BF6881">
              <w:rPr>
                <w:rFonts w:asciiTheme="minorHAnsi" w:eastAsia="Arial" w:hAnsiTheme="minorHAnsi" w:cstheme="minorHAnsi"/>
                <w:color w:val="000000" w:themeColor="text1"/>
                <w:sz w:val="22"/>
                <w:szCs w:val="22"/>
              </w:rPr>
              <w:t xml:space="preserve">Section 4: Deployment method, use of material, tools, equipment and techniques in the construction of the project </w:t>
            </w:r>
          </w:p>
          <w:p w14:paraId="4C03580B" w14:textId="50DFED80" w:rsidR="009C27F6" w:rsidRPr="00BF6881" w:rsidRDefault="009C27F6" w:rsidP="009C27F6">
            <w:pPr>
              <w:spacing w:after="120"/>
              <w:rPr>
                <w:rFonts w:asciiTheme="minorHAnsi" w:eastAsia="Arial" w:hAnsiTheme="minorHAnsi" w:cstheme="minorHAnsi"/>
                <w:i/>
                <w:color w:val="000000" w:themeColor="text1"/>
                <w:sz w:val="22"/>
                <w:szCs w:val="22"/>
              </w:rPr>
            </w:pPr>
            <w:r w:rsidRPr="00BF6881">
              <w:rPr>
                <w:rFonts w:asciiTheme="minorHAnsi" w:eastAsia="Arial" w:hAnsiTheme="minorHAnsi" w:cstheme="minorHAnsi"/>
                <w:i/>
                <w:color w:val="000000" w:themeColor="text1"/>
                <w:sz w:val="22"/>
                <w:szCs w:val="22"/>
              </w:rPr>
              <w:t>Good methods appear to be employed but no evidence included of the final product, wiring of panel, configuration of the inverter, HMI running or even the motors themselves. (3/10)</w:t>
            </w:r>
          </w:p>
        </w:tc>
        <w:tc>
          <w:tcPr>
            <w:tcW w:w="781" w:type="dxa"/>
            <w:tcBorders>
              <w:top w:val="single" w:sz="4" w:space="0" w:color="000000"/>
              <w:left w:val="single" w:sz="4" w:space="0" w:color="000000"/>
              <w:bottom w:val="single" w:sz="4" w:space="0" w:color="000000"/>
              <w:right w:val="single" w:sz="4" w:space="0" w:color="000000"/>
            </w:tcBorders>
            <w:vAlign w:val="center"/>
          </w:tcPr>
          <w:p w14:paraId="375573DD" w14:textId="77777777" w:rsidR="009C27F6" w:rsidRPr="0031239F" w:rsidRDefault="009C27F6" w:rsidP="009C27F6">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644AC544" w14:textId="39A73B0A"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3</w:t>
            </w:r>
          </w:p>
        </w:tc>
        <w:tc>
          <w:tcPr>
            <w:tcW w:w="781" w:type="dxa"/>
            <w:tcBorders>
              <w:top w:val="single" w:sz="4" w:space="0" w:color="000000"/>
              <w:left w:val="single" w:sz="4" w:space="0" w:color="000000"/>
              <w:bottom w:val="single" w:sz="4" w:space="0" w:color="000000"/>
              <w:right w:val="single" w:sz="4" w:space="0" w:color="000000"/>
            </w:tcBorders>
            <w:vAlign w:val="center"/>
          </w:tcPr>
          <w:p w14:paraId="237EB5B2" w14:textId="6E72DEE3"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4</w:t>
            </w:r>
          </w:p>
        </w:tc>
        <w:tc>
          <w:tcPr>
            <w:tcW w:w="782" w:type="dxa"/>
            <w:tcBorders>
              <w:top w:val="single" w:sz="4" w:space="0" w:color="000000"/>
              <w:left w:val="single" w:sz="4" w:space="0" w:color="000000"/>
              <w:bottom w:val="single" w:sz="4" w:space="0" w:color="000000"/>
              <w:right w:val="single" w:sz="4" w:space="0" w:color="000000"/>
            </w:tcBorders>
            <w:vAlign w:val="center"/>
          </w:tcPr>
          <w:p w14:paraId="4F0D2808" w14:textId="5221C86E"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3</w:t>
            </w:r>
          </w:p>
        </w:tc>
      </w:tr>
      <w:tr w:rsidR="009C27F6" w:rsidRPr="0031239F" w14:paraId="32E0264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0EBD5AE" w14:textId="77777777" w:rsidR="009C27F6" w:rsidRPr="00BF6881" w:rsidRDefault="009C27F6" w:rsidP="009C27F6">
            <w:pPr>
              <w:spacing w:after="120"/>
              <w:rPr>
                <w:rFonts w:asciiTheme="minorHAnsi" w:eastAsia="Arial" w:hAnsiTheme="minorHAnsi" w:cstheme="minorHAnsi"/>
                <w:color w:val="000000" w:themeColor="text1"/>
                <w:sz w:val="22"/>
                <w:szCs w:val="22"/>
              </w:rPr>
            </w:pPr>
            <w:r w:rsidRPr="00BF6881">
              <w:rPr>
                <w:rFonts w:asciiTheme="minorHAnsi" w:eastAsia="Arial" w:hAnsiTheme="minorHAnsi" w:cstheme="minorHAnsi"/>
                <w:color w:val="000000" w:themeColor="text1"/>
                <w:sz w:val="22"/>
                <w:szCs w:val="22"/>
              </w:rPr>
              <w:t xml:space="preserve">Section 4: Quality of the final product or system </w:t>
            </w:r>
          </w:p>
          <w:p w14:paraId="27C53415" w14:textId="62D4CE8A" w:rsidR="009C27F6" w:rsidRPr="00BF6881" w:rsidRDefault="009C27F6" w:rsidP="009C27F6">
            <w:pPr>
              <w:spacing w:after="120"/>
              <w:rPr>
                <w:rFonts w:asciiTheme="minorHAnsi" w:eastAsia="Arial" w:hAnsiTheme="minorHAnsi" w:cstheme="minorHAnsi"/>
                <w:i/>
                <w:color w:val="000000" w:themeColor="text1"/>
                <w:sz w:val="22"/>
                <w:szCs w:val="22"/>
              </w:rPr>
            </w:pPr>
            <w:r w:rsidRPr="00BF6881">
              <w:rPr>
                <w:rFonts w:asciiTheme="minorHAnsi" w:eastAsia="Arial" w:hAnsiTheme="minorHAnsi" w:cstheme="minorHAnsi"/>
                <w:i/>
                <w:color w:val="000000" w:themeColor="text1"/>
                <w:sz w:val="22"/>
                <w:szCs w:val="22"/>
              </w:rPr>
              <w:t>This is difficult to assess since the final product has not been included. (1/10)</w:t>
            </w:r>
          </w:p>
        </w:tc>
        <w:tc>
          <w:tcPr>
            <w:tcW w:w="781" w:type="dxa"/>
            <w:tcBorders>
              <w:top w:val="single" w:sz="4" w:space="0" w:color="000000"/>
              <w:left w:val="single" w:sz="4" w:space="0" w:color="000000"/>
              <w:bottom w:val="single" w:sz="4" w:space="0" w:color="000000"/>
              <w:right w:val="single" w:sz="4" w:space="0" w:color="000000"/>
            </w:tcBorders>
            <w:vAlign w:val="center"/>
          </w:tcPr>
          <w:p w14:paraId="536BD3F5" w14:textId="77777777" w:rsidR="009C27F6" w:rsidRPr="0031239F" w:rsidRDefault="009C27F6" w:rsidP="009C27F6">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6AAF3F09" w14:textId="2CD42D26"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1</w:t>
            </w:r>
          </w:p>
        </w:tc>
        <w:tc>
          <w:tcPr>
            <w:tcW w:w="781" w:type="dxa"/>
            <w:tcBorders>
              <w:top w:val="single" w:sz="4" w:space="0" w:color="000000"/>
              <w:left w:val="single" w:sz="4" w:space="0" w:color="000000"/>
              <w:bottom w:val="single" w:sz="4" w:space="0" w:color="000000"/>
              <w:right w:val="single" w:sz="4" w:space="0" w:color="000000"/>
            </w:tcBorders>
            <w:vAlign w:val="center"/>
          </w:tcPr>
          <w:p w14:paraId="60121EB9" w14:textId="47DD8A4C"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323192F9" w14:textId="75130883"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1</w:t>
            </w:r>
          </w:p>
        </w:tc>
      </w:tr>
      <w:tr w:rsidR="009C27F6" w:rsidRPr="0031239F" w14:paraId="218986C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8C0DDAE" w14:textId="77777777" w:rsidR="009C27F6" w:rsidRPr="00BF6881" w:rsidRDefault="009C27F6" w:rsidP="009C27F6">
            <w:pPr>
              <w:spacing w:after="120"/>
              <w:rPr>
                <w:rFonts w:asciiTheme="minorHAnsi" w:eastAsia="Arial" w:hAnsiTheme="minorHAnsi" w:cstheme="minorHAnsi"/>
                <w:color w:val="000000" w:themeColor="text1"/>
                <w:sz w:val="22"/>
                <w:szCs w:val="22"/>
              </w:rPr>
            </w:pPr>
            <w:r w:rsidRPr="00BF6881">
              <w:rPr>
                <w:rFonts w:asciiTheme="minorHAnsi" w:eastAsia="Arial" w:hAnsiTheme="minorHAnsi" w:cstheme="minorHAnsi"/>
                <w:color w:val="000000" w:themeColor="text1"/>
                <w:sz w:val="22"/>
                <w:szCs w:val="22"/>
              </w:rPr>
              <w:t xml:space="preserve">Sections 5, 6 and appendix: Management of the design process including use of plans, costing spreadsheet and log book </w:t>
            </w:r>
          </w:p>
          <w:p w14:paraId="5C299177" w14:textId="6E265DCC" w:rsidR="009C27F6" w:rsidRPr="00BF6881" w:rsidRDefault="009C27F6" w:rsidP="009C27F6">
            <w:pPr>
              <w:spacing w:after="120"/>
              <w:rPr>
                <w:rFonts w:asciiTheme="minorHAnsi" w:eastAsia="Arial" w:hAnsiTheme="minorHAnsi" w:cstheme="minorHAnsi"/>
                <w:i/>
                <w:color w:val="000000" w:themeColor="text1"/>
                <w:sz w:val="22"/>
                <w:szCs w:val="22"/>
              </w:rPr>
            </w:pPr>
            <w:r w:rsidRPr="00BF6881">
              <w:rPr>
                <w:rFonts w:asciiTheme="minorHAnsi" w:eastAsia="Arial" w:hAnsiTheme="minorHAnsi" w:cstheme="minorHAnsi"/>
                <w:i/>
                <w:color w:val="000000" w:themeColor="text1"/>
                <w:sz w:val="22"/>
                <w:szCs w:val="22"/>
              </w:rPr>
              <w:t>There is some evidence with the planning chart, costing and log book entries for implementation phase. (3/10)</w:t>
            </w:r>
          </w:p>
        </w:tc>
        <w:tc>
          <w:tcPr>
            <w:tcW w:w="781" w:type="dxa"/>
            <w:tcBorders>
              <w:top w:val="single" w:sz="4" w:space="0" w:color="000000"/>
              <w:left w:val="single" w:sz="4" w:space="0" w:color="000000"/>
              <w:bottom w:val="single" w:sz="4" w:space="0" w:color="000000"/>
              <w:right w:val="single" w:sz="4" w:space="0" w:color="000000"/>
            </w:tcBorders>
            <w:vAlign w:val="center"/>
          </w:tcPr>
          <w:p w14:paraId="41BE5EFE" w14:textId="77777777" w:rsidR="009C27F6" w:rsidRPr="0031239F" w:rsidRDefault="009C27F6" w:rsidP="009C27F6">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10</w:t>
            </w:r>
          </w:p>
        </w:tc>
        <w:tc>
          <w:tcPr>
            <w:tcW w:w="781" w:type="dxa"/>
            <w:tcBorders>
              <w:top w:val="single" w:sz="4" w:space="0" w:color="000000"/>
              <w:left w:val="single" w:sz="4" w:space="0" w:color="000000"/>
              <w:bottom w:val="single" w:sz="4" w:space="0" w:color="000000"/>
              <w:right w:val="single" w:sz="4" w:space="0" w:color="000000"/>
            </w:tcBorders>
            <w:vAlign w:val="center"/>
          </w:tcPr>
          <w:p w14:paraId="3F4F0B2B" w14:textId="22CB6489"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3</w:t>
            </w:r>
          </w:p>
        </w:tc>
        <w:tc>
          <w:tcPr>
            <w:tcW w:w="781" w:type="dxa"/>
            <w:tcBorders>
              <w:top w:val="single" w:sz="4" w:space="0" w:color="000000"/>
              <w:left w:val="single" w:sz="4" w:space="0" w:color="000000"/>
              <w:bottom w:val="single" w:sz="4" w:space="0" w:color="000000"/>
              <w:right w:val="single" w:sz="4" w:space="0" w:color="000000"/>
            </w:tcBorders>
            <w:vAlign w:val="center"/>
          </w:tcPr>
          <w:p w14:paraId="566C42BE" w14:textId="190F6BBD"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12494FDD" w14:textId="763A80A6"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3</w:t>
            </w:r>
          </w:p>
        </w:tc>
      </w:tr>
      <w:tr w:rsidR="009C27F6" w:rsidRPr="0031239F" w14:paraId="069EB376" w14:textId="77777777" w:rsidTr="004633A1">
        <w:trPr>
          <w:trHeight w:val="794"/>
        </w:trPr>
        <w:tc>
          <w:tcPr>
            <w:tcW w:w="7225" w:type="dxa"/>
            <w:tcBorders>
              <w:top w:val="single" w:sz="4" w:space="0" w:color="000000"/>
              <w:left w:val="single" w:sz="4" w:space="0" w:color="000000"/>
              <w:right w:val="single" w:sz="4" w:space="0" w:color="000000"/>
            </w:tcBorders>
            <w:vAlign w:val="center"/>
          </w:tcPr>
          <w:p w14:paraId="34049B05" w14:textId="77777777" w:rsidR="009C27F6" w:rsidRPr="00BF6881" w:rsidRDefault="009C27F6" w:rsidP="009C27F6">
            <w:pPr>
              <w:spacing w:after="120"/>
              <w:jc w:val="right"/>
              <w:rPr>
                <w:rFonts w:asciiTheme="minorHAnsi" w:eastAsia="Arial" w:hAnsiTheme="minorHAnsi" w:cstheme="minorHAnsi"/>
                <w:color w:val="000000" w:themeColor="text1"/>
                <w:sz w:val="22"/>
                <w:szCs w:val="22"/>
              </w:rPr>
            </w:pPr>
            <w:r w:rsidRPr="00BF6881">
              <w:rPr>
                <w:rFonts w:asciiTheme="minorHAnsi" w:eastAsia="Arial" w:hAnsiTheme="minorHAnsi" w:cstheme="minorHAnsi"/>
                <w:color w:val="000000" w:themeColor="text1"/>
                <w:sz w:val="22"/>
                <w:szCs w:val="22"/>
              </w:rPr>
              <w:t>Total</w:t>
            </w:r>
          </w:p>
        </w:tc>
        <w:tc>
          <w:tcPr>
            <w:tcW w:w="781" w:type="dxa"/>
            <w:tcBorders>
              <w:top w:val="single" w:sz="4" w:space="0" w:color="000000"/>
              <w:left w:val="single" w:sz="4" w:space="0" w:color="000000"/>
              <w:right w:val="single" w:sz="4" w:space="0" w:color="000000"/>
            </w:tcBorders>
            <w:vAlign w:val="center"/>
          </w:tcPr>
          <w:p w14:paraId="2FBBEC07" w14:textId="77777777" w:rsidR="009C27F6" w:rsidRPr="0031239F" w:rsidRDefault="009C27F6" w:rsidP="009C27F6">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30</w:t>
            </w:r>
          </w:p>
        </w:tc>
        <w:tc>
          <w:tcPr>
            <w:tcW w:w="781" w:type="dxa"/>
            <w:tcBorders>
              <w:top w:val="single" w:sz="4" w:space="0" w:color="000000"/>
              <w:left w:val="single" w:sz="4" w:space="0" w:color="000000"/>
              <w:right w:val="single" w:sz="4" w:space="0" w:color="000000"/>
            </w:tcBorders>
            <w:vAlign w:val="center"/>
          </w:tcPr>
          <w:p w14:paraId="575AA0E2" w14:textId="7FC8A382"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7</w:t>
            </w:r>
          </w:p>
        </w:tc>
        <w:tc>
          <w:tcPr>
            <w:tcW w:w="781" w:type="dxa"/>
            <w:tcBorders>
              <w:top w:val="single" w:sz="4" w:space="0" w:color="000000"/>
              <w:left w:val="single" w:sz="4" w:space="0" w:color="000000"/>
              <w:right w:val="single" w:sz="4" w:space="0" w:color="000000"/>
            </w:tcBorders>
            <w:vAlign w:val="center"/>
          </w:tcPr>
          <w:p w14:paraId="4ADADDDC" w14:textId="7FA4FB3C"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8</w:t>
            </w:r>
          </w:p>
        </w:tc>
        <w:tc>
          <w:tcPr>
            <w:tcW w:w="782" w:type="dxa"/>
            <w:tcBorders>
              <w:top w:val="single" w:sz="4" w:space="0" w:color="000000"/>
              <w:left w:val="single" w:sz="4" w:space="0" w:color="000000"/>
              <w:right w:val="single" w:sz="4" w:space="0" w:color="000000"/>
            </w:tcBorders>
            <w:vAlign w:val="center"/>
          </w:tcPr>
          <w:p w14:paraId="497E2001" w14:textId="3D665245"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7</w:t>
            </w:r>
          </w:p>
        </w:tc>
      </w:tr>
      <w:tr w:rsidR="009C27F6" w:rsidRPr="0031239F" w14:paraId="6E53D505"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577B54" w14:textId="77777777" w:rsidR="009C27F6" w:rsidRPr="00BF6881" w:rsidRDefault="009C27F6" w:rsidP="009C27F6">
            <w:pPr>
              <w:rPr>
                <w:rFonts w:asciiTheme="minorHAnsi" w:eastAsia="Arial" w:hAnsiTheme="minorHAnsi" w:cstheme="minorHAnsi"/>
                <w:b/>
                <w:color w:val="000000" w:themeColor="text1"/>
                <w:sz w:val="22"/>
                <w:szCs w:val="22"/>
              </w:rPr>
            </w:pPr>
            <w:r w:rsidRPr="00BF6881">
              <w:rPr>
                <w:rFonts w:asciiTheme="minorHAnsi" w:eastAsia="Arial" w:hAnsiTheme="minorHAnsi" w:cstheme="minorHAnsi"/>
                <w:b/>
                <w:color w:val="000000" w:themeColor="text1"/>
                <w:sz w:val="24"/>
                <w:szCs w:val="24"/>
              </w:rPr>
              <w:t>5. Transferable Skills for Life and Professional Practice</w:t>
            </w: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23079A" w14:textId="77777777" w:rsidR="009C27F6" w:rsidRPr="0031239F" w:rsidRDefault="009C27F6" w:rsidP="009C27F6">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E780BA" w14:textId="77777777" w:rsidR="009C27F6" w:rsidRPr="0031239F" w:rsidRDefault="009C27F6" w:rsidP="009C27F6">
            <w:pPr>
              <w:jc w:val="center"/>
              <w:rPr>
                <w:rFonts w:asciiTheme="minorHAnsi" w:eastAsia="Calibri" w:hAnsiTheme="minorHAnsi" w:cstheme="minorHAnsi"/>
                <w:b/>
                <w:color w:val="FF0000"/>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423AFD" w14:textId="77777777" w:rsidR="009C27F6" w:rsidRPr="0031239F" w:rsidRDefault="009C27F6" w:rsidP="009C27F6">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DDA01A" w14:textId="77777777" w:rsidR="009C27F6" w:rsidRPr="009C27F6" w:rsidRDefault="009C27F6" w:rsidP="009C27F6">
            <w:pPr>
              <w:jc w:val="center"/>
              <w:rPr>
                <w:rFonts w:asciiTheme="minorHAnsi" w:eastAsia="Calibri" w:hAnsiTheme="minorHAnsi" w:cstheme="minorHAnsi"/>
                <w:b/>
                <w:color w:val="0070C0"/>
                <w:sz w:val="28"/>
                <w:szCs w:val="28"/>
              </w:rPr>
            </w:pPr>
          </w:p>
        </w:tc>
      </w:tr>
      <w:tr w:rsidR="009C27F6" w:rsidRPr="0031239F" w14:paraId="38E66D5D"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5C520846" w14:textId="77777777" w:rsidR="009C27F6" w:rsidRPr="00BF6881" w:rsidRDefault="009C27F6" w:rsidP="009C27F6">
            <w:pPr>
              <w:spacing w:after="120"/>
              <w:rPr>
                <w:rFonts w:asciiTheme="minorHAnsi" w:hAnsiTheme="minorHAnsi" w:cstheme="minorHAnsi"/>
                <w:color w:val="000000" w:themeColor="text1"/>
                <w:sz w:val="22"/>
                <w:szCs w:val="22"/>
              </w:rPr>
            </w:pPr>
            <w:r w:rsidRPr="00BF6881">
              <w:rPr>
                <w:rFonts w:asciiTheme="minorHAnsi" w:hAnsiTheme="minorHAnsi" w:cstheme="minorHAnsi"/>
                <w:color w:val="000000" w:themeColor="text1"/>
                <w:sz w:val="22"/>
                <w:szCs w:val="22"/>
              </w:rPr>
              <w:t xml:space="preserve">Section 1: Acknowledgements, executive summary and introduction </w:t>
            </w:r>
          </w:p>
          <w:p w14:paraId="21200DEA" w14:textId="527B8ECA" w:rsidR="009C27F6" w:rsidRPr="00BF6881" w:rsidRDefault="009C27F6" w:rsidP="009C27F6">
            <w:pPr>
              <w:spacing w:after="120"/>
              <w:rPr>
                <w:rFonts w:asciiTheme="minorHAnsi" w:hAnsiTheme="minorHAnsi" w:cstheme="minorHAnsi"/>
                <w:i/>
                <w:color w:val="000000" w:themeColor="text1"/>
                <w:sz w:val="22"/>
                <w:szCs w:val="22"/>
              </w:rPr>
            </w:pPr>
            <w:r w:rsidRPr="00BF6881">
              <w:rPr>
                <w:rFonts w:asciiTheme="minorHAnsi" w:hAnsiTheme="minorHAnsi" w:cstheme="minorHAnsi"/>
                <w:i/>
                <w:color w:val="000000" w:themeColor="text1"/>
                <w:sz w:val="22"/>
                <w:szCs w:val="22"/>
              </w:rPr>
              <w:t xml:space="preserve"> A good summary but no acknowledgements and introduction should have reminded the reader of the project purpose. (2/5)</w:t>
            </w:r>
          </w:p>
        </w:tc>
        <w:tc>
          <w:tcPr>
            <w:tcW w:w="781" w:type="dxa"/>
            <w:tcBorders>
              <w:top w:val="single" w:sz="4" w:space="0" w:color="000000"/>
              <w:left w:val="single" w:sz="4" w:space="0" w:color="000000"/>
              <w:bottom w:val="single" w:sz="4" w:space="0" w:color="000000"/>
              <w:right w:val="single" w:sz="4" w:space="0" w:color="000000"/>
            </w:tcBorders>
            <w:vAlign w:val="center"/>
          </w:tcPr>
          <w:p w14:paraId="65C28F77" w14:textId="77777777" w:rsidR="009C27F6" w:rsidRPr="0031239F" w:rsidRDefault="009C27F6" w:rsidP="009C27F6">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7406B0AD" w14:textId="6921CE78"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2</w:t>
            </w:r>
          </w:p>
        </w:tc>
        <w:tc>
          <w:tcPr>
            <w:tcW w:w="781" w:type="dxa"/>
            <w:tcBorders>
              <w:top w:val="single" w:sz="4" w:space="0" w:color="000000"/>
              <w:left w:val="single" w:sz="4" w:space="0" w:color="000000"/>
              <w:bottom w:val="single" w:sz="4" w:space="0" w:color="000000"/>
              <w:right w:val="single" w:sz="4" w:space="0" w:color="000000"/>
            </w:tcBorders>
            <w:vAlign w:val="center"/>
          </w:tcPr>
          <w:p w14:paraId="3FB4E4FE" w14:textId="77473B3C"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19C1BFC3" w14:textId="196F058C"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2</w:t>
            </w:r>
          </w:p>
        </w:tc>
      </w:tr>
      <w:tr w:rsidR="009C27F6" w:rsidRPr="0031239F" w14:paraId="6DF1357F"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6D5BF0C8" w14:textId="77777777" w:rsidR="009C27F6" w:rsidRPr="00BF6881" w:rsidRDefault="009C27F6" w:rsidP="009C27F6">
            <w:pPr>
              <w:spacing w:after="120"/>
              <w:rPr>
                <w:rFonts w:asciiTheme="minorHAnsi" w:hAnsiTheme="minorHAnsi" w:cstheme="minorHAnsi"/>
                <w:color w:val="000000" w:themeColor="text1"/>
                <w:sz w:val="22"/>
                <w:szCs w:val="22"/>
              </w:rPr>
            </w:pPr>
            <w:r w:rsidRPr="00BF6881">
              <w:rPr>
                <w:rFonts w:asciiTheme="minorHAnsi" w:hAnsiTheme="minorHAnsi" w:cstheme="minorHAnsi"/>
                <w:color w:val="000000" w:themeColor="text1"/>
                <w:sz w:val="22"/>
                <w:szCs w:val="22"/>
              </w:rPr>
              <w:t>All Sections: Presentation quality of the report, diagrams, charts, tables, figure numbering, page and section numbering et</w:t>
            </w:r>
            <w:bookmarkStart w:id="0" w:name="_GoBack"/>
            <w:bookmarkEnd w:id="0"/>
            <w:r w:rsidRPr="00BF6881">
              <w:rPr>
                <w:rFonts w:asciiTheme="minorHAnsi" w:hAnsiTheme="minorHAnsi" w:cstheme="minorHAnsi"/>
                <w:color w:val="000000" w:themeColor="text1"/>
                <w:sz w:val="22"/>
                <w:szCs w:val="22"/>
              </w:rPr>
              <w:t xml:space="preserve">c </w:t>
            </w:r>
          </w:p>
          <w:p w14:paraId="7AFE543C" w14:textId="01D42BA3" w:rsidR="009C27F6" w:rsidRPr="00BF6881" w:rsidRDefault="009C27F6" w:rsidP="009C27F6">
            <w:pPr>
              <w:spacing w:after="120"/>
              <w:rPr>
                <w:rFonts w:asciiTheme="minorHAnsi" w:hAnsiTheme="minorHAnsi" w:cstheme="minorHAnsi"/>
                <w:i/>
                <w:color w:val="000000" w:themeColor="text1"/>
                <w:sz w:val="22"/>
                <w:szCs w:val="22"/>
              </w:rPr>
            </w:pPr>
            <w:r w:rsidRPr="00BF6881">
              <w:rPr>
                <w:rFonts w:asciiTheme="minorHAnsi" w:hAnsiTheme="minorHAnsi" w:cstheme="minorHAnsi"/>
                <w:i/>
                <w:color w:val="000000" w:themeColor="text1"/>
                <w:sz w:val="22"/>
                <w:szCs w:val="22"/>
              </w:rPr>
              <w:t>Report has a good structure and some parts of the report are formatted and presented correctly. However, figures have not been numbered. (2/5)</w:t>
            </w:r>
          </w:p>
        </w:tc>
        <w:tc>
          <w:tcPr>
            <w:tcW w:w="781" w:type="dxa"/>
            <w:tcBorders>
              <w:top w:val="single" w:sz="4" w:space="0" w:color="000000"/>
              <w:left w:val="single" w:sz="4" w:space="0" w:color="000000"/>
              <w:bottom w:val="single" w:sz="4" w:space="0" w:color="000000"/>
              <w:right w:val="single" w:sz="4" w:space="0" w:color="000000"/>
            </w:tcBorders>
            <w:vAlign w:val="center"/>
          </w:tcPr>
          <w:p w14:paraId="09F27EA2" w14:textId="77777777" w:rsidR="009C27F6" w:rsidRPr="0031239F" w:rsidRDefault="009C27F6" w:rsidP="009C27F6">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36F0B1A4" w14:textId="6032EA83"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2</w:t>
            </w:r>
          </w:p>
        </w:tc>
        <w:tc>
          <w:tcPr>
            <w:tcW w:w="781" w:type="dxa"/>
            <w:tcBorders>
              <w:top w:val="single" w:sz="4" w:space="0" w:color="000000"/>
              <w:left w:val="single" w:sz="4" w:space="0" w:color="000000"/>
              <w:bottom w:val="single" w:sz="4" w:space="0" w:color="000000"/>
              <w:right w:val="single" w:sz="4" w:space="0" w:color="000000"/>
            </w:tcBorders>
            <w:vAlign w:val="center"/>
          </w:tcPr>
          <w:p w14:paraId="4ADBC189" w14:textId="02B8522E"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2</w:t>
            </w:r>
          </w:p>
        </w:tc>
        <w:tc>
          <w:tcPr>
            <w:tcW w:w="782" w:type="dxa"/>
            <w:tcBorders>
              <w:top w:val="single" w:sz="4" w:space="0" w:color="000000"/>
              <w:left w:val="single" w:sz="4" w:space="0" w:color="000000"/>
              <w:bottom w:val="single" w:sz="4" w:space="0" w:color="000000"/>
              <w:right w:val="single" w:sz="4" w:space="0" w:color="000000"/>
            </w:tcBorders>
            <w:vAlign w:val="center"/>
          </w:tcPr>
          <w:p w14:paraId="6B9C8041" w14:textId="53349597"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2</w:t>
            </w:r>
          </w:p>
        </w:tc>
      </w:tr>
      <w:tr w:rsidR="009C27F6" w:rsidRPr="0031239F" w14:paraId="3CD267E1"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233F2831" w14:textId="77777777" w:rsidR="009C27F6" w:rsidRPr="00BF6881" w:rsidRDefault="009C27F6" w:rsidP="009C27F6">
            <w:pPr>
              <w:spacing w:after="120"/>
              <w:rPr>
                <w:rFonts w:asciiTheme="minorHAnsi" w:hAnsiTheme="minorHAnsi" w:cstheme="minorHAnsi"/>
                <w:color w:val="000000" w:themeColor="text1"/>
                <w:sz w:val="22"/>
                <w:szCs w:val="22"/>
              </w:rPr>
            </w:pPr>
            <w:r w:rsidRPr="00BF6881">
              <w:rPr>
                <w:rFonts w:asciiTheme="minorHAnsi" w:hAnsiTheme="minorHAnsi" w:cstheme="minorHAnsi"/>
                <w:color w:val="000000" w:themeColor="text1"/>
                <w:sz w:val="22"/>
                <w:szCs w:val="22"/>
              </w:rPr>
              <w:t xml:space="preserve">All Sections: Quality of the writing style, use of punctuation and grammar </w:t>
            </w:r>
          </w:p>
          <w:p w14:paraId="599E3AF4" w14:textId="17F9164F" w:rsidR="009C27F6" w:rsidRPr="00BF6881" w:rsidRDefault="009C27F6" w:rsidP="009C27F6">
            <w:pPr>
              <w:spacing w:after="120"/>
              <w:rPr>
                <w:rFonts w:asciiTheme="minorHAnsi" w:hAnsiTheme="minorHAnsi" w:cstheme="minorHAnsi"/>
                <w:color w:val="000000" w:themeColor="text1"/>
                <w:sz w:val="22"/>
                <w:szCs w:val="22"/>
              </w:rPr>
            </w:pPr>
            <w:r w:rsidRPr="00BF6881">
              <w:rPr>
                <w:rFonts w:asciiTheme="minorHAnsi" w:hAnsiTheme="minorHAnsi" w:cstheme="minorHAnsi"/>
                <w:i/>
                <w:color w:val="000000" w:themeColor="text1"/>
                <w:sz w:val="22"/>
                <w:szCs w:val="22"/>
              </w:rPr>
              <w:t>Writing style is good in parts but is often awkward and some sentences are incomplete with unusual choice of words.  (2/5)</w:t>
            </w:r>
          </w:p>
        </w:tc>
        <w:tc>
          <w:tcPr>
            <w:tcW w:w="781" w:type="dxa"/>
            <w:tcBorders>
              <w:top w:val="single" w:sz="4" w:space="0" w:color="000000"/>
              <w:left w:val="single" w:sz="4" w:space="0" w:color="000000"/>
              <w:bottom w:val="single" w:sz="4" w:space="0" w:color="000000"/>
              <w:right w:val="single" w:sz="4" w:space="0" w:color="000000"/>
            </w:tcBorders>
            <w:vAlign w:val="center"/>
          </w:tcPr>
          <w:p w14:paraId="2648792F" w14:textId="77777777" w:rsidR="009C27F6" w:rsidRPr="0031239F" w:rsidRDefault="009C27F6" w:rsidP="009C27F6">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455DD20C" w14:textId="49D98EEB"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2</w:t>
            </w:r>
          </w:p>
        </w:tc>
        <w:tc>
          <w:tcPr>
            <w:tcW w:w="781" w:type="dxa"/>
            <w:tcBorders>
              <w:top w:val="single" w:sz="4" w:space="0" w:color="000000"/>
              <w:left w:val="single" w:sz="4" w:space="0" w:color="000000"/>
              <w:bottom w:val="single" w:sz="4" w:space="0" w:color="000000"/>
              <w:right w:val="single" w:sz="4" w:space="0" w:color="000000"/>
            </w:tcBorders>
            <w:vAlign w:val="center"/>
          </w:tcPr>
          <w:p w14:paraId="3B4FE542" w14:textId="7435590B"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3</w:t>
            </w:r>
          </w:p>
        </w:tc>
        <w:tc>
          <w:tcPr>
            <w:tcW w:w="782" w:type="dxa"/>
            <w:tcBorders>
              <w:top w:val="single" w:sz="4" w:space="0" w:color="000000"/>
              <w:left w:val="single" w:sz="4" w:space="0" w:color="000000"/>
              <w:bottom w:val="single" w:sz="4" w:space="0" w:color="000000"/>
              <w:right w:val="single" w:sz="4" w:space="0" w:color="000000"/>
            </w:tcBorders>
            <w:vAlign w:val="center"/>
          </w:tcPr>
          <w:p w14:paraId="031AF916" w14:textId="235B9182"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2</w:t>
            </w:r>
          </w:p>
        </w:tc>
      </w:tr>
      <w:tr w:rsidR="009C27F6" w:rsidRPr="0031239F" w14:paraId="6A9E144B"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1372B630" w14:textId="77777777" w:rsidR="009C27F6" w:rsidRPr="00BF6881" w:rsidRDefault="009C27F6" w:rsidP="009C27F6">
            <w:pPr>
              <w:spacing w:after="120"/>
              <w:rPr>
                <w:rFonts w:asciiTheme="minorHAnsi" w:hAnsiTheme="minorHAnsi" w:cstheme="minorHAnsi"/>
                <w:color w:val="000000" w:themeColor="text1"/>
                <w:sz w:val="22"/>
                <w:szCs w:val="22"/>
              </w:rPr>
            </w:pPr>
            <w:r w:rsidRPr="00BF6881">
              <w:rPr>
                <w:rFonts w:asciiTheme="minorHAnsi" w:hAnsiTheme="minorHAnsi" w:cstheme="minorHAnsi"/>
                <w:color w:val="000000" w:themeColor="text1"/>
                <w:sz w:val="22"/>
                <w:szCs w:val="22"/>
              </w:rPr>
              <w:t xml:space="preserve">Word count limit not exceeded </w:t>
            </w:r>
          </w:p>
          <w:p w14:paraId="6EE806FE" w14:textId="3A4CAC61" w:rsidR="009C27F6" w:rsidRPr="00BF6881" w:rsidRDefault="009C27F6" w:rsidP="009C27F6">
            <w:pPr>
              <w:spacing w:after="120"/>
              <w:rPr>
                <w:rFonts w:asciiTheme="minorHAnsi" w:hAnsiTheme="minorHAnsi" w:cstheme="minorHAnsi"/>
                <w:color w:val="000000" w:themeColor="text1"/>
                <w:sz w:val="22"/>
                <w:szCs w:val="22"/>
              </w:rPr>
            </w:pPr>
            <w:r w:rsidRPr="00BF6881">
              <w:rPr>
                <w:rFonts w:asciiTheme="minorHAnsi" w:hAnsiTheme="minorHAnsi" w:cstheme="minorHAnsi"/>
                <w:color w:val="000000" w:themeColor="text1"/>
                <w:sz w:val="22"/>
                <w:szCs w:val="22"/>
              </w:rPr>
              <w:t>(5/5)</w:t>
            </w:r>
          </w:p>
        </w:tc>
        <w:tc>
          <w:tcPr>
            <w:tcW w:w="781" w:type="dxa"/>
            <w:tcBorders>
              <w:top w:val="single" w:sz="4" w:space="0" w:color="000000"/>
              <w:left w:val="single" w:sz="4" w:space="0" w:color="000000"/>
              <w:bottom w:val="single" w:sz="4" w:space="0" w:color="000000"/>
              <w:right w:val="single" w:sz="4" w:space="0" w:color="000000"/>
            </w:tcBorders>
            <w:vAlign w:val="center"/>
          </w:tcPr>
          <w:p w14:paraId="56613077" w14:textId="77777777" w:rsidR="009C27F6" w:rsidRPr="0031239F" w:rsidRDefault="009C27F6" w:rsidP="009C27F6">
            <w:pPr>
              <w:jc w:val="center"/>
              <w:rPr>
                <w:rFonts w:asciiTheme="minorHAnsi" w:hAnsiTheme="minorHAnsi" w:cstheme="minorHAnsi"/>
                <w:sz w:val="28"/>
                <w:szCs w:val="28"/>
              </w:rPr>
            </w:pPr>
            <w:r w:rsidRPr="0031239F">
              <w:rPr>
                <w:rFonts w:asciiTheme="minorHAnsi" w:hAnsiTheme="minorHAnsi" w:cstheme="minorHAnsi"/>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98D182D" w14:textId="2A7DEB5E"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5</w:t>
            </w:r>
          </w:p>
        </w:tc>
        <w:tc>
          <w:tcPr>
            <w:tcW w:w="781" w:type="dxa"/>
            <w:tcBorders>
              <w:top w:val="single" w:sz="4" w:space="0" w:color="000000"/>
              <w:left w:val="single" w:sz="4" w:space="0" w:color="000000"/>
              <w:bottom w:val="single" w:sz="4" w:space="0" w:color="000000"/>
              <w:right w:val="single" w:sz="4" w:space="0" w:color="000000"/>
            </w:tcBorders>
            <w:vAlign w:val="center"/>
          </w:tcPr>
          <w:p w14:paraId="64E5531B" w14:textId="3DA5ECE4"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5</w:t>
            </w:r>
          </w:p>
        </w:tc>
        <w:tc>
          <w:tcPr>
            <w:tcW w:w="782" w:type="dxa"/>
            <w:tcBorders>
              <w:top w:val="single" w:sz="4" w:space="0" w:color="000000"/>
              <w:left w:val="single" w:sz="4" w:space="0" w:color="000000"/>
              <w:bottom w:val="single" w:sz="4" w:space="0" w:color="000000"/>
              <w:right w:val="single" w:sz="4" w:space="0" w:color="000000"/>
            </w:tcBorders>
            <w:vAlign w:val="center"/>
          </w:tcPr>
          <w:p w14:paraId="4CB22E11" w14:textId="0AE9DEEE"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5</w:t>
            </w:r>
          </w:p>
        </w:tc>
      </w:tr>
      <w:tr w:rsidR="009C27F6" w:rsidRPr="0031239F" w14:paraId="44C1B4BA"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D7D8472" w14:textId="77777777" w:rsidR="009C27F6" w:rsidRPr="0031239F" w:rsidRDefault="009C27F6" w:rsidP="009C27F6">
            <w:pPr>
              <w:spacing w:after="120"/>
              <w:jc w:val="right"/>
              <w:rPr>
                <w:rFonts w:asciiTheme="minorHAnsi" w:eastAsia="Arial" w:hAnsiTheme="minorHAnsi" w:cstheme="minorHAnsi"/>
                <w:sz w:val="22"/>
                <w:szCs w:val="22"/>
              </w:rPr>
            </w:pPr>
            <w:r w:rsidRPr="0031239F">
              <w:rPr>
                <w:rFonts w:asciiTheme="minorHAnsi" w:eastAsia="Arial" w:hAnsiTheme="minorHAnsi" w:cstheme="minorHAnsi"/>
                <w:sz w:val="22"/>
                <w:szCs w:val="22"/>
              </w:rPr>
              <w:t>Total</w:t>
            </w:r>
          </w:p>
        </w:tc>
        <w:tc>
          <w:tcPr>
            <w:tcW w:w="781" w:type="dxa"/>
            <w:tcBorders>
              <w:top w:val="single" w:sz="4" w:space="0" w:color="000000"/>
              <w:left w:val="single" w:sz="4" w:space="0" w:color="000000"/>
              <w:bottom w:val="single" w:sz="4" w:space="0" w:color="000000"/>
              <w:right w:val="single" w:sz="4" w:space="0" w:color="000000"/>
            </w:tcBorders>
            <w:vAlign w:val="center"/>
          </w:tcPr>
          <w:p w14:paraId="634EE546" w14:textId="77777777" w:rsidR="009C27F6" w:rsidRPr="0031239F" w:rsidRDefault="009C27F6" w:rsidP="009C27F6">
            <w:pPr>
              <w:jc w:val="center"/>
              <w:rPr>
                <w:rFonts w:asciiTheme="minorHAnsi" w:eastAsia="Calibri" w:hAnsiTheme="minorHAnsi" w:cstheme="minorHAnsi"/>
                <w:sz w:val="28"/>
                <w:szCs w:val="28"/>
              </w:rPr>
            </w:pPr>
            <w:r w:rsidRPr="0031239F">
              <w:rPr>
                <w:rFonts w:asciiTheme="minorHAnsi" w:eastAsia="Calibri" w:hAnsiTheme="minorHAnsi" w:cstheme="minorHAnsi"/>
                <w:sz w:val="28"/>
                <w:szCs w:val="28"/>
              </w:rPr>
              <w:t>20</w:t>
            </w:r>
          </w:p>
        </w:tc>
        <w:tc>
          <w:tcPr>
            <w:tcW w:w="781" w:type="dxa"/>
            <w:tcBorders>
              <w:top w:val="single" w:sz="4" w:space="0" w:color="000000"/>
              <w:left w:val="single" w:sz="4" w:space="0" w:color="000000"/>
              <w:bottom w:val="single" w:sz="4" w:space="0" w:color="000000"/>
              <w:right w:val="single" w:sz="4" w:space="0" w:color="000000"/>
            </w:tcBorders>
            <w:vAlign w:val="center"/>
          </w:tcPr>
          <w:p w14:paraId="64BEA2CB" w14:textId="6B49983E" w:rsidR="009C27F6" w:rsidRPr="0031239F" w:rsidRDefault="009C27F6" w:rsidP="009C27F6">
            <w:pPr>
              <w:jc w:val="center"/>
              <w:rPr>
                <w:rFonts w:asciiTheme="minorHAnsi" w:eastAsia="Calibri" w:hAnsiTheme="minorHAnsi" w:cstheme="minorHAnsi"/>
                <w:b/>
                <w:color w:val="FF0000"/>
                <w:sz w:val="28"/>
                <w:szCs w:val="28"/>
              </w:rPr>
            </w:pPr>
            <w:r>
              <w:rPr>
                <w:rFonts w:asciiTheme="minorHAnsi" w:eastAsia="Calibri" w:hAnsiTheme="minorHAnsi" w:cstheme="minorHAnsi"/>
                <w:b/>
                <w:color w:val="FF0000"/>
                <w:sz w:val="28"/>
                <w:szCs w:val="28"/>
              </w:rPr>
              <w:t>11</w:t>
            </w:r>
          </w:p>
        </w:tc>
        <w:tc>
          <w:tcPr>
            <w:tcW w:w="781" w:type="dxa"/>
            <w:tcBorders>
              <w:top w:val="single" w:sz="4" w:space="0" w:color="000000"/>
              <w:left w:val="single" w:sz="4" w:space="0" w:color="000000"/>
              <w:bottom w:val="single" w:sz="4" w:space="0" w:color="000000"/>
              <w:right w:val="single" w:sz="4" w:space="0" w:color="000000"/>
            </w:tcBorders>
            <w:vAlign w:val="center"/>
          </w:tcPr>
          <w:p w14:paraId="007822F6" w14:textId="217DB4FB" w:rsidR="009C27F6" w:rsidRPr="0031239F" w:rsidRDefault="009C27F6" w:rsidP="009C27F6">
            <w:pPr>
              <w:jc w:val="center"/>
              <w:rPr>
                <w:rFonts w:asciiTheme="minorHAnsi" w:eastAsia="Calibri" w:hAnsiTheme="minorHAnsi" w:cstheme="minorHAnsi"/>
                <w:b/>
                <w:color w:val="538135"/>
                <w:sz w:val="28"/>
                <w:szCs w:val="28"/>
              </w:rPr>
            </w:pPr>
            <w:r>
              <w:rPr>
                <w:rFonts w:asciiTheme="minorHAnsi" w:eastAsia="Calibri" w:hAnsiTheme="minorHAnsi" w:cstheme="minorHAnsi"/>
                <w:b/>
                <w:color w:val="538135"/>
                <w:sz w:val="28"/>
                <w:szCs w:val="28"/>
              </w:rPr>
              <w:t>12</w:t>
            </w:r>
          </w:p>
        </w:tc>
        <w:tc>
          <w:tcPr>
            <w:tcW w:w="782" w:type="dxa"/>
            <w:tcBorders>
              <w:top w:val="single" w:sz="4" w:space="0" w:color="000000"/>
              <w:left w:val="single" w:sz="4" w:space="0" w:color="000000"/>
              <w:bottom w:val="single" w:sz="4" w:space="0" w:color="000000"/>
              <w:right w:val="single" w:sz="4" w:space="0" w:color="000000"/>
            </w:tcBorders>
            <w:vAlign w:val="center"/>
          </w:tcPr>
          <w:p w14:paraId="1BE1E959" w14:textId="4919F480" w:rsidR="009C27F6" w:rsidRPr="009C27F6" w:rsidRDefault="009C27F6" w:rsidP="009C27F6">
            <w:pPr>
              <w:jc w:val="center"/>
              <w:rPr>
                <w:rFonts w:asciiTheme="minorHAnsi" w:eastAsia="Calibri" w:hAnsiTheme="minorHAnsi" w:cstheme="minorHAnsi"/>
                <w:b/>
                <w:color w:val="0070C0"/>
                <w:sz w:val="28"/>
                <w:szCs w:val="28"/>
              </w:rPr>
            </w:pPr>
            <w:r w:rsidRPr="009C27F6">
              <w:rPr>
                <w:rFonts w:asciiTheme="minorHAnsi" w:eastAsia="Calibri" w:hAnsiTheme="minorHAnsi" w:cstheme="minorHAnsi"/>
                <w:b/>
                <w:color w:val="0070C0"/>
                <w:sz w:val="28"/>
                <w:szCs w:val="28"/>
              </w:rPr>
              <w:t>11</w:t>
            </w:r>
          </w:p>
        </w:tc>
      </w:tr>
      <w:tr w:rsidR="009C27F6" w:rsidRPr="0031239F" w14:paraId="6E5EE03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3F2E28" w14:textId="77777777" w:rsidR="009C27F6" w:rsidRPr="0031239F" w:rsidRDefault="009C27F6" w:rsidP="009C27F6">
            <w:pPr>
              <w:spacing w:after="120"/>
              <w:jc w:val="right"/>
              <w:rPr>
                <w:rFonts w:asciiTheme="minorHAnsi" w:eastAsia="Arial" w:hAnsiTheme="minorHAnsi" w:cstheme="minorHAnsi"/>
                <w:sz w:val="22"/>
                <w:szCs w:val="22"/>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DA89F3" w14:textId="77777777" w:rsidR="009C27F6" w:rsidRPr="0031239F" w:rsidRDefault="009C27F6" w:rsidP="009C27F6">
            <w:pPr>
              <w:jc w:val="center"/>
              <w:rPr>
                <w:rFonts w:asciiTheme="minorHAnsi" w:eastAsia="Calibri" w:hAnsiTheme="minorHAnsi" w:cstheme="minorHAnsi"/>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EB0BD0" w14:textId="77777777" w:rsidR="009C27F6" w:rsidRPr="0031239F" w:rsidRDefault="009C27F6" w:rsidP="009C27F6">
            <w:pPr>
              <w:jc w:val="center"/>
              <w:rPr>
                <w:rFonts w:asciiTheme="minorHAnsi" w:eastAsia="Calibri" w:hAnsiTheme="minorHAnsi" w:cstheme="minorHAnsi"/>
                <w:color w:val="FF0000"/>
                <w:sz w:val="28"/>
                <w:szCs w:val="28"/>
              </w:rPr>
            </w:pPr>
          </w:p>
        </w:tc>
        <w:tc>
          <w:tcPr>
            <w:tcW w:w="7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3110EA" w14:textId="77777777" w:rsidR="009C27F6" w:rsidRPr="0031239F" w:rsidRDefault="009C27F6" w:rsidP="009C27F6">
            <w:pPr>
              <w:jc w:val="center"/>
              <w:rPr>
                <w:rFonts w:asciiTheme="minorHAnsi" w:eastAsia="Calibri" w:hAnsiTheme="minorHAnsi" w:cstheme="minorHAnsi"/>
                <w:b/>
                <w:sz w:val="28"/>
                <w:szCs w:val="28"/>
              </w:rPr>
            </w:pPr>
          </w:p>
        </w:tc>
        <w:tc>
          <w:tcPr>
            <w:tcW w:w="7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62BFA5" w14:textId="77777777" w:rsidR="009C27F6" w:rsidRPr="009C27F6" w:rsidRDefault="009C27F6" w:rsidP="009C27F6">
            <w:pPr>
              <w:jc w:val="center"/>
              <w:rPr>
                <w:rFonts w:asciiTheme="minorHAnsi" w:eastAsia="Calibri" w:hAnsiTheme="minorHAnsi" w:cstheme="minorHAnsi"/>
                <w:b/>
                <w:color w:val="0070C0"/>
                <w:sz w:val="28"/>
                <w:szCs w:val="28"/>
              </w:rPr>
            </w:pPr>
          </w:p>
        </w:tc>
      </w:tr>
      <w:tr w:rsidR="009C27F6" w:rsidRPr="0031239F" w14:paraId="00BE8AA9" w14:textId="77777777" w:rsidTr="004633A1">
        <w:trPr>
          <w:trHeight w:val="794"/>
        </w:trPr>
        <w:tc>
          <w:tcPr>
            <w:tcW w:w="7225" w:type="dxa"/>
            <w:tcBorders>
              <w:top w:val="single" w:sz="4" w:space="0" w:color="000000"/>
              <w:left w:val="single" w:sz="4" w:space="0" w:color="000000"/>
              <w:bottom w:val="single" w:sz="4" w:space="0" w:color="000000"/>
              <w:right w:val="single" w:sz="4" w:space="0" w:color="000000"/>
            </w:tcBorders>
            <w:vAlign w:val="center"/>
          </w:tcPr>
          <w:p w14:paraId="48CCEF41" w14:textId="77777777" w:rsidR="009C27F6" w:rsidRPr="0031239F" w:rsidRDefault="009C27F6" w:rsidP="009C27F6">
            <w:pPr>
              <w:jc w:val="right"/>
              <w:rPr>
                <w:rFonts w:asciiTheme="minorHAnsi" w:eastAsia="Calibri" w:hAnsiTheme="minorHAnsi" w:cstheme="minorHAnsi"/>
                <w:sz w:val="32"/>
                <w:szCs w:val="32"/>
              </w:rPr>
            </w:pPr>
            <w:r w:rsidRPr="0031239F">
              <w:rPr>
                <w:rFonts w:asciiTheme="minorHAnsi" w:eastAsia="Calibri" w:hAnsiTheme="minorHAnsi" w:cstheme="minorHAnsi"/>
                <w:sz w:val="32"/>
                <w:szCs w:val="32"/>
              </w:rPr>
              <w:t>Grand Total</w:t>
            </w:r>
          </w:p>
        </w:tc>
        <w:tc>
          <w:tcPr>
            <w:tcW w:w="781" w:type="dxa"/>
            <w:tcBorders>
              <w:top w:val="single" w:sz="4" w:space="0" w:color="000000"/>
              <w:left w:val="single" w:sz="4" w:space="0" w:color="000000"/>
              <w:bottom w:val="single" w:sz="4" w:space="0" w:color="000000"/>
              <w:right w:val="single" w:sz="4" w:space="0" w:color="000000"/>
            </w:tcBorders>
            <w:vAlign w:val="center"/>
          </w:tcPr>
          <w:p w14:paraId="790376E3" w14:textId="77777777" w:rsidR="009C27F6" w:rsidRPr="0031239F" w:rsidRDefault="009C27F6" w:rsidP="009C27F6">
            <w:pPr>
              <w:jc w:val="center"/>
              <w:rPr>
                <w:rFonts w:asciiTheme="minorHAnsi" w:eastAsia="Calibri" w:hAnsiTheme="minorHAnsi" w:cstheme="minorHAnsi"/>
                <w:b/>
                <w:sz w:val="32"/>
                <w:szCs w:val="32"/>
              </w:rPr>
            </w:pPr>
            <w:r w:rsidRPr="0031239F">
              <w:rPr>
                <w:rFonts w:asciiTheme="minorHAnsi" w:eastAsia="Calibri" w:hAnsiTheme="minorHAnsi" w:cstheme="minorHAnsi"/>
                <w:b/>
                <w:sz w:val="32"/>
                <w:szCs w:val="32"/>
              </w:rPr>
              <w:t>100</w:t>
            </w:r>
          </w:p>
        </w:tc>
        <w:tc>
          <w:tcPr>
            <w:tcW w:w="781" w:type="dxa"/>
            <w:tcBorders>
              <w:top w:val="single" w:sz="4" w:space="0" w:color="000000"/>
              <w:left w:val="single" w:sz="4" w:space="0" w:color="000000"/>
              <w:bottom w:val="single" w:sz="4" w:space="0" w:color="000000"/>
              <w:right w:val="single" w:sz="4" w:space="0" w:color="000000"/>
            </w:tcBorders>
            <w:vAlign w:val="center"/>
          </w:tcPr>
          <w:p w14:paraId="14F4E059" w14:textId="16E37585" w:rsidR="009C27F6" w:rsidRPr="0031239F" w:rsidRDefault="009C27F6" w:rsidP="009C27F6">
            <w:pPr>
              <w:jc w:val="center"/>
              <w:rPr>
                <w:rFonts w:asciiTheme="minorHAnsi" w:eastAsia="Calibri" w:hAnsiTheme="minorHAnsi" w:cstheme="minorHAnsi"/>
                <w:b/>
                <w:color w:val="FF0000"/>
                <w:sz w:val="32"/>
                <w:szCs w:val="32"/>
              </w:rPr>
            </w:pPr>
            <w:r>
              <w:rPr>
                <w:rFonts w:asciiTheme="minorHAnsi" w:eastAsia="Calibri" w:hAnsiTheme="minorHAnsi" w:cstheme="minorHAnsi"/>
                <w:b/>
                <w:color w:val="FF0000"/>
                <w:sz w:val="32"/>
                <w:szCs w:val="32"/>
              </w:rPr>
              <w:t>38</w:t>
            </w:r>
          </w:p>
        </w:tc>
        <w:tc>
          <w:tcPr>
            <w:tcW w:w="781" w:type="dxa"/>
            <w:tcBorders>
              <w:top w:val="single" w:sz="4" w:space="0" w:color="000000"/>
              <w:left w:val="single" w:sz="4" w:space="0" w:color="000000"/>
              <w:bottom w:val="single" w:sz="4" w:space="0" w:color="000000"/>
              <w:right w:val="single" w:sz="4" w:space="0" w:color="000000"/>
            </w:tcBorders>
            <w:vAlign w:val="center"/>
          </w:tcPr>
          <w:p w14:paraId="114F6FCE" w14:textId="6E94C5F7" w:rsidR="009C27F6" w:rsidRPr="0031239F" w:rsidRDefault="009C27F6" w:rsidP="009C27F6">
            <w:pPr>
              <w:jc w:val="center"/>
              <w:rPr>
                <w:rFonts w:asciiTheme="minorHAnsi" w:eastAsia="Calibri" w:hAnsiTheme="minorHAnsi" w:cstheme="minorHAnsi"/>
                <w:b/>
                <w:sz w:val="32"/>
                <w:szCs w:val="32"/>
              </w:rPr>
            </w:pPr>
            <w:r w:rsidRPr="009B6C1D">
              <w:rPr>
                <w:rFonts w:asciiTheme="minorHAnsi" w:eastAsia="Calibri" w:hAnsiTheme="minorHAnsi" w:cstheme="minorHAnsi"/>
                <w:b/>
                <w:color w:val="538135" w:themeColor="accent6" w:themeShade="BF"/>
                <w:sz w:val="32"/>
                <w:szCs w:val="32"/>
              </w:rPr>
              <w:t>37</w:t>
            </w:r>
          </w:p>
        </w:tc>
        <w:tc>
          <w:tcPr>
            <w:tcW w:w="782" w:type="dxa"/>
            <w:tcBorders>
              <w:top w:val="single" w:sz="4" w:space="0" w:color="000000"/>
              <w:left w:val="single" w:sz="4" w:space="0" w:color="000000"/>
              <w:bottom w:val="single" w:sz="4" w:space="0" w:color="000000"/>
              <w:right w:val="single" w:sz="4" w:space="0" w:color="000000"/>
            </w:tcBorders>
            <w:vAlign w:val="center"/>
          </w:tcPr>
          <w:p w14:paraId="2F80F187" w14:textId="03C5BA81" w:rsidR="009C27F6" w:rsidRPr="009C27F6" w:rsidRDefault="009C27F6" w:rsidP="009C27F6">
            <w:pPr>
              <w:jc w:val="center"/>
              <w:rPr>
                <w:rFonts w:asciiTheme="minorHAnsi" w:eastAsia="Calibri" w:hAnsiTheme="minorHAnsi" w:cstheme="minorHAnsi"/>
                <w:b/>
                <w:color w:val="0070C0"/>
                <w:sz w:val="32"/>
                <w:szCs w:val="32"/>
              </w:rPr>
            </w:pPr>
            <w:r w:rsidRPr="009C27F6">
              <w:rPr>
                <w:rFonts w:asciiTheme="minorHAnsi" w:eastAsia="Calibri" w:hAnsiTheme="minorHAnsi" w:cstheme="minorHAnsi"/>
                <w:b/>
                <w:color w:val="0070C0"/>
                <w:sz w:val="32"/>
                <w:szCs w:val="32"/>
              </w:rPr>
              <w:t>38</w:t>
            </w:r>
          </w:p>
        </w:tc>
      </w:tr>
    </w:tbl>
    <w:p w14:paraId="35B031E3" w14:textId="77777777" w:rsidR="008D5BB9" w:rsidRDefault="008D5BB9">
      <w:pPr>
        <w:ind w:left="284" w:right="531"/>
        <w:rPr>
          <w:rFonts w:ascii="Arial" w:eastAsia="Arial" w:hAnsi="Arial" w:cs="Arial"/>
          <w:b/>
          <w:sz w:val="16"/>
          <w:szCs w:val="16"/>
        </w:rPr>
      </w:pPr>
    </w:p>
    <w:p w14:paraId="337CA280" w14:textId="77777777" w:rsidR="0031239F" w:rsidRDefault="0031239F" w:rsidP="0031239F">
      <w:pPr>
        <w:ind w:left="284" w:right="531"/>
        <w:rPr>
          <w:rFonts w:eastAsia="Arial" w:cs="Arial"/>
          <w:b/>
          <w:sz w:val="16"/>
          <w:szCs w:val="16"/>
        </w:rPr>
      </w:pPr>
    </w:p>
    <w:p w14:paraId="3A74228F" w14:textId="77777777" w:rsidR="008D5BB9" w:rsidRDefault="008D5BB9">
      <w:pPr>
        <w:spacing w:after="160" w:line="259" w:lineRule="auto"/>
        <w:rPr>
          <w:rFonts w:ascii="Arial" w:eastAsia="Arial" w:hAnsi="Arial" w:cs="Arial"/>
          <w:b/>
          <w:sz w:val="16"/>
          <w:szCs w:val="16"/>
        </w:rPr>
      </w:pPr>
    </w:p>
    <w:sectPr w:rsidR="008D5BB9">
      <w:footerReference w:type="default" r:id="rId7"/>
      <w:pgSz w:w="11906" w:h="16838"/>
      <w:pgMar w:top="851" w:right="1133" w:bottom="1440"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034CD7" w14:textId="77777777" w:rsidR="006766C8" w:rsidRDefault="006766C8">
      <w:r>
        <w:separator/>
      </w:r>
    </w:p>
  </w:endnote>
  <w:endnote w:type="continuationSeparator" w:id="0">
    <w:p w14:paraId="1FF63E8E" w14:textId="77777777" w:rsidR="006766C8" w:rsidRDefault="00676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1C390" w14:textId="77777777" w:rsidR="008D5BB9" w:rsidRDefault="00193BD2">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A73D6B">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A73D6B">
      <w:rPr>
        <w:b/>
        <w:noProof/>
        <w:color w:val="000000"/>
        <w:sz w:val="24"/>
        <w:szCs w:val="24"/>
      </w:rPr>
      <w:t>1</w:t>
    </w:r>
    <w:r>
      <w:rPr>
        <w:b/>
        <w:color w:val="000000"/>
        <w:sz w:val="24"/>
        <w:szCs w:val="24"/>
      </w:rPr>
      <w:fldChar w:fldCharType="end"/>
    </w:r>
  </w:p>
  <w:p w14:paraId="0A682EAD" w14:textId="77777777" w:rsidR="008D5BB9" w:rsidRDefault="008D5BB9">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E24B7" w14:textId="77777777" w:rsidR="006766C8" w:rsidRDefault="006766C8">
      <w:r>
        <w:separator/>
      </w:r>
    </w:p>
  </w:footnote>
  <w:footnote w:type="continuationSeparator" w:id="0">
    <w:p w14:paraId="1916A626" w14:textId="77777777" w:rsidR="006766C8" w:rsidRDefault="006766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BB9"/>
    <w:rsid w:val="00031882"/>
    <w:rsid w:val="00055C2E"/>
    <w:rsid w:val="00066ADA"/>
    <w:rsid w:val="0008743E"/>
    <w:rsid w:val="000A0DD1"/>
    <w:rsid w:val="000D3B47"/>
    <w:rsid w:val="00102421"/>
    <w:rsid w:val="0012339D"/>
    <w:rsid w:val="00152D29"/>
    <w:rsid w:val="00156807"/>
    <w:rsid w:val="00172FC6"/>
    <w:rsid w:val="00193BD2"/>
    <w:rsid w:val="001B5DAF"/>
    <w:rsid w:val="001B747A"/>
    <w:rsid w:val="002011D5"/>
    <w:rsid w:val="00215450"/>
    <w:rsid w:val="0031239F"/>
    <w:rsid w:val="0037494A"/>
    <w:rsid w:val="00391E95"/>
    <w:rsid w:val="003E14AD"/>
    <w:rsid w:val="004041D0"/>
    <w:rsid w:val="00415D7D"/>
    <w:rsid w:val="00497F2D"/>
    <w:rsid w:val="004A2B70"/>
    <w:rsid w:val="00505F8A"/>
    <w:rsid w:val="00583695"/>
    <w:rsid w:val="00664207"/>
    <w:rsid w:val="006766C8"/>
    <w:rsid w:val="00697FF4"/>
    <w:rsid w:val="006A32CA"/>
    <w:rsid w:val="006A33CC"/>
    <w:rsid w:val="006A3B5D"/>
    <w:rsid w:val="006B1983"/>
    <w:rsid w:val="006D483E"/>
    <w:rsid w:val="00712025"/>
    <w:rsid w:val="00745558"/>
    <w:rsid w:val="0075158C"/>
    <w:rsid w:val="00861302"/>
    <w:rsid w:val="008D5BB9"/>
    <w:rsid w:val="0090407F"/>
    <w:rsid w:val="00922D72"/>
    <w:rsid w:val="00974BC5"/>
    <w:rsid w:val="00975865"/>
    <w:rsid w:val="009B552B"/>
    <w:rsid w:val="009C27F6"/>
    <w:rsid w:val="00A30E0C"/>
    <w:rsid w:val="00A73D6B"/>
    <w:rsid w:val="00AF5002"/>
    <w:rsid w:val="00B04DEF"/>
    <w:rsid w:val="00B4076D"/>
    <w:rsid w:val="00B54F97"/>
    <w:rsid w:val="00B557B6"/>
    <w:rsid w:val="00BF6881"/>
    <w:rsid w:val="00C9089C"/>
    <w:rsid w:val="00CA6480"/>
    <w:rsid w:val="00D00B24"/>
    <w:rsid w:val="00D07676"/>
    <w:rsid w:val="00D12D9E"/>
    <w:rsid w:val="00DA4DE5"/>
    <w:rsid w:val="00EA7D7F"/>
    <w:rsid w:val="00ED5656"/>
    <w:rsid w:val="00F30346"/>
    <w:rsid w:val="00F52994"/>
    <w:rsid w:val="00F61ECB"/>
    <w:rsid w:val="00FF1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52ECF"/>
  <w15:docId w15:val="{F63001B3-27BA-48B5-BD8C-E99DEE7D4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36E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rsid w:val="007136EF"/>
    <w:pPr>
      <w:tabs>
        <w:tab w:val="center" w:pos="4153"/>
        <w:tab w:val="right" w:pos="8306"/>
      </w:tabs>
    </w:pPr>
  </w:style>
  <w:style w:type="character" w:customStyle="1" w:styleId="FooterChar">
    <w:name w:val="Footer Char"/>
    <w:basedOn w:val="DefaultParagraphFont"/>
    <w:link w:val="Footer"/>
    <w:uiPriority w:val="99"/>
    <w:rsid w:val="007136EF"/>
    <w:rPr>
      <w:rFonts w:ascii="Times New Roman" w:eastAsia="Times New Roman" w:hAnsi="Times New Roman" w:cs="Times New Roman"/>
      <w:sz w:val="20"/>
      <w:szCs w:val="20"/>
      <w:lang w:eastAsia="en-GB"/>
    </w:rPr>
  </w:style>
  <w:style w:type="paragraph" w:customStyle="1" w:styleId="BodyText1">
    <w:name w:val="Body Text1"/>
    <w:basedOn w:val="Normal"/>
    <w:rsid w:val="007136EF"/>
    <w:pPr>
      <w:tabs>
        <w:tab w:val="left" w:pos="720"/>
        <w:tab w:val="left" w:pos="1440"/>
      </w:tabs>
    </w:pPr>
    <w:rPr>
      <w:rFonts w:ascii="CG Times (WN)" w:hAnsi="CG Times (WN)"/>
      <w:sz w:val="24"/>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nsuhb4YLkPAWW7H8CWKdLw5fvg==">AMUW2mXJ47kD38jRn4rRSQNVizwz9AgvU7eWBOw7dXbwrNk+udm3SrqtMaCXjbacWyJYQdDw8c5aa3gTyHygvzIuYy5P5GRkqYYR6nY0Ih0y/Amo1DMGQa8=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2</Pages>
  <Words>478</Words>
  <Characters>2727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RobertDa</dc:creator>
  <cp:lastModifiedBy>Robert Davies</cp:lastModifiedBy>
  <cp:revision>37</cp:revision>
  <dcterms:created xsi:type="dcterms:W3CDTF">2020-05-21T08:55:00Z</dcterms:created>
  <dcterms:modified xsi:type="dcterms:W3CDTF">2023-05-22T14:55:00Z</dcterms:modified>
</cp:coreProperties>
</file>