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707A" w:rsidRDefault="006F707A" w:rsidP="006F707A">
      <w:pPr>
        <w:jc w:val="center"/>
        <w:rPr>
          <w:u w:val="single"/>
        </w:rPr>
      </w:pPr>
      <w:r>
        <w:rPr>
          <w:u w:val="single"/>
        </w:rPr>
        <w:t>The Effects of Levels of Processing on Memory Recognition</w:t>
      </w:r>
    </w:p>
    <w:p w:rsidR="006F707A" w:rsidRDefault="006F707A" w:rsidP="006F707A">
      <w:pPr>
        <w:jc w:val="center"/>
        <w:rPr>
          <w:u w:val="single"/>
        </w:rPr>
      </w:pPr>
    </w:p>
    <w:p w:rsidR="006F707A" w:rsidRPr="00656084" w:rsidRDefault="006F707A" w:rsidP="006F707A">
      <w:pPr>
        <w:spacing w:line="360" w:lineRule="auto"/>
        <w:rPr>
          <w:u w:val="single"/>
        </w:rPr>
      </w:pPr>
      <w:r w:rsidRPr="00656084">
        <w:rPr>
          <w:u w:val="single"/>
        </w:rPr>
        <w:t>Abstract:</w:t>
      </w:r>
    </w:p>
    <w:p w:rsidR="000C2F34" w:rsidRDefault="007E7AF6" w:rsidP="006F707A">
      <w:pPr>
        <w:spacing w:line="360" w:lineRule="auto"/>
      </w:pPr>
      <w:r>
        <w:t>This study was a partial replication of the Craik and Tulving study (1975). The aim was</w:t>
      </w:r>
      <w:r w:rsidRPr="007E7AF6">
        <w:t xml:space="preserve"> </w:t>
      </w:r>
      <w:r w:rsidR="008764CD">
        <w:t xml:space="preserve">to </w:t>
      </w:r>
      <w:r w:rsidRPr="007E7AF6">
        <w:t xml:space="preserve">explore the effects </w:t>
      </w:r>
      <w:r w:rsidR="009910FD">
        <w:t>levels</w:t>
      </w:r>
      <w:r w:rsidRPr="007E7AF6">
        <w:t xml:space="preserve"> of processing</w:t>
      </w:r>
      <w:r w:rsidR="00BE5FA0">
        <w:t xml:space="preserve"> has on</w:t>
      </w:r>
      <w:r w:rsidRPr="007E7AF6">
        <w:t xml:space="preserve"> </w:t>
      </w:r>
      <w:r w:rsidR="009910FD">
        <w:t>memory rec</w:t>
      </w:r>
      <w:r w:rsidR="00656084">
        <w:t>ognition</w:t>
      </w:r>
      <w:r>
        <w:t xml:space="preserve">. The hypothesis predicts that </w:t>
      </w:r>
      <w:r w:rsidRPr="007E7AF6">
        <w:t>words that require deeper processing will be recognised better than those that require intermediate and shallow processing</w:t>
      </w:r>
      <w:r>
        <w:t xml:space="preserve">. A class experiment of 21 participants was conducted (4 males &amp; 17 females). A related subjects design was used. </w:t>
      </w:r>
      <w:r w:rsidR="000C2F34">
        <w:t xml:space="preserve">All participants </w:t>
      </w:r>
      <w:r w:rsidR="00EB1E0D">
        <w:t>answered all 45 questions</w:t>
      </w:r>
      <w:r w:rsidR="009D3E17">
        <w:t xml:space="preserve"> provided</w:t>
      </w:r>
      <w:r w:rsidR="00EB1E0D">
        <w:t xml:space="preserve"> and were asked to recognise as many words as possible. </w:t>
      </w:r>
      <w:r w:rsidR="000C2F34">
        <w:t xml:space="preserve">A one-way </w:t>
      </w:r>
      <w:r w:rsidR="00652E6E">
        <w:t xml:space="preserve">repeated measures </w:t>
      </w:r>
      <w:r w:rsidR="000C2F34">
        <w:t>ANOVA test was carried out and showed significant differences between the three conditions. Therefore, supporting the hypothesis. The results indicated that when an individual uses semantic/deeper processing, the recognition of words is better. This proposes implications for educational purposes, therefore, more research is needed to exam</w:t>
      </w:r>
      <w:r w:rsidR="00745D04">
        <w:t>ine the use of levels of processing</w:t>
      </w:r>
      <w:r w:rsidR="000C2F34">
        <w:t xml:space="preserve"> in education. </w:t>
      </w:r>
    </w:p>
    <w:p w:rsidR="00656084" w:rsidRDefault="00656084" w:rsidP="006F707A">
      <w:pPr>
        <w:spacing w:line="360" w:lineRule="auto"/>
      </w:pPr>
    </w:p>
    <w:p w:rsidR="006F707A" w:rsidRPr="00656084" w:rsidRDefault="006F707A" w:rsidP="006F707A">
      <w:pPr>
        <w:spacing w:line="360" w:lineRule="auto"/>
        <w:rPr>
          <w:u w:val="single"/>
        </w:rPr>
      </w:pPr>
      <w:r w:rsidRPr="00656084">
        <w:rPr>
          <w:u w:val="single"/>
        </w:rPr>
        <w:t>Introduction</w:t>
      </w:r>
      <w:r w:rsidR="00B24896" w:rsidRPr="00656084">
        <w:rPr>
          <w:u w:val="single"/>
        </w:rPr>
        <w:t>:</w:t>
      </w:r>
    </w:p>
    <w:p w:rsidR="00B24896" w:rsidRDefault="00A95DD8" w:rsidP="00B24896">
      <w:pPr>
        <w:spacing w:line="360" w:lineRule="auto"/>
      </w:pPr>
      <w:r>
        <w:t>The levels of processing framework produc</w:t>
      </w:r>
      <w:r w:rsidR="00423F36">
        <w:t>ed by Craik and Lockhart (1972),</w:t>
      </w:r>
      <w:r>
        <w:t xml:space="preserve"> </w:t>
      </w:r>
      <w:r w:rsidR="00B24896">
        <w:t>an alternative to Atkinson and Shiffrin’s multistore model</w:t>
      </w:r>
      <w:r w:rsidR="00181247">
        <w:t xml:space="preserve"> (1971)</w:t>
      </w:r>
      <w:r w:rsidR="00B24896">
        <w:t xml:space="preserve">, focuses on memory processes and explains that the strength of memory depends on how information is processed. In addition, this theory </w:t>
      </w:r>
      <w:r>
        <w:t xml:space="preserve">explains that </w:t>
      </w:r>
      <w:r w:rsidR="00AE4802">
        <w:t>when an individual encodes information</w:t>
      </w:r>
      <w:r>
        <w:t>, there is a series of proces</w:t>
      </w:r>
      <w:r w:rsidR="00B24896">
        <w:t xml:space="preserve">sing at </w:t>
      </w:r>
      <w:r>
        <w:t>different levels. These levels include the shallow processing level</w:t>
      </w:r>
      <w:r w:rsidR="00B24896">
        <w:t xml:space="preserve"> (structural)</w:t>
      </w:r>
      <w:r>
        <w:t xml:space="preserve">, where the physical </w:t>
      </w:r>
      <w:r w:rsidR="00B24896">
        <w:t>characteristics</w:t>
      </w:r>
      <w:r>
        <w:t xml:space="preserve"> </w:t>
      </w:r>
      <w:r w:rsidR="00B24896">
        <w:t xml:space="preserve">of a stimuli are recognised and the deepest level of processing (semantic), where the meaning of the </w:t>
      </w:r>
      <w:r w:rsidR="00181247">
        <w:t>stimuli</w:t>
      </w:r>
      <w:r w:rsidR="00B24896">
        <w:t xml:space="preserve"> is recogni</w:t>
      </w:r>
      <w:r w:rsidR="00181247">
        <w:t>sed and t</w:t>
      </w:r>
      <w:r w:rsidR="00744D0D">
        <w:t xml:space="preserve">herefore produces an advanced memory </w:t>
      </w:r>
      <w:r w:rsidR="00181247">
        <w:t>recall. (</w:t>
      </w:r>
      <w:proofErr w:type="spellStart"/>
      <w:r w:rsidR="00181247">
        <w:t>Ekuni</w:t>
      </w:r>
      <w:proofErr w:type="spellEnd"/>
      <w:r w:rsidR="00250476">
        <w:t xml:space="preserve"> et al</w:t>
      </w:r>
      <w:r w:rsidR="00181247">
        <w:t xml:space="preserve">, 2011). </w:t>
      </w:r>
    </w:p>
    <w:p w:rsidR="007E7AF6" w:rsidRDefault="00181247" w:rsidP="006F707A">
      <w:pPr>
        <w:spacing w:line="360" w:lineRule="auto"/>
      </w:pPr>
      <w:r>
        <w:t>Research conducted by Craik and Tulving (1975) explored the levels of processing framework further</w:t>
      </w:r>
      <w:r w:rsidR="00735DCD">
        <w:t xml:space="preserve">. </w:t>
      </w:r>
      <w:r w:rsidR="00A8164A">
        <w:t>Their experiment consisted of showing participants</w:t>
      </w:r>
      <w:r w:rsidR="00250476">
        <w:t xml:space="preserve"> a list </w:t>
      </w:r>
      <w:r w:rsidR="00A8164A">
        <w:t>of</w:t>
      </w:r>
      <w:r w:rsidR="00250476">
        <w:t xml:space="preserve"> 45</w:t>
      </w:r>
      <w:r w:rsidR="00744D0D">
        <w:t xml:space="preserve"> trials</w:t>
      </w:r>
      <w:r w:rsidR="00A8164A">
        <w:t>, and for each list, a different task was given. The first task was to process the word structurally</w:t>
      </w:r>
      <w:r w:rsidR="00375A1B">
        <w:t xml:space="preserve"> </w:t>
      </w:r>
      <w:r w:rsidR="00A8164A">
        <w:t>in shallow processing, the second task was to sound out the word</w:t>
      </w:r>
      <w:r w:rsidR="00250476">
        <w:t xml:space="preserve"> through intermediate processing </w:t>
      </w:r>
      <w:r w:rsidR="00A8164A">
        <w:t xml:space="preserve">and the third task was to </w:t>
      </w:r>
      <w:r w:rsidR="00744D0D">
        <w:t xml:space="preserve">recognise </w:t>
      </w:r>
      <w:r w:rsidR="00A8164A">
        <w:t>the meaning</w:t>
      </w:r>
      <w:r w:rsidR="00250476">
        <w:t xml:space="preserve"> of the word</w:t>
      </w:r>
      <w:r w:rsidR="00A8164A">
        <w:t xml:space="preserve"> </w:t>
      </w:r>
      <w:r w:rsidR="00744D0D">
        <w:t>and put</w:t>
      </w:r>
      <w:r w:rsidR="00250476">
        <w:t xml:space="preserve"> it into a sentence through deep processing. (Craik et al, 1975). Once the participants were shown the question</w:t>
      </w:r>
      <w:r w:rsidR="00375A1B">
        <w:t>s</w:t>
      </w:r>
      <w:r w:rsidR="00250476">
        <w:t>, they were shown the corresponding word and had to answer the question. Once the 45 questions had been answered, the participants</w:t>
      </w:r>
      <w:r w:rsidR="00375A1B">
        <w:t xml:space="preserve"> were given a recognition test where they were shown a list of 105 words and had to pick out the original 45 words. The results of the </w:t>
      </w:r>
      <w:r w:rsidR="00375A1B">
        <w:lastRenderedPageBreak/>
        <w:t xml:space="preserve">study showed that 17% of the words were correctly recognised in the shallow condition, 37% in the intermediate condition and 65% in the deep condition. </w:t>
      </w:r>
      <w:r w:rsidR="00CE1A0C">
        <w:t xml:space="preserve">(Fisher et al, 1977). </w:t>
      </w:r>
    </w:p>
    <w:p w:rsidR="00652E6E" w:rsidRPr="00652E6E" w:rsidRDefault="0036791F" w:rsidP="00B12FF4">
      <w:pPr>
        <w:spacing w:line="360" w:lineRule="auto"/>
      </w:pPr>
      <w:r>
        <w:t xml:space="preserve">In addition to this, Elias and </w:t>
      </w:r>
      <w:proofErr w:type="spellStart"/>
      <w:r>
        <w:t>Perfetti</w:t>
      </w:r>
      <w:proofErr w:type="spellEnd"/>
      <w:r>
        <w:t xml:space="preserve"> (1973) conducted research that looked at levels of processing. They asked their participants to produce rhymes, make associations and find synonyms for a series of words. </w:t>
      </w:r>
      <w:r w:rsidR="00C768E7">
        <w:t>Participants</w:t>
      </w:r>
      <w:r w:rsidR="00B12FF4">
        <w:t xml:space="preserve"> were then asked to complete a recognition test and the results showed that the participants had a greater recognition of the words they had to think of similes for (semantic) than the words they had to think of rhymes for (phonological). </w:t>
      </w:r>
      <w:r w:rsidR="00656084">
        <w:t xml:space="preserve">(Elias and </w:t>
      </w:r>
      <w:proofErr w:type="spellStart"/>
      <w:r w:rsidR="00656084">
        <w:t>Perfetti</w:t>
      </w:r>
      <w:proofErr w:type="spellEnd"/>
      <w:r w:rsidR="00656084">
        <w:t>, 1973).</w:t>
      </w:r>
    </w:p>
    <w:p w:rsidR="00375A1B" w:rsidRPr="00181247" w:rsidRDefault="00375A1B" w:rsidP="006F707A">
      <w:pPr>
        <w:spacing w:line="360" w:lineRule="auto"/>
      </w:pPr>
      <w:r>
        <w:t>This research is important because of the implications to education. Teachers and lectures in schools or universities could teach students and pupils semantic processing with regards to revision and exams. Using semantic processing</w:t>
      </w:r>
      <w:r w:rsidR="007E7AF6">
        <w:t xml:space="preserve"> and revising at a deeper level</w:t>
      </w:r>
      <w:r>
        <w:t xml:space="preserve"> could result in more information being stored </w:t>
      </w:r>
      <w:r w:rsidR="007E7AF6">
        <w:t xml:space="preserve">and remembered, allowing students and pupils to perform better during exams, resulting in better exam results being achieved. </w:t>
      </w:r>
    </w:p>
    <w:p w:rsidR="008764CD" w:rsidRDefault="008764CD" w:rsidP="008764CD">
      <w:pPr>
        <w:spacing w:line="360" w:lineRule="auto"/>
      </w:pPr>
      <w:r>
        <w:t>Therefore, based on the above research, the aim of the present study was to explore</w:t>
      </w:r>
      <w:r w:rsidRPr="008764CD">
        <w:t xml:space="preserve"> </w:t>
      </w:r>
      <w:r w:rsidRPr="007E7AF6">
        <w:t xml:space="preserve">the effects </w:t>
      </w:r>
      <w:r>
        <w:t>levels</w:t>
      </w:r>
      <w:r w:rsidRPr="007E7AF6">
        <w:t xml:space="preserve"> of processing</w:t>
      </w:r>
      <w:r>
        <w:t xml:space="preserve"> has on</w:t>
      </w:r>
      <w:r w:rsidRPr="007E7AF6">
        <w:t xml:space="preserve"> </w:t>
      </w:r>
      <w:r>
        <w:t xml:space="preserve">memory recall. The hypothesis was that </w:t>
      </w:r>
      <w:r w:rsidRPr="007E7AF6">
        <w:t>words that require deeper processing will be recognised better than those that require intermediate and shallow processing</w:t>
      </w:r>
      <w:r>
        <w:t>.</w:t>
      </w:r>
    </w:p>
    <w:p w:rsidR="006F707A" w:rsidRPr="00440285" w:rsidRDefault="006F707A" w:rsidP="006F707A">
      <w:pPr>
        <w:spacing w:line="360" w:lineRule="auto"/>
        <w:rPr>
          <w:color w:val="FF0000"/>
        </w:rPr>
      </w:pPr>
      <w:r w:rsidRPr="009405DF">
        <w:rPr>
          <w:u w:val="single"/>
        </w:rPr>
        <w:t>Methodology:</w:t>
      </w:r>
    </w:p>
    <w:p w:rsidR="006F707A" w:rsidRDefault="006F707A" w:rsidP="006F707A">
      <w:pPr>
        <w:spacing w:line="360" w:lineRule="auto"/>
        <w:ind w:firstLine="720"/>
      </w:pPr>
      <w:r>
        <w:t>Design: A related subject design was used. There was one independent variable</w:t>
      </w:r>
      <w:r w:rsidR="00E37487">
        <w:t xml:space="preserve"> (depth of processing)</w:t>
      </w:r>
      <w:r>
        <w:t xml:space="preserve"> with three conditions, structural (shallow) words, phonological (intermediate) words and semantic (deep) words. The dependent variable was the amount of words recognised.</w:t>
      </w:r>
      <w:r w:rsidR="00E37487">
        <w:t xml:space="preserve"> The participants were given fifteen questions based on three conditions. A one-way ANOVA</w:t>
      </w:r>
      <w:r>
        <w:t xml:space="preserve"> statistical test is used</w:t>
      </w:r>
      <w:r w:rsidR="00E37487">
        <w:t xml:space="preserve"> to conduct the results</w:t>
      </w:r>
      <w:r>
        <w:t xml:space="preserve">. </w:t>
      </w:r>
    </w:p>
    <w:p w:rsidR="006F707A" w:rsidRDefault="006F707A" w:rsidP="006F707A">
      <w:pPr>
        <w:spacing w:line="360" w:lineRule="auto"/>
      </w:pPr>
      <w:r>
        <w:tab/>
        <w:t xml:space="preserve">Participants: Twenty-one participants completed all three conditions of the study. The participants consisted of four males and eighteen females. The ages of the participants ranged from 19-53 years. Participants were all undergraduate students from west wales who took part in a class experiment. All participants were naïve to the purpose of the experiment. </w:t>
      </w:r>
    </w:p>
    <w:p w:rsidR="006F707A" w:rsidRDefault="006F707A" w:rsidP="006F707A">
      <w:pPr>
        <w:spacing w:line="360" w:lineRule="auto"/>
      </w:pPr>
      <w:r>
        <w:tab/>
        <w:t>Materials:</w:t>
      </w:r>
      <w:r w:rsidRPr="000E4325">
        <w:t xml:space="preserve"> </w:t>
      </w:r>
      <w:r>
        <w:t>Trials were crea</w:t>
      </w:r>
      <w:r w:rsidR="00B26D1B">
        <w:t xml:space="preserve">ted by the experimenter and </w:t>
      </w:r>
      <w:r>
        <w:t xml:space="preserve">were presented by using PowerPoint. Trials were presented with a blue background and black writing; the font size was 36 and the font used was Helvetica Neue. </w:t>
      </w:r>
      <w:r w:rsidR="009910FD">
        <w:t>This study consisted of forty-five trials and three practice trials. Fifteen structural/shallow questions, fifteen phonological/intermediate questions and fifteen semantic/deep questions (plus three p</w:t>
      </w:r>
      <w:r w:rsidR="009405DF">
        <w:t>ractice trials). (</w:t>
      </w:r>
      <w:r w:rsidR="00243CD4">
        <w:t>See</w:t>
      </w:r>
      <w:r w:rsidR="009405DF">
        <w:t xml:space="preserve"> appendix 2</w:t>
      </w:r>
      <w:r w:rsidR="00B26D1B">
        <w:t xml:space="preserve"> for trials</w:t>
      </w:r>
      <w:r w:rsidR="009910FD">
        <w:t xml:space="preserve">). </w:t>
      </w:r>
      <w:r w:rsidR="00E9796A">
        <w:t xml:space="preserve">Participants </w:t>
      </w:r>
      <w:r w:rsidR="00F14B5D">
        <w:t xml:space="preserve">were given an </w:t>
      </w:r>
      <w:r w:rsidR="00E9796A">
        <w:t>answer sheet</w:t>
      </w:r>
      <w:r w:rsidR="00F14B5D">
        <w:t xml:space="preserve"> (incidental learning task)</w:t>
      </w:r>
      <w:r w:rsidR="00AE4802">
        <w:t xml:space="preserve"> and were asked</w:t>
      </w:r>
      <w:r w:rsidR="00F14B5D">
        <w:t xml:space="preserve"> to tick ye</w:t>
      </w:r>
      <w:r w:rsidR="00423F36">
        <w:t>s or no to each trial on the PowerPoint</w:t>
      </w:r>
      <w:r w:rsidR="00F14B5D">
        <w:t xml:space="preserve">. Participants were then given a list </w:t>
      </w:r>
      <w:r w:rsidR="00BF7A4F">
        <w:t xml:space="preserve">of one </w:t>
      </w:r>
      <w:r w:rsidR="00BF7A4F">
        <w:lastRenderedPageBreak/>
        <w:t xml:space="preserve">hundred and five words </w:t>
      </w:r>
      <w:r w:rsidR="00423F36">
        <w:t>in a word list</w:t>
      </w:r>
      <w:r w:rsidR="00E9796A">
        <w:t xml:space="preserve">. </w:t>
      </w:r>
      <w:r w:rsidR="009405DF">
        <w:t>(</w:t>
      </w:r>
      <w:r w:rsidR="00243CD4">
        <w:t>See</w:t>
      </w:r>
      <w:r w:rsidR="009405DF">
        <w:t xml:space="preserve"> appendix 3</w:t>
      </w:r>
      <w:r w:rsidR="00423F36">
        <w:t xml:space="preserve"> for incidental learning task/answer sheet</w:t>
      </w:r>
      <w:r w:rsidR="009405DF">
        <w:t xml:space="preserve"> and appendix 4 </w:t>
      </w:r>
      <w:r w:rsidR="00423F36">
        <w:t xml:space="preserve">for words lists). </w:t>
      </w:r>
    </w:p>
    <w:p w:rsidR="00957C24" w:rsidRPr="00957C24" w:rsidRDefault="00957C24" w:rsidP="00957C24">
      <w:pPr>
        <w:spacing w:line="360" w:lineRule="auto"/>
        <w:ind w:firstLine="720"/>
      </w:pPr>
      <w:r w:rsidRPr="00957C24">
        <w:t>Procedure</w:t>
      </w:r>
      <w:r>
        <w:t xml:space="preserve">: </w:t>
      </w:r>
      <w:r w:rsidR="009E13A2">
        <w:t>See appendix 1.</w:t>
      </w:r>
    </w:p>
    <w:p w:rsidR="006F707A" w:rsidRPr="001D767E" w:rsidRDefault="006F707A" w:rsidP="006F707A">
      <w:pPr>
        <w:spacing w:line="360" w:lineRule="auto"/>
      </w:pPr>
      <w:r>
        <w:tab/>
        <w:t xml:space="preserve">Ethical Consideration: </w:t>
      </w:r>
      <w:r w:rsidRPr="001D767E">
        <w:t>There was no informed consent as consent was presumptive because this study was part of the class report. Participants were fully debriefed following the experiment</w:t>
      </w:r>
      <w:r>
        <w:t xml:space="preserve"> and were given the right to withdraw. </w:t>
      </w:r>
      <w:r w:rsidRPr="001D767E">
        <w:t>(</w:t>
      </w:r>
      <w:r w:rsidR="00243CD4" w:rsidRPr="001D767E">
        <w:t>See</w:t>
      </w:r>
      <w:r w:rsidRPr="001D767E">
        <w:t xml:space="preserve"> appendix </w:t>
      </w:r>
      <w:r w:rsidR="009405DF">
        <w:t xml:space="preserve">7 </w:t>
      </w:r>
      <w:r w:rsidRPr="001D767E">
        <w:t xml:space="preserve">and </w:t>
      </w:r>
      <w:r w:rsidR="009405DF">
        <w:t>8</w:t>
      </w:r>
      <w:r w:rsidRPr="001D767E">
        <w:t xml:space="preserve"> for a consent form and debrief form).</w:t>
      </w:r>
    </w:p>
    <w:p w:rsidR="006F707A" w:rsidRPr="009405DF" w:rsidRDefault="006F707A" w:rsidP="006F707A">
      <w:pPr>
        <w:spacing w:line="360" w:lineRule="auto"/>
        <w:rPr>
          <w:u w:val="single"/>
        </w:rPr>
      </w:pPr>
      <w:r w:rsidRPr="009405DF">
        <w:rPr>
          <w:u w:val="single"/>
        </w:rPr>
        <w:t>Results:</w:t>
      </w:r>
    </w:p>
    <w:p w:rsidR="006F707A" w:rsidRDefault="006F707A" w:rsidP="006F707A">
      <w:pPr>
        <w:spacing w:line="360" w:lineRule="auto"/>
      </w:pPr>
      <w:r w:rsidRPr="00580BA9">
        <w:t xml:space="preserve">The following section </w:t>
      </w:r>
      <w:r>
        <w:t xml:space="preserve">presents the results for the three conditions of shallow, intermediate and deep in a memory recall </w:t>
      </w:r>
      <w:r w:rsidRPr="00580BA9">
        <w:t xml:space="preserve">test. </w:t>
      </w:r>
    </w:p>
    <w:p w:rsidR="006F707A" w:rsidRDefault="006F707A" w:rsidP="006F707A">
      <w:pPr>
        <w:spacing w:line="360" w:lineRule="auto"/>
      </w:pPr>
      <w:r w:rsidRPr="00580BA9">
        <w:t xml:space="preserve">Table 1 presents the means and standard deviations </w:t>
      </w:r>
      <w:r>
        <w:t xml:space="preserve">of the shallow, intermediate and deep </w:t>
      </w:r>
      <w:r w:rsidRPr="00580BA9">
        <w:t xml:space="preserve">conditions. </w:t>
      </w:r>
    </w:p>
    <w:p w:rsidR="006F707A" w:rsidRDefault="006F707A" w:rsidP="006F707A">
      <w:pPr>
        <w:spacing w:line="360" w:lineRule="auto"/>
        <w:rPr>
          <w:b/>
        </w:rPr>
      </w:pPr>
      <w:r>
        <w:rPr>
          <w:b/>
        </w:rPr>
        <w:t>Table 1</w:t>
      </w:r>
    </w:p>
    <w:p w:rsidR="006F707A" w:rsidRPr="0078622E" w:rsidRDefault="006F707A" w:rsidP="006F707A">
      <w:pPr>
        <w:spacing w:line="360" w:lineRule="auto"/>
        <w:rPr>
          <w:i/>
        </w:rPr>
      </w:pPr>
      <w:r w:rsidRPr="00580BA9">
        <w:rPr>
          <w:i/>
        </w:rPr>
        <w:t xml:space="preserve">Means and SD for </w:t>
      </w:r>
      <w:r>
        <w:rPr>
          <w:i/>
        </w:rPr>
        <w:t>memory recognition scores/number of words recognised in the shallow, intermediate and deep</w:t>
      </w:r>
      <w:r w:rsidRPr="00580BA9">
        <w:rPr>
          <w:i/>
        </w:rPr>
        <w:t xml:space="preserve"> condition</w:t>
      </w:r>
      <w:r>
        <w:rPr>
          <w:i/>
        </w:rPr>
        <w:t>s</w:t>
      </w:r>
      <w:r w:rsidRPr="00580BA9">
        <w:rPr>
          <w:i/>
        </w:rPr>
        <w:t>.</w:t>
      </w:r>
    </w:p>
    <w:tbl>
      <w:tblPr>
        <w:tblStyle w:val="PlainTable2"/>
        <w:tblpPr w:leftFromText="180" w:rightFromText="180" w:vertAnchor="text" w:horzAnchor="margin" w:tblpY="101"/>
        <w:tblW w:w="0" w:type="auto"/>
        <w:tblLook w:val="06A0" w:firstRow="1" w:lastRow="0" w:firstColumn="1" w:lastColumn="0" w:noHBand="1" w:noVBand="1"/>
      </w:tblPr>
      <w:tblGrid>
        <w:gridCol w:w="1937"/>
        <w:gridCol w:w="1937"/>
        <w:gridCol w:w="1938"/>
      </w:tblGrid>
      <w:tr w:rsidR="006F707A" w:rsidRPr="00745243" w:rsidTr="00243CD4">
        <w:trPr>
          <w:cnfStyle w:val="100000000000" w:firstRow="1" w:lastRow="0" w:firstColumn="0" w:lastColumn="0" w:oddVBand="0" w:evenVBand="0" w:oddHBand="0"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1937" w:type="dxa"/>
          </w:tcPr>
          <w:p w:rsidR="006F707A" w:rsidRPr="00745243" w:rsidRDefault="006F707A" w:rsidP="00B601A4">
            <w:pPr>
              <w:spacing w:line="360" w:lineRule="auto"/>
              <w:rPr>
                <w:b w:val="0"/>
                <w:i/>
              </w:rPr>
            </w:pPr>
            <w:r w:rsidRPr="00745243">
              <w:rPr>
                <w:b w:val="0"/>
                <w:i/>
              </w:rPr>
              <w:t>Condition</w:t>
            </w:r>
          </w:p>
        </w:tc>
        <w:tc>
          <w:tcPr>
            <w:tcW w:w="1937" w:type="dxa"/>
          </w:tcPr>
          <w:p w:rsidR="006F707A" w:rsidRPr="00745243" w:rsidRDefault="006F707A" w:rsidP="00B601A4">
            <w:pPr>
              <w:spacing w:line="360" w:lineRule="auto"/>
              <w:cnfStyle w:val="100000000000" w:firstRow="1" w:lastRow="0" w:firstColumn="0" w:lastColumn="0" w:oddVBand="0" w:evenVBand="0" w:oddHBand="0" w:evenHBand="0" w:firstRowFirstColumn="0" w:firstRowLastColumn="0" w:lastRowFirstColumn="0" w:lastRowLastColumn="0"/>
              <w:rPr>
                <w:b w:val="0"/>
                <w:i/>
              </w:rPr>
            </w:pPr>
            <w:r>
              <w:rPr>
                <w:b w:val="0"/>
                <w:i/>
              </w:rPr>
              <w:t>Mean</w:t>
            </w:r>
          </w:p>
        </w:tc>
        <w:tc>
          <w:tcPr>
            <w:tcW w:w="1938" w:type="dxa"/>
          </w:tcPr>
          <w:p w:rsidR="006F707A" w:rsidRPr="00745243" w:rsidRDefault="006F707A" w:rsidP="00B601A4">
            <w:pPr>
              <w:spacing w:line="360" w:lineRule="auto"/>
              <w:cnfStyle w:val="100000000000" w:firstRow="1" w:lastRow="0" w:firstColumn="0" w:lastColumn="0" w:oddVBand="0" w:evenVBand="0" w:oddHBand="0" w:evenHBand="0" w:firstRowFirstColumn="0" w:firstRowLastColumn="0" w:lastRowFirstColumn="0" w:lastRowLastColumn="0"/>
              <w:rPr>
                <w:b w:val="0"/>
                <w:i/>
              </w:rPr>
            </w:pPr>
            <w:r w:rsidRPr="00745243">
              <w:rPr>
                <w:b w:val="0"/>
                <w:i/>
              </w:rPr>
              <w:t>SD</w:t>
            </w:r>
          </w:p>
        </w:tc>
      </w:tr>
      <w:tr w:rsidR="006F707A" w:rsidRPr="00745243" w:rsidTr="00243CD4">
        <w:trPr>
          <w:trHeight w:val="434"/>
        </w:trPr>
        <w:tc>
          <w:tcPr>
            <w:cnfStyle w:val="001000000000" w:firstRow="0" w:lastRow="0" w:firstColumn="1" w:lastColumn="0" w:oddVBand="0" w:evenVBand="0" w:oddHBand="0" w:evenHBand="0" w:firstRowFirstColumn="0" w:firstRowLastColumn="0" w:lastRowFirstColumn="0" w:lastRowLastColumn="0"/>
            <w:tcW w:w="1937" w:type="dxa"/>
          </w:tcPr>
          <w:p w:rsidR="006F707A" w:rsidRPr="00745243" w:rsidRDefault="006F707A" w:rsidP="00B601A4">
            <w:pPr>
              <w:spacing w:line="360" w:lineRule="auto"/>
              <w:rPr>
                <w:b w:val="0"/>
              </w:rPr>
            </w:pPr>
            <w:r>
              <w:rPr>
                <w:b w:val="0"/>
              </w:rPr>
              <w:t xml:space="preserve">Shallow </w:t>
            </w:r>
          </w:p>
        </w:tc>
        <w:tc>
          <w:tcPr>
            <w:tcW w:w="1937" w:type="dxa"/>
          </w:tcPr>
          <w:p w:rsidR="006F707A" w:rsidRPr="00745243" w:rsidRDefault="006F707A" w:rsidP="00B601A4">
            <w:pPr>
              <w:spacing w:line="360" w:lineRule="auto"/>
              <w:cnfStyle w:val="000000000000" w:firstRow="0" w:lastRow="0" w:firstColumn="0" w:lastColumn="0" w:oddVBand="0" w:evenVBand="0" w:oddHBand="0" w:evenHBand="0" w:firstRowFirstColumn="0" w:firstRowLastColumn="0" w:lastRowFirstColumn="0" w:lastRowLastColumn="0"/>
            </w:pPr>
            <w:r>
              <w:t>2.86</w:t>
            </w:r>
          </w:p>
        </w:tc>
        <w:tc>
          <w:tcPr>
            <w:tcW w:w="1938" w:type="dxa"/>
          </w:tcPr>
          <w:p w:rsidR="006F707A" w:rsidRPr="00745243" w:rsidRDefault="006F707A" w:rsidP="00B601A4">
            <w:pPr>
              <w:spacing w:line="360" w:lineRule="auto"/>
              <w:cnfStyle w:val="000000000000" w:firstRow="0" w:lastRow="0" w:firstColumn="0" w:lastColumn="0" w:oddVBand="0" w:evenVBand="0" w:oddHBand="0" w:evenHBand="0" w:firstRowFirstColumn="0" w:firstRowLastColumn="0" w:lastRowFirstColumn="0" w:lastRowLastColumn="0"/>
            </w:pPr>
            <w:r>
              <w:t>2.70</w:t>
            </w:r>
          </w:p>
        </w:tc>
      </w:tr>
      <w:tr w:rsidR="006F707A" w:rsidRPr="00745243" w:rsidTr="00243CD4">
        <w:trPr>
          <w:trHeight w:val="418"/>
        </w:trPr>
        <w:tc>
          <w:tcPr>
            <w:cnfStyle w:val="001000000000" w:firstRow="0" w:lastRow="0" w:firstColumn="1" w:lastColumn="0" w:oddVBand="0" w:evenVBand="0" w:oddHBand="0" w:evenHBand="0" w:firstRowFirstColumn="0" w:firstRowLastColumn="0" w:lastRowFirstColumn="0" w:lastRowLastColumn="0"/>
            <w:tcW w:w="1937" w:type="dxa"/>
          </w:tcPr>
          <w:p w:rsidR="006F707A" w:rsidRDefault="006F707A" w:rsidP="00B601A4">
            <w:pPr>
              <w:spacing w:line="360" w:lineRule="auto"/>
              <w:rPr>
                <w:b w:val="0"/>
              </w:rPr>
            </w:pPr>
            <w:r>
              <w:rPr>
                <w:b w:val="0"/>
              </w:rPr>
              <w:t xml:space="preserve">Intermediate </w:t>
            </w:r>
          </w:p>
          <w:p w:rsidR="006F707A" w:rsidRPr="00745243" w:rsidRDefault="006F707A" w:rsidP="00B601A4">
            <w:pPr>
              <w:spacing w:line="360" w:lineRule="auto"/>
              <w:rPr>
                <w:b w:val="0"/>
              </w:rPr>
            </w:pPr>
            <w:r>
              <w:rPr>
                <w:b w:val="0"/>
              </w:rPr>
              <w:t>Deep</w:t>
            </w:r>
          </w:p>
        </w:tc>
        <w:tc>
          <w:tcPr>
            <w:tcW w:w="1937" w:type="dxa"/>
          </w:tcPr>
          <w:p w:rsidR="006F707A" w:rsidRDefault="006F707A" w:rsidP="00B601A4">
            <w:pPr>
              <w:spacing w:line="360" w:lineRule="auto"/>
              <w:cnfStyle w:val="000000000000" w:firstRow="0" w:lastRow="0" w:firstColumn="0" w:lastColumn="0" w:oddVBand="0" w:evenVBand="0" w:oddHBand="0" w:evenHBand="0" w:firstRowFirstColumn="0" w:firstRowLastColumn="0" w:lastRowFirstColumn="0" w:lastRowLastColumn="0"/>
            </w:pPr>
            <w:r>
              <w:t>4.19</w:t>
            </w:r>
          </w:p>
          <w:p w:rsidR="006F707A" w:rsidRPr="00745243" w:rsidRDefault="006F707A" w:rsidP="00B601A4">
            <w:pPr>
              <w:spacing w:line="360" w:lineRule="auto"/>
              <w:cnfStyle w:val="000000000000" w:firstRow="0" w:lastRow="0" w:firstColumn="0" w:lastColumn="0" w:oddVBand="0" w:evenVBand="0" w:oddHBand="0" w:evenHBand="0" w:firstRowFirstColumn="0" w:firstRowLastColumn="0" w:lastRowFirstColumn="0" w:lastRowLastColumn="0"/>
            </w:pPr>
            <w:r>
              <w:t>11.00</w:t>
            </w:r>
          </w:p>
        </w:tc>
        <w:tc>
          <w:tcPr>
            <w:tcW w:w="1938" w:type="dxa"/>
          </w:tcPr>
          <w:p w:rsidR="006F707A" w:rsidRDefault="006F707A" w:rsidP="00B601A4">
            <w:pPr>
              <w:spacing w:line="360" w:lineRule="auto"/>
              <w:cnfStyle w:val="000000000000" w:firstRow="0" w:lastRow="0" w:firstColumn="0" w:lastColumn="0" w:oddVBand="0" w:evenVBand="0" w:oddHBand="0" w:evenHBand="0" w:firstRowFirstColumn="0" w:firstRowLastColumn="0" w:lastRowFirstColumn="0" w:lastRowLastColumn="0"/>
            </w:pPr>
            <w:r>
              <w:t>2.35</w:t>
            </w:r>
          </w:p>
          <w:p w:rsidR="006F707A" w:rsidRPr="00745243" w:rsidRDefault="006F707A" w:rsidP="00B601A4">
            <w:pPr>
              <w:spacing w:line="360" w:lineRule="auto"/>
              <w:cnfStyle w:val="000000000000" w:firstRow="0" w:lastRow="0" w:firstColumn="0" w:lastColumn="0" w:oddVBand="0" w:evenVBand="0" w:oddHBand="0" w:evenHBand="0" w:firstRowFirstColumn="0" w:firstRowLastColumn="0" w:lastRowFirstColumn="0" w:lastRowLastColumn="0"/>
            </w:pPr>
            <w:r>
              <w:t>2.25</w:t>
            </w:r>
          </w:p>
        </w:tc>
      </w:tr>
    </w:tbl>
    <w:p w:rsidR="006F707A" w:rsidRPr="00397039" w:rsidRDefault="006F707A" w:rsidP="006F707A">
      <w:pPr>
        <w:spacing w:line="360" w:lineRule="auto"/>
        <w:rPr>
          <w:b/>
        </w:rPr>
      </w:pPr>
    </w:p>
    <w:p w:rsidR="00295275" w:rsidRDefault="00295275" w:rsidP="00C106D5">
      <w:pPr>
        <w:spacing w:line="360" w:lineRule="auto"/>
      </w:pPr>
    </w:p>
    <w:p w:rsidR="00295275" w:rsidRDefault="00295275" w:rsidP="00C106D5">
      <w:pPr>
        <w:spacing w:line="360" w:lineRule="auto"/>
      </w:pPr>
    </w:p>
    <w:p w:rsidR="00295275" w:rsidRDefault="00295275" w:rsidP="00C106D5">
      <w:pPr>
        <w:spacing w:line="360" w:lineRule="auto"/>
      </w:pPr>
    </w:p>
    <w:p w:rsidR="00656084" w:rsidRDefault="00656084" w:rsidP="00C106D5">
      <w:pPr>
        <w:spacing w:line="360" w:lineRule="auto"/>
      </w:pPr>
    </w:p>
    <w:p w:rsidR="00243CD4" w:rsidRDefault="00243CD4" w:rsidP="00C106D5">
      <w:pPr>
        <w:spacing w:line="360" w:lineRule="auto"/>
      </w:pPr>
      <w:r>
        <w:t xml:space="preserve">Table 1 shows that deeper processed words showed the largest mean, compared to the lowest mean showing in the shallow condition. </w:t>
      </w:r>
    </w:p>
    <w:p w:rsidR="00B601A4" w:rsidRDefault="006F707A" w:rsidP="00C106D5">
      <w:pPr>
        <w:spacing w:line="360" w:lineRule="auto"/>
      </w:pPr>
      <w:r w:rsidRPr="00580BA9">
        <w:t xml:space="preserve">To explore whether the </w:t>
      </w:r>
      <w:r>
        <w:t>differences between the three</w:t>
      </w:r>
      <w:r w:rsidRPr="00580BA9">
        <w:t xml:space="preserve"> condi</w:t>
      </w:r>
      <w:r>
        <w:t>tions are significant, a repeated measures</w:t>
      </w:r>
      <w:r w:rsidRPr="00580BA9">
        <w:t xml:space="preserve"> </w:t>
      </w:r>
      <w:r>
        <w:t>one-way ANOVA</w:t>
      </w:r>
      <w:r w:rsidRPr="00580BA9">
        <w:t xml:space="preserve"> was carried out. </w:t>
      </w:r>
    </w:p>
    <w:p w:rsidR="00B601A4" w:rsidRPr="00B601A4" w:rsidRDefault="00B601A4" w:rsidP="00C106D5">
      <w:pPr>
        <w:spacing w:line="360" w:lineRule="auto"/>
      </w:pPr>
      <w:r w:rsidRPr="00B601A4">
        <w:t xml:space="preserve">A </w:t>
      </w:r>
      <w:r w:rsidR="005C41CA" w:rsidRPr="00B601A4">
        <w:t>one-way repeated measure</w:t>
      </w:r>
      <w:r w:rsidRPr="00B601A4">
        <w:t xml:space="preserve"> analysis of variance (ANOVA) was condu</w:t>
      </w:r>
      <w:r w:rsidR="00BF7A4F">
        <w:t>cted to evaluate the hypothesis</w:t>
      </w:r>
      <w:r w:rsidR="00D27582">
        <w:t xml:space="preserve"> that </w:t>
      </w:r>
      <w:r w:rsidR="00D27582" w:rsidRPr="007E7AF6">
        <w:t>words that require deeper processing will be recognised better than those that require intermediate and shallow processing</w:t>
      </w:r>
      <w:r w:rsidR="00D27582">
        <w:t>.</w:t>
      </w:r>
      <w:r w:rsidR="00BF7A4F">
        <w:t xml:space="preserve"> </w:t>
      </w:r>
      <w:r w:rsidR="00D27582">
        <w:t>(N=21</w:t>
      </w:r>
      <w:r w:rsidRPr="00B601A4">
        <w:t xml:space="preserve">). The results of the </w:t>
      </w:r>
      <w:r w:rsidR="00D27582" w:rsidRPr="00B601A4">
        <w:t>ANOVA indicated</w:t>
      </w:r>
      <w:r w:rsidR="001C410E">
        <w:t xml:space="preserve"> a significant effect of levels of processing</w:t>
      </w:r>
      <w:r w:rsidRPr="00B601A4">
        <w:t>,</w:t>
      </w:r>
      <w:r w:rsidR="001C410E">
        <w:t xml:space="preserve"> </w:t>
      </w:r>
      <w:proofErr w:type="gramStart"/>
      <w:r w:rsidR="001C410E">
        <w:rPr>
          <w:i/>
        </w:rPr>
        <w:t>F(</w:t>
      </w:r>
      <w:proofErr w:type="gramEnd"/>
      <w:r w:rsidR="001C410E">
        <w:rPr>
          <w:i/>
        </w:rPr>
        <w:t>2,40)=</w:t>
      </w:r>
      <w:r w:rsidR="001C410E">
        <w:t xml:space="preserve">129.057, </w:t>
      </w:r>
      <w:r w:rsidR="001C410E">
        <w:rPr>
          <w:i/>
        </w:rPr>
        <w:t>p&lt;.05.</w:t>
      </w:r>
      <w:r w:rsidR="001C410E">
        <w:t xml:space="preserve"> </w:t>
      </w:r>
      <w:r w:rsidRPr="00B601A4">
        <w:t>Thus, there is significant evidence to support the hypothesis.</w:t>
      </w:r>
    </w:p>
    <w:p w:rsidR="00B601A4" w:rsidRDefault="00B601A4" w:rsidP="00C106D5">
      <w:pPr>
        <w:spacing w:line="360" w:lineRule="auto"/>
      </w:pPr>
      <w:r w:rsidRPr="00B601A4">
        <w:t xml:space="preserve">Follow-up </w:t>
      </w:r>
      <w:r w:rsidR="00FD0772">
        <w:t xml:space="preserve">comparisons indicated that </w:t>
      </w:r>
      <w:r w:rsidRPr="00B601A4">
        <w:t>pairwise d</w:t>
      </w:r>
      <w:r w:rsidR="00FD0772">
        <w:t>ifferences were present between shallow processing and deep processing (p=.00) and between intermediate processing and deep processing</w:t>
      </w:r>
      <w:r w:rsidRPr="00FD0772">
        <w:t>,</w:t>
      </w:r>
      <w:r w:rsidR="00FD0772">
        <w:t xml:space="preserve"> </w:t>
      </w:r>
      <w:r w:rsidR="00FD0772">
        <w:rPr>
          <w:iCs/>
        </w:rPr>
        <w:t>(p=.00</w:t>
      </w:r>
      <w:r w:rsidR="00FD0772" w:rsidRPr="00FD0772">
        <w:rPr>
          <w:iCs/>
        </w:rPr>
        <w:t>)</w:t>
      </w:r>
      <w:r w:rsidRPr="00FD0772">
        <w:t>.</w:t>
      </w:r>
      <w:r w:rsidRPr="00B601A4">
        <w:t xml:space="preserve"> </w:t>
      </w:r>
      <w:r w:rsidR="00FD0772">
        <w:t xml:space="preserve">Although, there was no significant difference between shallow processing and intermediate processing, (p=.080). </w:t>
      </w:r>
    </w:p>
    <w:p w:rsidR="00CE1A0C" w:rsidRDefault="00CE1A0C" w:rsidP="006F707A">
      <w:pPr>
        <w:tabs>
          <w:tab w:val="left" w:pos="3570"/>
        </w:tabs>
        <w:spacing w:line="360" w:lineRule="auto"/>
        <w:rPr>
          <w:u w:val="single"/>
        </w:rPr>
      </w:pPr>
    </w:p>
    <w:p w:rsidR="006B3483" w:rsidRPr="00136C87" w:rsidRDefault="006F707A" w:rsidP="006F707A">
      <w:pPr>
        <w:tabs>
          <w:tab w:val="left" w:pos="3570"/>
        </w:tabs>
        <w:spacing w:line="360" w:lineRule="auto"/>
        <w:rPr>
          <w:u w:val="single"/>
        </w:rPr>
      </w:pPr>
      <w:r w:rsidRPr="00136C87">
        <w:rPr>
          <w:u w:val="single"/>
        </w:rPr>
        <w:lastRenderedPageBreak/>
        <w:t>Discussion</w:t>
      </w:r>
      <w:r w:rsidR="00136C87" w:rsidRPr="00136C87">
        <w:rPr>
          <w:u w:val="single"/>
        </w:rPr>
        <w:t>:</w:t>
      </w:r>
    </w:p>
    <w:p w:rsidR="00A84394" w:rsidRDefault="006B3483" w:rsidP="00D21DE9">
      <w:pPr>
        <w:tabs>
          <w:tab w:val="left" w:pos="3570"/>
        </w:tabs>
        <w:spacing w:line="360" w:lineRule="auto"/>
      </w:pPr>
      <w:r>
        <w:t>The aim of this study was</w:t>
      </w:r>
      <w:r w:rsidR="008764CD">
        <w:t xml:space="preserve"> to explore</w:t>
      </w:r>
      <w:r w:rsidR="008764CD" w:rsidRPr="007E7AF6">
        <w:t xml:space="preserve"> the effects </w:t>
      </w:r>
      <w:r w:rsidR="008764CD">
        <w:t>levels</w:t>
      </w:r>
      <w:r w:rsidR="008764CD" w:rsidRPr="007E7AF6">
        <w:t xml:space="preserve"> of processing</w:t>
      </w:r>
      <w:r w:rsidR="008764CD">
        <w:t xml:space="preserve"> has on</w:t>
      </w:r>
      <w:r w:rsidR="008764CD" w:rsidRPr="007E7AF6">
        <w:t xml:space="preserve"> </w:t>
      </w:r>
      <w:r w:rsidR="008764CD">
        <w:t xml:space="preserve">memory recall. The results of this study revealed a significant difference in the deeper processing condition, compared to the shallow and intermediate processing, where words were recognised better in the deep processing condition, supporting the hypothesis. The hypothesis stated that that </w:t>
      </w:r>
      <w:r w:rsidR="008764CD" w:rsidRPr="007E7AF6">
        <w:t>words that require deeper processing will be recognised better than those that require intermediate and shallow processing</w:t>
      </w:r>
      <w:r w:rsidR="008764CD">
        <w:t>. This also supports the theory of Craik and Lockhart (1972)</w:t>
      </w:r>
      <w:r w:rsidR="00D3607C">
        <w:t>. The results of this study also support those of the</w:t>
      </w:r>
      <w:r w:rsidR="008764CD">
        <w:t xml:space="preserve"> </w:t>
      </w:r>
      <w:r w:rsidR="00D3607C">
        <w:t xml:space="preserve">study conducted by </w:t>
      </w:r>
      <w:r w:rsidR="00136C87">
        <w:t xml:space="preserve">Craik and Tulving </w:t>
      </w:r>
      <w:r w:rsidR="008764CD">
        <w:t xml:space="preserve">(1975). </w:t>
      </w:r>
    </w:p>
    <w:p w:rsidR="00D3607C" w:rsidRDefault="007B5139" w:rsidP="00D3607C">
      <w:pPr>
        <w:tabs>
          <w:tab w:val="left" w:pos="3570"/>
        </w:tabs>
        <w:spacing w:line="360" w:lineRule="auto"/>
      </w:pPr>
      <w:r>
        <w:t>Levels of processing has also imposed many</w:t>
      </w:r>
      <w:r w:rsidR="008764CD">
        <w:t xml:space="preserve"> </w:t>
      </w:r>
      <w:r w:rsidR="00D3607C">
        <w:t>implications</w:t>
      </w:r>
      <w:r w:rsidR="008764CD">
        <w:t xml:space="preserve"> in re</w:t>
      </w:r>
      <w:r w:rsidR="00D3607C">
        <w:t xml:space="preserve">lation to </w:t>
      </w:r>
      <w:r w:rsidR="00295275">
        <w:t>the education sector</w:t>
      </w:r>
      <w:r w:rsidR="00D3607C">
        <w:t>. From the results this study has produced, educators and teachers need to apply levels of processing when they are teach</w:t>
      </w:r>
      <w:r w:rsidR="00295275">
        <w:t>ing their students or pupils in order to perform better in tests and exams. In order to do this,</w:t>
      </w:r>
      <w:r w:rsidR="00D3607C">
        <w:t xml:space="preserve"> they need to take deeper processing/levels of pro</w:t>
      </w:r>
      <w:r w:rsidR="00295275">
        <w:t xml:space="preserve">cessing into consideration and encourage students to use </w:t>
      </w:r>
      <w:r w:rsidR="00D3607C">
        <w:t>elaborative reh</w:t>
      </w:r>
      <w:r w:rsidR="00295275">
        <w:t>earsal as it i</w:t>
      </w:r>
      <w:r w:rsidR="00D3607C">
        <w:t>s more important than just maintenance rehearsal. This will allow students to achieve advanced results in tests.</w:t>
      </w:r>
      <w:r w:rsidR="00136C87">
        <w:t xml:space="preserve"> Future research into levels of processing can look at the advantages that the framework can have on education and how it can be used to equip individuals with </w:t>
      </w:r>
      <w:proofErr w:type="spellStart"/>
      <w:r w:rsidR="00136C87">
        <w:t>bettwe</w:t>
      </w:r>
      <w:proofErr w:type="spellEnd"/>
      <w:r w:rsidR="00136C87">
        <w:t xml:space="preserve"> methods of revision, which can then have a positive impact on performance within education.</w:t>
      </w:r>
      <w:r w:rsidR="00D3607C">
        <w:t xml:space="preserve"> </w:t>
      </w:r>
      <w:r>
        <w:t xml:space="preserve">A study conducted by Balch, 1998, found that students performed better on exam results when they applied a deeper level of processing to the information than when they processed the information at a shallow level. (Balch, 1998). Therefore, the results of this study also supported the theory of Craik and Lockhart (1972). </w:t>
      </w:r>
    </w:p>
    <w:p w:rsidR="00D3607C" w:rsidRDefault="00D3607C" w:rsidP="00D3607C">
      <w:pPr>
        <w:tabs>
          <w:tab w:val="left" w:pos="3570"/>
        </w:tabs>
        <w:spacing w:line="360" w:lineRule="auto"/>
      </w:pPr>
      <w:r>
        <w:t xml:space="preserve">The present study also produced many limitations. One of these can include the time of day in which the experiment was conducted. The experiment took place in the morning and this may have had an effect on some students as some students may concentrate better at different times of day. Due to this, </w:t>
      </w:r>
      <w:r w:rsidR="00136C87">
        <w:t xml:space="preserve">in relation to future research, </w:t>
      </w:r>
      <w:r>
        <w:t xml:space="preserve">if the experiment was to be repeated, the study could be carried out at different times of day to find out whether different times of day would have an influence on the results. </w:t>
      </w:r>
      <w:r w:rsidR="00512B67">
        <w:t xml:space="preserve">Another limitation to this study would include that there was no significant difference found between the intermediate condition and the shallow condition. </w:t>
      </w:r>
      <w:r w:rsidR="00295275">
        <w:t xml:space="preserve">This could be due to how both conditions were processed at a similar level, as they were both processed at a similar shallow level. </w:t>
      </w:r>
      <w:r w:rsidR="00136C87">
        <w:t xml:space="preserve">In relation to future research, individuals could become aware of this limitation when performing future research with regards to levels of processing and take into consideration the effect it may have on results. </w:t>
      </w:r>
    </w:p>
    <w:p w:rsidR="00295275" w:rsidRDefault="00295275" w:rsidP="006F707A">
      <w:pPr>
        <w:tabs>
          <w:tab w:val="left" w:pos="3570"/>
        </w:tabs>
        <w:spacing w:line="360" w:lineRule="auto"/>
      </w:pPr>
      <w:r>
        <w:lastRenderedPageBreak/>
        <w:t>Future research</w:t>
      </w:r>
      <w:r w:rsidR="00136C87">
        <w:t xml:space="preserve"> could also look at memory in older adults. Levels of processing can be used when looking at memory traces in the elderly as it is suggested that older adults experience </w:t>
      </w:r>
      <w:r w:rsidR="00D57D2F">
        <w:t>difficulty</w:t>
      </w:r>
      <w:r w:rsidR="00136C87">
        <w:t xml:space="preserve"> when accessing and retrieving </w:t>
      </w:r>
      <w:r w:rsidR="00D57D2F">
        <w:t xml:space="preserve">information which has been processed at the lowest levels. (Craik, 2002). In addition to this, future research in relation to older adults can look into the episodic memory where stimuli from certain occasions is processed and the semantic memory where the knowledge taken from specific experiences is processed. </w:t>
      </w:r>
      <w:r w:rsidR="00CE1A0C">
        <w:t>(Balch, 1998).</w:t>
      </w:r>
    </w:p>
    <w:p w:rsidR="00D3607C" w:rsidRDefault="00D3607C" w:rsidP="006F707A">
      <w:pPr>
        <w:tabs>
          <w:tab w:val="left" w:pos="3570"/>
        </w:tabs>
        <w:spacing w:line="360" w:lineRule="auto"/>
      </w:pPr>
      <w:r>
        <w:t xml:space="preserve">In conclusion, the present study </w:t>
      </w:r>
      <w:r w:rsidR="00893A82">
        <w:t xml:space="preserve">showed </w:t>
      </w:r>
      <w:r>
        <w:t xml:space="preserve">that when information is processed at a deeper level, it is remembered better than when information is processed at a shallow level. It also </w:t>
      </w:r>
      <w:r w:rsidR="00893A82">
        <w:t xml:space="preserve">demonstrated </w:t>
      </w:r>
      <w:r>
        <w:t xml:space="preserve">that the amount of information processed at a deeper level </w:t>
      </w:r>
      <w:r w:rsidR="00893A82">
        <w:t xml:space="preserve">is easier to recall and recognise than when processed at a shallow or intermediate level. </w:t>
      </w:r>
      <w:bookmarkStart w:id="0" w:name="_GoBack"/>
      <w:bookmarkEnd w:id="0"/>
    </w:p>
    <w:p w:rsidR="00CE1A0C" w:rsidRDefault="00CE1A0C" w:rsidP="006F707A">
      <w:pPr>
        <w:spacing w:line="360" w:lineRule="auto"/>
        <w:rPr>
          <w:u w:val="single"/>
        </w:rPr>
      </w:pPr>
    </w:p>
    <w:p w:rsidR="006F707A" w:rsidRPr="009405DF" w:rsidRDefault="006F707A" w:rsidP="006F707A">
      <w:pPr>
        <w:spacing w:line="360" w:lineRule="auto"/>
        <w:rPr>
          <w:u w:val="single"/>
        </w:rPr>
      </w:pPr>
      <w:r w:rsidRPr="009405DF">
        <w:rPr>
          <w:u w:val="single"/>
        </w:rPr>
        <w:t>References:</w:t>
      </w:r>
    </w:p>
    <w:p w:rsidR="007B5139" w:rsidRPr="00D57D2F" w:rsidRDefault="007B5139" w:rsidP="00D05E06">
      <w:pPr>
        <w:pStyle w:val="ListParagraph"/>
        <w:numPr>
          <w:ilvl w:val="0"/>
          <w:numId w:val="30"/>
        </w:numPr>
        <w:spacing w:line="360" w:lineRule="auto"/>
        <w:rPr>
          <w:rFonts w:ascii="Times New Roman" w:hAnsi="Times New Roman" w:cs="Times New Roman"/>
          <w:sz w:val="24"/>
          <w:szCs w:val="24"/>
        </w:rPr>
      </w:pPr>
      <w:r w:rsidRPr="007B5139">
        <w:rPr>
          <w:rFonts w:ascii="Times New Roman" w:hAnsi="Times New Roman" w:cs="Times New Roman"/>
          <w:sz w:val="24"/>
          <w:szCs w:val="24"/>
          <w:shd w:val="clear" w:color="auto" w:fill="FFFFFF"/>
        </w:rPr>
        <w:t xml:space="preserve">Balch, W. R. (1998). Practice versus review exams and final exam </w:t>
      </w:r>
      <w:r>
        <w:rPr>
          <w:rFonts w:ascii="Times New Roman" w:hAnsi="Times New Roman" w:cs="Times New Roman"/>
          <w:sz w:val="24"/>
          <w:szCs w:val="24"/>
          <w:shd w:val="clear" w:color="auto" w:fill="FFFFFF"/>
        </w:rPr>
        <w:tab/>
      </w:r>
      <w:r w:rsidRPr="007B5139">
        <w:rPr>
          <w:rFonts w:ascii="Times New Roman" w:hAnsi="Times New Roman" w:cs="Times New Roman"/>
          <w:sz w:val="24"/>
          <w:szCs w:val="24"/>
          <w:shd w:val="clear" w:color="auto" w:fill="FFFFFF"/>
        </w:rPr>
        <w:t>performance. </w:t>
      </w:r>
      <w:r w:rsidRPr="007B5139">
        <w:rPr>
          <w:rFonts w:ascii="Times New Roman" w:hAnsi="Times New Roman" w:cs="Times New Roman"/>
          <w:i/>
          <w:iCs/>
          <w:sz w:val="24"/>
          <w:szCs w:val="24"/>
          <w:shd w:val="clear" w:color="auto" w:fill="FFFFFF"/>
        </w:rPr>
        <w:t>Teaching of Psychology</w:t>
      </w:r>
      <w:r w:rsidRPr="007B5139">
        <w:rPr>
          <w:rFonts w:ascii="Times New Roman" w:hAnsi="Times New Roman" w:cs="Times New Roman"/>
          <w:sz w:val="24"/>
          <w:szCs w:val="24"/>
          <w:shd w:val="clear" w:color="auto" w:fill="FFFFFF"/>
        </w:rPr>
        <w:t>, </w:t>
      </w:r>
      <w:r w:rsidRPr="007B5139">
        <w:rPr>
          <w:rFonts w:ascii="Times New Roman" w:hAnsi="Times New Roman" w:cs="Times New Roman"/>
          <w:i/>
          <w:iCs/>
          <w:sz w:val="24"/>
          <w:szCs w:val="24"/>
          <w:shd w:val="clear" w:color="auto" w:fill="FFFFFF"/>
        </w:rPr>
        <w:t>25</w:t>
      </w:r>
      <w:r w:rsidRPr="007B5139">
        <w:rPr>
          <w:rFonts w:ascii="Times New Roman" w:hAnsi="Times New Roman" w:cs="Times New Roman"/>
          <w:sz w:val="24"/>
          <w:szCs w:val="24"/>
          <w:shd w:val="clear" w:color="auto" w:fill="FFFFFF"/>
        </w:rPr>
        <w:t>(3), 181-185.</w:t>
      </w:r>
    </w:p>
    <w:p w:rsidR="00D57D2F" w:rsidRPr="00D57D2F" w:rsidRDefault="00D57D2F" w:rsidP="00D05E06">
      <w:pPr>
        <w:pStyle w:val="ListParagraph"/>
        <w:numPr>
          <w:ilvl w:val="0"/>
          <w:numId w:val="30"/>
        </w:numPr>
        <w:spacing w:line="360" w:lineRule="auto"/>
        <w:rPr>
          <w:rFonts w:ascii="Times New Roman" w:hAnsi="Times New Roman" w:cs="Times New Roman"/>
          <w:sz w:val="24"/>
          <w:szCs w:val="24"/>
        </w:rPr>
      </w:pPr>
      <w:r w:rsidRPr="00D57D2F">
        <w:rPr>
          <w:rFonts w:ascii="Times New Roman" w:hAnsi="Times New Roman" w:cs="Times New Roman"/>
          <w:sz w:val="24"/>
          <w:szCs w:val="24"/>
          <w:shd w:val="clear" w:color="auto" w:fill="FFFFFF"/>
        </w:rPr>
        <w:t xml:space="preserve">Craik, F. I. (2002). Levels of processing: Past, present... and </w:t>
      </w:r>
      <w:proofErr w:type="gramStart"/>
      <w:r w:rsidRPr="00D57D2F">
        <w:rPr>
          <w:rFonts w:ascii="Times New Roman" w:hAnsi="Times New Roman" w:cs="Times New Roman"/>
          <w:sz w:val="24"/>
          <w:szCs w:val="24"/>
          <w:shd w:val="clear" w:color="auto" w:fill="FFFFFF"/>
        </w:rPr>
        <w:t>future?.</w:t>
      </w:r>
      <w:proofErr w:type="gramEnd"/>
      <w:r w:rsidRPr="00D57D2F">
        <w:rPr>
          <w:rFonts w:ascii="Times New Roman" w:hAnsi="Times New Roman" w:cs="Times New Roman"/>
          <w:sz w:val="24"/>
          <w:szCs w:val="24"/>
          <w:shd w:val="clear" w:color="auto" w:fill="FFFFFF"/>
        </w:rPr>
        <w:t> </w:t>
      </w:r>
      <w:r w:rsidRPr="00D57D2F">
        <w:rPr>
          <w:rFonts w:ascii="Times New Roman" w:hAnsi="Times New Roman" w:cs="Times New Roman"/>
          <w:i/>
          <w:iCs/>
          <w:sz w:val="24"/>
          <w:szCs w:val="24"/>
          <w:shd w:val="clear" w:color="auto" w:fill="FFFFFF"/>
        </w:rPr>
        <w:t>Memory</w:t>
      </w:r>
      <w:r w:rsidRPr="00D57D2F">
        <w:rPr>
          <w:rFonts w:ascii="Times New Roman" w:hAnsi="Times New Roman" w:cs="Times New Roman"/>
          <w:sz w:val="24"/>
          <w:szCs w:val="24"/>
          <w:shd w:val="clear" w:color="auto" w:fill="FFFFFF"/>
        </w:rPr>
        <w:t>, </w:t>
      </w:r>
      <w:r w:rsidRPr="00D57D2F">
        <w:rPr>
          <w:rFonts w:ascii="Times New Roman" w:hAnsi="Times New Roman" w:cs="Times New Roman"/>
          <w:i/>
          <w:iCs/>
          <w:sz w:val="24"/>
          <w:szCs w:val="24"/>
          <w:shd w:val="clear" w:color="auto" w:fill="FFFFFF"/>
        </w:rPr>
        <w:t>10</w:t>
      </w:r>
      <w:r w:rsidRPr="00D57D2F">
        <w:rPr>
          <w:rFonts w:ascii="Times New Roman" w:hAnsi="Times New Roman" w:cs="Times New Roman"/>
          <w:sz w:val="24"/>
          <w:szCs w:val="24"/>
          <w:shd w:val="clear" w:color="auto" w:fill="FFFFFF"/>
        </w:rPr>
        <w:t>(5-</w:t>
      </w:r>
      <w:r>
        <w:rPr>
          <w:rFonts w:ascii="Times New Roman" w:hAnsi="Times New Roman" w:cs="Times New Roman"/>
          <w:sz w:val="24"/>
          <w:szCs w:val="24"/>
          <w:shd w:val="clear" w:color="auto" w:fill="FFFFFF"/>
        </w:rPr>
        <w:tab/>
      </w:r>
      <w:r w:rsidRPr="00D57D2F">
        <w:rPr>
          <w:rFonts w:ascii="Times New Roman" w:hAnsi="Times New Roman" w:cs="Times New Roman"/>
          <w:sz w:val="24"/>
          <w:szCs w:val="24"/>
          <w:shd w:val="clear" w:color="auto" w:fill="FFFFFF"/>
        </w:rPr>
        <w:t>6), 305-318.</w:t>
      </w:r>
    </w:p>
    <w:p w:rsidR="00D05E06" w:rsidRPr="00D05E06" w:rsidRDefault="00D05E06" w:rsidP="00D05E06">
      <w:pPr>
        <w:pStyle w:val="ListParagraph"/>
        <w:numPr>
          <w:ilvl w:val="0"/>
          <w:numId w:val="30"/>
        </w:numPr>
        <w:spacing w:line="360" w:lineRule="auto"/>
        <w:rPr>
          <w:rFonts w:ascii="Times New Roman" w:hAnsi="Times New Roman" w:cs="Times New Roman"/>
          <w:sz w:val="24"/>
          <w:szCs w:val="24"/>
        </w:rPr>
      </w:pPr>
      <w:r w:rsidRPr="00D05E06">
        <w:rPr>
          <w:rFonts w:ascii="Times New Roman" w:hAnsi="Times New Roman" w:cs="Times New Roman"/>
          <w:sz w:val="24"/>
          <w:szCs w:val="24"/>
          <w:shd w:val="clear" w:color="auto" w:fill="FFFFFF"/>
        </w:rPr>
        <w:t xml:space="preserve">Craik, F. I., &amp; Lockhart, R. S. (1972). Levels of processing: A framework for memory </w:t>
      </w:r>
      <w:r w:rsidRPr="00D05E06">
        <w:rPr>
          <w:rFonts w:ascii="Times New Roman" w:hAnsi="Times New Roman" w:cs="Times New Roman"/>
          <w:sz w:val="24"/>
          <w:szCs w:val="24"/>
          <w:shd w:val="clear" w:color="auto" w:fill="FFFFFF"/>
        </w:rPr>
        <w:tab/>
        <w:t>research. </w:t>
      </w:r>
      <w:r w:rsidRPr="00D05E06">
        <w:rPr>
          <w:rFonts w:ascii="Times New Roman" w:hAnsi="Times New Roman" w:cs="Times New Roman"/>
          <w:i/>
          <w:iCs/>
          <w:sz w:val="24"/>
          <w:szCs w:val="24"/>
          <w:shd w:val="clear" w:color="auto" w:fill="FFFFFF"/>
        </w:rPr>
        <w:t>Journal of verbal learning and verbal behaviour</w:t>
      </w:r>
      <w:r w:rsidRPr="00D05E06">
        <w:rPr>
          <w:rFonts w:ascii="Times New Roman" w:hAnsi="Times New Roman" w:cs="Times New Roman"/>
          <w:sz w:val="24"/>
          <w:szCs w:val="24"/>
          <w:shd w:val="clear" w:color="auto" w:fill="FFFFFF"/>
        </w:rPr>
        <w:t>, </w:t>
      </w:r>
      <w:r w:rsidRPr="00D05E06">
        <w:rPr>
          <w:rFonts w:ascii="Times New Roman" w:hAnsi="Times New Roman" w:cs="Times New Roman"/>
          <w:i/>
          <w:iCs/>
          <w:sz w:val="24"/>
          <w:szCs w:val="24"/>
          <w:shd w:val="clear" w:color="auto" w:fill="FFFFFF"/>
        </w:rPr>
        <w:t>11</w:t>
      </w:r>
      <w:r w:rsidRPr="00D05E06">
        <w:rPr>
          <w:rFonts w:ascii="Times New Roman" w:hAnsi="Times New Roman" w:cs="Times New Roman"/>
          <w:sz w:val="24"/>
          <w:szCs w:val="24"/>
          <w:shd w:val="clear" w:color="auto" w:fill="FFFFFF"/>
        </w:rPr>
        <w:t>(6), 671-684.</w:t>
      </w:r>
    </w:p>
    <w:p w:rsidR="00D05E06" w:rsidRPr="00D05E06" w:rsidRDefault="00D05E06" w:rsidP="00D05E06">
      <w:pPr>
        <w:pStyle w:val="ListParagraph"/>
        <w:numPr>
          <w:ilvl w:val="0"/>
          <w:numId w:val="30"/>
        </w:numPr>
        <w:spacing w:line="360" w:lineRule="auto"/>
        <w:rPr>
          <w:rFonts w:ascii="Times New Roman" w:hAnsi="Times New Roman" w:cs="Times New Roman"/>
          <w:sz w:val="24"/>
          <w:szCs w:val="24"/>
        </w:rPr>
      </w:pPr>
      <w:r w:rsidRPr="00D05E06">
        <w:rPr>
          <w:rFonts w:ascii="Times New Roman" w:hAnsi="Times New Roman" w:cs="Times New Roman"/>
          <w:sz w:val="24"/>
          <w:szCs w:val="24"/>
          <w:shd w:val="clear" w:color="auto" w:fill="FFFFFF"/>
        </w:rPr>
        <w:t xml:space="preserve">Craik, F. I., &amp; Tulving, E. (1975). Depth of processing and the retention of words in </w:t>
      </w:r>
      <w:r w:rsidRPr="00D05E06">
        <w:rPr>
          <w:rFonts w:ascii="Times New Roman" w:hAnsi="Times New Roman" w:cs="Times New Roman"/>
          <w:sz w:val="24"/>
          <w:szCs w:val="24"/>
          <w:shd w:val="clear" w:color="auto" w:fill="FFFFFF"/>
        </w:rPr>
        <w:tab/>
        <w:t>episodic memory. </w:t>
      </w:r>
      <w:r w:rsidRPr="00D05E06">
        <w:rPr>
          <w:rFonts w:ascii="Times New Roman" w:hAnsi="Times New Roman" w:cs="Times New Roman"/>
          <w:i/>
          <w:iCs/>
          <w:sz w:val="24"/>
          <w:szCs w:val="24"/>
          <w:shd w:val="clear" w:color="auto" w:fill="FFFFFF"/>
        </w:rPr>
        <w:t>Journal of experimental Psychology: general</w:t>
      </w:r>
      <w:r w:rsidRPr="00D05E06">
        <w:rPr>
          <w:rFonts w:ascii="Times New Roman" w:hAnsi="Times New Roman" w:cs="Times New Roman"/>
          <w:sz w:val="24"/>
          <w:szCs w:val="24"/>
          <w:shd w:val="clear" w:color="auto" w:fill="FFFFFF"/>
        </w:rPr>
        <w:t>, </w:t>
      </w:r>
      <w:r w:rsidRPr="00D05E06">
        <w:rPr>
          <w:rFonts w:ascii="Times New Roman" w:hAnsi="Times New Roman" w:cs="Times New Roman"/>
          <w:i/>
          <w:iCs/>
          <w:sz w:val="24"/>
          <w:szCs w:val="24"/>
          <w:shd w:val="clear" w:color="auto" w:fill="FFFFFF"/>
        </w:rPr>
        <w:t>104</w:t>
      </w:r>
      <w:r w:rsidRPr="00D05E06">
        <w:rPr>
          <w:rFonts w:ascii="Times New Roman" w:hAnsi="Times New Roman" w:cs="Times New Roman"/>
          <w:sz w:val="24"/>
          <w:szCs w:val="24"/>
          <w:shd w:val="clear" w:color="auto" w:fill="FFFFFF"/>
        </w:rPr>
        <w:t>(3), 268</w:t>
      </w:r>
      <w:r w:rsidRPr="00D05E06">
        <w:rPr>
          <w:rFonts w:ascii="Arial" w:hAnsi="Arial" w:cs="Arial"/>
          <w:sz w:val="20"/>
          <w:szCs w:val="20"/>
          <w:shd w:val="clear" w:color="auto" w:fill="FFFFFF"/>
        </w:rPr>
        <w:t>.</w:t>
      </w:r>
    </w:p>
    <w:p w:rsidR="00D27582" w:rsidRDefault="00D05E06" w:rsidP="006F707A">
      <w:pPr>
        <w:pStyle w:val="ListParagraph"/>
        <w:numPr>
          <w:ilvl w:val="0"/>
          <w:numId w:val="30"/>
        </w:numPr>
        <w:spacing w:line="360" w:lineRule="auto"/>
        <w:rPr>
          <w:rFonts w:ascii="Times New Roman" w:hAnsi="Times New Roman" w:cs="Times New Roman"/>
          <w:sz w:val="24"/>
          <w:szCs w:val="24"/>
        </w:rPr>
      </w:pPr>
      <w:proofErr w:type="spellStart"/>
      <w:r w:rsidRPr="00D05E06">
        <w:rPr>
          <w:rFonts w:ascii="Times New Roman" w:hAnsi="Times New Roman" w:cs="Times New Roman"/>
          <w:sz w:val="24"/>
          <w:szCs w:val="24"/>
        </w:rPr>
        <w:t>Ekuni</w:t>
      </w:r>
      <w:proofErr w:type="spellEnd"/>
      <w:r w:rsidRPr="00D05E06">
        <w:rPr>
          <w:rFonts w:ascii="Times New Roman" w:hAnsi="Times New Roman" w:cs="Times New Roman"/>
          <w:sz w:val="24"/>
          <w:szCs w:val="24"/>
        </w:rPr>
        <w:t xml:space="preserve">, R., L. J., &amp; Bueno, O. F. A. (2011). Levels of processing: the evolution of a </w:t>
      </w:r>
      <w:r w:rsidRPr="00D05E06">
        <w:rPr>
          <w:rFonts w:ascii="Times New Roman" w:hAnsi="Times New Roman" w:cs="Times New Roman"/>
          <w:sz w:val="24"/>
          <w:szCs w:val="24"/>
        </w:rPr>
        <w:tab/>
        <w:t xml:space="preserve">framework. </w:t>
      </w:r>
      <w:r w:rsidRPr="00D05E06">
        <w:rPr>
          <w:rFonts w:ascii="Times New Roman" w:hAnsi="Times New Roman" w:cs="Times New Roman"/>
          <w:i/>
          <w:sz w:val="24"/>
          <w:szCs w:val="24"/>
        </w:rPr>
        <w:t>Psychology &amp; Neuroscience, 4</w:t>
      </w:r>
      <w:r w:rsidRPr="00D05E06">
        <w:rPr>
          <w:rFonts w:ascii="Times New Roman" w:hAnsi="Times New Roman" w:cs="Times New Roman"/>
          <w:sz w:val="24"/>
          <w:szCs w:val="24"/>
        </w:rPr>
        <w:t xml:space="preserve">(3), 333-339. </w:t>
      </w:r>
    </w:p>
    <w:p w:rsidR="00656084" w:rsidRPr="00CE1A0C" w:rsidRDefault="00656084" w:rsidP="00CE1A0C">
      <w:pPr>
        <w:pStyle w:val="ListParagraph"/>
        <w:numPr>
          <w:ilvl w:val="0"/>
          <w:numId w:val="30"/>
        </w:numPr>
        <w:spacing w:line="360" w:lineRule="auto"/>
        <w:rPr>
          <w:rFonts w:ascii="Times New Roman" w:hAnsi="Times New Roman" w:cs="Times New Roman"/>
          <w:color w:val="000000" w:themeColor="text1"/>
          <w:sz w:val="32"/>
        </w:rPr>
      </w:pPr>
      <w:r w:rsidRPr="00CE1A0C">
        <w:rPr>
          <w:rFonts w:ascii="Times New Roman" w:hAnsi="Times New Roman" w:cs="Times New Roman"/>
          <w:color w:val="000000" w:themeColor="text1"/>
          <w:sz w:val="24"/>
          <w:szCs w:val="20"/>
          <w:shd w:val="clear" w:color="auto" w:fill="FFFFFF"/>
        </w:rPr>
        <w:t xml:space="preserve">Elias, C. S., &amp; </w:t>
      </w:r>
      <w:proofErr w:type="spellStart"/>
      <w:r w:rsidRPr="00CE1A0C">
        <w:rPr>
          <w:rFonts w:ascii="Times New Roman" w:hAnsi="Times New Roman" w:cs="Times New Roman"/>
          <w:color w:val="000000" w:themeColor="text1"/>
          <w:sz w:val="24"/>
          <w:szCs w:val="20"/>
          <w:shd w:val="clear" w:color="auto" w:fill="FFFFFF"/>
        </w:rPr>
        <w:t>Perfetti</w:t>
      </w:r>
      <w:proofErr w:type="spellEnd"/>
      <w:r w:rsidRPr="00CE1A0C">
        <w:rPr>
          <w:rFonts w:ascii="Times New Roman" w:hAnsi="Times New Roman" w:cs="Times New Roman"/>
          <w:color w:val="000000" w:themeColor="text1"/>
          <w:sz w:val="24"/>
          <w:szCs w:val="20"/>
          <w:shd w:val="clear" w:color="auto" w:fill="FFFFFF"/>
        </w:rPr>
        <w:t xml:space="preserve">, C. A. (1973). Encoding task and recognition memory: The </w:t>
      </w:r>
      <w:r w:rsidRPr="00CE1A0C">
        <w:rPr>
          <w:rFonts w:ascii="Times New Roman" w:hAnsi="Times New Roman" w:cs="Times New Roman"/>
          <w:color w:val="000000" w:themeColor="text1"/>
          <w:sz w:val="24"/>
          <w:szCs w:val="20"/>
          <w:shd w:val="clear" w:color="auto" w:fill="FFFFFF"/>
        </w:rPr>
        <w:tab/>
        <w:t>importance of semantic encoding.</w:t>
      </w:r>
      <w:r w:rsidRPr="00CE1A0C">
        <w:rPr>
          <w:rStyle w:val="apple-converted-space"/>
          <w:rFonts w:ascii="Times New Roman" w:hAnsi="Times New Roman" w:cs="Times New Roman"/>
          <w:color w:val="000000" w:themeColor="text1"/>
          <w:sz w:val="24"/>
          <w:szCs w:val="20"/>
          <w:shd w:val="clear" w:color="auto" w:fill="FFFFFF"/>
        </w:rPr>
        <w:t> </w:t>
      </w:r>
      <w:r w:rsidRPr="00CE1A0C">
        <w:rPr>
          <w:rFonts w:ascii="Times New Roman" w:hAnsi="Times New Roman" w:cs="Times New Roman"/>
          <w:i/>
          <w:iCs/>
          <w:color w:val="000000" w:themeColor="text1"/>
          <w:sz w:val="24"/>
          <w:szCs w:val="20"/>
        </w:rPr>
        <w:t>Journal of Experimental Psychology</w:t>
      </w:r>
      <w:r w:rsidRPr="00CE1A0C">
        <w:rPr>
          <w:rFonts w:ascii="Times New Roman" w:hAnsi="Times New Roman" w:cs="Times New Roman"/>
          <w:color w:val="000000" w:themeColor="text1"/>
          <w:sz w:val="24"/>
          <w:szCs w:val="20"/>
          <w:shd w:val="clear" w:color="auto" w:fill="FFFFFF"/>
        </w:rPr>
        <w:t>,</w:t>
      </w:r>
      <w:r w:rsidRPr="00CE1A0C">
        <w:rPr>
          <w:rStyle w:val="apple-converted-space"/>
          <w:rFonts w:ascii="Times New Roman" w:hAnsi="Times New Roman" w:cs="Times New Roman"/>
          <w:color w:val="000000" w:themeColor="text1"/>
          <w:sz w:val="24"/>
          <w:szCs w:val="20"/>
          <w:shd w:val="clear" w:color="auto" w:fill="FFFFFF"/>
        </w:rPr>
        <w:t> </w:t>
      </w:r>
      <w:r w:rsidRPr="00CE1A0C">
        <w:rPr>
          <w:rFonts w:ascii="Times New Roman" w:hAnsi="Times New Roman" w:cs="Times New Roman"/>
          <w:i/>
          <w:iCs/>
          <w:color w:val="000000" w:themeColor="text1"/>
          <w:sz w:val="24"/>
          <w:szCs w:val="20"/>
        </w:rPr>
        <w:t>99</w:t>
      </w:r>
      <w:r w:rsidRPr="00CE1A0C">
        <w:rPr>
          <w:rFonts w:ascii="Times New Roman" w:hAnsi="Times New Roman" w:cs="Times New Roman"/>
          <w:color w:val="000000" w:themeColor="text1"/>
          <w:sz w:val="24"/>
          <w:szCs w:val="20"/>
          <w:shd w:val="clear" w:color="auto" w:fill="FFFFFF"/>
        </w:rPr>
        <w:t>(2), 151.</w:t>
      </w:r>
    </w:p>
    <w:p w:rsidR="00CE1A0C" w:rsidRPr="00CE1A0C" w:rsidRDefault="00CE1A0C" w:rsidP="00CE1A0C">
      <w:pPr>
        <w:pStyle w:val="ListParagraph"/>
        <w:numPr>
          <w:ilvl w:val="0"/>
          <w:numId w:val="30"/>
        </w:numPr>
        <w:spacing w:line="360" w:lineRule="auto"/>
        <w:rPr>
          <w:rFonts w:ascii="Times New Roman" w:hAnsi="Times New Roman" w:cs="Times New Roman"/>
          <w:color w:val="000000" w:themeColor="text1"/>
          <w:sz w:val="36"/>
          <w:szCs w:val="24"/>
        </w:rPr>
      </w:pPr>
      <w:r w:rsidRPr="00CE1A0C">
        <w:rPr>
          <w:rFonts w:ascii="Times New Roman" w:hAnsi="Times New Roman" w:cs="Times New Roman"/>
          <w:color w:val="000000" w:themeColor="text1"/>
          <w:sz w:val="24"/>
          <w:szCs w:val="20"/>
          <w:shd w:val="clear" w:color="auto" w:fill="FFFFFF"/>
        </w:rPr>
        <w:t xml:space="preserve">Fisher, R. P., &amp; Craik, F. I. (1977). Interaction between encoding and retrieval operations </w:t>
      </w:r>
      <w:r>
        <w:rPr>
          <w:rFonts w:ascii="Times New Roman" w:hAnsi="Times New Roman" w:cs="Times New Roman"/>
          <w:color w:val="000000" w:themeColor="text1"/>
          <w:sz w:val="24"/>
          <w:szCs w:val="20"/>
          <w:shd w:val="clear" w:color="auto" w:fill="FFFFFF"/>
        </w:rPr>
        <w:tab/>
      </w:r>
      <w:r w:rsidRPr="00CE1A0C">
        <w:rPr>
          <w:rFonts w:ascii="Times New Roman" w:hAnsi="Times New Roman" w:cs="Times New Roman"/>
          <w:color w:val="000000" w:themeColor="text1"/>
          <w:sz w:val="24"/>
          <w:szCs w:val="20"/>
          <w:shd w:val="clear" w:color="auto" w:fill="FFFFFF"/>
        </w:rPr>
        <w:t>in cued recall.</w:t>
      </w:r>
      <w:r w:rsidRPr="00CE1A0C">
        <w:rPr>
          <w:rStyle w:val="apple-converted-space"/>
          <w:rFonts w:ascii="Times New Roman" w:hAnsi="Times New Roman" w:cs="Times New Roman"/>
          <w:color w:val="000000" w:themeColor="text1"/>
          <w:sz w:val="24"/>
          <w:szCs w:val="20"/>
          <w:shd w:val="clear" w:color="auto" w:fill="FFFFFF"/>
        </w:rPr>
        <w:t> </w:t>
      </w:r>
      <w:r w:rsidRPr="00CE1A0C">
        <w:rPr>
          <w:rFonts w:ascii="Times New Roman" w:hAnsi="Times New Roman" w:cs="Times New Roman"/>
          <w:i/>
          <w:iCs/>
          <w:color w:val="000000" w:themeColor="text1"/>
          <w:sz w:val="24"/>
          <w:szCs w:val="20"/>
        </w:rPr>
        <w:t xml:space="preserve">Journal of Experimental Psychology: Human Learning and </w:t>
      </w:r>
      <w:r>
        <w:rPr>
          <w:rFonts w:ascii="Times New Roman" w:hAnsi="Times New Roman" w:cs="Times New Roman"/>
          <w:i/>
          <w:iCs/>
          <w:color w:val="000000" w:themeColor="text1"/>
          <w:sz w:val="24"/>
          <w:szCs w:val="20"/>
        </w:rPr>
        <w:tab/>
      </w:r>
      <w:r w:rsidRPr="00CE1A0C">
        <w:rPr>
          <w:rFonts w:ascii="Times New Roman" w:hAnsi="Times New Roman" w:cs="Times New Roman"/>
          <w:i/>
          <w:iCs/>
          <w:color w:val="000000" w:themeColor="text1"/>
          <w:sz w:val="24"/>
          <w:szCs w:val="20"/>
        </w:rPr>
        <w:t>Memory</w:t>
      </w:r>
      <w:r w:rsidRPr="00CE1A0C">
        <w:rPr>
          <w:rFonts w:ascii="Times New Roman" w:hAnsi="Times New Roman" w:cs="Times New Roman"/>
          <w:color w:val="000000" w:themeColor="text1"/>
          <w:sz w:val="24"/>
          <w:szCs w:val="20"/>
          <w:shd w:val="clear" w:color="auto" w:fill="FFFFFF"/>
        </w:rPr>
        <w:t>,</w:t>
      </w:r>
      <w:r w:rsidRPr="00CE1A0C">
        <w:rPr>
          <w:rStyle w:val="apple-converted-space"/>
          <w:rFonts w:ascii="Times New Roman" w:hAnsi="Times New Roman" w:cs="Times New Roman"/>
          <w:color w:val="000000" w:themeColor="text1"/>
          <w:sz w:val="24"/>
          <w:szCs w:val="20"/>
          <w:shd w:val="clear" w:color="auto" w:fill="FFFFFF"/>
        </w:rPr>
        <w:t> </w:t>
      </w:r>
      <w:r w:rsidRPr="00CE1A0C">
        <w:rPr>
          <w:rFonts w:ascii="Times New Roman" w:hAnsi="Times New Roman" w:cs="Times New Roman"/>
          <w:i/>
          <w:iCs/>
          <w:color w:val="000000" w:themeColor="text1"/>
          <w:sz w:val="24"/>
          <w:szCs w:val="20"/>
        </w:rPr>
        <w:t>3</w:t>
      </w:r>
      <w:r w:rsidRPr="00CE1A0C">
        <w:rPr>
          <w:rFonts w:ascii="Times New Roman" w:hAnsi="Times New Roman" w:cs="Times New Roman"/>
          <w:color w:val="000000" w:themeColor="text1"/>
          <w:sz w:val="24"/>
          <w:szCs w:val="20"/>
          <w:shd w:val="clear" w:color="auto" w:fill="FFFFFF"/>
        </w:rPr>
        <w:t>(6), 701.</w:t>
      </w:r>
    </w:p>
    <w:p w:rsidR="009405DF" w:rsidRPr="009405DF" w:rsidRDefault="009405DF" w:rsidP="009405DF">
      <w:pPr>
        <w:spacing w:line="360" w:lineRule="auto"/>
        <w:rPr>
          <w:u w:val="single"/>
        </w:rPr>
      </w:pPr>
      <w:r w:rsidRPr="009405DF">
        <w:rPr>
          <w:u w:val="single"/>
        </w:rPr>
        <w:t>Appendix 1:</w:t>
      </w:r>
    </w:p>
    <w:p w:rsidR="009405DF" w:rsidRPr="009405DF" w:rsidRDefault="00D27582" w:rsidP="009405DF">
      <w:pPr>
        <w:spacing w:line="360" w:lineRule="auto"/>
        <w:rPr>
          <w:u w:val="single"/>
        </w:rPr>
      </w:pPr>
      <w:r w:rsidRPr="009405DF">
        <w:rPr>
          <w:u w:val="single"/>
        </w:rPr>
        <w:t xml:space="preserve">Procedure: </w:t>
      </w:r>
    </w:p>
    <w:p w:rsidR="00D27582" w:rsidRPr="009405DF" w:rsidRDefault="00D27582" w:rsidP="009405DF">
      <w:pPr>
        <w:spacing w:line="360" w:lineRule="auto"/>
      </w:pPr>
      <w:r>
        <w:t>Participants were asked to come in and sit quietly. Participants had three practice trials to ensure they understood the procedure of the experiment and were then shown 45 trials on a PowerPoint sli</w:t>
      </w:r>
      <w:r w:rsidR="008A5D5C">
        <w:t xml:space="preserve">de. The slides were shown for two </w:t>
      </w:r>
      <w:r>
        <w:t>seconds where the qu</w:t>
      </w:r>
      <w:r w:rsidR="008A5D5C">
        <w:t>estion appeared on its own and four</w:t>
      </w:r>
      <w:r>
        <w:t xml:space="preserve"> seconds where the word appeared. Each slide represented shallow processing, </w:t>
      </w:r>
      <w:r>
        <w:lastRenderedPageBreak/>
        <w:t>intermediate processing and deep processing. As the slides were being shown, the participants were asked to tick yes or no on an answer sheet. Participants were naïve to the fact that this was an incide</w:t>
      </w:r>
      <w:r w:rsidR="009E13A2">
        <w:t xml:space="preserve">ntal learning task. After </w:t>
      </w:r>
      <w:proofErr w:type="gramStart"/>
      <w:r w:rsidR="009E13A2">
        <w:t>all</w:t>
      </w:r>
      <w:proofErr w:type="gramEnd"/>
      <w:r w:rsidR="009E13A2">
        <w:t xml:space="preserve"> forty-five</w:t>
      </w:r>
      <w:r>
        <w:t xml:space="preserve"> slides had been shown, parti</w:t>
      </w:r>
      <w:r w:rsidR="009E13A2">
        <w:t>cipants were given a list of one hundred and five</w:t>
      </w:r>
      <w:r>
        <w:t xml:space="preserve"> words and were asked to tick the ones they recognised from the PowerPoint. After the experiment, participants were made aware of the purpose of the </w:t>
      </w:r>
      <w:r w:rsidRPr="009405DF">
        <w:t xml:space="preserve">research and debriefed accordingly. </w:t>
      </w:r>
    </w:p>
    <w:p w:rsidR="00656084" w:rsidRDefault="00656084" w:rsidP="006F707A">
      <w:pPr>
        <w:spacing w:line="360" w:lineRule="auto"/>
        <w:rPr>
          <w:u w:val="single"/>
        </w:rPr>
      </w:pPr>
    </w:p>
    <w:p w:rsidR="001945CE" w:rsidRDefault="009405DF" w:rsidP="006F707A">
      <w:pPr>
        <w:spacing w:line="360" w:lineRule="auto"/>
        <w:rPr>
          <w:u w:val="single"/>
        </w:rPr>
      </w:pPr>
      <w:r w:rsidRPr="009405DF">
        <w:rPr>
          <w:u w:val="single"/>
        </w:rPr>
        <w:t>Appendix 2</w:t>
      </w:r>
      <w:r w:rsidR="006F707A" w:rsidRPr="009405DF">
        <w:rPr>
          <w:u w:val="single"/>
        </w:rPr>
        <w:t>:</w:t>
      </w:r>
      <w:r w:rsidR="00E6155A">
        <w:rPr>
          <w:u w:val="single"/>
        </w:rPr>
        <w:t xml:space="preserve"> Trials (practice and test).</w:t>
      </w:r>
    </w:p>
    <w:p w:rsidR="00BE5FA0" w:rsidRPr="00BE5FA0" w:rsidRDefault="00BE5FA0" w:rsidP="00BE5FA0">
      <w:pPr>
        <w:pStyle w:val="ListParagraph"/>
        <w:numPr>
          <w:ilvl w:val="0"/>
          <w:numId w:val="37"/>
        </w:numPr>
        <w:spacing w:line="360" w:lineRule="auto"/>
        <w:rPr>
          <w:rFonts w:ascii="Times New Roman" w:hAnsi="Times New Roman" w:cs="Times New Roman"/>
          <w:sz w:val="24"/>
          <w:szCs w:val="24"/>
        </w:rPr>
      </w:pPr>
      <w:r w:rsidRPr="00BE5FA0">
        <w:rPr>
          <w:rFonts w:ascii="Times New Roman" w:hAnsi="Times New Roman" w:cs="Times New Roman"/>
          <w:sz w:val="24"/>
          <w:szCs w:val="24"/>
        </w:rPr>
        <w:t xml:space="preserve">Would the word fit in the </w:t>
      </w:r>
      <w:proofErr w:type="gramStart"/>
      <w:r w:rsidRPr="00BE5FA0">
        <w:rPr>
          <w:rFonts w:ascii="Times New Roman" w:hAnsi="Times New Roman" w:cs="Times New Roman"/>
          <w:sz w:val="24"/>
          <w:szCs w:val="24"/>
        </w:rPr>
        <w:t>sentence</w:t>
      </w:r>
      <w:proofErr w:type="gramEnd"/>
    </w:p>
    <w:p w:rsidR="00BE5FA0" w:rsidRPr="00BE5FA0" w:rsidRDefault="00BE5FA0" w:rsidP="00BE5FA0">
      <w:pPr>
        <w:pStyle w:val="ListParagraph"/>
        <w:spacing w:line="360" w:lineRule="auto"/>
        <w:ind w:left="1080"/>
        <w:rPr>
          <w:rFonts w:ascii="Times New Roman" w:hAnsi="Times New Roman" w:cs="Times New Roman"/>
          <w:sz w:val="24"/>
          <w:szCs w:val="24"/>
        </w:rPr>
      </w:pPr>
      <w:proofErr w:type="spellStart"/>
      <w:r w:rsidRPr="00BE5FA0">
        <w:rPr>
          <w:rFonts w:ascii="Times New Roman" w:hAnsi="Times New Roman" w:cs="Times New Roman"/>
          <w:sz w:val="24"/>
          <w:szCs w:val="24"/>
        </w:rPr>
        <w:t>Cats</w:t>
      </w:r>
      <w:proofErr w:type="spellEnd"/>
      <w:r w:rsidRPr="00BE5FA0">
        <w:rPr>
          <w:rFonts w:ascii="Times New Roman" w:hAnsi="Times New Roman" w:cs="Times New Roman"/>
          <w:sz w:val="24"/>
          <w:szCs w:val="24"/>
        </w:rPr>
        <w:t xml:space="preserve"> meow, dogs __________</w:t>
      </w:r>
    </w:p>
    <w:p w:rsidR="00BE5FA0" w:rsidRPr="00BE5FA0" w:rsidRDefault="00BE5FA0" w:rsidP="00BE5FA0">
      <w:pPr>
        <w:pStyle w:val="ListParagraph"/>
        <w:spacing w:line="360" w:lineRule="auto"/>
        <w:ind w:left="1080"/>
        <w:rPr>
          <w:rFonts w:ascii="Times New Roman" w:hAnsi="Times New Roman" w:cs="Times New Roman"/>
          <w:sz w:val="24"/>
          <w:szCs w:val="24"/>
        </w:rPr>
      </w:pPr>
      <w:r w:rsidRPr="00BE5FA0">
        <w:rPr>
          <w:rFonts w:ascii="Times New Roman" w:hAnsi="Times New Roman" w:cs="Times New Roman"/>
          <w:sz w:val="24"/>
          <w:szCs w:val="24"/>
        </w:rPr>
        <w:t>quack</w:t>
      </w:r>
    </w:p>
    <w:p w:rsidR="00BE5FA0" w:rsidRPr="00BE5FA0" w:rsidRDefault="00BE5FA0" w:rsidP="00BE5FA0">
      <w:pPr>
        <w:pStyle w:val="ListParagraph"/>
        <w:numPr>
          <w:ilvl w:val="0"/>
          <w:numId w:val="37"/>
        </w:numPr>
        <w:spacing w:line="360" w:lineRule="auto"/>
        <w:rPr>
          <w:rFonts w:ascii="Times New Roman" w:hAnsi="Times New Roman" w:cs="Times New Roman"/>
          <w:sz w:val="24"/>
          <w:szCs w:val="24"/>
        </w:rPr>
      </w:pPr>
      <w:r w:rsidRPr="00BE5FA0">
        <w:rPr>
          <w:rFonts w:ascii="Times New Roman" w:hAnsi="Times New Roman" w:cs="Times New Roman"/>
          <w:sz w:val="24"/>
          <w:szCs w:val="24"/>
        </w:rPr>
        <w:t>Is the word in capital letters?</w:t>
      </w:r>
    </w:p>
    <w:p w:rsidR="00BE5FA0" w:rsidRPr="00BE5FA0" w:rsidRDefault="00BE5FA0" w:rsidP="00BE5FA0">
      <w:pPr>
        <w:pStyle w:val="ListParagraph"/>
        <w:spacing w:line="360" w:lineRule="auto"/>
        <w:ind w:left="1080"/>
        <w:rPr>
          <w:rFonts w:ascii="Times New Roman" w:hAnsi="Times New Roman" w:cs="Times New Roman"/>
          <w:sz w:val="24"/>
          <w:szCs w:val="24"/>
        </w:rPr>
      </w:pPr>
      <w:r w:rsidRPr="00BE5FA0">
        <w:rPr>
          <w:rFonts w:ascii="Times New Roman" w:hAnsi="Times New Roman" w:cs="Times New Roman"/>
          <w:sz w:val="24"/>
          <w:szCs w:val="24"/>
        </w:rPr>
        <w:t>FUNNY</w:t>
      </w:r>
    </w:p>
    <w:p w:rsidR="00BE5FA0" w:rsidRPr="00BE5FA0" w:rsidRDefault="00BE5FA0" w:rsidP="00BE5FA0">
      <w:pPr>
        <w:pStyle w:val="ListParagraph"/>
        <w:numPr>
          <w:ilvl w:val="0"/>
          <w:numId w:val="37"/>
        </w:numPr>
        <w:spacing w:line="360" w:lineRule="auto"/>
        <w:rPr>
          <w:rFonts w:ascii="Times New Roman" w:hAnsi="Times New Roman" w:cs="Times New Roman"/>
          <w:sz w:val="24"/>
          <w:szCs w:val="24"/>
        </w:rPr>
      </w:pPr>
      <w:r w:rsidRPr="00BE5FA0">
        <w:rPr>
          <w:rFonts w:ascii="Times New Roman" w:hAnsi="Times New Roman" w:cs="Times New Roman"/>
          <w:sz w:val="24"/>
          <w:szCs w:val="24"/>
        </w:rPr>
        <w:t>Does the word rhyme with rude?</w:t>
      </w:r>
    </w:p>
    <w:p w:rsidR="00BE5FA0" w:rsidRPr="00BE5FA0" w:rsidRDefault="00BE5FA0" w:rsidP="00BE5FA0">
      <w:pPr>
        <w:pStyle w:val="ListParagraph"/>
        <w:spacing w:line="360" w:lineRule="auto"/>
        <w:ind w:left="1080"/>
        <w:rPr>
          <w:rFonts w:ascii="Times New Roman" w:hAnsi="Times New Roman" w:cs="Times New Roman"/>
          <w:sz w:val="24"/>
          <w:szCs w:val="24"/>
        </w:rPr>
      </w:pPr>
      <w:r w:rsidRPr="00BE5FA0">
        <w:rPr>
          <w:rFonts w:ascii="Times New Roman" w:hAnsi="Times New Roman" w:cs="Times New Roman"/>
          <w:sz w:val="24"/>
          <w:szCs w:val="24"/>
        </w:rPr>
        <w:t>mood</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Does the word rhyme with mouse?</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house</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Is the word in capital letters?</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LOUD</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Does the word rhyme with pool?</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rule</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Is the word in capital letters?</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coat</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Would the word fit in the </w:t>
      </w:r>
      <w:proofErr w:type="gramStart"/>
      <w:r w:rsidRPr="00DE7FF5">
        <w:rPr>
          <w:rFonts w:ascii="Times New Roman" w:hAnsi="Times New Roman" w:cs="Times New Roman"/>
          <w:sz w:val="24"/>
          <w:szCs w:val="24"/>
        </w:rPr>
        <w:t>sentence</w:t>
      </w:r>
      <w:proofErr w:type="gramEnd"/>
    </w:p>
    <w:p w:rsidR="006F707A" w:rsidRPr="00DE7FF5" w:rsidRDefault="006F707A" w:rsidP="006F707A">
      <w:pPr>
        <w:pStyle w:val="ListParagraph"/>
        <w:spacing w:line="360" w:lineRule="auto"/>
        <w:rPr>
          <w:rFonts w:ascii="Times New Roman" w:hAnsi="Times New Roman" w:cs="Times New Roman"/>
          <w:sz w:val="24"/>
          <w:szCs w:val="24"/>
        </w:rPr>
      </w:pPr>
      <w:proofErr w:type="gramStart"/>
      <w:r w:rsidRPr="00DE7FF5">
        <w:rPr>
          <w:rFonts w:ascii="Times New Roman" w:hAnsi="Times New Roman" w:cs="Times New Roman"/>
          <w:sz w:val="24"/>
          <w:szCs w:val="24"/>
        </w:rPr>
        <w:t>The  _</w:t>
      </w:r>
      <w:proofErr w:type="gramEnd"/>
      <w:r w:rsidRPr="00DE7FF5">
        <w:rPr>
          <w:rFonts w:ascii="Times New Roman" w:hAnsi="Times New Roman" w:cs="Times New Roman"/>
          <w:sz w:val="24"/>
          <w:szCs w:val="24"/>
        </w:rPr>
        <w:t xml:space="preserve">__________ is the king of the animal kingdom </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elephant </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Is the word in capital letters?</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desk</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Does the word rhyme with boat?</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cheek</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Is the word in capital letters?</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finger</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Does the word rhyme with room?</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broom</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lastRenderedPageBreak/>
        <w:t xml:space="preserve">Would the word fit in the </w:t>
      </w:r>
      <w:proofErr w:type="gramStart"/>
      <w:r w:rsidRPr="00DE7FF5">
        <w:rPr>
          <w:rFonts w:ascii="Times New Roman" w:hAnsi="Times New Roman" w:cs="Times New Roman"/>
          <w:sz w:val="24"/>
          <w:szCs w:val="24"/>
        </w:rPr>
        <w:t>sentence</w:t>
      </w:r>
      <w:proofErr w:type="gramEnd"/>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A rodent is another name for a ________</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fish</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Does the word rhyme with field?</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jump</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Is the word in capital letters?</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LAMP</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Does the word rhyme with dirt?</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shirt</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Does the word rhyme with riddle?</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fiddle</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Would the word fit in the </w:t>
      </w:r>
      <w:proofErr w:type="gramStart"/>
      <w:r w:rsidRPr="00DE7FF5">
        <w:rPr>
          <w:rFonts w:ascii="Times New Roman" w:hAnsi="Times New Roman" w:cs="Times New Roman"/>
          <w:sz w:val="24"/>
          <w:szCs w:val="24"/>
        </w:rPr>
        <w:t>sentence</w:t>
      </w:r>
      <w:proofErr w:type="gramEnd"/>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Bees produce __________</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juice </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Does the word rhyme with moan?</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tone</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Does the word rhyme with pack?</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rack</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Is the word in capital letters?</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hand</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Would the word fit in the </w:t>
      </w:r>
      <w:proofErr w:type="gramStart"/>
      <w:r w:rsidRPr="00DE7FF5">
        <w:rPr>
          <w:rFonts w:ascii="Times New Roman" w:hAnsi="Times New Roman" w:cs="Times New Roman"/>
          <w:sz w:val="24"/>
          <w:szCs w:val="24"/>
        </w:rPr>
        <w:t>sentence</w:t>
      </w:r>
      <w:proofErr w:type="gramEnd"/>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Come, sit and warm by </w:t>
      </w:r>
      <w:proofErr w:type="gramStart"/>
      <w:r w:rsidRPr="00DE7FF5">
        <w:rPr>
          <w:rFonts w:ascii="Times New Roman" w:hAnsi="Times New Roman" w:cs="Times New Roman"/>
          <w:sz w:val="24"/>
          <w:szCs w:val="24"/>
        </w:rPr>
        <w:t>the  _</w:t>
      </w:r>
      <w:proofErr w:type="gramEnd"/>
      <w:r w:rsidRPr="00DE7FF5">
        <w:rPr>
          <w:rFonts w:ascii="Times New Roman" w:hAnsi="Times New Roman" w:cs="Times New Roman"/>
          <w:sz w:val="24"/>
          <w:szCs w:val="24"/>
        </w:rPr>
        <w:t>_________</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ladder</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Does the word rhyme with news?</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paint</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Is the word in capital letters?</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HELLO</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Would the word fit in the </w:t>
      </w:r>
      <w:proofErr w:type="gramStart"/>
      <w:r w:rsidRPr="00DE7FF5">
        <w:rPr>
          <w:rFonts w:ascii="Times New Roman" w:hAnsi="Times New Roman" w:cs="Times New Roman"/>
          <w:sz w:val="24"/>
          <w:szCs w:val="24"/>
        </w:rPr>
        <w:t>sentence</w:t>
      </w:r>
      <w:proofErr w:type="gramEnd"/>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On valentine’s day we give each other ___________ </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roses</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Does the word rhyme with plate?</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pen</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Would the word fit in the </w:t>
      </w:r>
      <w:proofErr w:type="gramStart"/>
      <w:r w:rsidRPr="00DE7FF5">
        <w:rPr>
          <w:rFonts w:ascii="Times New Roman" w:hAnsi="Times New Roman" w:cs="Times New Roman"/>
          <w:sz w:val="24"/>
          <w:szCs w:val="24"/>
        </w:rPr>
        <w:t>sentence</w:t>
      </w:r>
      <w:proofErr w:type="gramEnd"/>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A mortgage is a form of loan for a __________</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lastRenderedPageBreak/>
        <w:t>pond</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Is the word in capital letters?</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leg</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Does the word rhyme with glass?</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rice</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Is the word in capital letters?</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cotton</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Would the word fit in the </w:t>
      </w:r>
      <w:proofErr w:type="gramStart"/>
      <w:r w:rsidRPr="00DE7FF5">
        <w:rPr>
          <w:rFonts w:ascii="Times New Roman" w:hAnsi="Times New Roman" w:cs="Times New Roman"/>
          <w:sz w:val="24"/>
          <w:szCs w:val="24"/>
        </w:rPr>
        <w:t>sentence</w:t>
      </w:r>
      <w:proofErr w:type="gramEnd"/>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Put another lump of ____________ on the fire</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coal</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Is the word in capital letters?</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CLIP</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Would the word fit in the </w:t>
      </w:r>
      <w:proofErr w:type="gramStart"/>
      <w:r w:rsidRPr="00DE7FF5">
        <w:rPr>
          <w:rFonts w:ascii="Times New Roman" w:hAnsi="Times New Roman" w:cs="Times New Roman"/>
          <w:sz w:val="24"/>
          <w:szCs w:val="24"/>
        </w:rPr>
        <w:t>sentence</w:t>
      </w:r>
      <w:proofErr w:type="gramEnd"/>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Measure another __________ of flour</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ounce</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Does the word rhyme with </w:t>
      </w:r>
      <w:proofErr w:type="gramStart"/>
      <w:r w:rsidRPr="00DE7FF5">
        <w:rPr>
          <w:rFonts w:ascii="Times New Roman" w:hAnsi="Times New Roman" w:cs="Times New Roman"/>
          <w:sz w:val="24"/>
          <w:szCs w:val="24"/>
        </w:rPr>
        <w:t>lake</w:t>
      </w:r>
      <w:proofErr w:type="gramEnd"/>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bake</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Would the word fit in the </w:t>
      </w:r>
      <w:proofErr w:type="gramStart"/>
      <w:r w:rsidRPr="00DE7FF5">
        <w:rPr>
          <w:rFonts w:ascii="Times New Roman" w:hAnsi="Times New Roman" w:cs="Times New Roman"/>
          <w:sz w:val="24"/>
          <w:szCs w:val="24"/>
        </w:rPr>
        <w:t>sentence</w:t>
      </w:r>
      <w:proofErr w:type="gramEnd"/>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Pass the salt and __________ please</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pepper</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Is the word in capital letters?</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rock</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Would the word fit in the </w:t>
      </w:r>
      <w:proofErr w:type="gramStart"/>
      <w:r w:rsidRPr="00DE7FF5">
        <w:rPr>
          <w:rFonts w:ascii="Times New Roman" w:hAnsi="Times New Roman" w:cs="Times New Roman"/>
          <w:sz w:val="24"/>
          <w:szCs w:val="24"/>
        </w:rPr>
        <w:t>sentence</w:t>
      </w:r>
      <w:proofErr w:type="gramEnd"/>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Use a __________ to spread the butter </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knife</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Is the word in capital letters?</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GLOVE</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Would the word fit in the </w:t>
      </w:r>
      <w:proofErr w:type="gramStart"/>
      <w:r w:rsidRPr="00DE7FF5">
        <w:rPr>
          <w:rFonts w:ascii="Times New Roman" w:hAnsi="Times New Roman" w:cs="Times New Roman"/>
          <w:sz w:val="24"/>
          <w:szCs w:val="24"/>
        </w:rPr>
        <w:t>sentence</w:t>
      </w:r>
      <w:proofErr w:type="gramEnd"/>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A witch </w:t>
      </w:r>
      <w:proofErr w:type="gramStart"/>
      <w:r w:rsidRPr="00DE7FF5">
        <w:rPr>
          <w:rFonts w:ascii="Times New Roman" w:hAnsi="Times New Roman" w:cs="Times New Roman"/>
          <w:sz w:val="24"/>
          <w:szCs w:val="24"/>
        </w:rPr>
        <w:t>travels</w:t>
      </w:r>
      <w:proofErr w:type="gramEnd"/>
      <w:r w:rsidRPr="00DE7FF5">
        <w:rPr>
          <w:rFonts w:ascii="Times New Roman" w:hAnsi="Times New Roman" w:cs="Times New Roman"/>
          <w:sz w:val="24"/>
          <w:szCs w:val="24"/>
        </w:rPr>
        <w:t xml:space="preserve"> by __________</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aeroplane  </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Does the word rhyme with monk?</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tower</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Would the word fit in the </w:t>
      </w:r>
      <w:proofErr w:type="gramStart"/>
      <w:r w:rsidRPr="00DE7FF5">
        <w:rPr>
          <w:rFonts w:ascii="Times New Roman" w:hAnsi="Times New Roman" w:cs="Times New Roman"/>
          <w:sz w:val="24"/>
          <w:szCs w:val="24"/>
        </w:rPr>
        <w:t>sentence</w:t>
      </w:r>
      <w:proofErr w:type="gramEnd"/>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The ___________ made a whole in the wall</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lastRenderedPageBreak/>
        <w:t>drill</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Is the word in capital letters?</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cart</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Would the word fit in the </w:t>
      </w:r>
      <w:proofErr w:type="gramStart"/>
      <w:r w:rsidRPr="00DE7FF5">
        <w:rPr>
          <w:rFonts w:ascii="Times New Roman" w:hAnsi="Times New Roman" w:cs="Times New Roman"/>
          <w:sz w:val="24"/>
          <w:szCs w:val="24"/>
        </w:rPr>
        <w:t>sentence</w:t>
      </w:r>
      <w:proofErr w:type="gramEnd"/>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When it </w:t>
      </w:r>
      <w:proofErr w:type="gramStart"/>
      <w:r w:rsidRPr="00DE7FF5">
        <w:rPr>
          <w:rFonts w:ascii="Times New Roman" w:hAnsi="Times New Roman" w:cs="Times New Roman"/>
          <w:sz w:val="24"/>
          <w:szCs w:val="24"/>
        </w:rPr>
        <w:t>rains</w:t>
      </w:r>
      <w:proofErr w:type="gramEnd"/>
      <w:r w:rsidRPr="00DE7FF5">
        <w:rPr>
          <w:rFonts w:ascii="Times New Roman" w:hAnsi="Times New Roman" w:cs="Times New Roman"/>
          <w:sz w:val="24"/>
          <w:szCs w:val="24"/>
        </w:rPr>
        <w:t xml:space="preserve"> I take an ___________ out with me</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apple</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Is the word in capital letters?</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clover</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Would the word fit in the </w:t>
      </w:r>
      <w:proofErr w:type="gramStart"/>
      <w:r w:rsidRPr="00DE7FF5">
        <w:rPr>
          <w:rFonts w:ascii="Times New Roman" w:hAnsi="Times New Roman" w:cs="Times New Roman"/>
          <w:sz w:val="24"/>
          <w:szCs w:val="24"/>
        </w:rPr>
        <w:t>sentence</w:t>
      </w:r>
      <w:proofErr w:type="gramEnd"/>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The __________ was rusty</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nail</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Does the word rhyme with </w:t>
      </w:r>
      <w:proofErr w:type="gramStart"/>
      <w:r w:rsidRPr="00DE7FF5">
        <w:rPr>
          <w:rFonts w:ascii="Times New Roman" w:hAnsi="Times New Roman" w:cs="Times New Roman"/>
          <w:sz w:val="24"/>
          <w:szCs w:val="24"/>
        </w:rPr>
        <w:t>patch</w:t>
      </w:r>
      <w:proofErr w:type="gramEnd"/>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match </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Is the word in capital letters?</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CARROT</w:t>
      </w:r>
    </w:p>
    <w:p w:rsidR="006F707A" w:rsidRPr="00DE7FF5" w:rsidRDefault="006F707A" w:rsidP="006F707A">
      <w:pPr>
        <w:pStyle w:val="ListParagraph"/>
        <w:numPr>
          <w:ilvl w:val="0"/>
          <w:numId w:val="2"/>
        </w:numPr>
        <w:spacing w:line="360" w:lineRule="auto"/>
        <w:rPr>
          <w:rFonts w:ascii="Times New Roman" w:hAnsi="Times New Roman" w:cs="Times New Roman"/>
          <w:sz w:val="24"/>
          <w:szCs w:val="24"/>
        </w:rPr>
      </w:pPr>
      <w:r w:rsidRPr="00DE7FF5">
        <w:rPr>
          <w:rFonts w:ascii="Times New Roman" w:hAnsi="Times New Roman" w:cs="Times New Roman"/>
          <w:sz w:val="24"/>
          <w:szCs w:val="24"/>
        </w:rPr>
        <w:t xml:space="preserve">Would the word fit in the </w:t>
      </w:r>
      <w:proofErr w:type="gramStart"/>
      <w:r w:rsidRPr="00DE7FF5">
        <w:rPr>
          <w:rFonts w:ascii="Times New Roman" w:hAnsi="Times New Roman" w:cs="Times New Roman"/>
          <w:sz w:val="24"/>
          <w:szCs w:val="24"/>
        </w:rPr>
        <w:t>sentence</w:t>
      </w:r>
      <w:proofErr w:type="gramEnd"/>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A _____________ can marry a couple</w:t>
      </w:r>
    </w:p>
    <w:p w:rsidR="006F707A" w:rsidRPr="00DE7FF5" w:rsidRDefault="006F707A" w:rsidP="006F707A">
      <w:pPr>
        <w:pStyle w:val="ListParagraph"/>
        <w:spacing w:line="360" w:lineRule="auto"/>
        <w:rPr>
          <w:rFonts w:ascii="Times New Roman" w:hAnsi="Times New Roman" w:cs="Times New Roman"/>
          <w:sz w:val="24"/>
          <w:szCs w:val="24"/>
        </w:rPr>
      </w:pPr>
      <w:r w:rsidRPr="00DE7FF5">
        <w:rPr>
          <w:rFonts w:ascii="Times New Roman" w:hAnsi="Times New Roman" w:cs="Times New Roman"/>
          <w:sz w:val="24"/>
          <w:szCs w:val="24"/>
        </w:rPr>
        <w:t>flower</w:t>
      </w:r>
    </w:p>
    <w:p w:rsidR="006F707A" w:rsidRPr="009405DF" w:rsidRDefault="009405DF" w:rsidP="006F707A">
      <w:pPr>
        <w:rPr>
          <w:u w:val="single"/>
        </w:rPr>
      </w:pPr>
      <w:r w:rsidRPr="009405DF">
        <w:rPr>
          <w:u w:val="single"/>
        </w:rPr>
        <w:t>Appendix 3</w:t>
      </w:r>
      <w:r w:rsidR="00C106D5" w:rsidRPr="009405DF">
        <w:rPr>
          <w:u w:val="single"/>
        </w:rPr>
        <w:t>:</w:t>
      </w:r>
    </w:p>
    <w:p w:rsidR="00E35362" w:rsidRDefault="00C106D5" w:rsidP="006F707A">
      <w:pPr>
        <w:rPr>
          <w:sz w:val="26"/>
          <w:szCs w:val="26"/>
        </w:rPr>
      </w:pPr>
      <w:r w:rsidRPr="009405DF">
        <w:rPr>
          <w:u w:val="single"/>
        </w:rPr>
        <w:t>Answer sheet:</w:t>
      </w:r>
      <w:r w:rsidR="00E35362" w:rsidRPr="009D7FDB">
        <w:rPr>
          <w:sz w:val="26"/>
          <w:szCs w:val="26"/>
        </w:rPr>
        <w:t xml:space="preserve"> </w:t>
      </w:r>
    </w:p>
    <w:p w:rsidR="006F707A" w:rsidRPr="005D6624" w:rsidRDefault="006F707A" w:rsidP="006F707A">
      <w:pPr>
        <w:rPr>
          <w:sz w:val="26"/>
          <w:szCs w:val="26"/>
        </w:rPr>
      </w:pPr>
      <w:r w:rsidRPr="009D7FDB">
        <w:rPr>
          <w:sz w:val="26"/>
          <w:szCs w:val="26"/>
        </w:rPr>
        <w:t xml:space="preserve">Put a cross on YES or NO in response to what you see on the screen </w:t>
      </w:r>
    </w:p>
    <w:tbl>
      <w:tblPr>
        <w:tblStyle w:val="TableGridLight"/>
        <w:tblW w:w="0" w:type="auto"/>
        <w:tblLook w:val="04A0" w:firstRow="1" w:lastRow="0" w:firstColumn="1" w:lastColumn="0" w:noHBand="0" w:noVBand="1"/>
      </w:tblPr>
      <w:tblGrid>
        <w:gridCol w:w="1809"/>
        <w:gridCol w:w="2490"/>
        <w:gridCol w:w="3036"/>
      </w:tblGrid>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r w:rsidRPr="009D7FDB">
              <w:rPr>
                <w:sz w:val="28"/>
                <w:szCs w:val="28"/>
              </w:rPr>
              <w:t xml:space="preserve">    </w:t>
            </w: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r w:rsidR="006F707A" w:rsidRPr="009D7FDB" w:rsidTr="00E35362">
        <w:tc>
          <w:tcPr>
            <w:tcW w:w="1809" w:type="dxa"/>
          </w:tcPr>
          <w:p w:rsidR="006F707A" w:rsidRPr="009D7FDB" w:rsidRDefault="006F707A" w:rsidP="006F707A">
            <w:pPr>
              <w:pStyle w:val="ListParagraph"/>
              <w:numPr>
                <w:ilvl w:val="0"/>
                <w:numId w:val="1"/>
              </w:numPr>
              <w:jc w:val="center"/>
              <w:rPr>
                <w:sz w:val="28"/>
                <w:szCs w:val="28"/>
              </w:rPr>
            </w:pPr>
          </w:p>
        </w:tc>
        <w:tc>
          <w:tcPr>
            <w:tcW w:w="2490" w:type="dxa"/>
          </w:tcPr>
          <w:p w:rsidR="006F707A" w:rsidRPr="009D7FDB" w:rsidRDefault="006F707A" w:rsidP="00B601A4">
            <w:pPr>
              <w:jc w:val="center"/>
              <w:rPr>
                <w:sz w:val="28"/>
                <w:szCs w:val="28"/>
              </w:rPr>
            </w:pPr>
            <w:r w:rsidRPr="009D7FDB">
              <w:rPr>
                <w:sz w:val="28"/>
                <w:szCs w:val="28"/>
              </w:rPr>
              <w:t>YES</w:t>
            </w:r>
          </w:p>
        </w:tc>
        <w:tc>
          <w:tcPr>
            <w:tcW w:w="3036" w:type="dxa"/>
          </w:tcPr>
          <w:p w:rsidR="006F707A" w:rsidRPr="009D7FDB" w:rsidRDefault="006F707A" w:rsidP="00B601A4">
            <w:pPr>
              <w:jc w:val="center"/>
              <w:rPr>
                <w:sz w:val="28"/>
                <w:szCs w:val="28"/>
              </w:rPr>
            </w:pPr>
            <w:r w:rsidRPr="009D7FDB">
              <w:rPr>
                <w:sz w:val="28"/>
                <w:szCs w:val="28"/>
              </w:rPr>
              <w:t>NO</w:t>
            </w:r>
          </w:p>
        </w:tc>
      </w:tr>
    </w:tbl>
    <w:p w:rsidR="006F707A" w:rsidRPr="009D7FDB" w:rsidRDefault="006F707A" w:rsidP="006F707A">
      <w:pPr>
        <w:rPr>
          <w:sz w:val="2"/>
        </w:rPr>
      </w:pPr>
    </w:p>
    <w:tbl>
      <w:tblPr>
        <w:tblStyle w:val="TableGridLight"/>
        <w:tblW w:w="0" w:type="auto"/>
        <w:tblLook w:val="04A0" w:firstRow="1" w:lastRow="0" w:firstColumn="1" w:lastColumn="0" w:noHBand="0" w:noVBand="1"/>
      </w:tblPr>
      <w:tblGrid>
        <w:gridCol w:w="1792"/>
        <w:gridCol w:w="2497"/>
        <w:gridCol w:w="3046"/>
      </w:tblGrid>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r w:rsidR="006F707A" w:rsidRPr="009D7FDB" w:rsidTr="00E35362">
        <w:trPr>
          <w:trHeight w:val="338"/>
        </w:trPr>
        <w:tc>
          <w:tcPr>
            <w:tcW w:w="1792" w:type="dxa"/>
          </w:tcPr>
          <w:p w:rsidR="006F707A" w:rsidRPr="009D7FDB" w:rsidRDefault="006F707A" w:rsidP="006F707A">
            <w:pPr>
              <w:pStyle w:val="ListParagraph"/>
              <w:numPr>
                <w:ilvl w:val="0"/>
                <w:numId w:val="1"/>
              </w:numPr>
              <w:jc w:val="center"/>
              <w:rPr>
                <w:sz w:val="28"/>
                <w:szCs w:val="28"/>
              </w:rPr>
            </w:pPr>
          </w:p>
        </w:tc>
        <w:tc>
          <w:tcPr>
            <w:tcW w:w="2497" w:type="dxa"/>
          </w:tcPr>
          <w:p w:rsidR="006F707A" w:rsidRPr="009D7FDB" w:rsidRDefault="006F707A" w:rsidP="00B601A4">
            <w:pPr>
              <w:jc w:val="center"/>
              <w:rPr>
                <w:sz w:val="28"/>
                <w:szCs w:val="28"/>
              </w:rPr>
            </w:pPr>
            <w:r w:rsidRPr="009D7FDB">
              <w:rPr>
                <w:sz w:val="28"/>
                <w:szCs w:val="28"/>
              </w:rPr>
              <w:t>YES</w:t>
            </w:r>
          </w:p>
        </w:tc>
        <w:tc>
          <w:tcPr>
            <w:tcW w:w="3046" w:type="dxa"/>
          </w:tcPr>
          <w:p w:rsidR="006F707A" w:rsidRPr="009D7FDB" w:rsidRDefault="006F707A" w:rsidP="00B601A4">
            <w:pPr>
              <w:jc w:val="center"/>
              <w:rPr>
                <w:sz w:val="28"/>
                <w:szCs w:val="28"/>
              </w:rPr>
            </w:pPr>
            <w:r w:rsidRPr="009D7FDB">
              <w:rPr>
                <w:sz w:val="28"/>
                <w:szCs w:val="28"/>
              </w:rPr>
              <w:t>NO</w:t>
            </w:r>
          </w:p>
        </w:tc>
      </w:tr>
    </w:tbl>
    <w:p w:rsidR="006F707A" w:rsidRDefault="006F707A" w:rsidP="006F707A">
      <w:pPr>
        <w:tabs>
          <w:tab w:val="left" w:pos="780"/>
        </w:tabs>
        <w:rPr>
          <w:u w:val="single"/>
        </w:rPr>
      </w:pPr>
    </w:p>
    <w:p w:rsidR="006F707A" w:rsidRPr="009405DF" w:rsidRDefault="009405DF" w:rsidP="006F707A">
      <w:pPr>
        <w:rPr>
          <w:u w:val="single"/>
        </w:rPr>
      </w:pPr>
      <w:r w:rsidRPr="009405DF">
        <w:rPr>
          <w:u w:val="single"/>
        </w:rPr>
        <w:t>Appendix 4</w:t>
      </w:r>
      <w:r w:rsidR="00C106D5" w:rsidRPr="009405DF">
        <w:rPr>
          <w:u w:val="single"/>
        </w:rPr>
        <w:t>:</w:t>
      </w:r>
    </w:p>
    <w:p w:rsidR="00C106D5" w:rsidRPr="009405DF" w:rsidRDefault="00C106D5" w:rsidP="006F707A">
      <w:pPr>
        <w:rPr>
          <w:u w:val="single"/>
        </w:rPr>
      </w:pPr>
      <w:r w:rsidRPr="009405DF">
        <w:rPr>
          <w:u w:val="single"/>
        </w:rPr>
        <w:t>Word lists:</w:t>
      </w:r>
    </w:p>
    <w:p w:rsidR="006F707A" w:rsidRPr="00C106D5" w:rsidRDefault="006F707A" w:rsidP="006F707A">
      <w:r w:rsidRPr="00C106D5">
        <w:t xml:space="preserve">Put a cross by all the original words that you saw when answering the questions </w:t>
      </w:r>
    </w:p>
    <w:tbl>
      <w:tblPr>
        <w:tblStyle w:val="TableGridLight"/>
        <w:tblW w:w="9067" w:type="dxa"/>
        <w:tblLook w:val="04A0" w:firstRow="1" w:lastRow="0" w:firstColumn="1" w:lastColumn="0" w:noHBand="0" w:noVBand="1"/>
      </w:tblPr>
      <w:tblGrid>
        <w:gridCol w:w="3114"/>
        <w:gridCol w:w="2693"/>
        <w:gridCol w:w="3260"/>
      </w:tblGrid>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house</w:t>
            </w:r>
          </w:p>
        </w:tc>
        <w:tc>
          <w:tcPr>
            <w:tcW w:w="2693" w:type="dxa"/>
          </w:tcPr>
          <w:p w:rsidR="006F707A" w:rsidRPr="00E87B7F" w:rsidRDefault="006F707A" w:rsidP="00B601A4">
            <w:pPr>
              <w:jc w:val="center"/>
              <w:rPr>
                <w:caps/>
                <w:sz w:val="28"/>
                <w:szCs w:val="28"/>
              </w:rPr>
            </w:pPr>
            <w:r w:rsidRPr="00E87B7F">
              <w:rPr>
                <w:caps/>
                <w:sz w:val="28"/>
                <w:szCs w:val="28"/>
              </w:rPr>
              <w:t>LOUD</w:t>
            </w:r>
          </w:p>
        </w:tc>
        <w:tc>
          <w:tcPr>
            <w:tcW w:w="3260" w:type="dxa"/>
          </w:tcPr>
          <w:p w:rsidR="006F707A" w:rsidRPr="00E87B7F" w:rsidRDefault="006F707A" w:rsidP="00B601A4">
            <w:pPr>
              <w:jc w:val="center"/>
              <w:rPr>
                <w:caps/>
                <w:sz w:val="28"/>
                <w:szCs w:val="28"/>
              </w:rPr>
            </w:pPr>
            <w:r w:rsidRPr="00E87B7F">
              <w:rPr>
                <w:caps/>
                <w:sz w:val="28"/>
                <w:szCs w:val="28"/>
              </w:rPr>
              <w:t>rule</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coat</w:t>
            </w:r>
          </w:p>
        </w:tc>
        <w:tc>
          <w:tcPr>
            <w:tcW w:w="2693" w:type="dxa"/>
          </w:tcPr>
          <w:p w:rsidR="006F707A" w:rsidRPr="00E87B7F" w:rsidRDefault="006F707A" w:rsidP="00B601A4">
            <w:pPr>
              <w:jc w:val="center"/>
              <w:rPr>
                <w:caps/>
                <w:sz w:val="28"/>
                <w:szCs w:val="28"/>
              </w:rPr>
            </w:pPr>
            <w:r w:rsidRPr="00E87B7F">
              <w:rPr>
                <w:caps/>
                <w:sz w:val="28"/>
                <w:szCs w:val="28"/>
              </w:rPr>
              <w:t>lost</w:t>
            </w:r>
          </w:p>
        </w:tc>
        <w:tc>
          <w:tcPr>
            <w:tcW w:w="3260" w:type="dxa"/>
          </w:tcPr>
          <w:p w:rsidR="006F707A" w:rsidRPr="00E87B7F" w:rsidRDefault="006F707A" w:rsidP="00B601A4">
            <w:pPr>
              <w:jc w:val="center"/>
              <w:rPr>
                <w:caps/>
                <w:sz w:val="28"/>
                <w:szCs w:val="28"/>
              </w:rPr>
            </w:pPr>
            <w:r w:rsidRPr="00E87B7F">
              <w:rPr>
                <w:caps/>
                <w:sz w:val="28"/>
                <w:szCs w:val="28"/>
              </w:rPr>
              <w:t>Fiddle</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snail</w:t>
            </w:r>
          </w:p>
        </w:tc>
        <w:tc>
          <w:tcPr>
            <w:tcW w:w="2693" w:type="dxa"/>
          </w:tcPr>
          <w:p w:rsidR="006F707A" w:rsidRPr="00E87B7F" w:rsidRDefault="006F707A" w:rsidP="00B601A4">
            <w:pPr>
              <w:jc w:val="center"/>
              <w:rPr>
                <w:caps/>
                <w:sz w:val="28"/>
                <w:szCs w:val="28"/>
              </w:rPr>
            </w:pPr>
            <w:r w:rsidRPr="00E87B7F">
              <w:rPr>
                <w:caps/>
                <w:sz w:val="28"/>
                <w:szCs w:val="28"/>
              </w:rPr>
              <w:t>elephant</w:t>
            </w:r>
          </w:p>
        </w:tc>
        <w:tc>
          <w:tcPr>
            <w:tcW w:w="3260" w:type="dxa"/>
          </w:tcPr>
          <w:p w:rsidR="006F707A" w:rsidRPr="00E87B7F" w:rsidRDefault="006F707A" w:rsidP="00B601A4">
            <w:pPr>
              <w:jc w:val="center"/>
              <w:rPr>
                <w:caps/>
                <w:sz w:val="28"/>
                <w:szCs w:val="28"/>
              </w:rPr>
            </w:pPr>
            <w:r w:rsidRPr="00E87B7F">
              <w:rPr>
                <w:caps/>
                <w:sz w:val="28"/>
                <w:szCs w:val="28"/>
              </w:rPr>
              <w:t>muddle</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desk</w:t>
            </w:r>
          </w:p>
        </w:tc>
        <w:tc>
          <w:tcPr>
            <w:tcW w:w="2693" w:type="dxa"/>
          </w:tcPr>
          <w:p w:rsidR="006F707A" w:rsidRPr="00E87B7F" w:rsidRDefault="006F707A" w:rsidP="00B601A4">
            <w:pPr>
              <w:jc w:val="center"/>
              <w:rPr>
                <w:caps/>
                <w:sz w:val="28"/>
                <w:szCs w:val="28"/>
              </w:rPr>
            </w:pPr>
            <w:r w:rsidRPr="00E87B7F">
              <w:rPr>
                <w:caps/>
                <w:sz w:val="28"/>
                <w:szCs w:val="28"/>
              </w:rPr>
              <w:t>cheek</w:t>
            </w:r>
          </w:p>
        </w:tc>
        <w:tc>
          <w:tcPr>
            <w:tcW w:w="3260" w:type="dxa"/>
          </w:tcPr>
          <w:p w:rsidR="006F707A" w:rsidRPr="00E87B7F" w:rsidRDefault="006F707A" w:rsidP="00B601A4">
            <w:pPr>
              <w:jc w:val="center"/>
              <w:rPr>
                <w:caps/>
                <w:sz w:val="28"/>
                <w:szCs w:val="28"/>
              </w:rPr>
            </w:pPr>
            <w:r w:rsidRPr="00E87B7F">
              <w:rPr>
                <w:caps/>
                <w:sz w:val="28"/>
                <w:szCs w:val="28"/>
              </w:rPr>
              <w:t>carrot</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phone</w:t>
            </w:r>
          </w:p>
        </w:tc>
        <w:tc>
          <w:tcPr>
            <w:tcW w:w="2693" w:type="dxa"/>
          </w:tcPr>
          <w:p w:rsidR="006F707A" w:rsidRPr="00E87B7F" w:rsidRDefault="006F707A" w:rsidP="00B601A4">
            <w:pPr>
              <w:jc w:val="center"/>
              <w:rPr>
                <w:caps/>
                <w:sz w:val="28"/>
                <w:szCs w:val="28"/>
              </w:rPr>
            </w:pPr>
            <w:r w:rsidRPr="00E87B7F">
              <w:rPr>
                <w:caps/>
                <w:sz w:val="28"/>
                <w:szCs w:val="28"/>
              </w:rPr>
              <w:t>tiger</w:t>
            </w:r>
          </w:p>
        </w:tc>
        <w:tc>
          <w:tcPr>
            <w:tcW w:w="3260" w:type="dxa"/>
          </w:tcPr>
          <w:p w:rsidR="006F707A" w:rsidRPr="00E87B7F" w:rsidRDefault="006F707A" w:rsidP="00B601A4">
            <w:pPr>
              <w:jc w:val="center"/>
              <w:rPr>
                <w:caps/>
                <w:sz w:val="28"/>
                <w:szCs w:val="28"/>
              </w:rPr>
            </w:pPr>
            <w:r w:rsidRPr="00E87B7F">
              <w:rPr>
                <w:caps/>
                <w:sz w:val="28"/>
                <w:szCs w:val="28"/>
              </w:rPr>
              <w:t>mince</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finger</w:t>
            </w:r>
          </w:p>
        </w:tc>
        <w:tc>
          <w:tcPr>
            <w:tcW w:w="2693" w:type="dxa"/>
          </w:tcPr>
          <w:p w:rsidR="006F707A" w:rsidRPr="00E87B7F" w:rsidRDefault="006F707A" w:rsidP="00B601A4">
            <w:pPr>
              <w:jc w:val="center"/>
              <w:rPr>
                <w:caps/>
                <w:sz w:val="28"/>
                <w:szCs w:val="28"/>
              </w:rPr>
            </w:pPr>
            <w:r w:rsidRPr="00E87B7F">
              <w:rPr>
                <w:caps/>
                <w:sz w:val="28"/>
                <w:szCs w:val="28"/>
              </w:rPr>
              <w:t>fish</w:t>
            </w:r>
          </w:p>
        </w:tc>
        <w:tc>
          <w:tcPr>
            <w:tcW w:w="3260" w:type="dxa"/>
          </w:tcPr>
          <w:p w:rsidR="006F707A" w:rsidRPr="00E87B7F" w:rsidRDefault="006F707A" w:rsidP="00B601A4">
            <w:pPr>
              <w:jc w:val="center"/>
              <w:rPr>
                <w:caps/>
                <w:sz w:val="28"/>
                <w:szCs w:val="28"/>
              </w:rPr>
            </w:pPr>
            <w:r w:rsidRPr="00E87B7F">
              <w:rPr>
                <w:caps/>
                <w:sz w:val="28"/>
                <w:szCs w:val="28"/>
              </w:rPr>
              <w:t>cream</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lose</w:t>
            </w:r>
          </w:p>
        </w:tc>
        <w:tc>
          <w:tcPr>
            <w:tcW w:w="2693" w:type="dxa"/>
          </w:tcPr>
          <w:p w:rsidR="006F707A" w:rsidRPr="00E87B7F" w:rsidRDefault="006F707A" w:rsidP="00B601A4">
            <w:pPr>
              <w:jc w:val="center"/>
              <w:rPr>
                <w:caps/>
                <w:sz w:val="28"/>
                <w:szCs w:val="28"/>
              </w:rPr>
            </w:pPr>
            <w:r w:rsidRPr="00E87B7F">
              <w:rPr>
                <w:caps/>
                <w:sz w:val="28"/>
                <w:szCs w:val="28"/>
              </w:rPr>
              <w:t>trowel</w:t>
            </w:r>
          </w:p>
        </w:tc>
        <w:tc>
          <w:tcPr>
            <w:tcW w:w="3260" w:type="dxa"/>
          </w:tcPr>
          <w:p w:rsidR="006F707A" w:rsidRPr="00E87B7F" w:rsidRDefault="006F707A" w:rsidP="00B601A4">
            <w:pPr>
              <w:jc w:val="center"/>
              <w:rPr>
                <w:caps/>
                <w:sz w:val="28"/>
                <w:szCs w:val="28"/>
              </w:rPr>
            </w:pPr>
            <w:r w:rsidRPr="00E87B7F">
              <w:rPr>
                <w:caps/>
                <w:sz w:val="28"/>
                <w:szCs w:val="28"/>
              </w:rPr>
              <w:t>flower</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rubber</w:t>
            </w:r>
          </w:p>
        </w:tc>
        <w:tc>
          <w:tcPr>
            <w:tcW w:w="2693" w:type="dxa"/>
          </w:tcPr>
          <w:p w:rsidR="006F707A" w:rsidRPr="00E87B7F" w:rsidRDefault="006F707A" w:rsidP="00B601A4">
            <w:pPr>
              <w:jc w:val="center"/>
              <w:rPr>
                <w:caps/>
                <w:sz w:val="28"/>
                <w:szCs w:val="28"/>
              </w:rPr>
            </w:pPr>
            <w:r w:rsidRPr="00E87B7F">
              <w:rPr>
                <w:caps/>
                <w:sz w:val="28"/>
                <w:szCs w:val="28"/>
              </w:rPr>
              <w:t>juice</w:t>
            </w:r>
          </w:p>
        </w:tc>
        <w:tc>
          <w:tcPr>
            <w:tcW w:w="3260" w:type="dxa"/>
          </w:tcPr>
          <w:p w:rsidR="006F707A" w:rsidRPr="00E87B7F" w:rsidRDefault="006F707A" w:rsidP="00B601A4">
            <w:pPr>
              <w:jc w:val="center"/>
              <w:rPr>
                <w:caps/>
                <w:sz w:val="28"/>
                <w:szCs w:val="28"/>
              </w:rPr>
            </w:pPr>
            <w:r>
              <w:rPr>
                <w:caps/>
                <w:sz w:val="28"/>
                <w:szCs w:val="28"/>
              </w:rPr>
              <w:t>hose</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lastRenderedPageBreak/>
              <w:t>throw</w:t>
            </w:r>
          </w:p>
        </w:tc>
        <w:tc>
          <w:tcPr>
            <w:tcW w:w="2693" w:type="dxa"/>
          </w:tcPr>
          <w:p w:rsidR="006F707A" w:rsidRPr="00E87B7F" w:rsidRDefault="006F707A" w:rsidP="00B601A4">
            <w:pPr>
              <w:jc w:val="center"/>
              <w:rPr>
                <w:caps/>
                <w:sz w:val="28"/>
                <w:szCs w:val="28"/>
              </w:rPr>
            </w:pPr>
            <w:r w:rsidRPr="00E87B7F">
              <w:rPr>
                <w:caps/>
                <w:sz w:val="28"/>
                <w:szCs w:val="28"/>
              </w:rPr>
              <w:t>crowd</w:t>
            </w:r>
          </w:p>
        </w:tc>
        <w:tc>
          <w:tcPr>
            <w:tcW w:w="3260" w:type="dxa"/>
          </w:tcPr>
          <w:p w:rsidR="006F707A" w:rsidRPr="00E87B7F" w:rsidRDefault="006F707A" w:rsidP="00B601A4">
            <w:pPr>
              <w:jc w:val="center"/>
              <w:rPr>
                <w:caps/>
                <w:sz w:val="28"/>
                <w:szCs w:val="28"/>
              </w:rPr>
            </w:pPr>
            <w:r w:rsidRPr="00E87B7F">
              <w:rPr>
                <w:caps/>
                <w:sz w:val="28"/>
                <w:szCs w:val="28"/>
              </w:rPr>
              <w:t>jumper</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broom</w:t>
            </w:r>
          </w:p>
        </w:tc>
        <w:tc>
          <w:tcPr>
            <w:tcW w:w="2693" w:type="dxa"/>
          </w:tcPr>
          <w:p w:rsidR="006F707A" w:rsidRPr="00E87B7F" w:rsidRDefault="006F707A" w:rsidP="00B601A4">
            <w:pPr>
              <w:jc w:val="center"/>
              <w:rPr>
                <w:caps/>
                <w:sz w:val="28"/>
                <w:szCs w:val="28"/>
              </w:rPr>
            </w:pPr>
            <w:r w:rsidRPr="00E87B7F">
              <w:rPr>
                <w:caps/>
                <w:sz w:val="28"/>
                <w:szCs w:val="28"/>
              </w:rPr>
              <w:t>match</w:t>
            </w:r>
          </w:p>
        </w:tc>
        <w:tc>
          <w:tcPr>
            <w:tcW w:w="3260" w:type="dxa"/>
          </w:tcPr>
          <w:p w:rsidR="006F707A" w:rsidRPr="00E87B7F" w:rsidRDefault="006F707A" w:rsidP="00B601A4">
            <w:pPr>
              <w:jc w:val="center"/>
              <w:rPr>
                <w:caps/>
                <w:sz w:val="28"/>
                <w:szCs w:val="28"/>
              </w:rPr>
            </w:pPr>
            <w:r w:rsidRPr="00E87B7F">
              <w:rPr>
                <w:caps/>
                <w:sz w:val="28"/>
                <w:szCs w:val="28"/>
              </w:rPr>
              <w:t>grass</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lion</w:t>
            </w:r>
          </w:p>
        </w:tc>
        <w:tc>
          <w:tcPr>
            <w:tcW w:w="2693" w:type="dxa"/>
          </w:tcPr>
          <w:p w:rsidR="006F707A" w:rsidRPr="00E87B7F" w:rsidRDefault="006F707A" w:rsidP="00B601A4">
            <w:pPr>
              <w:jc w:val="center"/>
              <w:rPr>
                <w:caps/>
                <w:sz w:val="28"/>
                <w:szCs w:val="28"/>
              </w:rPr>
            </w:pPr>
            <w:r w:rsidRPr="00E87B7F">
              <w:rPr>
                <w:caps/>
                <w:sz w:val="28"/>
                <w:szCs w:val="28"/>
              </w:rPr>
              <w:t>skirt</w:t>
            </w:r>
          </w:p>
        </w:tc>
        <w:tc>
          <w:tcPr>
            <w:tcW w:w="3260" w:type="dxa"/>
          </w:tcPr>
          <w:p w:rsidR="006F707A" w:rsidRPr="00E87B7F" w:rsidRDefault="006F707A" w:rsidP="00B601A4">
            <w:pPr>
              <w:jc w:val="center"/>
              <w:rPr>
                <w:caps/>
                <w:sz w:val="28"/>
                <w:szCs w:val="28"/>
              </w:rPr>
            </w:pPr>
            <w:r w:rsidRPr="00E87B7F">
              <w:rPr>
                <w:caps/>
                <w:sz w:val="28"/>
                <w:szCs w:val="28"/>
              </w:rPr>
              <w:t>last</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shirt</w:t>
            </w:r>
          </w:p>
        </w:tc>
        <w:tc>
          <w:tcPr>
            <w:tcW w:w="2693" w:type="dxa"/>
          </w:tcPr>
          <w:p w:rsidR="006F707A" w:rsidRPr="00E87B7F" w:rsidRDefault="006F707A" w:rsidP="00B601A4">
            <w:pPr>
              <w:jc w:val="center"/>
              <w:rPr>
                <w:caps/>
                <w:sz w:val="28"/>
                <w:szCs w:val="28"/>
              </w:rPr>
            </w:pPr>
            <w:r w:rsidRPr="00E87B7F">
              <w:rPr>
                <w:caps/>
                <w:sz w:val="28"/>
                <w:szCs w:val="28"/>
              </w:rPr>
              <w:t>frame</w:t>
            </w:r>
          </w:p>
        </w:tc>
        <w:tc>
          <w:tcPr>
            <w:tcW w:w="3260" w:type="dxa"/>
          </w:tcPr>
          <w:p w:rsidR="006F707A" w:rsidRPr="00E87B7F" w:rsidRDefault="006F707A" w:rsidP="00B601A4">
            <w:pPr>
              <w:jc w:val="center"/>
              <w:rPr>
                <w:caps/>
                <w:sz w:val="28"/>
                <w:szCs w:val="28"/>
              </w:rPr>
            </w:pPr>
            <w:r w:rsidRPr="00E87B7F">
              <w:rPr>
                <w:caps/>
                <w:sz w:val="28"/>
                <w:szCs w:val="28"/>
              </w:rPr>
              <w:t>LAMP</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text</w:t>
            </w:r>
          </w:p>
        </w:tc>
        <w:tc>
          <w:tcPr>
            <w:tcW w:w="2693" w:type="dxa"/>
          </w:tcPr>
          <w:p w:rsidR="006F707A" w:rsidRPr="00E87B7F" w:rsidRDefault="006F707A" w:rsidP="00B601A4">
            <w:pPr>
              <w:jc w:val="center"/>
              <w:rPr>
                <w:caps/>
                <w:sz w:val="28"/>
                <w:szCs w:val="28"/>
              </w:rPr>
            </w:pPr>
            <w:r w:rsidRPr="00E87B7F">
              <w:rPr>
                <w:caps/>
                <w:sz w:val="28"/>
                <w:szCs w:val="28"/>
              </w:rPr>
              <w:t>rail</w:t>
            </w:r>
          </w:p>
        </w:tc>
        <w:tc>
          <w:tcPr>
            <w:tcW w:w="3260" w:type="dxa"/>
          </w:tcPr>
          <w:p w:rsidR="006F707A" w:rsidRPr="00E87B7F" w:rsidRDefault="006F707A" w:rsidP="00B601A4">
            <w:pPr>
              <w:jc w:val="center"/>
              <w:rPr>
                <w:caps/>
                <w:sz w:val="28"/>
                <w:szCs w:val="28"/>
              </w:rPr>
            </w:pPr>
            <w:r w:rsidRPr="00E87B7F">
              <w:rPr>
                <w:caps/>
                <w:sz w:val="28"/>
                <w:szCs w:val="28"/>
              </w:rPr>
              <w:t>tank</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glove</w:t>
            </w:r>
          </w:p>
        </w:tc>
        <w:tc>
          <w:tcPr>
            <w:tcW w:w="2693" w:type="dxa"/>
          </w:tcPr>
          <w:p w:rsidR="006F707A" w:rsidRPr="00E87B7F" w:rsidRDefault="006F707A" w:rsidP="00B601A4">
            <w:pPr>
              <w:jc w:val="center"/>
              <w:rPr>
                <w:caps/>
                <w:sz w:val="28"/>
                <w:szCs w:val="28"/>
              </w:rPr>
            </w:pPr>
            <w:r w:rsidRPr="00E87B7F">
              <w:rPr>
                <w:caps/>
                <w:sz w:val="28"/>
                <w:szCs w:val="28"/>
              </w:rPr>
              <w:t>jump</w:t>
            </w:r>
          </w:p>
        </w:tc>
        <w:tc>
          <w:tcPr>
            <w:tcW w:w="3260" w:type="dxa"/>
          </w:tcPr>
          <w:p w:rsidR="006F707A" w:rsidRPr="00E87B7F" w:rsidRDefault="006F707A" w:rsidP="00B601A4">
            <w:pPr>
              <w:jc w:val="center"/>
              <w:rPr>
                <w:caps/>
                <w:sz w:val="28"/>
                <w:szCs w:val="28"/>
              </w:rPr>
            </w:pPr>
            <w:r w:rsidRPr="00E87B7F">
              <w:rPr>
                <w:caps/>
                <w:sz w:val="28"/>
                <w:szCs w:val="28"/>
              </w:rPr>
              <w:t>sketch</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knife</w:t>
            </w:r>
          </w:p>
        </w:tc>
        <w:tc>
          <w:tcPr>
            <w:tcW w:w="2693" w:type="dxa"/>
          </w:tcPr>
          <w:p w:rsidR="006F707A" w:rsidRPr="00E87B7F" w:rsidRDefault="006F707A" w:rsidP="00B601A4">
            <w:pPr>
              <w:jc w:val="center"/>
              <w:rPr>
                <w:caps/>
                <w:sz w:val="28"/>
                <w:szCs w:val="28"/>
              </w:rPr>
            </w:pPr>
            <w:r w:rsidRPr="00E87B7F">
              <w:rPr>
                <w:caps/>
                <w:sz w:val="28"/>
                <w:szCs w:val="28"/>
              </w:rPr>
              <w:t>rope</w:t>
            </w:r>
          </w:p>
        </w:tc>
        <w:tc>
          <w:tcPr>
            <w:tcW w:w="3260" w:type="dxa"/>
          </w:tcPr>
          <w:p w:rsidR="006F707A" w:rsidRPr="00E87B7F" w:rsidRDefault="006F707A" w:rsidP="00B601A4">
            <w:pPr>
              <w:jc w:val="center"/>
              <w:rPr>
                <w:caps/>
                <w:sz w:val="28"/>
                <w:szCs w:val="28"/>
              </w:rPr>
            </w:pPr>
            <w:r w:rsidRPr="00E87B7F">
              <w:rPr>
                <w:caps/>
                <w:sz w:val="28"/>
                <w:szCs w:val="28"/>
              </w:rPr>
              <w:t>coal</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rest</w:t>
            </w:r>
          </w:p>
        </w:tc>
        <w:tc>
          <w:tcPr>
            <w:tcW w:w="2693" w:type="dxa"/>
          </w:tcPr>
          <w:p w:rsidR="006F707A" w:rsidRPr="00E87B7F" w:rsidRDefault="006F707A" w:rsidP="00B601A4">
            <w:pPr>
              <w:jc w:val="center"/>
              <w:rPr>
                <w:caps/>
                <w:sz w:val="28"/>
                <w:szCs w:val="28"/>
              </w:rPr>
            </w:pPr>
            <w:r w:rsidRPr="00E87B7F">
              <w:rPr>
                <w:caps/>
                <w:sz w:val="28"/>
                <w:szCs w:val="28"/>
              </w:rPr>
              <w:t>tram</w:t>
            </w:r>
          </w:p>
        </w:tc>
        <w:tc>
          <w:tcPr>
            <w:tcW w:w="3260" w:type="dxa"/>
          </w:tcPr>
          <w:p w:rsidR="006F707A" w:rsidRPr="00E87B7F" w:rsidRDefault="006F707A" w:rsidP="00B601A4">
            <w:pPr>
              <w:jc w:val="center"/>
              <w:rPr>
                <w:caps/>
                <w:sz w:val="28"/>
                <w:szCs w:val="28"/>
              </w:rPr>
            </w:pPr>
            <w:r w:rsidRPr="00E87B7F">
              <w:rPr>
                <w:caps/>
                <w:sz w:val="28"/>
                <w:szCs w:val="28"/>
              </w:rPr>
              <w:t>sweater</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rice</w:t>
            </w:r>
          </w:p>
        </w:tc>
        <w:tc>
          <w:tcPr>
            <w:tcW w:w="2693" w:type="dxa"/>
          </w:tcPr>
          <w:p w:rsidR="006F707A" w:rsidRPr="00E87B7F" w:rsidRDefault="006F707A" w:rsidP="00B601A4">
            <w:pPr>
              <w:jc w:val="center"/>
              <w:rPr>
                <w:caps/>
                <w:sz w:val="28"/>
                <w:szCs w:val="28"/>
              </w:rPr>
            </w:pPr>
            <w:r w:rsidRPr="00E87B7F">
              <w:rPr>
                <w:caps/>
                <w:sz w:val="28"/>
                <w:szCs w:val="28"/>
              </w:rPr>
              <w:t>rack</w:t>
            </w:r>
          </w:p>
        </w:tc>
        <w:tc>
          <w:tcPr>
            <w:tcW w:w="3260" w:type="dxa"/>
          </w:tcPr>
          <w:p w:rsidR="006F707A" w:rsidRPr="00E87B7F" w:rsidRDefault="006F707A" w:rsidP="00B601A4">
            <w:pPr>
              <w:jc w:val="center"/>
              <w:rPr>
                <w:caps/>
                <w:sz w:val="28"/>
                <w:szCs w:val="28"/>
              </w:rPr>
            </w:pPr>
            <w:r w:rsidRPr="00E87B7F">
              <w:rPr>
                <w:caps/>
                <w:sz w:val="28"/>
                <w:szCs w:val="28"/>
              </w:rPr>
              <w:t>rock</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tone</w:t>
            </w:r>
          </w:p>
        </w:tc>
        <w:tc>
          <w:tcPr>
            <w:tcW w:w="2693" w:type="dxa"/>
          </w:tcPr>
          <w:p w:rsidR="006F707A" w:rsidRPr="00E87B7F" w:rsidRDefault="006F707A" w:rsidP="00B601A4">
            <w:pPr>
              <w:jc w:val="center"/>
              <w:rPr>
                <w:caps/>
                <w:sz w:val="28"/>
                <w:szCs w:val="28"/>
              </w:rPr>
            </w:pPr>
            <w:r w:rsidRPr="00E87B7F">
              <w:rPr>
                <w:caps/>
                <w:sz w:val="28"/>
                <w:szCs w:val="28"/>
              </w:rPr>
              <w:t>tack</w:t>
            </w:r>
          </w:p>
        </w:tc>
        <w:tc>
          <w:tcPr>
            <w:tcW w:w="3260" w:type="dxa"/>
          </w:tcPr>
          <w:p w:rsidR="006F707A" w:rsidRPr="00E87B7F" w:rsidRDefault="006F707A" w:rsidP="00B601A4">
            <w:pPr>
              <w:jc w:val="center"/>
              <w:rPr>
                <w:caps/>
                <w:sz w:val="28"/>
                <w:szCs w:val="28"/>
              </w:rPr>
            </w:pPr>
            <w:r w:rsidRPr="00E87B7F">
              <w:rPr>
                <w:caps/>
                <w:sz w:val="28"/>
                <w:szCs w:val="28"/>
              </w:rPr>
              <w:t>towel</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chair</w:t>
            </w:r>
          </w:p>
        </w:tc>
        <w:tc>
          <w:tcPr>
            <w:tcW w:w="2693" w:type="dxa"/>
          </w:tcPr>
          <w:p w:rsidR="006F707A" w:rsidRPr="00E87B7F" w:rsidRDefault="006F707A" w:rsidP="00B601A4">
            <w:pPr>
              <w:jc w:val="center"/>
              <w:rPr>
                <w:caps/>
                <w:sz w:val="28"/>
                <w:szCs w:val="28"/>
              </w:rPr>
            </w:pPr>
            <w:r w:rsidRPr="00E87B7F">
              <w:rPr>
                <w:caps/>
                <w:sz w:val="28"/>
                <w:szCs w:val="28"/>
              </w:rPr>
              <w:t>HELLO</w:t>
            </w:r>
          </w:p>
        </w:tc>
        <w:tc>
          <w:tcPr>
            <w:tcW w:w="3260" w:type="dxa"/>
          </w:tcPr>
          <w:p w:rsidR="006F707A" w:rsidRPr="00E87B7F" w:rsidRDefault="006F707A" w:rsidP="00B601A4">
            <w:pPr>
              <w:jc w:val="center"/>
              <w:rPr>
                <w:caps/>
                <w:sz w:val="28"/>
                <w:szCs w:val="28"/>
              </w:rPr>
            </w:pPr>
            <w:r w:rsidRPr="00E87B7F">
              <w:rPr>
                <w:caps/>
                <w:sz w:val="28"/>
                <w:szCs w:val="28"/>
              </w:rPr>
              <w:t>cotton</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arm</w:t>
            </w:r>
          </w:p>
        </w:tc>
        <w:tc>
          <w:tcPr>
            <w:tcW w:w="2693" w:type="dxa"/>
          </w:tcPr>
          <w:p w:rsidR="006F707A" w:rsidRPr="00E87B7F" w:rsidRDefault="006F707A" w:rsidP="00B601A4">
            <w:pPr>
              <w:jc w:val="center"/>
              <w:rPr>
                <w:caps/>
                <w:sz w:val="28"/>
                <w:szCs w:val="28"/>
              </w:rPr>
            </w:pPr>
            <w:r w:rsidRPr="00E87B7F">
              <w:rPr>
                <w:caps/>
                <w:sz w:val="28"/>
                <w:szCs w:val="28"/>
              </w:rPr>
              <w:t>rake</w:t>
            </w:r>
          </w:p>
        </w:tc>
        <w:tc>
          <w:tcPr>
            <w:tcW w:w="3260" w:type="dxa"/>
          </w:tcPr>
          <w:p w:rsidR="006F707A" w:rsidRPr="00E87B7F" w:rsidRDefault="006F707A" w:rsidP="00B601A4">
            <w:pPr>
              <w:jc w:val="center"/>
              <w:rPr>
                <w:caps/>
                <w:sz w:val="28"/>
                <w:szCs w:val="28"/>
              </w:rPr>
            </w:pPr>
            <w:r w:rsidRPr="00E87B7F">
              <w:rPr>
                <w:caps/>
                <w:sz w:val="28"/>
                <w:szCs w:val="28"/>
              </w:rPr>
              <w:t>aeroplane</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paint</w:t>
            </w:r>
          </w:p>
        </w:tc>
        <w:tc>
          <w:tcPr>
            <w:tcW w:w="2693" w:type="dxa"/>
          </w:tcPr>
          <w:p w:rsidR="006F707A" w:rsidRPr="00E87B7F" w:rsidRDefault="006F707A" w:rsidP="00B601A4">
            <w:pPr>
              <w:jc w:val="center"/>
              <w:rPr>
                <w:caps/>
                <w:sz w:val="28"/>
                <w:szCs w:val="28"/>
              </w:rPr>
            </w:pPr>
            <w:r w:rsidRPr="00E87B7F">
              <w:rPr>
                <w:caps/>
                <w:sz w:val="28"/>
                <w:szCs w:val="28"/>
              </w:rPr>
              <w:t>hand</w:t>
            </w:r>
          </w:p>
        </w:tc>
        <w:tc>
          <w:tcPr>
            <w:tcW w:w="3260" w:type="dxa"/>
          </w:tcPr>
          <w:p w:rsidR="006F707A" w:rsidRPr="00E87B7F" w:rsidRDefault="006F707A" w:rsidP="00B601A4">
            <w:pPr>
              <w:jc w:val="center"/>
              <w:rPr>
                <w:caps/>
                <w:sz w:val="28"/>
                <w:szCs w:val="28"/>
              </w:rPr>
            </w:pPr>
            <w:r w:rsidRPr="00E87B7F">
              <w:rPr>
                <w:caps/>
                <w:sz w:val="28"/>
                <w:szCs w:val="28"/>
              </w:rPr>
              <w:t>roses</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time</w:t>
            </w:r>
          </w:p>
        </w:tc>
        <w:tc>
          <w:tcPr>
            <w:tcW w:w="2693" w:type="dxa"/>
          </w:tcPr>
          <w:p w:rsidR="006F707A" w:rsidRPr="00E87B7F" w:rsidRDefault="006F707A" w:rsidP="00B601A4">
            <w:pPr>
              <w:jc w:val="center"/>
              <w:rPr>
                <w:caps/>
                <w:sz w:val="28"/>
                <w:szCs w:val="28"/>
              </w:rPr>
            </w:pPr>
            <w:r w:rsidRPr="00E87B7F">
              <w:rPr>
                <w:caps/>
                <w:sz w:val="28"/>
                <w:szCs w:val="28"/>
              </w:rPr>
              <w:t>mower</w:t>
            </w:r>
          </w:p>
        </w:tc>
        <w:tc>
          <w:tcPr>
            <w:tcW w:w="3260" w:type="dxa"/>
          </w:tcPr>
          <w:p w:rsidR="006F707A" w:rsidRPr="00E87B7F" w:rsidRDefault="006F707A" w:rsidP="00B601A4">
            <w:pPr>
              <w:jc w:val="center"/>
              <w:rPr>
                <w:caps/>
                <w:sz w:val="28"/>
                <w:szCs w:val="28"/>
              </w:rPr>
            </w:pPr>
            <w:r w:rsidRPr="00E87B7F">
              <w:rPr>
                <w:caps/>
                <w:sz w:val="28"/>
                <w:szCs w:val="28"/>
              </w:rPr>
              <w:t>maze</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leg</w:t>
            </w:r>
          </w:p>
        </w:tc>
        <w:tc>
          <w:tcPr>
            <w:tcW w:w="2693" w:type="dxa"/>
          </w:tcPr>
          <w:p w:rsidR="006F707A" w:rsidRPr="00E87B7F" w:rsidRDefault="006F707A" w:rsidP="00B601A4">
            <w:pPr>
              <w:jc w:val="center"/>
              <w:rPr>
                <w:caps/>
                <w:sz w:val="28"/>
                <w:szCs w:val="28"/>
              </w:rPr>
            </w:pPr>
            <w:r w:rsidRPr="00E87B7F">
              <w:rPr>
                <w:caps/>
                <w:sz w:val="28"/>
                <w:szCs w:val="28"/>
              </w:rPr>
              <w:t>ladder</w:t>
            </w:r>
          </w:p>
        </w:tc>
        <w:tc>
          <w:tcPr>
            <w:tcW w:w="3260" w:type="dxa"/>
          </w:tcPr>
          <w:p w:rsidR="006F707A" w:rsidRPr="00E87B7F" w:rsidRDefault="006F707A" w:rsidP="00B601A4">
            <w:pPr>
              <w:jc w:val="center"/>
              <w:rPr>
                <w:caps/>
                <w:sz w:val="28"/>
                <w:szCs w:val="28"/>
              </w:rPr>
            </w:pPr>
            <w:r w:rsidRPr="00E87B7F">
              <w:rPr>
                <w:caps/>
                <w:sz w:val="28"/>
                <w:szCs w:val="28"/>
              </w:rPr>
              <w:t>bake</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train</w:t>
            </w:r>
          </w:p>
        </w:tc>
        <w:tc>
          <w:tcPr>
            <w:tcW w:w="2693" w:type="dxa"/>
          </w:tcPr>
          <w:p w:rsidR="006F707A" w:rsidRPr="00E87B7F" w:rsidRDefault="006F707A" w:rsidP="00B601A4">
            <w:pPr>
              <w:jc w:val="center"/>
              <w:rPr>
                <w:caps/>
                <w:sz w:val="28"/>
                <w:szCs w:val="28"/>
              </w:rPr>
            </w:pPr>
            <w:r w:rsidRPr="00E87B7F">
              <w:rPr>
                <w:caps/>
                <w:sz w:val="28"/>
                <w:szCs w:val="28"/>
              </w:rPr>
              <w:t>chest</w:t>
            </w:r>
          </w:p>
        </w:tc>
        <w:tc>
          <w:tcPr>
            <w:tcW w:w="3260" w:type="dxa"/>
          </w:tcPr>
          <w:p w:rsidR="006F707A" w:rsidRPr="00E87B7F" w:rsidRDefault="006F707A" w:rsidP="00B601A4">
            <w:pPr>
              <w:jc w:val="center"/>
              <w:rPr>
                <w:caps/>
                <w:sz w:val="28"/>
                <w:szCs w:val="28"/>
              </w:rPr>
            </w:pPr>
            <w:r w:rsidRPr="00E87B7F">
              <w:rPr>
                <w:caps/>
                <w:sz w:val="28"/>
                <w:szCs w:val="28"/>
              </w:rPr>
              <w:t>tower</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book</w:t>
            </w:r>
          </w:p>
        </w:tc>
        <w:tc>
          <w:tcPr>
            <w:tcW w:w="2693" w:type="dxa"/>
          </w:tcPr>
          <w:p w:rsidR="006F707A" w:rsidRPr="00E87B7F" w:rsidRDefault="006F707A" w:rsidP="00B601A4">
            <w:pPr>
              <w:jc w:val="center"/>
              <w:rPr>
                <w:caps/>
                <w:sz w:val="28"/>
                <w:szCs w:val="28"/>
              </w:rPr>
            </w:pPr>
            <w:r w:rsidRPr="00E87B7F">
              <w:rPr>
                <w:caps/>
                <w:sz w:val="28"/>
                <w:szCs w:val="28"/>
              </w:rPr>
              <w:t>rest</w:t>
            </w:r>
          </w:p>
        </w:tc>
        <w:tc>
          <w:tcPr>
            <w:tcW w:w="3260" w:type="dxa"/>
          </w:tcPr>
          <w:p w:rsidR="006F707A" w:rsidRPr="00E87B7F" w:rsidRDefault="006F707A" w:rsidP="00B601A4">
            <w:pPr>
              <w:jc w:val="center"/>
              <w:rPr>
                <w:caps/>
                <w:sz w:val="28"/>
                <w:szCs w:val="28"/>
              </w:rPr>
            </w:pPr>
            <w:r w:rsidRPr="00E87B7F">
              <w:rPr>
                <w:caps/>
                <w:sz w:val="28"/>
                <w:szCs w:val="28"/>
              </w:rPr>
              <w:t>glass</w:t>
            </w:r>
          </w:p>
        </w:tc>
      </w:tr>
      <w:tr w:rsidR="006F707A" w:rsidRPr="00E87B7F" w:rsidTr="00C106D5">
        <w:trPr>
          <w:trHeight w:val="283"/>
        </w:trPr>
        <w:tc>
          <w:tcPr>
            <w:tcW w:w="3114" w:type="dxa"/>
          </w:tcPr>
          <w:p w:rsidR="006F707A" w:rsidRPr="00E87B7F" w:rsidRDefault="006F707A" w:rsidP="00B601A4">
            <w:pPr>
              <w:jc w:val="center"/>
              <w:rPr>
                <w:caps/>
                <w:sz w:val="28"/>
                <w:szCs w:val="28"/>
              </w:rPr>
            </w:pPr>
            <w:r w:rsidRPr="00E87B7F">
              <w:rPr>
                <w:caps/>
                <w:sz w:val="28"/>
                <w:szCs w:val="28"/>
              </w:rPr>
              <w:t>clip</w:t>
            </w:r>
          </w:p>
        </w:tc>
        <w:tc>
          <w:tcPr>
            <w:tcW w:w="2693" w:type="dxa"/>
          </w:tcPr>
          <w:p w:rsidR="006F707A" w:rsidRPr="00E87B7F" w:rsidRDefault="006F707A" w:rsidP="00B601A4">
            <w:pPr>
              <w:jc w:val="center"/>
              <w:rPr>
                <w:caps/>
                <w:sz w:val="28"/>
                <w:szCs w:val="28"/>
              </w:rPr>
            </w:pPr>
            <w:r w:rsidRPr="00E87B7F">
              <w:rPr>
                <w:caps/>
                <w:sz w:val="28"/>
                <w:szCs w:val="28"/>
              </w:rPr>
              <w:t>pen</w:t>
            </w:r>
          </w:p>
        </w:tc>
        <w:tc>
          <w:tcPr>
            <w:tcW w:w="3260" w:type="dxa"/>
          </w:tcPr>
          <w:p w:rsidR="006F707A" w:rsidRPr="00E87B7F" w:rsidRDefault="006F707A" w:rsidP="00B601A4">
            <w:pPr>
              <w:jc w:val="center"/>
              <w:rPr>
                <w:caps/>
                <w:sz w:val="28"/>
                <w:szCs w:val="28"/>
              </w:rPr>
            </w:pPr>
            <w:r w:rsidRPr="00E87B7F">
              <w:rPr>
                <w:caps/>
                <w:sz w:val="28"/>
                <w:szCs w:val="28"/>
              </w:rPr>
              <w:t>play</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pepper</w:t>
            </w:r>
          </w:p>
        </w:tc>
        <w:tc>
          <w:tcPr>
            <w:tcW w:w="2693" w:type="dxa"/>
          </w:tcPr>
          <w:p w:rsidR="006F707A" w:rsidRPr="00E87B7F" w:rsidRDefault="006F707A" w:rsidP="00B601A4">
            <w:pPr>
              <w:jc w:val="center"/>
              <w:rPr>
                <w:caps/>
                <w:sz w:val="28"/>
                <w:szCs w:val="28"/>
              </w:rPr>
            </w:pPr>
            <w:r w:rsidRPr="00E87B7F">
              <w:rPr>
                <w:caps/>
                <w:sz w:val="28"/>
                <w:szCs w:val="28"/>
              </w:rPr>
              <w:t>pond</w:t>
            </w:r>
          </w:p>
        </w:tc>
        <w:tc>
          <w:tcPr>
            <w:tcW w:w="3260" w:type="dxa"/>
          </w:tcPr>
          <w:p w:rsidR="006F707A" w:rsidRPr="00E87B7F" w:rsidRDefault="006F707A" w:rsidP="00B601A4">
            <w:pPr>
              <w:jc w:val="center"/>
              <w:rPr>
                <w:caps/>
                <w:sz w:val="28"/>
                <w:szCs w:val="28"/>
              </w:rPr>
            </w:pPr>
            <w:r w:rsidRPr="00E87B7F">
              <w:rPr>
                <w:caps/>
                <w:sz w:val="28"/>
                <w:szCs w:val="28"/>
              </w:rPr>
              <w:t>line</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pear</w:t>
            </w:r>
          </w:p>
        </w:tc>
        <w:tc>
          <w:tcPr>
            <w:tcW w:w="2693" w:type="dxa"/>
          </w:tcPr>
          <w:p w:rsidR="006F707A" w:rsidRPr="00E87B7F" w:rsidRDefault="006F707A" w:rsidP="00B601A4">
            <w:pPr>
              <w:jc w:val="center"/>
              <w:rPr>
                <w:caps/>
                <w:sz w:val="28"/>
                <w:szCs w:val="28"/>
              </w:rPr>
            </w:pPr>
            <w:r w:rsidRPr="00E87B7F">
              <w:rPr>
                <w:caps/>
                <w:sz w:val="28"/>
                <w:szCs w:val="28"/>
              </w:rPr>
              <w:t>motor</w:t>
            </w:r>
          </w:p>
        </w:tc>
        <w:tc>
          <w:tcPr>
            <w:tcW w:w="3260" w:type="dxa"/>
          </w:tcPr>
          <w:p w:rsidR="006F707A" w:rsidRPr="00E87B7F" w:rsidRDefault="006F707A" w:rsidP="00B601A4">
            <w:pPr>
              <w:jc w:val="center"/>
              <w:rPr>
                <w:caps/>
                <w:sz w:val="28"/>
                <w:szCs w:val="28"/>
              </w:rPr>
            </w:pPr>
            <w:r w:rsidRPr="00E87B7F">
              <w:rPr>
                <w:caps/>
                <w:sz w:val="28"/>
                <w:szCs w:val="28"/>
              </w:rPr>
              <w:t>ounce</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neck</w:t>
            </w:r>
          </w:p>
        </w:tc>
        <w:tc>
          <w:tcPr>
            <w:tcW w:w="2693" w:type="dxa"/>
          </w:tcPr>
          <w:p w:rsidR="006F707A" w:rsidRPr="00E87B7F" w:rsidRDefault="006F707A" w:rsidP="00B601A4">
            <w:pPr>
              <w:jc w:val="center"/>
              <w:rPr>
                <w:caps/>
                <w:sz w:val="28"/>
                <w:szCs w:val="28"/>
              </w:rPr>
            </w:pPr>
            <w:r w:rsidRPr="00E87B7F">
              <w:rPr>
                <w:caps/>
                <w:sz w:val="28"/>
                <w:szCs w:val="28"/>
              </w:rPr>
              <w:t>foot</w:t>
            </w:r>
          </w:p>
        </w:tc>
        <w:tc>
          <w:tcPr>
            <w:tcW w:w="3260" w:type="dxa"/>
          </w:tcPr>
          <w:p w:rsidR="006F707A" w:rsidRPr="00E87B7F" w:rsidRDefault="006F707A" w:rsidP="00B601A4">
            <w:pPr>
              <w:jc w:val="center"/>
              <w:rPr>
                <w:caps/>
                <w:sz w:val="28"/>
                <w:szCs w:val="28"/>
              </w:rPr>
            </w:pPr>
            <w:r w:rsidRPr="00E87B7F">
              <w:rPr>
                <w:caps/>
                <w:sz w:val="28"/>
                <w:szCs w:val="28"/>
              </w:rPr>
              <w:t>hat</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paper</w:t>
            </w:r>
          </w:p>
        </w:tc>
        <w:tc>
          <w:tcPr>
            <w:tcW w:w="2693" w:type="dxa"/>
          </w:tcPr>
          <w:p w:rsidR="006F707A" w:rsidRPr="00E87B7F" w:rsidRDefault="006F707A" w:rsidP="00B601A4">
            <w:pPr>
              <w:jc w:val="center"/>
              <w:rPr>
                <w:caps/>
                <w:sz w:val="28"/>
                <w:szCs w:val="28"/>
              </w:rPr>
            </w:pPr>
            <w:r w:rsidRPr="00E87B7F">
              <w:rPr>
                <w:caps/>
                <w:sz w:val="28"/>
                <w:szCs w:val="28"/>
              </w:rPr>
              <w:t>Cart</w:t>
            </w:r>
          </w:p>
        </w:tc>
        <w:tc>
          <w:tcPr>
            <w:tcW w:w="3260" w:type="dxa"/>
          </w:tcPr>
          <w:p w:rsidR="006F707A" w:rsidRPr="00E87B7F" w:rsidRDefault="006F707A" w:rsidP="00B601A4">
            <w:pPr>
              <w:jc w:val="center"/>
              <w:rPr>
                <w:caps/>
                <w:sz w:val="28"/>
                <w:szCs w:val="28"/>
              </w:rPr>
            </w:pPr>
            <w:r w:rsidRPr="00E87B7F">
              <w:rPr>
                <w:caps/>
                <w:sz w:val="28"/>
                <w:szCs w:val="28"/>
              </w:rPr>
              <w:t>apple</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drill</w:t>
            </w:r>
          </w:p>
        </w:tc>
        <w:tc>
          <w:tcPr>
            <w:tcW w:w="2693" w:type="dxa"/>
          </w:tcPr>
          <w:p w:rsidR="006F707A" w:rsidRPr="00E87B7F" w:rsidRDefault="006F707A" w:rsidP="00B601A4">
            <w:pPr>
              <w:jc w:val="center"/>
              <w:rPr>
                <w:caps/>
                <w:sz w:val="28"/>
                <w:szCs w:val="28"/>
              </w:rPr>
            </w:pPr>
            <w:r w:rsidRPr="00E87B7F">
              <w:rPr>
                <w:caps/>
                <w:sz w:val="28"/>
                <w:szCs w:val="28"/>
              </w:rPr>
              <w:t>lazer</w:t>
            </w:r>
          </w:p>
        </w:tc>
        <w:tc>
          <w:tcPr>
            <w:tcW w:w="3260" w:type="dxa"/>
          </w:tcPr>
          <w:p w:rsidR="006F707A" w:rsidRPr="00E87B7F" w:rsidRDefault="006F707A" w:rsidP="00B601A4">
            <w:pPr>
              <w:jc w:val="center"/>
              <w:rPr>
                <w:caps/>
                <w:sz w:val="28"/>
                <w:szCs w:val="28"/>
              </w:rPr>
            </w:pPr>
            <w:r w:rsidRPr="00E87B7F">
              <w:rPr>
                <w:caps/>
                <w:sz w:val="28"/>
                <w:szCs w:val="28"/>
              </w:rPr>
              <w:t>priest</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light</w:t>
            </w:r>
          </w:p>
        </w:tc>
        <w:tc>
          <w:tcPr>
            <w:tcW w:w="2693" w:type="dxa"/>
          </w:tcPr>
          <w:p w:rsidR="006F707A" w:rsidRPr="00E87B7F" w:rsidRDefault="006F707A" w:rsidP="00B601A4">
            <w:pPr>
              <w:jc w:val="center"/>
              <w:rPr>
                <w:caps/>
                <w:sz w:val="28"/>
                <w:szCs w:val="28"/>
              </w:rPr>
            </w:pPr>
            <w:r w:rsidRPr="00E87B7F">
              <w:rPr>
                <w:caps/>
                <w:sz w:val="28"/>
                <w:szCs w:val="28"/>
              </w:rPr>
              <w:t>nail</w:t>
            </w:r>
          </w:p>
        </w:tc>
        <w:tc>
          <w:tcPr>
            <w:tcW w:w="3260" w:type="dxa"/>
          </w:tcPr>
          <w:p w:rsidR="006F707A" w:rsidRPr="00E87B7F" w:rsidRDefault="006F707A" w:rsidP="00B601A4">
            <w:pPr>
              <w:jc w:val="center"/>
              <w:rPr>
                <w:caps/>
                <w:sz w:val="28"/>
                <w:szCs w:val="28"/>
              </w:rPr>
            </w:pPr>
            <w:r w:rsidRPr="00E87B7F">
              <w:rPr>
                <w:caps/>
                <w:sz w:val="28"/>
                <w:szCs w:val="28"/>
              </w:rPr>
              <w:t>farm</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case</w:t>
            </w:r>
          </w:p>
        </w:tc>
        <w:tc>
          <w:tcPr>
            <w:tcW w:w="2693" w:type="dxa"/>
          </w:tcPr>
          <w:p w:rsidR="006F707A" w:rsidRPr="00E87B7F" w:rsidRDefault="006F707A" w:rsidP="00B601A4">
            <w:pPr>
              <w:jc w:val="center"/>
              <w:rPr>
                <w:caps/>
                <w:sz w:val="28"/>
                <w:szCs w:val="28"/>
              </w:rPr>
            </w:pPr>
            <w:r w:rsidRPr="00E87B7F">
              <w:rPr>
                <w:caps/>
                <w:sz w:val="28"/>
                <w:szCs w:val="28"/>
              </w:rPr>
              <w:t>harm</w:t>
            </w:r>
          </w:p>
        </w:tc>
        <w:tc>
          <w:tcPr>
            <w:tcW w:w="3260" w:type="dxa"/>
          </w:tcPr>
          <w:p w:rsidR="006F707A" w:rsidRPr="00E87B7F" w:rsidRDefault="006F707A" w:rsidP="00B601A4">
            <w:pPr>
              <w:jc w:val="center"/>
              <w:rPr>
                <w:caps/>
                <w:sz w:val="28"/>
                <w:szCs w:val="28"/>
              </w:rPr>
            </w:pPr>
            <w:r w:rsidRPr="00E87B7F">
              <w:rPr>
                <w:caps/>
                <w:sz w:val="28"/>
                <w:szCs w:val="28"/>
              </w:rPr>
              <w:t>clover</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tablet</w:t>
            </w:r>
          </w:p>
        </w:tc>
        <w:tc>
          <w:tcPr>
            <w:tcW w:w="2693" w:type="dxa"/>
          </w:tcPr>
          <w:p w:rsidR="006F707A" w:rsidRPr="00E87B7F" w:rsidRDefault="006F707A" w:rsidP="00B601A4">
            <w:pPr>
              <w:jc w:val="center"/>
              <w:rPr>
                <w:caps/>
                <w:sz w:val="28"/>
                <w:szCs w:val="28"/>
              </w:rPr>
            </w:pPr>
            <w:r w:rsidRPr="00E87B7F">
              <w:rPr>
                <w:caps/>
                <w:sz w:val="28"/>
                <w:szCs w:val="28"/>
              </w:rPr>
              <w:t>list</w:t>
            </w:r>
          </w:p>
        </w:tc>
        <w:tc>
          <w:tcPr>
            <w:tcW w:w="3260" w:type="dxa"/>
          </w:tcPr>
          <w:p w:rsidR="006F707A" w:rsidRPr="00E87B7F" w:rsidRDefault="006F707A" w:rsidP="00B601A4">
            <w:pPr>
              <w:jc w:val="center"/>
              <w:rPr>
                <w:caps/>
                <w:sz w:val="28"/>
                <w:szCs w:val="28"/>
              </w:rPr>
            </w:pPr>
            <w:r w:rsidRPr="00E87B7F">
              <w:rPr>
                <w:caps/>
                <w:sz w:val="28"/>
                <w:szCs w:val="28"/>
              </w:rPr>
              <w:t>razor</w:t>
            </w:r>
          </w:p>
        </w:tc>
      </w:tr>
      <w:tr w:rsidR="006F707A" w:rsidRPr="00E87B7F" w:rsidTr="00C106D5">
        <w:tc>
          <w:tcPr>
            <w:tcW w:w="3114" w:type="dxa"/>
          </w:tcPr>
          <w:p w:rsidR="006F707A" w:rsidRPr="00E87B7F" w:rsidRDefault="006F707A" w:rsidP="00B601A4">
            <w:pPr>
              <w:jc w:val="center"/>
              <w:rPr>
                <w:caps/>
                <w:sz w:val="28"/>
                <w:szCs w:val="28"/>
              </w:rPr>
            </w:pPr>
            <w:r w:rsidRPr="00E87B7F">
              <w:rPr>
                <w:caps/>
                <w:sz w:val="28"/>
                <w:szCs w:val="28"/>
              </w:rPr>
              <w:t>knee</w:t>
            </w:r>
          </w:p>
        </w:tc>
        <w:tc>
          <w:tcPr>
            <w:tcW w:w="2693" w:type="dxa"/>
          </w:tcPr>
          <w:p w:rsidR="006F707A" w:rsidRPr="00E87B7F" w:rsidRDefault="006F707A" w:rsidP="00B601A4">
            <w:pPr>
              <w:jc w:val="center"/>
              <w:rPr>
                <w:caps/>
                <w:sz w:val="28"/>
                <w:szCs w:val="28"/>
              </w:rPr>
            </w:pPr>
            <w:r w:rsidRPr="00E87B7F">
              <w:rPr>
                <w:caps/>
                <w:sz w:val="28"/>
                <w:szCs w:val="28"/>
              </w:rPr>
              <w:t>ice</w:t>
            </w:r>
          </w:p>
        </w:tc>
        <w:tc>
          <w:tcPr>
            <w:tcW w:w="3260" w:type="dxa"/>
          </w:tcPr>
          <w:p w:rsidR="006F707A" w:rsidRPr="00E87B7F" w:rsidRDefault="006F707A" w:rsidP="00B601A4">
            <w:pPr>
              <w:jc w:val="center"/>
              <w:rPr>
                <w:caps/>
                <w:sz w:val="28"/>
                <w:szCs w:val="28"/>
              </w:rPr>
            </w:pPr>
            <w:r w:rsidRPr="00E87B7F">
              <w:rPr>
                <w:caps/>
                <w:sz w:val="28"/>
                <w:szCs w:val="28"/>
              </w:rPr>
              <w:t>race</w:t>
            </w:r>
          </w:p>
        </w:tc>
      </w:tr>
    </w:tbl>
    <w:p w:rsidR="00423F36" w:rsidRDefault="00423F36" w:rsidP="006F707A">
      <w:pPr>
        <w:rPr>
          <w:sz w:val="28"/>
          <w:szCs w:val="28"/>
        </w:rPr>
      </w:pPr>
    </w:p>
    <w:p w:rsidR="00C106D5" w:rsidRPr="009405DF" w:rsidRDefault="00C106D5" w:rsidP="006F707A">
      <w:pPr>
        <w:rPr>
          <w:u w:val="single"/>
        </w:rPr>
      </w:pPr>
      <w:r w:rsidRPr="009405DF">
        <w:rPr>
          <w:u w:val="single"/>
        </w:rPr>
        <w:t>Appen</w:t>
      </w:r>
      <w:r w:rsidR="009405DF" w:rsidRPr="009405DF">
        <w:rPr>
          <w:u w:val="single"/>
        </w:rPr>
        <w:t>dix 5</w:t>
      </w:r>
      <w:r w:rsidRPr="009405DF">
        <w:rPr>
          <w:u w:val="single"/>
        </w:rPr>
        <w:t>:</w:t>
      </w:r>
    </w:p>
    <w:p w:rsidR="00423F36" w:rsidRPr="009405DF" w:rsidRDefault="00423F36" w:rsidP="006F707A">
      <w:pPr>
        <w:rPr>
          <w:u w:val="single"/>
        </w:rPr>
      </w:pPr>
      <w:r w:rsidRPr="009405DF">
        <w:rPr>
          <w:u w:val="single"/>
        </w:rPr>
        <w:t>Scores:</w:t>
      </w:r>
    </w:p>
    <w:tbl>
      <w:tblPr>
        <w:tblStyle w:val="TableGridLight"/>
        <w:tblpPr w:leftFromText="180" w:rightFromText="180" w:vertAnchor="text" w:horzAnchor="margin" w:tblpY="91"/>
        <w:tblW w:w="0" w:type="auto"/>
        <w:tblLook w:val="04A0" w:firstRow="1" w:lastRow="0" w:firstColumn="1" w:lastColumn="0" w:noHBand="0" w:noVBand="1"/>
      </w:tblPr>
      <w:tblGrid>
        <w:gridCol w:w="3005"/>
        <w:gridCol w:w="3005"/>
        <w:gridCol w:w="3006"/>
      </w:tblGrid>
      <w:tr w:rsidR="00423F36" w:rsidTr="00423F36">
        <w:trPr>
          <w:trHeight w:val="844"/>
        </w:trPr>
        <w:tc>
          <w:tcPr>
            <w:tcW w:w="3005" w:type="dxa"/>
          </w:tcPr>
          <w:p w:rsidR="00423F36" w:rsidRDefault="00423F36" w:rsidP="00423F36">
            <w:pPr>
              <w:autoSpaceDE w:val="0"/>
              <w:autoSpaceDN w:val="0"/>
              <w:adjustRightInd w:val="0"/>
              <w:jc w:val="center"/>
            </w:pPr>
          </w:p>
          <w:p w:rsidR="00423F36" w:rsidRPr="009910FD" w:rsidRDefault="00423F36" w:rsidP="00423F36">
            <w:pPr>
              <w:autoSpaceDE w:val="0"/>
              <w:autoSpaceDN w:val="0"/>
              <w:adjustRightInd w:val="0"/>
              <w:jc w:val="center"/>
            </w:pPr>
            <w:r w:rsidRPr="009910FD">
              <w:t xml:space="preserve">Shallow </w:t>
            </w:r>
            <w:r w:rsidR="00B26D1B">
              <w:t>Condition</w:t>
            </w:r>
          </w:p>
        </w:tc>
        <w:tc>
          <w:tcPr>
            <w:tcW w:w="3005" w:type="dxa"/>
          </w:tcPr>
          <w:p w:rsidR="00423F36" w:rsidRDefault="00423F36" w:rsidP="00423F36">
            <w:pPr>
              <w:autoSpaceDE w:val="0"/>
              <w:autoSpaceDN w:val="0"/>
              <w:adjustRightInd w:val="0"/>
              <w:jc w:val="center"/>
            </w:pPr>
          </w:p>
          <w:p w:rsidR="00423F36" w:rsidRPr="009910FD" w:rsidRDefault="00423F36" w:rsidP="00423F36">
            <w:pPr>
              <w:autoSpaceDE w:val="0"/>
              <w:autoSpaceDN w:val="0"/>
              <w:adjustRightInd w:val="0"/>
              <w:jc w:val="center"/>
            </w:pPr>
            <w:r w:rsidRPr="009910FD">
              <w:t xml:space="preserve">Intermediate </w:t>
            </w:r>
            <w:r w:rsidR="00B26D1B">
              <w:t>Condition</w:t>
            </w:r>
          </w:p>
        </w:tc>
        <w:tc>
          <w:tcPr>
            <w:tcW w:w="3006" w:type="dxa"/>
          </w:tcPr>
          <w:p w:rsidR="00423F36" w:rsidRDefault="00423F36" w:rsidP="00423F36">
            <w:pPr>
              <w:autoSpaceDE w:val="0"/>
              <w:autoSpaceDN w:val="0"/>
              <w:adjustRightInd w:val="0"/>
              <w:jc w:val="center"/>
            </w:pPr>
          </w:p>
          <w:p w:rsidR="00423F36" w:rsidRPr="009910FD" w:rsidRDefault="00423F36" w:rsidP="00423F36">
            <w:pPr>
              <w:autoSpaceDE w:val="0"/>
              <w:autoSpaceDN w:val="0"/>
              <w:adjustRightInd w:val="0"/>
              <w:jc w:val="center"/>
            </w:pPr>
            <w:r w:rsidRPr="009910FD">
              <w:t>Deep</w:t>
            </w:r>
            <w:r w:rsidR="00B26D1B">
              <w:t xml:space="preserve"> Condition</w:t>
            </w:r>
          </w:p>
        </w:tc>
      </w:tr>
      <w:tr w:rsidR="00423F36" w:rsidTr="00423F36">
        <w:tc>
          <w:tcPr>
            <w:tcW w:w="3005" w:type="dxa"/>
          </w:tcPr>
          <w:p w:rsidR="00423F36" w:rsidRPr="009910FD" w:rsidRDefault="00423F36" w:rsidP="00423F36">
            <w:pPr>
              <w:jc w:val="center"/>
            </w:pPr>
            <w:r w:rsidRPr="009910FD">
              <w:t>1</w:t>
            </w:r>
          </w:p>
        </w:tc>
        <w:tc>
          <w:tcPr>
            <w:tcW w:w="3005" w:type="dxa"/>
          </w:tcPr>
          <w:p w:rsidR="00423F36" w:rsidRPr="009910FD" w:rsidRDefault="00423F36" w:rsidP="00423F36">
            <w:pPr>
              <w:jc w:val="center"/>
            </w:pPr>
            <w:r w:rsidRPr="009910FD">
              <w:t>5</w:t>
            </w:r>
          </w:p>
        </w:tc>
        <w:tc>
          <w:tcPr>
            <w:tcW w:w="3006" w:type="dxa"/>
          </w:tcPr>
          <w:p w:rsidR="00423F36" w:rsidRPr="009910FD" w:rsidRDefault="00423F36" w:rsidP="00423F36">
            <w:pPr>
              <w:jc w:val="center"/>
            </w:pPr>
            <w:r w:rsidRPr="009910FD">
              <w:t>12</w:t>
            </w:r>
          </w:p>
        </w:tc>
      </w:tr>
      <w:tr w:rsidR="00423F36" w:rsidTr="00423F36">
        <w:tc>
          <w:tcPr>
            <w:tcW w:w="3005" w:type="dxa"/>
          </w:tcPr>
          <w:p w:rsidR="00423F36" w:rsidRPr="009910FD" w:rsidRDefault="00423F36" w:rsidP="00423F36">
            <w:pPr>
              <w:jc w:val="center"/>
            </w:pPr>
            <w:r w:rsidRPr="009910FD">
              <w:t>4</w:t>
            </w:r>
          </w:p>
        </w:tc>
        <w:tc>
          <w:tcPr>
            <w:tcW w:w="3005" w:type="dxa"/>
          </w:tcPr>
          <w:p w:rsidR="00423F36" w:rsidRPr="009910FD" w:rsidRDefault="00423F36" w:rsidP="00423F36">
            <w:pPr>
              <w:jc w:val="center"/>
            </w:pPr>
            <w:r w:rsidRPr="009910FD">
              <w:t>10</w:t>
            </w:r>
          </w:p>
        </w:tc>
        <w:tc>
          <w:tcPr>
            <w:tcW w:w="3006" w:type="dxa"/>
          </w:tcPr>
          <w:p w:rsidR="00423F36" w:rsidRPr="009910FD" w:rsidRDefault="00423F36" w:rsidP="00423F36">
            <w:pPr>
              <w:jc w:val="center"/>
            </w:pPr>
            <w:r w:rsidRPr="009910FD">
              <w:t>13</w:t>
            </w:r>
          </w:p>
        </w:tc>
      </w:tr>
      <w:tr w:rsidR="00423F36" w:rsidTr="00423F36">
        <w:tc>
          <w:tcPr>
            <w:tcW w:w="3005" w:type="dxa"/>
          </w:tcPr>
          <w:p w:rsidR="00423F36" w:rsidRPr="009910FD" w:rsidRDefault="00423F36" w:rsidP="00423F36">
            <w:pPr>
              <w:jc w:val="center"/>
            </w:pPr>
            <w:r w:rsidRPr="009910FD">
              <w:t>3</w:t>
            </w:r>
          </w:p>
        </w:tc>
        <w:tc>
          <w:tcPr>
            <w:tcW w:w="3005" w:type="dxa"/>
          </w:tcPr>
          <w:p w:rsidR="00423F36" w:rsidRPr="009910FD" w:rsidRDefault="00423F36" w:rsidP="00423F36">
            <w:pPr>
              <w:jc w:val="center"/>
            </w:pPr>
            <w:r w:rsidRPr="009910FD">
              <w:t>5</w:t>
            </w:r>
          </w:p>
        </w:tc>
        <w:tc>
          <w:tcPr>
            <w:tcW w:w="3006" w:type="dxa"/>
          </w:tcPr>
          <w:p w:rsidR="00423F36" w:rsidRPr="009910FD" w:rsidRDefault="00423F36" w:rsidP="00423F36">
            <w:pPr>
              <w:jc w:val="center"/>
            </w:pPr>
            <w:r w:rsidRPr="009910FD">
              <w:t>12</w:t>
            </w:r>
          </w:p>
        </w:tc>
      </w:tr>
      <w:tr w:rsidR="00423F36" w:rsidTr="00423F36">
        <w:tc>
          <w:tcPr>
            <w:tcW w:w="3005" w:type="dxa"/>
          </w:tcPr>
          <w:p w:rsidR="00423F36" w:rsidRPr="009910FD" w:rsidRDefault="00423F36" w:rsidP="00423F36">
            <w:pPr>
              <w:jc w:val="center"/>
            </w:pPr>
            <w:r w:rsidRPr="009910FD">
              <w:t>3</w:t>
            </w:r>
          </w:p>
        </w:tc>
        <w:tc>
          <w:tcPr>
            <w:tcW w:w="3005" w:type="dxa"/>
          </w:tcPr>
          <w:p w:rsidR="00423F36" w:rsidRPr="009910FD" w:rsidRDefault="00423F36" w:rsidP="00423F36">
            <w:pPr>
              <w:jc w:val="center"/>
            </w:pPr>
            <w:r w:rsidRPr="009910FD">
              <w:t>7</w:t>
            </w:r>
          </w:p>
        </w:tc>
        <w:tc>
          <w:tcPr>
            <w:tcW w:w="3006" w:type="dxa"/>
          </w:tcPr>
          <w:p w:rsidR="00423F36" w:rsidRPr="009910FD" w:rsidRDefault="00423F36" w:rsidP="00423F36">
            <w:pPr>
              <w:jc w:val="center"/>
            </w:pPr>
            <w:r w:rsidRPr="009910FD">
              <w:t>10</w:t>
            </w:r>
          </w:p>
        </w:tc>
      </w:tr>
      <w:tr w:rsidR="00423F36" w:rsidTr="00423F36">
        <w:tc>
          <w:tcPr>
            <w:tcW w:w="3005" w:type="dxa"/>
          </w:tcPr>
          <w:p w:rsidR="00423F36" w:rsidRPr="009910FD" w:rsidRDefault="00423F36" w:rsidP="00423F36">
            <w:pPr>
              <w:jc w:val="center"/>
            </w:pPr>
            <w:r w:rsidRPr="009910FD">
              <w:t>2</w:t>
            </w:r>
          </w:p>
        </w:tc>
        <w:tc>
          <w:tcPr>
            <w:tcW w:w="3005" w:type="dxa"/>
          </w:tcPr>
          <w:p w:rsidR="00423F36" w:rsidRPr="009910FD" w:rsidRDefault="00423F36" w:rsidP="00423F36">
            <w:pPr>
              <w:jc w:val="center"/>
            </w:pPr>
            <w:r w:rsidRPr="009910FD">
              <w:t>5</w:t>
            </w:r>
          </w:p>
        </w:tc>
        <w:tc>
          <w:tcPr>
            <w:tcW w:w="3006" w:type="dxa"/>
          </w:tcPr>
          <w:p w:rsidR="00423F36" w:rsidRPr="009910FD" w:rsidRDefault="00423F36" w:rsidP="00423F36">
            <w:pPr>
              <w:jc w:val="center"/>
            </w:pPr>
            <w:r w:rsidRPr="009910FD">
              <w:t>10</w:t>
            </w:r>
          </w:p>
        </w:tc>
      </w:tr>
      <w:tr w:rsidR="00423F36" w:rsidTr="00423F36">
        <w:tc>
          <w:tcPr>
            <w:tcW w:w="3005" w:type="dxa"/>
          </w:tcPr>
          <w:p w:rsidR="00423F36" w:rsidRPr="009910FD" w:rsidRDefault="00423F36" w:rsidP="00423F36">
            <w:pPr>
              <w:jc w:val="center"/>
            </w:pPr>
            <w:r w:rsidRPr="009910FD">
              <w:t>6</w:t>
            </w:r>
          </w:p>
        </w:tc>
        <w:tc>
          <w:tcPr>
            <w:tcW w:w="3005" w:type="dxa"/>
          </w:tcPr>
          <w:p w:rsidR="00423F36" w:rsidRPr="009910FD" w:rsidRDefault="00423F36" w:rsidP="00423F36">
            <w:pPr>
              <w:jc w:val="center"/>
            </w:pPr>
            <w:r w:rsidRPr="009910FD">
              <w:t>6</w:t>
            </w:r>
          </w:p>
        </w:tc>
        <w:tc>
          <w:tcPr>
            <w:tcW w:w="3006" w:type="dxa"/>
          </w:tcPr>
          <w:p w:rsidR="00423F36" w:rsidRPr="009910FD" w:rsidRDefault="00423F36" w:rsidP="00423F36">
            <w:pPr>
              <w:jc w:val="center"/>
            </w:pPr>
            <w:r w:rsidRPr="009910FD">
              <w:t>14</w:t>
            </w:r>
          </w:p>
        </w:tc>
      </w:tr>
      <w:tr w:rsidR="00423F36" w:rsidTr="00423F36">
        <w:tc>
          <w:tcPr>
            <w:tcW w:w="3005" w:type="dxa"/>
          </w:tcPr>
          <w:p w:rsidR="00423F36" w:rsidRPr="009910FD" w:rsidRDefault="00423F36" w:rsidP="00423F36">
            <w:pPr>
              <w:jc w:val="center"/>
            </w:pPr>
            <w:r w:rsidRPr="009910FD">
              <w:t>2</w:t>
            </w:r>
          </w:p>
        </w:tc>
        <w:tc>
          <w:tcPr>
            <w:tcW w:w="3005" w:type="dxa"/>
          </w:tcPr>
          <w:p w:rsidR="00423F36" w:rsidRPr="009910FD" w:rsidRDefault="00423F36" w:rsidP="00423F36">
            <w:pPr>
              <w:jc w:val="center"/>
            </w:pPr>
            <w:r w:rsidRPr="009910FD">
              <w:t>3</w:t>
            </w:r>
          </w:p>
        </w:tc>
        <w:tc>
          <w:tcPr>
            <w:tcW w:w="3006" w:type="dxa"/>
          </w:tcPr>
          <w:p w:rsidR="00423F36" w:rsidRPr="009910FD" w:rsidRDefault="00423F36" w:rsidP="00423F36">
            <w:pPr>
              <w:jc w:val="center"/>
            </w:pPr>
            <w:r w:rsidRPr="009910FD">
              <w:t>9</w:t>
            </w:r>
          </w:p>
        </w:tc>
      </w:tr>
      <w:tr w:rsidR="00423F36" w:rsidTr="00423F36">
        <w:tc>
          <w:tcPr>
            <w:tcW w:w="3005" w:type="dxa"/>
          </w:tcPr>
          <w:p w:rsidR="00423F36" w:rsidRPr="009910FD" w:rsidRDefault="00423F36" w:rsidP="00423F36">
            <w:pPr>
              <w:jc w:val="center"/>
            </w:pPr>
            <w:r w:rsidRPr="009910FD">
              <w:t>3</w:t>
            </w:r>
          </w:p>
        </w:tc>
        <w:tc>
          <w:tcPr>
            <w:tcW w:w="3005" w:type="dxa"/>
          </w:tcPr>
          <w:p w:rsidR="00423F36" w:rsidRPr="009910FD" w:rsidRDefault="00423F36" w:rsidP="00423F36">
            <w:pPr>
              <w:jc w:val="center"/>
            </w:pPr>
            <w:r w:rsidRPr="009910FD">
              <w:t>3</w:t>
            </w:r>
          </w:p>
        </w:tc>
        <w:tc>
          <w:tcPr>
            <w:tcW w:w="3006" w:type="dxa"/>
          </w:tcPr>
          <w:p w:rsidR="00423F36" w:rsidRPr="009910FD" w:rsidRDefault="00423F36" w:rsidP="00423F36">
            <w:pPr>
              <w:jc w:val="center"/>
            </w:pPr>
            <w:r w:rsidRPr="009910FD">
              <w:t>11</w:t>
            </w:r>
          </w:p>
        </w:tc>
      </w:tr>
      <w:tr w:rsidR="00423F36" w:rsidTr="00423F36">
        <w:tc>
          <w:tcPr>
            <w:tcW w:w="3005" w:type="dxa"/>
          </w:tcPr>
          <w:p w:rsidR="00423F36" w:rsidRPr="009910FD" w:rsidRDefault="00423F36" w:rsidP="00423F36">
            <w:pPr>
              <w:jc w:val="center"/>
            </w:pPr>
            <w:r w:rsidRPr="009910FD">
              <w:t>0</w:t>
            </w:r>
          </w:p>
        </w:tc>
        <w:tc>
          <w:tcPr>
            <w:tcW w:w="3005" w:type="dxa"/>
          </w:tcPr>
          <w:p w:rsidR="00423F36" w:rsidRPr="009910FD" w:rsidRDefault="00423F36" w:rsidP="00423F36">
            <w:pPr>
              <w:jc w:val="center"/>
            </w:pPr>
            <w:r w:rsidRPr="009910FD">
              <w:t>2</w:t>
            </w:r>
          </w:p>
        </w:tc>
        <w:tc>
          <w:tcPr>
            <w:tcW w:w="3006" w:type="dxa"/>
          </w:tcPr>
          <w:p w:rsidR="00423F36" w:rsidRPr="009910FD" w:rsidRDefault="00423F36" w:rsidP="00423F36">
            <w:pPr>
              <w:jc w:val="center"/>
            </w:pPr>
            <w:r w:rsidRPr="009910FD">
              <w:t>10</w:t>
            </w:r>
          </w:p>
        </w:tc>
      </w:tr>
      <w:tr w:rsidR="00423F36" w:rsidTr="00423F36">
        <w:tc>
          <w:tcPr>
            <w:tcW w:w="3005" w:type="dxa"/>
          </w:tcPr>
          <w:p w:rsidR="00423F36" w:rsidRPr="009910FD" w:rsidRDefault="00423F36" w:rsidP="00423F36">
            <w:pPr>
              <w:jc w:val="center"/>
            </w:pPr>
            <w:r w:rsidRPr="009910FD">
              <w:t>9</w:t>
            </w:r>
          </w:p>
        </w:tc>
        <w:tc>
          <w:tcPr>
            <w:tcW w:w="3005" w:type="dxa"/>
          </w:tcPr>
          <w:p w:rsidR="00423F36" w:rsidRPr="009910FD" w:rsidRDefault="00423F36" w:rsidP="00423F36">
            <w:pPr>
              <w:jc w:val="center"/>
            </w:pPr>
            <w:r w:rsidRPr="009910FD">
              <w:t>3</w:t>
            </w:r>
          </w:p>
        </w:tc>
        <w:tc>
          <w:tcPr>
            <w:tcW w:w="3006" w:type="dxa"/>
          </w:tcPr>
          <w:p w:rsidR="00423F36" w:rsidRPr="009910FD" w:rsidRDefault="00423F36" w:rsidP="00423F36">
            <w:pPr>
              <w:jc w:val="center"/>
            </w:pPr>
            <w:r w:rsidRPr="009910FD">
              <w:t>13</w:t>
            </w:r>
          </w:p>
        </w:tc>
      </w:tr>
      <w:tr w:rsidR="00423F36" w:rsidTr="00423F36">
        <w:tc>
          <w:tcPr>
            <w:tcW w:w="3005" w:type="dxa"/>
          </w:tcPr>
          <w:p w:rsidR="00423F36" w:rsidRPr="009910FD" w:rsidRDefault="00423F36" w:rsidP="00423F36">
            <w:pPr>
              <w:jc w:val="center"/>
            </w:pPr>
            <w:r w:rsidRPr="009910FD">
              <w:t>1</w:t>
            </w:r>
          </w:p>
        </w:tc>
        <w:tc>
          <w:tcPr>
            <w:tcW w:w="3005" w:type="dxa"/>
          </w:tcPr>
          <w:p w:rsidR="00423F36" w:rsidRPr="009910FD" w:rsidRDefault="00423F36" w:rsidP="00423F36">
            <w:pPr>
              <w:jc w:val="center"/>
            </w:pPr>
            <w:r w:rsidRPr="009910FD">
              <w:t>2</w:t>
            </w:r>
          </w:p>
        </w:tc>
        <w:tc>
          <w:tcPr>
            <w:tcW w:w="3006" w:type="dxa"/>
          </w:tcPr>
          <w:p w:rsidR="00423F36" w:rsidRPr="009910FD" w:rsidRDefault="00423F36" w:rsidP="00423F36">
            <w:pPr>
              <w:jc w:val="center"/>
            </w:pPr>
            <w:r w:rsidRPr="009910FD">
              <w:t>11</w:t>
            </w:r>
          </w:p>
        </w:tc>
      </w:tr>
      <w:tr w:rsidR="00423F36" w:rsidTr="00423F36">
        <w:tc>
          <w:tcPr>
            <w:tcW w:w="3005" w:type="dxa"/>
          </w:tcPr>
          <w:p w:rsidR="00423F36" w:rsidRPr="009910FD" w:rsidRDefault="00423F36" w:rsidP="00423F36">
            <w:pPr>
              <w:jc w:val="center"/>
            </w:pPr>
            <w:r w:rsidRPr="009910FD">
              <w:lastRenderedPageBreak/>
              <w:t>0</w:t>
            </w:r>
          </w:p>
        </w:tc>
        <w:tc>
          <w:tcPr>
            <w:tcW w:w="3005" w:type="dxa"/>
          </w:tcPr>
          <w:p w:rsidR="00423F36" w:rsidRPr="009910FD" w:rsidRDefault="00423F36" w:rsidP="00423F36">
            <w:pPr>
              <w:jc w:val="center"/>
            </w:pPr>
            <w:r w:rsidRPr="009910FD">
              <w:t>1</w:t>
            </w:r>
          </w:p>
        </w:tc>
        <w:tc>
          <w:tcPr>
            <w:tcW w:w="3006" w:type="dxa"/>
          </w:tcPr>
          <w:p w:rsidR="00423F36" w:rsidRPr="009910FD" w:rsidRDefault="00423F36" w:rsidP="00423F36">
            <w:pPr>
              <w:jc w:val="center"/>
            </w:pPr>
            <w:r w:rsidRPr="009910FD">
              <w:t>9</w:t>
            </w:r>
          </w:p>
        </w:tc>
      </w:tr>
      <w:tr w:rsidR="00423F36" w:rsidTr="00423F36">
        <w:tc>
          <w:tcPr>
            <w:tcW w:w="3005" w:type="dxa"/>
          </w:tcPr>
          <w:p w:rsidR="00423F36" w:rsidRPr="009910FD" w:rsidRDefault="00423F36" w:rsidP="00423F36">
            <w:pPr>
              <w:jc w:val="center"/>
            </w:pPr>
            <w:r w:rsidRPr="009910FD">
              <w:t>4</w:t>
            </w:r>
          </w:p>
        </w:tc>
        <w:tc>
          <w:tcPr>
            <w:tcW w:w="3005" w:type="dxa"/>
          </w:tcPr>
          <w:p w:rsidR="00423F36" w:rsidRPr="009910FD" w:rsidRDefault="00423F36" w:rsidP="00423F36">
            <w:pPr>
              <w:jc w:val="center"/>
            </w:pPr>
            <w:r w:rsidRPr="009910FD">
              <w:t>3</w:t>
            </w:r>
          </w:p>
        </w:tc>
        <w:tc>
          <w:tcPr>
            <w:tcW w:w="3006" w:type="dxa"/>
          </w:tcPr>
          <w:p w:rsidR="00423F36" w:rsidRPr="009910FD" w:rsidRDefault="00423F36" w:rsidP="00423F36">
            <w:pPr>
              <w:jc w:val="center"/>
            </w:pPr>
            <w:r w:rsidRPr="009910FD">
              <w:t>6</w:t>
            </w:r>
          </w:p>
        </w:tc>
      </w:tr>
      <w:tr w:rsidR="00423F36" w:rsidTr="00423F36">
        <w:tc>
          <w:tcPr>
            <w:tcW w:w="3005" w:type="dxa"/>
          </w:tcPr>
          <w:p w:rsidR="00423F36" w:rsidRPr="009910FD" w:rsidRDefault="00423F36" w:rsidP="00423F36">
            <w:pPr>
              <w:jc w:val="center"/>
            </w:pPr>
            <w:r w:rsidRPr="009910FD">
              <w:t>2</w:t>
            </w:r>
          </w:p>
        </w:tc>
        <w:tc>
          <w:tcPr>
            <w:tcW w:w="3005" w:type="dxa"/>
          </w:tcPr>
          <w:p w:rsidR="00423F36" w:rsidRPr="009910FD" w:rsidRDefault="00423F36" w:rsidP="00423F36">
            <w:pPr>
              <w:jc w:val="center"/>
            </w:pPr>
            <w:r w:rsidRPr="009910FD">
              <w:t>1</w:t>
            </w:r>
          </w:p>
        </w:tc>
        <w:tc>
          <w:tcPr>
            <w:tcW w:w="3006" w:type="dxa"/>
          </w:tcPr>
          <w:p w:rsidR="00423F36" w:rsidRPr="009910FD" w:rsidRDefault="00423F36" w:rsidP="00423F36">
            <w:pPr>
              <w:jc w:val="center"/>
            </w:pPr>
            <w:r w:rsidRPr="009910FD">
              <w:t>7</w:t>
            </w:r>
          </w:p>
        </w:tc>
      </w:tr>
      <w:tr w:rsidR="00423F36" w:rsidTr="00423F36">
        <w:tc>
          <w:tcPr>
            <w:tcW w:w="3005" w:type="dxa"/>
          </w:tcPr>
          <w:p w:rsidR="00423F36" w:rsidRPr="009910FD" w:rsidRDefault="00423F36" w:rsidP="00423F36">
            <w:pPr>
              <w:jc w:val="center"/>
            </w:pPr>
            <w:r w:rsidRPr="009910FD">
              <w:t>0</w:t>
            </w:r>
          </w:p>
        </w:tc>
        <w:tc>
          <w:tcPr>
            <w:tcW w:w="3005" w:type="dxa"/>
          </w:tcPr>
          <w:p w:rsidR="00423F36" w:rsidRPr="009910FD" w:rsidRDefault="00423F36" w:rsidP="00423F36">
            <w:pPr>
              <w:jc w:val="center"/>
            </w:pPr>
            <w:r w:rsidRPr="009910FD">
              <w:t>2</w:t>
            </w:r>
          </w:p>
        </w:tc>
        <w:tc>
          <w:tcPr>
            <w:tcW w:w="3006" w:type="dxa"/>
          </w:tcPr>
          <w:p w:rsidR="00423F36" w:rsidRPr="009910FD" w:rsidRDefault="00423F36" w:rsidP="00423F36">
            <w:pPr>
              <w:jc w:val="center"/>
            </w:pPr>
            <w:r w:rsidRPr="009910FD">
              <w:t>12</w:t>
            </w:r>
          </w:p>
        </w:tc>
      </w:tr>
      <w:tr w:rsidR="00423F36" w:rsidTr="00423F36">
        <w:tc>
          <w:tcPr>
            <w:tcW w:w="3005" w:type="dxa"/>
          </w:tcPr>
          <w:p w:rsidR="00423F36" w:rsidRPr="009910FD" w:rsidRDefault="00423F36" w:rsidP="00423F36">
            <w:pPr>
              <w:jc w:val="center"/>
            </w:pPr>
            <w:r w:rsidRPr="009910FD">
              <w:t>2</w:t>
            </w:r>
          </w:p>
        </w:tc>
        <w:tc>
          <w:tcPr>
            <w:tcW w:w="3005" w:type="dxa"/>
          </w:tcPr>
          <w:p w:rsidR="00423F36" w:rsidRPr="009910FD" w:rsidRDefault="00423F36" w:rsidP="00423F36">
            <w:pPr>
              <w:jc w:val="center"/>
            </w:pPr>
            <w:r w:rsidRPr="009910FD">
              <w:t>5</w:t>
            </w:r>
          </w:p>
        </w:tc>
        <w:tc>
          <w:tcPr>
            <w:tcW w:w="3006" w:type="dxa"/>
          </w:tcPr>
          <w:p w:rsidR="00423F36" w:rsidRPr="009910FD" w:rsidRDefault="00423F36" w:rsidP="00423F36">
            <w:pPr>
              <w:jc w:val="center"/>
            </w:pPr>
            <w:r w:rsidRPr="009910FD">
              <w:t>11</w:t>
            </w:r>
          </w:p>
        </w:tc>
      </w:tr>
      <w:tr w:rsidR="00423F36" w:rsidTr="00423F36">
        <w:tc>
          <w:tcPr>
            <w:tcW w:w="3005" w:type="dxa"/>
          </w:tcPr>
          <w:p w:rsidR="00423F36" w:rsidRPr="009910FD" w:rsidRDefault="00423F36" w:rsidP="00423F36">
            <w:pPr>
              <w:jc w:val="center"/>
            </w:pPr>
            <w:r w:rsidRPr="009910FD">
              <w:t>10</w:t>
            </w:r>
          </w:p>
        </w:tc>
        <w:tc>
          <w:tcPr>
            <w:tcW w:w="3005" w:type="dxa"/>
          </w:tcPr>
          <w:p w:rsidR="00423F36" w:rsidRPr="009910FD" w:rsidRDefault="00423F36" w:rsidP="00423F36">
            <w:pPr>
              <w:jc w:val="center"/>
            </w:pPr>
            <w:r w:rsidRPr="009910FD">
              <w:t>8</w:t>
            </w:r>
          </w:p>
        </w:tc>
        <w:tc>
          <w:tcPr>
            <w:tcW w:w="3006" w:type="dxa"/>
          </w:tcPr>
          <w:p w:rsidR="00423F36" w:rsidRPr="009910FD" w:rsidRDefault="00423F36" w:rsidP="00423F36">
            <w:pPr>
              <w:jc w:val="center"/>
            </w:pPr>
            <w:r w:rsidRPr="009910FD">
              <w:t>13</w:t>
            </w:r>
          </w:p>
        </w:tc>
      </w:tr>
      <w:tr w:rsidR="00423F36" w:rsidTr="00423F36">
        <w:tc>
          <w:tcPr>
            <w:tcW w:w="3005" w:type="dxa"/>
          </w:tcPr>
          <w:p w:rsidR="00423F36" w:rsidRPr="009910FD" w:rsidRDefault="00423F36" w:rsidP="00423F36">
            <w:pPr>
              <w:jc w:val="center"/>
            </w:pPr>
            <w:r w:rsidRPr="009910FD">
              <w:t>2</w:t>
            </w:r>
          </w:p>
        </w:tc>
        <w:tc>
          <w:tcPr>
            <w:tcW w:w="3005" w:type="dxa"/>
          </w:tcPr>
          <w:p w:rsidR="00423F36" w:rsidRPr="009910FD" w:rsidRDefault="00423F36" w:rsidP="00423F36">
            <w:pPr>
              <w:jc w:val="center"/>
            </w:pPr>
            <w:r w:rsidRPr="009910FD">
              <w:t>4</w:t>
            </w:r>
          </w:p>
        </w:tc>
        <w:tc>
          <w:tcPr>
            <w:tcW w:w="3006" w:type="dxa"/>
          </w:tcPr>
          <w:p w:rsidR="00423F36" w:rsidRPr="009910FD" w:rsidRDefault="00423F36" w:rsidP="00423F36">
            <w:pPr>
              <w:jc w:val="center"/>
            </w:pPr>
            <w:r w:rsidRPr="009910FD">
              <w:t>13</w:t>
            </w:r>
          </w:p>
        </w:tc>
      </w:tr>
      <w:tr w:rsidR="00423F36" w:rsidTr="00423F36">
        <w:tc>
          <w:tcPr>
            <w:tcW w:w="3005" w:type="dxa"/>
          </w:tcPr>
          <w:p w:rsidR="00423F36" w:rsidRPr="009910FD" w:rsidRDefault="00423F36" w:rsidP="00423F36">
            <w:pPr>
              <w:jc w:val="center"/>
            </w:pPr>
            <w:r w:rsidRPr="009910FD">
              <w:t>4</w:t>
            </w:r>
          </w:p>
        </w:tc>
        <w:tc>
          <w:tcPr>
            <w:tcW w:w="3005" w:type="dxa"/>
          </w:tcPr>
          <w:p w:rsidR="00423F36" w:rsidRPr="009910FD" w:rsidRDefault="00423F36" w:rsidP="00423F36">
            <w:pPr>
              <w:jc w:val="center"/>
            </w:pPr>
            <w:r w:rsidRPr="009910FD">
              <w:t>5</w:t>
            </w:r>
          </w:p>
        </w:tc>
        <w:tc>
          <w:tcPr>
            <w:tcW w:w="3006" w:type="dxa"/>
          </w:tcPr>
          <w:p w:rsidR="00423F36" w:rsidRPr="009910FD" w:rsidRDefault="00423F36" w:rsidP="00423F36">
            <w:pPr>
              <w:jc w:val="center"/>
            </w:pPr>
            <w:r w:rsidRPr="009910FD">
              <w:t>13</w:t>
            </w:r>
          </w:p>
        </w:tc>
      </w:tr>
      <w:tr w:rsidR="00423F36" w:rsidTr="00423F36">
        <w:tc>
          <w:tcPr>
            <w:tcW w:w="3005" w:type="dxa"/>
          </w:tcPr>
          <w:p w:rsidR="00423F36" w:rsidRPr="009910FD" w:rsidRDefault="00423F36" w:rsidP="00423F36">
            <w:pPr>
              <w:jc w:val="center"/>
            </w:pPr>
            <w:r w:rsidRPr="009910FD">
              <w:t>2</w:t>
            </w:r>
          </w:p>
        </w:tc>
        <w:tc>
          <w:tcPr>
            <w:tcW w:w="3005" w:type="dxa"/>
          </w:tcPr>
          <w:p w:rsidR="00423F36" w:rsidRPr="009910FD" w:rsidRDefault="00423F36" w:rsidP="00423F36">
            <w:pPr>
              <w:jc w:val="center"/>
            </w:pPr>
            <w:r w:rsidRPr="009910FD">
              <w:t>6</w:t>
            </w:r>
          </w:p>
        </w:tc>
        <w:tc>
          <w:tcPr>
            <w:tcW w:w="3006" w:type="dxa"/>
          </w:tcPr>
          <w:p w:rsidR="00423F36" w:rsidRPr="009910FD" w:rsidRDefault="00423F36" w:rsidP="00423F36">
            <w:pPr>
              <w:jc w:val="center"/>
            </w:pPr>
            <w:r w:rsidRPr="009910FD">
              <w:t>14</w:t>
            </w:r>
          </w:p>
        </w:tc>
      </w:tr>
    </w:tbl>
    <w:p w:rsidR="006F707A" w:rsidRDefault="006F707A" w:rsidP="006F707A"/>
    <w:p w:rsidR="00C106D5" w:rsidRPr="009405DF" w:rsidRDefault="009405DF" w:rsidP="00423F36">
      <w:pPr>
        <w:spacing w:line="360" w:lineRule="auto"/>
        <w:rPr>
          <w:u w:val="single"/>
        </w:rPr>
      </w:pPr>
      <w:r w:rsidRPr="009405DF">
        <w:rPr>
          <w:u w:val="single"/>
        </w:rPr>
        <w:t>Appendix 6</w:t>
      </w:r>
      <w:r w:rsidR="00C106D5" w:rsidRPr="009405DF">
        <w:rPr>
          <w:u w:val="single"/>
        </w:rPr>
        <w:t>:</w:t>
      </w:r>
    </w:p>
    <w:p w:rsidR="006F707A" w:rsidRPr="009405DF" w:rsidRDefault="00423F36" w:rsidP="00423F36">
      <w:pPr>
        <w:spacing w:line="360" w:lineRule="auto"/>
        <w:rPr>
          <w:u w:val="single"/>
        </w:rPr>
      </w:pPr>
      <w:r w:rsidRPr="009405DF">
        <w:rPr>
          <w:u w:val="single"/>
        </w:rPr>
        <w:t>SPSS Output:</w:t>
      </w:r>
    </w:p>
    <w:tbl>
      <w:tblPr>
        <w:tblpPr w:leftFromText="180" w:rightFromText="180" w:vertAnchor="text" w:horzAnchor="margin" w:tblpY="14"/>
        <w:tblW w:w="36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00"/>
        <w:gridCol w:w="2405"/>
      </w:tblGrid>
      <w:tr w:rsidR="00D57D2F" w:rsidRPr="00D57D2F" w:rsidTr="00933F8A">
        <w:trPr>
          <w:cantSplit/>
          <w:trHeight w:val="611"/>
        </w:trPr>
        <w:tc>
          <w:tcPr>
            <w:tcW w:w="3605" w:type="dxa"/>
            <w:gridSpan w:val="2"/>
            <w:tcBorders>
              <w:top w:val="nil"/>
              <w:left w:val="nil"/>
              <w:bottom w:val="nil"/>
              <w:right w:val="nil"/>
            </w:tcBorders>
            <w:shd w:val="clear" w:color="auto" w:fill="FFFFFF"/>
            <w:vAlign w:val="center"/>
          </w:tcPr>
          <w:p w:rsidR="00D57D2F" w:rsidRPr="00D57D2F" w:rsidRDefault="00D57D2F" w:rsidP="00D57D2F">
            <w:pPr>
              <w:autoSpaceDE w:val="0"/>
              <w:autoSpaceDN w:val="0"/>
              <w:adjustRightInd w:val="0"/>
              <w:spacing w:line="320" w:lineRule="atLeast"/>
              <w:ind w:left="60" w:right="60"/>
              <w:jc w:val="center"/>
              <w:rPr>
                <w:rFonts w:ascii="Arial" w:hAnsi="Arial" w:cs="Arial"/>
                <w:color w:val="010205"/>
              </w:rPr>
            </w:pPr>
            <w:r w:rsidRPr="00D57D2F">
              <w:rPr>
                <w:rFonts w:ascii="Arial" w:hAnsi="Arial" w:cs="Arial"/>
                <w:b/>
                <w:bCs/>
                <w:color w:val="010205"/>
              </w:rPr>
              <w:t>Within-Subjects Factors</w:t>
            </w:r>
          </w:p>
        </w:tc>
      </w:tr>
      <w:tr w:rsidR="00D57D2F" w:rsidRPr="00D57D2F" w:rsidTr="00933F8A">
        <w:trPr>
          <w:cantSplit/>
          <w:trHeight w:val="316"/>
        </w:trPr>
        <w:tc>
          <w:tcPr>
            <w:tcW w:w="3605" w:type="dxa"/>
            <w:gridSpan w:val="2"/>
            <w:tcBorders>
              <w:top w:val="nil"/>
              <w:left w:val="nil"/>
              <w:bottom w:val="nil"/>
              <w:right w:val="nil"/>
            </w:tcBorders>
            <w:shd w:val="clear" w:color="auto" w:fill="FFFFFF"/>
            <w:vAlign w:val="bottom"/>
          </w:tcPr>
          <w:p w:rsidR="00D57D2F" w:rsidRPr="00D57D2F" w:rsidRDefault="00D57D2F" w:rsidP="00D57D2F">
            <w:pPr>
              <w:autoSpaceDE w:val="0"/>
              <w:autoSpaceDN w:val="0"/>
              <w:adjustRightInd w:val="0"/>
              <w:spacing w:line="320" w:lineRule="atLeast"/>
            </w:pPr>
            <w:r w:rsidRPr="00D57D2F">
              <w:rPr>
                <w:rFonts w:ascii="Arial" w:hAnsi="Arial" w:cs="Arial"/>
                <w:color w:val="010205"/>
                <w:sz w:val="18"/>
                <w:szCs w:val="18"/>
                <w:shd w:val="clear" w:color="auto" w:fill="FFFFFF"/>
              </w:rPr>
              <w:t xml:space="preserve">Measure:   MEASURE_1  </w:t>
            </w:r>
          </w:p>
        </w:tc>
      </w:tr>
      <w:tr w:rsidR="00D57D2F" w:rsidRPr="00D57D2F" w:rsidTr="00933F8A">
        <w:trPr>
          <w:cantSplit/>
          <w:trHeight w:val="611"/>
        </w:trPr>
        <w:tc>
          <w:tcPr>
            <w:tcW w:w="1200" w:type="dxa"/>
            <w:tcBorders>
              <w:top w:val="nil"/>
              <w:left w:val="nil"/>
              <w:bottom w:val="single" w:sz="8" w:space="0" w:color="152935"/>
              <w:right w:val="nil"/>
            </w:tcBorders>
            <w:shd w:val="clear" w:color="auto" w:fill="FFFFFF"/>
            <w:vAlign w:val="bottom"/>
          </w:tcPr>
          <w:p w:rsidR="00D57D2F" w:rsidRPr="00D57D2F" w:rsidRDefault="00D57D2F" w:rsidP="00D57D2F">
            <w:pPr>
              <w:autoSpaceDE w:val="0"/>
              <w:autoSpaceDN w:val="0"/>
              <w:adjustRightInd w:val="0"/>
              <w:spacing w:line="320" w:lineRule="atLeast"/>
              <w:ind w:left="60" w:right="60"/>
              <w:rPr>
                <w:rFonts w:ascii="Arial" w:hAnsi="Arial" w:cs="Arial"/>
                <w:color w:val="264A60"/>
                <w:sz w:val="18"/>
                <w:szCs w:val="18"/>
              </w:rPr>
            </w:pPr>
            <w:r w:rsidRPr="00D57D2F">
              <w:rPr>
                <w:rFonts w:ascii="Arial" w:hAnsi="Arial" w:cs="Arial"/>
                <w:color w:val="264A60"/>
                <w:sz w:val="18"/>
                <w:szCs w:val="18"/>
              </w:rPr>
              <w:t>Level</w:t>
            </w:r>
          </w:p>
        </w:tc>
        <w:tc>
          <w:tcPr>
            <w:tcW w:w="2405" w:type="dxa"/>
            <w:tcBorders>
              <w:top w:val="nil"/>
              <w:left w:val="nil"/>
              <w:bottom w:val="single" w:sz="8" w:space="0" w:color="152935"/>
              <w:right w:val="nil"/>
            </w:tcBorders>
            <w:shd w:val="clear" w:color="auto" w:fill="FFFFFF"/>
            <w:vAlign w:val="bottom"/>
          </w:tcPr>
          <w:p w:rsidR="00D57D2F" w:rsidRPr="00D57D2F" w:rsidRDefault="00D57D2F" w:rsidP="00D57D2F">
            <w:pPr>
              <w:autoSpaceDE w:val="0"/>
              <w:autoSpaceDN w:val="0"/>
              <w:adjustRightInd w:val="0"/>
              <w:spacing w:line="320" w:lineRule="atLeast"/>
              <w:ind w:left="60" w:right="60"/>
              <w:jc w:val="center"/>
              <w:rPr>
                <w:rFonts w:ascii="Arial" w:hAnsi="Arial" w:cs="Arial"/>
                <w:color w:val="264A60"/>
                <w:sz w:val="18"/>
                <w:szCs w:val="18"/>
              </w:rPr>
            </w:pPr>
            <w:r w:rsidRPr="00D57D2F">
              <w:rPr>
                <w:rFonts w:ascii="Arial" w:hAnsi="Arial" w:cs="Arial"/>
                <w:color w:val="264A60"/>
                <w:sz w:val="18"/>
                <w:szCs w:val="18"/>
              </w:rPr>
              <w:t>Dependent Variable</w:t>
            </w:r>
          </w:p>
        </w:tc>
      </w:tr>
      <w:tr w:rsidR="00D57D2F" w:rsidRPr="00D57D2F" w:rsidTr="00933F8A">
        <w:trPr>
          <w:cantSplit/>
          <w:trHeight w:val="316"/>
        </w:trPr>
        <w:tc>
          <w:tcPr>
            <w:tcW w:w="1200" w:type="dxa"/>
            <w:tcBorders>
              <w:top w:val="single" w:sz="8" w:space="0" w:color="152935"/>
              <w:left w:val="nil"/>
              <w:bottom w:val="single" w:sz="8" w:space="0" w:color="AEAEAE"/>
              <w:right w:val="nil"/>
            </w:tcBorders>
            <w:shd w:val="clear" w:color="auto" w:fill="E0E0E0"/>
          </w:tcPr>
          <w:p w:rsidR="00D57D2F" w:rsidRPr="00D57D2F" w:rsidRDefault="00D57D2F" w:rsidP="00D57D2F">
            <w:pPr>
              <w:autoSpaceDE w:val="0"/>
              <w:autoSpaceDN w:val="0"/>
              <w:adjustRightInd w:val="0"/>
              <w:spacing w:line="320" w:lineRule="atLeast"/>
              <w:ind w:left="60" w:right="60"/>
              <w:rPr>
                <w:rFonts w:ascii="Arial" w:hAnsi="Arial" w:cs="Arial"/>
                <w:color w:val="264A60"/>
                <w:sz w:val="18"/>
                <w:szCs w:val="18"/>
              </w:rPr>
            </w:pPr>
            <w:r w:rsidRPr="00D57D2F">
              <w:rPr>
                <w:rFonts w:ascii="Arial" w:hAnsi="Arial" w:cs="Arial"/>
                <w:color w:val="264A60"/>
                <w:sz w:val="18"/>
                <w:szCs w:val="18"/>
              </w:rPr>
              <w:t>1</w:t>
            </w:r>
          </w:p>
        </w:tc>
        <w:tc>
          <w:tcPr>
            <w:tcW w:w="2405" w:type="dxa"/>
            <w:tcBorders>
              <w:top w:val="single" w:sz="8" w:space="0" w:color="152935"/>
              <w:left w:val="nil"/>
              <w:bottom w:val="single" w:sz="8" w:space="0" w:color="AEAEAE"/>
              <w:right w:val="nil"/>
            </w:tcBorders>
            <w:shd w:val="clear" w:color="auto" w:fill="FFFFFF"/>
          </w:tcPr>
          <w:p w:rsidR="00D57D2F" w:rsidRPr="00D57D2F" w:rsidRDefault="00D57D2F" w:rsidP="00D57D2F">
            <w:pPr>
              <w:autoSpaceDE w:val="0"/>
              <w:autoSpaceDN w:val="0"/>
              <w:adjustRightInd w:val="0"/>
              <w:spacing w:line="320" w:lineRule="atLeast"/>
              <w:ind w:left="60" w:right="60"/>
              <w:rPr>
                <w:rFonts w:ascii="Arial" w:hAnsi="Arial" w:cs="Arial"/>
                <w:color w:val="010205"/>
                <w:sz w:val="18"/>
                <w:szCs w:val="18"/>
              </w:rPr>
            </w:pPr>
            <w:r w:rsidRPr="00D57D2F">
              <w:rPr>
                <w:rFonts w:ascii="Arial" w:hAnsi="Arial" w:cs="Arial"/>
                <w:color w:val="010205"/>
                <w:sz w:val="18"/>
                <w:szCs w:val="18"/>
              </w:rPr>
              <w:t>Shallow</w:t>
            </w:r>
          </w:p>
        </w:tc>
      </w:tr>
      <w:tr w:rsidR="00D57D2F" w:rsidRPr="00D57D2F" w:rsidTr="00933F8A">
        <w:trPr>
          <w:cantSplit/>
          <w:trHeight w:val="316"/>
        </w:trPr>
        <w:tc>
          <w:tcPr>
            <w:tcW w:w="1200" w:type="dxa"/>
            <w:tcBorders>
              <w:top w:val="single" w:sz="8" w:space="0" w:color="AEAEAE"/>
              <w:left w:val="nil"/>
              <w:bottom w:val="single" w:sz="8" w:space="0" w:color="AEAEAE"/>
              <w:right w:val="nil"/>
            </w:tcBorders>
            <w:shd w:val="clear" w:color="auto" w:fill="E0E0E0"/>
          </w:tcPr>
          <w:p w:rsidR="00D57D2F" w:rsidRPr="00D57D2F" w:rsidRDefault="00D57D2F" w:rsidP="00D57D2F">
            <w:pPr>
              <w:autoSpaceDE w:val="0"/>
              <w:autoSpaceDN w:val="0"/>
              <w:adjustRightInd w:val="0"/>
              <w:spacing w:line="320" w:lineRule="atLeast"/>
              <w:ind w:left="60" w:right="60"/>
              <w:rPr>
                <w:rFonts w:ascii="Arial" w:hAnsi="Arial" w:cs="Arial"/>
                <w:color w:val="264A60"/>
                <w:sz w:val="18"/>
                <w:szCs w:val="18"/>
              </w:rPr>
            </w:pPr>
            <w:r w:rsidRPr="00D57D2F">
              <w:rPr>
                <w:rFonts w:ascii="Arial" w:hAnsi="Arial" w:cs="Arial"/>
                <w:color w:val="264A60"/>
                <w:sz w:val="18"/>
                <w:szCs w:val="18"/>
              </w:rPr>
              <w:t>2</w:t>
            </w:r>
          </w:p>
        </w:tc>
        <w:tc>
          <w:tcPr>
            <w:tcW w:w="2405" w:type="dxa"/>
            <w:tcBorders>
              <w:top w:val="single" w:sz="8" w:space="0" w:color="AEAEAE"/>
              <w:left w:val="nil"/>
              <w:bottom w:val="single" w:sz="8" w:space="0" w:color="AEAEAE"/>
              <w:right w:val="nil"/>
            </w:tcBorders>
            <w:shd w:val="clear" w:color="auto" w:fill="FFFFFF"/>
          </w:tcPr>
          <w:p w:rsidR="00D57D2F" w:rsidRPr="00D57D2F" w:rsidRDefault="00D57D2F" w:rsidP="00D57D2F">
            <w:pPr>
              <w:autoSpaceDE w:val="0"/>
              <w:autoSpaceDN w:val="0"/>
              <w:adjustRightInd w:val="0"/>
              <w:spacing w:line="320" w:lineRule="atLeast"/>
              <w:ind w:left="60" w:right="60"/>
              <w:rPr>
                <w:rFonts w:ascii="Arial" w:hAnsi="Arial" w:cs="Arial"/>
                <w:color w:val="010205"/>
                <w:sz w:val="18"/>
                <w:szCs w:val="18"/>
              </w:rPr>
            </w:pPr>
            <w:r w:rsidRPr="00D57D2F">
              <w:rPr>
                <w:rFonts w:ascii="Arial" w:hAnsi="Arial" w:cs="Arial"/>
                <w:color w:val="010205"/>
                <w:sz w:val="18"/>
                <w:szCs w:val="18"/>
              </w:rPr>
              <w:t>Intermediate</w:t>
            </w:r>
          </w:p>
        </w:tc>
      </w:tr>
      <w:tr w:rsidR="00D57D2F" w:rsidRPr="00D57D2F" w:rsidTr="00933F8A">
        <w:trPr>
          <w:cantSplit/>
          <w:trHeight w:val="294"/>
        </w:trPr>
        <w:tc>
          <w:tcPr>
            <w:tcW w:w="1200" w:type="dxa"/>
            <w:tcBorders>
              <w:top w:val="single" w:sz="8" w:space="0" w:color="AEAEAE"/>
              <w:left w:val="nil"/>
              <w:bottom w:val="single" w:sz="8" w:space="0" w:color="152935"/>
              <w:right w:val="nil"/>
            </w:tcBorders>
            <w:shd w:val="clear" w:color="auto" w:fill="E0E0E0"/>
          </w:tcPr>
          <w:p w:rsidR="00D57D2F" w:rsidRPr="00D57D2F" w:rsidRDefault="00D57D2F" w:rsidP="00D57D2F">
            <w:pPr>
              <w:autoSpaceDE w:val="0"/>
              <w:autoSpaceDN w:val="0"/>
              <w:adjustRightInd w:val="0"/>
              <w:spacing w:line="320" w:lineRule="atLeast"/>
              <w:ind w:left="60" w:right="60"/>
              <w:rPr>
                <w:rFonts w:ascii="Arial" w:hAnsi="Arial" w:cs="Arial"/>
                <w:color w:val="264A60"/>
                <w:sz w:val="18"/>
                <w:szCs w:val="18"/>
              </w:rPr>
            </w:pPr>
            <w:r w:rsidRPr="00D57D2F">
              <w:rPr>
                <w:rFonts w:ascii="Arial" w:hAnsi="Arial" w:cs="Arial"/>
                <w:color w:val="264A60"/>
                <w:sz w:val="18"/>
                <w:szCs w:val="18"/>
              </w:rPr>
              <w:t>3</w:t>
            </w:r>
          </w:p>
        </w:tc>
        <w:tc>
          <w:tcPr>
            <w:tcW w:w="2405" w:type="dxa"/>
            <w:tcBorders>
              <w:top w:val="single" w:sz="8" w:space="0" w:color="AEAEAE"/>
              <w:left w:val="nil"/>
              <w:bottom w:val="single" w:sz="8" w:space="0" w:color="152935"/>
              <w:right w:val="nil"/>
            </w:tcBorders>
            <w:shd w:val="clear" w:color="auto" w:fill="FFFFFF"/>
          </w:tcPr>
          <w:p w:rsidR="00D57D2F" w:rsidRPr="00D57D2F" w:rsidRDefault="00D57D2F" w:rsidP="00D57D2F">
            <w:pPr>
              <w:autoSpaceDE w:val="0"/>
              <w:autoSpaceDN w:val="0"/>
              <w:adjustRightInd w:val="0"/>
              <w:spacing w:line="320" w:lineRule="atLeast"/>
              <w:ind w:left="60" w:right="60"/>
              <w:rPr>
                <w:rFonts w:ascii="Arial" w:hAnsi="Arial" w:cs="Arial"/>
                <w:color w:val="010205"/>
                <w:sz w:val="18"/>
                <w:szCs w:val="18"/>
              </w:rPr>
            </w:pPr>
            <w:r w:rsidRPr="00D57D2F">
              <w:rPr>
                <w:rFonts w:ascii="Arial" w:hAnsi="Arial" w:cs="Arial"/>
                <w:color w:val="010205"/>
                <w:sz w:val="18"/>
                <w:szCs w:val="18"/>
              </w:rPr>
              <w:t>Deep</w:t>
            </w:r>
          </w:p>
        </w:tc>
      </w:tr>
    </w:tbl>
    <w:p w:rsidR="00423F36" w:rsidRPr="00423F36" w:rsidRDefault="00423F36" w:rsidP="00423F36">
      <w:pPr>
        <w:autoSpaceDE w:val="0"/>
        <w:autoSpaceDN w:val="0"/>
        <w:adjustRightInd w:val="0"/>
      </w:pPr>
    </w:p>
    <w:p w:rsidR="00423F36" w:rsidRPr="00423F36" w:rsidRDefault="00423F36" w:rsidP="00423F36">
      <w:pPr>
        <w:autoSpaceDE w:val="0"/>
        <w:autoSpaceDN w:val="0"/>
        <w:adjustRightInd w:val="0"/>
        <w:spacing w:line="400" w:lineRule="atLeast"/>
      </w:pPr>
    </w:p>
    <w:p w:rsidR="00423F36" w:rsidRPr="00423F36" w:rsidRDefault="00423F36" w:rsidP="00423F36">
      <w:pPr>
        <w:autoSpaceDE w:val="0"/>
        <w:autoSpaceDN w:val="0"/>
        <w:adjustRightInd w:val="0"/>
      </w:pPr>
    </w:p>
    <w:p w:rsidR="00D57D2F" w:rsidRPr="00D57D2F" w:rsidRDefault="00D57D2F" w:rsidP="00D57D2F">
      <w:pPr>
        <w:autoSpaceDE w:val="0"/>
        <w:autoSpaceDN w:val="0"/>
        <w:adjustRightInd w:val="0"/>
      </w:pPr>
    </w:p>
    <w:p w:rsidR="00D57D2F" w:rsidRPr="00D57D2F" w:rsidRDefault="00D57D2F" w:rsidP="00D57D2F">
      <w:pPr>
        <w:autoSpaceDE w:val="0"/>
        <w:autoSpaceDN w:val="0"/>
        <w:adjustRightInd w:val="0"/>
        <w:spacing w:line="400" w:lineRule="atLeast"/>
      </w:pPr>
    </w:p>
    <w:p w:rsidR="00423F36" w:rsidRPr="00423F36" w:rsidRDefault="00423F36" w:rsidP="00423F36">
      <w:pPr>
        <w:autoSpaceDE w:val="0"/>
        <w:autoSpaceDN w:val="0"/>
        <w:adjustRightInd w:val="0"/>
        <w:spacing w:line="400" w:lineRule="atLeast"/>
      </w:pPr>
    </w:p>
    <w:p w:rsidR="00423F36" w:rsidRPr="00423F36" w:rsidRDefault="00423F36" w:rsidP="00423F36">
      <w:pPr>
        <w:autoSpaceDE w:val="0"/>
        <w:autoSpaceDN w:val="0"/>
        <w:adjustRightInd w:val="0"/>
      </w:pPr>
    </w:p>
    <w:p w:rsidR="00423F36" w:rsidRPr="00423F36" w:rsidRDefault="00423F36" w:rsidP="00423F36">
      <w:pPr>
        <w:autoSpaceDE w:val="0"/>
        <w:autoSpaceDN w:val="0"/>
        <w:adjustRightInd w:val="0"/>
        <w:spacing w:line="400" w:lineRule="atLeast"/>
      </w:pPr>
    </w:p>
    <w:p w:rsidR="006F707A" w:rsidRDefault="006F707A" w:rsidP="006F707A">
      <w:pPr>
        <w:autoSpaceDE w:val="0"/>
        <w:autoSpaceDN w:val="0"/>
        <w:adjustRightInd w:val="0"/>
      </w:pPr>
    </w:p>
    <w:tbl>
      <w:tblPr>
        <w:tblpPr w:leftFromText="180" w:rightFromText="180" w:vertAnchor="text" w:horzAnchor="margin" w:tblpY="110"/>
        <w:tblW w:w="48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52"/>
        <w:gridCol w:w="1030"/>
        <w:gridCol w:w="1445"/>
        <w:gridCol w:w="1030"/>
      </w:tblGrid>
      <w:tr w:rsidR="00D57D2F" w:rsidRPr="00D57D2F" w:rsidTr="00D57D2F">
        <w:trPr>
          <w:cantSplit/>
        </w:trPr>
        <w:tc>
          <w:tcPr>
            <w:tcW w:w="4857" w:type="dxa"/>
            <w:gridSpan w:val="4"/>
            <w:tcBorders>
              <w:top w:val="nil"/>
              <w:left w:val="nil"/>
              <w:bottom w:val="nil"/>
              <w:right w:val="nil"/>
            </w:tcBorders>
            <w:shd w:val="clear" w:color="auto" w:fill="FFFFFF"/>
            <w:vAlign w:val="center"/>
          </w:tcPr>
          <w:p w:rsidR="00D57D2F" w:rsidRPr="00D57D2F" w:rsidRDefault="00D57D2F" w:rsidP="00D57D2F">
            <w:pPr>
              <w:autoSpaceDE w:val="0"/>
              <w:autoSpaceDN w:val="0"/>
              <w:adjustRightInd w:val="0"/>
              <w:spacing w:line="320" w:lineRule="atLeast"/>
              <w:ind w:left="60" w:right="60"/>
              <w:jc w:val="center"/>
              <w:rPr>
                <w:rFonts w:ascii="Arial" w:hAnsi="Arial" w:cs="Arial"/>
                <w:color w:val="010205"/>
              </w:rPr>
            </w:pPr>
            <w:r w:rsidRPr="00D57D2F">
              <w:rPr>
                <w:rFonts w:ascii="Arial" w:hAnsi="Arial" w:cs="Arial"/>
                <w:b/>
                <w:bCs/>
                <w:color w:val="010205"/>
              </w:rPr>
              <w:t>Descriptive Statistics</w:t>
            </w:r>
          </w:p>
        </w:tc>
      </w:tr>
      <w:tr w:rsidR="00D57D2F" w:rsidRPr="00D57D2F" w:rsidTr="00D57D2F">
        <w:trPr>
          <w:cantSplit/>
        </w:trPr>
        <w:tc>
          <w:tcPr>
            <w:tcW w:w="1352" w:type="dxa"/>
            <w:tcBorders>
              <w:top w:val="nil"/>
              <w:left w:val="nil"/>
              <w:bottom w:val="single" w:sz="8" w:space="0" w:color="152935"/>
              <w:right w:val="nil"/>
            </w:tcBorders>
            <w:shd w:val="clear" w:color="auto" w:fill="FFFFFF"/>
            <w:vAlign w:val="bottom"/>
          </w:tcPr>
          <w:p w:rsidR="00D57D2F" w:rsidRPr="00D57D2F" w:rsidRDefault="00D57D2F" w:rsidP="00D57D2F">
            <w:pPr>
              <w:autoSpaceDE w:val="0"/>
              <w:autoSpaceDN w:val="0"/>
              <w:adjustRightInd w:val="0"/>
            </w:pPr>
          </w:p>
        </w:tc>
        <w:tc>
          <w:tcPr>
            <w:tcW w:w="1030" w:type="dxa"/>
            <w:tcBorders>
              <w:top w:val="nil"/>
              <w:left w:val="nil"/>
              <w:bottom w:val="single" w:sz="8" w:space="0" w:color="152935"/>
              <w:right w:val="single" w:sz="8" w:space="0" w:color="E0E0E0"/>
            </w:tcBorders>
            <w:shd w:val="clear" w:color="auto" w:fill="FFFFFF"/>
            <w:vAlign w:val="bottom"/>
          </w:tcPr>
          <w:p w:rsidR="00D57D2F" w:rsidRPr="00D57D2F" w:rsidRDefault="00D57D2F" w:rsidP="00D57D2F">
            <w:pPr>
              <w:autoSpaceDE w:val="0"/>
              <w:autoSpaceDN w:val="0"/>
              <w:adjustRightInd w:val="0"/>
              <w:spacing w:line="320" w:lineRule="atLeast"/>
              <w:ind w:left="60" w:right="60"/>
              <w:jc w:val="center"/>
              <w:rPr>
                <w:rFonts w:ascii="Arial" w:hAnsi="Arial" w:cs="Arial"/>
                <w:color w:val="264A60"/>
                <w:sz w:val="18"/>
                <w:szCs w:val="18"/>
              </w:rPr>
            </w:pPr>
            <w:r w:rsidRPr="00D57D2F">
              <w:rPr>
                <w:rFonts w:ascii="Arial" w:hAnsi="Arial" w:cs="Arial"/>
                <w:color w:val="264A60"/>
                <w:sz w:val="18"/>
                <w:szCs w:val="18"/>
              </w:rPr>
              <w:t>Mean</w:t>
            </w:r>
          </w:p>
        </w:tc>
        <w:tc>
          <w:tcPr>
            <w:tcW w:w="1445" w:type="dxa"/>
            <w:tcBorders>
              <w:top w:val="nil"/>
              <w:left w:val="single" w:sz="8" w:space="0" w:color="E0E0E0"/>
              <w:bottom w:val="single" w:sz="8" w:space="0" w:color="152935"/>
              <w:right w:val="single" w:sz="8" w:space="0" w:color="E0E0E0"/>
            </w:tcBorders>
            <w:shd w:val="clear" w:color="auto" w:fill="FFFFFF"/>
            <w:vAlign w:val="bottom"/>
          </w:tcPr>
          <w:p w:rsidR="00D57D2F" w:rsidRPr="00D57D2F" w:rsidRDefault="00D57D2F" w:rsidP="00D57D2F">
            <w:pPr>
              <w:autoSpaceDE w:val="0"/>
              <w:autoSpaceDN w:val="0"/>
              <w:adjustRightInd w:val="0"/>
              <w:spacing w:line="320" w:lineRule="atLeast"/>
              <w:ind w:left="60" w:right="60"/>
              <w:jc w:val="center"/>
              <w:rPr>
                <w:rFonts w:ascii="Arial" w:hAnsi="Arial" w:cs="Arial"/>
                <w:color w:val="264A60"/>
                <w:sz w:val="18"/>
                <w:szCs w:val="18"/>
              </w:rPr>
            </w:pPr>
            <w:r w:rsidRPr="00D57D2F">
              <w:rPr>
                <w:rFonts w:ascii="Arial" w:hAnsi="Arial" w:cs="Arial"/>
                <w:color w:val="264A60"/>
                <w:sz w:val="18"/>
                <w:szCs w:val="18"/>
              </w:rPr>
              <w:t>Std. Deviation</w:t>
            </w:r>
          </w:p>
        </w:tc>
        <w:tc>
          <w:tcPr>
            <w:tcW w:w="1030" w:type="dxa"/>
            <w:tcBorders>
              <w:top w:val="nil"/>
              <w:left w:val="single" w:sz="8" w:space="0" w:color="E0E0E0"/>
              <w:bottom w:val="single" w:sz="8" w:space="0" w:color="152935"/>
              <w:right w:val="nil"/>
            </w:tcBorders>
            <w:shd w:val="clear" w:color="auto" w:fill="FFFFFF"/>
            <w:vAlign w:val="bottom"/>
          </w:tcPr>
          <w:p w:rsidR="00D57D2F" w:rsidRPr="00D57D2F" w:rsidRDefault="00D57D2F" w:rsidP="00D57D2F">
            <w:pPr>
              <w:autoSpaceDE w:val="0"/>
              <w:autoSpaceDN w:val="0"/>
              <w:adjustRightInd w:val="0"/>
              <w:spacing w:line="320" w:lineRule="atLeast"/>
              <w:ind w:left="60" w:right="60"/>
              <w:jc w:val="center"/>
              <w:rPr>
                <w:rFonts w:ascii="Arial" w:hAnsi="Arial" w:cs="Arial"/>
                <w:color w:val="264A60"/>
                <w:sz w:val="18"/>
                <w:szCs w:val="18"/>
              </w:rPr>
            </w:pPr>
            <w:r w:rsidRPr="00D57D2F">
              <w:rPr>
                <w:rFonts w:ascii="Arial" w:hAnsi="Arial" w:cs="Arial"/>
                <w:color w:val="264A60"/>
                <w:sz w:val="18"/>
                <w:szCs w:val="18"/>
              </w:rPr>
              <w:t>N</w:t>
            </w:r>
          </w:p>
        </w:tc>
      </w:tr>
      <w:tr w:rsidR="00D57D2F" w:rsidRPr="00D57D2F" w:rsidTr="00D57D2F">
        <w:trPr>
          <w:cantSplit/>
        </w:trPr>
        <w:tc>
          <w:tcPr>
            <w:tcW w:w="1352" w:type="dxa"/>
            <w:tcBorders>
              <w:top w:val="single" w:sz="8" w:space="0" w:color="152935"/>
              <w:left w:val="nil"/>
              <w:bottom w:val="single" w:sz="8" w:space="0" w:color="AEAEAE"/>
              <w:right w:val="nil"/>
            </w:tcBorders>
            <w:shd w:val="clear" w:color="auto" w:fill="E0E0E0"/>
          </w:tcPr>
          <w:p w:rsidR="00D57D2F" w:rsidRPr="00D57D2F" w:rsidRDefault="00D57D2F" w:rsidP="00D57D2F">
            <w:pPr>
              <w:autoSpaceDE w:val="0"/>
              <w:autoSpaceDN w:val="0"/>
              <w:adjustRightInd w:val="0"/>
              <w:spacing w:line="320" w:lineRule="atLeast"/>
              <w:ind w:left="60" w:right="60"/>
              <w:rPr>
                <w:rFonts w:ascii="Arial" w:hAnsi="Arial" w:cs="Arial"/>
                <w:color w:val="264A60"/>
                <w:sz w:val="18"/>
                <w:szCs w:val="18"/>
              </w:rPr>
            </w:pPr>
            <w:r w:rsidRPr="00D57D2F">
              <w:rPr>
                <w:rFonts w:ascii="Arial" w:hAnsi="Arial" w:cs="Arial"/>
                <w:color w:val="264A60"/>
                <w:sz w:val="18"/>
                <w:szCs w:val="18"/>
              </w:rPr>
              <w:t>Shallow</w:t>
            </w:r>
          </w:p>
        </w:tc>
        <w:tc>
          <w:tcPr>
            <w:tcW w:w="1030" w:type="dxa"/>
            <w:tcBorders>
              <w:top w:val="single" w:sz="8" w:space="0" w:color="152935"/>
              <w:left w:val="nil"/>
              <w:bottom w:val="single" w:sz="8" w:space="0" w:color="AEAEAE"/>
              <w:right w:val="single" w:sz="8" w:space="0" w:color="E0E0E0"/>
            </w:tcBorders>
            <w:shd w:val="clear" w:color="auto" w:fill="FFFFFF"/>
          </w:tcPr>
          <w:p w:rsidR="00D57D2F" w:rsidRPr="00D57D2F" w:rsidRDefault="00D57D2F" w:rsidP="00D57D2F">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2.8571</w:t>
            </w:r>
          </w:p>
        </w:tc>
        <w:tc>
          <w:tcPr>
            <w:tcW w:w="1445" w:type="dxa"/>
            <w:tcBorders>
              <w:top w:val="single" w:sz="8" w:space="0" w:color="152935"/>
              <w:left w:val="single" w:sz="8" w:space="0" w:color="E0E0E0"/>
              <w:bottom w:val="single" w:sz="8" w:space="0" w:color="AEAEAE"/>
              <w:right w:val="single" w:sz="8" w:space="0" w:color="E0E0E0"/>
            </w:tcBorders>
            <w:shd w:val="clear" w:color="auto" w:fill="FFFFFF"/>
          </w:tcPr>
          <w:p w:rsidR="00D57D2F" w:rsidRPr="00D57D2F" w:rsidRDefault="00D57D2F" w:rsidP="00D57D2F">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2.70713</w:t>
            </w:r>
          </w:p>
        </w:tc>
        <w:tc>
          <w:tcPr>
            <w:tcW w:w="1030" w:type="dxa"/>
            <w:tcBorders>
              <w:top w:val="single" w:sz="8" w:space="0" w:color="152935"/>
              <w:left w:val="single" w:sz="8" w:space="0" w:color="E0E0E0"/>
              <w:bottom w:val="single" w:sz="8" w:space="0" w:color="AEAEAE"/>
              <w:right w:val="nil"/>
            </w:tcBorders>
            <w:shd w:val="clear" w:color="auto" w:fill="FFFFFF"/>
          </w:tcPr>
          <w:p w:rsidR="00D57D2F" w:rsidRPr="00D57D2F" w:rsidRDefault="00D57D2F" w:rsidP="00D57D2F">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21</w:t>
            </w:r>
          </w:p>
        </w:tc>
      </w:tr>
      <w:tr w:rsidR="00D57D2F" w:rsidRPr="00D57D2F" w:rsidTr="00D57D2F">
        <w:trPr>
          <w:cantSplit/>
        </w:trPr>
        <w:tc>
          <w:tcPr>
            <w:tcW w:w="1352" w:type="dxa"/>
            <w:tcBorders>
              <w:top w:val="single" w:sz="8" w:space="0" w:color="AEAEAE"/>
              <w:left w:val="nil"/>
              <w:bottom w:val="single" w:sz="8" w:space="0" w:color="AEAEAE"/>
              <w:right w:val="nil"/>
            </w:tcBorders>
            <w:shd w:val="clear" w:color="auto" w:fill="E0E0E0"/>
          </w:tcPr>
          <w:p w:rsidR="00D57D2F" w:rsidRPr="00D57D2F" w:rsidRDefault="00D57D2F" w:rsidP="00D57D2F">
            <w:pPr>
              <w:autoSpaceDE w:val="0"/>
              <w:autoSpaceDN w:val="0"/>
              <w:adjustRightInd w:val="0"/>
              <w:spacing w:line="320" w:lineRule="atLeast"/>
              <w:ind w:left="60" w:right="60"/>
              <w:rPr>
                <w:rFonts w:ascii="Arial" w:hAnsi="Arial" w:cs="Arial"/>
                <w:color w:val="264A60"/>
                <w:sz w:val="18"/>
                <w:szCs w:val="18"/>
              </w:rPr>
            </w:pPr>
            <w:r w:rsidRPr="00D57D2F">
              <w:rPr>
                <w:rFonts w:ascii="Arial" w:hAnsi="Arial" w:cs="Arial"/>
                <w:color w:val="264A60"/>
                <w:sz w:val="18"/>
                <w:szCs w:val="18"/>
              </w:rPr>
              <w:t>Intermediate</w:t>
            </w:r>
          </w:p>
        </w:tc>
        <w:tc>
          <w:tcPr>
            <w:tcW w:w="1030" w:type="dxa"/>
            <w:tcBorders>
              <w:top w:val="single" w:sz="8" w:space="0" w:color="AEAEAE"/>
              <w:left w:val="nil"/>
              <w:bottom w:val="single" w:sz="8" w:space="0" w:color="AEAEAE"/>
              <w:right w:val="single" w:sz="8" w:space="0" w:color="E0E0E0"/>
            </w:tcBorders>
            <w:shd w:val="clear" w:color="auto" w:fill="FFFFFF"/>
          </w:tcPr>
          <w:p w:rsidR="00D57D2F" w:rsidRPr="00D57D2F" w:rsidRDefault="00D57D2F" w:rsidP="00D57D2F">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4.1905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D57D2F" w:rsidRPr="00D57D2F" w:rsidRDefault="00D57D2F" w:rsidP="00D57D2F">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2.35837</w:t>
            </w:r>
          </w:p>
        </w:tc>
        <w:tc>
          <w:tcPr>
            <w:tcW w:w="1030" w:type="dxa"/>
            <w:tcBorders>
              <w:top w:val="single" w:sz="8" w:space="0" w:color="AEAEAE"/>
              <w:left w:val="single" w:sz="8" w:space="0" w:color="E0E0E0"/>
              <w:bottom w:val="single" w:sz="8" w:space="0" w:color="AEAEAE"/>
              <w:right w:val="nil"/>
            </w:tcBorders>
            <w:shd w:val="clear" w:color="auto" w:fill="FFFFFF"/>
          </w:tcPr>
          <w:p w:rsidR="00D57D2F" w:rsidRPr="00D57D2F" w:rsidRDefault="00D57D2F" w:rsidP="00D57D2F">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21</w:t>
            </w:r>
          </w:p>
        </w:tc>
      </w:tr>
      <w:tr w:rsidR="00D57D2F" w:rsidRPr="00D57D2F" w:rsidTr="00D57D2F">
        <w:trPr>
          <w:cantSplit/>
        </w:trPr>
        <w:tc>
          <w:tcPr>
            <w:tcW w:w="1352" w:type="dxa"/>
            <w:tcBorders>
              <w:top w:val="single" w:sz="8" w:space="0" w:color="AEAEAE"/>
              <w:left w:val="nil"/>
              <w:bottom w:val="single" w:sz="8" w:space="0" w:color="152935"/>
              <w:right w:val="nil"/>
            </w:tcBorders>
            <w:shd w:val="clear" w:color="auto" w:fill="E0E0E0"/>
          </w:tcPr>
          <w:p w:rsidR="00D57D2F" w:rsidRPr="00D57D2F" w:rsidRDefault="00D57D2F" w:rsidP="00D57D2F">
            <w:pPr>
              <w:autoSpaceDE w:val="0"/>
              <w:autoSpaceDN w:val="0"/>
              <w:adjustRightInd w:val="0"/>
              <w:spacing w:line="320" w:lineRule="atLeast"/>
              <w:ind w:left="60" w:right="60"/>
              <w:rPr>
                <w:rFonts w:ascii="Arial" w:hAnsi="Arial" w:cs="Arial"/>
                <w:color w:val="264A60"/>
                <w:sz w:val="18"/>
                <w:szCs w:val="18"/>
              </w:rPr>
            </w:pPr>
            <w:r w:rsidRPr="00D57D2F">
              <w:rPr>
                <w:rFonts w:ascii="Arial" w:hAnsi="Arial" w:cs="Arial"/>
                <w:color w:val="264A60"/>
                <w:sz w:val="18"/>
                <w:szCs w:val="18"/>
              </w:rPr>
              <w:t>Deep</w:t>
            </w:r>
          </w:p>
        </w:tc>
        <w:tc>
          <w:tcPr>
            <w:tcW w:w="1030" w:type="dxa"/>
            <w:tcBorders>
              <w:top w:val="single" w:sz="8" w:space="0" w:color="AEAEAE"/>
              <w:left w:val="nil"/>
              <w:bottom w:val="single" w:sz="8" w:space="0" w:color="152935"/>
              <w:right w:val="single" w:sz="8" w:space="0" w:color="E0E0E0"/>
            </w:tcBorders>
            <w:shd w:val="clear" w:color="auto" w:fill="FFFFFF"/>
          </w:tcPr>
          <w:p w:rsidR="00D57D2F" w:rsidRPr="00D57D2F" w:rsidRDefault="00D57D2F" w:rsidP="00D57D2F">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11.0000</w:t>
            </w:r>
          </w:p>
        </w:tc>
        <w:tc>
          <w:tcPr>
            <w:tcW w:w="1445" w:type="dxa"/>
            <w:tcBorders>
              <w:top w:val="single" w:sz="8" w:space="0" w:color="AEAEAE"/>
              <w:left w:val="single" w:sz="8" w:space="0" w:color="E0E0E0"/>
              <w:bottom w:val="single" w:sz="8" w:space="0" w:color="152935"/>
              <w:right w:val="single" w:sz="8" w:space="0" w:color="E0E0E0"/>
            </w:tcBorders>
            <w:shd w:val="clear" w:color="auto" w:fill="FFFFFF"/>
          </w:tcPr>
          <w:p w:rsidR="00D57D2F" w:rsidRPr="00D57D2F" w:rsidRDefault="00D57D2F" w:rsidP="00D57D2F">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2.25832</w:t>
            </w:r>
          </w:p>
        </w:tc>
        <w:tc>
          <w:tcPr>
            <w:tcW w:w="1030" w:type="dxa"/>
            <w:tcBorders>
              <w:top w:val="single" w:sz="8" w:space="0" w:color="AEAEAE"/>
              <w:left w:val="single" w:sz="8" w:space="0" w:color="E0E0E0"/>
              <w:bottom w:val="single" w:sz="8" w:space="0" w:color="152935"/>
              <w:right w:val="nil"/>
            </w:tcBorders>
            <w:shd w:val="clear" w:color="auto" w:fill="FFFFFF"/>
          </w:tcPr>
          <w:p w:rsidR="00D57D2F" w:rsidRPr="00D57D2F" w:rsidRDefault="00D57D2F" w:rsidP="00D57D2F">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21</w:t>
            </w:r>
          </w:p>
        </w:tc>
      </w:tr>
    </w:tbl>
    <w:p w:rsidR="00C106D5" w:rsidRDefault="00C106D5" w:rsidP="006F707A">
      <w:pPr>
        <w:autoSpaceDE w:val="0"/>
        <w:autoSpaceDN w:val="0"/>
        <w:adjustRightInd w:val="0"/>
      </w:pPr>
    </w:p>
    <w:p w:rsidR="00D57D2F" w:rsidRDefault="00D57D2F" w:rsidP="006F707A">
      <w:pPr>
        <w:autoSpaceDE w:val="0"/>
        <w:autoSpaceDN w:val="0"/>
        <w:adjustRightInd w:val="0"/>
      </w:pPr>
    </w:p>
    <w:p w:rsidR="00D57D2F" w:rsidRPr="00D57D2F" w:rsidRDefault="00D57D2F" w:rsidP="00D57D2F">
      <w:pPr>
        <w:autoSpaceDE w:val="0"/>
        <w:autoSpaceDN w:val="0"/>
        <w:adjustRightInd w:val="0"/>
      </w:pPr>
    </w:p>
    <w:tbl>
      <w:tblPr>
        <w:tblpPr w:leftFromText="180" w:rightFromText="180" w:vertAnchor="text" w:horzAnchor="margin" w:tblpXSpec="center" w:tblpY="-84"/>
        <w:tblW w:w="9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35"/>
        <w:gridCol w:w="942"/>
        <w:gridCol w:w="591"/>
        <w:gridCol w:w="689"/>
        <w:gridCol w:w="788"/>
        <w:gridCol w:w="591"/>
        <w:gridCol w:w="590"/>
        <w:gridCol w:w="1907"/>
        <w:gridCol w:w="1646"/>
        <w:gridCol w:w="1111"/>
      </w:tblGrid>
      <w:tr w:rsidR="00933F8A" w:rsidRPr="00D57D2F" w:rsidTr="00933F8A">
        <w:trPr>
          <w:cantSplit/>
          <w:trHeight w:val="295"/>
        </w:trPr>
        <w:tc>
          <w:tcPr>
            <w:tcW w:w="9490" w:type="dxa"/>
            <w:gridSpan w:val="10"/>
            <w:tcBorders>
              <w:top w:val="nil"/>
              <w:left w:val="nil"/>
              <w:bottom w:val="nil"/>
              <w:right w:val="nil"/>
            </w:tcBorders>
            <w:shd w:val="clear" w:color="auto" w:fill="FFFFFF"/>
            <w:vAlign w:val="center"/>
          </w:tcPr>
          <w:p w:rsidR="00933F8A" w:rsidRPr="00D57D2F" w:rsidRDefault="00933F8A" w:rsidP="00933F8A">
            <w:pPr>
              <w:autoSpaceDE w:val="0"/>
              <w:autoSpaceDN w:val="0"/>
              <w:adjustRightInd w:val="0"/>
              <w:spacing w:line="320" w:lineRule="atLeast"/>
              <w:ind w:left="60" w:right="60"/>
              <w:jc w:val="center"/>
              <w:rPr>
                <w:rFonts w:ascii="Arial" w:hAnsi="Arial" w:cs="Arial"/>
                <w:color w:val="010205"/>
              </w:rPr>
            </w:pPr>
            <w:r w:rsidRPr="00D57D2F">
              <w:rPr>
                <w:rFonts w:ascii="Arial" w:hAnsi="Arial" w:cs="Arial"/>
                <w:b/>
                <w:bCs/>
                <w:color w:val="010205"/>
              </w:rPr>
              <w:t xml:space="preserve">Multivariate </w:t>
            </w:r>
            <w:proofErr w:type="spellStart"/>
            <w:r w:rsidRPr="00D57D2F">
              <w:rPr>
                <w:rFonts w:ascii="Arial" w:hAnsi="Arial" w:cs="Arial"/>
                <w:b/>
                <w:bCs/>
                <w:color w:val="010205"/>
              </w:rPr>
              <w:t>Tests</w:t>
            </w:r>
            <w:r w:rsidRPr="00D57D2F">
              <w:rPr>
                <w:rFonts w:ascii="Arial" w:hAnsi="Arial" w:cs="Arial"/>
                <w:b/>
                <w:bCs/>
                <w:color w:val="010205"/>
                <w:vertAlign w:val="superscript"/>
              </w:rPr>
              <w:t>a</w:t>
            </w:r>
            <w:proofErr w:type="spellEnd"/>
          </w:p>
        </w:tc>
      </w:tr>
      <w:tr w:rsidR="00933F8A" w:rsidRPr="00D57D2F" w:rsidTr="00933F8A">
        <w:trPr>
          <w:cantSplit/>
          <w:trHeight w:val="573"/>
        </w:trPr>
        <w:tc>
          <w:tcPr>
            <w:tcW w:w="1577" w:type="dxa"/>
            <w:gridSpan w:val="2"/>
            <w:tcBorders>
              <w:top w:val="nil"/>
              <w:left w:val="nil"/>
              <w:bottom w:val="single" w:sz="8" w:space="0" w:color="152935"/>
              <w:right w:val="nil"/>
            </w:tcBorders>
            <w:shd w:val="clear" w:color="auto" w:fill="FFFFFF"/>
            <w:vAlign w:val="bottom"/>
          </w:tcPr>
          <w:p w:rsidR="00933F8A" w:rsidRPr="00D57D2F" w:rsidRDefault="00933F8A" w:rsidP="00933F8A">
            <w:pPr>
              <w:autoSpaceDE w:val="0"/>
              <w:autoSpaceDN w:val="0"/>
              <w:adjustRightInd w:val="0"/>
              <w:spacing w:line="320" w:lineRule="atLeast"/>
              <w:ind w:left="60" w:right="60"/>
              <w:rPr>
                <w:rFonts w:ascii="Arial" w:hAnsi="Arial" w:cs="Arial"/>
                <w:color w:val="264A60"/>
                <w:sz w:val="18"/>
                <w:szCs w:val="18"/>
              </w:rPr>
            </w:pPr>
            <w:r w:rsidRPr="00D57D2F">
              <w:rPr>
                <w:rFonts w:ascii="Arial" w:hAnsi="Arial" w:cs="Arial"/>
                <w:color w:val="264A60"/>
                <w:sz w:val="18"/>
                <w:szCs w:val="18"/>
              </w:rPr>
              <w:t>Effect</w:t>
            </w:r>
          </w:p>
        </w:tc>
        <w:tc>
          <w:tcPr>
            <w:tcW w:w="591" w:type="dxa"/>
            <w:tcBorders>
              <w:top w:val="nil"/>
              <w:left w:val="nil"/>
              <w:bottom w:val="single" w:sz="8" w:space="0" w:color="152935"/>
              <w:right w:val="single" w:sz="8" w:space="0" w:color="E0E0E0"/>
            </w:tcBorders>
            <w:shd w:val="clear" w:color="auto" w:fill="FFFFFF"/>
            <w:vAlign w:val="bottom"/>
          </w:tcPr>
          <w:p w:rsidR="00933F8A" w:rsidRPr="00D57D2F"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D57D2F">
              <w:rPr>
                <w:rFonts w:ascii="Arial" w:hAnsi="Arial" w:cs="Arial"/>
                <w:color w:val="264A60"/>
                <w:sz w:val="18"/>
                <w:szCs w:val="18"/>
              </w:rPr>
              <w:t>Value</w:t>
            </w:r>
          </w:p>
        </w:tc>
        <w:tc>
          <w:tcPr>
            <w:tcW w:w="689" w:type="dxa"/>
            <w:tcBorders>
              <w:top w:val="nil"/>
              <w:left w:val="single" w:sz="8" w:space="0" w:color="E0E0E0"/>
              <w:bottom w:val="single" w:sz="8" w:space="0" w:color="152935"/>
              <w:right w:val="single" w:sz="8" w:space="0" w:color="E0E0E0"/>
            </w:tcBorders>
            <w:shd w:val="clear" w:color="auto" w:fill="FFFFFF"/>
            <w:vAlign w:val="bottom"/>
          </w:tcPr>
          <w:p w:rsidR="00933F8A" w:rsidRPr="00D57D2F"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D57D2F">
              <w:rPr>
                <w:rFonts w:ascii="Arial" w:hAnsi="Arial" w:cs="Arial"/>
                <w:color w:val="264A60"/>
                <w:sz w:val="18"/>
                <w:szCs w:val="18"/>
              </w:rPr>
              <w:t>F</w:t>
            </w:r>
          </w:p>
        </w:tc>
        <w:tc>
          <w:tcPr>
            <w:tcW w:w="788" w:type="dxa"/>
            <w:tcBorders>
              <w:top w:val="nil"/>
              <w:left w:val="single" w:sz="8" w:space="0" w:color="E0E0E0"/>
              <w:bottom w:val="single" w:sz="8" w:space="0" w:color="152935"/>
              <w:right w:val="single" w:sz="8" w:space="0" w:color="E0E0E0"/>
            </w:tcBorders>
            <w:shd w:val="clear" w:color="auto" w:fill="FFFFFF"/>
            <w:vAlign w:val="bottom"/>
          </w:tcPr>
          <w:p w:rsidR="00933F8A" w:rsidRPr="00D57D2F"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D57D2F">
              <w:rPr>
                <w:rFonts w:ascii="Arial" w:hAnsi="Arial" w:cs="Arial"/>
                <w:color w:val="264A60"/>
                <w:sz w:val="18"/>
                <w:szCs w:val="18"/>
              </w:rPr>
              <w:t xml:space="preserve">Hypothesis </w:t>
            </w:r>
            <w:proofErr w:type="spellStart"/>
            <w:r w:rsidRPr="00D57D2F">
              <w:rPr>
                <w:rFonts w:ascii="Arial" w:hAnsi="Arial" w:cs="Arial"/>
                <w:color w:val="264A60"/>
                <w:sz w:val="18"/>
                <w:szCs w:val="18"/>
              </w:rPr>
              <w:t>df</w:t>
            </w:r>
            <w:proofErr w:type="spellEnd"/>
          </w:p>
        </w:tc>
        <w:tc>
          <w:tcPr>
            <w:tcW w:w="591" w:type="dxa"/>
            <w:tcBorders>
              <w:top w:val="nil"/>
              <w:left w:val="single" w:sz="8" w:space="0" w:color="E0E0E0"/>
              <w:bottom w:val="single" w:sz="8" w:space="0" w:color="152935"/>
              <w:right w:val="single" w:sz="8" w:space="0" w:color="E0E0E0"/>
            </w:tcBorders>
            <w:shd w:val="clear" w:color="auto" w:fill="FFFFFF"/>
            <w:vAlign w:val="bottom"/>
          </w:tcPr>
          <w:p w:rsidR="00933F8A" w:rsidRPr="00D57D2F"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D57D2F">
              <w:rPr>
                <w:rFonts w:ascii="Arial" w:hAnsi="Arial" w:cs="Arial"/>
                <w:color w:val="264A60"/>
                <w:sz w:val="18"/>
                <w:szCs w:val="18"/>
              </w:rPr>
              <w:t xml:space="preserve">Error </w:t>
            </w:r>
            <w:proofErr w:type="spellStart"/>
            <w:r w:rsidRPr="00D57D2F">
              <w:rPr>
                <w:rFonts w:ascii="Arial" w:hAnsi="Arial" w:cs="Arial"/>
                <w:color w:val="264A60"/>
                <w:sz w:val="18"/>
                <w:szCs w:val="18"/>
              </w:rPr>
              <w:t>df</w:t>
            </w:r>
            <w:proofErr w:type="spellEnd"/>
          </w:p>
        </w:tc>
        <w:tc>
          <w:tcPr>
            <w:tcW w:w="590" w:type="dxa"/>
            <w:tcBorders>
              <w:top w:val="nil"/>
              <w:left w:val="single" w:sz="8" w:space="0" w:color="E0E0E0"/>
              <w:bottom w:val="single" w:sz="8" w:space="0" w:color="152935"/>
              <w:right w:val="single" w:sz="8" w:space="0" w:color="E0E0E0"/>
            </w:tcBorders>
            <w:shd w:val="clear" w:color="auto" w:fill="FFFFFF"/>
            <w:vAlign w:val="bottom"/>
          </w:tcPr>
          <w:p w:rsidR="00933F8A" w:rsidRPr="00D57D2F"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D57D2F">
              <w:rPr>
                <w:rFonts w:ascii="Arial" w:hAnsi="Arial" w:cs="Arial"/>
                <w:color w:val="264A60"/>
                <w:sz w:val="18"/>
                <w:szCs w:val="18"/>
              </w:rPr>
              <w:t>Sig.</w:t>
            </w:r>
          </w:p>
        </w:tc>
        <w:tc>
          <w:tcPr>
            <w:tcW w:w="1907" w:type="dxa"/>
            <w:tcBorders>
              <w:top w:val="nil"/>
              <w:left w:val="single" w:sz="8" w:space="0" w:color="E0E0E0"/>
              <w:bottom w:val="single" w:sz="8" w:space="0" w:color="152935"/>
              <w:right w:val="single" w:sz="8" w:space="0" w:color="E0E0E0"/>
            </w:tcBorders>
            <w:shd w:val="clear" w:color="auto" w:fill="FFFFFF"/>
            <w:vAlign w:val="bottom"/>
          </w:tcPr>
          <w:p w:rsidR="00933F8A" w:rsidRPr="00D57D2F"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D57D2F">
              <w:rPr>
                <w:rFonts w:ascii="Arial" w:hAnsi="Arial" w:cs="Arial"/>
                <w:color w:val="264A60"/>
                <w:sz w:val="18"/>
                <w:szCs w:val="18"/>
              </w:rPr>
              <w:t>Partial Eta Squared</w:t>
            </w:r>
          </w:p>
        </w:tc>
        <w:tc>
          <w:tcPr>
            <w:tcW w:w="1646" w:type="dxa"/>
            <w:tcBorders>
              <w:top w:val="nil"/>
              <w:left w:val="single" w:sz="8" w:space="0" w:color="E0E0E0"/>
              <w:bottom w:val="single" w:sz="8" w:space="0" w:color="152935"/>
              <w:right w:val="single" w:sz="8" w:space="0" w:color="E0E0E0"/>
            </w:tcBorders>
            <w:shd w:val="clear" w:color="auto" w:fill="FFFFFF"/>
            <w:vAlign w:val="bottom"/>
          </w:tcPr>
          <w:p w:rsidR="00933F8A" w:rsidRPr="00D57D2F" w:rsidRDefault="00933F8A" w:rsidP="00933F8A">
            <w:pPr>
              <w:autoSpaceDE w:val="0"/>
              <w:autoSpaceDN w:val="0"/>
              <w:adjustRightInd w:val="0"/>
              <w:spacing w:line="320" w:lineRule="atLeast"/>
              <w:ind w:left="60" w:right="60"/>
              <w:jc w:val="center"/>
              <w:rPr>
                <w:rFonts w:ascii="Arial" w:hAnsi="Arial" w:cs="Arial"/>
                <w:color w:val="264A60"/>
                <w:sz w:val="18"/>
                <w:szCs w:val="18"/>
              </w:rPr>
            </w:pPr>
            <w:proofErr w:type="spellStart"/>
            <w:r w:rsidRPr="00D57D2F">
              <w:rPr>
                <w:rFonts w:ascii="Arial" w:hAnsi="Arial" w:cs="Arial"/>
                <w:color w:val="264A60"/>
                <w:sz w:val="18"/>
                <w:szCs w:val="18"/>
              </w:rPr>
              <w:t>Noncent</w:t>
            </w:r>
            <w:proofErr w:type="spellEnd"/>
            <w:r w:rsidRPr="00D57D2F">
              <w:rPr>
                <w:rFonts w:ascii="Arial" w:hAnsi="Arial" w:cs="Arial"/>
                <w:color w:val="264A60"/>
                <w:sz w:val="18"/>
                <w:szCs w:val="18"/>
              </w:rPr>
              <w:t>. Parameter</w:t>
            </w:r>
          </w:p>
        </w:tc>
        <w:tc>
          <w:tcPr>
            <w:tcW w:w="1107" w:type="dxa"/>
            <w:tcBorders>
              <w:top w:val="nil"/>
              <w:left w:val="single" w:sz="8" w:space="0" w:color="E0E0E0"/>
              <w:bottom w:val="single" w:sz="8" w:space="0" w:color="152935"/>
              <w:right w:val="nil"/>
            </w:tcBorders>
            <w:shd w:val="clear" w:color="auto" w:fill="FFFFFF"/>
            <w:vAlign w:val="bottom"/>
          </w:tcPr>
          <w:p w:rsidR="00933F8A" w:rsidRPr="00D57D2F"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D57D2F">
              <w:rPr>
                <w:rFonts w:ascii="Arial" w:hAnsi="Arial" w:cs="Arial"/>
                <w:color w:val="264A60"/>
                <w:sz w:val="18"/>
                <w:szCs w:val="18"/>
              </w:rPr>
              <w:t xml:space="preserve">Observed </w:t>
            </w:r>
            <w:proofErr w:type="spellStart"/>
            <w:r w:rsidRPr="00D57D2F">
              <w:rPr>
                <w:rFonts w:ascii="Arial" w:hAnsi="Arial" w:cs="Arial"/>
                <w:color w:val="264A60"/>
                <w:sz w:val="18"/>
                <w:szCs w:val="18"/>
              </w:rPr>
              <w:t>Power</w:t>
            </w:r>
            <w:r w:rsidRPr="00D57D2F">
              <w:rPr>
                <w:rFonts w:ascii="Arial" w:hAnsi="Arial" w:cs="Arial"/>
                <w:color w:val="264A60"/>
                <w:sz w:val="18"/>
                <w:szCs w:val="18"/>
                <w:vertAlign w:val="superscript"/>
              </w:rPr>
              <w:t>c</w:t>
            </w:r>
            <w:proofErr w:type="spellEnd"/>
          </w:p>
        </w:tc>
      </w:tr>
      <w:tr w:rsidR="00933F8A" w:rsidRPr="00D57D2F" w:rsidTr="00933F8A">
        <w:trPr>
          <w:cantSplit/>
          <w:trHeight w:val="295"/>
        </w:trPr>
        <w:tc>
          <w:tcPr>
            <w:tcW w:w="635" w:type="dxa"/>
            <w:vMerge w:val="restart"/>
            <w:tcBorders>
              <w:top w:val="single" w:sz="8" w:space="0" w:color="152935"/>
              <w:left w:val="nil"/>
              <w:bottom w:val="single" w:sz="8" w:space="0" w:color="152935"/>
              <w:right w:val="nil"/>
            </w:tcBorders>
            <w:shd w:val="clear" w:color="auto" w:fill="E0E0E0"/>
          </w:tcPr>
          <w:p w:rsidR="00933F8A" w:rsidRPr="00D57D2F" w:rsidRDefault="00933F8A" w:rsidP="00933F8A">
            <w:pPr>
              <w:autoSpaceDE w:val="0"/>
              <w:autoSpaceDN w:val="0"/>
              <w:adjustRightInd w:val="0"/>
              <w:spacing w:line="320" w:lineRule="atLeast"/>
              <w:ind w:left="60" w:right="60"/>
              <w:rPr>
                <w:rFonts w:ascii="Arial" w:hAnsi="Arial" w:cs="Arial"/>
                <w:color w:val="264A60"/>
                <w:sz w:val="18"/>
                <w:szCs w:val="18"/>
              </w:rPr>
            </w:pPr>
            <w:r w:rsidRPr="00D57D2F">
              <w:rPr>
                <w:rFonts w:ascii="Arial" w:hAnsi="Arial" w:cs="Arial"/>
                <w:color w:val="264A60"/>
                <w:sz w:val="18"/>
                <w:szCs w:val="18"/>
              </w:rPr>
              <w:t>Level</w:t>
            </w:r>
          </w:p>
        </w:tc>
        <w:tc>
          <w:tcPr>
            <w:tcW w:w="941" w:type="dxa"/>
            <w:tcBorders>
              <w:top w:val="single" w:sz="8" w:space="0" w:color="152935"/>
              <w:left w:val="nil"/>
              <w:bottom w:val="single" w:sz="8" w:space="0" w:color="AEAEAE"/>
              <w:right w:val="nil"/>
            </w:tcBorders>
            <w:shd w:val="clear" w:color="auto" w:fill="E0E0E0"/>
          </w:tcPr>
          <w:p w:rsidR="00933F8A" w:rsidRPr="00D57D2F" w:rsidRDefault="00933F8A" w:rsidP="00933F8A">
            <w:pPr>
              <w:autoSpaceDE w:val="0"/>
              <w:autoSpaceDN w:val="0"/>
              <w:adjustRightInd w:val="0"/>
              <w:spacing w:line="320" w:lineRule="atLeast"/>
              <w:ind w:left="60" w:right="60"/>
              <w:rPr>
                <w:rFonts w:ascii="Arial" w:hAnsi="Arial" w:cs="Arial"/>
                <w:color w:val="264A60"/>
                <w:sz w:val="18"/>
                <w:szCs w:val="18"/>
              </w:rPr>
            </w:pPr>
            <w:r w:rsidRPr="00D57D2F">
              <w:rPr>
                <w:rFonts w:ascii="Arial" w:hAnsi="Arial" w:cs="Arial"/>
                <w:color w:val="264A60"/>
                <w:sz w:val="18"/>
                <w:szCs w:val="18"/>
              </w:rPr>
              <w:t>Pillai's Trace</w:t>
            </w:r>
          </w:p>
        </w:tc>
        <w:tc>
          <w:tcPr>
            <w:tcW w:w="591" w:type="dxa"/>
            <w:tcBorders>
              <w:top w:val="single" w:sz="8" w:space="0" w:color="152935"/>
              <w:left w:val="nil"/>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.931</w:t>
            </w:r>
          </w:p>
        </w:tc>
        <w:tc>
          <w:tcPr>
            <w:tcW w:w="689" w:type="dxa"/>
            <w:tcBorders>
              <w:top w:val="single" w:sz="8" w:space="0" w:color="152935"/>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128.674</w:t>
            </w:r>
            <w:r w:rsidRPr="00D57D2F">
              <w:rPr>
                <w:rFonts w:ascii="Arial" w:hAnsi="Arial" w:cs="Arial"/>
                <w:color w:val="010205"/>
                <w:sz w:val="18"/>
                <w:szCs w:val="18"/>
                <w:vertAlign w:val="superscript"/>
              </w:rPr>
              <w:t>b</w:t>
            </w:r>
          </w:p>
        </w:tc>
        <w:tc>
          <w:tcPr>
            <w:tcW w:w="788" w:type="dxa"/>
            <w:tcBorders>
              <w:top w:val="single" w:sz="8" w:space="0" w:color="152935"/>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2.000</w:t>
            </w:r>
          </w:p>
        </w:tc>
        <w:tc>
          <w:tcPr>
            <w:tcW w:w="591" w:type="dxa"/>
            <w:tcBorders>
              <w:top w:val="single" w:sz="8" w:space="0" w:color="152935"/>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19.000</w:t>
            </w:r>
          </w:p>
        </w:tc>
        <w:tc>
          <w:tcPr>
            <w:tcW w:w="590" w:type="dxa"/>
            <w:tcBorders>
              <w:top w:val="single" w:sz="8" w:space="0" w:color="152935"/>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.000</w:t>
            </w:r>
          </w:p>
        </w:tc>
        <w:tc>
          <w:tcPr>
            <w:tcW w:w="1907" w:type="dxa"/>
            <w:tcBorders>
              <w:top w:val="single" w:sz="8" w:space="0" w:color="152935"/>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.931</w:t>
            </w:r>
          </w:p>
        </w:tc>
        <w:tc>
          <w:tcPr>
            <w:tcW w:w="1646" w:type="dxa"/>
            <w:tcBorders>
              <w:top w:val="single" w:sz="8" w:space="0" w:color="152935"/>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257.347</w:t>
            </w:r>
          </w:p>
        </w:tc>
        <w:tc>
          <w:tcPr>
            <w:tcW w:w="1107" w:type="dxa"/>
            <w:tcBorders>
              <w:top w:val="single" w:sz="8" w:space="0" w:color="152935"/>
              <w:left w:val="single" w:sz="8" w:space="0" w:color="E0E0E0"/>
              <w:bottom w:val="single" w:sz="8" w:space="0" w:color="AEAEAE"/>
              <w:right w:val="nil"/>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1.000</w:t>
            </w:r>
          </w:p>
        </w:tc>
      </w:tr>
      <w:tr w:rsidR="00933F8A" w:rsidRPr="00D57D2F" w:rsidTr="00933F8A">
        <w:trPr>
          <w:cantSplit/>
          <w:trHeight w:val="295"/>
        </w:trPr>
        <w:tc>
          <w:tcPr>
            <w:tcW w:w="635" w:type="dxa"/>
            <w:vMerge/>
            <w:tcBorders>
              <w:top w:val="single" w:sz="8" w:space="0" w:color="152935"/>
              <w:left w:val="nil"/>
              <w:bottom w:val="single" w:sz="8" w:space="0" w:color="152935"/>
              <w:right w:val="nil"/>
            </w:tcBorders>
            <w:shd w:val="clear" w:color="auto" w:fill="E0E0E0"/>
          </w:tcPr>
          <w:p w:rsidR="00933F8A" w:rsidRPr="00D57D2F" w:rsidRDefault="00933F8A" w:rsidP="00933F8A">
            <w:pPr>
              <w:autoSpaceDE w:val="0"/>
              <w:autoSpaceDN w:val="0"/>
              <w:adjustRightInd w:val="0"/>
              <w:rPr>
                <w:rFonts w:ascii="Arial" w:hAnsi="Arial" w:cs="Arial"/>
                <w:color w:val="010205"/>
                <w:sz w:val="18"/>
                <w:szCs w:val="18"/>
              </w:rPr>
            </w:pPr>
          </w:p>
        </w:tc>
        <w:tc>
          <w:tcPr>
            <w:tcW w:w="941" w:type="dxa"/>
            <w:tcBorders>
              <w:top w:val="single" w:sz="8" w:space="0" w:color="AEAEAE"/>
              <w:left w:val="nil"/>
              <w:bottom w:val="single" w:sz="8" w:space="0" w:color="AEAEAE"/>
              <w:right w:val="nil"/>
            </w:tcBorders>
            <w:shd w:val="clear" w:color="auto" w:fill="E0E0E0"/>
          </w:tcPr>
          <w:p w:rsidR="00933F8A" w:rsidRPr="00D57D2F" w:rsidRDefault="00933F8A" w:rsidP="00933F8A">
            <w:pPr>
              <w:autoSpaceDE w:val="0"/>
              <w:autoSpaceDN w:val="0"/>
              <w:adjustRightInd w:val="0"/>
              <w:spacing w:line="320" w:lineRule="atLeast"/>
              <w:ind w:left="60" w:right="60"/>
              <w:rPr>
                <w:rFonts w:ascii="Arial" w:hAnsi="Arial" w:cs="Arial"/>
                <w:color w:val="264A60"/>
                <w:sz w:val="18"/>
                <w:szCs w:val="18"/>
              </w:rPr>
            </w:pPr>
            <w:r w:rsidRPr="00D57D2F">
              <w:rPr>
                <w:rFonts w:ascii="Arial" w:hAnsi="Arial" w:cs="Arial"/>
                <w:color w:val="264A60"/>
                <w:sz w:val="18"/>
                <w:szCs w:val="18"/>
              </w:rPr>
              <w:t>Wilks' Lambda</w:t>
            </w:r>
          </w:p>
        </w:tc>
        <w:tc>
          <w:tcPr>
            <w:tcW w:w="591" w:type="dxa"/>
            <w:tcBorders>
              <w:top w:val="single" w:sz="8" w:space="0" w:color="AEAEAE"/>
              <w:left w:val="nil"/>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.069</w:t>
            </w:r>
          </w:p>
        </w:tc>
        <w:tc>
          <w:tcPr>
            <w:tcW w:w="689" w:type="dxa"/>
            <w:tcBorders>
              <w:top w:val="single" w:sz="8" w:space="0" w:color="AEAEAE"/>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128.674</w:t>
            </w:r>
            <w:r w:rsidRPr="00D57D2F">
              <w:rPr>
                <w:rFonts w:ascii="Arial" w:hAnsi="Arial" w:cs="Arial"/>
                <w:color w:val="010205"/>
                <w:sz w:val="18"/>
                <w:szCs w:val="18"/>
                <w:vertAlign w:val="superscript"/>
              </w:rPr>
              <w:t>b</w:t>
            </w:r>
          </w:p>
        </w:tc>
        <w:tc>
          <w:tcPr>
            <w:tcW w:w="788" w:type="dxa"/>
            <w:tcBorders>
              <w:top w:val="single" w:sz="8" w:space="0" w:color="AEAEAE"/>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2.000</w:t>
            </w:r>
          </w:p>
        </w:tc>
        <w:tc>
          <w:tcPr>
            <w:tcW w:w="591" w:type="dxa"/>
            <w:tcBorders>
              <w:top w:val="single" w:sz="8" w:space="0" w:color="AEAEAE"/>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19.000</w:t>
            </w:r>
          </w:p>
        </w:tc>
        <w:tc>
          <w:tcPr>
            <w:tcW w:w="590" w:type="dxa"/>
            <w:tcBorders>
              <w:top w:val="single" w:sz="8" w:space="0" w:color="AEAEAE"/>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.000</w:t>
            </w:r>
          </w:p>
        </w:tc>
        <w:tc>
          <w:tcPr>
            <w:tcW w:w="1907" w:type="dxa"/>
            <w:tcBorders>
              <w:top w:val="single" w:sz="8" w:space="0" w:color="AEAEAE"/>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.931</w:t>
            </w:r>
          </w:p>
        </w:tc>
        <w:tc>
          <w:tcPr>
            <w:tcW w:w="1646" w:type="dxa"/>
            <w:tcBorders>
              <w:top w:val="single" w:sz="8" w:space="0" w:color="AEAEAE"/>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257.347</w:t>
            </w:r>
          </w:p>
        </w:tc>
        <w:tc>
          <w:tcPr>
            <w:tcW w:w="1107" w:type="dxa"/>
            <w:tcBorders>
              <w:top w:val="single" w:sz="8" w:space="0" w:color="AEAEAE"/>
              <w:left w:val="single" w:sz="8" w:space="0" w:color="E0E0E0"/>
              <w:bottom w:val="single" w:sz="8" w:space="0" w:color="AEAEAE"/>
              <w:right w:val="nil"/>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1.000</w:t>
            </w:r>
          </w:p>
        </w:tc>
      </w:tr>
      <w:tr w:rsidR="00933F8A" w:rsidRPr="00D57D2F" w:rsidTr="00933F8A">
        <w:trPr>
          <w:cantSplit/>
          <w:trHeight w:val="315"/>
        </w:trPr>
        <w:tc>
          <w:tcPr>
            <w:tcW w:w="635" w:type="dxa"/>
            <w:vMerge/>
            <w:tcBorders>
              <w:top w:val="single" w:sz="8" w:space="0" w:color="152935"/>
              <w:left w:val="nil"/>
              <w:bottom w:val="single" w:sz="8" w:space="0" w:color="152935"/>
              <w:right w:val="nil"/>
            </w:tcBorders>
            <w:shd w:val="clear" w:color="auto" w:fill="E0E0E0"/>
          </w:tcPr>
          <w:p w:rsidR="00933F8A" w:rsidRPr="00D57D2F" w:rsidRDefault="00933F8A" w:rsidP="00933F8A">
            <w:pPr>
              <w:autoSpaceDE w:val="0"/>
              <w:autoSpaceDN w:val="0"/>
              <w:adjustRightInd w:val="0"/>
              <w:rPr>
                <w:rFonts w:ascii="Arial" w:hAnsi="Arial" w:cs="Arial"/>
                <w:color w:val="010205"/>
                <w:sz w:val="18"/>
                <w:szCs w:val="18"/>
              </w:rPr>
            </w:pPr>
          </w:p>
        </w:tc>
        <w:tc>
          <w:tcPr>
            <w:tcW w:w="941" w:type="dxa"/>
            <w:tcBorders>
              <w:top w:val="single" w:sz="8" w:space="0" w:color="AEAEAE"/>
              <w:left w:val="nil"/>
              <w:bottom w:val="single" w:sz="8" w:space="0" w:color="AEAEAE"/>
              <w:right w:val="nil"/>
            </w:tcBorders>
            <w:shd w:val="clear" w:color="auto" w:fill="E0E0E0"/>
          </w:tcPr>
          <w:p w:rsidR="00933F8A" w:rsidRPr="00D57D2F" w:rsidRDefault="00933F8A" w:rsidP="00933F8A">
            <w:pPr>
              <w:autoSpaceDE w:val="0"/>
              <w:autoSpaceDN w:val="0"/>
              <w:adjustRightInd w:val="0"/>
              <w:spacing w:line="320" w:lineRule="atLeast"/>
              <w:ind w:left="60" w:right="60"/>
              <w:rPr>
                <w:rFonts w:ascii="Arial" w:hAnsi="Arial" w:cs="Arial"/>
                <w:color w:val="264A60"/>
                <w:sz w:val="18"/>
                <w:szCs w:val="18"/>
              </w:rPr>
            </w:pPr>
            <w:proofErr w:type="spellStart"/>
            <w:r w:rsidRPr="00D57D2F">
              <w:rPr>
                <w:rFonts w:ascii="Arial" w:hAnsi="Arial" w:cs="Arial"/>
                <w:color w:val="264A60"/>
                <w:sz w:val="18"/>
                <w:szCs w:val="18"/>
              </w:rPr>
              <w:t>Hotelling's</w:t>
            </w:r>
            <w:proofErr w:type="spellEnd"/>
            <w:r w:rsidRPr="00D57D2F">
              <w:rPr>
                <w:rFonts w:ascii="Arial" w:hAnsi="Arial" w:cs="Arial"/>
                <w:color w:val="264A60"/>
                <w:sz w:val="18"/>
                <w:szCs w:val="18"/>
              </w:rPr>
              <w:t xml:space="preserve"> Trace</w:t>
            </w:r>
          </w:p>
        </w:tc>
        <w:tc>
          <w:tcPr>
            <w:tcW w:w="591" w:type="dxa"/>
            <w:tcBorders>
              <w:top w:val="single" w:sz="8" w:space="0" w:color="AEAEAE"/>
              <w:left w:val="nil"/>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13.545</w:t>
            </w:r>
          </w:p>
        </w:tc>
        <w:tc>
          <w:tcPr>
            <w:tcW w:w="689" w:type="dxa"/>
            <w:tcBorders>
              <w:top w:val="single" w:sz="8" w:space="0" w:color="AEAEAE"/>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128.674</w:t>
            </w:r>
            <w:r w:rsidRPr="00D57D2F">
              <w:rPr>
                <w:rFonts w:ascii="Arial" w:hAnsi="Arial" w:cs="Arial"/>
                <w:color w:val="010205"/>
                <w:sz w:val="18"/>
                <w:szCs w:val="18"/>
                <w:vertAlign w:val="superscript"/>
              </w:rPr>
              <w:t>b</w:t>
            </w:r>
          </w:p>
        </w:tc>
        <w:tc>
          <w:tcPr>
            <w:tcW w:w="788" w:type="dxa"/>
            <w:tcBorders>
              <w:top w:val="single" w:sz="8" w:space="0" w:color="AEAEAE"/>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2.000</w:t>
            </w:r>
          </w:p>
        </w:tc>
        <w:tc>
          <w:tcPr>
            <w:tcW w:w="591" w:type="dxa"/>
            <w:tcBorders>
              <w:top w:val="single" w:sz="8" w:space="0" w:color="AEAEAE"/>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19.000</w:t>
            </w:r>
          </w:p>
        </w:tc>
        <w:tc>
          <w:tcPr>
            <w:tcW w:w="590" w:type="dxa"/>
            <w:tcBorders>
              <w:top w:val="single" w:sz="8" w:space="0" w:color="AEAEAE"/>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.000</w:t>
            </w:r>
          </w:p>
        </w:tc>
        <w:tc>
          <w:tcPr>
            <w:tcW w:w="1907" w:type="dxa"/>
            <w:tcBorders>
              <w:top w:val="single" w:sz="8" w:space="0" w:color="AEAEAE"/>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.931</w:t>
            </w:r>
          </w:p>
        </w:tc>
        <w:tc>
          <w:tcPr>
            <w:tcW w:w="1646" w:type="dxa"/>
            <w:tcBorders>
              <w:top w:val="single" w:sz="8" w:space="0" w:color="AEAEAE"/>
              <w:left w:val="single" w:sz="8" w:space="0" w:color="E0E0E0"/>
              <w:bottom w:val="single" w:sz="8" w:space="0" w:color="AEAEAE"/>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257.347</w:t>
            </w:r>
          </w:p>
        </w:tc>
        <w:tc>
          <w:tcPr>
            <w:tcW w:w="1107" w:type="dxa"/>
            <w:tcBorders>
              <w:top w:val="single" w:sz="8" w:space="0" w:color="AEAEAE"/>
              <w:left w:val="single" w:sz="8" w:space="0" w:color="E0E0E0"/>
              <w:bottom w:val="single" w:sz="8" w:space="0" w:color="AEAEAE"/>
              <w:right w:val="nil"/>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1.000</w:t>
            </w:r>
          </w:p>
        </w:tc>
      </w:tr>
      <w:tr w:rsidR="00933F8A" w:rsidRPr="00D57D2F" w:rsidTr="00933F8A">
        <w:trPr>
          <w:cantSplit/>
          <w:trHeight w:val="295"/>
        </w:trPr>
        <w:tc>
          <w:tcPr>
            <w:tcW w:w="635" w:type="dxa"/>
            <w:vMerge/>
            <w:tcBorders>
              <w:top w:val="single" w:sz="8" w:space="0" w:color="152935"/>
              <w:left w:val="nil"/>
              <w:bottom w:val="single" w:sz="8" w:space="0" w:color="152935"/>
              <w:right w:val="nil"/>
            </w:tcBorders>
            <w:shd w:val="clear" w:color="auto" w:fill="E0E0E0"/>
          </w:tcPr>
          <w:p w:rsidR="00933F8A" w:rsidRPr="00D57D2F" w:rsidRDefault="00933F8A" w:rsidP="00933F8A">
            <w:pPr>
              <w:autoSpaceDE w:val="0"/>
              <w:autoSpaceDN w:val="0"/>
              <w:adjustRightInd w:val="0"/>
              <w:rPr>
                <w:rFonts w:ascii="Arial" w:hAnsi="Arial" w:cs="Arial"/>
                <w:color w:val="010205"/>
                <w:sz w:val="18"/>
                <w:szCs w:val="18"/>
              </w:rPr>
            </w:pPr>
          </w:p>
        </w:tc>
        <w:tc>
          <w:tcPr>
            <w:tcW w:w="941" w:type="dxa"/>
            <w:tcBorders>
              <w:top w:val="single" w:sz="8" w:space="0" w:color="AEAEAE"/>
              <w:left w:val="nil"/>
              <w:bottom w:val="single" w:sz="8" w:space="0" w:color="152935"/>
              <w:right w:val="nil"/>
            </w:tcBorders>
            <w:shd w:val="clear" w:color="auto" w:fill="E0E0E0"/>
          </w:tcPr>
          <w:p w:rsidR="00933F8A" w:rsidRPr="00D57D2F" w:rsidRDefault="00933F8A" w:rsidP="00933F8A">
            <w:pPr>
              <w:autoSpaceDE w:val="0"/>
              <w:autoSpaceDN w:val="0"/>
              <w:adjustRightInd w:val="0"/>
              <w:spacing w:line="320" w:lineRule="atLeast"/>
              <w:ind w:left="60" w:right="60"/>
              <w:rPr>
                <w:rFonts w:ascii="Arial" w:hAnsi="Arial" w:cs="Arial"/>
                <w:color w:val="264A60"/>
                <w:sz w:val="18"/>
                <w:szCs w:val="18"/>
              </w:rPr>
            </w:pPr>
            <w:r w:rsidRPr="00D57D2F">
              <w:rPr>
                <w:rFonts w:ascii="Arial" w:hAnsi="Arial" w:cs="Arial"/>
                <w:color w:val="264A60"/>
                <w:sz w:val="18"/>
                <w:szCs w:val="18"/>
              </w:rPr>
              <w:t>Roy's Largest Root</w:t>
            </w:r>
          </w:p>
        </w:tc>
        <w:tc>
          <w:tcPr>
            <w:tcW w:w="591" w:type="dxa"/>
            <w:tcBorders>
              <w:top w:val="single" w:sz="8" w:space="0" w:color="AEAEAE"/>
              <w:left w:val="nil"/>
              <w:bottom w:val="single" w:sz="8" w:space="0" w:color="152935"/>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13.545</w:t>
            </w:r>
          </w:p>
        </w:tc>
        <w:tc>
          <w:tcPr>
            <w:tcW w:w="689" w:type="dxa"/>
            <w:tcBorders>
              <w:top w:val="single" w:sz="8" w:space="0" w:color="AEAEAE"/>
              <w:left w:val="single" w:sz="8" w:space="0" w:color="E0E0E0"/>
              <w:bottom w:val="single" w:sz="8" w:space="0" w:color="152935"/>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128.674</w:t>
            </w:r>
            <w:r w:rsidRPr="00D57D2F">
              <w:rPr>
                <w:rFonts w:ascii="Arial" w:hAnsi="Arial" w:cs="Arial"/>
                <w:color w:val="010205"/>
                <w:sz w:val="18"/>
                <w:szCs w:val="18"/>
                <w:vertAlign w:val="superscript"/>
              </w:rPr>
              <w:t>b</w:t>
            </w:r>
          </w:p>
        </w:tc>
        <w:tc>
          <w:tcPr>
            <w:tcW w:w="788" w:type="dxa"/>
            <w:tcBorders>
              <w:top w:val="single" w:sz="8" w:space="0" w:color="AEAEAE"/>
              <w:left w:val="single" w:sz="8" w:space="0" w:color="E0E0E0"/>
              <w:bottom w:val="single" w:sz="8" w:space="0" w:color="152935"/>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2.000</w:t>
            </w:r>
          </w:p>
        </w:tc>
        <w:tc>
          <w:tcPr>
            <w:tcW w:w="591" w:type="dxa"/>
            <w:tcBorders>
              <w:top w:val="single" w:sz="8" w:space="0" w:color="AEAEAE"/>
              <w:left w:val="single" w:sz="8" w:space="0" w:color="E0E0E0"/>
              <w:bottom w:val="single" w:sz="8" w:space="0" w:color="152935"/>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19.000</w:t>
            </w:r>
          </w:p>
        </w:tc>
        <w:tc>
          <w:tcPr>
            <w:tcW w:w="590" w:type="dxa"/>
            <w:tcBorders>
              <w:top w:val="single" w:sz="8" w:space="0" w:color="AEAEAE"/>
              <w:left w:val="single" w:sz="8" w:space="0" w:color="E0E0E0"/>
              <w:bottom w:val="single" w:sz="8" w:space="0" w:color="152935"/>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.000</w:t>
            </w:r>
          </w:p>
        </w:tc>
        <w:tc>
          <w:tcPr>
            <w:tcW w:w="1907" w:type="dxa"/>
            <w:tcBorders>
              <w:top w:val="single" w:sz="8" w:space="0" w:color="AEAEAE"/>
              <w:left w:val="single" w:sz="8" w:space="0" w:color="E0E0E0"/>
              <w:bottom w:val="single" w:sz="8" w:space="0" w:color="152935"/>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.931</w:t>
            </w:r>
          </w:p>
        </w:tc>
        <w:tc>
          <w:tcPr>
            <w:tcW w:w="1646" w:type="dxa"/>
            <w:tcBorders>
              <w:top w:val="single" w:sz="8" w:space="0" w:color="AEAEAE"/>
              <w:left w:val="single" w:sz="8" w:space="0" w:color="E0E0E0"/>
              <w:bottom w:val="single" w:sz="8" w:space="0" w:color="152935"/>
              <w:right w:val="single" w:sz="8" w:space="0" w:color="E0E0E0"/>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257.347</w:t>
            </w:r>
          </w:p>
        </w:tc>
        <w:tc>
          <w:tcPr>
            <w:tcW w:w="1107" w:type="dxa"/>
            <w:tcBorders>
              <w:top w:val="single" w:sz="8" w:space="0" w:color="AEAEAE"/>
              <w:left w:val="single" w:sz="8" w:space="0" w:color="E0E0E0"/>
              <w:bottom w:val="single" w:sz="8" w:space="0" w:color="152935"/>
              <w:right w:val="nil"/>
            </w:tcBorders>
            <w:shd w:val="clear" w:color="auto" w:fill="FFFFFF"/>
          </w:tcPr>
          <w:p w:rsidR="00933F8A" w:rsidRPr="00D57D2F"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D57D2F">
              <w:rPr>
                <w:rFonts w:ascii="Arial" w:hAnsi="Arial" w:cs="Arial"/>
                <w:color w:val="010205"/>
                <w:sz w:val="18"/>
                <w:szCs w:val="18"/>
              </w:rPr>
              <w:t>1.000</w:t>
            </w:r>
          </w:p>
        </w:tc>
      </w:tr>
      <w:tr w:rsidR="00933F8A" w:rsidRPr="00D57D2F" w:rsidTr="00933F8A">
        <w:trPr>
          <w:cantSplit/>
          <w:trHeight w:val="592"/>
        </w:trPr>
        <w:tc>
          <w:tcPr>
            <w:tcW w:w="9490" w:type="dxa"/>
            <w:gridSpan w:val="10"/>
            <w:tcBorders>
              <w:top w:val="nil"/>
              <w:left w:val="nil"/>
              <w:bottom w:val="nil"/>
              <w:right w:val="nil"/>
            </w:tcBorders>
            <w:shd w:val="clear" w:color="auto" w:fill="FFFFFF"/>
          </w:tcPr>
          <w:p w:rsidR="00933F8A" w:rsidRPr="00D57D2F" w:rsidRDefault="00933F8A" w:rsidP="00933F8A">
            <w:pPr>
              <w:autoSpaceDE w:val="0"/>
              <w:autoSpaceDN w:val="0"/>
              <w:adjustRightInd w:val="0"/>
              <w:spacing w:line="320" w:lineRule="atLeast"/>
              <w:ind w:left="60" w:right="60"/>
              <w:rPr>
                <w:rFonts w:ascii="Arial" w:hAnsi="Arial" w:cs="Arial"/>
                <w:color w:val="010205"/>
                <w:sz w:val="18"/>
                <w:szCs w:val="18"/>
              </w:rPr>
            </w:pPr>
            <w:r w:rsidRPr="00D57D2F">
              <w:rPr>
                <w:rFonts w:ascii="Arial" w:hAnsi="Arial" w:cs="Arial"/>
                <w:color w:val="010205"/>
                <w:sz w:val="18"/>
                <w:szCs w:val="18"/>
              </w:rPr>
              <w:t xml:space="preserve">a. Design: Intercept </w:t>
            </w:r>
          </w:p>
          <w:p w:rsidR="00933F8A" w:rsidRPr="00D57D2F" w:rsidRDefault="00933F8A" w:rsidP="00933F8A">
            <w:pPr>
              <w:autoSpaceDE w:val="0"/>
              <w:autoSpaceDN w:val="0"/>
              <w:adjustRightInd w:val="0"/>
              <w:spacing w:line="320" w:lineRule="atLeast"/>
              <w:ind w:left="60" w:right="60"/>
              <w:rPr>
                <w:rFonts w:ascii="Arial" w:hAnsi="Arial" w:cs="Arial"/>
                <w:color w:val="010205"/>
                <w:sz w:val="18"/>
                <w:szCs w:val="18"/>
              </w:rPr>
            </w:pPr>
            <w:r w:rsidRPr="00D57D2F">
              <w:rPr>
                <w:rFonts w:ascii="Arial" w:hAnsi="Arial" w:cs="Arial"/>
                <w:color w:val="010205"/>
                <w:sz w:val="18"/>
                <w:szCs w:val="18"/>
              </w:rPr>
              <w:t xml:space="preserve"> Within Subjects Design: Level</w:t>
            </w:r>
          </w:p>
        </w:tc>
      </w:tr>
      <w:tr w:rsidR="00933F8A" w:rsidRPr="00D57D2F" w:rsidTr="00933F8A">
        <w:trPr>
          <w:cantSplit/>
          <w:trHeight w:val="276"/>
        </w:trPr>
        <w:tc>
          <w:tcPr>
            <w:tcW w:w="9490" w:type="dxa"/>
            <w:gridSpan w:val="10"/>
            <w:tcBorders>
              <w:top w:val="nil"/>
              <w:left w:val="nil"/>
              <w:bottom w:val="nil"/>
              <w:right w:val="nil"/>
            </w:tcBorders>
            <w:shd w:val="clear" w:color="auto" w:fill="FFFFFF"/>
          </w:tcPr>
          <w:p w:rsidR="00933F8A" w:rsidRPr="00D57D2F" w:rsidRDefault="00933F8A" w:rsidP="00933F8A">
            <w:pPr>
              <w:autoSpaceDE w:val="0"/>
              <w:autoSpaceDN w:val="0"/>
              <w:adjustRightInd w:val="0"/>
              <w:spacing w:line="320" w:lineRule="atLeast"/>
              <w:ind w:left="60" w:right="60"/>
              <w:rPr>
                <w:rFonts w:ascii="Arial" w:hAnsi="Arial" w:cs="Arial"/>
                <w:color w:val="010205"/>
                <w:sz w:val="18"/>
                <w:szCs w:val="18"/>
              </w:rPr>
            </w:pPr>
            <w:r w:rsidRPr="00D57D2F">
              <w:rPr>
                <w:rFonts w:ascii="Arial" w:hAnsi="Arial" w:cs="Arial"/>
                <w:color w:val="010205"/>
                <w:sz w:val="18"/>
                <w:szCs w:val="18"/>
              </w:rPr>
              <w:t>b. Exact statistic</w:t>
            </w:r>
          </w:p>
        </w:tc>
      </w:tr>
      <w:tr w:rsidR="00933F8A" w:rsidRPr="00D57D2F" w:rsidTr="00933F8A">
        <w:trPr>
          <w:cantSplit/>
          <w:trHeight w:val="295"/>
        </w:trPr>
        <w:tc>
          <w:tcPr>
            <w:tcW w:w="9490" w:type="dxa"/>
            <w:gridSpan w:val="10"/>
            <w:tcBorders>
              <w:top w:val="nil"/>
              <w:left w:val="nil"/>
              <w:bottom w:val="nil"/>
              <w:right w:val="nil"/>
            </w:tcBorders>
            <w:shd w:val="clear" w:color="auto" w:fill="FFFFFF"/>
          </w:tcPr>
          <w:p w:rsidR="00933F8A" w:rsidRPr="00D57D2F" w:rsidRDefault="00933F8A" w:rsidP="00933F8A">
            <w:pPr>
              <w:autoSpaceDE w:val="0"/>
              <w:autoSpaceDN w:val="0"/>
              <w:adjustRightInd w:val="0"/>
              <w:spacing w:line="320" w:lineRule="atLeast"/>
              <w:ind w:left="60" w:right="60"/>
              <w:rPr>
                <w:rFonts w:ascii="Arial" w:hAnsi="Arial" w:cs="Arial"/>
                <w:color w:val="010205"/>
                <w:sz w:val="18"/>
                <w:szCs w:val="18"/>
              </w:rPr>
            </w:pPr>
            <w:r w:rsidRPr="00D57D2F">
              <w:rPr>
                <w:rFonts w:ascii="Arial" w:hAnsi="Arial" w:cs="Arial"/>
                <w:color w:val="010205"/>
                <w:sz w:val="18"/>
                <w:szCs w:val="18"/>
              </w:rPr>
              <w:t>c. Computed using alpha = .05</w:t>
            </w:r>
          </w:p>
        </w:tc>
      </w:tr>
    </w:tbl>
    <w:tbl>
      <w:tblPr>
        <w:tblpPr w:leftFromText="180" w:rightFromText="180" w:vertAnchor="text" w:horzAnchor="margin" w:tblpXSpec="center" w:tblpY="68"/>
        <w:tblW w:w="94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90"/>
        <w:gridCol w:w="1123"/>
        <w:gridCol w:w="1253"/>
        <w:gridCol w:w="874"/>
        <w:gridCol w:w="874"/>
        <w:gridCol w:w="1253"/>
        <w:gridCol w:w="1109"/>
        <w:gridCol w:w="1203"/>
      </w:tblGrid>
      <w:tr w:rsidR="00933F8A" w:rsidRPr="00933F8A" w:rsidTr="00933F8A">
        <w:trPr>
          <w:cantSplit/>
          <w:trHeight w:val="271"/>
        </w:trPr>
        <w:tc>
          <w:tcPr>
            <w:tcW w:w="9479" w:type="dxa"/>
            <w:gridSpan w:val="8"/>
            <w:tcBorders>
              <w:top w:val="nil"/>
              <w:left w:val="nil"/>
              <w:bottom w:val="nil"/>
              <w:right w:val="nil"/>
            </w:tcBorders>
            <w:shd w:val="clear" w:color="auto" w:fill="FFFFFF"/>
            <w:vAlign w:val="center"/>
          </w:tcPr>
          <w:p w:rsidR="00933F8A" w:rsidRPr="00933F8A" w:rsidRDefault="00933F8A" w:rsidP="00933F8A">
            <w:pPr>
              <w:autoSpaceDE w:val="0"/>
              <w:autoSpaceDN w:val="0"/>
              <w:adjustRightInd w:val="0"/>
              <w:spacing w:line="320" w:lineRule="atLeast"/>
              <w:ind w:left="60" w:right="60"/>
              <w:jc w:val="center"/>
              <w:rPr>
                <w:rFonts w:ascii="Arial" w:hAnsi="Arial" w:cs="Arial"/>
                <w:color w:val="010205"/>
              </w:rPr>
            </w:pPr>
            <w:r w:rsidRPr="00933F8A">
              <w:rPr>
                <w:rFonts w:ascii="Arial" w:hAnsi="Arial" w:cs="Arial"/>
                <w:b/>
                <w:bCs/>
                <w:color w:val="010205"/>
              </w:rPr>
              <w:t xml:space="preserve">Mauchly's Test of </w:t>
            </w:r>
            <w:proofErr w:type="spellStart"/>
            <w:r w:rsidRPr="00933F8A">
              <w:rPr>
                <w:rFonts w:ascii="Arial" w:hAnsi="Arial" w:cs="Arial"/>
                <w:b/>
                <w:bCs/>
                <w:color w:val="010205"/>
              </w:rPr>
              <w:t>Sphericity</w:t>
            </w:r>
            <w:r w:rsidRPr="00933F8A">
              <w:rPr>
                <w:rFonts w:ascii="Arial" w:hAnsi="Arial" w:cs="Arial"/>
                <w:b/>
                <w:bCs/>
                <w:color w:val="010205"/>
                <w:vertAlign w:val="superscript"/>
              </w:rPr>
              <w:t>a</w:t>
            </w:r>
            <w:proofErr w:type="spellEnd"/>
          </w:p>
        </w:tc>
      </w:tr>
      <w:tr w:rsidR="00933F8A" w:rsidRPr="00933F8A" w:rsidTr="00933F8A">
        <w:trPr>
          <w:cantSplit/>
          <w:trHeight w:val="253"/>
        </w:trPr>
        <w:tc>
          <w:tcPr>
            <w:tcW w:w="9479" w:type="dxa"/>
            <w:gridSpan w:val="8"/>
            <w:tcBorders>
              <w:top w:val="nil"/>
              <w:left w:val="nil"/>
              <w:bottom w:val="nil"/>
              <w:right w:val="nil"/>
            </w:tcBorders>
            <w:shd w:val="clear" w:color="auto" w:fill="FFFFFF"/>
            <w:vAlign w:val="bottom"/>
          </w:tcPr>
          <w:p w:rsidR="00933F8A" w:rsidRPr="00933F8A" w:rsidRDefault="00933F8A" w:rsidP="00933F8A">
            <w:pPr>
              <w:autoSpaceDE w:val="0"/>
              <w:autoSpaceDN w:val="0"/>
              <w:adjustRightInd w:val="0"/>
              <w:spacing w:line="320" w:lineRule="atLeast"/>
            </w:pPr>
            <w:r w:rsidRPr="00933F8A">
              <w:rPr>
                <w:rFonts w:ascii="Arial" w:hAnsi="Arial" w:cs="Arial"/>
                <w:color w:val="010205"/>
                <w:sz w:val="18"/>
                <w:szCs w:val="18"/>
                <w:shd w:val="clear" w:color="auto" w:fill="FFFFFF"/>
              </w:rPr>
              <w:t xml:space="preserve">Measure:   MEASURE_1  </w:t>
            </w:r>
          </w:p>
        </w:tc>
      </w:tr>
      <w:tr w:rsidR="00933F8A" w:rsidRPr="00933F8A" w:rsidTr="00933F8A">
        <w:trPr>
          <w:cantSplit/>
          <w:trHeight w:val="271"/>
        </w:trPr>
        <w:tc>
          <w:tcPr>
            <w:tcW w:w="1790" w:type="dxa"/>
            <w:vMerge w:val="restart"/>
            <w:tcBorders>
              <w:top w:val="nil"/>
              <w:left w:val="nil"/>
              <w:bottom w:val="nil"/>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Within Subjects Effect</w:t>
            </w:r>
          </w:p>
        </w:tc>
        <w:tc>
          <w:tcPr>
            <w:tcW w:w="1123" w:type="dxa"/>
            <w:vMerge w:val="restart"/>
            <w:tcBorders>
              <w:top w:val="nil"/>
              <w:left w:val="nil"/>
              <w:bottom w:val="nil"/>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Mauchly's W</w:t>
            </w:r>
          </w:p>
        </w:tc>
        <w:tc>
          <w:tcPr>
            <w:tcW w:w="1253" w:type="dxa"/>
            <w:vMerge w:val="restart"/>
            <w:tcBorders>
              <w:top w:val="nil"/>
              <w:left w:val="single" w:sz="8" w:space="0" w:color="E0E0E0"/>
              <w:bottom w:val="nil"/>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Approx. Chi-Square</w:t>
            </w:r>
          </w:p>
        </w:tc>
        <w:tc>
          <w:tcPr>
            <w:tcW w:w="874" w:type="dxa"/>
            <w:vMerge w:val="restart"/>
            <w:tcBorders>
              <w:top w:val="nil"/>
              <w:left w:val="single" w:sz="8" w:space="0" w:color="E0E0E0"/>
              <w:bottom w:val="nil"/>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proofErr w:type="spellStart"/>
            <w:r w:rsidRPr="00933F8A">
              <w:rPr>
                <w:rFonts w:ascii="Arial" w:hAnsi="Arial" w:cs="Arial"/>
                <w:color w:val="264A60"/>
                <w:sz w:val="18"/>
                <w:szCs w:val="18"/>
              </w:rPr>
              <w:t>df</w:t>
            </w:r>
            <w:proofErr w:type="spellEnd"/>
          </w:p>
        </w:tc>
        <w:tc>
          <w:tcPr>
            <w:tcW w:w="874" w:type="dxa"/>
            <w:vMerge w:val="restart"/>
            <w:tcBorders>
              <w:top w:val="nil"/>
              <w:left w:val="single" w:sz="8" w:space="0" w:color="E0E0E0"/>
              <w:bottom w:val="nil"/>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Sig.</w:t>
            </w:r>
          </w:p>
        </w:tc>
        <w:tc>
          <w:tcPr>
            <w:tcW w:w="3563" w:type="dxa"/>
            <w:gridSpan w:val="3"/>
            <w:tcBorders>
              <w:top w:val="nil"/>
              <w:left w:val="single" w:sz="8" w:space="0" w:color="E0E0E0"/>
              <w:bottom w:val="nil"/>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proofErr w:type="spellStart"/>
            <w:r w:rsidRPr="00933F8A">
              <w:rPr>
                <w:rFonts w:ascii="Arial" w:hAnsi="Arial" w:cs="Arial"/>
                <w:color w:val="264A60"/>
                <w:sz w:val="18"/>
                <w:szCs w:val="18"/>
              </w:rPr>
              <w:t>Epsilon</w:t>
            </w:r>
            <w:r w:rsidRPr="00933F8A">
              <w:rPr>
                <w:rFonts w:ascii="Arial" w:hAnsi="Arial" w:cs="Arial"/>
                <w:color w:val="264A60"/>
                <w:sz w:val="18"/>
                <w:szCs w:val="18"/>
                <w:vertAlign w:val="superscript"/>
              </w:rPr>
              <w:t>b</w:t>
            </w:r>
            <w:proofErr w:type="spellEnd"/>
          </w:p>
        </w:tc>
      </w:tr>
      <w:tr w:rsidR="00933F8A" w:rsidRPr="00933F8A" w:rsidTr="00933F8A">
        <w:trPr>
          <w:cantSplit/>
          <w:trHeight w:val="525"/>
        </w:trPr>
        <w:tc>
          <w:tcPr>
            <w:tcW w:w="1790" w:type="dxa"/>
            <w:vMerge/>
            <w:tcBorders>
              <w:top w:val="nil"/>
              <w:left w:val="nil"/>
              <w:bottom w:val="nil"/>
              <w:right w:val="nil"/>
            </w:tcBorders>
            <w:shd w:val="clear" w:color="auto" w:fill="FFFFFF"/>
            <w:vAlign w:val="bottom"/>
          </w:tcPr>
          <w:p w:rsidR="00933F8A" w:rsidRPr="00933F8A" w:rsidRDefault="00933F8A" w:rsidP="00933F8A">
            <w:pPr>
              <w:autoSpaceDE w:val="0"/>
              <w:autoSpaceDN w:val="0"/>
              <w:adjustRightInd w:val="0"/>
              <w:rPr>
                <w:rFonts w:ascii="Arial" w:hAnsi="Arial" w:cs="Arial"/>
                <w:color w:val="264A60"/>
                <w:sz w:val="18"/>
                <w:szCs w:val="18"/>
              </w:rPr>
            </w:pPr>
          </w:p>
        </w:tc>
        <w:tc>
          <w:tcPr>
            <w:tcW w:w="1123" w:type="dxa"/>
            <w:vMerge/>
            <w:tcBorders>
              <w:top w:val="nil"/>
              <w:left w:val="nil"/>
              <w:bottom w:val="nil"/>
              <w:right w:val="single" w:sz="8" w:space="0" w:color="E0E0E0"/>
            </w:tcBorders>
            <w:shd w:val="clear" w:color="auto" w:fill="FFFFFF"/>
            <w:vAlign w:val="bottom"/>
          </w:tcPr>
          <w:p w:rsidR="00933F8A" w:rsidRPr="00933F8A" w:rsidRDefault="00933F8A" w:rsidP="00933F8A">
            <w:pPr>
              <w:autoSpaceDE w:val="0"/>
              <w:autoSpaceDN w:val="0"/>
              <w:adjustRightInd w:val="0"/>
              <w:rPr>
                <w:rFonts w:ascii="Arial" w:hAnsi="Arial" w:cs="Arial"/>
                <w:color w:val="264A60"/>
                <w:sz w:val="18"/>
                <w:szCs w:val="18"/>
              </w:rPr>
            </w:pPr>
          </w:p>
        </w:tc>
        <w:tc>
          <w:tcPr>
            <w:tcW w:w="1253" w:type="dxa"/>
            <w:vMerge/>
            <w:tcBorders>
              <w:top w:val="nil"/>
              <w:left w:val="single" w:sz="8" w:space="0" w:color="E0E0E0"/>
              <w:bottom w:val="nil"/>
              <w:right w:val="single" w:sz="8" w:space="0" w:color="E0E0E0"/>
            </w:tcBorders>
            <w:shd w:val="clear" w:color="auto" w:fill="FFFFFF"/>
            <w:vAlign w:val="bottom"/>
          </w:tcPr>
          <w:p w:rsidR="00933F8A" w:rsidRPr="00933F8A" w:rsidRDefault="00933F8A" w:rsidP="00933F8A">
            <w:pPr>
              <w:autoSpaceDE w:val="0"/>
              <w:autoSpaceDN w:val="0"/>
              <w:adjustRightInd w:val="0"/>
              <w:rPr>
                <w:rFonts w:ascii="Arial" w:hAnsi="Arial" w:cs="Arial"/>
                <w:color w:val="264A60"/>
                <w:sz w:val="18"/>
                <w:szCs w:val="18"/>
              </w:rPr>
            </w:pPr>
          </w:p>
        </w:tc>
        <w:tc>
          <w:tcPr>
            <w:tcW w:w="874" w:type="dxa"/>
            <w:vMerge/>
            <w:tcBorders>
              <w:top w:val="nil"/>
              <w:left w:val="single" w:sz="8" w:space="0" w:color="E0E0E0"/>
              <w:bottom w:val="nil"/>
              <w:right w:val="single" w:sz="8" w:space="0" w:color="E0E0E0"/>
            </w:tcBorders>
            <w:shd w:val="clear" w:color="auto" w:fill="FFFFFF"/>
            <w:vAlign w:val="bottom"/>
          </w:tcPr>
          <w:p w:rsidR="00933F8A" w:rsidRPr="00933F8A" w:rsidRDefault="00933F8A" w:rsidP="00933F8A">
            <w:pPr>
              <w:autoSpaceDE w:val="0"/>
              <w:autoSpaceDN w:val="0"/>
              <w:adjustRightInd w:val="0"/>
              <w:rPr>
                <w:rFonts w:ascii="Arial" w:hAnsi="Arial" w:cs="Arial"/>
                <w:color w:val="264A60"/>
                <w:sz w:val="18"/>
                <w:szCs w:val="18"/>
              </w:rPr>
            </w:pPr>
          </w:p>
        </w:tc>
        <w:tc>
          <w:tcPr>
            <w:tcW w:w="874" w:type="dxa"/>
            <w:vMerge/>
            <w:tcBorders>
              <w:top w:val="nil"/>
              <w:left w:val="single" w:sz="8" w:space="0" w:color="E0E0E0"/>
              <w:bottom w:val="nil"/>
              <w:right w:val="single" w:sz="8" w:space="0" w:color="E0E0E0"/>
            </w:tcBorders>
            <w:shd w:val="clear" w:color="auto" w:fill="FFFFFF"/>
            <w:vAlign w:val="bottom"/>
          </w:tcPr>
          <w:p w:rsidR="00933F8A" w:rsidRPr="00933F8A" w:rsidRDefault="00933F8A" w:rsidP="00933F8A">
            <w:pPr>
              <w:autoSpaceDE w:val="0"/>
              <w:autoSpaceDN w:val="0"/>
              <w:adjustRightInd w:val="0"/>
              <w:rPr>
                <w:rFonts w:ascii="Arial" w:hAnsi="Arial" w:cs="Arial"/>
                <w:color w:val="264A60"/>
                <w:sz w:val="18"/>
                <w:szCs w:val="18"/>
              </w:rPr>
            </w:pPr>
          </w:p>
        </w:tc>
        <w:tc>
          <w:tcPr>
            <w:tcW w:w="1253"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Greenhouse-</w:t>
            </w:r>
            <w:proofErr w:type="spellStart"/>
            <w:r w:rsidRPr="00933F8A">
              <w:rPr>
                <w:rFonts w:ascii="Arial" w:hAnsi="Arial" w:cs="Arial"/>
                <w:color w:val="264A60"/>
                <w:sz w:val="18"/>
                <w:szCs w:val="18"/>
              </w:rPr>
              <w:t>Geisser</w:t>
            </w:r>
            <w:proofErr w:type="spellEnd"/>
          </w:p>
        </w:tc>
        <w:tc>
          <w:tcPr>
            <w:tcW w:w="1109"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Huynh-Feldt</w:t>
            </w:r>
          </w:p>
        </w:tc>
        <w:tc>
          <w:tcPr>
            <w:tcW w:w="1200" w:type="dxa"/>
            <w:tcBorders>
              <w:top w:val="nil"/>
              <w:left w:val="single" w:sz="8" w:space="0" w:color="E0E0E0"/>
              <w:bottom w:val="single" w:sz="8" w:space="0" w:color="152935"/>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Lower-bound</w:t>
            </w:r>
          </w:p>
        </w:tc>
      </w:tr>
      <w:tr w:rsidR="00933F8A" w:rsidRPr="00933F8A" w:rsidTr="00933F8A">
        <w:trPr>
          <w:cantSplit/>
          <w:trHeight w:val="271"/>
        </w:trPr>
        <w:tc>
          <w:tcPr>
            <w:tcW w:w="1790" w:type="dxa"/>
            <w:tcBorders>
              <w:top w:val="single" w:sz="8" w:space="0" w:color="152935"/>
              <w:left w:val="nil"/>
              <w:bottom w:val="single" w:sz="8" w:space="0" w:color="152935"/>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Level</w:t>
            </w:r>
          </w:p>
        </w:tc>
        <w:tc>
          <w:tcPr>
            <w:tcW w:w="1123" w:type="dxa"/>
            <w:tcBorders>
              <w:top w:val="single" w:sz="8" w:space="0" w:color="152935"/>
              <w:left w:val="nil"/>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.921</w:t>
            </w:r>
          </w:p>
        </w:tc>
        <w:tc>
          <w:tcPr>
            <w:tcW w:w="1253" w:type="dxa"/>
            <w:tcBorders>
              <w:top w:val="single" w:sz="8" w:space="0" w:color="152935"/>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1.561</w:t>
            </w:r>
          </w:p>
        </w:tc>
        <w:tc>
          <w:tcPr>
            <w:tcW w:w="874" w:type="dxa"/>
            <w:tcBorders>
              <w:top w:val="single" w:sz="8" w:space="0" w:color="152935"/>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w:t>
            </w:r>
          </w:p>
        </w:tc>
        <w:tc>
          <w:tcPr>
            <w:tcW w:w="874" w:type="dxa"/>
            <w:tcBorders>
              <w:top w:val="single" w:sz="8" w:space="0" w:color="152935"/>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.458</w:t>
            </w:r>
          </w:p>
        </w:tc>
        <w:tc>
          <w:tcPr>
            <w:tcW w:w="1253" w:type="dxa"/>
            <w:tcBorders>
              <w:top w:val="single" w:sz="8" w:space="0" w:color="152935"/>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.927</w:t>
            </w:r>
          </w:p>
        </w:tc>
        <w:tc>
          <w:tcPr>
            <w:tcW w:w="1109" w:type="dxa"/>
            <w:tcBorders>
              <w:top w:val="single" w:sz="8" w:space="0" w:color="152935"/>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1.000</w:t>
            </w:r>
          </w:p>
        </w:tc>
        <w:tc>
          <w:tcPr>
            <w:tcW w:w="1200" w:type="dxa"/>
            <w:tcBorders>
              <w:top w:val="single" w:sz="8" w:space="0" w:color="152935"/>
              <w:left w:val="single" w:sz="8" w:space="0" w:color="E0E0E0"/>
              <w:bottom w:val="single" w:sz="8" w:space="0" w:color="152935"/>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.500</w:t>
            </w:r>
          </w:p>
        </w:tc>
      </w:tr>
      <w:tr w:rsidR="00933F8A" w:rsidRPr="00933F8A" w:rsidTr="00933F8A">
        <w:trPr>
          <w:cantSplit/>
          <w:trHeight w:val="525"/>
        </w:trPr>
        <w:tc>
          <w:tcPr>
            <w:tcW w:w="9479" w:type="dxa"/>
            <w:gridSpan w:val="8"/>
            <w:tcBorders>
              <w:top w:val="nil"/>
              <w:left w:val="nil"/>
              <w:bottom w:val="nil"/>
              <w:right w:val="nil"/>
            </w:tcBorders>
            <w:shd w:val="clear" w:color="auto" w:fill="FFFFFF"/>
          </w:tcPr>
          <w:p w:rsidR="00933F8A" w:rsidRPr="00933F8A" w:rsidRDefault="00933F8A" w:rsidP="00933F8A">
            <w:pPr>
              <w:autoSpaceDE w:val="0"/>
              <w:autoSpaceDN w:val="0"/>
              <w:adjustRightInd w:val="0"/>
              <w:spacing w:line="320" w:lineRule="atLeast"/>
              <w:ind w:left="60" w:right="60"/>
              <w:rPr>
                <w:rFonts w:ascii="Arial" w:hAnsi="Arial" w:cs="Arial"/>
                <w:color w:val="010205"/>
                <w:sz w:val="18"/>
                <w:szCs w:val="18"/>
              </w:rPr>
            </w:pPr>
            <w:r w:rsidRPr="00933F8A">
              <w:rPr>
                <w:rFonts w:ascii="Arial" w:hAnsi="Arial" w:cs="Arial"/>
                <w:color w:val="010205"/>
                <w:sz w:val="18"/>
                <w:szCs w:val="18"/>
              </w:rPr>
              <w:t>Tests the null hypothesis that the error covariance matrix of the orthonormalized transformed dependent variables is proportional to an identity matrix.</w:t>
            </w:r>
          </w:p>
        </w:tc>
      </w:tr>
      <w:tr w:rsidR="00933F8A" w:rsidRPr="00933F8A" w:rsidTr="00933F8A">
        <w:trPr>
          <w:cantSplit/>
          <w:trHeight w:val="544"/>
        </w:trPr>
        <w:tc>
          <w:tcPr>
            <w:tcW w:w="9479" w:type="dxa"/>
            <w:gridSpan w:val="8"/>
            <w:tcBorders>
              <w:top w:val="nil"/>
              <w:left w:val="nil"/>
              <w:bottom w:val="nil"/>
              <w:right w:val="nil"/>
            </w:tcBorders>
            <w:shd w:val="clear" w:color="auto" w:fill="FFFFFF"/>
          </w:tcPr>
          <w:p w:rsidR="00933F8A" w:rsidRPr="00933F8A" w:rsidRDefault="00933F8A" w:rsidP="00933F8A">
            <w:pPr>
              <w:autoSpaceDE w:val="0"/>
              <w:autoSpaceDN w:val="0"/>
              <w:adjustRightInd w:val="0"/>
              <w:spacing w:line="320" w:lineRule="atLeast"/>
              <w:ind w:left="60" w:right="60"/>
              <w:rPr>
                <w:rFonts w:ascii="Arial" w:hAnsi="Arial" w:cs="Arial"/>
                <w:color w:val="010205"/>
                <w:sz w:val="18"/>
                <w:szCs w:val="18"/>
              </w:rPr>
            </w:pPr>
            <w:r w:rsidRPr="00933F8A">
              <w:rPr>
                <w:rFonts w:ascii="Arial" w:hAnsi="Arial" w:cs="Arial"/>
                <w:color w:val="010205"/>
                <w:sz w:val="18"/>
                <w:szCs w:val="18"/>
              </w:rPr>
              <w:t xml:space="preserve">a. Design: Intercept </w:t>
            </w:r>
          </w:p>
          <w:p w:rsidR="00933F8A" w:rsidRPr="00933F8A" w:rsidRDefault="00933F8A" w:rsidP="00933F8A">
            <w:pPr>
              <w:autoSpaceDE w:val="0"/>
              <w:autoSpaceDN w:val="0"/>
              <w:adjustRightInd w:val="0"/>
              <w:spacing w:line="320" w:lineRule="atLeast"/>
              <w:ind w:left="60" w:right="60"/>
              <w:rPr>
                <w:rFonts w:ascii="Arial" w:hAnsi="Arial" w:cs="Arial"/>
                <w:color w:val="010205"/>
                <w:sz w:val="18"/>
                <w:szCs w:val="18"/>
              </w:rPr>
            </w:pPr>
            <w:r w:rsidRPr="00933F8A">
              <w:rPr>
                <w:rFonts w:ascii="Arial" w:hAnsi="Arial" w:cs="Arial"/>
                <w:color w:val="010205"/>
                <w:sz w:val="18"/>
                <w:szCs w:val="18"/>
              </w:rPr>
              <w:t xml:space="preserve"> Within Subjects Design: Level</w:t>
            </w:r>
          </w:p>
        </w:tc>
      </w:tr>
      <w:tr w:rsidR="00933F8A" w:rsidRPr="00933F8A" w:rsidTr="00933F8A">
        <w:trPr>
          <w:cantSplit/>
          <w:trHeight w:val="525"/>
        </w:trPr>
        <w:tc>
          <w:tcPr>
            <w:tcW w:w="9479" w:type="dxa"/>
            <w:gridSpan w:val="8"/>
            <w:tcBorders>
              <w:top w:val="nil"/>
              <w:left w:val="nil"/>
              <w:bottom w:val="nil"/>
              <w:right w:val="nil"/>
            </w:tcBorders>
            <w:shd w:val="clear" w:color="auto" w:fill="FFFFFF"/>
          </w:tcPr>
          <w:p w:rsidR="00933F8A" w:rsidRPr="00933F8A" w:rsidRDefault="00933F8A" w:rsidP="00933F8A">
            <w:pPr>
              <w:autoSpaceDE w:val="0"/>
              <w:autoSpaceDN w:val="0"/>
              <w:adjustRightInd w:val="0"/>
              <w:spacing w:line="320" w:lineRule="atLeast"/>
              <w:ind w:left="60" w:right="60"/>
              <w:rPr>
                <w:rFonts w:ascii="Arial" w:hAnsi="Arial" w:cs="Arial"/>
                <w:color w:val="010205"/>
                <w:sz w:val="18"/>
                <w:szCs w:val="18"/>
              </w:rPr>
            </w:pPr>
            <w:r w:rsidRPr="00933F8A">
              <w:rPr>
                <w:rFonts w:ascii="Arial" w:hAnsi="Arial" w:cs="Arial"/>
                <w:color w:val="010205"/>
                <w:sz w:val="18"/>
                <w:szCs w:val="18"/>
              </w:rPr>
              <w:t>b. May be used to adjust the degrees of freedom for the averaged tests of significance. Corrected tests are displayed in the Tests of Within-Subjects Effects table.</w:t>
            </w:r>
          </w:p>
        </w:tc>
      </w:tr>
    </w:tbl>
    <w:p w:rsidR="00D57D2F" w:rsidRPr="00D57D2F" w:rsidRDefault="00D57D2F" w:rsidP="00D57D2F">
      <w:pPr>
        <w:autoSpaceDE w:val="0"/>
        <w:autoSpaceDN w:val="0"/>
        <w:adjustRightInd w:val="0"/>
        <w:spacing w:line="400" w:lineRule="atLeast"/>
      </w:pPr>
    </w:p>
    <w:p w:rsidR="00D57D2F" w:rsidRDefault="00D57D2F" w:rsidP="006F707A">
      <w:pPr>
        <w:autoSpaceDE w:val="0"/>
        <w:autoSpaceDN w:val="0"/>
        <w:adjustRightInd w:val="0"/>
      </w:pPr>
    </w:p>
    <w:p w:rsidR="00933F8A" w:rsidRPr="00933F8A" w:rsidRDefault="00933F8A" w:rsidP="00933F8A">
      <w:pPr>
        <w:autoSpaceDE w:val="0"/>
        <w:autoSpaceDN w:val="0"/>
        <w:adjustRightInd w:val="0"/>
      </w:pPr>
    </w:p>
    <w:p w:rsidR="00933F8A" w:rsidRPr="00933F8A" w:rsidRDefault="00933F8A" w:rsidP="00933F8A">
      <w:pPr>
        <w:autoSpaceDE w:val="0"/>
        <w:autoSpaceDN w:val="0"/>
        <w:adjustRightInd w:val="0"/>
      </w:pPr>
    </w:p>
    <w:tbl>
      <w:tblPr>
        <w:tblW w:w="89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3"/>
        <w:gridCol w:w="1349"/>
        <w:gridCol w:w="952"/>
        <w:gridCol w:w="663"/>
        <w:gridCol w:w="911"/>
        <w:gridCol w:w="663"/>
        <w:gridCol w:w="663"/>
        <w:gridCol w:w="951"/>
        <w:gridCol w:w="951"/>
        <w:gridCol w:w="1026"/>
      </w:tblGrid>
      <w:tr w:rsidR="00933F8A" w:rsidRPr="00933F8A" w:rsidTr="00933F8A">
        <w:trPr>
          <w:cantSplit/>
          <w:trHeight w:val="97"/>
        </w:trPr>
        <w:tc>
          <w:tcPr>
            <w:tcW w:w="8952" w:type="dxa"/>
            <w:gridSpan w:val="10"/>
            <w:tcBorders>
              <w:top w:val="nil"/>
              <w:left w:val="nil"/>
              <w:bottom w:val="nil"/>
              <w:right w:val="nil"/>
            </w:tcBorders>
            <w:shd w:val="clear" w:color="auto" w:fill="FFFFFF"/>
            <w:vAlign w:val="center"/>
          </w:tcPr>
          <w:p w:rsidR="00933F8A" w:rsidRPr="00933F8A" w:rsidRDefault="00933F8A" w:rsidP="00933F8A">
            <w:pPr>
              <w:autoSpaceDE w:val="0"/>
              <w:autoSpaceDN w:val="0"/>
              <w:adjustRightInd w:val="0"/>
              <w:spacing w:line="320" w:lineRule="atLeast"/>
              <w:ind w:left="60" w:right="60"/>
              <w:jc w:val="center"/>
              <w:rPr>
                <w:rFonts w:ascii="Arial" w:hAnsi="Arial" w:cs="Arial"/>
                <w:color w:val="010205"/>
              </w:rPr>
            </w:pPr>
            <w:r w:rsidRPr="00933F8A">
              <w:rPr>
                <w:rFonts w:ascii="Arial" w:hAnsi="Arial" w:cs="Arial"/>
                <w:b/>
                <w:bCs/>
                <w:color w:val="010205"/>
              </w:rPr>
              <w:t>Tests of Within-Subjects Effects</w:t>
            </w:r>
          </w:p>
        </w:tc>
      </w:tr>
      <w:tr w:rsidR="00933F8A" w:rsidRPr="00933F8A" w:rsidTr="00933F8A">
        <w:trPr>
          <w:cantSplit/>
          <w:trHeight w:val="91"/>
        </w:trPr>
        <w:tc>
          <w:tcPr>
            <w:tcW w:w="8952" w:type="dxa"/>
            <w:gridSpan w:val="10"/>
            <w:tcBorders>
              <w:top w:val="nil"/>
              <w:left w:val="nil"/>
              <w:bottom w:val="nil"/>
              <w:right w:val="nil"/>
            </w:tcBorders>
            <w:shd w:val="clear" w:color="auto" w:fill="FFFFFF"/>
            <w:vAlign w:val="bottom"/>
          </w:tcPr>
          <w:p w:rsidR="00933F8A" w:rsidRPr="00933F8A" w:rsidRDefault="00933F8A" w:rsidP="00933F8A">
            <w:pPr>
              <w:autoSpaceDE w:val="0"/>
              <w:autoSpaceDN w:val="0"/>
              <w:adjustRightInd w:val="0"/>
              <w:spacing w:line="320" w:lineRule="atLeast"/>
            </w:pPr>
            <w:r w:rsidRPr="00933F8A">
              <w:rPr>
                <w:rFonts w:ascii="Arial" w:hAnsi="Arial" w:cs="Arial"/>
                <w:color w:val="010205"/>
                <w:sz w:val="18"/>
                <w:szCs w:val="18"/>
                <w:shd w:val="clear" w:color="auto" w:fill="FFFFFF"/>
              </w:rPr>
              <w:t xml:space="preserve">Measure:   MEASURE_1  </w:t>
            </w:r>
          </w:p>
        </w:tc>
      </w:tr>
      <w:tr w:rsidR="00933F8A" w:rsidRPr="00933F8A" w:rsidTr="00933F8A">
        <w:trPr>
          <w:cantSplit/>
          <w:trHeight w:val="197"/>
        </w:trPr>
        <w:tc>
          <w:tcPr>
            <w:tcW w:w="2172" w:type="dxa"/>
            <w:gridSpan w:val="2"/>
            <w:tcBorders>
              <w:top w:val="nil"/>
              <w:left w:val="nil"/>
              <w:bottom w:val="single" w:sz="8" w:space="0" w:color="152935"/>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Source</w:t>
            </w:r>
          </w:p>
        </w:tc>
        <w:tc>
          <w:tcPr>
            <w:tcW w:w="952" w:type="dxa"/>
            <w:tcBorders>
              <w:top w:val="nil"/>
              <w:left w:val="nil"/>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Type III Sum of Squares</w:t>
            </w:r>
          </w:p>
        </w:tc>
        <w:tc>
          <w:tcPr>
            <w:tcW w:w="663"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proofErr w:type="spellStart"/>
            <w:r w:rsidRPr="00933F8A">
              <w:rPr>
                <w:rFonts w:ascii="Arial" w:hAnsi="Arial" w:cs="Arial"/>
                <w:color w:val="264A60"/>
                <w:sz w:val="18"/>
                <w:szCs w:val="18"/>
              </w:rPr>
              <w:t>df</w:t>
            </w:r>
            <w:proofErr w:type="spellEnd"/>
          </w:p>
        </w:tc>
        <w:tc>
          <w:tcPr>
            <w:tcW w:w="911"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Mean Square</w:t>
            </w:r>
          </w:p>
        </w:tc>
        <w:tc>
          <w:tcPr>
            <w:tcW w:w="663"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F</w:t>
            </w:r>
          </w:p>
        </w:tc>
        <w:tc>
          <w:tcPr>
            <w:tcW w:w="663"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Sig.</w:t>
            </w:r>
          </w:p>
        </w:tc>
        <w:tc>
          <w:tcPr>
            <w:tcW w:w="951"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Partial Eta Squared</w:t>
            </w:r>
          </w:p>
        </w:tc>
        <w:tc>
          <w:tcPr>
            <w:tcW w:w="951"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proofErr w:type="spellStart"/>
            <w:r w:rsidRPr="00933F8A">
              <w:rPr>
                <w:rFonts w:ascii="Arial" w:hAnsi="Arial" w:cs="Arial"/>
                <w:color w:val="264A60"/>
                <w:sz w:val="18"/>
                <w:szCs w:val="18"/>
              </w:rPr>
              <w:t>Noncent</w:t>
            </w:r>
            <w:proofErr w:type="spellEnd"/>
            <w:r w:rsidRPr="00933F8A">
              <w:rPr>
                <w:rFonts w:ascii="Arial" w:hAnsi="Arial" w:cs="Arial"/>
                <w:color w:val="264A60"/>
                <w:sz w:val="18"/>
                <w:szCs w:val="18"/>
              </w:rPr>
              <w:t>. Parameter</w:t>
            </w:r>
          </w:p>
        </w:tc>
        <w:tc>
          <w:tcPr>
            <w:tcW w:w="1024" w:type="dxa"/>
            <w:tcBorders>
              <w:top w:val="nil"/>
              <w:left w:val="single" w:sz="8" w:space="0" w:color="E0E0E0"/>
              <w:bottom w:val="single" w:sz="8" w:space="0" w:color="152935"/>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 xml:space="preserve">Observed </w:t>
            </w:r>
            <w:proofErr w:type="spellStart"/>
            <w:r w:rsidRPr="00933F8A">
              <w:rPr>
                <w:rFonts w:ascii="Arial" w:hAnsi="Arial" w:cs="Arial"/>
                <w:color w:val="264A60"/>
                <w:sz w:val="18"/>
                <w:szCs w:val="18"/>
              </w:rPr>
              <w:t>Power</w:t>
            </w:r>
            <w:r w:rsidRPr="00933F8A">
              <w:rPr>
                <w:rFonts w:ascii="Arial" w:hAnsi="Arial" w:cs="Arial"/>
                <w:color w:val="264A60"/>
                <w:sz w:val="18"/>
                <w:szCs w:val="18"/>
                <w:vertAlign w:val="superscript"/>
              </w:rPr>
              <w:t>a</w:t>
            </w:r>
            <w:proofErr w:type="spellEnd"/>
          </w:p>
        </w:tc>
      </w:tr>
      <w:tr w:rsidR="00933F8A" w:rsidRPr="00933F8A" w:rsidTr="00933F8A">
        <w:trPr>
          <w:cantSplit/>
          <w:trHeight w:val="91"/>
        </w:trPr>
        <w:tc>
          <w:tcPr>
            <w:tcW w:w="823" w:type="dxa"/>
            <w:vMerge w:val="restart"/>
            <w:tcBorders>
              <w:top w:val="single" w:sz="8" w:space="0" w:color="152935"/>
              <w:left w:val="nil"/>
              <w:bottom w:val="nil"/>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Level</w:t>
            </w:r>
          </w:p>
        </w:tc>
        <w:tc>
          <w:tcPr>
            <w:tcW w:w="1348" w:type="dxa"/>
            <w:tcBorders>
              <w:top w:val="single" w:sz="8" w:space="0" w:color="152935"/>
              <w:left w:val="nil"/>
              <w:bottom w:val="single" w:sz="8" w:space="0" w:color="AEAEAE"/>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Sphericity Assumed</w:t>
            </w:r>
          </w:p>
        </w:tc>
        <w:tc>
          <w:tcPr>
            <w:tcW w:w="952" w:type="dxa"/>
            <w:tcBorders>
              <w:top w:val="single" w:sz="8" w:space="0" w:color="152935"/>
              <w:left w:val="nil"/>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801.175</w:t>
            </w:r>
          </w:p>
        </w:tc>
        <w:tc>
          <w:tcPr>
            <w:tcW w:w="663"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w:t>
            </w:r>
          </w:p>
        </w:tc>
        <w:tc>
          <w:tcPr>
            <w:tcW w:w="911"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400.587</w:t>
            </w:r>
          </w:p>
        </w:tc>
        <w:tc>
          <w:tcPr>
            <w:tcW w:w="663"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129.057</w:t>
            </w:r>
          </w:p>
        </w:tc>
        <w:tc>
          <w:tcPr>
            <w:tcW w:w="663"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.000</w:t>
            </w:r>
          </w:p>
        </w:tc>
        <w:tc>
          <w:tcPr>
            <w:tcW w:w="951"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.866</w:t>
            </w:r>
          </w:p>
        </w:tc>
        <w:tc>
          <w:tcPr>
            <w:tcW w:w="951"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258.113</w:t>
            </w:r>
          </w:p>
        </w:tc>
        <w:tc>
          <w:tcPr>
            <w:tcW w:w="1024" w:type="dxa"/>
            <w:tcBorders>
              <w:top w:val="single" w:sz="8" w:space="0" w:color="152935"/>
              <w:left w:val="single" w:sz="8" w:space="0" w:color="E0E0E0"/>
              <w:bottom w:val="single" w:sz="8" w:space="0" w:color="AEAEAE"/>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1.000</w:t>
            </w:r>
          </w:p>
        </w:tc>
      </w:tr>
      <w:tr w:rsidR="00933F8A" w:rsidRPr="00933F8A" w:rsidTr="00933F8A">
        <w:trPr>
          <w:cantSplit/>
          <w:trHeight w:val="103"/>
        </w:trPr>
        <w:tc>
          <w:tcPr>
            <w:tcW w:w="823" w:type="dxa"/>
            <w:vMerge/>
            <w:tcBorders>
              <w:top w:val="single" w:sz="8" w:space="0" w:color="152935"/>
              <w:left w:val="nil"/>
              <w:bottom w:val="nil"/>
              <w:right w:val="nil"/>
            </w:tcBorders>
            <w:shd w:val="clear" w:color="auto" w:fill="E0E0E0"/>
          </w:tcPr>
          <w:p w:rsidR="00933F8A" w:rsidRPr="00933F8A" w:rsidRDefault="00933F8A" w:rsidP="00933F8A">
            <w:pPr>
              <w:autoSpaceDE w:val="0"/>
              <w:autoSpaceDN w:val="0"/>
              <w:adjustRightInd w:val="0"/>
              <w:rPr>
                <w:rFonts w:ascii="Arial" w:hAnsi="Arial" w:cs="Arial"/>
                <w:color w:val="010205"/>
                <w:sz w:val="18"/>
                <w:szCs w:val="18"/>
              </w:rPr>
            </w:pPr>
          </w:p>
        </w:tc>
        <w:tc>
          <w:tcPr>
            <w:tcW w:w="1348" w:type="dxa"/>
            <w:tcBorders>
              <w:top w:val="single" w:sz="8" w:space="0" w:color="AEAEAE"/>
              <w:left w:val="nil"/>
              <w:bottom w:val="single" w:sz="8" w:space="0" w:color="AEAEAE"/>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Greenhouse-</w:t>
            </w:r>
            <w:proofErr w:type="spellStart"/>
            <w:r w:rsidRPr="00933F8A">
              <w:rPr>
                <w:rFonts w:ascii="Arial" w:hAnsi="Arial" w:cs="Arial"/>
                <w:color w:val="264A60"/>
                <w:sz w:val="18"/>
                <w:szCs w:val="18"/>
              </w:rPr>
              <w:t>Geisser</w:t>
            </w:r>
            <w:proofErr w:type="spellEnd"/>
          </w:p>
        </w:tc>
        <w:tc>
          <w:tcPr>
            <w:tcW w:w="952" w:type="dxa"/>
            <w:tcBorders>
              <w:top w:val="single" w:sz="8" w:space="0" w:color="AEAEAE"/>
              <w:left w:val="nil"/>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801.175</w:t>
            </w:r>
          </w:p>
        </w:tc>
        <w:tc>
          <w:tcPr>
            <w:tcW w:w="663"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1.854</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432.182</w:t>
            </w:r>
          </w:p>
        </w:tc>
        <w:tc>
          <w:tcPr>
            <w:tcW w:w="663"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129.057</w:t>
            </w:r>
          </w:p>
        </w:tc>
        <w:tc>
          <w:tcPr>
            <w:tcW w:w="663"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.000</w:t>
            </w:r>
          </w:p>
        </w:tc>
        <w:tc>
          <w:tcPr>
            <w:tcW w:w="951"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.866</w:t>
            </w:r>
          </w:p>
        </w:tc>
        <w:tc>
          <w:tcPr>
            <w:tcW w:w="951"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239.244</w:t>
            </w:r>
          </w:p>
        </w:tc>
        <w:tc>
          <w:tcPr>
            <w:tcW w:w="1024" w:type="dxa"/>
            <w:tcBorders>
              <w:top w:val="single" w:sz="8" w:space="0" w:color="AEAEAE"/>
              <w:left w:val="single" w:sz="8" w:space="0" w:color="E0E0E0"/>
              <w:bottom w:val="single" w:sz="8" w:space="0" w:color="AEAEAE"/>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1.000</w:t>
            </w:r>
          </w:p>
        </w:tc>
      </w:tr>
      <w:tr w:rsidR="00933F8A" w:rsidRPr="00933F8A" w:rsidTr="00933F8A">
        <w:trPr>
          <w:cantSplit/>
          <w:trHeight w:val="97"/>
        </w:trPr>
        <w:tc>
          <w:tcPr>
            <w:tcW w:w="823" w:type="dxa"/>
            <w:vMerge/>
            <w:tcBorders>
              <w:top w:val="single" w:sz="8" w:space="0" w:color="152935"/>
              <w:left w:val="nil"/>
              <w:bottom w:val="nil"/>
              <w:right w:val="nil"/>
            </w:tcBorders>
            <w:shd w:val="clear" w:color="auto" w:fill="E0E0E0"/>
          </w:tcPr>
          <w:p w:rsidR="00933F8A" w:rsidRPr="00933F8A" w:rsidRDefault="00933F8A" w:rsidP="00933F8A">
            <w:pPr>
              <w:autoSpaceDE w:val="0"/>
              <w:autoSpaceDN w:val="0"/>
              <w:adjustRightInd w:val="0"/>
              <w:rPr>
                <w:rFonts w:ascii="Arial" w:hAnsi="Arial" w:cs="Arial"/>
                <w:color w:val="010205"/>
                <w:sz w:val="18"/>
                <w:szCs w:val="18"/>
              </w:rPr>
            </w:pPr>
          </w:p>
        </w:tc>
        <w:tc>
          <w:tcPr>
            <w:tcW w:w="1348" w:type="dxa"/>
            <w:tcBorders>
              <w:top w:val="single" w:sz="8" w:space="0" w:color="AEAEAE"/>
              <w:left w:val="nil"/>
              <w:bottom w:val="single" w:sz="8" w:space="0" w:color="AEAEAE"/>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Huynh-Feldt</w:t>
            </w:r>
          </w:p>
        </w:tc>
        <w:tc>
          <w:tcPr>
            <w:tcW w:w="952" w:type="dxa"/>
            <w:tcBorders>
              <w:top w:val="single" w:sz="8" w:space="0" w:color="AEAEAE"/>
              <w:left w:val="nil"/>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801.175</w:t>
            </w:r>
          </w:p>
        </w:tc>
        <w:tc>
          <w:tcPr>
            <w:tcW w:w="663"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2.000</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400.587</w:t>
            </w:r>
          </w:p>
        </w:tc>
        <w:tc>
          <w:tcPr>
            <w:tcW w:w="663"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129.057</w:t>
            </w:r>
          </w:p>
        </w:tc>
        <w:tc>
          <w:tcPr>
            <w:tcW w:w="663"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.000</w:t>
            </w:r>
          </w:p>
        </w:tc>
        <w:tc>
          <w:tcPr>
            <w:tcW w:w="951"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.866</w:t>
            </w:r>
          </w:p>
        </w:tc>
        <w:tc>
          <w:tcPr>
            <w:tcW w:w="951"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258.113</w:t>
            </w:r>
          </w:p>
        </w:tc>
        <w:tc>
          <w:tcPr>
            <w:tcW w:w="1024" w:type="dxa"/>
            <w:tcBorders>
              <w:top w:val="single" w:sz="8" w:space="0" w:color="AEAEAE"/>
              <w:left w:val="single" w:sz="8" w:space="0" w:color="E0E0E0"/>
              <w:bottom w:val="single" w:sz="8" w:space="0" w:color="AEAEAE"/>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1.000</w:t>
            </w:r>
          </w:p>
        </w:tc>
      </w:tr>
      <w:tr w:rsidR="00933F8A" w:rsidRPr="00933F8A" w:rsidTr="00933F8A">
        <w:trPr>
          <w:cantSplit/>
          <w:trHeight w:val="91"/>
        </w:trPr>
        <w:tc>
          <w:tcPr>
            <w:tcW w:w="823" w:type="dxa"/>
            <w:vMerge/>
            <w:tcBorders>
              <w:top w:val="single" w:sz="8" w:space="0" w:color="152935"/>
              <w:left w:val="nil"/>
              <w:bottom w:val="nil"/>
              <w:right w:val="nil"/>
            </w:tcBorders>
            <w:shd w:val="clear" w:color="auto" w:fill="E0E0E0"/>
          </w:tcPr>
          <w:p w:rsidR="00933F8A" w:rsidRPr="00933F8A" w:rsidRDefault="00933F8A" w:rsidP="00933F8A">
            <w:pPr>
              <w:autoSpaceDE w:val="0"/>
              <w:autoSpaceDN w:val="0"/>
              <w:adjustRightInd w:val="0"/>
              <w:rPr>
                <w:rFonts w:ascii="Arial" w:hAnsi="Arial" w:cs="Arial"/>
                <w:color w:val="010205"/>
                <w:sz w:val="18"/>
                <w:szCs w:val="18"/>
              </w:rPr>
            </w:pPr>
          </w:p>
        </w:tc>
        <w:tc>
          <w:tcPr>
            <w:tcW w:w="1348" w:type="dxa"/>
            <w:tcBorders>
              <w:top w:val="single" w:sz="8" w:space="0" w:color="AEAEAE"/>
              <w:left w:val="nil"/>
              <w:bottom w:val="nil"/>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Lower-bound</w:t>
            </w:r>
          </w:p>
        </w:tc>
        <w:tc>
          <w:tcPr>
            <w:tcW w:w="952" w:type="dxa"/>
            <w:tcBorders>
              <w:top w:val="single" w:sz="8" w:space="0" w:color="AEAEAE"/>
              <w:left w:val="nil"/>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801.175</w:t>
            </w:r>
          </w:p>
        </w:tc>
        <w:tc>
          <w:tcPr>
            <w:tcW w:w="663"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1.000</w:t>
            </w:r>
          </w:p>
        </w:tc>
        <w:tc>
          <w:tcPr>
            <w:tcW w:w="911"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801.175</w:t>
            </w:r>
          </w:p>
        </w:tc>
        <w:tc>
          <w:tcPr>
            <w:tcW w:w="663"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129.057</w:t>
            </w:r>
          </w:p>
        </w:tc>
        <w:tc>
          <w:tcPr>
            <w:tcW w:w="663"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.000</w:t>
            </w:r>
          </w:p>
        </w:tc>
        <w:tc>
          <w:tcPr>
            <w:tcW w:w="951"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.866</w:t>
            </w:r>
          </w:p>
        </w:tc>
        <w:tc>
          <w:tcPr>
            <w:tcW w:w="951"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129.057</w:t>
            </w:r>
          </w:p>
        </w:tc>
        <w:tc>
          <w:tcPr>
            <w:tcW w:w="1024" w:type="dxa"/>
            <w:tcBorders>
              <w:top w:val="single" w:sz="8" w:space="0" w:color="AEAEAE"/>
              <w:left w:val="single" w:sz="8" w:space="0" w:color="E0E0E0"/>
              <w:bottom w:val="nil"/>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1.000</w:t>
            </w:r>
          </w:p>
        </w:tc>
      </w:tr>
      <w:tr w:rsidR="00933F8A" w:rsidRPr="00933F8A" w:rsidTr="00933F8A">
        <w:trPr>
          <w:cantSplit/>
          <w:trHeight w:val="91"/>
        </w:trPr>
        <w:tc>
          <w:tcPr>
            <w:tcW w:w="823" w:type="dxa"/>
            <w:vMerge w:val="restart"/>
            <w:tcBorders>
              <w:top w:val="single" w:sz="8" w:space="0" w:color="AEAEAE"/>
              <w:left w:val="nil"/>
              <w:bottom w:val="single" w:sz="8" w:space="0" w:color="152935"/>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proofErr w:type="gramStart"/>
            <w:r w:rsidRPr="00933F8A">
              <w:rPr>
                <w:rFonts w:ascii="Arial" w:hAnsi="Arial" w:cs="Arial"/>
                <w:color w:val="264A60"/>
                <w:sz w:val="18"/>
                <w:szCs w:val="18"/>
              </w:rPr>
              <w:t>Error(</w:t>
            </w:r>
            <w:proofErr w:type="gramEnd"/>
            <w:r w:rsidRPr="00933F8A">
              <w:rPr>
                <w:rFonts w:ascii="Arial" w:hAnsi="Arial" w:cs="Arial"/>
                <w:color w:val="264A60"/>
                <w:sz w:val="18"/>
                <w:szCs w:val="18"/>
              </w:rPr>
              <w:t>Level)</w:t>
            </w:r>
          </w:p>
        </w:tc>
        <w:tc>
          <w:tcPr>
            <w:tcW w:w="1348" w:type="dxa"/>
            <w:tcBorders>
              <w:top w:val="single" w:sz="8" w:space="0" w:color="AEAEAE"/>
              <w:left w:val="nil"/>
              <w:bottom w:val="single" w:sz="8" w:space="0" w:color="AEAEAE"/>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Sphericity Assumed</w:t>
            </w:r>
          </w:p>
        </w:tc>
        <w:tc>
          <w:tcPr>
            <w:tcW w:w="952" w:type="dxa"/>
            <w:tcBorders>
              <w:top w:val="single" w:sz="8" w:space="0" w:color="AEAEAE"/>
              <w:left w:val="nil"/>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124.159</w:t>
            </w:r>
          </w:p>
        </w:tc>
        <w:tc>
          <w:tcPr>
            <w:tcW w:w="663"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40</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3.104</w:t>
            </w:r>
          </w:p>
        </w:tc>
        <w:tc>
          <w:tcPr>
            <w:tcW w:w="663"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663"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951"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951"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933F8A" w:rsidRPr="00933F8A" w:rsidRDefault="00933F8A" w:rsidP="00933F8A">
            <w:pPr>
              <w:autoSpaceDE w:val="0"/>
              <w:autoSpaceDN w:val="0"/>
              <w:adjustRightInd w:val="0"/>
            </w:pPr>
          </w:p>
        </w:tc>
      </w:tr>
      <w:tr w:rsidR="00933F8A" w:rsidRPr="00933F8A" w:rsidTr="00933F8A">
        <w:trPr>
          <w:cantSplit/>
          <w:trHeight w:val="103"/>
        </w:trPr>
        <w:tc>
          <w:tcPr>
            <w:tcW w:w="823" w:type="dxa"/>
            <w:vMerge/>
            <w:tcBorders>
              <w:top w:val="single" w:sz="8" w:space="0" w:color="AEAEAE"/>
              <w:left w:val="nil"/>
              <w:bottom w:val="single" w:sz="8" w:space="0" w:color="152935"/>
              <w:right w:val="nil"/>
            </w:tcBorders>
            <w:shd w:val="clear" w:color="auto" w:fill="E0E0E0"/>
          </w:tcPr>
          <w:p w:rsidR="00933F8A" w:rsidRPr="00933F8A" w:rsidRDefault="00933F8A" w:rsidP="00933F8A">
            <w:pPr>
              <w:autoSpaceDE w:val="0"/>
              <w:autoSpaceDN w:val="0"/>
              <w:adjustRightInd w:val="0"/>
            </w:pPr>
          </w:p>
        </w:tc>
        <w:tc>
          <w:tcPr>
            <w:tcW w:w="1348" w:type="dxa"/>
            <w:tcBorders>
              <w:top w:val="single" w:sz="8" w:space="0" w:color="AEAEAE"/>
              <w:left w:val="nil"/>
              <w:bottom w:val="single" w:sz="8" w:space="0" w:color="AEAEAE"/>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Greenhouse-</w:t>
            </w:r>
            <w:proofErr w:type="spellStart"/>
            <w:r w:rsidRPr="00933F8A">
              <w:rPr>
                <w:rFonts w:ascii="Arial" w:hAnsi="Arial" w:cs="Arial"/>
                <w:color w:val="264A60"/>
                <w:sz w:val="18"/>
                <w:szCs w:val="18"/>
              </w:rPr>
              <w:t>Geisser</w:t>
            </w:r>
            <w:proofErr w:type="spellEnd"/>
          </w:p>
        </w:tc>
        <w:tc>
          <w:tcPr>
            <w:tcW w:w="952" w:type="dxa"/>
            <w:tcBorders>
              <w:top w:val="single" w:sz="8" w:space="0" w:color="AEAEAE"/>
              <w:left w:val="nil"/>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124.159</w:t>
            </w:r>
          </w:p>
        </w:tc>
        <w:tc>
          <w:tcPr>
            <w:tcW w:w="663"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37.076</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3.349</w:t>
            </w:r>
          </w:p>
        </w:tc>
        <w:tc>
          <w:tcPr>
            <w:tcW w:w="663"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663"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951"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951"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933F8A" w:rsidRPr="00933F8A" w:rsidRDefault="00933F8A" w:rsidP="00933F8A">
            <w:pPr>
              <w:autoSpaceDE w:val="0"/>
              <w:autoSpaceDN w:val="0"/>
              <w:adjustRightInd w:val="0"/>
            </w:pPr>
          </w:p>
        </w:tc>
      </w:tr>
      <w:tr w:rsidR="00933F8A" w:rsidRPr="00933F8A" w:rsidTr="00933F8A">
        <w:trPr>
          <w:cantSplit/>
          <w:trHeight w:val="97"/>
        </w:trPr>
        <w:tc>
          <w:tcPr>
            <w:tcW w:w="823" w:type="dxa"/>
            <w:vMerge/>
            <w:tcBorders>
              <w:top w:val="single" w:sz="8" w:space="0" w:color="AEAEAE"/>
              <w:left w:val="nil"/>
              <w:bottom w:val="single" w:sz="8" w:space="0" w:color="152935"/>
              <w:right w:val="nil"/>
            </w:tcBorders>
            <w:shd w:val="clear" w:color="auto" w:fill="E0E0E0"/>
          </w:tcPr>
          <w:p w:rsidR="00933F8A" w:rsidRPr="00933F8A" w:rsidRDefault="00933F8A" w:rsidP="00933F8A">
            <w:pPr>
              <w:autoSpaceDE w:val="0"/>
              <w:autoSpaceDN w:val="0"/>
              <w:adjustRightInd w:val="0"/>
            </w:pPr>
          </w:p>
        </w:tc>
        <w:tc>
          <w:tcPr>
            <w:tcW w:w="1348" w:type="dxa"/>
            <w:tcBorders>
              <w:top w:val="single" w:sz="8" w:space="0" w:color="AEAEAE"/>
              <w:left w:val="nil"/>
              <w:bottom w:val="single" w:sz="8" w:space="0" w:color="AEAEAE"/>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Huynh-Feldt</w:t>
            </w:r>
          </w:p>
        </w:tc>
        <w:tc>
          <w:tcPr>
            <w:tcW w:w="952" w:type="dxa"/>
            <w:tcBorders>
              <w:top w:val="single" w:sz="8" w:space="0" w:color="AEAEAE"/>
              <w:left w:val="nil"/>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124.159</w:t>
            </w:r>
          </w:p>
        </w:tc>
        <w:tc>
          <w:tcPr>
            <w:tcW w:w="663"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40.000</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3.104</w:t>
            </w:r>
          </w:p>
        </w:tc>
        <w:tc>
          <w:tcPr>
            <w:tcW w:w="663"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663"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951"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951"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933F8A" w:rsidRPr="00933F8A" w:rsidRDefault="00933F8A" w:rsidP="00933F8A">
            <w:pPr>
              <w:autoSpaceDE w:val="0"/>
              <w:autoSpaceDN w:val="0"/>
              <w:adjustRightInd w:val="0"/>
            </w:pPr>
          </w:p>
        </w:tc>
      </w:tr>
      <w:tr w:rsidR="00933F8A" w:rsidRPr="00933F8A" w:rsidTr="00933F8A">
        <w:trPr>
          <w:cantSplit/>
          <w:trHeight w:val="49"/>
        </w:trPr>
        <w:tc>
          <w:tcPr>
            <w:tcW w:w="823" w:type="dxa"/>
            <w:vMerge/>
            <w:tcBorders>
              <w:top w:val="single" w:sz="8" w:space="0" w:color="AEAEAE"/>
              <w:left w:val="nil"/>
              <w:bottom w:val="single" w:sz="8" w:space="0" w:color="152935"/>
              <w:right w:val="nil"/>
            </w:tcBorders>
            <w:shd w:val="clear" w:color="auto" w:fill="E0E0E0"/>
          </w:tcPr>
          <w:p w:rsidR="00933F8A" w:rsidRPr="00933F8A" w:rsidRDefault="00933F8A" w:rsidP="00933F8A">
            <w:pPr>
              <w:autoSpaceDE w:val="0"/>
              <w:autoSpaceDN w:val="0"/>
              <w:adjustRightInd w:val="0"/>
            </w:pPr>
          </w:p>
        </w:tc>
        <w:tc>
          <w:tcPr>
            <w:tcW w:w="1348" w:type="dxa"/>
            <w:tcBorders>
              <w:top w:val="single" w:sz="8" w:space="0" w:color="AEAEAE"/>
              <w:left w:val="nil"/>
              <w:bottom w:val="single" w:sz="8" w:space="0" w:color="152935"/>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Lower-bound</w:t>
            </w:r>
          </w:p>
        </w:tc>
        <w:tc>
          <w:tcPr>
            <w:tcW w:w="952" w:type="dxa"/>
            <w:tcBorders>
              <w:top w:val="single" w:sz="8" w:space="0" w:color="AEAEAE"/>
              <w:left w:val="nil"/>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124.159</w:t>
            </w:r>
          </w:p>
        </w:tc>
        <w:tc>
          <w:tcPr>
            <w:tcW w:w="663" w:type="dxa"/>
            <w:tcBorders>
              <w:top w:val="single" w:sz="8" w:space="0" w:color="AEAEAE"/>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20.000</w:t>
            </w:r>
          </w:p>
        </w:tc>
        <w:tc>
          <w:tcPr>
            <w:tcW w:w="911" w:type="dxa"/>
            <w:tcBorders>
              <w:top w:val="single" w:sz="8" w:space="0" w:color="AEAEAE"/>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6.208</w:t>
            </w:r>
          </w:p>
        </w:tc>
        <w:tc>
          <w:tcPr>
            <w:tcW w:w="663"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663"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951"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951"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933F8A" w:rsidRPr="00933F8A" w:rsidRDefault="00933F8A" w:rsidP="00933F8A">
            <w:pPr>
              <w:autoSpaceDE w:val="0"/>
              <w:autoSpaceDN w:val="0"/>
              <w:adjustRightInd w:val="0"/>
            </w:pPr>
          </w:p>
        </w:tc>
      </w:tr>
      <w:tr w:rsidR="00933F8A" w:rsidRPr="00933F8A" w:rsidTr="00933F8A">
        <w:trPr>
          <w:cantSplit/>
          <w:trHeight w:val="97"/>
        </w:trPr>
        <w:tc>
          <w:tcPr>
            <w:tcW w:w="8952" w:type="dxa"/>
            <w:gridSpan w:val="10"/>
            <w:tcBorders>
              <w:top w:val="nil"/>
              <w:left w:val="nil"/>
              <w:bottom w:val="nil"/>
              <w:right w:val="nil"/>
            </w:tcBorders>
            <w:shd w:val="clear" w:color="auto" w:fill="FFFFFF"/>
          </w:tcPr>
          <w:p w:rsidR="00933F8A" w:rsidRPr="00933F8A" w:rsidRDefault="00933F8A" w:rsidP="00933F8A">
            <w:pPr>
              <w:autoSpaceDE w:val="0"/>
              <w:autoSpaceDN w:val="0"/>
              <w:adjustRightInd w:val="0"/>
              <w:spacing w:line="320" w:lineRule="atLeast"/>
              <w:ind w:left="60" w:right="60"/>
              <w:rPr>
                <w:rFonts w:ascii="Arial" w:hAnsi="Arial" w:cs="Arial"/>
                <w:color w:val="010205"/>
                <w:sz w:val="18"/>
                <w:szCs w:val="18"/>
              </w:rPr>
            </w:pPr>
            <w:r w:rsidRPr="00933F8A">
              <w:rPr>
                <w:rFonts w:ascii="Arial" w:hAnsi="Arial" w:cs="Arial"/>
                <w:color w:val="010205"/>
                <w:sz w:val="18"/>
                <w:szCs w:val="18"/>
              </w:rPr>
              <w:t>a. Computed using alpha = .05</w:t>
            </w:r>
          </w:p>
        </w:tc>
      </w:tr>
    </w:tbl>
    <w:p w:rsidR="00933F8A" w:rsidRPr="00933F8A" w:rsidRDefault="00933F8A" w:rsidP="00933F8A">
      <w:pPr>
        <w:autoSpaceDE w:val="0"/>
        <w:autoSpaceDN w:val="0"/>
        <w:adjustRightInd w:val="0"/>
        <w:spacing w:line="400" w:lineRule="atLeast"/>
      </w:pPr>
    </w:p>
    <w:tbl>
      <w:tblPr>
        <w:tblpPr w:leftFromText="180" w:rightFromText="180" w:vertAnchor="text" w:tblpY="184"/>
        <w:tblW w:w="85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9"/>
        <w:gridCol w:w="736"/>
        <w:gridCol w:w="983"/>
        <w:gridCol w:w="685"/>
        <w:gridCol w:w="942"/>
        <w:gridCol w:w="685"/>
        <w:gridCol w:w="685"/>
        <w:gridCol w:w="983"/>
        <w:gridCol w:w="983"/>
        <w:gridCol w:w="988"/>
      </w:tblGrid>
      <w:tr w:rsidR="00933F8A" w:rsidRPr="00933F8A" w:rsidTr="00933F8A">
        <w:trPr>
          <w:cantSplit/>
          <w:trHeight w:val="320"/>
        </w:trPr>
        <w:tc>
          <w:tcPr>
            <w:tcW w:w="8519" w:type="dxa"/>
            <w:gridSpan w:val="10"/>
            <w:tcBorders>
              <w:top w:val="nil"/>
              <w:left w:val="nil"/>
              <w:bottom w:val="nil"/>
              <w:right w:val="nil"/>
            </w:tcBorders>
            <w:shd w:val="clear" w:color="auto" w:fill="FFFFFF"/>
            <w:vAlign w:val="center"/>
          </w:tcPr>
          <w:p w:rsidR="00933F8A" w:rsidRPr="00933F8A" w:rsidRDefault="00933F8A" w:rsidP="00933F8A">
            <w:pPr>
              <w:autoSpaceDE w:val="0"/>
              <w:autoSpaceDN w:val="0"/>
              <w:adjustRightInd w:val="0"/>
              <w:spacing w:line="320" w:lineRule="atLeast"/>
              <w:ind w:left="60" w:right="60"/>
              <w:jc w:val="center"/>
              <w:rPr>
                <w:rFonts w:ascii="Arial" w:hAnsi="Arial" w:cs="Arial"/>
                <w:color w:val="010205"/>
              </w:rPr>
            </w:pPr>
            <w:r w:rsidRPr="00933F8A">
              <w:rPr>
                <w:rFonts w:ascii="Arial" w:hAnsi="Arial" w:cs="Arial"/>
                <w:b/>
                <w:bCs/>
                <w:color w:val="010205"/>
              </w:rPr>
              <w:t>Tests of Within-Subjects Contrasts</w:t>
            </w:r>
          </w:p>
        </w:tc>
      </w:tr>
      <w:tr w:rsidR="00933F8A" w:rsidRPr="00933F8A" w:rsidTr="00933F8A">
        <w:trPr>
          <w:cantSplit/>
          <w:trHeight w:val="299"/>
        </w:trPr>
        <w:tc>
          <w:tcPr>
            <w:tcW w:w="8519" w:type="dxa"/>
            <w:gridSpan w:val="10"/>
            <w:tcBorders>
              <w:top w:val="nil"/>
              <w:left w:val="nil"/>
              <w:bottom w:val="nil"/>
              <w:right w:val="nil"/>
            </w:tcBorders>
            <w:shd w:val="clear" w:color="auto" w:fill="FFFFFF"/>
            <w:vAlign w:val="bottom"/>
          </w:tcPr>
          <w:p w:rsidR="00933F8A" w:rsidRPr="00933F8A" w:rsidRDefault="00933F8A" w:rsidP="00933F8A">
            <w:pPr>
              <w:autoSpaceDE w:val="0"/>
              <w:autoSpaceDN w:val="0"/>
              <w:adjustRightInd w:val="0"/>
              <w:spacing w:line="320" w:lineRule="atLeast"/>
            </w:pPr>
            <w:r w:rsidRPr="00933F8A">
              <w:rPr>
                <w:rFonts w:ascii="Arial" w:hAnsi="Arial" w:cs="Arial"/>
                <w:color w:val="010205"/>
                <w:sz w:val="18"/>
                <w:szCs w:val="18"/>
                <w:shd w:val="clear" w:color="auto" w:fill="FFFFFF"/>
              </w:rPr>
              <w:t xml:space="preserve">Measure:   MEASURE_1  </w:t>
            </w:r>
          </w:p>
        </w:tc>
      </w:tr>
      <w:tr w:rsidR="00933F8A" w:rsidRPr="00933F8A" w:rsidTr="00933F8A">
        <w:trPr>
          <w:cantSplit/>
          <w:trHeight w:val="642"/>
        </w:trPr>
        <w:tc>
          <w:tcPr>
            <w:tcW w:w="849" w:type="dxa"/>
            <w:tcBorders>
              <w:top w:val="nil"/>
              <w:left w:val="nil"/>
              <w:bottom w:val="single" w:sz="8" w:space="0" w:color="152935"/>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Source</w:t>
            </w:r>
          </w:p>
        </w:tc>
        <w:tc>
          <w:tcPr>
            <w:tcW w:w="736" w:type="dxa"/>
            <w:tcBorders>
              <w:top w:val="nil"/>
              <w:left w:val="nil"/>
              <w:bottom w:val="single" w:sz="8" w:space="0" w:color="152935"/>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Level</w:t>
            </w:r>
          </w:p>
        </w:tc>
        <w:tc>
          <w:tcPr>
            <w:tcW w:w="983" w:type="dxa"/>
            <w:tcBorders>
              <w:top w:val="nil"/>
              <w:left w:val="nil"/>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Type III Sum of Squares</w:t>
            </w:r>
          </w:p>
        </w:tc>
        <w:tc>
          <w:tcPr>
            <w:tcW w:w="685"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proofErr w:type="spellStart"/>
            <w:r w:rsidRPr="00933F8A">
              <w:rPr>
                <w:rFonts w:ascii="Arial" w:hAnsi="Arial" w:cs="Arial"/>
                <w:color w:val="264A60"/>
                <w:sz w:val="18"/>
                <w:szCs w:val="18"/>
              </w:rPr>
              <w:t>df</w:t>
            </w:r>
            <w:proofErr w:type="spellEnd"/>
          </w:p>
        </w:tc>
        <w:tc>
          <w:tcPr>
            <w:tcW w:w="942"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Mean Square</w:t>
            </w:r>
          </w:p>
        </w:tc>
        <w:tc>
          <w:tcPr>
            <w:tcW w:w="685"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F</w:t>
            </w:r>
          </w:p>
        </w:tc>
        <w:tc>
          <w:tcPr>
            <w:tcW w:w="685"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Sig.</w:t>
            </w:r>
          </w:p>
        </w:tc>
        <w:tc>
          <w:tcPr>
            <w:tcW w:w="983"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Partial Eta Squared</w:t>
            </w:r>
          </w:p>
        </w:tc>
        <w:tc>
          <w:tcPr>
            <w:tcW w:w="983"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proofErr w:type="spellStart"/>
            <w:r w:rsidRPr="00933F8A">
              <w:rPr>
                <w:rFonts w:ascii="Arial" w:hAnsi="Arial" w:cs="Arial"/>
                <w:color w:val="264A60"/>
                <w:sz w:val="18"/>
                <w:szCs w:val="18"/>
              </w:rPr>
              <w:t>Noncent</w:t>
            </w:r>
            <w:proofErr w:type="spellEnd"/>
            <w:r w:rsidRPr="00933F8A">
              <w:rPr>
                <w:rFonts w:ascii="Arial" w:hAnsi="Arial" w:cs="Arial"/>
                <w:color w:val="264A60"/>
                <w:sz w:val="18"/>
                <w:szCs w:val="18"/>
              </w:rPr>
              <w:t>. Parameter</w:t>
            </w:r>
          </w:p>
        </w:tc>
        <w:tc>
          <w:tcPr>
            <w:tcW w:w="988" w:type="dxa"/>
            <w:tcBorders>
              <w:top w:val="nil"/>
              <w:left w:val="single" w:sz="8" w:space="0" w:color="E0E0E0"/>
              <w:bottom w:val="single" w:sz="8" w:space="0" w:color="152935"/>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 xml:space="preserve">Observed </w:t>
            </w:r>
            <w:proofErr w:type="spellStart"/>
            <w:r w:rsidRPr="00933F8A">
              <w:rPr>
                <w:rFonts w:ascii="Arial" w:hAnsi="Arial" w:cs="Arial"/>
                <w:color w:val="264A60"/>
                <w:sz w:val="18"/>
                <w:szCs w:val="18"/>
              </w:rPr>
              <w:t>Power</w:t>
            </w:r>
            <w:r w:rsidRPr="00933F8A">
              <w:rPr>
                <w:rFonts w:ascii="Arial" w:hAnsi="Arial" w:cs="Arial"/>
                <w:color w:val="264A60"/>
                <w:sz w:val="18"/>
                <w:szCs w:val="18"/>
                <w:vertAlign w:val="superscript"/>
              </w:rPr>
              <w:t>a</w:t>
            </w:r>
            <w:proofErr w:type="spellEnd"/>
          </w:p>
        </w:tc>
      </w:tr>
      <w:tr w:rsidR="00933F8A" w:rsidRPr="00933F8A" w:rsidTr="00933F8A">
        <w:trPr>
          <w:cantSplit/>
          <w:trHeight w:val="299"/>
        </w:trPr>
        <w:tc>
          <w:tcPr>
            <w:tcW w:w="849" w:type="dxa"/>
            <w:vMerge w:val="restart"/>
            <w:tcBorders>
              <w:top w:val="single" w:sz="8" w:space="0" w:color="152935"/>
              <w:left w:val="nil"/>
              <w:bottom w:val="nil"/>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lastRenderedPageBreak/>
              <w:t>Level</w:t>
            </w:r>
          </w:p>
        </w:tc>
        <w:tc>
          <w:tcPr>
            <w:tcW w:w="736" w:type="dxa"/>
            <w:tcBorders>
              <w:top w:val="single" w:sz="8" w:space="0" w:color="152935"/>
              <w:left w:val="nil"/>
              <w:bottom w:val="single" w:sz="8" w:space="0" w:color="AEAEAE"/>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Linear</w:t>
            </w:r>
          </w:p>
        </w:tc>
        <w:tc>
          <w:tcPr>
            <w:tcW w:w="983" w:type="dxa"/>
            <w:tcBorders>
              <w:top w:val="single" w:sz="8" w:space="0" w:color="152935"/>
              <w:left w:val="nil"/>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696.214</w:t>
            </w:r>
          </w:p>
        </w:tc>
        <w:tc>
          <w:tcPr>
            <w:tcW w:w="685"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w:t>
            </w:r>
          </w:p>
        </w:tc>
        <w:tc>
          <w:tcPr>
            <w:tcW w:w="942"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696.214</w:t>
            </w:r>
          </w:p>
        </w:tc>
        <w:tc>
          <w:tcPr>
            <w:tcW w:w="685"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184.953</w:t>
            </w:r>
          </w:p>
        </w:tc>
        <w:tc>
          <w:tcPr>
            <w:tcW w:w="685"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.000</w:t>
            </w:r>
          </w:p>
        </w:tc>
        <w:tc>
          <w:tcPr>
            <w:tcW w:w="983"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.902</w:t>
            </w:r>
          </w:p>
        </w:tc>
        <w:tc>
          <w:tcPr>
            <w:tcW w:w="983"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184.953</w:t>
            </w:r>
          </w:p>
        </w:tc>
        <w:tc>
          <w:tcPr>
            <w:tcW w:w="988" w:type="dxa"/>
            <w:tcBorders>
              <w:top w:val="single" w:sz="8" w:space="0" w:color="152935"/>
              <w:left w:val="single" w:sz="8" w:space="0" w:color="E0E0E0"/>
              <w:bottom w:val="single" w:sz="8" w:space="0" w:color="AEAEAE"/>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1.000</w:t>
            </w:r>
          </w:p>
        </w:tc>
      </w:tr>
      <w:tr w:rsidR="00933F8A" w:rsidRPr="00933F8A" w:rsidTr="00933F8A">
        <w:trPr>
          <w:cantSplit/>
          <w:trHeight w:val="342"/>
        </w:trPr>
        <w:tc>
          <w:tcPr>
            <w:tcW w:w="849" w:type="dxa"/>
            <w:vMerge/>
            <w:tcBorders>
              <w:top w:val="single" w:sz="8" w:space="0" w:color="152935"/>
              <w:left w:val="nil"/>
              <w:bottom w:val="nil"/>
              <w:right w:val="nil"/>
            </w:tcBorders>
            <w:shd w:val="clear" w:color="auto" w:fill="E0E0E0"/>
          </w:tcPr>
          <w:p w:rsidR="00933F8A" w:rsidRPr="00933F8A" w:rsidRDefault="00933F8A" w:rsidP="00933F8A">
            <w:pPr>
              <w:autoSpaceDE w:val="0"/>
              <w:autoSpaceDN w:val="0"/>
              <w:adjustRightInd w:val="0"/>
              <w:rPr>
                <w:rFonts w:ascii="Arial" w:hAnsi="Arial" w:cs="Arial"/>
                <w:color w:val="010205"/>
                <w:sz w:val="18"/>
                <w:szCs w:val="18"/>
              </w:rPr>
            </w:pPr>
          </w:p>
        </w:tc>
        <w:tc>
          <w:tcPr>
            <w:tcW w:w="736" w:type="dxa"/>
            <w:tcBorders>
              <w:top w:val="single" w:sz="8" w:space="0" w:color="AEAEAE"/>
              <w:left w:val="nil"/>
              <w:bottom w:val="nil"/>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Quadratic</w:t>
            </w:r>
          </w:p>
        </w:tc>
        <w:tc>
          <w:tcPr>
            <w:tcW w:w="983" w:type="dxa"/>
            <w:tcBorders>
              <w:top w:val="single" w:sz="8" w:space="0" w:color="AEAEAE"/>
              <w:left w:val="nil"/>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104.960</w:t>
            </w:r>
          </w:p>
        </w:tc>
        <w:tc>
          <w:tcPr>
            <w:tcW w:w="685"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w:t>
            </w:r>
          </w:p>
        </w:tc>
        <w:tc>
          <w:tcPr>
            <w:tcW w:w="942"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104.960</w:t>
            </w:r>
          </w:p>
        </w:tc>
        <w:tc>
          <w:tcPr>
            <w:tcW w:w="685"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42.952</w:t>
            </w:r>
          </w:p>
        </w:tc>
        <w:tc>
          <w:tcPr>
            <w:tcW w:w="685"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.000</w:t>
            </w:r>
          </w:p>
        </w:tc>
        <w:tc>
          <w:tcPr>
            <w:tcW w:w="983"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.682</w:t>
            </w:r>
          </w:p>
        </w:tc>
        <w:tc>
          <w:tcPr>
            <w:tcW w:w="983"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42.952</w:t>
            </w:r>
          </w:p>
        </w:tc>
        <w:tc>
          <w:tcPr>
            <w:tcW w:w="988" w:type="dxa"/>
            <w:tcBorders>
              <w:top w:val="single" w:sz="8" w:space="0" w:color="AEAEAE"/>
              <w:left w:val="single" w:sz="8" w:space="0" w:color="E0E0E0"/>
              <w:bottom w:val="nil"/>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1.000</w:t>
            </w:r>
          </w:p>
        </w:tc>
      </w:tr>
      <w:tr w:rsidR="00933F8A" w:rsidRPr="00933F8A" w:rsidTr="00933F8A">
        <w:trPr>
          <w:cantSplit/>
          <w:trHeight w:val="299"/>
        </w:trPr>
        <w:tc>
          <w:tcPr>
            <w:tcW w:w="849" w:type="dxa"/>
            <w:vMerge w:val="restart"/>
            <w:tcBorders>
              <w:top w:val="single" w:sz="8" w:space="0" w:color="AEAEAE"/>
              <w:left w:val="nil"/>
              <w:bottom w:val="single" w:sz="8" w:space="0" w:color="152935"/>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proofErr w:type="gramStart"/>
            <w:r w:rsidRPr="00933F8A">
              <w:rPr>
                <w:rFonts w:ascii="Arial" w:hAnsi="Arial" w:cs="Arial"/>
                <w:color w:val="264A60"/>
                <w:sz w:val="18"/>
                <w:szCs w:val="18"/>
              </w:rPr>
              <w:t>Error(</w:t>
            </w:r>
            <w:proofErr w:type="gramEnd"/>
            <w:r w:rsidRPr="00933F8A">
              <w:rPr>
                <w:rFonts w:ascii="Arial" w:hAnsi="Arial" w:cs="Arial"/>
                <w:color w:val="264A60"/>
                <w:sz w:val="18"/>
                <w:szCs w:val="18"/>
              </w:rPr>
              <w:t>Level)</w:t>
            </w:r>
          </w:p>
        </w:tc>
        <w:tc>
          <w:tcPr>
            <w:tcW w:w="736" w:type="dxa"/>
            <w:tcBorders>
              <w:top w:val="single" w:sz="8" w:space="0" w:color="AEAEAE"/>
              <w:left w:val="nil"/>
              <w:bottom w:val="single" w:sz="8" w:space="0" w:color="AEAEAE"/>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Linear</w:t>
            </w:r>
          </w:p>
        </w:tc>
        <w:tc>
          <w:tcPr>
            <w:tcW w:w="983" w:type="dxa"/>
            <w:tcBorders>
              <w:top w:val="single" w:sz="8" w:space="0" w:color="AEAEAE"/>
              <w:left w:val="nil"/>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75.286</w:t>
            </w:r>
          </w:p>
        </w:tc>
        <w:tc>
          <w:tcPr>
            <w:tcW w:w="685"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20</w:t>
            </w:r>
          </w:p>
        </w:tc>
        <w:tc>
          <w:tcPr>
            <w:tcW w:w="942"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3.764</w:t>
            </w:r>
          </w:p>
        </w:tc>
        <w:tc>
          <w:tcPr>
            <w:tcW w:w="68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68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983"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983"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988" w:type="dxa"/>
            <w:tcBorders>
              <w:top w:val="single" w:sz="8" w:space="0" w:color="AEAEAE"/>
              <w:left w:val="single" w:sz="8" w:space="0" w:color="E0E0E0"/>
              <w:bottom w:val="single" w:sz="8" w:space="0" w:color="AEAEAE"/>
              <w:right w:val="nil"/>
            </w:tcBorders>
            <w:shd w:val="clear" w:color="auto" w:fill="FFFFFF"/>
            <w:vAlign w:val="center"/>
          </w:tcPr>
          <w:p w:rsidR="00933F8A" w:rsidRPr="00933F8A" w:rsidRDefault="00933F8A" w:rsidP="00933F8A">
            <w:pPr>
              <w:autoSpaceDE w:val="0"/>
              <w:autoSpaceDN w:val="0"/>
              <w:adjustRightInd w:val="0"/>
            </w:pPr>
          </w:p>
        </w:tc>
      </w:tr>
      <w:tr w:rsidR="00933F8A" w:rsidRPr="00933F8A" w:rsidTr="00933F8A">
        <w:trPr>
          <w:cantSplit/>
          <w:trHeight w:val="342"/>
        </w:trPr>
        <w:tc>
          <w:tcPr>
            <w:tcW w:w="849" w:type="dxa"/>
            <w:vMerge/>
            <w:tcBorders>
              <w:top w:val="single" w:sz="8" w:space="0" w:color="AEAEAE"/>
              <w:left w:val="nil"/>
              <w:bottom w:val="single" w:sz="8" w:space="0" w:color="152935"/>
              <w:right w:val="nil"/>
            </w:tcBorders>
            <w:shd w:val="clear" w:color="auto" w:fill="E0E0E0"/>
          </w:tcPr>
          <w:p w:rsidR="00933F8A" w:rsidRPr="00933F8A" w:rsidRDefault="00933F8A" w:rsidP="00933F8A">
            <w:pPr>
              <w:autoSpaceDE w:val="0"/>
              <w:autoSpaceDN w:val="0"/>
              <w:adjustRightInd w:val="0"/>
            </w:pPr>
          </w:p>
        </w:tc>
        <w:tc>
          <w:tcPr>
            <w:tcW w:w="736" w:type="dxa"/>
            <w:tcBorders>
              <w:top w:val="single" w:sz="8" w:space="0" w:color="AEAEAE"/>
              <w:left w:val="nil"/>
              <w:bottom w:val="single" w:sz="8" w:space="0" w:color="152935"/>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Quadratic</w:t>
            </w:r>
          </w:p>
        </w:tc>
        <w:tc>
          <w:tcPr>
            <w:tcW w:w="983" w:type="dxa"/>
            <w:tcBorders>
              <w:top w:val="single" w:sz="8" w:space="0" w:color="AEAEAE"/>
              <w:left w:val="nil"/>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48.873</w:t>
            </w:r>
          </w:p>
        </w:tc>
        <w:tc>
          <w:tcPr>
            <w:tcW w:w="685" w:type="dxa"/>
            <w:tcBorders>
              <w:top w:val="single" w:sz="8" w:space="0" w:color="AEAEAE"/>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20</w:t>
            </w:r>
          </w:p>
        </w:tc>
        <w:tc>
          <w:tcPr>
            <w:tcW w:w="942" w:type="dxa"/>
            <w:tcBorders>
              <w:top w:val="single" w:sz="8" w:space="0" w:color="AEAEAE"/>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2.444</w:t>
            </w:r>
          </w:p>
        </w:tc>
        <w:tc>
          <w:tcPr>
            <w:tcW w:w="68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68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983"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983"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988" w:type="dxa"/>
            <w:tcBorders>
              <w:top w:val="single" w:sz="8" w:space="0" w:color="AEAEAE"/>
              <w:left w:val="single" w:sz="8" w:space="0" w:color="E0E0E0"/>
              <w:bottom w:val="single" w:sz="8" w:space="0" w:color="152935"/>
              <w:right w:val="nil"/>
            </w:tcBorders>
            <w:shd w:val="clear" w:color="auto" w:fill="FFFFFF"/>
            <w:vAlign w:val="center"/>
          </w:tcPr>
          <w:p w:rsidR="00933F8A" w:rsidRPr="00933F8A" w:rsidRDefault="00933F8A" w:rsidP="00933F8A">
            <w:pPr>
              <w:autoSpaceDE w:val="0"/>
              <w:autoSpaceDN w:val="0"/>
              <w:adjustRightInd w:val="0"/>
            </w:pPr>
          </w:p>
        </w:tc>
      </w:tr>
      <w:tr w:rsidR="00933F8A" w:rsidRPr="00933F8A" w:rsidTr="00933F8A">
        <w:trPr>
          <w:cantSplit/>
          <w:trHeight w:val="320"/>
        </w:trPr>
        <w:tc>
          <w:tcPr>
            <w:tcW w:w="8519" w:type="dxa"/>
            <w:gridSpan w:val="10"/>
            <w:tcBorders>
              <w:top w:val="nil"/>
              <w:left w:val="nil"/>
              <w:bottom w:val="nil"/>
              <w:right w:val="nil"/>
            </w:tcBorders>
            <w:shd w:val="clear" w:color="auto" w:fill="FFFFFF"/>
          </w:tcPr>
          <w:p w:rsidR="00933F8A" w:rsidRPr="00933F8A" w:rsidRDefault="00933F8A" w:rsidP="00933F8A">
            <w:pPr>
              <w:autoSpaceDE w:val="0"/>
              <w:autoSpaceDN w:val="0"/>
              <w:adjustRightInd w:val="0"/>
              <w:spacing w:line="320" w:lineRule="atLeast"/>
              <w:ind w:left="60" w:right="60"/>
              <w:rPr>
                <w:rFonts w:ascii="Arial" w:hAnsi="Arial" w:cs="Arial"/>
                <w:color w:val="010205"/>
                <w:sz w:val="18"/>
                <w:szCs w:val="18"/>
              </w:rPr>
            </w:pPr>
            <w:r w:rsidRPr="00933F8A">
              <w:rPr>
                <w:rFonts w:ascii="Arial" w:hAnsi="Arial" w:cs="Arial"/>
                <w:color w:val="010205"/>
                <w:sz w:val="18"/>
                <w:szCs w:val="18"/>
              </w:rPr>
              <w:t>a. Computed using alpha = .05</w:t>
            </w:r>
          </w:p>
        </w:tc>
      </w:tr>
    </w:tbl>
    <w:p w:rsidR="00933F8A" w:rsidRPr="00933F8A" w:rsidRDefault="00933F8A" w:rsidP="00933F8A">
      <w:pPr>
        <w:autoSpaceDE w:val="0"/>
        <w:autoSpaceDN w:val="0"/>
        <w:adjustRightInd w:val="0"/>
        <w:spacing w:line="400" w:lineRule="atLeast"/>
      </w:pPr>
    </w:p>
    <w:p w:rsidR="00D57D2F" w:rsidRPr="00D57D2F" w:rsidRDefault="00D57D2F" w:rsidP="00D57D2F">
      <w:pPr>
        <w:autoSpaceDE w:val="0"/>
        <w:autoSpaceDN w:val="0"/>
        <w:adjustRightInd w:val="0"/>
      </w:pPr>
    </w:p>
    <w:p w:rsidR="00933F8A" w:rsidRPr="00933F8A" w:rsidRDefault="00933F8A" w:rsidP="00933F8A">
      <w:pPr>
        <w:autoSpaceDE w:val="0"/>
        <w:autoSpaceDN w:val="0"/>
        <w:adjustRightInd w:val="0"/>
      </w:pPr>
    </w:p>
    <w:tbl>
      <w:tblPr>
        <w:tblW w:w="9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1"/>
        <w:gridCol w:w="1181"/>
        <w:gridCol w:w="823"/>
        <w:gridCol w:w="1132"/>
        <w:gridCol w:w="823"/>
        <w:gridCol w:w="823"/>
        <w:gridCol w:w="1181"/>
        <w:gridCol w:w="1181"/>
        <w:gridCol w:w="1185"/>
      </w:tblGrid>
      <w:tr w:rsidR="00933F8A" w:rsidRPr="00933F8A" w:rsidTr="00933F8A">
        <w:trPr>
          <w:cantSplit/>
          <w:trHeight w:val="320"/>
        </w:trPr>
        <w:tc>
          <w:tcPr>
            <w:tcW w:w="9140" w:type="dxa"/>
            <w:gridSpan w:val="9"/>
            <w:tcBorders>
              <w:top w:val="nil"/>
              <w:left w:val="nil"/>
              <w:bottom w:val="nil"/>
              <w:right w:val="nil"/>
            </w:tcBorders>
            <w:shd w:val="clear" w:color="auto" w:fill="FFFFFF"/>
            <w:vAlign w:val="center"/>
          </w:tcPr>
          <w:p w:rsidR="00933F8A" w:rsidRPr="00933F8A" w:rsidRDefault="00933F8A" w:rsidP="00933F8A">
            <w:pPr>
              <w:autoSpaceDE w:val="0"/>
              <w:autoSpaceDN w:val="0"/>
              <w:adjustRightInd w:val="0"/>
              <w:spacing w:line="320" w:lineRule="atLeast"/>
              <w:ind w:left="60" w:right="60"/>
              <w:jc w:val="center"/>
              <w:rPr>
                <w:rFonts w:ascii="Arial" w:hAnsi="Arial" w:cs="Arial"/>
                <w:color w:val="010205"/>
              </w:rPr>
            </w:pPr>
            <w:r w:rsidRPr="00933F8A">
              <w:rPr>
                <w:rFonts w:ascii="Arial" w:hAnsi="Arial" w:cs="Arial"/>
                <w:b/>
                <w:bCs/>
                <w:color w:val="010205"/>
              </w:rPr>
              <w:t>Tests of Between-Subjects Effects</w:t>
            </w:r>
          </w:p>
        </w:tc>
      </w:tr>
      <w:tr w:rsidR="00933F8A" w:rsidRPr="00933F8A" w:rsidTr="00933F8A">
        <w:trPr>
          <w:cantSplit/>
          <w:trHeight w:val="299"/>
        </w:trPr>
        <w:tc>
          <w:tcPr>
            <w:tcW w:w="9140" w:type="dxa"/>
            <w:gridSpan w:val="9"/>
            <w:tcBorders>
              <w:top w:val="nil"/>
              <w:left w:val="nil"/>
              <w:bottom w:val="nil"/>
              <w:right w:val="nil"/>
            </w:tcBorders>
            <w:shd w:val="clear" w:color="auto" w:fill="FFFFFF"/>
            <w:vAlign w:val="bottom"/>
          </w:tcPr>
          <w:p w:rsidR="00933F8A" w:rsidRPr="00933F8A" w:rsidRDefault="00933F8A" w:rsidP="00933F8A">
            <w:pPr>
              <w:autoSpaceDE w:val="0"/>
              <w:autoSpaceDN w:val="0"/>
              <w:adjustRightInd w:val="0"/>
              <w:spacing w:line="320" w:lineRule="atLeast"/>
            </w:pPr>
            <w:r w:rsidRPr="00933F8A">
              <w:rPr>
                <w:rFonts w:ascii="Arial" w:hAnsi="Arial" w:cs="Arial"/>
                <w:color w:val="010205"/>
                <w:sz w:val="18"/>
                <w:szCs w:val="18"/>
                <w:shd w:val="clear" w:color="auto" w:fill="FFFFFF"/>
              </w:rPr>
              <w:t xml:space="preserve">Measure:   MEASURE_1  </w:t>
            </w:r>
          </w:p>
        </w:tc>
      </w:tr>
      <w:tr w:rsidR="00933F8A" w:rsidRPr="00933F8A" w:rsidTr="00933F8A">
        <w:trPr>
          <w:cantSplit/>
          <w:trHeight w:val="320"/>
        </w:trPr>
        <w:tc>
          <w:tcPr>
            <w:tcW w:w="9140" w:type="dxa"/>
            <w:gridSpan w:val="9"/>
            <w:tcBorders>
              <w:top w:val="nil"/>
              <w:left w:val="nil"/>
              <w:bottom w:val="nil"/>
              <w:right w:val="nil"/>
            </w:tcBorders>
            <w:shd w:val="clear" w:color="auto" w:fill="FFFFFF"/>
            <w:vAlign w:val="bottom"/>
          </w:tcPr>
          <w:p w:rsidR="00933F8A" w:rsidRPr="00933F8A" w:rsidRDefault="00933F8A" w:rsidP="00933F8A">
            <w:pPr>
              <w:autoSpaceDE w:val="0"/>
              <w:autoSpaceDN w:val="0"/>
              <w:adjustRightInd w:val="0"/>
              <w:spacing w:line="320" w:lineRule="atLeast"/>
            </w:pPr>
            <w:r w:rsidRPr="00933F8A">
              <w:rPr>
                <w:rFonts w:ascii="Arial" w:hAnsi="Arial" w:cs="Arial"/>
                <w:color w:val="010205"/>
                <w:sz w:val="18"/>
                <w:szCs w:val="18"/>
                <w:shd w:val="clear" w:color="auto" w:fill="FFFFFF"/>
              </w:rPr>
              <w:t xml:space="preserve">Transformed Variable:   Average  </w:t>
            </w:r>
          </w:p>
        </w:tc>
      </w:tr>
      <w:tr w:rsidR="00933F8A" w:rsidRPr="00933F8A" w:rsidTr="00933F8A">
        <w:trPr>
          <w:cantSplit/>
          <w:trHeight w:val="620"/>
        </w:trPr>
        <w:tc>
          <w:tcPr>
            <w:tcW w:w="811" w:type="dxa"/>
            <w:tcBorders>
              <w:top w:val="nil"/>
              <w:left w:val="nil"/>
              <w:bottom w:val="single" w:sz="8" w:space="0" w:color="152935"/>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Source</w:t>
            </w:r>
          </w:p>
        </w:tc>
        <w:tc>
          <w:tcPr>
            <w:tcW w:w="1181" w:type="dxa"/>
            <w:tcBorders>
              <w:top w:val="nil"/>
              <w:left w:val="nil"/>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Type III Sum of Squares</w:t>
            </w:r>
          </w:p>
        </w:tc>
        <w:tc>
          <w:tcPr>
            <w:tcW w:w="823"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proofErr w:type="spellStart"/>
            <w:r w:rsidRPr="00933F8A">
              <w:rPr>
                <w:rFonts w:ascii="Arial" w:hAnsi="Arial" w:cs="Arial"/>
                <w:color w:val="264A60"/>
                <w:sz w:val="18"/>
                <w:szCs w:val="18"/>
              </w:rPr>
              <w:t>df</w:t>
            </w:r>
            <w:proofErr w:type="spellEnd"/>
          </w:p>
        </w:tc>
        <w:tc>
          <w:tcPr>
            <w:tcW w:w="1132"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Mean Square</w:t>
            </w:r>
          </w:p>
        </w:tc>
        <w:tc>
          <w:tcPr>
            <w:tcW w:w="823"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F</w:t>
            </w:r>
          </w:p>
        </w:tc>
        <w:tc>
          <w:tcPr>
            <w:tcW w:w="823"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Sig.</w:t>
            </w:r>
          </w:p>
        </w:tc>
        <w:tc>
          <w:tcPr>
            <w:tcW w:w="1181"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Partial Eta Squared</w:t>
            </w:r>
          </w:p>
        </w:tc>
        <w:tc>
          <w:tcPr>
            <w:tcW w:w="1181"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proofErr w:type="spellStart"/>
            <w:r w:rsidRPr="00933F8A">
              <w:rPr>
                <w:rFonts w:ascii="Arial" w:hAnsi="Arial" w:cs="Arial"/>
                <w:color w:val="264A60"/>
                <w:sz w:val="18"/>
                <w:szCs w:val="18"/>
              </w:rPr>
              <w:t>Noncent</w:t>
            </w:r>
            <w:proofErr w:type="spellEnd"/>
            <w:r w:rsidRPr="00933F8A">
              <w:rPr>
                <w:rFonts w:ascii="Arial" w:hAnsi="Arial" w:cs="Arial"/>
                <w:color w:val="264A60"/>
                <w:sz w:val="18"/>
                <w:szCs w:val="18"/>
              </w:rPr>
              <w:t>. Parameter</w:t>
            </w:r>
          </w:p>
        </w:tc>
        <w:tc>
          <w:tcPr>
            <w:tcW w:w="1185" w:type="dxa"/>
            <w:tcBorders>
              <w:top w:val="nil"/>
              <w:left w:val="single" w:sz="8" w:space="0" w:color="E0E0E0"/>
              <w:bottom w:val="single" w:sz="8" w:space="0" w:color="152935"/>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 xml:space="preserve">Observed </w:t>
            </w:r>
            <w:proofErr w:type="spellStart"/>
            <w:r w:rsidRPr="00933F8A">
              <w:rPr>
                <w:rFonts w:ascii="Arial" w:hAnsi="Arial" w:cs="Arial"/>
                <w:color w:val="264A60"/>
                <w:sz w:val="18"/>
                <w:szCs w:val="18"/>
              </w:rPr>
              <w:t>Power</w:t>
            </w:r>
            <w:r w:rsidRPr="00933F8A">
              <w:rPr>
                <w:rFonts w:ascii="Arial" w:hAnsi="Arial" w:cs="Arial"/>
                <w:color w:val="264A60"/>
                <w:sz w:val="18"/>
                <w:szCs w:val="18"/>
                <w:vertAlign w:val="superscript"/>
              </w:rPr>
              <w:t>a</w:t>
            </w:r>
            <w:proofErr w:type="spellEnd"/>
          </w:p>
        </w:tc>
      </w:tr>
      <w:tr w:rsidR="00933F8A" w:rsidRPr="00933F8A" w:rsidTr="00933F8A">
        <w:trPr>
          <w:cantSplit/>
          <w:trHeight w:val="320"/>
        </w:trPr>
        <w:tc>
          <w:tcPr>
            <w:tcW w:w="811" w:type="dxa"/>
            <w:tcBorders>
              <w:top w:val="single" w:sz="8" w:space="0" w:color="152935"/>
              <w:left w:val="nil"/>
              <w:bottom w:val="single" w:sz="8" w:space="0" w:color="AEAEAE"/>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Intercept</w:t>
            </w:r>
          </w:p>
        </w:tc>
        <w:tc>
          <w:tcPr>
            <w:tcW w:w="1181" w:type="dxa"/>
            <w:tcBorders>
              <w:top w:val="single" w:sz="8" w:space="0" w:color="152935"/>
              <w:left w:val="nil"/>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2280.016</w:t>
            </w:r>
          </w:p>
        </w:tc>
        <w:tc>
          <w:tcPr>
            <w:tcW w:w="823"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w:t>
            </w:r>
          </w:p>
        </w:tc>
        <w:tc>
          <w:tcPr>
            <w:tcW w:w="1132"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2280.016</w:t>
            </w:r>
          </w:p>
        </w:tc>
        <w:tc>
          <w:tcPr>
            <w:tcW w:w="823"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193.508</w:t>
            </w:r>
          </w:p>
        </w:tc>
        <w:tc>
          <w:tcPr>
            <w:tcW w:w="823"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.000</w:t>
            </w:r>
          </w:p>
        </w:tc>
        <w:tc>
          <w:tcPr>
            <w:tcW w:w="1181"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.906</w:t>
            </w:r>
          </w:p>
        </w:tc>
        <w:tc>
          <w:tcPr>
            <w:tcW w:w="1181"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193.508</w:t>
            </w:r>
          </w:p>
        </w:tc>
        <w:tc>
          <w:tcPr>
            <w:tcW w:w="1185" w:type="dxa"/>
            <w:tcBorders>
              <w:top w:val="single" w:sz="8" w:space="0" w:color="152935"/>
              <w:left w:val="single" w:sz="8" w:space="0" w:color="E0E0E0"/>
              <w:bottom w:val="single" w:sz="8" w:space="0" w:color="AEAEAE"/>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1.000</w:t>
            </w:r>
          </w:p>
        </w:tc>
      </w:tr>
      <w:tr w:rsidR="00933F8A" w:rsidRPr="00933F8A" w:rsidTr="00933F8A">
        <w:trPr>
          <w:cantSplit/>
          <w:trHeight w:val="320"/>
        </w:trPr>
        <w:tc>
          <w:tcPr>
            <w:tcW w:w="811" w:type="dxa"/>
            <w:tcBorders>
              <w:top w:val="single" w:sz="8" w:space="0" w:color="AEAEAE"/>
              <w:left w:val="nil"/>
              <w:bottom w:val="single" w:sz="8" w:space="0" w:color="152935"/>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Error</w:t>
            </w:r>
          </w:p>
        </w:tc>
        <w:tc>
          <w:tcPr>
            <w:tcW w:w="1181" w:type="dxa"/>
            <w:tcBorders>
              <w:top w:val="single" w:sz="8" w:space="0" w:color="AEAEAE"/>
              <w:left w:val="nil"/>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235.651</w:t>
            </w:r>
          </w:p>
        </w:tc>
        <w:tc>
          <w:tcPr>
            <w:tcW w:w="823" w:type="dxa"/>
            <w:tcBorders>
              <w:top w:val="single" w:sz="8" w:space="0" w:color="AEAEAE"/>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20</w:t>
            </w:r>
          </w:p>
        </w:tc>
        <w:tc>
          <w:tcPr>
            <w:tcW w:w="1132" w:type="dxa"/>
            <w:tcBorders>
              <w:top w:val="single" w:sz="8" w:space="0" w:color="AEAEAE"/>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11.783</w:t>
            </w:r>
          </w:p>
        </w:tc>
        <w:tc>
          <w:tcPr>
            <w:tcW w:w="823"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823"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1181"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1181"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933F8A" w:rsidRPr="00933F8A" w:rsidRDefault="00933F8A" w:rsidP="00933F8A">
            <w:pPr>
              <w:autoSpaceDE w:val="0"/>
              <w:autoSpaceDN w:val="0"/>
              <w:adjustRightInd w:val="0"/>
            </w:pPr>
          </w:p>
        </w:tc>
        <w:tc>
          <w:tcPr>
            <w:tcW w:w="1185" w:type="dxa"/>
            <w:tcBorders>
              <w:top w:val="single" w:sz="8" w:space="0" w:color="AEAEAE"/>
              <w:left w:val="single" w:sz="8" w:space="0" w:color="E0E0E0"/>
              <w:bottom w:val="single" w:sz="8" w:space="0" w:color="152935"/>
              <w:right w:val="nil"/>
            </w:tcBorders>
            <w:shd w:val="clear" w:color="auto" w:fill="FFFFFF"/>
            <w:vAlign w:val="center"/>
          </w:tcPr>
          <w:p w:rsidR="00933F8A" w:rsidRPr="00933F8A" w:rsidRDefault="00933F8A" w:rsidP="00933F8A">
            <w:pPr>
              <w:autoSpaceDE w:val="0"/>
              <w:autoSpaceDN w:val="0"/>
              <w:adjustRightInd w:val="0"/>
            </w:pPr>
          </w:p>
        </w:tc>
      </w:tr>
      <w:tr w:rsidR="00933F8A" w:rsidRPr="00933F8A" w:rsidTr="00933F8A">
        <w:trPr>
          <w:cantSplit/>
          <w:trHeight w:val="299"/>
        </w:trPr>
        <w:tc>
          <w:tcPr>
            <w:tcW w:w="9140" w:type="dxa"/>
            <w:gridSpan w:val="9"/>
            <w:tcBorders>
              <w:top w:val="nil"/>
              <w:left w:val="nil"/>
              <w:bottom w:val="nil"/>
              <w:right w:val="nil"/>
            </w:tcBorders>
            <w:shd w:val="clear" w:color="auto" w:fill="FFFFFF"/>
          </w:tcPr>
          <w:p w:rsidR="00933F8A" w:rsidRPr="00933F8A" w:rsidRDefault="00933F8A" w:rsidP="00933F8A">
            <w:pPr>
              <w:autoSpaceDE w:val="0"/>
              <w:autoSpaceDN w:val="0"/>
              <w:adjustRightInd w:val="0"/>
              <w:spacing w:line="320" w:lineRule="atLeast"/>
              <w:ind w:left="60" w:right="60"/>
              <w:rPr>
                <w:rFonts w:ascii="Arial" w:hAnsi="Arial" w:cs="Arial"/>
                <w:color w:val="010205"/>
                <w:sz w:val="18"/>
                <w:szCs w:val="18"/>
              </w:rPr>
            </w:pPr>
            <w:r w:rsidRPr="00933F8A">
              <w:rPr>
                <w:rFonts w:ascii="Arial" w:hAnsi="Arial" w:cs="Arial"/>
                <w:color w:val="010205"/>
                <w:sz w:val="18"/>
                <w:szCs w:val="18"/>
              </w:rPr>
              <w:t>a. Computed using alpha = .05</w:t>
            </w:r>
          </w:p>
        </w:tc>
      </w:tr>
    </w:tbl>
    <w:p w:rsidR="00933F8A" w:rsidRPr="00933F8A" w:rsidRDefault="00933F8A" w:rsidP="00933F8A">
      <w:pPr>
        <w:autoSpaceDE w:val="0"/>
        <w:autoSpaceDN w:val="0"/>
        <w:adjustRightInd w:val="0"/>
      </w:pPr>
    </w:p>
    <w:tbl>
      <w:tblPr>
        <w:tblW w:w="50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5"/>
        <w:gridCol w:w="1092"/>
        <w:gridCol w:w="1437"/>
        <w:gridCol w:w="1437"/>
      </w:tblGrid>
      <w:tr w:rsidR="00933F8A" w:rsidRPr="00933F8A">
        <w:trPr>
          <w:cantSplit/>
        </w:trPr>
        <w:tc>
          <w:tcPr>
            <w:tcW w:w="5009" w:type="dxa"/>
            <w:gridSpan w:val="4"/>
            <w:tcBorders>
              <w:top w:val="nil"/>
              <w:left w:val="nil"/>
              <w:bottom w:val="nil"/>
              <w:right w:val="nil"/>
            </w:tcBorders>
            <w:shd w:val="clear" w:color="auto" w:fill="FFFFFF"/>
            <w:vAlign w:val="center"/>
          </w:tcPr>
          <w:p w:rsidR="00933F8A" w:rsidRPr="00933F8A" w:rsidRDefault="00933F8A" w:rsidP="00933F8A">
            <w:pPr>
              <w:autoSpaceDE w:val="0"/>
              <w:autoSpaceDN w:val="0"/>
              <w:adjustRightInd w:val="0"/>
              <w:spacing w:line="320" w:lineRule="atLeast"/>
              <w:ind w:left="60" w:right="60"/>
              <w:jc w:val="center"/>
              <w:rPr>
                <w:rFonts w:ascii="Arial" w:hAnsi="Arial" w:cs="Arial"/>
                <w:color w:val="010205"/>
              </w:rPr>
            </w:pPr>
            <w:r w:rsidRPr="00933F8A">
              <w:rPr>
                <w:rFonts w:ascii="Arial" w:hAnsi="Arial" w:cs="Arial"/>
                <w:b/>
                <w:bCs/>
                <w:color w:val="010205"/>
              </w:rPr>
              <w:t>1. Grand Mean</w:t>
            </w:r>
          </w:p>
        </w:tc>
      </w:tr>
      <w:tr w:rsidR="00933F8A" w:rsidRPr="00933F8A">
        <w:trPr>
          <w:cantSplit/>
        </w:trPr>
        <w:tc>
          <w:tcPr>
            <w:tcW w:w="5009" w:type="dxa"/>
            <w:gridSpan w:val="4"/>
            <w:tcBorders>
              <w:top w:val="nil"/>
              <w:left w:val="nil"/>
              <w:bottom w:val="nil"/>
              <w:right w:val="nil"/>
            </w:tcBorders>
            <w:shd w:val="clear" w:color="auto" w:fill="FFFFFF"/>
            <w:vAlign w:val="bottom"/>
          </w:tcPr>
          <w:p w:rsidR="00933F8A" w:rsidRPr="00933F8A" w:rsidRDefault="00933F8A" w:rsidP="00933F8A">
            <w:pPr>
              <w:autoSpaceDE w:val="0"/>
              <w:autoSpaceDN w:val="0"/>
              <w:adjustRightInd w:val="0"/>
              <w:spacing w:line="320" w:lineRule="atLeast"/>
            </w:pPr>
            <w:r w:rsidRPr="00933F8A">
              <w:rPr>
                <w:rFonts w:ascii="Arial" w:hAnsi="Arial" w:cs="Arial"/>
                <w:color w:val="010205"/>
                <w:sz w:val="18"/>
                <w:szCs w:val="18"/>
                <w:shd w:val="clear" w:color="auto" w:fill="FFFFFF"/>
              </w:rPr>
              <w:t xml:space="preserve">Measure:   MEASURE_1  </w:t>
            </w:r>
          </w:p>
        </w:tc>
      </w:tr>
      <w:tr w:rsidR="00933F8A" w:rsidRPr="00933F8A">
        <w:trPr>
          <w:cantSplit/>
        </w:trPr>
        <w:tc>
          <w:tcPr>
            <w:tcW w:w="1045" w:type="dxa"/>
            <w:vMerge w:val="restart"/>
            <w:tcBorders>
              <w:top w:val="nil"/>
              <w:left w:val="nil"/>
              <w:bottom w:val="nil"/>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Mean</w:t>
            </w:r>
          </w:p>
        </w:tc>
        <w:tc>
          <w:tcPr>
            <w:tcW w:w="1092" w:type="dxa"/>
            <w:vMerge w:val="restart"/>
            <w:tcBorders>
              <w:top w:val="nil"/>
              <w:left w:val="single" w:sz="8" w:space="0" w:color="E0E0E0"/>
              <w:bottom w:val="nil"/>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Std. Error</w:t>
            </w:r>
          </w:p>
        </w:tc>
        <w:tc>
          <w:tcPr>
            <w:tcW w:w="2872" w:type="dxa"/>
            <w:gridSpan w:val="2"/>
            <w:tcBorders>
              <w:top w:val="nil"/>
              <w:left w:val="single" w:sz="8" w:space="0" w:color="E0E0E0"/>
              <w:bottom w:val="nil"/>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95% Confidence Interval</w:t>
            </w:r>
          </w:p>
        </w:tc>
      </w:tr>
      <w:tr w:rsidR="00933F8A" w:rsidRPr="00933F8A">
        <w:trPr>
          <w:cantSplit/>
        </w:trPr>
        <w:tc>
          <w:tcPr>
            <w:tcW w:w="1045" w:type="dxa"/>
            <w:vMerge/>
            <w:tcBorders>
              <w:top w:val="nil"/>
              <w:left w:val="nil"/>
              <w:bottom w:val="nil"/>
              <w:right w:val="single" w:sz="8" w:space="0" w:color="E0E0E0"/>
            </w:tcBorders>
            <w:shd w:val="clear" w:color="auto" w:fill="FFFFFF"/>
            <w:vAlign w:val="bottom"/>
          </w:tcPr>
          <w:p w:rsidR="00933F8A" w:rsidRPr="00933F8A" w:rsidRDefault="00933F8A" w:rsidP="00933F8A">
            <w:pPr>
              <w:autoSpaceDE w:val="0"/>
              <w:autoSpaceDN w:val="0"/>
              <w:adjustRightInd w:val="0"/>
              <w:rPr>
                <w:rFonts w:ascii="Arial" w:hAnsi="Arial" w:cs="Arial"/>
                <w:color w:val="264A60"/>
                <w:sz w:val="18"/>
                <w:szCs w:val="18"/>
              </w:rPr>
            </w:pPr>
          </w:p>
        </w:tc>
        <w:tc>
          <w:tcPr>
            <w:tcW w:w="1092" w:type="dxa"/>
            <w:vMerge/>
            <w:tcBorders>
              <w:top w:val="nil"/>
              <w:left w:val="single" w:sz="8" w:space="0" w:color="E0E0E0"/>
              <w:bottom w:val="nil"/>
              <w:right w:val="single" w:sz="8" w:space="0" w:color="E0E0E0"/>
            </w:tcBorders>
            <w:shd w:val="clear" w:color="auto" w:fill="FFFFFF"/>
            <w:vAlign w:val="bottom"/>
          </w:tcPr>
          <w:p w:rsidR="00933F8A" w:rsidRPr="00933F8A" w:rsidRDefault="00933F8A" w:rsidP="00933F8A">
            <w:pPr>
              <w:autoSpaceDE w:val="0"/>
              <w:autoSpaceDN w:val="0"/>
              <w:adjustRightInd w:val="0"/>
              <w:rPr>
                <w:rFonts w:ascii="Arial" w:hAnsi="Arial" w:cs="Arial"/>
                <w:color w:val="264A60"/>
                <w:sz w:val="18"/>
                <w:szCs w:val="18"/>
              </w:rPr>
            </w:pPr>
          </w:p>
        </w:tc>
        <w:tc>
          <w:tcPr>
            <w:tcW w:w="1436"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Lower Bound</w:t>
            </w:r>
          </w:p>
        </w:tc>
        <w:tc>
          <w:tcPr>
            <w:tcW w:w="1436" w:type="dxa"/>
            <w:tcBorders>
              <w:top w:val="nil"/>
              <w:left w:val="single" w:sz="8" w:space="0" w:color="E0E0E0"/>
              <w:bottom w:val="single" w:sz="8" w:space="0" w:color="152935"/>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Upper Bound</w:t>
            </w:r>
          </w:p>
        </w:tc>
      </w:tr>
      <w:tr w:rsidR="00933F8A" w:rsidRPr="00933F8A">
        <w:trPr>
          <w:cantSplit/>
        </w:trPr>
        <w:tc>
          <w:tcPr>
            <w:tcW w:w="1045" w:type="dxa"/>
            <w:tcBorders>
              <w:top w:val="single" w:sz="8" w:space="0" w:color="152935"/>
              <w:left w:val="nil"/>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6.016</w:t>
            </w:r>
          </w:p>
        </w:tc>
        <w:tc>
          <w:tcPr>
            <w:tcW w:w="1092" w:type="dxa"/>
            <w:tcBorders>
              <w:top w:val="single" w:sz="8" w:space="0" w:color="152935"/>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.432</w:t>
            </w:r>
          </w:p>
        </w:tc>
        <w:tc>
          <w:tcPr>
            <w:tcW w:w="1436" w:type="dxa"/>
            <w:tcBorders>
              <w:top w:val="single" w:sz="8" w:space="0" w:color="152935"/>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5.114</w:t>
            </w:r>
          </w:p>
        </w:tc>
        <w:tc>
          <w:tcPr>
            <w:tcW w:w="1436" w:type="dxa"/>
            <w:tcBorders>
              <w:top w:val="single" w:sz="8" w:space="0" w:color="152935"/>
              <w:left w:val="single" w:sz="8" w:space="0" w:color="E0E0E0"/>
              <w:bottom w:val="single" w:sz="8" w:space="0" w:color="152935"/>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6.918</w:t>
            </w:r>
          </w:p>
        </w:tc>
      </w:tr>
    </w:tbl>
    <w:p w:rsidR="00933F8A" w:rsidRPr="00933F8A" w:rsidRDefault="00933F8A" w:rsidP="00933F8A">
      <w:pPr>
        <w:autoSpaceDE w:val="0"/>
        <w:autoSpaceDN w:val="0"/>
        <w:adjustRightInd w:val="0"/>
        <w:spacing w:line="400" w:lineRule="atLeast"/>
      </w:pPr>
    </w:p>
    <w:tbl>
      <w:tblPr>
        <w:tblpPr w:leftFromText="180" w:rightFromText="180" w:vertAnchor="text" w:horzAnchor="margin" w:tblpY="173"/>
        <w:tblW w:w="56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030"/>
        <w:gridCol w:w="1076"/>
        <w:gridCol w:w="1415"/>
        <w:gridCol w:w="1415"/>
      </w:tblGrid>
      <w:tr w:rsidR="00933F8A" w:rsidRPr="00933F8A" w:rsidTr="00933F8A">
        <w:trPr>
          <w:cantSplit/>
        </w:trPr>
        <w:tc>
          <w:tcPr>
            <w:tcW w:w="5672" w:type="dxa"/>
            <w:gridSpan w:val="5"/>
            <w:tcBorders>
              <w:top w:val="nil"/>
              <w:left w:val="nil"/>
              <w:bottom w:val="nil"/>
              <w:right w:val="nil"/>
            </w:tcBorders>
            <w:shd w:val="clear" w:color="auto" w:fill="FFFFFF"/>
            <w:vAlign w:val="center"/>
          </w:tcPr>
          <w:p w:rsidR="00933F8A" w:rsidRPr="00933F8A" w:rsidRDefault="00933F8A" w:rsidP="00933F8A">
            <w:pPr>
              <w:autoSpaceDE w:val="0"/>
              <w:autoSpaceDN w:val="0"/>
              <w:adjustRightInd w:val="0"/>
              <w:spacing w:line="320" w:lineRule="atLeast"/>
              <w:ind w:left="60" w:right="60"/>
              <w:jc w:val="center"/>
              <w:rPr>
                <w:rFonts w:ascii="Arial" w:hAnsi="Arial" w:cs="Arial"/>
                <w:color w:val="010205"/>
              </w:rPr>
            </w:pPr>
            <w:r w:rsidRPr="00933F8A">
              <w:rPr>
                <w:rFonts w:ascii="Arial" w:hAnsi="Arial" w:cs="Arial"/>
                <w:b/>
                <w:bCs/>
                <w:color w:val="010205"/>
              </w:rPr>
              <w:t>Estimates</w:t>
            </w:r>
          </w:p>
        </w:tc>
      </w:tr>
      <w:tr w:rsidR="00933F8A" w:rsidRPr="00933F8A" w:rsidTr="00933F8A">
        <w:trPr>
          <w:cantSplit/>
        </w:trPr>
        <w:tc>
          <w:tcPr>
            <w:tcW w:w="5672" w:type="dxa"/>
            <w:gridSpan w:val="5"/>
            <w:tcBorders>
              <w:top w:val="nil"/>
              <w:left w:val="nil"/>
              <w:bottom w:val="nil"/>
              <w:right w:val="nil"/>
            </w:tcBorders>
            <w:shd w:val="clear" w:color="auto" w:fill="FFFFFF"/>
            <w:vAlign w:val="bottom"/>
          </w:tcPr>
          <w:p w:rsidR="00933F8A" w:rsidRPr="00933F8A" w:rsidRDefault="00933F8A" w:rsidP="00933F8A">
            <w:pPr>
              <w:autoSpaceDE w:val="0"/>
              <w:autoSpaceDN w:val="0"/>
              <w:adjustRightInd w:val="0"/>
              <w:spacing w:line="320" w:lineRule="atLeast"/>
            </w:pPr>
            <w:r w:rsidRPr="00933F8A">
              <w:rPr>
                <w:rFonts w:ascii="Arial" w:hAnsi="Arial" w:cs="Arial"/>
                <w:color w:val="010205"/>
                <w:sz w:val="18"/>
                <w:szCs w:val="18"/>
                <w:shd w:val="clear" w:color="auto" w:fill="FFFFFF"/>
              </w:rPr>
              <w:t xml:space="preserve">Measure:   MEASURE_1  </w:t>
            </w:r>
          </w:p>
        </w:tc>
      </w:tr>
      <w:tr w:rsidR="00933F8A" w:rsidRPr="00933F8A" w:rsidTr="00933F8A">
        <w:trPr>
          <w:cantSplit/>
        </w:trPr>
        <w:tc>
          <w:tcPr>
            <w:tcW w:w="736" w:type="dxa"/>
            <w:vMerge w:val="restart"/>
            <w:tcBorders>
              <w:top w:val="nil"/>
              <w:left w:val="nil"/>
              <w:bottom w:val="nil"/>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Level</w:t>
            </w:r>
          </w:p>
        </w:tc>
        <w:tc>
          <w:tcPr>
            <w:tcW w:w="1030" w:type="dxa"/>
            <w:vMerge w:val="restart"/>
            <w:tcBorders>
              <w:top w:val="nil"/>
              <w:left w:val="nil"/>
              <w:bottom w:val="nil"/>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Std. Error</w:t>
            </w:r>
          </w:p>
        </w:tc>
        <w:tc>
          <w:tcPr>
            <w:tcW w:w="2830" w:type="dxa"/>
            <w:gridSpan w:val="2"/>
            <w:tcBorders>
              <w:top w:val="nil"/>
              <w:left w:val="single" w:sz="8" w:space="0" w:color="E0E0E0"/>
              <w:bottom w:val="nil"/>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95% Confidence Interval</w:t>
            </w:r>
          </w:p>
        </w:tc>
      </w:tr>
      <w:tr w:rsidR="00933F8A" w:rsidRPr="00933F8A" w:rsidTr="00933F8A">
        <w:trPr>
          <w:cantSplit/>
        </w:trPr>
        <w:tc>
          <w:tcPr>
            <w:tcW w:w="736" w:type="dxa"/>
            <w:vMerge/>
            <w:tcBorders>
              <w:top w:val="nil"/>
              <w:left w:val="nil"/>
              <w:bottom w:val="nil"/>
              <w:right w:val="nil"/>
            </w:tcBorders>
            <w:shd w:val="clear" w:color="auto" w:fill="FFFFFF"/>
            <w:vAlign w:val="bottom"/>
          </w:tcPr>
          <w:p w:rsidR="00933F8A" w:rsidRPr="00933F8A" w:rsidRDefault="00933F8A" w:rsidP="00933F8A">
            <w:pPr>
              <w:autoSpaceDE w:val="0"/>
              <w:autoSpaceDN w:val="0"/>
              <w:adjustRightInd w:val="0"/>
              <w:rPr>
                <w:rFonts w:ascii="Arial" w:hAnsi="Arial" w:cs="Arial"/>
                <w:color w:val="264A60"/>
                <w:sz w:val="18"/>
                <w:szCs w:val="18"/>
              </w:rPr>
            </w:pPr>
          </w:p>
        </w:tc>
        <w:tc>
          <w:tcPr>
            <w:tcW w:w="1030" w:type="dxa"/>
            <w:vMerge/>
            <w:tcBorders>
              <w:top w:val="nil"/>
              <w:left w:val="nil"/>
              <w:bottom w:val="nil"/>
              <w:right w:val="single" w:sz="8" w:space="0" w:color="E0E0E0"/>
            </w:tcBorders>
            <w:shd w:val="clear" w:color="auto" w:fill="FFFFFF"/>
            <w:vAlign w:val="bottom"/>
          </w:tcPr>
          <w:p w:rsidR="00933F8A" w:rsidRPr="00933F8A" w:rsidRDefault="00933F8A" w:rsidP="00933F8A">
            <w:pPr>
              <w:autoSpaceDE w:val="0"/>
              <w:autoSpaceDN w:val="0"/>
              <w:adjustRightInd w:val="0"/>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rsidR="00933F8A" w:rsidRPr="00933F8A" w:rsidRDefault="00933F8A" w:rsidP="00933F8A">
            <w:pPr>
              <w:autoSpaceDE w:val="0"/>
              <w:autoSpaceDN w:val="0"/>
              <w:adjustRightInd w:val="0"/>
              <w:rPr>
                <w:rFonts w:ascii="Arial" w:hAnsi="Arial" w:cs="Arial"/>
                <w:color w:val="264A60"/>
                <w:sz w:val="18"/>
                <w:szCs w:val="18"/>
              </w:rPr>
            </w:pPr>
          </w:p>
        </w:tc>
        <w:tc>
          <w:tcPr>
            <w:tcW w:w="1415"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Lower Bound</w:t>
            </w:r>
          </w:p>
        </w:tc>
        <w:tc>
          <w:tcPr>
            <w:tcW w:w="1415" w:type="dxa"/>
            <w:tcBorders>
              <w:top w:val="nil"/>
              <w:left w:val="single" w:sz="8" w:space="0" w:color="E0E0E0"/>
              <w:bottom w:val="single" w:sz="8" w:space="0" w:color="152935"/>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Upper Bound</w:t>
            </w:r>
          </w:p>
        </w:tc>
      </w:tr>
      <w:tr w:rsidR="00933F8A" w:rsidRPr="00933F8A" w:rsidTr="00933F8A">
        <w:trPr>
          <w:cantSplit/>
        </w:trPr>
        <w:tc>
          <w:tcPr>
            <w:tcW w:w="736" w:type="dxa"/>
            <w:tcBorders>
              <w:top w:val="single" w:sz="8" w:space="0" w:color="152935"/>
              <w:left w:val="nil"/>
              <w:bottom w:val="single" w:sz="8" w:space="0" w:color="AEAEAE"/>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1</w:t>
            </w:r>
          </w:p>
        </w:tc>
        <w:tc>
          <w:tcPr>
            <w:tcW w:w="1030" w:type="dxa"/>
            <w:tcBorders>
              <w:top w:val="single" w:sz="8" w:space="0" w:color="152935"/>
              <w:left w:val="nil"/>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2.857</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.591</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1.625</w:t>
            </w:r>
          </w:p>
        </w:tc>
        <w:tc>
          <w:tcPr>
            <w:tcW w:w="1415" w:type="dxa"/>
            <w:tcBorders>
              <w:top w:val="single" w:sz="8" w:space="0" w:color="152935"/>
              <w:left w:val="single" w:sz="8" w:space="0" w:color="E0E0E0"/>
              <w:bottom w:val="single" w:sz="8" w:space="0" w:color="AEAEAE"/>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4.089</w:t>
            </w:r>
          </w:p>
        </w:tc>
      </w:tr>
      <w:tr w:rsidR="00933F8A" w:rsidRPr="00933F8A" w:rsidTr="00933F8A">
        <w:trPr>
          <w:cantSplit/>
        </w:trPr>
        <w:tc>
          <w:tcPr>
            <w:tcW w:w="736" w:type="dxa"/>
            <w:tcBorders>
              <w:top w:val="single" w:sz="8" w:space="0" w:color="AEAEAE"/>
              <w:left w:val="nil"/>
              <w:bottom w:val="single" w:sz="8" w:space="0" w:color="AEAEAE"/>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2</w:t>
            </w:r>
          </w:p>
        </w:tc>
        <w:tc>
          <w:tcPr>
            <w:tcW w:w="1030" w:type="dxa"/>
            <w:tcBorders>
              <w:top w:val="single" w:sz="8" w:space="0" w:color="AEAEAE"/>
              <w:left w:val="nil"/>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4.190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.515</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3.117</w:t>
            </w:r>
          </w:p>
        </w:tc>
        <w:tc>
          <w:tcPr>
            <w:tcW w:w="1415" w:type="dxa"/>
            <w:tcBorders>
              <w:top w:val="single" w:sz="8" w:space="0" w:color="AEAEAE"/>
              <w:left w:val="single" w:sz="8" w:space="0" w:color="E0E0E0"/>
              <w:bottom w:val="single" w:sz="8" w:space="0" w:color="AEAEAE"/>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5.264</w:t>
            </w:r>
          </w:p>
        </w:tc>
      </w:tr>
      <w:tr w:rsidR="00933F8A" w:rsidRPr="00933F8A" w:rsidTr="00933F8A">
        <w:trPr>
          <w:cantSplit/>
        </w:trPr>
        <w:tc>
          <w:tcPr>
            <w:tcW w:w="736" w:type="dxa"/>
            <w:tcBorders>
              <w:top w:val="single" w:sz="8" w:space="0" w:color="AEAEAE"/>
              <w:left w:val="nil"/>
              <w:bottom w:val="single" w:sz="8" w:space="0" w:color="152935"/>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3</w:t>
            </w:r>
          </w:p>
        </w:tc>
        <w:tc>
          <w:tcPr>
            <w:tcW w:w="1030" w:type="dxa"/>
            <w:tcBorders>
              <w:top w:val="single" w:sz="8" w:space="0" w:color="AEAEAE"/>
              <w:left w:val="nil"/>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11.000</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.493</w:t>
            </w:r>
          </w:p>
        </w:tc>
        <w:tc>
          <w:tcPr>
            <w:tcW w:w="1415" w:type="dxa"/>
            <w:tcBorders>
              <w:top w:val="single" w:sz="8" w:space="0" w:color="AEAEAE"/>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9.972</w:t>
            </w:r>
          </w:p>
        </w:tc>
        <w:tc>
          <w:tcPr>
            <w:tcW w:w="1415" w:type="dxa"/>
            <w:tcBorders>
              <w:top w:val="single" w:sz="8" w:space="0" w:color="AEAEAE"/>
              <w:left w:val="single" w:sz="8" w:space="0" w:color="E0E0E0"/>
              <w:bottom w:val="single" w:sz="8" w:space="0" w:color="152935"/>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12.028</w:t>
            </w:r>
          </w:p>
        </w:tc>
      </w:tr>
    </w:tbl>
    <w:p w:rsidR="00933F8A" w:rsidRPr="00933F8A" w:rsidRDefault="00933F8A" w:rsidP="00933F8A">
      <w:pPr>
        <w:autoSpaceDE w:val="0"/>
        <w:autoSpaceDN w:val="0"/>
        <w:adjustRightInd w:val="0"/>
        <w:spacing w:line="400" w:lineRule="atLeast"/>
      </w:pPr>
    </w:p>
    <w:p w:rsidR="00D57D2F" w:rsidRPr="00D57D2F" w:rsidRDefault="00D57D2F" w:rsidP="00D57D2F">
      <w:pPr>
        <w:autoSpaceDE w:val="0"/>
        <w:autoSpaceDN w:val="0"/>
        <w:adjustRightInd w:val="0"/>
        <w:spacing w:line="400" w:lineRule="atLeast"/>
      </w:pPr>
    </w:p>
    <w:p w:rsidR="00933F8A" w:rsidRPr="00933F8A" w:rsidRDefault="00933F8A" w:rsidP="00933F8A">
      <w:pPr>
        <w:autoSpaceDE w:val="0"/>
        <w:autoSpaceDN w:val="0"/>
        <w:adjustRightInd w:val="0"/>
      </w:pPr>
    </w:p>
    <w:p w:rsidR="00933F8A" w:rsidRPr="00933F8A" w:rsidRDefault="00933F8A" w:rsidP="00933F8A">
      <w:pPr>
        <w:autoSpaceDE w:val="0"/>
        <w:autoSpaceDN w:val="0"/>
        <w:adjustRightInd w:val="0"/>
        <w:spacing w:line="400" w:lineRule="atLeast"/>
      </w:pPr>
    </w:p>
    <w:p w:rsidR="00933F8A" w:rsidRPr="00933F8A" w:rsidRDefault="00933F8A" w:rsidP="00933F8A">
      <w:pPr>
        <w:autoSpaceDE w:val="0"/>
        <w:autoSpaceDN w:val="0"/>
        <w:adjustRightInd w:val="0"/>
      </w:pPr>
    </w:p>
    <w:p w:rsidR="00933F8A" w:rsidRPr="00933F8A" w:rsidRDefault="00933F8A" w:rsidP="00933F8A">
      <w:pPr>
        <w:autoSpaceDE w:val="0"/>
        <w:autoSpaceDN w:val="0"/>
        <w:adjustRightInd w:val="0"/>
        <w:spacing w:line="400" w:lineRule="atLeast"/>
      </w:pPr>
    </w:p>
    <w:p w:rsidR="00D57D2F" w:rsidRDefault="00D57D2F" w:rsidP="006F707A">
      <w:pPr>
        <w:autoSpaceDE w:val="0"/>
        <w:autoSpaceDN w:val="0"/>
        <w:adjustRightInd w:val="0"/>
      </w:pPr>
    </w:p>
    <w:p w:rsidR="00D57D2F" w:rsidRDefault="00D57D2F" w:rsidP="006F707A">
      <w:pPr>
        <w:autoSpaceDE w:val="0"/>
        <w:autoSpaceDN w:val="0"/>
        <w:adjustRightInd w:val="0"/>
      </w:pPr>
    </w:p>
    <w:p w:rsidR="00D57D2F" w:rsidRDefault="00D57D2F" w:rsidP="006F707A">
      <w:pPr>
        <w:autoSpaceDE w:val="0"/>
        <w:autoSpaceDN w:val="0"/>
        <w:adjustRightInd w:val="0"/>
      </w:pPr>
    </w:p>
    <w:tbl>
      <w:tblPr>
        <w:tblpPr w:leftFromText="180" w:rightFromText="180" w:vertAnchor="text" w:tblpY="-101"/>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3"/>
        <w:gridCol w:w="999"/>
        <w:gridCol w:w="1476"/>
        <w:gridCol w:w="1076"/>
        <w:gridCol w:w="1029"/>
        <w:gridCol w:w="1476"/>
        <w:gridCol w:w="1476"/>
      </w:tblGrid>
      <w:tr w:rsidR="00933F8A" w:rsidRPr="00933F8A" w:rsidTr="00933F8A">
        <w:trPr>
          <w:cantSplit/>
        </w:trPr>
        <w:tc>
          <w:tcPr>
            <w:tcW w:w="8485" w:type="dxa"/>
            <w:gridSpan w:val="7"/>
            <w:tcBorders>
              <w:top w:val="nil"/>
              <w:left w:val="nil"/>
              <w:bottom w:val="nil"/>
              <w:right w:val="nil"/>
            </w:tcBorders>
            <w:shd w:val="clear" w:color="auto" w:fill="FFFFFF"/>
            <w:vAlign w:val="center"/>
          </w:tcPr>
          <w:p w:rsidR="00933F8A" w:rsidRPr="00933F8A" w:rsidRDefault="00933F8A" w:rsidP="00933F8A">
            <w:pPr>
              <w:autoSpaceDE w:val="0"/>
              <w:autoSpaceDN w:val="0"/>
              <w:adjustRightInd w:val="0"/>
              <w:spacing w:line="320" w:lineRule="atLeast"/>
              <w:ind w:left="60" w:right="60"/>
              <w:jc w:val="center"/>
              <w:rPr>
                <w:rFonts w:ascii="Arial" w:hAnsi="Arial" w:cs="Arial"/>
                <w:color w:val="010205"/>
              </w:rPr>
            </w:pPr>
            <w:r w:rsidRPr="00933F8A">
              <w:rPr>
                <w:rFonts w:ascii="Arial" w:hAnsi="Arial" w:cs="Arial"/>
                <w:b/>
                <w:bCs/>
                <w:color w:val="010205"/>
              </w:rPr>
              <w:lastRenderedPageBreak/>
              <w:t>Pairwise Comparisons</w:t>
            </w:r>
          </w:p>
        </w:tc>
      </w:tr>
      <w:tr w:rsidR="00933F8A" w:rsidRPr="00933F8A" w:rsidTr="00933F8A">
        <w:trPr>
          <w:cantSplit/>
        </w:trPr>
        <w:tc>
          <w:tcPr>
            <w:tcW w:w="8485" w:type="dxa"/>
            <w:gridSpan w:val="7"/>
            <w:tcBorders>
              <w:top w:val="nil"/>
              <w:left w:val="nil"/>
              <w:bottom w:val="nil"/>
              <w:right w:val="nil"/>
            </w:tcBorders>
            <w:shd w:val="clear" w:color="auto" w:fill="FFFFFF"/>
            <w:vAlign w:val="bottom"/>
          </w:tcPr>
          <w:p w:rsidR="00933F8A" w:rsidRPr="00933F8A" w:rsidRDefault="00933F8A" w:rsidP="00933F8A">
            <w:pPr>
              <w:autoSpaceDE w:val="0"/>
              <w:autoSpaceDN w:val="0"/>
              <w:adjustRightInd w:val="0"/>
              <w:spacing w:line="320" w:lineRule="atLeast"/>
            </w:pPr>
            <w:r w:rsidRPr="00933F8A">
              <w:rPr>
                <w:rFonts w:ascii="Arial" w:hAnsi="Arial" w:cs="Arial"/>
                <w:color w:val="010205"/>
                <w:sz w:val="18"/>
                <w:szCs w:val="18"/>
                <w:shd w:val="clear" w:color="auto" w:fill="FFFFFF"/>
              </w:rPr>
              <w:t xml:space="preserve">Measure:   MEASURE_1  </w:t>
            </w:r>
          </w:p>
        </w:tc>
      </w:tr>
      <w:tr w:rsidR="00933F8A" w:rsidRPr="00933F8A" w:rsidTr="00933F8A">
        <w:trPr>
          <w:cantSplit/>
        </w:trPr>
        <w:tc>
          <w:tcPr>
            <w:tcW w:w="953" w:type="dxa"/>
            <w:vMerge w:val="restart"/>
            <w:tcBorders>
              <w:top w:val="nil"/>
              <w:left w:val="nil"/>
              <w:bottom w:val="nil"/>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(I) Level</w:t>
            </w:r>
          </w:p>
        </w:tc>
        <w:tc>
          <w:tcPr>
            <w:tcW w:w="999" w:type="dxa"/>
            <w:vMerge w:val="restart"/>
            <w:tcBorders>
              <w:top w:val="nil"/>
              <w:left w:val="nil"/>
              <w:bottom w:val="nil"/>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(J) Level</w:t>
            </w:r>
          </w:p>
        </w:tc>
        <w:tc>
          <w:tcPr>
            <w:tcW w:w="1476" w:type="dxa"/>
            <w:vMerge w:val="restart"/>
            <w:tcBorders>
              <w:top w:val="nil"/>
              <w:left w:val="nil"/>
              <w:bottom w:val="nil"/>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Mean Difference (I-J)</w:t>
            </w:r>
          </w:p>
        </w:tc>
        <w:tc>
          <w:tcPr>
            <w:tcW w:w="1076" w:type="dxa"/>
            <w:vMerge w:val="restart"/>
            <w:tcBorders>
              <w:top w:val="nil"/>
              <w:left w:val="single" w:sz="8" w:space="0" w:color="E0E0E0"/>
              <w:bottom w:val="nil"/>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proofErr w:type="spellStart"/>
            <w:r w:rsidRPr="00933F8A">
              <w:rPr>
                <w:rFonts w:ascii="Arial" w:hAnsi="Arial" w:cs="Arial"/>
                <w:color w:val="264A60"/>
                <w:sz w:val="18"/>
                <w:szCs w:val="18"/>
              </w:rPr>
              <w:t>Sig.</w:t>
            </w:r>
            <w:r w:rsidRPr="00933F8A">
              <w:rPr>
                <w:rFonts w:ascii="Arial" w:hAnsi="Arial" w:cs="Arial"/>
                <w:color w:val="264A60"/>
                <w:sz w:val="18"/>
                <w:szCs w:val="18"/>
                <w:vertAlign w:val="superscript"/>
              </w:rPr>
              <w:t>b</w:t>
            </w:r>
            <w:proofErr w:type="spellEnd"/>
          </w:p>
        </w:tc>
        <w:tc>
          <w:tcPr>
            <w:tcW w:w="2952" w:type="dxa"/>
            <w:gridSpan w:val="2"/>
            <w:tcBorders>
              <w:top w:val="nil"/>
              <w:left w:val="single" w:sz="8" w:space="0" w:color="E0E0E0"/>
              <w:bottom w:val="nil"/>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 xml:space="preserve">95% Confidence Interval for </w:t>
            </w:r>
            <w:proofErr w:type="spellStart"/>
            <w:r w:rsidRPr="00933F8A">
              <w:rPr>
                <w:rFonts w:ascii="Arial" w:hAnsi="Arial" w:cs="Arial"/>
                <w:color w:val="264A60"/>
                <w:sz w:val="18"/>
                <w:szCs w:val="18"/>
              </w:rPr>
              <w:t>Difference</w:t>
            </w:r>
            <w:r w:rsidRPr="00933F8A">
              <w:rPr>
                <w:rFonts w:ascii="Arial" w:hAnsi="Arial" w:cs="Arial"/>
                <w:color w:val="264A60"/>
                <w:sz w:val="18"/>
                <w:szCs w:val="18"/>
                <w:vertAlign w:val="superscript"/>
              </w:rPr>
              <w:t>b</w:t>
            </w:r>
            <w:proofErr w:type="spellEnd"/>
          </w:p>
        </w:tc>
      </w:tr>
      <w:tr w:rsidR="00933F8A" w:rsidRPr="00933F8A" w:rsidTr="00933F8A">
        <w:trPr>
          <w:cantSplit/>
        </w:trPr>
        <w:tc>
          <w:tcPr>
            <w:tcW w:w="953" w:type="dxa"/>
            <w:vMerge/>
            <w:tcBorders>
              <w:top w:val="nil"/>
              <w:left w:val="nil"/>
              <w:bottom w:val="nil"/>
              <w:right w:val="nil"/>
            </w:tcBorders>
            <w:shd w:val="clear" w:color="auto" w:fill="FFFFFF"/>
            <w:vAlign w:val="bottom"/>
          </w:tcPr>
          <w:p w:rsidR="00933F8A" w:rsidRPr="00933F8A" w:rsidRDefault="00933F8A" w:rsidP="00933F8A">
            <w:pPr>
              <w:autoSpaceDE w:val="0"/>
              <w:autoSpaceDN w:val="0"/>
              <w:adjustRightInd w:val="0"/>
              <w:rPr>
                <w:rFonts w:ascii="Arial" w:hAnsi="Arial" w:cs="Arial"/>
                <w:color w:val="264A60"/>
                <w:sz w:val="18"/>
                <w:szCs w:val="18"/>
              </w:rPr>
            </w:pPr>
          </w:p>
        </w:tc>
        <w:tc>
          <w:tcPr>
            <w:tcW w:w="999" w:type="dxa"/>
            <w:vMerge/>
            <w:tcBorders>
              <w:top w:val="nil"/>
              <w:left w:val="nil"/>
              <w:bottom w:val="nil"/>
              <w:right w:val="nil"/>
            </w:tcBorders>
            <w:shd w:val="clear" w:color="auto" w:fill="FFFFFF"/>
            <w:vAlign w:val="bottom"/>
          </w:tcPr>
          <w:p w:rsidR="00933F8A" w:rsidRPr="00933F8A" w:rsidRDefault="00933F8A" w:rsidP="00933F8A">
            <w:pPr>
              <w:autoSpaceDE w:val="0"/>
              <w:autoSpaceDN w:val="0"/>
              <w:adjustRightInd w:val="0"/>
              <w:rPr>
                <w:rFonts w:ascii="Arial" w:hAnsi="Arial" w:cs="Arial"/>
                <w:color w:val="264A60"/>
                <w:sz w:val="18"/>
                <w:szCs w:val="18"/>
              </w:rPr>
            </w:pPr>
          </w:p>
        </w:tc>
        <w:tc>
          <w:tcPr>
            <w:tcW w:w="1476" w:type="dxa"/>
            <w:vMerge/>
            <w:tcBorders>
              <w:top w:val="nil"/>
              <w:left w:val="nil"/>
              <w:bottom w:val="nil"/>
              <w:right w:val="single" w:sz="8" w:space="0" w:color="E0E0E0"/>
            </w:tcBorders>
            <w:shd w:val="clear" w:color="auto" w:fill="FFFFFF"/>
            <w:vAlign w:val="bottom"/>
          </w:tcPr>
          <w:p w:rsidR="00933F8A" w:rsidRPr="00933F8A" w:rsidRDefault="00933F8A" w:rsidP="00933F8A">
            <w:pPr>
              <w:autoSpaceDE w:val="0"/>
              <w:autoSpaceDN w:val="0"/>
              <w:adjustRightInd w:val="0"/>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rsidR="00933F8A" w:rsidRPr="00933F8A" w:rsidRDefault="00933F8A" w:rsidP="00933F8A">
            <w:pPr>
              <w:autoSpaceDE w:val="0"/>
              <w:autoSpaceDN w:val="0"/>
              <w:adjustRightInd w:val="0"/>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rsidR="00933F8A" w:rsidRPr="00933F8A" w:rsidRDefault="00933F8A" w:rsidP="00933F8A">
            <w:pPr>
              <w:autoSpaceDE w:val="0"/>
              <w:autoSpaceDN w:val="0"/>
              <w:adjustRightInd w:val="0"/>
              <w:rPr>
                <w:rFonts w:ascii="Arial" w:hAnsi="Arial" w:cs="Arial"/>
                <w:color w:val="264A60"/>
                <w:sz w:val="18"/>
                <w:szCs w:val="18"/>
              </w:rPr>
            </w:pPr>
          </w:p>
        </w:tc>
        <w:tc>
          <w:tcPr>
            <w:tcW w:w="1476"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Lower Bound</w:t>
            </w:r>
          </w:p>
        </w:tc>
        <w:tc>
          <w:tcPr>
            <w:tcW w:w="1476" w:type="dxa"/>
            <w:tcBorders>
              <w:top w:val="nil"/>
              <w:left w:val="single" w:sz="8" w:space="0" w:color="E0E0E0"/>
              <w:bottom w:val="single" w:sz="8" w:space="0" w:color="152935"/>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Upper Bound</w:t>
            </w:r>
          </w:p>
        </w:tc>
      </w:tr>
      <w:tr w:rsidR="00933F8A" w:rsidRPr="00933F8A" w:rsidTr="00933F8A">
        <w:trPr>
          <w:cantSplit/>
        </w:trPr>
        <w:tc>
          <w:tcPr>
            <w:tcW w:w="953" w:type="dxa"/>
            <w:vMerge w:val="restart"/>
            <w:tcBorders>
              <w:top w:val="single" w:sz="8" w:space="0" w:color="152935"/>
              <w:left w:val="nil"/>
              <w:bottom w:val="nil"/>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1</w:t>
            </w:r>
          </w:p>
        </w:tc>
        <w:tc>
          <w:tcPr>
            <w:tcW w:w="999" w:type="dxa"/>
            <w:tcBorders>
              <w:top w:val="single" w:sz="8" w:space="0" w:color="152935"/>
              <w:left w:val="nil"/>
              <w:bottom w:val="single" w:sz="8" w:space="0" w:color="AEAEAE"/>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2</w:t>
            </w:r>
          </w:p>
        </w:tc>
        <w:tc>
          <w:tcPr>
            <w:tcW w:w="1476" w:type="dxa"/>
            <w:tcBorders>
              <w:top w:val="single" w:sz="8" w:space="0" w:color="152935"/>
              <w:left w:val="nil"/>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-1.333</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.558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.080</w:t>
            </w:r>
          </w:p>
        </w:tc>
        <w:tc>
          <w:tcPr>
            <w:tcW w:w="1476"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-2.791</w:t>
            </w:r>
          </w:p>
        </w:tc>
        <w:tc>
          <w:tcPr>
            <w:tcW w:w="1476" w:type="dxa"/>
            <w:tcBorders>
              <w:top w:val="single" w:sz="8" w:space="0" w:color="152935"/>
              <w:left w:val="single" w:sz="8" w:space="0" w:color="E0E0E0"/>
              <w:bottom w:val="single" w:sz="8" w:space="0" w:color="AEAEAE"/>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.124</w:t>
            </w:r>
          </w:p>
        </w:tc>
      </w:tr>
      <w:tr w:rsidR="00933F8A" w:rsidRPr="00933F8A" w:rsidTr="00933F8A">
        <w:trPr>
          <w:cantSplit/>
        </w:trPr>
        <w:tc>
          <w:tcPr>
            <w:tcW w:w="953" w:type="dxa"/>
            <w:vMerge/>
            <w:tcBorders>
              <w:top w:val="single" w:sz="8" w:space="0" w:color="152935"/>
              <w:left w:val="nil"/>
              <w:bottom w:val="nil"/>
              <w:right w:val="nil"/>
            </w:tcBorders>
            <w:shd w:val="clear" w:color="auto" w:fill="E0E0E0"/>
          </w:tcPr>
          <w:p w:rsidR="00933F8A" w:rsidRPr="00933F8A" w:rsidRDefault="00933F8A" w:rsidP="00933F8A">
            <w:pPr>
              <w:autoSpaceDE w:val="0"/>
              <w:autoSpaceDN w:val="0"/>
              <w:adjustRightInd w:val="0"/>
              <w:rPr>
                <w:rFonts w:ascii="Arial" w:hAnsi="Arial" w:cs="Arial"/>
                <w:color w:val="010205"/>
                <w:sz w:val="18"/>
                <w:szCs w:val="18"/>
              </w:rPr>
            </w:pPr>
          </w:p>
        </w:tc>
        <w:tc>
          <w:tcPr>
            <w:tcW w:w="999" w:type="dxa"/>
            <w:tcBorders>
              <w:top w:val="single" w:sz="8" w:space="0" w:color="AEAEAE"/>
              <w:left w:val="nil"/>
              <w:bottom w:val="nil"/>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3</w:t>
            </w:r>
          </w:p>
        </w:tc>
        <w:tc>
          <w:tcPr>
            <w:tcW w:w="1476" w:type="dxa"/>
            <w:tcBorders>
              <w:top w:val="single" w:sz="8" w:space="0" w:color="AEAEAE"/>
              <w:left w:val="nil"/>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-8.143</w:t>
            </w:r>
            <w:r w:rsidRPr="00933F8A">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.599</w:t>
            </w:r>
          </w:p>
        </w:tc>
        <w:tc>
          <w:tcPr>
            <w:tcW w:w="1029"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.000</w:t>
            </w:r>
          </w:p>
        </w:tc>
        <w:tc>
          <w:tcPr>
            <w:tcW w:w="1476"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-9.707</w:t>
            </w:r>
          </w:p>
        </w:tc>
        <w:tc>
          <w:tcPr>
            <w:tcW w:w="1476" w:type="dxa"/>
            <w:tcBorders>
              <w:top w:val="single" w:sz="8" w:space="0" w:color="AEAEAE"/>
              <w:left w:val="single" w:sz="8" w:space="0" w:color="E0E0E0"/>
              <w:bottom w:val="nil"/>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-6.579</w:t>
            </w:r>
          </w:p>
        </w:tc>
      </w:tr>
      <w:tr w:rsidR="00933F8A" w:rsidRPr="00933F8A" w:rsidTr="00933F8A">
        <w:trPr>
          <w:cantSplit/>
        </w:trPr>
        <w:tc>
          <w:tcPr>
            <w:tcW w:w="953" w:type="dxa"/>
            <w:vMerge w:val="restart"/>
            <w:tcBorders>
              <w:top w:val="single" w:sz="8" w:space="0" w:color="AEAEAE"/>
              <w:left w:val="nil"/>
              <w:bottom w:val="nil"/>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2</w:t>
            </w:r>
          </w:p>
        </w:tc>
        <w:tc>
          <w:tcPr>
            <w:tcW w:w="999" w:type="dxa"/>
            <w:tcBorders>
              <w:top w:val="single" w:sz="8" w:space="0" w:color="AEAEAE"/>
              <w:left w:val="nil"/>
              <w:bottom w:val="single" w:sz="8" w:space="0" w:color="AEAEAE"/>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1</w:t>
            </w:r>
          </w:p>
        </w:tc>
        <w:tc>
          <w:tcPr>
            <w:tcW w:w="1476" w:type="dxa"/>
            <w:tcBorders>
              <w:top w:val="single" w:sz="8" w:space="0" w:color="AEAEAE"/>
              <w:left w:val="nil"/>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1.333</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.558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.080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-.124</w:t>
            </w:r>
          </w:p>
        </w:tc>
        <w:tc>
          <w:tcPr>
            <w:tcW w:w="1476" w:type="dxa"/>
            <w:tcBorders>
              <w:top w:val="single" w:sz="8" w:space="0" w:color="AEAEAE"/>
              <w:left w:val="single" w:sz="8" w:space="0" w:color="E0E0E0"/>
              <w:bottom w:val="single" w:sz="8" w:space="0" w:color="AEAEAE"/>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2.791</w:t>
            </w:r>
          </w:p>
        </w:tc>
      </w:tr>
      <w:tr w:rsidR="00933F8A" w:rsidRPr="00933F8A" w:rsidTr="00933F8A">
        <w:trPr>
          <w:cantSplit/>
        </w:trPr>
        <w:tc>
          <w:tcPr>
            <w:tcW w:w="953" w:type="dxa"/>
            <w:vMerge/>
            <w:tcBorders>
              <w:top w:val="single" w:sz="8" w:space="0" w:color="AEAEAE"/>
              <w:left w:val="nil"/>
              <w:bottom w:val="nil"/>
              <w:right w:val="nil"/>
            </w:tcBorders>
            <w:shd w:val="clear" w:color="auto" w:fill="E0E0E0"/>
          </w:tcPr>
          <w:p w:rsidR="00933F8A" w:rsidRPr="00933F8A" w:rsidRDefault="00933F8A" w:rsidP="00933F8A">
            <w:pPr>
              <w:autoSpaceDE w:val="0"/>
              <w:autoSpaceDN w:val="0"/>
              <w:adjustRightInd w:val="0"/>
              <w:rPr>
                <w:rFonts w:ascii="Arial" w:hAnsi="Arial" w:cs="Arial"/>
                <w:color w:val="010205"/>
                <w:sz w:val="18"/>
                <w:szCs w:val="18"/>
              </w:rPr>
            </w:pPr>
          </w:p>
        </w:tc>
        <w:tc>
          <w:tcPr>
            <w:tcW w:w="999" w:type="dxa"/>
            <w:tcBorders>
              <w:top w:val="single" w:sz="8" w:space="0" w:color="AEAEAE"/>
              <w:left w:val="nil"/>
              <w:bottom w:val="nil"/>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3</w:t>
            </w:r>
          </w:p>
        </w:tc>
        <w:tc>
          <w:tcPr>
            <w:tcW w:w="1476" w:type="dxa"/>
            <w:tcBorders>
              <w:top w:val="single" w:sz="8" w:space="0" w:color="AEAEAE"/>
              <w:left w:val="nil"/>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-6.810</w:t>
            </w:r>
            <w:r w:rsidRPr="00933F8A">
              <w:rPr>
                <w:rFonts w:ascii="Arial" w:hAnsi="Arial" w:cs="Arial"/>
                <w:color w:val="010205"/>
                <w:sz w:val="18"/>
                <w:szCs w:val="18"/>
                <w:vertAlign w:val="superscript"/>
              </w:rPr>
              <w:t>*</w:t>
            </w:r>
          </w:p>
        </w:tc>
        <w:tc>
          <w:tcPr>
            <w:tcW w:w="1076"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.466</w:t>
            </w:r>
          </w:p>
        </w:tc>
        <w:tc>
          <w:tcPr>
            <w:tcW w:w="1029"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.000</w:t>
            </w:r>
          </w:p>
        </w:tc>
        <w:tc>
          <w:tcPr>
            <w:tcW w:w="1476" w:type="dxa"/>
            <w:tcBorders>
              <w:top w:val="single" w:sz="8" w:space="0" w:color="AEAEAE"/>
              <w:left w:val="single" w:sz="8" w:space="0" w:color="E0E0E0"/>
              <w:bottom w:val="nil"/>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-8.027</w:t>
            </w:r>
          </w:p>
        </w:tc>
        <w:tc>
          <w:tcPr>
            <w:tcW w:w="1476" w:type="dxa"/>
            <w:tcBorders>
              <w:top w:val="single" w:sz="8" w:space="0" w:color="AEAEAE"/>
              <w:left w:val="single" w:sz="8" w:space="0" w:color="E0E0E0"/>
              <w:bottom w:val="nil"/>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-5.592</w:t>
            </w:r>
          </w:p>
        </w:tc>
      </w:tr>
      <w:tr w:rsidR="00933F8A" w:rsidRPr="00933F8A" w:rsidTr="00933F8A">
        <w:trPr>
          <w:cantSplit/>
        </w:trPr>
        <w:tc>
          <w:tcPr>
            <w:tcW w:w="953" w:type="dxa"/>
            <w:vMerge w:val="restart"/>
            <w:tcBorders>
              <w:top w:val="single" w:sz="8" w:space="0" w:color="AEAEAE"/>
              <w:left w:val="nil"/>
              <w:bottom w:val="single" w:sz="8" w:space="0" w:color="152935"/>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3</w:t>
            </w:r>
          </w:p>
        </w:tc>
        <w:tc>
          <w:tcPr>
            <w:tcW w:w="999" w:type="dxa"/>
            <w:tcBorders>
              <w:top w:val="single" w:sz="8" w:space="0" w:color="AEAEAE"/>
              <w:left w:val="nil"/>
              <w:bottom w:val="single" w:sz="8" w:space="0" w:color="AEAEAE"/>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1</w:t>
            </w:r>
          </w:p>
        </w:tc>
        <w:tc>
          <w:tcPr>
            <w:tcW w:w="1476" w:type="dxa"/>
            <w:tcBorders>
              <w:top w:val="single" w:sz="8" w:space="0" w:color="AEAEAE"/>
              <w:left w:val="nil"/>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8.143</w:t>
            </w:r>
            <w:r w:rsidRPr="00933F8A">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.599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.000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6.579</w:t>
            </w:r>
          </w:p>
        </w:tc>
        <w:tc>
          <w:tcPr>
            <w:tcW w:w="1476" w:type="dxa"/>
            <w:tcBorders>
              <w:top w:val="single" w:sz="8" w:space="0" w:color="AEAEAE"/>
              <w:left w:val="single" w:sz="8" w:space="0" w:color="E0E0E0"/>
              <w:bottom w:val="single" w:sz="8" w:space="0" w:color="AEAEAE"/>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9.707</w:t>
            </w:r>
          </w:p>
        </w:tc>
      </w:tr>
      <w:tr w:rsidR="00933F8A" w:rsidRPr="00933F8A" w:rsidTr="00933F8A">
        <w:trPr>
          <w:cantSplit/>
        </w:trPr>
        <w:tc>
          <w:tcPr>
            <w:tcW w:w="953" w:type="dxa"/>
            <w:vMerge/>
            <w:tcBorders>
              <w:top w:val="single" w:sz="8" w:space="0" w:color="AEAEAE"/>
              <w:left w:val="nil"/>
              <w:bottom w:val="single" w:sz="8" w:space="0" w:color="152935"/>
              <w:right w:val="nil"/>
            </w:tcBorders>
            <w:shd w:val="clear" w:color="auto" w:fill="E0E0E0"/>
          </w:tcPr>
          <w:p w:rsidR="00933F8A" w:rsidRPr="00933F8A" w:rsidRDefault="00933F8A" w:rsidP="00933F8A">
            <w:pPr>
              <w:autoSpaceDE w:val="0"/>
              <w:autoSpaceDN w:val="0"/>
              <w:adjustRightInd w:val="0"/>
              <w:rPr>
                <w:rFonts w:ascii="Arial" w:hAnsi="Arial" w:cs="Arial"/>
                <w:color w:val="010205"/>
                <w:sz w:val="18"/>
                <w:szCs w:val="18"/>
              </w:rPr>
            </w:pPr>
          </w:p>
        </w:tc>
        <w:tc>
          <w:tcPr>
            <w:tcW w:w="999" w:type="dxa"/>
            <w:tcBorders>
              <w:top w:val="single" w:sz="8" w:space="0" w:color="AEAEAE"/>
              <w:left w:val="nil"/>
              <w:bottom w:val="single" w:sz="8" w:space="0" w:color="152935"/>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2</w:t>
            </w:r>
          </w:p>
        </w:tc>
        <w:tc>
          <w:tcPr>
            <w:tcW w:w="1476" w:type="dxa"/>
            <w:tcBorders>
              <w:top w:val="single" w:sz="8" w:space="0" w:color="AEAEAE"/>
              <w:left w:val="nil"/>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6.810</w:t>
            </w:r>
            <w:r w:rsidRPr="00933F8A">
              <w:rPr>
                <w:rFonts w:ascii="Arial" w:hAnsi="Arial" w:cs="Arial"/>
                <w:color w:val="010205"/>
                <w:sz w:val="18"/>
                <w:szCs w:val="18"/>
                <w:vertAlign w:val="superscript"/>
              </w:rPr>
              <w:t>*</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.466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.000</w:t>
            </w:r>
          </w:p>
        </w:tc>
        <w:tc>
          <w:tcPr>
            <w:tcW w:w="1476" w:type="dxa"/>
            <w:tcBorders>
              <w:top w:val="single" w:sz="8" w:space="0" w:color="AEAEAE"/>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5.592</w:t>
            </w:r>
          </w:p>
        </w:tc>
        <w:tc>
          <w:tcPr>
            <w:tcW w:w="1476" w:type="dxa"/>
            <w:tcBorders>
              <w:top w:val="single" w:sz="8" w:space="0" w:color="AEAEAE"/>
              <w:left w:val="single" w:sz="8" w:space="0" w:color="E0E0E0"/>
              <w:bottom w:val="single" w:sz="8" w:space="0" w:color="152935"/>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8.027</w:t>
            </w:r>
          </w:p>
        </w:tc>
      </w:tr>
      <w:tr w:rsidR="00933F8A" w:rsidRPr="00933F8A" w:rsidTr="00933F8A">
        <w:trPr>
          <w:cantSplit/>
        </w:trPr>
        <w:tc>
          <w:tcPr>
            <w:tcW w:w="8485" w:type="dxa"/>
            <w:gridSpan w:val="7"/>
            <w:tcBorders>
              <w:top w:val="nil"/>
              <w:left w:val="nil"/>
              <w:bottom w:val="nil"/>
              <w:right w:val="nil"/>
            </w:tcBorders>
            <w:shd w:val="clear" w:color="auto" w:fill="FFFFFF"/>
          </w:tcPr>
          <w:p w:rsidR="00933F8A" w:rsidRPr="00933F8A" w:rsidRDefault="00933F8A" w:rsidP="00933F8A">
            <w:pPr>
              <w:autoSpaceDE w:val="0"/>
              <w:autoSpaceDN w:val="0"/>
              <w:adjustRightInd w:val="0"/>
              <w:spacing w:line="320" w:lineRule="atLeast"/>
              <w:ind w:left="60" w:right="60"/>
              <w:rPr>
                <w:rFonts w:ascii="Arial" w:hAnsi="Arial" w:cs="Arial"/>
                <w:color w:val="010205"/>
                <w:sz w:val="18"/>
                <w:szCs w:val="18"/>
              </w:rPr>
            </w:pPr>
            <w:r w:rsidRPr="00933F8A">
              <w:rPr>
                <w:rFonts w:ascii="Arial" w:hAnsi="Arial" w:cs="Arial"/>
                <w:color w:val="010205"/>
                <w:sz w:val="18"/>
                <w:szCs w:val="18"/>
              </w:rPr>
              <w:t>Based on estimated marginal means</w:t>
            </w:r>
          </w:p>
        </w:tc>
      </w:tr>
      <w:tr w:rsidR="00933F8A" w:rsidRPr="00933F8A" w:rsidTr="00933F8A">
        <w:trPr>
          <w:cantSplit/>
        </w:trPr>
        <w:tc>
          <w:tcPr>
            <w:tcW w:w="8485" w:type="dxa"/>
            <w:gridSpan w:val="7"/>
            <w:tcBorders>
              <w:top w:val="nil"/>
              <w:left w:val="nil"/>
              <w:bottom w:val="nil"/>
              <w:right w:val="nil"/>
            </w:tcBorders>
            <w:shd w:val="clear" w:color="auto" w:fill="FFFFFF"/>
          </w:tcPr>
          <w:p w:rsidR="00933F8A" w:rsidRPr="00933F8A" w:rsidRDefault="00933F8A" w:rsidP="00933F8A">
            <w:pPr>
              <w:autoSpaceDE w:val="0"/>
              <w:autoSpaceDN w:val="0"/>
              <w:adjustRightInd w:val="0"/>
              <w:spacing w:line="320" w:lineRule="atLeast"/>
              <w:ind w:left="60" w:right="60"/>
              <w:rPr>
                <w:rFonts w:ascii="Arial" w:hAnsi="Arial" w:cs="Arial"/>
                <w:color w:val="010205"/>
                <w:sz w:val="18"/>
                <w:szCs w:val="18"/>
              </w:rPr>
            </w:pPr>
            <w:r w:rsidRPr="00933F8A">
              <w:rPr>
                <w:rFonts w:ascii="Arial" w:hAnsi="Arial" w:cs="Arial"/>
                <w:color w:val="010205"/>
                <w:sz w:val="18"/>
                <w:szCs w:val="18"/>
              </w:rPr>
              <w:t>*. The mean difference is significant at the .05 level.</w:t>
            </w:r>
          </w:p>
        </w:tc>
      </w:tr>
      <w:tr w:rsidR="00933F8A" w:rsidRPr="00933F8A" w:rsidTr="00933F8A">
        <w:trPr>
          <w:cantSplit/>
        </w:trPr>
        <w:tc>
          <w:tcPr>
            <w:tcW w:w="8485" w:type="dxa"/>
            <w:gridSpan w:val="7"/>
            <w:tcBorders>
              <w:top w:val="nil"/>
              <w:left w:val="nil"/>
              <w:bottom w:val="nil"/>
              <w:right w:val="nil"/>
            </w:tcBorders>
            <w:shd w:val="clear" w:color="auto" w:fill="FFFFFF"/>
          </w:tcPr>
          <w:p w:rsidR="00933F8A" w:rsidRPr="00933F8A" w:rsidRDefault="00933F8A" w:rsidP="00933F8A">
            <w:pPr>
              <w:autoSpaceDE w:val="0"/>
              <w:autoSpaceDN w:val="0"/>
              <w:adjustRightInd w:val="0"/>
              <w:spacing w:line="320" w:lineRule="atLeast"/>
              <w:ind w:left="60" w:right="60"/>
              <w:rPr>
                <w:rFonts w:ascii="Arial" w:hAnsi="Arial" w:cs="Arial"/>
                <w:color w:val="010205"/>
                <w:sz w:val="18"/>
                <w:szCs w:val="18"/>
              </w:rPr>
            </w:pPr>
            <w:r w:rsidRPr="00933F8A">
              <w:rPr>
                <w:rFonts w:ascii="Arial" w:hAnsi="Arial" w:cs="Arial"/>
                <w:color w:val="010205"/>
                <w:sz w:val="18"/>
                <w:szCs w:val="18"/>
              </w:rPr>
              <w:t>b. Adjustment for multiple comparisons: Bonferroni.</w:t>
            </w:r>
          </w:p>
        </w:tc>
      </w:tr>
    </w:tbl>
    <w:p w:rsidR="00D57D2F" w:rsidRDefault="00D57D2F" w:rsidP="006F707A">
      <w:pPr>
        <w:autoSpaceDE w:val="0"/>
        <w:autoSpaceDN w:val="0"/>
        <w:adjustRightInd w:val="0"/>
      </w:pPr>
    </w:p>
    <w:p w:rsidR="00933F8A" w:rsidRPr="00933F8A" w:rsidRDefault="00933F8A" w:rsidP="00933F8A">
      <w:pPr>
        <w:autoSpaceDE w:val="0"/>
        <w:autoSpaceDN w:val="0"/>
        <w:adjustRightInd w:val="0"/>
      </w:pPr>
    </w:p>
    <w:tbl>
      <w:tblPr>
        <w:tblW w:w="90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48"/>
        <w:gridCol w:w="792"/>
        <w:gridCol w:w="827"/>
        <w:gridCol w:w="1111"/>
        <w:gridCol w:w="792"/>
        <w:gridCol w:w="792"/>
        <w:gridCol w:w="1136"/>
        <w:gridCol w:w="1136"/>
        <w:gridCol w:w="1140"/>
      </w:tblGrid>
      <w:tr w:rsidR="00933F8A" w:rsidRPr="00933F8A" w:rsidTr="00933F8A">
        <w:trPr>
          <w:cantSplit/>
          <w:trHeight w:val="541"/>
        </w:trPr>
        <w:tc>
          <w:tcPr>
            <w:tcW w:w="9074" w:type="dxa"/>
            <w:gridSpan w:val="9"/>
            <w:tcBorders>
              <w:top w:val="nil"/>
              <w:left w:val="nil"/>
              <w:bottom w:val="nil"/>
              <w:right w:val="nil"/>
            </w:tcBorders>
            <w:shd w:val="clear" w:color="auto" w:fill="FFFFFF"/>
            <w:vAlign w:val="center"/>
          </w:tcPr>
          <w:p w:rsidR="00933F8A" w:rsidRPr="00933F8A" w:rsidRDefault="00933F8A" w:rsidP="00933F8A">
            <w:pPr>
              <w:autoSpaceDE w:val="0"/>
              <w:autoSpaceDN w:val="0"/>
              <w:adjustRightInd w:val="0"/>
              <w:spacing w:line="320" w:lineRule="atLeast"/>
              <w:ind w:left="60" w:right="60"/>
              <w:jc w:val="center"/>
              <w:rPr>
                <w:rFonts w:ascii="Arial" w:hAnsi="Arial" w:cs="Arial"/>
                <w:color w:val="010205"/>
              </w:rPr>
            </w:pPr>
            <w:r w:rsidRPr="00933F8A">
              <w:rPr>
                <w:rFonts w:ascii="Arial" w:hAnsi="Arial" w:cs="Arial"/>
                <w:b/>
                <w:bCs/>
                <w:color w:val="010205"/>
              </w:rPr>
              <w:t>Multivariate Tests</w:t>
            </w:r>
          </w:p>
        </w:tc>
      </w:tr>
      <w:tr w:rsidR="00933F8A" w:rsidRPr="00933F8A" w:rsidTr="00933F8A">
        <w:trPr>
          <w:cantSplit/>
          <w:trHeight w:val="1047"/>
        </w:trPr>
        <w:tc>
          <w:tcPr>
            <w:tcW w:w="1348" w:type="dxa"/>
            <w:tcBorders>
              <w:top w:val="nil"/>
              <w:left w:val="nil"/>
              <w:bottom w:val="single" w:sz="8" w:space="0" w:color="152935"/>
              <w:right w:val="nil"/>
            </w:tcBorders>
            <w:shd w:val="clear" w:color="auto" w:fill="FFFFFF"/>
            <w:vAlign w:val="bottom"/>
          </w:tcPr>
          <w:p w:rsidR="00933F8A" w:rsidRPr="00933F8A" w:rsidRDefault="00933F8A" w:rsidP="00933F8A">
            <w:pPr>
              <w:autoSpaceDE w:val="0"/>
              <w:autoSpaceDN w:val="0"/>
              <w:adjustRightInd w:val="0"/>
            </w:pPr>
          </w:p>
        </w:tc>
        <w:tc>
          <w:tcPr>
            <w:tcW w:w="792" w:type="dxa"/>
            <w:tcBorders>
              <w:top w:val="nil"/>
              <w:left w:val="nil"/>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Value</w:t>
            </w:r>
          </w:p>
        </w:tc>
        <w:tc>
          <w:tcPr>
            <w:tcW w:w="827"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F</w:t>
            </w:r>
          </w:p>
        </w:tc>
        <w:tc>
          <w:tcPr>
            <w:tcW w:w="1111"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 xml:space="preserve">Hypothesis </w:t>
            </w:r>
            <w:proofErr w:type="spellStart"/>
            <w:r w:rsidRPr="00933F8A">
              <w:rPr>
                <w:rFonts w:ascii="Arial" w:hAnsi="Arial" w:cs="Arial"/>
                <w:color w:val="264A60"/>
                <w:sz w:val="18"/>
                <w:szCs w:val="18"/>
              </w:rPr>
              <w:t>df</w:t>
            </w:r>
            <w:proofErr w:type="spellEnd"/>
          </w:p>
        </w:tc>
        <w:tc>
          <w:tcPr>
            <w:tcW w:w="792"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 xml:space="preserve">Error </w:t>
            </w:r>
            <w:proofErr w:type="spellStart"/>
            <w:r w:rsidRPr="00933F8A">
              <w:rPr>
                <w:rFonts w:ascii="Arial" w:hAnsi="Arial" w:cs="Arial"/>
                <w:color w:val="264A60"/>
                <w:sz w:val="18"/>
                <w:szCs w:val="18"/>
              </w:rPr>
              <w:t>df</w:t>
            </w:r>
            <w:proofErr w:type="spellEnd"/>
          </w:p>
        </w:tc>
        <w:tc>
          <w:tcPr>
            <w:tcW w:w="792"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Sig.</w:t>
            </w:r>
          </w:p>
        </w:tc>
        <w:tc>
          <w:tcPr>
            <w:tcW w:w="1136"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Partial Eta Squared</w:t>
            </w:r>
          </w:p>
        </w:tc>
        <w:tc>
          <w:tcPr>
            <w:tcW w:w="1136" w:type="dxa"/>
            <w:tcBorders>
              <w:top w:val="nil"/>
              <w:left w:val="single" w:sz="8" w:space="0" w:color="E0E0E0"/>
              <w:bottom w:val="single" w:sz="8" w:space="0" w:color="152935"/>
              <w:right w:val="single" w:sz="8" w:space="0" w:color="E0E0E0"/>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proofErr w:type="spellStart"/>
            <w:r w:rsidRPr="00933F8A">
              <w:rPr>
                <w:rFonts w:ascii="Arial" w:hAnsi="Arial" w:cs="Arial"/>
                <w:color w:val="264A60"/>
                <w:sz w:val="18"/>
                <w:szCs w:val="18"/>
              </w:rPr>
              <w:t>Noncent</w:t>
            </w:r>
            <w:proofErr w:type="spellEnd"/>
            <w:r w:rsidRPr="00933F8A">
              <w:rPr>
                <w:rFonts w:ascii="Arial" w:hAnsi="Arial" w:cs="Arial"/>
                <w:color w:val="264A60"/>
                <w:sz w:val="18"/>
                <w:szCs w:val="18"/>
              </w:rPr>
              <w:t>. Parameter</w:t>
            </w:r>
          </w:p>
        </w:tc>
        <w:tc>
          <w:tcPr>
            <w:tcW w:w="1136" w:type="dxa"/>
            <w:tcBorders>
              <w:top w:val="nil"/>
              <w:left w:val="single" w:sz="8" w:space="0" w:color="E0E0E0"/>
              <w:bottom w:val="single" w:sz="8" w:space="0" w:color="152935"/>
              <w:right w:val="nil"/>
            </w:tcBorders>
            <w:shd w:val="clear" w:color="auto" w:fill="FFFFFF"/>
            <w:vAlign w:val="bottom"/>
          </w:tcPr>
          <w:p w:rsidR="00933F8A" w:rsidRPr="00933F8A" w:rsidRDefault="00933F8A" w:rsidP="00933F8A">
            <w:pPr>
              <w:autoSpaceDE w:val="0"/>
              <w:autoSpaceDN w:val="0"/>
              <w:adjustRightInd w:val="0"/>
              <w:spacing w:line="320" w:lineRule="atLeast"/>
              <w:ind w:left="60" w:right="60"/>
              <w:jc w:val="center"/>
              <w:rPr>
                <w:rFonts w:ascii="Arial" w:hAnsi="Arial" w:cs="Arial"/>
                <w:color w:val="264A60"/>
                <w:sz w:val="18"/>
                <w:szCs w:val="18"/>
              </w:rPr>
            </w:pPr>
            <w:r w:rsidRPr="00933F8A">
              <w:rPr>
                <w:rFonts w:ascii="Arial" w:hAnsi="Arial" w:cs="Arial"/>
                <w:color w:val="264A60"/>
                <w:sz w:val="18"/>
                <w:szCs w:val="18"/>
              </w:rPr>
              <w:t xml:space="preserve">Observed </w:t>
            </w:r>
            <w:proofErr w:type="spellStart"/>
            <w:r w:rsidRPr="00933F8A">
              <w:rPr>
                <w:rFonts w:ascii="Arial" w:hAnsi="Arial" w:cs="Arial"/>
                <w:color w:val="264A60"/>
                <w:sz w:val="18"/>
                <w:szCs w:val="18"/>
              </w:rPr>
              <w:t>Power</w:t>
            </w:r>
            <w:r w:rsidRPr="00933F8A">
              <w:rPr>
                <w:rFonts w:ascii="Arial" w:hAnsi="Arial" w:cs="Arial"/>
                <w:color w:val="264A60"/>
                <w:sz w:val="18"/>
                <w:szCs w:val="18"/>
                <w:vertAlign w:val="superscript"/>
              </w:rPr>
              <w:t>b</w:t>
            </w:r>
            <w:proofErr w:type="spellEnd"/>
          </w:p>
        </w:tc>
      </w:tr>
      <w:tr w:rsidR="00933F8A" w:rsidRPr="00933F8A" w:rsidTr="00933F8A">
        <w:trPr>
          <w:cantSplit/>
          <w:trHeight w:val="541"/>
        </w:trPr>
        <w:tc>
          <w:tcPr>
            <w:tcW w:w="1348" w:type="dxa"/>
            <w:tcBorders>
              <w:top w:val="single" w:sz="8" w:space="0" w:color="152935"/>
              <w:left w:val="nil"/>
              <w:bottom w:val="single" w:sz="8" w:space="0" w:color="AEAEAE"/>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Pillai's trace</w:t>
            </w:r>
          </w:p>
        </w:tc>
        <w:tc>
          <w:tcPr>
            <w:tcW w:w="792" w:type="dxa"/>
            <w:tcBorders>
              <w:top w:val="single" w:sz="8" w:space="0" w:color="152935"/>
              <w:left w:val="nil"/>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.931</w:t>
            </w:r>
          </w:p>
        </w:tc>
        <w:tc>
          <w:tcPr>
            <w:tcW w:w="827"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128.674</w:t>
            </w:r>
            <w:r w:rsidRPr="00933F8A">
              <w:rPr>
                <w:rFonts w:ascii="Arial" w:hAnsi="Arial" w:cs="Arial"/>
                <w:color w:val="010205"/>
                <w:sz w:val="18"/>
                <w:szCs w:val="18"/>
                <w:vertAlign w:val="superscript"/>
              </w:rPr>
              <w:t>a</w:t>
            </w:r>
          </w:p>
        </w:tc>
        <w:tc>
          <w:tcPr>
            <w:tcW w:w="1111"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2.000</w:t>
            </w:r>
          </w:p>
        </w:tc>
        <w:tc>
          <w:tcPr>
            <w:tcW w:w="792"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19.000</w:t>
            </w:r>
          </w:p>
        </w:tc>
        <w:tc>
          <w:tcPr>
            <w:tcW w:w="792"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.000</w:t>
            </w:r>
          </w:p>
        </w:tc>
        <w:tc>
          <w:tcPr>
            <w:tcW w:w="1136"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.931</w:t>
            </w:r>
          </w:p>
        </w:tc>
        <w:tc>
          <w:tcPr>
            <w:tcW w:w="1136" w:type="dxa"/>
            <w:tcBorders>
              <w:top w:val="single" w:sz="8" w:space="0" w:color="152935"/>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257.347</w:t>
            </w:r>
          </w:p>
        </w:tc>
        <w:tc>
          <w:tcPr>
            <w:tcW w:w="1136" w:type="dxa"/>
            <w:tcBorders>
              <w:top w:val="single" w:sz="8" w:space="0" w:color="152935"/>
              <w:left w:val="single" w:sz="8" w:space="0" w:color="E0E0E0"/>
              <w:bottom w:val="single" w:sz="8" w:space="0" w:color="AEAEAE"/>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1.000</w:t>
            </w:r>
          </w:p>
        </w:tc>
      </w:tr>
      <w:tr w:rsidR="00933F8A" w:rsidRPr="00933F8A" w:rsidTr="00933F8A">
        <w:trPr>
          <w:cantSplit/>
          <w:trHeight w:val="504"/>
        </w:trPr>
        <w:tc>
          <w:tcPr>
            <w:tcW w:w="1348" w:type="dxa"/>
            <w:tcBorders>
              <w:top w:val="single" w:sz="8" w:space="0" w:color="AEAEAE"/>
              <w:left w:val="nil"/>
              <w:bottom w:val="single" w:sz="8" w:space="0" w:color="AEAEAE"/>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Wilks' lambda</w:t>
            </w:r>
          </w:p>
        </w:tc>
        <w:tc>
          <w:tcPr>
            <w:tcW w:w="792" w:type="dxa"/>
            <w:tcBorders>
              <w:top w:val="single" w:sz="8" w:space="0" w:color="AEAEAE"/>
              <w:left w:val="nil"/>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.069</w:t>
            </w:r>
          </w:p>
        </w:tc>
        <w:tc>
          <w:tcPr>
            <w:tcW w:w="827"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128.674</w:t>
            </w:r>
            <w:r w:rsidRPr="00933F8A">
              <w:rPr>
                <w:rFonts w:ascii="Arial" w:hAnsi="Arial" w:cs="Arial"/>
                <w:color w:val="010205"/>
                <w:sz w:val="18"/>
                <w:szCs w:val="18"/>
                <w:vertAlign w:val="superscript"/>
              </w:rPr>
              <w:t>a</w:t>
            </w:r>
          </w:p>
        </w:tc>
        <w:tc>
          <w:tcPr>
            <w:tcW w:w="1111"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2.000</w:t>
            </w:r>
          </w:p>
        </w:tc>
        <w:tc>
          <w:tcPr>
            <w:tcW w:w="792"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19.000</w:t>
            </w:r>
          </w:p>
        </w:tc>
        <w:tc>
          <w:tcPr>
            <w:tcW w:w="792"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.000</w:t>
            </w:r>
          </w:p>
        </w:tc>
        <w:tc>
          <w:tcPr>
            <w:tcW w:w="1136"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.931</w:t>
            </w:r>
          </w:p>
        </w:tc>
        <w:tc>
          <w:tcPr>
            <w:tcW w:w="1136"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257.347</w:t>
            </w:r>
          </w:p>
        </w:tc>
        <w:tc>
          <w:tcPr>
            <w:tcW w:w="1136" w:type="dxa"/>
            <w:tcBorders>
              <w:top w:val="single" w:sz="8" w:space="0" w:color="AEAEAE"/>
              <w:left w:val="single" w:sz="8" w:space="0" w:color="E0E0E0"/>
              <w:bottom w:val="single" w:sz="8" w:space="0" w:color="AEAEAE"/>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1.000</w:t>
            </w:r>
          </w:p>
        </w:tc>
      </w:tr>
      <w:tr w:rsidR="00933F8A" w:rsidRPr="00933F8A" w:rsidTr="00933F8A">
        <w:trPr>
          <w:cantSplit/>
          <w:trHeight w:val="541"/>
        </w:trPr>
        <w:tc>
          <w:tcPr>
            <w:tcW w:w="1348" w:type="dxa"/>
            <w:tcBorders>
              <w:top w:val="single" w:sz="8" w:space="0" w:color="AEAEAE"/>
              <w:left w:val="nil"/>
              <w:bottom w:val="single" w:sz="8" w:space="0" w:color="AEAEAE"/>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proofErr w:type="spellStart"/>
            <w:r w:rsidRPr="00933F8A">
              <w:rPr>
                <w:rFonts w:ascii="Arial" w:hAnsi="Arial" w:cs="Arial"/>
                <w:color w:val="264A60"/>
                <w:sz w:val="18"/>
                <w:szCs w:val="18"/>
              </w:rPr>
              <w:t>Hotelling's</w:t>
            </w:r>
            <w:proofErr w:type="spellEnd"/>
            <w:r w:rsidRPr="00933F8A">
              <w:rPr>
                <w:rFonts w:ascii="Arial" w:hAnsi="Arial" w:cs="Arial"/>
                <w:color w:val="264A60"/>
                <w:sz w:val="18"/>
                <w:szCs w:val="18"/>
              </w:rPr>
              <w:t xml:space="preserve"> trace</w:t>
            </w:r>
          </w:p>
        </w:tc>
        <w:tc>
          <w:tcPr>
            <w:tcW w:w="792" w:type="dxa"/>
            <w:tcBorders>
              <w:top w:val="single" w:sz="8" w:space="0" w:color="AEAEAE"/>
              <w:left w:val="nil"/>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13.545</w:t>
            </w:r>
          </w:p>
        </w:tc>
        <w:tc>
          <w:tcPr>
            <w:tcW w:w="827"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128.674</w:t>
            </w:r>
            <w:r w:rsidRPr="00933F8A">
              <w:rPr>
                <w:rFonts w:ascii="Arial" w:hAnsi="Arial" w:cs="Arial"/>
                <w:color w:val="010205"/>
                <w:sz w:val="18"/>
                <w:szCs w:val="18"/>
                <w:vertAlign w:val="superscript"/>
              </w:rPr>
              <w:t>a</w:t>
            </w:r>
          </w:p>
        </w:tc>
        <w:tc>
          <w:tcPr>
            <w:tcW w:w="1111"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2.000</w:t>
            </w:r>
          </w:p>
        </w:tc>
        <w:tc>
          <w:tcPr>
            <w:tcW w:w="792"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19.000</w:t>
            </w:r>
          </w:p>
        </w:tc>
        <w:tc>
          <w:tcPr>
            <w:tcW w:w="792"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.000</w:t>
            </w:r>
          </w:p>
        </w:tc>
        <w:tc>
          <w:tcPr>
            <w:tcW w:w="1136"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.931</w:t>
            </w:r>
          </w:p>
        </w:tc>
        <w:tc>
          <w:tcPr>
            <w:tcW w:w="1136" w:type="dxa"/>
            <w:tcBorders>
              <w:top w:val="single" w:sz="8" w:space="0" w:color="AEAEAE"/>
              <w:left w:val="single" w:sz="8" w:space="0" w:color="E0E0E0"/>
              <w:bottom w:val="single" w:sz="8" w:space="0" w:color="AEAEAE"/>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257.347</w:t>
            </w:r>
          </w:p>
        </w:tc>
        <w:tc>
          <w:tcPr>
            <w:tcW w:w="1136" w:type="dxa"/>
            <w:tcBorders>
              <w:top w:val="single" w:sz="8" w:space="0" w:color="AEAEAE"/>
              <w:left w:val="single" w:sz="8" w:space="0" w:color="E0E0E0"/>
              <w:bottom w:val="single" w:sz="8" w:space="0" w:color="AEAEAE"/>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1.000</w:t>
            </w:r>
          </w:p>
        </w:tc>
      </w:tr>
      <w:tr w:rsidR="00933F8A" w:rsidRPr="00933F8A" w:rsidTr="00933F8A">
        <w:trPr>
          <w:cantSplit/>
          <w:trHeight w:val="504"/>
        </w:trPr>
        <w:tc>
          <w:tcPr>
            <w:tcW w:w="1348" w:type="dxa"/>
            <w:tcBorders>
              <w:top w:val="single" w:sz="8" w:space="0" w:color="AEAEAE"/>
              <w:left w:val="nil"/>
              <w:bottom w:val="single" w:sz="8" w:space="0" w:color="152935"/>
              <w:right w:val="nil"/>
            </w:tcBorders>
            <w:shd w:val="clear" w:color="auto" w:fill="E0E0E0"/>
          </w:tcPr>
          <w:p w:rsidR="00933F8A" w:rsidRPr="00933F8A" w:rsidRDefault="00933F8A" w:rsidP="00933F8A">
            <w:pPr>
              <w:autoSpaceDE w:val="0"/>
              <w:autoSpaceDN w:val="0"/>
              <w:adjustRightInd w:val="0"/>
              <w:spacing w:line="320" w:lineRule="atLeast"/>
              <w:ind w:left="60" w:right="60"/>
              <w:rPr>
                <w:rFonts w:ascii="Arial" w:hAnsi="Arial" w:cs="Arial"/>
                <w:color w:val="264A60"/>
                <w:sz w:val="18"/>
                <w:szCs w:val="18"/>
              </w:rPr>
            </w:pPr>
            <w:r w:rsidRPr="00933F8A">
              <w:rPr>
                <w:rFonts w:ascii="Arial" w:hAnsi="Arial" w:cs="Arial"/>
                <w:color w:val="264A60"/>
                <w:sz w:val="18"/>
                <w:szCs w:val="18"/>
              </w:rPr>
              <w:t>Roy's largest root</w:t>
            </w:r>
          </w:p>
        </w:tc>
        <w:tc>
          <w:tcPr>
            <w:tcW w:w="792" w:type="dxa"/>
            <w:tcBorders>
              <w:top w:val="single" w:sz="8" w:space="0" w:color="AEAEAE"/>
              <w:left w:val="nil"/>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13.545</w:t>
            </w:r>
          </w:p>
        </w:tc>
        <w:tc>
          <w:tcPr>
            <w:tcW w:w="827" w:type="dxa"/>
            <w:tcBorders>
              <w:top w:val="single" w:sz="8" w:space="0" w:color="AEAEAE"/>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128.674</w:t>
            </w:r>
            <w:r w:rsidRPr="00933F8A">
              <w:rPr>
                <w:rFonts w:ascii="Arial" w:hAnsi="Arial" w:cs="Arial"/>
                <w:color w:val="010205"/>
                <w:sz w:val="18"/>
                <w:szCs w:val="18"/>
                <w:vertAlign w:val="superscript"/>
              </w:rPr>
              <w:t>a</w:t>
            </w:r>
          </w:p>
        </w:tc>
        <w:tc>
          <w:tcPr>
            <w:tcW w:w="1111" w:type="dxa"/>
            <w:tcBorders>
              <w:top w:val="single" w:sz="8" w:space="0" w:color="AEAEAE"/>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2.000</w:t>
            </w:r>
          </w:p>
        </w:tc>
        <w:tc>
          <w:tcPr>
            <w:tcW w:w="792" w:type="dxa"/>
            <w:tcBorders>
              <w:top w:val="single" w:sz="8" w:space="0" w:color="AEAEAE"/>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19.000</w:t>
            </w:r>
          </w:p>
        </w:tc>
        <w:tc>
          <w:tcPr>
            <w:tcW w:w="792" w:type="dxa"/>
            <w:tcBorders>
              <w:top w:val="single" w:sz="8" w:space="0" w:color="AEAEAE"/>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.000</w:t>
            </w:r>
          </w:p>
        </w:tc>
        <w:tc>
          <w:tcPr>
            <w:tcW w:w="1136" w:type="dxa"/>
            <w:tcBorders>
              <w:top w:val="single" w:sz="8" w:space="0" w:color="AEAEAE"/>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.931</w:t>
            </w:r>
          </w:p>
        </w:tc>
        <w:tc>
          <w:tcPr>
            <w:tcW w:w="1136" w:type="dxa"/>
            <w:tcBorders>
              <w:top w:val="single" w:sz="8" w:space="0" w:color="AEAEAE"/>
              <w:left w:val="single" w:sz="8" w:space="0" w:color="E0E0E0"/>
              <w:bottom w:val="single" w:sz="8" w:space="0" w:color="152935"/>
              <w:right w:val="single" w:sz="8" w:space="0" w:color="E0E0E0"/>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257.347</w:t>
            </w:r>
          </w:p>
        </w:tc>
        <w:tc>
          <w:tcPr>
            <w:tcW w:w="1136" w:type="dxa"/>
            <w:tcBorders>
              <w:top w:val="single" w:sz="8" w:space="0" w:color="AEAEAE"/>
              <w:left w:val="single" w:sz="8" w:space="0" w:color="E0E0E0"/>
              <w:bottom w:val="single" w:sz="8" w:space="0" w:color="152935"/>
              <w:right w:val="nil"/>
            </w:tcBorders>
            <w:shd w:val="clear" w:color="auto" w:fill="FFFFFF"/>
          </w:tcPr>
          <w:p w:rsidR="00933F8A" w:rsidRPr="00933F8A" w:rsidRDefault="00933F8A" w:rsidP="00933F8A">
            <w:pPr>
              <w:autoSpaceDE w:val="0"/>
              <w:autoSpaceDN w:val="0"/>
              <w:adjustRightInd w:val="0"/>
              <w:spacing w:line="320" w:lineRule="atLeast"/>
              <w:ind w:left="60" w:right="60"/>
              <w:jc w:val="right"/>
              <w:rPr>
                <w:rFonts w:ascii="Arial" w:hAnsi="Arial" w:cs="Arial"/>
                <w:color w:val="010205"/>
                <w:sz w:val="18"/>
                <w:szCs w:val="18"/>
              </w:rPr>
            </w:pPr>
            <w:r w:rsidRPr="00933F8A">
              <w:rPr>
                <w:rFonts w:ascii="Arial" w:hAnsi="Arial" w:cs="Arial"/>
                <w:color w:val="010205"/>
                <w:sz w:val="18"/>
                <w:szCs w:val="18"/>
              </w:rPr>
              <w:t>1.000</w:t>
            </w:r>
          </w:p>
        </w:tc>
      </w:tr>
      <w:tr w:rsidR="00933F8A" w:rsidRPr="00933F8A" w:rsidTr="00933F8A">
        <w:trPr>
          <w:cantSplit/>
          <w:trHeight w:val="1083"/>
        </w:trPr>
        <w:tc>
          <w:tcPr>
            <w:tcW w:w="9074" w:type="dxa"/>
            <w:gridSpan w:val="9"/>
            <w:tcBorders>
              <w:top w:val="nil"/>
              <w:left w:val="nil"/>
              <w:bottom w:val="nil"/>
              <w:right w:val="nil"/>
            </w:tcBorders>
            <w:shd w:val="clear" w:color="auto" w:fill="FFFFFF"/>
          </w:tcPr>
          <w:p w:rsidR="00933F8A" w:rsidRPr="00933F8A" w:rsidRDefault="00933F8A" w:rsidP="00933F8A">
            <w:pPr>
              <w:autoSpaceDE w:val="0"/>
              <w:autoSpaceDN w:val="0"/>
              <w:adjustRightInd w:val="0"/>
              <w:spacing w:line="320" w:lineRule="atLeast"/>
              <w:ind w:left="60" w:right="60"/>
              <w:rPr>
                <w:rFonts w:ascii="Arial" w:hAnsi="Arial" w:cs="Arial"/>
                <w:color w:val="010205"/>
                <w:sz w:val="18"/>
                <w:szCs w:val="18"/>
              </w:rPr>
            </w:pPr>
            <w:r w:rsidRPr="00933F8A">
              <w:rPr>
                <w:rFonts w:ascii="Arial" w:hAnsi="Arial" w:cs="Arial"/>
                <w:color w:val="010205"/>
                <w:sz w:val="18"/>
                <w:szCs w:val="18"/>
              </w:rPr>
              <w:t>Each F tests the multivariate effect of Level. These tests are based on the linearly independent pairwise comparisons among the estimated marginal means.</w:t>
            </w:r>
          </w:p>
        </w:tc>
      </w:tr>
      <w:tr w:rsidR="00933F8A" w:rsidRPr="00933F8A" w:rsidTr="00933F8A">
        <w:trPr>
          <w:cantSplit/>
          <w:trHeight w:val="504"/>
        </w:trPr>
        <w:tc>
          <w:tcPr>
            <w:tcW w:w="9074" w:type="dxa"/>
            <w:gridSpan w:val="9"/>
            <w:tcBorders>
              <w:top w:val="nil"/>
              <w:left w:val="nil"/>
              <w:bottom w:val="nil"/>
              <w:right w:val="nil"/>
            </w:tcBorders>
            <w:shd w:val="clear" w:color="auto" w:fill="FFFFFF"/>
          </w:tcPr>
          <w:p w:rsidR="00933F8A" w:rsidRPr="00933F8A" w:rsidRDefault="00933F8A" w:rsidP="00933F8A">
            <w:pPr>
              <w:autoSpaceDE w:val="0"/>
              <w:autoSpaceDN w:val="0"/>
              <w:adjustRightInd w:val="0"/>
              <w:spacing w:line="320" w:lineRule="atLeast"/>
              <w:ind w:left="60" w:right="60"/>
              <w:rPr>
                <w:rFonts w:ascii="Arial" w:hAnsi="Arial" w:cs="Arial"/>
                <w:color w:val="010205"/>
                <w:sz w:val="18"/>
                <w:szCs w:val="18"/>
              </w:rPr>
            </w:pPr>
            <w:r w:rsidRPr="00933F8A">
              <w:rPr>
                <w:rFonts w:ascii="Arial" w:hAnsi="Arial" w:cs="Arial"/>
                <w:color w:val="010205"/>
                <w:sz w:val="18"/>
                <w:szCs w:val="18"/>
              </w:rPr>
              <w:t>a. Exact statistic</w:t>
            </w:r>
          </w:p>
        </w:tc>
      </w:tr>
      <w:tr w:rsidR="00933F8A" w:rsidRPr="00933F8A" w:rsidTr="00933F8A">
        <w:trPr>
          <w:cantSplit/>
          <w:trHeight w:val="541"/>
        </w:trPr>
        <w:tc>
          <w:tcPr>
            <w:tcW w:w="9074" w:type="dxa"/>
            <w:gridSpan w:val="9"/>
            <w:tcBorders>
              <w:top w:val="nil"/>
              <w:left w:val="nil"/>
              <w:bottom w:val="nil"/>
              <w:right w:val="nil"/>
            </w:tcBorders>
            <w:shd w:val="clear" w:color="auto" w:fill="FFFFFF"/>
          </w:tcPr>
          <w:p w:rsidR="00933F8A" w:rsidRPr="00933F8A" w:rsidRDefault="00933F8A" w:rsidP="00933F8A">
            <w:pPr>
              <w:autoSpaceDE w:val="0"/>
              <w:autoSpaceDN w:val="0"/>
              <w:adjustRightInd w:val="0"/>
              <w:spacing w:line="320" w:lineRule="atLeast"/>
              <w:ind w:left="60" w:right="60"/>
              <w:rPr>
                <w:rFonts w:ascii="Arial" w:hAnsi="Arial" w:cs="Arial"/>
                <w:color w:val="010205"/>
                <w:sz w:val="18"/>
                <w:szCs w:val="18"/>
              </w:rPr>
            </w:pPr>
            <w:r w:rsidRPr="00933F8A">
              <w:rPr>
                <w:rFonts w:ascii="Arial" w:hAnsi="Arial" w:cs="Arial"/>
                <w:color w:val="010205"/>
                <w:sz w:val="18"/>
                <w:szCs w:val="18"/>
              </w:rPr>
              <w:t>b. Computed using alpha = .05</w:t>
            </w:r>
          </w:p>
        </w:tc>
      </w:tr>
    </w:tbl>
    <w:p w:rsidR="00933F8A" w:rsidRDefault="00933F8A" w:rsidP="00423F36">
      <w:pPr>
        <w:autoSpaceDE w:val="0"/>
        <w:autoSpaceDN w:val="0"/>
        <w:adjustRightInd w:val="0"/>
        <w:spacing w:line="360" w:lineRule="auto"/>
      </w:pPr>
    </w:p>
    <w:p w:rsidR="00C106D5" w:rsidRPr="009405DF" w:rsidRDefault="009405DF" w:rsidP="00423F36">
      <w:pPr>
        <w:autoSpaceDE w:val="0"/>
        <w:autoSpaceDN w:val="0"/>
        <w:adjustRightInd w:val="0"/>
        <w:spacing w:line="360" w:lineRule="auto"/>
        <w:rPr>
          <w:u w:val="single"/>
        </w:rPr>
      </w:pPr>
      <w:r w:rsidRPr="009405DF">
        <w:rPr>
          <w:u w:val="single"/>
        </w:rPr>
        <w:t>Appendix 7</w:t>
      </w:r>
      <w:r w:rsidR="00C106D5" w:rsidRPr="009405DF">
        <w:rPr>
          <w:u w:val="single"/>
        </w:rPr>
        <w:t>:</w:t>
      </w:r>
    </w:p>
    <w:p w:rsidR="009910FD" w:rsidRPr="009405DF" w:rsidRDefault="006F707A" w:rsidP="00423F36">
      <w:pPr>
        <w:autoSpaceDE w:val="0"/>
        <w:autoSpaceDN w:val="0"/>
        <w:adjustRightInd w:val="0"/>
        <w:spacing w:line="360" w:lineRule="auto"/>
        <w:rPr>
          <w:u w:val="single"/>
        </w:rPr>
      </w:pPr>
      <w:r w:rsidRPr="009405DF">
        <w:rPr>
          <w:u w:val="single"/>
        </w:rPr>
        <w:t>Consent form:</w:t>
      </w:r>
    </w:p>
    <w:p w:rsidR="006F707A" w:rsidRPr="00E37487" w:rsidRDefault="006F707A" w:rsidP="00E37487">
      <w:pPr>
        <w:autoSpaceDE w:val="0"/>
        <w:autoSpaceDN w:val="0"/>
        <w:adjustRightInd w:val="0"/>
      </w:pPr>
    </w:p>
    <w:p w:rsidR="00BF7A4F" w:rsidRPr="005B0A2E" w:rsidRDefault="00BF7A4F" w:rsidP="00BF7A4F">
      <w:pPr>
        <w:spacing w:line="360" w:lineRule="auto"/>
        <w:contextualSpacing/>
      </w:pPr>
      <w:r w:rsidRPr="005B0A2E">
        <w:t>I, the undersigned, confirm that (please tick box as appropriate):</w:t>
      </w:r>
    </w:p>
    <w:p w:rsidR="00BF7A4F" w:rsidRPr="005B0A2E" w:rsidRDefault="00BF7A4F" w:rsidP="00BF7A4F">
      <w:pPr>
        <w:spacing w:line="360" w:lineRule="auto"/>
        <w:contextualSpacing/>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3"/>
        <w:gridCol w:w="7823"/>
        <w:gridCol w:w="660"/>
      </w:tblGrid>
      <w:tr w:rsidR="00BF7A4F" w:rsidRPr="005B0A2E" w:rsidTr="00B26D1B">
        <w:tc>
          <w:tcPr>
            <w:tcW w:w="534" w:type="dxa"/>
          </w:tcPr>
          <w:p w:rsidR="00BF7A4F" w:rsidRPr="005B0A2E" w:rsidRDefault="00BF7A4F" w:rsidP="00B26D1B">
            <w:pPr>
              <w:spacing w:line="360" w:lineRule="auto"/>
              <w:contextualSpacing/>
              <w:jc w:val="both"/>
            </w:pPr>
            <w:r w:rsidRPr="005B0A2E">
              <w:lastRenderedPageBreak/>
              <w:t>1.</w:t>
            </w:r>
          </w:p>
        </w:tc>
        <w:tc>
          <w:tcPr>
            <w:tcW w:w="8039" w:type="dxa"/>
          </w:tcPr>
          <w:p w:rsidR="00BF7A4F" w:rsidRPr="005B0A2E" w:rsidRDefault="00BF7A4F" w:rsidP="00B26D1B">
            <w:pPr>
              <w:spacing w:line="360" w:lineRule="auto"/>
              <w:contextualSpacing/>
              <w:jc w:val="both"/>
            </w:pPr>
            <w:r w:rsidRPr="005B0A2E">
              <w:t>I have read and understood the information about the project, as provided in the Information Sheet dated ________________.</w:t>
            </w:r>
          </w:p>
          <w:p w:rsidR="00BF7A4F" w:rsidRPr="005B0A2E" w:rsidRDefault="00BF7A4F" w:rsidP="00B26D1B">
            <w:pPr>
              <w:spacing w:line="360" w:lineRule="auto"/>
              <w:contextualSpacing/>
              <w:jc w:val="both"/>
            </w:pPr>
          </w:p>
        </w:tc>
        <w:tc>
          <w:tcPr>
            <w:tcW w:w="669" w:type="dxa"/>
            <w:vAlign w:val="center"/>
          </w:tcPr>
          <w:p w:rsidR="00BF7A4F" w:rsidRPr="005B0A2E" w:rsidRDefault="00BF7A4F" w:rsidP="00B26D1B">
            <w:pPr>
              <w:spacing w:line="360" w:lineRule="auto"/>
              <w:contextualSpacing/>
              <w:jc w:val="center"/>
            </w:pPr>
            <w:r w:rsidRPr="005B0A2E">
              <w:sym w:font="Wingdings" w:char="F06F"/>
            </w:r>
          </w:p>
        </w:tc>
      </w:tr>
      <w:tr w:rsidR="00BF7A4F" w:rsidRPr="005B0A2E" w:rsidTr="00B26D1B">
        <w:tc>
          <w:tcPr>
            <w:tcW w:w="534" w:type="dxa"/>
          </w:tcPr>
          <w:p w:rsidR="00BF7A4F" w:rsidRPr="005B0A2E" w:rsidRDefault="00BF7A4F" w:rsidP="00B26D1B">
            <w:pPr>
              <w:spacing w:line="360" w:lineRule="auto"/>
              <w:contextualSpacing/>
              <w:jc w:val="both"/>
            </w:pPr>
            <w:r w:rsidRPr="005B0A2E">
              <w:t>2.</w:t>
            </w:r>
          </w:p>
        </w:tc>
        <w:tc>
          <w:tcPr>
            <w:tcW w:w="8039" w:type="dxa"/>
          </w:tcPr>
          <w:p w:rsidR="00BF7A4F" w:rsidRPr="005B0A2E" w:rsidRDefault="00BF7A4F" w:rsidP="00B26D1B">
            <w:pPr>
              <w:spacing w:line="360" w:lineRule="auto"/>
              <w:contextualSpacing/>
              <w:jc w:val="both"/>
            </w:pPr>
            <w:r w:rsidRPr="005B0A2E">
              <w:t>I have been given the opportunity to ask questions about the project and my participation.</w:t>
            </w:r>
          </w:p>
          <w:p w:rsidR="00BF7A4F" w:rsidRPr="005B0A2E" w:rsidRDefault="00BF7A4F" w:rsidP="00B26D1B">
            <w:pPr>
              <w:spacing w:line="360" w:lineRule="auto"/>
              <w:contextualSpacing/>
              <w:jc w:val="both"/>
            </w:pPr>
          </w:p>
        </w:tc>
        <w:tc>
          <w:tcPr>
            <w:tcW w:w="669" w:type="dxa"/>
            <w:vAlign w:val="center"/>
          </w:tcPr>
          <w:p w:rsidR="00BF7A4F" w:rsidRPr="005B0A2E" w:rsidRDefault="00BF7A4F" w:rsidP="00B26D1B">
            <w:pPr>
              <w:spacing w:line="360" w:lineRule="auto"/>
              <w:contextualSpacing/>
              <w:jc w:val="center"/>
            </w:pPr>
            <w:r w:rsidRPr="005B0A2E">
              <w:sym w:font="Wingdings" w:char="F06F"/>
            </w:r>
          </w:p>
        </w:tc>
      </w:tr>
      <w:tr w:rsidR="00BF7A4F" w:rsidRPr="005B0A2E" w:rsidTr="00B26D1B">
        <w:tc>
          <w:tcPr>
            <w:tcW w:w="534" w:type="dxa"/>
          </w:tcPr>
          <w:p w:rsidR="00BF7A4F" w:rsidRPr="005B0A2E" w:rsidRDefault="00BF7A4F" w:rsidP="00B26D1B">
            <w:pPr>
              <w:spacing w:line="360" w:lineRule="auto"/>
              <w:contextualSpacing/>
              <w:jc w:val="both"/>
            </w:pPr>
            <w:r w:rsidRPr="005B0A2E">
              <w:t>3.</w:t>
            </w:r>
          </w:p>
        </w:tc>
        <w:tc>
          <w:tcPr>
            <w:tcW w:w="8039" w:type="dxa"/>
          </w:tcPr>
          <w:p w:rsidR="00BF7A4F" w:rsidRPr="005B0A2E" w:rsidRDefault="00BF7A4F" w:rsidP="00B26D1B">
            <w:pPr>
              <w:spacing w:line="360" w:lineRule="auto"/>
              <w:contextualSpacing/>
              <w:jc w:val="both"/>
            </w:pPr>
            <w:r w:rsidRPr="005B0A2E">
              <w:t>I voluntarily agree to participate in the project.</w:t>
            </w:r>
          </w:p>
          <w:p w:rsidR="00BF7A4F" w:rsidRPr="005B0A2E" w:rsidRDefault="00BF7A4F" w:rsidP="00B26D1B">
            <w:pPr>
              <w:spacing w:line="360" w:lineRule="auto"/>
              <w:contextualSpacing/>
              <w:jc w:val="both"/>
            </w:pPr>
          </w:p>
        </w:tc>
        <w:tc>
          <w:tcPr>
            <w:tcW w:w="669" w:type="dxa"/>
            <w:vAlign w:val="center"/>
          </w:tcPr>
          <w:p w:rsidR="00BF7A4F" w:rsidRPr="005B0A2E" w:rsidRDefault="00BF7A4F" w:rsidP="00B26D1B">
            <w:pPr>
              <w:spacing w:line="360" w:lineRule="auto"/>
              <w:contextualSpacing/>
              <w:jc w:val="center"/>
            </w:pPr>
            <w:r w:rsidRPr="005B0A2E">
              <w:sym w:font="Wingdings" w:char="F06F"/>
            </w:r>
          </w:p>
        </w:tc>
      </w:tr>
      <w:tr w:rsidR="00BF7A4F" w:rsidRPr="005B0A2E" w:rsidTr="00B26D1B">
        <w:tc>
          <w:tcPr>
            <w:tcW w:w="534" w:type="dxa"/>
          </w:tcPr>
          <w:p w:rsidR="00BF7A4F" w:rsidRPr="005B0A2E" w:rsidRDefault="00BF7A4F" w:rsidP="00B26D1B">
            <w:pPr>
              <w:spacing w:line="360" w:lineRule="auto"/>
              <w:contextualSpacing/>
              <w:jc w:val="both"/>
            </w:pPr>
            <w:r w:rsidRPr="005B0A2E">
              <w:t>4.</w:t>
            </w:r>
          </w:p>
        </w:tc>
        <w:tc>
          <w:tcPr>
            <w:tcW w:w="8039" w:type="dxa"/>
          </w:tcPr>
          <w:p w:rsidR="00BF7A4F" w:rsidRPr="005B0A2E" w:rsidRDefault="00BF7A4F" w:rsidP="00B26D1B">
            <w:pPr>
              <w:spacing w:line="360" w:lineRule="auto"/>
              <w:contextualSpacing/>
              <w:jc w:val="both"/>
            </w:pPr>
            <w:r w:rsidRPr="005B0A2E">
              <w:t>I understand I can withdraw at any time without giving reasons and that I will not be penalised for withdrawing nor will I be questioned on why I have withdrawn.</w:t>
            </w:r>
          </w:p>
          <w:p w:rsidR="00BF7A4F" w:rsidRPr="005B0A2E" w:rsidRDefault="00BF7A4F" w:rsidP="00B26D1B">
            <w:pPr>
              <w:spacing w:line="360" w:lineRule="auto"/>
              <w:contextualSpacing/>
              <w:jc w:val="both"/>
            </w:pPr>
          </w:p>
        </w:tc>
        <w:tc>
          <w:tcPr>
            <w:tcW w:w="669" w:type="dxa"/>
            <w:vAlign w:val="center"/>
          </w:tcPr>
          <w:p w:rsidR="00BF7A4F" w:rsidRPr="005B0A2E" w:rsidRDefault="00BF7A4F" w:rsidP="00B26D1B">
            <w:pPr>
              <w:spacing w:line="360" w:lineRule="auto"/>
              <w:contextualSpacing/>
              <w:jc w:val="center"/>
            </w:pPr>
            <w:r w:rsidRPr="005B0A2E">
              <w:sym w:font="Wingdings" w:char="F06F"/>
            </w:r>
          </w:p>
        </w:tc>
      </w:tr>
      <w:tr w:rsidR="00BF7A4F" w:rsidRPr="005B0A2E" w:rsidTr="00B26D1B">
        <w:tc>
          <w:tcPr>
            <w:tcW w:w="534" w:type="dxa"/>
          </w:tcPr>
          <w:p w:rsidR="00BF7A4F" w:rsidRPr="005B0A2E" w:rsidRDefault="00BF7A4F" w:rsidP="00B26D1B">
            <w:pPr>
              <w:spacing w:line="360" w:lineRule="auto"/>
              <w:contextualSpacing/>
              <w:jc w:val="both"/>
            </w:pPr>
            <w:r w:rsidRPr="005B0A2E">
              <w:t>5.</w:t>
            </w:r>
          </w:p>
        </w:tc>
        <w:tc>
          <w:tcPr>
            <w:tcW w:w="8039" w:type="dxa"/>
          </w:tcPr>
          <w:p w:rsidR="00BF7A4F" w:rsidRPr="005B0A2E" w:rsidRDefault="00BF7A4F" w:rsidP="00B26D1B">
            <w:pPr>
              <w:spacing w:line="360" w:lineRule="auto"/>
              <w:contextualSpacing/>
              <w:jc w:val="both"/>
            </w:pPr>
            <w:r w:rsidRPr="005B0A2E">
              <w:t xml:space="preserve">The procedures regarding confidentiality have been clearly explained (e.g. use of names, pseudonyms, </w:t>
            </w:r>
            <w:r w:rsidR="002C396A" w:rsidRPr="005B0A2E">
              <w:t>anonymization</w:t>
            </w:r>
            <w:r w:rsidRPr="005B0A2E">
              <w:t xml:space="preserve"> of data, etc.) to me.</w:t>
            </w:r>
          </w:p>
          <w:p w:rsidR="00BF7A4F" w:rsidRPr="005B0A2E" w:rsidRDefault="00BF7A4F" w:rsidP="00B26D1B">
            <w:pPr>
              <w:spacing w:line="360" w:lineRule="auto"/>
              <w:contextualSpacing/>
              <w:jc w:val="both"/>
            </w:pPr>
          </w:p>
        </w:tc>
        <w:tc>
          <w:tcPr>
            <w:tcW w:w="669" w:type="dxa"/>
            <w:vAlign w:val="center"/>
          </w:tcPr>
          <w:p w:rsidR="00BF7A4F" w:rsidRPr="005B0A2E" w:rsidRDefault="00BF7A4F" w:rsidP="00B26D1B">
            <w:pPr>
              <w:spacing w:line="360" w:lineRule="auto"/>
              <w:contextualSpacing/>
              <w:jc w:val="center"/>
            </w:pPr>
            <w:r w:rsidRPr="005B0A2E">
              <w:sym w:font="Wingdings" w:char="F06F"/>
            </w:r>
          </w:p>
        </w:tc>
      </w:tr>
      <w:tr w:rsidR="00BF7A4F" w:rsidRPr="005B0A2E" w:rsidTr="00B26D1B">
        <w:tc>
          <w:tcPr>
            <w:tcW w:w="534" w:type="dxa"/>
          </w:tcPr>
          <w:p w:rsidR="00BF7A4F" w:rsidRPr="005B0A2E" w:rsidRDefault="00BF7A4F" w:rsidP="00B26D1B">
            <w:pPr>
              <w:spacing w:line="360" w:lineRule="auto"/>
              <w:contextualSpacing/>
              <w:jc w:val="both"/>
            </w:pPr>
            <w:r w:rsidRPr="005B0A2E">
              <w:t>6.</w:t>
            </w:r>
          </w:p>
        </w:tc>
        <w:tc>
          <w:tcPr>
            <w:tcW w:w="8039" w:type="dxa"/>
          </w:tcPr>
          <w:p w:rsidR="00BF7A4F" w:rsidRPr="005B0A2E" w:rsidRDefault="00BF7A4F" w:rsidP="00B26D1B">
            <w:pPr>
              <w:spacing w:line="360" w:lineRule="auto"/>
              <w:contextualSpacing/>
              <w:jc w:val="both"/>
            </w:pPr>
            <w:r w:rsidRPr="005B0A2E">
              <w:t>If applicable, separate terms of consent for interviews, audio, video or other forms of data collection have been explained and provided to me.</w:t>
            </w:r>
          </w:p>
          <w:p w:rsidR="00BF7A4F" w:rsidRPr="005B0A2E" w:rsidRDefault="00BF7A4F" w:rsidP="00B26D1B">
            <w:pPr>
              <w:spacing w:line="360" w:lineRule="auto"/>
              <w:contextualSpacing/>
              <w:jc w:val="both"/>
            </w:pPr>
          </w:p>
        </w:tc>
        <w:tc>
          <w:tcPr>
            <w:tcW w:w="669" w:type="dxa"/>
            <w:vAlign w:val="center"/>
          </w:tcPr>
          <w:p w:rsidR="00BF7A4F" w:rsidRPr="005B0A2E" w:rsidRDefault="00BF7A4F" w:rsidP="00B26D1B">
            <w:pPr>
              <w:spacing w:line="360" w:lineRule="auto"/>
              <w:contextualSpacing/>
              <w:jc w:val="center"/>
            </w:pPr>
            <w:r w:rsidRPr="005B0A2E">
              <w:sym w:font="Wingdings" w:char="F06F"/>
            </w:r>
          </w:p>
        </w:tc>
      </w:tr>
      <w:tr w:rsidR="00BF7A4F" w:rsidRPr="005B0A2E" w:rsidTr="00B26D1B">
        <w:tc>
          <w:tcPr>
            <w:tcW w:w="534" w:type="dxa"/>
          </w:tcPr>
          <w:p w:rsidR="00BF7A4F" w:rsidRPr="005B0A2E" w:rsidRDefault="00BF7A4F" w:rsidP="00B26D1B">
            <w:pPr>
              <w:spacing w:line="360" w:lineRule="auto"/>
              <w:contextualSpacing/>
              <w:jc w:val="both"/>
            </w:pPr>
            <w:r w:rsidRPr="005B0A2E">
              <w:t>7.</w:t>
            </w:r>
          </w:p>
        </w:tc>
        <w:tc>
          <w:tcPr>
            <w:tcW w:w="8039" w:type="dxa"/>
          </w:tcPr>
          <w:p w:rsidR="00BF7A4F" w:rsidRPr="005B0A2E" w:rsidRDefault="00BF7A4F" w:rsidP="00B26D1B">
            <w:pPr>
              <w:spacing w:line="360" w:lineRule="auto"/>
              <w:contextualSpacing/>
              <w:jc w:val="both"/>
            </w:pPr>
            <w:r w:rsidRPr="005B0A2E">
              <w:t>The use of the data in research, publications, sharing and archiving has been explained to me.</w:t>
            </w:r>
          </w:p>
          <w:p w:rsidR="00BF7A4F" w:rsidRPr="005B0A2E" w:rsidRDefault="00BF7A4F" w:rsidP="00B26D1B">
            <w:pPr>
              <w:spacing w:line="360" w:lineRule="auto"/>
              <w:contextualSpacing/>
              <w:jc w:val="both"/>
            </w:pPr>
          </w:p>
        </w:tc>
        <w:tc>
          <w:tcPr>
            <w:tcW w:w="669" w:type="dxa"/>
            <w:vAlign w:val="center"/>
          </w:tcPr>
          <w:p w:rsidR="00BF7A4F" w:rsidRPr="005B0A2E" w:rsidRDefault="00BF7A4F" w:rsidP="00B26D1B">
            <w:pPr>
              <w:spacing w:line="360" w:lineRule="auto"/>
              <w:contextualSpacing/>
              <w:jc w:val="center"/>
            </w:pPr>
            <w:r w:rsidRPr="005B0A2E">
              <w:sym w:font="Wingdings" w:char="F06F"/>
            </w:r>
          </w:p>
        </w:tc>
      </w:tr>
      <w:tr w:rsidR="00BF7A4F" w:rsidRPr="005B0A2E" w:rsidTr="00B26D1B">
        <w:tc>
          <w:tcPr>
            <w:tcW w:w="534" w:type="dxa"/>
          </w:tcPr>
          <w:p w:rsidR="00BF7A4F" w:rsidRPr="005B0A2E" w:rsidRDefault="00BF7A4F" w:rsidP="00B26D1B">
            <w:pPr>
              <w:spacing w:line="360" w:lineRule="auto"/>
              <w:contextualSpacing/>
              <w:jc w:val="both"/>
            </w:pPr>
            <w:r w:rsidRPr="005B0A2E">
              <w:t>8.</w:t>
            </w:r>
          </w:p>
        </w:tc>
        <w:tc>
          <w:tcPr>
            <w:tcW w:w="8039" w:type="dxa"/>
          </w:tcPr>
          <w:p w:rsidR="00BF7A4F" w:rsidRPr="005B0A2E" w:rsidRDefault="00BF7A4F" w:rsidP="00B26D1B">
            <w:pPr>
              <w:spacing w:line="360" w:lineRule="auto"/>
              <w:contextualSpacing/>
              <w:jc w:val="both"/>
            </w:pPr>
            <w:r w:rsidRPr="005B0A2E">
              <w:t>I understand that other researchers will have access to this data only if they agree to preserve the confidentiality of the data and if they agree to the terms I have specified in this form.</w:t>
            </w:r>
          </w:p>
          <w:p w:rsidR="00BF7A4F" w:rsidRPr="005B0A2E" w:rsidRDefault="00BF7A4F" w:rsidP="00B26D1B">
            <w:pPr>
              <w:spacing w:line="360" w:lineRule="auto"/>
              <w:contextualSpacing/>
              <w:jc w:val="both"/>
            </w:pPr>
          </w:p>
        </w:tc>
        <w:tc>
          <w:tcPr>
            <w:tcW w:w="669" w:type="dxa"/>
            <w:vAlign w:val="center"/>
          </w:tcPr>
          <w:p w:rsidR="00BF7A4F" w:rsidRPr="005B0A2E" w:rsidRDefault="00BF7A4F" w:rsidP="00B26D1B">
            <w:pPr>
              <w:spacing w:line="360" w:lineRule="auto"/>
              <w:contextualSpacing/>
              <w:jc w:val="center"/>
            </w:pPr>
            <w:r w:rsidRPr="005B0A2E">
              <w:sym w:font="Wingdings" w:char="F06F"/>
            </w:r>
          </w:p>
        </w:tc>
      </w:tr>
      <w:tr w:rsidR="00BF7A4F" w:rsidRPr="005B0A2E" w:rsidTr="00B26D1B">
        <w:trPr>
          <w:trHeight w:val="954"/>
        </w:trPr>
        <w:tc>
          <w:tcPr>
            <w:tcW w:w="534" w:type="dxa"/>
            <w:vMerge w:val="restart"/>
          </w:tcPr>
          <w:p w:rsidR="00BF7A4F" w:rsidRPr="005B0A2E" w:rsidRDefault="00BF7A4F" w:rsidP="00B26D1B">
            <w:pPr>
              <w:spacing w:line="360" w:lineRule="auto"/>
              <w:contextualSpacing/>
              <w:jc w:val="both"/>
            </w:pPr>
            <w:r w:rsidRPr="005B0A2E">
              <w:t>9.</w:t>
            </w:r>
          </w:p>
        </w:tc>
        <w:tc>
          <w:tcPr>
            <w:tcW w:w="8039" w:type="dxa"/>
            <w:vMerge w:val="restart"/>
          </w:tcPr>
          <w:p w:rsidR="00BF7A4F" w:rsidRPr="005B0A2E" w:rsidRDefault="00BF7A4F" w:rsidP="00B26D1B">
            <w:pPr>
              <w:spacing w:line="360" w:lineRule="auto"/>
              <w:contextualSpacing/>
              <w:jc w:val="both"/>
            </w:pPr>
            <w:r w:rsidRPr="005B0A2E">
              <w:t xml:space="preserve">Select only </w:t>
            </w:r>
            <w:r w:rsidRPr="005B0A2E">
              <w:rPr>
                <w:b/>
              </w:rPr>
              <w:t>one</w:t>
            </w:r>
            <w:r w:rsidRPr="005B0A2E">
              <w:t xml:space="preserve"> of the following:</w:t>
            </w:r>
          </w:p>
          <w:p w:rsidR="00BF7A4F" w:rsidRPr="005B0A2E" w:rsidRDefault="00BF7A4F" w:rsidP="00BF7A4F">
            <w:pPr>
              <w:pStyle w:val="ListParagraph"/>
              <w:numPr>
                <w:ilvl w:val="0"/>
                <w:numId w:val="31"/>
              </w:numPr>
              <w:spacing w:after="0" w:line="360" w:lineRule="auto"/>
              <w:rPr>
                <w:rFonts w:ascii="Times New Roman" w:hAnsi="Times New Roman" w:cs="Times New Roman"/>
                <w:sz w:val="24"/>
                <w:szCs w:val="24"/>
              </w:rPr>
            </w:pPr>
            <w:r w:rsidRPr="005B0A2E">
              <w:rPr>
                <w:rFonts w:ascii="Times New Roman" w:hAnsi="Times New Roman" w:cs="Times New Roman"/>
                <w:sz w:val="24"/>
                <w:szCs w:val="24"/>
              </w:rPr>
              <w:t xml:space="preserve">I would like my name used and understand what I have said or written as part of this study will be used in reports, publications and other research outputs so that anything I have contributed to this project can be recognised. </w:t>
            </w:r>
          </w:p>
          <w:p w:rsidR="00BF7A4F" w:rsidRPr="005B0A2E" w:rsidRDefault="00BF7A4F" w:rsidP="00B26D1B">
            <w:pPr>
              <w:pStyle w:val="ListParagraph"/>
              <w:spacing w:after="0" w:line="360" w:lineRule="auto"/>
              <w:rPr>
                <w:rFonts w:ascii="Times New Roman" w:hAnsi="Times New Roman" w:cs="Times New Roman"/>
                <w:sz w:val="24"/>
                <w:szCs w:val="24"/>
              </w:rPr>
            </w:pPr>
          </w:p>
          <w:p w:rsidR="00BF7A4F" w:rsidRPr="005B0A2E" w:rsidRDefault="00BF7A4F" w:rsidP="00BF7A4F">
            <w:pPr>
              <w:pStyle w:val="ListParagraph"/>
              <w:numPr>
                <w:ilvl w:val="0"/>
                <w:numId w:val="31"/>
              </w:numPr>
              <w:spacing w:after="0" w:line="360" w:lineRule="auto"/>
              <w:jc w:val="both"/>
              <w:rPr>
                <w:rFonts w:ascii="Times New Roman" w:hAnsi="Times New Roman" w:cs="Times New Roman"/>
                <w:sz w:val="24"/>
                <w:szCs w:val="24"/>
              </w:rPr>
            </w:pPr>
            <w:r w:rsidRPr="005B0A2E">
              <w:rPr>
                <w:rFonts w:ascii="Times New Roman" w:hAnsi="Times New Roman" w:cs="Times New Roman"/>
                <w:sz w:val="24"/>
                <w:szCs w:val="24"/>
              </w:rPr>
              <w:t xml:space="preserve">I do not want my name used in this project.  </w:t>
            </w:r>
          </w:p>
          <w:p w:rsidR="00BF7A4F" w:rsidRPr="005B0A2E" w:rsidRDefault="00BF7A4F" w:rsidP="00B26D1B">
            <w:pPr>
              <w:spacing w:line="360" w:lineRule="auto"/>
              <w:contextualSpacing/>
              <w:jc w:val="both"/>
            </w:pPr>
          </w:p>
        </w:tc>
        <w:tc>
          <w:tcPr>
            <w:tcW w:w="669" w:type="dxa"/>
            <w:vAlign w:val="center"/>
          </w:tcPr>
          <w:p w:rsidR="00BF7A4F" w:rsidRPr="005B0A2E" w:rsidRDefault="00BF7A4F" w:rsidP="00B26D1B">
            <w:pPr>
              <w:spacing w:line="360" w:lineRule="auto"/>
              <w:contextualSpacing/>
              <w:jc w:val="center"/>
            </w:pPr>
            <w:r w:rsidRPr="005B0A2E">
              <w:sym w:font="Wingdings" w:char="F06F"/>
            </w:r>
          </w:p>
        </w:tc>
      </w:tr>
      <w:tr w:rsidR="00BF7A4F" w:rsidRPr="005B0A2E" w:rsidTr="00B26D1B">
        <w:trPr>
          <w:trHeight w:val="954"/>
        </w:trPr>
        <w:tc>
          <w:tcPr>
            <w:tcW w:w="534" w:type="dxa"/>
            <w:vMerge/>
          </w:tcPr>
          <w:p w:rsidR="00BF7A4F" w:rsidRPr="005B0A2E" w:rsidRDefault="00BF7A4F" w:rsidP="00B26D1B">
            <w:pPr>
              <w:spacing w:line="360" w:lineRule="auto"/>
              <w:contextualSpacing/>
              <w:jc w:val="both"/>
            </w:pPr>
          </w:p>
        </w:tc>
        <w:tc>
          <w:tcPr>
            <w:tcW w:w="8039" w:type="dxa"/>
            <w:vMerge/>
          </w:tcPr>
          <w:p w:rsidR="00BF7A4F" w:rsidRPr="005B0A2E" w:rsidRDefault="00BF7A4F" w:rsidP="00B26D1B">
            <w:pPr>
              <w:spacing w:line="360" w:lineRule="auto"/>
              <w:contextualSpacing/>
              <w:jc w:val="both"/>
            </w:pPr>
          </w:p>
        </w:tc>
        <w:tc>
          <w:tcPr>
            <w:tcW w:w="669" w:type="dxa"/>
            <w:vAlign w:val="center"/>
          </w:tcPr>
          <w:p w:rsidR="00BF7A4F" w:rsidRPr="005B0A2E" w:rsidRDefault="00BF7A4F" w:rsidP="00B26D1B">
            <w:pPr>
              <w:spacing w:line="360" w:lineRule="auto"/>
              <w:contextualSpacing/>
              <w:jc w:val="center"/>
            </w:pPr>
            <w:r w:rsidRPr="005B0A2E">
              <w:sym w:font="Wingdings" w:char="F06F"/>
            </w:r>
          </w:p>
        </w:tc>
      </w:tr>
      <w:tr w:rsidR="00BF7A4F" w:rsidRPr="005B0A2E" w:rsidTr="00B26D1B">
        <w:tc>
          <w:tcPr>
            <w:tcW w:w="534" w:type="dxa"/>
          </w:tcPr>
          <w:p w:rsidR="00BF7A4F" w:rsidRPr="005B0A2E" w:rsidRDefault="00BF7A4F" w:rsidP="00B26D1B">
            <w:pPr>
              <w:spacing w:line="360" w:lineRule="auto"/>
              <w:contextualSpacing/>
              <w:jc w:val="both"/>
            </w:pPr>
            <w:r w:rsidRPr="005B0A2E">
              <w:lastRenderedPageBreak/>
              <w:t>10.</w:t>
            </w:r>
          </w:p>
        </w:tc>
        <w:tc>
          <w:tcPr>
            <w:tcW w:w="8039" w:type="dxa"/>
          </w:tcPr>
          <w:p w:rsidR="00BF7A4F" w:rsidRPr="005B0A2E" w:rsidRDefault="00BF7A4F" w:rsidP="00B26D1B">
            <w:pPr>
              <w:spacing w:line="360" w:lineRule="auto"/>
              <w:contextualSpacing/>
              <w:jc w:val="both"/>
            </w:pPr>
            <w:r w:rsidRPr="005B0A2E">
              <w:t xml:space="preserve">I, along with the Researcher, agree to sign and date this informed consent form. </w:t>
            </w:r>
          </w:p>
          <w:p w:rsidR="00BF7A4F" w:rsidRPr="005B0A2E" w:rsidRDefault="00BF7A4F" w:rsidP="00B26D1B">
            <w:pPr>
              <w:spacing w:line="360" w:lineRule="auto"/>
              <w:contextualSpacing/>
              <w:jc w:val="both"/>
            </w:pPr>
          </w:p>
        </w:tc>
        <w:tc>
          <w:tcPr>
            <w:tcW w:w="669" w:type="dxa"/>
            <w:vAlign w:val="center"/>
          </w:tcPr>
          <w:p w:rsidR="00BF7A4F" w:rsidRPr="005B0A2E" w:rsidRDefault="00BF7A4F" w:rsidP="00B26D1B">
            <w:pPr>
              <w:spacing w:line="360" w:lineRule="auto"/>
              <w:contextualSpacing/>
              <w:jc w:val="center"/>
            </w:pPr>
            <w:r w:rsidRPr="005B0A2E">
              <w:sym w:font="Wingdings" w:char="F06F"/>
            </w:r>
          </w:p>
        </w:tc>
      </w:tr>
    </w:tbl>
    <w:p w:rsidR="00BF7A4F" w:rsidRPr="005B0A2E" w:rsidRDefault="00BF7A4F" w:rsidP="00BF7A4F">
      <w:pPr>
        <w:spacing w:line="360" w:lineRule="auto"/>
        <w:contextualSpacing/>
      </w:pPr>
    </w:p>
    <w:p w:rsidR="00BF7A4F" w:rsidRPr="005B0A2E" w:rsidRDefault="00BF7A4F" w:rsidP="00BF7A4F">
      <w:pPr>
        <w:spacing w:line="360" w:lineRule="auto"/>
        <w:contextualSpacing/>
        <w:rPr>
          <w:b/>
        </w:rPr>
      </w:pPr>
      <w:r w:rsidRPr="005B0A2E">
        <w:rPr>
          <w:b/>
        </w:rPr>
        <w:t xml:space="preserve">Participant:  </w:t>
      </w:r>
    </w:p>
    <w:p w:rsidR="00BF7A4F" w:rsidRPr="005B0A2E" w:rsidRDefault="00BF7A4F" w:rsidP="00BF7A4F">
      <w:pPr>
        <w:spacing w:line="360" w:lineRule="auto"/>
        <w:contextualSpacing/>
      </w:pPr>
    </w:p>
    <w:p w:rsidR="00BF7A4F" w:rsidRPr="005B0A2E" w:rsidRDefault="00BE5FA0" w:rsidP="00BF7A4F">
      <w:pPr>
        <w:spacing w:line="360" w:lineRule="auto"/>
        <w:contextualSpacing/>
      </w:pPr>
      <w:r>
        <w:t>______________________</w:t>
      </w:r>
      <w:r w:rsidR="00BF7A4F" w:rsidRPr="005B0A2E">
        <w:tab/>
        <w:t>___________________________</w:t>
      </w:r>
      <w:r w:rsidR="00BF7A4F" w:rsidRPr="005B0A2E">
        <w:tab/>
      </w:r>
      <w:r>
        <w:t xml:space="preserve">       </w:t>
      </w:r>
      <w:r w:rsidR="00BF7A4F" w:rsidRPr="005B0A2E">
        <w:t>________________</w:t>
      </w:r>
    </w:p>
    <w:p w:rsidR="00BF7A4F" w:rsidRPr="005B0A2E" w:rsidRDefault="00BF7A4F" w:rsidP="00BF7A4F">
      <w:pPr>
        <w:spacing w:line="360" w:lineRule="auto"/>
        <w:contextualSpacing/>
      </w:pPr>
      <w:r w:rsidRPr="005B0A2E">
        <w:t>Name of Participant</w:t>
      </w:r>
      <w:r w:rsidRPr="005B0A2E">
        <w:tab/>
      </w:r>
      <w:r w:rsidRPr="005B0A2E">
        <w:tab/>
        <w:t>Signature</w:t>
      </w:r>
      <w:r w:rsidRPr="005B0A2E">
        <w:tab/>
      </w:r>
      <w:r w:rsidRPr="005B0A2E">
        <w:tab/>
      </w:r>
      <w:r w:rsidRPr="005B0A2E">
        <w:tab/>
      </w:r>
      <w:r w:rsidRPr="005B0A2E">
        <w:tab/>
        <w:t>Date</w:t>
      </w:r>
    </w:p>
    <w:p w:rsidR="00BF7A4F" w:rsidRPr="005B0A2E" w:rsidRDefault="00BF7A4F" w:rsidP="00BF7A4F">
      <w:pPr>
        <w:spacing w:line="360" w:lineRule="auto"/>
        <w:contextualSpacing/>
      </w:pPr>
    </w:p>
    <w:p w:rsidR="00BF7A4F" w:rsidRPr="005B0A2E" w:rsidRDefault="00BF7A4F" w:rsidP="00BF7A4F">
      <w:pPr>
        <w:spacing w:line="360" w:lineRule="auto"/>
        <w:contextualSpacing/>
      </w:pPr>
    </w:p>
    <w:p w:rsidR="00BF7A4F" w:rsidRPr="005B0A2E" w:rsidRDefault="00BF7A4F" w:rsidP="00BF7A4F">
      <w:pPr>
        <w:spacing w:line="360" w:lineRule="auto"/>
        <w:contextualSpacing/>
        <w:rPr>
          <w:b/>
        </w:rPr>
      </w:pPr>
      <w:r w:rsidRPr="005B0A2E">
        <w:rPr>
          <w:b/>
        </w:rPr>
        <w:t>Researcher:</w:t>
      </w:r>
    </w:p>
    <w:p w:rsidR="00BF7A4F" w:rsidRPr="005B0A2E" w:rsidRDefault="00BF7A4F" w:rsidP="00BF7A4F">
      <w:pPr>
        <w:spacing w:line="360" w:lineRule="auto"/>
        <w:contextualSpacing/>
      </w:pPr>
    </w:p>
    <w:p w:rsidR="00BF7A4F" w:rsidRPr="005B0A2E" w:rsidRDefault="00BE5FA0" w:rsidP="00BF7A4F">
      <w:pPr>
        <w:spacing w:line="360" w:lineRule="auto"/>
        <w:contextualSpacing/>
      </w:pPr>
      <w:r>
        <w:t>____________________</w:t>
      </w:r>
      <w:r w:rsidR="00BF7A4F" w:rsidRPr="005B0A2E">
        <w:t>__</w:t>
      </w:r>
      <w:r w:rsidR="00BF7A4F" w:rsidRPr="005B0A2E">
        <w:tab/>
        <w:t>___________________________</w:t>
      </w:r>
      <w:r w:rsidR="00BF7A4F" w:rsidRPr="005B0A2E">
        <w:tab/>
        <w:t>________________</w:t>
      </w:r>
    </w:p>
    <w:p w:rsidR="00BF7A4F" w:rsidRPr="005B0A2E" w:rsidRDefault="00BF7A4F" w:rsidP="00BF7A4F">
      <w:pPr>
        <w:spacing w:line="360" w:lineRule="auto"/>
        <w:contextualSpacing/>
      </w:pPr>
      <w:r w:rsidRPr="005B0A2E">
        <w:t>Name of Researcher</w:t>
      </w:r>
      <w:r w:rsidRPr="005B0A2E">
        <w:tab/>
      </w:r>
      <w:r w:rsidRPr="005B0A2E">
        <w:tab/>
        <w:t>Signature</w:t>
      </w:r>
      <w:r w:rsidRPr="005B0A2E">
        <w:tab/>
      </w:r>
      <w:r w:rsidRPr="005B0A2E">
        <w:tab/>
      </w:r>
      <w:r w:rsidRPr="005B0A2E">
        <w:tab/>
      </w:r>
      <w:r w:rsidRPr="005B0A2E">
        <w:tab/>
        <w:t>Date</w:t>
      </w:r>
    </w:p>
    <w:p w:rsidR="006F707A" w:rsidRDefault="006F707A" w:rsidP="006F707A">
      <w:pPr>
        <w:autoSpaceDE w:val="0"/>
        <w:autoSpaceDN w:val="0"/>
        <w:adjustRightInd w:val="0"/>
        <w:spacing w:line="400" w:lineRule="atLeast"/>
      </w:pPr>
    </w:p>
    <w:p w:rsidR="00C106D5" w:rsidRPr="009405DF" w:rsidRDefault="009405DF" w:rsidP="00E37487">
      <w:pPr>
        <w:autoSpaceDE w:val="0"/>
        <w:autoSpaceDN w:val="0"/>
        <w:adjustRightInd w:val="0"/>
        <w:spacing w:line="400" w:lineRule="atLeast"/>
        <w:rPr>
          <w:u w:val="single"/>
        </w:rPr>
      </w:pPr>
      <w:r w:rsidRPr="009405DF">
        <w:rPr>
          <w:u w:val="single"/>
        </w:rPr>
        <w:t>Appendix 8</w:t>
      </w:r>
      <w:r w:rsidR="00C106D5" w:rsidRPr="009405DF">
        <w:rPr>
          <w:u w:val="single"/>
        </w:rPr>
        <w:t>:</w:t>
      </w:r>
    </w:p>
    <w:p w:rsidR="006F707A" w:rsidRPr="009405DF" w:rsidRDefault="006F707A" w:rsidP="00E37487">
      <w:pPr>
        <w:autoSpaceDE w:val="0"/>
        <w:autoSpaceDN w:val="0"/>
        <w:adjustRightInd w:val="0"/>
        <w:spacing w:line="400" w:lineRule="atLeast"/>
        <w:rPr>
          <w:u w:val="single"/>
        </w:rPr>
      </w:pPr>
      <w:r w:rsidRPr="009405DF">
        <w:rPr>
          <w:u w:val="single"/>
        </w:rPr>
        <w:t xml:space="preserve">Debrief form:      </w:t>
      </w:r>
    </w:p>
    <w:p w:rsidR="006F707A" w:rsidRPr="00C13320" w:rsidRDefault="006F707A" w:rsidP="006F707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rsidR="006F707A" w:rsidRPr="00D05E06" w:rsidRDefault="006F707A" w:rsidP="006F707A">
      <w:pPr>
        <w:jc w:val="center"/>
        <w:rPr>
          <w:b/>
          <w:sz w:val="32"/>
        </w:rPr>
      </w:pPr>
      <w:r w:rsidRPr="00D05E06">
        <w:rPr>
          <w:b/>
          <w:sz w:val="32"/>
        </w:rPr>
        <w:t xml:space="preserve">Study Debrief Sheet </w:t>
      </w:r>
    </w:p>
    <w:p w:rsidR="00D27582" w:rsidRPr="00D05E06" w:rsidRDefault="00D27582" w:rsidP="00D27582">
      <w:pPr>
        <w:rPr>
          <w:u w:val="single"/>
        </w:rPr>
      </w:pPr>
    </w:p>
    <w:p w:rsidR="00D27582" w:rsidRPr="00D05E06" w:rsidRDefault="00D27582" w:rsidP="00D27582">
      <w:pPr>
        <w:jc w:val="center"/>
        <w:rPr>
          <w:u w:val="single"/>
        </w:rPr>
      </w:pPr>
      <w:r w:rsidRPr="00D05E06">
        <w:rPr>
          <w:u w:val="single"/>
        </w:rPr>
        <w:t>The Effects of Levels of Processing on Memory Recognition</w:t>
      </w:r>
    </w:p>
    <w:p w:rsidR="006F707A" w:rsidRPr="00D05E06" w:rsidRDefault="006F707A" w:rsidP="006F707A">
      <w:pPr>
        <w:pStyle w:val="Default"/>
      </w:pPr>
    </w:p>
    <w:p w:rsidR="006F707A" w:rsidRPr="00D05E06" w:rsidRDefault="006F707A" w:rsidP="006F707A">
      <w:pPr>
        <w:pStyle w:val="Default"/>
      </w:pPr>
      <w:r w:rsidRPr="00D05E06">
        <w:t xml:space="preserve">Thank you for taking part in the study.  </w:t>
      </w:r>
    </w:p>
    <w:p w:rsidR="006F707A" w:rsidRPr="00D05E06" w:rsidRDefault="006F707A" w:rsidP="006F707A">
      <w:pPr>
        <w:pStyle w:val="Default"/>
      </w:pPr>
    </w:p>
    <w:p w:rsidR="006F707A" w:rsidRPr="00D05E06" w:rsidRDefault="006F707A" w:rsidP="006F707A">
      <w:pPr>
        <w:pStyle w:val="Default"/>
      </w:pPr>
      <w:r w:rsidRPr="00D05E06">
        <w:t xml:space="preserve">The aim of this study was to explore </w:t>
      </w:r>
      <w:r w:rsidR="00D27582" w:rsidRPr="00D05E06">
        <w:t>the effects levels of processing has on memory recall</w:t>
      </w:r>
      <w:r w:rsidR="00D05E06" w:rsidRPr="00D05E06">
        <w:t xml:space="preserve">. </w:t>
      </w:r>
      <w:r w:rsidRPr="00D05E06">
        <w:t>We specifically wanted to find out whether</w:t>
      </w:r>
      <w:r w:rsidR="00D05E06" w:rsidRPr="00D05E06">
        <w:t xml:space="preserve"> information which is</w:t>
      </w:r>
      <w:r w:rsidR="009469EF">
        <w:t xml:space="preserve"> processed at a deeper level is</w:t>
      </w:r>
      <w:r w:rsidR="00D05E06" w:rsidRPr="00D05E06">
        <w:t xml:space="preserve"> easier to recall.</w:t>
      </w:r>
    </w:p>
    <w:p w:rsidR="006F707A" w:rsidRPr="00D05E06" w:rsidRDefault="006F707A" w:rsidP="006F707A">
      <w:pPr>
        <w:pStyle w:val="Default"/>
      </w:pPr>
    </w:p>
    <w:p w:rsidR="006F707A" w:rsidRPr="00D05E06" w:rsidRDefault="006F707A" w:rsidP="006F707A">
      <w:pPr>
        <w:pStyle w:val="Default"/>
      </w:pPr>
    </w:p>
    <w:p w:rsidR="006F707A" w:rsidRPr="00D05E06" w:rsidRDefault="006F707A" w:rsidP="006F707A">
      <w:pPr>
        <w:pStyle w:val="Default"/>
      </w:pPr>
      <w:r w:rsidRPr="00D05E06">
        <w:rPr>
          <w:b/>
        </w:rPr>
        <w:t xml:space="preserve">If you wish to withdraw your data from the </w:t>
      </w:r>
      <w:r w:rsidR="00BE5FA0" w:rsidRPr="00D05E06">
        <w:rPr>
          <w:b/>
        </w:rPr>
        <w:t>study,</w:t>
      </w:r>
      <w:r w:rsidRPr="00D05E06">
        <w:rPr>
          <w:b/>
        </w:rPr>
        <w:t xml:space="preserve"> you must tell the researcher now.</w:t>
      </w:r>
      <w:r w:rsidRPr="00D05E06">
        <w:t xml:space="preserve">  After this point, all of your data will remain confidential and we will not trace it back to you.</w:t>
      </w:r>
    </w:p>
    <w:p w:rsidR="006F707A" w:rsidRPr="00D05E06" w:rsidRDefault="006F707A" w:rsidP="006F707A">
      <w:pPr>
        <w:pStyle w:val="Default"/>
      </w:pPr>
    </w:p>
    <w:p w:rsidR="006F707A" w:rsidRPr="00D05E06" w:rsidRDefault="006F707A" w:rsidP="006F707A">
      <w:pPr>
        <w:pStyle w:val="Default"/>
      </w:pPr>
    </w:p>
    <w:p w:rsidR="006F707A" w:rsidRPr="00D05E06" w:rsidRDefault="006F707A" w:rsidP="006F707A">
      <w:pPr>
        <w:pStyle w:val="Default"/>
        <w:rPr>
          <w:b/>
          <w:i/>
        </w:rPr>
      </w:pPr>
      <w:r w:rsidRPr="00D05E06">
        <w:t xml:space="preserve">If taking part in this study has raised any questions please speak to the researchers on </w:t>
      </w:r>
      <w:r w:rsidR="00D05E06" w:rsidRPr="00D05E06">
        <w:t xml:space="preserve">Laura </w:t>
      </w:r>
      <w:proofErr w:type="spellStart"/>
      <w:r w:rsidR="00D05E06" w:rsidRPr="00D05E06">
        <w:t>Boyling</w:t>
      </w:r>
      <w:proofErr w:type="spellEnd"/>
      <w:r w:rsidR="00D05E06" w:rsidRPr="00D05E06">
        <w:t>, 1706534@student.uwtsd.ac.uk.</w:t>
      </w:r>
    </w:p>
    <w:p w:rsidR="006F707A" w:rsidRPr="00D05E06" w:rsidRDefault="006F707A" w:rsidP="006F707A">
      <w:pPr>
        <w:pStyle w:val="Default"/>
        <w:rPr>
          <w:b/>
        </w:rPr>
      </w:pPr>
    </w:p>
    <w:p w:rsidR="006F707A" w:rsidRPr="00D05E06" w:rsidRDefault="006F707A" w:rsidP="006F707A">
      <w:pPr>
        <w:pStyle w:val="Default"/>
        <w:rPr>
          <w:b/>
        </w:rPr>
      </w:pPr>
    </w:p>
    <w:p w:rsidR="006F707A" w:rsidRPr="00D05E06" w:rsidRDefault="006F707A" w:rsidP="006F707A">
      <w:pPr>
        <w:pStyle w:val="Default"/>
        <w:rPr>
          <w:b/>
        </w:rPr>
      </w:pPr>
    </w:p>
    <w:p w:rsidR="006F707A" w:rsidRPr="00D05E06" w:rsidRDefault="006F707A" w:rsidP="006F707A">
      <w:pPr>
        <w:pStyle w:val="Default"/>
        <w:rPr>
          <w:b/>
        </w:rPr>
      </w:pPr>
      <w:r w:rsidRPr="00D05E06">
        <w:rPr>
          <w:b/>
        </w:rPr>
        <w:t>Thank you once again for taking tim</w:t>
      </w:r>
      <w:r w:rsidR="00D05E06" w:rsidRPr="00D05E06">
        <w:rPr>
          <w:b/>
        </w:rPr>
        <w:t>e to participate in this study.</w:t>
      </w:r>
    </w:p>
    <w:p w:rsidR="006F707A" w:rsidRPr="00D05E06" w:rsidRDefault="006F707A" w:rsidP="006F707A">
      <w:pPr>
        <w:pStyle w:val="Default"/>
        <w:rPr>
          <w:b/>
        </w:rPr>
      </w:pPr>
    </w:p>
    <w:p w:rsidR="006F707A" w:rsidRPr="00D05E06" w:rsidRDefault="006F707A" w:rsidP="006F707A">
      <w:pPr>
        <w:pStyle w:val="Default"/>
        <w:rPr>
          <w:b/>
        </w:rPr>
      </w:pPr>
    </w:p>
    <w:p w:rsidR="006F707A" w:rsidRPr="00D05E06" w:rsidRDefault="00D05E06" w:rsidP="006F707A">
      <w:pPr>
        <w:pStyle w:val="Default"/>
      </w:pPr>
      <w:r w:rsidRPr="00D05E06">
        <w:t xml:space="preserve">Laura </w:t>
      </w:r>
      <w:proofErr w:type="spellStart"/>
      <w:r w:rsidRPr="00D05E06">
        <w:t>Boyling</w:t>
      </w:r>
      <w:proofErr w:type="spellEnd"/>
    </w:p>
    <w:p w:rsidR="006F707A" w:rsidRPr="00D05E06" w:rsidRDefault="006F707A" w:rsidP="006F707A">
      <w:pPr>
        <w:pStyle w:val="Default"/>
        <w:rPr>
          <w:i/>
          <w:u w:val="single"/>
        </w:rPr>
      </w:pPr>
    </w:p>
    <w:p w:rsidR="006F707A" w:rsidRPr="00D05E06" w:rsidRDefault="006F707A" w:rsidP="006F707A">
      <w:pPr>
        <w:pStyle w:val="Default"/>
        <w:rPr>
          <w:i/>
          <w:u w:val="single"/>
        </w:rPr>
      </w:pPr>
      <w:r w:rsidRPr="00D05E06">
        <w:lastRenderedPageBreak/>
        <w:t xml:space="preserve">BSc Honours Applied Psychology </w:t>
      </w:r>
    </w:p>
    <w:p w:rsidR="006F707A" w:rsidRPr="00D05E06" w:rsidRDefault="006F707A" w:rsidP="006F707A">
      <w:pPr>
        <w:pStyle w:val="Default"/>
      </w:pPr>
    </w:p>
    <w:p w:rsidR="006F707A" w:rsidRPr="00D05E06" w:rsidRDefault="006F707A" w:rsidP="006F707A">
      <w:pPr>
        <w:pStyle w:val="Default"/>
      </w:pPr>
      <w:r w:rsidRPr="00D05E06">
        <w:t xml:space="preserve">University of Wales Trinity Saint David, Carmarthen </w:t>
      </w:r>
    </w:p>
    <w:p w:rsidR="006F707A" w:rsidRDefault="006F707A" w:rsidP="006F707A">
      <w:pPr>
        <w:autoSpaceDE w:val="0"/>
        <w:autoSpaceDN w:val="0"/>
        <w:adjustRightInd w:val="0"/>
        <w:spacing w:line="400" w:lineRule="atLeast"/>
      </w:pPr>
    </w:p>
    <w:p w:rsidR="009910FD" w:rsidRPr="009405DF" w:rsidRDefault="009405DF" w:rsidP="006F707A">
      <w:pPr>
        <w:autoSpaceDE w:val="0"/>
        <w:autoSpaceDN w:val="0"/>
        <w:adjustRightInd w:val="0"/>
        <w:spacing w:line="400" w:lineRule="atLeast"/>
        <w:rPr>
          <w:u w:val="single"/>
        </w:rPr>
      </w:pPr>
      <w:r w:rsidRPr="009405DF">
        <w:rPr>
          <w:u w:val="single"/>
        </w:rPr>
        <w:t>Appendix 9</w:t>
      </w:r>
      <w:r w:rsidR="00423F36" w:rsidRPr="009405DF">
        <w:rPr>
          <w:u w:val="single"/>
        </w:rPr>
        <w:t>:</w:t>
      </w:r>
    </w:p>
    <w:p w:rsidR="00423F36" w:rsidRPr="009405DF" w:rsidRDefault="00423F36" w:rsidP="006F707A">
      <w:pPr>
        <w:autoSpaceDE w:val="0"/>
        <w:autoSpaceDN w:val="0"/>
        <w:adjustRightInd w:val="0"/>
        <w:spacing w:line="400" w:lineRule="atLeast"/>
        <w:rPr>
          <w:u w:val="single"/>
        </w:rPr>
      </w:pPr>
      <w:r w:rsidRPr="009405DF">
        <w:rPr>
          <w:u w:val="single"/>
        </w:rPr>
        <w:t>Application for ethical approval form:</w:t>
      </w:r>
    </w:p>
    <w:p w:rsidR="009910FD" w:rsidRPr="005D6624" w:rsidRDefault="009910FD" w:rsidP="006F707A">
      <w:pPr>
        <w:autoSpaceDE w:val="0"/>
        <w:autoSpaceDN w:val="0"/>
        <w:adjustRightInd w:val="0"/>
        <w:spacing w:line="400" w:lineRule="atLeast"/>
      </w:pPr>
    </w:p>
    <w:p w:rsidR="009910FD" w:rsidRPr="004C3A0B" w:rsidRDefault="009910FD" w:rsidP="009910FD">
      <w:pPr>
        <w:tabs>
          <w:tab w:val="left" w:pos="5103"/>
        </w:tabs>
        <w:jc w:val="center"/>
        <w:rPr>
          <w:rFonts w:ascii="Arial" w:hAnsi="Arial" w:cs="Arial"/>
          <w:b/>
          <w:bCs/>
        </w:rPr>
      </w:pPr>
      <w:r w:rsidRPr="004C3A0B">
        <w:rPr>
          <w:rFonts w:ascii="Arial" w:hAnsi="Arial" w:cs="Arial"/>
          <w:b/>
          <w:bCs/>
        </w:rPr>
        <w:t>APPLICATION FOR ETHICAL APPROVAL</w:t>
      </w:r>
    </w:p>
    <w:p w:rsidR="009910FD" w:rsidRPr="004C3A0B" w:rsidRDefault="009910FD" w:rsidP="009910FD">
      <w:pPr>
        <w:tabs>
          <w:tab w:val="left" w:pos="5103"/>
        </w:tabs>
        <w:ind w:right="282"/>
        <w:jc w:val="center"/>
        <w:rPr>
          <w:rFonts w:ascii="Arial" w:hAnsi="Arial" w:cs="Arial"/>
          <w:b/>
          <w:bCs/>
        </w:rPr>
      </w:pPr>
    </w:p>
    <w:p w:rsidR="009910FD" w:rsidRPr="004C3A0B" w:rsidRDefault="009910FD" w:rsidP="009910FD">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9910FD" w:rsidRPr="004C3A0B" w:rsidRDefault="009910FD" w:rsidP="009910FD">
      <w:pPr>
        <w:tabs>
          <w:tab w:val="left" w:pos="5103"/>
        </w:tabs>
        <w:ind w:right="282"/>
        <w:jc w:val="center"/>
        <w:rPr>
          <w:rFonts w:ascii="Arial" w:hAnsi="Arial" w:cs="Arial"/>
          <w:b/>
          <w:bCs/>
          <w:sz w:val="16"/>
          <w:szCs w:val="16"/>
        </w:rPr>
      </w:pPr>
    </w:p>
    <w:p w:rsidR="009910FD" w:rsidRPr="004C3A0B" w:rsidRDefault="009910FD" w:rsidP="009910FD">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9910FD" w:rsidRPr="004C3A0B" w:rsidRDefault="009910FD" w:rsidP="009910FD">
      <w:pPr>
        <w:tabs>
          <w:tab w:val="left" w:pos="5103"/>
        </w:tabs>
        <w:ind w:right="282"/>
        <w:jc w:val="both"/>
        <w:rPr>
          <w:rFonts w:ascii="Arial" w:hAnsi="Arial" w:cs="Arial"/>
        </w:rPr>
      </w:pPr>
    </w:p>
    <w:p w:rsidR="009910FD" w:rsidRPr="004C3A0B" w:rsidRDefault="009910FD" w:rsidP="009910FD">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009910FD" w:rsidRPr="004C3A0B" w:rsidRDefault="009910FD" w:rsidP="009910FD">
      <w:pPr>
        <w:tabs>
          <w:tab w:val="left" w:pos="5103"/>
        </w:tabs>
        <w:ind w:right="282"/>
        <w:jc w:val="both"/>
        <w:rPr>
          <w:rFonts w:ascii="Arial" w:hAnsi="Arial" w:cs="Arial"/>
        </w:rPr>
      </w:pPr>
    </w:p>
    <w:p w:rsidR="009910FD" w:rsidRPr="004C3A0B" w:rsidRDefault="009910FD" w:rsidP="009910FD">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9910FD" w:rsidRPr="004C3A0B" w:rsidRDefault="009910FD" w:rsidP="009910FD">
      <w:pPr>
        <w:tabs>
          <w:tab w:val="left" w:pos="5103"/>
        </w:tabs>
        <w:ind w:right="282"/>
        <w:jc w:val="both"/>
        <w:rPr>
          <w:rFonts w:ascii="Arial" w:hAnsi="Arial" w:cs="Arial"/>
        </w:rPr>
      </w:pPr>
    </w:p>
    <w:p w:rsidR="009910FD" w:rsidRPr="004C3A0B" w:rsidRDefault="009910FD" w:rsidP="009910FD">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9910FD" w:rsidRPr="004C3A0B" w:rsidRDefault="009910FD" w:rsidP="009910FD">
      <w:pPr>
        <w:autoSpaceDE w:val="0"/>
        <w:autoSpaceDN w:val="0"/>
        <w:adjustRightInd w:val="0"/>
        <w:jc w:val="both"/>
        <w:rPr>
          <w:rFonts w:ascii="Arial" w:hAnsi="Arial" w:cs="Arial"/>
        </w:rPr>
      </w:pPr>
    </w:p>
    <w:p w:rsidR="009910FD" w:rsidRPr="004C3A0B" w:rsidRDefault="009910FD" w:rsidP="009910FD">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9910FD" w:rsidRPr="004C3A0B" w:rsidRDefault="009910FD" w:rsidP="009910FD">
      <w:pPr>
        <w:autoSpaceDE w:val="0"/>
        <w:autoSpaceDN w:val="0"/>
        <w:adjustRightInd w:val="0"/>
        <w:jc w:val="both"/>
        <w:rPr>
          <w:rFonts w:ascii="Arial" w:hAnsi="Arial" w:cs="Arial"/>
        </w:rPr>
      </w:pPr>
    </w:p>
    <w:p w:rsidR="009910FD" w:rsidRPr="004C3A0B" w:rsidRDefault="009910FD" w:rsidP="009910FD">
      <w:pPr>
        <w:autoSpaceDE w:val="0"/>
        <w:autoSpaceDN w:val="0"/>
        <w:adjustRightInd w:val="0"/>
        <w:jc w:val="both"/>
        <w:rPr>
          <w:rFonts w:ascii="Arial" w:hAnsi="Arial" w:cs="Arial"/>
        </w:rPr>
      </w:pPr>
    </w:p>
    <w:p w:rsidR="009910FD" w:rsidRPr="004C3A0B" w:rsidRDefault="009910FD" w:rsidP="009910FD">
      <w:pPr>
        <w:autoSpaceDE w:val="0"/>
        <w:autoSpaceDN w:val="0"/>
        <w:adjustRightInd w:val="0"/>
        <w:jc w:val="both"/>
        <w:rPr>
          <w:rFonts w:ascii="Arial" w:hAnsi="Arial" w:cs="Arial"/>
          <w:b/>
        </w:rPr>
      </w:pPr>
      <w:r w:rsidRPr="004C3A0B">
        <w:rPr>
          <w:rFonts w:ascii="Arial" w:hAnsi="Arial" w:cs="Arial"/>
          <w:b/>
        </w:rPr>
        <w:t>SECTION A: About You (Principal Researcher)</w:t>
      </w:r>
    </w:p>
    <w:p w:rsidR="009910FD" w:rsidRPr="004C3A0B" w:rsidRDefault="009910FD" w:rsidP="009910FD">
      <w:pPr>
        <w:rPr>
          <w:rFonts w:ascii="Arial" w:hAnsi="Arial" w:cs="Arial"/>
          <w:sz w:val="16"/>
          <w:szCs w:val="16"/>
        </w:rPr>
      </w:pPr>
    </w:p>
    <w:tbl>
      <w:tblPr>
        <w:tblW w:w="9889" w:type="dxa"/>
        <w:tblInd w:w="-4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9910FD" w:rsidRPr="004C3A0B" w:rsidTr="00BE5FA0">
        <w:trPr>
          <w:trHeight w:val="439"/>
        </w:trPr>
        <w:tc>
          <w:tcPr>
            <w:tcW w:w="3510" w:type="dxa"/>
            <w:gridSpan w:val="3"/>
            <w:shd w:val="clear" w:color="auto" w:fill="F2F2F2" w:themeFill="background1" w:themeFillShade="F2"/>
          </w:tcPr>
          <w:p w:rsidR="009910FD" w:rsidRPr="004C3A0B" w:rsidRDefault="009910FD" w:rsidP="009910FD">
            <w:pPr>
              <w:rPr>
                <w:rFonts w:ascii="Arial" w:hAnsi="Arial" w:cs="Arial"/>
              </w:rPr>
            </w:pPr>
            <w:r w:rsidRPr="004C3A0B">
              <w:rPr>
                <w:rFonts w:ascii="Arial" w:hAnsi="Arial" w:cs="Arial"/>
              </w:rPr>
              <w:t>Full Name:</w:t>
            </w:r>
          </w:p>
        </w:tc>
        <w:tc>
          <w:tcPr>
            <w:tcW w:w="6379" w:type="dxa"/>
            <w:gridSpan w:val="4"/>
          </w:tcPr>
          <w:p w:rsidR="009910FD" w:rsidRPr="004C3A0B" w:rsidRDefault="009910FD" w:rsidP="009910FD">
            <w:pPr>
              <w:rPr>
                <w:rFonts w:ascii="Arial" w:hAnsi="Arial" w:cs="Arial"/>
              </w:rPr>
            </w:pPr>
            <w:r>
              <w:rPr>
                <w:rFonts w:ascii="Arial" w:hAnsi="Arial" w:cs="Arial"/>
              </w:rPr>
              <w:t xml:space="preserve">Charlotte Greenway </w:t>
            </w:r>
          </w:p>
        </w:tc>
      </w:tr>
      <w:tr w:rsidR="009910FD" w:rsidRPr="004C3A0B" w:rsidTr="00BE5FA0">
        <w:tc>
          <w:tcPr>
            <w:tcW w:w="9889" w:type="dxa"/>
            <w:gridSpan w:val="7"/>
          </w:tcPr>
          <w:p w:rsidR="009910FD" w:rsidRPr="004C3A0B" w:rsidRDefault="009910FD" w:rsidP="009910FD">
            <w:pPr>
              <w:rPr>
                <w:rFonts w:ascii="Arial" w:hAnsi="Arial" w:cs="Arial"/>
              </w:rPr>
            </w:pPr>
            <w:r w:rsidRPr="004C3A0B">
              <w:rPr>
                <w:rFonts w:ascii="Arial" w:hAnsi="Arial" w:cs="Arial"/>
              </w:rPr>
              <w:t>Tick all boxes which apply:</w:t>
            </w:r>
          </w:p>
        </w:tc>
      </w:tr>
      <w:tr w:rsidR="009910FD" w:rsidRPr="004C3A0B" w:rsidTr="00BE5FA0">
        <w:trPr>
          <w:trHeight w:val="472"/>
        </w:trPr>
        <w:tc>
          <w:tcPr>
            <w:tcW w:w="1951" w:type="dxa"/>
            <w:shd w:val="clear" w:color="auto" w:fill="F2F2F2" w:themeFill="background1" w:themeFillShade="F2"/>
            <w:vAlign w:val="center"/>
          </w:tcPr>
          <w:p w:rsidR="009910FD" w:rsidRPr="004C3A0B" w:rsidRDefault="009910FD" w:rsidP="009910FD">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1"/>
              <w14:checkedState w14:val="2612" w14:font="MS Gothic"/>
              <w14:uncheckedState w14:val="2610" w14:font="MS Gothic"/>
            </w14:checkbox>
          </w:sdtPr>
          <w:sdtContent>
            <w:tc>
              <w:tcPr>
                <w:tcW w:w="1276" w:type="dxa"/>
                <w:shd w:val="clear" w:color="auto" w:fill="BFBFBF" w:themeFill="background1" w:themeFillShade="BF"/>
                <w:vAlign w:val="center"/>
              </w:tcPr>
              <w:p w:rsidR="009910FD" w:rsidRPr="004C3A0B" w:rsidRDefault="009910FD" w:rsidP="009910FD">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rsidR="009910FD" w:rsidRPr="004C3A0B" w:rsidRDefault="009910FD" w:rsidP="009910FD">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0"/>
              <w14:checkedState w14:val="2612" w14:font="MS Gothic"/>
              <w14:uncheckedState w14:val="2610" w14:font="MS Gothic"/>
            </w14:checkbox>
          </w:sdtPr>
          <w:sdtContent>
            <w:tc>
              <w:tcPr>
                <w:tcW w:w="992" w:type="dxa"/>
                <w:shd w:val="clear" w:color="auto" w:fill="BFBFBF" w:themeFill="background1" w:themeFillShade="BF"/>
                <w:vAlign w:val="center"/>
              </w:tcPr>
              <w:p w:rsidR="009910FD" w:rsidRPr="004C3A0B" w:rsidRDefault="009910FD" w:rsidP="009910FD">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rsidR="009910FD" w:rsidRPr="004C3A0B" w:rsidRDefault="009910FD" w:rsidP="009910FD">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9910FD" w:rsidRPr="004C3A0B" w:rsidRDefault="009910FD" w:rsidP="009910FD">
                <w:pPr>
                  <w:jc w:val="center"/>
                  <w:rPr>
                    <w:rFonts w:ascii="Arial" w:hAnsi="Arial" w:cs="Arial"/>
                  </w:rPr>
                </w:pPr>
                <w:r>
                  <w:rPr>
                    <w:rFonts w:ascii="MS Gothic" w:eastAsia="MS Gothic" w:hAnsi="MS Gothic" w:cs="Arial" w:hint="eastAsia"/>
                  </w:rPr>
                  <w:t>☐</w:t>
                </w:r>
              </w:p>
            </w:tc>
          </w:sdtContent>
        </w:sdt>
      </w:tr>
    </w:tbl>
    <w:p w:rsidR="009910FD" w:rsidRPr="004C3A0B" w:rsidRDefault="009910FD" w:rsidP="009910FD">
      <w:pPr>
        <w:rPr>
          <w:rFonts w:ascii="Arial" w:hAnsi="Arial" w:cs="Arial"/>
          <w:bCs/>
          <w:iCs/>
          <w:sz w:val="16"/>
          <w:szCs w:val="16"/>
        </w:rPr>
      </w:pPr>
    </w:p>
    <w:tbl>
      <w:tblPr>
        <w:tblW w:w="9889" w:type="dxa"/>
        <w:tblInd w:w="-4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9910FD" w:rsidRPr="004C3A0B" w:rsidTr="00BE5FA0">
        <w:trPr>
          <w:cantSplit/>
          <w:trHeight w:val="334"/>
        </w:trPr>
        <w:tc>
          <w:tcPr>
            <w:tcW w:w="3510" w:type="dxa"/>
            <w:shd w:val="clear" w:color="auto" w:fill="F2F2F2" w:themeFill="background1" w:themeFillShade="F2"/>
          </w:tcPr>
          <w:p w:rsidR="009910FD" w:rsidRPr="004C3A0B" w:rsidRDefault="009910FD" w:rsidP="009910FD">
            <w:pPr>
              <w:rPr>
                <w:rFonts w:ascii="Arial" w:hAnsi="Arial" w:cs="Arial"/>
              </w:rPr>
            </w:pPr>
            <w:r w:rsidRPr="004C3A0B">
              <w:rPr>
                <w:rFonts w:ascii="Arial" w:hAnsi="Arial" w:cs="Arial"/>
              </w:rPr>
              <w:t>Faculty/School/Centre:</w:t>
            </w:r>
          </w:p>
        </w:tc>
        <w:tc>
          <w:tcPr>
            <w:tcW w:w="6379" w:type="dxa"/>
            <w:gridSpan w:val="3"/>
          </w:tcPr>
          <w:p w:rsidR="009910FD" w:rsidRPr="004C3A0B" w:rsidRDefault="009910FD" w:rsidP="009910FD">
            <w:pPr>
              <w:rPr>
                <w:rFonts w:ascii="Arial" w:hAnsi="Arial" w:cs="Arial"/>
              </w:rPr>
            </w:pPr>
            <w:r>
              <w:rPr>
                <w:rFonts w:ascii="Arial" w:hAnsi="Arial" w:cs="Arial"/>
              </w:rPr>
              <w:t xml:space="preserve">Psychology </w:t>
            </w:r>
          </w:p>
        </w:tc>
      </w:tr>
      <w:tr w:rsidR="009910FD" w:rsidRPr="004C3A0B" w:rsidTr="00BE5FA0">
        <w:trPr>
          <w:cantSplit/>
          <w:trHeight w:val="340"/>
        </w:trPr>
        <w:tc>
          <w:tcPr>
            <w:tcW w:w="3510" w:type="dxa"/>
            <w:shd w:val="clear" w:color="auto" w:fill="F2F2F2" w:themeFill="background1" w:themeFillShade="F2"/>
          </w:tcPr>
          <w:p w:rsidR="009910FD" w:rsidRPr="004C3A0B" w:rsidRDefault="009910FD" w:rsidP="009910FD">
            <w:pPr>
              <w:rPr>
                <w:rFonts w:ascii="Arial" w:hAnsi="Arial" w:cs="Arial"/>
              </w:rPr>
            </w:pPr>
            <w:r w:rsidRPr="004C3A0B">
              <w:rPr>
                <w:rFonts w:ascii="Arial" w:hAnsi="Arial" w:cs="Arial"/>
              </w:rPr>
              <w:t>Campus:</w:t>
            </w:r>
          </w:p>
        </w:tc>
        <w:tc>
          <w:tcPr>
            <w:tcW w:w="6379" w:type="dxa"/>
            <w:gridSpan w:val="3"/>
          </w:tcPr>
          <w:p w:rsidR="009910FD" w:rsidRPr="004C3A0B" w:rsidRDefault="009910FD" w:rsidP="009910FD">
            <w:pPr>
              <w:rPr>
                <w:rFonts w:ascii="Arial" w:hAnsi="Arial" w:cs="Arial"/>
              </w:rPr>
            </w:pPr>
            <w:r>
              <w:rPr>
                <w:rFonts w:ascii="Arial" w:hAnsi="Arial" w:cs="Arial"/>
              </w:rPr>
              <w:t xml:space="preserve">Carmarthen </w:t>
            </w:r>
          </w:p>
        </w:tc>
      </w:tr>
      <w:tr w:rsidR="009910FD" w:rsidRPr="004C3A0B" w:rsidTr="00BE5FA0">
        <w:trPr>
          <w:cantSplit/>
          <w:trHeight w:val="340"/>
        </w:trPr>
        <w:tc>
          <w:tcPr>
            <w:tcW w:w="3510" w:type="dxa"/>
            <w:shd w:val="clear" w:color="auto" w:fill="F2F2F2" w:themeFill="background1" w:themeFillShade="F2"/>
          </w:tcPr>
          <w:p w:rsidR="009910FD" w:rsidRPr="004C3A0B" w:rsidRDefault="009910FD" w:rsidP="009910FD">
            <w:pPr>
              <w:rPr>
                <w:rFonts w:ascii="Arial" w:hAnsi="Arial" w:cs="Arial"/>
              </w:rPr>
            </w:pPr>
            <w:r w:rsidRPr="004C3A0B">
              <w:rPr>
                <w:rFonts w:ascii="Arial" w:hAnsi="Arial" w:cs="Arial"/>
              </w:rPr>
              <w:t>E-mail address:</w:t>
            </w:r>
          </w:p>
        </w:tc>
        <w:tc>
          <w:tcPr>
            <w:tcW w:w="6379" w:type="dxa"/>
            <w:gridSpan w:val="3"/>
          </w:tcPr>
          <w:p w:rsidR="009910FD" w:rsidRPr="004C3A0B" w:rsidRDefault="009910FD" w:rsidP="009910FD">
            <w:pPr>
              <w:rPr>
                <w:rFonts w:ascii="Arial" w:hAnsi="Arial" w:cs="Arial"/>
              </w:rPr>
            </w:pPr>
            <w:r>
              <w:rPr>
                <w:rFonts w:ascii="Arial" w:hAnsi="Arial" w:cs="Arial"/>
              </w:rPr>
              <w:t>c.greenway@uwtsd.ac.uk</w:t>
            </w:r>
          </w:p>
        </w:tc>
      </w:tr>
      <w:tr w:rsidR="009910FD" w:rsidRPr="004C3A0B" w:rsidTr="00BE5FA0">
        <w:trPr>
          <w:cantSplit/>
          <w:trHeight w:val="340"/>
        </w:trPr>
        <w:tc>
          <w:tcPr>
            <w:tcW w:w="3510" w:type="dxa"/>
            <w:shd w:val="clear" w:color="auto" w:fill="F2F2F2" w:themeFill="background1" w:themeFillShade="F2"/>
          </w:tcPr>
          <w:p w:rsidR="009910FD" w:rsidRPr="004C3A0B" w:rsidRDefault="009910FD" w:rsidP="009910FD">
            <w:pPr>
              <w:rPr>
                <w:rFonts w:ascii="Arial" w:hAnsi="Arial" w:cs="Arial"/>
              </w:rPr>
            </w:pPr>
            <w:r w:rsidRPr="004C3A0B">
              <w:rPr>
                <w:rFonts w:ascii="Arial" w:hAnsi="Arial" w:cs="Arial"/>
              </w:rPr>
              <w:t>Contact Telephone Number:</w:t>
            </w:r>
          </w:p>
        </w:tc>
        <w:tc>
          <w:tcPr>
            <w:tcW w:w="6379" w:type="dxa"/>
            <w:gridSpan w:val="3"/>
          </w:tcPr>
          <w:p w:rsidR="009910FD" w:rsidRPr="004C3A0B" w:rsidRDefault="009910FD" w:rsidP="009910FD">
            <w:pPr>
              <w:rPr>
                <w:rFonts w:ascii="Arial" w:hAnsi="Arial" w:cs="Arial"/>
              </w:rPr>
            </w:pPr>
            <w:r>
              <w:rPr>
                <w:rFonts w:ascii="Arial" w:hAnsi="Arial" w:cs="Arial"/>
              </w:rPr>
              <w:t>01267676923</w:t>
            </w:r>
          </w:p>
        </w:tc>
      </w:tr>
      <w:tr w:rsidR="009910FD" w:rsidRPr="004C3A0B" w:rsidTr="00BE5FA0">
        <w:tc>
          <w:tcPr>
            <w:tcW w:w="9889" w:type="dxa"/>
            <w:gridSpan w:val="4"/>
          </w:tcPr>
          <w:p w:rsidR="009910FD" w:rsidRPr="004C3A0B" w:rsidRDefault="009910FD" w:rsidP="009910FD">
            <w:pPr>
              <w:rPr>
                <w:rFonts w:ascii="Arial" w:hAnsi="Arial" w:cs="Arial"/>
              </w:rPr>
            </w:pPr>
            <w:r w:rsidRPr="004C3A0B">
              <w:rPr>
                <w:rFonts w:ascii="Arial" w:hAnsi="Arial" w:cs="Arial"/>
                <w:b/>
                <w:i/>
              </w:rPr>
              <w:t>For students:</w:t>
            </w:r>
          </w:p>
        </w:tc>
      </w:tr>
      <w:tr w:rsidR="009910FD" w:rsidRPr="004C3A0B" w:rsidTr="00BE5FA0">
        <w:trPr>
          <w:trHeight w:val="513"/>
        </w:trPr>
        <w:tc>
          <w:tcPr>
            <w:tcW w:w="3510" w:type="dxa"/>
            <w:shd w:val="clear" w:color="auto" w:fill="F2F2F2" w:themeFill="background1" w:themeFillShade="F2"/>
            <w:vAlign w:val="center"/>
          </w:tcPr>
          <w:p w:rsidR="009910FD" w:rsidRPr="004C3A0B" w:rsidRDefault="009910FD" w:rsidP="009910FD">
            <w:pPr>
              <w:rPr>
                <w:rFonts w:ascii="Arial" w:hAnsi="Arial" w:cs="Arial"/>
              </w:rPr>
            </w:pPr>
            <w:r w:rsidRPr="004C3A0B">
              <w:rPr>
                <w:rFonts w:ascii="Arial" w:hAnsi="Arial" w:cs="Arial"/>
              </w:rPr>
              <w:lastRenderedPageBreak/>
              <w:t>Student Number:</w:t>
            </w:r>
          </w:p>
        </w:tc>
        <w:tc>
          <w:tcPr>
            <w:tcW w:w="3969" w:type="dxa"/>
            <w:vAlign w:val="center"/>
          </w:tcPr>
          <w:p w:rsidR="009910FD" w:rsidRPr="004C3A0B" w:rsidRDefault="009910FD" w:rsidP="009910FD">
            <w:pPr>
              <w:rPr>
                <w:rFonts w:ascii="Arial" w:hAnsi="Arial" w:cs="Arial"/>
              </w:rPr>
            </w:pPr>
          </w:p>
        </w:tc>
        <w:tc>
          <w:tcPr>
            <w:tcW w:w="1701" w:type="dxa"/>
            <w:vAlign w:val="center"/>
          </w:tcPr>
          <w:p w:rsidR="009910FD" w:rsidRPr="004C3A0B" w:rsidRDefault="009910FD" w:rsidP="009910FD">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9910FD" w:rsidRPr="004C3A0B" w:rsidRDefault="009910FD" w:rsidP="009910FD">
                <w:pPr>
                  <w:jc w:val="center"/>
                  <w:rPr>
                    <w:rFonts w:ascii="Arial" w:hAnsi="Arial" w:cs="Arial"/>
                  </w:rPr>
                </w:pPr>
                <w:r>
                  <w:rPr>
                    <w:rFonts w:ascii="MS Gothic" w:eastAsia="MS Gothic" w:hAnsi="MS Gothic" w:cs="Arial" w:hint="eastAsia"/>
                  </w:rPr>
                  <w:t>☐</w:t>
                </w:r>
              </w:p>
            </w:tc>
          </w:sdtContent>
        </w:sdt>
      </w:tr>
      <w:tr w:rsidR="009910FD" w:rsidRPr="004C3A0B" w:rsidTr="00BE5FA0">
        <w:trPr>
          <w:trHeight w:val="549"/>
        </w:trPr>
        <w:tc>
          <w:tcPr>
            <w:tcW w:w="3510" w:type="dxa"/>
            <w:shd w:val="clear" w:color="auto" w:fill="F2F2F2" w:themeFill="background1" w:themeFillShade="F2"/>
            <w:vAlign w:val="center"/>
          </w:tcPr>
          <w:p w:rsidR="009910FD" w:rsidRPr="004C3A0B" w:rsidRDefault="009910FD" w:rsidP="009910FD">
            <w:pPr>
              <w:rPr>
                <w:rFonts w:ascii="Arial" w:hAnsi="Arial" w:cs="Arial"/>
              </w:rPr>
            </w:pPr>
            <w:r w:rsidRPr="004C3A0B">
              <w:rPr>
                <w:rFonts w:ascii="Arial" w:hAnsi="Arial" w:cs="Arial"/>
              </w:rPr>
              <w:t>Programme of Study:</w:t>
            </w:r>
          </w:p>
        </w:tc>
        <w:tc>
          <w:tcPr>
            <w:tcW w:w="3969" w:type="dxa"/>
            <w:vAlign w:val="center"/>
          </w:tcPr>
          <w:p w:rsidR="009910FD" w:rsidRPr="004C3A0B" w:rsidRDefault="009910FD" w:rsidP="009910FD">
            <w:pPr>
              <w:rPr>
                <w:rFonts w:ascii="Arial" w:hAnsi="Arial" w:cs="Arial"/>
              </w:rPr>
            </w:pPr>
          </w:p>
        </w:tc>
        <w:tc>
          <w:tcPr>
            <w:tcW w:w="1701" w:type="dxa"/>
            <w:vAlign w:val="center"/>
          </w:tcPr>
          <w:p w:rsidR="009910FD" w:rsidRPr="004C3A0B" w:rsidRDefault="009910FD" w:rsidP="009910FD">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9910FD" w:rsidRPr="004C3A0B" w:rsidRDefault="009910FD" w:rsidP="009910FD">
                <w:pPr>
                  <w:jc w:val="center"/>
                  <w:rPr>
                    <w:rFonts w:ascii="Arial" w:hAnsi="Arial" w:cs="Arial"/>
                  </w:rPr>
                </w:pPr>
                <w:r>
                  <w:rPr>
                    <w:rFonts w:ascii="MS Gothic" w:eastAsia="MS Gothic" w:hAnsi="MS Gothic" w:cs="Arial" w:hint="eastAsia"/>
                  </w:rPr>
                  <w:t>☐</w:t>
                </w:r>
              </w:p>
            </w:tc>
          </w:sdtContent>
        </w:sdt>
      </w:tr>
      <w:tr w:rsidR="009910FD" w:rsidRPr="004C3A0B" w:rsidTr="00BE5FA0">
        <w:trPr>
          <w:trHeight w:val="557"/>
        </w:trPr>
        <w:tc>
          <w:tcPr>
            <w:tcW w:w="3510" w:type="dxa"/>
            <w:shd w:val="clear" w:color="auto" w:fill="F2F2F2" w:themeFill="background1" w:themeFillShade="F2"/>
            <w:vAlign w:val="center"/>
          </w:tcPr>
          <w:p w:rsidR="009910FD" w:rsidRPr="004C3A0B" w:rsidRDefault="009910FD" w:rsidP="009910FD">
            <w:pPr>
              <w:rPr>
                <w:rFonts w:ascii="Arial" w:hAnsi="Arial" w:cs="Arial"/>
              </w:rPr>
            </w:pPr>
            <w:r w:rsidRPr="004C3A0B">
              <w:rPr>
                <w:rFonts w:ascii="Arial" w:hAnsi="Arial" w:cs="Arial"/>
              </w:rPr>
              <w:t>Director of Studies/Supervisor:</w:t>
            </w:r>
          </w:p>
        </w:tc>
        <w:tc>
          <w:tcPr>
            <w:tcW w:w="3969" w:type="dxa"/>
            <w:vAlign w:val="center"/>
          </w:tcPr>
          <w:p w:rsidR="009910FD" w:rsidRPr="004C3A0B" w:rsidRDefault="009910FD" w:rsidP="009910FD">
            <w:pPr>
              <w:rPr>
                <w:rFonts w:ascii="Arial" w:hAnsi="Arial" w:cs="Arial"/>
              </w:rPr>
            </w:pPr>
          </w:p>
        </w:tc>
        <w:tc>
          <w:tcPr>
            <w:tcW w:w="1701" w:type="dxa"/>
            <w:vAlign w:val="center"/>
          </w:tcPr>
          <w:p w:rsidR="009910FD" w:rsidRPr="004C3A0B" w:rsidRDefault="009910FD" w:rsidP="009910FD">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9910FD" w:rsidRPr="004C3A0B" w:rsidRDefault="009910FD" w:rsidP="009910FD">
                <w:pPr>
                  <w:jc w:val="center"/>
                  <w:rPr>
                    <w:rFonts w:ascii="Arial" w:hAnsi="Arial" w:cs="Arial"/>
                  </w:rPr>
                </w:pPr>
                <w:r>
                  <w:rPr>
                    <w:rFonts w:ascii="MS Gothic" w:eastAsia="MS Gothic" w:hAnsi="MS Gothic" w:cs="Arial" w:hint="eastAsia"/>
                  </w:rPr>
                  <w:t>☐</w:t>
                </w:r>
              </w:p>
            </w:tc>
          </w:sdtContent>
        </w:sdt>
      </w:tr>
    </w:tbl>
    <w:p w:rsidR="00BE5FA0" w:rsidRDefault="00BE5FA0" w:rsidP="009910FD">
      <w:pPr>
        <w:autoSpaceDE w:val="0"/>
        <w:autoSpaceDN w:val="0"/>
        <w:adjustRightInd w:val="0"/>
        <w:jc w:val="both"/>
        <w:rPr>
          <w:rFonts w:ascii="Arial" w:hAnsi="Arial" w:cs="Arial"/>
          <w:bCs/>
          <w:iCs/>
        </w:rPr>
      </w:pPr>
    </w:p>
    <w:p w:rsidR="009910FD" w:rsidRPr="004C3A0B" w:rsidRDefault="009910FD" w:rsidP="009910FD">
      <w:pPr>
        <w:autoSpaceDE w:val="0"/>
        <w:autoSpaceDN w:val="0"/>
        <w:adjustRightInd w:val="0"/>
        <w:jc w:val="both"/>
        <w:rPr>
          <w:rFonts w:ascii="Arial" w:hAnsi="Arial" w:cs="Arial"/>
          <w:b/>
        </w:rPr>
      </w:pPr>
      <w:r w:rsidRPr="004C3A0B">
        <w:rPr>
          <w:rFonts w:ascii="Arial" w:hAnsi="Arial" w:cs="Arial"/>
          <w:b/>
        </w:rPr>
        <w:t>SECTION B: Approval for Research Activity</w:t>
      </w:r>
    </w:p>
    <w:p w:rsidR="009910FD" w:rsidRPr="004C3A0B" w:rsidRDefault="009910FD" w:rsidP="009910FD">
      <w:pPr>
        <w:autoSpaceDE w:val="0"/>
        <w:autoSpaceDN w:val="0"/>
        <w:adjustRightInd w:val="0"/>
        <w:jc w:val="both"/>
        <w:rPr>
          <w:rFonts w:ascii="Arial" w:hAnsi="Arial" w:cs="Arial"/>
          <w:b/>
          <w:sz w:val="16"/>
          <w:szCs w:val="16"/>
        </w:rPr>
      </w:pPr>
    </w:p>
    <w:tbl>
      <w:tblPr>
        <w:tblW w:w="9918" w:type="dxa"/>
        <w:tblLayout w:type="fixed"/>
        <w:tblLook w:val="04A0" w:firstRow="1" w:lastRow="0" w:firstColumn="1" w:lastColumn="0" w:noHBand="0" w:noVBand="1"/>
      </w:tblPr>
      <w:tblGrid>
        <w:gridCol w:w="3693"/>
        <w:gridCol w:w="3815"/>
        <w:gridCol w:w="709"/>
        <w:gridCol w:w="567"/>
        <w:gridCol w:w="567"/>
        <w:gridCol w:w="567"/>
      </w:tblGrid>
      <w:tr w:rsidR="009910FD" w:rsidRPr="004C3A0B" w:rsidTr="009910FD">
        <w:tc>
          <w:tcPr>
            <w:tcW w:w="7508" w:type="dxa"/>
            <w:gridSpan w:val="2"/>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Has the research activity received approval in principle?</w:t>
            </w:r>
          </w:p>
          <w:p w:rsidR="009910FD" w:rsidRPr="004C3A0B" w:rsidRDefault="009910FD" w:rsidP="009910FD">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9910FD" w:rsidRPr="004C3A0B" w:rsidRDefault="009910FD" w:rsidP="009910FD">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rsidR="009910FD" w:rsidRPr="004C3A0B" w:rsidRDefault="009910FD" w:rsidP="009910FD">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9910FD" w:rsidRPr="004C3A0B" w:rsidTr="009910FD">
        <w:tc>
          <w:tcPr>
            <w:tcW w:w="8784" w:type="dxa"/>
            <w:gridSpan w:val="4"/>
          </w:tcPr>
          <w:p w:rsidR="009910FD" w:rsidRPr="004C3A0B" w:rsidRDefault="009910FD" w:rsidP="009910FD">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rsidR="009910FD" w:rsidRPr="004C3A0B" w:rsidRDefault="009910FD" w:rsidP="009910FD">
            <w:pPr>
              <w:autoSpaceDE w:val="0"/>
              <w:autoSpaceDN w:val="0"/>
              <w:adjustRightInd w:val="0"/>
              <w:jc w:val="center"/>
              <w:rPr>
                <w:rFonts w:ascii="Arial" w:hAnsi="Arial" w:cs="Arial"/>
                <w:b/>
                <w:bCs/>
                <w:i/>
              </w:rPr>
            </w:pPr>
            <w:r w:rsidRPr="004C3A0B">
              <w:rPr>
                <w:rFonts w:ascii="Arial" w:hAnsi="Arial" w:cs="Arial"/>
                <w:b/>
                <w:bCs/>
                <w:i/>
              </w:rPr>
              <w:t>Date</w:t>
            </w:r>
          </w:p>
        </w:tc>
      </w:tr>
      <w:tr w:rsidR="009910FD" w:rsidRPr="004C3A0B" w:rsidTr="009910FD">
        <w:trPr>
          <w:trHeight w:val="437"/>
        </w:trPr>
        <w:tc>
          <w:tcPr>
            <w:tcW w:w="3693" w:type="dxa"/>
            <w:vMerge w:val="restart"/>
            <w:shd w:val="clear" w:color="auto" w:fill="F2F2F2" w:themeFill="background1" w:themeFillShade="F2"/>
          </w:tcPr>
          <w:p w:rsidR="009910FD" w:rsidRPr="004C3A0B" w:rsidRDefault="009910FD" w:rsidP="009910FD">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9910FD" w:rsidRPr="004C3A0B" w:rsidRDefault="009910FD" w:rsidP="009910FD">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9910FD" w:rsidRPr="004C3A0B" w:rsidRDefault="009910FD" w:rsidP="009910FD">
            <w:pPr>
              <w:autoSpaceDE w:val="0"/>
              <w:autoSpaceDN w:val="0"/>
              <w:adjustRightInd w:val="0"/>
              <w:jc w:val="center"/>
              <w:rPr>
                <w:rFonts w:ascii="Arial" w:hAnsi="Arial" w:cs="Arial"/>
                <w:b/>
                <w:bCs/>
              </w:rPr>
            </w:pPr>
          </w:p>
        </w:tc>
      </w:tr>
      <w:tr w:rsidR="009910FD" w:rsidRPr="004C3A0B" w:rsidTr="009910FD">
        <w:trPr>
          <w:trHeight w:val="415"/>
        </w:trPr>
        <w:tc>
          <w:tcPr>
            <w:tcW w:w="3693" w:type="dxa"/>
            <w:vMerge/>
            <w:shd w:val="clear" w:color="auto" w:fill="F2F2F2" w:themeFill="background1" w:themeFillShade="F2"/>
          </w:tcPr>
          <w:p w:rsidR="009910FD" w:rsidRPr="004C3A0B" w:rsidRDefault="009910FD" w:rsidP="009910FD">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9910FD" w:rsidRPr="004C3A0B" w:rsidRDefault="009910FD" w:rsidP="009910FD">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9910FD" w:rsidRPr="004C3A0B" w:rsidRDefault="009910FD" w:rsidP="009910FD">
            <w:pPr>
              <w:autoSpaceDE w:val="0"/>
              <w:autoSpaceDN w:val="0"/>
              <w:adjustRightInd w:val="0"/>
              <w:jc w:val="center"/>
              <w:rPr>
                <w:rFonts w:ascii="Arial" w:hAnsi="Arial" w:cs="Arial"/>
                <w:b/>
                <w:bCs/>
              </w:rPr>
            </w:pPr>
          </w:p>
        </w:tc>
      </w:tr>
      <w:tr w:rsidR="009910FD" w:rsidRPr="004C3A0B" w:rsidTr="009910FD">
        <w:tc>
          <w:tcPr>
            <w:tcW w:w="3693" w:type="dxa"/>
            <w:vMerge/>
            <w:shd w:val="clear" w:color="auto" w:fill="F2F2F2" w:themeFill="background1" w:themeFillShade="F2"/>
          </w:tcPr>
          <w:p w:rsidR="009910FD" w:rsidRPr="004C3A0B" w:rsidRDefault="009910FD" w:rsidP="009910FD">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Other (write in)</w:t>
            </w:r>
          </w:p>
          <w:p w:rsidR="009910FD" w:rsidRPr="004C3A0B" w:rsidRDefault="009910FD" w:rsidP="009910FD">
            <w:pPr>
              <w:autoSpaceDE w:val="0"/>
              <w:autoSpaceDN w:val="0"/>
              <w:adjustRightInd w:val="0"/>
              <w:rPr>
                <w:rFonts w:ascii="Arial" w:hAnsi="Arial" w:cs="Arial"/>
              </w:rPr>
            </w:pPr>
            <w:r>
              <w:rPr>
                <w:rFonts w:ascii="Arial" w:hAnsi="Arial" w:cs="Arial"/>
              </w:rPr>
              <w:t>School ethics board</w:t>
            </w: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9910FD" w:rsidRPr="004C3A0B" w:rsidRDefault="009910FD" w:rsidP="009910FD">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9910FD" w:rsidRPr="004C3A0B" w:rsidRDefault="009910FD" w:rsidP="009910FD">
            <w:pPr>
              <w:autoSpaceDE w:val="0"/>
              <w:autoSpaceDN w:val="0"/>
              <w:adjustRightInd w:val="0"/>
              <w:jc w:val="center"/>
              <w:rPr>
                <w:rFonts w:ascii="Arial" w:hAnsi="Arial" w:cs="Arial"/>
                <w:b/>
                <w:bCs/>
              </w:rPr>
            </w:pPr>
            <w:r>
              <w:rPr>
                <w:rFonts w:ascii="Arial" w:hAnsi="Arial" w:cs="Arial"/>
                <w:b/>
                <w:bCs/>
              </w:rPr>
              <w:t>03.09.18</w:t>
            </w:r>
          </w:p>
        </w:tc>
      </w:tr>
    </w:tbl>
    <w:p w:rsidR="009910FD" w:rsidRPr="004C3A0B" w:rsidRDefault="009910FD" w:rsidP="009910F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9910FD" w:rsidRPr="004C3A0B" w:rsidRDefault="009910FD" w:rsidP="009910FD">
      <w:pPr>
        <w:rPr>
          <w:rFonts w:ascii="Arial" w:hAnsi="Arial" w:cs="Arial"/>
          <w:bCs/>
          <w:iCs/>
        </w:rPr>
      </w:pPr>
    </w:p>
    <w:p w:rsidR="009910FD" w:rsidRPr="004C3A0B" w:rsidRDefault="009910FD" w:rsidP="009910FD">
      <w:pPr>
        <w:autoSpaceDE w:val="0"/>
        <w:autoSpaceDN w:val="0"/>
        <w:adjustRightInd w:val="0"/>
        <w:jc w:val="both"/>
        <w:rPr>
          <w:rFonts w:ascii="Arial" w:hAnsi="Arial" w:cs="Arial"/>
          <w:b/>
        </w:rPr>
      </w:pPr>
      <w:r w:rsidRPr="004C3A0B">
        <w:rPr>
          <w:rFonts w:ascii="Arial" w:hAnsi="Arial" w:cs="Arial"/>
          <w:b/>
        </w:rPr>
        <w:t>SECTION C:  External Ethical Guidance Materials</w:t>
      </w:r>
    </w:p>
    <w:p w:rsidR="009910FD" w:rsidRPr="004C3A0B" w:rsidRDefault="009910FD" w:rsidP="009910FD">
      <w:pPr>
        <w:autoSpaceDE w:val="0"/>
        <w:autoSpaceDN w:val="0"/>
        <w:adjustRightInd w:val="0"/>
        <w:jc w:val="both"/>
        <w:rPr>
          <w:rFonts w:ascii="Arial" w:hAnsi="Arial" w:cs="Arial"/>
          <w:b/>
          <w:sz w:val="12"/>
          <w:szCs w:val="12"/>
        </w:rPr>
      </w:pPr>
    </w:p>
    <w:tbl>
      <w:tblPr>
        <w:tblW w:w="0" w:type="auto"/>
        <w:tblLook w:val="04A0" w:firstRow="1" w:lastRow="0" w:firstColumn="1" w:lastColumn="0" w:noHBand="0" w:noVBand="1"/>
      </w:tblPr>
      <w:tblGrid>
        <w:gridCol w:w="8212"/>
        <w:gridCol w:w="814"/>
      </w:tblGrid>
      <w:tr w:rsidR="009910FD" w:rsidRPr="004C3A0B" w:rsidTr="009910FD">
        <w:tc>
          <w:tcPr>
            <w:tcW w:w="9628" w:type="dxa"/>
            <w:gridSpan w:val="2"/>
            <w:shd w:val="clear" w:color="auto" w:fill="F2F2F2" w:themeFill="background1" w:themeFillShade="F2"/>
          </w:tcPr>
          <w:p w:rsidR="009910FD" w:rsidRPr="004C3A0B" w:rsidRDefault="009910FD" w:rsidP="009910FD">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910FD" w:rsidRPr="004C3A0B" w:rsidTr="009910FD">
        <w:trPr>
          <w:trHeight w:val="144"/>
        </w:trPr>
        <w:tc>
          <w:tcPr>
            <w:tcW w:w="8784" w:type="dxa"/>
          </w:tcPr>
          <w:p w:rsidR="009910FD" w:rsidRPr="004C3A0B" w:rsidRDefault="009910FD" w:rsidP="009910FD">
            <w:pPr>
              <w:autoSpaceDE w:val="0"/>
              <w:autoSpaceDN w:val="0"/>
              <w:adjustRightInd w:val="0"/>
              <w:rPr>
                <w:rFonts w:ascii="Arial" w:hAnsi="Arial" w:cs="Arial"/>
                <w:b/>
                <w:bCs/>
                <w:i/>
              </w:rPr>
            </w:pPr>
            <w:r w:rsidRPr="00FB32D4">
              <w:rPr>
                <w:rFonts w:ascii="Arial" w:hAnsi="Arial" w:cs="Arial"/>
                <w:b/>
                <w:bCs/>
                <w:i/>
              </w:rPr>
              <w:t>Code of Ethics and Conduct (2018)</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009910FD" w:rsidRPr="00DD0929" w:rsidRDefault="009910FD" w:rsidP="009910FD">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9910FD" w:rsidRPr="004C3A0B" w:rsidTr="009910FD">
        <w:trPr>
          <w:trHeight w:val="144"/>
        </w:trPr>
        <w:tc>
          <w:tcPr>
            <w:tcW w:w="8784" w:type="dxa"/>
          </w:tcPr>
          <w:p w:rsidR="009910FD" w:rsidRPr="004C3A0B" w:rsidRDefault="009910FD" w:rsidP="009910FD">
            <w:pPr>
              <w:autoSpaceDE w:val="0"/>
              <w:autoSpaceDN w:val="0"/>
              <w:adjustRightInd w:val="0"/>
              <w:rPr>
                <w:rFonts w:ascii="Arial" w:hAnsi="Arial" w:cs="Arial"/>
                <w:b/>
                <w:bCs/>
                <w:i/>
              </w:rPr>
            </w:pPr>
            <w:r w:rsidRPr="00FB32D4">
              <w:rPr>
                <w:rFonts w:ascii="Arial" w:hAnsi="Arial" w:cs="Arial"/>
                <w:b/>
                <w:bCs/>
                <w:i/>
              </w:rPr>
              <w:t>BPS Code of Human Research Ethics (2nd edition, 2014)</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9910FD" w:rsidRPr="004C3A0B" w:rsidTr="009910FD">
        <w:trPr>
          <w:trHeight w:val="144"/>
        </w:trPr>
        <w:tc>
          <w:tcPr>
            <w:tcW w:w="8784" w:type="dxa"/>
          </w:tcPr>
          <w:p w:rsidR="009910FD" w:rsidRPr="004C3A0B" w:rsidRDefault="009910FD" w:rsidP="009910FD">
            <w:pPr>
              <w:autoSpaceDE w:val="0"/>
              <w:autoSpaceDN w:val="0"/>
              <w:adjustRightInd w:val="0"/>
              <w:rPr>
                <w:rFonts w:ascii="Arial" w:hAnsi="Arial" w:cs="Arial"/>
                <w:b/>
                <w:bCs/>
                <w:i/>
              </w:rPr>
            </w:pPr>
            <w:r w:rsidRPr="00FB32D4">
              <w:rPr>
                <w:rFonts w:ascii="Arial" w:hAnsi="Arial" w:cs="Arial"/>
                <w:b/>
                <w:bCs/>
                <w:i/>
              </w:rPr>
              <w:t>The General Data Protection Regulation (GDPR)</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rsidR="009910FD" w:rsidRPr="004C3A0B" w:rsidRDefault="009910FD" w:rsidP="009910FD">
      <w:pPr>
        <w:autoSpaceDE w:val="0"/>
        <w:autoSpaceDN w:val="0"/>
        <w:adjustRightInd w:val="0"/>
        <w:jc w:val="both"/>
        <w:rPr>
          <w:rFonts w:ascii="Arial" w:hAnsi="Arial" w:cs="Arial"/>
          <w:b/>
        </w:rPr>
      </w:pPr>
    </w:p>
    <w:p w:rsidR="009910FD" w:rsidRPr="004C3A0B" w:rsidRDefault="009910FD" w:rsidP="009910FD">
      <w:pPr>
        <w:autoSpaceDE w:val="0"/>
        <w:autoSpaceDN w:val="0"/>
        <w:adjustRightInd w:val="0"/>
        <w:jc w:val="both"/>
        <w:rPr>
          <w:rFonts w:ascii="Arial" w:hAnsi="Arial" w:cs="Arial"/>
          <w:b/>
        </w:rPr>
      </w:pPr>
    </w:p>
    <w:p w:rsidR="009910FD" w:rsidRPr="004C3A0B" w:rsidRDefault="009910FD" w:rsidP="009910FD">
      <w:pPr>
        <w:autoSpaceDE w:val="0"/>
        <w:autoSpaceDN w:val="0"/>
        <w:adjustRightInd w:val="0"/>
        <w:jc w:val="both"/>
        <w:rPr>
          <w:rFonts w:ascii="Arial" w:hAnsi="Arial" w:cs="Arial"/>
          <w:b/>
        </w:rPr>
      </w:pPr>
      <w:r w:rsidRPr="004C3A0B">
        <w:rPr>
          <w:rFonts w:ascii="Arial" w:hAnsi="Arial" w:cs="Arial"/>
          <w:b/>
        </w:rPr>
        <w:t>SECTION D: External Collaborative Research Activity</w:t>
      </w:r>
    </w:p>
    <w:p w:rsidR="009910FD" w:rsidRPr="004C3A0B" w:rsidRDefault="009910FD" w:rsidP="009910FD">
      <w:pPr>
        <w:rPr>
          <w:rFonts w:ascii="Arial" w:hAnsi="Arial" w:cs="Arial"/>
          <w:bCs/>
          <w:iCs/>
          <w:sz w:val="12"/>
          <w:szCs w:val="12"/>
        </w:rPr>
      </w:pPr>
    </w:p>
    <w:tbl>
      <w:tblPr>
        <w:tblW w:w="9776" w:type="dxa"/>
        <w:tblLook w:val="04A0" w:firstRow="1" w:lastRow="0" w:firstColumn="1" w:lastColumn="0" w:noHBand="0" w:noVBand="1"/>
      </w:tblPr>
      <w:tblGrid>
        <w:gridCol w:w="3431"/>
        <w:gridCol w:w="2733"/>
        <w:gridCol w:w="981"/>
        <w:gridCol w:w="975"/>
        <w:gridCol w:w="703"/>
        <w:gridCol w:w="953"/>
      </w:tblGrid>
      <w:tr w:rsidR="009910FD" w:rsidRPr="004C3A0B" w:rsidTr="009910FD">
        <w:tc>
          <w:tcPr>
            <w:tcW w:w="6164" w:type="dxa"/>
            <w:gridSpan w:val="2"/>
            <w:shd w:val="clear" w:color="auto" w:fill="F2F2F2" w:themeFill="background1" w:themeFillShade="F2"/>
          </w:tcPr>
          <w:p w:rsidR="009910FD" w:rsidRPr="004C3A0B" w:rsidRDefault="009910FD" w:rsidP="009910FD">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rsidR="009910FD" w:rsidRPr="004C3A0B" w:rsidRDefault="009910FD" w:rsidP="009910FD">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rsidR="009910FD" w:rsidRPr="004C3A0B" w:rsidRDefault="009910FD" w:rsidP="009910FD">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c>
          <w:tcPr>
            <w:tcW w:w="9776" w:type="dxa"/>
            <w:gridSpan w:val="6"/>
          </w:tcPr>
          <w:p w:rsidR="009910FD" w:rsidRPr="004C3A0B" w:rsidRDefault="009910FD" w:rsidP="009910FD">
            <w:pPr>
              <w:autoSpaceDE w:val="0"/>
              <w:autoSpaceDN w:val="0"/>
              <w:adjustRightInd w:val="0"/>
              <w:rPr>
                <w:rFonts w:ascii="Arial" w:hAnsi="Arial" w:cs="Arial"/>
                <w:sz w:val="16"/>
                <w:szCs w:val="16"/>
              </w:rPr>
            </w:pPr>
          </w:p>
          <w:p w:rsidR="009910FD" w:rsidRPr="004C3A0B" w:rsidRDefault="009910FD" w:rsidP="009910FD">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9910FD" w:rsidRPr="004C3A0B" w:rsidTr="009910FD">
        <w:tc>
          <w:tcPr>
            <w:tcW w:w="3431" w:type="dxa"/>
            <w:shd w:val="clear" w:color="auto" w:fill="F2F2F2" w:themeFill="background1" w:themeFillShade="F2"/>
          </w:tcPr>
          <w:p w:rsidR="009910FD" w:rsidRPr="004C3A0B" w:rsidRDefault="009910FD" w:rsidP="009910FD">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rsidR="009910FD" w:rsidRPr="004C3A0B" w:rsidRDefault="009910FD" w:rsidP="009910FD">
            <w:pPr>
              <w:autoSpaceDE w:val="0"/>
              <w:autoSpaceDN w:val="0"/>
              <w:adjustRightInd w:val="0"/>
              <w:rPr>
                <w:rFonts w:ascii="Arial" w:hAnsi="Arial" w:cs="Arial"/>
                <w:bCs/>
              </w:rPr>
            </w:pPr>
          </w:p>
        </w:tc>
      </w:tr>
      <w:tr w:rsidR="009910FD" w:rsidRPr="004C3A0B" w:rsidTr="009910FD">
        <w:tc>
          <w:tcPr>
            <w:tcW w:w="3431" w:type="dxa"/>
            <w:shd w:val="clear" w:color="auto" w:fill="F2F2F2" w:themeFill="background1" w:themeFillShade="F2"/>
          </w:tcPr>
          <w:p w:rsidR="009910FD" w:rsidRPr="004C3A0B" w:rsidRDefault="009910FD" w:rsidP="009910FD">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rsidR="009910FD" w:rsidRPr="004C3A0B" w:rsidRDefault="009910FD" w:rsidP="009910FD">
            <w:pPr>
              <w:autoSpaceDE w:val="0"/>
              <w:autoSpaceDN w:val="0"/>
              <w:adjustRightInd w:val="0"/>
              <w:rPr>
                <w:rFonts w:ascii="Arial" w:hAnsi="Arial" w:cs="Arial"/>
                <w:bCs/>
              </w:rPr>
            </w:pPr>
          </w:p>
        </w:tc>
      </w:tr>
      <w:tr w:rsidR="009910FD" w:rsidRPr="004C3A0B" w:rsidTr="009910FD">
        <w:tc>
          <w:tcPr>
            <w:tcW w:w="3431" w:type="dxa"/>
            <w:shd w:val="clear" w:color="auto" w:fill="F2F2F2" w:themeFill="background1" w:themeFillShade="F2"/>
          </w:tcPr>
          <w:p w:rsidR="009910FD" w:rsidRPr="004C3A0B" w:rsidRDefault="009910FD" w:rsidP="009910FD">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rsidR="009910FD" w:rsidRPr="004C3A0B" w:rsidRDefault="009910FD" w:rsidP="009910FD">
            <w:pPr>
              <w:autoSpaceDE w:val="0"/>
              <w:autoSpaceDN w:val="0"/>
              <w:adjustRightInd w:val="0"/>
              <w:rPr>
                <w:rFonts w:ascii="Arial" w:hAnsi="Arial" w:cs="Arial"/>
                <w:bCs/>
              </w:rPr>
            </w:pPr>
          </w:p>
        </w:tc>
      </w:tr>
    </w:tbl>
    <w:p w:rsidR="009910FD" w:rsidRPr="004C3A0B" w:rsidRDefault="009910FD" w:rsidP="009910FD">
      <w:pPr>
        <w:rPr>
          <w:rFonts w:ascii="Arial" w:hAnsi="Arial" w:cs="Arial"/>
          <w:bCs/>
          <w:iCs/>
          <w:sz w:val="16"/>
          <w:szCs w:val="16"/>
        </w:rPr>
      </w:pPr>
    </w:p>
    <w:p w:rsidR="009910FD" w:rsidRPr="004C3A0B" w:rsidRDefault="009910FD" w:rsidP="009910FD">
      <w:pPr>
        <w:rPr>
          <w:rFonts w:ascii="Arial" w:hAnsi="Arial" w:cs="Arial"/>
          <w:b/>
          <w:bCs/>
          <w:iCs/>
        </w:rPr>
      </w:pPr>
      <w:r w:rsidRPr="004C3A0B">
        <w:rPr>
          <w:rFonts w:ascii="Arial" w:hAnsi="Arial" w:cs="Arial"/>
          <w:b/>
          <w:bCs/>
          <w:iCs/>
        </w:rPr>
        <w:t>Where research activity is carried out in collaboration with an external organisation</w:t>
      </w:r>
    </w:p>
    <w:tbl>
      <w:tblPr>
        <w:tblW w:w="9776" w:type="dxa"/>
        <w:tblLook w:val="04A0" w:firstRow="1" w:lastRow="0" w:firstColumn="1" w:lastColumn="0" w:noHBand="0" w:noVBand="1"/>
      </w:tblPr>
      <w:tblGrid>
        <w:gridCol w:w="6164"/>
        <w:gridCol w:w="981"/>
        <w:gridCol w:w="975"/>
        <w:gridCol w:w="806"/>
        <w:gridCol w:w="850"/>
      </w:tblGrid>
      <w:tr w:rsidR="009910FD" w:rsidRPr="004C3A0B" w:rsidTr="009910FD">
        <w:trPr>
          <w:trHeight w:val="507"/>
        </w:trPr>
        <w:tc>
          <w:tcPr>
            <w:tcW w:w="6164"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rsidR="009910FD" w:rsidRPr="004C3A0B" w:rsidRDefault="009910FD" w:rsidP="009910FD">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rsidR="009910FD" w:rsidRPr="004C3A0B" w:rsidRDefault="009910FD" w:rsidP="009910FD">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910FD" w:rsidRPr="004C3A0B" w:rsidTr="009910FD">
        <w:tc>
          <w:tcPr>
            <w:tcW w:w="9776" w:type="dxa"/>
            <w:gridSpan w:val="5"/>
          </w:tcPr>
          <w:p w:rsidR="009910FD" w:rsidRPr="004C3A0B" w:rsidRDefault="009910FD" w:rsidP="009910FD">
            <w:pPr>
              <w:autoSpaceDE w:val="0"/>
              <w:autoSpaceDN w:val="0"/>
              <w:adjustRightInd w:val="0"/>
              <w:rPr>
                <w:rFonts w:ascii="Arial" w:hAnsi="Arial" w:cs="Arial"/>
                <w:b/>
                <w:bCs/>
              </w:rPr>
            </w:pPr>
            <w:r w:rsidRPr="004C3A0B">
              <w:rPr>
                <w:rFonts w:ascii="Arial" w:hAnsi="Arial" w:cs="Arial"/>
                <w:bCs/>
              </w:rPr>
              <w:lastRenderedPageBreak/>
              <w:t>If Yes, please attach a copy of any final approval (or interim approval) from the organisation</w:t>
            </w:r>
          </w:p>
        </w:tc>
      </w:tr>
    </w:tbl>
    <w:p w:rsidR="009910FD" w:rsidRPr="004C3A0B" w:rsidRDefault="009910FD" w:rsidP="009910FD">
      <w:pPr>
        <w:autoSpaceDE w:val="0"/>
        <w:autoSpaceDN w:val="0"/>
        <w:adjustRightInd w:val="0"/>
        <w:jc w:val="both"/>
        <w:rPr>
          <w:rFonts w:ascii="Arial" w:hAnsi="Arial" w:cs="Arial"/>
          <w:b/>
        </w:rPr>
      </w:pPr>
    </w:p>
    <w:p w:rsidR="009910FD" w:rsidRPr="004C3A0B" w:rsidRDefault="009910FD" w:rsidP="009910FD">
      <w:pPr>
        <w:autoSpaceDE w:val="0"/>
        <w:autoSpaceDN w:val="0"/>
        <w:adjustRightInd w:val="0"/>
        <w:jc w:val="both"/>
        <w:rPr>
          <w:rFonts w:ascii="Arial" w:hAnsi="Arial" w:cs="Arial"/>
          <w:b/>
        </w:rPr>
      </w:pPr>
      <w:r w:rsidRPr="004C3A0B">
        <w:rPr>
          <w:rFonts w:ascii="Arial" w:hAnsi="Arial" w:cs="Arial"/>
          <w:b/>
        </w:rPr>
        <w:t>SECTION E: Details of Research Activity</w:t>
      </w:r>
    </w:p>
    <w:p w:rsidR="009910FD" w:rsidRPr="004C3A0B" w:rsidRDefault="009910FD" w:rsidP="009910FD">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9910FD" w:rsidRPr="004C3A0B" w:rsidTr="009910FD">
        <w:trPr>
          <w:trHeight w:val="454"/>
        </w:trPr>
        <w:tc>
          <w:tcPr>
            <w:tcW w:w="1286" w:type="pct"/>
            <w:shd w:val="clear" w:color="auto" w:fill="F2F2F2" w:themeFill="background1" w:themeFillShade="F2"/>
            <w:vAlign w:val="center"/>
          </w:tcPr>
          <w:p w:rsidR="009910FD" w:rsidRPr="004C3A0B" w:rsidRDefault="009910FD" w:rsidP="009910FD">
            <w:pPr>
              <w:rPr>
                <w:rFonts w:ascii="Arial" w:hAnsi="Arial" w:cs="Arial"/>
              </w:rPr>
            </w:pPr>
            <w:r w:rsidRPr="004C3A0B">
              <w:rPr>
                <w:rFonts w:ascii="Arial" w:hAnsi="Arial" w:cs="Arial"/>
              </w:rPr>
              <w:t>Indicative title:</w:t>
            </w:r>
          </w:p>
        </w:tc>
        <w:tc>
          <w:tcPr>
            <w:tcW w:w="3714" w:type="pct"/>
            <w:gridSpan w:val="3"/>
            <w:vAlign w:val="center"/>
          </w:tcPr>
          <w:p w:rsidR="009910FD" w:rsidRPr="004C3A0B" w:rsidRDefault="009910FD" w:rsidP="009910FD">
            <w:pPr>
              <w:rPr>
                <w:rFonts w:ascii="Arial" w:hAnsi="Arial" w:cs="Arial"/>
              </w:rPr>
            </w:pPr>
            <w:r>
              <w:rPr>
                <w:rFonts w:ascii="Arial" w:hAnsi="Arial" w:cs="Arial"/>
              </w:rPr>
              <w:t>The effects of levels of processing on memory recall</w:t>
            </w:r>
          </w:p>
        </w:tc>
      </w:tr>
      <w:tr w:rsidR="009910FD" w:rsidRPr="004C3A0B" w:rsidTr="009910FD">
        <w:trPr>
          <w:trHeight w:val="454"/>
        </w:trPr>
        <w:tc>
          <w:tcPr>
            <w:tcW w:w="1286" w:type="pct"/>
            <w:shd w:val="clear" w:color="auto" w:fill="F2F2F2" w:themeFill="background1" w:themeFillShade="F2"/>
            <w:vAlign w:val="center"/>
          </w:tcPr>
          <w:p w:rsidR="009910FD" w:rsidRPr="004C3A0B" w:rsidRDefault="009910FD" w:rsidP="009910FD">
            <w:pPr>
              <w:rPr>
                <w:rFonts w:ascii="Arial" w:hAnsi="Arial" w:cs="Arial"/>
              </w:rPr>
            </w:pPr>
            <w:r w:rsidRPr="004C3A0B">
              <w:rPr>
                <w:rFonts w:ascii="Arial" w:hAnsi="Arial" w:cs="Arial"/>
              </w:rPr>
              <w:t>Proposed start date:</w:t>
            </w:r>
          </w:p>
        </w:tc>
        <w:tc>
          <w:tcPr>
            <w:tcW w:w="1262" w:type="pct"/>
            <w:vAlign w:val="center"/>
          </w:tcPr>
          <w:p w:rsidR="009910FD" w:rsidRPr="004C3A0B" w:rsidRDefault="009910FD" w:rsidP="009910FD">
            <w:pPr>
              <w:rPr>
                <w:rFonts w:ascii="Arial" w:hAnsi="Arial" w:cs="Arial"/>
              </w:rPr>
            </w:pPr>
            <w:r>
              <w:rPr>
                <w:rFonts w:ascii="Arial" w:hAnsi="Arial" w:cs="Arial"/>
              </w:rPr>
              <w:t>16.10.18</w:t>
            </w:r>
          </w:p>
        </w:tc>
        <w:tc>
          <w:tcPr>
            <w:tcW w:w="1262" w:type="pct"/>
            <w:shd w:val="clear" w:color="auto" w:fill="F2F2F2" w:themeFill="background1" w:themeFillShade="F2"/>
            <w:vAlign w:val="center"/>
          </w:tcPr>
          <w:p w:rsidR="009910FD" w:rsidRPr="004C3A0B" w:rsidRDefault="009910FD" w:rsidP="009910FD">
            <w:pPr>
              <w:rPr>
                <w:rFonts w:ascii="Arial" w:hAnsi="Arial" w:cs="Arial"/>
              </w:rPr>
            </w:pPr>
            <w:r w:rsidRPr="004C3A0B">
              <w:rPr>
                <w:rFonts w:ascii="Arial" w:hAnsi="Arial" w:cs="Arial"/>
              </w:rPr>
              <w:t>Proposed end date:</w:t>
            </w:r>
          </w:p>
        </w:tc>
        <w:tc>
          <w:tcPr>
            <w:tcW w:w="1190" w:type="pct"/>
            <w:vAlign w:val="center"/>
          </w:tcPr>
          <w:p w:rsidR="009910FD" w:rsidRPr="004C3A0B" w:rsidRDefault="009910FD" w:rsidP="009910FD">
            <w:pPr>
              <w:rPr>
                <w:rFonts w:ascii="Arial" w:hAnsi="Arial" w:cs="Arial"/>
              </w:rPr>
            </w:pPr>
            <w:r>
              <w:rPr>
                <w:rFonts w:ascii="Arial" w:hAnsi="Arial" w:cs="Arial"/>
              </w:rPr>
              <w:t>9.11.18</w:t>
            </w:r>
          </w:p>
        </w:tc>
      </w:tr>
      <w:tr w:rsidR="009910FD" w:rsidRPr="004C3A0B" w:rsidTr="009910FD">
        <w:trPr>
          <w:trHeight w:val="454"/>
        </w:trPr>
        <w:tc>
          <w:tcPr>
            <w:tcW w:w="5000" w:type="pct"/>
            <w:gridSpan w:val="4"/>
            <w:shd w:val="clear" w:color="auto" w:fill="F2F2F2" w:themeFill="background1" w:themeFillShade="F2"/>
            <w:vAlign w:val="center"/>
          </w:tcPr>
          <w:p w:rsidR="009910FD" w:rsidRPr="004C3A0B" w:rsidRDefault="009910FD" w:rsidP="009910FD">
            <w:pPr>
              <w:spacing w:before="120"/>
              <w:rPr>
                <w:rFonts w:ascii="Arial" w:hAnsi="Arial" w:cs="Arial"/>
                <w:b/>
              </w:rPr>
            </w:pPr>
            <w:r w:rsidRPr="004C3A0B">
              <w:rPr>
                <w:rFonts w:ascii="Arial" w:hAnsi="Arial" w:cs="Arial"/>
                <w:b/>
              </w:rPr>
              <w:t>Purpose of research activity (including aims and objectives)</w:t>
            </w:r>
          </w:p>
          <w:p w:rsidR="009910FD" w:rsidRPr="004C3A0B" w:rsidRDefault="009910FD" w:rsidP="009910FD">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9910FD" w:rsidRPr="004C3A0B" w:rsidTr="009910FD">
        <w:trPr>
          <w:trHeight w:val="454"/>
        </w:trPr>
        <w:tc>
          <w:tcPr>
            <w:tcW w:w="5000" w:type="pct"/>
            <w:gridSpan w:val="4"/>
            <w:vAlign w:val="center"/>
          </w:tcPr>
          <w:p w:rsidR="009910FD" w:rsidRDefault="009910FD" w:rsidP="009910FD">
            <w:pPr>
              <w:rPr>
                <w:rFonts w:ascii="Arial" w:hAnsi="Arial" w:cs="Arial"/>
                <w:lang w:val="en-US"/>
              </w:rPr>
            </w:pPr>
            <w:r w:rsidRPr="000C5E21">
              <w:rPr>
                <w:rFonts w:ascii="Arial" w:hAnsi="Arial" w:cs="Arial"/>
                <w:lang w:val="en-US"/>
              </w:rPr>
              <w:t>The basic prediction of the LOP approach is that the amount of info</w:t>
            </w:r>
            <w:r>
              <w:rPr>
                <w:rFonts w:ascii="Arial" w:hAnsi="Arial" w:cs="Arial"/>
                <w:lang w:val="en-US"/>
              </w:rPr>
              <w:t>rmation</w:t>
            </w:r>
            <w:r w:rsidRPr="000C5E21">
              <w:rPr>
                <w:rFonts w:ascii="Arial" w:hAnsi="Arial" w:cs="Arial"/>
                <w:lang w:val="en-US"/>
              </w:rPr>
              <w:t xml:space="preserve"> </w:t>
            </w:r>
            <w:r>
              <w:rPr>
                <w:rFonts w:ascii="Arial" w:hAnsi="Arial" w:cs="Arial"/>
                <w:lang w:val="en-US"/>
              </w:rPr>
              <w:t xml:space="preserve">participants </w:t>
            </w:r>
            <w:r w:rsidRPr="000C5E21">
              <w:rPr>
                <w:rFonts w:ascii="Arial" w:hAnsi="Arial" w:cs="Arial"/>
                <w:lang w:val="en-US"/>
              </w:rPr>
              <w:t>will recall/</w:t>
            </w:r>
            <w:proofErr w:type="spellStart"/>
            <w:r w:rsidRPr="000C5E21">
              <w:rPr>
                <w:rFonts w:ascii="Arial" w:hAnsi="Arial" w:cs="Arial"/>
                <w:lang w:val="en-US"/>
              </w:rPr>
              <w:t>recognise</w:t>
            </w:r>
            <w:proofErr w:type="spellEnd"/>
            <w:r w:rsidRPr="000C5E21">
              <w:rPr>
                <w:rFonts w:ascii="Arial" w:hAnsi="Arial" w:cs="Arial"/>
                <w:lang w:val="en-US"/>
              </w:rPr>
              <w:t xml:space="preserve"> will depend on how deeply the experimental stimuli were processed.</w:t>
            </w:r>
          </w:p>
          <w:p w:rsidR="009910FD" w:rsidRPr="000C5E21" w:rsidRDefault="009910FD" w:rsidP="009910FD">
            <w:pPr>
              <w:rPr>
                <w:rFonts w:ascii="Arial" w:hAnsi="Arial" w:cs="Arial"/>
              </w:rPr>
            </w:pPr>
          </w:p>
          <w:p w:rsidR="009910FD" w:rsidRDefault="009910FD" w:rsidP="009910FD">
            <w:pPr>
              <w:rPr>
                <w:rFonts w:ascii="Arial" w:hAnsi="Arial" w:cs="Arial"/>
              </w:rPr>
            </w:pPr>
            <w:r w:rsidRPr="000C5E21">
              <w:rPr>
                <w:rFonts w:ascii="Arial" w:hAnsi="Arial" w:cs="Arial"/>
              </w:rPr>
              <w:t>Craik and Tulving (1975) investigated the effects of different types of processing on the recall of words.</w:t>
            </w:r>
            <w:r>
              <w:rPr>
                <w:rFonts w:ascii="Arial" w:hAnsi="Arial" w:cs="Arial"/>
              </w:rPr>
              <w:t xml:space="preserve"> They</w:t>
            </w:r>
            <w:r w:rsidRPr="000C5E21">
              <w:rPr>
                <w:rFonts w:ascii="Arial" w:hAnsi="Arial" w:cs="Arial"/>
              </w:rPr>
              <w:t xml:space="preserve"> argued that deeper levels of processing result in </w:t>
            </w:r>
            <w:proofErr w:type="gramStart"/>
            <w:r w:rsidRPr="000C5E21">
              <w:rPr>
                <w:rFonts w:ascii="Arial" w:hAnsi="Arial" w:cs="Arial"/>
              </w:rPr>
              <w:t>more long</w:t>
            </w:r>
            <w:proofErr w:type="gramEnd"/>
            <w:r w:rsidRPr="000C5E21">
              <w:rPr>
                <w:rFonts w:ascii="Arial" w:hAnsi="Arial" w:cs="Arial"/>
              </w:rPr>
              <w:t xml:space="preserve"> lasting and more retrievable memories, whereas shallow levels of processing result in memories that are less long-lasting and less likely to be retrieved. </w:t>
            </w:r>
          </w:p>
          <w:p w:rsidR="009910FD" w:rsidRDefault="009910FD" w:rsidP="009910FD">
            <w:pPr>
              <w:rPr>
                <w:rFonts w:ascii="Arial" w:hAnsi="Arial" w:cs="Arial"/>
              </w:rPr>
            </w:pPr>
          </w:p>
          <w:p w:rsidR="009910FD" w:rsidRDefault="009910FD" w:rsidP="009910FD">
            <w:pPr>
              <w:rPr>
                <w:rFonts w:ascii="Arial" w:hAnsi="Arial" w:cs="Arial"/>
              </w:rPr>
            </w:pPr>
            <w:r>
              <w:rPr>
                <w:rFonts w:ascii="Arial" w:hAnsi="Arial" w:cs="Arial"/>
              </w:rPr>
              <w:t>It is predicted (from the above theory), that</w:t>
            </w:r>
            <w:r w:rsidRPr="000C5E21">
              <w:rPr>
                <w:rFonts w:ascii="Arial" w:hAnsi="Arial" w:cs="Arial"/>
              </w:rPr>
              <w:t xml:space="preserve"> words which are processed for meaning (deep processing) will be remembered better than words processed for sound (intermediate processing) which in turn will be recalled better than words which are processed for superficial characteristics such as shape, size or colour (shallow processing).</w:t>
            </w:r>
          </w:p>
          <w:p w:rsidR="009910FD" w:rsidRDefault="009910FD" w:rsidP="009910FD">
            <w:pPr>
              <w:rPr>
                <w:rFonts w:ascii="Arial" w:hAnsi="Arial" w:cs="Arial"/>
              </w:rPr>
            </w:pPr>
          </w:p>
          <w:p w:rsidR="009910FD" w:rsidRDefault="009910FD" w:rsidP="009910FD">
            <w:pPr>
              <w:rPr>
                <w:rFonts w:ascii="Arial" w:hAnsi="Arial" w:cs="Arial"/>
              </w:rPr>
            </w:pPr>
            <w:r w:rsidRPr="000C5E21">
              <w:rPr>
                <w:rFonts w:ascii="Arial" w:hAnsi="Arial" w:cs="Arial"/>
              </w:rPr>
              <w:t xml:space="preserve">This explanation of memory is useful in everyday life because it highlights the way in which elaboration, which requires deeper processing of information, can aid memory. </w:t>
            </w:r>
            <w:r>
              <w:rPr>
                <w:rFonts w:ascii="Arial" w:hAnsi="Arial" w:cs="Arial"/>
              </w:rPr>
              <w:t>This has educational implications. Students can use</w:t>
            </w:r>
            <w:r w:rsidRPr="000C5E21">
              <w:rPr>
                <w:rFonts w:ascii="Arial" w:hAnsi="Arial" w:cs="Arial"/>
              </w:rPr>
              <w:t xml:space="preserve"> semantic processing</w:t>
            </w:r>
            <w:r>
              <w:rPr>
                <w:rFonts w:ascii="Arial" w:hAnsi="Arial" w:cs="Arial"/>
              </w:rPr>
              <w:t xml:space="preserve"> to revise</w:t>
            </w:r>
            <w:r w:rsidRPr="000C5E21">
              <w:rPr>
                <w:rFonts w:ascii="Arial" w:hAnsi="Arial" w:cs="Arial"/>
              </w:rPr>
              <w:t xml:space="preserve"> </w:t>
            </w:r>
            <w:r>
              <w:rPr>
                <w:rFonts w:ascii="Arial" w:hAnsi="Arial" w:cs="Arial"/>
              </w:rPr>
              <w:t>which</w:t>
            </w:r>
            <w:r w:rsidRPr="000C5E21">
              <w:rPr>
                <w:rFonts w:ascii="Arial" w:hAnsi="Arial" w:cs="Arial"/>
              </w:rPr>
              <w:t xml:space="preserve"> should result in deeper processing through using </w:t>
            </w:r>
            <w:r w:rsidRPr="000C5E21">
              <w:rPr>
                <w:rFonts w:ascii="Arial" w:hAnsi="Arial" w:cs="Arial"/>
                <w:bCs/>
              </w:rPr>
              <w:t>elaborati</w:t>
            </w:r>
            <w:r>
              <w:rPr>
                <w:rFonts w:ascii="Arial" w:hAnsi="Arial" w:cs="Arial"/>
                <w:bCs/>
              </w:rPr>
              <w:t>ve</w:t>
            </w:r>
            <w:r w:rsidRPr="000C5E21">
              <w:rPr>
                <w:rFonts w:ascii="Arial" w:hAnsi="Arial" w:cs="Arial"/>
                <w:bCs/>
              </w:rPr>
              <w:t xml:space="preserve"> rehearsal</w:t>
            </w:r>
            <w:r w:rsidRPr="000C5E21">
              <w:rPr>
                <w:rFonts w:ascii="Arial" w:hAnsi="Arial" w:cs="Arial"/>
              </w:rPr>
              <w:t>. Consequently</w:t>
            </w:r>
            <w:r>
              <w:rPr>
                <w:rFonts w:ascii="Arial" w:hAnsi="Arial" w:cs="Arial"/>
              </w:rPr>
              <w:t>,</w:t>
            </w:r>
            <w:r w:rsidRPr="000C5E21">
              <w:rPr>
                <w:rFonts w:ascii="Arial" w:hAnsi="Arial" w:cs="Arial"/>
              </w:rPr>
              <w:t xml:space="preserve"> more information will be remembered (and recalled) and better exam results should be achieved. </w:t>
            </w:r>
          </w:p>
          <w:p w:rsidR="009910FD" w:rsidRDefault="009910FD" w:rsidP="009910FD">
            <w:pPr>
              <w:rPr>
                <w:rFonts w:ascii="Arial" w:hAnsi="Arial" w:cs="Arial"/>
              </w:rPr>
            </w:pPr>
          </w:p>
          <w:p w:rsidR="009910FD" w:rsidRPr="004C3A0B" w:rsidRDefault="009910FD" w:rsidP="009910FD">
            <w:pPr>
              <w:rPr>
                <w:rFonts w:ascii="Arial" w:hAnsi="Arial" w:cs="Arial"/>
              </w:rPr>
            </w:pPr>
            <w:r>
              <w:rPr>
                <w:rFonts w:ascii="Arial" w:hAnsi="Arial" w:cs="Arial"/>
              </w:rPr>
              <w:t xml:space="preserve">This research will help to confirm previous findings and the importance of </w:t>
            </w:r>
            <w:r>
              <w:rPr>
                <w:rFonts w:ascii="Arial" w:hAnsi="Arial" w:cs="Arial"/>
                <w:bCs/>
              </w:rPr>
              <w:t>elaborative</w:t>
            </w:r>
            <w:r w:rsidRPr="00F4138E">
              <w:rPr>
                <w:rFonts w:ascii="Arial" w:hAnsi="Arial" w:cs="Arial"/>
                <w:bCs/>
              </w:rPr>
              <w:t xml:space="preserve"> rehearsal</w:t>
            </w:r>
            <w:r>
              <w:rPr>
                <w:rFonts w:ascii="Arial" w:hAnsi="Arial" w:cs="Arial"/>
                <w:bCs/>
              </w:rPr>
              <w:t>.</w:t>
            </w:r>
          </w:p>
          <w:p w:rsidR="009910FD" w:rsidRPr="004C3A0B" w:rsidRDefault="009910FD" w:rsidP="009910FD">
            <w:pPr>
              <w:rPr>
                <w:rFonts w:ascii="Arial" w:hAnsi="Arial" w:cs="Arial"/>
                <w:b/>
              </w:rPr>
            </w:pPr>
            <w:r w:rsidRPr="004C3A0B">
              <w:rPr>
                <w:rFonts w:ascii="Arial" w:hAnsi="Arial" w:cs="Arial"/>
                <w:color w:val="808080"/>
                <w:sz w:val="18"/>
                <w:szCs w:val="18"/>
              </w:rPr>
              <w:t>(this box should expand as you type)</w:t>
            </w:r>
          </w:p>
        </w:tc>
      </w:tr>
      <w:tr w:rsidR="009910FD" w:rsidRPr="004C3A0B" w:rsidTr="009910FD">
        <w:trPr>
          <w:trHeight w:val="454"/>
        </w:trPr>
        <w:tc>
          <w:tcPr>
            <w:tcW w:w="5000" w:type="pct"/>
            <w:gridSpan w:val="4"/>
            <w:shd w:val="clear" w:color="auto" w:fill="F2F2F2" w:themeFill="background1" w:themeFillShade="F2"/>
            <w:vAlign w:val="center"/>
          </w:tcPr>
          <w:p w:rsidR="009910FD" w:rsidRPr="004C3A0B" w:rsidRDefault="009910FD" w:rsidP="009910FD">
            <w:pPr>
              <w:spacing w:before="120"/>
              <w:rPr>
                <w:rFonts w:ascii="Arial" w:hAnsi="Arial" w:cs="Arial"/>
                <w:b/>
              </w:rPr>
            </w:pPr>
            <w:r w:rsidRPr="004C3A0B">
              <w:rPr>
                <w:rFonts w:ascii="Arial" w:hAnsi="Arial" w:cs="Arial"/>
                <w:b/>
              </w:rPr>
              <w:t>Proposed methods</w:t>
            </w:r>
          </w:p>
          <w:p w:rsidR="009910FD" w:rsidRPr="004C3A0B" w:rsidRDefault="009910FD" w:rsidP="009910FD">
            <w:pPr>
              <w:rPr>
                <w:rFonts w:ascii="Arial" w:hAnsi="Arial" w:cs="Arial"/>
              </w:rPr>
            </w:pPr>
            <w:r w:rsidRPr="004C3A0B">
              <w:rPr>
                <w:rFonts w:ascii="Arial" w:hAnsi="Arial" w:cs="Arial"/>
              </w:rPr>
              <w:t xml:space="preserve">Provide a </w:t>
            </w:r>
            <w:r w:rsidRPr="0098015D">
              <w:rPr>
                <w:rFonts w:ascii="Arial" w:hAnsi="Arial" w:cs="Arial"/>
                <w:noProof/>
              </w:rPr>
              <w:t>brief summary</w:t>
            </w:r>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w:t>
            </w:r>
            <w:r w:rsidRPr="0098015D">
              <w:rPr>
                <w:rFonts w:ascii="Arial" w:hAnsi="Arial" w:cs="Arial"/>
                <w:noProof/>
              </w:rPr>
              <w:t>be used</w:t>
            </w:r>
            <w:r w:rsidRPr="004C3A0B">
              <w:rPr>
                <w:rFonts w:ascii="Arial" w:hAnsi="Arial" w:cs="Arial"/>
              </w:rPr>
              <w:t xml:space="preserve">. If methods other than those listed in this section </w:t>
            </w:r>
            <w:r w:rsidRPr="0098015D">
              <w:rPr>
                <w:rFonts w:ascii="Arial" w:hAnsi="Arial" w:cs="Arial"/>
                <w:noProof/>
              </w:rPr>
              <w:t>are deemed</w:t>
            </w:r>
            <w:r w:rsidRPr="004C3A0B">
              <w:rPr>
                <w:rFonts w:ascii="Arial" w:hAnsi="Arial" w:cs="Arial"/>
              </w:rPr>
              <w:t xml:space="preserve"> appropriate later, additional ethical approval for those methods will be needed. (Maximum 600 words)</w:t>
            </w:r>
          </w:p>
        </w:tc>
      </w:tr>
      <w:tr w:rsidR="009910FD" w:rsidRPr="004C3A0B" w:rsidTr="009910FD">
        <w:trPr>
          <w:trHeight w:val="454"/>
        </w:trPr>
        <w:tc>
          <w:tcPr>
            <w:tcW w:w="5000" w:type="pct"/>
            <w:gridSpan w:val="4"/>
            <w:vAlign w:val="center"/>
          </w:tcPr>
          <w:p w:rsidR="009910FD" w:rsidRPr="004C3A0B" w:rsidRDefault="009910FD" w:rsidP="009910FD">
            <w:pPr>
              <w:rPr>
                <w:rFonts w:ascii="Arial" w:hAnsi="Arial" w:cs="Arial"/>
              </w:rPr>
            </w:pPr>
          </w:p>
          <w:p w:rsidR="009910FD" w:rsidRDefault="009910FD" w:rsidP="009910FD">
            <w:pPr>
              <w:rPr>
                <w:rFonts w:ascii="Arial" w:hAnsi="Arial" w:cs="Arial"/>
              </w:rPr>
            </w:pPr>
            <w:r>
              <w:rPr>
                <w:rFonts w:ascii="Arial" w:hAnsi="Arial" w:cs="Arial"/>
              </w:rPr>
              <w:t xml:space="preserve">In-class experiment using presumptive consent. </w:t>
            </w:r>
          </w:p>
          <w:p w:rsidR="009910FD" w:rsidRDefault="009910FD" w:rsidP="009910FD">
            <w:pPr>
              <w:rPr>
                <w:rFonts w:ascii="Arial" w:hAnsi="Arial" w:cs="Arial"/>
              </w:rPr>
            </w:pPr>
          </w:p>
          <w:p w:rsidR="009910FD" w:rsidRDefault="009910FD" w:rsidP="009910FD">
            <w:pPr>
              <w:rPr>
                <w:rFonts w:ascii="Arial" w:hAnsi="Arial" w:cs="Arial"/>
              </w:rPr>
            </w:pPr>
            <w:r>
              <w:rPr>
                <w:rFonts w:ascii="Arial" w:hAnsi="Arial" w:cs="Arial"/>
              </w:rPr>
              <w:t xml:space="preserve">Students will </w:t>
            </w:r>
            <w:r w:rsidRPr="0098015D">
              <w:rPr>
                <w:rFonts w:ascii="Arial" w:hAnsi="Arial" w:cs="Arial"/>
                <w:noProof/>
              </w:rPr>
              <w:t>be presented</w:t>
            </w:r>
            <w:r>
              <w:rPr>
                <w:rFonts w:ascii="Arial" w:hAnsi="Arial" w:cs="Arial"/>
              </w:rPr>
              <w:t xml:space="preserve"> with a </w:t>
            </w:r>
            <w:proofErr w:type="spellStart"/>
            <w:r>
              <w:rPr>
                <w:rFonts w:ascii="Arial" w:hAnsi="Arial" w:cs="Arial"/>
              </w:rPr>
              <w:t>powerpoint</w:t>
            </w:r>
            <w:proofErr w:type="spellEnd"/>
            <w:r>
              <w:rPr>
                <w:rFonts w:ascii="Arial" w:hAnsi="Arial" w:cs="Arial"/>
              </w:rPr>
              <w:t xml:space="preserve"> slide that includes 45 trials (plus </w:t>
            </w:r>
            <w:r>
              <w:rPr>
                <w:rFonts w:ascii="Arial" w:hAnsi="Arial" w:cs="Arial"/>
                <w:noProof/>
              </w:rPr>
              <w:t>four</w:t>
            </w:r>
            <w:r>
              <w:rPr>
                <w:rFonts w:ascii="Arial" w:hAnsi="Arial" w:cs="Arial"/>
              </w:rPr>
              <w:t xml:space="preserve"> practice trials). 15 structural/shallow words (</w:t>
            </w:r>
            <w:r w:rsidRPr="00ED7365">
              <w:rPr>
                <w:rFonts w:ascii="Arial" w:hAnsi="Arial" w:cs="Arial"/>
              </w:rPr>
              <w:t>Is this word in capital letters?</w:t>
            </w:r>
            <w:r>
              <w:rPr>
                <w:rFonts w:ascii="Arial" w:hAnsi="Arial" w:cs="Arial"/>
              </w:rPr>
              <w:t xml:space="preserve">) 15 </w:t>
            </w:r>
            <w:r>
              <w:rPr>
                <w:rFonts w:ascii="Arial" w:hAnsi="Arial" w:cs="Arial"/>
              </w:rPr>
              <w:lastRenderedPageBreak/>
              <w:t>p</w:t>
            </w:r>
            <w:r w:rsidRPr="00ED7365">
              <w:rPr>
                <w:rFonts w:ascii="Arial" w:hAnsi="Arial" w:cs="Arial"/>
              </w:rPr>
              <w:t>honological</w:t>
            </w:r>
            <w:r>
              <w:rPr>
                <w:rFonts w:ascii="Arial" w:hAnsi="Arial" w:cs="Arial"/>
              </w:rPr>
              <w:t>/intermediate words</w:t>
            </w:r>
            <w:r w:rsidRPr="00ED7365">
              <w:rPr>
                <w:rFonts w:ascii="Arial" w:hAnsi="Arial" w:cs="Arial"/>
              </w:rPr>
              <w:t xml:space="preserve"> </w:t>
            </w:r>
            <w:r>
              <w:rPr>
                <w:rFonts w:ascii="Arial" w:hAnsi="Arial" w:cs="Arial"/>
              </w:rPr>
              <w:t>(</w:t>
            </w:r>
            <w:r w:rsidRPr="00ED7365">
              <w:rPr>
                <w:rFonts w:ascii="Arial" w:hAnsi="Arial" w:cs="Arial"/>
              </w:rPr>
              <w:t xml:space="preserve">Does this word rhyme with </w:t>
            </w:r>
            <w:r>
              <w:rPr>
                <w:rFonts w:ascii="Arial" w:hAnsi="Arial" w:cs="Arial"/>
              </w:rPr>
              <w:t>_</w:t>
            </w:r>
            <w:r w:rsidRPr="00ED7365">
              <w:rPr>
                <w:rFonts w:ascii="Arial" w:hAnsi="Arial" w:cs="Arial"/>
              </w:rPr>
              <w:t>?</w:t>
            </w:r>
            <w:r>
              <w:rPr>
                <w:rFonts w:ascii="Arial" w:hAnsi="Arial" w:cs="Arial"/>
              </w:rPr>
              <w:t>), and 15 semantic meaning/deep words (Does</w:t>
            </w:r>
            <w:r w:rsidRPr="00ED7365">
              <w:rPr>
                <w:rFonts w:ascii="Arial" w:hAnsi="Arial" w:cs="Arial"/>
              </w:rPr>
              <w:t xml:space="preserve"> the word fit in the sentence</w:t>
            </w:r>
            <w:r>
              <w:rPr>
                <w:rFonts w:ascii="Arial" w:hAnsi="Arial" w:cs="Arial"/>
              </w:rPr>
              <w:t xml:space="preserve">? Cat’s meow, dogs_). </w:t>
            </w:r>
            <w:r w:rsidRPr="0098015D">
              <w:rPr>
                <w:rFonts w:ascii="Arial" w:hAnsi="Arial" w:cs="Arial"/>
                <w:noProof/>
              </w:rPr>
              <w:t>Whil</w:t>
            </w:r>
            <w:r>
              <w:rPr>
                <w:rFonts w:ascii="Arial" w:hAnsi="Arial" w:cs="Arial"/>
                <w:noProof/>
              </w:rPr>
              <w:t>e</w:t>
            </w:r>
            <w:r>
              <w:rPr>
                <w:rFonts w:ascii="Arial" w:hAnsi="Arial" w:cs="Arial"/>
              </w:rPr>
              <w:t xml:space="preserve"> going through each slide students will be asked to place a cross in a yes or no box (e.g., Q3. </w:t>
            </w:r>
            <w:r w:rsidRPr="00ED7365">
              <w:rPr>
                <w:rFonts w:ascii="Arial" w:hAnsi="Arial" w:cs="Arial"/>
              </w:rPr>
              <w:t>Is this word in capital letters?</w:t>
            </w:r>
            <w:r>
              <w:rPr>
                <w:rFonts w:ascii="Arial" w:hAnsi="Arial" w:cs="Arial"/>
              </w:rPr>
              <w:t xml:space="preserve"> – TRAIN – put a cross in the no box).</w:t>
            </w:r>
          </w:p>
          <w:p w:rsidR="009910FD" w:rsidRDefault="009910FD" w:rsidP="009910FD">
            <w:pPr>
              <w:rPr>
                <w:rFonts w:ascii="Arial" w:hAnsi="Arial" w:cs="Arial"/>
              </w:rPr>
            </w:pPr>
          </w:p>
          <w:p w:rsidR="009910FD" w:rsidRDefault="009910FD" w:rsidP="009910FD">
            <w:pPr>
              <w:rPr>
                <w:rFonts w:ascii="Arial" w:hAnsi="Arial" w:cs="Arial"/>
              </w:rPr>
            </w:pPr>
            <w:r>
              <w:rPr>
                <w:rFonts w:ascii="Arial" w:hAnsi="Arial" w:cs="Arial"/>
              </w:rPr>
              <w:t xml:space="preserve">Students believe that this is the real test, but once they have completed the task above, the real task involves them recognising words from the </w:t>
            </w:r>
            <w:proofErr w:type="spellStart"/>
            <w:r>
              <w:rPr>
                <w:rFonts w:ascii="Arial" w:hAnsi="Arial" w:cs="Arial"/>
              </w:rPr>
              <w:t>powerpoint</w:t>
            </w:r>
            <w:proofErr w:type="spellEnd"/>
            <w:r>
              <w:rPr>
                <w:rFonts w:ascii="Arial" w:hAnsi="Arial" w:cs="Arial"/>
              </w:rPr>
              <w:t xml:space="preserve"> slides. The 45 words from the slides </w:t>
            </w:r>
            <w:r w:rsidRPr="0098015D">
              <w:rPr>
                <w:rFonts w:ascii="Arial" w:hAnsi="Arial" w:cs="Arial"/>
                <w:noProof/>
              </w:rPr>
              <w:t>are placed</w:t>
            </w:r>
            <w:r>
              <w:rPr>
                <w:rFonts w:ascii="Arial" w:hAnsi="Arial" w:cs="Arial"/>
              </w:rPr>
              <w:t xml:space="preserve"> amongst 105 words. Their task is to recognise as many of the 45 words presented to them, again putting a cross against as many of the 45 words as they can remember. </w:t>
            </w:r>
          </w:p>
          <w:p w:rsidR="009910FD" w:rsidRDefault="009910FD" w:rsidP="009910FD">
            <w:pPr>
              <w:rPr>
                <w:rFonts w:ascii="Arial" w:hAnsi="Arial" w:cs="Arial"/>
              </w:rPr>
            </w:pPr>
          </w:p>
          <w:p w:rsidR="009910FD" w:rsidRPr="004C3A0B" w:rsidRDefault="009910FD" w:rsidP="009910FD">
            <w:pPr>
              <w:rPr>
                <w:rFonts w:ascii="Arial" w:hAnsi="Arial" w:cs="Arial"/>
              </w:rPr>
            </w:pPr>
            <w:r>
              <w:rPr>
                <w:rFonts w:ascii="Arial" w:hAnsi="Arial" w:cs="Arial"/>
              </w:rPr>
              <w:t xml:space="preserve">All data will </w:t>
            </w:r>
            <w:r w:rsidRPr="0098015D">
              <w:rPr>
                <w:rFonts w:ascii="Arial" w:hAnsi="Arial" w:cs="Arial"/>
                <w:noProof/>
              </w:rPr>
              <w:t>be collated</w:t>
            </w:r>
            <w:r>
              <w:rPr>
                <w:rFonts w:ascii="Arial" w:hAnsi="Arial" w:cs="Arial"/>
              </w:rPr>
              <w:t xml:space="preserve"> and analysed using SPSS. </w:t>
            </w:r>
          </w:p>
          <w:p w:rsidR="009910FD" w:rsidRPr="004C3A0B" w:rsidRDefault="009910FD" w:rsidP="009910FD">
            <w:pPr>
              <w:rPr>
                <w:rFonts w:ascii="Arial" w:hAnsi="Arial" w:cs="Arial"/>
              </w:rPr>
            </w:pPr>
          </w:p>
          <w:p w:rsidR="009910FD" w:rsidRPr="004C3A0B" w:rsidRDefault="009910FD" w:rsidP="009910FD">
            <w:pPr>
              <w:rPr>
                <w:rFonts w:ascii="Arial" w:hAnsi="Arial" w:cs="Arial"/>
              </w:rPr>
            </w:pPr>
          </w:p>
          <w:p w:rsidR="009910FD" w:rsidRPr="004C3A0B" w:rsidRDefault="009910FD" w:rsidP="009910FD">
            <w:pPr>
              <w:rPr>
                <w:rFonts w:ascii="Arial" w:hAnsi="Arial" w:cs="Arial"/>
                <w:b/>
              </w:rPr>
            </w:pPr>
            <w:r w:rsidRPr="004C3A0B">
              <w:rPr>
                <w:rFonts w:ascii="Arial" w:hAnsi="Arial" w:cs="Arial"/>
                <w:color w:val="808080"/>
                <w:sz w:val="18"/>
                <w:szCs w:val="18"/>
              </w:rPr>
              <w:t>(this box should expand as you type)</w:t>
            </w:r>
          </w:p>
        </w:tc>
      </w:tr>
    </w:tbl>
    <w:p w:rsidR="009910FD" w:rsidRPr="004C3A0B" w:rsidRDefault="009910FD" w:rsidP="009910FD"/>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9910FD" w:rsidRPr="004C3A0B" w:rsidTr="009910FD">
        <w:trPr>
          <w:trHeight w:val="454"/>
        </w:trPr>
        <w:tc>
          <w:tcPr>
            <w:tcW w:w="5000" w:type="pct"/>
            <w:shd w:val="clear" w:color="auto" w:fill="F2F2F2" w:themeFill="background1" w:themeFillShade="F2"/>
            <w:vAlign w:val="center"/>
          </w:tcPr>
          <w:p w:rsidR="009910FD" w:rsidRPr="004C3A0B" w:rsidRDefault="009910FD" w:rsidP="009910FD">
            <w:pPr>
              <w:spacing w:before="120"/>
              <w:rPr>
                <w:rFonts w:ascii="Arial" w:hAnsi="Arial" w:cs="Arial"/>
                <w:b/>
              </w:rPr>
            </w:pPr>
            <w:r w:rsidRPr="004C3A0B">
              <w:rPr>
                <w:rFonts w:ascii="Arial" w:hAnsi="Arial" w:cs="Arial"/>
                <w:b/>
              </w:rPr>
              <w:t>Location of research activity</w:t>
            </w:r>
          </w:p>
          <w:p w:rsidR="009910FD" w:rsidRPr="004C3A0B" w:rsidRDefault="009910FD" w:rsidP="009910FD">
            <w:pPr>
              <w:rPr>
                <w:rFonts w:ascii="Arial" w:hAnsi="Arial" w:cs="Arial"/>
              </w:rPr>
            </w:pPr>
            <w:r w:rsidRPr="004C3A0B">
              <w:rPr>
                <w:rFonts w:ascii="Arial" w:hAnsi="Arial" w:cs="Arial"/>
              </w:rPr>
              <w:t>Identify all locations where research activity will take place.</w:t>
            </w:r>
          </w:p>
        </w:tc>
      </w:tr>
      <w:tr w:rsidR="009910FD" w:rsidRPr="004C3A0B" w:rsidTr="009910FD">
        <w:trPr>
          <w:trHeight w:val="454"/>
        </w:trPr>
        <w:tc>
          <w:tcPr>
            <w:tcW w:w="5000" w:type="pct"/>
            <w:vAlign w:val="center"/>
          </w:tcPr>
          <w:p w:rsidR="009910FD" w:rsidRPr="004C3A0B" w:rsidRDefault="009910FD" w:rsidP="009910FD">
            <w:pPr>
              <w:rPr>
                <w:rFonts w:ascii="Arial" w:hAnsi="Arial" w:cs="Arial"/>
              </w:rPr>
            </w:pPr>
          </w:p>
          <w:p w:rsidR="009910FD" w:rsidRDefault="009910FD" w:rsidP="009910FD">
            <w:pPr>
              <w:rPr>
                <w:rFonts w:ascii="Arial" w:hAnsi="Arial" w:cs="Arial"/>
              </w:rPr>
            </w:pPr>
            <w:r>
              <w:rPr>
                <w:rFonts w:ascii="Arial" w:hAnsi="Arial" w:cs="Arial"/>
              </w:rPr>
              <w:t xml:space="preserve">D003 – computer lab. Carmarthen campus. </w:t>
            </w:r>
          </w:p>
          <w:p w:rsidR="009910FD" w:rsidRPr="004C3A0B" w:rsidRDefault="009910FD" w:rsidP="009910FD">
            <w:pPr>
              <w:rPr>
                <w:rFonts w:ascii="Arial" w:hAnsi="Arial" w:cs="Arial"/>
              </w:rPr>
            </w:pPr>
          </w:p>
          <w:p w:rsidR="009910FD" w:rsidRPr="004C3A0B" w:rsidRDefault="009910FD" w:rsidP="009910FD">
            <w:pPr>
              <w:rPr>
                <w:rFonts w:ascii="Arial" w:hAnsi="Arial" w:cs="Arial"/>
                <w:b/>
              </w:rPr>
            </w:pPr>
            <w:r w:rsidRPr="004C3A0B">
              <w:rPr>
                <w:rFonts w:ascii="Arial" w:hAnsi="Arial" w:cs="Arial"/>
                <w:color w:val="808080"/>
                <w:sz w:val="18"/>
                <w:szCs w:val="18"/>
              </w:rPr>
              <w:t>(this box should expand as you type)</w:t>
            </w:r>
          </w:p>
        </w:tc>
      </w:tr>
      <w:tr w:rsidR="009910FD" w:rsidRPr="004C3A0B" w:rsidTr="009910FD">
        <w:trPr>
          <w:trHeight w:val="454"/>
        </w:trPr>
        <w:tc>
          <w:tcPr>
            <w:tcW w:w="5000" w:type="pct"/>
            <w:shd w:val="clear" w:color="auto" w:fill="F2F2F2" w:themeFill="background1" w:themeFillShade="F2"/>
            <w:vAlign w:val="center"/>
          </w:tcPr>
          <w:p w:rsidR="009910FD" w:rsidRPr="004C3A0B" w:rsidRDefault="009910FD" w:rsidP="009910FD">
            <w:pPr>
              <w:spacing w:before="120"/>
              <w:rPr>
                <w:rFonts w:ascii="Arial" w:hAnsi="Arial" w:cs="Arial"/>
                <w:b/>
              </w:rPr>
            </w:pPr>
            <w:r w:rsidRPr="004C3A0B">
              <w:rPr>
                <w:rFonts w:ascii="Arial" w:hAnsi="Arial" w:cs="Arial"/>
                <w:b/>
              </w:rPr>
              <w:t>Research activity outside of the UK</w:t>
            </w:r>
          </w:p>
          <w:p w:rsidR="009910FD" w:rsidRPr="004C3A0B" w:rsidRDefault="009910FD" w:rsidP="009910FD">
            <w:pPr>
              <w:autoSpaceDE w:val="0"/>
              <w:autoSpaceDN w:val="0"/>
              <w:adjustRightInd w:val="0"/>
              <w:rPr>
                <w:rFonts w:ascii="Arial" w:hAnsi="Arial" w:cs="Arial"/>
              </w:rPr>
            </w:pPr>
            <w:r w:rsidRPr="004C3A0B">
              <w:rPr>
                <w:rFonts w:ascii="Arial" w:hAnsi="Arial" w:cs="Arial"/>
              </w:rPr>
              <w:t xml:space="preserve">If research activity </w:t>
            </w:r>
            <w:r w:rsidRPr="0098015D">
              <w:rPr>
                <w:rFonts w:ascii="Arial" w:hAnsi="Arial" w:cs="Arial"/>
                <w:noProof/>
              </w:rPr>
              <w:t>will take</w:t>
            </w:r>
            <w:r w:rsidRPr="004C3A0B">
              <w:rPr>
                <w:rFonts w:ascii="Arial" w:hAnsi="Arial" w:cs="Arial"/>
              </w:rPr>
              <w:t xml:space="preserve"> place overseas, you are responsible for ensuring that local ethical considerations </w:t>
            </w:r>
            <w:r w:rsidRPr="0098015D">
              <w:rPr>
                <w:rFonts w:ascii="Arial" w:hAnsi="Arial" w:cs="Arial"/>
                <w:noProof/>
              </w:rPr>
              <w:t>are complied</w:t>
            </w:r>
            <w:r w:rsidRPr="004C3A0B">
              <w:rPr>
                <w:rFonts w:ascii="Arial" w:hAnsi="Arial" w:cs="Arial"/>
              </w:rPr>
              <w:t xml:space="preserve"> with and that the relevant permissions </w:t>
            </w:r>
            <w:r w:rsidRPr="0098015D">
              <w:rPr>
                <w:rFonts w:ascii="Arial" w:hAnsi="Arial" w:cs="Arial"/>
                <w:noProof/>
              </w:rPr>
              <w:t>are sought</w:t>
            </w:r>
            <w:r w:rsidRPr="004C3A0B">
              <w:rPr>
                <w:rFonts w:ascii="Arial" w:hAnsi="Arial" w:cs="Arial"/>
              </w:rPr>
              <w: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9910FD" w:rsidRPr="004C3A0B" w:rsidTr="009910FD">
        <w:trPr>
          <w:trHeight w:val="454"/>
        </w:trPr>
        <w:tc>
          <w:tcPr>
            <w:tcW w:w="5000" w:type="pct"/>
            <w:vAlign w:val="center"/>
          </w:tcPr>
          <w:p w:rsidR="009910FD" w:rsidRPr="004C3A0B" w:rsidRDefault="009910FD" w:rsidP="009910FD">
            <w:pPr>
              <w:rPr>
                <w:rFonts w:ascii="Arial" w:hAnsi="Arial" w:cs="Arial"/>
              </w:rPr>
            </w:pPr>
            <w:r>
              <w:rPr>
                <w:rFonts w:ascii="Arial" w:hAnsi="Arial" w:cs="Arial"/>
              </w:rPr>
              <w:t>N/A</w:t>
            </w:r>
          </w:p>
          <w:p w:rsidR="009910FD" w:rsidRPr="004C3A0B" w:rsidRDefault="009910FD" w:rsidP="009910FD">
            <w:pPr>
              <w:rPr>
                <w:rFonts w:ascii="Arial" w:hAnsi="Arial" w:cs="Arial"/>
              </w:rPr>
            </w:pPr>
          </w:p>
          <w:p w:rsidR="009910FD" w:rsidRPr="004C3A0B" w:rsidRDefault="009910FD" w:rsidP="009910FD">
            <w:pPr>
              <w:rPr>
                <w:rFonts w:ascii="Arial" w:hAnsi="Arial" w:cs="Arial"/>
                <w:b/>
              </w:rPr>
            </w:pPr>
            <w:r w:rsidRPr="004C3A0B">
              <w:rPr>
                <w:rFonts w:ascii="Arial" w:hAnsi="Arial" w:cs="Arial"/>
                <w:color w:val="808080"/>
                <w:sz w:val="18"/>
                <w:szCs w:val="18"/>
              </w:rPr>
              <w:t>(this box should expand as you type)</w:t>
            </w:r>
          </w:p>
        </w:tc>
      </w:tr>
    </w:tbl>
    <w:p w:rsidR="009910FD" w:rsidRPr="004C3A0B" w:rsidRDefault="009910FD" w:rsidP="009910FD">
      <w:pPr>
        <w:rPr>
          <w:rFonts w:ascii="Arial" w:hAnsi="Arial" w:cs="Arial"/>
          <w:bCs/>
        </w:rPr>
      </w:pPr>
    </w:p>
    <w:p w:rsidR="009910FD" w:rsidRPr="004C3A0B" w:rsidRDefault="009910FD" w:rsidP="009910FD">
      <w:pPr>
        <w:autoSpaceDE w:val="0"/>
        <w:autoSpaceDN w:val="0"/>
        <w:adjustRightInd w:val="0"/>
        <w:jc w:val="both"/>
        <w:rPr>
          <w:rFonts w:ascii="Arial" w:hAnsi="Arial" w:cs="Arial"/>
          <w:b/>
        </w:rPr>
      </w:pPr>
    </w:p>
    <w:p w:rsidR="009910FD" w:rsidRPr="004C3A0B" w:rsidRDefault="009910FD" w:rsidP="009910FD">
      <w:pPr>
        <w:autoSpaceDE w:val="0"/>
        <w:autoSpaceDN w:val="0"/>
        <w:adjustRightInd w:val="0"/>
        <w:jc w:val="both"/>
        <w:rPr>
          <w:rFonts w:ascii="Arial" w:hAnsi="Arial" w:cs="Arial"/>
          <w:b/>
        </w:rPr>
      </w:pPr>
      <w:r w:rsidRPr="004C3A0B">
        <w:rPr>
          <w:rFonts w:ascii="Arial" w:hAnsi="Arial" w:cs="Arial"/>
          <w:b/>
        </w:rPr>
        <w:t>SECTION F: Scope of Research Activity</w:t>
      </w:r>
    </w:p>
    <w:p w:rsidR="009910FD" w:rsidRPr="004C3A0B" w:rsidRDefault="009910FD" w:rsidP="009910FD">
      <w:pPr>
        <w:rPr>
          <w:rFonts w:ascii="Arial" w:hAnsi="Arial" w:cs="Arial"/>
          <w:bCs/>
          <w:iCs/>
          <w:sz w:val="12"/>
          <w:szCs w:val="12"/>
        </w:rPr>
      </w:pPr>
    </w:p>
    <w:tbl>
      <w:tblPr>
        <w:tblW w:w="9889" w:type="dxa"/>
        <w:tblLook w:val="04A0" w:firstRow="1" w:lastRow="0" w:firstColumn="1" w:lastColumn="0" w:noHBand="0" w:noVBand="1"/>
      </w:tblPr>
      <w:tblGrid>
        <w:gridCol w:w="8217"/>
        <w:gridCol w:w="850"/>
        <w:gridCol w:w="822"/>
      </w:tblGrid>
      <w:tr w:rsidR="009910FD" w:rsidRPr="004C3A0B" w:rsidTr="009910FD">
        <w:tc>
          <w:tcPr>
            <w:tcW w:w="8217" w:type="dxa"/>
            <w:shd w:val="clear" w:color="auto" w:fill="F2F2F2" w:themeFill="background1" w:themeFillShade="F2"/>
          </w:tcPr>
          <w:p w:rsidR="009910FD" w:rsidRPr="004C3A0B" w:rsidRDefault="009910FD" w:rsidP="009910FD">
            <w:pPr>
              <w:autoSpaceDE w:val="0"/>
              <w:autoSpaceDN w:val="0"/>
              <w:adjustRightInd w:val="0"/>
              <w:jc w:val="both"/>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50" w:type="dxa"/>
            <w:shd w:val="clear" w:color="auto" w:fill="F2F2F2" w:themeFill="background1" w:themeFillShade="F2"/>
          </w:tcPr>
          <w:p w:rsidR="009910FD" w:rsidRPr="004C3A0B" w:rsidRDefault="009910FD" w:rsidP="009910FD">
            <w:pPr>
              <w:autoSpaceDE w:val="0"/>
              <w:autoSpaceDN w:val="0"/>
              <w:adjustRightInd w:val="0"/>
              <w:jc w:val="center"/>
              <w:rPr>
                <w:rFonts w:ascii="Arial" w:hAnsi="Arial" w:cs="Arial"/>
                <w:b/>
                <w:bCs/>
              </w:rPr>
            </w:pPr>
          </w:p>
          <w:p w:rsidR="009910FD" w:rsidRPr="004C3A0B" w:rsidRDefault="009910FD" w:rsidP="009910FD">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9910FD" w:rsidRPr="004C3A0B" w:rsidRDefault="009910FD" w:rsidP="009910FD">
            <w:pPr>
              <w:autoSpaceDE w:val="0"/>
              <w:autoSpaceDN w:val="0"/>
              <w:adjustRightInd w:val="0"/>
              <w:jc w:val="center"/>
              <w:rPr>
                <w:rFonts w:ascii="Arial" w:hAnsi="Arial" w:cs="Arial"/>
                <w:b/>
                <w:bCs/>
              </w:rPr>
            </w:pPr>
          </w:p>
          <w:p w:rsidR="009910FD" w:rsidRPr="004C3A0B" w:rsidRDefault="009910FD" w:rsidP="009910FD">
            <w:pPr>
              <w:autoSpaceDE w:val="0"/>
              <w:autoSpaceDN w:val="0"/>
              <w:adjustRightInd w:val="0"/>
              <w:jc w:val="center"/>
              <w:rPr>
                <w:rFonts w:ascii="Arial" w:hAnsi="Arial" w:cs="Arial"/>
                <w:b/>
                <w:bCs/>
              </w:rPr>
            </w:pPr>
            <w:r w:rsidRPr="004C3A0B">
              <w:rPr>
                <w:rFonts w:ascii="Arial" w:hAnsi="Arial" w:cs="Arial"/>
                <w:b/>
                <w:bCs/>
              </w:rPr>
              <w:t>NO</w:t>
            </w:r>
          </w:p>
        </w:tc>
      </w:tr>
      <w:tr w:rsidR="009910FD" w:rsidRPr="004C3A0B" w:rsidTr="009910FD">
        <w:trPr>
          <w:trHeight w:val="439"/>
        </w:trPr>
        <w:tc>
          <w:tcPr>
            <w:tcW w:w="8217"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39"/>
        </w:trPr>
        <w:tc>
          <w:tcPr>
            <w:tcW w:w="8217"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8217"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8217"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39"/>
        </w:trPr>
        <w:tc>
          <w:tcPr>
            <w:tcW w:w="8217"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8217"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39"/>
        </w:trPr>
        <w:tc>
          <w:tcPr>
            <w:tcW w:w="8217"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lastRenderedPageBreak/>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8217"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 xml:space="preserve">Administration of any questions, test stimuli, </w:t>
            </w:r>
            <w:r w:rsidRPr="0098015D">
              <w:rPr>
                <w:rFonts w:ascii="Arial" w:hAnsi="Arial" w:cs="Arial"/>
                <w:noProof/>
              </w:rPr>
              <w:t>presentation</w:t>
            </w:r>
            <w:r w:rsidRPr="004C3A0B">
              <w:rPr>
                <w:rFonts w:ascii="Arial" w:hAnsi="Arial" w:cs="Arial"/>
              </w:rPr>
              <w:t xml:space="preserve"> that may </w:t>
            </w:r>
            <w:r w:rsidRPr="0098015D">
              <w:rPr>
                <w:rFonts w:ascii="Arial" w:hAnsi="Arial" w:cs="Arial"/>
                <w:noProof/>
              </w:rPr>
              <w:t>be experienced</w:t>
            </w:r>
            <w:r w:rsidRPr="004C3A0B">
              <w:rPr>
                <w:rFonts w:ascii="Arial" w:hAnsi="Arial" w:cs="Arial"/>
              </w:rPr>
              <w:t xml:space="preserve"> as physically, mentally or emotionally </w:t>
            </w:r>
            <w:r w:rsidRPr="0098015D">
              <w:rPr>
                <w:rFonts w:ascii="Arial" w:hAnsi="Arial" w:cs="Arial"/>
                <w:noProof/>
              </w:rPr>
              <w:t>harmful / offensive</w:t>
            </w:r>
            <w:r w:rsidRPr="004C3A0B">
              <w:rPr>
                <w:rFonts w:ascii="Arial" w:hAnsi="Arial" w:cs="Arial"/>
              </w:rPr>
              <w:t>?</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8217"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910FD" w:rsidRPr="004C3A0B" w:rsidTr="009910FD">
        <w:trPr>
          <w:trHeight w:val="403"/>
        </w:trPr>
        <w:tc>
          <w:tcPr>
            <w:tcW w:w="8217"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910FD" w:rsidRPr="004C3A0B" w:rsidTr="009910FD">
        <w:trPr>
          <w:trHeight w:val="403"/>
        </w:trPr>
        <w:tc>
          <w:tcPr>
            <w:tcW w:w="8217"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910FD" w:rsidRPr="004C3A0B" w:rsidTr="009910FD">
        <w:trPr>
          <w:trHeight w:val="403"/>
        </w:trPr>
        <w:tc>
          <w:tcPr>
            <w:tcW w:w="8217"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910FD" w:rsidRPr="004C3A0B" w:rsidTr="009910FD">
        <w:trPr>
          <w:trHeight w:val="403"/>
        </w:trPr>
        <w:tc>
          <w:tcPr>
            <w:tcW w:w="8217"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98015D">
              <w:rPr>
                <w:rFonts w:ascii="Arial" w:hAnsi="Arial" w:cs="Arial"/>
                <w:noProof/>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910FD" w:rsidRPr="004C3A0B" w:rsidTr="009910FD">
        <w:trPr>
          <w:trHeight w:val="403"/>
        </w:trPr>
        <w:tc>
          <w:tcPr>
            <w:tcW w:w="8217" w:type="dxa"/>
            <w:shd w:val="clear" w:color="auto" w:fill="F2F2F2" w:themeFill="background1" w:themeFillShade="F2"/>
            <w:vAlign w:val="center"/>
          </w:tcPr>
          <w:p w:rsidR="009910FD" w:rsidRDefault="009910FD" w:rsidP="009910FD">
            <w:pPr>
              <w:autoSpaceDE w:val="0"/>
              <w:autoSpaceDN w:val="0"/>
              <w:adjustRightInd w:val="0"/>
              <w:rPr>
                <w:rFonts w:ascii="Arial" w:hAnsi="Arial" w:cs="Arial"/>
              </w:rPr>
            </w:pPr>
            <w:r>
              <w:rPr>
                <w:rFonts w:ascii="Arial" w:hAnsi="Arial" w:cs="Arial"/>
              </w:rPr>
              <w:t>Other primary data collection methods, please explain in this box</w:t>
            </w:r>
          </w:p>
          <w:p w:rsidR="009910FD" w:rsidRDefault="009910FD" w:rsidP="009910FD">
            <w:pPr>
              <w:autoSpaceDE w:val="0"/>
              <w:autoSpaceDN w:val="0"/>
              <w:adjustRightInd w:val="0"/>
              <w:rPr>
                <w:rFonts w:ascii="Arial" w:hAnsi="Arial" w:cs="Arial"/>
              </w:rPr>
            </w:pPr>
            <w:r>
              <w:rPr>
                <w:rFonts w:ascii="Arial" w:hAnsi="Arial" w:cs="Arial"/>
              </w:rPr>
              <w:t>Experiment (see above)</w:t>
            </w:r>
          </w:p>
          <w:p w:rsidR="009910FD"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rsidR="009910FD" w:rsidRPr="004C3A0B" w:rsidRDefault="009910FD" w:rsidP="009910FD">
      <w:pPr>
        <w:rPr>
          <w:rFonts w:ascii="Arial" w:hAnsi="Arial" w:cs="Arial"/>
          <w:bCs/>
          <w:iCs/>
        </w:rPr>
      </w:pPr>
    </w:p>
    <w:p w:rsidR="009910FD" w:rsidRPr="004C3A0B" w:rsidRDefault="009910FD" w:rsidP="009910FD">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9910FD" w:rsidRPr="004C3A0B" w:rsidRDefault="009910FD" w:rsidP="009910FD">
      <w:pPr>
        <w:rPr>
          <w:rFonts w:ascii="Arial" w:hAnsi="Arial" w:cs="Arial"/>
          <w:bCs/>
          <w:iCs/>
        </w:rPr>
      </w:pPr>
    </w:p>
    <w:p w:rsidR="009910FD" w:rsidRPr="00F4138E" w:rsidRDefault="009910FD" w:rsidP="009910FD">
      <w:pPr>
        <w:rPr>
          <w:rFonts w:ascii="Arial" w:hAnsi="Arial" w:cs="Arial"/>
          <w:bCs/>
        </w:rPr>
      </w:pPr>
      <w:r w:rsidRPr="004C3A0B">
        <w:rPr>
          <w:rFonts w:ascii="Arial" w:hAnsi="Arial" w:cs="Arial"/>
          <w:bCs/>
          <w:iCs/>
        </w:rPr>
        <w:t xml:space="preserve">If YES to any question, then no research activity should be undertaken until full ethical approval has </w:t>
      </w:r>
      <w:r w:rsidRPr="0098015D">
        <w:rPr>
          <w:rFonts w:ascii="Arial" w:hAnsi="Arial" w:cs="Arial"/>
          <w:bCs/>
          <w:iCs/>
          <w:noProof/>
        </w:rPr>
        <w:t>been obtained</w:t>
      </w:r>
      <w:r w:rsidRPr="004C3A0B">
        <w:rPr>
          <w:rFonts w:ascii="Arial" w:hAnsi="Arial" w:cs="Arial"/>
          <w:bCs/>
          <w:iCs/>
        </w:rPr>
        <w:t xml:space="preserve">. </w:t>
      </w:r>
      <w:r>
        <w:rPr>
          <w:rFonts w:ascii="Arial" w:hAnsi="Arial" w:cs="Arial"/>
          <w:bCs/>
          <w:iCs/>
        </w:rPr>
        <w:t xml:space="preserve"> </w:t>
      </w:r>
    </w:p>
    <w:p w:rsidR="009910FD" w:rsidRPr="004C3A0B" w:rsidRDefault="009910FD" w:rsidP="009910FD">
      <w:pPr>
        <w:rPr>
          <w:rFonts w:ascii="Arial" w:hAnsi="Arial" w:cs="Arial"/>
          <w:b/>
          <w:bCs/>
        </w:rPr>
      </w:pPr>
      <w:r w:rsidRPr="004C3A0B">
        <w:rPr>
          <w:rFonts w:ascii="Arial" w:hAnsi="Arial" w:cs="Arial"/>
          <w:b/>
          <w:bCs/>
        </w:rPr>
        <w:t>SECTION G: Intended Participants</w:t>
      </w:r>
    </w:p>
    <w:p w:rsidR="009910FD" w:rsidRPr="004C3A0B" w:rsidRDefault="009910FD" w:rsidP="009910FD">
      <w:pPr>
        <w:rPr>
          <w:rFonts w:ascii="Arial" w:hAnsi="Arial" w:cs="Arial"/>
          <w:bCs/>
          <w:sz w:val="16"/>
          <w:szCs w:val="16"/>
        </w:rPr>
      </w:pPr>
    </w:p>
    <w:tbl>
      <w:tblPr>
        <w:tblW w:w="9889" w:type="dxa"/>
        <w:tblLook w:val="04A0" w:firstRow="1" w:lastRow="0" w:firstColumn="1" w:lastColumn="0" w:noHBand="0" w:noVBand="1"/>
      </w:tblPr>
      <w:tblGrid>
        <w:gridCol w:w="7763"/>
        <w:gridCol w:w="992"/>
        <w:gridCol w:w="1134"/>
      </w:tblGrid>
      <w:tr w:rsidR="009910FD" w:rsidRPr="004C3A0B" w:rsidTr="009910FD">
        <w:tc>
          <w:tcPr>
            <w:tcW w:w="7763" w:type="dxa"/>
            <w:shd w:val="clear" w:color="auto" w:fill="F2F2F2" w:themeFill="background1" w:themeFillShade="F2"/>
          </w:tcPr>
          <w:p w:rsidR="009910FD" w:rsidRPr="004C3A0B" w:rsidRDefault="009910FD" w:rsidP="009910FD">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992" w:type="dxa"/>
            <w:shd w:val="clear" w:color="auto" w:fill="F2F2F2" w:themeFill="background1" w:themeFillShade="F2"/>
          </w:tcPr>
          <w:p w:rsidR="009910FD" w:rsidRPr="004C3A0B" w:rsidRDefault="009910FD" w:rsidP="009910FD">
            <w:pPr>
              <w:autoSpaceDE w:val="0"/>
              <w:autoSpaceDN w:val="0"/>
              <w:adjustRightInd w:val="0"/>
              <w:jc w:val="center"/>
              <w:rPr>
                <w:rFonts w:ascii="Arial" w:hAnsi="Arial" w:cs="Arial"/>
                <w:b/>
                <w:bCs/>
              </w:rPr>
            </w:pPr>
          </w:p>
          <w:p w:rsidR="009910FD" w:rsidRPr="004C3A0B" w:rsidRDefault="009910FD" w:rsidP="009910FD">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rsidR="009910FD" w:rsidRPr="004C3A0B" w:rsidRDefault="009910FD" w:rsidP="009910FD">
            <w:pPr>
              <w:autoSpaceDE w:val="0"/>
              <w:autoSpaceDN w:val="0"/>
              <w:adjustRightInd w:val="0"/>
              <w:jc w:val="center"/>
              <w:rPr>
                <w:rFonts w:ascii="Arial" w:hAnsi="Arial" w:cs="Arial"/>
                <w:b/>
                <w:bCs/>
              </w:rPr>
            </w:pPr>
          </w:p>
          <w:p w:rsidR="009910FD" w:rsidRPr="004C3A0B" w:rsidRDefault="009910FD" w:rsidP="009910FD">
            <w:pPr>
              <w:autoSpaceDE w:val="0"/>
              <w:autoSpaceDN w:val="0"/>
              <w:adjustRightInd w:val="0"/>
              <w:jc w:val="center"/>
              <w:rPr>
                <w:rFonts w:ascii="Arial" w:hAnsi="Arial" w:cs="Arial"/>
                <w:b/>
                <w:bCs/>
              </w:rPr>
            </w:pPr>
            <w:r w:rsidRPr="004C3A0B">
              <w:rPr>
                <w:rFonts w:ascii="Arial" w:hAnsi="Arial" w:cs="Arial"/>
                <w:b/>
                <w:bCs/>
              </w:rPr>
              <w:t>NO</w:t>
            </w:r>
          </w:p>
        </w:tc>
      </w:tr>
      <w:tr w:rsidR="009910FD" w:rsidRPr="004C3A0B" w:rsidTr="009910FD">
        <w:trPr>
          <w:trHeight w:val="439"/>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39"/>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98015D">
              <w:rPr>
                <w:rFonts w:ascii="Arial" w:hAnsi="Arial" w:cs="Arial"/>
                <w:noProof/>
              </w:rPr>
              <w:t>Children</w:t>
            </w:r>
            <w:r w:rsidRPr="004C3A0B">
              <w:rPr>
                <w:rFonts w:ascii="Arial" w:hAnsi="Arial" w:cs="Arial"/>
              </w:rPr>
              <w:t xml:space="preserve">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39"/>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910FD" w:rsidRPr="004C3A0B" w:rsidTr="009910FD">
        <w:trPr>
          <w:trHeight w:val="403"/>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910FD" w:rsidRPr="004C3A0B" w:rsidTr="009910FD">
        <w:trPr>
          <w:trHeight w:val="403"/>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Others (please identify):</w:t>
            </w:r>
          </w:p>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rsidR="009910FD" w:rsidRPr="004C3A0B" w:rsidRDefault="009910FD" w:rsidP="009910FD">
      <w:pPr>
        <w:rPr>
          <w:rFonts w:ascii="Arial" w:hAnsi="Arial" w:cs="Arial"/>
          <w:bCs/>
          <w:sz w:val="16"/>
          <w:szCs w:val="16"/>
        </w:rPr>
      </w:pPr>
    </w:p>
    <w:tbl>
      <w:tblPr>
        <w:tblW w:w="9889" w:type="dxa"/>
        <w:tblLook w:val="04A0" w:firstRow="1" w:lastRow="0" w:firstColumn="1" w:lastColumn="0" w:noHBand="0" w:noVBand="1"/>
      </w:tblPr>
      <w:tblGrid>
        <w:gridCol w:w="9889"/>
      </w:tblGrid>
      <w:tr w:rsidR="009910FD" w:rsidRPr="004C3A0B" w:rsidTr="009910FD">
        <w:trPr>
          <w:trHeight w:val="403"/>
        </w:trPr>
        <w:tc>
          <w:tcPr>
            <w:tcW w:w="9889" w:type="dxa"/>
            <w:shd w:val="clear" w:color="auto" w:fill="F2F2F2" w:themeFill="background1" w:themeFillShade="F2"/>
            <w:vAlign w:val="center"/>
          </w:tcPr>
          <w:p w:rsidR="009910FD" w:rsidRPr="004C3A0B" w:rsidRDefault="009910FD" w:rsidP="009910FD">
            <w:pPr>
              <w:rPr>
                <w:rFonts w:ascii="Arial" w:hAnsi="Arial" w:cs="Arial"/>
                <w:b/>
              </w:rPr>
            </w:pPr>
            <w:r w:rsidRPr="004C3A0B">
              <w:rPr>
                <w:rFonts w:ascii="Arial" w:hAnsi="Arial" w:cs="Arial"/>
                <w:b/>
              </w:rPr>
              <w:t>Participant numbers and source</w:t>
            </w:r>
          </w:p>
          <w:p w:rsidR="009910FD" w:rsidRPr="004C3A0B" w:rsidRDefault="009910FD" w:rsidP="009910FD">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9910FD" w:rsidRPr="004C3A0B" w:rsidTr="009910FD">
        <w:trPr>
          <w:trHeight w:val="403"/>
        </w:trPr>
        <w:tc>
          <w:tcPr>
            <w:tcW w:w="9889" w:type="dxa"/>
            <w:vAlign w:val="center"/>
          </w:tcPr>
          <w:p w:rsidR="009910FD" w:rsidRPr="004C3A0B" w:rsidRDefault="009910FD" w:rsidP="009910FD">
            <w:pPr>
              <w:rPr>
                <w:rFonts w:ascii="Arial" w:hAnsi="Arial" w:cs="Arial"/>
              </w:rPr>
            </w:pPr>
          </w:p>
          <w:p w:rsidR="009910FD" w:rsidRPr="004C3A0B" w:rsidRDefault="009910FD" w:rsidP="009910FD">
            <w:pPr>
              <w:rPr>
                <w:rFonts w:ascii="Arial" w:hAnsi="Arial" w:cs="Arial"/>
              </w:rPr>
            </w:pPr>
            <w:r>
              <w:rPr>
                <w:rFonts w:ascii="Arial" w:hAnsi="Arial" w:cs="Arial"/>
              </w:rPr>
              <w:t xml:space="preserve">They will part of the level 5 research methods cohort. </w:t>
            </w:r>
            <w:proofErr w:type="spellStart"/>
            <w:r>
              <w:rPr>
                <w:rFonts w:ascii="Arial" w:hAnsi="Arial" w:cs="Arial"/>
              </w:rPr>
              <w:t>Approx</w:t>
            </w:r>
            <w:proofErr w:type="spellEnd"/>
            <w:r>
              <w:rPr>
                <w:rFonts w:ascii="Arial" w:hAnsi="Arial" w:cs="Arial"/>
              </w:rPr>
              <w:t xml:space="preserve"> 24 students  </w:t>
            </w:r>
          </w:p>
          <w:p w:rsidR="009910FD" w:rsidRPr="004C3A0B" w:rsidRDefault="009910FD" w:rsidP="009910FD">
            <w:pPr>
              <w:rPr>
                <w:rFonts w:ascii="Arial" w:hAnsi="Arial" w:cs="Arial"/>
                <w:b/>
              </w:rPr>
            </w:pPr>
            <w:r w:rsidRPr="004C3A0B">
              <w:rPr>
                <w:rFonts w:ascii="Arial" w:hAnsi="Arial" w:cs="Arial"/>
                <w:color w:val="808080"/>
                <w:sz w:val="18"/>
                <w:szCs w:val="18"/>
              </w:rPr>
              <w:t>this box should expand as you type)</w:t>
            </w:r>
          </w:p>
        </w:tc>
      </w:tr>
    </w:tbl>
    <w:p w:rsidR="009910FD" w:rsidRPr="004C3A0B" w:rsidRDefault="009910FD" w:rsidP="009910FD">
      <w:pPr>
        <w:rPr>
          <w:rFonts w:ascii="Arial" w:hAnsi="Arial" w:cs="Arial"/>
          <w:bCs/>
          <w:sz w:val="16"/>
          <w:szCs w:val="16"/>
        </w:rPr>
      </w:pPr>
    </w:p>
    <w:tbl>
      <w:tblPr>
        <w:tblW w:w="9889" w:type="dxa"/>
        <w:tblLook w:val="04A0" w:firstRow="1" w:lastRow="0" w:firstColumn="1" w:lastColumn="0" w:noHBand="0" w:noVBand="1"/>
      </w:tblPr>
      <w:tblGrid>
        <w:gridCol w:w="6629"/>
        <w:gridCol w:w="1134"/>
        <w:gridCol w:w="992"/>
        <w:gridCol w:w="1134"/>
      </w:tblGrid>
      <w:tr w:rsidR="009910FD" w:rsidRPr="004C3A0B" w:rsidTr="009910FD">
        <w:tc>
          <w:tcPr>
            <w:tcW w:w="6629" w:type="dxa"/>
            <w:shd w:val="clear" w:color="auto" w:fill="F2F2F2" w:themeFill="background1" w:themeFillShade="F2"/>
          </w:tcPr>
          <w:p w:rsidR="009910FD" w:rsidRPr="004C3A0B" w:rsidRDefault="009910FD" w:rsidP="009910FD">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009910FD" w:rsidRPr="004C3A0B" w:rsidRDefault="009910FD" w:rsidP="009910FD">
            <w:pPr>
              <w:autoSpaceDE w:val="0"/>
              <w:autoSpaceDN w:val="0"/>
              <w:adjustRightInd w:val="0"/>
              <w:jc w:val="center"/>
              <w:rPr>
                <w:rFonts w:ascii="Arial" w:hAnsi="Arial" w:cs="Arial"/>
                <w:b/>
                <w:bCs/>
                <w:sz w:val="16"/>
                <w:szCs w:val="16"/>
              </w:rPr>
            </w:pPr>
          </w:p>
          <w:p w:rsidR="009910FD" w:rsidRPr="004C3A0B" w:rsidRDefault="009910FD" w:rsidP="009910FD">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9910FD" w:rsidRPr="004C3A0B" w:rsidRDefault="009910FD" w:rsidP="009910FD">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rsidR="009910FD" w:rsidRPr="004C3A0B" w:rsidRDefault="009910FD" w:rsidP="009910FD">
            <w:pPr>
              <w:autoSpaceDE w:val="0"/>
              <w:autoSpaceDN w:val="0"/>
              <w:adjustRightInd w:val="0"/>
              <w:jc w:val="center"/>
              <w:rPr>
                <w:rFonts w:ascii="Arial" w:hAnsi="Arial" w:cs="Arial"/>
                <w:b/>
                <w:bCs/>
                <w:sz w:val="16"/>
                <w:szCs w:val="16"/>
              </w:rPr>
            </w:pPr>
          </w:p>
          <w:p w:rsidR="009910FD" w:rsidRPr="004C3A0B" w:rsidRDefault="009910FD" w:rsidP="009910FD">
            <w:pPr>
              <w:autoSpaceDE w:val="0"/>
              <w:autoSpaceDN w:val="0"/>
              <w:adjustRightInd w:val="0"/>
              <w:jc w:val="center"/>
              <w:rPr>
                <w:rFonts w:ascii="Arial" w:hAnsi="Arial" w:cs="Arial"/>
                <w:b/>
                <w:bCs/>
              </w:rPr>
            </w:pPr>
            <w:r w:rsidRPr="004C3A0B">
              <w:rPr>
                <w:rFonts w:ascii="Arial" w:hAnsi="Arial" w:cs="Arial"/>
                <w:b/>
                <w:bCs/>
              </w:rPr>
              <w:t>N/A</w:t>
            </w:r>
          </w:p>
        </w:tc>
      </w:tr>
      <w:tr w:rsidR="009910FD" w:rsidRPr="004C3A0B" w:rsidTr="009910FD">
        <w:trPr>
          <w:trHeight w:val="439"/>
        </w:trPr>
        <w:tc>
          <w:tcPr>
            <w:tcW w:w="6629"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lastRenderedPageBreak/>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6629"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39"/>
        </w:trPr>
        <w:tc>
          <w:tcPr>
            <w:tcW w:w="6629"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6629"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39"/>
        </w:trPr>
        <w:tc>
          <w:tcPr>
            <w:tcW w:w="6629"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6629"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39"/>
        </w:trPr>
        <w:tc>
          <w:tcPr>
            <w:tcW w:w="6629"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6629"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 xml:space="preserve">Will you tell participants that their data will </w:t>
            </w:r>
            <w:r w:rsidRPr="00680225">
              <w:rPr>
                <w:rFonts w:ascii="Arial" w:hAnsi="Arial" w:cs="Arial"/>
                <w:noProof/>
              </w:rPr>
              <w:t>be treated</w:t>
            </w:r>
            <w:r w:rsidRPr="004C3A0B">
              <w:rPr>
                <w:rFonts w:ascii="Arial" w:hAnsi="Arial" w:cs="Arial"/>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39"/>
        </w:trPr>
        <w:tc>
          <w:tcPr>
            <w:tcW w:w="6629"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9889" w:type="dxa"/>
            <w:gridSpan w:val="4"/>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w:t>
            </w:r>
            <w:r w:rsidRPr="00680225">
              <w:rPr>
                <w:rFonts w:ascii="Arial" w:hAnsi="Arial" w:cs="Arial"/>
                <w:noProof/>
              </w:rPr>
              <w:t>above</w:t>
            </w:r>
            <w:r w:rsidRPr="004C3A0B">
              <w:rPr>
                <w:rFonts w:ascii="Arial" w:hAnsi="Arial" w:cs="Arial"/>
              </w:rPr>
              <w:t xml:space="preserve"> questions, please give an explanation </w:t>
            </w:r>
          </w:p>
        </w:tc>
      </w:tr>
      <w:tr w:rsidR="009910FD" w:rsidRPr="004C3A0B" w:rsidTr="009910FD">
        <w:trPr>
          <w:trHeight w:val="403"/>
        </w:trPr>
        <w:tc>
          <w:tcPr>
            <w:tcW w:w="9889" w:type="dxa"/>
            <w:gridSpan w:val="4"/>
            <w:vAlign w:val="center"/>
          </w:tcPr>
          <w:p w:rsidR="009910FD" w:rsidRPr="004C3A0B" w:rsidRDefault="009910FD" w:rsidP="009910FD">
            <w:pPr>
              <w:autoSpaceDE w:val="0"/>
              <w:autoSpaceDN w:val="0"/>
              <w:adjustRightInd w:val="0"/>
              <w:rPr>
                <w:rFonts w:ascii="Arial" w:hAnsi="Arial" w:cs="Arial"/>
              </w:rPr>
            </w:pPr>
            <w:r>
              <w:rPr>
                <w:rFonts w:ascii="Arial" w:hAnsi="Arial" w:cs="Arial"/>
              </w:rPr>
              <w:t xml:space="preserve">This is an in-class experiment and is part of their first assessed report. If they do not take part – they will not understand how to complete their assignment. </w:t>
            </w:r>
          </w:p>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9910FD" w:rsidRPr="004C3A0B" w:rsidRDefault="009910FD" w:rsidP="009910FD"/>
    <w:tbl>
      <w:tblPr>
        <w:tblW w:w="9889" w:type="dxa"/>
        <w:tblLook w:val="04A0" w:firstRow="1" w:lastRow="0" w:firstColumn="1" w:lastColumn="0" w:noHBand="0" w:noVBand="1"/>
      </w:tblPr>
      <w:tblGrid>
        <w:gridCol w:w="6629"/>
        <w:gridCol w:w="1134"/>
        <w:gridCol w:w="992"/>
        <w:gridCol w:w="1134"/>
      </w:tblGrid>
      <w:tr w:rsidR="009910FD" w:rsidRPr="004C3A0B" w:rsidTr="009910FD">
        <w:tc>
          <w:tcPr>
            <w:tcW w:w="6629" w:type="dxa"/>
            <w:shd w:val="clear" w:color="auto" w:fill="F2F2F2" w:themeFill="background1" w:themeFillShade="F2"/>
          </w:tcPr>
          <w:p w:rsidR="009910FD" w:rsidRPr="004C3A0B" w:rsidRDefault="009910FD" w:rsidP="009910FD">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009910FD" w:rsidRPr="004C3A0B" w:rsidRDefault="009910FD" w:rsidP="009910FD">
            <w:pPr>
              <w:autoSpaceDE w:val="0"/>
              <w:autoSpaceDN w:val="0"/>
              <w:adjustRightInd w:val="0"/>
              <w:jc w:val="center"/>
              <w:rPr>
                <w:rFonts w:ascii="Arial" w:hAnsi="Arial" w:cs="Arial"/>
                <w:b/>
                <w:bCs/>
                <w:sz w:val="16"/>
                <w:szCs w:val="16"/>
              </w:rPr>
            </w:pPr>
          </w:p>
          <w:p w:rsidR="009910FD" w:rsidRPr="004C3A0B" w:rsidRDefault="009910FD" w:rsidP="009910FD">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9910FD" w:rsidRPr="004C3A0B" w:rsidRDefault="009910FD" w:rsidP="009910FD">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rsidR="009910FD" w:rsidRPr="004C3A0B" w:rsidRDefault="009910FD" w:rsidP="009910FD">
            <w:pPr>
              <w:autoSpaceDE w:val="0"/>
              <w:autoSpaceDN w:val="0"/>
              <w:adjustRightInd w:val="0"/>
              <w:jc w:val="center"/>
              <w:rPr>
                <w:rFonts w:ascii="Arial" w:hAnsi="Arial" w:cs="Arial"/>
                <w:b/>
                <w:bCs/>
                <w:sz w:val="16"/>
                <w:szCs w:val="16"/>
              </w:rPr>
            </w:pPr>
          </w:p>
          <w:p w:rsidR="009910FD" w:rsidRPr="004C3A0B" w:rsidRDefault="009910FD" w:rsidP="009910FD">
            <w:pPr>
              <w:autoSpaceDE w:val="0"/>
              <w:autoSpaceDN w:val="0"/>
              <w:adjustRightInd w:val="0"/>
              <w:jc w:val="center"/>
              <w:rPr>
                <w:rFonts w:ascii="Arial" w:hAnsi="Arial" w:cs="Arial"/>
                <w:b/>
                <w:bCs/>
              </w:rPr>
            </w:pPr>
            <w:r w:rsidRPr="004C3A0B">
              <w:rPr>
                <w:rFonts w:ascii="Arial" w:hAnsi="Arial" w:cs="Arial"/>
                <w:b/>
                <w:bCs/>
              </w:rPr>
              <w:t>N/A</w:t>
            </w:r>
          </w:p>
        </w:tc>
      </w:tr>
      <w:tr w:rsidR="009910FD" w:rsidRPr="004C3A0B" w:rsidTr="009910FD">
        <w:trPr>
          <w:trHeight w:val="439"/>
        </w:trPr>
        <w:tc>
          <w:tcPr>
            <w:tcW w:w="6629"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6629"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39"/>
        </w:trPr>
        <w:tc>
          <w:tcPr>
            <w:tcW w:w="6629"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6629"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 xml:space="preserve">Will the research activity </w:t>
            </w:r>
            <w:r w:rsidRPr="00680225">
              <w:rPr>
                <w:rFonts w:ascii="Arial" w:hAnsi="Arial" w:cs="Arial"/>
                <w:noProof/>
              </w:rPr>
              <w:t>involve</w:t>
            </w:r>
            <w:r w:rsidRPr="004C3A0B">
              <w:rPr>
                <w:rFonts w:ascii="Arial" w:hAnsi="Arial" w:cs="Arial"/>
              </w:rPr>
              <w:t xml:space="preserve"> deliberately misleading participants in any </w:t>
            </w:r>
            <w:r w:rsidRPr="00680225">
              <w:rPr>
                <w:rFonts w:ascii="Arial" w:hAnsi="Arial" w:cs="Arial"/>
                <w:noProof/>
              </w:rPr>
              <w:t>way,</w:t>
            </w:r>
            <w:r w:rsidRPr="004C3A0B">
              <w:rPr>
                <w:rFonts w:ascii="Arial" w:hAnsi="Arial" w:cs="Arial"/>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9889" w:type="dxa"/>
            <w:gridSpan w:val="4"/>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9910FD" w:rsidRPr="004C3A0B" w:rsidTr="009910FD">
        <w:trPr>
          <w:trHeight w:val="403"/>
        </w:trPr>
        <w:tc>
          <w:tcPr>
            <w:tcW w:w="9889" w:type="dxa"/>
            <w:gridSpan w:val="4"/>
            <w:vAlign w:val="center"/>
          </w:tcPr>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9910FD" w:rsidRPr="004C3A0B" w:rsidRDefault="009910FD" w:rsidP="009910FD">
      <w:pPr>
        <w:rPr>
          <w:rFonts w:ascii="Arial" w:hAnsi="Arial" w:cs="Arial"/>
        </w:rPr>
      </w:pPr>
    </w:p>
    <w:p w:rsidR="009910FD" w:rsidRPr="004C3A0B" w:rsidRDefault="009910FD" w:rsidP="009910FD">
      <w:pPr>
        <w:rPr>
          <w:rFonts w:ascii="Arial" w:hAnsi="Arial" w:cs="Arial"/>
        </w:rPr>
      </w:pPr>
    </w:p>
    <w:p w:rsidR="009910FD" w:rsidRPr="004C3A0B" w:rsidRDefault="009910FD" w:rsidP="009910FD">
      <w:pPr>
        <w:rPr>
          <w:rFonts w:ascii="Arial" w:hAnsi="Arial" w:cs="Arial"/>
          <w:b/>
          <w:bCs/>
        </w:rPr>
      </w:pPr>
      <w:r w:rsidRPr="004C3A0B">
        <w:rPr>
          <w:rFonts w:ascii="Arial" w:hAnsi="Arial" w:cs="Arial"/>
          <w:b/>
          <w:bCs/>
        </w:rPr>
        <w:t>SECTION H: Anticipated Risks</w:t>
      </w:r>
    </w:p>
    <w:p w:rsidR="009910FD" w:rsidRPr="004C3A0B" w:rsidRDefault="009910FD" w:rsidP="009910FD">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910FD" w:rsidRPr="004C3A0B" w:rsidTr="009910FD">
        <w:tc>
          <w:tcPr>
            <w:tcW w:w="9923" w:type="dxa"/>
            <w:tcBorders>
              <w:bottom w:val="single" w:sz="4" w:space="0" w:color="auto"/>
            </w:tcBorders>
            <w:shd w:val="clear" w:color="auto" w:fill="F2F2F2" w:themeFill="background1" w:themeFillShade="F2"/>
          </w:tcPr>
          <w:p w:rsidR="009910FD" w:rsidRDefault="009910FD" w:rsidP="009910FD">
            <w:pPr>
              <w:pStyle w:val="Heading1"/>
              <w:jc w:val="left"/>
              <w:rPr>
                <w:rFonts w:ascii="Arial" w:hAnsi="Arial" w:cs="Arial"/>
              </w:rPr>
            </w:pPr>
            <w:r w:rsidRPr="004C3A0B">
              <w:rPr>
                <w:rFonts w:ascii="Arial" w:hAnsi="Arial" w:cs="Arial"/>
              </w:rPr>
              <w:lastRenderedPageBreak/>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rsidR="009910FD" w:rsidRDefault="009910FD" w:rsidP="009910FD"/>
          <w:p w:rsidR="009910FD" w:rsidRPr="00204E14" w:rsidRDefault="009910FD" w:rsidP="009910FD">
            <w:pPr>
              <w:rPr>
                <w:rFonts w:ascii="Arial" w:hAnsi="Arial" w:cs="Arial"/>
              </w:rPr>
            </w:pPr>
            <w:r w:rsidRPr="00204E14">
              <w:rPr>
                <w:rFonts w:ascii="Arial" w:hAnsi="Arial" w:cs="Arial"/>
              </w:rPr>
              <w:t xml:space="preserve">If you have completed a full risk assessment (for example as required by a laboratory, or external research </w:t>
            </w:r>
            <w:r w:rsidRPr="00397BEF">
              <w:rPr>
                <w:rFonts w:ascii="Arial" w:hAnsi="Arial" w:cs="Arial"/>
                <w:noProof/>
              </w:rPr>
              <w:t>collaborator)</w:t>
            </w:r>
            <w:r w:rsidRPr="00204E14">
              <w:rPr>
                <w:rFonts w:ascii="Arial" w:hAnsi="Arial" w:cs="Arial"/>
              </w:rPr>
              <w:t xml:space="preserve"> you may append that to this form.  </w:t>
            </w:r>
          </w:p>
        </w:tc>
      </w:tr>
      <w:tr w:rsidR="009910FD" w:rsidRPr="004C3A0B" w:rsidTr="009910FD">
        <w:tc>
          <w:tcPr>
            <w:tcW w:w="9923" w:type="dxa"/>
            <w:tcBorders>
              <w:bottom w:val="single" w:sz="4" w:space="0" w:color="auto"/>
            </w:tcBorders>
          </w:tcPr>
          <w:p w:rsidR="009910FD" w:rsidRPr="00204E14" w:rsidRDefault="009910FD" w:rsidP="009910FD">
            <w:pPr>
              <w:pStyle w:val="Heading1"/>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rsidR="009910FD" w:rsidRPr="00204E14" w:rsidRDefault="009910FD" w:rsidP="009910FD"/>
          <w:p w:rsidR="009910FD" w:rsidRPr="00204E14" w:rsidRDefault="009910FD" w:rsidP="009910FD">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rPr>
                <w:id w:val="1288466717"/>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rsidR="009910FD" w:rsidRDefault="009910FD" w:rsidP="009910FD">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rsidR="009910FD" w:rsidRPr="00204E14" w:rsidRDefault="009910FD" w:rsidP="009910FD"/>
        </w:tc>
      </w:tr>
      <w:tr w:rsidR="009910FD" w:rsidRPr="004C3A0B" w:rsidTr="009910FD">
        <w:tc>
          <w:tcPr>
            <w:tcW w:w="9923" w:type="dxa"/>
            <w:tcBorders>
              <w:bottom w:val="single" w:sz="4" w:space="0" w:color="auto"/>
            </w:tcBorders>
            <w:shd w:val="clear" w:color="auto" w:fill="F2F2F2" w:themeFill="background1" w:themeFillShade="F2"/>
          </w:tcPr>
          <w:p w:rsidR="009910FD" w:rsidRPr="004C3A0B" w:rsidRDefault="009910FD" w:rsidP="009910FD">
            <w:pPr>
              <w:rPr>
                <w:rFonts w:ascii="Arial" w:hAnsi="Arial" w:cs="Arial"/>
              </w:rPr>
            </w:pPr>
            <w:r w:rsidRPr="004C3A0B">
              <w:rPr>
                <w:rFonts w:ascii="Arial" w:hAnsi="Arial" w:cs="Arial"/>
                <w:b/>
              </w:rPr>
              <w:t>Risks to participants</w:t>
            </w:r>
          </w:p>
          <w:p w:rsidR="009910FD" w:rsidRPr="004C3A0B" w:rsidRDefault="009910FD" w:rsidP="009910FD">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9910FD" w:rsidRPr="004C3A0B" w:rsidTr="009910FD">
        <w:tc>
          <w:tcPr>
            <w:tcW w:w="9923" w:type="dxa"/>
            <w:tcBorders>
              <w:top w:val="single" w:sz="4" w:space="0" w:color="auto"/>
              <w:bottom w:val="single" w:sz="4" w:space="0" w:color="auto"/>
            </w:tcBorders>
          </w:tcPr>
          <w:p w:rsidR="009910FD" w:rsidRPr="004C3A0B" w:rsidRDefault="009910FD" w:rsidP="009910FD">
            <w:pPr>
              <w:autoSpaceDE w:val="0"/>
              <w:autoSpaceDN w:val="0"/>
              <w:adjustRightInd w:val="0"/>
              <w:rPr>
                <w:rFonts w:ascii="Arial" w:hAnsi="Arial" w:cs="Arial"/>
              </w:rPr>
            </w:pPr>
            <w:r>
              <w:rPr>
                <w:rFonts w:ascii="Arial" w:hAnsi="Arial" w:cs="Arial"/>
              </w:rPr>
              <w:t xml:space="preserve">Emotional distress. Students may be upset if their recall scores are low. In the debriefing I will reiterate what they have previously learned in relation to memory </w:t>
            </w:r>
            <w:proofErr w:type="gramStart"/>
            <w:r>
              <w:rPr>
                <w:rFonts w:ascii="Arial" w:hAnsi="Arial" w:cs="Arial"/>
              </w:rPr>
              <w:t>tests, and</w:t>
            </w:r>
            <w:proofErr w:type="gramEnd"/>
            <w:r>
              <w:rPr>
                <w:rFonts w:ascii="Arial" w:hAnsi="Arial" w:cs="Arial"/>
              </w:rPr>
              <w:t xml:space="preserve"> reassure them that this is no way linked to intelligence. </w:t>
            </w:r>
          </w:p>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cs="Arial"/>
              </w:rPr>
            </w:pPr>
            <w:r w:rsidRPr="004C3A0B">
              <w:rPr>
                <w:rFonts w:ascii="Arial" w:hAnsi="Arial" w:cs="Arial"/>
                <w:color w:val="808080"/>
                <w:sz w:val="18"/>
                <w:szCs w:val="18"/>
              </w:rPr>
              <w:t>(this box should expand as you type)</w:t>
            </w:r>
          </w:p>
        </w:tc>
      </w:tr>
      <w:tr w:rsidR="009910FD" w:rsidRPr="004C3A0B" w:rsidTr="009910FD">
        <w:tc>
          <w:tcPr>
            <w:tcW w:w="9923" w:type="dxa"/>
            <w:tcBorders>
              <w:bottom w:val="single" w:sz="4" w:space="0" w:color="auto"/>
            </w:tcBorders>
          </w:tcPr>
          <w:p w:rsidR="009910FD" w:rsidRPr="004C3A0B" w:rsidRDefault="009910FD" w:rsidP="009910FD">
            <w:pPr>
              <w:pStyle w:val="Heading1"/>
              <w:jc w:val="left"/>
              <w:rPr>
                <w:rFonts w:ascii="Arial" w:hAnsi="Arial" w:cs="Arial"/>
                <w:sz w:val="16"/>
                <w:szCs w:val="16"/>
              </w:rPr>
            </w:pPr>
          </w:p>
        </w:tc>
      </w:tr>
      <w:tr w:rsidR="009910FD" w:rsidRPr="004C3A0B" w:rsidTr="009910FD">
        <w:tc>
          <w:tcPr>
            <w:tcW w:w="9923" w:type="dxa"/>
            <w:tcBorders>
              <w:bottom w:val="single" w:sz="4" w:space="0" w:color="auto"/>
            </w:tcBorders>
            <w:shd w:val="clear" w:color="auto" w:fill="F2F2F2" w:themeFill="background1" w:themeFillShade="F2"/>
          </w:tcPr>
          <w:p w:rsidR="009910FD" w:rsidRPr="004C3A0B" w:rsidRDefault="009910FD" w:rsidP="009910FD">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r w:rsidRPr="00397BEF">
              <w:rPr>
                <w:rFonts w:ascii="Arial" w:hAnsi="Arial" w:cs="Arial"/>
                <w:noProof/>
                <w:color w:val="161616"/>
                <w:lang w:val="en-US" w:eastAsia="en-GB"/>
              </w:rPr>
              <w:t>actually</w:t>
            </w:r>
            <w:r w:rsidRPr="004C3A0B">
              <w:rPr>
                <w:rFonts w:ascii="Arial" w:hAnsi="Arial" w:cs="Arial"/>
                <w:color w:val="161616"/>
                <w:lang w:val="en-US" w:eastAsia="en-GB"/>
              </w:rPr>
              <w:t xml:space="preserve"> illegal </w:t>
            </w:r>
            <w:r w:rsidRPr="00397BEF">
              <w:rPr>
                <w:rFonts w:ascii="Arial" w:hAnsi="Arial" w:cs="Arial"/>
                <w:noProof/>
                <w:color w:val="161616"/>
                <w:lang w:val="en-US" w:eastAsia="en-GB"/>
              </w:rPr>
              <w:t>is discovered</w:t>
            </w:r>
            <w:r w:rsidRPr="004C3A0B">
              <w:rPr>
                <w:rFonts w:ascii="Arial" w:hAnsi="Arial" w:cs="Arial"/>
                <w:color w:val="161616"/>
                <w:lang w:val="en-US" w:eastAsia="en-GB"/>
              </w:rPr>
              <w:t xml:space="preserve"> in the course of a project, it may need to </w:t>
            </w:r>
            <w:r w:rsidRPr="00397BEF">
              <w:rPr>
                <w:rFonts w:ascii="Arial" w:hAnsi="Arial" w:cs="Arial"/>
                <w:noProof/>
                <w:color w:val="161616"/>
                <w:lang w:val="en-US" w:eastAsia="en-GB"/>
              </w:rPr>
              <w:t>be disclosed</w:t>
            </w:r>
            <w:r w:rsidRPr="004C3A0B">
              <w:rPr>
                <w:rFonts w:ascii="Arial" w:hAnsi="Arial" w:cs="Arial"/>
                <w:color w:val="161616"/>
                <w:lang w:val="en-US" w:eastAsia="en-GB"/>
              </w:rPr>
              <w:t xml:space="preserve"> to the proper authorities</w:t>
            </w:r>
          </w:p>
        </w:tc>
      </w:tr>
      <w:tr w:rsidR="009910FD" w:rsidRPr="004C3A0B" w:rsidTr="009910FD">
        <w:tc>
          <w:tcPr>
            <w:tcW w:w="9923" w:type="dxa"/>
            <w:tcBorders>
              <w:top w:val="single" w:sz="4" w:space="0" w:color="auto"/>
              <w:bottom w:val="single" w:sz="4" w:space="0" w:color="auto"/>
            </w:tcBorders>
          </w:tcPr>
          <w:p w:rsidR="009910FD" w:rsidRPr="004C3A0B" w:rsidRDefault="009910FD" w:rsidP="009910FD">
            <w:pPr>
              <w:autoSpaceDE w:val="0"/>
              <w:autoSpaceDN w:val="0"/>
              <w:adjustRightInd w:val="0"/>
              <w:rPr>
                <w:rFonts w:ascii="Arial" w:hAnsi="Arial" w:cs="Arial"/>
              </w:rPr>
            </w:pPr>
            <w:r>
              <w:rPr>
                <w:rFonts w:ascii="Arial" w:hAnsi="Arial" w:cs="Arial"/>
              </w:rPr>
              <w:t>N/A</w:t>
            </w:r>
          </w:p>
          <w:p w:rsidR="009910FD" w:rsidRPr="004C3A0B" w:rsidRDefault="009910FD" w:rsidP="009910FD">
            <w:pPr>
              <w:autoSpaceDE w:val="0"/>
              <w:autoSpaceDN w:val="0"/>
              <w:adjustRightInd w:val="0"/>
              <w:rPr>
                <w:rFonts w:cs="Arial"/>
              </w:rPr>
            </w:pPr>
            <w:r w:rsidRPr="004C3A0B">
              <w:rPr>
                <w:rFonts w:ascii="Arial" w:hAnsi="Arial" w:cs="Arial"/>
                <w:color w:val="808080"/>
                <w:sz w:val="18"/>
                <w:szCs w:val="18"/>
              </w:rPr>
              <w:t>(this box should expand as you type)</w:t>
            </w:r>
          </w:p>
        </w:tc>
      </w:tr>
      <w:tr w:rsidR="009910FD" w:rsidRPr="004C3A0B" w:rsidTr="009910FD">
        <w:tc>
          <w:tcPr>
            <w:tcW w:w="9923" w:type="dxa"/>
            <w:tcBorders>
              <w:top w:val="single" w:sz="4" w:space="0" w:color="auto"/>
              <w:bottom w:val="single" w:sz="4" w:space="0" w:color="auto"/>
            </w:tcBorders>
          </w:tcPr>
          <w:p w:rsidR="009910FD" w:rsidRPr="004C3A0B" w:rsidRDefault="009910FD" w:rsidP="009910FD">
            <w:pPr>
              <w:autoSpaceDE w:val="0"/>
              <w:autoSpaceDN w:val="0"/>
              <w:adjustRightInd w:val="0"/>
              <w:rPr>
                <w:rFonts w:ascii="Arial" w:hAnsi="Arial" w:cs="Arial"/>
                <w:sz w:val="16"/>
                <w:szCs w:val="16"/>
              </w:rPr>
            </w:pPr>
          </w:p>
        </w:tc>
      </w:tr>
      <w:tr w:rsidR="009910FD" w:rsidRPr="004C3A0B" w:rsidTr="009910FD">
        <w:tc>
          <w:tcPr>
            <w:tcW w:w="9923" w:type="dxa"/>
            <w:tcBorders>
              <w:top w:val="single" w:sz="4" w:space="0" w:color="auto"/>
              <w:bottom w:val="single" w:sz="4" w:space="0" w:color="auto"/>
            </w:tcBorders>
            <w:shd w:val="clear" w:color="auto" w:fill="F2F2F2" w:themeFill="background1" w:themeFillShade="F2"/>
          </w:tcPr>
          <w:p w:rsidR="009910FD" w:rsidRPr="004C3A0B" w:rsidRDefault="009910FD" w:rsidP="009910FD">
            <w:pPr>
              <w:rPr>
                <w:rFonts w:ascii="Arial" w:hAnsi="Arial" w:cs="Arial"/>
              </w:rPr>
            </w:pPr>
            <w:r w:rsidRPr="004C3A0B">
              <w:rPr>
                <w:rFonts w:ascii="Arial" w:hAnsi="Arial" w:cs="Arial"/>
                <w:b/>
              </w:rPr>
              <w:t>Risks to investigator</w:t>
            </w:r>
          </w:p>
          <w:p w:rsidR="009910FD" w:rsidRPr="004C3A0B" w:rsidRDefault="009910FD" w:rsidP="009910FD">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personal safety, physical harm, emotional distress, </w:t>
            </w:r>
            <w:r w:rsidRPr="00397BEF">
              <w:rPr>
                <w:rFonts w:ascii="Arial" w:hAnsi="Arial" w:cs="Arial"/>
                <w:noProof/>
              </w:rPr>
              <w:t>risk</w:t>
            </w:r>
            <w:r w:rsidRPr="004C3A0B">
              <w:rPr>
                <w:rFonts w:ascii="Arial" w:hAnsi="Arial" w:cs="Arial"/>
              </w:rPr>
              <w:t xml:space="preserve"> of accusation of harm/impropriety, conflict of interest</w:t>
            </w:r>
          </w:p>
        </w:tc>
      </w:tr>
      <w:tr w:rsidR="009910FD" w:rsidRPr="004C3A0B" w:rsidTr="009910FD">
        <w:tc>
          <w:tcPr>
            <w:tcW w:w="9923" w:type="dxa"/>
            <w:tcBorders>
              <w:top w:val="single" w:sz="4" w:space="0" w:color="auto"/>
              <w:bottom w:val="single" w:sz="4" w:space="0" w:color="auto"/>
            </w:tcBorders>
          </w:tcPr>
          <w:p w:rsidR="009910FD" w:rsidRPr="004C3A0B" w:rsidRDefault="009910FD" w:rsidP="009910FD">
            <w:pPr>
              <w:autoSpaceDE w:val="0"/>
              <w:autoSpaceDN w:val="0"/>
              <w:adjustRightInd w:val="0"/>
              <w:rPr>
                <w:rFonts w:ascii="Arial" w:hAnsi="Arial" w:cs="Arial"/>
              </w:rPr>
            </w:pPr>
            <w:r>
              <w:rPr>
                <w:rFonts w:ascii="Arial" w:hAnsi="Arial" w:cs="Arial"/>
              </w:rPr>
              <w:t xml:space="preserve">The risks to the investigator are minimal as this is an in-class experiment with students that the researcher already knows. The only risk may be researcher bias, but as the students will be writing up their own lab reports, this should not be an issue in the interpretation of results. </w:t>
            </w:r>
          </w:p>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cs="Arial"/>
              </w:rPr>
            </w:pPr>
            <w:r w:rsidRPr="004C3A0B">
              <w:rPr>
                <w:rFonts w:ascii="Arial" w:hAnsi="Arial" w:cs="Arial"/>
                <w:color w:val="808080"/>
                <w:sz w:val="18"/>
                <w:szCs w:val="18"/>
              </w:rPr>
              <w:t>(this box should expand as you type)</w:t>
            </w:r>
          </w:p>
        </w:tc>
      </w:tr>
      <w:tr w:rsidR="009910FD" w:rsidRPr="004C3A0B" w:rsidTr="009910FD">
        <w:tc>
          <w:tcPr>
            <w:tcW w:w="9923" w:type="dxa"/>
            <w:tcBorders>
              <w:top w:val="single" w:sz="4" w:space="0" w:color="auto"/>
              <w:bottom w:val="single" w:sz="4" w:space="0" w:color="auto"/>
            </w:tcBorders>
          </w:tcPr>
          <w:p w:rsidR="009910FD" w:rsidRPr="004C3A0B" w:rsidRDefault="009910FD" w:rsidP="009910FD">
            <w:pPr>
              <w:autoSpaceDE w:val="0"/>
              <w:autoSpaceDN w:val="0"/>
              <w:adjustRightInd w:val="0"/>
              <w:rPr>
                <w:rFonts w:ascii="Arial" w:hAnsi="Arial" w:cs="Arial"/>
                <w:sz w:val="16"/>
                <w:szCs w:val="16"/>
              </w:rPr>
            </w:pPr>
          </w:p>
        </w:tc>
      </w:tr>
      <w:tr w:rsidR="009910FD" w:rsidRPr="004C3A0B" w:rsidTr="009910FD">
        <w:tc>
          <w:tcPr>
            <w:tcW w:w="9923" w:type="dxa"/>
            <w:tcBorders>
              <w:top w:val="single" w:sz="4" w:space="0" w:color="auto"/>
              <w:bottom w:val="single" w:sz="4" w:space="0" w:color="auto"/>
            </w:tcBorders>
            <w:shd w:val="clear" w:color="auto" w:fill="F2F2F2" w:themeFill="background1" w:themeFillShade="F2"/>
          </w:tcPr>
          <w:p w:rsidR="009910FD" w:rsidRPr="004C3A0B" w:rsidRDefault="009910FD" w:rsidP="009910FD">
            <w:pPr>
              <w:rPr>
                <w:rFonts w:ascii="Arial" w:hAnsi="Arial" w:cs="Arial"/>
              </w:rPr>
            </w:pPr>
            <w:r w:rsidRPr="004C3A0B">
              <w:rPr>
                <w:rFonts w:ascii="Arial" w:hAnsi="Arial" w:cs="Arial"/>
                <w:b/>
              </w:rPr>
              <w:t>University/institutional risks</w:t>
            </w:r>
          </w:p>
          <w:p w:rsidR="009910FD" w:rsidRPr="004C3A0B" w:rsidRDefault="009910FD" w:rsidP="009910FD">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adverse publicity, financial loss, data protection</w:t>
            </w:r>
          </w:p>
        </w:tc>
      </w:tr>
      <w:tr w:rsidR="009910FD" w:rsidRPr="004C3A0B" w:rsidTr="009910FD">
        <w:tc>
          <w:tcPr>
            <w:tcW w:w="9923" w:type="dxa"/>
            <w:tcBorders>
              <w:top w:val="single" w:sz="4" w:space="0" w:color="auto"/>
              <w:bottom w:val="single" w:sz="4" w:space="0" w:color="auto"/>
            </w:tcBorders>
          </w:tcPr>
          <w:p w:rsidR="009910FD" w:rsidRPr="004C3A0B" w:rsidRDefault="009910FD" w:rsidP="009910FD">
            <w:pPr>
              <w:autoSpaceDE w:val="0"/>
              <w:autoSpaceDN w:val="0"/>
              <w:adjustRightInd w:val="0"/>
              <w:rPr>
                <w:rFonts w:ascii="Arial" w:hAnsi="Arial" w:cs="Arial"/>
              </w:rPr>
            </w:pPr>
            <w:r>
              <w:rPr>
                <w:rFonts w:ascii="Arial" w:hAnsi="Arial" w:cs="Arial"/>
              </w:rPr>
              <w:t>Minimal as I will follow BPS and University guidelines.</w:t>
            </w:r>
          </w:p>
          <w:p w:rsidR="009910FD" w:rsidRPr="004C3A0B" w:rsidRDefault="009910FD" w:rsidP="009910FD">
            <w:pPr>
              <w:autoSpaceDE w:val="0"/>
              <w:autoSpaceDN w:val="0"/>
              <w:adjustRightInd w:val="0"/>
              <w:rPr>
                <w:rFonts w:cs="Arial"/>
              </w:rPr>
            </w:pPr>
            <w:r w:rsidRPr="004C3A0B">
              <w:rPr>
                <w:rFonts w:ascii="Arial" w:hAnsi="Arial" w:cs="Arial"/>
                <w:color w:val="808080"/>
                <w:sz w:val="18"/>
                <w:szCs w:val="18"/>
              </w:rPr>
              <w:t>(this box should expand as you type)</w:t>
            </w:r>
          </w:p>
        </w:tc>
      </w:tr>
      <w:tr w:rsidR="009910FD" w:rsidRPr="004C3A0B" w:rsidTr="009910FD">
        <w:tc>
          <w:tcPr>
            <w:tcW w:w="9923" w:type="dxa"/>
            <w:tcBorders>
              <w:top w:val="single" w:sz="4" w:space="0" w:color="auto"/>
              <w:bottom w:val="single" w:sz="4" w:space="0" w:color="auto"/>
            </w:tcBorders>
          </w:tcPr>
          <w:p w:rsidR="009910FD" w:rsidRPr="004C3A0B" w:rsidRDefault="009910FD" w:rsidP="009910FD">
            <w:pPr>
              <w:autoSpaceDE w:val="0"/>
              <w:autoSpaceDN w:val="0"/>
              <w:adjustRightInd w:val="0"/>
              <w:rPr>
                <w:rFonts w:ascii="Arial" w:hAnsi="Arial" w:cs="Arial"/>
                <w:sz w:val="16"/>
                <w:szCs w:val="16"/>
              </w:rPr>
            </w:pPr>
          </w:p>
        </w:tc>
      </w:tr>
      <w:tr w:rsidR="009910FD" w:rsidRPr="004C3A0B" w:rsidTr="009910FD">
        <w:tc>
          <w:tcPr>
            <w:tcW w:w="9923" w:type="dxa"/>
            <w:tcBorders>
              <w:top w:val="single" w:sz="4" w:space="0" w:color="auto"/>
              <w:bottom w:val="single" w:sz="4" w:space="0" w:color="auto"/>
            </w:tcBorders>
            <w:shd w:val="clear" w:color="auto" w:fill="F2F2F2" w:themeFill="background1" w:themeFillShade="F2"/>
          </w:tcPr>
          <w:p w:rsidR="009910FD" w:rsidRPr="004C3A0B" w:rsidRDefault="009910FD" w:rsidP="009910FD">
            <w:pPr>
              <w:rPr>
                <w:rFonts w:ascii="Arial" w:hAnsi="Arial" w:cs="Arial"/>
                <w:b/>
              </w:rPr>
            </w:pPr>
            <w:r w:rsidRPr="004C3A0B">
              <w:rPr>
                <w:rFonts w:ascii="Arial" w:hAnsi="Arial" w:cs="Arial"/>
                <w:b/>
              </w:rPr>
              <w:t>Adverse outcomes</w:t>
            </w:r>
          </w:p>
          <w:p w:rsidR="009910FD" w:rsidRPr="004C3A0B" w:rsidRDefault="009910FD" w:rsidP="009910FD">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9910FD" w:rsidRPr="004C3A0B" w:rsidTr="009910FD">
        <w:tc>
          <w:tcPr>
            <w:tcW w:w="9923" w:type="dxa"/>
            <w:tcBorders>
              <w:top w:val="single" w:sz="4" w:space="0" w:color="auto"/>
              <w:bottom w:val="single" w:sz="4" w:space="0" w:color="auto"/>
            </w:tcBorders>
          </w:tcPr>
          <w:p w:rsidR="009910FD" w:rsidRPr="004C3A0B" w:rsidRDefault="009910FD" w:rsidP="009910FD">
            <w:pPr>
              <w:autoSpaceDE w:val="0"/>
              <w:autoSpaceDN w:val="0"/>
              <w:adjustRightInd w:val="0"/>
              <w:rPr>
                <w:rFonts w:ascii="Arial" w:hAnsi="Arial" w:cs="Arial"/>
              </w:rPr>
            </w:pPr>
            <w:r>
              <w:rPr>
                <w:rFonts w:ascii="Arial" w:hAnsi="Arial" w:cs="Arial"/>
              </w:rPr>
              <w:t xml:space="preserve">I will follow the University’s </w:t>
            </w:r>
            <w:r w:rsidRPr="00397BEF">
              <w:rPr>
                <w:rFonts w:ascii="Arial" w:hAnsi="Arial" w:cs="Arial"/>
              </w:rPr>
              <w:t>emergency protocols</w:t>
            </w:r>
            <w:r>
              <w:rPr>
                <w:rFonts w:ascii="Arial" w:hAnsi="Arial" w:cs="Arial"/>
              </w:rPr>
              <w:t xml:space="preserve"> if need be (as the experiment will take place on the premises). </w:t>
            </w:r>
          </w:p>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9910FD" w:rsidRPr="004C3A0B" w:rsidRDefault="009910FD" w:rsidP="009910FD">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9910FD" w:rsidRPr="004C3A0B" w:rsidTr="009910FD">
        <w:tc>
          <w:tcPr>
            <w:tcW w:w="9923" w:type="dxa"/>
            <w:gridSpan w:val="4"/>
            <w:tcBorders>
              <w:top w:val="single" w:sz="4" w:space="0" w:color="auto"/>
              <w:bottom w:val="single" w:sz="4" w:space="0" w:color="auto"/>
            </w:tcBorders>
            <w:shd w:val="clear" w:color="auto" w:fill="F2F2F2" w:themeFill="background1" w:themeFillShade="F2"/>
          </w:tcPr>
          <w:p w:rsidR="009910FD" w:rsidRPr="004C3A0B" w:rsidRDefault="009910FD" w:rsidP="009910FD">
            <w:pPr>
              <w:autoSpaceDE w:val="0"/>
              <w:autoSpaceDN w:val="0"/>
              <w:adjustRightInd w:val="0"/>
              <w:rPr>
                <w:rFonts w:ascii="Arial" w:hAnsi="Arial" w:cs="Arial"/>
                <w:b/>
              </w:rPr>
            </w:pPr>
            <w:r w:rsidRPr="004C3A0B">
              <w:rPr>
                <w:rFonts w:ascii="Arial" w:hAnsi="Arial" w:cs="Arial"/>
                <w:b/>
              </w:rPr>
              <w:lastRenderedPageBreak/>
              <w:t>Disclosure and Barring Service</w:t>
            </w:r>
          </w:p>
        </w:tc>
      </w:tr>
      <w:tr w:rsidR="009910FD" w:rsidRPr="004C3A0B" w:rsidTr="009910FD">
        <w:tc>
          <w:tcPr>
            <w:tcW w:w="6663" w:type="dxa"/>
            <w:tcBorders>
              <w:top w:val="single" w:sz="4" w:space="0" w:color="auto"/>
              <w:bottom w:val="single" w:sz="4" w:space="0" w:color="auto"/>
            </w:tcBorders>
            <w:shd w:val="clear" w:color="auto" w:fill="F2F2F2" w:themeFill="background1" w:themeFillShade="F2"/>
          </w:tcPr>
          <w:p w:rsidR="009910FD" w:rsidRPr="004C3A0B" w:rsidRDefault="009910FD" w:rsidP="009910FD">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9910FD" w:rsidRPr="004C3A0B" w:rsidRDefault="009910FD" w:rsidP="009910FD">
            <w:pPr>
              <w:autoSpaceDE w:val="0"/>
              <w:autoSpaceDN w:val="0"/>
              <w:adjustRightInd w:val="0"/>
              <w:jc w:val="center"/>
              <w:rPr>
                <w:rFonts w:ascii="Arial" w:hAnsi="Arial" w:cs="Arial"/>
                <w:b/>
              </w:rPr>
            </w:pPr>
          </w:p>
          <w:p w:rsidR="009910FD" w:rsidRPr="004C3A0B" w:rsidRDefault="009910FD" w:rsidP="009910FD">
            <w:pPr>
              <w:autoSpaceDE w:val="0"/>
              <w:autoSpaceDN w:val="0"/>
              <w:adjustRightInd w:val="0"/>
              <w:jc w:val="center"/>
              <w:rPr>
                <w:rFonts w:ascii="Arial" w:hAnsi="Arial" w:cs="Arial"/>
                <w:b/>
              </w:rPr>
            </w:pPr>
          </w:p>
          <w:p w:rsidR="009910FD" w:rsidRPr="004C3A0B" w:rsidRDefault="009910FD" w:rsidP="009910FD">
            <w:pPr>
              <w:autoSpaceDE w:val="0"/>
              <w:autoSpaceDN w:val="0"/>
              <w:adjustRightInd w:val="0"/>
              <w:rPr>
                <w:rFonts w:ascii="Arial" w:hAnsi="Arial" w:cs="Arial"/>
                <w:b/>
                <w:sz w:val="16"/>
                <w:szCs w:val="16"/>
              </w:rPr>
            </w:pPr>
          </w:p>
          <w:p w:rsidR="009910FD" w:rsidRPr="004C3A0B" w:rsidRDefault="009910FD" w:rsidP="009910FD">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rsidR="009910FD" w:rsidRPr="004C3A0B" w:rsidRDefault="009910FD" w:rsidP="009910FD">
            <w:pPr>
              <w:autoSpaceDE w:val="0"/>
              <w:autoSpaceDN w:val="0"/>
              <w:adjustRightInd w:val="0"/>
              <w:jc w:val="center"/>
              <w:rPr>
                <w:rFonts w:ascii="Arial" w:hAnsi="Arial" w:cs="Arial"/>
                <w:b/>
              </w:rPr>
            </w:pPr>
          </w:p>
          <w:p w:rsidR="009910FD" w:rsidRPr="004C3A0B" w:rsidRDefault="009910FD" w:rsidP="009910FD">
            <w:pPr>
              <w:autoSpaceDE w:val="0"/>
              <w:autoSpaceDN w:val="0"/>
              <w:adjustRightInd w:val="0"/>
              <w:jc w:val="center"/>
              <w:rPr>
                <w:rFonts w:ascii="Arial" w:hAnsi="Arial" w:cs="Arial"/>
                <w:b/>
              </w:rPr>
            </w:pPr>
          </w:p>
          <w:p w:rsidR="009910FD" w:rsidRPr="004C3A0B" w:rsidRDefault="009910FD" w:rsidP="009910FD">
            <w:pPr>
              <w:autoSpaceDE w:val="0"/>
              <w:autoSpaceDN w:val="0"/>
              <w:adjustRightInd w:val="0"/>
              <w:rPr>
                <w:rFonts w:ascii="Arial" w:hAnsi="Arial" w:cs="Arial"/>
                <w:b/>
                <w:sz w:val="16"/>
                <w:szCs w:val="16"/>
              </w:rPr>
            </w:pPr>
          </w:p>
          <w:p w:rsidR="009910FD" w:rsidRPr="004C3A0B" w:rsidRDefault="009910FD" w:rsidP="009910FD">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rsidR="009910FD" w:rsidRPr="004C3A0B" w:rsidRDefault="009910FD" w:rsidP="009910FD">
            <w:pPr>
              <w:autoSpaceDE w:val="0"/>
              <w:autoSpaceDN w:val="0"/>
              <w:adjustRightInd w:val="0"/>
              <w:jc w:val="center"/>
              <w:rPr>
                <w:rFonts w:ascii="Arial" w:hAnsi="Arial" w:cs="Arial"/>
                <w:b/>
              </w:rPr>
            </w:pPr>
          </w:p>
          <w:p w:rsidR="009910FD" w:rsidRPr="004C3A0B" w:rsidRDefault="009910FD" w:rsidP="009910FD">
            <w:pPr>
              <w:autoSpaceDE w:val="0"/>
              <w:autoSpaceDN w:val="0"/>
              <w:adjustRightInd w:val="0"/>
              <w:jc w:val="center"/>
              <w:rPr>
                <w:rFonts w:ascii="Arial" w:hAnsi="Arial" w:cs="Arial"/>
                <w:b/>
              </w:rPr>
            </w:pPr>
          </w:p>
          <w:p w:rsidR="009910FD" w:rsidRPr="004C3A0B" w:rsidRDefault="009910FD" w:rsidP="009910FD">
            <w:pPr>
              <w:autoSpaceDE w:val="0"/>
              <w:autoSpaceDN w:val="0"/>
              <w:adjustRightInd w:val="0"/>
              <w:rPr>
                <w:rFonts w:ascii="Arial" w:hAnsi="Arial" w:cs="Arial"/>
                <w:b/>
                <w:sz w:val="16"/>
                <w:szCs w:val="16"/>
              </w:rPr>
            </w:pPr>
          </w:p>
          <w:p w:rsidR="009910FD" w:rsidRPr="004C3A0B" w:rsidRDefault="009910FD" w:rsidP="009910FD">
            <w:pPr>
              <w:autoSpaceDE w:val="0"/>
              <w:autoSpaceDN w:val="0"/>
              <w:adjustRightInd w:val="0"/>
              <w:jc w:val="center"/>
              <w:rPr>
                <w:rFonts w:ascii="Arial" w:hAnsi="Arial" w:cs="Arial"/>
                <w:b/>
              </w:rPr>
            </w:pPr>
            <w:r w:rsidRPr="004C3A0B">
              <w:rPr>
                <w:rFonts w:ascii="Arial" w:hAnsi="Arial" w:cs="Arial"/>
                <w:b/>
              </w:rPr>
              <w:t>N/A</w:t>
            </w:r>
          </w:p>
        </w:tc>
      </w:tr>
      <w:tr w:rsidR="009910FD" w:rsidRPr="004C3A0B" w:rsidTr="009910FD">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rsidR="009910FD" w:rsidRPr="004C3A0B" w:rsidRDefault="009910FD" w:rsidP="009910FD">
      <w:pPr>
        <w:rPr>
          <w:rFonts w:ascii="Arial" w:hAnsi="Arial" w:cs="Arial"/>
          <w:b/>
          <w:bCs/>
        </w:rPr>
      </w:pPr>
      <w:r w:rsidRPr="004C3A0B">
        <w:rPr>
          <w:rFonts w:ascii="Arial" w:hAnsi="Arial" w:cs="Arial"/>
          <w:b/>
          <w:bCs/>
        </w:rPr>
        <w:t>SECTION I: Feedback, Consent and Confidentiality</w:t>
      </w:r>
    </w:p>
    <w:p w:rsidR="009910FD" w:rsidRPr="004C3A0B" w:rsidRDefault="009910FD" w:rsidP="009910FD">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910FD" w:rsidRPr="004C3A0B" w:rsidTr="009910FD">
        <w:tc>
          <w:tcPr>
            <w:tcW w:w="9923" w:type="dxa"/>
            <w:tcBorders>
              <w:top w:val="single" w:sz="4" w:space="0" w:color="auto"/>
              <w:bottom w:val="single" w:sz="4" w:space="0" w:color="auto"/>
            </w:tcBorders>
            <w:shd w:val="clear" w:color="auto" w:fill="F2F2F2" w:themeFill="background1" w:themeFillShade="F2"/>
          </w:tcPr>
          <w:p w:rsidR="009910FD" w:rsidRPr="004C3A0B" w:rsidRDefault="009910FD" w:rsidP="009910FD">
            <w:pPr>
              <w:rPr>
                <w:rFonts w:ascii="Arial" w:hAnsi="Arial" w:cs="Arial"/>
              </w:rPr>
            </w:pPr>
            <w:r w:rsidRPr="004C3A0B">
              <w:rPr>
                <w:rFonts w:ascii="Arial" w:hAnsi="Arial" w:cs="Arial"/>
                <w:b/>
              </w:rPr>
              <w:t>Feedback</w:t>
            </w:r>
          </w:p>
          <w:p w:rsidR="009910FD" w:rsidRPr="004C3A0B" w:rsidRDefault="009910FD" w:rsidP="009910FD">
            <w:pPr>
              <w:rPr>
                <w:rFonts w:ascii="Arial" w:hAnsi="Arial" w:cs="Arial"/>
              </w:rPr>
            </w:pPr>
            <w:r w:rsidRPr="004C3A0B">
              <w:rPr>
                <w:rFonts w:ascii="Arial" w:hAnsi="Arial" w:cs="Arial"/>
              </w:rPr>
              <w:t xml:space="preserve">What feedback will be provided to participants, how will this be done and when? </w:t>
            </w:r>
          </w:p>
        </w:tc>
      </w:tr>
      <w:tr w:rsidR="009910FD" w:rsidRPr="004C3A0B" w:rsidTr="009910FD">
        <w:tc>
          <w:tcPr>
            <w:tcW w:w="9923" w:type="dxa"/>
            <w:tcBorders>
              <w:top w:val="single" w:sz="4" w:space="0" w:color="auto"/>
              <w:bottom w:val="single" w:sz="4" w:space="0" w:color="auto"/>
            </w:tcBorders>
          </w:tcPr>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ascii="Arial" w:hAnsi="Arial" w:cs="Arial"/>
              </w:rPr>
            </w:pPr>
            <w:r>
              <w:rPr>
                <w:rFonts w:ascii="Arial" w:hAnsi="Arial" w:cs="Arial"/>
              </w:rPr>
              <w:t xml:space="preserve">Debriefing – verbal following the experiment </w:t>
            </w:r>
          </w:p>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9910FD" w:rsidRPr="004C3A0B" w:rsidTr="009910FD">
        <w:tc>
          <w:tcPr>
            <w:tcW w:w="9923" w:type="dxa"/>
            <w:tcBorders>
              <w:top w:val="single" w:sz="4" w:space="0" w:color="auto"/>
              <w:bottom w:val="single" w:sz="4" w:space="0" w:color="auto"/>
            </w:tcBorders>
          </w:tcPr>
          <w:p w:rsidR="009910FD" w:rsidRPr="004C3A0B" w:rsidRDefault="009910FD" w:rsidP="009910FD">
            <w:pPr>
              <w:autoSpaceDE w:val="0"/>
              <w:autoSpaceDN w:val="0"/>
              <w:adjustRightInd w:val="0"/>
              <w:rPr>
                <w:rFonts w:ascii="Arial" w:hAnsi="Arial" w:cs="Arial"/>
                <w:sz w:val="16"/>
                <w:szCs w:val="16"/>
              </w:rPr>
            </w:pPr>
          </w:p>
        </w:tc>
      </w:tr>
      <w:tr w:rsidR="009910FD" w:rsidRPr="004C3A0B" w:rsidTr="009910FD">
        <w:tc>
          <w:tcPr>
            <w:tcW w:w="9923" w:type="dxa"/>
            <w:tcBorders>
              <w:top w:val="single" w:sz="4" w:space="0" w:color="auto"/>
              <w:bottom w:val="single" w:sz="4" w:space="0" w:color="auto"/>
            </w:tcBorders>
            <w:shd w:val="clear" w:color="auto" w:fill="F2F2F2" w:themeFill="background1" w:themeFillShade="F2"/>
          </w:tcPr>
          <w:p w:rsidR="009910FD" w:rsidRPr="004C3A0B" w:rsidRDefault="009910FD" w:rsidP="009910FD">
            <w:pPr>
              <w:rPr>
                <w:rFonts w:ascii="Arial" w:hAnsi="Arial" w:cs="Arial"/>
              </w:rPr>
            </w:pPr>
            <w:r w:rsidRPr="004C3A0B">
              <w:rPr>
                <w:rFonts w:ascii="Arial" w:hAnsi="Arial" w:cs="Arial"/>
                <w:b/>
              </w:rPr>
              <w:t>Informed consent</w:t>
            </w:r>
          </w:p>
          <w:p w:rsidR="009910FD" w:rsidRPr="004C3A0B" w:rsidRDefault="009910FD" w:rsidP="009910FD">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9910FD" w:rsidRPr="004C3A0B" w:rsidTr="009910FD">
        <w:tc>
          <w:tcPr>
            <w:tcW w:w="9923" w:type="dxa"/>
            <w:tcBorders>
              <w:top w:val="single" w:sz="4" w:space="0" w:color="auto"/>
              <w:bottom w:val="single" w:sz="4" w:space="0" w:color="auto"/>
            </w:tcBorders>
          </w:tcPr>
          <w:p w:rsidR="009910FD" w:rsidRPr="004C3A0B" w:rsidRDefault="009910FD" w:rsidP="009910FD">
            <w:pPr>
              <w:autoSpaceDE w:val="0"/>
              <w:autoSpaceDN w:val="0"/>
              <w:adjustRightInd w:val="0"/>
              <w:rPr>
                <w:rFonts w:ascii="Arial" w:hAnsi="Arial" w:cs="Arial"/>
              </w:rPr>
            </w:pPr>
            <w:r>
              <w:rPr>
                <w:rFonts w:ascii="Arial" w:hAnsi="Arial" w:cs="Arial"/>
              </w:rPr>
              <w:t xml:space="preserve">Presumptive – in-class experiment </w:t>
            </w:r>
          </w:p>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9910FD" w:rsidRPr="004C3A0B" w:rsidTr="009910FD">
        <w:tc>
          <w:tcPr>
            <w:tcW w:w="9923" w:type="dxa"/>
            <w:tcBorders>
              <w:top w:val="single" w:sz="4" w:space="0" w:color="auto"/>
              <w:bottom w:val="single" w:sz="4" w:space="0" w:color="auto"/>
            </w:tcBorders>
          </w:tcPr>
          <w:p w:rsidR="009910FD" w:rsidRPr="004C3A0B" w:rsidRDefault="009910FD" w:rsidP="009910FD">
            <w:pPr>
              <w:autoSpaceDE w:val="0"/>
              <w:autoSpaceDN w:val="0"/>
              <w:adjustRightInd w:val="0"/>
              <w:rPr>
                <w:rFonts w:ascii="Arial" w:hAnsi="Arial" w:cs="Arial"/>
                <w:sz w:val="16"/>
                <w:szCs w:val="16"/>
              </w:rPr>
            </w:pPr>
          </w:p>
        </w:tc>
      </w:tr>
      <w:tr w:rsidR="009910FD" w:rsidRPr="004C3A0B" w:rsidTr="009910FD">
        <w:tc>
          <w:tcPr>
            <w:tcW w:w="9923" w:type="dxa"/>
            <w:tcBorders>
              <w:top w:val="single" w:sz="4" w:space="0" w:color="auto"/>
              <w:bottom w:val="single" w:sz="4" w:space="0" w:color="auto"/>
            </w:tcBorders>
            <w:shd w:val="clear" w:color="auto" w:fill="F2F2F2" w:themeFill="background1" w:themeFillShade="F2"/>
          </w:tcPr>
          <w:p w:rsidR="009910FD" w:rsidRPr="004C3A0B" w:rsidRDefault="009910FD" w:rsidP="009910FD">
            <w:pPr>
              <w:rPr>
                <w:rFonts w:ascii="Arial" w:hAnsi="Arial" w:cs="Arial"/>
                <w:b/>
              </w:rPr>
            </w:pPr>
            <w:r w:rsidRPr="004C3A0B">
              <w:rPr>
                <w:rFonts w:ascii="Arial" w:hAnsi="Arial" w:cs="Arial"/>
                <w:b/>
              </w:rPr>
              <w:t>Confidentiality / Anonymity</w:t>
            </w:r>
          </w:p>
          <w:p w:rsidR="009910FD" w:rsidRPr="004C3A0B" w:rsidRDefault="009910FD" w:rsidP="009910FD">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9910FD" w:rsidRPr="004C3A0B" w:rsidTr="009910FD">
        <w:tc>
          <w:tcPr>
            <w:tcW w:w="9923" w:type="dxa"/>
            <w:tcBorders>
              <w:top w:val="single" w:sz="4" w:space="0" w:color="auto"/>
              <w:bottom w:val="single" w:sz="4" w:space="0" w:color="auto"/>
            </w:tcBorders>
          </w:tcPr>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ascii="Arial" w:hAnsi="Arial" w:cs="Arial"/>
              </w:rPr>
            </w:pPr>
            <w:r>
              <w:rPr>
                <w:rFonts w:ascii="Arial" w:hAnsi="Arial" w:cs="Arial"/>
              </w:rPr>
              <w:t xml:space="preserve">No names/personal information will be attached to the individual scores. </w:t>
            </w:r>
          </w:p>
          <w:p w:rsidR="009910FD" w:rsidRPr="004C3A0B" w:rsidRDefault="009910FD" w:rsidP="009910FD">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9910FD" w:rsidRPr="004C3A0B" w:rsidRDefault="009910FD" w:rsidP="009910FD">
      <w:pPr>
        <w:rPr>
          <w:rFonts w:ascii="Arial" w:hAnsi="Arial" w:cs="Arial"/>
        </w:rPr>
      </w:pPr>
    </w:p>
    <w:p w:rsidR="009910FD" w:rsidRPr="004C3A0B" w:rsidRDefault="009910FD" w:rsidP="009910FD">
      <w:pPr>
        <w:rPr>
          <w:rFonts w:ascii="Arial" w:hAnsi="Arial" w:cs="Arial"/>
          <w:b/>
          <w:bCs/>
        </w:rPr>
      </w:pPr>
      <w:r w:rsidRPr="004C3A0B">
        <w:rPr>
          <w:rFonts w:ascii="Arial" w:hAnsi="Arial" w:cs="Arial"/>
          <w:b/>
          <w:bCs/>
        </w:rPr>
        <w:t>SECTION J: Data Protection and Storage</w:t>
      </w:r>
    </w:p>
    <w:p w:rsidR="009910FD" w:rsidRPr="004C3A0B" w:rsidRDefault="009910FD" w:rsidP="009910FD">
      <w:pPr>
        <w:rPr>
          <w:rFonts w:ascii="Arial" w:hAnsi="Arial" w:cs="Arial"/>
          <w:b/>
          <w:bCs/>
          <w:sz w:val="16"/>
          <w:szCs w:val="16"/>
        </w:rPr>
      </w:pPr>
    </w:p>
    <w:p w:rsidR="009910FD" w:rsidRPr="004C3A0B" w:rsidRDefault="009910FD" w:rsidP="009910FD">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8"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W w:w="9889" w:type="dxa"/>
        <w:tblLook w:val="04A0" w:firstRow="1" w:lastRow="0" w:firstColumn="1" w:lastColumn="0" w:noHBand="0" w:noVBand="1"/>
      </w:tblPr>
      <w:tblGrid>
        <w:gridCol w:w="7763"/>
        <w:gridCol w:w="992"/>
        <w:gridCol w:w="1134"/>
      </w:tblGrid>
      <w:tr w:rsidR="009910FD" w:rsidRPr="004C3A0B" w:rsidTr="009910FD">
        <w:tc>
          <w:tcPr>
            <w:tcW w:w="7763" w:type="dxa"/>
            <w:tcBorders>
              <w:top w:val="nil"/>
              <w:left w:val="nil"/>
            </w:tcBorders>
          </w:tcPr>
          <w:p w:rsidR="009910FD" w:rsidRPr="004C3A0B" w:rsidRDefault="009910FD" w:rsidP="009910FD">
            <w:pPr>
              <w:autoSpaceDE w:val="0"/>
              <w:autoSpaceDN w:val="0"/>
              <w:adjustRightInd w:val="0"/>
              <w:rPr>
                <w:rFonts w:ascii="Arial" w:hAnsi="Arial" w:cs="Arial"/>
                <w:bCs/>
              </w:rPr>
            </w:pPr>
          </w:p>
        </w:tc>
        <w:tc>
          <w:tcPr>
            <w:tcW w:w="992" w:type="dxa"/>
            <w:shd w:val="clear" w:color="auto" w:fill="F2F2F2" w:themeFill="background1" w:themeFillShade="F2"/>
            <w:vAlign w:val="bottom"/>
          </w:tcPr>
          <w:p w:rsidR="009910FD" w:rsidRPr="004C3A0B" w:rsidRDefault="009910FD" w:rsidP="009910FD">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rsidR="009910FD" w:rsidRPr="004C3A0B" w:rsidRDefault="009910FD" w:rsidP="009910FD">
            <w:pPr>
              <w:autoSpaceDE w:val="0"/>
              <w:autoSpaceDN w:val="0"/>
              <w:adjustRightInd w:val="0"/>
              <w:jc w:val="center"/>
              <w:rPr>
                <w:rFonts w:ascii="Arial" w:hAnsi="Arial" w:cs="Arial"/>
                <w:b/>
                <w:bCs/>
              </w:rPr>
            </w:pPr>
            <w:r w:rsidRPr="004C3A0B">
              <w:rPr>
                <w:rFonts w:ascii="Arial" w:hAnsi="Arial" w:cs="Arial"/>
                <w:b/>
                <w:bCs/>
              </w:rPr>
              <w:t>NO</w:t>
            </w:r>
          </w:p>
        </w:tc>
      </w:tr>
      <w:tr w:rsidR="009910FD" w:rsidRPr="004C3A0B" w:rsidTr="009910FD">
        <w:trPr>
          <w:trHeight w:val="403"/>
        </w:trPr>
        <w:tc>
          <w:tcPr>
            <w:tcW w:w="7763" w:type="dxa"/>
            <w:shd w:val="clear" w:color="auto" w:fill="F2F2F2" w:themeFill="background1" w:themeFillShade="F2"/>
            <w:vAlign w:val="center"/>
          </w:tcPr>
          <w:p w:rsidR="009910FD" w:rsidRDefault="009910FD" w:rsidP="009910FD">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rsidR="009910FD" w:rsidRPr="00204E14" w:rsidRDefault="009910FD" w:rsidP="009910FD">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rsidR="009910FD" w:rsidRPr="00204E14" w:rsidRDefault="009910FD" w:rsidP="009910FD">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rsidR="009910FD" w:rsidRPr="00204E14" w:rsidRDefault="009910FD" w:rsidP="009910FD">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9889" w:type="dxa"/>
            <w:gridSpan w:val="3"/>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9910FD" w:rsidRPr="004C3A0B" w:rsidTr="009910FD">
        <w:trPr>
          <w:trHeight w:val="403"/>
        </w:trPr>
        <w:tc>
          <w:tcPr>
            <w:tcW w:w="9889" w:type="dxa"/>
            <w:gridSpan w:val="3"/>
            <w:vAlign w:val="center"/>
          </w:tcPr>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cs="Arial"/>
              </w:rPr>
            </w:pPr>
            <w:r w:rsidRPr="004C3A0B">
              <w:rPr>
                <w:rFonts w:ascii="Arial" w:hAnsi="Arial" w:cs="Arial"/>
                <w:color w:val="808080"/>
                <w:sz w:val="18"/>
                <w:szCs w:val="18"/>
              </w:rPr>
              <w:t>(this box should expand as you type)</w:t>
            </w:r>
          </w:p>
        </w:tc>
      </w:tr>
      <w:tr w:rsidR="009910FD" w:rsidRPr="004C3A0B" w:rsidTr="009910FD">
        <w:trPr>
          <w:trHeight w:val="163"/>
        </w:trPr>
        <w:tc>
          <w:tcPr>
            <w:tcW w:w="9889" w:type="dxa"/>
            <w:gridSpan w:val="3"/>
            <w:vAlign w:val="center"/>
          </w:tcPr>
          <w:p w:rsidR="009910FD" w:rsidRPr="004C3A0B" w:rsidRDefault="009910FD" w:rsidP="009910FD">
            <w:pPr>
              <w:autoSpaceDE w:val="0"/>
              <w:autoSpaceDN w:val="0"/>
              <w:adjustRightInd w:val="0"/>
              <w:rPr>
                <w:rFonts w:ascii="Arial" w:hAnsi="Arial" w:cs="Arial"/>
                <w:sz w:val="16"/>
                <w:szCs w:val="16"/>
              </w:rPr>
            </w:pPr>
          </w:p>
        </w:tc>
      </w:tr>
      <w:tr w:rsidR="009910FD" w:rsidRPr="004C3A0B" w:rsidTr="009910FD">
        <w:trPr>
          <w:trHeight w:val="403"/>
        </w:trPr>
        <w:tc>
          <w:tcPr>
            <w:tcW w:w="7763" w:type="dxa"/>
            <w:shd w:val="clear" w:color="auto" w:fill="F2F2F2" w:themeFill="background1" w:themeFillShade="F2"/>
            <w:vAlign w:val="center"/>
          </w:tcPr>
          <w:p w:rsidR="009910FD" w:rsidRDefault="009910FD" w:rsidP="009910FD">
            <w:pPr>
              <w:autoSpaceDE w:val="0"/>
              <w:autoSpaceDN w:val="0"/>
              <w:adjustRightInd w:val="0"/>
              <w:rPr>
                <w:rFonts w:ascii="Arial" w:hAnsi="Arial" w:cs="Arial"/>
              </w:rPr>
            </w:pPr>
            <w:r w:rsidRPr="004C3A0B">
              <w:rPr>
                <w:rFonts w:ascii="Arial" w:hAnsi="Arial" w:cs="Arial"/>
              </w:rPr>
              <w:lastRenderedPageBreak/>
              <w:t>Does it involve sensitive personal data (as defined by the Data Protection Act)?</w:t>
            </w:r>
          </w:p>
          <w:p w:rsidR="009910FD" w:rsidRPr="00204E14" w:rsidRDefault="009910FD" w:rsidP="009910FD">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009910FD" w:rsidRPr="00204E14" w:rsidRDefault="009910FD" w:rsidP="009910FD">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9910FD" w:rsidRPr="00204E14" w:rsidRDefault="009910FD" w:rsidP="009910FD">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9910FD" w:rsidRPr="00204E14" w:rsidRDefault="009910FD" w:rsidP="009910FD">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rsidR="009910FD" w:rsidRPr="00204E14" w:rsidRDefault="009910FD" w:rsidP="009910FD">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9910FD" w:rsidRPr="00204E14" w:rsidRDefault="009910FD" w:rsidP="009910FD">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9910FD" w:rsidRPr="00204E14" w:rsidRDefault="009910FD" w:rsidP="009910FD">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9910FD" w:rsidRPr="00204E14" w:rsidRDefault="009910FD" w:rsidP="009910FD">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9910FD" w:rsidRPr="004C3A0B" w:rsidRDefault="009910FD" w:rsidP="009910FD">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9889" w:type="dxa"/>
            <w:gridSpan w:val="3"/>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9910FD" w:rsidRPr="004C3A0B" w:rsidTr="009910FD">
        <w:trPr>
          <w:trHeight w:val="403"/>
        </w:trPr>
        <w:tc>
          <w:tcPr>
            <w:tcW w:w="9889" w:type="dxa"/>
            <w:gridSpan w:val="3"/>
            <w:vAlign w:val="center"/>
          </w:tcPr>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9910FD" w:rsidRDefault="009910FD" w:rsidP="009910FD">
      <w:pPr>
        <w:rPr>
          <w:rFonts w:ascii="Arial" w:hAnsi="Arial" w:cs="Arial"/>
          <w:sz w:val="16"/>
          <w:szCs w:val="16"/>
        </w:rPr>
      </w:pPr>
    </w:p>
    <w:tbl>
      <w:tblPr>
        <w:tblW w:w="9889" w:type="dxa"/>
        <w:tblLook w:val="04A0" w:firstRow="1" w:lastRow="0" w:firstColumn="1" w:lastColumn="0" w:noHBand="0" w:noVBand="1"/>
      </w:tblPr>
      <w:tblGrid>
        <w:gridCol w:w="7763"/>
        <w:gridCol w:w="992"/>
        <w:gridCol w:w="1134"/>
      </w:tblGrid>
      <w:tr w:rsidR="009910FD" w:rsidRPr="004C3A0B" w:rsidTr="009910FD">
        <w:trPr>
          <w:trHeight w:val="439"/>
        </w:trPr>
        <w:tc>
          <w:tcPr>
            <w:tcW w:w="7763" w:type="dxa"/>
          </w:tcPr>
          <w:p w:rsidR="009910FD" w:rsidRPr="004C3A0B" w:rsidRDefault="009910FD" w:rsidP="009910FD">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storing personal data on one of the </w:t>
            </w:r>
            <w:proofErr w:type="gramStart"/>
            <w:r w:rsidRPr="004C3A0B">
              <w:rPr>
                <w:rFonts w:ascii="Arial" w:hAnsi="Arial" w:cs="Arial"/>
                <w:bCs/>
              </w:rPr>
              <w:t>following:</w:t>
            </w:r>
            <w:proofErr w:type="gramEnd"/>
          </w:p>
        </w:tc>
        <w:tc>
          <w:tcPr>
            <w:tcW w:w="992" w:type="dxa"/>
          </w:tcPr>
          <w:p w:rsidR="009910FD" w:rsidRPr="004C3A0B" w:rsidRDefault="009910FD" w:rsidP="009910FD">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rsidR="009910FD" w:rsidRPr="004C3A0B" w:rsidRDefault="009910FD" w:rsidP="009910FD">
            <w:pPr>
              <w:autoSpaceDE w:val="0"/>
              <w:autoSpaceDN w:val="0"/>
              <w:adjustRightInd w:val="0"/>
              <w:jc w:val="center"/>
              <w:rPr>
                <w:rFonts w:ascii="Arial" w:hAnsi="Arial" w:cs="Arial"/>
                <w:b/>
                <w:bCs/>
              </w:rPr>
            </w:pPr>
            <w:r w:rsidRPr="004C3A0B">
              <w:rPr>
                <w:rFonts w:ascii="Arial" w:hAnsi="Arial" w:cs="Arial"/>
                <w:b/>
                <w:bCs/>
              </w:rPr>
              <w:t>NO</w:t>
            </w:r>
          </w:p>
        </w:tc>
      </w:tr>
      <w:tr w:rsidR="009910FD" w:rsidRPr="004C3A0B" w:rsidTr="009910FD">
        <w:trPr>
          <w:trHeight w:val="439"/>
        </w:trPr>
        <w:tc>
          <w:tcPr>
            <w:tcW w:w="7763" w:type="dxa"/>
          </w:tcPr>
          <w:p w:rsidR="009910FD" w:rsidRPr="004C3A0B" w:rsidRDefault="009910FD" w:rsidP="009910FD">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7763" w:type="dxa"/>
          </w:tcPr>
          <w:p w:rsidR="009910FD" w:rsidRPr="004C3A0B" w:rsidRDefault="009910FD" w:rsidP="009910FD">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39"/>
        </w:trPr>
        <w:tc>
          <w:tcPr>
            <w:tcW w:w="7763" w:type="dxa"/>
          </w:tcPr>
          <w:p w:rsidR="009910FD" w:rsidRPr="004C3A0B" w:rsidRDefault="009910FD" w:rsidP="009910FD">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7763" w:type="dxa"/>
          </w:tcPr>
          <w:p w:rsidR="009910FD" w:rsidRPr="004C3A0B" w:rsidRDefault="009910FD" w:rsidP="009910FD">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7763" w:type="dxa"/>
          </w:tcPr>
          <w:p w:rsidR="009910FD" w:rsidRPr="004C3A0B" w:rsidRDefault="009910FD" w:rsidP="009910FD">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7763" w:type="dxa"/>
          </w:tcPr>
          <w:p w:rsidR="009910FD" w:rsidRPr="004C3A0B" w:rsidRDefault="009910FD" w:rsidP="009910FD">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7763" w:type="dxa"/>
          </w:tcPr>
          <w:p w:rsidR="009910FD" w:rsidRPr="004C3A0B" w:rsidRDefault="009910FD" w:rsidP="009910FD">
            <w:pPr>
              <w:autoSpaceDE w:val="0"/>
              <w:autoSpaceDN w:val="0"/>
              <w:adjustRightInd w:val="0"/>
              <w:rPr>
                <w:rFonts w:ascii="Arial" w:hAnsi="Arial" w:cs="Arial"/>
              </w:rPr>
            </w:pPr>
            <w:r w:rsidRPr="004C3A0B">
              <w:rPr>
                <w:rFonts w:ascii="Arial" w:hAnsi="Arial" w:cs="Arial"/>
              </w:rPr>
              <w:t>Other – specify:</w:t>
            </w:r>
          </w:p>
          <w:p w:rsidR="009910FD" w:rsidRPr="004C3A0B" w:rsidRDefault="009910FD" w:rsidP="009910FD">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9889" w:type="dxa"/>
            <w:gridSpan w:val="3"/>
          </w:tcPr>
          <w:p w:rsidR="009910FD" w:rsidRDefault="009910FD" w:rsidP="009910FD">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9910FD" w:rsidRPr="004C3A0B" w:rsidTr="009910FD">
        <w:trPr>
          <w:trHeight w:val="403"/>
        </w:trPr>
        <w:tc>
          <w:tcPr>
            <w:tcW w:w="9889" w:type="dxa"/>
            <w:gridSpan w:val="3"/>
          </w:tcPr>
          <w:p w:rsidR="009910FD" w:rsidRDefault="009910FD" w:rsidP="009910FD">
            <w:pPr>
              <w:autoSpaceDE w:val="0"/>
              <w:autoSpaceDN w:val="0"/>
              <w:adjustRightInd w:val="0"/>
              <w:rPr>
                <w:rFonts w:ascii="Arial" w:hAnsi="Arial" w:cs="Arial"/>
                <w:b/>
                <w:bCs/>
              </w:rPr>
            </w:pPr>
          </w:p>
          <w:p w:rsidR="009910FD" w:rsidRPr="00FC7C90" w:rsidRDefault="009910FD" w:rsidP="009910FD">
            <w:pPr>
              <w:autoSpaceDE w:val="0"/>
              <w:autoSpaceDN w:val="0"/>
              <w:adjustRightInd w:val="0"/>
              <w:rPr>
                <w:rFonts w:ascii="Arial" w:hAnsi="Arial" w:cs="Arial"/>
                <w:bCs/>
              </w:rPr>
            </w:pPr>
            <w:r w:rsidRPr="00FC7C90">
              <w:rPr>
                <w:rFonts w:ascii="Arial" w:hAnsi="Arial" w:cs="Arial"/>
                <w:bCs/>
              </w:rPr>
              <w:t xml:space="preserve">There is </w:t>
            </w:r>
            <w:r>
              <w:rPr>
                <w:rFonts w:ascii="Arial" w:hAnsi="Arial" w:cs="Arial"/>
                <w:bCs/>
              </w:rPr>
              <w:t>no personal date – just scores (raw data).</w:t>
            </w:r>
          </w:p>
          <w:p w:rsidR="009910FD" w:rsidRDefault="009910FD" w:rsidP="009910FD">
            <w:pPr>
              <w:autoSpaceDE w:val="0"/>
              <w:autoSpaceDN w:val="0"/>
              <w:adjustRightInd w:val="0"/>
              <w:rPr>
                <w:rFonts w:ascii="Arial" w:hAnsi="Arial" w:cs="Arial"/>
                <w:b/>
                <w:bCs/>
              </w:rPr>
            </w:pPr>
          </w:p>
          <w:p w:rsidR="009910FD" w:rsidRDefault="009910FD" w:rsidP="009910FD">
            <w:pPr>
              <w:autoSpaceDE w:val="0"/>
              <w:autoSpaceDN w:val="0"/>
              <w:adjustRightInd w:val="0"/>
              <w:rPr>
                <w:rFonts w:ascii="Arial" w:hAnsi="Arial" w:cs="Arial"/>
                <w:b/>
                <w:bCs/>
              </w:rPr>
            </w:pPr>
          </w:p>
          <w:p w:rsidR="009910FD" w:rsidRPr="007407AA" w:rsidRDefault="009910FD" w:rsidP="009910FD">
            <w:pPr>
              <w:autoSpaceDE w:val="0"/>
              <w:autoSpaceDN w:val="0"/>
              <w:adjustRightInd w:val="0"/>
              <w:rPr>
                <w:rFonts w:ascii="Arial" w:hAnsi="Arial" w:cs="Arial"/>
                <w:b/>
                <w:bCs/>
              </w:rPr>
            </w:pPr>
            <w:r w:rsidRPr="00204E14">
              <w:rPr>
                <w:rFonts w:ascii="Arial" w:hAnsi="Arial" w:cs="Arial"/>
                <w:sz w:val="18"/>
                <w:szCs w:val="18"/>
              </w:rPr>
              <w:t>(this box should expand as you type)</w:t>
            </w:r>
          </w:p>
          <w:p w:rsidR="009910FD" w:rsidRDefault="009910FD" w:rsidP="009910FD">
            <w:pPr>
              <w:autoSpaceDE w:val="0"/>
              <w:autoSpaceDN w:val="0"/>
              <w:adjustRightInd w:val="0"/>
              <w:jc w:val="center"/>
              <w:rPr>
                <w:rFonts w:ascii="Arial" w:hAnsi="Arial" w:cs="Arial"/>
                <w:b/>
                <w:bCs/>
              </w:rPr>
            </w:pPr>
          </w:p>
        </w:tc>
      </w:tr>
      <w:tr w:rsidR="009910FD" w:rsidRPr="004C3A0B" w:rsidTr="009910FD">
        <w:trPr>
          <w:trHeight w:val="439"/>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rsidR="009910FD" w:rsidRPr="004C3A0B" w:rsidRDefault="009910FD" w:rsidP="009910FD">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rsidR="009910FD" w:rsidRPr="004C3A0B" w:rsidRDefault="009910FD" w:rsidP="009910FD">
            <w:pPr>
              <w:autoSpaceDE w:val="0"/>
              <w:autoSpaceDN w:val="0"/>
              <w:adjustRightInd w:val="0"/>
              <w:jc w:val="center"/>
              <w:rPr>
                <w:rFonts w:ascii="Arial" w:hAnsi="Arial" w:cs="Arial"/>
                <w:b/>
                <w:bCs/>
              </w:rPr>
            </w:pPr>
            <w:r w:rsidRPr="004C3A0B">
              <w:rPr>
                <w:rFonts w:ascii="Arial" w:hAnsi="Arial" w:cs="Arial"/>
                <w:b/>
                <w:bCs/>
              </w:rPr>
              <w:t>NO</w:t>
            </w:r>
          </w:p>
        </w:tc>
      </w:tr>
      <w:tr w:rsidR="009910FD" w:rsidRPr="004C3A0B" w:rsidTr="009910FD">
        <w:trPr>
          <w:trHeight w:val="439"/>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39"/>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10FD" w:rsidRPr="004C3A0B" w:rsidTr="009910FD">
        <w:trPr>
          <w:trHeight w:val="403"/>
        </w:trPr>
        <w:tc>
          <w:tcPr>
            <w:tcW w:w="7763"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b/>
                <w:bCs/>
              </w:rPr>
            </w:pPr>
            <w:r w:rsidRPr="004C3A0B">
              <w:rPr>
                <w:rFonts w:ascii="Arial" w:hAnsi="Arial" w:cs="Arial"/>
              </w:rPr>
              <w:lastRenderedPageBreak/>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rsidR="009910FD" w:rsidRPr="004C3A0B" w:rsidRDefault="009910FD" w:rsidP="009910F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910FD" w:rsidRPr="004C3A0B" w:rsidTr="009910FD">
        <w:trPr>
          <w:trHeight w:val="403"/>
        </w:trPr>
        <w:tc>
          <w:tcPr>
            <w:tcW w:w="9889" w:type="dxa"/>
            <w:gridSpan w:val="3"/>
            <w:shd w:val="clear" w:color="auto" w:fill="F2F2F2" w:themeFill="background1" w:themeFillShade="F2"/>
            <w:vAlign w:val="center"/>
          </w:tcPr>
          <w:p w:rsidR="009910FD" w:rsidRPr="004C3A0B" w:rsidRDefault="009910FD" w:rsidP="009910FD">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9910FD" w:rsidRPr="004C3A0B" w:rsidTr="009910FD">
        <w:trPr>
          <w:trHeight w:val="403"/>
        </w:trPr>
        <w:tc>
          <w:tcPr>
            <w:tcW w:w="9889" w:type="dxa"/>
            <w:gridSpan w:val="3"/>
            <w:vAlign w:val="center"/>
          </w:tcPr>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9910FD" w:rsidRPr="004C3A0B" w:rsidRDefault="009910FD" w:rsidP="009910FD">
      <w:pPr>
        <w:rPr>
          <w:rFonts w:ascii="Arial" w:hAnsi="Arial" w:cs="Arial"/>
          <w:sz w:val="16"/>
          <w:szCs w:val="16"/>
        </w:rPr>
      </w:pPr>
    </w:p>
    <w:tbl>
      <w:tblPr>
        <w:tblpPr w:leftFromText="180" w:rightFromText="180" w:vertAnchor="text" w:horzAnchor="margin" w:tblpY="489"/>
        <w:tblW w:w="9889" w:type="dxa"/>
        <w:tblLook w:val="04A0" w:firstRow="1" w:lastRow="0" w:firstColumn="1" w:lastColumn="0" w:noHBand="0" w:noVBand="1"/>
      </w:tblPr>
      <w:tblGrid>
        <w:gridCol w:w="9889"/>
      </w:tblGrid>
      <w:tr w:rsidR="009910FD" w:rsidRPr="004C3A0B" w:rsidTr="009910FD">
        <w:trPr>
          <w:trHeight w:val="403"/>
        </w:trPr>
        <w:tc>
          <w:tcPr>
            <w:tcW w:w="9889" w:type="dxa"/>
            <w:shd w:val="clear" w:color="auto" w:fill="F2F2F2" w:themeFill="background1" w:themeFillShade="F2"/>
            <w:vAlign w:val="center"/>
          </w:tcPr>
          <w:p w:rsidR="009910FD" w:rsidRPr="004C3A0B" w:rsidRDefault="009910FD" w:rsidP="009910FD">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9910FD" w:rsidRPr="004C3A0B" w:rsidTr="009910FD">
        <w:trPr>
          <w:trHeight w:val="403"/>
        </w:trPr>
        <w:tc>
          <w:tcPr>
            <w:tcW w:w="9889" w:type="dxa"/>
            <w:vAlign w:val="center"/>
          </w:tcPr>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ascii="Arial" w:hAnsi="Arial" w:cs="Arial"/>
              </w:rPr>
            </w:pPr>
            <w:r>
              <w:rPr>
                <w:rFonts w:ascii="Arial" w:hAnsi="Arial" w:cs="Arial"/>
              </w:rPr>
              <w:t xml:space="preserve">The principal researcher </w:t>
            </w:r>
          </w:p>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cs="Arial"/>
              </w:rPr>
            </w:pPr>
            <w:r w:rsidRPr="004C3A0B">
              <w:rPr>
                <w:rFonts w:ascii="Arial" w:hAnsi="Arial" w:cs="Arial"/>
                <w:color w:val="808080"/>
                <w:sz w:val="18"/>
                <w:szCs w:val="18"/>
              </w:rPr>
              <w:t>(this box should expand as you type)</w:t>
            </w:r>
          </w:p>
        </w:tc>
      </w:tr>
      <w:tr w:rsidR="009910FD" w:rsidRPr="004C3A0B" w:rsidTr="009910FD">
        <w:trPr>
          <w:trHeight w:val="233"/>
        </w:trPr>
        <w:tc>
          <w:tcPr>
            <w:tcW w:w="9889" w:type="dxa"/>
            <w:vAlign w:val="center"/>
          </w:tcPr>
          <w:p w:rsidR="009910FD" w:rsidRPr="004C3A0B" w:rsidRDefault="009910FD" w:rsidP="009910FD">
            <w:pPr>
              <w:autoSpaceDE w:val="0"/>
              <w:autoSpaceDN w:val="0"/>
              <w:adjustRightInd w:val="0"/>
              <w:rPr>
                <w:rFonts w:ascii="Arial" w:hAnsi="Arial" w:cs="Arial"/>
                <w:sz w:val="16"/>
                <w:szCs w:val="16"/>
              </w:rPr>
            </w:pPr>
          </w:p>
        </w:tc>
      </w:tr>
      <w:tr w:rsidR="009910FD" w:rsidRPr="004C3A0B" w:rsidTr="009910FD">
        <w:trPr>
          <w:trHeight w:val="403"/>
        </w:trPr>
        <w:tc>
          <w:tcPr>
            <w:tcW w:w="9889" w:type="dxa"/>
            <w:shd w:val="clear" w:color="auto" w:fill="F2F2F2" w:themeFill="background1" w:themeFillShade="F2"/>
          </w:tcPr>
          <w:p w:rsidR="009910FD" w:rsidRPr="004C3A0B" w:rsidRDefault="009910FD" w:rsidP="009910FD">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9910FD" w:rsidRPr="004C3A0B" w:rsidTr="009910FD">
        <w:trPr>
          <w:trHeight w:val="403"/>
        </w:trPr>
        <w:tc>
          <w:tcPr>
            <w:tcW w:w="9889" w:type="dxa"/>
          </w:tcPr>
          <w:p w:rsidR="009910FD" w:rsidRPr="004C3A0B" w:rsidRDefault="009910FD" w:rsidP="009910FD">
            <w:pPr>
              <w:autoSpaceDE w:val="0"/>
              <w:autoSpaceDN w:val="0"/>
              <w:adjustRightInd w:val="0"/>
              <w:rPr>
                <w:rFonts w:ascii="Arial" w:hAnsi="Arial" w:cs="Arial"/>
              </w:rPr>
            </w:pPr>
          </w:p>
          <w:p w:rsidR="009910FD" w:rsidRPr="00FC7C90" w:rsidRDefault="009910FD" w:rsidP="009910FD">
            <w:pPr>
              <w:autoSpaceDE w:val="0"/>
              <w:autoSpaceDN w:val="0"/>
              <w:adjustRightInd w:val="0"/>
              <w:rPr>
                <w:rFonts w:ascii="Arial" w:hAnsi="Arial" w:cs="Arial"/>
              </w:rPr>
            </w:pPr>
            <w:r w:rsidRPr="00FC7C90">
              <w:rPr>
                <w:rFonts w:ascii="Arial" w:hAnsi="Arial" w:cs="Arial"/>
              </w:rPr>
              <w:t xml:space="preserve">The principal researcher </w:t>
            </w:r>
          </w:p>
          <w:p w:rsidR="009910FD" w:rsidRPr="004C3A0B" w:rsidRDefault="009910FD" w:rsidP="009910FD">
            <w:pPr>
              <w:autoSpaceDE w:val="0"/>
              <w:autoSpaceDN w:val="0"/>
              <w:adjustRightInd w:val="0"/>
              <w:rPr>
                <w:rFonts w:ascii="Arial" w:hAnsi="Arial" w:cs="Arial"/>
              </w:rPr>
            </w:pPr>
          </w:p>
          <w:p w:rsidR="009910FD" w:rsidRPr="004C3A0B" w:rsidRDefault="009910FD" w:rsidP="009910FD">
            <w:pPr>
              <w:autoSpaceDE w:val="0"/>
              <w:autoSpaceDN w:val="0"/>
              <w:adjustRightInd w:val="0"/>
              <w:rPr>
                <w:rFonts w:cs="Arial"/>
              </w:rPr>
            </w:pPr>
            <w:r w:rsidRPr="004C3A0B">
              <w:rPr>
                <w:rFonts w:ascii="Arial" w:hAnsi="Arial" w:cs="Arial"/>
                <w:color w:val="808080"/>
                <w:sz w:val="18"/>
                <w:szCs w:val="18"/>
              </w:rPr>
              <w:t>(this box should expand as you type)</w:t>
            </w:r>
          </w:p>
        </w:tc>
      </w:tr>
      <w:tr w:rsidR="009910FD" w:rsidRPr="004C3A0B" w:rsidTr="009910FD">
        <w:trPr>
          <w:trHeight w:val="233"/>
        </w:trPr>
        <w:tc>
          <w:tcPr>
            <w:tcW w:w="9889" w:type="dxa"/>
          </w:tcPr>
          <w:p w:rsidR="009910FD" w:rsidRPr="004C3A0B" w:rsidRDefault="009910FD" w:rsidP="009910FD">
            <w:pPr>
              <w:autoSpaceDE w:val="0"/>
              <w:autoSpaceDN w:val="0"/>
              <w:adjustRightInd w:val="0"/>
              <w:rPr>
                <w:rFonts w:ascii="Arial" w:hAnsi="Arial" w:cs="Arial"/>
                <w:sz w:val="16"/>
                <w:szCs w:val="16"/>
              </w:rPr>
            </w:pPr>
          </w:p>
        </w:tc>
      </w:tr>
      <w:tr w:rsidR="009910FD" w:rsidRPr="004C3A0B" w:rsidTr="009910FD">
        <w:trPr>
          <w:trHeight w:val="403"/>
        </w:trPr>
        <w:tc>
          <w:tcPr>
            <w:tcW w:w="9889" w:type="dxa"/>
            <w:shd w:val="clear" w:color="auto" w:fill="F2F2F2" w:themeFill="background1" w:themeFillShade="F2"/>
          </w:tcPr>
          <w:p w:rsidR="009910FD" w:rsidRPr="004C3A0B" w:rsidRDefault="009910FD" w:rsidP="009910FD">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9910FD" w:rsidRPr="004C3A0B" w:rsidTr="009910FD">
        <w:trPr>
          <w:trHeight w:val="403"/>
        </w:trPr>
        <w:tc>
          <w:tcPr>
            <w:tcW w:w="9889" w:type="dxa"/>
          </w:tcPr>
          <w:p w:rsidR="009910FD" w:rsidRPr="004C3A0B" w:rsidRDefault="009910FD" w:rsidP="009910FD">
            <w:pPr>
              <w:autoSpaceDE w:val="0"/>
              <w:autoSpaceDN w:val="0"/>
              <w:adjustRightInd w:val="0"/>
              <w:rPr>
                <w:rFonts w:cs="Arial"/>
              </w:rPr>
            </w:pPr>
          </w:p>
          <w:p w:rsidR="009910FD" w:rsidRPr="00FC7C90" w:rsidRDefault="009910FD" w:rsidP="009910FD">
            <w:pPr>
              <w:autoSpaceDE w:val="0"/>
              <w:autoSpaceDN w:val="0"/>
              <w:adjustRightInd w:val="0"/>
              <w:rPr>
                <w:rFonts w:cs="Arial"/>
              </w:rPr>
            </w:pPr>
            <w:r w:rsidRPr="00FC7C90">
              <w:rPr>
                <w:rFonts w:cs="Arial"/>
              </w:rPr>
              <w:t xml:space="preserve">N/A as data will not be stored. Raw data will be analysed in SPSS in class. </w:t>
            </w:r>
          </w:p>
          <w:p w:rsidR="009910FD" w:rsidRPr="004C3A0B" w:rsidRDefault="009910FD" w:rsidP="009910FD">
            <w:pPr>
              <w:autoSpaceDE w:val="0"/>
              <w:autoSpaceDN w:val="0"/>
              <w:adjustRightInd w:val="0"/>
              <w:rPr>
                <w:rFonts w:cs="Arial"/>
              </w:rPr>
            </w:pPr>
          </w:p>
          <w:p w:rsidR="009910FD" w:rsidRPr="004C3A0B" w:rsidRDefault="009910FD" w:rsidP="009910FD">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9910FD" w:rsidRPr="004C3A0B" w:rsidRDefault="009910FD" w:rsidP="009910FD">
      <w:pPr>
        <w:rPr>
          <w:rFonts w:ascii="Arial" w:hAnsi="Arial" w:cs="Arial"/>
          <w:b/>
          <w:bCs/>
        </w:rPr>
      </w:pPr>
    </w:p>
    <w:p w:rsidR="009910FD" w:rsidRDefault="009910FD" w:rsidP="009910FD">
      <w:pPr>
        <w:rPr>
          <w:rFonts w:ascii="Arial" w:hAnsi="Arial" w:cs="Arial"/>
          <w:b/>
          <w:bCs/>
        </w:rPr>
      </w:pPr>
    </w:p>
    <w:p w:rsidR="009910FD" w:rsidRPr="004C3A0B" w:rsidRDefault="009910FD" w:rsidP="009910FD">
      <w:pPr>
        <w:rPr>
          <w:rFonts w:ascii="Arial" w:hAnsi="Arial" w:cs="Arial"/>
          <w:b/>
          <w:bCs/>
        </w:rPr>
      </w:pPr>
      <w:r w:rsidRPr="004C3A0B">
        <w:rPr>
          <w:rFonts w:ascii="Arial" w:hAnsi="Arial" w:cs="Arial"/>
          <w:b/>
          <w:bCs/>
        </w:rPr>
        <w:t>SECTION K: Declaration</w:t>
      </w:r>
    </w:p>
    <w:p w:rsidR="009910FD" w:rsidRPr="004C3A0B" w:rsidRDefault="009910FD" w:rsidP="009910FD">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9910FD" w:rsidRPr="004C3A0B" w:rsidTr="009910FD">
        <w:trPr>
          <w:trHeight w:val="1807"/>
        </w:trPr>
        <w:tc>
          <w:tcPr>
            <w:tcW w:w="9881" w:type="dxa"/>
            <w:gridSpan w:val="4"/>
            <w:shd w:val="clear" w:color="auto" w:fill="F2F2F2" w:themeFill="background1" w:themeFillShade="F2"/>
            <w:vAlign w:val="center"/>
          </w:tcPr>
          <w:p w:rsidR="009910FD" w:rsidRPr="004C3A0B" w:rsidRDefault="009910FD" w:rsidP="009910FD">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9910FD" w:rsidRPr="004C3A0B" w:rsidRDefault="009910FD" w:rsidP="009910FD">
            <w:pPr>
              <w:jc w:val="both"/>
              <w:rPr>
                <w:rFonts w:ascii="Arial" w:hAnsi="Arial" w:cs="Arial"/>
                <w:b/>
                <w:bCs/>
                <w:color w:val="000000"/>
              </w:rPr>
            </w:pPr>
          </w:p>
          <w:p w:rsidR="009910FD" w:rsidRPr="004C3A0B" w:rsidRDefault="009910FD" w:rsidP="009910FD">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9" w:history="1">
              <w:r w:rsidRPr="004C3A0B">
                <w:rPr>
                  <w:rStyle w:val="Hyperlink"/>
                  <w:rFonts w:ascii="Arial" w:hAnsi="Arial" w:cs="Arial"/>
                </w:rPr>
                <w:t>Research Ethics and Integrity Code of Practice</w:t>
              </w:r>
            </w:hyperlink>
          </w:p>
        </w:tc>
      </w:tr>
      <w:tr w:rsidR="009910FD" w:rsidRPr="004C3A0B" w:rsidTr="009910FD">
        <w:trPr>
          <w:trHeight w:val="657"/>
        </w:trPr>
        <w:tc>
          <w:tcPr>
            <w:tcW w:w="3219" w:type="dxa"/>
            <w:tcBorders>
              <w:right w:val="nil"/>
            </w:tcBorders>
            <w:vAlign w:val="center"/>
          </w:tcPr>
          <w:p w:rsidR="009910FD" w:rsidRPr="004C3A0B" w:rsidRDefault="009910FD" w:rsidP="009910FD">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rsidR="009910FD" w:rsidRPr="004C3A0B" w:rsidRDefault="009910FD" w:rsidP="009910FD">
            <w:pPr>
              <w:spacing w:before="100" w:beforeAutospacing="1" w:after="100" w:afterAutospacing="1"/>
              <w:rPr>
                <w:rFonts w:ascii="Arial" w:hAnsi="Arial" w:cs="Arial"/>
              </w:rPr>
            </w:pPr>
          </w:p>
        </w:tc>
        <w:tc>
          <w:tcPr>
            <w:tcW w:w="850" w:type="dxa"/>
            <w:tcBorders>
              <w:right w:val="nil"/>
            </w:tcBorders>
            <w:vAlign w:val="center"/>
          </w:tcPr>
          <w:p w:rsidR="009910FD" w:rsidRPr="004C3A0B" w:rsidRDefault="009910FD" w:rsidP="009910FD">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rsidR="009910FD" w:rsidRPr="004C3A0B" w:rsidRDefault="009910FD" w:rsidP="009910FD">
            <w:pPr>
              <w:spacing w:before="100" w:beforeAutospacing="1" w:after="100" w:afterAutospacing="1"/>
              <w:rPr>
                <w:rFonts w:ascii="Arial" w:hAnsi="Arial" w:cs="Arial"/>
              </w:rPr>
            </w:pPr>
          </w:p>
        </w:tc>
      </w:tr>
    </w:tbl>
    <w:p w:rsidR="009910FD" w:rsidRPr="004C3A0B" w:rsidRDefault="009910FD" w:rsidP="009910FD">
      <w:pPr>
        <w:rPr>
          <w:rFonts w:ascii="Arial" w:hAnsi="Arial" w:cs="Arial"/>
        </w:rPr>
      </w:pPr>
    </w:p>
    <w:p w:rsidR="009910FD" w:rsidRPr="004C3A0B" w:rsidRDefault="009910FD" w:rsidP="009910FD">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910FD" w:rsidRPr="004C3A0B" w:rsidTr="009910FD">
        <w:trPr>
          <w:trHeight w:val="346"/>
        </w:trPr>
        <w:tc>
          <w:tcPr>
            <w:tcW w:w="3227" w:type="dxa"/>
            <w:shd w:val="clear" w:color="auto" w:fill="F2F2F2" w:themeFill="background1" w:themeFillShade="F2"/>
            <w:vAlign w:val="center"/>
          </w:tcPr>
          <w:p w:rsidR="009910FD" w:rsidRPr="004C3A0B" w:rsidRDefault="009910FD" w:rsidP="009910FD">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9910FD" w:rsidRPr="004C3A0B" w:rsidRDefault="009910FD" w:rsidP="009910FD">
            <w:pPr>
              <w:pStyle w:val="ListParagraph"/>
              <w:ind w:left="0"/>
              <w:rPr>
                <w:rFonts w:ascii="Arial" w:hAnsi="Arial" w:cs="Arial"/>
              </w:rPr>
            </w:pPr>
            <w:r>
              <w:rPr>
                <w:rFonts w:ascii="Arial" w:hAnsi="Arial" w:cs="Arial"/>
              </w:rPr>
              <w:t xml:space="preserve">Dr Charlotte Greenway </w:t>
            </w:r>
          </w:p>
        </w:tc>
      </w:tr>
      <w:tr w:rsidR="009910FD" w:rsidRPr="004C3A0B" w:rsidTr="009910FD">
        <w:trPr>
          <w:trHeight w:val="347"/>
        </w:trPr>
        <w:tc>
          <w:tcPr>
            <w:tcW w:w="3227" w:type="dxa"/>
            <w:shd w:val="clear" w:color="auto" w:fill="F2F2F2" w:themeFill="background1" w:themeFillShade="F2"/>
            <w:vAlign w:val="center"/>
          </w:tcPr>
          <w:p w:rsidR="009910FD" w:rsidRPr="004C3A0B" w:rsidRDefault="009910FD" w:rsidP="009910FD">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9910FD" w:rsidRPr="004C3A0B" w:rsidRDefault="009910FD" w:rsidP="009910FD">
            <w:pPr>
              <w:pStyle w:val="ListParagraph"/>
              <w:ind w:left="0"/>
              <w:rPr>
                <w:rFonts w:ascii="Arial" w:hAnsi="Arial" w:cs="Arial"/>
              </w:rPr>
            </w:pPr>
            <w:r w:rsidRPr="00FC7C90">
              <w:rPr>
                <w:rFonts w:ascii="Arial" w:hAnsi="Arial" w:cs="Arial"/>
                <w:noProof/>
                <w:lang w:eastAsia="en-GB"/>
              </w:rPr>
              <w:drawing>
                <wp:inline distT="0" distB="0" distL="0" distR="0" wp14:anchorId="017B21BE" wp14:editId="6BCA31E4">
                  <wp:extent cx="1218078" cy="4762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rsidR="009910FD" w:rsidRPr="004C3A0B" w:rsidRDefault="009910FD" w:rsidP="009910FD">
            <w:pPr>
              <w:pStyle w:val="ListParagraph"/>
              <w:ind w:left="0"/>
              <w:rPr>
                <w:rFonts w:ascii="Arial" w:hAnsi="Arial" w:cs="Arial"/>
              </w:rPr>
            </w:pPr>
          </w:p>
        </w:tc>
      </w:tr>
      <w:tr w:rsidR="009910FD" w:rsidRPr="004C3A0B" w:rsidTr="009910FD">
        <w:trPr>
          <w:trHeight w:val="347"/>
        </w:trPr>
        <w:tc>
          <w:tcPr>
            <w:tcW w:w="3227" w:type="dxa"/>
            <w:shd w:val="clear" w:color="auto" w:fill="F2F2F2" w:themeFill="background1" w:themeFillShade="F2"/>
            <w:vAlign w:val="center"/>
          </w:tcPr>
          <w:p w:rsidR="009910FD" w:rsidRPr="004C3A0B" w:rsidRDefault="009910FD" w:rsidP="009910FD">
            <w:pPr>
              <w:pStyle w:val="ListParagraph"/>
              <w:ind w:left="0"/>
              <w:rPr>
                <w:rFonts w:ascii="Arial" w:hAnsi="Arial" w:cs="Arial"/>
              </w:rPr>
            </w:pPr>
            <w:r w:rsidRPr="004C3A0B">
              <w:rPr>
                <w:rFonts w:ascii="Arial" w:hAnsi="Arial" w:cs="Arial"/>
              </w:rPr>
              <w:lastRenderedPageBreak/>
              <w:t>Date:</w:t>
            </w:r>
          </w:p>
        </w:tc>
        <w:tc>
          <w:tcPr>
            <w:tcW w:w="3969" w:type="dxa"/>
            <w:shd w:val="clear" w:color="auto" w:fill="auto"/>
            <w:vAlign w:val="center"/>
          </w:tcPr>
          <w:p w:rsidR="009910FD" w:rsidRPr="004C3A0B" w:rsidRDefault="009910FD" w:rsidP="009910FD">
            <w:pPr>
              <w:pStyle w:val="ListParagraph"/>
              <w:ind w:left="0"/>
              <w:rPr>
                <w:rFonts w:ascii="Arial" w:hAnsi="Arial" w:cs="Arial"/>
              </w:rPr>
            </w:pPr>
            <w:r>
              <w:rPr>
                <w:rFonts w:ascii="Arial" w:hAnsi="Arial" w:cs="Arial"/>
              </w:rPr>
              <w:t>15.10.18</w:t>
            </w:r>
          </w:p>
        </w:tc>
      </w:tr>
    </w:tbl>
    <w:p w:rsidR="009910FD" w:rsidRPr="004C3A0B" w:rsidRDefault="009910FD" w:rsidP="009910FD">
      <w:pPr>
        <w:rPr>
          <w:rFonts w:ascii="Arial" w:hAnsi="Arial" w:cs="Arial"/>
        </w:rPr>
      </w:pPr>
    </w:p>
    <w:p w:rsidR="009910FD" w:rsidRPr="004C3A0B" w:rsidRDefault="009910FD" w:rsidP="009910FD">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910FD" w:rsidRPr="004C3A0B" w:rsidTr="009910FD">
        <w:trPr>
          <w:trHeight w:val="346"/>
        </w:trPr>
        <w:tc>
          <w:tcPr>
            <w:tcW w:w="3227" w:type="dxa"/>
            <w:shd w:val="clear" w:color="auto" w:fill="F2F2F2" w:themeFill="background1" w:themeFillShade="F2"/>
            <w:vAlign w:val="center"/>
          </w:tcPr>
          <w:p w:rsidR="009910FD" w:rsidRPr="004C3A0B" w:rsidRDefault="009910FD" w:rsidP="009910FD">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9910FD" w:rsidRPr="004C3A0B" w:rsidRDefault="009910FD" w:rsidP="009910FD">
            <w:pPr>
              <w:pStyle w:val="ListParagraph"/>
              <w:ind w:left="0"/>
              <w:rPr>
                <w:rFonts w:ascii="Arial" w:hAnsi="Arial" w:cs="Arial"/>
              </w:rPr>
            </w:pPr>
          </w:p>
        </w:tc>
      </w:tr>
      <w:tr w:rsidR="009910FD" w:rsidRPr="004C3A0B" w:rsidTr="009910FD">
        <w:trPr>
          <w:trHeight w:val="347"/>
        </w:trPr>
        <w:tc>
          <w:tcPr>
            <w:tcW w:w="3227" w:type="dxa"/>
            <w:shd w:val="clear" w:color="auto" w:fill="F2F2F2" w:themeFill="background1" w:themeFillShade="F2"/>
            <w:vAlign w:val="center"/>
          </w:tcPr>
          <w:p w:rsidR="009910FD" w:rsidRPr="004C3A0B" w:rsidRDefault="009910FD" w:rsidP="009910FD">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9910FD" w:rsidRPr="004C3A0B" w:rsidRDefault="009910FD" w:rsidP="009910FD">
            <w:pPr>
              <w:pStyle w:val="ListParagraph"/>
              <w:ind w:left="0"/>
              <w:rPr>
                <w:rFonts w:ascii="Arial" w:hAnsi="Arial" w:cs="Arial"/>
              </w:rPr>
            </w:pPr>
          </w:p>
          <w:p w:rsidR="009910FD" w:rsidRPr="004C3A0B" w:rsidRDefault="009910FD" w:rsidP="009910FD">
            <w:pPr>
              <w:pStyle w:val="ListParagraph"/>
              <w:ind w:left="0"/>
              <w:rPr>
                <w:rFonts w:ascii="Arial" w:hAnsi="Arial" w:cs="Arial"/>
              </w:rPr>
            </w:pPr>
          </w:p>
        </w:tc>
      </w:tr>
      <w:tr w:rsidR="009910FD" w:rsidRPr="004C3A0B" w:rsidTr="009910FD">
        <w:trPr>
          <w:trHeight w:val="347"/>
        </w:trPr>
        <w:tc>
          <w:tcPr>
            <w:tcW w:w="3227" w:type="dxa"/>
            <w:shd w:val="clear" w:color="auto" w:fill="F2F2F2" w:themeFill="background1" w:themeFillShade="F2"/>
            <w:vAlign w:val="center"/>
          </w:tcPr>
          <w:p w:rsidR="009910FD" w:rsidRPr="004C3A0B" w:rsidRDefault="009910FD" w:rsidP="009910FD">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9910FD" w:rsidRPr="004C3A0B" w:rsidRDefault="009910FD" w:rsidP="009910FD">
            <w:pPr>
              <w:pStyle w:val="ListParagraph"/>
              <w:ind w:left="0"/>
              <w:rPr>
                <w:rFonts w:ascii="Arial" w:hAnsi="Arial" w:cs="Arial"/>
              </w:rPr>
            </w:pPr>
          </w:p>
        </w:tc>
      </w:tr>
    </w:tbl>
    <w:p w:rsidR="009910FD" w:rsidRPr="004C3A0B" w:rsidRDefault="009910FD" w:rsidP="009910FD">
      <w:pPr>
        <w:rPr>
          <w:rFonts w:ascii="Arial" w:hAnsi="Arial" w:cs="Arial"/>
        </w:rPr>
      </w:pPr>
    </w:p>
    <w:p w:rsidR="009910FD" w:rsidRPr="004C3A0B" w:rsidRDefault="009910FD" w:rsidP="009910FD">
      <w:pPr>
        <w:rPr>
          <w:rFonts w:ascii="Arial" w:hAnsi="Arial" w:cs="Arial"/>
        </w:rPr>
      </w:pPr>
    </w:p>
    <w:p w:rsidR="009910FD" w:rsidRPr="004C3A0B" w:rsidRDefault="009910FD" w:rsidP="009910FD">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9910FD" w:rsidRPr="004C3A0B" w:rsidTr="009910F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9910FD" w:rsidRPr="004C3A0B" w:rsidRDefault="009910FD" w:rsidP="009910FD">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9910FD" w:rsidRPr="004C3A0B" w:rsidRDefault="009910FD" w:rsidP="009910FD">
            <w:pPr>
              <w:rPr>
                <w:rFonts w:ascii="Arial" w:eastAsia="MS Gothic" w:hAnsi="Arial" w:cs="Arial"/>
                <w:bCs/>
              </w:rPr>
            </w:pPr>
            <w:r w:rsidRPr="004C3A0B">
              <w:rPr>
                <w:rFonts w:ascii="Arial" w:eastAsia="MS Gothic" w:hAnsi="Arial" w:cs="Arial"/>
                <w:bCs/>
              </w:rPr>
              <w:t>I have read the guidance notes supplied before completing the form.</w:t>
            </w:r>
          </w:p>
        </w:tc>
      </w:tr>
      <w:tr w:rsidR="009910FD" w:rsidRPr="004C3A0B" w:rsidTr="009910F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9910FD" w:rsidRPr="004C3A0B" w:rsidRDefault="009910FD" w:rsidP="009910FD">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9910FD" w:rsidRPr="004C3A0B" w:rsidRDefault="009910FD" w:rsidP="009910FD">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9910FD" w:rsidRPr="004C3A0B" w:rsidTr="009910F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9910FD" w:rsidRPr="004C3A0B" w:rsidRDefault="009910FD" w:rsidP="009910FD">
                <w:pPr>
                  <w:jc w:val="center"/>
                  <w:rPr>
                    <w:rFonts w:ascii="Arial" w:hAnsi="Arial" w:cs="Arial"/>
                  </w:rPr>
                </w:pPr>
                <w:r>
                  <w:rPr>
                    <w:rFonts w:ascii="MS Gothic" w:eastAsia="MS Gothic" w:hAnsi="MS Gothic" w:cs="Arial" w:hint="eastAsia"/>
                    <w:b/>
                    <w:bCs/>
                  </w:rPr>
                  <w:t>☒</w:t>
                </w:r>
              </w:p>
            </w:sdtContent>
          </w:sdt>
        </w:tc>
        <w:tc>
          <w:tcPr>
            <w:tcW w:w="9356" w:type="dxa"/>
            <w:vAlign w:val="center"/>
          </w:tcPr>
          <w:p w:rsidR="009910FD" w:rsidRPr="004C3A0B" w:rsidRDefault="009910FD" w:rsidP="009910FD">
            <w:pPr>
              <w:rPr>
                <w:rFonts w:ascii="Arial" w:hAnsi="Arial" w:cs="Arial"/>
              </w:rPr>
            </w:pPr>
            <w:r w:rsidRPr="004C3A0B">
              <w:rPr>
                <w:rFonts w:ascii="Arial" w:hAnsi="Arial" w:cs="Arial"/>
              </w:rPr>
              <w:t>I confirm that the research activity has received approval in principle</w:t>
            </w:r>
          </w:p>
        </w:tc>
      </w:tr>
      <w:tr w:rsidR="009910FD" w:rsidRPr="004C3A0B" w:rsidTr="009910F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9910FD" w:rsidRPr="004C3A0B" w:rsidRDefault="009910FD" w:rsidP="009910FD">
                <w:pPr>
                  <w:jc w:val="center"/>
                  <w:rPr>
                    <w:rFonts w:ascii="Arial" w:hAnsi="Arial" w:cs="Arial"/>
                  </w:rPr>
                </w:pPr>
                <w:r>
                  <w:rPr>
                    <w:rFonts w:ascii="MS Gothic" w:eastAsia="MS Gothic" w:hAnsi="MS Gothic" w:cs="Arial" w:hint="eastAsia"/>
                    <w:b/>
                    <w:bCs/>
                  </w:rPr>
                  <w:t>☒</w:t>
                </w:r>
              </w:p>
            </w:sdtContent>
          </w:sdt>
        </w:tc>
        <w:tc>
          <w:tcPr>
            <w:tcW w:w="9356" w:type="dxa"/>
            <w:vAlign w:val="center"/>
          </w:tcPr>
          <w:p w:rsidR="009910FD" w:rsidRPr="004C3A0B" w:rsidRDefault="009910FD" w:rsidP="009910FD">
            <w:pPr>
              <w:rPr>
                <w:rFonts w:ascii="Arial" w:hAnsi="Arial" w:cs="Arial"/>
              </w:rPr>
            </w:pPr>
            <w:r w:rsidRPr="004C3A0B">
              <w:rPr>
                <w:rFonts w:ascii="Arial" w:hAnsi="Arial" w:cs="Arial"/>
              </w:rPr>
              <w:t>I have attached a copy of final/interim approval from external organisation (where appropriate)</w:t>
            </w:r>
          </w:p>
        </w:tc>
      </w:tr>
      <w:tr w:rsidR="009910FD" w:rsidRPr="004C3A0B" w:rsidTr="009910FD">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9910FD" w:rsidRDefault="009910FD" w:rsidP="009910FD">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9910FD" w:rsidRDefault="009910FD" w:rsidP="009910FD">
            <w:pPr>
              <w:rPr>
                <w:rFonts w:ascii="Arial" w:hAnsi="Arial" w:cs="Arial"/>
              </w:rPr>
            </w:pPr>
          </w:p>
          <w:p w:rsidR="009910FD" w:rsidRDefault="009910FD" w:rsidP="009910FD">
            <w:pPr>
              <w:rPr>
                <w:rFonts w:ascii="Arial" w:hAnsi="Arial" w:cs="Arial"/>
              </w:rPr>
            </w:pPr>
            <w:r w:rsidRPr="00204E14">
              <w:rPr>
                <w:rFonts w:ascii="Arial" w:hAnsi="Arial" w:cs="Arial"/>
              </w:rPr>
              <w:t>I have attached a full risk assessment (and have NOT completed Section H of this form) (where appropriate)</w:t>
            </w:r>
          </w:p>
          <w:p w:rsidR="009910FD" w:rsidRPr="004C3A0B" w:rsidRDefault="009910FD" w:rsidP="009910FD">
            <w:pPr>
              <w:rPr>
                <w:rFonts w:ascii="Arial" w:hAnsi="Arial" w:cs="Arial"/>
              </w:rPr>
            </w:pPr>
          </w:p>
        </w:tc>
      </w:tr>
      <w:tr w:rsidR="009910FD" w:rsidRPr="004C3A0B" w:rsidTr="009910FD">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9910FD" w:rsidRPr="004C3A0B" w:rsidRDefault="009910FD" w:rsidP="009910FD">
                <w:pPr>
                  <w:jc w:val="center"/>
                  <w:rPr>
                    <w:rFonts w:ascii="Arial" w:hAnsi="Arial" w:cs="Arial"/>
                  </w:rPr>
                </w:pPr>
                <w:r>
                  <w:rPr>
                    <w:rFonts w:ascii="MS Gothic" w:eastAsia="MS Gothic" w:hAnsi="MS Gothic" w:cs="Arial" w:hint="eastAsia"/>
                    <w:b/>
                    <w:bCs/>
                  </w:rPr>
                  <w:t>☒</w:t>
                </w:r>
              </w:p>
            </w:sdtContent>
          </w:sdt>
        </w:tc>
        <w:tc>
          <w:tcPr>
            <w:tcW w:w="9356" w:type="dxa"/>
            <w:vAlign w:val="center"/>
          </w:tcPr>
          <w:p w:rsidR="009910FD" w:rsidRPr="004C3A0B" w:rsidRDefault="009910FD" w:rsidP="009910FD">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9910FD" w:rsidRPr="004C3A0B" w:rsidTr="009910FD">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9910FD" w:rsidRPr="004C3A0B" w:rsidRDefault="009910FD" w:rsidP="009910FD">
                <w:pPr>
                  <w:jc w:val="center"/>
                  <w:rPr>
                    <w:rFonts w:ascii="Arial" w:hAnsi="Arial" w:cs="Arial"/>
                  </w:rPr>
                </w:pPr>
                <w:r>
                  <w:rPr>
                    <w:rFonts w:ascii="MS Gothic" w:eastAsia="MS Gothic" w:hAnsi="MS Gothic" w:cs="Arial" w:hint="eastAsia"/>
                    <w:b/>
                    <w:bCs/>
                  </w:rPr>
                  <w:t>☒</w:t>
                </w:r>
              </w:p>
            </w:sdtContent>
          </w:sdt>
        </w:tc>
        <w:tc>
          <w:tcPr>
            <w:tcW w:w="9356" w:type="dxa"/>
            <w:vAlign w:val="center"/>
          </w:tcPr>
          <w:p w:rsidR="009910FD" w:rsidRPr="004C3A0B" w:rsidRDefault="009910FD" w:rsidP="009910FD">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rPr>
              <w:t>DoS</w:t>
            </w:r>
            <w:proofErr w:type="spellEnd"/>
            <w:r w:rsidRPr="004C3A0B">
              <w:rPr>
                <w:rFonts w:ascii="Arial" w:hAnsi="Arial" w:cs="Arial"/>
              </w:rPr>
              <w:t>/Supervisor, module tutor or Head of School.</w:t>
            </w:r>
          </w:p>
        </w:tc>
      </w:tr>
    </w:tbl>
    <w:p w:rsidR="009910FD" w:rsidRPr="004C3A0B" w:rsidRDefault="009910FD" w:rsidP="009910FD">
      <w:pPr>
        <w:tabs>
          <w:tab w:val="left" w:pos="5103"/>
        </w:tabs>
        <w:rPr>
          <w:rFonts w:ascii="Arial" w:hAnsi="Arial" w:cs="Arial"/>
          <w:b/>
          <w:bCs/>
        </w:rPr>
      </w:pPr>
    </w:p>
    <w:p w:rsidR="009910FD" w:rsidRPr="004C3A0B" w:rsidRDefault="009910FD" w:rsidP="009910FD">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910FD" w:rsidRPr="004C3A0B" w:rsidTr="009910FD">
        <w:tc>
          <w:tcPr>
            <w:tcW w:w="10060" w:type="dxa"/>
            <w:shd w:val="clear" w:color="auto" w:fill="F2F2F2" w:themeFill="background1" w:themeFillShade="F2"/>
          </w:tcPr>
          <w:p w:rsidR="009910FD" w:rsidRPr="004C3A0B" w:rsidRDefault="009910FD" w:rsidP="009910FD">
            <w:pPr>
              <w:rPr>
                <w:rFonts w:ascii="Arial" w:hAnsi="Arial" w:cs="Arial"/>
                <w:b/>
              </w:rPr>
            </w:pPr>
            <w:r w:rsidRPr="004C3A0B">
              <w:rPr>
                <w:rFonts w:ascii="Arial" w:hAnsi="Arial" w:cs="Arial"/>
                <w:b/>
              </w:rPr>
              <w:t>RESEARCH STUDENTS AND STAFF ONLY</w:t>
            </w:r>
          </w:p>
          <w:p w:rsidR="009910FD" w:rsidRPr="004C3A0B" w:rsidRDefault="009910FD" w:rsidP="009910FD">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1"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9910FD" w:rsidRPr="004C3A0B" w:rsidRDefault="009910FD" w:rsidP="009910FD">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rsidR="009910FD" w:rsidRPr="004C3A0B" w:rsidRDefault="009910FD" w:rsidP="009910FD">
      <w:pPr>
        <w:tabs>
          <w:tab w:val="left" w:pos="5103"/>
        </w:tabs>
        <w:rPr>
          <w:rFonts w:ascii="Arial" w:hAnsi="Arial" w:cs="Arial"/>
          <w:b/>
          <w:bCs/>
        </w:rPr>
      </w:pPr>
    </w:p>
    <w:p w:rsidR="009910FD" w:rsidRPr="004C3A0B" w:rsidRDefault="009910FD" w:rsidP="009910FD">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rsidR="009910FD" w:rsidRPr="004C3A0B" w:rsidRDefault="009910FD" w:rsidP="009910FD">
      <w:pPr>
        <w:tabs>
          <w:tab w:val="left" w:pos="5103"/>
        </w:tabs>
        <w:rPr>
          <w:rFonts w:ascii="Arial" w:hAnsi="Arial" w:cs="Arial"/>
          <w:bCs/>
        </w:rPr>
      </w:pPr>
    </w:p>
    <w:p w:rsidR="009910FD" w:rsidRDefault="009910FD" w:rsidP="009910FD">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2" w:history="1">
        <w:r w:rsidRPr="004C3A0B">
          <w:rPr>
            <w:rStyle w:val="Hyperlink"/>
            <w:rFonts w:ascii="Arial" w:hAnsi="Arial" w:cs="Arial"/>
          </w:rPr>
          <w:t>http://www.uwtsd.ac.uk/academic-office/</w:t>
        </w:r>
      </w:hyperlink>
    </w:p>
    <w:p w:rsidR="009910FD" w:rsidRPr="004C3A0B" w:rsidRDefault="009910FD" w:rsidP="009910FD">
      <w:pPr>
        <w:tabs>
          <w:tab w:val="left" w:pos="5103"/>
        </w:tabs>
        <w:rPr>
          <w:rFonts w:ascii="Arial" w:hAnsi="Arial" w:cs="Arial"/>
          <w:bCs/>
        </w:rPr>
      </w:pPr>
    </w:p>
    <w:p w:rsidR="009910FD" w:rsidRPr="004C3A0B" w:rsidRDefault="009910FD" w:rsidP="009910FD">
      <w:pPr>
        <w:jc w:val="center"/>
        <w:rPr>
          <w:rFonts w:ascii="Arial" w:hAnsi="Arial" w:cs="Arial"/>
          <w:b/>
        </w:rPr>
      </w:pPr>
      <w:r w:rsidRPr="004C3A0B">
        <w:rPr>
          <w:rFonts w:ascii="Arial" w:hAnsi="Arial" w:cs="Arial"/>
          <w:b/>
        </w:rPr>
        <w:t>Application Process</w:t>
      </w:r>
    </w:p>
    <w:p w:rsidR="009910FD" w:rsidRPr="004C3A0B" w:rsidRDefault="009910FD" w:rsidP="009910FD">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3"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w:t>
      </w:r>
      <w:r w:rsidRPr="004C3A0B">
        <w:rPr>
          <w:rFonts w:ascii="Arial" w:hAnsi="Arial" w:cs="Arial"/>
        </w:rPr>
        <w:lastRenderedPageBreak/>
        <w:t xml:space="preserve">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rsidR="009910FD" w:rsidRPr="004C3A0B" w:rsidRDefault="00933F8A" w:rsidP="009910FD">
      <w:pPr>
        <w:jc w:val="both"/>
        <w:rPr>
          <w:rFonts w:ascii="Arial" w:hAnsi="Arial" w:cs="Arial"/>
        </w:rPr>
      </w:pPr>
      <w:r>
        <w:rPr>
          <w:rFonts w:ascii="Arial" w:hAnsi="Arial" w:cs="Arial"/>
          <w:b/>
        </w:rPr>
        <w:t>T</w:t>
      </w:r>
      <w:r w:rsidR="009910FD" w:rsidRPr="004C3A0B">
        <w:rPr>
          <w:rFonts w:ascii="Arial" w:hAnsi="Arial" w:cs="Arial"/>
          <w:b/>
        </w:rPr>
        <w:t xml:space="preserve">aught masters and taught undergraduate research Ethical </w:t>
      </w:r>
      <w:r w:rsidR="009910FD">
        <w:rPr>
          <w:rFonts w:ascii="Arial" w:hAnsi="Arial" w:cs="Arial"/>
          <w:b/>
        </w:rPr>
        <w:t xml:space="preserve">Approval </w:t>
      </w:r>
      <w:r w:rsidR="009910FD" w:rsidRPr="004C3A0B">
        <w:rPr>
          <w:rFonts w:ascii="Arial" w:hAnsi="Arial" w:cs="Arial"/>
          <w:b/>
        </w:rPr>
        <w:t>Forms</w:t>
      </w:r>
      <w:r w:rsidR="009910FD" w:rsidRPr="004C3A0B">
        <w:rPr>
          <w:rFonts w:ascii="Arial" w:hAnsi="Arial" w:cs="Arial"/>
        </w:rPr>
        <w:t xml:space="preserve"> are considered </w:t>
      </w:r>
      <w:r w:rsidR="009910FD" w:rsidRPr="004C3A0B">
        <w:rPr>
          <w:rFonts w:ascii="Arial" w:hAnsi="Arial" w:cs="Arial"/>
          <w:b/>
        </w:rPr>
        <w:t>within Faculties.</w:t>
      </w:r>
      <w:r w:rsidR="009910FD" w:rsidRPr="004C3A0B">
        <w:rPr>
          <w:rFonts w:ascii="Arial" w:hAnsi="Arial" w:cs="Arial"/>
        </w:rPr>
        <w:t xml:space="preserve">  Faculties will provide details of the specific processes for this.  Where the Et</w:t>
      </w:r>
      <w:r w:rsidR="009910FD">
        <w:rPr>
          <w:rFonts w:ascii="Arial" w:hAnsi="Arial" w:cs="Arial"/>
        </w:rPr>
        <w:t>hical issues within any single e</w:t>
      </w:r>
      <w:r w:rsidR="009910FD"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9910FD" w:rsidRPr="004C3A0B" w:rsidRDefault="009910FD" w:rsidP="009910FD">
      <w:pPr>
        <w:tabs>
          <w:tab w:val="left" w:pos="5103"/>
        </w:tabs>
        <w:jc w:val="both"/>
        <w:rPr>
          <w:rFonts w:ascii="Arial" w:hAnsi="Arial" w:cs="Arial"/>
          <w:b/>
          <w:bCs/>
        </w:rPr>
      </w:pPr>
      <w:r w:rsidRPr="004C3A0B">
        <w:rPr>
          <w:rFonts w:ascii="Arial" w:hAnsi="Arial" w:cs="Arial"/>
          <w:b/>
          <w:bCs/>
        </w:rPr>
        <w:t>Notes for guidance in completion of this form</w:t>
      </w:r>
    </w:p>
    <w:p w:rsidR="009910FD" w:rsidRPr="004C3A0B" w:rsidRDefault="009910FD" w:rsidP="009910FD">
      <w:pPr>
        <w:tabs>
          <w:tab w:val="left" w:pos="5103"/>
        </w:tabs>
        <w:jc w:val="both"/>
        <w:rPr>
          <w:rFonts w:ascii="Arial" w:hAnsi="Arial" w:cs="Arial"/>
          <w:b/>
          <w:bCs/>
        </w:rPr>
      </w:pPr>
      <w:r w:rsidRPr="004C3A0B">
        <w:rPr>
          <w:rFonts w:ascii="Arial" w:hAnsi="Arial" w:cs="Arial"/>
          <w:b/>
          <w:bCs/>
        </w:rPr>
        <w:t>Section A:  About You</w:t>
      </w:r>
    </w:p>
    <w:p w:rsidR="009910FD" w:rsidRPr="004C3A0B" w:rsidRDefault="009910FD" w:rsidP="009910FD">
      <w:pPr>
        <w:tabs>
          <w:tab w:val="left" w:pos="5103"/>
        </w:tabs>
        <w:jc w:val="both"/>
        <w:rPr>
          <w:rFonts w:ascii="Arial" w:hAnsi="Arial" w:cs="Arial"/>
          <w:bCs/>
        </w:rPr>
      </w:pPr>
      <w:r w:rsidRPr="004C3A0B">
        <w:rPr>
          <w:rFonts w:ascii="Arial" w:hAnsi="Arial" w:cs="Arial"/>
          <w:bCs/>
        </w:rPr>
        <w:t>Please complete all relevant sections</w:t>
      </w:r>
    </w:p>
    <w:p w:rsidR="009910FD" w:rsidRPr="004C3A0B" w:rsidRDefault="009910FD" w:rsidP="009910FD">
      <w:pPr>
        <w:tabs>
          <w:tab w:val="left" w:pos="5103"/>
        </w:tabs>
        <w:jc w:val="both"/>
        <w:rPr>
          <w:rFonts w:ascii="Arial" w:hAnsi="Arial" w:cs="Arial"/>
          <w:b/>
          <w:bCs/>
        </w:rPr>
      </w:pPr>
      <w:r w:rsidRPr="004C3A0B">
        <w:rPr>
          <w:rFonts w:ascii="Arial" w:hAnsi="Arial" w:cs="Arial"/>
          <w:b/>
          <w:bCs/>
        </w:rPr>
        <w:t>Section B:  Approval for research activity</w:t>
      </w:r>
    </w:p>
    <w:p w:rsidR="009910FD" w:rsidRPr="004C3A0B" w:rsidRDefault="009910FD" w:rsidP="009910FD">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9910FD" w:rsidRPr="004C3A0B" w:rsidRDefault="009910FD" w:rsidP="009910FD">
      <w:pPr>
        <w:tabs>
          <w:tab w:val="left" w:pos="5103"/>
        </w:tabs>
        <w:jc w:val="both"/>
        <w:rPr>
          <w:rFonts w:ascii="Arial" w:hAnsi="Arial" w:cs="Arial"/>
          <w:bCs/>
          <w:sz w:val="12"/>
          <w:szCs w:val="12"/>
        </w:rPr>
      </w:pPr>
    </w:p>
    <w:p w:rsidR="009910FD" w:rsidRPr="004C3A0B" w:rsidRDefault="009910FD" w:rsidP="009910FD">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910FD" w:rsidRPr="004C3A0B" w:rsidRDefault="009910FD" w:rsidP="009910FD">
      <w:pPr>
        <w:pStyle w:val="ListParagraph"/>
        <w:numPr>
          <w:ilvl w:val="0"/>
          <w:numId w:val="24"/>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9910FD" w:rsidRPr="004C3A0B" w:rsidRDefault="009910FD" w:rsidP="009910FD">
      <w:pPr>
        <w:pStyle w:val="ListParagraph"/>
        <w:numPr>
          <w:ilvl w:val="0"/>
          <w:numId w:val="24"/>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910FD" w:rsidRPr="004C3A0B" w:rsidRDefault="009910FD" w:rsidP="009910FD">
      <w:pPr>
        <w:pStyle w:val="ListParagraph"/>
        <w:numPr>
          <w:ilvl w:val="0"/>
          <w:numId w:val="24"/>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rsidR="009910FD" w:rsidRPr="004C3A0B" w:rsidRDefault="009910FD" w:rsidP="009910FD">
      <w:pPr>
        <w:tabs>
          <w:tab w:val="left" w:pos="5103"/>
        </w:tabs>
        <w:jc w:val="both"/>
        <w:rPr>
          <w:rFonts w:ascii="Arial" w:hAnsi="Arial" w:cs="Arial"/>
          <w:bCs/>
        </w:rPr>
      </w:pPr>
    </w:p>
    <w:p w:rsidR="009910FD" w:rsidRPr="004C3A0B" w:rsidRDefault="009910FD" w:rsidP="009910FD">
      <w:pPr>
        <w:tabs>
          <w:tab w:val="left" w:pos="5103"/>
        </w:tabs>
        <w:jc w:val="both"/>
        <w:rPr>
          <w:rFonts w:ascii="Arial" w:hAnsi="Arial" w:cs="Arial"/>
          <w:b/>
          <w:bCs/>
        </w:rPr>
      </w:pPr>
      <w:r w:rsidRPr="004C3A0B">
        <w:rPr>
          <w:rFonts w:ascii="Arial" w:hAnsi="Arial" w:cs="Arial"/>
          <w:b/>
          <w:bCs/>
        </w:rPr>
        <w:t>Section C:  External Ethical Guidance materials</w:t>
      </w:r>
    </w:p>
    <w:p w:rsidR="009910FD" w:rsidRPr="004C3A0B" w:rsidRDefault="009910FD" w:rsidP="009910FD">
      <w:pPr>
        <w:tabs>
          <w:tab w:val="left" w:pos="5103"/>
        </w:tabs>
        <w:jc w:val="both"/>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rsidR="009910FD" w:rsidRPr="004C3A0B" w:rsidRDefault="009910FD" w:rsidP="009910FD">
      <w:pPr>
        <w:tabs>
          <w:tab w:val="left" w:pos="5103"/>
        </w:tabs>
        <w:jc w:val="both"/>
        <w:rPr>
          <w:rFonts w:ascii="Arial" w:hAnsi="Arial" w:cs="Arial"/>
          <w:b/>
          <w:bCs/>
        </w:rPr>
      </w:pPr>
      <w:r w:rsidRPr="004C3A0B">
        <w:rPr>
          <w:rFonts w:ascii="Arial" w:hAnsi="Arial" w:cs="Arial"/>
          <w:b/>
          <w:bCs/>
        </w:rPr>
        <w:t>Section D:  External Collaborative Research Activity</w:t>
      </w:r>
    </w:p>
    <w:p w:rsidR="009910FD" w:rsidRPr="004C3A0B" w:rsidRDefault="009910FD" w:rsidP="009910FD">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009910FD" w:rsidRPr="004C3A0B" w:rsidRDefault="009910FD" w:rsidP="009910FD">
      <w:pPr>
        <w:tabs>
          <w:tab w:val="left" w:pos="5103"/>
        </w:tabs>
        <w:jc w:val="both"/>
        <w:rPr>
          <w:rFonts w:ascii="Arial" w:hAnsi="Arial" w:cs="Arial"/>
          <w:b/>
          <w:bCs/>
        </w:rPr>
      </w:pPr>
      <w:r w:rsidRPr="004C3A0B">
        <w:rPr>
          <w:rFonts w:ascii="Arial" w:hAnsi="Arial" w:cs="Arial"/>
          <w:b/>
          <w:bCs/>
        </w:rPr>
        <w:t>Section E:  Details of Research Activity</w:t>
      </w:r>
    </w:p>
    <w:p w:rsidR="009910FD" w:rsidRDefault="009910FD" w:rsidP="009910FD">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9910FD" w:rsidRPr="004C3A0B" w:rsidRDefault="009910FD" w:rsidP="009910FD">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9910FD" w:rsidRDefault="009910FD" w:rsidP="009910FD">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rsidR="009910FD" w:rsidRDefault="009910FD" w:rsidP="009910FD">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rsidR="009910FD" w:rsidRDefault="009910FD" w:rsidP="009910FD">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rsidR="009910FD" w:rsidRPr="004C3A0B" w:rsidRDefault="009910FD" w:rsidP="009910FD">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rsidR="009910FD" w:rsidRPr="004C3A0B" w:rsidRDefault="009910FD" w:rsidP="009910FD">
      <w:pPr>
        <w:tabs>
          <w:tab w:val="left" w:pos="5103"/>
        </w:tabs>
        <w:jc w:val="both"/>
        <w:rPr>
          <w:rFonts w:ascii="Arial" w:hAnsi="Arial" w:cs="Arial"/>
          <w:b/>
          <w:bCs/>
        </w:rPr>
      </w:pPr>
      <w:r w:rsidRPr="004C3A0B">
        <w:rPr>
          <w:rFonts w:ascii="Arial" w:hAnsi="Arial" w:cs="Arial"/>
          <w:b/>
          <w:bCs/>
        </w:rPr>
        <w:t>Section F:  Scope of Research Activity</w:t>
      </w:r>
    </w:p>
    <w:p w:rsidR="009910FD" w:rsidRPr="004C3A0B" w:rsidRDefault="009910FD" w:rsidP="009910FD">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9910FD" w:rsidRPr="004C3A0B" w:rsidRDefault="009910FD" w:rsidP="009910FD">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rsidR="009910FD" w:rsidRPr="004C3A0B" w:rsidRDefault="009910FD" w:rsidP="009910FD">
      <w:pPr>
        <w:tabs>
          <w:tab w:val="left" w:pos="5103"/>
        </w:tabs>
        <w:jc w:val="both"/>
        <w:rPr>
          <w:rFonts w:ascii="Arial" w:hAnsi="Arial" w:cs="Arial"/>
          <w:b/>
          <w:bCs/>
        </w:rPr>
      </w:pPr>
      <w:r w:rsidRPr="004C3A0B">
        <w:rPr>
          <w:rFonts w:ascii="Arial" w:hAnsi="Arial" w:cs="Arial"/>
          <w:b/>
          <w:bCs/>
        </w:rPr>
        <w:t>Section G:  Intended Participants</w:t>
      </w:r>
    </w:p>
    <w:p w:rsidR="009910FD" w:rsidRPr="004C3A0B" w:rsidRDefault="009910FD" w:rsidP="009910FD">
      <w:pPr>
        <w:tabs>
          <w:tab w:val="left" w:pos="5103"/>
        </w:tabs>
        <w:jc w:val="both"/>
        <w:rPr>
          <w:rFonts w:ascii="Arial" w:hAnsi="Arial" w:cs="Arial"/>
          <w:bCs/>
        </w:rPr>
      </w:pPr>
      <w:r w:rsidRPr="004C3A0B">
        <w:rPr>
          <w:rFonts w:ascii="Arial" w:hAnsi="Arial" w:cs="Arial"/>
          <w:bCs/>
        </w:rPr>
        <w:t>Please tick all categories that might apply.</w:t>
      </w:r>
    </w:p>
    <w:p w:rsidR="009910FD" w:rsidRPr="004C3A0B" w:rsidRDefault="009910FD" w:rsidP="009910FD">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9910FD" w:rsidRPr="004C3A0B" w:rsidRDefault="009910FD" w:rsidP="009910FD">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rsidR="009910FD" w:rsidRPr="004C3A0B" w:rsidRDefault="009910FD" w:rsidP="009910FD">
      <w:pPr>
        <w:tabs>
          <w:tab w:val="left" w:pos="5103"/>
        </w:tabs>
        <w:jc w:val="both"/>
        <w:rPr>
          <w:rFonts w:ascii="Arial" w:hAnsi="Arial" w:cs="Arial"/>
          <w:b/>
          <w:bCs/>
        </w:rPr>
      </w:pPr>
      <w:r w:rsidRPr="004C3A0B">
        <w:rPr>
          <w:rFonts w:ascii="Arial" w:hAnsi="Arial" w:cs="Arial"/>
          <w:b/>
          <w:bCs/>
        </w:rPr>
        <w:t>Section H:  Anticipate Risks</w:t>
      </w:r>
    </w:p>
    <w:p w:rsidR="009910FD" w:rsidRPr="004C3A0B" w:rsidRDefault="009910FD" w:rsidP="009910FD">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9910FD" w:rsidRPr="004C3A0B" w:rsidRDefault="009910FD" w:rsidP="009910FD">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proofErr w:type="gramStart"/>
      <w:r w:rsidRPr="004C3A0B">
        <w:rPr>
          <w:rFonts w:ascii="Arial" w:hAnsi="Arial" w:cs="Arial"/>
        </w:rPr>
        <w:t>small</w:t>
      </w:r>
      <w:proofErr w:type="gramEnd"/>
      <w:r w:rsidRPr="004C3A0B">
        <w:rPr>
          <w:rFonts w:ascii="Arial" w:hAnsi="Arial" w:cs="Arial"/>
        </w:rPr>
        <w:t xml:space="preserve"> but it would still be a risk.  Many types of question have the potential to make respondents less content with their life / job; you need to recognise and try to ameliorate any such effects</w:t>
      </w:r>
    </w:p>
    <w:p w:rsidR="009910FD" w:rsidRPr="004C3A0B" w:rsidRDefault="009910FD" w:rsidP="009910FD">
      <w:pPr>
        <w:jc w:val="both"/>
        <w:rPr>
          <w:rFonts w:ascii="Arial" w:hAnsi="Arial" w:cs="Arial"/>
        </w:rPr>
      </w:pPr>
      <w:r w:rsidRPr="004C3A0B">
        <w:rPr>
          <w:rFonts w:ascii="Arial" w:hAnsi="Arial" w:cs="Arial"/>
        </w:rPr>
        <w:t xml:space="preserve">If these are business owners, time with you may reduce profit.  </w:t>
      </w:r>
    </w:p>
    <w:p w:rsidR="009910FD" w:rsidRPr="004C3A0B" w:rsidRDefault="009910FD" w:rsidP="009910FD">
      <w:pPr>
        <w:jc w:val="both"/>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rsidR="009910FD" w:rsidRPr="004C3A0B" w:rsidRDefault="009910FD" w:rsidP="009910FD">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rsidR="009910FD" w:rsidRPr="00CA0057" w:rsidRDefault="009910FD" w:rsidP="009910FD">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w:t>
      </w:r>
      <w:r w:rsidRPr="00CA0057">
        <w:rPr>
          <w:rFonts w:ascii="Arial" w:hAnsi="Arial" w:cs="Arial"/>
        </w:rPr>
        <w:lastRenderedPageBreak/>
        <w:t>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9910FD" w:rsidRPr="00CA0057" w:rsidRDefault="009910FD" w:rsidP="009910FD">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rsidR="009910FD" w:rsidRPr="00CA0057" w:rsidRDefault="009910FD" w:rsidP="009910FD">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rsidR="009910FD" w:rsidRPr="00CA0057" w:rsidRDefault="009910FD" w:rsidP="009910FD">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rsidR="009910FD" w:rsidRPr="00CA0057" w:rsidRDefault="009910FD" w:rsidP="009910FD">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 xml:space="preserve">failure to meet ethical, legal and professional obligations: for </w:t>
      </w:r>
      <w:proofErr w:type="gramStart"/>
      <w:r w:rsidRPr="00CA0057">
        <w:rPr>
          <w:rFonts w:ascii="Arial" w:hAnsi="Arial" w:cs="Arial"/>
          <w:sz w:val="20"/>
          <w:szCs w:val="20"/>
        </w:rPr>
        <w:t>example</w:t>
      </w:r>
      <w:proofErr w:type="gramEnd"/>
      <w:r w:rsidRPr="00CA0057">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9910FD" w:rsidRPr="00CA0057" w:rsidRDefault="009910FD" w:rsidP="009910FD">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rsidR="009910FD" w:rsidRDefault="009910FD" w:rsidP="009910FD">
      <w:pPr>
        <w:contextualSpacing/>
        <w:jc w:val="both"/>
        <w:rPr>
          <w:rFonts w:ascii="Arial" w:hAnsi="Arial" w:cs="Arial"/>
          <w:b/>
        </w:rPr>
      </w:pPr>
    </w:p>
    <w:p w:rsidR="009910FD" w:rsidRPr="004C3A0B" w:rsidRDefault="009910FD" w:rsidP="009910FD">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rsidR="009910FD" w:rsidRPr="004C3A0B" w:rsidRDefault="009910FD" w:rsidP="009910FD">
      <w:pPr>
        <w:contextualSpacing/>
        <w:jc w:val="both"/>
        <w:rPr>
          <w:rFonts w:ascii="Arial" w:hAnsi="Arial" w:cs="Arial"/>
        </w:rPr>
      </w:pPr>
    </w:p>
    <w:p w:rsidR="009910FD" w:rsidRPr="004C3A0B" w:rsidRDefault="009910FD" w:rsidP="009910FD">
      <w:pPr>
        <w:contextualSpacing/>
        <w:jc w:val="both"/>
        <w:rPr>
          <w:rFonts w:ascii="Arial" w:hAnsi="Arial" w:cs="Arial"/>
          <w:b/>
        </w:rPr>
      </w:pPr>
      <w:r w:rsidRPr="004C3A0B">
        <w:rPr>
          <w:rFonts w:ascii="Arial" w:hAnsi="Arial" w:cs="Arial"/>
          <w:b/>
        </w:rPr>
        <w:t>Section I:  Feedback, Consent and Confidentiality</w:t>
      </w:r>
    </w:p>
    <w:p w:rsidR="009910FD" w:rsidRDefault="009910FD" w:rsidP="009910FD">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9910FD" w:rsidRDefault="009910FD" w:rsidP="009910FD">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w:t>
      </w:r>
      <w:proofErr w:type="spellStart"/>
      <w:r w:rsidRPr="004C3A0B">
        <w:rPr>
          <w:rFonts w:ascii="Arial" w:hAnsi="Arial" w:cs="Arial"/>
        </w:rPr>
        <w:t>DoS</w:t>
      </w:r>
      <w:proofErr w:type="spellEnd"/>
      <w:r w:rsidRPr="004C3A0B">
        <w:rPr>
          <w:rFonts w:ascii="Arial" w:hAnsi="Arial" w:cs="Arial"/>
        </w:rPr>
        <w:t>/supervisor (if research student), supervisor/module tutor if taught student, or Head of School / Assistant Dean if a member of staff.</w:t>
      </w:r>
    </w:p>
    <w:p w:rsidR="009910FD" w:rsidRPr="004C3A0B" w:rsidRDefault="009910FD" w:rsidP="009910FD">
      <w:pPr>
        <w:jc w:val="both"/>
        <w:rPr>
          <w:rFonts w:ascii="Arial" w:hAnsi="Arial" w:cs="Arial"/>
        </w:rPr>
      </w:pPr>
      <w:r w:rsidRPr="004C3A0B">
        <w:rPr>
          <w:rFonts w:ascii="Arial" w:hAnsi="Arial" w:cs="Arial"/>
        </w:rPr>
        <w:t>Confidentiality/Anonymity.  Explain clearly how you will ensure confidentiality and anonymity.</w:t>
      </w:r>
    </w:p>
    <w:p w:rsidR="009910FD" w:rsidRDefault="009910FD" w:rsidP="009910FD">
      <w:pPr>
        <w:jc w:val="both"/>
        <w:rPr>
          <w:rFonts w:ascii="Arial" w:hAnsi="Arial" w:cs="Arial"/>
        </w:rPr>
      </w:pPr>
    </w:p>
    <w:p w:rsidR="009910FD" w:rsidRPr="004C3A0B" w:rsidRDefault="009910FD" w:rsidP="009910FD">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9910FD" w:rsidRDefault="009910FD" w:rsidP="009910FD">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rsidR="009910FD" w:rsidRPr="004C3A0B" w:rsidRDefault="009910FD" w:rsidP="009910FD">
      <w:pPr>
        <w:jc w:val="both"/>
        <w:rPr>
          <w:rFonts w:ascii="Arial" w:hAnsi="Arial" w:cs="Arial"/>
        </w:rPr>
      </w:pPr>
    </w:p>
    <w:p w:rsidR="009910FD" w:rsidRDefault="009910FD" w:rsidP="009910FD">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9910FD" w:rsidRPr="004C3A0B" w:rsidRDefault="009910FD" w:rsidP="009910FD">
      <w:pPr>
        <w:jc w:val="both"/>
        <w:rPr>
          <w:rFonts w:ascii="Arial"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w:t>
      </w:r>
      <w:proofErr w:type="gramStart"/>
      <w:r w:rsidRPr="004C3A0B">
        <w:rPr>
          <w:rFonts w:ascii="Arial" w:hAnsi="Arial" w:cs="Arial"/>
        </w:rPr>
        <w:t>completion</w:t>
      </w:r>
      <w:proofErr w:type="gramEnd"/>
      <w:r w:rsidRPr="004C3A0B">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9910FD" w:rsidRPr="004C3A0B" w:rsidRDefault="009910FD" w:rsidP="009910FD">
      <w:pPr>
        <w:jc w:val="both"/>
        <w:rPr>
          <w:rFonts w:ascii="Arial" w:hAnsi="Arial" w:cs="Arial"/>
        </w:rPr>
      </w:pPr>
      <w:r w:rsidRPr="004C3A0B">
        <w:rPr>
          <w:rFonts w:ascii="Arial" w:hAnsi="Arial" w:cs="Arial"/>
        </w:rPr>
        <w:t>In terms of storage of data please ensure security, and also mitigate against loss of data.</w:t>
      </w:r>
    </w:p>
    <w:p w:rsidR="009910FD" w:rsidRPr="004C3A0B" w:rsidRDefault="009910FD" w:rsidP="009910FD">
      <w:pPr>
        <w:jc w:val="both"/>
        <w:rPr>
          <w:rFonts w:ascii="Arial" w:hAnsi="Arial" w:cs="Arial"/>
          <w:b/>
        </w:rPr>
      </w:pPr>
      <w:r w:rsidRPr="004C3A0B">
        <w:rPr>
          <w:rFonts w:ascii="Arial" w:hAnsi="Arial" w:cs="Arial"/>
          <w:b/>
        </w:rPr>
        <w:t>Section K:  Declaration</w:t>
      </w:r>
    </w:p>
    <w:p w:rsidR="009910FD" w:rsidRPr="004C3A0B" w:rsidRDefault="009910FD" w:rsidP="009910FD">
      <w:pPr>
        <w:jc w:val="both"/>
        <w:rPr>
          <w:rFonts w:ascii="Arial" w:hAnsi="Arial" w:cs="Arial"/>
        </w:rPr>
      </w:pPr>
      <w:r w:rsidRPr="004C3A0B">
        <w:rPr>
          <w:rFonts w:ascii="Arial" w:hAnsi="Arial" w:cs="Arial"/>
        </w:rPr>
        <w:t>Ensure the appropriate countersignatures have been provided</w:t>
      </w:r>
    </w:p>
    <w:p w:rsidR="009910FD" w:rsidRPr="00D77DFD" w:rsidRDefault="009910FD" w:rsidP="009910FD">
      <w:pPr>
        <w:jc w:val="both"/>
        <w:rPr>
          <w:rFonts w:ascii="Arial" w:hAnsi="Arial" w:cs="Arial"/>
        </w:rPr>
      </w:pPr>
      <w:r w:rsidRPr="004C3A0B">
        <w:rPr>
          <w:rFonts w:ascii="Arial" w:hAnsi="Arial" w:cs="Arial"/>
        </w:rPr>
        <w:lastRenderedPageBreak/>
        <w:t>Look carefully at the checklist and ensure that you comply with and tick all that are relevant to your research.</w:t>
      </w:r>
    </w:p>
    <w:p w:rsidR="009910FD" w:rsidRPr="00D77DFD" w:rsidRDefault="009910FD" w:rsidP="009910FD">
      <w:pPr>
        <w:jc w:val="both"/>
        <w:rPr>
          <w:rFonts w:ascii="Arial" w:hAnsi="Arial" w:cs="Arial"/>
        </w:rPr>
      </w:pPr>
    </w:p>
    <w:p w:rsidR="009910FD" w:rsidRPr="00D77DFD" w:rsidRDefault="009910FD" w:rsidP="009910FD">
      <w:pPr>
        <w:jc w:val="both"/>
        <w:rPr>
          <w:rFonts w:ascii="Arial" w:hAnsi="Arial" w:cs="Arial"/>
        </w:rPr>
      </w:pPr>
    </w:p>
    <w:p w:rsidR="009910FD" w:rsidRPr="00D77DFD" w:rsidRDefault="009910FD" w:rsidP="009910FD">
      <w:pPr>
        <w:jc w:val="both"/>
        <w:rPr>
          <w:rFonts w:ascii="Arial" w:hAnsi="Arial" w:cs="Arial"/>
        </w:rPr>
      </w:pPr>
    </w:p>
    <w:p w:rsidR="009910FD" w:rsidRPr="00D77DFD" w:rsidRDefault="009910FD" w:rsidP="009910FD">
      <w:pPr>
        <w:jc w:val="both"/>
        <w:rPr>
          <w:rFonts w:ascii="Arial" w:hAnsi="Arial" w:cs="Arial"/>
        </w:rPr>
      </w:pPr>
    </w:p>
    <w:p w:rsidR="009910FD" w:rsidRPr="00D77DFD" w:rsidRDefault="009910FD" w:rsidP="009910FD">
      <w:pPr>
        <w:jc w:val="both"/>
        <w:rPr>
          <w:rFonts w:ascii="Arial" w:hAnsi="Arial" w:cs="Arial"/>
        </w:rPr>
      </w:pPr>
    </w:p>
    <w:p w:rsidR="006F707A" w:rsidRDefault="006F707A" w:rsidP="006F707A">
      <w:pPr>
        <w:rPr>
          <w:u w:val="single"/>
        </w:rPr>
      </w:pPr>
    </w:p>
    <w:p w:rsidR="006F707A" w:rsidRDefault="006F707A" w:rsidP="006F707A">
      <w:pPr>
        <w:jc w:val="center"/>
        <w:rPr>
          <w:u w:val="single"/>
        </w:rPr>
      </w:pPr>
    </w:p>
    <w:p w:rsidR="006F707A" w:rsidRDefault="006F707A" w:rsidP="006F707A">
      <w:pPr>
        <w:jc w:val="center"/>
        <w:rPr>
          <w:u w:val="single"/>
        </w:rPr>
      </w:pPr>
    </w:p>
    <w:p w:rsidR="006F707A" w:rsidRDefault="006F707A"/>
    <w:sectPr w:rsidR="006F70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6084" w:rsidRDefault="00656084" w:rsidP="00BF7A4F">
      <w:r>
        <w:separator/>
      </w:r>
    </w:p>
  </w:endnote>
  <w:endnote w:type="continuationSeparator" w:id="0">
    <w:p w:rsidR="00656084" w:rsidRDefault="00656084" w:rsidP="00BF7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6084" w:rsidRDefault="00656084" w:rsidP="00BF7A4F">
      <w:r>
        <w:separator/>
      </w:r>
    </w:p>
  </w:footnote>
  <w:footnote w:type="continuationSeparator" w:id="0">
    <w:p w:rsidR="00656084" w:rsidRDefault="00656084" w:rsidP="00BF7A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2416F"/>
    <w:multiLevelType w:val="hybridMultilevel"/>
    <w:tmpl w:val="196477E8"/>
    <w:lvl w:ilvl="0" w:tplc="890AC212">
      <w:start w:val="1"/>
      <w:numFmt w:val="bullet"/>
      <w:lvlText w:val=" "/>
      <w:lvlJc w:val="left"/>
      <w:pPr>
        <w:tabs>
          <w:tab w:val="num" w:pos="720"/>
        </w:tabs>
        <w:ind w:left="720" w:hanging="360"/>
      </w:pPr>
      <w:rPr>
        <w:rFonts w:ascii="Calibri" w:hAnsi="Calibri" w:hint="default"/>
      </w:rPr>
    </w:lvl>
    <w:lvl w:ilvl="1" w:tplc="E326CAF8" w:tentative="1">
      <w:start w:val="1"/>
      <w:numFmt w:val="bullet"/>
      <w:lvlText w:val=" "/>
      <w:lvlJc w:val="left"/>
      <w:pPr>
        <w:tabs>
          <w:tab w:val="num" w:pos="1440"/>
        </w:tabs>
        <w:ind w:left="1440" w:hanging="360"/>
      </w:pPr>
      <w:rPr>
        <w:rFonts w:ascii="Calibri" w:hAnsi="Calibri" w:hint="default"/>
      </w:rPr>
    </w:lvl>
    <w:lvl w:ilvl="2" w:tplc="418A96CE" w:tentative="1">
      <w:start w:val="1"/>
      <w:numFmt w:val="bullet"/>
      <w:lvlText w:val=" "/>
      <w:lvlJc w:val="left"/>
      <w:pPr>
        <w:tabs>
          <w:tab w:val="num" w:pos="2160"/>
        </w:tabs>
        <w:ind w:left="2160" w:hanging="360"/>
      </w:pPr>
      <w:rPr>
        <w:rFonts w:ascii="Calibri" w:hAnsi="Calibri" w:hint="default"/>
      </w:rPr>
    </w:lvl>
    <w:lvl w:ilvl="3" w:tplc="FEA229EA" w:tentative="1">
      <w:start w:val="1"/>
      <w:numFmt w:val="bullet"/>
      <w:lvlText w:val=" "/>
      <w:lvlJc w:val="left"/>
      <w:pPr>
        <w:tabs>
          <w:tab w:val="num" w:pos="2880"/>
        </w:tabs>
        <w:ind w:left="2880" w:hanging="360"/>
      </w:pPr>
      <w:rPr>
        <w:rFonts w:ascii="Calibri" w:hAnsi="Calibri" w:hint="default"/>
      </w:rPr>
    </w:lvl>
    <w:lvl w:ilvl="4" w:tplc="3B8CD95C" w:tentative="1">
      <w:start w:val="1"/>
      <w:numFmt w:val="bullet"/>
      <w:lvlText w:val=" "/>
      <w:lvlJc w:val="left"/>
      <w:pPr>
        <w:tabs>
          <w:tab w:val="num" w:pos="3600"/>
        </w:tabs>
        <w:ind w:left="3600" w:hanging="360"/>
      </w:pPr>
      <w:rPr>
        <w:rFonts w:ascii="Calibri" w:hAnsi="Calibri" w:hint="default"/>
      </w:rPr>
    </w:lvl>
    <w:lvl w:ilvl="5" w:tplc="34CA9402" w:tentative="1">
      <w:start w:val="1"/>
      <w:numFmt w:val="bullet"/>
      <w:lvlText w:val=" "/>
      <w:lvlJc w:val="left"/>
      <w:pPr>
        <w:tabs>
          <w:tab w:val="num" w:pos="4320"/>
        </w:tabs>
        <w:ind w:left="4320" w:hanging="360"/>
      </w:pPr>
      <w:rPr>
        <w:rFonts w:ascii="Calibri" w:hAnsi="Calibri" w:hint="default"/>
      </w:rPr>
    </w:lvl>
    <w:lvl w:ilvl="6" w:tplc="91085574" w:tentative="1">
      <w:start w:val="1"/>
      <w:numFmt w:val="bullet"/>
      <w:lvlText w:val=" "/>
      <w:lvlJc w:val="left"/>
      <w:pPr>
        <w:tabs>
          <w:tab w:val="num" w:pos="5040"/>
        </w:tabs>
        <w:ind w:left="5040" w:hanging="360"/>
      </w:pPr>
      <w:rPr>
        <w:rFonts w:ascii="Calibri" w:hAnsi="Calibri" w:hint="default"/>
      </w:rPr>
    </w:lvl>
    <w:lvl w:ilvl="7" w:tplc="CA54A036" w:tentative="1">
      <w:start w:val="1"/>
      <w:numFmt w:val="bullet"/>
      <w:lvlText w:val=" "/>
      <w:lvlJc w:val="left"/>
      <w:pPr>
        <w:tabs>
          <w:tab w:val="num" w:pos="5760"/>
        </w:tabs>
        <w:ind w:left="5760" w:hanging="360"/>
      </w:pPr>
      <w:rPr>
        <w:rFonts w:ascii="Calibri" w:hAnsi="Calibri" w:hint="default"/>
      </w:rPr>
    </w:lvl>
    <w:lvl w:ilvl="8" w:tplc="C0587542"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07C9551F"/>
    <w:multiLevelType w:val="hybridMultilevel"/>
    <w:tmpl w:val="CFD8462E"/>
    <w:lvl w:ilvl="0" w:tplc="215890A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FC7AAD"/>
    <w:multiLevelType w:val="hybridMultilevel"/>
    <w:tmpl w:val="108C40FC"/>
    <w:lvl w:ilvl="0" w:tplc="925E8328">
      <w:start w:val="1"/>
      <w:numFmt w:val="bullet"/>
      <w:lvlText w:val="•"/>
      <w:lvlJc w:val="left"/>
      <w:pPr>
        <w:tabs>
          <w:tab w:val="num" w:pos="720"/>
        </w:tabs>
        <w:ind w:left="720" w:hanging="360"/>
      </w:pPr>
      <w:rPr>
        <w:rFonts w:ascii="Arial" w:hAnsi="Arial" w:hint="default"/>
      </w:rPr>
    </w:lvl>
    <w:lvl w:ilvl="1" w:tplc="31445E6A" w:tentative="1">
      <w:start w:val="1"/>
      <w:numFmt w:val="bullet"/>
      <w:lvlText w:val="•"/>
      <w:lvlJc w:val="left"/>
      <w:pPr>
        <w:tabs>
          <w:tab w:val="num" w:pos="1440"/>
        </w:tabs>
        <w:ind w:left="1440" w:hanging="360"/>
      </w:pPr>
      <w:rPr>
        <w:rFonts w:ascii="Arial" w:hAnsi="Arial" w:hint="default"/>
      </w:rPr>
    </w:lvl>
    <w:lvl w:ilvl="2" w:tplc="8FA2CCE8" w:tentative="1">
      <w:start w:val="1"/>
      <w:numFmt w:val="bullet"/>
      <w:lvlText w:val="•"/>
      <w:lvlJc w:val="left"/>
      <w:pPr>
        <w:tabs>
          <w:tab w:val="num" w:pos="2160"/>
        </w:tabs>
        <w:ind w:left="2160" w:hanging="360"/>
      </w:pPr>
      <w:rPr>
        <w:rFonts w:ascii="Arial" w:hAnsi="Arial" w:hint="default"/>
      </w:rPr>
    </w:lvl>
    <w:lvl w:ilvl="3" w:tplc="578ACC50" w:tentative="1">
      <w:start w:val="1"/>
      <w:numFmt w:val="bullet"/>
      <w:lvlText w:val="•"/>
      <w:lvlJc w:val="left"/>
      <w:pPr>
        <w:tabs>
          <w:tab w:val="num" w:pos="2880"/>
        </w:tabs>
        <w:ind w:left="2880" w:hanging="360"/>
      </w:pPr>
      <w:rPr>
        <w:rFonts w:ascii="Arial" w:hAnsi="Arial" w:hint="default"/>
      </w:rPr>
    </w:lvl>
    <w:lvl w:ilvl="4" w:tplc="BEA07E00" w:tentative="1">
      <w:start w:val="1"/>
      <w:numFmt w:val="bullet"/>
      <w:lvlText w:val="•"/>
      <w:lvlJc w:val="left"/>
      <w:pPr>
        <w:tabs>
          <w:tab w:val="num" w:pos="3600"/>
        </w:tabs>
        <w:ind w:left="3600" w:hanging="360"/>
      </w:pPr>
      <w:rPr>
        <w:rFonts w:ascii="Arial" w:hAnsi="Arial" w:hint="default"/>
      </w:rPr>
    </w:lvl>
    <w:lvl w:ilvl="5" w:tplc="638433C4" w:tentative="1">
      <w:start w:val="1"/>
      <w:numFmt w:val="bullet"/>
      <w:lvlText w:val="•"/>
      <w:lvlJc w:val="left"/>
      <w:pPr>
        <w:tabs>
          <w:tab w:val="num" w:pos="4320"/>
        </w:tabs>
        <w:ind w:left="4320" w:hanging="360"/>
      </w:pPr>
      <w:rPr>
        <w:rFonts w:ascii="Arial" w:hAnsi="Arial" w:hint="default"/>
      </w:rPr>
    </w:lvl>
    <w:lvl w:ilvl="6" w:tplc="6EEE31D4" w:tentative="1">
      <w:start w:val="1"/>
      <w:numFmt w:val="bullet"/>
      <w:lvlText w:val="•"/>
      <w:lvlJc w:val="left"/>
      <w:pPr>
        <w:tabs>
          <w:tab w:val="num" w:pos="5040"/>
        </w:tabs>
        <w:ind w:left="5040" w:hanging="360"/>
      </w:pPr>
      <w:rPr>
        <w:rFonts w:ascii="Arial" w:hAnsi="Arial" w:hint="default"/>
      </w:rPr>
    </w:lvl>
    <w:lvl w:ilvl="7" w:tplc="194E1EAA" w:tentative="1">
      <w:start w:val="1"/>
      <w:numFmt w:val="bullet"/>
      <w:lvlText w:val="•"/>
      <w:lvlJc w:val="left"/>
      <w:pPr>
        <w:tabs>
          <w:tab w:val="num" w:pos="5760"/>
        </w:tabs>
        <w:ind w:left="5760" w:hanging="360"/>
      </w:pPr>
      <w:rPr>
        <w:rFonts w:ascii="Arial" w:hAnsi="Arial" w:hint="default"/>
      </w:rPr>
    </w:lvl>
    <w:lvl w:ilvl="8" w:tplc="C7E0839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694D63"/>
    <w:multiLevelType w:val="hybridMultilevel"/>
    <w:tmpl w:val="0FB845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F4F5DAA"/>
    <w:multiLevelType w:val="hybridMultilevel"/>
    <w:tmpl w:val="1D78047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F7E5233"/>
    <w:multiLevelType w:val="hybridMultilevel"/>
    <w:tmpl w:val="70002E64"/>
    <w:lvl w:ilvl="0" w:tplc="05D64450">
      <w:start w:val="1"/>
      <w:numFmt w:val="bullet"/>
      <w:lvlText w:val="•"/>
      <w:lvlJc w:val="left"/>
      <w:pPr>
        <w:tabs>
          <w:tab w:val="num" w:pos="720"/>
        </w:tabs>
        <w:ind w:left="720" w:hanging="360"/>
      </w:pPr>
      <w:rPr>
        <w:rFonts w:ascii="Arial" w:hAnsi="Arial" w:hint="default"/>
      </w:rPr>
    </w:lvl>
    <w:lvl w:ilvl="1" w:tplc="296A3220" w:tentative="1">
      <w:start w:val="1"/>
      <w:numFmt w:val="bullet"/>
      <w:lvlText w:val="•"/>
      <w:lvlJc w:val="left"/>
      <w:pPr>
        <w:tabs>
          <w:tab w:val="num" w:pos="1440"/>
        </w:tabs>
        <w:ind w:left="1440" w:hanging="360"/>
      </w:pPr>
      <w:rPr>
        <w:rFonts w:ascii="Arial" w:hAnsi="Arial" w:hint="default"/>
      </w:rPr>
    </w:lvl>
    <w:lvl w:ilvl="2" w:tplc="61E4CE2A" w:tentative="1">
      <w:start w:val="1"/>
      <w:numFmt w:val="bullet"/>
      <w:lvlText w:val="•"/>
      <w:lvlJc w:val="left"/>
      <w:pPr>
        <w:tabs>
          <w:tab w:val="num" w:pos="2160"/>
        </w:tabs>
        <w:ind w:left="2160" w:hanging="360"/>
      </w:pPr>
      <w:rPr>
        <w:rFonts w:ascii="Arial" w:hAnsi="Arial" w:hint="default"/>
      </w:rPr>
    </w:lvl>
    <w:lvl w:ilvl="3" w:tplc="D9F075C4" w:tentative="1">
      <w:start w:val="1"/>
      <w:numFmt w:val="bullet"/>
      <w:lvlText w:val="•"/>
      <w:lvlJc w:val="left"/>
      <w:pPr>
        <w:tabs>
          <w:tab w:val="num" w:pos="2880"/>
        </w:tabs>
        <w:ind w:left="2880" w:hanging="360"/>
      </w:pPr>
      <w:rPr>
        <w:rFonts w:ascii="Arial" w:hAnsi="Arial" w:hint="default"/>
      </w:rPr>
    </w:lvl>
    <w:lvl w:ilvl="4" w:tplc="61707DD4" w:tentative="1">
      <w:start w:val="1"/>
      <w:numFmt w:val="bullet"/>
      <w:lvlText w:val="•"/>
      <w:lvlJc w:val="left"/>
      <w:pPr>
        <w:tabs>
          <w:tab w:val="num" w:pos="3600"/>
        </w:tabs>
        <w:ind w:left="3600" w:hanging="360"/>
      </w:pPr>
      <w:rPr>
        <w:rFonts w:ascii="Arial" w:hAnsi="Arial" w:hint="default"/>
      </w:rPr>
    </w:lvl>
    <w:lvl w:ilvl="5" w:tplc="C27EF3CA" w:tentative="1">
      <w:start w:val="1"/>
      <w:numFmt w:val="bullet"/>
      <w:lvlText w:val="•"/>
      <w:lvlJc w:val="left"/>
      <w:pPr>
        <w:tabs>
          <w:tab w:val="num" w:pos="4320"/>
        </w:tabs>
        <w:ind w:left="4320" w:hanging="360"/>
      </w:pPr>
      <w:rPr>
        <w:rFonts w:ascii="Arial" w:hAnsi="Arial" w:hint="default"/>
      </w:rPr>
    </w:lvl>
    <w:lvl w:ilvl="6" w:tplc="19B2017C" w:tentative="1">
      <w:start w:val="1"/>
      <w:numFmt w:val="bullet"/>
      <w:lvlText w:val="•"/>
      <w:lvlJc w:val="left"/>
      <w:pPr>
        <w:tabs>
          <w:tab w:val="num" w:pos="5040"/>
        </w:tabs>
        <w:ind w:left="5040" w:hanging="360"/>
      </w:pPr>
      <w:rPr>
        <w:rFonts w:ascii="Arial" w:hAnsi="Arial" w:hint="default"/>
      </w:rPr>
    </w:lvl>
    <w:lvl w:ilvl="7" w:tplc="56DA3FD4" w:tentative="1">
      <w:start w:val="1"/>
      <w:numFmt w:val="bullet"/>
      <w:lvlText w:val="•"/>
      <w:lvlJc w:val="left"/>
      <w:pPr>
        <w:tabs>
          <w:tab w:val="num" w:pos="5760"/>
        </w:tabs>
        <w:ind w:left="5760" w:hanging="360"/>
      </w:pPr>
      <w:rPr>
        <w:rFonts w:ascii="Arial" w:hAnsi="Arial" w:hint="default"/>
      </w:rPr>
    </w:lvl>
    <w:lvl w:ilvl="8" w:tplc="04F0C6E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0CD2206"/>
    <w:multiLevelType w:val="hybridMultilevel"/>
    <w:tmpl w:val="E176F06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9DE57F6"/>
    <w:multiLevelType w:val="hybridMultilevel"/>
    <w:tmpl w:val="81E0FF24"/>
    <w:lvl w:ilvl="0" w:tplc="BEAAF2FC">
      <w:start w:val="1"/>
      <w:numFmt w:val="bullet"/>
      <w:lvlText w:val="•"/>
      <w:lvlJc w:val="left"/>
      <w:pPr>
        <w:tabs>
          <w:tab w:val="num" w:pos="720"/>
        </w:tabs>
        <w:ind w:left="720" w:hanging="360"/>
      </w:pPr>
      <w:rPr>
        <w:rFonts w:ascii="Arial" w:hAnsi="Arial" w:hint="default"/>
      </w:rPr>
    </w:lvl>
    <w:lvl w:ilvl="1" w:tplc="4E92BB66" w:tentative="1">
      <w:start w:val="1"/>
      <w:numFmt w:val="bullet"/>
      <w:lvlText w:val="•"/>
      <w:lvlJc w:val="left"/>
      <w:pPr>
        <w:tabs>
          <w:tab w:val="num" w:pos="1440"/>
        </w:tabs>
        <w:ind w:left="1440" w:hanging="360"/>
      </w:pPr>
      <w:rPr>
        <w:rFonts w:ascii="Arial" w:hAnsi="Arial" w:hint="default"/>
      </w:rPr>
    </w:lvl>
    <w:lvl w:ilvl="2" w:tplc="E1B0B088" w:tentative="1">
      <w:start w:val="1"/>
      <w:numFmt w:val="bullet"/>
      <w:lvlText w:val="•"/>
      <w:lvlJc w:val="left"/>
      <w:pPr>
        <w:tabs>
          <w:tab w:val="num" w:pos="2160"/>
        </w:tabs>
        <w:ind w:left="2160" w:hanging="360"/>
      </w:pPr>
      <w:rPr>
        <w:rFonts w:ascii="Arial" w:hAnsi="Arial" w:hint="default"/>
      </w:rPr>
    </w:lvl>
    <w:lvl w:ilvl="3" w:tplc="037A9C34" w:tentative="1">
      <w:start w:val="1"/>
      <w:numFmt w:val="bullet"/>
      <w:lvlText w:val="•"/>
      <w:lvlJc w:val="left"/>
      <w:pPr>
        <w:tabs>
          <w:tab w:val="num" w:pos="2880"/>
        </w:tabs>
        <w:ind w:left="2880" w:hanging="360"/>
      </w:pPr>
      <w:rPr>
        <w:rFonts w:ascii="Arial" w:hAnsi="Arial" w:hint="default"/>
      </w:rPr>
    </w:lvl>
    <w:lvl w:ilvl="4" w:tplc="02A61538" w:tentative="1">
      <w:start w:val="1"/>
      <w:numFmt w:val="bullet"/>
      <w:lvlText w:val="•"/>
      <w:lvlJc w:val="left"/>
      <w:pPr>
        <w:tabs>
          <w:tab w:val="num" w:pos="3600"/>
        </w:tabs>
        <w:ind w:left="3600" w:hanging="360"/>
      </w:pPr>
      <w:rPr>
        <w:rFonts w:ascii="Arial" w:hAnsi="Arial" w:hint="default"/>
      </w:rPr>
    </w:lvl>
    <w:lvl w:ilvl="5" w:tplc="7C0A28C4" w:tentative="1">
      <w:start w:val="1"/>
      <w:numFmt w:val="bullet"/>
      <w:lvlText w:val="•"/>
      <w:lvlJc w:val="left"/>
      <w:pPr>
        <w:tabs>
          <w:tab w:val="num" w:pos="4320"/>
        </w:tabs>
        <w:ind w:left="4320" w:hanging="360"/>
      </w:pPr>
      <w:rPr>
        <w:rFonts w:ascii="Arial" w:hAnsi="Arial" w:hint="default"/>
      </w:rPr>
    </w:lvl>
    <w:lvl w:ilvl="6" w:tplc="2B8E50C0" w:tentative="1">
      <w:start w:val="1"/>
      <w:numFmt w:val="bullet"/>
      <w:lvlText w:val="•"/>
      <w:lvlJc w:val="left"/>
      <w:pPr>
        <w:tabs>
          <w:tab w:val="num" w:pos="5040"/>
        </w:tabs>
        <w:ind w:left="5040" w:hanging="360"/>
      </w:pPr>
      <w:rPr>
        <w:rFonts w:ascii="Arial" w:hAnsi="Arial" w:hint="default"/>
      </w:rPr>
    </w:lvl>
    <w:lvl w:ilvl="7" w:tplc="4D2622F8" w:tentative="1">
      <w:start w:val="1"/>
      <w:numFmt w:val="bullet"/>
      <w:lvlText w:val="•"/>
      <w:lvlJc w:val="left"/>
      <w:pPr>
        <w:tabs>
          <w:tab w:val="num" w:pos="5760"/>
        </w:tabs>
        <w:ind w:left="5760" w:hanging="360"/>
      </w:pPr>
      <w:rPr>
        <w:rFonts w:ascii="Arial" w:hAnsi="Arial" w:hint="default"/>
      </w:rPr>
    </w:lvl>
    <w:lvl w:ilvl="8" w:tplc="EABEFE2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F05F31"/>
    <w:multiLevelType w:val="hybridMultilevel"/>
    <w:tmpl w:val="6BDAF076"/>
    <w:lvl w:ilvl="0" w:tplc="61EAAA24">
      <w:start w:val="1"/>
      <w:numFmt w:val="decimal"/>
      <w:lvlText w:val="%1."/>
      <w:lvlJc w:val="left"/>
      <w:pPr>
        <w:ind w:left="36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6A2573"/>
    <w:multiLevelType w:val="hybridMultilevel"/>
    <w:tmpl w:val="C944D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7F2FF7"/>
    <w:multiLevelType w:val="hybridMultilevel"/>
    <w:tmpl w:val="9ABA3E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701A49"/>
    <w:multiLevelType w:val="hybridMultilevel"/>
    <w:tmpl w:val="545E2298"/>
    <w:lvl w:ilvl="0" w:tplc="A754B6B4">
      <w:start w:val="1"/>
      <w:numFmt w:val="bullet"/>
      <w:lvlText w:val="•"/>
      <w:lvlJc w:val="left"/>
      <w:pPr>
        <w:tabs>
          <w:tab w:val="num" w:pos="720"/>
        </w:tabs>
        <w:ind w:left="720" w:hanging="360"/>
      </w:pPr>
      <w:rPr>
        <w:rFonts w:ascii="Arial" w:hAnsi="Arial" w:hint="default"/>
      </w:rPr>
    </w:lvl>
    <w:lvl w:ilvl="1" w:tplc="9294D8FE" w:tentative="1">
      <w:start w:val="1"/>
      <w:numFmt w:val="bullet"/>
      <w:lvlText w:val="•"/>
      <w:lvlJc w:val="left"/>
      <w:pPr>
        <w:tabs>
          <w:tab w:val="num" w:pos="1440"/>
        </w:tabs>
        <w:ind w:left="1440" w:hanging="360"/>
      </w:pPr>
      <w:rPr>
        <w:rFonts w:ascii="Arial" w:hAnsi="Arial" w:hint="default"/>
      </w:rPr>
    </w:lvl>
    <w:lvl w:ilvl="2" w:tplc="393AC2A2" w:tentative="1">
      <w:start w:val="1"/>
      <w:numFmt w:val="bullet"/>
      <w:lvlText w:val="•"/>
      <w:lvlJc w:val="left"/>
      <w:pPr>
        <w:tabs>
          <w:tab w:val="num" w:pos="2160"/>
        </w:tabs>
        <w:ind w:left="2160" w:hanging="360"/>
      </w:pPr>
      <w:rPr>
        <w:rFonts w:ascii="Arial" w:hAnsi="Arial" w:hint="default"/>
      </w:rPr>
    </w:lvl>
    <w:lvl w:ilvl="3" w:tplc="7174E13E" w:tentative="1">
      <w:start w:val="1"/>
      <w:numFmt w:val="bullet"/>
      <w:lvlText w:val="•"/>
      <w:lvlJc w:val="left"/>
      <w:pPr>
        <w:tabs>
          <w:tab w:val="num" w:pos="2880"/>
        </w:tabs>
        <w:ind w:left="2880" w:hanging="360"/>
      </w:pPr>
      <w:rPr>
        <w:rFonts w:ascii="Arial" w:hAnsi="Arial" w:hint="default"/>
      </w:rPr>
    </w:lvl>
    <w:lvl w:ilvl="4" w:tplc="9FEE1734" w:tentative="1">
      <w:start w:val="1"/>
      <w:numFmt w:val="bullet"/>
      <w:lvlText w:val="•"/>
      <w:lvlJc w:val="left"/>
      <w:pPr>
        <w:tabs>
          <w:tab w:val="num" w:pos="3600"/>
        </w:tabs>
        <w:ind w:left="3600" w:hanging="360"/>
      </w:pPr>
      <w:rPr>
        <w:rFonts w:ascii="Arial" w:hAnsi="Arial" w:hint="default"/>
      </w:rPr>
    </w:lvl>
    <w:lvl w:ilvl="5" w:tplc="6A5EFCCA" w:tentative="1">
      <w:start w:val="1"/>
      <w:numFmt w:val="bullet"/>
      <w:lvlText w:val="•"/>
      <w:lvlJc w:val="left"/>
      <w:pPr>
        <w:tabs>
          <w:tab w:val="num" w:pos="4320"/>
        </w:tabs>
        <w:ind w:left="4320" w:hanging="360"/>
      </w:pPr>
      <w:rPr>
        <w:rFonts w:ascii="Arial" w:hAnsi="Arial" w:hint="default"/>
      </w:rPr>
    </w:lvl>
    <w:lvl w:ilvl="6" w:tplc="9622117A" w:tentative="1">
      <w:start w:val="1"/>
      <w:numFmt w:val="bullet"/>
      <w:lvlText w:val="•"/>
      <w:lvlJc w:val="left"/>
      <w:pPr>
        <w:tabs>
          <w:tab w:val="num" w:pos="5040"/>
        </w:tabs>
        <w:ind w:left="5040" w:hanging="360"/>
      </w:pPr>
      <w:rPr>
        <w:rFonts w:ascii="Arial" w:hAnsi="Arial" w:hint="default"/>
      </w:rPr>
    </w:lvl>
    <w:lvl w:ilvl="7" w:tplc="F71A5C2A" w:tentative="1">
      <w:start w:val="1"/>
      <w:numFmt w:val="bullet"/>
      <w:lvlText w:val="•"/>
      <w:lvlJc w:val="left"/>
      <w:pPr>
        <w:tabs>
          <w:tab w:val="num" w:pos="5760"/>
        </w:tabs>
        <w:ind w:left="5760" w:hanging="360"/>
      </w:pPr>
      <w:rPr>
        <w:rFonts w:ascii="Arial" w:hAnsi="Arial" w:hint="default"/>
      </w:rPr>
    </w:lvl>
    <w:lvl w:ilvl="8" w:tplc="14E62D2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0947B31"/>
    <w:multiLevelType w:val="hybridMultilevel"/>
    <w:tmpl w:val="AC84C67A"/>
    <w:lvl w:ilvl="0" w:tplc="BE345A60">
      <w:start w:val="1"/>
      <w:numFmt w:val="bullet"/>
      <w:lvlText w:val="•"/>
      <w:lvlJc w:val="left"/>
      <w:pPr>
        <w:tabs>
          <w:tab w:val="num" w:pos="720"/>
        </w:tabs>
        <w:ind w:left="720" w:hanging="360"/>
      </w:pPr>
      <w:rPr>
        <w:rFonts w:ascii="Arial" w:hAnsi="Arial" w:hint="default"/>
      </w:rPr>
    </w:lvl>
    <w:lvl w:ilvl="1" w:tplc="7C50753E" w:tentative="1">
      <w:start w:val="1"/>
      <w:numFmt w:val="bullet"/>
      <w:lvlText w:val="•"/>
      <w:lvlJc w:val="left"/>
      <w:pPr>
        <w:tabs>
          <w:tab w:val="num" w:pos="1440"/>
        </w:tabs>
        <w:ind w:left="1440" w:hanging="360"/>
      </w:pPr>
      <w:rPr>
        <w:rFonts w:ascii="Arial" w:hAnsi="Arial" w:hint="default"/>
      </w:rPr>
    </w:lvl>
    <w:lvl w:ilvl="2" w:tplc="56D81442" w:tentative="1">
      <w:start w:val="1"/>
      <w:numFmt w:val="bullet"/>
      <w:lvlText w:val="•"/>
      <w:lvlJc w:val="left"/>
      <w:pPr>
        <w:tabs>
          <w:tab w:val="num" w:pos="2160"/>
        </w:tabs>
        <w:ind w:left="2160" w:hanging="360"/>
      </w:pPr>
      <w:rPr>
        <w:rFonts w:ascii="Arial" w:hAnsi="Arial" w:hint="default"/>
      </w:rPr>
    </w:lvl>
    <w:lvl w:ilvl="3" w:tplc="66006BB0" w:tentative="1">
      <w:start w:val="1"/>
      <w:numFmt w:val="bullet"/>
      <w:lvlText w:val="•"/>
      <w:lvlJc w:val="left"/>
      <w:pPr>
        <w:tabs>
          <w:tab w:val="num" w:pos="2880"/>
        </w:tabs>
        <w:ind w:left="2880" w:hanging="360"/>
      </w:pPr>
      <w:rPr>
        <w:rFonts w:ascii="Arial" w:hAnsi="Arial" w:hint="default"/>
      </w:rPr>
    </w:lvl>
    <w:lvl w:ilvl="4" w:tplc="96A4A6B2" w:tentative="1">
      <w:start w:val="1"/>
      <w:numFmt w:val="bullet"/>
      <w:lvlText w:val="•"/>
      <w:lvlJc w:val="left"/>
      <w:pPr>
        <w:tabs>
          <w:tab w:val="num" w:pos="3600"/>
        </w:tabs>
        <w:ind w:left="3600" w:hanging="360"/>
      </w:pPr>
      <w:rPr>
        <w:rFonts w:ascii="Arial" w:hAnsi="Arial" w:hint="default"/>
      </w:rPr>
    </w:lvl>
    <w:lvl w:ilvl="5" w:tplc="AB16F21C" w:tentative="1">
      <w:start w:val="1"/>
      <w:numFmt w:val="bullet"/>
      <w:lvlText w:val="•"/>
      <w:lvlJc w:val="left"/>
      <w:pPr>
        <w:tabs>
          <w:tab w:val="num" w:pos="4320"/>
        </w:tabs>
        <w:ind w:left="4320" w:hanging="360"/>
      </w:pPr>
      <w:rPr>
        <w:rFonts w:ascii="Arial" w:hAnsi="Arial" w:hint="default"/>
      </w:rPr>
    </w:lvl>
    <w:lvl w:ilvl="6" w:tplc="B2AC0FE8" w:tentative="1">
      <w:start w:val="1"/>
      <w:numFmt w:val="bullet"/>
      <w:lvlText w:val="•"/>
      <w:lvlJc w:val="left"/>
      <w:pPr>
        <w:tabs>
          <w:tab w:val="num" w:pos="5040"/>
        </w:tabs>
        <w:ind w:left="5040" w:hanging="360"/>
      </w:pPr>
      <w:rPr>
        <w:rFonts w:ascii="Arial" w:hAnsi="Arial" w:hint="default"/>
      </w:rPr>
    </w:lvl>
    <w:lvl w:ilvl="7" w:tplc="8564CAC2" w:tentative="1">
      <w:start w:val="1"/>
      <w:numFmt w:val="bullet"/>
      <w:lvlText w:val="•"/>
      <w:lvlJc w:val="left"/>
      <w:pPr>
        <w:tabs>
          <w:tab w:val="num" w:pos="5760"/>
        </w:tabs>
        <w:ind w:left="5760" w:hanging="360"/>
      </w:pPr>
      <w:rPr>
        <w:rFonts w:ascii="Arial" w:hAnsi="Arial" w:hint="default"/>
      </w:rPr>
    </w:lvl>
    <w:lvl w:ilvl="8" w:tplc="2922412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91330EC"/>
    <w:multiLevelType w:val="hybridMultilevel"/>
    <w:tmpl w:val="2246387C"/>
    <w:lvl w:ilvl="0" w:tplc="78AE1E08">
      <w:start w:val="1"/>
      <w:numFmt w:val="bullet"/>
      <w:lvlText w:val="•"/>
      <w:lvlJc w:val="left"/>
      <w:pPr>
        <w:tabs>
          <w:tab w:val="num" w:pos="720"/>
        </w:tabs>
        <w:ind w:left="720" w:hanging="360"/>
      </w:pPr>
      <w:rPr>
        <w:rFonts w:ascii="Arial" w:hAnsi="Arial" w:hint="default"/>
      </w:rPr>
    </w:lvl>
    <w:lvl w:ilvl="1" w:tplc="8C64684A" w:tentative="1">
      <w:start w:val="1"/>
      <w:numFmt w:val="bullet"/>
      <w:lvlText w:val="•"/>
      <w:lvlJc w:val="left"/>
      <w:pPr>
        <w:tabs>
          <w:tab w:val="num" w:pos="1440"/>
        </w:tabs>
        <w:ind w:left="1440" w:hanging="360"/>
      </w:pPr>
      <w:rPr>
        <w:rFonts w:ascii="Arial" w:hAnsi="Arial" w:hint="default"/>
      </w:rPr>
    </w:lvl>
    <w:lvl w:ilvl="2" w:tplc="5D92165E" w:tentative="1">
      <w:start w:val="1"/>
      <w:numFmt w:val="bullet"/>
      <w:lvlText w:val="•"/>
      <w:lvlJc w:val="left"/>
      <w:pPr>
        <w:tabs>
          <w:tab w:val="num" w:pos="2160"/>
        </w:tabs>
        <w:ind w:left="2160" w:hanging="360"/>
      </w:pPr>
      <w:rPr>
        <w:rFonts w:ascii="Arial" w:hAnsi="Arial" w:hint="default"/>
      </w:rPr>
    </w:lvl>
    <w:lvl w:ilvl="3" w:tplc="6A82638E" w:tentative="1">
      <w:start w:val="1"/>
      <w:numFmt w:val="bullet"/>
      <w:lvlText w:val="•"/>
      <w:lvlJc w:val="left"/>
      <w:pPr>
        <w:tabs>
          <w:tab w:val="num" w:pos="2880"/>
        </w:tabs>
        <w:ind w:left="2880" w:hanging="360"/>
      </w:pPr>
      <w:rPr>
        <w:rFonts w:ascii="Arial" w:hAnsi="Arial" w:hint="default"/>
      </w:rPr>
    </w:lvl>
    <w:lvl w:ilvl="4" w:tplc="B936D930" w:tentative="1">
      <w:start w:val="1"/>
      <w:numFmt w:val="bullet"/>
      <w:lvlText w:val="•"/>
      <w:lvlJc w:val="left"/>
      <w:pPr>
        <w:tabs>
          <w:tab w:val="num" w:pos="3600"/>
        </w:tabs>
        <w:ind w:left="3600" w:hanging="360"/>
      </w:pPr>
      <w:rPr>
        <w:rFonts w:ascii="Arial" w:hAnsi="Arial" w:hint="default"/>
      </w:rPr>
    </w:lvl>
    <w:lvl w:ilvl="5" w:tplc="BFEC7A7C" w:tentative="1">
      <w:start w:val="1"/>
      <w:numFmt w:val="bullet"/>
      <w:lvlText w:val="•"/>
      <w:lvlJc w:val="left"/>
      <w:pPr>
        <w:tabs>
          <w:tab w:val="num" w:pos="4320"/>
        </w:tabs>
        <w:ind w:left="4320" w:hanging="360"/>
      </w:pPr>
      <w:rPr>
        <w:rFonts w:ascii="Arial" w:hAnsi="Arial" w:hint="default"/>
      </w:rPr>
    </w:lvl>
    <w:lvl w:ilvl="6" w:tplc="70A4C570" w:tentative="1">
      <w:start w:val="1"/>
      <w:numFmt w:val="bullet"/>
      <w:lvlText w:val="•"/>
      <w:lvlJc w:val="left"/>
      <w:pPr>
        <w:tabs>
          <w:tab w:val="num" w:pos="5040"/>
        </w:tabs>
        <w:ind w:left="5040" w:hanging="360"/>
      </w:pPr>
      <w:rPr>
        <w:rFonts w:ascii="Arial" w:hAnsi="Arial" w:hint="default"/>
      </w:rPr>
    </w:lvl>
    <w:lvl w:ilvl="7" w:tplc="CED2CEAC" w:tentative="1">
      <w:start w:val="1"/>
      <w:numFmt w:val="bullet"/>
      <w:lvlText w:val="•"/>
      <w:lvlJc w:val="left"/>
      <w:pPr>
        <w:tabs>
          <w:tab w:val="num" w:pos="5760"/>
        </w:tabs>
        <w:ind w:left="5760" w:hanging="360"/>
      </w:pPr>
      <w:rPr>
        <w:rFonts w:ascii="Arial" w:hAnsi="Arial" w:hint="default"/>
      </w:rPr>
    </w:lvl>
    <w:lvl w:ilvl="8" w:tplc="1E46CB24"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D6431A4"/>
    <w:multiLevelType w:val="hybridMultilevel"/>
    <w:tmpl w:val="44A84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0"/>
  </w:num>
  <w:num w:numId="3">
    <w:abstractNumId w:val="23"/>
  </w:num>
  <w:num w:numId="4">
    <w:abstractNumId w:val="0"/>
  </w:num>
  <w:num w:numId="5">
    <w:abstractNumId w:val="20"/>
  </w:num>
  <w:num w:numId="6">
    <w:abstractNumId w:val="31"/>
  </w:num>
  <w:num w:numId="7">
    <w:abstractNumId w:val="11"/>
  </w:num>
  <w:num w:numId="8">
    <w:abstractNumId w:val="36"/>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8"/>
  </w:num>
  <w:num w:numId="14">
    <w:abstractNumId w:val="19"/>
  </w:num>
  <w:num w:numId="15">
    <w:abstractNumId w:val="34"/>
  </w:num>
  <w:num w:numId="16">
    <w:abstractNumId w:val="32"/>
  </w:num>
  <w:num w:numId="17">
    <w:abstractNumId w:val="33"/>
  </w:num>
  <w:num w:numId="18">
    <w:abstractNumId w:val="5"/>
  </w:num>
  <w:num w:numId="19">
    <w:abstractNumId w:val="15"/>
  </w:num>
  <w:num w:numId="20">
    <w:abstractNumId w:val="16"/>
  </w:num>
  <w:num w:numId="21">
    <w:abstractNumId w:val="21"/>
  </w:num>
  <w:num w:numId="22">
    <w:abstractNumId w:val="24"/>
  </w:num>
  <w:num w:numId="23">
    <w:abstractNumId w:val="35"/>
  </w:num>
  <w:num w:numId="24">
    <w:abstractNumId w:val="14"/>
  </w:num>
  <w:num w:numId="25">
    <w:abstractNumId w:val="25"/>
  </w:num>
  <w:num w:numId="26">
    <w:abstractNumId w:val="30"/>
  </w:num>
  <w:num w:numId="27">
    <w:abstractNumId w:val="6"/>
  </w:num>
  <w:num w:numId="28">
    <w:abstractNumId w:val="2"/>
  </w:num>
  <w:num w:numId="29">
    <w:abstractNumId w:val="7"/>
  </w:num>
  <w:num w:numId="30">
    <w:abstractNumId w:val="17"/>
  </w:num>
  <w:num w:numId="31">
    <w:abstractNumId w:val="22"/>
  </w:num>
  <w:num w:numId="32">
    <w:abstractNumId w:val="27"/>
  </w:num>
  <w:num w:numId="33">
    <w:abstractNumId w:val="13"/>
  </w:num>
  <w:num w:numId="34">
    <w:abstractNumId w:val="37"/>
  </w:num>
  <w:num w:numId="35">
    <w:abstractNumId w:val="8"/>
  </w:num>
  <w:num w:numId="36">
    <w:abstractNumId w:val="38"/>
  </w:num>
  <w:num w:numId="37">
    <w:abstractNumId w:val="4"/>
  </w:num>
  <w:num w:numId="38">
    <w:abstractNumId w:val="26"/>
  </w:num>
  <w:num w:numId="39">
    <w:abstractNumId w:val="9"/>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07A"/>
    <w:rsid w:val="000C00C7"/>
    <w:rsid w:val="000C2F34"/>
    <w:rsid w:val="00136C87"/>
    <w:rsid w:val="00181247"/>
    <w:rsid w:val="001875D6"/>
    <w:rsid w:val="001945CE"/>
    <w:rsid w:val="001C410E"/>
    <w:rsid w:val="00243CD4"/>
    <w:rsid w:val="00250476"/>
    <w:rsid w:val="00295275"/>
    <w:rsid w:val="002C396A"/>
    <w:rsid w:val="002F370D"/>
    <w:rsid w:val="0036791F"/>
    <w:rsid w:val="00375A1B"/>
    <w:rsid w:val="00423F36"/>
    <w:rsid w:val="00440285"/>
    <w:rsid w:val="00484900"/>
    <w:rsid w:val="00512B67"/>
    <w:rsid w:val="0055020B"/>
    <w:rsid w:val="005C41CA"/>
    <w:rsid w:val="005C6EAF"/>
    <w:rsid w:val="00621F6B"/>
    <w:rsid w:val="00652E6E"/>
    <w:rsid w:val="00656084"/>
    <w:rsid w:val="006B3483"/>
    <w:rsid w:val="006F707A"/>
    <w:rsid w:val="00735DCD"/>
    <w:rsid w:val="00744D0D"/>
    <w:rsid w:val="00745D04"/>
    <w:rsid w:val="00757331"/>
    <w:rsid w:val="007B5139"/>
    <w:rsid w:val="007E7AF6"/>
    <w:rsid w:val="008764CD"/>
    <w:rsid w:val="00893A82"/>
    <w:rsid w:val="008A5D5C"/>
    <w:rsid w:val="00933F8A"/>
    <w:rsid w:val="009405DF"/>
    <w:rsid w:val="009469EF"/>
    <w:rsid w:val="00957C24"/>
    <w:rsid w:val="009910FD"/>
    <w:rsid w:val="009D3E17"/>
    <w:rsid w:val="009E13A2"/>
    <w:rsid w:val="00A30A88"/>
    <w:rsid w:val="00A8164A"/>
    <w:rsid w:val="00A84394"/>
    <w:rsid w:val="00A95DD8"/>
    <w:rsid w:val="00AC2F2E"/>
    <w:rsid w:val="00AE4802"/>
    <w:rsid w:val="00B12FF4"/>
    <w:rsid w:val="00B24896"/>
    <w:rsid w:val="00B26D1B"/>
    <w:rsid w:val="00B601A4"/>
    <w:rsid w:val="00BB5637"/>
    <w:rsid w:val="00BE5FA0"/>
    <w:rsid w:val="00BF7A4F"/>
    <w:rsid w:val="00C106D5"/>
    <w:rsid w:val="00C12958"/>
    <w:rsid w:val="00C203A7"/>
    <w:rsid w:val="00C768E7"/>
    <w:rsid w:val="00CE1A0C"/>
    <w:rsid w:val="00D05E06"/>
    <w:rsid w:val="00D21DE9"/>
    <w:rsid w:val="00D27582"/>
    <w:rsid w:val="00D3607C"/>
    <w:rsid w:val="00D57D2F"/>
    <w:rsid w:val="00DB0217"/>
    <w:rsid w:val="00E13D9E"/>
    <w:rsid w:val="00E35362"/>
    <w:rsid w:val="00E37487"/>
    <w:rsid w:val="00E6155A"/>
    <w:rsid w:val="00E9796A"/>
    <w:rsid w:val="00EB1E0D"/>
    <w:rsid w:val="00F14B5D"/>
    <w:rsid w:val="00FD0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CA142"/>
  <w15:chartTrackingRefBased/>
  <w15:docId w15:val="{0971D9D3-7FB3-4609-87EE-A567CDF45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608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9910F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9910F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910FD"/>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9910FD"/>
    <w:rPr>
      <w:rFonts w:ascii="Times New Roman" w:eastAsia="Times New Roman" w:hAnsi="Times New Roman" w:cs="Times New Roman"/>
      <w:b/>
      <w:bCs/>
      <w:sz w:val="28"/>
      <w:szCs w:val="28"/>
    </w:rPr>
  </w:style>
  <w:style w:type="table" w:styleId="PlainTable2">
    <w:name w:val="Plain Table 2"/>
    <w:basedOn w:val="TableNormal"/>
    <w:uiPriority w:val="42"/>
    <w:rsid w:val="006F707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59"/>
    <w:rsid w:val="006F7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707A"/>
    <w:pPr>
      <w:spacing w:after="160" w:line="259" w:lineRule="auto"/>
      <w:ind w:left="720"/>
      <w:contextualSpacing/>
    </w:pPr>
    <w:rPr>
      <w:rFonts w:asciiTheme="minorHAnsi" w:eastAsiaTheme="minorHAnsi" w:hAnsiTheme="minorHAnsi" w:cstheme="minorBidi"/>
      <w:sz w:val="22"/>
      <w:szCs w:val="22"/>
    </w:rPr>
  </w:style>
  <w:style w:type="paragraph" w:customStyle="1" w:styleId="Default">
    <w:name w:val="Default"/>
    <w:rsid w:val="006F707A"/>
    <w:pPr>
      <w:autoSpaceDE w:val="0"/>
      <w:autoSpaceDN w:val="0"/>
      <w:adjustRightInd w:val="0"/>
      <w:spacing w:after="0" w:line="240" w:lineRule="auto"/>
    </w:pPr>
    <w:rPr>
      <w:rFonts w:ascii="Times New Roman" w:hAnsi="Times New Roman" w:cs="Times New Roman"/>
      <w:color w:val="000000"/>
      <w:sz w:val="24"/>
      <w:szCs w:val="24"/>
    </w:rPr>
  </w:style>
  <w:style w:type="paragraph" w:styleId="BodyText2">
    <w:name w:val="Body Text 2"/>
    <w:basedOn w:val="Normal"/>
    <w:link w:val="BodyText2Char"/>
    <w:uiPriority w:val="99"/>
    <w:rsid w:val="009910FD"/>
    <w:pPr>
      <w:ind w:left="720" w:hanging="720"/>
    </w:pPr>
    <w:rPr>
      <w:b/>
      <w:bCs/>
      <w:sz w:val="22"/>
      <w:szCs w:val="22"/>
    </w:rPr>
  </w:style>
  <w:style w:type="character" w:customStyle="1" w:styleId="BodyText2Char">
    <w:name w:val="Body Text 2 Char"/>
    <w:basedOn w:val="DefaultParagraphFont"/>
    <w:link w:val="BodyText2"/>
    <w:uiPriority w:val="99"/>
    <w:rsid w:val="009910FD"/>
    <w:rPr>
      <w:rFonts w:ascii="Times New Roman" w:eastAsia="Times New Roman" w:hAnsi="Times New Roman" w:cs="Times New Roman"/>
      <w:b/>
      <w:bCs/>
    </w:rPr>
  </w:style>
  <w:style w:type="paragraph" w:customStyle="1" w:styleId="deannah1">
    <w:name w:val="deannah1"/>
    <w:basedOn w:val="Normal"/>
    <w:uiPriority w:val="99"/>
    <w:rsid w:val="009910FD"/>
    <w:pPr>
      <w:keepNext/>
      <w:spacing w:after="240"/>
    </w:pPr>
    <w:rPr>
      <w:b/>
      <w:bCs/>
    </w:rPr>
  </w:style>
  <w:style w:type="character" w:customStyle="1" w:styleId="BalloonTextChar">
    <w:name w:val="Balloon Text Char"/>
    <w:basedOn w:val="DefaultParagraphFont"/>
    <w:link w:val="BalloonText"/>
    <w:uiPriority w:val="99"/>
    <w:semiHidden/>
    <w:rsid w:val="009910FD"/>
    <w:rPr>
      <w:rFonts w:ascii="Tahoma" w:eastAsia="Times New Roman" w:hAnsi="Tahoma" w:cs="Tahoma"/>
      <w:sz w:val="16"/>
      <w:szCs w:val="16"/>
    </w:rPr>
  </w:style>
  <w:style w:type="paragraph" w:styleId="BalloonText">
    <w:name w:val="Balloon Text"/>
    <w:basedOn w:val="Normal"/>
    <w:link w:val="BalloonTextChar"/>
    <w:uiPriority w:val="99"/>
    <w:semiHidden/>
    <w:rsid w:val="009910FD"/>
    <w:rPr>
      <w:rFonts w:ascii="Tahoma" w:hAnsi="Tahoma" w:cs="Tahoma"/>
      <w:sz w:val="16"/>
      <w:szCs w:val="16"/>
    </w:rPr>
  </w:style>
  <w:style w:type="character" w:styleId="Hyperlink">
    <w:name w:val="Hyperlink"/>
    <w:uiPriority w:val="99"/>
    <w:rsid w:val="009910FD"/>
    <w:rPr>
      <w:color w:val="0000FF"/>
      <w:u w:val="single"/>
    </w:rPr>
  </w:style>
  <w:style w:type="character" w:customStyle="1" w:styleId="HeaderChar">
    <w:name w:val="Header Char"/>
    <w:basedOn w:val="DefaultParagraphFont"/>
    <w:link w:val="Header"/>
    <w:uiPriority w:val="99"/>
    <w:semiHidden/>
    <w:rsid w:val="009910FD"/>
    <w:rPr>
      <w:rFonts w:ascii="Times New Roman" w:eastAsia="Times New Roman" w:hAnsi="Times New Roman" w:cs="Times New Roman"/>
      <w:sz w:val="20"/>
      <w:szCs w:val="20"/>
    </w:rPr>
  </w:style>
  <w:style w:type="paragraph" w:styleId="Header">
    <w:name w:val="header"/>
    <w:basedOn w:val="Normal"/>
    <w:link w:val="HeaderChar"/>
    <w:uiPriority w:val="99"/>
    <w:semiHidden/>
    <w:rsid w:val="009910FD"/>
    <w:pPr>
      <w:tabs>
        <w:tab w:val="center" w:pos="4513"/>
        <w:tab w:val="right" w:pos="9026"/>
      </w:tabs>
    </w:pPr>
    <w:rPr>
      <w:sz w:val="20"/>
      <w:szCs w:val="20"/>
    </w:rPr>
  </w:style>
  <w:style w:type="paragraph" w:styleId="Footer">
    <w:name w:val="footer"/>
    <w:basedOn w:val="Normal"/>
    <w:link w:val="FooterChar"/>
    <w:uiPriority w:val="99"/>
    <w:rsid w:val="009910FD"/>
    <w:pPr>
      <w:tabs>
        <w:tab w:val="center" w:pos="4513"/>
        <w:tab w:val="right" w:pos="9026"/>
      </w:tabs>
    </w:pPr>
    <w:rPr>
      <w:sz w:val="20"/>
      <w:szCs w:val="20"/>
    </w:rPr>
  </w:style>
  <w:style w:type="character" w:customStyle="1" w:styleId="FooterChar">
    <w:name w:val="Footer Char"/>
    <w:basedOn w:val="DefaultParagraphFont"/>
    <w:link w:val="Footer"/>
    <w:uiPriority w:val="99"/>
    <w:rsid w:val="009910FD"/>
    <w:rPr>
      <w:rFonts w:ascii="Times New Roman" w:eastAsia="Times New Roman" w:hAnsi="Times New Roman" w:cs="Times New Roman"/>
      <w:sz w:val="20"/>
      <w:szCs w:val="20"/>
    </w:rPr>
  </w:style>
  <w:style w:type="paragraph" w:styleId="NormalWeb">
    <w:name w:val="Normal (Web)"/>
    <w:basedOn w:val="Normal"/>
    <w:uiPriority w:val="99"/>
    <w:rsid w:val="009910FD"/>
    <w:pPr>
      <w:spacing w:before="100" w:beforeAutospacing="1" w:after="100" w:afterAutospacing="1"/>
    </w:pPr>
    <w:rPr>
      <w:lang w:eastAsia="en-GB"/>
    </w:rPr>
  </w:style>
  <w:style w:type="character" w:customStyle="1" w:styleId="Hyperlink1">
    <w:name w:val="Hyperlink1"/>
    <w:uiPriority w:val="99"/>
    <w:rsid w:val="009910FD"/>
    <w:rPr>
      <w:color w:val="535353"/>
      <w:u w:val="single"/>
      <w:effect w:val="none"/>
    </w:rPr>
  </w:style>
  <w:style w:type="paragraph" w:customStyle="1" w:styleId="NormalWeb1">
    <w:name w:val="Normal (Web)1"/>
    <w:basedOn w:val="Normal"/>
    <w:uiPriority w:val="99"/>
    <w:rsid w:val="009910FD"/>
    <w:pPr>
      <w:spacing w:before="100" w:beforeAutospacing="1" w:after="300"/>
    </w:pPr>
    <w:rPr>
      <w:lang w:eastAsia="en-GB"/>
    </w:rPr>
  </w:style>
  <w:style w:type="character" w:styleId="PageNumber">
    <w:name w:val="page number"/>
    <w:basedOn w:val="DefaultParagraphFont"/>
    <w:uiPriority w:val="99"/>
    <w:rsid w:val="009910FD"/>
  </w:style>
  <w:style w:type="paragraph" w:styleId="CommentText">
    <w:name w:val="annotation text"/>
    <w:basedOn w:val="Normal"/>
    <w:link w:val="CommentTextChar"/>
    <w:uiPriority w:val="99"/>
    <w:semiHidden/>
    <w:unhideWhenUsed/>
    <w:rsid w:val="009910FD"/>
    <w:rPr>
      <w:sz w:val="20"/>
      <w:szCs w:val="20"/>
    </w:rPr>
  </w:style>
  <w:style w:type="character" w:customStyle="1" w:styleId="CommentTextChar">
    <w:name w:val="Comment Text Char"/>
    <w:basedOn w:val="DefaultParagraphFont"/>
    <w:link w:val="CommentText"/>
    <w:uiPriority w:val="99"/>
    <w:semiHidden/>
    <w:rsid w:val="009910F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910FD"/>
    <w:rPr>
      <w:b/>
      <w:bCs/>
    </w:rPr>
  </w:style>
  <w:style w:type="character" w:customStyle="1" w:styleId="CommentSubjectChar">
    <w:name w:val="Comment Subject Char"/>
    <w:basedOn w:val="CommentTextChar"/>
    <w:link w:val="CommentSubject"/>
    <w:uiPriority w:val="99"/>
    <w:semiHidden/>
    <w:rsid w:val="009910FD"/>
    <w:rPr>
      <w:rFonts w:ascii="Times New Roman" w:eastAsia="Times New Roman" w:hAnsi="Times New Roman" w:cs="Times New Roman"/>
      <w:b/>
      <w:bCs/>
      <w:sz w:val="20"/>
      <w:szCs w:val="20"/>
    </w:rPr>
  </w:style>
  <w:style w:type="character" w:styleId="Strong">
    <w:name w:val="Strong"/>
    <w:uiPriority w:val="22"/>
    <w:qFormat/>
    <w:rsid w:val="009910FD"/>
    <w:rPr>
      <w:b/>
      <w:bCs/>
    </w:rPr>
  </w:style>
  <w:style w:type="table" w:styleId="TableGridLight">
    <w:name w:val="Grid Table Light"/>
    <w:basedOn w:val="TableNormal"/>
    <w:uiPriority w:val="40"/>
    <w:rsid w:val="00C106D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pple-converted-space">
    <w:name w:val="apple-converted-space"/>
    <w:basedOn w:val="DefaultParagraphFont"/>
    <w:rsid w:val="006560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956029">
      <w:bodyDiv w:val="1"/>
      <w:marLeft w:val="0"/>
      <w:marRight w:val="0"/>
      <w:marTop w:val="0"/>
      <w:marBottom w:val="0"/>
      <w:divBdr>
        <w:top w:val="none" w:sz="0" w:space="0" w:color="auto"/>
        <w:left w:val="none" w:sz="0" w:space="0" w:color="auto"/>
        <w:bottom w:val="none" w:sz="0" w:space="0" w:color="auto"/>
        <w:right w:val="none" w:sz="0" w:space="0" w:color="auto"/>
      </w:divBdr>
    </w:div>
    <w:div w:id="485049271">
      <w:bodyDiv w:val="1"/>
      <w:marLeft w:val="0"/>
      <w:marRight w:val="0"/>
      <w:marTop w:val="0"/>
      <w:marBottom w:val="0"/>
      <w:divBdr>
        <w:top w:val="none" w:sz="0" w:space="0" w:color="auto"/>
        <w:left w:val="none" w:sz="0" w:space="0" w:color="auto"/>
        <w:bottom w:val="none" w:sz="0" w:space="0" w:color="auto"/>
        <w:right w:val="none" w:sz="0" w:space="0" w:color="auto"/>
      </w:divBdr>
      <w:divsChild>
        <w:div w:id="913779594">
          <w:marLeft w:val="144"/>
          <w:marRight w:val="0"/>
          <w:marTop w:val="240"/>
          <w:marBottom w:val="40"/>
          <w:divBdr>
            <w:top w:val="none" w:sz="0" w:space="0" w:color="auto"/>
            <w:left w:val="none" w:sz="0" w:space="0" w:color="auto"/>
            <w:bottom w:val="none" w:sz="0" w:space="0" w:color="auto"/>
            <w:right w:val="none" w:sz="0" w:space="0" w:color="auto"/>
          </w:divBdr>
        </w:div>
        <w:div w:id="1804930083">
          <w:marLeft w:val="144"/>
          <w:marRight w:val="0"/>
          <w:marTop w:val="240"/>
          <w:marBottom w:val="40"/>
          <w:divBdr>
            <w:top w:val="none" w:sz="0" w:space="0" w:color="auto"/>
            <w:left w:val="none" w:sz="0" w:space="0" w:color="auto"/>
            <w:bottom w:val="none" w:sz="0" w:space="0" w:color="auto"/>
            <w:right w:val="none" w:sz="0" w:space="0" w:color="auto"/>
          </w:divBdr>
        </w:div>
      </w:divsChild>
    </w:div>
    <w:div w:id="882862744">
      <w:bodyDiv w:val="1"/>
      <w:marLeft w:val="0"/>
      <w:marRight w:val="0"/>
      <w:marTop w:val="0"/>
      <w:marBottom w:val="0"/>
      <w:divBdr>
        <w:top w:val="none" w:sz="0" w:space="0" w:color="auto"/>
        <w:left w:val="none" w:sz="0" w:space="0" w:color="auto"/>
        <w:bottom w:val="none" w:sz="0" w:space="0" w:color="auto"/>
        <w:right w:val="none" w:sz="0" w:space="0" w:color="auto"/>
      </w:divBdr>
      <w:divsChild>
        <w:div w:id="1453673539">
          <w:marLeft w:val="446"/>
          <w:marRight w:val="0"/>
          <w:marTop w:val="106"/>
          <w:marBottom w:val="120"/>
          <w:divBdr>
            <w:top w:val="none" w:sz="0" w:space="0" w:color="auto"/>
            <w:left w:val="none" w:sz="0" w:space="0" w:color="auto"/>
            <w:bottom w:val="none" w:sz="0" w:space="0" w:color="auto"/>
            <w:right w:val="none" w:sz="0" w:space="0" w:color="auto"/>
          </w:divBdr>
        </w:div>
      </w:divsChild>
    </w:div>
    <w:div w:id="1305431104">
      <w:bodyDiv w:val="1"/>
      <w:marLeft w:val="0"/>
      <w:marRight w:val="0"/>
      <w:marTop w:val="0"/>
      <w:marBottom w:val="0"/>
      <w:divBdr>
        <w:top w:val="none" w:sz="0" w:space="0" w:color="auto"/>
        <w:left w:val="none" w:sz="0" w:space="0" w:color="auto"/>
        <w:bottom w:val="none" w:sz="0" w:space="0" w:color="auto"/>
        <w:right w:val="none" w:sz="0" w:space="0" w:color="auto"/>
      </w:divBdr>
      <w:divsChild>
        <w:div w:id="663970172">
          <w:marLeft w:val="360"/>
          <w:marRight w:val="0"/>
          <w:marTop w:val="200"/>
          <w:marBottom w:val="0"/>
          <w:divBdr>
            <w:top w:val="none" w:sz="0" w:space="0" w:color="auto"/>
            <w:left w:val="none" w:sz="0" w:space="0" w:color="auto"/>
            <w:bottom w:val="none" w:sz="0" w:space="0" w:color="auto"/>
            <w:right w:val="none" w:sz="0" w:space="0" w:color="auto"/>
          </w:divBdr>
        </w:div>
        <w:div w:id="343476090">
          <w:marLeft w:val="360"/>
          <w:marRight w:val="0"/>
          <w:marTop w:val="200"/>
          <w:marBottom w:val="0"/>
          <w:divBdr>
            <w:top w:val="none" w:sz="0" w:space="0" w:color="auto"/>
            <w:left w:val="none" w:sz="0" w:space="0" w:color="auto"/>
            <w:bottom w:val="none" w:sz="0" w:space="0" w:color="auto"/>
            <w:right w:val="none" w:sz="0" w:space="0" w:color="auto"/>
          </w:divBdr>
        </w:div>
      </w:divsChild>
    </w:div>
    <w:div w:id="1704791492">
      <w:bodyDiv w:val="1"/>
      <w:marLeft w:val="0"/>
      <w:marRight w:val="0"/>
      <w:marTop w:val="0"/>
      <w:marBottom w:val="0"/>
      <w:divBdr>
        <w:top w:val="none" w:sz="0" w:space="0" w:color="auto"/>
        <w:left w:val="none" w:sz="0" w:space="0" w:color="auto"/>
        <w:bottom w:val="none" w:sz="0" w:space="0" w:color="auto"/>
        <w:right w:val="none" w:sz="0" w:space="0" w:color="auto"/>
      </w:divBdr>
      <w:divsChild>
        <w:div w:id="1223641993">
          <w:marLeft w:val="446"/>
          <w:marRight w:val="0"/>
          <w:marTop w:val="106"/>
          <w:marBottom w:val="120"/>
          <w:divBdr>
            <w:top w:val="none" w:sz="0" w:space="0" w:color="auto"/>
            <w:left w:val="none" w:sz="0" w:space="0" w:color="auto"/>
            <w:bottom w:val="none" w:sz="0" w:space="0" w:color="auto"/>
            <w:right w:val="none" w:sz="0" w:space="0" w:color="auto"/>
          </w:divBdr>
        </w:div>
      </w:divsChild>
    </w:div>
    <w:div w:id="1737241144">
      <w:bodyDiv w:val="1"/>
      <w:marLeft w:val="0"/>
      <w:marRight w:val="0"/>
      <w:marTop w:val="0"/>
      <w:marBottom w:val="0"/>
      <w:divBdr>
        <w:top w:val="none" w:sz="0" w:space="0" w:color="auto"/>
        <w:left w:val="none" w:sz="0" w:space="0" w:color="auto"/>
        <w:bottom w:val="none" w:sz="0" w:space="0" w:color="auto"/>
        <w:right w:val="none" w:sz="0" w:space="0" w:color="auto"/>
      </w:divBdr>
      <w:divsChild>
        <w:div w:id="575865572">
          <w:marLeft w:val="360"/>
          <w:marRight w:val="0"/>
          <w:marTop w:val="200"/>
          <w:marBottom w:val="0"/>
          <w:divBdr>
            <w:top w:val="none" w:sz="0" w:space="0" w:color="auto"/>
            <w:left w:val="none" w:sz="0" w:space="0" w:color="auto"/>
            <w:bottom w:val="none" w:sz="0" w:space="0" w:color="auto"/>
            <w:right w:val="none" w:sz="0" w:space="0" w:color="auto"/>
          </w:divBdr>
        </w:div>
        <w:div w:id="1298103090">
          <w:marLeft w:val="360"/>
          <w:marRight w:val="0"/>
          <w:marTop w:val="200"/>
          <w:marBottom w:val="0"/>
          <w:divBdr>
            <w:top w:val="none" w:sz="0" w:space="0" w:color="auto"/>
            <w:left w:val="none" w:sz="0" w:space="0" w:color="auto"/>
            <w:bottom w:val="none" w:sz="0" w:space="0" w:color="auto"/>
            <w:right w:val="none" w:sz="0" w:space="0" w:color="auto"/>
          </w:divBdr>
        </w:div>
        <w:div w:id="907417374">
          <w:marLeft w:val="360"/>
          <w:marRight w:val="0"/>
          <w:marTop w:val="200"/>
          <w:marBottom w:val="0"/>
          <w:divBdr>
            <w:top w:val="none" w:sz="0" w:space="0" w:color="auto"/>
            <w:left w:val="none" w:sz="0" w:space="0" w:color="auto"/>
            <w:bottom w:val="none" w:sz="0" w:space="0" w:color="auto"/>
            <w:right w:val="none" w:sz="0" w:space="0" w:color="auto"/>
          </w:divBdr>
        </w:div>
      </w:divsChild>
    </w:div>
    <w:div w:id="1880818435">
      <w:bodyDiv w:val="1"/>
      <w:marLeft w:val="0"/>
      <w:marRight w:val="0"/>
      <w:marTop w:val="0"/>
      <w:marBottom w:val="0"/>
      <w:divBdr>
        <w:top w:val="none" w:sz="0" w:space="0" w:color="auto"/>
        <w:left w:val="none" w:sz="0" w:space="0" w:color="auto"/>
        <w:bottom w:val="none" w:sz="0" w:space="0" w:color="auto"/>
        <w:right w:val="none" w:sz="0" w:space="0" w:color="auto"/>
      </w:divBdr>
      <w:divsChild>
        <w:div w:id="1877155158">
          <w:marLeft w:val="360"/>
          <w:marRight w:val="0"/>
          <w:marTop w:val="200"/>
          <w:marBottom w:val="0"/>
          <w:divBdr>
            <w:top w:val="none" w:sz="0" w:space="0" w:color="auto"/>
            <w:left w:val="none" w:sz="0" w:space="0" w:color="auto"/>
            <w:bottom w:val="none" w:sz="0" w:space="0" w:color="auto"/>
            <w:right w:val="none" w:sz="0" w:space="0" w:color="auto"/>
          </w:divBdr>
        </w:div>
        <w:div w:id="1066492961">
          <w:marLeft w:val="360"/>
          <w:marRight w:val="0"/>
          <w:marTop w:val="200"/>
          <w:marBottom w:val="0"/>
          <w:divBdr>
            <w:top w:val="none" w:sz="0" w:space="0" w:color="auto"/>
            <w:left w:val="none" w:sz="0" w:space="0" w:color="auto"/>
            <w:bottom w:val="none" w:sz="0" w:space="0" w:color="auto"/>
            <w:right w:val="none" w:sz="0" w:space="0" w:color="auto"/>
          </w:divBdr>
        </w:div>
      </w:divsChild>
    </w:div>
    <w:div w:id="1895585094">
      <w:bodyDiv w:val="1"/>
      <w:marLeft w:val="0"/>
      <w:marRight w:val="0"/>
      <w:marTop w:val="0"/>
      <w:marBottom w:val="0"/>
      <w:divBdr>
        <w:top w:val="none" w:sz="0" w:space="0" w:color="auto"/>
        <w:left w:val="none" w:sz="0" w:space="0" w:color="auto"/>
        <w:bottom w:val="none" w:sz="0" w:space="0" w:color="auto"/>
        <w:right w:val="none" w:sz="0" w:space="0" w:color="auto"/>
      </w:divBdr>
      <w:divsChild>
        <w:div w:id="985934204">
          <w:marLeft w:val="0"/>
          <w:marRight w:val="0"/>
          <w:marTop w:val="0"/>
          <w:marBottom w:val="0"/>
          <w:divBdr>
            <w:top w:val="none" w:sz="0" w:space="0" w:color="auto"/>
            <w:left w:val="none" w:sz="0" w:space="0" w:color="auto"/>
            <w:bottom w:val="none" w:sz="0" w:space="0" w:color="auto"/>
            <w:right w:val="none" w:sz="0" w:space="0" w:color="auto"/>
          </w:divBdr>
        </w:div>
      </w:divsChild>
    </w:div>
    <w:div w:id="1924607886">
      <w:bodyDiv w:val="1"/>
      <w:marLeft w:val="0"/>
      <w:marRight w:val="0"/>
      <w:marTop w:val="0"/>
      <w:marBottom w:val="0"/>
      <w:divBdr>
        <w:top w:val="none" w:sz="0" w:space="0" w:color="auto"/>
        <w:left w:val="none" w:sz="0" w:space="0" w:color="auto"/>
        <w:bottom w:val="none" w:sz="0" w:space="0" w:color="auto"/>
        <w:right w:val="none" w:sz="0" w:space="0" w:color="auto"/>
      </w:divBdr>
    </w:div>
    <w:div w:id="2085060040">
      <w:bodyDiv w:val="1"/>
      <w:marLeft w:val="0"/>
      <w:marRight w:val="0"/>
      <w:marTop w:val="0"/>
      <w:marBottom w:val="0"/>
      <w:divBdr>
        <w:top w:val="none" w:sz="0" w:space="0" w:color="auto"/>
        <w:left w:val="none" w:sz="0" w:space="0" w:color="auto"/>
        <w:bottom w:val="none" w:sz="0" w:space="0" w:color="auto"/>
        <w:right w:val="none" w:sz="0" w:space="0" w:color="auto"/>
      </w:divBdr>
      <w:divsChild>
        <w:div w:id="779572620">
          <w:marLeft w:val="446"/>
          <w:marRight w:val="0"/>
          <w:marTop w:val="10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wtsd.ac.uk/library/research-data-management/" TargetMode="External"/><Relationship Id="rId13" Type="http://schemas.openxmlformats.org/officeDocument/2006/relationships/hyperlink" Target="mailto:pgresearch@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wtsd.ac.uk/academic-offi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uwtsd.ac.uk/media/uwtsd-website/content-assets/documents/research/Research-Integrity-and-Ethics---Code-of-Practice-(2015-18).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93082-BB89-E946-9496-A672E9CEE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670</TotalTime>
  <Pages>32</Pages>
  <Words>8375</Words>
  <Characters>47741</Characters>
  <Application>Microsoft Office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Boyling (1706534)</dc:creator>
  <cp:keywords/>
  <dc:description/>
  <cp:lastModifiedBy>Laura Boyling (1706534)</cp:lastModifiedBy>
  <cp:revision>20</cp:revision>
  <dcterms:created xsi:type="dcterms:W3CDTF">2018-10-17T14:21:00Z</dcterms:created>
  <dcterms:modified xsi:type="dcterms:W3CDTF">2018-11-08T20:07:00Z</dcterms:modified>
</cp:coreProperties>
</file>