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326B32" w14:textId="02879E03" w:rsidR="002916A5" w:rsidRPr="00B363DA" w:rsidRDefault="00F420D4" w:rsidP="00B363DA">
      <w:pPr>
        <w:spacing w:line="360" w:lineRule="auto"/>
        <w:jc w:val="center"/>
        <w:rPr>
          <w:sz w:val="24"/>
          <w:szCs w:val="24"/>
          <w:u w:val="single"/>
        </w:rPr>
      </w:pPr>
      <w:r w:rsidRPr="00B363DA">
        <w:rPr>
          <w:sz w:val="24"/>
          <w:szCs w:val="24"/>
          <w:u w:val="single"/>
        </w:rPr>
        <w:t xml:space="preserve">1.0 </w:t>
      </w:r>
      <w:r w:rsidR="002916A5" w:rsidRPr="00B363DA">
        <w:rPr>
          <w:sz w:val="24"/>
          <w:szCs w:val="24"/>
          <w:u w:val="single"/>
        </w:rPr>
        <w:t xml:space="preserve">The Role of </w:t>
      </w:r>
      <w:r w:rsidRPr="00B363DA">
        <w:rPr>
          <w:sz w:val="24"/>
          <w:szCs w:val="24"/>
          <w:u w:val="single"/>
        </w:rPr>
        <w:t>creativity and digital innovation in adult education</w:t>
      </w:r>
    </w:p>
    <w:p w14:paraId="71589297" w14:textId="77777777" w:rsidR="002916A5" w:rsidRPr="00B363DA" w:rsidRDefault="002916A5" w:rsidP="00B363DA">
      <w:pPr>
        <w:spacing w:line="360" w:lineRule="auto"/>
        <w:rPr>
          <w:sz w:val="24"/>
          <w:szCs w:val="24"/>
        </w:rPr>
      </w:pPr>
    </w:p>
    <w:p w14:paraId="0CA3209B" w14:textId="6149A15D" w:rsidR="001A0314" w:rsidRPr="00B363DA" w:rsidRDefault="007621B1" w:rsidP="00B363DA">
      <w:pPr>
        <w:spacing w:line="360" w:lineRule="auto"/>
        <w:rPr>
          <w:sz w:val="24"/>
          <w:szCs w:val="24"/>
        </w:rPr>
      </w:pPr>
      <w:r w:rsidRPr="00B363DA">
        <w:rPr>
          <w:sz w:val="24"/>
          <w:szCs w:val="24"/>
        </w:rPr>
        <w:t>1.</w:t>
      </w:r>
      <w:r w:rsidR="00F420D4" w:rsidRPr="00B363DA">
        <w:rPr>
          <w:sz w:val="24"/>
          <w:szCs w:val="24"/>
        </w:rPr>
        <w:t>1</w:t>
      </w:r>
      <w:r w:rsidRPr="00B363DA">
        <w:rPr>
          <w:sz w:val="24"/>
          <w:szCs w:val="24"/>
        </w:rPr>
        <w:t xml:space="preserve"> </w:t>
      </w:r>
      <w:r w:rsidR="003755C0" w:rsidRPr="00B363DA">
        <w:rPr>
          <w:sz w:val="24"/>
          <w:szCs w:val="24"/>
        </w:rPr>
        <w:t>Introduction</w:t>
      </w:r>
    </w:p>
    <w:p w14:paraId="721056AB" w14:textId="2475AD0C" w:rsidR="00061248" w:rsidRPr="00B363DA" w:rsidRDefault="003755C0" w:rsidP="00B363DA">
      <w:pPr>
        <w:spacing w:line="360" w:lineRule="auto"/>
        <w:rPr>
          <w:sz w:val="24"/>
          <w:szCs w:val="24"/>
        </w:rPr>
      </w:pPr>
      <w:r w:rsidRPr="00B363DA">
        <w:rPr>
          <w:sz w:val="24"/>
          <w:szCs w:val="24"/>
        </w:rPr>
        <w:t xml:space="preserve">This paper will </w:t>
      </w:r>
      <w:r w:rsidR="00324EBE" w:rsidRPr="00B363DA">
        <w:rPr>
          <w:sz w:val="24"/>
          <w:szCs w:val="24"/>
        </w:rPr>
        <w:t xml:space="preserve">critically </w:t>
      </w:r>
      <w:r w:rsidRPr="00B363DA">
        <w:rPr>
          <w:sz w:val="24"/>
          <w:szCs w:val="24"/>
        </w:rPr>
        <w:t>explore</w:t>
      </w:r>
      <w:r w:rsidR="00324EBE" w:rsidRPr="00B363DA">
        <w:rPr>
          <w:sz w:val="24"/>
          <w:szCs w:val="24"/>
        </w:rPr>
        <w:t xml:space="preserve"> and evaluate </w:t>
      </w:r>
      <w:r w:rsidR="009C6FA8" w:rsidRPr="00B363DA">
        <w:rPr>
          <w:sz w:val="24"/>
          <w:szCs w:val="24"/>
        </w:rPr>
        <w:t>the</w:t>
      </w:r>
      <w:r w:rsidR="003012FE" w:rsidRPr="00B363DA">
        <w:rPr>
          <w:sz w:val="24"/>
          <w:szCs w:val="24"/>
        </w:rPr>
        <w:t xml:space="preserve"> role of digital</w:t>
      </w:r>
      <w:r w:rsidR="009C6FA8" w:rsidRPr="00B363DA">
        <w:rPr>
          <w:sz w:val="24"/>
          <w:szCs w:val="24"/>
        </w:rPr>
        <w:t xml:space="preserve"> innovation </w:t>
      </w:r>
      <w:r w:rsidR="00A94151" w:rsidRPr="00B363DA">
        <w:rPr>
          <w:sz w:val="24"/>
          <w:szCs w:val="24"/>
        </w:rPr>
        <w:t xml:space="preserve">in the classroom </w:t>
      </w:r>
      <w:r w:rsidR="00C27A66" w:rsidRPr="00B363DA">
        <w:rPr>
          <w:sz w:val="24"/>
          <w:szCs w:val="24"/>
        </w:rPr>
        <w:t>and the impact o</w:t>
      </w:r>
      <w:r w:rsidR="0074078B" w:rsidRPr="00B363DA">
        <w:rPr>
          <w:sz w:val="24"/>
          <w:szCs w:val="24"/>
        </w:rPr>
        <w:t>n student learning</w:t>
      </w:r>
      <w:r w:rsidR="00121438" w:rsidRPr="00B363DA">
        <w:rPr>
          <w:sz w:val="24"/>
          <w:szCs w:val="24"/>
        </w:rPr>
        <w:t>,</w:t>
      </w:r>
      <w:r w:rsidR="00112FDD" w:rsidRPr="00B363DA">
        <w:rPr>
          <w:sz w:val="24"/>
          <w:szCs w:val="24"/>
        </w:rPr>
        <w:t xml:space="preserve"> delivery by teachers</w:t>
      </w:r>
      <w:r w:rsidR="0074078B" w:rsidRPr="00B363DA">
        <w:rPr>
          <w:sz w:val="24"/>
          <w:szCs w:val="24"/>
        </w:rPr>
        <w:t xml:space="preserve"> and overall experience</w:t>
      </w:r>
      <w:r w:rsidR="006C4158" w:rsidRPr="00B363DA">
        <w:rPr>
          <w:sz w:val="24"/>
          <w:szCs w:val="24"/>
        </w:rPr>
        <w:t xml:space="preserve"> </w:t>
      </w:r>
      <w:r w:rsidR="00121438" w:rsidRPr="00B363DA">
        <w:rPr>
          <w:sz w:val="24"/>
          <w:szCs w:val="24"/>
        </w:rPr>
        <w:t xml:space="preserve">of learning </w:t>
      </w:r>
      <w:r w:rsidR="006C4158" w:rsidRPr="00B363DA">
        <w:rPr>
          <w:sz w:val="24"/>
          <w:szCs w:val="24"/>
        </w:rPr>
        <w:t xml:space="preserve">in the post compulsory sector. </w:t>
      </w:r>
      <w:r w:rsidR="00121438" w:rsidRPr="00B363DA">
        <w:rPr>
          <w:sz w:val="24"/>
          <w:szCs w:val="24"/>
        </w:rPr>
        <w:t xml:space="preserve">A detailed literature review will </w:t>
      </w:r>
      <w:r w:rsidR="00942EDC" w:rsidRPr="00B363DA">
        <w:rPr>
          <w:sz w:val="24"/>
          <w:szCs w:val="24"/>
        </w:rPr>
        <w:t xml:space="preserve">provide a brief history of </w:t>
      </w:r>
      <w:r w:rsidR="00D33CE6" w:rsidRPr="00B363DA">
        <w:rPr>
          <w:sz w:val="24"/>
          <w:szCs w:val="24"/>
        </w:rPr>
        <w:t>technological innovation</w:t>
      </w:r>
      <w:r w:rsidR="009234B4" w:rsidRPr="00B363DA">
        <w:rPr>
          <w:sz w:val="24"/>
          <w:szCs w:val="24"/>
        </w:rPr>
        <w:t xml:space="preserve"> which will then discuss the </w:t>
      </w:r>
      <w:r w:rsidR="00A36501" w:rsidRPr="00B363DA">
        <w:rPr>
          <w:sz w:val="24"/>
          <w:szCs w:val="24"/>
        </w:rPr>
        <w:t>arguments</w:t>
      </w:r>
      <w:r w:rsidR="009234B4" w:rsidRPr="00B363DA">
        <w:rPr>
          <w:sz w:val="24"/>
          <w:szCs w:val="24"/>
        </w:rPr>
        <w:t xml:space="preserve"> </w:t>
      </w:r>
      <w:r w:rsidR="00A36501" w:rsidRPr="00B363DA">
        <w:rPr>
          <w:sz w:val="24"/>
          <w:szCs w:val="24"/>
        </w:rPr>
        <w:t>around</w:t>
      </w:r>
      <w:r w:rsidR="009234B4" w:rsidRPr="00B363DA">
        <w:rPr>
          <w:sz w:val="24"/>
          <w:szCs w:val="24"/>
        </w:rPr>
        <w:t xml:space="preserve"> its use</w:t>
      </w:r>
      <w:r w:rsidR="00A36501" w:rsidRPr="00B363DA">
        <w:rPr>
          <w:sz w:val="24"/>
          <w:szCs w:val="24"/>
        </w:rPr>
        <w:t>,</w:t>
      </w:r>
      <w:r w:rsidR="000B0E24" w:rsidRPr="00B363DA">
        <w:rPr>
          <w:sz w:val="24"/>
          <w:szCs w:val="24"/>
        </w:rPr>
        <w:t xml:space="preserve"> while</w:t>
      </w:r>
      <w:r w:rsidR="00EF7638" w:rsidRPr="00B363DA">
        <w:rPr>
          <w:sz w:val="24"/>
          <w:szCs w:val="24"/>
        </w:rPr>
        <w:t xml:space="preserve"> making appropriate links to </w:t>
      </w:r>
      <w:r w:rsidR="008F2870" w:rsidRPr="00B363DA">
        <w:rPr>
          <w:sz w:val="24"/>
          <w:szCs w:val="24"/>
        </w:rPr>
        <w:t>educational framework</w:t>
      </w:r>
      <w:r w:rsidR="000B0E24" w:rsidRPr="00B363DA">
        <w:rPr>
          <w:sz w:val="24"/>
          <w:szCs w:val="24"/>
        </w:rPr>
        <w:t>s</w:t>
      </w:r>
      <w:r w:rsidR="00E70F89" w:rsidRPr="00B363DA">
        <w:rPr>
          <w:sz w:val="24"/>
          <w:szCs w:val="24"/>
        </w:rPr>
        <w:t xml:space="preserve"> and </w:t>
      </w:r>
      <w:r w:rsidR="004C20D3" w:rsidRPr="00B363DA">
        <w:rPr>
          <w:sz w:val="24"/>
          <w:szCs w:val="24"/>
        </w:rPr>
        <w:t>professional practice where applicable</w:t>
      </w:r>
      <w:r w:rsidR="008F2870" w:rsidRPr="00B363DA">
        <w:rPr>
          <w:sz w:val="24"/>
          <w:szCs w:val="24"/>
        </w:rPr>
        <w:t xml:space="preserve">. To conclude, </w:t>
      </w:r>
      <w:r w:rsidR="00397F45" w:rsidRPr="00B363DA">
        <w:rPr>
          <w:sz w:val="24"/>
          <w:szCs w:val="24"/>
        </w:rPr>
        <w:t xml:space="preserve">a </w:t>
      </w:r>
      <w:r w:rsidR="00436259" w:rsidRPr="00B363DA">
        <w:rPr>
          <w:sz w:val="24"/>
          <w:szCs w:val="24"/>
        </w:rPr>
        <w:t xml:space="preserve">critical </w:t>
      </w:r>
      <w:r w:rsidR="00397F45" w:rsidRPr="00B363DA">
        <w:rPr>
          <w:sz w:val="24"/>
          <w:szCs w:val="24"/>
        </w:rPr>
        <w:t xml:space="preserve">reflective account will </w:t>
      </w:r>
      <w:r w:rsidR="00436259" w:rsidRPr="00B363DA">
        <w:rPr>
          <w:sz w:val="24"/>
          <w:szCs w:val="24"/>
        </w:rPr>
        <w:t xml:space="preserve">be included which will </w:t>
      </w:r>
      <w:r w:rsidR="00397F45" w:rsidRPr="00B363DA">
        <w:rPr>
          <w:sz w:val="24"/>
          <w:szCs w:val="24"/>
        </w:rPr>
        <w:t xml:space="preserve">detail the use of technology in the classroom </w:t>
      </w:r>
      <w:r w:rsidR="00436259" w:rsidRPr="00B363DA">
        <w:rPr>
          <w:sz w:val="24"/>
          <w:szCs w:val="24"/>
        </w:rPr>
        <w:t>an</w:t>
      </w:r>
      <w:r w:rsidR="00082B3D" w:rsidRPr="00B363DA">
        <w:rPr>
          <w:sz w:val="24"/>
          <w:szCs w:val="24"/>
        </w:rPr>
        <w:t>d its impact on student learning</w:t>
      </w:r>
      <w:r w:rsidR="00754BBB" w:rsidRPr="00B363DA">
        <w:rPr>
          <w:sz w:val="24"/>
          <w:szCs w:val="24"/>
        </w:rPr>
        <w:t xml:space="preserve">. </w:t>
      </w:r>
      <w:r w:rsidR="00C96B79" w:rsidRPr="00B363DA">
        <w:rPr>
          <w:sz w:val="24"/>
          <w:szCs w:val="24"/>
        </w:rPr>
        <w:t xml:space="preserve">Geiger </w:t>
      </w:r>
      <w:r w:rsidR="008A5CFF" w:rsidRPr="00B363DA">
        <w:rPr>
          <w:sz w:val="24"/>
          <w:szCs w:val="24"/>
        </w:rPr>
        <w:t>(202</w:t>
      </w:r>
      <w:r w:rsidR="00031B56" w:rsidRPr="00B363DA">
        <w:rPr>
          <w:sz w:val="24"/>
          <w:szCs w:val="24"/>
        </w:rPr>
        <w:t>3</w:t>
      </w:r>
      <w:r w:rsidR="008A5CFF" w:rsidRPr="00B363DA">
        <w:rPr>
          <w:sz w:val="24"/>
          <w:szCs w:val="24"/>
        </w:rPr>
        <w:t>) define</w:t>
      </w:r>
      <w:r w:rsidR="00061248" w:rsidRPr="00B363DA">
        <w:rPr>
          <w:sz w:val="24"/>
          <w:szCs w:val="24"/>
        </w:rPr>
        <w:t>s</w:t>
      </w:r>
      <w:r w:rsidR="008A5CFF" w:rsidRPr="00B363DA">
        <w:rPr>
          <w:sz w:val="24"/>
          <w:szCs w:val="24"/>
        </w:rPr>
        <w:t xml:space="preserve"> an adult learner as</w:t>
      </w:r>
      <w:r w:rsidR="00031B56" w:rsidRPr="00B363DA">
        <w:rPr>
          <w:sz w:val="24"/>
          <w:szCs w:val="24"/>
        </w:rPr>
        <w:t xml:space="preserve"> a person over the age of 25</w:t>
      </w:r>
      <w:r w:rsidR="00AD344B" w:rsidRPr="00B363DA">
        <w:rPr>
          <w:sz w:val="24"/>
          <w:szCs w:val="24"/>
        </w:rPr>
        <w:t xml:space="preserve"> who return to higher education </w:t>
      </w:r>
      <w:r w:rsidR="00155546" w:rsidRPr="00B363DA">
        <w:rPr>
          <w:sz w:val="24"/>
          <w:szCs w:val="24"/>
        </w:rPr>
        <w:t>for a range of different reasons. They</w:t>
      </w:r>
      <w:r w:rsidR="00AD344B" w:rsidRPr="00B363DA">
        <w:rPr>
          <w:sz w:val="24"/>
          <w:szCs w:val="24"/>
        </w:rPr>
        <w:t xml:space="preserve"> are often referred to as ‘nontraditional students’ as they often bring with them </w:t>
      </w:r>
      <w:r w:rsidR="00C95610" w:rsidRPr="00B363DA">
        <w:rPr>
          <w:sz w:val="24"/>
          <w:szCs w:val="24"/>
        </w:rPr>
        <w:t>varying levels of experience</w:t>
      </w:r>
      <w:r w:rsidR="00061248" w:rsidRPr="00B363DA">
        <w:rPr>
          <w:sz w:val="24"/>
          <w:szCs w:val="24"/>
        </w:rPr>
        <w:t>, abilities, and knowledge.</w:t>
      </w:r>
      <w:r w:rsidR="00EC78EC">
        <w:rPr>
          <w:sz w:val="24"/>
          <w:szCs w:val="24"/>
        </w:rPr>
        <w:t xml:space="preserve"> Adult learners also typically</w:t>
      </w:r>
      <w:r w:rsidR="0055526A">
        <w:rPr>
          <w:sz w:val="24"/>
          <w:szCs w:val="24"/>
        </w:rPr>
        <w:t xml:space="preserve"> work full or part time, and </w:t>
      </w:r>
      <w:r w:rsidR="00D921A8">
        <w:rPr>
          <w:sz w:val="24"/>
          <w:szCs w:val="24"/>
        </w:rPr>
        <w:t>are often juggling family commitments alongside their studies (</w:t>
      </w:r>
      <w:r w:rsidR="00262221">
        <w:rPr>
          <w:sz w:val="24"/>
          <w:szCs w:val="24"/>
        </w:rPr>
        <w:t>Kalava, Magda and Aryio, 2021)</w:t>
      </w:r>
      <w:r w:rsidR="00EF1133">
        <w:rPr>
          <w:sz w:val="24"/>
          <w:szCs w:val="24"/>
        </w:rPr>
        <w:t>.</w:t>
      </w:r>
      <w:r w:rsidR="00EC78EC">
        <w:rPr>
          <w:sz w:val="24"/>
          <w:szCs w:val="24"/>
        </w:rPr>
        <w:t xml:space="preserve"> </w:t>
      </w:r>
      <w:r w:rsidR="00080947">
        <w:rPr>
          <w:sz w:val="24"/>
          <w:szCs w:val="24"/>
        </w:rPr>
        <w:t>According to The Welsh Government (</w:t>
      </w:r>
      <w:r w:rsidR="00547DF2">
        <w:rPr>
          <w:sz w:val="24"/>
          <w:szCs w:val="24"/>
        </w:rPr>
        <w:t xml:space="preserve">2023) adult learners account for over half of </w:t>
      </w:r>
      <w:r w:rsidR="00461399">
        <w:rPr>
          <w:sz w:val="24"/>
          <w:szCs w:val="24"/>
        </w:rPr>
        <w:t>all Higher education students.</w:t>
      </w:r>
    </w:p>
    <w:p w14:paraId="0A89812C" w14:textId="77777777" w:rsidR="00572EDE" w:rsidRDefault="00572EDE" w:rsidP="00B363DA">
      <w:pPr>
        <w:spacing w:line="360" w:lineRule="auto"/>
        <w:rPr>
          <w:sz w:val="24"/>
          <w:szCs w:val="24"/>
        </w:rPr>
      </w:pPr>
    </w:p>
    <w:p w14:paraId="0D03C50D" w14:textId="538759B6" w:rsidR="00967182" w:rsidRPr="00B363DA" w:rsidRDefault="0065308C" w:rsidP="00B363DA">
      <w:pPr>
        <w:spacing w:line="360" w:lineRule="auto"/>
        <w:rPr>
          <w:sz w:val="24"/>
          <w:szCs w:val="24"/>
        </w:rPr>
      </w:pPr>
      <w:r w:rsidRPr="00B363DA">
        <w:rPr>
          <w:sz w:val="24"/>
          <w:szCs w:val="24"/>
        </w:rPr>
        <w:t>Although it may be assumed that the use of technology in the classroom is a relatively new phenomenon</w:t>
      </w:r>
      <w:r w:rsidR="00AF062A" w:rsidRPr="00B363DA">
        <w:rPr>
          <w:sz w:val="24"/>
          <w:szCs w:val="24"/>
        </w:rPr>
        <w:t xml:space="preserve">, the use of technology as a teaching tool has been in </w:t>
      </w:r>
      <w:r w:rsidR="00BD6A4A" w:rsidRPr="00B363DA">
        <w:rPr>
          <w:sz w:val="24"/>
          <w:szCs w:val="24"/>
        </w:rPr>
        <w:t>existence</w:t>
      </w:r>
      <w:r w:rsidR="00AF062A" w:rsidRPr="00B363DA">
        <w:rPr>
          <w:sz w:val="24"/>
          <w:szCs w:val="24"/>
        </w:rPr>
        <w:t xml:space="preserve"> f</w:t>
      </w:r>
      <w:r w:rsidR="00541304" w:rsidRPr="00B363DA">
        <w:rPr>
          <w:sz w:val="24"/>
          <w:szCs w:val="24"/>
        </w:rPr>
        <w:t>or</w:t>
      </w:r>
      <w:r w:rsidR="00BD6A4A" w:rsidRPr="00B363DA">
        <w:rPr>
          <w:sz w:val="24"/>
          <w:szCs w:val="24"/>
        </w:rPr>
        <w:t xml:space="preserve"> decades </w:t>
      </w:r>
      <w:r w:rsidR="00541304" w:rsidRPr="00B363DA">
        <w:rPr>
          <w:sz w:val="24"/>
          <w:szCs w:val="24"/>
        </w:rPr>
        <w:t xml:space="preserve">with the advent of the radio </w:t>
      </w:r>
      <w:r w:rsidR="00F313DB" w:rsidRPr="00B363DA">
        <w:rPr>
          <w:sz w:val="24"/>
          <w:szCs w:val="24"/>
        </w:rPr>
        <w:t>in the 1920’s</w:t>
      </w:r>
      <w:r w:rsidR="00A62D5D" w:rsidRPr="00B363DA">
        <w:rPr>
          <w:sz w:val="24"/>
          <w:szCs w:val="24"/>
        </w:rPr>
        <w:t xml:space="preserve"> where lessons would be broadcast</w:t>
      </w:r>
      <w:r w:rsidR="00536433" w:rsidRPr="00B363DA">
        <w:rPr>
          <w:sz w:val="24"/>
          <w:szCs w:val="24"/>
        </w:rPr>
        <w:t xml:space="preserve"> to students </w:t>
      </w:r>
      <w:r w:rsidR="00927A07" w:rsidRPr="00B363DA">
        <w:rPr>
          <w:sz w:val="24"/>
          <w:szCs w:val="24"/>
        </w:rPr>
        <w:t>in the classroom</w:t>
      </w:r>
      <w:r w:rsidR="000E488E" w:rsidRPr="00B363DA">
        <w:rPr>
          <w:sz w:val="24"/>
          <w:szCs w:val="24"/>
        </w:rPr>
        <w:t>,</w:t>
      </w:r>
      <w:r w:rsidR="00927A07" w:rsidRPr="00B363DA">
        <w:rPr>
          <w:sz w:val="24"/>
          <w:szCs w:val="24"/>
        </w:rPr>
        <w:t xml:space="preserve"> to</w:t>
      </w:r>
      <w:r w:rsidR="00F313DB" w:rsidRPr="00B363DA">
        <w:rPr>
          <w:sz w:val="24"/>
          <w:szCs w:val="24"/>
        </w:rPr>
        <w:t xml:space="preserve"> the introduction of the overhead projector in the 1930’s </w:t>
      </w:r>
      <w:r w:rsidR="00D8371F" w:rsidRPr="00B363DA">
        <w:rPr>
          <w:sz w:val="24"/>
          <w:szCs w:val="24"/>
        </w:rPr>
        <w:t>(Crook, 2007)</w:t>
      </w:r>
      <w:r w:rsidR="00FD5DA6" w:rsidRPr="00B363DA">
        <w:rPr>
          <w:sz w:val="24"/>
          <w:szCs w:val="24"/>
        </w:rPr>
        <w:t>.</w:t>
      </w:r>
      <w:r w:rsidR="000E488E" w:rsidRPr="00B363DA">
        <w:rPr>
          <w:sz w:val="24"/>
          <w:szCs w:val="24"/>
        </w:rPr>
        <w:t xml:space="preserve"> </w:t>
      </w:r>
      <w:r w:rsidR="0086710D" w:rsidRPr="00B363DA">
        <w:rPr>
          <w:sz w:val="24"/>
          <w:szCs w:val="24"/>
        </w:rPr>
        <w:t xml:space="preserve">Since its conception technology has advanced significantly </w:t>
      </w:r>
      <w:r w:rsidR="00F112DD" w:rsidRPr="00B363DA">
        <w:rPr>
          <w:sz w:val="24"/>
          <w:szCs w:val="24"/>
        </w:rPr>
        <w:t>making it more accessible to the public</w:t>
      </w:r>
      <w:r w:rsidR="00BF629E" w:rsidRPr="00B363DA">
        <w:rPr>
          <w:sz w:val="24"/>
          <w:szCs w:val="24"/>
        </w:rPr>
        <w:t>,</w:t>
      </w:r>
      <w:r w:rsidR="00F112DD" w:rsidRPr="00B363DA">
        <w:rPr>
          <w:sz w:val="24"/>
          <w:szCs w:val="24"/>
        </w:rPr>
        <w:t xml:space="preserve"> </w:t>
      </w:r>
      <w:r w:rsidR="00BF629E" w:rsidRPr="00B363DA">
        <w:rPr>
          <w:sz w:val="24"/>
          <w:szCs w:val="24"/>
        </w:rPr>
        <w:t>research conducted by</w:t>
      </w:r>
      <w:r w:rsidR="00914597" w:rsidRPr="00B363DA">
        <w:rPr>
          <w:sz w:val="24"/>
          <w:szCs w:val="24"/>
        </w:rPr>
        <w:t xml:space="preserve"> the Office of National statistics</w:t>
      </w:r>
      <w:r w:rsidR="005462D8" w:rsidRPr="00B363DA">
        <w:rPr>
          <w:sz w:val="24"/>
          <w:szCs w:val="24"/>
        </w:rPr>
        <w:t xml:space="preserve"> (ONS)</w:t>
      </w:r>
      <w:r w:rsidR="00914597" w:rsidRPr="00B363DA">
        <w:rPr>
          <w:sz w:val="24"/>
          <w:szCs w:val="24"/>
        </w:rPr>
        <w:t xml:space="preserve"> (202</w:t>
      </w:r>
      <w:r w:rsidR="00390366" w:rsidRPr="00B363DA">
        <w:rPr>
          <w:sz w:val="24"/>
          <w:szCs w:val="24"/>
        </w:rPr>
        <w:t>2</w:t>
      </w:r>
      <w:r w:rsidR="00914597" w:rsidRPr="00B363DA">
        <w:rPr>
          <w:sz w:val="24"/>
          <w:szCs w:val="24"/>
        </w:rPr>
        <w:t>)</w:t>
      </w:r>
      <w:r w:rsidR="00390366" w:rsidRPr="00B363DA">
        <w:rPr>
          <w:sz w:val="24"/>
          <w:szCs w:val="24"/>
        </w:rPr>
        <w:t xml:space="preserve"> </w:t>
      </w:r>
      <w:r w:rsidR="00BF629E" w:rsidRPr="00B363DA">
        <w:rPr>
          <w:sz w:val="24"/>
          <w:szCs w:val="24"/>
        </w:rPr>
        <w:t xml:space="preserve">found </w:t>
      </w:r>
      <w:r w:rsidR="00390366" w:rsidRPr="00B363DA">
        <w:rPr>
          <w:sz w:val="24"/>
          <w:szCs w:val="24"/>
        </w:rPr>
        <w:t xml:space="preserve">that </w:t>
      </w:r>
      <w:r w:rsidR="007866EC" w:rsidRPr="00B363DA">
        <w:rPr>
          <w:sz w:val="24"/>
          <w:szCs w:val="24"/>
        </w:rPr>
        <w:t>90% of households have access to a computer</w:t>
      </w:r>
      <w:r w:rsidR="00003599" w:rsidRPr="00B363DA">
        <w:rPr>
          <w:sz w:val="24"/>
          <w:szCs w:val="24"/>
        </w:rPr>
        <w:t xml:space="preserve">, while </w:t>
      </w:r>
      <w:r w:rsidR="003C41E9" w:rsidRPr="00B363DA">
        <w:rPr>
          <w:sz w:val="24"/>
          <w:szCs w:val="24"/>
        </w:rPr>
        <w:t xml:space="preserve">84% </w:t>
      </w:r>
      <w:r w:rsidR="00150B7E" w:rsidRPr="00B363DA">
        <w:rPr>
          <w:sz w:val="24"/>
          <w:szCs w:val="24"/>
        </w:rPr>
        <w:t xml:space="preserve">of </w:t>
      </w:r>
      <w:r w:rsidR="00003599" w:rsidRPr="00B363DA">
        <w:rPr>
          <w:sz w:val="24"/>
          <w:szCs w:val="24"/>
        </w:rPr>
        <w:t>adults</w:t>
      </w:r>
      <w:r w:rsidR="00150B7E" w:rsidRPr="00B363DA">
        <w:rPr>
          <w:sz w:val="24"/>
          <w:szCs w:val="24"/>
        </w:rPr>
        <w:t xml:space="preserve"> used a smartphone with internet access</w:t>
      </w:r>
      <w:r w:rsidR="0074663E" w:rsidRPr="00B363DA">
        <w:rPr>
          <w:sz w:val="24"/>
          <w:szCs w:val="24"/>
        </w:rPr>
        <w:t xml:space="preserve">. </w:t>
      </w:r>
      <w:r w:rsidR="00BC5DA4" w:rsidRPr="00B363DA">
        <w:rPr>
          <w:sz w:val="24"/>
          <w:szCs w:val="24"/>
        </w:rPr>
        <w:t>These stati</w:t>
      </w:r>
      <w:r w:rsidR="000D7C64" w:rsidRPr="00B363DA">
        <w:rPr>
          <w:sz w:val="24"/>
          <w:szCs w:val="24"/>
        </w:rPr>
        <w:t>stics highlight the growth of the use of technology amongst adults</w:t>
      </w:r>
      <w:r w:rsidR="00722937" w:rsidRPr="00B363DA">
        <w:rPr>
          <w:sz w:val="24"/>
          <w:szCs w:val="24"/>
        </w:rPr>
        <w:t xml:space="preserve"> in recent years and the inte</w:t>
      </w:r>
      <w:r w:rsidR="00767612" w:rsidRPr="00B363DA">
        <w:rPr>
          <w:sz w:val="24"/>
          <w:szCs w:val="24"/>
        </w:rPr>
        <w:t>gration</w:t>
      </w:r>
      <w:r w:rsidR="00DD4190" w:rsidRPr="00B363DA">
        <w:rPr>
          <w:sz w:val="24"/>
          <w:szCs w:val="24"/>
        </w:rPr>
        <w:t xml:space="preserve"> of their use</w:t>
      </w:r>
      <w:r w:rsidR="00767612" w:rsidRPr="00B363DA">
        <w:rPr>
          <w:sz w:val="24"/>
          <w:szCs w:val="24"/>
        </w:rPr>
        <w:t xml:space="preserve"> into their everyday lives</w:t>
      </w:r>
      <w:r w:rsidR="00471C2E" w:rsidRPr="00B363DA">
        <w:rPr>
          <w:sz w:val="24"/>
          <w:szCs w:val="24"/>
        </w:rPr>
        <w:t xml:space="preserve">. </w:t>
      </w:r>
    </w:p>
    <w:p w14:paraId="6862B3EB" w14:textId="77777777" w:rsidR="007257E8" w:rsidRDefault="007257E8" w:rsidP="00B363DA">
      <w:pPr>
        <w:spacing w:line="360" w:lineRule="auto"/>
        <w:rPr>
          <w:sz w:val="24"/>
          <w:szCs w:val="24"/>
          <w:u w:val="single"/>
        </w:rPr>
      </w:pPr>
    </w:p>
    <w:p w14:paraId="03CCC6B5" w14:textId="77777777" w:rsidR="007257E8" w:rsidRDefault="007257E8" w:rsidP="00B363DA">
      <w:pPr>
        <w:spacing w:line="360" w:lineRule="auto"/>
        <w:rPr>
          <w:sz w:val="24"/>
          <w:szCs w:val="24"/>
          <w:u w:val="single"/>
        </w:rPr>
      </w:pPr>
    </w:p>
    <w:p w14:paraId="47B4D082" w14:textId="77777777" w:rsidR="007257E8" w:rsidRDefault="007257E8" w:rsidP="00B363DA">
      <w:pPr>
        <w:spacing w:line="360" w:lineRule="auto"/>
        <w:rPr>
          <w:sz w:val="24"/>
          <w:szCs w:val="24"/>
          <w:u w:val="single"/>
        </w:rPr>
      </w:pPr>
    </w:p>
    <w:p w14:paraId="4F3A00C8" w14:textId="61EFCDBE" w:rsidR="000D1555" w:rsidRPr="00B363DA" w:rsidRDefault="00754BBB" w:rsidP="00B363DA">
      <w:pPr>
        <w:spacing w:line="360" w:lineRule="auto"/>
        <w:rPr>
          <w:sz w:val="24"/>
          <w:szCs w:val="24"/>
          <w:u w:val="single"/>
        </w:rPr>
      </w:pPr>
      <w:r w:rsidRPr="00B363DA">
        <w:rPr>
          <w:sz w:val="24"/>
          <w:szCs w:val="24"/>
          <w:u w:val="single"/>
        </w:rPr>
        <w:lastRenderedPageBreak/>
        <w:t>1</w:t>
      </w:r>
      <w:r w:rsidR="00B877DB" w:rsidRPr="00B363DA">
        <w:rPr>
          <w:sz w:val="24"/>
          <w:szCs w:val="24"/>
          <w:u w:val="single"/>
        </w:rPr>
        <w:t>.2</w:t>
      </w:r>
      <w:r w:rsidRPr="00B363DA">
        <w:rPr>
          <w:sz w:val="24"/>
          <w:szCs w:val="24"/>
          <w:u w:val="single"/>
        </w:rPr>
        <w:t xml:space="preserve"> </w:t>
      </w:r>
      <w:r w:rsidR="007621B1" w:rsidRPr="00B363DA">
        <w:rPr>
          <w:sz w:val="24"/>
          <w:szCs w:val="24"/>
          <w:u w:val="single"/>
        </w:rPr>
        <w:t xml:space="preserve">Barriers to </w:t>
      </w:r>
      <w:r w:rsidR="00A57ED1" w:rsidRPr="00B363DA">
        <w:rPr>
          <w:sz w:val="24"/>
          <w:szCs w:val="24"/>
          <w:u w:val="single"/>
        </w:rPr>
        <w:t>learning</w:t>
      </w:r>
      <w:r w:rsidR="00A550FD" w:rsidRPr="00B363DA">
        <w:rPr>
          <w:sz w:val="24"/>
          <w:szCs w:val="24"/>
          <w:u w:val="single"/>
        </w:rPr>
        <w:t xml:space="preserve"> for students</w:t>
      </w:r>
      <w:r w:rsidR="00A57ED1" w:rsidRPr="00B363DA">
        <w:rPr>
          <w:sz w:val="24"/>
          <w:szCs w:val="24"/>
          <w:u w:val="single"/>
        </w:rPr>
        <w:t>.</w:t>
      </w:r>
    </w:p>
    <w:p w14:paraId="3D3B6B9D" w14:textId="77777777" w:rsidR="007257E8" w:rsidRDefault="007257E8" w:rsidP="00B363DA">
      <w:pPr>
        <w:spacing w:line="360" w:lineRule="auto"/>
        <w:rPr>
          <w:sz w:val="24"/>
          <w:szCs w:val="24"/>
        </w:rPr>
      </w:pPr>
    </w:p>
    <w:p w14:paraId="05842F8D" w14:textId="7EAFE6EF" w:rsidR="00C678F1" w:rsidRPr="00B363DA" w:rsidRDefault="000D1555" w:rsidP="00B363DA">
      <w:pPr>
        <w:spacing w:line="360" w:lineRule="auto"/>
        <w:rPr>
          <w:sz w:val="24"/>
          <w:szCs w:val="24"/>
        </w:rPr>
      </w:pPr>
      <w:r w:rsidRPr="00B363DA">
        <w:rPr>
          <w:sz w:val="24"/>
          <w:szCs w:val="24"/>
        </w:rPr>
        <w:t xml:space="preserve">The </w:t>
      </w:r>
      <w:r w:rsidR="00767612" w:rsidRPr="00B363DA">
        <w:rPr>
          <w:sz w:val="24"/>
          <w:szCs w:val="24"/>
        </w:rPr>
        <w:t>D</w:t>
      </w:r>
      <w:r w:rsidRPr="00B363DA">
        <w:rPr>
          <w:sz w:val="24"/>
          <w:szCs w:val="24"/>
        </w:rPr>
        <w:t>epartment of Education (</w:t>
      </w:r>
      <w:r w:rsidR="00EB65A6" w:rsidRPr="00B363DA">
        <w:rPr>
          <w:sz w:val="24"/>
          <w:szCs w:val="24"/>
        </w:rPr>
        <w:t>2022) defines educational technology</w:t>
      </w:r>
      <w:r w:rsidR="00B26726" w:rsidRPr="00B363DA">
        <w:rPr>
          <w:sz w:val="24"/>
          <w:szCs w:val="24"/>
        </w:rPr>
        <w:t xml:space="preserve"> (EdTech)</w:t>
      </w:r>
      <w:r w:rsidR="00EB65A6" w:rsidRPr="00B363DA">
        <w:rPr>
          <w:sz w:val="24"/>
          <w:szCs w:val="24"/>
        </w:rPr>
        <w:t xml:space="preserve"> as </w:t>
      </w:r>
      <w:r w:rsidR="00BC5DA4" w:rsidRPr="00B363DA">
        <w:rPr>
          <w:sz w:val="24"/>
          <w:szCs w:val="24"/>
        </w:rPr>
        <w:t>“the practice of using technology to support teaching and the effective day-to-day management of education institutions”</w:t>
      </w:r>
      <w:r w:rsidR="000D7C64" w:rsidRPr="00B363DA">
        <w:rPr>
          <w:sz w:val="24"/>
          <w:szCs w:val="24"/>
        </w:rPr>
        <w:t xml:space="preserve">. </w:t>
      </w:r>
      <w:r w:rsidR="00FB51E8" w:rsidRPr="00B363DA">
        <w:rPr>
          <w:sz w:val="24"/>
          <w:szCs w:val="24"/>
        </w:rPr>
        <w:t xml:space="preserve">They further </w:t>
      </w:r>
      <w:r w:rsidR="00AB7358" w:rsidRPr="00B363DA">
        <w:rPr>
          <w:sz w:val="24"/>
          <w:szCs w:val="24"/>
        </w:rPr>
        <w:t>state</w:t>
      </w:r>
      <w:r w:rsidR="00FB51E8" w:rsidRPr="00B363DA">
        <w:rPr>
          <w:sz w:val="24"/>
          <w:szCs w:val="24"/>
        </w:rPr>
        <w:t xml:space="preserve"> that </w:t>
      </w:r>
      <w:r w:rsidR="009B4734" w:rsidRPr="00B363DA">
        <w:rPr>
          <w:sz w:val="24"/>
          <w:szCs w:val="24"/>
        </w:rPr>
        <w:t xml:space="preserve">the uses of </w:t>
      </w:r>
      <w:r w:rsidR="00F420D4" w:rsidRPr="00B363DA">
        <w:rPr>
          <w:sz w:val="24"/>
          <w:szCs w:val="24"/>
        </w:rPr>
        <w:t>EdTech</w:t>
      </w:r>
      <w:r w:rsidR="009B4734" w:rsidRPr="00B363DA">
        <w:rPr>
          <w:sz w:val="24"/>
          <w:szCs w:val="24"/>
        </w:rPr>
        <w:t xml:space="preserve"> </w:t>
      </w:r>
      <w:r w:rsidR="00924425" w:rsidRPr="00B363DA">
        <w:rPr>
          <w:sz w:val="24"/>
          <w:szCs w:val="24"/>
        </w:rPr>
        <w:t>are many and varied</w:t>
      </w:r>
      <w:r w:rsidR="00AB7358" w:rsidRPr="00B363DA">
        <w:rPr>
          <w:sz w:val="24"/>
          <w:szCs w:val="24"/>
        </w:rPr>
        <w:t xml:space="preserve"> (ibid)</w:t>
      </w:r>
      <w:r w:rsidR="00924425" w:rsidRPr="00B363DA">
        <w:rPr>
          <w:sz w:val="24"/>
          <w:szCs w:val="24"/>
        </w:rPr>
        <w:t>.</w:t>
      </w:r>
      <w:r w:rsidR="009B4734" w:rsidRPr="00B363DA">
        <w:rPr>
          <w:sz w:val="24"/>
          <w:szCs w:val="24"/>
        </w:rPr>
        <w:t xml:space="preserve"> </w:t>
      </w:r>
      <w:r w:rsidR="00957C8F" w:rsidRPr="00B363DA">
        <w:rPr>
          <w:sz w:val="24"/>
          <w:szCs w:val="24"/>
        </w:rPr>
        <w:t>However, the</w:t>
      </w:r>
      <w:r w:rsidR="00B877DB" w:rsidRPr="00B363DA">
        <w:rPr>
          <w:sz w:val="24"/>
          <w:szCs w:val="24"/>
        </w:rPr>
        <w:t>r</w:t>
      </w:r>
      <w:r w:rsidR="00957C8F" w:rsidRPr="00B363DA">
        <w:rPr>
          <w:sz w:val="24"/>
          <w:szCs w:val="24"/>
        </w:rPr>
        <w:t xml:space="preserve">e is much debate on the benefits of </w:t>
      </w:r>
      <w:r w:rsidR="00FE59CB" w:rsidRPr="00B363DA">
        <w:rPr>
          <w:sz w:val="24"/>
          <w:szCs w:val="24"/>
        </w:rPr>
        <w:t>the use of technology in the classroom when used by adult learners</w:t>
      </w:r>
      <w:r w:rsidR="009A1D1A" w:rsidRPr="00B363DA">
        <w:rPr>
          <w:sz w:val="24"/>
          <w:szCs w:val="24"/>
        </w:rPr>
        <w:t xml:space="preserve">. </w:t>
      </w:r>
    </w:p>
    <w:p w14:paraId="59BAAE6A" w14:textId="77777777" w:rsidR="00572EDE" w:rsidRDefault="00572EDE" w:rsidP="00B363DA">
      <w:pPr>
        <w:spacing w:line="360" w:lineRule="auto"/>
        <w:rPr>
          <w:sz w:val="24"/>
          <w:szCs w:val="24"/>
        </w:rPr>
      </w:pPr>
    </w:p>
    <w:p w14:paraId="5B190434" w14:textId="582D3798" w:rsidR="000C4D7F" w:rsidRPr="00B363DA" w:rsidRDefault="009A1D1A" w:rsidP="00B363DA">
      <w:pPr>
        <w:spacing w:line="360" w:lineRule="auto"/>
        <w:rPr>
          <w:sz w:val="24"/>
          <w:szCs w:val="24"/>
        </w:rPr>
      </w:pPr>
      <w:r w:rsidRPr="00B363DA">
        <w:rPr>
          <w:sz w:val="24"/>
          <w:szCs w:val="24"/>
        </w:rPr>
        <w:t>T</w:t>
      </w:r>
      <w:r w:rsidR="00576125" w:rsidRPr="00B363DA">
        <w:rPr>
          <w:sz w:val="24"/>
          <w:szCs w:val="24"/>
        </w:rPr>
        <w:t>he International Training Centre (</w:t>
      </w:r>
      <w:r w:rsidR="00B77487" w:rsidRPr="00B363DA">
        <w:rPr>
          <w:sz w:val="24"/>
          <w:szCs w:val="24"/>
        </w:rPr>
        <w:t>2021</w:t>
      </w:r>
      <w:r w:rsidR="00576125" w:rsidRPr="00B363DA">
        <w:rPr>
          <w:sz w:val="24"/>
          <w:szCs w:val="24"/>
        </w:rPr>
        <w:t>) argu</w:t>
      </w:r>
      <w:r w:rsidRPr="00B363DA">
        <w:rPr>
          <w:sz w:val="24"/>
          <w:szCs w:val="24"/>
        </w:rPr>
        <w:t>e</w:t>
      </w:r>
      <w:r w:rsidR="007E5644" w:rsidRPr="00B363DA">
        <w:rPr>
          <w:sz w:val="24"/>
          <w:szCs w:val="24"/>
        </w:rPr>
        <w:t>,</w:t>
      </w:r>
      <w:r w:rsidR="00576125" w:rsidRPr="00B363DA">
        <w:rPr>
          <w:sz w:val="24"/>
          <w:szCs w:val="24"/>
        </w:rPr>
        <w:t xml:space="preserve"> that its integration </w:t>
      </w:r>
      <w:r w:rsidR="00207304" w:rsidRPr="00B363DA">
        <w:rPr>
          <w:sz w:val="24"/>
          <w:szCs w:val="24"/>
        </w:rPr>
        <w:t>is having a twofold impact on adult learners</w:t>
      </w:r>
      <w:r w:rsidR="007E5644" w:rsidRPr="00B363DA">
        <w:rPr>
          <w:sz w:val="24"/>
          <w:szCs w:val="24"/>
        </w:rPr>
        <w:t>,</w:t>
      </w:r>
      <w:r w:rsidR="00B77487" w:rsidRPr="00B363DA">
        <w:rPr>
          <w:sz w:val="24"/>
          <w:szCs w:val="24"/>
        </w:rPr>
        <w:t xml:space="preserve"> whereby</w:t>
      </w:r>
      <w:r w:rsidR="007E5644" w:rsidRPr="00B363DA">
        <w:rPr>
          <w:sz w:val="24"/>
          <w:szCs w:val="24"/>
        </w:rPr>
        <w:t>,</w:t>
      </w:r>
      <w:r w:rsidR="00B77487" w:rsidRPr="00B363DA">
        <w:rPr>
          <w:sz w:val="24"/>
          <w:szCs w:val="24"/>
        </w:rPr>
        <w:t xml:space="preserve"> </w:t>
      </w:r>
      <w:r w:rsidR="006723DD" w:rsidRPr="00B363DA">
        <w:rPr>
          <w:sz w:val="24"/>
          <w:szCs w:val="24"/>
        </w:rPr>
        <w:t xml:space="preserve">the application of digital </w:t>
      </w:r>
      <w:r w:rsidR="00461B9B" w:rsidRPr="00B363DA">
        <w:rPr>
          <w:sz w:val="24"/>
          <w:szCs w:val="24"/>
        </w:rPr>
        <w:t xml:space="preserve">technology has the potential to </w:t>
      </w:r>
      <w:r w:rsidR="003506E1" w:rsidRPr="00B363DA">
        <w:rPr>
          <w:sz w:val="24"/>
          <w:szCs w:val="24"/>
        </w:rPr>
        <w:t>increase the access and quality of</w:t>
      </w:r>
      <w:r w:rsidR="00917543" w:rsidRPr="00B363DA">
        <w:rPr>
          <w:sz w:val="24"/>
          <w:szCs w:val="24"/>
        </w:rPr>
        <w:t xml:space="preserve"> learning, </w:t>
      </w:r>
      <w:r w:rsidR="00AB7358" w:rsidRPr="00B363DA">
        <w:rPr>
          <w:sz w:val="24"/>
          <w:szCs w:val="24"/>
        </w:rPr>
        <w:t xml:space="preserve">however, </w:t>
      </w:r>
      <w:r w:rsidR="00917543" w:rsidRPr="00B363DA">
        <w:rPr>
          <w:sz w:val="24"/>
          <w:szCs w:val="24"/>
        </w:rPr>
        <w:t xml:space="preserve">these </w:t>
      </w:r>
      <w:r w:rsidR="00831A5F" w:rsidRPr="00B363DA">
        <w:rPr>
          <w:sz w:val="24"/>
          <w:szCs w:val="24"/>
        </w:rPr>
        <w:t>rely on certain conditions being met</w:t>
      </w:r>
      <w:r w:rsidR="00114D11" w:rsidRPr="00B363DA">
        <w:rPr>
          <w:sz w:val="24"/>
          <w:szCs w:val="24"/>
        </w:rPr>
        <w:t xml:space="preserve"> </w:t>
      </w:r>
      <w:r w:rsidR="00A57ED1" w:rsidRPr="00B363DA">
        <w:rPr>
          <w:sz w:val="24"/>
          <w:szCs w:val="24"/>
        </w:rPr>
        <w:t>such as d</w:t>
      </w:r>
      <w:r w:rsidR="00CC067E" w:rsidRPr="00B363DA">
        <w:rPr>
          <w:sz w:val="24"/>
          <w:szCs w:val="24"/>
        </w:rPr>
        <w:t>igital literacy</w:t>
      </w:r>
      <w:r w:rsidR="005977B6" w:rsidRPr="00B363DA">
        <w:rPr>
          <w:sz w:val="24"/>
          <w:szCs w:val="24"/>
        </w:rPr>
        <w:t>,</w:t>
      </w:r>
      <w:r w:rsidR="007B673C" w:rsidRPr="00B363DA">
        <w:rPr>
          <w:sz w:val="24"/>
          <w:szCs w:val="24"/>
        </w:rPr>
        <w:t xml:space="preserve"> which could introduce new exclusion dynamics</w:t>
      </w:r>
      <w:r w:rsidR="00A57ED1" w:rsidRPr="00B363DA">
        <w:rPr>
          <w:sz w:val="24"/>
          <w:szCs w:val="24"/>
        </w:rPr>
        <w:t>,</w:t>
      </w:r>
      <w:r w:rsidR="00841130" w:rsidRPr="00B363DA">
        <w:rPr>
          <w:sz w:val="24"/>
          <w:szCs w:val="24"/>
        </w:rPr>
        <w:t xml:space="preserve"> which in turn</w:t>
      </w:r>
      <w:r w:rsidR="00485FA0" w:rsidRPr="00B363DA">
        <w:rPr>
          <w:sz w:val="24"/>
          <w:szCs w:val="24"/>
        </w:rPr>
        <w:t>,</w:t>
      </w:r>
      <w:r w:rsidR="00841130" w:rsidRPr="00B363DA">
        <w:rPr>
          <w:sz w:val="24"/>
          <w:szCs w:val="24"/>
        </w:rPr>
        <w:t xml:space="preserve"> could further marginalise certain groups</w:t>
      </w:r>
      <w:r w:rsidR="00485FA0" w:rsidRPr="00B363DA">
        <w:rPr>
          <w:sz w:val="24"/>
          <w:szCs w:val="24"/>
        </w:rPr>
        <w:t xml:space="preserve"> and create barrier</w:t>
      </w:r>
      <w:r w:rsidR="00D02243" w:rsidRPr="00B363DA">
        <w:rPr>
          <w:sz w:val="24"/>
          <w:szCs w:val="24"/>
        </w:rPr>
        <w:t>s</w:t>
      </w:r>
      <w:r w:rsidR="00485FA0" w:rsidRPr="00B363DA">
        <w:rPr>
          <w:sz w:val="24"/>
          <w:szCs w:val="24"/>
        </w:rPr>
        <w:t xml:space="preserve"> to learnin</w:t>
      </w:r>
      <w:r w:rsidR="00951BAB" w:rsidRPr="00B363DA">
        <w:rPr>
          <w:sz w:val="24"/>
          <w:szCs w:val="24"/>
        </w:rPr>
        <w:t>g</w:t>
      </w:r>
      <w:r w:rsidR="000D355A" w:rsidRPr="00B363DA">
        <w:rPr>
          <w:sz w:val="24"/>
          <w:szCs w:val="24"/>
        </w:rPr>
        <w:t xml:space="preserve">. This argument is supported by </w:t>
      </w:r>
      <w:r w:rsidR="001253A3" w:rsidRPr="00B363DA">
        <w:rPr>
          <w:sz w:val="24"/>
          <w:szCs w:val="24"/>
        </w:rPr>
        <w:t xml:space="preserve">Okojie and </w:t>
      </w:r>
      <w:r w:rsidR="00787DF6" w:rsidRPr="00B363DA">
        <w:rPr>
          <w:sz w:val="24"/>
          <w:szCs w:val="24"/>
        </w:rPr>
        <w:t xml:space="preserve">Boulder </w:t>
      </w:r>
      <w:r w:rsidR="000D355A" w:rsidRPr="00B363DA">
        <w:rPr>
          <w:sz w:val="24"/>
          <w:szCs w:val="24"/>
        </w:rPr>
        <w:t>(20</w:t>
      </w:r>
      <w:r w:rsidR="00787DF6" w:rsidRPr="00B363DA">
        <w:rPr>
          <w:sz w:val="24"/>
          <w:szCs w:val="24"/>
        </w:rPr>
        <w:t>20</w:t>
      </w:r>
      <w:r w:rsidR="000D355A" w:rsidRPr="00B363DA">
        <w:rPr>
          <w:sz w:val="24"/>
          <w:szCs w:val="24"/>
        </w:rPr>
        <w:t xml:space="preserve">) who suggest that </w:t>
      </w:r>
      <w:r w:rsidR="00987B1B" w:rsidRPr="00B363DA">
        <w:rPr>
          <w:sz w:val="24"/>
          <w:szCs w:val="24"/>
        </w:rPr>
        <w:t xml:space="preserve">adult learners who are returning to education </w:t>
      </w:r>
      <w:r w:rsidR="00A8575D" w:rsidRPr="00B363DA">
        <w:rPr>
          <w:sz w:val="24"/>
          <w:szCs w:val="24"/>
        </w:rPr>
        <w:t xml:space="preserve">can suffer from the effects known as the </w:t>
      </w:r>
      <w:r w:rsidR="002674BA" w:rsidRPr="00B363DA">
        <w:rPr>
          <w:sz w:val="24"/>
          <w:szCs w:val="24"/>
        </w:rPr>
        <w:t>‘</w:t>
      </w:r>
      <w:r w:rsidR="000D355A" w:rsidRPr="00B363DA">
        <w:rPr>
          <w:sz w:val="24"/>
          <w:szCs w:val="24"/>
        </w:rPr>
        <w:t>digital divide</w:t>
      </w:r>
      <w:r w:rsidR="002674BA" w:rsidRPr="00B363DA">
        <w:rPr>
          <w:sz w:val="24"/>
          <w:szCs w:val="24"/>
        </w:rPr>
        <w:t>’</w:t>
      </w:r>
      <w:r w:rsidR="0086302E" w:rsidRPr="00B363DA">
        <w:rPr>
          <w:sz w:val="24"/>
          <w:szCs w:val="24"/>
        </w:rPr>
        <w:t xml:space="preserve">. </w:t>
      </w:r>
      <w:r w:rsidR="002345DE" w:rsidRPr="00B363DA">
        <w:rPr>
          <w:sz w:val="24"/>
          <w:szCs w:val="24"/>
        </w:rPr>
        <w:t xml:space="preserve">The ONS (2019) </w:t>
      </w:r>
      <w:r w:rsidR="005462D8" w:rsidRPr="00B363DA">
        <w:rPr>
          <w:sz w:val="24"/>
          <w:szCs w:val="24"/>
        </w:rPr>
        <w:t>state</w:t>
      </w:r>
      <w:r w:rsidR="002345DE" w:rsidRPr="00B363DA">
        <w:rPr>
          <w:sz w:val="24"/>
          <w:szCs w:val="24"/>
        </w:rPr>
        <w:t xml:space="preserve"> that</w:t>
      </w:r>
      <w:r w:rsidR="005462D8" w:rsidRPr="00B363DA">
        <w:rPr>
          <w:sz w:val="24"/>
          <w:szCs w:val="24"/>
        </w:rPr>
        <w:t>,</w:t>
      </w:r>
      <w:r w:rsidR="002345DE" w:rsidRPr="00B363DA">
        <w:rPr>
          <w:sz w:val="24"/>
          <w:szCs w:val="24"/>
        </w:rPr>
        <w:t xml:space="preserve"> </w:t>
      </w:r>
      <w:r w:rsidR="00C678F1" w:rsidRPr="00B363DA">
        <w:rPr>
          <w:sz w:val="24"/>
          <w:szCs w:val="24"/>
        </w:rPr>
        <w:t xml:space="preserve">although </w:t>
      </w:r>
      <w:r w:rsidR="002345DE" w:rsidRPr="00B363DA">
        <w:rPr>
          <w:sz w:val="24"/>
          <w:szCs w:val="24"/>
        </w:rPr>
        <w:t xml:space="preserve">the number of </w:t>
      </w:r>
      <w:r w:rsidR="00B64B58" w:rsidRPr="00B363DA">
        <w:rPr>
          <w:sz w:val="24"/>
          <w:szCs w:val="24"/>
        </w:rPr>
        <w:t xml:space="preserve">adults who lack digital literacy </w:t>
      </w:r>
      <w:r w:rsidR="00141074" w:rsidRPr="00B363DA">
        <w:rPr>
          <w:sz w:val="24"/>
          <w:szCs w:val="24"/>
        </w:rPr>
        <w:t xml:space="preserve">skills </w:t>
      </w:r>
      <w:r w:rsidR="00B64B58" w:rsidRPr="00B363DA">
        <w:rPr>
          <w:sz w:val="24"/>
          <w:szCs w:val="24"/>
        </w:rPr>
        <w:t xml:space="preserve">is </w:t>
      </w:r>
      <w:r w:rsidR="00B80EE1" w:rsidRPr="00B363DA">
        <w:rPr>
          <w:sz w:val="24"/>
          <w:szCs w:val="24"/>
        </w:rPr>
        <w:t xml:space="preserve">reducing, 4.3 million </w:t>
      </w:r>
      <w:r w:rsidR="00E61CFA" w:rsidRPr="00B363DA">
        <w:rPr>
          <w:sz w:val="24"/>
          <w:szCs w:val="24"/>
        </w:rPr>
        <w:t xml:space="preserve">people </w:t>
      </w:r>
      <w:r w:rsidR="008213CE" w:rsidRPr="00B363DA">
        <w:rPr>
          <w:sz w:val="24"/>
          <w:szCs w:val="24"/>
        </w:rPr>
        <w:t xml:space="preserve">in the UK </w:t>
      </w:r>
      <w:r w:rsidR="00E61CFA" w:rsidRPr="00B363DA">
        <w:rPr>
          <w:sz w:val="24"/>
          <w:szCs w:val="24"/>
        </w:rPr>
        <w:t xml:space="preserve">have no </w:t>
      </w:r>
      <w:r w:rsidR="00667B2B" w:rsidRPr="00B363DA">
        <w:rPr>
          <w:sz w:val="24"/>
          <w:szCs w:val="24"/>
        </w:rPr>
        <w:t>basic digital skills.</w:t>
      </w:r>
    </w:p>
    <w:p w14:paraId="5A2EE155" w14:textId="77777777" w:rsidR="00572EDE" w:rsidRDefault="00572EDE" w:rsidP="00B363DA">
      <w:pPr>
        <w:spacing w:line="360" w:lineRule="auto"/>
        <w:rPr>
          <w:sz w:val="24"/>
          <w:szCs w:val="24"/>
        </w:rPr>
      </w:pPr>
    </w:p>
    <w:p w14:paraId="0CEDED1C" w14:textId="31BDD205" w:rsidR="00111BDF" w:rsidRPr="00B363DA" w:rsidRDefault="006A14A8" w:rsidP="00B363DA">
      <w:pPr>
        <w:spacing w:line="360" w:lineRule="auto"/>
        <w:rPr>
          <w:sz w:val="24"/>
          <w:szCs w:val="24"/>
        </w:rPr>
      </w:pPr>
      <w:r w:rsidRPr="00B363DA">
        <w:rPr>
          <w:sz w:val="24"/>
          <w:szCs w:val="24"/>
        </w:rPr>
        <w:t xml:space="preserve">Research conducted by Hall (2023) </w:t>
      </w:r>
      <w:r w:rsidR="00F62D8F" w:rsidRPr="00B363DA">
        <w:rPr>
          <w:sz w:val="24"/>
          <w:szCs w:val="24"/>
        </w:rPr>
        <w:t>f</w:t>
      </w:r>
      <w:r w:rsidRPr="00B363DA">
        <w:rPr>
          <w:sz w:val="24"/>
          <w:szCs w:val="24"/>
        </w:rPr>
        <w:t xml:space="preserve">ound that, 95% of the adult learners surveyed, had used </w:t>
      </w:r>
      <w:r w:rsidR="00FA6E58" w:rsidRPr="00B363DA">
        <w:rPr>
          <w:sz w:val="24"/>
          <w:szCs w:val="24"/>
        </w:rPr>
        <w:t>E</w:t>
      </w:r>
      <w:r w:rsidR="001B0885" w:rsidRPr="00B363DA">
        <w:rPr>
          <w:sz w:val="24"/>
          <w:szCs w:val="24"/>
        </w:rPr>
        <w:t>d</w:t>
      </w:r>
      <w:r w:rsidR="00FA6E58" w:rsidRPr="00B363DA">
        <w:rPr>
          <w:sz w:val="24"/>
          <w:szCs w:val="24"/>
        </w:rPr>
        <w:t>T</w:t>
      </w:r>
      <w:r w:rsidRPr="00B363DA">
        <w:rPr>
          <w:sz w:val="24"/>
          <w:szCs w:val="24"/>
        </w:rPr>
        <w:t>ech while learning with 40% using the technology to complete assessments, and 33% using online learning platforms.</w:t>
      </w:r>
      <w:r w:rsidR="002A30F6" w:rsidRPr="00B363DA">
        <w:rPr>
          <w:sz w:val="24"/>
          <w:szCs w:val="24"/>
        </w:rPr>
        <w:t xml:space="preserve"> See </w:t>
      </w:r>
      <w:r w:rsidR="002A30F6" w:rsidRPr="00B363DA">
        <w:rPr>
          <w:i/>
          <w:iCs/>
          <w:sz w:val="24"/>
          <w:szCs w:val="24"/>
        </w:rPr>
        <w:t>et al</w:t>
      </w:r>
      <w:r w:rsidR="00241C8C" w:rsidRPr="00B363DA">
        <w:rPr>
          <w:i/>
          <w:iCs/>
          <w:sz w:val="24"/>
          <w:szCs w:val="24"/>
        </w:rPr>
        <w:t>.,</w:t>
      </w:r>
      <w:r w:rsidR="002A30F6" w:rsidRPr="00B363DA">
        <w:rPr>
          <w:sz w:val="24"/>
          <w:szCs w:val="24"/>
        </w:rPr>
        <w:t xml:space="preserve"> (20</w:t>
      </w:r>
      <w:r w:rsidR="0046315D" w:rsidRPr="00B363DA">
        <w:rPr>
          <w:sz w:val="24"/>
          <w:szCs w:val="24"/>
        </w:rPr>
        <w:t>21) argue that</w:t>
      </w:r>
      <w:r w:rsidR="004130D0" w:rsidRPr="00B363DA">
        <w:rPr>
          <w:sz w:val="24"/>
          <w:szCs w:val="24"/>
        </w:rPr>
        <w:t xml:space="preserve"> the use of</w:t>
      </w:r>
      <w:r w:rsidR="0046315D" w:rsidRPr="00B363DA">
        <w:rPr>
          <w:sz w:val="24"/>
          <w:szCs w:val="24"/>
        </w:rPr>
        <w:t xml:space="preserve"> formative assessments</w:t>
      </w:r>
      <w:r w:rsidR="002674BA" w:rsidRPr="00B363DA">
        <w:rPr>
          <w:sz w:val="24"/>
          <w:szCs w:val="24"/>
        </w:rPr>
        <w:t>,</w:t>
      </w:r>
      <w:r w:rsidR="0046315D" w:rsidRPr="00B363DA">
        <w:rPr>
          <w:sz w:val="24"/>
          <w:szCs w:val="24"/>
        </w:rPr>
        <w:t xml:space="preserve"> </w:t>
      </w:r>
      <w:r w:rsidR="000C5C8E" w:rsidRPr="00B363DA">
        <w:rPr>
          <w:sz w:val="24"/>
          <w:szCs w:val="24"/>
        </w:rPr>
        <w:t xml:space="preserve">using </w:t>
      </w:r>
      <w:r w:rsidR="00FA6E58" w:rsidRPr="00B363DA">
        <w:rPr>
          <w:sz w:val="24"/>
          <w:szCs w:val="24"/>
        </w:rPr>
        <w:t>E</w:t>
      </w:r>
      <w:r w:rsidR="000C5C8E" w:rsidRPr="00B363DA">
        <w:rPr>
          <w:sz w:val="24"/>
          <w:szCs w:val="24"/>
        </w:rPr>
        <w:t>d</w:t>
      </w:r>
      <w:r w:rsidR="00FA6E58" w:rsidRPr="00B363DA">
        <w:rPr>
          <w:sz w:val="24"/>
          <w:szCs w:val="24"/>
        </w:rPr>
        <w:t>T</w:t>
      </w:r>
      <w:r w:rsidR="000C5C8E" w:rsidRPr="00B363DA">
        <w:rPr>
          <w:sz w:val="24"/>
          <w:szCs w:val="24"/>
        </w:rPr>
        <w:t>ech</w:t>
      </w:r>
      <w:r w:rsidR="002674BA" w:rsidRPr="00B363DA">
        <w:rPr>
          <w:sz w:val="24"/>
          <w:szCs w:val="24"/>
        </w:rPr>
        <w:t>,</w:t>
      </w:r>
      <w:r w:rsidR="000C5C8E" w:rsidRPr="00B363DA">
        <w:rPr>
          <w:sz w:val="24"/>
          <w:szCs w:val="24"/>
        </w:rPr>
        <w:t xml:space="preserve"> is a</w:t>
      </w:r>
      <w:r w:rsidR="000F3E8D" w:rsidRPr="00B363DA">
        <w:rPr>
          <w:sz w:val="24"/>
          <w:szCs w:val="24"/>
        </w:rPr>
        <w:t xml:space="preserve">n efficient means to assess </w:t>
      </w:r>
      <w:r w:rsidR="00DF2853" w:rsidRPr="00B363DA">
        <w:rPr>
          <w:sz w:val="24"/>
          <w:szCs w:val="24"/>
        </w:rPr>
        <w:t>students learning</w:t>
      </w:r>
      <w:r w:rsidR="004130D0" w:rsidRPr="00B363DA">
        <w:rPr>
          <w:sz w:val="24"/>
          <w:szCs w:val="24"/>
        </w:rPr>
        <w:t>,</w:t>
      </w:r>
      <w:r w:rsidR="00DF2853" w:rsidRPr="00B363DA">
        <w:rPr>
          <w:sz w:val="24"/>
          <w:szCs w:val="24"/>
        </w:rPr>
        <w:t xml:space="preserve"> prior and during lessons.</w:t>
      </w:r>
      <w:r w:rsidR="004130D0" w:rsidRPr="00B363DA">
        <w:rPr>
          <w:sz w:val="24"/>
          <w:szCs w:val="24"/>
        </w:rPr>
        <w:t xml:space="preserve"> It also provides a teacher with the opportunity to address any gaps in knowledge </w:t>
      </w:r>
      <w:r w:rsidR="00907C6D" w:rsidRPr="00B363DA">
        <w:rPr>
          <w:sz w:val="24"/>
          <w:szCs w:val="24"/>
        </w:rPr>
        <w:t xml:space="preserve">in real time. Utilising this approach may be beneficial to students as any issues can be addressed and feedback provided </w:t>
      </w:r>
      <w:r w:rsidR="00111BDF" w:rsidRPr="00B363DA">
        <w:rPr>
          <w:sz w:val="24"/>
          <w:szCs w:val="24"/>
        </w:rPr>
        <w:t>as an immediate response</w:t>
      </w:r>
      <w:r w:rsidR="002674BA" w:rsidRPr="00B363DA">
        <w:rPr>
          <w:sz w:val="24"/>
          <w:szCs w:val="24"/>
        </w:rPr>
        <w:t>,</w:t>
      </w:r>
      <w:r w:rsidR="00B07628" w:rsidRPr="00B363DA">
        <w:rPr>
          <w:sz w:val="24"/>
          <w:szCs w:val="24"/>
        </w:rPr>
        <w:t xml:space="preserve"> and or teaching can be altered to suit the level within the class</w:t>
      </w:r>
      <w:r w:rsidR="00111BDF" w:rsidRPr="00B363DA">
        <w:rPr>
          <w:sz w:val="24"/>
          <w:szCs w:val="24"/>
        </w:rPr>
        <w:t>.</w:t>
      </w:r>
      <w:r w:rsidR="0046315D" w:rsidRPr="00B363DA">
        <w:rPr>
          <w:sz w:val="24"/>
          <w:szCs w:val="24"/>
        </w:rPr>
        <w:t xml:space="preserve"> </w:t>
      </w:r>
      <w:r w:rsidRPr="00B363DA">
        <w:rPr>
          <w:sz w:val="24"/>
          <w:szCs w:val="24"/>
        </w:rPr>
        <w:t xml:space="preserve"> Although the results </w:t>
      </w:r>
      <w:r w:rsidR="004D2CC3" w:rsidRPr="00B363DA">
        <w:rPr>
          <w:sz w:val="24"/>
          <w:szCs w:val="24"/>
        </w:rPr>
        <w:t xml:space="preserve">of Halls (2023) study </w:t>
      </w:r>
      <w:r w:rsidRPr="00B363DA">
        <w:rPr>
          <w:sz w:val="24"/>
          <w:szCs w:val="24"/>
        </w:rPr>
        <w:t>varied, they do provide an indication on how much adult learning is now supported by the integration of technology</w:t>
      </w:r>
      <w:r w:rsidR="00111BDF" w:rsidRPr="00B363DA">
        <w:rPr>
          <w:sz w:val="24"/>
          <w:szCs w:val="24"/>
        </w:rPr>
        <w:t>.</w:t>
      </w:r>
    </w:p>
    <w:p w14:paraId="3ED2A2D6" w14:textId="77777777" w:rsidR="00572EDE" w:rsidRDefault="00572EDE" w:rsidP="00B363DA">
      <w:pPr>
        <w:spacing w:line="360" w:lineRule="auto"/>
        <w:rPr>
          <w:sz w:val="24"/>
          <w:szCs w:val="24"/>
        </w:rPr>
      </w:pPr>
    </w:p>
    <w:p w14:paraId="3CCCE31B" w14:textId="72D05ED2" w:rsidR="00CF055C" w:rsidRPr="00B363DA" w:rsidRDefault="00C43C92" w:rsidP="00B363DA">
      <w:pPr>
        <w:spacing w:line="360" w:lineRule="auto"/>
        <w:rPr>
          <w:sz w:val="24"/>
          <w:szCs w:val="24"/>
        </w:rPr>
      </w:pPr>
      <w:r w:rsidRPr="00B363DA">
        <w:rPr>
          <w:sz w:val="24"/>
          <w:szCs w:val="24"/>
        </w:rPr>
        <w:lastRenderedPageBreak/>
        <w:t xml:space="preserve">Race </w:t>
      </w:r>
      <w:r w:rsidR="00202AAD" w:rsidRPr="00B363DA">
        <w:rPr>
          <w:sz w:val="24"/>
          <w:szCs w:val="24"/>
        </w:rPr>
        <w:t xml:space="preserve">and Pickford </w:t>
      </w:r>
      <w:r w:rsidRPr="00B363DA">
        <w:rPr>
          <w:sz w:val="24"/>
          <w:szCs w:val="24"/>
        </w:rPr>
        <w:t xml:space="preserve">(2007) argue that </w:t>
      </w:r>
      <w:r w:rsidR="00E06805" w:rsidRPr="00B363DA">
        <w:rPr>
          <w:sz w:val="24"/>
          <w:szCs w:val="24"/>
        </w:rPr>
        <w:t>online learning can excite students and in turn, increase their desire to learn</w:t>
      </w:r>
      <w:r w:rsidR="005C314B" w:rsidRPr="00B363DA">
        <w:rPr>
          <w:sz w:val="24"/>
          <w:szCs w:val="24"/>
        </w:rPr>
        <w:t xml:space="preserve">. </w:t>
      </w:r>
      <w:r w:rsidR="001779ED" w:rsidRPr="00B363DA">
        <w:rPr>
          <w:sz w:val="24"/>
          <w:szCs w:val="24"/>
        </w:rPr>
        <w:t>D</w:t>
      </w:r>
      <w:r w:rsidR="00D33F13" w:rsidRPr="00B363DA">
        <w:rPr>
          <w:sz w:val="24"/>
          <w:szCs w:val="24"/>
        </w:rPr>
        <w:t xml:space="preserve">espite a large proportion of </w:t>
      </w:r>
      <w:r w:rsidR="006A14A8" w:rsidRPr="00B363DA">
        <w:rPr>
          <w:sz w:val="24"/>
          <w:szCs w:val="24"/>
        </w:rPr>
        <w:t xml:space="preserve">the </w:t>
      </w:r>
      <w:r w:rsidR="00D33F13" w:rsidRPr="00B363DA">
        <w:rPr>
          <w:sz w:val="24"/>
          <w:szCs w:val="24"/>
        </w:rPr>
        <w:t xml:space="preserve">adult </w:t>
      </w:r>
      <w:r w:rsidR="00A36821" w:rsidRPr="00B363DA">
        <w:rPr>
          <w:sz w:val="24"/>
          <w:szCs w:val="24"/>
        </w:rPr>
        <w:t>learners</w:t>
      </w:r>
      <w:r w:rsidR="00D33F13" w:rsidRPr="00B363DA">
        <w:rPr>
          <w:sz w:val="24"/>
          <w:szCs w:val="24"/>
        </w:rPr>
        <w:t xml:space="preserve"> using </w:t>
      </w:r>
      <w:r w:rsidR="001779ED" w:rsidRPr="00B363DA">
        <w:rPr>
          <w:sz w:val="24"/>
          <w:szCs w:val="24"/>
        </w:rPr>
        <w:t>E</w:t>
      </w:r>
      <w:r w:rsidR="00AF5B75" w:rsidRPr="00B363DA">
        <w:rPr>
          <w:sz w:val="24"/>
          <w:szCs w:val="24"/>
        </w:rPr>
        <w:t>d</w:t>
      </w:r>
      <w:r w:rsidR="001779ED" w:rsidRPr="00B363DA">
        <w:rPr>
          <w:sz w:val="24"/>
          <w:szCs w:val="24"/>
        </w:rPr>
        <w:t>T</w:t>
      </w:r>
      <w:r w:rsidR="00D33F13" w:rsidRPr="00B363DA">
        <w:rPr>
          <w:sz w:val="24"/>
          <w:szCs w:val="24"/>
        </w:rPr>
        <w:t>ech</w:t>
      </w:r>
      <w:r w:rsidR="00174C9E" w:rsidRPr="00B363DA">
        <w:rPr>
          <w:sz w:val="24"/>
          <w:szCs w:val="24"/>
        </w:rPr>
        <w:t>,</w:t>
      </w:r>
      <w:r w:rsidR="001779ED" w:rsidRPr="00B363DA">
        <w:rPr>
          <w:sz w:val="24"/>
          <w:szCs w:val="24"/>
        </w:rPr>
        <w:t xml:space="preserve"> </w:t>
      </w:r>
      <w:r w:rsidR="000A63FF" w:rsidRPr="00B363DA">
        <w:rPr>
          <w:sz w:val="24"/>
          <w:szCs w:val="24"/>
        </w:rPr>
        <w:t>Hall’s (2023) research also found that</w:t>
      </w:r>
      <w:r w:rsidR="00E456B2" w:rsidRPr="00B363DA">
        <w:rPr>
          <w:sz w:val="24"/>
          <w:szCs w:val="24"/>
        </w:rPr>
        <w:t xml:space="preserve"> </w:t>
      </w:r>
      <w:r w:rsidR="00D33F13" w:rsidRPr="00B363DA">
        <w:rPr>
          <w:sz w:val="24"/>
          <w:szCs w:val="24"/>
        </w:rPr>
        <w:t xml:space="preserve">a lack of </w:t>
      </w:r>
      <w:r w:rsidR="00951BAB" w:rsidRPr="00B363DA">
        <w:rPr>
          <w:sz w:val="24"/>
          <w:szCs w:val="24"/>
        </w:rPr>
        <w:t xml:space="preserve">confidence </w:t>
      </w:r>
      <w:r w:rsidR="007D4A9C" w:rsidRPr="00B363DA">
        <w:rPr>
          <w:sz w:val="24"/>
          <w:szCs w:val="24"/>
        </w:rPr>
        <w:t xml:space="preserve">in using </w:t>
      </w:r>
      <w:r w:rsidR="00BB356D" w:rsidRPr="00B363DA">
        <w:rPr>
          <w:sz w:val="24"/>
          <w:szCs w:val="24"/>
        </w:rPr>
        <w:t>EdTech</w:t>
      </w:r>
      <w:r w:rsidR="007D4A9C" w:rsidRPr="00B363DA">
        <w:rPr>
          <w:sz w:val="24"/>
          <w:szCs w:val="24"/>
        </w:rPr>
        <w:t>, specifically for learning,</w:t>
      </w:r>
      <w:r w:rsidR="00E87EE4" w:rsidRPr="00B363DA">
        <w:rPr>
          <w:sz w:val="24"/>
          <w:szCs w:val="24"/>
        </w:rPr>
        <w:t xml:space="preserve"> </w:t>
      </w:r>
      <w:r w:rsidR="00174C9E" w:rsidRPr="00B363DA">
        <w:rPr>
          <w:sz w:val="24"/>
          <w:szCs w:val="24"/>
        </w:rPr>
        <w:t>was evident with</w:t>
      </w:r>
      <w:r w:rsidR="00E87EE4" w:rsidRPr="00B363DA">
        <w:rPr>
          <w:sz w:val="24"/>
          <w:szCs w:val="24"/>
        </w:rPr>
        <w:t xml:space="preserve"> </w:t>
      </w:r>
      <w:r w:rsidR="00174C9E" w:rsidRPr="00B363DA">
        <w:rPr>
          <w:sz w:val="24"/>
          <w:szCs w:val="24"/>
        </w:rPr>
        <w:t xml:space="preserve">only </w:t>
      </w:r>
      <w:r w:rsidR="00E87EE4" w:rsidRPr="00B363DA">
        <w:rPr>
          <w:sz w:val="24"/>
          <w:szCs w:val="24"/>
        </w:rPr>
        <w:t xml:space="preserve">31% </w:t>
      </w:r>
      <w:r w:rsidR="00174C9E" w:rsidRPr="00B363DA">
        <w:rPr>
          <w:sz w:val="24"/>
          <w:szCs w:val="24"/>
        </w:rPr>
        <w:t>claiming to be</w:t>
      </w:r>
      <w:r w:rsidR="00E87EE4" w:rsidRPr="00B363DA">
        <w:rPr>
          <w:sz w:val="24"/>
          <w:szCs w:val="24"/>
        </w:rPr>
        <w:t xml:space="preserve"> confident in using </w:t>
      </w:r>
      <w:r w:rsidR="00B64D05" w:rsidRPr="00B363DA">
        <w:rPr>
          <w:sz w:val="24"/>
          <w:szCs w:val="24"/>
        </w:rPr>
        <w:t>online</w:t>
      </w:r>
      <w:r w:rsidR="00D0549F" w:rsidRPr="00B363DA">
        <w:rPr>
          <w:sz w:val="24"/>
          <w:szCs w:val="24"/>
        </w:rPr>
        <w:t xml:space="preserve"> platforms</w:t>
      </w:r>
      <w:r w:rsidR="00B64D05" w:rsidRPr="00B363DA">
        <w:rPr>
          <w:sz w:val="24"/>
          <w:szCs w:val="24"/>
        </w:rPr>
        <w:t xml:space="preserve"> </w:t>
      </w:r>
      <w:r w:rsidR="006D3DAD" w:rsidRPr="00B363DA">
        <w:rPr>
          <w:sz w:val="24"/>
          <w:szCs w:val="24"/>
        </w:rPr>
        <w:t>to</w:t>
      </w:r>
      <w:r w:rsidR="00B64D05" w:rsidRPr="00B363DA">
        <w:rPr>
          <w:sz w:val="24"/>
          <w:szCs w:val="24"/>
        </w:rPr>
        <w:t xml:space="preserve"> learn</w:t>
      </w:r>
      <w:r w:rsidR="006D3DAD" w:rsidRPr="00B363DA">
        <w:rPr>
          <w:sz w:val="24"/>
          <w:szCs w:val="24"/>
        </w:rPr>
        <w:t>,</w:t>
      </w:r>
      <w:r w:rsidR="00A712F6" w:rsidRPr="00B363DA">
        <w:rPr>
          <w:sz w:val="24"/>
          <w:szCs w:val="24"/>
        </w:rPr>
        <w:t xml:space="preserve"> which is concerning given tha</w:t>
      </w:r>
      <w:r w:rsidR="006D3DAD" w:rsidRPr="00B363DA">
        <w:rPr>
          <w:sz w:val="24"/>
          <w:szCs w:val="24"/>
        </w:rPr>
        <w:t>t</w:t>
      </w:r>
      <w:r w:rsidR="00A712F6" w:rsidRPr="00B363DA">
        <w:rPr>
          <w:sz w:val="24"/>
          <w:szCs w:val="24"/>
        </w:rPr>
        <w:t xml:space="preserve"> technology is now</w:t>
      </w:r>
      <w:r w:rsidR="00672A69" w:rsidRPr="00B363DA">
        <w:rPr>
          <w:sz w:val="24"/>
          <w:szCs w:val="24"/>
        </w:rPr>
        <w:t xml:space="preserve"> so embedded in education and the working worl</w:t>
      </w:r>
      <w:r w:rsidR="000A63FF" w:rsidRPr="00B363DA">
        <w:rPr>
          <w:sz w:val="24"/>
          <w:szCs w:val="24"/>
        </w:rPr>
        <w:t>d</w:t>
      </w:r>
      <w:r w:rsidR="00174C9E" w:rsidRPr="00B363DA">
        <w:rPr>
          <w:sz w:val="24"/>
          <w:szCs w:val="24"/>
        </w:rPr>
        <w:t xml:space="preserve">. </w:t>
      </w:r>
    </w:p>
    <w:p w14:paraId="37428100" w14:textId="77777777" w:rsidR="00B8077F" w:rsidRPr="00B363DA" w:rsidRDefault="00B8077F" w:rsidP="00B363DA">
      <w:pPr>
        <w:spacing w:line="360" w:lineRule="auto"/>
        <w:rPr>
          <w:sz w:val="24"/>
          <w:szCs w:val="24"/>
          <w:u w:val="single"/>
        </w:rPr>
      </w:pPr>
    </w:p>
    <w:p w14:paraId="486F8BF3" w14:textId="3C9C7934" w:rsidR="006D3DAD" w:rsidRPr="00B363DA" w:rsidRDefault="00083D28" w:rsidP="00B363DA">
      <w:pPr>
        <w:spacing w:line="360" w:lineRule="auto"/>
        <w:rPr>
          <w:sz w:val="24"/>
          <w:szCs w:val="24"/>
          <w:u w:val="single"/>
        </w:rPr>
      </w:pPr>
      <w:r w:rsidRPr="00B363DA">
        <w:rPr>
          <w:sz w:val="24"/>
          <w:szCs w:val="24"/>
          <w:u w:val="single"/>
        </w:rPr>
        <w:t xml:space="preserve">1.3 </w:t>
      </w:r>
      <w:r w:rsidR="007B1F76" w:rsidRPr="00B363DA">
        <w:rPr>
          <w:sz w:val="24"/>
          <w:szCs w:val="24"/>
          <w:u w:val="single"/>
        </w:rPr>
        <w:t>Impact of Covid 19</w:t>
      </w:r>
    </w:p>
    <w:p w14:paraId="4655C488" w14:textId="02909D26" w:rsidR="00EB72D1" w:rsidRPr="00B363DA" w:rsidRDefault="00A550FD" w:rsidP="00B363DA">
      <w:pPr>
        <w:spacing w:line="360" w:lineRule="auto"/>
        <w:rPr>
          <w:sz w:val="24"/>
          <w:szCs w:val="24"/>
        </w:rPr>
      </w:pPr>
      <w:r w:rsidRPr="00B363DA">
        <w:rPr>
          <w:sz w:val="24"/>
          <w:szCs w:val="24"/>
        </w:rPr>
        <w:t xml:space="preserve">The </w:t>
      </w:r>
      <w:r w:rsidR="00667F4C" w:rsidRPr="00B363DA">
        <w:rPr>
          <w:sz w:val="24"/>
          <w:szCs w:val="24"/>
        </w:rPr>
        <w:t xml:space="preserve">emergence of the Covid 19 pandemic propelled the education world into an online </w:t>
      </w:r>
      <w:r w:rsidR="0087650F" w:rsidRPr="00B363DA">
        <w:rPr>
          <w:sz w:val="24"/>
          <w:szCs w:val="24"/>
        </w:rPr>
        <w:t xml:space="preserve">one. Although online </w:t>
      </w:r>
      <w:r w:rsidR="007A78BD" w:rsidRPr="00B363DA">
        <w:rPr>
          <w:sz w:val="24"/>
          <w:szCs w:val="24"/>
        </w:rPr>
        <w:t>teaching and blended learning have been a part of adult education for decades</w:t>
      </w:r>
      <w:r w:rsidR="00AB4BC0" w:rsidRPr="00B363DA">
        <w:rPr>
          <w:sz w:val="24"/>
          <w:szCs w:val="24"/>
        </w:rPr>
        <w:t>,</w:t>
      </w:r>
      <w:r w:rsidR="007A78BD" w:rsidRPr="00B363DA">
        <w:rPr>
          <w:sz w:val="24"/>
          <w:szCs w:val="24"/>
        </w:rPr>
        <w:t xml:space="preserve"> these practices were </w:t>
      </w:r>
      <w:r w:rsidR="008A6F3B" w:rsidRPr="00B363DA">
        <w:rPr>
          <w:sz w:val="24"/>
          <w:szCs w:val="24"/>
        </w:rPr>
        <w:t>predominantly used by specialist educators</w:t>
      </w:r>
      <w:r w:rsidR="001440CE" w:rsidRPr="00B363DA">
        <w:rPr>
          <w:sz w:val="24"/>
          <w:szCs w:val="24"/>
        </w:rPr>
        <w:t>,</w:t>
      </w:r>
      <w:r w:rsidR="008A6F3B" w:rsidRPr="00B363DA">
        <w:rPr>
          <w:sz w:val="24"/>
          <w:szCs w:val="24"/>
        </w:rPr>
        <w:t xml:space="preserve"> such as the Open University</w:t>
      </w:r>
      <w:r w:rsidR="00AB4BC0" w:rsidRPr="00B363DA">
        <w:rPr>
          <w:sz w:val="24"/>
          <w:szCs w:val="24"/>
        </w:rPr>
        <w:t>,</w:t>
      </w:r>
      <w:r w:rsidR="00630021" w:rsidRPr="00B363DA">
        <w:rPr>
          <w:sz w:val="24"/>
          <w:szCs w:val="24"/>
        </w:rPr>
        <w:t xml:space="preserve"> whereas</w:t>
      </w:r>
      <w:r w:rsidR="00AB4BC0" w:rsidRPr="00B363DA">
        <w:rPr>
          <w:sz w:val="24"/>
          <w:szCs w:val="24"/>
        </w:rPr>
        <w:t xml:space="preserve"> </w:t>
      </w:r>
      <w:r w:rsidR="00AF5B75" w:rsidRPr="00B363DA">
        <w:rPr>
          <w:sz w:val="24"/>
          <w:szCs w:val="24"/>
        </w:rPr>
        <w:t>its</w:t>
      </w:r>
      <w:r w:rsidR="00AB4BC0" w:rsidRPr="00B363DA">
        <w:rPr>
          <w:sz w:val="24"/>
          <w:szCs w:val="24"/>
        </w:rPr>
        <w:t xml:space="preserve"> use in mainstream </w:t>
      </w:r>
      <w:r w:rsidR="00411782" w:rsidRPr="00B363DA">
        <w:rPr>
          <w:sz w:val="24"/>
          <w:szCs w:val="24"/>
        </w:rPr>
        <w:t xml:space="preserve">higher </w:t>
      </w:r>
      <w:r w:rsidR="00AB4BC0" w:rsidRPr="00B363DA">
        <w:rPr>
          <w:sz w:val="24"/>
          <w:szCs w:val="24"/>
        </w:rPr>
        <w:t xml:space="preserve">education was </w:t>
      </w:r>
      <w:r w:rsidR="00411782" w:rsidRPr="00B363DA">
        <w:rPr>
          <w:sz w:val="24"/>
          <w:szCs w:val="24"/>
        </w:rPr>
        <w:t>largely inconsistent</w:t>
      </w:r>
      <w:r w:rsidR="00C73DCF" w:rsidRPr="00B363DA">
        <w:rPr>
          <w:sz w:val="24"/>
          <w:szCs w:val="24"/>
        </w:rPr>
        <w:t xml:space="preserve"> (Singh and Thurman, </w:t>
      </w:r>
      <w:r w:rsidR="00B56689" w:rsidRPr="00B363DA">
        <w:rPr>
          <w:sz w:val="24"/>
          <w:szCs w:val="24"/>
        </w:rPr>
        <w:t>2019)</w:t>
      </w:r>
      <w:r w:rsidR="00411782" w:rsidRPr="00B363DA">
        <w:rPr>
          <w:sz w:val="24"/>
          <w:szCs w:val="24"/>
        </w:rPr>
        <w:t xml:space="preserve">. </w:t>
      </w:r>
      <w:r w:rsidR="00B56689" w:rsidRPr="00B363DA">
        <w:rPr>
          <w:sz w:val="24"/>
          <w:szCs w:val="24"/>
        </w:rPr>
        <w:t xml:space="preserve">However, when education </w:t>
      </w:r>
      <w:r w:rsidR="005B2286" w:rsidRPr="00B363DA">
        <w:rPr>
          <w:sz w:val="24"/>
          <w:szCs w:val="24"/>
        </w:rPr>
        <w:t>institution</w:t>
      </w:r>
      <w:r w:rsidR="00B56689" w:rsidRPr="00B363DA">
        <w:rPr>
          <w:sz w:val="24"/>
          <w:szCs w:val="24"/>
        </w:rPr>
        <w:t xml:space="preserve"> doors were closed </w:t>
      </w:r>
      <w:r w:rsidR="002333F9" w:rsidRPr="00B363DA">
        <w:rPr>
          <w:sz w:val="24"/>
          <w:szCs w:val="24"/>
        </w:rPr>
        <w:t xml:space="preserve">due to social distancing, </w:t>
      </w:r>
      <w:r w:rsidR="001700BE" w:rsidRPr="00B363DA">
        <w:rPr>
          <w:sz w:val="24"/>
          <w:szCs w:val="24"/>
        </w:rPr>
        <w:t>almost all teaching and learning was forced onto online learning platforms</w:t>
      </w:r>
      <w:r w:rsidR="00802B4C" w:rsidRPr="00B363DA">
        <w:rPr>
          <w:sz w:val="24"/>
          <w:szCs w:val="24"/>
        </w:rPr>
        <w:t xml:space="preserve"> which Winter </w:t>
      </w:r>
      <w:r w:rsidR="00802B4C" w:rsidRPr="00B363DA">
        <w:rPr>
          <w:i/>
          <w:iCs/>
          <w:sz w:val="24"/>
          <w:szCs w:val="24"/>
        </w:rPr>
        <w:t>et al</w:t>
      </w:r>
      <w:r w:rsidR="008E1057" w:rsidRPr="00B363DA">
        <w:rPr>
          <w:i/>
          <w:iCs/>
          <w:sz w:val="24"/>
          <w:szCs w:val="24"/>
        </w:rPr>
        <w:t>.,</w:t>
      </w:r>
      <w:r w:rsidR="00802B4C" w:rsidRPr="00B363DA">
        <w:rPr>
          <w:sz w:val="24"/>
          <w:szCs w:val="24"/>
        </w:rPr>
        <w:t xml:space="preserve"> (2021) argues</w:t>
      </w:r>
      <w:r w:rsidR="005B2286" w:rsidRPr="00B363DA">
        <w:rPr>
          <w:sz w:val="24"/>
          <w:szCs w:val="24"/>
        </w:rPr>
        <w:t>,</w:t>
      </w:r>
      <w:r w:rsidR="00662065" w:rsidRPr="00B363DA">
        <w:rPr>
          <w:sz w:val="24"/>
          <w:szCs w:val="24"/>
        </w:rPr>
        <w:t xml:space="preserve"> posed great challenges to teachers who were trained primarily to work </w:t>
      </w:r>
      <w:r w:rsidR="00883B1C" w:rsidRPr="00B363DA">
        <w:rPr>
          <w:sz w:val="24"/>
          <w:szCs w:val="24"/>
        </w:rPr>
        <w:t>in person</w:t>
      </w:r>
      <w:r w:rsidR="00D92D5F" w:rsidRPr="00B363DA">
        <w:rPr>
          <w:sz w:val="24"/>
          <w:szCs w:val="24"/>
        </w:rPr>
        <w:t xml:space="preserve">, </w:t>
      </w:r>
      <w:r w:rsidR="005B2286" w:rsidRPr="00B363DA">
        <w:rPr>
          <w:sz w:val="24"/>
          <w:szCs w:val="24"/>
        </w:rPr>
        <w:t>“</w:t>
      </w:r>
      <w:r w:rsidR="00D92D5F" w:rsidRPr="00B363DA">
        <w:rPr>
          <w:sz w:val="24"/>
          <w:szCs w:val="24"/>
        </w:rPr>
        <w:t xml:space="preserve">teachers were unprepared </w:t>
      </w:r>
      <w:r w:rsidR="00DE26F9" w:rsidRPr="00B363DA">
        <w:rPr>
          <w:sz w:val="24"/>
          <w:szCs w:val="24"/>
        </w:rPr>
        <w:t>with having to adapt to new pedagogical concepts</w:t>
      </w:r>
      <w:r w:rsidR="005B2286" w:rsidRPr="00B363DA">
        <w:rPr>
          <w:sz w:val="24"/>
          <w:szCs w:val="24"/>
        </w:rPr>
        <w:t>”</w:t>
      </w:r>
      <w:r w:rsidR="00DE26F9" w:rsidRPr="00B363DA">
        <w:rPr>
          <w:sz w:val="24"/>
          <w:szCs w:val="24"/>
        </w:rPr>
        <w:t>.</w:t>
      </w:r>
      <w:r w:rsidR="00883B1C" w:rsidRPr="00B363DA">
        <w:rPr>
          <w:sz w:val="24"/>
          <w:szCs w:val="24"/>
        </w:rPr>
        <w:t xml:space="preserve"> </w:t>
      </w:r>
      <w:r w:rsidR="00A02D56" w:rsidRPr="00B363DA">
        <w:rPr>
          <w:sz w:val="24"/>
          <w:szCs w:val="24"/>
        </w:rPr>
        <w:t>Köseoğlu</w:t>
      </w:r>
      <w:r w:rsidR="00A02D56" w:rsidRPr="00B363DA">
        <w:rPr>
          <w:i/>
          <w:iCs/>
          <w:sz w:val="24"/>
          <w:szCs w:val="24"/>
        </w:rPr>
        <w:t xml:space="preserve"> </w:t>
      </w:r>
      <w:r w:rsidR="00BA6427" w:rsidRPr="00B363DA">
        <w:rPr>
          <w:i/>
          <w:iCs/>
          <w:sz w:val="24"/>
          <w:szCs w:val="24"/>
        </w:rPr>
        <w:t>et al</w:t>
      </w:r>
      <w:r w:rsidR="00BA6427" w:rsidRPr="00B363DA">
        <w:rPr>
          <w:sz w:val="24"/>
          <w:szCs w:val="24"/>
        </w:rPr>
        <w:t xml:space="preserve"> (2023</w:t>
      </w:r>
      <w:r w:rsidR="007F2D5F" w:rsidRPr="00B363DA">
        <w:rPr>
          <w:sz w:val="24"/>
          <w:szCs w:val="24"/>
        </w:rPr>
        <w:t xml:space="preserve"> p</w:t>
      </w:r>
      <w:r w:rsidR="002104E2" w:rsidRPr="00B363DA">
        <w:rPr>
          <w:sz w:val="24"/>
          <w:szCs w:val="24"/>
        </w:rPr>
        <w:t>4</w:t>
      </w:r>
      <w:r w:rsidR="00BA6427" w:rsidRPr="00B363DA">
        <w:rPr>
          <w:sz w:val="24"/>
          <w:szCs w:val="24"/>
        </w:rPr>
        <w:t>) argue that t</w:t>
      </w:r>
      <w:r w:rsidR="00247479" w:rsidRPr="00B363DA">
        <w:rPr>
          <w:sz w:val="24"/>
          <w:szCs w:val="24"/>
        </w:rPr>
        <w:t xml:space="preserve">he speeds at which </w:t>
      </w:r>
      <w:r w:rsidR="00332705" w:rsidRPr="00B363DA">
        <w:rPr>
          <w:sz w:val="24"/>
          <w:szCs w:val="24"/>
        </w:rPr>
        <w:t xml:space="preserve">the </w:t>
      </w:r>
      <w:r w:rsidR="003C65F3" w:rsidRPr="00B363DA">
        <w:rPr>
          <w:sz w:val="24"/>
          <w:szCs w:val="24"/>
        </w:rPr>
        <w:t>transformation</w:t>
      </w:r>
      <w:r w:rsidR="00332705" w:rsidRPr="00B363DA">
        <w:rPr>
          <w:sz w:val="24"/>
          <w:szCs w:val="24"/>
        </w:rPr>
        <w:t xml:space="preserve"> to </w:t>
      </w:r>
      <w:r w:rsidR="003C65F3" w:rsidRPr="00B363DA">
        <w:rPr>
          <w:sz w:val="24"/>
          <w:szCs w:val="24"/>
        </w:rPr>
        <w:t>online</w:t>
      </w:r>
      <w:r w:rsidR="00332705" w:rsidRPr="00B363DA">
        <w:rPr>
          <w:sz w:val="24"/>
          <w:szCs w:val="24"/>
        </w:rPr>
        <w:t xml:space="preserve"> learning</w:t>
      </w:r>
      <w:r w:rsidR="003C65F3" w:rsidRPr="00B363DA">
        <w:rPr>
          <w:sz w:val="24"/>
          <w:szCs w:val="24"/>
        </w:rPr>
        <w:t xml:space="preserve"> </w:t>
      </w:r>
      <w:r w:rsidR="00207A56" w:rsidRPr="00B363DA">
        <w:rPr>
          <w:sz w:val="24"/>
          <w:szCs w:val="24"/>
        </w:rPr>
        <w:t xml:space="preserve">moved </w:t>
      </w:r>
      <w:r w:rsidR="00131641" w:rsidRPr="00B363DA">
        <w:rPr>
          <w:sz w:val="24"/>
          <w:szCs w:val="24"/>
        </w:rPr>
        <w:t>meant</w:t>
      </w:r>
      <w:r w:rsidR="00BE72A8" w:rsidRPr="00B363DA">
        <w:rPr>
          <w:sz w:val="24"/>
          <w:szCs w:val="24"/>
        </w:rPr>
        <w:t>,</w:t>
      </w:r>
      <w:r w:rsidR="00131641" w:rsidRPr="00B363DA">
        <w:rPr>
          <w:sz w:val="24"/>
          <w:szCs w:val="24"/>
        </w:rPr>
        <w:t xml:space="preserve"> that</w:t>
      </w:r>
      <w:r w:rsidR="00ED6BD4" w:rsidRPr="00B363DA">
        <w:rPr>
          <w:sz w:val="24"/>
          <w:szCs w:val="24"/>
        </w:rPr>
        <w:t xml:space="preserve"> there were </w:t>
      </w:r>
      <w:r w:rsidR="00BE72A8" w:rsidRPr="00B363DA">
        <w:rPr>
          <w:sz w:val="24"/>
          <w:szCs w:val="24"/>
        </w:rPr>
        <w:t>several occasions</w:t>
      </w:r>
      <w:r w:rsidR="00ED6BD4" w:rsidRPr="00B363DA">
        <w:rPr>
          <w:sz w:val="24"/>
          <w:szCs w:val="24"/>
        </w:rPr>
        <w:t xml:space="preserve"> where </w:t>
      </w:r>
      <w:r w:rsidR="007F2D5F" w:rsidRPr="00B363DA">
        <w:rPr>
          <w:sz w:val="24"/>
          <w:szCs w:val="24"/>
        </w:rPr>
        <w:t>“</w:t>
      </w:r>
      <w:r w:rsidR="00ED6BD4" w:rsidRPr="00B363DA">
        <w:rPr>
          <w:sz w:val="24"/>
          <w:szCs w:val="24"/>
        </w:rPr>
        <w:t>digital practices were adopted without a good understanding of the spatial, temporal, and social dimensions of online teaching and learning</w:t>
      </w:r>
      <w:r w:rsidR="007F2D5F" w:rsidRPr="00B363DA">
        <w:rPr>
          <w:sz w:val="24"/>
          <w:szCs w:val="24"/>
        </w:rPr>
        <w:t>”.</w:t>
      </w:r>
      <w:r w:rsidR="00131641" w:rsidRPr="00B363DA">
        <w:rPr>
          <w:sz w:val="24"/>
          <w:szCs w:val="24"/>
        </w:rPr>
        <w:t xml:space="preserve"> </w:t>
      </w:r>
      <w:r w:rsidR="00883B1C" w:rsidRPr="00B363DA">
        <w:rPr>
          <w:sz w:val="24"/>
          <w:szCs w:val="24"/>
        </w:rPr>
        <w:t xml:space="preserve">The skills </w:t>
      </w:r>
      <w:r w:rsidR="006D776B" w:rsidRPr="00B363DA">
        <w:rPr>
          <w:sz w:val="24"/>
          <w:szCs w:val="24"/>
        </w:rPr>
        <w:t xml:space="preserve">and knowledge </w:t>
      </w:r>
      <w:r w:rsidR="00883B1C" w:rsidRPr="00B363DA">
        <w:rPr>
          <w:sz w:val="24"/>
          <w:szCs w:val="24"/>
        </w:rPr>
        <w:t>required to fulfil this role</w:t>
      </w:r>
      <w:r w:rsidR="006D776B" w:rsidRPr="00B363DA">
        <w:rPr>
          <w:sz w:val="24"/>
          <w:szCs w:val="24"/>
        </w:rPr>
        <w:t xml:space="preserve"> created </w:t>
      </w:r>
      <w:r w:rsidR="000A1467" w:rsidRPr="00B363DA">
        <w:rPr>
          <w:sz w:val="24"/>
          <w:szCs w:val="24"/>
        </w:rPr>
        <w:t xml:space="preserve">barriers for </w:t>
      </w:r>
      <w:r w:rsidR="001A51E8" w:rsidRPr="00B363DA">
        <w:rPr>
          <w:sz w:val="24"/>
          <w:szCs w:val="24"/>
        </w:rPr>
        <w:t xml:space="preserve">both </w:t>
      </w:r>
      <w:r w:rsidR="000A1467" w:rsidRPr="00B363DA">
        <w:rPr>
          <w:sz w:val="24"/>
          <w:szCs w:val="24"/>
        </w:rPr>
        <w:t>teachers</w:t>
      </w:r>
      <w:r w:rsidR="001A51E8" w:rsidRPr="00B363DA">
        <w:rPr>
          <w:sz w:val="24"/>
          <w:szCs w:val="24"/>
        </w:rPr>
        <w:t xml:space="preserve"> and students</w:t>
      </w:r>
      <w:r w:rsidR="000A1467" w:rsidRPr="00B363DA">
        <w:rPr>
          <w:sz w:val="24"/>
          <w:szCs w:val="24"/>
        </w:rPr>
        <w:t xml:space="preserve"> </w:t>
      </w:r>
      <w:r w:rsidR="001C74C3" w:rsidRPr="00B363DA">
        <w:rPr>
          <w:sz w:val="24"/>
          <w:szCs w:val="24"/>
        </w:rPr>
        <w:t xml:space="preserve">due to a lack of training on digital literacy and </w:t>
      </w:r>
      <w:r w:rsidR="00922CE4" w:rsidRPr="00B363DA">
        <w:rPr>
          <w:sz w:val="24"/>
          <w:szCs w:val="24"/>
        </w:rPr>
        <w:t xml:space="preserve">lack of knowledge on how to create lesson plans, </w:t>
      </w:r>
      <w:r w:rsidR="008745A0" w:rsidRPr="00B363DA">
        <w:rPr>
          <w:sz w:val="24"/>
          <w:szCs w:val="24"/>
        </w:rPr>
        <w:t>assessments,</w:t>
      </w:r>
      <w:r w:rsidR="00922CE4" w:rsidRPr="00B363DA">
        <w:rPr>
          <w:sz w:val="24"/>
          <w:szCs w:val="24"/>
        </w:rPr>
        <w:t xml:space="preserve"> </w:t>
      </w:r>
      <w:r w:rsidR="00702E3D" w:rsidRPr="00B363DA">
        <w:rPr>
          <w:sz w:val="24"/>
          <w:szCs w:val="24"/>
        </w:rPr>
        <w:t xml:space="preserve">and assignments suitable to </w:t>
      </w:r>
      <w:r w:rsidR="00E627E8" w:rsidRPr="00B363DA">
        <w:rPr>
          <w:sz w:val="24"/>
          <w:szCs w:val="24"/>
        </w:rPr>
        <w:t xml:space="preserve">the unchartered territory of </w:t>
      </w:r>
      <w:r w:rsidR="00702E3D" w:rsidRPr="00B363DA">
        <w:rPr>
          <w:sz w:val="24"/>
          <w:szCs w:val="24"/>
        </w:rPr>
        <w:t>online learning</w:t>
      </w:r>
      <w:r w:rsidR="00912D3B" w:rsidRPr="00B363DA">
        <w:rPr>
          <w:sz w:val="24"/>
          <w:szCs w:val="24"/>
        </w:rPr>
        <w:t>,</w:t>
      </w:r>
      <w:r w:rsidR="00477C1B" w:rsidRPr="00B363DA">
        <w:rPr>
          <w:sz w:val="24"/>
          <w:szCs w:val="24"/>
        </w:rPr>
        <w:t xml:space="preserve"> </w:t>
      </w:r>
      <w:r w:rsidR="002F5218" w:rsidRPr="00B363DA">
        <w:rPr>
          <w:sz w:val="24"/>
          <w:szCs w:val="24"/>
        </w:rPr>
        <w:t xml:space="preserve">resulting in a </w:t>
      </w:r>
      <w:r w:rsidR="00E627E8" w:rsidRPr="00B363DA">
        <w:rPr>
          <w:sz w:val="24"/>
          <w:szCs w:val="24"/>
        </w:rPr>
        <w:t xml:space="preserve">potential </w:t>
      </w:r>
      <w:r w:rsidR="004D55CE" w:rsidRPr="00B363DA">
        <w:rPr>
          <w:sz w:val="24"/>
          <w:szCs w:val="24"/>
        </w:rPr>
        <w:t xml:space="preserve">learning </w:t>
      </w:r>
      <w:r w:rsidR="002F5218" w:rsidRPr="00B363DA">
        <w:rPr>
          <w:sz w:val="24"/>
          <w:szCs w:val="24"/>
        </w:rPr>
        <w:t>loss for students</w:t>
      </w:r>
      <w:r w:rsidR="00897B60" w:rsidRPr="00B363DA">
        <w:rPr>
          <w:sz w:val="24"/>
          <w:szCs w:val="24"/>
        </w:rPr>
        <w:t xml:space="preserve"> (Willis</w:t>
      </w:r>
      <w:r w:rsidR="008745A0" w:rsidRPr="00B363DA">
        <w:rPr>
          <w:sz w:val="24"/>
          <w:szCs w:val="24"/>
        </w:rPr>
        <w:t>, 2020</w:t>
      </w:r>
      <w:r w:rsidR="00897B60" w:rsidRPr="00B363DA">
        <w:rPr>
          <w:sz w:val="24"/>
          <w:szCs w:val="24"/>
        </w:rPr>
        <w:t xml:space="preserve"> </w:t>
      </w:r>
      <w:r w:rsidR="00897B60" w:rsidRPr="00B363DA">
        <w:rPr>
          <w:i/>
          <w:iCs/>
          <w:sz w:val="24"/>
          <w:szCs w:val="24"/>
        </w:rPr>
        <w:t>cited in</w:t>
      </w:r>
      <w:r w:rsidR="00897B60" w:rsidRPr="00B363DA">
        <w:rPr>
          <w:sz w:val="24"/>
          <w:szCs w:val="24"/>
        </w:rPr>
        <w:t xml:space="preserve"> Winter</w:t>
      </w:r>
      <w:r w:rsidR="008745A0" w:rsidRPr="00B363DA">
        <w:rPr>
          <w:sz w:val="24"/>
          <w:szCs w:val="24"/>
        </w:rPr>
        <w:t xml:space="preserve"> 2021)</w:t>
      </w:r>
      <w:r w:rsidR="004D55CE" w:rsidRPr="00B363DA">
        <w:rPr>
          <w:sz w:val="24"/>
          <w:szCs w:val="24"/>
        </w:rPr>
        <w:t>.</w:t>
      </w:r>
      <w:r w:rsidR="0024758A" w:rsidRPr="00B363DA">
        <w:rPr>
          <w:sz w:val="24"/>
          <w:szCs w:val="24"/>
        </w:rPr>
        <w:t xml:space="preserve"> </w:t>
      </w:r>
      <w:r w:rsidR="00EB72D1" w:rsidRPr="00B363DA">
        <w:rPr>
          <w:sz w:val="24"/>
          <w:szCs w:val="24"/>
        </w:rPr>
        <w:t>Following the pandemic, many lessons were learnt around the integration of technology as a learning tool for the post compulsory education sector bringing about positive change (Universities UK, 2023).</w:t>
      </w:r>
    </w:p>
    <w:p w14:paraId="2FAC5B87" w14:textId="63616607" w:rsidR="003F4414" w:rsidRPr="00B363DA" w:rsidRDefault="003F4414" w:rsidP="00B363DA">
      <w:pPr>
        <w:spacing w:line="360" w:lineRule="auto"/>
        <w:rPr>
          <w:sz w:val="24"/>
          <w:szCs w:val="24"/>
        </w:rPr>
      </w:pPr>
    </w:p>
    <w:p w14:paraId="12005D38" w14:textId="77777777" w:rsidR="00410E9A" w:rsidRDefault="00410E9A" w:rsidP="00B363DA">
      <w:pPr>
        <w:spacing w:line="360" w:lineRule="auto"/>
        <w:rPr>
          <w:sz w:val="24"/>
          <w:szCs w:val="24"/>
          <w:u w:val="single"/>
        </w:rPr>
      </w:pPr>
    </w:p>
    <w:p w14:paraId="5EAFF8C2" w14:textId="77777777" w:rsidR="00410E9A" w:rsidRDefault="00410E9A" w:rsidP="00B363DA">
      <w:pPr>
        <w:spacing w:line="360" w:lineRule="auto"/>
        <w:rPr>
          <w:sz w:val="24"/>
          <w:szCs w:val="24"/>
          <w:u w:val="single"/>
        </w:rPr>
      </w:pPr>
    </w:p>
    <w:p w14:paraId="3EF210D6" w14:textId="3304EAC9" w:rsidR="00EB72D1" w:rsidRPr="00B363DA" w:rsidRDefault="00083D28" w:rsidP="00B363DA">
      <w:pPr>
        <w:spacing w:line="360" w:lineRule="auto"/>
        <w:rPr>
          <w:sz w:val="24"/>
          <w:szCs w:val="24"/>
          <w:u w:val="single"/>
        </w:rPr>
      </w:pPr>
      <w:r w:rsidRPr="00B363DA">
        <w:rPr>
          <w:sz w:val="24"/>
          <w:szCs w:val="24"/>
          <w:u w:val="single"/>
        </w:rPr>
        <w:lastRenderedPageBreak/>
        <w:t xml:space="preserve">1.4 </w:t>
      </w:r>
      <w:r w:rsidR="00EB72D1" w:rsidRPr="00B363DA">
        <w:rPr>
          <w:sz w:val="24"/>
          <w:szCs w:val="24"/>
          <w:u w:val="single"/>
        </w:rPr>
        <w:t>Ethical considerations</w:t>
      </w:r>
    </w:p>
    <w:p w14:paraId="00A55AAC" w14:textId="77777777" w:rsidR="00410E9A" w:rsidRDefault="00410E9A" w:rsidP="00B363DA">
      <w:pPr>
        <w:spacing w:line="360" w:lineRule="auto"/>
        <w:rPr>
          <w:sz w:val="24"/>
          <w:szCs w:val="24"/>
        </w:rPr>
      </w:pPr>
    </w:p>
    <w:p w14:paraId="2F9FBB01" w14:textId="1FE71F38" w:rsidR="00A550FD" w:rsidRPr="00B363DA" w:rsidRDefault="00EB72D1" w:rsidP="00B363DA">
      <w:pPr>
        <w:spacing w:line="360" w:lineRule="auto"/>
        <w:rPr>
          <w:sz w:val="24"/>
          <w:szCs w:val="24"/>
        </w:rPr>
      </w:pPr>
      <w:r w:rsidRPr="00B363DA">
        <w:rPr>
          <w:sz w:val="24"/>
          <w:szCs w:val="24"/>
        </w:rPr>
        <w:t>Although there is evidence to suggest that the integration of technolo</w:t>
      </w:r>
      <w:r w:rsidR="00451848" w:rsidRPr="00B363DA">
        <w:rPr>
          <w:sz w:val="24"/>
          <w:szCs w:val="24"/>
        </w:rPr>
        <w:t>gy in the learning process is mainly a positive one,</w:t>
      </w:r>
      <w:r w:rsidR="0024758A" w:rsidRPr="00B363DA">
        <w:rPr>
          <w:sz w:val="24"/>
          <w:szCs w:val="24"/>
        </w:rPr>
        <w:t xml:space="preserve"> there are </w:t>
      </w:r>
      <w:r w:rsidR="00B96F92" w:rsidRPr="00B363DA">
        <w:rPr>
          <w:sz w:val="24"/>
          <w:szCs w:val="24"/>
        </w:rPr>
        <w:t>ethical practices to consider</w:t>
      </w:r>
      <w:r w:rsidR="00166F10" w:rsidRPr="00B363DA">
        <w:rPr>
          <w:sz w:val="24"/>
          <w:szCs w:val="24"/>
        </w:rPr>
        <w:t xml:space="preserve"> when integrating technology</w:t>
      </w:r>
      <w:r w:rsidR="003F4414" w:rsidRPr="00B363DA">
        <w:rPr>
          <w:sz w:val="24"/>
          <w:szCs w:val="24"/>
        </w:rPr>
        <w:t xml:space="preserve"> in the learning process</w:t>
      </w:r>
      <w:r w:rsidR="00451848" w:rsidRPr="00B363DA">
        <w:rPr>
          <w:sz w:val="24"/>
          <w:szCs w:val="24"/>
        </w:rPr>
        <w:t>.</w:t>
      </w:r>
      <w:r w:rsidR="00CC4D2A" w:rsidRPr="00B363DA">
        <w:rPr>
          <w:sz w:val="24"/>
          <w:szCs w:val="24"/>
        </w:rPr>
        <w:t xml:space="preserve"> </w:t>
      </w:r>
      <w:r w:rsidR="00451848" w:rsidRPr="00B363DA">
        <w:rPr>
          <w:sz w:val="24"/>
          <w:szCs w:val="24"/>
        </w:rPr>
        <w:t>M</w:t>
      </w:r>
      <w:r w:rsidR="00CC4D2A" w:rsidRPr="00B363DA">
        <w:rPr>
          <w:sz w:val="24"/>
          <w:szCs w:val="24"/>
        </w:rPr>
        <w:t xml:space="preserve">ost </w:t>
      </w:r>
      <w:r w:rsidR="003F4414" w:rsidRPr="00B363DA">
        <w:rPr>
          <w:sz w:val="24"/>
          <w:szCs w:val="24"/>
        </w:rPr>
        <w:t xml:space="preserve">online </w:t>
      </w:r>
      <w:r w:rsidR="00CC4D2A" w:rsidRPr="00B363DA">
        <w:rPr>
          <w:sz w:val="24"/>
          <w:szCs w:val="24"/>
        </w:rPr>
        <w:t>application</w:t>
      </w:r>
      <w:r w:rsidR="00C54512" w:rsidRPr="00B363DA">
        <w:rPr>
          <w:sz w:val="24"/>
          <w:szCs w:val="24"/>
        </w:rPr>
        <w:t xml:space="preserve">s collect </w:t>
      </w:r>
      <w:r w:rsidR="00724790" w:rsidRPr="00B363DA">
        <w:rPr>
          <w:sz w:val="24"/>
          <w:szCs w:val="24"/>
        </w:rPr>
        <w:t xml:space="preserve">some form of </w:t>
      </w:r>
      <w:r w:rsidR="00C54512" w:rsidRPr="00B363DA">
        <w:rPr>
          <w:sz w:val="24"/>
          <w:szCs w:val="24"/>
        </w:rPr>
        <w:t>data while they are in use</w:t>
      </w:r>
      <w:r w:rsidR="00724790" w:rsidRPr="00B363DA">
        <w:rPr>
          <w:sz w:val="24"/>
          <w:szCs w:val="24"/>
        </w:rPr>
        <w:t>, although</w:t>
      </w:r>
      <w:r w:rsidR="00A327B0" w:rsidRPr="00B363DA">
        <w:rPr>
          <w:sz w:val="24"/>
          <w:szCs w:val="24"/>
        </w:rPr>
        <w:t>,</w:t>
      </w:r>
      <w:r w:rsidR="00724790" w:rsidRPr="00B363DA">
        <w:rPr>
          <w:sz w:val="24"/>
          <w:szCs w:val="24"/>
        </w:rPr>
        <w:t xml:space="preserve"> these app</w:t>
      </w:r>
      <w:r w:rsidR="00451848" w:rsidRPr="00B363DA">
        <w:rPr>
          <w:sz w:val="24"/>
          <w:szCs w:val="24"/>
        </w:rPr>
        <w:t>lication</w:t>
      </w:r>
      <w:r w:rsidR="00724790" w:rsidRPr="00B363DA">
        <w:rPr>
          <w:sz w:val="24"/>
          <w:szCs w:val="24"/>
        </w:rPr>
        <w:t>s requ</w:t>
      </w:r>
      <w:r w:rsidR="00372312" w:rsidRPr="00B363DA">
        <w:rPr>
          <w:sz w:val="24"/>
          <w:szCs w:val="24"/>
        </w:rPr>
        <w:t>ire</w:t>
      </w:r>
      <w:r w:rsidR="00724790" w:rsidRPr="00B363DA">
        <w:rPr>
          <w:sz w:val="24"/>
          <w:szCs w:val="24"/>
        </w:rPr>
        <w:t xml:space="preserve"> permission from the use</w:t>
      </w:r>
      <w:r w:rsidR="00BB6AA1" w:rsidRPr="00B363DA">
        <w:rPr>
          <w:sz w:val="24"/>
          <w:szCs w:val="24"/>
        </w:rPr>
        <w:t>r</w:t>
      </w:r>
      <w:r w:rsidR="00724790" w:rsidRPr="00B363DA">
        <w:rPr>
          <w:sz w:val="24"/>
          <w:szCs w:val="24"/>
        </w:rPr>
        <w:t xml:space="preserve"> </w:t>
      </w:r>
      <w:r w:rsidR="002B2909" w:rsidRPr="00B363DA">
        <w:rPr>
          <w:sz w:val="24"/>
          <w:szCs w:val="24"/>
        </w:rPr>
        <w:t>beforehand</w:t>
      </w:r>
      <w:r w:rsidR="00D859BC" w:rsidRPr="00B363DA">
        <w:rPr>
          <w:sz w:val="24"/>
          <w:szCs w:val="24"/>
        </w:rPr>
        <w:t xml:space="preserve"> where they </w:t>
      </w:r>
      <w:r w:rsidR="00FD7508" w:rsidRPr="00B363DA">
        <w:rPr>
          <w:sz w:val="24"/>
          <w:szCs w:val="24"/>
        </w:rPr>
        <w:t xml:space="preserve">(user) </w:t>
      </w:r>
      <w:r w:rsidR="00D859BC" w:rsidRPr="00B363DA">
        <w:rPr>
          <w:sz w:val="24"/>
          <w:szCs w:val="24"/>
        </w:rPr>
        <w:t>can decide to opt in or out</w:t>
      </w:r>
      <w:r w:rsidR="007902C8" w:rsidRPr="00B363DA">
        <w:rPr>
          <w:sz w:val="24"/>
          <w:szCs w:val="24"/>
        </w:rPr>
        <w:t>.</w:t>
      </w:r>
      <w:r w:rsidR="003F151C" w:rsidRPr="00B363DA">
        <w:rPr>
          <w:sz w:val="24"/>
          <w:szCs w:val="24"/>
        </w:rPr>
        <w:t xml:space="preserve"> O’Brien (2020) argues that </w:t>
      </w:r>
      <w:r w:rsidR="007565E1" w:rsidRPr="00B363DA">
        <w:rPr>
          <w:sz w:val="24"/>
          <w:szCs w:val="24"/>
        </w:rPr>
        <w:t>higher</w:t>
      </w:r>
      <w:r w:rsidR="000E30AA" w:rsidRPr="00B363DA">
        <w:rPr>
          <w:sz w:val="24"/>
          <w:szCs w:val="24"/>
        </w:rPr>
        <w:t xml:space="preserve"> </w:t>
      </w:r>
      <w:r w:rsidR="003F151C" w:rsidRPr="00B363DA">
        <w:rPr>
          <w:sz w:val="24"/>
          <w:szCs w:val="24"/>
        </w:rPr>
        <w:t xml:space="preserve">education institutions desire to </w:t>
      </w:r>
      <w:r w:rsidR="000E30AA" w:rsidRPr="00B363DA">
        <w:rPr>
          <w:sz w:val="24"/>
          <w:szCs w:val="24"/>
        </w:rPr>
        <w:t xml:space="preserve">use the most </w:t>
      </w:r>
      <w:r w:rsidR="007565E1" w:rsidRPr="00B363DA">
        <w:rPr>
          <w:sz w:val="24"/>
          <w:szCs w:val="24"/>
        </w:rPr>
        <w:t xml:space="preserve">up to date apps </w:t>
      </w:r>
      <w:r w:rsidR="00687445" w:rsidRPr="00B363DA">
        <w:rPr>
          <w:sz w:val="24"/>
          <w:szCs w:val="24"/>
        </w:rPr>
        <w:t xml:space="preserve">(online storage clouds for example) </w:t>
      </w:r>
      <w:r w:rsidR="0064761E" w:rsidRPr="00B363DA">
        <w:rPr>
          <w:sz w:val="24"/>
          <w:szCs w:val="24"/>
        </w:rPr>
        <w:t xml:space="preserve">can present a dilemma </w:t>
      </w:r>
      <w:r w:rsidR="00676779" w:rsidRPr="00B363DA">
        <w:rPr>
          <w:sz w:val="24"/>
          <w:szCs w:val="24"/>
        </w:rPr>
        <w:t xml:space="preserve">when it comes to protecting </w:t>
      </w:r>
      <w:r w:rsidR="00285024" w:rsidRPr="00B363DA">
        <w:rPr>
          <w:sz w:val="24"/>
          <w:szCs w:val="24"/>
        </w:rPr>
        <w:t xml:space="preserve">user </w:t>
      </w:r>
      <w:r w:rsidR="00676779" w:rsidRPr="00B363DA">
        <w:rPr>
          <w:sz w:val="24"/>
          <w:szCs w:val="24"/>
        </w:rPr>
        <w:t>privacy</w:t>
      </w:r>
      <w:r w:rsidR="0067371B" w:rsidRPr="00B363DA">
        <w:rPr>
          <w:sz w:val="24"/>
          <w:szCs w:val="24"/>
        </w:rPr>
        <w:t>,</w:t>
      </w:r>
      <w:r w:rsidR="00906BE9" w:rsidRPr="00B363DA">
        <w:rPr>
          <w:sz w:val="24"/>
          <w:szCs w:val="24"/>
        </w:rPr>
        <w:t xml:space="preserve"> and</w:t>
      </w:r>
      <w:r w:rsidR="00600ED0" w:rsidRPr="00B363DA">
        <w:rPr>
          <w:sz w:val="24"/>
          <w:szCs w:val="24"/>
        </w:rPr>
        <w:t xml:space="preserve"> that </w:t>
      </w:r>
      <w:r w:rsidR="00012200" w:rsidRPr="00B363DA">
        <w:rPr>
          <w:sz w:val="24"/>
          <w:szCs w:val="24"/>
        </w:rPr>
        <w:t xml:space="preserve">they have a duty to </w:t>
      </w:r>
      <w:r w:rsidR="00906BE9" w:rsidRPr="00B363DA">
        <w:rPr>
          <w:sz w:val="24"/>
          <w:szCs w:val="24"/>
        </w:rPr>
        <w:t>inform users of their rights</w:t>
      </w:r>
      <w:r w:rsidR="00DB144A" w:rsidRPr="00B363DA">
        <w:rPr>
          <w:sz w:val="24"/>
          <w:szCs w:val="24"/>
        </w:rPr>
        <w:t xml:space="preserve">, however, </w:t>
      </w:r>
      <w:r w:rsidR="00040CB3" w:rsidRPr="00B363DA">
        <w:rPr>
          <w:sz w:val="24"/>
          <w:szCs w:val="24"/>
        </w:rPr>
        <w:t>based on research</w:t>
      </w:r>
      <w:r w:rsidR="00694985" w:rsidRPr="00B363DA">
        <w:rPr>
          <w:sz w:val="24"/>
          <w:szCs w:val="24"/>
        </w:rPr>
        <w:t>,</w:t>
      </w:r>
      <w:r w:rsidR="00040CB3" w:rsidRPr="00B363DA">
        <w:rPr>
          <w:sz w:val="24"/>
          <w:szCs w:val="24"/>
        </w:rPr>
        <w:t xml:space="preserve"> they further argue that </w:t>
      </w:r>
      <w:r w:rsidR="00DB144A" w:rsidRPr="00B363DA">
        <w:rPr>
          <w:sz w:val="24"/>
          <w:szCs w:val="24"/>
        </w:rPr>
        <w:t xml:space="preserve">many </w:t>
      </w:r>
      <w:r w:rsidR="006535B6" w:rsidRPr="00B363DA">
        <w:rPr>
          <w:sz w:val="24"/>
          <w:szCs w:val="24"/>
        </w:rPr>
        <w:t xml:space="preserve">institutions are not providing the </w:t>
      </w:r>
      <w:r w:rsidR="00A658A7" w:rsidRPr="00B363DA">
        <w:rPr>
          <w:sz w:val="24"/>
          <w:szCs w:val="24"/>
        </w:rPr>
        <w:t>students</w:t>
      </w:r>
      <w:r w:rsidR="006535B6" w:rsidRPr="00B363DA">
        <w:rPr>
          <w:sz w:val="24"/>
          <w:szCs w:val="24"/>
        </w:rPr>
        <w:t xml:space="preserve"> with an ability </w:t>
      </w:r>
      <w:r w:rsidR="00E31CB1" w:rsidRPr="00B363DA">
        <w:rPr>
          <w:sz w:val="24"/>
          <w:szCs w:val="24"/>
        </w:rPr>
        <w:t xml:space="preserve">to opt out of </w:t>
      </w:r>
      <w:r w:rsidR="00B1660D" w:rsidRPr="00B363DA">
        <w:rPr>
          <w:sz w:val="24"/>
          <w:szCs w:val="24"/>
        </w:rPr>
        <w:t>data gathering</w:t>
      </w:r>
      <w:r w:rsidR="000916D0" w:rsidRPr="00B363DA">
        <w:rPr>
          <w:sz w:val="24"/>
          <w:szCs w:val="24"/>
        </w:rPr>
        <w:t xml:space="preserve">. </w:t>
      </w:r>
      <w:r w:rsidR="00A67E1A" w:rsidRPr="00B363DA">
        <w:rPr>
          <w:sz w:val="24"/>
          <w:szCs w:val="24"/>
        </w:rPr>
        <w:t>The discussion on data collection and its implications</w:t>
      </w:r>
      <w:r w:rsidR="000620CC" w:rsidRPr="00B363DA">
        <w:rPr>
          <w:sz w:val="24"/>
          <w:szCs w:val="24"/>
        </w:rPr>
        <w:t xml:space="preserve"> on ethical practices</w:t>
      </w:r>
      <w:r w:rsidR="00A67E1A" w:rsidRPr="00B363DA">
        <w:rPr>
          <w:sz w:val="24"/>
          <w:szCs w:val="24"/>
        </w:rPr>
        <w:t>, it could be argue</w:t>
      </w:r>
      <w:r w:rsidR="000620CC" w:rsidRPr="00B363DA">
        <w:rPr>
          <w:sz w:val="24"/>
          <w:szCs w:val="24"/>
        </w:rPr>
        <w:t>d</w:t>
      </w:r>
      <w:r w:rsidR="00694985" w:rsidRPr="00B363DA">
        <w:rPr>
          <w:sz w:val="24"/>
          <w:szCs w:val="24"/>
        </w:rPr>
        <w:t>,</w:t>
      </w:r>
      <w:r w:rsidR="00A67E1A" w:rsidRPr="00B363DA">
        <w:rPr>
          <w:sz w:val="24"/>
          <w:szCs w:val="24"/>
        </w:rPr>
        <w:t xml:space="preserve"> is a valid one</w:t>
      </w:r>
      <w:r w:rsidR="000620CC" w:rsidRPr="00B363DA">
        <w:rPr>
          <w:sz w:val="24"/>
          <w:szCs w:val="24"/>
        </w:rPr>
        <w:t xml:space="preserve"> with research conducted by </w:t>
      </w:r>
      <w:r w:rsidR="00CE7206" w:rsidRPr="00B363DA">
        <w:rPr>
          <w:sz w:val="24"/>
          <w:szCs w:val="24"/>
        </w:rPr>
        <w:t xml:space="preserve">Hooper, Livingstone, and Pothong </w:t>
      </w:r>
      <w:r w:rsidR="00BF29C6" w:rsidRPr="00B363DA">
        <w:rPr>
          <w:sz w:val="24"/>
          <w:szCs w:val="24"/>
        </w:rPr>
        <w:t>(2022)</w:t>
      </w:r>
      <w:r w:rsidR="00CE7206" w:rsidRPr="00B363DA">
        <w:rPr>
          <w:sz w:val="24"/>
          <w:szCs w:val="24"/>
        </w:rPr>
        <w:t xml:space="preserve"> f</w:t>
      </w:r>
      <w:r w:rsidR="00694985" w:rsidRPr="00B363DA">
        <w:rPr>
          <w:sz w:val="24"/>
          <w:szCs w:val="24"/>
        </w:rPr>
        <w:t>indi</w:t>
      </w:r>
      <w:r w:rsidR="00CE7206" w:rsidRPr="00B363DA">
        <w:rPr>
          <w:sz w:val="24"/>
          <w:szCs w:val="24"/>
        </w:rPr>
        <w:t>n</w:t>
      </w:r>
      <w:r w:rsidR="00694985" w:rsidRPr="00B363DA">
        <w:rPr>
          <w:sz w:val="24"/>
          <w:szCs w:val="24"/>
        </w:rPr>
        <w:t>g</w:t>
      </w:r>
      <w:r w:rsidR="00CE7206" w:rsidRPr="00B363DA">
        <w:rPr>
          <w:sz w:val="24"/>
          <w:szCs w:val="24"/>
        </w:rPr>
        <w:t xml:space="preserve"> that</w:t>
      </w:r>
      <w:r w:rsidR="00870E67" w:rsidRPr="00B363DA">
        <w:rPr>
          <w:sz w:val="24"/>
          <w:szCs w:val="24"/>
        </w:rPr>
        <w:t xml:space="preserve"> UK companies are breaking data protection laws</w:t>
      </w:r>
      <w:r w:rsidR="006705FC" w:rsidRPr="00B363DA">
        <w:rPr>
          <w:sz w:val="24"/>
          <w:szCs w:val="24"/>
        </w:rPr>
        <w:t xml:space="preserve"> by leaving </w:t>
      </w:r>
      <w:r w:rsidR="000647F9" w:rsidRPr="00B363DA">
        <w:rPr>
          <w:sz w:val="24"/>
          <w:szCs w:val="24"/>
        </w:rPr>
        <w:t xml:space="preserve">data vulnerable to </w:t>
      </w:r>
      <w:r w:rsidR="0040113D" w:rsidRPr="00B363DA">
        <w:rPr>
          <w:sz w:val="24"/>
          <w:szCs w:val="24"/>
        </w:rPr>
        <w:t xml:space="preserve">commercial entities </w:t>
      </w:r>
      <w:r w:rsidR="00D7149C" w:rsidRPr="00B363DA">
        <w:rPr>
          <w:sz w:val="24"/>
          <w:szCs w:val="24"/>
        </w:rPr>
        <w:t xml:space="preserve">as students </w:t>
      </w:r>
      <w:r w:rsidR="007D317C" w:rsidRPr="00B363DA">
        <w:rPr>
          <w:sz w:val="24"/>
          <w:szCs w:val="24"/>
        </w:rPr>
        <w:t>clicked on external links</w:t>
      </w:r>
      <w:r w:rsidR="0020355D" w:rsidRPr="00B363DA">
        <w:rPr>
          <w:sz w:val="24"/>
          <w:szCs w:val="24"/>
        </w:rPr>
        <w:t xml:space="preserve">. Although this research was conducted </w:t>
      </w:r>
      <w:r w:rsidR="00B37E3A" w:rsidRPr="00B363DA">
        <w:rPr>
          <w:sz w:val="24"/>
          <w:szCs w:val="24"/>
        </w:rPr>
        <w:t xml:space="preserve">around children’s access to </w:t>
      </w:r>
      <w:r w:rsidR="004C3CB1" w:rsidRPr="00B363DA">
        <w:rPr>
          <w:sz w:val="24"/>
          <w:szCs w:val="24"/>
        </w:rPr>
        <w:t>E</w:t>
      </w:r>
      <w:r w:rsidR="00B37E3A" w:rsidRPr="00B363DA">
        <w:rPr>
          <w:sz w:val="24"/>
          <w:szCs w:val="24"/>
        </w:rPr>
        <w:t>d</w:t>
      </w:r>
      <w:r w:rsidR="004C3CB1" w:rsidRPr="00B363DA">
        <w:rPr>
          <w:sz w:val="24"/>
          <w:szCs w:val="24"/>
        </w:rPr>
        <w:t>T</w:t>
      </w:r>
      <w:r w:rsidR="00B37E3A" w:rsidRPr="00B363DA">
        <w:rPr>
          <w:sz w:val="24"/>
          <w:szCs w:val="24"/>
        </w:rPr>
        <w:t>ech, it could be argued that the</w:t>
      </w:r>
      <w:r w:rsidR="00EC5FFA" w:rsidRPr="00B363DA">
        <w:rPr>
          <w:sz w:val="24"/>
          <w:szCs w:val="24"/>
        </w:rPr>
        <w:t xml:space="preserve">re is a </w:t>
      </w:r>
      <w:r w:rsidR="004C3CB1" w:rsidRPr="00B363DA">
        <w:rPr>
          <w:sz w:val="24"/>
          <w:szCs w:val="24"/>
        </w:rPr>
        <w:t xml:space="preserve">possible </w:t>
      </w:r>
      <w:r w:rsidR="00EC5FFA" w:rsidRPr="00B363DA">
        <w:rPr>
          <w:sz w:val="24"/>
          <w:szCs w:val="24"/>
        </w:rPr>
        <w:t>threat to student data in general</w:t>
      </w:r>
      <w:r w:rsidR="007E76B9" w:rsidRPr="00B363DA">
        <w:rPr>
          <w:sz w:val="24"/>
          <w:szCs w:val="24"/>
        </w:rPr>
        <w:t xml:space="preserve"> and requires </w:t>
      </w:r>
      <w:r w:rsidR="00015CCC" w:rsidRPr="00B363DA">
        <w:rPr>
          <w:sz w:val="24"/>
          <w:szCs w:val="24"/>
        </w:rPr>
        <w:t xml:space="preserve">further </w:t>
      </w:r>
      <w:r w:rsidR="007E76B9" w:rsidRPr="00B363DA">
        <w:rPr>
          <w:sz w:val="24"/>
          <w:szCs w:val="24"/>
        </w:rPr>
        <w:t>investigation</w:t>
      </w:r>
      <w:r w:rsidR="00EC5FFA" w:rsidRPr="00B363DA">
        <w:rPr>
          <w:sz w:val="24"/>
          <w:szCs w:val="24"/>
        </w:rPr>
        <w:t xml:space="preserve">. </w:t>
      </w:r>
    </w:p>
    <w:p w14:paraId="6F25BBF3" w14:textId="77777777" w:rsidR="00143CDA" w:rsidRPr="00B363DA" w:rsidRDefault="00143CDA" w:rsidP="00B363DA">
      <w:pPr>
        <w:spacing w:line="360" w:lineRule="auto"/>
        <w:rPr>
          <w:sz w:val="24"/>
          <w:szCs w:val="24"/>
        </w:rPr>
      </w:pPr>
    </w:p>
    <w:p w14:paraId="771E8E2F" w14:textId="3C0A91A1" w:rsidR="00143CDA" w:rsidRPr="00B363DA" w:rsidRDefault="00083D28" w:rsidP="00B363DA">
      <w:pPr>
        <w:spacing w:line="360" w:lineRule="auto"/>
        <w:rPr>
          <w:sz w:val="24"/>
          <w:szCs w:val="24"/>
          <w:u w:val="single"/>
        </w:rPr>
      </w:pPr>
      <w:r w:rsidRPr="00B363DA">
        <w:rPr>
          <w:sz w:val="24"/>
          <w:szCs w:val="24"/>
          <w:u w:val="single"/>
        </w:rPr>
        <w:t xml:space="preserve">1.5 </w:t>
      </w:r>
      <w:r w:rsidR="008A004F" w:rsidRPr="00B363DA">
        <w:rPr>
          <w:sz w:val="24"/>
          <w:szCs w:val="24"/>
          <w:u w:val="single"/>
        </w:rPr>
        <w:t xml:space="preserve">New </w:t>
      </w:r>
      <w:r w:rsidR="008D3015" w:rsidRPr="00B363DA">
        <w:rPr>
          <w:sz w:val="24"/>
          <w:szCs w:val="24"/>
          <w:u w:val="single"/>
        </w:rPr>
        <w:t>opportunities</w:t>
      </w:r>
    </w:p>
    <w:p w14:paraId="5CD51C72" w14:textId="77777777" w:rsidR="0093492A" w:rsidRDefault="0093492A" w:rsidP="00B363DA">
      <w:pPr>
        <w:spacing w:line="360" w:lineRule="auto"/>
        <w:rPr>
          <w:sz w:val="24"/>
          <w:szCs w:val="24"/>
        </w:rPr>
      </w:pPr>
    </w:p>
    <w:p w14:paraId="48A52174" w14:textId="2FFA11CA" w:rsidR="00B3144E" w:rsidRPr="00B363DA" w:rsidRDefault="008D3015" w:rsidP="00B363DA">
      <w:pPr>
        <w:spacing w:line="360" w:lineRule="auto"/>
        <w:rPr>
          <w:sz w:val="24"/>
          <w:szCs w:val="24"/>
        </w:rPr>
      </w:pPr>
      <w:r w:rsidRPr="00B363DA">
        <w:rPr>
          <w:sz w:val="24"/>
          <w:szCs w:val="24"/>
        </w:rPr>
        <w:t>The immediate shift to online learning forced education institutions in post compulsory education,</w:t>
      </w:r>
      <w:r w:rsidR="00C85114" w:rsidRPr="00B363DA">
        <w:rPr>
          <w:sz w:val="24"/>
          <w:szCs w:val="24"/>
        </w:rPr>
        <w:t xml:space="preserve"> to shift their delivery</w:t>
      </w:r>
      <w:r w:rsidRPr="00B363DA">
        <w:rPr>
          <w:sz w:val="24"/>
          <w:szCs w:val="24"/>
        </w:rPr>
        <w:t xml:space="preserve"> at greater speeds</w:t>
      </w:r>
      <w:r w:rsidR="006535B6" w:rsidRPr="00B363DA">
        <w:rPr>
          <w:sz w:val="24"/>
          <w:szCs w:val="24"/>
        </w:rPr>
        <w:t>,</w:t>
      </w:r>
      <w:r w:rsidR="00DE358B" w:rsidRPr="00B363DA">
        <w:rPr>
          <w:sz w:val="24"/>
          <w:szCs w:val="24"/>
        </w:rPr>
        <w:t xml:space="preserve"> regardless of </w:t>
      </w:r>
      <w:r w:rsidR="00AF15AE" w:rsidRPr="00B363DA">
        <w:rPr>
          <w:sz w:val="24"/>
          <w:szCs w:val="24"/>
        </w:rPr>
        <w:t>ability to deliver (</w:t>
      </w:r>
      <w:r w:rsidR="00A666B5" w:rsidRPr="00B363DA">
        <w:rPr>
          <w:sz w:val="24"/>
          <w:szCs w:val="24"/>
        </w:rPr>
        <w:t xml:space="preserve">Sherer </w:t>
      </w:r>
      <w:r w:rsidR="00A666B5" w:rsidRPr="00B363DA">
        <w:rPr>
          <w:i/>
          <w:iCs/>
          <w:sz w:val="24"/>
          <w:szCs w:val="24"/>
        </w:rPr>
        <w:t>et al</w:t>
      </w:r>
      <w:r w:rsidR="00F47294" w:rsidRPr="00B363DA">
        <w:rPr>
          <w:i/>
          <w:iCs/>
          <w:sz w:val="24"/>
          <w:szCs w:val="24"/>
        </w:rPr>
        <w:t>.</w:t>
      </w:r>
      <w:r w:rsidR="00A666B5" w:rsidRPr="00B363DA">
        <w:rPr>
          <w:sz w:val="24"/>
          <w:szCs w:val="24"/>
        </w:rPr>
        <w:t>, 2021)</w:t>
      </w:r>
      <w:r w:rsidR="00E43829" w:rsidRPr="00B363DA">
        <w:rPr>
          <w:sz w:val="24"/>
          <w:szCs w:val="24"/>
        </w:rPr>
        <w:t>.</w:t>
      </w:r>
      <w:r w:rsidR="00702575" w:rsidRPr="00B363DA">
        <w:rPr>
          <w:sz w:val="24"/>
          <w:szCs w:val="24"/>
        </w:rPr>
        <w:t xml:space="preserve"> </w:t>
      </w:r>
      <w:r w:rsidR="00E43829" w:rsidRPr="00B363DA">
        <w:rPr>
          <w:sz w:val="24"/>
          <w:szCs w:val="24"/>
        </w:rPr>
        <w:t>Embracing</w:t>
      </w:r>
      <w:r w:rsidR="00702575" w:rsidRPr="00B363DA">
        <w:rPr>
          <w:sz w:val="24"/>
          <w:szCs w:val="24"/>
        </w:rPr>
        <w:t xml:space="preserve"> the </w:t>
      </w:r>
      <w:r w:rsidR="00022A5D" w:rsidRPr="00B363DA">
        <w:rPr>
          <w:sz w:val="24"/>
          <w:szCs w:val="24"/>
        </w:rPr>
        <w:t>opportunities</w:t>
      </w:r>
      <w:r w:rsidR="00E43829" w:rsidRPr="00B363DA">
        <w:rPr>
          <w:sz w:val="24"/>
          <w:szCs w:val="24"/>
        </w:rPr>
        <w:t xml:space="preserve"> to learn from</w:t>
      </w:r>
      <w:r w:rsidR="00022A5D" w:rsidRPr="00B363DA">
        <w:rPr>
          <w:sz w:val="24"/>
          <w:szCs w:val="24"/>
        </w:rPr>
        <w:t xml:space="preserve"> this period, many institutions </w:t>
      </w:r>
      <w:r w:rsidR="008E21B2" w:rsidRPr="00B363DA">
        <w:rPr>
          <w:sz w:val="24"/>
          <w:szCs w:val="24"/>
        </w:rPr>
        <w:t xml:space="preserve">have understood the potential </w:t>
      </w:r>
      <w:r w:rsidR="003F6CF0" w:rsidRPr="00B363DA">
        <w:rPr>
          <w:sz w:val="24"/>
          <w:szCs w:val="24"/>
        </w:rPr>
        <w:t xml:space="preserve">that the integration of </w:t>
      </w:r>
      <w:r w:rsidR="00517649" w:rsidRPr="00B363DA">
        <w:rPr>
          <w:sz w:val="24"/>
          <w:szCs w:val="24"/>
        </w:rPr>
        <w:t>EdTech</w:t>
      </w:r>
      <w:r w:rsidR="003F6CF0" w:rsidRPr="00B363DA">
        <w:rPr>
          <w:sz w:val="24"/>
          <w:szCs w:val="24"/>
        </w:rPr>
        <w:t xml:space="preserve"> </w:t>
      </w:r>
      <w:r w:rsidR="00DB5F13" w:rsidRPr="00B363DA">
        <w:rPr>
          <w:sz w:val="24"/>
          <w:szCs w:val="24"/>
        </w:rPr>
        <w:t>can</w:t>
      </w:r>
      <w:r w:rsidR="003F6CF0" w:rsidRPr="00B363DA">
        <w:rPr>
          <w:sz w:val="24"/>
          <w:szCs w:val="24"/>
        </w:rPr>
        <w:t xml:space="preserve"> </w:t>
      </w:r>
      <w:r w:rsidR="005B315A" w:rsidRPr="00B363DA">
        <w:rPr>
          <w:sz w:val="24"/>
          <w:szCs w:val="24"/>
        </w:rPr>
        <w:t xml:space="preserve">have by </w:t>
      </w:r>
      <w:r w:rsidR="003F6CF0" w:rsidRPr="00B363DA">
        <w:rPr>
          <w:sz w:val="24"/>
          <w:szCs w:val="24"/>
        </w:rPr>
        <w:t>enhanc</w:t>
      </w:r>
      <w:r w:rsidR="005B315A" w:rsidRPr="00B363DA">
        <w:rPr>
          <w:sz w:val="24"/>
          <w:szCs w:val="24"/>
        </w:rPr>
        <w:t>ing</w:t>
      </w:r>
      <w:r w:rsidR="003F6CF0" w:rsidRPr="00B363DA">
        <w:rPr>
          <w:sz w:val="24"/>
          <w:szCs w:val="24"/>
        </w:rPr>
        <w:t xml:space="preserve"> </w:t>
      </w:r>
      <w:r w:rsidR="009525FF" w:rsidRPr="00B363DA">
        <w:rPr>
          <w:sz w:val="24"/>
          <w:szCs w:val="24"/>
        </w:rPr>
        <w:t xml:space="preserve">the quality of a </w:t>
      </w:r>
      <w:r w:rsidR="000F4073" w:rsidRPr="00B363DA">
        <w:rPr>
          <w:sz w:val="24"/>
          <w:szCs w:val="24"/>
        </w:rPr>
        <w:t>student’s</w:t>
      </w:r>
      <w:r w:rsidR="003F6CF0" w:rsidRPr="00B363DA">
        <w:rPr>
          <w:sz w:val="24"/>
          <w:szCs w:val="24"/>
        </w:rPr>
        <w:t xml:space="preserve"> experience</w:t>
      </w:r>
      <w:r w:rsidR="000F4073" w:rsidRPr="00B363DA">
        <w:rPr>
          <w:sz w:val="24"/>
          <w:szCs w:val="24"/>
        </w:rPr>
        <w:t xml:space="preserve"> (Universities UK, 2023).</w:t>
      </w:r>
      <w:r w:rsidR="006F2E30" w:rsidRPr="00B363DA">
        <w:rPr>
          <w:sz w:val="24"/>
          <w:szCs w:val="24"/>
        </w:rPr>
        <w:t xml:space="preserve"> </w:t>
      </w:r>
      <w:r w:rsidR="000F4073" w:rsidRPr="00B363DA">
        <w:rPr>
          <w:sz w:val="24"/>
          <w:szCs w:val="24"/>
        </w:rPr>
        <w:t xml:space="preserve">Research by </w:t>
      </w:r>
      <w:r w:rsidR="00A06BAE" w:rsidRPr="00B363DA">
        <w:rPr>
          <w:sz w:val="24"/>
          <w:szCs w:val="24"/>
        </w:rPr>
        <w:t>Ne</w:t>
      </w:r>
      <w:r w:rsidR="006B0335" w:rsidRPr="00B363DA">
        <w:rPr>
          <w:sz w:val="24"/>
          <w:szCs w:val="24"/>
        </w:rPr>
        <w:t>v</w:t>
      </w:r>
      <w:r w:rsidR="00A06BAE" w:rsidRPr="00B363DA">
        <w:rPr>
          <w:sz w:val="24"/>
          <w:szCs w:val="24"/>
        </w:rPr>
        <w:t>e</w:t>
      </w:r>
      <w:r w:rsidR="006B0335" w:rsidRPr="00B363DA">
        <w:rPr>
          <w:sz w:val="24"/>
          <w:szCs w:val="24"/>
        </w:rPr>
        <w:t>s and Hewitt</w:t>
      </w:r>
      <w:r w:rsidR="00A06BAE" w:rsidRPr="00B363DA">
        <w:rPr>
          <w:sz w:val="24"/>
          <w:szCs w:val="24"/>
        </w:rPr>
        <w:t xml:space="preserve"> </w:t>
      </w:r>
      <w:r w:rsidR="006A2AF7" w:rsidRPr="00B363DA">
        <w:rPr>
          <w:sz w:val="24"/>
          <w:szCs w:val="24"/>
        </w:rPr>
        <w:t>(202</w:t>
      </w:r>
      <w:r w:rsidR="00A06BAE" w:rsidRPr="00B363DA">
        <w:rPr>
          <w:sz w:val="24"/>
          <w:szCs w:val="24"/>
        </w:rPr>
        <w:t>1</w:t>
      </w:r>
      <w:r w:rsidR="006A2AF7" w:rsidRPr="00B363DA">
        <w:rPr>
          <w:sz w:val="24"/>
          <w:szCs w:val="24"/>
        </w:rPr>
        <w:t>) found that although in person experiences remained a priority for students</w:t>
      </w:r>
      <w:r w:rsidR="009B4983" w:rsidRPr="00B363DA">
        <w:rPr>
          <w:sz w:val="24"/>
          <w:szCs w:val="24"/>
        </w:rPr>
        <w:t xml:space="preserve"> post covid</w:t>
      </w:r>
      <w:r w:rsidR="008A555E" w:rsidRPr="00B363DA">
        <w:rPr>
          <w:sz w:val="24"/>
          <w:szCs w:val="24"/>
        </w:rPr>
        <w:t>, an appetite for</w:t>
      </w:r>
      <w:r w:rsidR="000F483B" w:rsidRPr="00B363DA">
        <w:rPr>
          <w:sz w:val="24"/>
          <w:szCs w:val="24"/>
        </w:rPr>
        <w:t xml:space="preserve"> education institutions to maintain </w:t>
      </w:r>
      <w:r w:rsidR="0038419D" w:rsidRPr="00B363DA">
        <w:rPr>
          <w:sz w:val="24"/>
          <w:szCs w:val="24"/>
        </w:rPr>
        <w:t>some digital provisions</w:t>
      </w:r>
      <w:r w:rsidR="00335907" w:rsidRPr="00B363DA">
        <w:rPr>
          <w:sz w:val="24"/>
          <w:szCs w:val="24"/>
        </w:rPr>
        <w:t xml:space="preserve"> was evident</w:t>
      </w:r>
      <w:r w:rsidR="004A65DB" w:rsidRPr="00B363DA">
        <w:rPr>
          <w:sz w:val="24"/>
          <w:szCs w:val="24"/>
        </w:rPr>
        <w:t>,</w:t>
      </w:r>
      <w:r w:rsidR="002868E1" w:rsidRPr="00B363DA">
        <w:rPr>
          <w:sz w:val="24"/>
          <w:szCs w:val="24"/>
        </w:rPr>
        <w:t xml:space="preserve"> </w:t>
      </w:r>
      <w:r w:rsidR="008E23C2" w:rsidRPr="00B363DA">
        <w:rPr>
          <w:sz w:val="24"/>
          <w:szCs w:val="24"/>
        </w:rPr>
        <w:t xml:space="preserve">with 45% of respondents wishing to </w:t>
      </w:r>
      <w:r w:rsidR="004A65DB" w:rsidRPr="00B363DA">
        <w:rPr>
          <w:sz w:val="24"/>
          <w:szCs w:val="24"/>
        </w:rPr>
        <w:t>supplement their learning with digital activities</w:t>
      </w:r>
      <w:r w:rsidR="00C07224" w:rsidRPr="00B363DA">
        <w:rPr>
          <w:sz w:val="24"/>
          <w:szCs w:val="24"/>
        </w:rPr>
        <w:t xml:space="preserve"> at least a couple of times a week</w:t>
      </w:r>
      <w:r w:rsidR="004A65DB" w:rsidRPr="00B363DA">
        <w:rPr>
          <w:sz w:val="24"/>
          <w:szCs w:val="24"/>
        </w:rPr>
        <w:t>.</w:t>
      </w:r>
      <w:r w:rsidR="00665196" w:rsidRPr="00B363DA">
        <w:rPr>
          <w:sz w:val="24"/>
          <w:szCs w:val="24"/>
        </w:rPr>
        <w:t xml:space="preserve"> </w:t>
      </w:r>
      <w:r w:rsidR="004A65DB" w:rsidRPr="00B363DA">
        <w:rPr>
          <w:sz w:val="24"/>
          <w:szCs w:val="24"/>
        </w:rPr>
        <w:t xml:space="preserve"> </w:t>
      </w:r>
      <w:r w:rsidR="00207A56" w:rsidRPr="00B363DA">
        <w:rPr>
          <w:sz w:val="24"/>
          <w:szCs w:val="24"/>
        </w:rPr>
        <w:t xml:space="preserve">Although ‘pedagogy first’ is a mantra prioritised by teachers, Fawns (2022) </w:t>
      </w:r>
      <w:r w:rsidR="00207A56" w:rsidRPr="00B363DA">
        <w:rPr>
          <w:sz w:val="24"/>
          <w:szCs w:val="24"/>
        </w:rPr>
        <w:lastRenderedPageBreak/>
        <w:t xml:space="preserve">argues that the metaphorical ‘pedagogy horse’ is simply driving the ‘technological cart’, in simple terms, </w:t>
      </w:r>
      <w:r w:rsidR="00D04886" w:rsidRPr="00B363DA">
        <w:rPr>
          <w:sz w:val="24"/>
          <w:szCs w:val="24"/>
        </w:rPr>
        <w:t xml:space="preserve">the learning </w:t>
      </w:r>
      <w:r w:rsidR="00207A56" w:rsidRPr="00B363DA">
        <w:rPr>
          <w:sz w:val="24"/>
          <w:szCs w:val="24"/>
        </w:rPr>
        <w:t xml:space="preserve">should </w:t>
      </w:r>
      <w:r w:rsidR="00170E5D" w:rsidRPr="00B363DA">
        <w:rPr>
          <w:sz w:val="24"/>
          <w:szCs w:val="24"/>
        </w:rPr>
        <w:t xml:space="preserve">come first </w:t>
      </w:r>
      <w:r w:rsidR="00B852F1" w:rsidRPr="00B363DA">
        <w:rPr>
          <w:sz w:val="24"/>
          <w:szCs w:val="24"/>
        </w:rPr>
        <w:t xml:space="preserve">and the inclusion of edtech </w:t>
      </w:r>
      <w:r w:rsidR="00FD329F" w:rsidRPr="00B363DA">
        <w:rPr>
          <w:sz w:val="24"/>
          <w:szCs w:val="24"/>
        </w:rPr>
        <w:t>second</w:t>
      </w:r>
      <w:r w:rsidR="005B6905" w:rsidRPr="00B363DA">
        <w:rPr>
          <w:sz w:val="24"/>
          <w:szCs w:val="24"/>
        </w:rPr>
        <w:t>,</w:t>
      </w:r>
      <w:r w:rsidR="00B852F1" w:rsidRPr="00B363DA">
        <w:rPr>
          <w:sz w:val="24"/>
          <w:szCs w:val="24"/>
        </w:rPr>
        <w:t xml:space="preserve"> but</w:t>
      </w:r>
      <w:r w:rsidR="005B6905" w:rsidRPr="00B363DA">
        <w:rPr>
          <w:sz w:val="24"/>
          <w:szCs w:val="24"/>
        </w:rPr>
        <w:t xml:space="preserve"> </w:t>
      </w:r>
      <w:r w:rsidR="00EA1BBA" w:rsidRPr="00B363DA">
        <w:rPr>
          <w:sz w:val="24"/>
          <w:szCs w:val="24"/>
        </w:rPr>
        <w:t>overall,</w:t>
      </w:r>
      <w:r w:rsidR="00B852F1" w:rsidRPr="00B363DA">
        <w:rPr>
          <w:sz w:val="24"/>
          <w:szCs w:val="24"/>
        </w:rPr>
        <w:t xml:space="preserve"> in partnership</w:t>
      </w:r>
      <w:r w:rsidR="00481F76" w:rsidRPr="00B363DA">
        <w:rPr>
          <w:sz w:val="24"/>
          <w:szCs w:val="24"/>
        </w:rPr>
        <w:t>.</w:t>
      </w:r>
      <w:r w:rsidR="00036A40" w:rsidRPr="00B363DA">
        <w:rPr>
          <w:sz w:val="24"/>
          <w:szCs w:val="24"/>
        </w:rPr>
        <w:t xml:space="preserve"> </w:t>
      </w:r>
      <w:r w:rsidR="00481F76" w:rsidRPr="00B363DA">
        <w:rPr>
          <w:sz w:val="24"/>
          <w:szCs w:val="24"/>
        </w:rPr>
        <w:t>A</w:t>
      </w:r>
      <w:r w:rsidR="00036A40" w:rsidRPr="00B363DA">
        <w:rPr>
          <w:sz w:val="24"/>
          <w:szCs w:val="24"/>
        </w:rPr>
        <w:t xml:space="preserve"> sentiment supported by </w:t>
      </w:r>
      <w:r w:rsidR="00FC1AA2" w:rsidRPr="00B363DA">
        <w:rPr>
          <w:sz w:val="24"/>
          <w:szCs w:val="24"/>
        </w:rPr>
        <w:t>Beetham</w:t>
      </w:r>
      <w:r w:rsidR="00440D03" w:rsidRPr="00B363DA">
        <w:rPr>
          <w:sz w:val="24"/>
          <w:szCs w:val="24"/>
        </w:rPr>
        <w:t xml:space="preserve"> and</w:t>
      </w:r>
      <w:r w:rsidR="004F0DF0" w:rsidRPr="00B363DA">
        <w:rPr>
          <w:sz w:val="24"/>
          <w:szCs w:val="24"/>
        </w:rPr>
        <w:t xml:space="preserve"> Sharpe</w:t>
      </w:r>
      <w:r w:rsidR="00FC1AA2" w:rsidRPr="00B363DA">
        <w:rPr>
          <w:sz w:val="24"/>
          <w:szCs w:val="24"/>
        </w:rPr>
        <w:t xml:space="preserve"> (2020) suggests that </w:t>
      </w:r>
      <w:r w:rsidR="00481F76" w:rsidRPr="00B363DA">
        <w:rPr>
          <w:sz w:val="24"/>
          <w:szCs w:val="24"/>
        </w:rPr>
        <w:t>education</w:t>
      </w:r>
      <w:r w:rsidR="00FC1AA2" w:rsidRPr="00B363DA">
        <w:rPr>
          <w:sz w:val="24"/>
          <w:szCs w:val="24"/>
        </w:rPr>
        <w:t xml:space="preserve"> </w:t>
      </w:r>
      <w:r w:rsidR="00BB38B4" w:rsidRPr="00B363DA">
        <w:rPr>
          <w:sz w:val="24"/>
          <w:szCs w:val="24"/>
        </w:rPr>
        <w:t xml:space="preserve">is the </w:t>
      </w:r>
      <w:r w:rsidR="00D45D10" w:rsidRPr="00B363DA">
        <w:rPr>
          <w:sz w:val="24"/>
          <w:szCs w:val="24"/>
        </w:rPr>
        <w:t>field</w:t>
      </w:r>
      <w:r w:rsidR="000159CE" w:rsidRPr="00B363DA">
        <w:rPr>
          <w:sz w:val="24"/>
          <w:szCs w:val="24"/>
        </w:rPr>
        <w:t>,</w:t>
      </w:r>
      <w:r w:rsidR="00D45D10" w:rsidRPr="00B363DA">
        <w:rPr>
          <w:sz w:val="24"/>
          <w:szCs w:val="24"/>
        </w:rPr>
        <w:t xml:space="preserve"> whereas technology is the specialism within that field</w:t>
      </w:r>
      <w:r w:rsidR="00B852F1" w:rsidRPr="00B363DA">
        <w:rPr>
          <w:sz w:val="24"/>
          <w:szCs w:val="24"/>
        </w:rPr>
        <w:t>.</w:t>
      </w:r>
      <w:r w:rsidR="00207A56" w:rsidRPr="00B363DA">
        <w:rPr>
          <w:sz w:val="24"/>
          <w:szCs w:val="24"/>
        </w:rPr>
        <w:t xml:space="preserve"> </w:t>
      </w:r>
      <w:r w:rsidR="009565DD" w:rsidRPr="00B363DA">
        <w:rPr>
          <w:sz w:val="24"/>
          <w:szCs w:val="24"/>
        </w:rPr>
        <w:t xml:space="preserve">Harleem </w:t>
      </w:r>
      <w:r w:rsidR="009565DD" w:rsidRPr="00B363DA">
        <w:rPr>
          <w:i/>
          <w:iCs/>
          <w:sz w:val="24"/>
          <w:szCs w:val="24"/>
        </w:rPr>
        <w:t>et al</w:t>
      </w:r>
      <w:r w:rsidR="00F47294" w:rsidRPr="00B363DA">
        <w:rPr>
          <w:i/>
          <w:iCs/>
          <w:sz w:val="24"/>
          <w:szCs w:val="24"/>
        </w:rPr>
        <w:t>.,</w:t>
      </w:r>
      <w:r w:rsidR="009565DD" w:rsidRPr="00B363DA">
        <w:rPr>
          <w:sz w:val="24"/>
          <w:szCs w:val="24"/>
        </w:rPr>
        <w:t xml:space="preserve"> (2022) argues that </w:t>
      </w:r>
      <w:r w:rsidR="008B48BB" w:rsidRPr="00B363DA">
        <w:rPr>
          <w:sz w:val="24"/>
          <w:szCs w:val="24"/>
        </w:rPr>
        <w:t>integrating</w:t>
      </w:r>
      <w:r w:rsidR="009565DD" w:rsidRPr="00B363DA">
        <w:rPr>
          <w:sz w:val="24"/>
          <w:szCs w:val="24"/>
        </w:rPr>
        <w:t xml:space="preserve"> </w:t>
      </w:r>
      <w:r w:rsidR="004858B0" w:rsidRPr="00B363DA">
        <w:rPr>
          <w:sz w:val="24"/>
          <w:szCs w:val="24"/>
        </w:rPr>
        <w:t>ed</w:t>
      </w:r>
      <w:r w:rsidR="009565DD" w:rsidRPr="00B363DA">
        <w:rPr>
          <w:sz w:val="24"/>
          <w:szCs w:val="24"/>
        </w:rPr>
        <w:t xml:space="preserve">tech into the learning experience can provide students with an engaging learning experience, </w:t>
      </w:r>
      <w:r w:rsidR="00FE2553" w:rsidRPr="00B363DA">
        <w:rPr>
          <w:sz w:val="24"/>
          <w:szCs w:val="24"/>
        </w:rPr>
        <w:t>which also allows them to remain interested in the subject</w:t>
      </w:r>
      <w:r w:rsidR="006156E2" w:rsidRPr="00B363DA">
        <w:rPr>
          <w:sz w:val="24"/>
          <w:szCs w:val="24"/>
        </w:rPr>
        <w:t xml:space="preserve"> without distraction.</w:t>
      </w:r>
      <w:r w:rsidRPr="00B363DA">
        <w:rPr>
          <w:sz w:val="24"/>
          <w:szCs w:val="24"/>
        </w:rPr>
        <w:t xml:space="preserve"> </w:t>
      </w:r>
      <w:r w:rsidR="00542B8B">
        <w:rPr>
          <w:sz w:val="24"/>
          <w:szCs w:val="24"/>
        </w:rPr>
        <w:t>However, it could be argue</w:t>
      </w:r>
      <w:r w:rsidR="000F4EAD">
        <w:rPr>
          <w:sz w:val="24"/>
          <w:szCs w:val="24"/>
        </w:rPr>
        <w:t>d</w:t>
      </w:r>
      <w:r w:rsidR="00542B8B">
        <w:rPr>
          <w:sz w:val="24"/>
          <w:szCs w:val="24"/>
        </w:rPr>
        <w:t xml:space="preserve"> that </w:t>
      </w:r>
      <w:r w:rsidR="00255E1E">
        <w:rPr>
          <w:sz w:val="24"/>
          <w:szCs w:val="24"/>
        </w:rPr>
        <w:t xml:space="preserve">this is only possible when the teacher is </w:t>
      </w:r>
      <w:r w:rsidR="000F4EAD">
        <w:rPr>
          <w:sz w:val="24"/>
          <w:szCs w:val="24"/>
        </w:rPr>
        <w:t>proficiently</w:t>
      </w:r>
      <w:r w:rsidR="00255E1E">
        <w:rPr>
          <w:sz w:val="24"/>
          <w:szCs w:val="24"/>
        </w:rPr>
        <w:t xml:space="preserve"> skilled in its use and the students are </w:t>
      </w:r>
      <w:r w:rsidR="000F4EAD">
        <w:rPr>
          <w:sz w:val="24"/>
          <w:szCs w:val="24"/>
        </w:rPr>
        <w:t>able to access it confidently.</w:t>
      </w:r>
    </w:p>
    <w:p w14:paraId="05527715" w14:textId="77777777" w:rsidR="00B3144E" w:rsidRPr="00B363DA" w:rsidRDefault="00B3144E" w:rsidP="00B363DA">
      <w:pPr>
        <w:spacing w:line="360" w:lineRule="auto"/>
        <w:rPr>
          <w:sz w:val="24"/>
          <w:szCs w:val="24"/>
        </w:rPr>
      </w:pPr>
    </w:p>
    <w:p w14:paraId="05CD6CE3" w14:textId="53A8A84C" w:rsidR="007931D7" w:rsidRPr="00B363DA" w:rsidRDefault="00E36546" w:rsidP="00B363DA">
      <w:pPr>
        <w:spacing w:line="360" w:lineRule="auto"/>
        <w:rPr>
          <w:sz w:val="24"/>
          <w:szCs w:val="24"/>
        </w:rPr>
      </w:pPr>
      <w:r w:rsidRPr="00B363DA">
        <w:rPr>
          <w:sz w:val="24"/>
          <w:szCs w:val="24"/>
        </w:rPr>
        <w:t>Li and Lalani (</w:t>
      </w:r>
      <w:r w:rsidR="00DA028C" w:rsidRPr="00B363DA">
        <w:rPr>
          <w:sz w:val="24"/>
          <w:szCs w:val="24"/>
        </w:rPr>
        <w:t xml:space="preserve">2020) argue that since the pandemic </w:t>
      </w:r>
      <w:r w:rsidR="00E1564B" w:rsidRPr="00B363DA">
        <w:rPr>
          <w:sz w:val="24"/>
          <w:szCs w:val="24"/>
        </w:rPr>
        <w:t xml:space="preserve">there has been a </w:t>
      </w:r>
      <w:r w:rsidR="00092580" w:rsidRPr="00B363DA">
        <w:rPr>
          <w:sz w:val="24"/>
          <w:szCs w:val="24"/>
        </w:rPr>
        <w:t xml:space="preserve">significant surge in the use of technology </w:t>
      </w:r>
      <w:r w:rsidR="00164DD9" w:rsidRPr="00B363DA">
        <w:rPr>
          <w:sz w:val="24"/>
          <w:szCs w:val="24"/>
        </w:rPr>
        <w:t>to</w:t>
      </w:r>
      <w:r w:rsidR="00092580" w:rsidRPr="00B363DA">
        <w:rPr>
          <w:sz w:val="24"/>
          <w:szCs w:val="24"/>
        </w:rPr>
        <w:t xml:space="preserve"> </w:t>
      </w:r>
      <w:r w:rsidR="00D51537" w:rsidRPr="00B363DA">
        <w:rPr>
          <w:sz w:val="24"/>
          <w:szCs w:val="24"/>
        </w:rPr>
        <w:t xml:space="preserve">deliver education, whether that be language apps </w:t>
      </w:r>
      <w:r w:rsidR="003B0C78" w:rsidRPr="00B363DA">
        <w:rPr>
          <w:sz w:val="24"/>
          <w:szCs w:val="24"/>
        </w:rPr>
        <w:t xml:space="preserve">or </w:t>
      </w:r>
      <w:r w:rsidR="00734713" w:rsidRPr="00B363DA">
        <w:rPr>
          <w:sz w:val="24"/>
          <w:szCs w:val="24"/>
        </w:rPr>
        <w:t>virtual training/tutoring</w:t>
      </w:r>
      <w:r w:rsidR="003B0C78" w:rsidRPr="00B363DA">
        <w:rPr>
          <w:sz w:val="24"/>
          <w:szCs w:val="24"/>
        </w:rPr>
        <w:t>.</w:t>
      </w:r>
      <w:r w:rsidR="00D4378D" w:rsidRPr="00B363DA">
        <w:rPr>
          <w:sz w:val="24"/>
          <w:szCs w:val="24"/>
        </w:rPr>
        <w:t xml:space="preserve"> This surge has resulted in many </w:t>
      </w:r>
      <w:r w:rsidR="009D3CF4" w:rsidRPr="00B363DA">
        <w:rPr>
          <w:sz w:val="24"/>
          <w:szCs w:val="24"/>
        </w:rPr>
        <w:t xml:space="preserve">online learning platforms allowing free access/use of their </w:t>
      </w:r>
      <w:r w:rsidR="00655E02" w:rsidRPr="00B363DA">
        <w:rPr>
          <w:sz w:val="24"/>
          <w:szCs w:val="24"/>
        </w:rPr>
        <w:t>facilities</w:t>
      </w:r>
      <w:r w:rsidR="00E70874" w:rsidRPr="00B363DA">
        <w:rPr>
          <w:sz w:val="24"/>
          <w:szCs w:val="24"/>
        </w:rPr>
        <w:t>,</w:t>
      </w:r>
      <w:r w:rsidR="00655E02" w:rsidRPr="00B363DA">
        <w:rPr>
          <w:sz w:val="24"/>
          <w:szCs w:val="24"/>
        </w:rPr>
        <w:t xml:space="preserve"> such as Jamboard provided by Google</w:t>
      </w:r>
      <w:r w:rsidR="00164DD9" w:rsidRPr="00B363DA">
        <w:rPr>
          <w:sz w:val="24"/>
          <w:szCs w:val="24"/>
        </w:rPr>
        <w:t>,</w:t>
      </w:r>
      <w:r w:rsidR="00655E02" w:rsidRPr="00B363DA">
        <w:rPr>
          <w:sz w:val="24"/>
          <w:szCs w:val="24"/>
        </w:rPr>
        <w:t xml:space="preserve"> </w:t>
      </w:r>
      <w:r w:rsidR="004F6D26" w:rsidRPr="00B363DA">
        <w:rPr>
          <w:sz w:val="24"/>
          <w:szCs w:val="24"/>
        </w:rPr>
        <w:t xml:space="preserve">which allows for collaboration </w:t>
      </w:r>
      <w:r w:rsidR="00D16E3C" w:rsidRPr="00B363DA">
        <w:rPr>
          <w:sz w:val="24"/>
          <w:szCs w:val="24"/>
        </w:rPr>
        <w:t>between students and teachers</w:t>
      </w:r>
      <w:r w:rsidR="00E70874" w:rsidRPr="00B363DA">
        <w:rPr>
          <w:sz w:val="24"/>
          <w:szCs w:val="24"/>
        </w:rPr>
        <w:t xml:space="preserve"> or Google drive</w:t>
      </w:r>
      <w:r w:rsidR="00943F4F" w:rsidRPr="00B363DA">
        <w:rPr>
          <w:sz w:val="24"/>
          <w:szCs w:val="24"/>
        </w:rPr>
        <w:t>, where a wealth of collaborati</w:t>
      </w:r>
      <w:r w:rsidR="0082500E" w:rsidRPr="00B363DA">
        <w:rPr>
          <w:sz w:val="24"/>
          <w:szCs w:val="24"/>
        </w:rPr>
        <w:t>ve</w:t>
      </w:r>
      <w:r w:rsidR="00943F4F" w:rsidRPr="00B363DA">
        <w:rPr>
          <w:sz w:val="24"/>
          <w:szCs w:val="24"/>
        </w:rPr>
        <w:t xml:space="preserve"> facilities </w:t>
      </w:r>
      <w:r w:rsidR="002C0252" w:rsidRPr="00B363DA">
        <w:rPr>
          <w:sz w:val="24"/>
          <w:szCs w:val="24"/>
        </w:rPr>
        <w:t>is</w:t>
      </w:r>
      <w:r w:rsidR="00943F4F" w:rsidRPr="00B363DA">
        <w:rPr>
          <w:sz w:val="24"/>
          <w:szCs w:val="24"/>
        </w:rPr>
        <w:t xml:space="preserve"> readily available (Google</w:t>
      </w:r>
      <w:r w:rsidR="00904813" w:rsidRPr="00B363DA">
        <w:rPr>
          <w:sz w:val="24"/>
          <w:szCs w:val="24"/>
        </w:rPr>
        <w:t xml:space="preserve"> for Education</w:t>
      </w:r>
      <w:r w:rsidR="00943F4F" w:rsidRPr="00B363DA">
        <w:rPr>
          <w:sz w:val="24"/>
          <w:szCs w:val="24"/>
        </w:rPr>
        <w:t xml:space="preserve">, </w:t>
      </w:r>
      <w:r w:rsidR="00904813" w:rsidRPr="00B363DA">
        <w:rPr>
          <w:sz w:val="24"/>
          <w:szCs w:val="24"/>
        </w:rPr>
        <w:t>2024)</w:t>
      </w:r>
      <w:r w:rsidR="00FB4706" w:rsidRPr="00B363DA">
        <w:rPr>
          <w:sz w:val="24"/>
          <w:szCs w:val="24"/>
        </w:rPr>
        <w:t>.</w:t>
      </w:r>
      <w:r w:rsidR="000B6FB0" w:rsidRPr="00B363DA">
        <w:rPr>
          <w:sz w:val="24"/>
          <w:szCs w:val="24"/>
        </w:rPr>
        <w:t xml:space="preserve"> </w:t>
      </w:r>
      <w:r w:rsidR="00BF473F" w:rsidRPr="00B363DA">
        <w:rPr>
          <w:sz w:val="24"/>
          <w:szCs w:val="24"/>
        </w:rPr>
        <w:t xml:space="preserve"> Li and Lalani (2020) further argue that </w:t>
      </w:r>
      <w:r w:rsidR="00990E87" w:rsidRPr="00B363DA">
        <w:rPr>
          <w:sz w:val="24"/>
          <w:szCs w:val="24"/>
        </w:rPr>
        <w:t>students retain between 25</w:t>
      </w:r>
      <w:r w:rsidR="008D7206" w:rsidRPr="00B363DA">
        <w:rPr>
          <w:sz w:val="24"/>
          <w:szCs w:val="24"/>
        </w:rPr>
        <w:t>-60% more information when learning using online facilities</w:t>
      </w:r>
      <w:r w:rsidR="0092081A" w:rsidRPr="00B363DA">
        <w:rPr>
          <w:sz w:val="24"/>
          <w:szCs w:val="24"/>
        </w:rPr>
        <w:t>,</w:t>
      </w:r>
      <w:r w:rsidR="00864DA4" w:rsidRPr="00B363DA">
        <w:rPr>
          <w:sz w:val="24"/>
          <w:szCs w:val="24"/>
        </w:rPr>
        <w:t xml:space="preserve"> moreover, </w:t>
      </w:r>
      <w:r w:rsidR="00DF6C71" w:rsidRPr="00B363DA">
        <w:rPr>
          <w:sz w:val="24"/>
          <w:szCs w:val="24"/>
        </w:rPr>
        <w:t xml:space="preserve">citing that there is an argument that </w:t>
      </w:r>
      <w:r w:rsidR="00CD4F94" w:rsidRPr="00B363DA">
        <w:rPr>
          <w:sz w:val="24"/>
          <w:szCs w:val="24"/>
        </w:rPr>
        <w:t xml:space="preserve">suggests </w:t>
      </w:r>
      <w:r w:rsidR="00FE77C9" w:rsidRPr="00B363DA">
        <w:rPr>
          <w:sz w:val="24"/>
          <w:szCs w:val="24"/>
        </w:rPr>
        <w:t>that</w:t>
      </w:r>
      <w:r w:rsidR="00CD4F94" w:rsidRPr="00B363DA">
        <w:rPr>
          <w:sz w:val="24"/>
          <w:szCs w:val="24"/>
        </w:rPr>
        <w:t xml:space="preserve"> traditional learning </w:t>
      </w:r>
      <w:r w:rsidR="00377315" w:rsidRPr="00B363DA">
        <w:rPr>
          <w:sz w:val="24"/>
          <w:szCs w:val="24"/>
        </w:rPr>
        <w:t xml:space="preserve">methods </w:t>
      </w:r>
      <w:r w:rsidR="00CD4F94" w:rsidRPr="00B363DA">
        <w:rPr>
          <w:sz w:val="24"/>
          <w:szCs w:val="24"/>
        </w:rPr>
        <w:t>still ha</w:t>
      </w:r>
      <w:r w:rsidR="00164DD9" w:rsidRPr="00B363DA">
        <w:rPr>
          <w:sz w:val="24"/>
          <w:szCs w:val="24"/>
        </w:rPr>
        <w:t>ve</w:t>
      </w:r>
      <w:r w:rsidR="00CD4F94" w:rsidRPr="00B363DA">
        <w:rPr>
          <w:sz w:val="24"/>
          <w:szCs w:val="24"/>
        </w:rPr>
        <w:t xml:space="preserve"> a place in education</w:t>
      </w:r>
      <w:r w:rsidR="00C750CE" w:rsidRPr="00B363DA">
        <w:rPr>
          <w:sz w:val="24"/>
          <w:szCs w:val="24"/>
        </w:rPr>
        <w:t>,</w:t>
      </w:r>
      <w:r w:rsidR="00CD4F94" w:rsidRPr="00B363DA">
        <w:rPr>
          <w:sz w:val="24"/>
          <w:szCs w:val="24"/>
        </w:rPr>
        <w:t xml:space="preserve"> but </w:t>
      </w:r>
      <w:r w:rsidR="002E20D7" w:rsidRPr="00B363DA">
        <w:rPr>
          <w:sz w:val="24"/>
          <w:szCs w:val="24"/>
        </w:rPr>
        <w:t xml:space="preserve">the integration of technology </w:t>
      </w:r>
      <w:r w:rsidR="0092081A" w:rsidRPr="00B363DA">
        <w:rPr>
          <w:sz w:val="24"/>
          <w:szCs w:val="24"/>
        </w:rPr>
        <w:t>in that learning</w:t>
      </w:r>
      <w:r w:rsidR="00377315" w:rsidRPr="00B363DA">
        <w:rPr>
          <w:sz w:val="24"/>
          <w:szCs w:val="24"/>
        </w:rPr>
        <w:t>,</w:t>
      </w:r>
      <w:r w:rsidR="0092081A" w:rsidRPr="00B363DA">
        <w:rPr>
          <w:sz w:val="24"/>
          <w:szCs w:val="24"/>
        </w:rPr>
        <w:t xml:space="preserve"> </w:t>
      </w:r>
      <w:r w:rsidR="00864DA4" w:rsidRPr="00B363DA">
        <w:rPr>
          <w:sz w:val="24"/>
          <w:szCs w:val="24"/>
        </w:rPr>
        <w:t>has its benefits</w:t>
      </w:r>
      <w:r w:rsidR="00B3343A" w:rsidRPr="00B363DA">
        <w:rPr>
          <w:sz w:val="24"/>
          <w:szCs w:val="24"/>
        </w:rPr>
        <w:t xml:space="preserve"> and </w:t>
      </w:r>
      <w:r w:rsidR="00915DFB" w:rsidRPr="00B363DA">
        <w:rPr>
          <w:sz w:val="24"/>
          <w:szCs w:val="24"/>
        </w:rPr>
        <w:t xml:space="preserve">should </w:t>
      </w:r>
      <w:r w:rsidR="00B3343A" w:rsidRPr="00B363DA">
        <w:rPr>
          <w:sz w:val="24"/>
          <w:szCs w:val="24"/>
        </w:rPr>
        <w:t xml:space="preserve">become the ‘new normal’. </w:t>
      </w:r>
      <w:r w:rsidR="00B804F0" w:rsidRPr="00B363DA">
        <w:rPr>
          <w:sz w:val="24"/>
          <w:szCs w:val="24"/>
        </w:rPr>
        <w:t>However,</w:t>
      </w:r>
      <w:r w:rsidR="00164DD9" w:rsidRPr="00B363DA">
        <w:rPr>
          <w:sz w:val="24"/>
          <w:szCs w:val="24"/>
        </w:rPr>
        <w:t xml:space="preserve"> the</w:t>
      </w:r>
      <w:r w:rsidR="00B804F0" w:rsidRPr="00B363DA">
        <w:rPr>
          <w:sz w:val="24"/>
          <w:szCs w:val="24"/>
        </w:rPr>
        <w:t xml:space="preserve"> </w:t>
      </w:r>
      <w:r w:rsidR="004C2345" w:rsidRPr="00B363DA">
        <w:rPr>
          <w:sz w:val="24"/>
          <w:szCs w:val="24"/>
        </w:rPr>
        <w:t xml:space="preserve">integration </w:t>
      </w:r>
      <w:r w:rsidR="00CD66B5" w:rsidRPr="00B363DA">
        <w:rPr>
          <w:sz w:val="24"/>
          <w:szCs w:val="24"/>
        </w:rPr>
        <w:t xml:space="preserve">of </w:t>
      </w:r>
      <w:r w:rsidR="00517649" w:rsidRPr="00B363DA">
        <w:rPr>
          <w:sz w:val="24"/>
          <w:szCs w:val="24"/>
        </w:rPr>
        <w:t>E</w:t>
      </w:r>
      <w:r w:rsidR="00CD66B5" w:rsidRPr="00B363DA">
        <w:rPr>
          <w:sz w:val="24"/>
          <w:szCs w:val="24"/>
        </w:rPr>
        <w:t>d</w:t>
      </w:r>
      <w:r w:rsidR="00517649" w:rsidRPr="00B363DA">
        <w:rPr>
          <w:sz w:val="24"/>
          <w:szCs w:val="24"/>
        </w:rPr>
        <w:t>T</w:t>
      </w:r>
      <w:r w:rsidR="00CD66B5" w:rsidRPr="00B363DA">
        <w:rPr>
          <w:sz w:val="24"/>
          <w:szCs w:val="24"/>
        </w:rPr>
        <w:t xml:space="preserve">ech </w:t>
      </w:r>
      <w:r w:rsidR="004C2345" w:rsidRPr="00B363DA">
        <w:rPr>
          <w:sz w:val="24"/>
          <w:szCs w:val="24"/>
        </w:rPr>
        <w:t>primarily relies on teacher knowledge o</w:t>
      </w:r>
      <w:r w:rsidR="00CD66B5" w:rsidRPr="00B363DA">
        <w:rPr>
          <w:sz w:val="24"/>
          <w:szCs w:val="24"/>
        </w:rPr>
        <w:t>f</w:t>
      </w:r>
      <w:r w:rsidR="004C2345" w:rsidRPr="00B363DA">
        <w:rPr>
          <w:sz w:val="24"/>
          <w:szCs w:val="24"/>
        </w:rPr>
        <w:t xml:space="preserve"> its use</w:t>
      </w:r>
      <w:r w:rsidR="00CD66B5" w:rsidRPr="00B363DA">
        <w:rPr>
          <w:sz w:val="24"/>
          <w:szCs w:val="24"/>
        </w:rPr>
        <w:t xml:space="preserve"> and </w:t>
      </w:r>
      <w:r w:rsidR="001A468B" w:rsidRPr="00B363DA">
        <w:rPr>
          <w:sz w:val="24"/>
          <w:szCs w:val="24"/>
        </w:rPr>
        <w:t>abilit</w:t>
      </w:r>
      <w:r w:rsidR="00CD66B5" w:rsidRPr="00B363DA">
        <w:rPr>
          <w:sz w:val="24"/>
          <w:szCs w:val="24"/>
        </w:rPr>
        <w:t>y</w:t>
      </w:r>
      <w:r w:rsidR="0088660D" w:rsidRPr="00B363DA">
        <w:rPr>
          <w:sz w:val="24"/>
          <w:szCs w:val="24"/>
        </w:rPr>
        <w:t xml:space="preserve"> </w:t>
      </w:r>
      <w:r w:rsidR="00CD66B5" w:rsidRPr="00B363DA">
        <w:rPr>
          <w:sz w:val="24"/>
          <w:szCs w:val="24"/>
        </w:rPr>
        <w:t>to</w:t>
      </w:r>
      <w:r w:rsidR="0088660D" w:rsidRPr="00B363DA">
        <w:rPr>
          <w:sz w:val="24"/>
          <w:szCs w:val="24"/>
        </w:rPr>
        <w:t xml:space="preserve"> </w:t>
      </w:r>
      <w:r w:rsidR="00CD66B5" w:rsidRPr="00B363DA">
        <w:rPr>
          <w:sz w:val="24"/>
          <w:szCs w:val="24"/>
        </w:rPr>
        <w:t>positively contribute</w:t>
      </w:r>
      <w:r w:rsidR="009124AB" w:rsidRPr="00B363DA">
        <w:rPr>
          <w:sz w:val="24"/>
          <w:szCs w:val="24"/>
        </w:rPr>
        <w:t xml:space="preserve"> to learning</w:t>
      </w:r>
      <w:r w:rsidR="004C2345" w:rsidRPr="00B363DA">
        <w:rPr>
          <w:sz w:val="24"/>
          <w:szCs w:val="24"/>
        </w:rPr>
        <w:t xml:space="preserve">. </w:t>
      </w:r>
      <w:r w:rsidR="00184F42" w:rsidRPr="00B363DA">
        <w:rPr>
          <w:sz w:val="24"/>
          <w:szCs w:val="24"/>
        </w:rPr>
        <w:t xml:space="preserve">A survey conducted by </w:t>
      </w:r>
      <w:r w:rsidR="002159DA" w:rsidRPr="00B363DA">
        <w:rPr>
          <w:sz w:val="24"/>
          <w:szCs w:val="24"/>
        </w:rPr>
        <w:t xml:space="preserve">Picton (2019) </w:t>
      </w:r>
      <w:r w:rsidR="001A468B" w:rsidRPr="00B363DA">
        <w:rPr>
          <w:sz w:val="24"/>
          <w:szCs w:val="24"/>
        </w:rPr>
        <w:t>found that a quarter of the teacher</w:t>
      </w:r>
      <w:r w:rsidR="0003572A" w:rsidRPr="00B363DA">
        <w:rPr>
          <w:sz w:val="24"/>
          <w:szCs w:val="24"/>
        </w:rPr>
        <w:t>s</w:t>
      </w:r>
      <w:r w:rsidR="001A468B" w:rsidRPr="00B363DA">
        <w:rPr>
          <w:sz w:val="24"/>
          <w:szCs w:val="24"/>
        </w:rPr>
        <w:t xml:space="preserve"> surveyed </w:t>
      </w:r>
      <w:r w:rsidR="00C932B2" w:rsidRPr="00B363DA">
        <w:rPr>
          <w:sz w:val="24"/>
          <w:szCs w:val="24"/>
        </w:rPr>
        <w:t xml:space="preserve">had received no initial or ongoing training on using </w:t>
      </w:r>
      <w:r w:rsidR="00517649" w:rsidRPr="00B363DA">
        <w:rPr>
          <w:sz w:val="24"/>
          <w:szCs w:val="24"/>
        </w:rPr>
        <w:t>E</w:t>
      </w:r>
      <w:r w:rsidR="00C932B2" w:rsidRPr="00B363DA">
        <w:rPr>
          <w:sz w:val="24"/>
          <w:szCs w:val="24"/>
        </w:rPr>
        <w:t>d</w:t>
      </w:r>
      <w:r w:rsidR="00517649" w:rsidRPr="00B363DA">
        <w:rPr>
          <w:sz w:val="24"/>
          <w:szCs w:val="24"/>
        </w:rPr>
        <w:t>T</w:t>
      </w:r>
      <w:r w:rsidR="00C932B2" w:rsidRPr="00B363DA">
        <w:rPr>
          <w:sz w:val="24"/>
          <w:szCs w:val="24"/>
        </w:rPr>
        <w:t>ech as a learning tool</w:t>
      </w:r>
      <w:r w:rsidR="007931D7" w:rsidRPr="00B363DA">
        <w:rPr>
          <w:sz w:val="24"/>
          <w:szCs w:val="24"/>
        </w:rPr>
        <w:t>.</w:t>
      </w:r>
      <w:r w:rsidR="00904DC8" w:rsidRPr="00B363DA">
        <w:rPr>
          <w:sz w:val="24"/>
          <w:szCs w:val="24"/>
        </w:rPr>
        <w:t xml:space="preserve"> Bandura’s social learning theory posits that individuals will model their behaviour based on the opinions, behaviours, and attitudes of those around them (McLeod, 2024)</w:t>
      </w:r>
      <w:r w:rsidR="003834F1">
        <w:rPr>
          <w:sz w:val="24"/>
          <w:szCs w:val="24"/>
        </w:rPr>
        <w:t>.</w:t>
      </w:r>
      <w:r w:rsidR="00904DC8" w:rsidRPr="00B363DA">
        <w:rPr>
          <w:sz w:val="24"/>
          <w:szCs w:val="24"/>
        </w:rPr>
        <w:t xml:space="preserve"> </w:t>
      </w:r>
      <w:r w:rsidR="007931D7" w:rsidRPr="00B363DA">
        <w:rPr>
          <w:sz w:val="24"/>
          <w:szCs w:val="24"/>
        </w:rPr>
        <w:t>It could be argue</w:t>
      </w:r>
      <w:r w:rsidR="0045330A" w:rsidRPr="00B363DA">
        <w:rPr>
          <w:sz w:val="24"/>
          <w:szCs w:val="24"/>
        </w:rPr>
        <w:t>d</w:t>
      </w:r>
      <w:r w:rsidR="007931D7" w:rsidRPr="00B363DA">
        <w:rPr>
          <w:sz w:val="24"/>
          <w:szCs w:val="24"/>
        </w:rPr>
        <w:t xml:space="preserve"> that </w:t>
      </w:r>
      <w:r w:rsidR="000F4EAD">
        <w:rPr>
          <w:sz w:val="24"/>
          <w:szCs w:val="24"/>
        </w:rPr>
        <w:t>their lack of knowledge/training on its use</w:t>
      </w:r>
      <w:r w:rsidR="007931D7" w:rsidRPr="00B363DA">
        <w:rPr>
          <w:sz w:val="24"/>
          <w:szCs w:val="24"/>
        </w:rPr>
        <w:t xml:space="preserve"> may result in many teachers creating a negative perception of the </w:t>
      </w:r>
      <w:r w:rsidR="0045330A" w:rsidRPr="00B363DA">
        <w:rPr>
          <w:sz w:val="24"/>
          <w:szCs w:val="24"/>
        </w:rPr>
        <w:t>integration</w:t>
      </w:r>
      <w:r w:rsidR="007931D7" w:rsidRPr="00B363DA">
        <w:rPr>
          <w:sz w:val="24"/>
          <w:szCs w:val="24"/>
        </w:rPr>
        <w:t xml:space="preserve"> of EdTech</w:t>
      </w:r>
      <w:r w:rsidR="00FA2507" w:rsidRPr="00B363DA">
        <w:rPr>
          <w:sz w:val="24"/>
          <w:szCs w:val="24"/>
        </w:rPr>
        <w:t>,</w:t>
      </w:r>
      <w:r w:rsidR="007931D7" w:rsidRPr="00B363DA">
        <w:rPr>
          <w:sz w:val="24"/>
          <w:szCs w:val="24"/>
        </w:rPr>
        <w:t xml:space="preserve"> which may in turn</w:t>
      </w:r>
      <w:r w:rsidR="00CB7D9F" w:rsidRPr="00B363DA">
        <w:rPr>
          <w:sz w:val="24"/>
          <w:szCs w:val="24"/>
        </w:rPr>
        <w:t>,</w:t>
      </w:r>
      <w:r w:rsidR="007931D7" w:rsidRPr="00B363DA">
        <w:rPr>
          <w:sz w:val="24"/>
          <w:szCs w:val="24"/>
        </w:rPr>
        <w:t xml:space="preserve"> </w:t>
      </w:r>
      <w:r w:rsidR="001A0060" w:rsidRPr="00B363DA">
        <w:rPr>
          <w:sz w:val="24"/>
          <w:szCs w:val="24"/>
        </w:rPr>
        <w:t xml:space="preserve">negatively </w:t>
      </w:r>
      <w:r w:rsidR="007931D7" w:rsidRPr="00B363DA">
        <w:rPr>
          <w:sz w:val="24"/>
          <w:szCs w:val="24"/>
        </w:rPr>
        <w:t xml:space="preserve">influence the </w:t>
      </w:r>
      <w:r w:rsidR="005B66FD" w:rsidRPr="00B363DA">
        <w:rPr>
          <w:sz w:val="24"/>
          <w:szCs w:val="24"/>
        </w:rPr>
        <w:t xml:space="preserve">views of the </w:t>
      </w:r>
      <w:r w:rsidR="00517649" w:rsidRPr="00B363DA">
        <w:rPr>
          <w:sz w:val="24"/>
          <w:szCs w:val="24"/>
        </w:rPr>
        <w:t xml:space="preserve">already unconfident adult </w:t>
      </w:r>
      <w:r w:rsidR="005B66FD" w:rsidRPr="00B363DA">
        <w:rPr>
          <w:sz w:val="24"/>
          <w:szCs w:val="24"/>
        </w:rPr>
        <w:t>learners</w:t>
      </w:r>
      <w:r w:rsidR="003834F1">
        <w:rPr>
          <w:sz w:val="24"/>
          <w:szCs w:val="24"/>
        </w:rPr>
        <w:t>, thus, creating a barrier</w:t>
      </w:r>
      <w:r w:rsidR="00904DC8" w:rsidRPr="00B363DA">
        <w:rPr>
          <w:sz w:val="24"/>
          <w:szCs w:val="24"/>
        </w:rPr>
        <w:t>.</w:t>
      </w:r>
    </w:p>
    <w:p w14:paraId="33A1E83C" w14:textId="77777777" w:rsidR="00E43829" w:rsidRPr="00B363DA" w:rsidRDefault="00E43829" w:rsidP="00B363DA">
      <w:pPr>
        <w:spacing w:line="360" w:lineRule="auto"/>
        <w:rPr>
          <w:sz w:val="24"/>
          <w:szCs w:val="24"/>
        </w:rPr>
      </w:pPr>
    </w:p>
    <w:p w14:paraId="72ED7BE0" w14:textId="77777777" w:rsidR="003834F1" w:rsidRDefault="003834F1" w:rsidP="00B363DA">
      <w:pPr>
        <w:spacing w:line="360" w:lineRule="auto"/>
        <w:rPr>
          <w:sz w:val="24"/>
          <w:szCs w:val="24"/>
          <w:u w:val="single"/>
        </w:rPr>
      </w:pPr>
    </w:p>
    <w:p w14:paraId="3AFD7252" w14:textId="77777777" w:rsidR="003834F1" w:rsidRDefault="003834F1" w:rsidP="00B363DA">
      <w:pPr>
        <w:spacing w:line="360" w:lineRule="auto"/>
        <w:rPr>
          <w:sz w:val="24"/>
          <w:szCs w:val="24"/>
          <w:u w:val="single"/>
        </w:rPr>
      </w:pPr>
    </w:p>
    <w:p w14:paraId="22431C69" w14:textId="1BB64839" w:rsidR="00302C1A" w:rsidRPr="00B363DA" w:rsidRDefault="00083D28" w:rsidP="00B363DA">
      <w:pPr>
        <w:spacing w:line="360" w:lineRule="auto"/>
        <w:rPr>
          <w:sz w:val="24"/>
          <w:szCs w:val="24"/>
          <w:u w:val="single"/>
        </w:rPr>
      </w:pPr>
      <w:r w:rsidRPr="00B363DA">
        <w:rPr>
          <w:sz w:val="24"/>
          <w:szCs w:val="24"/>
          <w:u w:val="single"/>
        </w:rPr>
        <w:lastRenderedPageBreak/>
        <w:t xml:space="preserve">1.6 </w:t>
      </w:r>
      <w:r w:rsidR="008B7346" w:rsidRPr="00B363DA">
        <w:rPr>
          <w:sz w:val="24"/>
          <w:szCs w:val="24"/>
          <w:u w:val="single"/>
        </w:rPr>
        <w:t>T</w:t>
      </w:r>
      <w:r w:rsidR="00B23FD8" w:rsidRPr="00B363DA">
        <w:rPr>
          <w:sz w:val="24"/>
          <w:szCs w:val="24"/>
          <w:u w:val="single"/>
        </w:rPr>
        <w:t>heories on</w:t>
      </w:r>
      <w:r w:rsidR="00302C1A" w:rsidRPr="00B363DA">
        <w:rPr>
          <w:sz w:val="24"/>
          <w:szCs w:val="24"/>
          <w:u w:val="single"/>
        </w:rPr>
        <w:t xml:space="preserve"> </w:t>
      </w:r>
      <w:r w:rsidR="00767BAE" w:rsidRPr="00B363DA">
        <w:rPr>
          <w:sz w:val="24"/>
          <w:szCs w:val="24"/>
          <w:u w:val="single"/>
        </w:rPr>
        <w:t xml:space="preserve">digital technology </w:t>
      </w:r>
      <w:r w:rsidR="004B68F6" w:rsidRPr="00B363DA">
        <w:rPr>
          <w:sz w:val="24"/>
          <w:szCs w:val="24"/>
          <w:u w:val="single"/>
        </w:rPr>
        <w:t>in learning</w:t>
      </w:r>
    </w:p>
    <w:p w14:paraId="2BDA7D11" w14:textId="77777777" w:rsidR="003834F1" w:rsidRDefault="003834F1" w:rsidP="00B363DA">
      <w:pPr>
        <w:spacing w:line="360" w:lineRule="auto"/>
        <w:rPr>
          <w:sz w:val="24"/>
          <w:szCs w:val="24"/>
        </w:rPr>
      </w:pPr>
    </w:p>
    <w:p w14:paraId="1BA8AC42" w14:textId="281795CC" w:rsidR="00AC01DF" w:rsidRPr="00B363DA" w:rsidRDefault="00BE4738" w:rsidP="00B363DA">
      <w:pPr>
        <w:spacing w:line="360" w:lineRule="auto"/>
        <w:rPr>
          <w:sz w:val="24"/>
          <w:szCs w:val="24"/>
        </w:rPr>
      </w:pPr>
      <w:r w:rsidRPr="00B363DA">
        <w:rPr>
          <w:sz w:val="24"/>
          <w:szCs w:val="24"/>
        </w:rPr>
        <w:t>When exploring the use of technology in teaching and learning</w:t>
      </w:r>
      <w:r w:rsidR="004B68F6" w:rsidRPr="00B363DA">
        <w:rPr>
          <w:sz w:val="24"/>
          <w:szCs w:val="24"/>
        </w:rPr>
        <w:t>,</w:t>
      </w:r>
      <w:r w:rsidRPr="00B363DA">
        <w:rPr>
          <w:sz w:val="24"/>
          <w:szCs w:val="24"/>
        </w:rPr>
        <w:t xml:space="preserve"> the term coined by </w:t>
      </w:r>
      <w:r w:rsidR="00120BA9" w:rsidRPr="00B363DA">
        <w:rPr>
          <w:sz w:val="24"/>
          <w:szCs w:val="24"/>
        </w:rPr>
        <w:t>Fullen</w:t>
      </w:r>
      <w:r w:rsidR="00362BCA" w:rsidRPr="00B363DA">
        <w:rPr>
          <w:sz w:val="24"/>
          <w:szCs w:val="24"/>
        </w:rPr>
        <w:t xml:space="preserve"> (2015, cited in </w:t>
      </w:r>
      <w:r w:rsidR="00960CD5" w:rsidRPr="00B363DA">
        <w:rPr>
          <w:sz w:val="24"/>
          <w:szCs w:val="24"/>
        </w:rPr>
        <w:t>Bonfiglio-Pavisich 2018)</w:t>
      </w:r>
      <w:r w:rsidR="00120BA9" w:rsidRPr="00B363DA">
        <w:rPr>
          <w:sz w:val="24"/>
          <w:szCs w:val="24"/>
        </w:rPr>
        <w:t xml:space="preserve"> said it best, ‘</w:t>
      </w:r>
      <w:r w:rsidRPr="00B363DA">
        <w:rPr>
          <w:sz w:val="24"/>
          <w:szCs w:val="24"/>
        </w:rPr>
        <w:t>Pedagogy is the driver, technology is the accelerator</w:t>
      </w:r>
      <w:r w:rsidR="00120BA9" w:rsidRPr="00B363DA">
        <w:rPr>
          <w:sz w:val="24"/>
          <w:szCs w:val="24"/>
        </w:rPr>
        <w:t>’.</w:t>
      </w:r>
      <w:r w:rsidRPr="00B363DA">
        <w:rPr>
          <w:sz w:val="24"/>
          <w:szCs w:val="24"/>
        </w:rPr>
        <w:t xml:space="preserve"> </w:t>
      </w:r>
      <w:r w:rsidR="00BE648F" w:rsidRPr="00B363DA">
        <w:rPr>
          <w:sz w:val="24"/>
          <w:szCs w:val="24"/>
        </w:rPr>
        <w:t>For the successful merging of Pedago</w:t>
      </w:r>
      <w:r w:rsidR="00A375F1" w:rsidRPr="00B363DA">
        <w:rPr>
          <w:sz w:val="24"/>
          <w:szCs w:val="24"/>
        </w:rPr>
        <w:t>gy and digital technology to occur</w:t>
      </w:r>
      <w:r w:rsidR="006012F6" w:rsidRPr="00B363DA">
        <w:rPr>
          <w:sz w:val="24"/>
          <w:szCs w:val="24"/>
        </w:rPr>
        <w:t xml:space="preserve">, </w:t>
      </w:r>
      <w:r w:rsidR="00BD00D1" w:rsidRPr="00B363DA">
        <w:rPr>
          <w:sz w:val="24"/>
          <w:szCs w:val="24"/>
        </w:rPr>
        <w:t xml:space="preserve">the teacher must </w:t>
      </w:r>
      <w:r w:rsidR="00EA70FD" w:rsidRPr="00B363DA">
        <w:rPr>
          <w:sz w:val="24"/>
          <w:szCs w:val="24"/>
        </w:rPr>
        <w:t>first</w:t>
      </w:r>
      <w:r w:rsidR="00A45782" w:rsidRPr="00B363DA">
        <w:rPr>
          <w:sz w:val="24"/>
          <w:szCs w:val="24"/>
        </w:rPr>
        <w:t>,</w:t>
      </w:r>
      <w:r w:rsidR="00EA70FD" w:rsidRPr="00B363DA">
        <w:rPr>
          <w:sz w:val="24"/>
          <w:szCs w:val="24"/>
        </w:rPr>
        <w:t xml:space="preserve"> </w:t>
      </w:r>
      <w:r w:rsidR="004474F2" w:rsidRPr="00B363DA">
        <w:rPr>
          <w:sz w:val="24"/>
          <w:szCs w:val="24"/>
        </w:rPr>
        <w:t>be adequately skilled in their role</w:t>
      </w:r>
      <w:r w:rsidR="00EA70FD" w:rsidRPr="00B363DA">
        <w:rPr>
          <w:sz w:val="24"/>
          <w:szCs w:val="24"/>
        </w:rPr>
        <w:t>,</w:t>
      </w:r>
      <w:r w:rsidR="00E078EA" w:rsidRPr="00B363DA">
        <w:rPr>
          <w:sz w:val="24"/>
          <w:szCs w:val="24"/>
        </w:rPr>
        <w:t xml:space="preserve"> as quoted by</w:t>
      </w:r>
      <w:r w:rsidR="004474F2" w:rsidRPr="00B363DA">
        <w:rPr>
          <w:sz w:val="24"/>
          <w:szCs w:val="24"/>
        </w:rPr>
        <w:t xml:space="preserve"> </w:t>
      </w:r>
      <w:r w:rsidR="00E078EA" w:rsidRPr="00B363DA">
        <w:rPr>
          <w:sz w:val="24"/>
          <w:szCs w:val="24"/>
        </w:rPr>
        <w:t>Schleicher (2015</w:t>
      </w:r>
      <w:r w:rsidR="00A45782" w:rsidRPr="00B363DA">
        <w:rPr>
          <w:sz w:val="24"/>
          <w:szCs w:val="24"/>
        </w:rPr>
        <w:t xml:space="preserve"> p.4</w:t>
      </w:r>
      <w:r w:rsidR="00E078EA" w:rsidRPr="00B363DA">
        <w:rPr>
          <w:sz w:val="24"/>
          <w:szCs w:val="24"/>
        </w:rPr>
        <w:t xml:space="preserve">) </w:t>
      </w:r>
      <w:r w:rsidR="00A076A1" w:rsidRPr="00B363DA">
        <w:rPr>
          <w:sz w:val="24"/>
          <w:szCs w:val="24"/>
        </w:rPr>
        <w:t xml:space="preserve">“Technology can amplify great </w:t>
      </w:r>
      <w:r w:rsidR="00EA70FD" w:rsidRPr="00B363DA">
        <w:rPr>
          <w:sz w:val="24"/>
          <w:szCs w:val="24"/>
        </w:rPr>
        <w:t>teaching,</w:t>
      </w:r>
      <w:r w:rsidR="00A076A1" w:rsidRPr="00B363DA">
        <w:rPr>
          <w:sz w:val="24"/>
          <w:szCs w:val="24"/>
        </w:rPr>
        <w:t xml:space="preserve"> but great technology cannot </w:t>
      </w:r>
      <w:r w:rsidR="00EA70FD" w:rsidRPr="00B363DA">
        <w:rPr>
          <w:sz w:val="24"/>
          <w:szCs w:val="24"/>
        </w:rPr>
        <w:t>replace poor teaching”.</w:t>
      </w:r>
      <w:r w:rsidR="00A375F1" w:rsidRPr="00B363DA">
        <w:rPr>
          <w:sz w:val="24"/>
          <w:szCs w:val="24"/>
        </w:rPr>
        <w:t xml:space="preserve"> </w:t>
      </w:r>
    </w:p>
    <w:p w14:paraId="739D5985" w14:textId="77777777" w:rsidR="00C11BA5" w:rsidRPr="00B363DA" w:rsidRDefault="00C11BA5" w:rsidP="00B363DA">
      <w:pPr>
        <w:spacing w:line="360" w:lineRule="auto"/>
        <w:rPr>
          <w:sz w:val="24"/>
          <w:szCs w:val="24"/>
        </w:rPr>
      </w:pPr>
    </w:p>
    <w:p w14:paraId="15783A4D" w14:textId="1F0CDA27" w:rsidR="00BE648F" w:rsidRPr="00B363DA" w:rsidRDefault="00D66171" w:rsidP="00B363DA">
      <w:pPr>
        <w:spacing w:line="360" w:lineRule="auto"/>
        <w:rPr>
          <w:sz w:val="24"/>
          <w:szCs w:val="24"/>
        </w:rPr>
      </w:pPr>
      <w:r w:rsidRPr="00B363DA">
        <w:rPr>
          <w:sz w:val="24"/>
          <w:szCs w:val="24"/>
        </w:rPr>
        <w:t>Vari</w:t>
      </w:r>
      <w:r w:rsidR="003E426B" w:rsidRPr="00B363DA">
        <w:rPr>
          <w:sz w:val="24"/>
          <w:szCs w:val="24"/>
        </w:rPr>
        <w:t>ous</w:t>
      </w:r>
      <w:r w:rsidRPr="00B363DA">
        <w:rPr>
          <w:sz w:val="24"/>
          <w:szCs w:val="24"/>
        </w:rPr>
        <w:t xml:space="preserve"> frameworks</w:t>
      </w:r>
      <w:r w:rsidR="00164DD9" w:rsidRPr="00B363DA">
        <w:rPr>
          <w:sz w:val="24"/>
          <w:szCs w:val="24"/>
        </w:rPr>
        <w:t xml:space="preserve"> exist which</w:t>
      </w:r>
      <w:r w:rsidRPr="00B363DA">
        <w:rPr>
          <w:sz w:val="24"/>
          <w:szCs w:val="24"/>
        </w:rPr>
        <w:t xml:space="preserve"> can aid educators to reflect on the</w:t>
      </w:r>
      <w:r w:rsidR="00C56AC2" w:rsidRPr="00B363DA">
        <w:rPr>
          <w:sz w:val="24"/>
          <w:szCs w:val="24"/>
        </w:rPr>
        <w:t xml:space="preserve"> strategies used and their </w:t>
      </w:r>
      <w:r w:rsidR="003E426B" w:rsidRPr="00B363DA">
        <w:rPr>
          <w:sz w:val="24"/>
          <w:szCs w:val="24"/>
        </w:rPr>
        <w:t xml:space="preserve">intended </w:t>
      </w:r>
      <w:r w:rsidR="00C56AC2" w:rsidRPr="00B363DA">
        <w:rPr>
          <w:sz w:val="24"/>
          <w:szCs w:val="24"/>
        </w:rPr>
        <w:t>outcomes</w:t>
      </w:r>
      <w:r w:rsidR="009E32AF" w:rsidRPr="00B363DA">
        <w:rPr>
          <w:sz w:val="24"/>
          <w:szCs w:val="24"/>
        </w:rPr>
        <w:t xml:space="preserve">, </w:t>
      </w:r>
      <w:r w:rsidR="00120BA9" w:rsidRPr="00B363DA">
        <w:rPr>
          <w:sz w:val="24"/>
          <w:szCs w:val="24"/>
        </w:rPr>
        <w:t xml:space="preserve">by </w:t>
      </w:r>
      <w:r w:rsidR="0097104D" w:rsidRPr="00B363DA">
        <w:rPr>
          <w:sz w:val="24"/>
          <w:szCs w:val="24"/>
        </w:rPr>
        <w:t xml:space="preserve">the teacher </w:t>
      </w:r>
      <w:r w:rsidR="00120BA9" w:rsidRPr="00B363DA">
        <w:rPr>
          <w:sz w:val="24"/>
          <w:szCs w:val="24"/>
        </w:rPr>
        <w:t xml:space="preserve">carefully </w:t>
      </w:r>
      <w:r w:rsidR="00367688" w:rsidRPr="00B363DA">
        <w:rPr>
          <w:sz w:val="24"/>
          <w:szCs w:val="24"/>
        </w:rPr>
        <w:t>considering, where</w:t>
      </w:r>
      <w:r w:rsidR="009E32AF" w:rsidRPr="00B363DA">
        <w:rPr>
          <w:sz w:val="24"/>
          <w:szCs w:val="24"/>
        </w:rPr>
        <w:t xml:space="preserve"> the technology can be leveraged best</w:t>
      </w:r>
      <w:r w:rsidR="00120BA9" w:rsidRPr="00B363DA">
        <w:rPr>
          <w:sz w:val="24"/>
          <w:szCs w:val="24"/>
        </w:rPr>
        <w:t>,</w:t>
      </w:r>
      <w:r w:rsidR="009E32AF" w:rsidRPr="00B363DA">
        <w:rPr>
          <w:sz w:val="24"/>
          <w:szCs w:val="24"/>
        </w:rPr>
        <w:t xml:space="preserve"> </w:t>
      </w:r>
      <w:r w:rsidR="00C56AC2" w:rsidRPr="00B363DA">
        <w:rPr>
          <w:sz w:val="24"/>
          <w:szCs w:val="24"/>
        </w:rPr>
        <w:t>such as</w:t>
      </w:r>
      <w:r w:rsidR="003E426B" w:rsidRPr="00B363DA">
        <w:rPr>
          <w:sz w:val="24"/>
          <w:szCs w:val="24"/>
        </w:rPr>
        <w:t xml:space="preserve"> </w:t>
      </w:r>
      <w:r w:rsidR="005E120D" w:rsidRPr="00B363DA">
        <w:rPr>
          <w:sz w:val="24"/>
          <w:szCs w:val="24"/>
        </w:rPr>
        <w:t xml:space="preserve">with </w:t>
      </w:r>
      <w:r w:rsidR="00C56AC2" w:rsidRPr="00B363DA">
        <w:rPr>
          <w:sz w:val="24"/>
          <w:szCs w:val="24"/>
        </w:rPr>
        <w:t>TPACK</w:t>
      </w:r>
      <w:r w:rsidR="008051FB" w:rsidRPr="00B363DA">
        <w:rPr>
          <w:sz w:val="24"/>
          <w:szCs w:val="24"/>
        </w:rPr>
        <w:t>, which is the most commonly used</w:t>
      </w:r>
      <w:r w:rsidR="00306EF4" w:rsidRPr="00B363DA">
        <w:rPr>
          <w:sz w:val="24"/>
          <w:szCs w:val="24"/>
        </w:rPr>
        <w:t xml:space="preserve"> fram</w:t>
      </w:r>
      <w:r w:rsidR="00164DD9" w:rsidRPr="00B363DA">
        <w:rPr>
          <w:sz w:val="24"/>
          <w:szCs w:val="24"/>
        </w:rPr>
        <w:t>e</w:t>
      </w:r>
      <w:r w:rsidR="00306EF4" w:rsidRPr="00B363DA">
        <w:rPr>
          <w:sz w:val="24"/>
          <w:szCs w:val="24"/>
        </w:rPr>
        <w:t>work</w:t>
      </w:r>
      <w:r w:rsidR="00A477D7" w:rsidRPr="00B363DA">
        <w:rPr>
          <w:sz w:val="24"/>
          <w:szCs w:val="24"/>
        </w:rPr>
        <w:t xml:space="preserve"> (Seufert</w:t>
      </w:r>
      <w:r w:rsidR="002516D4" w:rsidRPr="00B363DA">
        <w:rPr>
          <w:sz w:val="24"/>
          <w:szCs w:val="24"/>
        </w:rPr>
        <w:t xml:space="preserve"> </w:t>
      </w:r>
      <w:r w:rsidR="00A477D7" w:rsidRPr="00B363DA">
        <w:rPr>
          <w:i/>
          <w:iCs/>
          <w:sz w:val="24"/>
          <w:szCs w:val="24"/>
        </w:rPr>
        <w:t>et al</w:t>
      </w:r>
      <w:r w:rsidR="00D77BCE" w:rsidRPr="00B363DA">
        <w:rPr>
          <w:i/>
          <w:iCs/>
          <w:sz w:val="24"/>
          <w:szCs w:val="24"/>
        </w:rPr>
        <w:t>.,</w:t>
      </w:r>
      <w:r w:rsidR="00A477D7" w:rsidRPr="00B363DA">
        <w:rPr>
          <w:i/>
          <w:iCs/>
          <w:sz w:val="24"/>
          <w:szCs w:val="24"/>
        </w:rPr>
        <w:t xml:space="preserve"> </w:t>
      </w:r>
      <w:r w:rsidR="00500A28" w:rsidRPr="00B363DA">
        <w:rPr>
          <w:sz w:val="24"/>
          <w:szCs w:val="24"/>
        </w:rPr>
        <w:t>2021)</w:t>
      </w:r>
      <w:r w:rsidR="00EB426F" w:rsidRPr="00B363DA">
        <w:rPr>
          <w:sz w:val="24"/>
          <w:szCs w:val="24"/>
        </w:rPr>
        <w:t>.</w:t>
      </w:r>
      <w:r w:rsidR="008051FB" w:rsidRPr="00B363DA">
        <w:rPr>
          <w:sz w:val="24"/>
          <w:szCs w:val="24"/>
        </w:rPr>
        <w:t xml:space="preserve"> </w:t>
      </w:r>
      <w:r w:rsidR="00106047" w:rsidRPr="00B363DA">
        <w:rPr>
          <w:sz w:val="24"/>
          <w:szCs w:val="24"/>
        </w:rPr>
        <w:t>The aim of TPACK is to provide teachers with</w:t>
      </w:r>
      <w:r w:rsidR="00CB4D04" w:rsidRPr="00B363DA">
        <w:rPr>
          <w:sz w:val="24"/>
          <w:szCs w:val="24"/>
        </w:rPr>
        <w:t xml:space="preserve"> a </w:t>
      </w:r>
      <w:r w:rsidR="003D16DC" w:rsidRPr="00B363DA">
        <w:rPr>
          <w:sz w:val="24"/>
          <w:szCs w:val="24"/>
        </w:rPr>
        <w:t xml:space="preserve">practical </w:t>
      </w:r>
      <w:r w:rsidR="00CB4D04" w:rsidRPr="00B363DA">
        <w:rPr>
          <w:sz w:val="24"/>
          <w:szCs w:val="24"/>
        </w:rPr>
        <w:t xml:space="preserve">framework that aids the understanding </w:t>
      </w:r>
      <w:r w:rsidR="006A7D1A" w:rsidRPr="00B363DA">
        <w:rPr>
          <w:sz w:val="24"/>
          <w:szCs w:val="24"/>
        </w:rPr>
        <w:t xml:space="preserve">and implementation </w:t>
      </w:r>
      <w:r w:rsidR="00CB4D04" w:rsidRPr="00B363DA">
        <w:rPr>
          <w:sz w:val="24"/>
          <w:szCs w:val="24"/>
        </w:rPr>
        <w:t xml:space="preserve">of </w:t>
      </w:r>
      <w:r w:rsidR="007A4D03" w:rsidRPr="00B363DA">
        <w:rPr>
          <w:sz w:val="24"/>
          <w:szCs w:val="24"/>
        </w:rPr>
        <w:t>the role of</w:t>
      </w:r>
      <w:r w:rsidR="00533728" w:rsidRPr="00B363DA">
        <w:rPr>
          <w:sz w:val="24"/>
          <w:szCs w:val="24"/>
        </w:rPr>
        <w:t xml:space="preserve"> </w:t>
      </w:r>
      <w:r w:rsidR="00AC01DF" w:rsidRPr="00B363DA">
        <w:rPr>
          <w:sz w:val="24"/>
          <w:szCs w:val="24"/>
        </w:rPr>
        <w:t>ed</w:t>
      </w:r>
      <w:r w:rsidR="007A4D03" w:rsidRPr="00B363DA">
        <w:rPr>
          <w:sz w:val="24"/>
          <w:szCs w:val="24"/>
        </w:rPr>
        <w:t>te</w:t>
      </w:r>
      <w:r w:rsidR="00533728" w:rsidRPr="00B363DA">
        <w:rPr>
          <w:sz w:val="24"/>
          <w:szCs w:val="24"/>
        </w:rPr>
        <w:t xml:space="preserve">ch </w:t>
      </w:r>
      <w:r w:rsidR="00634D7F" w:rsidRPr="00B363DA">
        <w:rPr>
          <w:sz w:val="24"/>
          <w:szCs w:val="24"/>
        </w:rPr>
        <w:t xml:space="preserve">and its relationship with the learning process. Consisting of 3 main </w:t>
      </w:r>
      <w:r w:rsidR="00634DD3" w:rsidRPr="00B363DA">
        <w:rPr>
          <w:sz w:val="24"/>
          <w:szCs w:val="24"/>
        </w:rPr>
        <w:t>components</w:t>
      </w:r>
      <w:r w:rsidR="00F0004F" w:rsidRPr="00B363DA">
        <w:rPr>
          <w:sz w:val="24"/>
          <w:szCs w:val="24"/>
        </w:rPr>
        <w:t xml:space="preserve"> of knowledge</w:t>
      </w:r>
      <w:r w:rsidR="006A7D1A" w:rsidRPr="00B363DA">
        <w:rPr>
          <w:sz w:val="24"/>
          <w:szCs w:val="24"/>
        </w:rPr>
        <w:t>-</w:t>
      </w:r>
      <w:r w:rsidR="00591E00" w:rsidRPr="00B363DA">
        <w:rPr>
          <w:sz w:val="24"/>
          <w:szCs w:val="24"/>
        </w:rPr>
        <w:t xml:space="preserve"> which should not be</w:t>
      </w:r>
      <w:r w:rsidR="00796DF0" w:rsidRPr="00B363DA">
        <w:rPr>
          <w:sz w:val="24"/>
          <w:szCs w:val="24"/>
        </w:rPr>
        <w:t xml:space="preserve"> considered in isolation</w:t>
      </w:r>
      <w:r w:rsidR="00634DD3" w:rsidRPr="00B363DA">
        <w:rPr>
          <w:sz w:val="24"/>
          <w:szCs w:val="24"/>
        </w:rPr>
        <w:t>,</w:t>
      </w:r>
      <w:r w:rsidR="009D599A" w:rsidRPr="00B363DA">
        <w:rPr>
          <w:sz w:val="24"/>
          <w:szCs w:val="24"/>
        </w:rPr>
        <w:t xml:space="preserve"> TP</w:t>
      </w:r>
      <w:r w:rsidR="00F421FA" w:rsidRPr="00B363DA">
        <w:rPr>
          <w:sz w:val="24"/>
          <w:szCs w:val="24"/>
        </w:rPr>
        <w:t>ACK is as follows,</w:t>
      </w:r>
      <w:r w:rsidR="00634DD3" w:rsidRPr="00B363DA">
        <w:rPr>
          <w:sz w:val="24"/>
          <w:szCs w:val="24"/>
        </w:rPr>
        <w:t xml:space="preserve"> Pedagogical </w:t>
      </w:r>
      <w:r w:rsidR="00FC2F83" w:rsidRPr="00B363DA">
        <w:rPr>
          <w:sz w:val="24"/>
          <w:szCs w:val="24"/>
        </w:rPr>
        <w:t>K</w:t>
      </w:r>
      <w:r w:rsidR="00634DD3" w:rsidRPr="00B363DA">
        <w:rPr>
          <w:sz w:val="24"/>
          <w:szCs w:val="24"/>
        </w:rPr>
        <w:t xml:space="preserve">nowledge (PK) </w:t>
      </w:r>
      <w:r w:rsidR="0049769B" w:rsidRPr="00B363DA">
        <w:rPr>
          <w:sz w:val="24"/>
          <w:szCs w:val="24"/>
        </w:rPr>
        <w:t>which refers to the knowledge o</w:t>
      </w:r>
      <w:r w:rsidR="000308F2" w:rsidRPr="00B363DA">
        <w:rPr>
          <w:sz w:val="24"/>
          <w:szCs w:val="24"/>
        </w:rPr>
        <w:t>n</w:t>
      </w:r>
      <w:r w:rsidR="0049769B" w:rsidRPr="00B363DA">
        <w:rPr>
          <w:sz w:val="24"/>
          <w:szCs w:val="24"/>
        </w:rPr>
        <w:t xml:space="preserve"> how to teach</w:t>
      </w:r>
      <w:r w:rsidR="009E2B7E" w:rsidRPr="00B363DA">
        <w:rPr>
          <w:sz w:val="24"/>
          <w:szCs w:val="24"/>
        </w:rPr>
        <w:t xml:space="preserve"> students the best way</w:t>
      </w:r>
      <w:r w:rsidR="007D3C1E" w:rsidRPr="00B363DA">
        <w:rPr>
          <w:sz w:val="24"/>
          <w:szCs w:val="24"/>
        </w:rPr>
        <w:t xml:space="preserve"> and meet their needs</w:t>
      </w:r>
      <w:r w:rsidR="0049769B" w:rsidRPr="00B363DA">
        <w:rPr>
          <w:sz w:val="24"/>
          <w:szCs w:val="24"/>
        </w:rPr>
        <w:t xml:space="preserve">, </w:t>
      </w:r>
      <w:r w:rsidR="00FC2F83" w:rsidRPr="00B363DA">
        <w:rPr>
          <w:sz w:val="24"/>
          <w:szCs w:val="24"/>
        </w:rPr>
        <w:t>T</w:t>
      </w:r>
      <w:r w:rsidR="00531F52" w:rsidRPr="00B363DA">
        <w:rPr>
          <w:sz w:val="24"/>
          <w:szCs w:val="24"/>
        </w:rPr>
        <w:t xml:space="preserve">echnical </w:t>
      </w:r>
      <w:r w:rsidR="009533DC" w:rsidRPr="00B363DA">
        <w:rPr>
          <w:sz w:val="24"/>
          <w:szCs w:val="24"/>
        </w:rPr>
        <w:t>K</w:t>
      </w:r>
      <w:r w:rsidR="00531F52" w:rsidRPr="00B363DA">
        <w:rPr>
          <w:sz w:val="24"/>
          <w:szCs w:val="24"/>
        </w:rPr>
        <w:t xml:space="preserve">nowledge (TK), which refers to the knowledge around the technology used </w:t>
      </w:r>
      <w:r w:rsidR="00852DCA" w:rsidRPr="00B363DA">
        <w:rPr>
          <w:sz w:val="24"/>
          <w:szCs w:val="24"/>
        </w:rPr>
        <w:t xml:space="preserve">and its </w:t>
      </w:r>
      <w:r w:rsidR="002548D2" w:rsidRPr="00B363DA">
        <w:rPr>
          <w:sz w:val="24"/>
          <w:szCs w:val="24"/>
        </w:rPr>
        <w:t>appropriateness</w:t>
      </w:r>
      <w:r w:rsidR="00602C9C" w:rsidRPr="00B363DA">
        <w:rPr>
          <w:sz w:val="24"/>
          <w:szCs w:val="24"/>
        </w:rPr>
        <w:t>,</w:t>
      </w:r>
      <w:r w:rsidR="002548D2" w:rsidRPr="00B363DA">
        <w:rPr>
          <w:sz w:val="24"/>
          <w:szCs w:val="24"/>
        </w:rPr>
        <w:t xml:space="preserve"> </w:t>
      </w:r>
      <w:r w:rsidR="00531F52" w:rsidRPr="00B363DA">
        <w:rPr>
          <w:sz w:val="24"/>
          <w:szCs w:val="24"/>
        </w:rPr>
        <w:t xml:space="preserve">and finally, </w:t>
      </w:r>
      <w:r w:rsidR="009533DC" w:rsidRPr="00B363DA">
        <w:rPr>
          <w:sz w:val="24"/>
          <w:szCs w:val="24"/>
        </w:rPr>
        <w:t>C</w:t>
      </w:r>
      <w:r w:rsidR="00073D1D" w:rsidRPr="00B363DA">
        <w:rPr>
          <w:sz w:val="24"/>
          <w:szCs w:val="24"/>
        </w:rPr>
        <w:t xml:space="preserve">ontent </w:t>
      </w:r>
      <w:r w:rsidR="009533DC" w:rsidRPr="00B363DA">
        <w:rPr>
          <w:sz w:val="24"/>
          <w:szCs w:val="24"/>
        </w:rPr>
        <w:t>K</w:t>
      </w:r>
      <w:r w:rsidR="00073D1D" w:rsidRPr="00B363DA">
        <w:rPr>
          <w:sz w:val="24"/>
          <w:szCs w:val="24"/>
        </w:rPr>
        <w:t xml:space="preserve">nowledge (CK) which refers to </w:t>
      </w:r>
      <w:r w:rsidR="00A71134" w:rsidRPr="00B363DA">
        <w:rPr>
          <w:sz w:val="24"/>
          <w:szCs w:val="24"/>
        </w:rPr>
        <w:t>the knowledge o</w:t>
      </w:r>
      <w:r w:rsidR="009533DC" w:rsidRPr="00B363DA">
        <w:rPr>
          <w:sz w:val="24"/>
          <w:szCs w:val="24"/>
        </w:rPr>
        <w:t>f</w:t>
      </w:r>
      <w:r w:rsidR="00A71134" w:rsidRPr="00B363DA">
        <w:rPr>
          <w:sz w:val="24"/>
          <w:szCs w:val="24"/>
        </w:rPr>
        <w:t xml:space="preserve"> the content by the teache</w:t>
      </w:r>
      <w:r w:rsidR="00F06B00" w:rsidRPr="00B363DA">
        <w:rPr>
          <w:sz w:val="24"/>
          <w:szCs w:val="24"/>
        </w:rPr>
        <w:t>r</w:t>
      </w:r>
      <w:r w:rsidR="00D07ADA" w:rsidRPr="00B363DA">
        <w:rPr>
          <w:sz w:val="24"/>
          <w:szCs w:val="24"/>
        </w:rPr>
        <w:t>.</w:t>
      </w:r>
      <w:r w:rsidR="009B0E31" w:rsidRPr="00B363DA">
        <w:rPr>
          <w:sz w:val="24"/>
          <w:szCs w:val="24"/>
        </w:rPr>
        <w:t xml:space="preserve"> </w:t>
      </w:r>
      <w:r w:rsidR="00D07ADA" w:rsidRPr="00B363DA">
        <w:rPr>
          <w:sz w:val="24"/>
          <w:szCs w:val="24"/>
        </w:rPr>
        <w:t>W</w:t>
      </w:r>
      <w:r w:rsidR="000A4350" w:rsidRPr="00B363DA">
        <w:rPr>
          <w:sz w:val="24"/>
          <w:szCs w:val="24"/>
        </w:rPr>
        <w:t xml:space="preserve">hen </w:t>
      </w:r>
      <w:r w:rsidR="00D07ADA" w:rsidRPr="00B363DA">
        <w:rPr>
          <w:sz w:val="24"/>
          <w:szCs w:val="24"/>
        </w:rPr>
        <w:t xml:space="preserve">PK, </w:t>
      </w:r>
      <w:r w:rsidR="001F1D99" w:rsidRPr="00B363DA">
        <w:rPr>
          <w:sz w:val="24"/>
          <w:szCs w:val="24"/>
        </w:rPr>
        <w:t xml:space="preserve">TK and CK are </w:t>
      </w:r>
      <w:r w:rsidR="000A4350" w:rsidRPr="00B363DA">
        <w:rPr>
          <w:sz w:val="24"/>
          <w:szCs w:val="24"/>
        </w:rPr>
        <w:t xml:space="preserve">merged </w:t>
      </w:r>
      <w:r w:rsidR="00775D2E" w:rsidRPr="00B363DA">
        <w:rPr>
          <w:sz w:val="24"/>
          <w:szCs w:val="24"/>
        </w:rPr>
        <w:t>equally</w:t>
      </w:r>
      <w:r w:rsidR="00D637BA" w:rsidRPr="00B363DA">
        <w:rPr>
          <w:sz w:val="24"/>
          <w:szCs w:val="24"/>
        </w:rPr>
        <w:t>,</w:t>
      </w:r>
      <w:r w:rsidR="005B0228" w:rsidRPr="00B363DA">
        <w:rPr>
          <w:sz w:val="24"/>
          <w:szCs w:val="24"/>
        </w:rPr>
        <w:t xml:space="preserve"> as can be seen in </w:t>
      </w:r>
      <w:r w:rsidR="007352CE" w:rsidRPr="00B363DA">
        <w:rPr>
          <w:sz w:val="24"/>
          <w:szCs w:val="24"/>
        </w:rPr>
        <w:t>figure</w:t>
      </w:r>
      <w:r w:rsidR="000F05FA" w:rsidRPr="00B363DA">
        <w:rPr>
          <w:sz w:val="24"/>
          <w:szCs w:val="24"/>
        </w:rPr>
        <w:t xml:space="preserve"> 1</w:t>
      </w:r>
      <w:r w:rsidR="005B0228" w:rsidRPr="00B363DA">
        <w:rPr>
          <w:sz w:val="24"/>
          <w:szCs w:val="24"/>
        </w:rPr>
        <w:t xml:space="preserve"> below,</w:t>
      </w:r>
      <w:r w:rsidR="00775D2E" w:rsidRPr="00B363DA">
        <w:rPr>
          <w:sz w:val="24"/>
          <w:szCs w:val="24"/>
        </w:rPr>
        <w:t xml:space="preserve"> </w:t>
      </w:r>
      <w:r w:rsidR="00595BDF" w:rsidRPr="00B363DA">
        <w:rPr>
          <w:sz w:val="24"/>
          <w:szCs w:val="24"/>
        </w:rPr>
        <w:t xml:space="preserve">it creates </w:t>
      </w:r>
      <w:r w:rsidR="00D07ADA" w:rsidRPr="00B363DA">
        <w:rPr>
          <w:sz w:val="24"/>
          <w:szCs w:val="24"/>
        </w:rPr>
        <w:t>a meaningful learning experience</w:t>
      </w:r>
      <w:r w:rsidR="001F1D99" w:rsidRPr="00B363DA">
        <w:rPr>
          <w:sz w:val="24"/>
          <w:szCs w:val="24"/>
        </w:rPr>
        <w:t xml:space="preserve"> for students</w:t>
      </w:r>
      <w:r w:rsidR="00D07ADA" w:rsidRPr="00B363DA">
        <w:rPr>
          <w:sz w:val="24"/>
          <w:szCs w:val="24"/>
        </w:rPr>
        <w:t xml:space="preserve">, </w:t>
      </w:r>
      <w:r w:rsidR="00775D2E" w:rsidRPr="00B363DA">
        <w:rPr>
          <w:sz w:val="24"/>
          <w:szCs w:val="24"/>
        </w:rPr>
        <w:t xml:space="preserve">this is referred to as </w:t>
      </w:r>
      <w:r w:rsidR="00D06C82" w:rsidRPr="00B363DA">
        <w:rPr>
          <w:sz w:val="24"/>
          <w:szCs w:val="24"/>
        </w:rPr>
        <w:t xml:space="preserve">Technological </w:t>
      </w:r>
      <w:r w:rsidR="00FC2F83" w:rsidRPr="00B363DA">
        <w:rPr>
          <w:sz w:val="24"/>
          <w:szCs w:val="24"/>
        </w:rPr>
        <w:t>P</w:t>
      </w:r>
      <w:r w:rsidR="00D06C82" w:rsidRPr="00B363DA">
        <w:rPr>
          <w:sz w:val="24"/>
          <w:szCs w:val="24"/>
        </w:rPr>
        <w:t xml:space="preserve">edagogical </w:t>
      </w:r>
      <w:r w:rsidR="00FC2F83" w:rsidRPr="00B363DA">
        <w:rPr>
          <w:sz w:val="24"/>
          <w:szCs w:val="24"/>
        </w:rPr>
        <w:t>C</w:t>
      </w:r>
      <w:r w:rsidR="00472C48" w:rsidRPr="00B363DA">
        <w:rPr>
          <w:sz w:val="24"/>
          <w:szCs w:val="24"/>
        </w:rPr>
        <w:t xml:space="preserve">ontent </w:t>
      </w:r>
      <w:r w:rsidR="00FC2F83" w:rsidRPr="00B363DA">
        <w:rPr>
          <w:sz w:val="24"/>
          <w:szCs w:val="24"/>
        </w:rPr>
        <w:t>K</w:t>
      </w:r>
      <w:r w:rsidR="00472C48" w:rsidRPr="00B363DA">
        <w:rPr>
          <w:sz w:val="24"/>
          <w:szCs w:val="24"/>
        </w:rPr>
        <w:t xml:space="preserve">nowledge </w:t>
      </w:r>
      <w:r w:rsidR="00E73967" w:rsidRPr="00B363DA">
        <w:rPr>
          <w:sz w:val="24"/>
          <w:szCs w:val="24"/>
        </w:rPr>
        <w:t>(TPACK)</w:t>
      </w:r>
      <w:r w:rsidR="00957724" w:rsidRPr="00B363DA">
        <w:rPr>
          <w:sz w:val="24"/>
          <w:szCs w:val="24"/>
        </w:rPr>
        <w:t xml:space="preserve"> (</w:t>
      </w:r>
      <w:r w:rsidR="00ED02CB" w:rsidRPr="00B363DA">
        <w:rPr>
          <w:sz w:val="24"/>
          <w:szCs w:val="24"/>
        </w:rPr>
        <w:t xml:space="preserve">Herring </w:t>
      </w:r>
      <w:r w:rsidR="00ED02CB" w:rsidRPr="00B363DA">
        <w:rPr>
          <w:i/>
          <w:iCs/>
          <w:sz w:val="24"/>
          <w:szCs w:val="24"/>
        </w:rPr>
        <w:t>et al</w:t>
      </w:r>
      <w:r w:rsidR="00D77BCE" w:rsidRPr="00B363DA">
        <w:rPr>
          <w:i/>
          <w:iCs/>
          <w:sz w:val="24"/>
          <w:szCs w:val="24"/>
        </w:rPr>
        <w:t>.</w:t>
      </w:r>
      <w:r w:rsidR="00ED02CB" w:rsidRPr="00B363DA">
        <w:rPr>
          <w:sz w:val="24"/>
          <w:szCs w:val="24"/>
        </w:rPr>
        <w:t>, 2016)</w:t>
      </w:r>
      <w:r w:rsidR="00662514" w:rsidRPr="00B363DA">
        <w:rPr>
          <w:sz w:val="24"/>
          <w:szCs w:val="24"/>
        </w:rPr>
        <w:t xml:space="preserve">. </w:t>
      </w:r>
    </w:p>
    <w:p w14:paraId="3151016F" w14:textId="77777777" w:rsidR="008F42E8" w:rsidRPr="00B363DA" w:rsidRDefault="008F42E8" w:rsidP="00B363DA">
      <w:pPr>
        <w:spacing w:line="360" w:lineRule="auto"/>
        <w:rPr>
          <w:sz w:val="24"/>
          <w:szCs w:val="24"/>
        </w:rPr>
      </w:pPr>
    </w:p>
    <w:p w14:paraId="6EFE2E49" w14:textId="408984D3" w:rsidR="00BE648F" w:rsidRPr="00B363DA" w:rsidRDefault="008A6BAB" w:rsidP="00B363DA">
      <w:pPr>
        <w:spacing w:line="360" w:lineRule="auto"/>
        <w:jc w:val="center"/>
        <w:rPr>
          <w:sz w:val="24"/>
          <w:szCs w:val="24"/>
        </w:rPr>
      </w:pPr>
      <w:r w:rsidRPr="00B363DA">
        <w:rPr>
          <w:noProof/>
          <w:sz w:val="24"/>
          <w:szCs w:val="24"/>
        </w:rPr>
        <w:lastRenderedPageBreak/>
        <w:drawing>
          <wp:inline distT="0" distB="0" distL="0" distR="0" wp14:anchorId="5CCAF5E6" wp14:editId="13C56498">
            <wp:extent cx="2860824" cy="2857500"/>
            <wp:effectExtent l="0" t="0" r="0" b="0"/>
            <wp:docPr id="12801629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8629" cy="2885273"/>
                    </a:xfrm>
                    <a:prstGeom prst="rect">
                      <a:avLst/>
                    </a:prstGeom>
                    <a:noFill/>
                  </pic:spPr>
                </pic:pic>
              </a:graphicData>
            </a:graphic>
          </wp:inline>
        </w:drawing>
      </w:r>
    </w:p>
    <w:p w14:paraId="739E36D0" w14:textId="77777777" w:rsidR="001D6047" w:rsidRPr="00B363DA" w:rsidRDefault="0018398F" w:rsidP="00B363DA">
      <w:pPr>
        <w:spacing w:line="360" w:lineRule="auto"/>
        <w:jc w:val="center"/>
        <w:rPr>
          <w:sz w:val="24"/>
          <w:szCs w:val="24"/>
        </w:rPr>
      </w:pPr>
      <w:r w:rsidRPr="00B363DA">
        <w:rPr>
          <w:sz w:val="24"/>
          <w:szCs w:val="24"/>
        </w:rPr>
        <w:t xml:space="preserve">Figure 1: TPACK </w:t>
      </w:r>
      <w:r w:rsidR="00B15BBF" w:rsidRPr="00B363DA">
        <w:rPr>
          <w:sz w:val="24"/>
          <w:szCs w:val="24"/>
        </w:rPr>
        <w:t>Model</w:t>
      </w:r>
      <w:r w:rsidR="00E77D2C" w:rsidRPr="00B363DA">
        <w:rPr>
          <w:sz w:val="24"/>
          <w:szCs w:val="24"/>
        </w:rPr>
        <w:t xml:space="preserve"> </w:t>
      </w:r>
    </w:p>
    <w:p w14:paraId="3DA3274A" w14:textId="66A0021B" w:rsidR="0018398F" w:rsidRPr="00B07D08" w:rsidRDefault="001D6047" w:rsidP="00B363DA">
      <w:pPr>
        <w:spacing w:line="360" w:lineRule="auto"/>
        <w:jc w:val="center"/>
        <w:rPr>
          <w:sz w:val="18"/>
          <w:szCs w:val="18"/>
        </w:rPr>
      </w:pPr>
      <w:r w:rsidRPr="00B07D08">
        <w:rPr>
          <w:rFonts w:ascii="Open Sans" w:hAnsi="Open Sans" w:cs="Open Sans"/>
          <w:color w:val="767676"/>
          <w:sz w:val="18"/>
          <w:szCs w:val="18"/>
          <w:shd w:val="clear" w:color="auto" w:fill="FFFFFF"/>
        </w:rPr>
        <w:t>Reproduced by permission of the publisher, © 2012 by tpack.org</w:t>
      </w:r>
    </w:p>
    <w:p w14:paraId="44245B43" w14:textId="77777777" w:rsidR="008F42E8" w:rsidRPr="00B363DA" w:rsidRDefault="008F42E8" w:rsidP="00B363DA">
      <w:pPr>
        <w:spacing w:line="360" w:lineRule="auto"/>
        <w:jc w:val="center"/>
        <w:rPr>
          <w:sz w:val="24"/>
          <w:szCs w:val="24"/>
        </w:rPr>
      </w:pPr>
    </w:p>
    <w:p w14:paraId="53B00FD4" w14:textId="43A1FC0B" w:rsidR="00775B4E" w:rsidRPr="00B363DA" w:rsidRDefault="006E5C9A" w:rsidP="00B363DA">
      <w:pPr>
        <w:spacing w:line="360" w:lineRule="auto"/>
        <w:rPr>
          <w:sz w:val="24"/>
          <w:szCs w:val="24"/>
        </w:rPr>
      </w:pPr>
      <w:r w:rsidRPr="00B363DA">
        <w:rPr>
          <w:sz w:val="24"/>
          <w:szCs w:val="24"/>
        </w:rPr>
        <w:t xml:space="preserve">Although the framework is the </w:t>
      </w:r>
      <w:r w:rsidR="00BE717F" w:rsidRPr="00B363DA">
        <w:rPr>
          <w:sz w:val="24"/>
          <w:szCs w:val="24"/>
        </w:rPr>
        <w:t>most commonly used</w:t>
      </w:r>
      <w:r w:rsidRPr="00B363DA">
        <w:rPr>
          <w:sz w:val="24"/>
          <w:szCs w:val="24"/>
        </w:rPr>
        <w:t xml:space="preserve"> there are </w:t>
      </w:r>
      <w:r w:rsidR="00AF53B7" w:rsidRPr="00B363DA">
        <w:rPr>
          <w:sz w:val="24"/>
          <w:szCs w:val="24"/>
        </w:rPr>
        <w:t xml:space="preserve">some who challenge </w:t>
      </w:r>
      <w:r w:rsidR="00A03424" w:rsidRPr="00B363DA">
        <w:rPr>
          <w:sz w:val="24"/>
          <w:szCs w:val="24"/>
        </w:rPr>
        <w:t xml:space="preserve">its validity, </w:t>
      </w:r>
      <w:r w:rsidR="002A2B7B" w:rsidRPr="00B363DA">
        <w:rPr>
          <w:sz w:val="24"/>
          <w:szCs w:val="24"/>
        </w:rPr>
        <w:t>Pet</w:t>
      </w:r>
      <w:r w:rsidR="00BE587E" w:rsidRPr="00B363DA">
        <w:rPr>
          <w:sz w:val="24"/>
          <w:szCs w:val="24"/>
        </w:rPr>
        <w:t xml:space="preserve">ko </w:t>
      </w:r>
      <w:r w:rsidR="009860FF" w:rsidRPr="00B363DA">
        <w:rPr>
          <w:sz w:val="24"/>
          <w:szCs w:val="24"/>
        </w:rPr>
        <w:t>(202</w:t>
      </w:r>
      <w:r w:rsidR="00BE587E" w:rsidRPr="00B363DA">
        <w:rPr>
          <w:sz w:val="24"/>
          <w:szCs w:val="24"/>
        </w:rPr>
        <w:t>0</w:t>
      </w:r>
      <w:r w:rsidR="009860FF" w:rsidRPr="00B363DA">
        <w:rPr>
          <w:sz w:val="24"/>
          <w:szCs w:val="24"/>
        </w:rPr>
        <w:t>) argue</w:t>
      </w:r>
      <w:r w:rsidR="00BE587E" w:rsidRPr="00B363DA">
        <w:rPr>
          <w:sz w:val="24"/>
          <w:szCs w:val="24"/>
        </w:rPr>
        <w:t>s</w:t>
      </w:r>
      <w:r w:rsidR="009860FF" w:rsidRPr="00B363DA">
        <w:rPr>
          <w:sz w:val="24"/>
          <w:szCs w:val="24"/>
        </w:rPr>
        <w:t xml:space="preserve"> tha</w:t>
      </w:r>
      <w:r w:rsidR="00F47272" w:rsidRPr="00B363DA">
        <w:rPr>
          <w:sz w:val="24"/>
          <w:szCs w:val="24"/>
        </w:rPr>
        <w:t xml:space="preserve">t the PK, TK and </w:t>
      </w:r>
      <w:r w:rsidR="00984FD3" w:rsidRPr="00B363DA">
        <w:rPr>
          <w:sz w:val="24"/>
          <w:szCs w:val="24"/>
        </w:rPr>
        <w:t xml:space="preserve">CK are </w:t>
      </w:r>
      <w:r w:rsidR="00F7108A" w:rsidRPr="00B363DA">
        <w:rPr>
          <w:sz w:val="24"/>
          <w:szCs w:val="24"/>
        </w:rPr>
        <w:t xml:space="preserve">“insufficiently (theoretically) conceptualized” in that </w:t>
      </w:r>
      <w:r w:rsidR="00DE6384" w:rsidRPr="00B363DA">
        <w:rPr>
          <w:sz w:val="24"/>
          <w:szCs w:val="24"/>
        </w:rPr>
        <w:t>it</w:t>
      </w:r>
      <w:r w:rsidR="00F7108A" w:rsidRPr="00B363DA">
        <w:rPr>
          <w:sz w:val="24"/>
          <w:szCs w:val="24"/>
        </w:rPr>
        <w:t xml:space="preserve"> is unclear </w:t>
      </w:r>
      <w:r w:rsidR="00DE6384" w:rsidRPr="00B363DA">
        <w:rPr>
          <w:sz w:val="24"/>
          <w:szCs w:val="24"/>
        </w:rPr>
        <w:t xml:space="preserve">what </w:t>
      </w:r>
      <w:r w:rsidR="00731C96" w:rsidRPr="00B363DA">
        <w:rPr>
          <w:sz w:val="24"/>
          <w:szCs w:val="24"/>
        </w:rPr>
        <w:t>type</w:t>
      </w:r>
      <w:r w:rsidR="00AA7F12" w:rsidRPr="00B363DA">
        <w:rPr>
          <w:sz w:val="24"/>
          <w:szCs w:val="24"/>
        </w:rPr>
        <w:t xml:space="preserve"> of technology </w:t>
      </w:r>
      <w:r w:rsidR="003C4FD5" w:rsidRPr="00B363DA">
        <w:rPr>
          <w:sz w:val="24"/>
          <w:szCs w:val="24"/>
        </w:rPr>
        <w:t xml:space="preserve">the </w:t>
      </w:r>
      <w:r w:rsidR="001979AE" w:rsidRPr="00B363DA">
        <w:rPr>
          <w:sz w:val="24"/>
          <w:szCs w:val="24"/>
        </w:rPr>
        <w:t>Technological</w:t>
      </w:r>
      <w:r w:rsidR="00833B88" w:rsidRPr="00B363DA">
        <w:rPr>
          <w:sz w:val="24"/>
          <w:szCs w:val="24"/>
        </w:rPr>
        <w:t xml:space="preserve"> </w:t>
      </w:r>
      <w:r w:rsidR="001979AE" w:rsidRPr="00B363DA">
        <w:rPr>
          <w:sz w:val="24"/>
          <w:szCs w:val="24"/>
        </w:rPr>
        <w:t>K</w:t>
      </w:r>
      <w:r w:rsidR="00833B88" w:rsidRPr="00B363DA">
        <w:rPr>
          <w:sz w:val="24"/>
          <w:szCs w:val="24"/>
        </w:rPr>
        <w:t>nowledge (</w:t>
      </w:r>
      <w:r w:rsidR="00DE6384" w:rsidRPr="00B363DA">
        <w:rPr>
          <w:sz w:val="24"/>
          <w:szCs w:val="24"/>
        </w:rPr>
        <w:t>TK</w:t>
      </w:r>
      <w:r w:rsidR="00833B88" w:rsidRPr="00B363DA">
        <w:rPr>
          <w:sz w:val="24"/>
          <w:szCs w:val="24"/>
        </w:rPr>
        <w:t>)</w:t>
      </w:r>
      <w:r w:rsidR="00DE6384" w:rsidRPr="00B363DA">
        <w:rPr>
          <w:sz w:val="24"/>
          <w:szCs w:val="24"/>
        </w:rPr>
        <w:t xml:space="preserve"> </w:t>
      </w:r>
      <w:r w:rsidR="00AA7F12" w:rsidRPr="00B363DA">
        <w:rPr>
          <w:sz w:val="24"/>
          <w:szCs w:val="24"/>
        </w:rPr>
        <w:t>comprises</w:t>
      </w:r>
      <w:r w:rsidR="00B34AAE" w:rsidRPr="00B363DA">
        <w:rPr>
          <w:sz w:val="24"/>
          <w:szCs w:val="24"/>
        </w:rPr>
        <w:t xml:space="preserve"> meaning the possibilities are too broad</w:t>
      </w:r>
      <w:r w:rsidR="003B4E47" w:rsidRPr="00B363DA">
        <w:rPr>
          <w:sz w:val="24"/>
          <w:szCs w:val="24"/>
        </w:rPr>
        <w:t>,</w:t>
      </w:r>
      <w:r w:rsidR="002D52FA" w:rsidRPr="00B363DA">
        <w:rPr>
          <w:sz w:val="24"/>
          <w:szCs w:val="24"/>
        </w:rPr>
        <w:t xml:space="preserve"> while Parks (2023) argues that </w:t>
      </w:r>
      <w:r w:rsidR="00A86522" w:rsidRPr="00B363DA">
        <w:rPr>
          <w:sz w:val="24"/>
          <w:szCs w:val="24"/>
        </w:rPr>
        <w:t xml:space="preserve">although the theory is </w:t>
      </w:r>
      <w:r w:rsidR="00F5702E" w:rsidRPr="00B363DA">
        <w:rPr>
          <w:sz w:val="24"/>
          <w:szCs w:val="24"/>
        </w:rPr>
        <w:t>predominantly effective</w:t>
      </w:r>
      <w:r w:rsidR="003B4E47" w:rsidRPr="00B363DA">
        <w:rPr>
          <w:sz w:val="24"/>
          <w:szCs w:val="24"/>
        </w:rPr>
        <w:t>,</w:t>
      </w:r>
      <w:r w:rsidR="00F5702E" w:rsidRPr="00B363DA">
        <w:rPr>
          <w:sz w:val="24"/>
          <w:szCs w:val="24"/>
        </w:rPr>
        <w:t xml:space="preserve"> it does have its limitations. They argue that the theory </w:t>
      </w:r>
      <w:r w:rsidR="00307137" w:rsidRPr="00B363DA">
        <w:rPr>
          <w:sz w:val="24"/>
          <w:szCs w:val="24"/>
        </w:rPr>
        <w:t>assumes that the teacher has equal proficiency in each segment</w:t>
      </w:r>
      <w:r w:rsidR="0061799F" w:rsidRPr="00B363DA">
        <w:rPr>
          <w:sz w:val="24"/>
          <w:szCs w:val="24"/>
        </w:rPr>
        <w:t>,</w:t>
      </w:r>
      <w:r w:rsidR="00307137" w:rsidRPr="00B363DA">
        <w:rPr>
          <w:sz w:val="24"/>
          <w:szCs w:val="24"/>
        </w:rPr>
        <w:t xml:space="preserve"> </w:t>
      </w:r>
      <w:r w:rsidR="00212051" w:rsidRPr="00B363DA">
        <w:rPr>
          <w:sz w:val="24"/>
          <w:szCs w:val="24"/>
        </w:rPr>
        <w:t xml:space="preserve">which may not always be the case, it also </w:t>
      </w:r>
      <w:r w:rsidR="006A78B8" w:rsidRPr="00B363DA">
        <w:rPr>
          <w:sz w:val="24"/>
          <w:szCs w:val="24"/>
        </w:rPr>
        <w:t>focuses on the teacher</w:t>
      </w:r>
      <w:r w:rsidR="00431FF0" w:rsidRPr="00B363DA">
        <w:rPr>
          <w:sz w:val="24"/>
          <w:szCs w:val="24"/>
        </w:rPr>
        <w:t>’s abilit</w:t>
      </w:r>
      <w:r w:rsidR="0061799F" w:rsidRPr="00B363DA">
        <w:rPr>
          <w:sz w:val="24"/>
          <w:szCs w:val="24"/>
        </w:rPr>
        <w:t>ies</w:t>
      </w:r>
      <w:r w:rsidR="00EB3BF2" w:rsidRPr="00B363DA">
        <w:rPr>
          <w:sz w:val="24"/>
          <w:szCs w:val="24"/>
        </w:rPr>
        <w:t>,</w:t>
      </w:r>
      <w:r w:rsidR="00431FF0" w:rsidRPr="00B363DA">
        <w:rPr>
          <w:sz w:val="24"/>
          <w:szCs w:val="24"/>
        </w:rPr>
        <w:t xml:space="preserve"> but does not </w:t>
      </w:r>
      <w:r w:rsidR="00EC2886" w:rsidRPr="00B363DA">
        <w:rPr>
          <w:sz w:val="24"/>
          <w:szCs w:val="24"/>
        </w:rPr>
        <w:t xml:space="preserve">acknowledge other factors, such as </w:t>
      </w:r>
      <w:r w:rsidR="0061799F" w:rsidRPr="00B363DA">
        <w:rPr>
          <w:sz w:val="24"/>
          <w:szCs w:val="24"/>
        </w:rPr>
        <w:t>student</w:t>
      </w:r>
      <w:r w:rsidR="00A569EB" w:rsidRPr="00B363DA">
        <w:rPr>
          <w:sz w:val="24"/>
          <w:szCs w:val="24"/>
        </w:rPr>
        <w:t xml:space="preserve"> motivation</w:t>
      </w:r>
      <w:r w:rsidR="00EC2886" w:rsidRPr="00B363DA">
        <w:rPr>
          <w:sz w:val="24"/>
          <w:szCs w:val="24"/>
        </w:rPr>
        <w:t>/behaviour,</w:t>
      </w:r>
      <w:r w:rsidR="00696751" w:rsidRPr="00B363DA">
        <w:rPr>
          <w:sz w:val="24"/>
          <w:szCs w:val="24"/>
        </w:rPr>
        <w:t xml:space="preserve"> which can</w:t>
      </w:r>
      <w:r w:rsidR="006D3777" w:rsidRPr="00B363DA">
        <w:rPr>
          <w:sz w:val="24"/>
          <w:szCs w:val="24"/>
        </w:rPr>
        <w:t xml:space="preserve"> negatively</w:t>
      </w:r>
      <w:r w:rsidR="00696751" w:rsidRPr="00B363DA">
        <w:rPr>
          <w:sz w:val="24"/>
          <w:szCs w:val="24"/>
        </w:rPr>
        <w:t xml:space="preserve"> impact o</w:t>
      </w:r>
      <w:r w:rsidR="003B4E47" w:rsidRPr="00B363DA">
        <w:rPr>
          <w:sz w:val="24"/>
          <w:szCs w:val="24"/>
        </w:rPr>
        <w:t>n</w:t>
      </w:r>
      <w:r w:rsidR="00696751" w:rsidRPr="00B363DA">
        <w:rPr>
          <w:sz w:val="24"/>
          <w:szCs w:val="24"/>
        </w:rPr>
        <w:t xml:space="preserve"> effective teaching.</w:t>
      </w:r>
    </w:p>
    <w:p w14:paraId="272F7D54" w14:textId="77777777" w:rsidR="00BF0643" w:rsidRPr="00B363DA" w:rsidRDefault="00BF0643" w:rsidP="00B363DA">
      <w:pPr>
        <w:spacing w:line="360" w:lineRule="auto"/>
        <w:rPr>
          <w:sz w:val="24"/>
          <w:szCs w:val="24"/>
        </w:rPr>
      </w:pPr>
    </w:p>
    <w:p w14:paraId="2315106D" w14:textId="77777777" w:rsidR="00B07D08" w:rsidRDefault="00B07D08" w:rsidP="00B363DA">
      <w:pPr>
        <w:spacing w:line="360" w:lineRule="auto"/>
        <w:jc w:val="center"/>
        <w:rPr>
          <w:sz w:val="24"/>
          <w:szCs w:val="24"/>
          <w:u w:val="single"/>
        </w:rPr>
      </w:pPr>
    </w:p>
    <w:p w14:paraId="52247EDD" w14:textId="77777777" w:rsidR="00572EDE" w:rsidRDefault="00572EDE" w:rsidP="00B363DA">
      <w:pPr>
        <w:spacing w:line="360" w:lineRule="auto"/>
        <w:jc w:val="center"/>
        <w:rPr>
          <w:sz w:val="24"/>
          <w:szCs w:val="24"/>
          <w:u w:val="single"/>
        </w:rPr>
      </w:pPr>
    </w:p>
    <w:p w14:paraId="3FC5DD59" w14:textId="77777777" w:rsidR="00572EDE" w:rsidRDefault="00572EDE" w:rsidP="00B363DA">
      <w:pPr>
        <w:spacing w:line="360" w:lineRule="auto"/>
        <w:jc w:val="center"/>
        <w:rPr>
          <w:sz w:val="24"/>
          <w:szCs w:val="24"/>
          <w:u w:val="single"/>
        </w:rPr>
      </w:pPr>
    </w:p>
    <w:p w14:paraId="607F5B8D" w14:textId="77777777" w:rsidR="00572EDE" w:rsidRDefault="00572EDE" w:rsidP="00B363DA">
      <w:pPr>
        <w:spacing w:line="360" w:lineRule="auto"/>
        <w:jc w:val="center"/>
        <w:rPr>
          <w:sz w:val="24"/>
          <w:szCs w:val="24"/>
          <w:u w:val="single"/>
        </w:rPr>
      </w:pPr>
    </w:p>
    <w:p w14:paraId="7953BA3E" w14:textId="77777777" w:rsidR="003D211D" w:rsidRDefault="003D211D" w:rsidP="003D211D">
      <w:pPr>
        <w:spacing w:line="360" w:lineRule="auto"/>
        <w:rPr>
          <w:sz w:val="24"/>
          <w:szCs w:val="24"/>
          <w:u w:val="single"/>
        </w:rPr>
      </w:pPr>
    </w:p>
    <w:p w14:paraId="4F315940" w14:textId="3B990B4F" w:rsidR="00BF0643" w:rsidRPr="00B363DA" w:rsidRDefault="00AF03B6" w:rsidP="003D211D">
      <w:pPr>
        <w:spacing w:line="360" w:lineRule="auto"/>
        <w:jc w:val="center"/>
        <w:rPr>
          <w:sz w:val="24"/>
          <w:szCs w:val="24"/>
          <w:u w:val="single"/>
        </w:rPr>
      </w:pPr>
      <w:r w:rsidRPr="00B363DA">
        <w:rPr>
          <w:sz w:val="24"/>
          <w:szCs w:val="24"/>
          <w:u w:val="single"/>
        </w:rPr>
        <w:lastRenderedPageBreak/>
        <w:t xml:space="preserve">2.0 </w:t>
      </w:r>
      <w:r w:rsidR="009838CB" w:rsidRPr="00B363DA">
        <w:rPr>
          <w:sz w:val="24"/>
          <w:szCs w:val="24"/>
          <w:u w:val="single"/>
        </w:rPr>
        <w:t xml:space="preserve">Selection and </w:t>
      </w:r>
      <w:r w:rsidR="00BF0643" w:rsidRPr="00B363DA">
        <w:rPr>
          <w:sz w:val="24"/>
          <w:szCs w:val="24"/>
          <w:u w:val="single"/>
        </w:rPr>
        <w:t xml:space="preserve">Justification </w:t>
      </w:r>
      <w:r w:rsidR="009838CB" w:rsidRPr="00B363DA">
        <w:rPr>
          <w:sz w:val="24"/>
          <w:szCs w:val="24"/>
          <w:u w:val="single"/>
        </w:rPr>
        <w:t>of appropriate teaching tool</w:t>
      </w:r>
    </w:p>
    <w:p w14:paraId="49BEFA0C" w14:textId="77777777" w:rsidR="00BF0643" w:rsidRPr="00B363DA" w:rsidRDefault="00BF0643" w:rsidP="00B363DA">
      <w:pPr>
        <w:spacing w:line="360" w:lineRule="auto"/>
        <w:rPr>
          <w:sz w:val="24"/>
          <w:szCs w:val="24"/>
        </w:rPr>
      </w:pPr>
    </w:p>
    <w:p w14:paraId="3CB4B9A8" w14:textId="370D4A0E" w:rsidR="00971961" w:rsidRPr="00B363DA" w:rsidRDefault="00023DC9" w:rsidP="00B363DA">
      <w:pPr>
        <w:spacing w:line="360" w:lineRule="auto"/>
        <w:rPr>
          <w:sz w:val="24"/>
          <w:szCs w:val="24"/>
        </w:rPr>
      </w:pPr>
      <w:r w:rsidRPr="00B363DA">
        <w:rPr>
          <w:sz w:val="24"/>
          <w:szCs w:val="24"/>
        </w:rPr>
        <w:t xml:space="preserve">As highlighted by Hall (2023) </w:t>
      </w:r>
      <w:r w:rsidR="00CA25FC" w:rsidRPr="00B363DA">
        <w:rPr>
          <w:sz w:val="24"/>
          <w:szCs w:val="24"/>
        </w:rPr>
        <w:t xml:space="preserve">the </w:t>
      </w:r>
      <w:r w:rsidRPr="00B363DA">
        <w:rPr>
          <w:sz w:val="24"/>
          <w:szCs w:val="24"/>
        </w:rPr>
        <w:t>confidence</w:t>
      </w:r>
      <w:r w:rsidR="00CA25FC" w:rsidRPr="00B363DA">
        <w:rPr>
          <w:sz w:val="24"/>
          <w:szCs w:val="24"/>
        </w:rPr>
        <w:t xml:space="preserve"> of the learner to embrace </w:t>
      </w:r>
      <w:r w:rsidR="003D211D">
        <w:rPr>
          <w:sz w:val="24"/>
          <w:szCs w:val="24"/>
        </w:rPr>
        <w:t>EdT</w:t>
      </w:r>
      <w:r w:rsidR="00CA25FC" w:rsidRPr="00B363DA">
        <w:rPr>
          <w:sz w:val="24"/>
          <w:szCs w:val="24"/>
        </w:rPr>
        <w:t>ech</w:t>
      </w:r>
      <w:r w:rsidRPr="00B363DA">
        <w:rPr>
          <w:sz w:val="24"/>
          <w:szCs w:val="24"/>
        </w:rPr>
        <w:t xml:space="preserve"> is a </w:t>
      </w:r>
      <w:r w:rsidR="00EF13D6" w:rsidRPr="00B363DA">
        <w:rPr>
          <w:sz w:val="24"/>
          <w:szCs w:val="24"/>
        </w:rPr>
        <w:t xml:space="preserve">potential </w:t>
      </w:r>
      <w:r w:rsidRPr="00B363DA">
        <w:rPr>
          <w:sz w:val="24"/>
          <w:szCs w:val="24"/>
        </w:rPr>
        <w:t>barrier to the</w:t>
      </w:r>
      <w:r w:rsidR="00CA25FC" w:rsidRPr="00B363DA">
        <w:rPr>
          <w:sz w:val="24"/>
          <w:szCs w:val="24"/>
        </w:rPr>
        <w:t>ir engagement.</w:t>
      </w:r>
      <w:r w:rsidR="007D7298" w:rsidRPr="00B363DA">
        <w:rPr>
          <w:sz w:val="24"/>
          <w:szCs w:val="24"/>
        </w:rPr>
        <w:t xml:space="preserve"> It is the role of the teacher to ensure that the </w:t>
      </w:r>
      <w:r w:rsidR="00C672F2" w:rsidRPr="00B363DA">
        <w:rPr>
          <w:sz w:val="24"/>
          <w:szCs w:val="24"/>
        </w:rPr>
        <w:t>integration</w:t>
      </w:r>
      <w:r w:rsidR="007D7298" w:rsidRPr="00B363DA">
        <w:rPr>
          <w:sz w:val="24"/>
          <w:szCs w:val="24"/>
        </w:rPr>
        <w:t xml:space="preserve"> of</w:t>
      </w:r>
      <w:r w:rsidR="00513E1D" w:rsidRPr="00B363DA">
        <w:rPr>
          <w:sz w:val="24"/>
          <w:szCs w:val="24"/>
        </w:rPr>
        <w:t xml:space="preserve"> any </w:t>
      </w:r>
      <w:r w:rsidR="00AB7E14" w:rsidRPr="00B363DA">
        <w:rPr>
          <w:sz w:val="24"/>
          <w:szCs w:val="24"/>
        </w:rPr>
        <w:t>form of educational tools</w:t>
      </w:r>
      <w:r w:rsidR="007D7298" w:rsidRPr="00B363DA">
        <w:rPr>
          <w:sz w:val="24"/>
          <w:szCs w:val="24"/>
        </w:rPr>
        <w:t xml:space="preserve"> is done so in a manner that is suitable for the learner</w:t>
      </w:r>
      <w:r w:rsidR="00D65FA7" w:rsidRPr="00B363DA">
        <w:rPr>
          <w:sz w:val="24"/>
          <w:szCs w:val="24"/>
        </w:rPr>
        <w:t>(s)</w:t>
      </w:r>
      <w:r w:rsidR="00485349" w:rsidRPr="00B363DA">
        <w:rPr>
          <w:sz w:val="24"/>
          <w:szCs w:val="24"/>
        </w:rPr>
        <w:t xml:space="preserve"> and</w:t>
      </w:r>
      <w:r w:rsidR="007D7298" w:rsidRPr="00B363DA">
        <w:rPr>
          <w:sz w:val="24"/>
          <w:szCs w:val="24"/>
        </w:rPr>
        <w:t xml:space="preserve"> their abilities</w:t>
      </w:r>
      <w:r w:rsidR="00AB7E14" w:rsidRPr="00B363DA">
        <w:rPr>
          <w:sz w:val="24"/>
          <w:szCs w:val="24"/>
        </w:rPr>
        <w:t xml:space="preserve"> </w:t>
      </w:r>
      <w:r w:rsidR="00485349" w:rsidRPr="00B363DA">
        <w:rPr>
          <w:sz w:val="24"/>
          <w:szCs w:val="24"/>
        </w:rPr>
        <w:t>(Welsh Government, 2023).</w:t>
      </w:r>
      <w:r w:rsidR="00CA25FC" w:rsidRPr="00B363DA">
        <w:rPr>
          <w:sz w:val="24"/>
          <w:szCs w:val="24"/>
        </w:rPr>
        <w:t xml:space="preserve"> </w:t>
      </w:r>
      <w:r w:rsidR="003E55D4" w:rsidRPr="00B363DA">
        <w:rPr>
          <w:sz w:val="24"/>
          <w:szCs w:val="24"/>
        </w:rPr>
        <w:t>An alternative to TPACK is the SAMR framework</w:t>
      </w:r>
      <w:r w:rsidR="00E71C46" w:rsidRPr="00B363DA">
        <w:rPr>
          <w:sz w:val="24"/>
          <w:szCs w:val="24"/>
        </w:rPr>
        <w:t xml:space="preserve"> (see figure 2)</w:t>
      </w:r>
      <w:r w:rsidR="003E55D4" w:rsidRPr="00B363DA">
        <w:rPr>
          <w:sz w:val="24"/>
          <w:szCs w:val="24"/>
        </w:rPr>
        <w:t>.</w:t>
      </w:r>
      <w:r w:rsidR="00B20427" w:rsidRPr="00B363DA">
        <w:rPr>
          <w:sz w:val="24"/>
          <w:szCs w:val="24"/>
        </w:rPr>
        <w:t xml:space="preserve"> The SAMR framework is an </w:t>
      </w:r>
      <w:r w:rsidR="000E7549" w:rsidRPr="00B363DA">
        <w:rPr>
          <w:sz w:val="24"/>
          <w:szCs w:val="24"/>
        </w:rPr>
        <w:t>E</w:t>
      </w:r>
      <w:r w:rsidR="00B20427" w:rsidRPr="00B363DA">
        <w:rPr>
          <w:sz w:val="24"/>
          <w:szCs w:val="24"/>
        </w:rPr>
        <w:t>d</w:t>
      </w:r>
      <w:r w:rsidR="000E7549" w:rsidRPr="00B363DA">
        <w:rPr>
          <w:sz w:val="24"/>
          <w:szCs w:val="24"/>
        </w:rPr>
        <w:t>T</w:t>
      </w:r>
      <w:r w:rsidR="00B20427" w:rsidRPr="00B363DA">
        <w:rPr>
          <w:sz w:val="24"/>
          <w:szCs w:val="24"/>
        </w:rPr>
        <w:t xml:space="preserve">ech approach that can be implemented </w:t>
      </w:r>
      <w:r w:rsidR="00CD11C9" w:rsidRPr="00B363DA">
        <w:rPr>
          <w:sz w:val="24"/>
          <w:szCs w:val="24"/>
        </w:rPr>
        <w:t xml:space="preserve">in </w:t>
      </w:r>
      <w:r w:rsidR="00B20427" w:rsidRPr="00B363DA">
        <w:rPr>
          <w:sz w:val="24"/>
          <w:szCs w:val="24"/>
        </w:rPr>
        <w:t>smaller segments</w:t>
      </w:r>
      <w:r w:rsidR="00B050BF" w:rsidRPr="00B363DA">
        <w:rPr>
          <w:sz w:val="24"/>
          <w:szCs w:val="24"/>
        </w:rPr>
        <w:t>, in essence, taking baby steps</w:t>
      </w:r>
      <w:r w:rsidR="008C03C0" w:rsidRPr="00B363DA">
        <w:rPr>
          <w:sz w:val="24"/>
          <w:szCs w:val="24"/>
        </w:rPr>
        <w:t>,</w:t>
      </w:r>
      <w:r w:rsidR="000E3541" w:rsidRPr="00B363DA">
        <w:rPr>
          <w:sz w:val="24"/>
          <w:szCs w:val="24"/>
        </w:rPr>
        <w:t xml:space="preserve"> </w:t>
      </w:r>
      <w:r w:rsidR="008C03C0" w:rsidRPr="00B363DA">
        <w:rPr>
          <w:sz w:val="24"/>
          <w:szCs w:val="24"/>
        </w:rPr>
        <w:t xml:space="preserve">which can aid the learner and teacher </w:t>
      </w:r>
      <w:r w:rsidR="007D665F" w:rsidRPr="00B363DA">
        <w:rPr>
          <w:sz w:val="24"/>
          <w:szCs w:val="24"/>
        </w:rPr>
        <w:t xml:space="preserve">respectively, </w:t>
      </w:r>
      <w:r w:rsidR="008C03C0" w:rsidRPr="00B363DA">
        <w:rPr>
          <w:sz w:val="24"/>
          <w:szCs w:val="24"/>
        </w:rPr>
        <w:t>to become comfortable</w:t>
      </w:r>
      <w:r w:rsidR="00EA2A9D" w:rsidRPr="00B363DA">
        <w:rPr>
          <w:sz w:val="24"/>
          <w:szCs w:val="24"/>
        </w:rPr>
        <w:t>,</w:t>
      </w:r>
      <w:r w:rsidR="008C03C0" w:rsidRPr="00B363DA">
        <w:rPr>
          <w:sz w:val="24"/>
          <w:szCs w:val="24"/>
        </w:rPr>
        <w:t xml:space="preserve"> </w:t>
      </w:r>
      <w:r w:rsidR="00EA2A9D" w:rsidRPr="00B363DA">
        <w:rPr>
          <w:sz w:val="24"/>
          <w:szCs w:val="24"/>
        </w:rPr>
        <w:t xml:space="preserve">at a slower pace, </w:t>
      </w:r>
      <w:r w:rsidR="008C03C0" w:rsidRPr="00B363DA">
        <w:rPr>
          <w:sz w:val="24"/>
          <w:szCs w:val="24"/>
        </w:rPr>
        <w:t>with the integration of technology</w:t>
      </w:r>
      <w:r w:rsidR="007D665F" w:rsidRPr="00B363DA">
        <w:rPr>
          <w:sz w:val="24"/>
          <w:szCs w:val="24"/>
        </w:rPr>
        <w:t xml:space="preserve"> in the learning process</w:t>
      </w:r>
      <w:r w:rsidR="00271E3A" w:rsidRPr="00B363DA">
        <w:rPr>
          <w:sz w:val="24"/>
          <w:szCs w:val="24"/>
        </w:rPr>
        <w:t>.</w:t>
      </w:r>
      <w:r w:rsidR="00B6012E" w:rsidRPr="00B363DA">
        <w:rPr>
          <w:sz w:val="24"/>
          <w:szCs w:val="24"/>
        </w:rPr>
        <w:t xml:space="preserve"> </w:t>
      </w:r>
      <w:r w:rsidR="008C03C0" w:rsidRPr="00B363DA">
        <w:rPr>
          <w:sz w:val="24"/>
          <w:szCs w:val="24"/>
        </w:rPr>
        <w:t xml:space="preserve">As </w:t>
      </w:r>
      <w:r w:rsidR="00271E3A" w:rsidRPr="00B363DA">
        <w:rPr>
          <w:sz w:val="24"/>
          <w:szCs w:val="24"/>
        </w:rPr>
        <w:t xml:space="preserve">the </w:t>
      </w:r>
      <w:r w:rsidR="00E51256" w:rsidRPr="00B363DA">
        <w:rPr>
          <w:sz w:val="24"/>
          <w:szCs w:val="24"/>
        </w:rPr>
        <w:t>teacher</w:t>
      </w:r>
      <w:r w:rsidR="00B6012E" w:rsidRPr="00B363DA">
        <w:rPr>
          <w:sz w:val="24"/>
          <w:szCs w:val="24"/>
        </w:rPr>
        <w:t xml:space="preserve"> </w:t>
      </w:r>
      <w:r w:rsidR="00E51256" w:rsidRPr="00B363DA">
        <w:rPr>
          <w:sz w:val="24"/>
          <w:szCs w:val="24"/>
        </w:rPr>
        <w:t>progresses</w:t>
      </w:r>
      <w:r w:rsidR="00B6012E" w:rsidRPr="00B363DA">
        <w:rPr>
          <w:sz w:val="24"/>
          <w:szCs w:val="24"/>
        </w:rPr>
        <w:t xml:space="preserve"> through the model</w:t>
      </w:r>
      <w:r w:rsidR="00E51256" w:rsidRPr="00B363DA">
        <w:rPr>
          <w:sz w:val="24"/>
          <w:szCs w:val="24"/>
        </w:rPr>
        <w:t>,</w:t>
      </w:r>
      <w:r w:rsidR="000827CE" w:rsidRPr="00B363DA">
        <w:rPr>
          <w:sz w:val="24"/>
          <w:szCs w:val="24"/>
        </w:rPr>
        <w:t xml:space="preserve"> each segment becomes more sophisticated</w:t>
      </w:r>
      <w:r w:rsidR="000D6A65" w:rsidRPr="00B363DA">
        <w:rPr>
          <w:sz w:val="24"/>
          <w:szCs w:val="24"/>
        </w:rPr>
        <w:t xml:space="preserve"> (Hamilton, Rosenberg,</w:t>
      </w:r>
      <w:r w:rsidR="00B326BA" w:rsidRPr="00B363DA">
        <w:rPr>
          <w:sz w:val="24"/>
          <w:szCs w:val="24"/>
        </w:rPr>
        <w:t xml:space="preserve"> and</w:t>
      </w:r>
      <w:r w:rsidR="000D6A65" w:rsidRPr="00B363DA">
        <w:rPr>
          <w:sz w:val="24"/>
          <w:szCs w:val="24"/>
        </w:rPr>
        <w:t xml:space="preserve"> Akcaoglu, 2016)</w:t>
      </w:r>
      <w:r w:rsidR="004026C1" w:rsidRPr="00B363DA">
        <w:rPr>
          <w:sz w:val="24"/>
          <w:szCs w:val="24"/>
        </w:rPr>
        <w:t>.</w:t>
      </w:r>
      <w:r w:rsidR="00B050BF" w:rsidRPr="00B363DA">
        <w:rPr>
          <w:sz w:val="24"/>
          <w:szCs w:val="24"/>
        </w:rPr>
        <w:t xml:space="preserve"> </w:t>
      </w:r>
    </w:p>
    <w:p w14:paraId="3FFB7473" w14:textId="77777777" w:rsidR="00225905" w:rsidRPr="00B363DA" w:rsidRDefault="00225905" w:rsidP="00B363DA">
      <w:pPr>
        <w:spacing w:line="360" w:lineRule="auto"/>
        <w:rPr>
          <w:sz w:val="24"/>
          <w:szCs w:val="24"/>
        </w:rPr>
      </w:pPr>
    </w:p>
    <w:p w14:paraId="75350B84" w14:textId="29807FA2" w:rsidR="00A94B56" w:rsidRPr="00B363DA" w:rsidRDefault="00A94B56" w:rsidP="00B363DA">
      <w:pPr>
        <w:spacing w:line="360" w:lineRule="auto"/>
        <w:jc w:val="center"/>
        <w:rPr>
          <w:sz w:val="24"/>
          <w:szCs w:val="24"/>
        </w:rPr>
      </w:pPr>
      <w:r w:rsidRPr="00B363DA">
        <w:rPr>
          <w:noProof/>
          <w:sz w:val="24"/>
          <w:szCs w:val="24"/>
        </w:rPr>
        <w:drawing>
          <wp:inline distT="0" distB="0" distL="0" distR="0" wp14:anchorId="77B91F08" wp14:editId="1C2412CA">
            <wp:extent cx="5911709" cy="3228975"/>
            <wp:effectExtent l="0" t="0" r="0" b="0"/>
            <wp:docPr id="1898692338" name="Picture 2" descr="SAMR_10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AMR_102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35099" cy="3241751"/>
                    </a:xfrm>
                    <a:prstGeom prst="rect">
                      <a:avLst/>
                    </a:prstGeom>
                    <a:noFill/>
                    <a:ln>
                      <a:noFill/>
                    </a:ln>
                  </pic:spPr>
                </pic:pic>
              </a:graphicData>
            </a:graphic>
          </wp:inline>
        </w:drawing>
      </w:r>
    </w:p>
    <w:p w14:paraId="5182C8A5" w14:textId="4DF35465" w:rsidR="00A94B56" w:rsidRPr="00B363DA" w:rsidRDefault="00A94B56" w:rsidP="00B363DA">
      <w:pPr>
        <w:spacing w:line="360" w:lineRule="auto"/>
        <w:jc w:val="center"/>
        <w:rPr>
          <w:sz w:val="24"/>
          <w:szCs w:val="24"/>
        </w:rPr>
      </w:pPr>
      <w:r w:rsidRPr="00B363DA">
        <w:rPr>
          <w:sz w:val="24"/>
          <w:szCs w:val="24"/>
        </w:rPr>
        <w:t>Figure 2</w:t>
      </w:r>
      <w:r w:rsidR="00796B10" w:rsidRPr="00B363DA">
        <w:rPr>
          <w:sz w:val="24"/>
          <w:szCs w:val="24"/>
        </w:rPr>
        <w:t xml:space="preserve"> SAMR Model </w:t>
      </w:r>
      <w:r w:rsidR="00B71822" w:rsidRPr="00B363DA">
        <w:rPr>
          <w:sz w:val="24"/>
          <w:szCs w:val="24"/>
        </w:rPr>
        <w:t>(Puentedura, 2014)</w:t>
      </w:r>
    </w:p>
    <w:p w14:paraId="37AF83DE" w14:textId="77777777" w:rsidR="00A94B56" w:rsidRPr="00B363DA" w:rsidRDefault="00A94B56" w:rsidP="00B363DA">
      <w:pPr>
        <w:spacing w:line="360" w:lineRule="auto"/>
        <w:rPr>
          <w:sz w:val="24"/>
          <w:szCs w:val="24"/>
        </w:rPr>
      </w:pPr>
    </w:p>
    <w:p w14:paraId="5910116A" w14:textId="1415F8B5" w:rsidR="00034419" w:rsidRPr="00B363DA" w:rsidRDefault="00B92567" w:rsidP="00B363DA">
      <w:pPr>
        <w:spacing w:line="360" w:lineRule="auto"/>
        <w:rPr>
          <w:sz w:val="24"/>
          <w:szCs w:val="24"/>
        </w:rPr>
      </w:pPr>
      <w:r w:rsidRPr="00B363DA">
        <w:rPr>
          <w:sz w:val="24"/>
          <w:szCs w:val="24"/>
        </w:rPr>
        <w:t xml:space="preserve">The first 2 </w:t>
      </w:r>
      <w:r w:rsidR="000523BB" w:rsidRPr="00B363DA">
        <w:rPr>
          <w:sz w:val="24"/>
          <w:szCs w:val="24"/>
        </w:rPr>
        <w:t>stages</w:t>
      </w:r>
      <w:r w:rsidRPr="00B363DA">
        <w:rPr>
          <w:sz w:val="24"/>
          <w:szCs w:val="24"/>
        </w:rPr>
        <w:t xml:space="preserve"> of SAMR</w:t>
      </w:r>
      <w:r w:rsidR="008A4D0D" w:rsidRPr="00B363DA">
        <w:rPr>
          <w:sz w:val="24"/>
          <w:szCs w:val="24"/>
        </w:rPr>
        <w:t xml:space="preserve">, Substitution and </w:t>
      </w:r>
      <w:r w:rsidR="001A063F" w:rsidRPr="00B363DA">
        <w:rPr>
          <w:sz w:val="24"/>
          <w:szCs w:val="24"/>
        </w:rPr>
        <w:t>A</w:t>
      </w:r>
      <w:r w:rsidR="008A4D0D" w:rsidRPr="00B363DA">
        <w:rPr>
          <w:sz w:val="24"/>
          <w:szCs w:val="24"/>
        </w:rPr>
        <w:t>ugmentation</w:t>
      </w:r>
      <w:r w:rsidR="0025067C" w:rsidRPr="00B363DA">
        <w:rPr>
          <w:sz w:val="24"/>
          <w:szCs w:val="24"/>
        </w:rPr>
        <w:t>,</w:t>
      </w:r>
      <w:r w:rsidR="008A4D0D" w:rsidRPr="00B363DA">
        <w:rPr>
          <w:sz w:val="24"/>
          <w:szCs w:val="24"/>
        </w:rPr>
        <w:t xml:space="preserve"> </w:t>
      </w:r>
      <w:r w:rsidR="008E0E1C" w:rsidRPr="00B363DA">
        <w:rPr>
          <w:sz w:val="24"/>
          <w:szCs w:val="24"/>
        </w:rPr>
        <w:t>are</w:t>
      </w:r>
      <w:r w:rsidR="008A4D0D" w:rsidRPr="00B363DA">
        <w:rPr>
          <w:sz w:val="24"/>
          <w:szCs w:val="24"/>
        </w:rPr>
        <w:t xml:space="preserve"> used to describe </w:t>
      </w:r>
      <w:r w:rsidR="001D3F97" w:rsidRPr="00B363DA">
        <w:rPr>
          <w:sz w:val="24"/>
          <w:szCs w:val="24"/>
        </w:rPr>
        <w:t xml:space="preserve">the direct replacement of an existing </w:t>
      </w:r>
      <w:r w:rsidR="00290DF7" w:rsidRPr="00B363DA">
        <w:rPr>
          <w:sz w:val="24"/>
          <w:szCs w:val="24"/>
        </w:rPr>
        <w:t xml:space="preserve">system, </w:t>
      </w:r>
      <w:r w:rsidR="009D6762" w:rsidRPr="00B363DA">
        <w:rPr>
          <w:sz w:val="24"/>
          <w:szCs w:val="24"/>
        </w:rPr>
        <w:t>e.g.</w:t>
      </w:r>
      <w:r w:rsidR="00290DF7" w:rsidRPr="00B363DA">
        <w:rPr>
          <w:sz w:val="24"/>
          <w:szCs w:val="24"/>
        </w:rPr>
        <w:t xml:space="preserve"> </w:t>
      </w:r>
      <w:r w:rsidR="00A46AD7" w:rsidRPr="00B363DA">
        <w:rPr>
          <w:sz w:val="24"/>
          <w:szCs w:val="24"/>
        </w:rPr>
        <w:t xml:space="preserve">replacing </w:t>
      </w:r>
      <w:r w:rsidR="009D6762" w:rsidRPr="00B363DA">
        <w:rPr>
          <w:sz w:val="24"/>
          <w:szCs w:val="24"/>
        </w:rPr>
        <w:t>an atlas</w:t>
      </w:r>
      <w:r w:rsidR="009D4956" w:rsidRPr="00B363DA">
        <w:rPr>
          <w:sz w:val="24"/>
          <w:szCs w:val="24"/>
        </w:rPr>
        <w:t xml:space="preserve"> with Google earth</w:t>
      </w:r>
      <w:r w:rsidR="00F4200C" w:rsidRPr="00B363DA">
        <w:rPr>
          <w:sz w:val="24"/>
          <w:szCs w:val="24"/>
        </w:rPr>
        <w:t xml:space="preserve"> </w:t>
      </w:r>
      <w:r w:rsidR="00A46AD7" w:rsidRPr="00B363DA">
        <w:rPr>
          <w:sz w:val="24"/>
          <w:szCs w:val="24"/>
        </w:rPr>
        <w:t>(substitution)</w:t>
      </w:r>
      <w:r w:rsidR="002C5F93" w:rsidRPr="00B363DA">
        <w:rPr>
          <w:sz w:val="24"/>
          <w:szCs w:val="24"/>
        </w:rPr>
        <w:t xml:space="preserve">. The segment does not alter </w:t>
      </w:r>
      <w:r w:rsidR="00030E26" w:rsidRPr="00B363DA">
        <w:rPr>
          <w:sz w:val="24"/>
          <w:szCs w:val="24"/>
        </w:rPr>
        <w:t xml:space="preserve">or change the learning outcome or the process of </w:t>
      </w:r>
      <w:r w:rsidR="00F4200C" w:rsidRPr="00B363DA">
        <w:rPr>
          <w:sz w:val="24"/>
          <w:szCs w:val="24"/>
        </w:rPr>
        <w:t>learning</w:t>
      </w:r>
      <w:r w:rsidR="00271E3A" w:rsidRPr="00B363DA">
        <w:rPr>
          <w:sz w:val="24"/>
          <w:szCs w:val="24"/>
        </w:rPr>
        <w:t xml:space="preserve">, it is </w:t>
      </w:r>
      <w:r w:rsidR="00271E3A" w:rsidRPr="00B363DA">
        <w:rPr>
          <w:sz w:val="24"/>
          <w:szCs w:val="24"/>
        </w:rPr>
        <w:lastRenderedPageBreak/>
        <w:t>simply convenient</w:t>
      </w:r>
      <w:r w:rsidR="00A46AD7" w:rsidRPr="00B363DA">
        <w:rPr>
          <w:sz w:val="24"/>
          <w:szCs w:val="24"/>
        </w:rPr>
        <w:t xml:space="preserve"> </w:t>
      </w:r>
      <w:r w:rsidR="00B22070" w:rsidRPr="00B363DA">
        <w:rPr>
          <w:sz w:val="24"/>
          <w:szCs w:val="24"/>
        </w:rPr>
        <w:t xml:space="preserve">with no functional change </w:t>
      </w:r>
      <w:r w:rsidR="00C00043" w:rsidRPr="00B363DA">
        <w:rPr>
          <w:sz w:val="24"/>
          <w:szCs w:val="24"/>
        </w:rPr>
        <w:t>(Puentedura, 2014).</w:t>
      </w:r>
      <w:r w:rsidR="00D10AF3" w:rsidRPr="00B363DA">
        <w:rPr>
          <w:sz w:val="24"/>
          <w:szCs w:val="24"/>
        </w:rPr>
        <w:t xml:space="preserve"> </w:t>
      </w:r>
      <w:r w:rsidR="00612C2E" w:rsidRPr="00B363DA">
        <w:rPr>
          <w:sz w:val="24"/>
          <w:szCs w:val="24"/>
        </w:rPr>
        <w:t xml:space="preserve">The </w:t>
      </w:r>
      <w:r w:rsidR="001A063F" w:rsidRPr="00B363DA">
        <w:rPr>
          <w:sz w:val="24"/>
          <w:szCs w:val="24"/>
        </w:rPr>
        <w:t>A</w:t>
      </w:r>
      <w:r w:rsidR="00612C2E" w:rsidRPr="00B363DA">
        <w:rPr>
          <w:sz w:val="24"/>
          <w:szCs w:val="24"/>
        </w:rPr>
        <w:t>ugmentation stage</w:t>
      </w:r>
      <w:r w:rsidR="00D10AF3" w:rsidRPr="00B363DA">
        <w:rPr>
          <w:sz w:val="24"/>
          <w:szCs w:val="24"/>
        </w:rPr>
        <w:t xml:space="preserve"> </w:t>
      </w:r>
      <w:r w:rsidR="000523BB" w:rsidRPr="00B363DA">
        <w:rPr>
          <w:sz w:val="24"/>
          <w:szCs w:val="24"/>
        </w:rPr>
        <w:t xml:space="preserve">requires </w:t>
      </w:r>
      <w:r w:rsidR="007E5F65" w:rsidRPr="00B363DA">
        <w:rPr>
          <w:sz w:val="24"/>
          <w:szCs w:val="24"/>
        </w:rPr>
        <w:t>tech</w:t>
      </w:r>
      <w:r w:rsidR="004A693D" w:rsidRPr="00B363DA">
        <w:rPr>
          <w:sz w:val="24"/>
          <w:szCs w:val="24"/>
        </w:rPr>
        <w:t>nology</w:t>
      </w:r>
      <w:r w:rsidR="007E5F65" w:rsidRPr="00B363DA">
        <w:rPr>
          <w:sz w:val="24"/>
          <w:szCs w:val="24"/>
        </w:rPr>
        <w:t xml:space="preserve"> to </w:t>
      </w:r>
      <w:r w:rsidR="00255ABF" w:rsidRPr="00B363DA">
        <w:rPr>
          <w:sz w:val="24"/>
          <w:szCs w:val="24"/>
        </w:rPr>
        <w:t xml:space="preserve">directly </w:t>
      </w:r>
      <w:r w:rsidR="007E5F65" w:rsidRPr="00B363DA">
        <w:rPr>
          <w:sz w:val="24"/>
          <w:szCs w:val="24"/>
        </w:rPr>
        <w:t xml:space="preserve">substitute </w:t>
      </w:r>
      <w:r w:rsidR="00255ABF" w:rsidRPr="00B363DA">
        <w:rPr>
          <w:sz w:val="24"/>
          <w:szCs w:val="24"/>
        </w:rPr>
        <w:t xml:space="preserve">traditional means and </w:t>
      </w:r>
      <w:r w:rsidR="00F20584" w:rsidRPr="00B363DA">
        <w:rPr>
          <w:sz w:val="24"/>
          <w:szCs w:val="24"/>
        </w:rPr>
        <w:t xml:space="preserve">provide </w:t>
      </w:r>
      <w:r w:rsidR="00255ABF" w:rsidRPr="00B363DA">
        <w:rPr>
          <w:sz w:val="24"/>
          <w:szCs w:val="24"/>
        </w:rPr>
        <w:t>a functional</w:t>
      </w:r>
      <w:r w:rsidR="00F20584" w:rsidRPr="00B363DA">
        <w:rPr>
          <w:sz w:val="24"/>
          <w:szCs w:val="24"/>
        </w:rPr>
        <w:t xml:space="preserve"> improvement</w:t>
      </w:r>
      <w:r w:rsidR="0045357B" w:rsidRPr="00B363DA">
        <w:rPr>
          <w:sz w:val="24"/>
          <w:szCs w:val="24"/>
        </w:rPr>
        <w:t xml:space="preserve">, </w:t>
      </w:r>
      <w:r w:rsidR="009D6762" w:rsidRPr="00B363DA">
        <w:rPr>
          <w:sz w:val="24"/>
          <w:szCs w:val="24"/>
        </w:rPr>
        <w:t>e.g.</w:t>
      </w:r>
      <w:r w:rsidR="005016E3" w:rsidRPr="00B363DA">
        <w:rPr>
          <w:sz w:val="24"/>
          <w:szCs w:val="24"/>
        </w:rPr>
        <w:t xml:space="preserve"> using an app on a device </w:t>
      </w:r>
      <w:r w:rsidR="00592A56" w:rsidRPr="00B363DA">
        <w:rPr>
          <w:sz w:val="24"/>
          <w:szCs w:val="24"/>
        </w:rPr>
        <w:t xml:space="preserve">to complete a </w:t>
      </w:r>
      <w:r w:rsidR="009D3CFE" w:rsidRPr="00B363DA">
        <w:rPr>
          <w:sz w:val="24"/>
          <w:szCs w:val="24"/>
        </w:rPr>
        <w:t xml:space="preserve">questionnaire </w:t>
      </w:r>
      <w:r w:rsidR="005016E3" w:rsidRPr="00B363DA">
        <w:rPr>
          <w:sz w:val="24"/>
          <w:szCs w:val="24"/>
        </w:rPr>
        <w:t xml:space="preserve">in lieu </w:t>
      </w:r>
      <w:r w:rsidR="00E35C44" w:rsidRPr="00B363DA">
        <w:rPr>
          <w:sz w:val="24"/>
          <w:szCs w:val="24"/>
        </w:rPr>
        <w:t xml:space="preserve">of </w:t>
      </w:r>
      <w:r w:rsidR="009D3CFE" w:rsidRPr="00B363DA">
        <w:rPr>
          <w:sz w:val="24"/>
          <w:szCs w:val="24"/>
        </w:rPr>
        <w:t>filling</w:t>
      </w:r>
      <w:r w:rsidR="004314CA" w:rsidRPr="00B363DA">
        <w:rPr>
          <w:sz w:val="24"/>
          <w:szCs w:val="24"/>
        </w:rPr>
        <w:t xml:space="preserve"> out responses</w:t>
      </w:r>
      <w:r w:rsidR="009D3CFE" w:rsidRPr="00B363DA">
        <w:rPr>
          <w:sz w:val="24"/>
          <w:szCs w:val="24"/>
        </w:rPr>
        <w:t xml:space="preserve"> on paper</w:t>
      </w:r>
      <w:r w:rsidR="00485349" w:rsidRPr="00B363DA">
        <w:rPr>
          <w:sz w:val="24"/>
          <w:szCs w:val="24"/>
        </w:rPr>
        <w:t>,</w:t>
      </w:r>
      <w:r w:rsidR="009D3CFE" w:rsidRPr="00B363DA">
        <w:rPr>
          <w:sz w:val="24"/>
          <w:szCs w:val="24"/>
        </w:rPr>
        <w:t xml:space="preserve"> </w:t>
      </w:r>
      <w:r w:rsidR="00A445C2" w:rsidRPr="00B363DA">
        <w:rPr>
          <w:sz w:val="24"/>
          <w:szCs w:val="24"/>
        </w:rPr>
        <w:t xml:space="preserve">with the added benefit of the app creating a digital </w:t>
      </w:r>
      <w:r w:rsidR="00260AF0" w:rsidRPr="00B363DA">
        <w:rPr>
          <w:sz w:val="24"/>
          <w:szCs w:val="24"/>
        </w:rPr>
        <w:t>representation of the responses</w:t>
      </w:r>
      <w:r w:rsidR="004314CA" w:rsidRPr="00B363DA">
        <w:rPr>
          <w:sz w:val="24"/>
          <w:szCs w:val="24"/>
        </w:rPr>
        <w:t>.</w:t>
      </w:r>
      <w:r w:rsidR="00F52402" w:rsidRPr="00B363DA">
        <w:rPr>
          <w:sz w:val="24"/>
          <w:szCs w:val="24"/>
        </w:rPr>
        <w:t xml:space="preserve"> By making use of the devices</w:t>
      </w:r>
      <w:r w:rsidR="005C4E42" w:rsidRPr="00B363DA">
        <w:rPr>
          <w:sz w:val="24"/>
          <w:szCs w:val="24"/>
        </w:rPr>
        <w:t xml:space="preserve">, </w:t>
      </w:r>
      <w:r w:rsidR="002B4560" w:rsidRPr="00B363DA">
        <w:rPr>
          <w:sz w:val="24"/>
          <w:szCs w:val="24"/>
        </w:rPr>
        <w:t>utilising such technology can also provide a quick and easy means for teachers to assess</w:t>
      </w:r>
      <w:r w:rsidR="008E3AB1" w:rsidRPr="00B363DA">
        <w:rPr>
          <w:sz w:val="24"/>
          <w:szCs w:val="24"/>
        </w:rPr>
        <w:t xml:space="preserve"> student learning of the content</w:t>
      </w:r>
      <w:r w:rsidR="004159D3" w:rsidRPr="00B363DA">
        <w:rPr>
          <w:sz w:val="24"/>
          <w:szCs w:val="24"/>
        </w:rPr>
        <w:t xml:space="preserve"> (Formative assessment)</w:t>
      </w:r>
      <w:r w:rsidR="007971DD" w:rsidRPr="00B363DA">
        <w:rPr>
          <w:sz w:val="24"/>
          <w:szCs w:val="24"/>
        </w:rPr>
        <w:t>,</w:t>
      </w:r>
      <w:r w:rsidR="008E3AB1" w:rsidRPr="00B363DA">
        <w:rPr>
          <w:sz w:val="24"/>
          <w:szCs w:val="24"/>
        </w:rPr>
        <w:t xml:space="preserve"> thus</w:t>
      </w:r>
      <w:r w:rsidR="007971DD" w:rsidRPr="00B363DA">
        <w:rPr>
          <w:sz w:val="24"/>
          <w:szCs w:val="24"/>
        </w:rPr>
        <w:t>,</w:t>
      </w:r>
      <w:r w:rsidR="008E3AB1" w:rsidRPr="00B363DA">
        <w:rPr>
          <w:sz w:val="24"/>
          <w:szCs w:val="24"/>
        </w:rPr>
        <w:t xml:space="preserve"> provide more explanation if required</w:t>
      </w:r>
      <w:r w:rsidR="00421EA0" w:rsidRPr="00B363DA">
        <w:rPr>
          <w:sz w:val="24"/>
          <w:szCs w:val="24"/>
        </w:rPr>
        <w:t xml:space="preserve"> (Haleem </w:t>
      </w:r>
      <w:r w:rsidR="00421EA0" w:rsidRPr="00B363DA">
        <w:rPr>
          <w:i/>
          <w:iCs/>
          <w:sz w:val="24"/>
          <w:szCs w:val="24"/>
        </w:rPr>
        <w:t>et al</w:t>
      </w:r>
      <w:r w:rsidR="00775375" w:rsidRPr="00B363DA">
        <w:rPr>
          <w:i/>
          <w:iCs/>
          <w:sz w:val="24"/>
          <w:szCs w:val="24"/>
        </w:rPr>
        <w:t>.,</w:t>
      </w:r>
      <w:r w:rsidR="00421EA0" w:rsidRPr="00B363DA">
        <w:rPr>
          <w:sz w:val="24"/>
          <w:szCs w:val="24"/>
        </w:rPr>
        <w:t xml:space="preserve"> 2022</w:t>
      </w:r>
      <w:r w:rsidR="00485349" w:rsidRPr="00B363DA">
        <w:rPr>
          <w:sz w:val="24"/>
          <w:szCs w:val="24"/>
        </w:rPr>
        <w:t xml:space="preserve">; See </w:t>
      </w:r>
      <w:r w:rsidR="00485349" w:rsidRPr="00B363DA">
        <w:rPr>
          <w:i/>
          <w:iCs/>
          <w:sz w:val="24"/>
          <w:szCs w:val="24"/>
        </w:rPr>
        <w:t>et al</w:t>
      </w:r>
      <w:r w:rsidR="00775375" w:rsidRPr="00B363DA">
        <w:rPr>
          <w:i/>
          <w:iCs/>
          <w:sz w:val="24"/>
          <w:szCs w:val="24"/>
        </w:rPr>
        <w:t>.,</w:t>
      </w:r>
      <w:r w:rsidR="00485349" w:rsidRPr="00B363DA">
        <w:rPr>
          <w:i/>
          <w:iCs/>
          <w:sz w:val="24"/>
          <w:szCs w:val="24"/>
        </w:rPr>
        <w:t xml:space="preserve"> </w:t>
      </w:r>
      <w:r w:rsidR="00485349" w:rsidRPr="00B363DA">
        <w:rPr>
          <w:sz w:val="24"/>
          <w:szCs w:val="24"/>
        </w:rPr>
        <w:t>2021)</w:t>
      </w:r>
      <w:r w:rsidR="008E3AB1" w:rsidRPr="00B363DA">
        <w:rPr>
          <w:sz w:val="24"/>
          <w:szCs w:val="24"/>
        </w:rPr>
        <w:t>.</w:t>
      </w:r>
      <w:r w:rsidR="00485349" w:rsidRPr="00B363DA">
        <w:rPr>
          <w:sz w:val="24"/>
          <w:szCs w:val="24"/>
        </w:rPr>
        <w:t xml:space="preserve"> This is </w:t>
      </w:r>
      <w:r w:rsidR="00CD75DB" w:rsidRPr="00B363DA">
        <w:rPr>
          <w:sz w:val="24"/>
          <w:szCs w:val="24"/>
        </w:rPr>
        <w:t>particularly</w:t>
      </w:r>
      <w:r w:rsidR="00485349" w:rsidRPr="00B363DA">
        <w:rPr>
          <w:sz w:val="24"/>
          <w:szCs w:val="24"/>
        </w:rPr>
        <w:t xml:space="preserve"> useful if </w:t>
      </w:r>
      <w:r w:rsidR="00CD75DB" w:rsidRPr="00B363DA">
        <w:rPr>
          <w:sz w:val="24"/>
          <w:szCs w:val="24"/>
        </w:rPr>
        <w:t>students are nervous around technology</w:t>
      </w:r>
      <w:r w:rsidR="007651A9" w:rsidRPr="00B363DA">
        <w:rPr>
          <w:sz w:val="24"/>
          <w:szCs w:val="24"/>
        </w:rPr>
        <w:t>, as its use can be monitored in real time</w:t>
      </w:r>
      <w:r w:rsidR="00411670" w:rsidRPr="00B363DA">
        <w:rPr>
          <w:sz w:val="24"/>
          <w:szCs w:val="24"/>
        </w:rPr>
        <w:t xml:space="preserve"> by the teacher</w:t>
      </w:r>
      <w:r w:rsidR="007651A9" w:rsidRPr="00B363DA">
        <w:rPr>
          <w:sz w:val="24"/>
          <w:szCs w:val="24"/>
        </w:rPr>
        <w:t xml:space="preserve"> and thus, not overwhelm or create barriers for the learners</w:t>
      </w:r>
      <w:r w:rsidR="00411670" w:rsidRPr="00B363DA">
        <w:rPr>
          <w:sz w:val="24"/>
          <w:szCs w:val="24"/>
        </w:rPr>
        <w:t>.</w:t>
      </w:r>
    </w:p>
    <w:p w14:paraId="7F4E1D8B" w14:textId="77777777" w:rsidR="00572EDE" w:rsidRDefault="00572EDE" w:rsidP="00B363DA">
      <w:pPr>
        <w:spacing w:line="360" w:lineRule="auto"/>
        <w:rPr>
          <w:sz w:val="24"/>
          <w:szCs w:val="24"/>
        </w:rPr>
      </w:pPr>
    </w:p>
    <w:p w14:paraId="12B7CE88" w14:textId="32D94EF1" w:rsidR="00524FB9" w:rsidRPr="00B363DA" w:rsidRDefault="00592DD0" w:rsidP="00B363DA">
      <w:pPr>
        <w:spacing w:line="360" w:lineRule="auto"/>
        <w:rPr>
          <w:sz w:val="24"/>
          <w:szCs w:val="24"/>
        </w:rPr>
      </w:pPr>
      <w:r w:rsidRPr="00B363DA">
        <w:rPr>
          <w:sz w:val="24"/>
          <w:szCs w:val="24"/>
        </w:rPr>
        <w:t>The final 2 stages</w:t>
      </w:r>
      <w:r w:rsidR="006E79C7" w:rsidRPr="00B363DA">
        <w:rPr>
          <w:sz w:val="24"/>
          <w:szCs w:val="24"/>
        </w:rPr>
        <w:t xml:space="preserve">, </w:t>
      </w:r>
      <w:r w:rsidR="00524FB9" w:rsidRPr="00B363DA">
        <w:rPr>
          <w:sz w:val="24"/>
          <w:szCs w:val="24"/>
        </w:rPr>
        <w:t>Modification</w:t>
      </w:r>
      <w:r w:rsidR="00AD094D" w:rsidRPr="00B363DA">
        <w:rPr>
          <w:sz w:val="24"/>
          <w:szCs w:val="24"/>
        </w:rPr>
        <w:t xml:space="preserve"> </w:t>
      </w:r>
      <w:r w:rsidR="006E79C7" w:rsidRPr="00B363DA">
        <w:rPr>
          <w:sz w:val="24"/>
          <w:szCs w:val="24"/>
        </w:rPr>
        <w:t xml:space="preserve">and </w:t>
      </w:r>
      <w:r w:rsidR="00524FB9" w:rsidRPr="00B363DA">
        <w:rPr>
          <w:sz w:val="24"/>
          <w:szCs w:val="24"/>
        </w:rPr>
        <w:t>R</w:t>
      </w:r>
      <w:r w:rsidR="008F35B2" w:rsidRPr="00B363DA">
        <w:rPr>
          <w:sz w:val="24"/>
          <w:szCs w:val="24"/>
        </w:rPr>
        <w:t>edefinition</w:t>
      </w:r>
      <w:r w:rsidR="00AD094D" w:rsidRPr="00B363DA">
        <w:rPr>
          <w:sz w:val="24"/>
          <w:szCs w:val="24"/>
        </w:rPr>
        <w:t>. Modification</w:t>
      </w:r>
      <w:r w:rsidR="00F4154E" w:rsidRPr="00B363DA">
        <w:rPr>
          <w:sz w:val="24"/>
          <w:szCs w:val="24"/>
        </w:rPr>
        <w:t xml:space="preserve"> </w:t>
      </w:r>
      <w:r w:rsidR="00A67C7F" w:rsidRPr="00B363DA">
        <w:rPr>
          <w:sz w:val="24"/>
          <w:szCs w:val="24"/>
        </w:rPr>
        <w:t>allow</w:t>
      </w:r>
      <w:r w:rsidR="00AD094D" w:rsidRPr="00B363DA">
        <w:rPr>
          <w:sz w:val="24"/>
          <w:szCs w:val="24"/>
        </w:rPr>
        <w:t>s</w:t>
      </w:r>
      <w:r w:rsidR="00A67C7F" w:rsidRPr="00B363DA">
        <w:rPr>
          <w:sz w:val="24"/>
          <w:szCs w:val="24"/>
        </w:rPr>
        <w:t xml:space="preserve"> for significant task redesign </w:t>
      </w:r>
      <w:r w:rsidR="00524FB9" w:rsidRPr="00B363DA">
        <w:rPr>
          <w:sz w:val="24"/>
          <w:szCs w:val="24"/>
        </w:rPr>
        <w:t xml:space="preserve">while </w:t>
      </w:r>
      <w:r w:rsidR="00857954">
        <w:rPr>
          <w:sz w:val="24"/>
          <w:szCs w:val="24"/>
        </w:rPr>
        <w:t>R</w:t>
      </w:r>
      <w:r w:rsidR="00524FB9" w:rsidRPr="00B363DA">
        <w:rPr>
          <w:sz w:val="24"/>
          <w:szCs w:val="24"/>
        </w:rPr>
        <w:t xml:space="preserve">edefinition </w:t>
      </w:r>
      <w:r w:rsidR="003B4CAD" w:rsidRPr="00B363DA">
        <w:rPr>
          <w:sz w:val="24"/>
          <w:szCs w:val="24"/>
        </w:rPr>
        <w:t xml:space="preserve">allows for the creation of new tasks which were previously </w:t>
      </w:r>
      <w:r w:rsidR="00A3407C" w:rsidRPr="00B363DA">
        <w:rPr>
          <w:sz w:val="24"/>
          <w:szCs w:val="24"/>
        </w:rPr>
        <w:t>unimaginable</w:t>
      </w:r>
      <w:r w:rsidR="00805C5C" w:rsidRPr="00B363DA">
        <w:rPr>
          <w:sz w:val="24"/>
          <w:szCs w:val="24"/>
        </w:rPr>
        <w:t xml:space="preserve">, </w:t>
      </w:r>
      <w:r w:rsidR="0017558F" w:rsidRPr="00B363DA">
        <w:rPr>
          <w:sz w:val="24"/>
          <w:szCs w:val="24"/>
        </w:rPr>
        <w:t>e.g.</w:t>
      </w:r>
      <w:r w:rsidR="00F06AAC" w:rsidRPr="00B363DA">
        <w:rPr>
          <w:sz w:val="24"/>
          <w:szCs w:val="24"/>
        </w:rPr>
        <w:t xml:space="preserve"> instead of producing an essay</w:t>
      </w:r>
      <w:r w:rsidR="002A2A28" w:rsidRPr="00B363DA">
        <w:rPr>
          <w:sz w:val="24"/>
          <w:szCs w:val="24"/>
        </w:rPr>
        <w:t xml:space="preserve">, students would </w:t>
      </w:r>
      <w:r w:rsidR="004334CD" w:rsidRPr="00B363DA">
        <w:rPr>
          <w:sz w:val="24"/>
          <w:szCs w:val="24"/>
        </w:rPr>
        <w:t>create</w:t>
      </w:r>
      <w:r w:rsidR="00CD15D9" w:rsidRPr="00B363DA">
        <w:rPr>
          <w:sz w:val="24"/>
          <w:szCs w:val="24"/>
        </w:rPr>
        <w:t xml:space="preserve">, </w:t>
      </w:r>
      <w:r w:rsidR="0017558F" w:rsidRPr="00B363DA">
        <w:rPr>
          <w:sz w:val="24"/>
          <w:szCs w:val="24"/>
        </w:rPr>
        <w:t>edit,</w:t>
      </w:r>
      <w:r w:rsidR="00CD15D9" w:rsidRPr="00B363DA">
        <w:rPr>
          <w:sz w:val="24"/>
          <w:szCs w:val="24"/>
        </w:rPr>
        <w:t xml:space="preserve"> and present their work digitally</w:t>
      </w:r>
      <w:r w:rsidR="00791A8C" w:rsidRPr="00B363DA">
        <w:rPr>
          <w:sz w:val="24"/>
          <w:szCs w:val="24"/>
        </w:rPr>
        <w:t xml:space="preserve"> (Hamilton, Rosenberg, and Akcaoglu, 2016). </w:t>
      </w:r>
    </w:p>
    <w:p w14:paraId="4367E1D0" w14:textId="77777777" w:rsidR="00572EDE" w:rsidRDefault="00572EDE" w:rsidP="00B363DA">
      <w:pPr>
        <w:spacing w:line="360" w:lineRule="auto"/>
        <w:rPr>
          <w:sz w:val="24"/>
          <w:szCs w:val="24"/>
        </w:rPr>
      </w:pPr>
    </w:p>
    <w:p w14:paraId="776F07D0" w14:textId="3A04F93E" w:rsidR="00524FB9" w:rsidRPr="00B363DA" w:rsidRDefault="00180BEA" w:rsidP="00B363DA">
      <w:pPr>
        <w:spacing w:line="360" w:lineRule="auto"/>
        <w:rPr>
          <w:sz w:val="24"/>
          <w:szCs w:val="24"/>
        </w:rPr>
      </w:pPr>
      <w:r w:rsidRPr="00B363DA">
        <w:rPr>
          <w:sz w:val="24"/>
          <w:szCs w:val="24"/>
        </w:rPr>
        <w:t>As identifie</w:t>
      </w:r>
      <w:r w:rsidR="00D9598E" w:rsidRPr="00B363DA">
        <w:rPr>
          <w:sz w:val="24"/>
          <w:szCs w:val="24"/>
        </w:rPr>
        <w:t>d</w:t>
      </w:r>
      <w:r w:rsidRPr="00B363DA">
        <w:rPr>
          <w:sz w:val="24"/>
          <w:szCs w:val="24"/>
        </w:rPr>
        <w:t xml:space="preserve"> by </w:t>
      </w:r>
      <w:r w:rsidR="00CB50BC" w:rsidRPr="00B363DA">
        <w:rPr>
          <w:sz w:val="24"/>
          <w:szCs w:val="24"/>
        </w:rPr>
        <w:t>Okojie and Boulder (2020</w:t>
      </w:r>
      <w:r w:rsidRPr="00B363DA">
        <w:rPr>
          <w:sz w:val="24"/>
          <w:szCs w:val="24"/>
        </w:rPr>
        <w:t xml:space="preserve">) </w:t>
      </w:r>
      <w:r w:rsidR="00D962CF" w:rsidRPr="00B363DA">
        <w:rPr>
          <w:sz w:val="24"/>
          <w:szCs w:val="24"/>
        </w:rPr>
        <w:t xml:space="preserve">and the ONF (2019) being mindful of the adult </w:t>
      </w:r>
      <w:r w:rsidR="00836D1B" w:rsidRPr="00B363DA">
        <w:rPr>
          <w:sz w:val="24"/>
          <w:szCs w:val="24"/>
        </w:rPr>
        <w:t>learner’s</w:t>
      </w:r>
      <w:r w:rsidR="00D962CF" w:rsidRPr="00B363DA">
        <w:rPr>
          <w:sz w:val="24"/>
          <w:szCs w:val="24"/>
        </w:rPr>
        <w:t xml:space="preserve"> access and abilities</w:t>
      </w:r>
      <w:r w:rsidR="00836D1B" w:rsidRPr="00B363DA">
        <w:rPr>
          <w:sz w:val="24"/>
          <w:szCs w:val="24"/>
        </w:rPr>
        <w:t xml:space="preserve"> (digital knowledge)</w:t>
      </w:r>
      <w:r w:rsidR="00D962CF" w:rsidRPr="00B363DA">
        <w:rPr>
          <w:sz w:val="24"/>
          <w:szCs w:val="24"/>
        </w:rPr>
        <w:t xml:space="preserve"> to </w:t>
      </w:r>
      <w:r w:rsidR="00D9598E" w:rsidRPr="00B363DA">
        <w:rPr>
          <w:sz w:val="24"/>
          <w:szCs w:val="24"/>
        </w:rPr>
        <w:t xml:space="preserve">collaborate using </w:t>
      </w:r>
      <w:r w:rsidR="00662C88" w:rsidRPr="00B363DA">
        <w:rPr>
          <w:sz w:val="24"/>
          <w:szCs w:val="24"/>
        </w:rPr>
        <w:t>EdT</w:t>
      </w:r>
      <w:r w:rsidR="00D9598E" w:rsidRPr="00B363DA">
        <w:rPr>
          <w:sz w:val="24"/>
          <w:szCs w:val="24"/>
        </w:rPr>
        <w:t>ech was a priority</w:t>
      </w:r>
      <w:r w:rsidR="005F6E1D" w:rsidRPr="00B363DA">
        <w:rPr>
          <w:sz w:val="24"/>
          <w:szCs w:val="24"/>
        </w:rPr>
        <w:t>.</w:t>
      </w:r>
      <w:r w:rsidR="005E3B7E" w:rsidRPr="00B363DA">
        <w:rPr>
          <w:sz w:val="24"/>
          <w:szCs w:val="24"/>
        </w:rPr>
        <w:t xml:space="preserve"> </w:t>
      </w:r>
      <w:r w:rsidR="00984FCD" w:rsidRPr="00B363DA">
        <w:rPr>
          <w:sz w:val="24"/>
          <w:szCs w:val="24"/>
        </w:rPr>
        <w:t xml:space="preserve"> As argued by Beetham </w:t>
      </w:r>
      <w:r w:rsidR="007762B6" w:rsidRPr="00B363DA">
        <w:rPr>
          <w:sz w:val="24"/>
          <w:szCs w:val="24"/>
        </w:rPr>
        <w:t xml:space="preserve">and Sharpe </w:t>
      </w:r>
      <w:r w:rsidR="00984FCD" w:rsidRPr="00B363DA">
        <w:rPr>
          <w:sz w:val="24"/>
          <w:szCs w:val="24"/>
        </w:rPr>
        <w:t xml:space="preserve">(2020) the emphasis of learning should prioritise pedagogy while leading the use of </w:t>
      </w:r>
      <w:r w:rsidR="00221747" w:rsidRPr="00B363DA">
        <w:rPr>
          <w:sz w:val="24"/>
          <w:szCs w:val="24"/>
        </w:rPr>
        <w:t>EdTech</w:t>
      </w:r>
      <w:r w:rsidR="00984FCD" w:rsidRPr="00B363DA">
        <w:rPr>
          <w:sz w:val="24"/>
          <w:szCs w:val="24"/>
        </w:rPr>
        <w:t xml:space="preserve">. </w:t>
      </w:r>
      <w:r w:rsidR="00195386" w:rsidRPr="00B363DA">
        <w:rPr>
          <w:sz w:val="24"/>
          <w:szCs w:val="24"/>
        </w:rPr>
        <w:t xml:space="preserve">A teacher has an obligation, in line with the Professional Standards, to use evidence and research effectively to improve practice </w:t>
      </w:r>
      <w:r w:rsidR="00B6704B" w:rsidRPr="00B363DA">
        <w:rPr>
          <w:sz w:val="24"/>
          <w:szCs w:val="24"/>
        </w:rPr>
        <w:t xml:space="preserve">(Welsh Government, 2023). </w:t>
      </w:r>
      <w:r w:rsidR="00762F48" w:rsidRPr="00B363DA">
        <w:rPr>
          <w:sz w:val="24"/>
          <w:szCs w:val="24"/>
        </w:rPr>
        <w:t>As my knowledge on using EdTech is also quite new, to avoid creating a negative perception of EdTech and in turn portraying a negative perception to unconfident adult learners</w:t>
      </w:r>
      <w:r w:rsidR="006C08FF" w:rsidRPr="00B363DA">
        <w:rPr>
          <w:sz w:val="24"/>
          <w:szCs w:val="24"/>
        </w:rPr>
        <w:t>,</w:t>
      </w:r>
      <w:r w:rsidR="00762F48" w:rsidRPr="00B363DA">
        <w:rPr>
          <w:sz w:val="24"/>
          <w:szCs w:val="24"/>
        </w:rPr>
        <w:t xml:space="preserve"> as discussed by Bandura’s social learning theory</w:t>
      </w:r>
      <w:r w:rsidR="00180785" w:rsidRPr="00B363DA">
        <w:rPr>
          <w:sz w:val="24"/>
          <w:szCs w:val="24"/>
        </w:rPr>
        <w:t xml:space="preserve"> (</w:t>
      </w:r>
      <w:r w:rsidR="002A0BA2" w:rsidRPr="00B363DA">
        <w:rPr>
          <w:sz w:val="24"/>
          <w:szCs w:val="24"/>
        </w:rPr>
        <w:t>McL</w:t>
      </w:r>
      <w:r w:rsidR="00CF40AF" w:rsidRPr="00B363DA">
        <w:rPr>
          <w:sz w:val="24"/>
          <w:szCs w:val="24"/>
        </w:rPr>
        <w:t>eod</w:t>
      </w:r>
      <w:r w:rsidR="00180785" w:rsidRPr="00B363DA">
        <w:rPr>
          <w:sz w:val="24"/>
          <w:szCs w:val="24"/>
        </w:rPr>
        <w:t>, 202</w:t>
      </w:r>
      <w:r w:rsidR="00CF40AF" w:rsidRPr="00B363DA">
        <w:rPr>
          <w:sz w:val="24"/>
          <w:szCs w:val="24"/>
        </w:rPr>
        <w:t>4</w:t>
      </w:r>
      <w:r w:rsidR="00180785" w:rsidRPr="00B363DA">
        <w:rPr>
          <w:sz w:val="24"/>
          <w:szCs w:val="24"/>
        </w:rPr>
        <w:t>)</w:t>
      </w:r>
      <w:r w:rsidR="006C08FF" w:rsidRPr="00B363DA">
        <w:rPr>
          <w:sz w:val="24"/>
          <w:szCs w:val="24"/>
        </w:rPr>
        <w:t>,</w:t>
      </w:r>
      <w:r w:rsidR="00762F48" w:rsidRPr="00B363DA">
        <w:rPr>
          <w:sz w:val="24"/>
          <w:szCs w:val="24"/>
        </w:rPr>
        <w:t xml:space="preserve"> </w:t>
      </w:r>
      <w:r w:rsidR="00B07FBD" w:rsidRPr="00B363DA">
        <w:rPr>
          <w:sz w:val="24"/>
          <w:szCs w:val="24"/>
        </w:rPr>
        <w:t>it was deduc</w:t>
      </w:r>
      <w:r w:rsidR="00C0135E" w:rsidRPr="00B363DA">
        <w:rPr>
          <w:sz w:val="24"/>
          <w:szCs w:val="24"/>
        </w:rPr>
        <w:t>ed</w:t>
      </w:r>
      <w:r w:rsidR="00B07FBD" w:rsidRPr="00B363DA">
        <w:rPr>
          <w:sz w:val="24"/>
          <w:szCs w:val="24"/>
        </w:rPr>
        <w:t xml:space="preserve"> that</w:t>
      </w:r>
      <w:r w:rsidR="00A04625" w:rsidRPr="00B363DA">
        <w:rPr>
          <w:sz w:val="24"/>
          <w:szCs w:val="24"/>
        </w:rPr>
        <w:t>,</w:t>
      </w:r>
      <w:r w:rsidR="005F6E1D" w:rsidRPr="00B363DA">
        <w:rPr>
          <w:sz w:val="24"/>
          <w:szCs w:val="24"/>
        </w:rPr>
        <w:t xml:space="preserve"> </w:t>
      </w:r>
      <w:r w:rsidR="00C0135E" w:rsidRPr="00B363DA">
        <w:rPr>
          <w:sz w:val="24"/>
          <w:szCs w:val="24"/>
        </w:rPr>
        <w:t xml:space="preserve">to </w:t>
      </w:r>
      <w:r w:rsidR="00B6704B" w:rsidRPr="00B363DA">
        <w:rPr>
          <w:sz w:val="24"/>
          <w:szCs w:val="24"/>
        </w:rPr>
        <w:t>prioritise</w:t>
      </w:r>
      <w:r w:rsidR="00C0135E" w:rsidRPr="00B363DA">
        <w:rPr>
          <w:sz w:val="24"/>
          <w:szCs w:val="24"/>
        </w:rPr>
        <w:t xml:space="preserve"> pedagogy over the integration of technology</w:t>
      </w:r>
      <w:r w:rsidR="00B6704B" w:rsidRPr="00B363DA">
        <w:rPr>
          <w:sz w:val="24"/>
          <w:szCs w:val="24"/>
        </w:rPr>
        <w:t>,</w:t>
      </w:r>
      <w:r w:rsidR="00C0135E" w:rsidRPr="00B363DA">
        <w:rPr>
          <w:sz w:val="24"/>
          <w:szCs w:val="24"/>
        </w:rPr>
        <w:t xml:space="preserve"> at a pace suitable for the learn</w:t>
      </w:r>
      <w:r w:rsidR="00B6704B" w:rsidRPr="00B363DA">
        <w:rPr>
          <w:sz w:val="24"/>
          <w:szCs w:val="24"/>
        </w:rPr>
        <w:t>er</w:t>
      </w:r>
      <w:r w:rsidR="006C08FF" w:rsidRPr="00B363DA">
        <w:rPr>
          <w:sz w:val="24"/>
          <w:szCs w:val="24"/>
        </w:rPr>
        <w:t xml:space="preserve"> and my own </w:t>
      </w:r>
      <w:r w:rsidR="00180785" w:rsidRPr="00B363DA">
        <w:rPr>
          <w:sz w:val="24"/>
          <w:szCs w:val="24"/>
        </w:rPr>
        <w:t>knowledge</w:t>
      </w:r>
      <w:r w:rsidR="00B6704B" w:rsidRPr="00B363DA">
        <w:rPr>
          <w:sz w:val="24"/>
          <w:szCs w:val="24"/>
        </w:rPr>
        <w:t>,</w:t>
      </w:r>
      <w:r w:rsidR="00C0135E" w:rsidRPr="00B363DA">
        <w:rPr>
          <w:sz w:val="24"/>
          <w:szCs w:val="24"/>
        </w:rPr>
        <w:t xml:space="preserve"> </w:t>
      </w:r>
      <w:r w:rsidR="00B6704B" w:rsidRPr="00B363DA">
        <w:rPr>
          <w:sz w:val="24"/>
          <w:szCs w:val="24"/>
        </w:rPr>
        <w:t xml:space="preserve">only </w:t>
      </w:r>
      <w:r w:rsidR="007209D0" w:rsidRPr="00B363DA">
        <w:rPr>
          <w:sz w:val="24"/>
          <w:szCs w:val="24"/>
        </w:rPr>
        <w:t xml:space="preserve">the </w:t>
      </w:r>
      <w:r w:rsidR="00150132">
        <w:rPr>
          <w:sz w:val="24"/>
          <w:szCs w:val="24"/>
        </w:rPr>
        <w:t>S</w:t>
      </w:r>
      <w:r w:rsidR="007209D0" w:rsidRPr="00B363DA">
        <w:rPr>
          <w:sz w:val="24"/>
          <w:szCs w:val="24"/>
        </w:rPr>
        <w:t xml:space="preserve">ubstitution and </w:t>
      </w:r>
      <w:r w:rsidR="00150132">
        <w:rPr>
          <w:sz w:val="24"/>
          <w:szCs w:val="24"/>
        </w:rPr>
        <w:t>A</w:t>
      </w:r>
      <w:r w:rsidR="007209D0" w:rsidRPr="00B363DA">
        <w:rPr>
          <w:sz w:val="24"/>
          <w:szCs w:val="24"/>
        </w:rPr>
        <w:t>ugmentation</w:t>
      </w:r>
      <w:r w:rsidR="00A34F1B" w:rsidRPr="00B363DA">
        <w:rPr>
          <w:sz w:val="24"/>
          <w:szCs w:val="24"/>
        </w:rPr>
        <w:t xml:space="preserve"> stage</w:t>
      </w:r>
      <w:r w:rsidR="007209D0" w:rsidRPr="00B363DA">
        <w:rPr>
          <w:sz w:val="24"/>
          <w:szCs w:val="24"/>
        </w:rPr>
        <w:t>s</w:t>
      </w:r>
      <w:r w:rsidR="00A34F1B" w:rsidRPr="00B363DA">
        <w:rPr>
          <w:sz w:val="24"/>
          <w:szCs w:val="24"/>
        </w:rPr>
        <w:t xml:space="preserve"> of the </w:t>
      </w:r>
      <w:r w:rsidR="005F6E1D" w:rsidRPr="00B363DA">
        <w:rPr>
          <w:sz w:val="24"/>
          <w:szCs w:val="24"/>
        </w:rPr>
        <w:t xml:space="preserve">SAMR framework would be the most </w:t>
      </w:r>
      <w:r w:rsidR="00B6704B" w:rsidRPr="00B363DA">
        <w:rPr>
          <w:sz w:val="24"/>
          <w:szCs w:val="24"/>
        </w:rPr>
        <w:t>appropriate</w:t>
      </w:r>
      <w:r w:rsidR="005F6E1D" w:rsidRPr="00B363DA">
        <w:rPr>
          <w:sz w:val="24"/>
          <w:szCs w:val="24"/>
        </w:rPr>
        <w:t xml:space="preserve"> </w:t>
      </w:r>
      <w:r w:rsidR="00AE6302" w:rsidRPr="00B363DA">
        <w:rPr>
          <w:sz w:val="24"/>
          <w:szCs w:val="24"/>
        </w:rPr>
        <w:t>to use</w:t>
      </w:r>
      <w:r w:rsidR="008C1500" w:rsidRPr="00B363DA">
        <w:rPr>
          <w:sz w:val="24"/>
          <w:szCs w:val="24"/>
        </w:rPr>
        <w:t xml:space="preserve"> within th</w:t>
      </w:r>
      <w:r w:rsidR="00221747" w:rsidRPr="00B363DA">
        <w:rPr>
          <w:sz w:val="24"/>
          <w:szCs w:val="24"/>
        </w:rPr>
        <w:t>e</w:t>
      </w:r>
      <w:r w:rsidR="008C1500" w:rsidRPr="00B363DA">
        <w:rPr>
          <w:sz w:val="24"/>
          <w:szCs w:val="24"/>
        </w:rPr>
        <w:t xml:space="preserve"> lesson</w:t>
      </w:r>
      <w:r w:rsidR="00AE6302" w:rsidRPr="00B363DA">
        <w:rPr>
          <w:sz w:val="24"/>
          <w:szCs w:val="24"/>
        </w:rPr>
        <w:t>.</w:t>
      </w:r>
      <w:r w:rsidR="00135510" w:rsidRPr="00B363DA">
        <w:rPr>
          <w:sz w:val="24"/>
          <w:szCs w:val="24"/>
        </w:rPr>
        <w:t xml:space="preserve"> </w:t>
      </w:r>
      <w:r w:rsidR="00133D12" w:rsidRPr="00B363DA">
        <w:rPr>
          <w:sz w:val="24"/>
          <w:szCs w:val="24"/>
        </w:rPr>
        <w:t xml:space="preserve">Utilising this approach would also ensure that my practice is in line with Professional codes and good practice by </w:t>
      </w:r>
      <w:r w:rsidR="00401C8C" w:rsidRPr="00B363DA">
        <w:rPr>
          <w:sz w:val="24"/>
          <w:szCs w:val="24"/>
        </w:rPr>
        <w:t>demonstrating a commitment to learners</w:t>
      </w:r>
      <w:r w:rsidR="00CA7A2B" w:rsidRPr="00B363DA">
        <w:rPr>
          <w:sz w:val="24"/>
          <w:szCs w:val="24"/>
        </w:rPr>
        <w:t xml:space="preserve"> and their starting points (Welsh Government, 2023).</w:t>
      </w:r>
    </w:p>
    <w:p w14:paraId="68C19AC7" w14:textId="77777777" w:rsidR="00805F1D" w:rsidRPr="00B363DA" w:rsidRDefault="00805F1D" w:rsidP="00B363DA">
      <w:pPr>
        <w:spacing w:line="360" w:lineRule="auto"/>
        <w:rPr>
          <w:sz w:val="24"/>
          <w:szCs w:val="24"/>
        </w:rPr>
      </w:pPr>
    </w:p>
    <w:p w14:paraId="75D2DBD9" w14:textId="3CB5F0E6" w:rsidR="00C96262" w:rsidRPr="00B363DA" w:rsidRDefault="00805F1D" w:rsidP="00B363DA">
      <w:pPr>
        <w:spacing w:line="360" w:lineRule="auto"/>
        <w:rPr>
          <w:sz w:val="24"/>
          <w:szCs w:val="24"/>
        </w:rPr>
      </w:pPr>
      <w:r w:rsidRPr="00B363DA">
        <w:rPr>
          <w:sz w:val="24"/>
          <w:szCs w:val="24"/>
        </w:rPr>
        <w:t xml:space="preserve">As the </w:t>
      </w:r>
      <w:r w:rsidR="00150132">
        <w:rPr>
          <w:sz w:val="24"/>
          <w:szCs w:val="24"/>
        </w:rPr>
        <w:t>S</w:t>
      </w:r>
      <w:r w:rsidRPr="00B363DA">
        <w:rPr>
          <w:sz w:val="24"/>
          <w:szCs w:val="24"/>
        </w:rPr>
        <w:t>ubstitution element</w:t>
      </w:r>
      <w:r w:rsidR="00390A17" w:rsidRPr="00B363DA">
        <w:rPr>
          <w:sz w:val="24"/>
          <w:szCs w:val="24"/>
        </w:rPr>
        <w:t>,</w:t>
      </w:r>
      <w:r w:rsidRPr="00B363DA">
        <w:rPr>
          <w:sz w:val="24"/>
          <w:szCs w:val="24"/>
        </w:rPr>
        <w:t xml:space="preserve"> in lieu of a traditional white board</w:t>
      </w:r>
      <w:r w:rsidR="00390A17" w:rsidRPr="00B363DA">
        <w:rPr>
          <w:sz w:val="24"/>
          <w:szCs w:val="24"/>
        </w:rPr>
        <w:t>,</w:t>
      </w:r>
      <w:r w:rsidRPr="00B363DA">
        <w:rPr>
          <w:sz w:val="24"/>
          <w:szCs w:val="24"/>
        </w:rPr>
        <w:t xml:space="preserve"> </w:t>
      </w:r>
      <w:r w:rsidR="004445AD" w:rsidRPr="00B363DA">
        <w:rPr>
          <w:sz w:val="24"/>
          <w:szCs w:val="24"/>
        </w:rPr>
        <w:t xml:space="preserve">a digital presentation </w:t>
      </w:r>
      <w:r w:rsidR="00221747" w:rsidRPr="00B363DA">
        <w:rPr>
          <w:sz w:val="24"/>
          <w:szCs w:val="24"/>
        </w:rPr>
        <w:t>is</w:t>
      </w:r>
      <w:r w:rsidR="00390A17" w:rsidRPr="00B363DA">
        <w:rPr>
          <w:sz w:val="24"/>
          <w:szCs w:val="24"/>
        </w:rPr>
        <w:t xml:space="preserve"> used </w:t>
      </w:r>
      <w:r w:rsidR="007C5952" w:rsidRPr="00B363DA">
        <w:rPr>
          <w:sz w:val="24"/>
          <w:szCs w:val="24"/>
        </w:rPr>
        <w:t xml:space="preserve">to present the </w:t>
      </w:r>
      <w:r w:rsidR="008E1EF4" w:rsidRPr="00B363DA">
        <w:rPr>
          <w:sz w:val="24"/>
          <w:szCs w:val="24"/>
        </w:rPr>
        <w:t>lesson</w:t>
      </w:r>
      <w:r w:rsidR="00715910" w:rsidRPr="00B363DA">
        <w:rPr>
          <w:sz w:val="24"/>
          <w:szCs w:val="24"/>
        </w:rPr>
        <w:t xml:space="preserve">. </w:t>
      </w:r>
      <w:r w:rsidR="008C7755" w:rsidRPr="00B363DA">
        <w:rPr>
          <w:sz w:val="24"/>
          <w:szCs w:val="24"/>
        </w:rPr>
        <w:t xml:space="preserve">Piff (2021) argues that using a digital white board has several benefits in education, it can allow those with </w:t>
      </w:r>
      <w:r w:rsidR="004B1656" w:rsidRPr="00B363DA">
        <w:rPr>
          <w:sz w:val="24"/>
          <w:szCs w:val="24"/>
        </w:rPr>
        <w:t>visual impairments</w:t>
      </w:r>
      <w:r w:rsidR="00770A09" w:rsidRPr="00B363DA">
        <w:rPr>
          <w:sz w:val="24"/>
          <w:szCs w:val="24"/>
        </w:rPr>
        <w:t xml:space="preserve"> to sit anywhere within the </w:t>
      </w:r>
      <w:r w:rsidR="003439E6" w:rsidRPr="00B363DA">
        <w:rPr>
          <w:sz w:val="24"/>
          <w:szCs w:val="24"/>
        </w:rPr>
        <w:t>classroom and connect with the presentation using assistive technology</w:t>
      </w:r>
      <w:r w:rsidR="004B1656" w:rsidRPr="00B363DA">
        <w:rPr>
          <w:sz w:val="24"/>
          <w:szCs w:val="24"/>
        </w:rPr>
        <w:t xml:space="preserve">, they also argue that the use of a digital white board </w:t>
      </w:r>
      <w:r w:rsidR="00A63178" w:rsidRPr="00B363DA">
        <w:rPr>
          <w:sz w:val="24"/>
          <w:szCs w:val="24"/>
        </w:rPr>
        <w:t>can empower independent learning</w:t>
      </w:r>
      <w:r w:rsidR="00C96262" w:rsidRPr="00B363DA">
        <w:rPr>
          <w:sz w:val="24"/>
          <w:szCs w:val="24"/>
        </w:rPr>
        <w:t xml:space="preserve">. </w:t>
      </w:r>
    </w:p>
    <w:p w14:paraId="362D0CE7" w14:textId="77777777" w:rsidR="00455B65" w:rsidRPr="00B363DA" w:rsidRDefault="00455B65" w:rsidP="00B363DA">
      <w:pPr>
        <w:spacing w:line="360" w:lineRule="auto"/>
        <w:rPr>
          <w:sz w:val="24"/>
          <w:szCs w:val="24"/>
        </w:rPr>
      </w:pPr>
    </w:p>
    <w:p w14:paraId="6BDDE783" w14:textId="2AE76945" w:rsidR="00F0076A" w:rsidRPr="00B363DA" w:rsidRDefault="00C96262" w:rsidP="00B363DA">
      <w:pPr>
        <w:spacing w:line="360" w:lineRule="auto"/>
        <w:rPr>
          <w:sz w:val="24"/>
          <w:szCs w:val="24"/>
        </w:rPr>
      </w:pPr>
      <w:r w:rsidRPr="00B363DA">
        <w:rPr>
          <w:sz w:val="24"/>
          <w:szCs w:val="24"/>
        </w:rPr>
        <w:t xml:space="preserve">To </w:t>
      </w:r>
      <w:r w:rsidR="00373005" w:rsidRPr="00B363DA">
        <w:rPr>
          <w:sz w:val="24"/>
          <w:szCs w:val="24"/>
        </w:rPr>
        <w:t>incorporate</w:t>
      </w:r>
      <w:r w:rsidRPr="00B363DA">
        <w:rPr>
          <w:sz w:val="24"/>
          <w:szCs w:val="24"/>
        </w:rPr>
        <w:t xml:space="preserve"> the Augmentation element </w:t>
      </w:r>
      <w:r w:rsidR="00CE3CAF" w:rsidRPr="00B363DA">
        <w:rPr>
          <w:sz w:val="24"/>
          <w:szCs w:val="24"/>
        </w:rPr>
        <w:t xml:space="preserve">of EdTech, applications such as Mentimeter </w:t>
      </w:r>
      <w:r w:rsidR="00135A29" w:rsidRPr="00B363DA">
        <w:rPr>
          <w:sz w:val="24"/>
          <w:szCs w:val="24"/>
        </w:rPr>
        <w:t>can be</w:t>
      </w:r>
      <w:r w:rsidR="00CE3CAF" w:rsidRPr="00B363DA">
        <w:rPr>
          <w:sz w:val="24"/>
          <w:szCs w:val="24"/>
        </w:rPr>
        <w:t xml:space="preserve"> introduced</w:t>
      </w:r>
      <w:r w:rsidR="00A31265" w:rsidRPr="00B363DA">
        <w:rPr>
          <w:sz w:val="24"/>
          <w:szCs w:val="24"/>
        </w:rPr>
        <w:t xml:space="preserve"> at numerous intervals</w:t>
      </w:r>
      <w:r w:rsidR="00085D23" w:rsidRPr="00B363DA">
        <w:rPr>
          <w:sz w:val="24"/>
          <w:szCs w:val="24"/>
        </w:rPr>
        <w:t xml:space="preserve"> in direct placement of verbal ques</w:t>
      </w:r>
      <w:r w:rsidR="00EB691C" w:rsidRPr="00B363DA">
        <w:rPr>
          <w:sz w:val="24"/>
          <w:szCs w:val="24"/>
        </w:rPr>
        <w:t xml:space="preserve"> </w:t>
      </w:r>
      <w:r w:rsidR="00C3213F" w:rsidRPr="00B363DA">
        <w:rPr>
          <w:sz w:val="24"/>
          <w:szCs w:val="24"/>
        </w:rPr>
        <w:t>to conduct formative assessments</w:t>
      </w:r>
      <w:r w:rsidR="00EA72DA" w:rsidRPr="00B363DA">
        <w:rPr>
          <w:sz w:val="24"/>
          <w:szCs w:val="24"/>
        </w:rPr>
        <w:t xml:space="preserve"> and amend the lesson as needed</w:t>
      </w:r>
      <w:r w:rsidR="00A31265" w:rsidRPr="00B363DA">
        <w:rPr>
          <w:sz w:val="24"/>
          <w:szCs w:val="24"/>
        </w:rPr>
        <w:t xml:space="preserve">. Mentimeter is an </w:t>
      </w:r>
      <w:r w:rsidR="00113655" w:rsidRPr="00B363DA">
        <w:rPr>
          <w:sz w:val="24"/>
          <w:szCs w:val="24"/>
        </w:rPr>
        <w:t>interactive</w:t>
      </w:r>
      <w:r w:rsidR="00A31265" w:rsidRPr="00B363DA">
        <w:rPr>
          <w:sz w:val="24"/>
          <w:szCs w:val="24"/>
        </w:rPr>
        <w:t xml:space="preserve"> tool that allows students to take part in the lesson depending on the type of activity</w:t>
      </w:r>
      <w:r w:rsidR="009671C7" w:rsidRPr="00B363DA">
        <w:rPr>
          <w:sz w:val="24"/>
          <w:szCs w:val="24"/>
        </w:rPr>
        <w:t xml:space="preserve"> selected by the teacher</w:t>
      </w:r>
      <w:r w:rsidR="00113655" w:rsidRPr="00B363DA">
        <w:rPr>
          <w:sz w:val="24"/>
          <w:szCs w:val="24"/>
        </w:rPr>
        <w:t xml:space="preserve">. </w:t>
      </w:r>
      <w:r w:rsidR="00793AA7" w:rsidRPr="00B363DA">
        <w:rPr>
          <w:sz w:val="24"/>
          <w:szCs w:val="24"/>
        </w:rPr>
        <w:t>The app allows a teacher to pose questions to the students</w:t>
      </w:r>
      <w:r w:rsidR="00FF3A0D" w:rsidRPr="00B363DA">
        <w:rPr>
          <w:sz w:val="24"/>
          <w:szCs w:val="24"/>
        </w:rPr>
        <w:t>,</w:t>
      </w:r>
      <w:r w:rsidR="00793AA7" w:rsidRPr="00B363DA">
        <w:rPr>
          <w:sz w:val="24"/>
          <w:szCs w:val="24"/>
        </w:rPr>
        <w:t xml:space="preserve"> which can be </w:t>
      </w:r>
      <w:r w:rsidR="000F3A09" w:rsidRPr="00B363DA">
        <w:rPr>
          <w:sz w:val="24"/>
          <w:szCs w:val="24"/>
        </w:rPr>
        <w:t>responded</w:t>
      </w:r>
      <w:r w:rsidR="00793AA7" w:rsidRPr="00B363DA">
        <w:rPr>
          <w:sz w:val="24"/>
          <w:szCs w:val="24"/>
        </w:rPr>
        <w:t xml:space="preserve"> to by the student via any </w:t>
      </w:r>
      <w:r w:rsidR="000F3A09" w:rsidRPr="00B363DA">
        <w:rPr>
          <w:sz w:val="24"/>
          <w:szCs w:val="24"/>
        </w:rPr>
        <w:t>device with internet connectivity</w:t>
      </w:r>
      <w:r w:rsidR="00FF3A0D" w:rsidRPr="00B363DA">
        <w:rPr>
          <w:sz w:val="24"/>
          <w:szCs w:val="24"/>
        </w:rPr>
        <w:t>,</w:t>
      </w:r>
      <w:r w:rsidR="004D4A92" w:rsidRPr="00B363DA">
        <w:rPr>
          <w:sz w:val="24"/>
          <w:szCs w:val="24"/>
        </w:rPr>
        <w:t xml:space="preserve"> which they further argue can boost learning outcomes</w:t>
      </w:r>
      <w:r w:rsidR="004F6199" w:rsidRPr="00B363DA">
        <w:rPr>
          <w:sz w:val="24"/>
          <w:szCs w:val="24"/>
        </w:rPr>
        <w:t>.</w:t>
      </w:r>
      <w:r w:rsidR="000F3A09" w:rsidRPr="00B363DA">
        <w:rPr>
          <w:sz w:val="24"/>
          <w:szCs w:val="24"/>
        </w:rPr>
        <w:t xml:space="preserve"> </w:t>
      </w:r>
      <w:r w:rsidR="00135A29" w:rsidRPr="00B363DA">
        <w:rPr>
          <w:sz w:val="24"/>
          <w:szCs w:val="24"/>
        </w:rPr>
        <w:t>(Mentimeter, 2024a)</w:t>
      </w:r>
      <w:r w:rsidR="00150132">
        <w:rPr>
          <w:sz w:val="24"/>
          <w:szCs w:val="24"/>
        </w:rPr>
        <w:t>.</w:t>
      </w:r>
      <w:r w:rsidR="00085D23" w:rsidRPr="00B363DA">
        <w:rPr>
          <w:sz w:val="24"/>
          <w:szCs w:val="24"/>
        </w:rPr>
        <w:t xml:space="preserve"> </w:t>
      </w:r>
    </w:p>
    <w:p w14:paraId="09D7E3D2" w14:textId="77777777" w:rsidR="00572EDE" w:rsidRDefault="00572EDE" w:rsidP="00B363DA">
      <w:pPr>
        <w:spacing w:line="360" w:lineRule="auto"/>
        <w:rPr>
          <w:sz w:val="24"/>
          <w:szCs w:val="24"/>
        </w:rPr>
      </w:pPr>
    </w:p>
    <w:p w14:paraId="3A1EF64E" w14:textId="362D7B17" w:rsidR="00ED6BD8" w:rsidRPr="00B363DA" w:rsidRDefault="00EA54AC" w:rsidP="00B363DA">
      <w:pPr>
        <w:spacing w:line="360" w:lineRule="auto"/>
        <w:rPr>
          <w:sz w:val="24"/>
          <w:szCs w:val="24"/>
        </w:rPr>
      </w:pPr>
      <w:r w:rsidRPr="00B363DA">
        <w:rPr>
          <w:sz w:val="24"/>
          <w:szCs w:val="24"/>
        </w:rPr>
        <w:t>The</w:t>
      </w:r>
      <w:r w:rsidR="00C3213F" w:rsidRPr="00B363DA">
        <w:rPr>
          <w:sz w:val="24"/>
          <w:szCs w:val="24"/>
        </w:rPr>
        <w:t>re are several benefits to this</w:t>
      </w:r>
      <w:r w:rsidRPr="00B363DA">
        <w:rPr>
          <w:sz w:val="24"/>
          <w:szCs w:val="24"/>
        </w:rPr>
        <w:t xml:space="preserve"> application</w:t>
      </w:r>
      <w:r w:rsidR="00C3213F" w:rsidRPr="00B363DA">
        <w:rPr>
          <w:sz w:val="24"/>
          <w:szCs w:val="24"/>
        </w:rPr>
        <w:t>, it</w:t>
      </w:r>
      <w:r w:rsidRPr="00B363DA">
        <w:rPr>
          <w:sz w:val="24"/>
          <w:szCs w:val="24"/>
        </w:rPr>
        <w:t xml:space="preserve"> can allow for anonymous participation</w:t>
      </w:r>
      <w:r w:rsidR="001D726E" w:rsidRPr="00B363DA">
        <w:rPr>
          <w:sz w:val="24"/>
          <w:szCs w:val="24"/>
        </w:rPr>
        <w:t>,</w:t>
      </w:r>
      <w:r w:rsidRPr="00B363DA">
        <w:rPr>
          <w:sz w:val="24"/>
          <w:szCs w:val="24"/>
        </w:rPr>
        <w:t xml:space="preserve"> in that the identity of the student </w:t>
      </w:r>
      <w:r w:rsidR="00965F0D" w:rsidRPr="00B363DA">
        <w:rPr>
          <w:sz w:val="24"/>
          <w:szCs w:val="24"/>
        </w:rPr>
        <w:t xml:space="preserve">is not known to the class or the teacher, this may aid students who are perhaps nervous to openly admit that they are not aware of </w:t>
      </w:r>
      <w:r w:rsidR="004926CB" w:rsidRPr="00B363DA">
        <w:rPr>
          <w:sz w:val="24"/>
          <w:szCs w:val="24"/>
        </w:rPr>
        <w:t>the</w:t>
      </w:r>
      <w:r w:rsidR="00965F0D" w:rsidRPr="00B363DA">
        <w:rPr>
          <w:sz w:val="24"/>
          <w:szCs w:val="24"/>
        </w:rPr>
        <w:t xml:space="preserve"> topic being discussed </w:t>
      </w:r>
      <w:r w:rsidR="004926CB" w:rsidRPr="00B363DA">
        <w:rPr>
          <w:sz w:val="24"/>
          <w:szCs w:val="24"/>
        </w:rPr>
        <w:t>or can raise questions or concerns. This can allow the teacher to address any issues in real time.</w:t>
      </w:r>
      <w:r w:rsidR="00ED6BD8" w:rsidRPr="00B363DA">
        <w:rPr>
          <w:sz w:val="24"/>
          <w:szCs w:val="24"/>
        </w:rPr>
        <w:t xml:space="preserve"> There is also the argument that if students are provided with anonymity, their responses are likely to be more honest</w:t>
      </w:r>
      <w:r w:rsidR="00C60A0B" w:rsidRPr="00B363DA">
        <w:rPr>
          <w:sz w:val="24"/>
          <w:szCs w:val="24"/>
        </w:rPr>
        <w:t xml:space="preserve"> (</w:t>
      </w:r>
      <w:r w:rsidR="00582C74" w:rsidRPr="00B363DA">
        <w:rPr>
          <w:sz w:val="24"/>
          <w:szCs w:val="24"/>
        </w:rPr>
        <w:t>Zou and Lambert, 2016</w:t>
      </w:r>
      <w:r w:rsidR="00351919" w:rsidRPr="00B363DA">
        <w:rPr>
          <w:sz w:val="24"/>
          <w:szCs w:val="24"/>
        </w:rPr>
        <w:t>) which in turn can enhance the learning experience for all students.</w:t>
      </w:r>
    </w:p>
    <w:p w14:paraId="0359A340" w14:textId="77777777" w:rsidR="00572EDE" w:rsidRDefault="00572EDE" w:rsidP="00B363DA">
      <w:pPr>
        <w:spacing w:line="360" w:lineRule="auto"/>
        <w:rPr>
          <w:sz w:val="24"/>
          <w:szCs w:val="24"/>
        </w:rPr>
      </w:pPr>
    </w:p>
    <w:p w14:paraId="2A9DB98C" w14:textId="3A4BA730" w:rsidR="00825DCA" w:rsidRPr="00B363DA" w:rsidRDefault="004926CB" w:rsidP="00B363DA">
      <w:pPr>
        <w:spacing w:line="360" w:lineRule="auto"/>
        <w:rPr>
          <w:sz w:val="24"/>
          <w:szCs w:val="24"/>
        </w:rPr>
      </w:pPr>
      <w:r w:rsidRPr="00B363DA">
        <w:rPr>
          <w:sz w:val="24"/>
          <w:szCs w:val="24"/>
        </w:rPr>
        <w:t>It could be argue</w:t>
      </w:r>
      <w:r w:rsidR="00672A5A" w:rsidRPr="00B363DA">
        <w:rPr>
          <w:sz w:val="24"/>
          <w:szCs w:val="24"/>
        </w:rPr>
        <w:t>d</w:t>
      </w:r>
      <w:r w:rsidRPr="00B363DA">
        <w:rPr>
          <w:sz w:val="24"/>
          <w:szCs w:val="24"/>
        </w:rPr>
        <w:t xml:space="preserve"> that affording the students </w:t>
      </w:r>
      <w:r w:rsidR="00672A5A" w:rsidRPr="00B363DA">
        <w:rPr>
          <w:sz w:val="24"/>
          <w:szCs w:val="24"/>
        </w:rPr>
        <w:t>anonymity</w:t>
      </w:r>
      <w:r w:rsidRPr="00B363DA">
        <w:rPr>
          <w:sz w:val="24"/>
          <w:szCs w:val="24"/>
        </w:rPr>
        <w:t xml:space="preserve"> </w:t>
      </w:r>
      <w:r w:rsidR="00672A5A" w:rsidRPr="00B363DA">
        <w:rPr>
          <w:sz w:val="24"/>
          <w:szCs w:val="24"/>
        </w:rPr>
        <w:t>could increase student participation (</w:t>
      </w:r>
      <w:r w:rsidR="00F94A44" w:rsidRPr="00B363DA">
        <w:rPr>
          <w:sz w:val="24"/>
          <w:szCs w:val="24"/>
        </w:rPr>
        <w:t xml:space="preserve">Freeman, </w:t>
      </w:r>
      <w:r w:rsidRPr="00B363DA">
        <w:rPr>
          <w:sz w:val="24"/>
          <w:szCs w:val="24"/>
        </w:rPr>
        <w:t>Blayney and Ginns</w:t>
      </w:r>
      <w:r w:rsidR="00672A5A" w:rsidRPr="00B363DA">
        <w:rPr>
          <w:sz w:val="24"/>
          <w:szCs w:val="24"/>
        </w:rPr>
        <w:t xml:space="preserve">, </w:t>
      </w:r>
      <w:r w:rsidRPr="00B363DA">
        <w:rPr>
          <w:sz w:val="24"/>
          <w:szCs w:val="24"/>
        </w:rPr>
        <w:t>20</w:t>
      </w:r>
      <w:r w:rsidR="005D7403" w:rsidRPr="00B363DA">
        <w:rPr>
          <w:sz w:val="24"/>
          <w:szCs w:val="24"/>
        </w:rPr>
        <w:t>06</w:t>
      </w:r>
      <w:r w:rsidR="003536DD" w:rsidRPr="00B363DA">
        <w:rPr>
          <w:sz w:val="24"/>
          <w:szCs w:val="24"/>
        </w:rPr>
        <w:t>;</w:t>
      </w:r>
      <w:r w:rsidR="00835251" w:rsidRPr="00B363DA">
        <w:rPr>
          <w:sz w:val="24"/>
          <w:szCs w:val="24"/>
        </w:rPr>
        <w:t xml:space="preserve"> Yada</w:t>
      </w:r>
      <w:r w:rsidR="008F6AE9" w:rsidRPr="00B363DA">
        <w:rPr>
          <w:sz w:val="24"/>
          <w:szCs w:val="24"/>
        </w:rPr>
        <w:t>v, 2023</w:t>
      </w:r>
      <w:r w:rsidRPr="00B363DA">
        <w:rPr>
          <w:sz w:val="24"/>
          <w:szCs w:val="24"/>
        </w:rPr>
        <w:t>)</w:t>
      </w:r>
      <w:r w:rsidR="005D7403" w:rsidRPr="00B363DA">
        <w:rPr>
          <w:sz w:val="24"/>
          <w:szCs w:val="24"/>
        </w:rPr>
        <w:t xml:space="preserve">. A further argument posed by </w:t>
      </w:r>
      <w:r w:rsidR="00583825" w:rsidRPr="00B363DA">
        <w:rPr>
          <w:sz w:val="24"/>
          <w:szCs w:val="24"/>
        </w:rPr>
        <w:t xml:space="preserve">Bergstorm, Harris and </w:t>
      </w:r>
      <w:r w:rsidR="007657F6" w:rsidRPr="00B363DA">
        <w:rPr>
          <w:sz w:val="24"/>
          <w:szCs w:val="24"/>
        </w:rPr>
        <w:t>Karahalios</w:t>
      </w:r>
      <w:r w:rsidR="00583825" w:rsidRPr="00B363DA">
        <w:rPr>
          <w:sz w:val="24"/>
          <w:szCs w:val="24"/>
        </w:rPr>
        <w:t xml:space="preserve"> (2011) </w:t>
      </w:r>
      <w:r w:rsidR="00E90B53" w:rsidRPr="00B363DA">
        <w:rPr>
          <w:sz w:val="24"/>
          <w:szCs w:val="24"/>
        </w:rPr>
        <w:t xml:space="preserve">who </w:t>
      </w:r>
      <w:r w:rsidR="00207FEC" w:rsidRPr="00B363DA">
        <w:rPr>
          <w:sz w:val="24"/>
          <w:szCs w:val="24"/>
        </w:rPr>
        <w:t>suggest</w:t>
      </w:r>
      <w:r w:rsidR="00B0417F" w:rsidRPr="00B363DA">
        <w:rPr>
          <w:sz w:val="24"/>
          <w:szCs w:val="24"/>
        </w:rPr>
        <w:t xml:space="preserve"> that in a class of 40, </w:t>
      </w:r>
      <w:r w:rsidR="00E04014" w:rsidRPr="00B363DA">
        <w:rPr>
          <w:sz w:val="24"/>
          <w:szCs w:val="24"/>
        </w:rPr>
        <w:t>5</w:t>
      </w:r>
      <w:r w:rsidR="00B0417F" w:rsidRPr="00B363DA">
        <w:rPr>
          <w:sz w:val="24"/>
          <w:szCs w:val="24"/>
        </w:rPr>
        <w:t xml:space="preserve"> students are likely to dominate </w:t>
      </w:r>
      <w:r w:rsidR="00E04014" w:rsidRPr="00B363DA">
        <w:rPr>
          <w:sz w:val="24"/>
          <w:szCs w:val="24"/>
        </w:rPr>
        <w:t xml:space="preserve">class discussion, this could </w:t>
      </w:r>
      <w:r w:rsidR="00054970" w:rsidRPr="00B363DA">
        <w:rPr>
          <w:sz w:val="24"/>
          <w:szCs w:val="24"/>
        </w:rPr>
        <w:t>mean</w:t>
      </w:r>
      <w:r w:rsidR="00E04014" w:rsidRPr="00B363DA">
        <w:rPr>
          <w:sz w:val="24"/>
          <w:szCs w:val="24"/>
        </w:rPr>
        <w:t xml:space="preserve"> many adult </w:t>
      </w:r>
      <w:r w:rsidR="001D726E" w:rsidRPr="00B363DA">
        <w:rPr>
          <w:sz w:val="24"/>
          <w:szCs w:val="24"/>
        </w:rPr>
        <w:t>learners</w:t>
      </w:r>
      <w:r w:rsidR="00E04014" w:rsidRPr="00B363DA">
        <w:rPr>
          <w:sz w:val="24"/>
          <w:szCs w:val="24"/>
        </w:rPr>
        <w:t xml:space="preserve"> </w:t>
      </w:r>
      <w:r w:rsidR="00054970" w:rsidRPr="00B363DA">
        <w:rPr>
          <w:sz w:val="24"/>
          <w:szCs w:val="24"/>
        </w:rPr>
        <w:t xml:space="preserve">do not take part in vocal discussions </w:t>
      </w:r>
      <w:r w:rsidR="00207FEC" w:rsidRPr="00B363DA">
        <w:rPr>
          <w:sz w:val="24"/>
          <w:szCs w:val="24"/>
        </w:rPr>
        <w:t xml:space="preserve">for fear of making a mistake, </w:t>
      </w:r>
      <w:r w:rsidR="006C4786" w:rsidRPr="00B363DA">
        <w:rPr>
          <w:sz w:val="24"/>
          <w:szCs w:val="24"/>
        </w:rPr>
        <w:t xml:space="preserve">being judged by their peers or evaluation </w:t>
      </w:r>
      <w:r w:rsidR="006C4786" w:rsidRPr="00B363DA">
        <w:rPr>
          <w:sz w:val="24"/>
          <w:szCs w:val="24"/>
        </w:rPr>
        <w:lastRenderedPageBreak/>
        <w:t>anxiety</w:t>
      </w:r>
      <w:r w:rsidR="00B163B2" w:rsidRPr="00B363DA">
        <w:rPr>
          <w:sz w:val="24"/>
          <w:szCs w:val="24"/>
        </w:rPr>
        <w:t xml:space="preserve"> resulting in them remaining silent</w:t>
      </w:r>
      <w:r w:rsidR="006C4786" w:rsidRPr="00B363DA">
        <w:rPr>
          <w:sz w:val="24"/>
          <w:szCs w:val="24"/>
        </w:rPr>
        <w:t xml:space="preserve">. </w:t>
      </w:r>
      <w:r w:rsidR="00825DCA" w:rsidRPr="00B363DA">
        <w:rPr>
          <w:sz w:val="24"/>
          <w:szCs w:val="24"/>
        </w:rPr>
        <w:t>This approach could ensure that no student is left behind</w:t>
      </w:r>
      <w:r w:rsidR="009B1BB5" w:rsidRPr="00B363DA">
        <w:rPr>
          <w:sz w:val="24"/>
          <w:szCs w:val="24"/>
        </w:rPr>
        <w:t xml:space="preserve">. </w:t>
      </w:r>
    </w:p>
    <w:p w14:paraId="45A47474" w14:textId="77777777" w:rsidR="00351FBA" w:rsidRDefault="00351FBA" w:rsidP="00B363DA">
      <w:pPr>
        <w:spacing w:line="360" w:lineRule="auto"/>
        <w:rPr>
          <w:sz w:val="24"/>
          <w:szCs w:val="24"/>
        </w:rPr>
      </w:pPr>
    </w:p>
    <w:p w14:paraId="04EC0933" w14:textId="5AF0095F" w:rsidR="008C7755" w:rsidRPr="00B363DA" w:rsidRDefault="00834888" w:rsidP="00B363DA">
      <w:pPr>
        <w:spacing w:line="360" w:lineRule="auto"/>
        <w:rPr>
          <w:sz w:val="24"/>
          <w:szCs w:val="24"/>
        </w:rPr>
      </w:pPr>
      <w:r w:rsidRPr="00B363DA">
        <w:rPr>
          <w:sz w:val="24"/>
          <w:szCs w:val="24"/>
        </w:rPr>
        <w:t>However, it is important to note the limitations of Mentimeter</w:t>
      </w:r>
      <w:r w:rsidR="00175790" w:rsidRPr="00B363DA">
        <w:rPr>
          <w:sz w:val="24"/>
          <w:szCs w:val="24"/>
        </w:rPr>
        <w:t>. Mentimeter relies on the participant</w:t>
      </w:r>
      <w:r w:rsidR="00C50F27" w:rsidRPr="00B363DA">
        <w:rPr>
          <w:sz w:val="24"/>
          <w:szCs w:val="24"/>
        </w:rPr>
        <w:t xml:space="preserve"> and presenter</w:t>
      </w:r>
      <w:r w:rsidR="00175790" w:rsidRPr="00B363DA">
        <w:rPr>
          <w:sz w:val="24"/>
          <w:szCs w:val="24"/>
        </w:rPr>
        <w:t xml:space="preserve"> having</w:t>
      </w:r>
      <w:r w:rsidR="00C50F27" w:rsidRPr="00B363DA">
        <w:rPr>
          <w:sz w:val="24"/>
          <w:szCs w:val="24"/>
        </w:rPr>
        <w:t xml:space="preserve"> a good</w:t>
      </w:r>
      <w:r w:rsidR="00175790" w:rsidRPr="00B363DA">
        <w:rPr>
          <w:sz w:val="24"/>
          <w:szCs w:val="24"/>
        </w:rPr>
        <w:t xml:space="preserve"> internet connecti</w:t>
      </w:r>
      <w:r w:rsidR="00C50F27" w:rsidRPr="00B363DA">
        <w:rPr>
          <w:sz w:val="24"/>
          <w:szCs w:val="24"/>
        </w:rPr>
        <w:t xml:space="preserve">on </w:t>
      </w:r>
      <w:r w:rsidR="00683917" w:rsidRPr="00B363DA">
        <w:rPr>
          <w:sz w:val="24"/>
          <w:szCs w:val="24"/>
        </w:rPr>
        <w:t xml:space="preserve">(Mentimeter, 2024b) </w:t>
      </w:r>
      <w:r w:rsidR="00C50F27" w:rsidRPr="00B363DA">
        <w:rPr>
          <w:sz w:val="24"/>
          <w:szCs w:val="24"/>
        </w:rPr>
        <w:t>which means if there is no internet present at the location or a student is unable to access the internet on their device this may exclude parti</w:t>
      </w:r>
      <w:r w:rsidR="00683917" w:rsidRPr="00B363DA">
        <w:rPr>
          <w:sz w:val="24"/>
          <w:szCs w:val="24"/>
        </w:rPr>
        <w:t>cipation.</w:t>
      </w:r>
    </w:p>
    <w:p w14:paraId="185D0956" w14:textId="77777777" w:rsidR="00294002" w:rsidRPr="00B363DA" w:rsidRDefault="00294002" w:rsidP="00B363DA">
      <w:pPr>
        <w:spacing w:line="360" w:lineRule="auto"/>
        <w:rPr>
          <w:sz w:val="24"/>
          <w:szCs w:val="24"/>
        </w:rPr>
      </w:pPr>
    </w:p>
    <w:p w14:paraId="317205AF" w14:textId="6EAFBBA3" w:rsidR="00294002" w:rsidRPr="00B363DA" w:rsidRDefault="00294002" w:rsidP="00B363DA">
      <w:pPr>
        <w:spacing w:line="360" w:lineRule="auto"/>
        <w:rPr>
          <w:sz w:val="24"/>
          <w:szCs w:val="24"/>
        </w:rPr>
      </w:pPr>
      <w:r w:rsidRPr="00B363DA">
        <w:rPr>
          <w:sz w:val="24"/>
          <w:szCs w:val="24"/>
        </w:rPr>
        <w:t xml:space="preserve">The application Mentimeter </w:t>
      </w:r>
      <w:r w:rsidR="0036522D" w:rsidRPr="00B363DA">
        <w:rPr>
          <w:sz w:val="24"/>
          <w:szCs w:val="24"/>
        </w:rPr>
        <w:t xml:space="preserve">has 2 main means of access, QR code or a </w:t>
      </w:r>
      <w:r w:rsidR="003E4AEE" w:rsidRPr="00B363DA">
        <w:rPr>
          <w:sz w:val="24"/>
          <w:szCs w:val="24"/>
        </w:rPr>
        <w:t xml:space="preserve">unique access code, access for </w:t>
      </w:r>
      <w:r w:rsidR="00F218A8" w:rsidRPr="00B363DA">
        <w:rPr>
          <w:sz w:val="24"/>
          <w:szCs w:val="24"/>
        </w:rPr>
        <w:t>students does not require the student to log in or provide any personal information which could alleviate concerns around ethical practices</w:t>
      </w:r>
      <w:r w:rsidR="00A52D41" w:rsidRPr="00B363DA">
        <w:rPr>
          <w:sz w:val="24"/>
          <w:szCs w:val="24"/>
        </w:rPr>
        <w:t xml:space="preserve"> and data protection. </w:t>
      </w:r>
      <w:r w:rsidR="001E11AA" w:rsidRPr="00B363DA">
        <w:rPr>
          <w:sz w:val="24"/>
          <w:szCs w:val="24"/>
        </w:rPr>
        <w:t>On</w:t>
      </w:r>
      <w:r w:rsidR="00172DA2" w:rsidRPr="00B363DA">
        <w:rPr>
          <w:sz w:val="24"/>
          <w:szCs w:val="24"/>
        </w:rPr>
        <w:t>c</w:t>
      </w:r>
      <w:r w:rsidR="001E11AA" w:rsidRPr="00B363DA">
        <w:rPr>
          <w:sz w:val="24"/>
          <w:szCs w:val="24"/>
        </w:rPr>
        <w:t>e accessed</w:t>
      </w:r>
      <w:r w:rsidR="000F3420" w:rsidRPr="00B363DA">
        <w:rPr>
          <w:sz w:val="24"/>
          <w:szCs w:val="24"/>
        </w:rPr>
        <w:t>,</w:t>
      </w:r>
      <w:r w:rsidR="001E11AA" w:rsidRPr="00B363DA">
        <w:rPr>
          <w:sz w:val="24"/>
          <w:szCs w:val="24"/>
        </w:rPr>
        <w:t xml:space="preserve"> they are provided with several boxes where they can input their thoughts</w:t>
      </w:r>
      <w:r w:rsidR="00256513" w:rsidRPr="00B363DA">
        <w:rPr>
          <w:sz w:val="24"/>
          <w:szCs w:val="24"/>
        </w:rPr>
        <w:t xml:space="preserve">. Once </w:t>
      </w:r>
      <w:r w:rsidR="00E974AA" w:rsidRPr="00B363DA">
        <w:rPr>
          <w:sz w:val="24"/>
          <w:szCs w:val="24"/>
        </w:rPr>
        <w:t>all</w:t>
      </w:r>
      <w:r w:rsidR="00256513" w:rsidRPr="00B363DA">
        <w:rPr>
          <w:sz w:val="24"/>
          <w:szCs w:val="24"/>
        </w:rPr>
        <w:t xml:space="preserve"> the responses have been </w:t>
      </w:r>
      <w:r w:rsidR="00C0689E" w:rsidRPr="00B363DA">
        <w:rPr>
          <w:sz w:val="24"/>
          <w:szCs w:val="24"/>
        </w:rPr>
        <w:t>received,</w:t>
      </w:r>
      <w:r w:rsidR="00256513" w:rsidRPr="00B363DA">
        <w:rPr>
          <w:sz w:val="24"/>
          <w:szCs w:val="24"/>
        </w:rPr>
        <w:t xml:space="preserve"> they are collectively presented on the digital white board as a mind map</w:t>
      </w:r>
      <w:r w:rsidR="000F3420" w:rsidRPr="00B363DA">
        <w:rPr>
          <w:sz w:val="24"/>
          <w:szCs w:val="24"/>
        </w:rPr>
        <w:t>, which can be stored and used in future by the student</w:t>
      </w:r>
      <w:r w:rsidR="00256513" w:rsidRPr="00B363DA">
        <w:rPr>
          <w:sz w:val="24"/>
          <w:szCs w:val="24"/>
        </w:rPr>
        <w:t xml:space="preserve">, with the most chosen response being larger than the less chosen responses. </w:t>
      </w:r>
      <w:r w:rsidR="00FA23A0" w:rsidRPr="00B363DA">
        <w:rPr>
          <w:sz w:val="24"/>
          <w:szCs w:val="24"/>
        </w:rPr>
        <w:t>There are several benefits to this approach</w:t>
      </w:r>
      <w:r w:rsidR="005A605F" w:rsidRPr="00B363DA">
        <w:rPr>
          <w:sz w:val="24"/>
          <w:szCs w:val="24"/>
        </w:rPr>
        <w:t xml:space="preserve">, </w:t>
      </w:r>
      <w:r w:rsidR="00E43CCB" w:rsidRPr="00B363DA">
        <w:rPr>
          <w:sz w:val="24"/>
          <w:szCs w:val="24"/>
        </w:rPr>
        <w:t xml:space="preserve">the responses can allow for peer collaboration </w:t>
      </w:r>
      <w:r w:rsidR="00D95F2F" w:rsidRPr="00B363DA">
        <w:rPr>
          <w:sz w:val="24"/>
          <w:szCs w:val="24"/>
        </w:rPr>
        <w:t xml:space="preserve">as all students contribute to the mind map, it can identify areas for </w:t>
      </w:r>
      <w:r w:rsidR="00C62BA6" w:rsidRPr="00B363DA">
        <w:rPr>
          <w:sz w:val="24"/>
          <w:szCs w:val="24"/>
        </w:rPr>
        <w:t xml:space="preserve">further elaboration by the teacher, it can also help students identify with one another </w:t>
      </w:r>
      <w:r w:rsidR="00BF490C" w:rsidRPr="00B363DA">
        <w:rPr>
          <w:sz w:val="24"/>
          <w:szCs w:val="24"/>
        </w:rPr>
        <w:t>and feel safe in their learning environment</w:t>
      </w:r>
      <w:r w:rsidR="00E974AA" w:rsidRPr="00B363DA">
        <w:rPr>
          <w:sz w:val="24"/>
          <w:szCs w:val="24"/>
        </w:rPr>
        <w:t xml:space="preserve"> (Welsh Government, 2023)</w:t>
      </w:r>
      <w:r w:rsidR="00DA7EEF" w:rsidRPr="00B363DA">
        <w:rPr>
          <w:sz w:val="24"/>
          <w:szCs w:val="24"/>
        </w:rPr>
        <w:t>.</w:t>
      </w:r>
      <w:r w:rsidR="00BF490C" w:rsidRPr="00B363DA">
        <w:rPr>
          <w:sz w:val="24"/>
          <w:szCs w:val="24"/>
        </w:rPr>
        <w:t xml:space="preserve"> </w:t>
      </w:r>
      <w:r w:rsidR="008A4AFF" w:rsidRPr="00B363DA">
        <w:rPr>
          <w:sz w:val="24"/>
          <w:szCs w:val="24"/>
        </w:rPr>
        <w:t xml:space="preserve">Laal and </w:t>
      </w:r>
      <w:r w:rsidR="00A1432F" w:rsidRPr="00B363DA">
        <w:rPr>
          <w:sz w:val="24"/>
          <w:szCs w:val="24"/>
        </w:rPr>
        <w:t xml:space="preserve">Ghodsi (2011) </w:t>
      </w:r>
      <w:r w:rsidR="00AD79EC" w:rsidRPr="00B363DA">
        <w:rPr>
          <w:sz w:val="24"/>
          <w:szCs w:val="24"/>
        </w:rPr>
        <w:t>argue</w:t>
      </w:r>
      <w:r w:rsidR="00A1432F" w:rsidRPr="00B363DA">
        <w:rPr>
          <w:sz w:val="24"/>
          <w:szCs w:val="24"/>
        </w:rPr>
        <w:t xml:space="preserve"> that collaboration </w:t>
      </w:r>
      <w:r w:rsidR="00BC28A4" w:rsidRPr="00B363DA">
        <w:rPr>
          <w:sz w:val="24"/>
          <w:szCs w:val="24"/>
        </w:rPr>
        <w:t xml:space="preserve">can </w:t>
      </w:r>
      <w:r w:rsidR="009E698C" w:rsidRPr="00B363DA">
        <w:rPr>
          <w:sz w:val="24"/>
          <w:szCs w:val="24"/>
        </w:rPr>
        <w:t xml:space="preserve">increase understanding amongst teachers and students, </w:t>
      </w:r>
      <w:r w:rsidR="00BB6392" w:rsidRPr="00B363DA">
        <w:rPr>
          <w:sz w:val="24"/>
          <w:szCs w:val="24"/>
        </w:rPr>
        <w:t>involves the learner in the learning process,</w:t>
      </w:r>
      <w:r w:rsidR="00394113" w:rsidRPr="00B363DA">
        <w:rPr>
          <w:sz w:val="24"/>
          <w:szCs w:val="24"/>
        </w:rPr>
        <w:t xml:space="preserve"> promotes critical thinking, </w:t>
      </w:r>
      <w:r w:rsidR="00AD79EC" w:rsidRPr="00B363DA">
        <w:rPr>
          <w:sz w:val="24"/>
          <w:szCs w:val="24"/>
        </w:rPr>
        <w:t xml:space="preserve">and aids in creating supportive </w:t>
      </w:r>
      <w:r w:rsidR="004159D3" w:rsidRPr="00B363DA">
        <w:rPr>
          <w:sz w:val="24"/>
          <w:szCs w:val="24"/>
        </w:rPr>
        <w:t xml:space="preserve">communities </w:t>
      </w:r>
      <w:r w:rsidR="004E5915" w:rsidRPr="00B363DA">
        <w:rPr>
          <w:sz w:val="24"/>
          <w:szCs w:val="24"/>
        </w:rPr>
        <w:t>for learners</w:t>
      </w:r>
      <w:r w:rsidR="00B55E34" w:rsidRPr="00B363DA">
        <w:rPr>
          <w:sz w:val="24"/>
          <w:szCs w:val="24"/>
        </w:rPr>
        <w:t>,</w:t>
      </w:r>
      <w:r w:rsidR="004E5915" w:rsidRPr="00B363DA">
        <w:rPr>
          <w:sz w:val="24"/>
          <w:szCs w:val="24"/>
        </w:rPr>
        <w:t xml:space="preserve"> which </w:t>
      </w:r>
      <w:r w:rsidR="006F2E82" w:rsidRPr="00B363DA">
        <w:rPr>
          <w:sz w:val="24"/>
          <w:szCs w:val="24"/>
        </w:rPr>
        <w:t xml:space="preserve">supports Vygotsky’s </w:t>
      </w:r>
      <w:r w:rsidR="00B55E34" w:rsidRPr="00B363DA">
        <w:rPr>
          <w:sz w:val="24"/>
          <w:szCs w:val="24"/>
        </w:rPr>
        <w:t>soci</w:t>
      </w:r>
      <w:r w:rsidR="001E6607" w:rsidRPr="00B363DA">
        <w:rPr>
          <w:sz w:val="24"/>
          <w:szCs w:val="24"/>
        </w:rPr>
        <w:t>ocultural</w:t>
      </w:r>
      <w:r w:rsidR="00B55E34" w:rsidRPr="00B363DA">
        <w:rPr>
          <w:sz w:val="24"/>
          <w:szCs w:val="24"/>
        </w:rPr>
        <w:t xml:space="preserve"> </w:t>
      </w:r>
      <w:r w:rsidR="006F2E82" w:rsidRPr="00B363DA">
        <w:rPr>
          <w:sz w:val="24"/>
          <w:szCs w:val="24"/>
        </w:rPr>
        <w:t>theory</w:t>
      </w:r>
      <w:r w:rsidR="001875EF" w:rsidRPr="00B363DA">
        <w:rPr>
          <w:sz w:val="24"/>
          <w:szCs w:val="24"/>
        </w:rPr>
        <w:t>,</w:t>
      </w:r>
      <w:r w:rsidR="006F2E82" w:rsidRPr="00B363DA">
        <w:rPr>
          <w:sz w:val="24"/>
          <w:szCs w:val="24"/>
        </w:rPr>
        <w:t xml:space="preserve"> </w:t>
      </w:r>
      <w:r w:rsidR="001A0F35" w:rsidRPr="00B363DA">
        <w:rPr>
          <w:sz w:val="24"/>
          <w:szCs w:val="24"/>
        </w:rPr>
        <w:t>wh</w:t>
      </w:r>
      <w:r w:rsidR="001E6607" w:rsidRPr="00B363DA">
        <w:rPr>
          <w:sz w:val="24"/>
          <w:szCs w:val="24"/>
        </w:rPr>
        <w:t>i</w:t>
      </w:r>
      <w:r w:rsidR="00E5533F" w:rsidRPr="00B363DA">
        <w:rPr>
          <w:sz w:val="24"/>
          <w:szCs w:val="24"/>
        </w:rPr>
        <w:t>ch</w:t>
      </w:r>
      <w:r w:rsidR="001A0F35" w:rsidRPr="00B363DA">
        <w:rPr>
          <w:sz w:val="24"/>
          <w:szCs w:val="24"/>
        </w:rPr>
        <w:t xml:space="preserve"> posits </w:t>
      </w:r>
      <w:r w:rsidR="00396B2E" w:rsidRPr="00B363DA">
        <w:rPr>
          <w:sz w:val="24"/>
          <w:szCs w:val="24"/>
        </w:rPr>
        <w:t xml:space="preserve">that </w:t>
      </w:r>
      <w:r w:rsidR="005B4E70" w:rsidRPr="00B363DA">
        <w:rPr>
          <w:sz w:val="24"/>
          <w:szCs w:val="24"/>
        </w:rPr>
        <w:t xml:space="preserve">human learning </w:t>
      </w:r>
      <w:r w:rsidR="005E01DB" w:rsidRPr="00B363DA">
        <w:rPr>
          <w:sz w:val="24"/>
          <w:szCs w:val="24"/>
        </w:rPr>
        <w:t xml:space="preserve">and development </w:t>
      </w:r>
      <w:r w:rsidR="00004BA6" w:rsidRPr="00B363DA">
        <w:rPr>
          <w:sz w:val="24"/>
          <w:szCs w:val="24"/>
        </w:rPr>
        <w:t xml:space="preserve">relies on </w:t>
      </w:r>
      <w:r w:rsidR="00E5533F" w:rsidRPr="00B363DA">
        <w:rPr>
          <w:sz w:val="24"/>
          <w:szCs w:val="24"/>
        </w:rPr>
        <w:t xml:space="preserve">the </w:t>
      </w:r>
      <w:r w:rsidR="00004BA6" w:rsidRPr="00B363DA">
        <w:rPr>
          <w:sz w:val="24"/>
          <w:szCs w:val="24"/>
        </w:rPr>
        <w:t xml:space="preserve">social interactions </w:t>
      </w:r>
      <w:r w:rsidR="00E5533F" w:rsidRPr="00B363DA">
        <w:rPr>
          <w:sz w:val="24"/>
          <w:szCs w:val="24"/>
        </w:rPr>
        <w:t xml:space="preserve">with </w:t>
      </w:r>
      <w:r w:rsidR="00004BA6" w:rsidRPr="00B363DA">
        <w:rPr>
          <w:sz w:val="24"/>
          <w:szCs w:val="24"/>
        </w:rPr>
        <w:t xml:space="preserve">others </w:t>
      </w:r>
      <w:r w:rsidR="00741F6B" w:rsidRPr="00B363DA">
        <w:rPr>
          <w:sz w:val="24"/>
          <w:szCs w:val="24"/>
        </w:rPr>
        <w:t>who are more skilled</w:t>
      </w:r>
      <w:r w:rsidR="001A58AD" w:rsidRPr="00B363DA">
        <w:rPr>
          <w:sz w:val="24"/>
          <w:szCs w:val="24"/>
        </w:rPr>
        <w:t xml:space="preserve"> </w:t>
      </w:r>
      <w:r w:rsidR="004F6199" w:rsidRPr="00B363DA">
        <w:rPr>
          <w:sz w:val="24"/>
          <w:szCs w:val="24"/>
        </w:rPr>
        <w:t xml:space="preserve">or knowledgeable </w:t>
      </w:r>
      <w:r w:rsidR="001A58AD" w:rsidRPr="00B363DA">
        <w:rPr>
          <w:sz w:val="24"/>
          <w:szCs w:val="24"/>
        </w:rPr>
        <w:t xml:space="preserve">(Cherry, </w:t>
      </w:r>
      <w:r w:rsidR="001875EF" w:rsidRPr="00B363DA">
        <w:rPr>
          <w:sz w:val="24"/>
          <w:szCs w:val="24"/>
        </w:rPr>
        <w:t>2022)</w:t>
      </w:r>
      <w:r w:rsidR="004F6199" w:rsidRPr="00B363DA">
        <w:rPr>
          <w:sz w:val="24"/>
          <w:szCs w:val="24"/>
        </w:rPr>
        <w:t>.</w:t>
      </w:r>
    </w:p>
    <w:p w14:paraId="58BF1B3F" w14:textId="77777777" w:rsidR="00DB59EC" w:rsidRDefault="00DB59EC" w:rsidP="00B363DA">
      <w:pPr>
        <w:spacing w:line="360" w:lineRule="auto"/>
        <w:rPr>
          <w:sz w:val="24"/>
          <w:szCs w:val="24"/>
        </w:rPr>
      </w:pPr>
    </w:p>
    <w:p w14:paraId="2AF30565" w14:textId="77777777" w:rsidR="00572EDE" w:rsidRDefault="00572EDE" w:rsidP="00B363DA">
      <w:pPr>
        <w:spacing w:line="360" w:lineRule="auto"/>
        <w:jc w:val="center"/>
        <w:rPr>
          <w:sz w:val="24"/>
          <w:szCs w:val="24"/>
          <w:u w:val="single"/>
        </w:rPr>
      </w:pPr>
    </w:p>
    <w:p w14:paraId="75B2FFEF" w14:textId="77777777" w:rsidR="00572EDE" w:rsidRDefault="00572EDE" w:rsidP="00B363DA">
      <w:pPr>
        <w:spacing w:line="360" w:lineRule="auto"/>
        <w:jc w:val="center"/>
        <w:rPr>
          <w:sz w:val="24"/>
          <w:szCs w:val="24"/>
          <w:u w:val="single"/>
        </w:rPr>
      </w:pPr>
    </w:p>
    <w:p w14:paraId="60312FB2" w14:textId="77777777" w:rsidR="00351FBA" w:rsidRDefault="00351FBA" w:rsidP="00B363DA">
      <w:pPr>
        <w:spacing w:line="360" w:lineRule="auto"/>
        <w:jc w:val="center"/>
        <w:rPr>
          <w:sz w:val="24"/>
          <w:szCs w:val="24"/>
          <w:u w:val="single"/>
        </w:rPr>
      </w:pPr>
    </w:p>
    <w:p w14:paraId="2B89429F" w14:textId="39DCA19F" w:rsidR="00DB59EC" w:rsidRPr="00B363DA" w:rsidRDefault="00F00819" w:rsidP="00B363DA">
      <w:pPr>
        <w:spacing w:line="360" w:lineRule="auto"/>
        <w:jc w:val="center"/>
        <w:rPr>
          <w:sz w:val="24"/>
          <w:szCs w:val="24"/>
          <w:u w:val="single"/>
        </w:rPr>
      </w:pPr>
      <w:r w:rsidRPr="00B363DA">
        <w:rPr>
          <w:sz w:val="24"/>
          <w:szCs w:val="24"/>
          <w:u w:val="single"/>
        </w:rPr>
        <w:lastRenderedPageBreak/>
        <w:t>3.0 Application of the chosen learning tool</w:t>
      </w:r>
    </w:p>
    <w:p w14:paraId="2FC3768B" w14:textId="77777777" w:rsidR="00572EDE" w:rsidRDefault="00572EDE" w:rsidP="00B363DA">
      <w:pPr>
        <w:spacing w:line="360" w:lineRule="auto"/>
        <w:rPr>
          <w:sz w:val="24"/>
          <w:szCs w:val="24"/>
        </w:rPr>
      </w:pPr>
    </w:p>
    <w:p w14:paraId="64E1CF1F" w14:textId="506AE441" w:rsidR="00F00819" w:rsidRPr="00B363DA" w:rsidRDefault="005133FD" w:rsidP="00B363DA">
      <w:pPr>
        <w:spacing w:line="360" w:lineRule="auto"/>
        <w:rPr>
          <w:sz w:val="24"/>
          <w:szCs w:val="24"/>
        </w:rPr>
      </w:pPr>
      <w:r w:rsidRPr="00B363DA">
        <w:rPr>
          <w:sz w:val="24"/>
          <w:szCs w:val="24"/>
        </w:rPr>
        <w:t xml:space="preserve">To begin the lesson the students were </w:t>
      </w:r>
      <w:r w:rsidR="001F09DE" w:rsidRPr="00B363DA">
        <w:rPr>
          <w:sz w:val="24"/>
          <w:szCs w:val="24"/>
        </w:rPr>
        <w:t xml:space="preserve">informed of the </w:t>
      </w:r>
      <w:r w:rsidR="003A32EF" w:rsidRPr="00B363DA">
        <w:rPr>
          <w:sz w:val="24"/>
          <w:szCs w:val="24"/>
        </w:rPr>
        <w:t>aims of the lesson and the learning outcomes</w:t>
      </w:r>
      <w:r w:rsidR="00B90E38" w:rsidRPr="00B363DA">
        <w:rPr>
          <w:sz w:val="24"/>
          <w:szCs w:val="24"/>
        </w:rPr>
        <w:t xml:space="preserve">. Informing students of the intended learning outcomes </w:t>
      </w:r>
      <w:r w:rsidR="00270704" w:rsidRPr="00B363DA">
        <w:rPr>
          <w:sz w:val="24"/>
          <w:szCs w:val="24"/>
        </w:rPr>
        <w:t xml:space="preserve">can aid in clarifying what the learners should </w:t>
      </w:r>
      <w:r w:rsidR="00E4238B" w:rsidRPr="00B363DA">
        <w:rPr>
          <w:sz w:val="24"/>
          <w:szCs w:val="24"/>
        </w:rPr>
        <w:t>know by the end of the lesson (</w:t>
      </w:r>
      <w:r w:rsidR="00B90E38" w:rsidRPr="00B363DA">
        <w:rPr>
          <w:sz w:val="24"/>
          <w:szCs w:val="24"/>
        </w:rPr>
        <w:t xml:space="preserve">Orr </w:t>
      </w:r>
      <w:r w:rsidR="00B90E38" w:rsidRPr="00B363DA">
        <w:rPr>
          <w:i/>
          <w:iCs/>
          <w:sz w:val="24"/>
          <w:szCs w:val="24"/>
        </w:rPr>
        <w:t xml:space="preserve">et al </w:t>
      </w:r>
      <w:r w:rsidR="00B90E38" w:rsidRPr="00B363DA">
        <w:rPr>
          <w:sz w:val="24"/>
          <w:szCs w:val="24"/>
        </w:rPr>
        <w:t>2022)</w:t>
      </w:r>
      <w:r w:rsidR="0095541A" w:rsidRPr="00B363DA">
        <w:rPr>
          <w:sz w:val="24"/>
          <w:szCs w:val="24"/>
        </w:rPr>
        <w:t>.</w:t>
      </w:r>
      <w:r w:rsidR="00AE113F" w:rsidRPr="00B363DA">
        <w:rPr>
          <w:sz w:val="24"/>
          <w:szCs w:val="24"/>
        </w:rPr>
        <w:t xml:space="preserve"> To assess the starting points of the learners </w:t>
      </w:r>
      <w:r w:rsidR="002A66A7" w:rsidRPr="00B363DA">
        <w:rPr>
          <w:sz w:val="24"/>
          <w:szCs w:val="24"/>
        </w:rPr>
        <w:t xml:space="preserve">the students were asked to scan the QR code presented on the screen </w:t>
      </w:r>
      <w:r w:rsidR="00C3758A" w:rsidRPr="00B363DA">
        <w:rPr>
          <w:sz w:val="24"/>
          <w:szCs w:val="24"/>
        </w:rPr>
        <w:t xml:space="preserve">(Figure 3) </w:t>
      </w:r>
      <w:r w:rsidR="002A66A7" w:rsidRPr="00B363DA">
        <w:rPr>
          <w:sz w:val="24"/>
          <w:szCs w:val="24"/>
        </w:rPr>
        <w:t>to create a mind map on what they already knew about the topic of Socio- economic factors of crime</w:t>
      </w:r>
      <w:r w:rsidR="00C3758A" w:rsidRPr="00B363DA">
        <w:rPr>
          <w:sz w:val="24"/>
          <w:szCs w:val="24"/>
        </w:rPr>
        <w:t>.</w:t>
      </w:r>
      <w:r w:rsidR="004366E4" w:rsidRPr="00B363DA">
        <w:rPr>
          <w:sz w:val="24"/>
          <w:szCs w:val="24"/>
        </w:rPr>
        <w:t xml:space="preserve"> </w:t>
      </w:r>
    </w:p>
    <w:p w14:paraId="04B12EF5" w14:textId="6600B610" w:rsidR="000B1BBB" w:rsidRPr="00B363DA" w:rsidRDefault="000B1BBB" w:rsidP="00B363DA">
      <w:pPr>
        <w:spacing w:line="360" w:lineRule="auto"/>
        <w:rPr>
          <w:sz w:val="24"/>
          <w:szCs w:val="24"/>
        </w:rPr>
      </w:pPr>
      <w:r w:rsidRPr="00B363DA">
        <w:rPr>
          <w:noProof/>
          <w:sz w:val="24"/>
          <w:szCs w:val="24"/>
        </w:rPr>
        <w:drawing>
          <wp:inline distT="0" distB="0" distL="0" distR="0" wp14:anchorId="492AA964" wp14:editId="0E59EC28">
            <wp:extent cx="5714411" cy="3419475"/>
            <wp:effectExtent l="0" t="0" r="635" b="0"/>
            <wp:docPr id="772050989"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2050989" name="Picture 3" descr="A screenshot of a computer&#10;&#10;Description automatically generated"/>
                    <pic:cNvPicPr>
                      <a:picLocks noChangeAspect="1" noChangeArrowheads="1"/>
                    </pic:cNvPicPr>
                  </pic:nvPicPr>
                  <pic:blipFill rotWithShape="1">
                    <a:blip r:embed="rId10">
                      <a:extLst>
                        <a:ext uri="{28A0092B-C50C-407E-A947-70E740481C1C}">
                          <a14:useLocalDpi xmlns:a14="http://schemas.microsoft.com/office/drawing/2010/main" val="0"/>
                        </a:ext>
                      </a:extLst>
                    </a:blip>
                    <a:srcRect l="25925" t="25862" r="21228" b="15346"/>
                    <a:stretch/>
                  </pic:blipFill>
                  <pic:spPr bwMode="auto">
                    <a:xfrm>
                      <a:off x="0" y="0"/>
                      <a:ext cx="5739615" cy="3434557"/>
                    </a:xfrm>
                    <a:prstGeom prst="rect">
                      <a:avLst/>
                    </a:prstGeom>
                    <a:noFill/>
                    <a:ln>
                      <a:noFill/>
                    </a:ln>
                    <a:extLst>
                      <a:ext uri="{53640926-AAD7-44D8-BBD7-CCE9431645EC}">
                        <a14:shadowObscured xmlns:a14="http://schemas.microsoft.com/office/drawing/2010/main"/>
                      </a:ext>
                    </a:extLst>
                  </pic:spPr>
                </pic:pic>
              </a:graphicData>
            </a:graphic>
          </wp:inline>
        </w:drawing>
      </w:r>
    </w:p>
    <w:p w14:paraId="591AFD7A" w14:textId="5A8B6BD7" w:rsidR="00DB0697" w:rsidRPr="00B363DA" w:rsidRDefault="00DB0697" w:rsidP="00B363DA">
      <w:pPr>
        <w:spacing w:line="360" w:lineRule="auto"/>
        <w:rPr>
          <w:sz w:val="24"/>
          <w:szCs w:val="24"/>
        </w:rPr>
      </w:pPr>
      <w:r w:rsidRPr="00B363DA">
        <w:rPr>
          <w:sz w:val="24"/>
          <w:szCs w:val="24"/>
        </w:rPr>
        <w:t>Figure 3</w:t>
      </w:r>
    </w:p>
    <w:p w14:paraId="5CEAC133" w14:textId="77777777" w:rsidR="00757C8A" w:rsidRPr="00B363DA" w:rsidRDefault="00757C8A" w:rsidP="00B363DA">
      <w:pPr>
        <w:spacing w:line="360" w:lineRule="auto"/>
        <w:rPr>
          <w:sz w:val="24"/>
          <w:szCs w:val="24"/>
        </w:rPr>
      </w:pPr>
    </w:p>
    <w:p w14:paraId="26A31DD9" w14:textId="3BEC35AE" w:rsidR="00FB762D" w:rsidRPr="00B363DA" w:rsidRDefault="00FB762D" w:rsidP="00B363DA">
      <w:pPr>
        <w:spacing w:line="360" w:lineRule="auto"/>
        <w:rPr>
          <w:sz w:val="24"/>
          <w:szCs w:val="24"/>
        </w:rPr>
      </w:pPr>
      <w:r w:rsidRPr="00B363DA">
        <w:rPr>
          <w:sz w:val="24"/>
          <w:szCs w:val="24"/>
        </w:rPr>
        <w:t xml:space="preserve">All of the students were able to access the </w:t>
      </w:r>
      <w:r w:rsidR="00626FD1" w:rsidRPr="00B363DA">
        <w:rPr>
          <w:sz w:val="24"/>
          <w:szCs w:val="24"/>
        </w:rPr>
        <w:t>application using the QR code, had they not been able to use the QR code due to not having a working camera on their device, a code which could be input into the Me</w:t>
      </w:r>
      <w:r w:rsidR="00AE6A12">
        <w:rPr>
          <w:sz w:val="24"/>
          <w:szCs w:val="24"/>
        </w:rPr>
        <w:t>n</w:t>
      </w:r>
      <w:r w:rsidR="00626FD1" w:rsidRPr="00B363DA">
        <w:rPr>
          <w:sz w:val="24"/>
          <w:szCs w:val="24"/>
        </w:rPr>
        <w:t>timeter website</w:t>
      </w:r>
      <w:r w:rsidR="00944FFE">
        <w:rPr>
          <w:sz w:val="24"/>
          <w:szCs w:val="24"/>
        </w:rPr>
        <w:t xml:space="preserve"> creating</w:t>
      </w:r>
      <w:r w:rsidR="00626FD1" w:rsidRPr="00B363DA">
        <w:rPr>
          <w:sz w:val="24"/>
          <w:szCs w:val="24"/>
        </w:rPr>
        <w:t xml:space="preserve"> an alternative means of access</w:t>
      </w:r>
      <w:r w:rsidR="00DB0697" w:rsidRPr="00B363DA">
        <w:rPr>
          <w:sz w:val="24"/>
          <w:szCs w:val="24"/>
        </w:rPr>
        <w:t xml:space="preserve"> (Mentimeter 2024)</w:t>
      </w:r>
      <w:r w:rsidR="00626FD1" w:rsidRPr="00B363DA">
        <w:rPr>
          <w:sz w:val="24"/>
          <w:szCs w:val="24"/>
        </w:rPr>
        <w:t xml:space="preserve">. </w:t>
      </w:r>
      <w:r w:rsidR="00196DF0" w:rsidRPr="00B363DA">
        <w:rPr>
          <w:sz w:val="24"/>
          <w:szCs w:val="24"/>
        </w:rPr>
        <w:t>As viewable</w:t>
      </w:r>
      <w:r w:rsidR="00DB0697" w:rsidRPr="00B363DA">
        <w:rPr>
          <w:sz w:val="24"/>
          <w:szCs w:val="24"/>
        </w:rPr>
        <w:t xml:space="preserve"> from figure 4, many of the students agreed on some of the main </w:t>
      </w:r>
      <w:r w:rsidR="00513FD2" w:rsidRPr="00B363DA">
        <w:rPr>
          <w:sz w:val="24"/>
          <w:szCs w:val="24"/>
        </w:rPr>
        <w:t>factors.</w:t>
      </w:r>
      <w:r w:rsidR="0042350F" w:rsidRPr="00B363DA">
        <w:rPr>
          <w:sz w:val="24"/>
          <w:szCs w:val="24"/>
        </w:rPr>
        <w:t xml:space="preserve"> There were approximately 10 people in the lesson with 19 responses.</w:t>
      </w:r>
      <w:r w:rsidR="00513FD2" w:rsidRPr="00B363DA">
        <w:rPr>
          <w:sz w:val="24"/>
          <w:szCs w:val="24"/>
        </w:rPr>
        <w:t xml:space="preserve"> As discussed by Yadav (2023) it could be argue</w:t>
      </w:r>
      <w:r w:rsidR="00DB44B0" w:rsidRPr="00B363DA">
        <w:rPr>
          <w:sz w:val="24"/>
          <w:szCs w:val="24"/>
        </w:rPr>
        <w:t>d</w:t>
      </w:r>
      <w:r w:rsidR="00513FD2" w:rsidRPr="00B363DA">
        <w:rPr>
          <w:sz w:val="24"/>
          <w:szCs w:val="24"/>
        </w:rPr>
        <w:t xml:space="preserve"> that many students </w:t>
      </w:r>
      <w:r w:rsidR="00DB44B0" w:rsidRPr="00B363DA">
        <w:rPr>
          <w:sz w:val="24"/>
          <w:szCs w:val="24"/>
        </w:rPr>
        <w:t xml:space="preserve">participated and </w:t>
      </w:r>
      <w:r w:rsidR="00513FD2" w:rsidRPr="00B363DA">
        <w:rPr>
          <w:sz w:val="24"/>
          <w:szCs w:val="24"/>
        </w:rPr>
        <w:t xml:space="preserve">provided honest responses as the rest of the class were unable to establish who had said which </w:t>
      </w:r>
      <w:r w:rsidR="00513FD2" w:rsidRPr="00B363DA">
        <w:rPr>
          <w:sz w:val="24"/>
          <w:szCs w:val="24"/>
        </w:rPr>
        <w:lastRenderedPageBreak/>
        <w:t>response</w:t>
      </w:r>
      <w:r w:rsidR="00DB44B0" w:rsidRPr="00B363DA">
        <w:rPr>
          <w:sz w:val="24"/>
          <w:szCs w:val="24"/>
        </w:rPr>
        <w:t xml:space="preserve"> and thus, would not</w:t>
      </w:r>
      <w:r w:rsidR="00E56391" w:rsidRPr="00B363DA">
        <w:rPr>
          <w:sz w:val="24"/>
          <w:szCs w:val="24"/>
        </w:rPr>
        <w:t xml:space="preserve"> feel any </w:t>
      </w:r>
      <w:r w:rsidR="001C0B2D" w:rsidRPr="00B363DA">
        <w:rPr>
          <w:sz w:val="24"/>
          <w:szCs w:val="24"/>
        </w:rPr>
        <w:t xml:space="preserve">evaluation </w:t>
      </w:r>
      <w:r w:rsidR="00E56391" w:rsidRPr="00B363DA">
        <w:rPr>
          <w:sz w:val="24"/>
          <w:szCs w:val="24"/>
        </w:rPr>
        <w:t>anxiety</w:t>
      </w:r>
      <w:r w:rsidR="001C0B2D" w:rsidRPr="00B363DA">
        <w:rPr>
          <w:sz w:val="24"/>
          <w:szCs w:val="24"/>
        </w:rPr>
        <w:t xml:space="preserve"> as suggested by Bergstorm, Harris and Karahalios (2011</w:t>
      </w:r>
      <w:r w:rsidR="00F642F0" w:rsidRPr="00B363DA">
        <w:rPr>
          <w:sz w:val="24"/>
          <w:szCs w:val="24"/>
        </w:rPr>
        <w:t>)</w:t>
      </w:r>
      <w:r w:rsidR="00513FD2" w:rsidRPr="00B363DA">
        <w:rPr>
          <w:sz w:val="24"/>
          <w:szCs w:val="24"/>
        </w:rPr>
        <w:t xml:space="preserve">. </w:t>
      </w:r>
      <w:r w:rsidR="0042350F" w:rsidRPr="00B363DA">
        <w:rPr>
          <w:sz w:val="24"/>
          <w:szCs w:val="24"/>
        </w:rPr>
        <w:t>This method was also a</w:t>
      </w:r>
      <w:r w:rsidR="00AB2D38" w:rsidRPr="00B363DA">
        <w:rPr>
          <w:sz w:val="24"/>
          <w:szCs w:val="24"/>
        </w:rPr>
        <w:t xml:space="preserve">n effective means </w:t>
      </w:r>
      <w:r w:rsidR="00192C37" w:rsidRPr="00B363DA">
        <w:rPr>
          <w:sz w:val="24"/>
          <w:szCs w:val="24"/>
        </w:rPr>
        <w:t xml:space="preserve">of establishing </w:t>
      </w:r>
      <w:r w:rsidR="00154014" w:rsidRPr="00B363DA">
        <w:rPr>
          <w:sz w:val="24"/>
          <w:szCs w:val="24"/>
        </w:rPr>
        <w:t xml:space="preserve">the </w:t>
      </w:r>
      <w:r w:rsidR="00DB44B0" w:rsidRPr="00B363DA">
        <w:rPr>
          <w:sz w:val="24"/>
          <w:szCs w:val="24"/>
        </w:rPr>
        <w:t>learners’</w:t>
      </w:r>
      <w:r w:rsidR="00192C37" w:rsidRPr="00B363DA">
        <w:rPr>
          <w:sz w:val="24"/>
          <w:szCs w:val="24"/>
        </w:rPr>
        <w:t xml:space="preserve"> abilities to access</w:t>
      </w:r>
      <w:r w:rsidR="00154014" w:rsidRPr="00B363DA">
        <w:rPr>
          <w:sz w:val="24"/>
          <w:szCs w:val="24"/>
        </w:rPr>
        <w:t xml:space="preserve"> EdTech and </w:t>
      </w:r>
      <w:r w:rsidR="001C0B2D" w:rsidRPr="00B363DA">
        <w:rPr>
          <w:sz w:val="24"/>
          <w:szCs w:val="24"/>
        </w:rPr>
        <w:t xml:space="preserve">for me to </w:t>
      </w:r>
      <w:r w:rsidR="00154014" w:rsidRPr="00B363DA">
        <w:rPr>
          <w:sz w:val="24"/>
          <w:szCs w:val="24"/>
        </w:rPr>
        <w:t>conduct a</w:t>
      </w:r>
      <w:r w:rsidR="001C0B2D" w:rsidRPr="00B363DA">
        <w:rPr>
          <w:sz w:val="24"/>
          <w:szCs w:val="24"/>
        </w:rPr>
        <w:t xml:space="preserve">n </w:t>
      </w:r>
      <w:r w:rsidR="00F642F0" w:rsidRPr="00B363DA">
        <w:rPr>
          <w:sz w:val="24"/>
          <w:szCs w:val="24"/>
        </w:rPr>
        <w:t>initial</w:t>
      </w:r>
      <w:r w:rsidR="00154014" w:rsidRPr="00B363DA">
        <w:rPr>
          <w:sz w:val="24"/>
          <w:szCs w:val="24"/>
        </w:rPr>
        <w:t xml:space="preserve"> formative assessment (See </w:t>
      </w:r>
      <w:r w:rsidR="00154014" w:rsidRPr="00B363DA">
        <w:rPr>
          <w:i/>
          <w:iCs/>
          <w:sz w:val="24"/>
          <w:szCs w:val="24"/>
        </w:rPr>
        <w:t xml:space="preserve">et al </w:t>
      </w:r>
      <w:r w:rsidR="00154014" w:rsidRPr="00B363DA">
        <w:rPr>
          <w:sz w:val="24"/>
          <w:szCs w:val="24"/>
        </w:rPr>
        <w:t xml:space="preserve">2021). It was evident from this quick assessment that the students had a basic grasp of the topic </w:t>
      </w:r>
      <w:r w:rsidR="0034222D" w:rsidRPr="00B363DA">
        <w:rPr>
          <w:sz w:val="24"/>
          <w:szCs w:val="24"/>
        </w:rPr>
        <w:t>and that I could now tailor my lesson based on this</w:t>
      </w:r>
      <w:r w:rsidR="00DB44B0" w:rsidRPr="00B363DA">
        <w:rPr>
          <w:sz w:val="24"/>
          <w:szCs w:val="24"/>
        </w:rPr>
        <w:t xml:space="preserve"> result.</w:t>
      </w:r>
      <w:r w:rsidR="00192C37" w:rsidRPr="00B363DA">
        <w:rPr>
          <w:sz w:val="24"/>
          <w:szCs w:val="24"/>
        </w:rPr>
        <w:t xml:space="preserve"> </w:t>
      </w:r>
      <w:r w:rsidR="005F7217">
        <w:rPr>
          <w:sz w:val="24"/>
          <w:szCs w:val="24"/>
        </w:rPr>
        <w:t xml:space="preserve">Had the students results shown that there was a lack of knowledge I could have used the results to discuss </w:t>
      </w:r>
      <w:r w:rsidR="00C116EA">
        <w:rPr>
          <w:sz w:val="24"/>
          <w:szCs w:val="24"/>
        </w:rPr>
        <w:t>the topic in more detail or provide clarification.</w:t>
      </w:r>
    </w:p>
    <w:p w14:paraId="7F01D769" w14:textId="77777777" w:rsidR="00F00819" w:rsidRPr="00B363DA" w:rsidRDefault="00F00819" w:rsidP="00B363DA">
      <w:pPr>
        <w:spacing w:line="360" w:lineRule="auto"/>
        <w:rPr>
          <w:sz w:val="24"/>
          <w:szCs w:val="24"/>
          <w:u w:val="single"/>
        </w:rPr>
      </w:pPr>
    </w:p>
    <w:p w14:paraId="57BFBBF4" w14:textId="044B7C0F" w:rsidR="0040394E" w:rsidRPr="00B363DA" w:rsidRDefault="00997E3F" w:rsidP="00B363DA">
      <w:pPr>
        <w:spacing w:line="360" w:lineRule="auto"/>
        <w:rPr>
          <w:sz w:val="24"/>
          <w:szCs w:val="24"/>
        </w:rPr>
      </w:pPr>
      <w:r w:rsidRPr="00B363DA">
        <w:rPr>
          <w:noProof/>
          <w:sz w:val="24"/>
          <w:szCs w:val="24"/>
        </w:rPr>
        <w:drawing>
          <wp:inline distT="0" distB="0" distL="0" distR="0" wp14:anchorId="5EE2F8A1" wp14:editId="56B36E6F">
            <wp:extent cx="6038850" cy="3356618"/>
            <wp:effectExtent l="0" t="0" r="0" b="0"/>
            <wp:docPr id="1790412822"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0412822" name="Picture 6" descr="A screenshot of a computer&#10;&#10;Description automatically generated"/>
                    <pic:cNvPicPr/>
                  </pic:nvPicPr>
                  <pic:blipFill rotWithShape="1">
                    <a:blip r:embed="rId11">
                      <a:extLst>
                        <a:ext uri="{28A0092B-C50C-407E-A947-70E740481C1C}">
                          <a14:useLocalDpi xmlns:a14="http://schemas.microsoft.com/office/drawing/2010/main" val="0"/>
                        </a:ext>
                      </a:extLst>
                    </a:blip>
                    <a:srcRect l="29327" t="28643" r="22725" b="23999"/>
                    <a:stretch/>
                  </pic:blipFill>
                  <pic:spPr bwMode="auto">
                    <a:xfrm>
                      <a:off x="0" y="0"/>
                      <a:ext cx="6088793" cy="3384378"/>
                    </a:xfrm>
                    <a:prstGeom prst="rect">
                      <a:avLst/>
                    </a:prstGeom>
                    <a:ln>
                      <a:noFill/>
                    </a:ln>
                    <a:extLst>
                      <a:ext uri="{53640926-AAD7-44D8-BBD7-CCE9431645EC}">
                        <a14:shadowObscured xmlns:a14="http://schemas.microsoft.com/office/drawing/2010/main"/>
                      </a:ext>
                    </a:extLst>
                  </pic:spPr>
                </pic:pic>
              </a:graphicData>
            </a:graphic>
          </wp:inline>
        </w:drawing>
      </w:r>
    </w:p>
    <w:p w14:paraId="4BFCB79C" w14:textId="0AB76A94" w:rsidR="0040394E" w:rsidRPr="00B363DA" w:rsidRDefault="00DB0697" w:rsidP="00B363DA">
      <w:pPr>
        <w:spacing w:line="360" w:lineRule="auto"/>
        <w:rPr>
          <w:sz w:val="24"/>
          <w:szCs w:val="24"/>
        </w:rPr>
      </w:pPr>
      <w:r w:rsidRPr="00B363DA">
        <w:rPr>
          <w:sz w:val="24"/>
          <w:szCs w:val="24"/>
        </w:rPr>
        <w:t>Figure 4</w:t>
      </w:r>
    </w:p>
    <w:p w14:paraId="4B5F7938" w14:textId="77777777" w:rsidR="008C7755" w:rsidRPr="00B363DA" w:rsidRDefault="008C7755" w:rsidP="00B363DA">
      <w:pPr>
        <w:spacing w:line="360" w:lineRule="auto"/>
        <w:rPr>
          <w:sz w:val="24"/>
          <w:szCs w:val="24"/>
        </w:rPr>
      </w:pPr>
    </w:p>
    <w:p w14:paraId="142A2BE4" w14:textId="653AD126" w:rsidR="007A0BE7" w:rsidRPr="00B363DA" w:rsidRDefault="00B042EF" w:rsidP="00B363DA">
      <w:pPr>
        <w:spacing w:line="360" w:lineRule="auto"/>
        <w:rPr>
          <w:sz w:val="24"/>
          <w:szCs w:val="24"/>
        </w:rPr>
      </w:pPr>
      <w:r w:rsidRPr="00B363DA">
        <w:rPr>
          <w:sz w:val="24"/>
          <w:szCs w:val="24"/>
        </w:rPr>
        <w:t xml:space="preserve">I continued to </w:t>
      </w:r>
      <w:r w:rsidR="003C2F04" w:rsidRPr="00B363DA">
        <w:rPr>
          <w:sz w:val="24"/>
          <w:szCs w:val="24"/>
        </w:rPr>
        <w:t>teach and hold verbal discussions on the topic.</w:t>
      </w:r>
      <w:r w:rsidR="007A0BE7" w:rsidRPr="00B363DA">
        <w:rPr>
          <w:sz w:val="24"/>
          <w:szCs w:val="24"/>
        </w:rPr>
        <w:t xml:space="preserve">  I had noticed that some students were more </w:t>
      </w:r>
      <w:r w:rsidR="00C116EA">
        <w:rPr>
          <w:sz w:val="24"/>
          <w:szCs w:val="24"/>
        </w:rPr>
        <w:t xml:space="preserve">vocally </w:t>
      </w:r>
      <w:r w:rsidR="007A0BE7" w:rsidRPr="00B363DA">
        <w:rPr>
          <w:sz w:val="24"/>
          <w:szCs w:val="24"/>
        </w:rPr>
        <w:t xml:space="preserve">interactive or participated more than others during the lesson which supports Bergstorm, </w:t>
      </w:r>
      <w:bookmarkStart w:id="0" w:name="_Hlk158889248"/>
      <w:r w:rsidR="007A0BE7" w:rsidRPr="00B363DA">
        <w:rPr>
          <w:sz w:val="24"/>
          <w:szCs w:val="24"/>
        </w:rPr>
        <w:t xml:space="preserve">Harris and Karahalios (2011) </w:t>
      </w:r>
      <w:bookmarkEnd w:id="0"/>
      <w:r w:rsidR="007A0BE7" w:rsidRPr="00B363DA">
        <w:rPr>
          <w:sz w:val="24"/>
          <w:szCs w:val="24"/>
        </w:rPr>
        <w:t xml:space="preserve">theory that there is often a </w:t>
      </w:r>
      <w:r w:rsidR="005C0029" w:rsidRPr="00B363DA">
        <w:rPr>
          <w:sz w:val="24"/>
          <w:szCs w:val="24"/>
        </w:rPr>
        <w:t>small number of students who will dominate class discussions. To overcome this</w:t>
      </w:r>
      <w:r w:rsidR="0053533B" w:rsidRPr="00B363DA">
        <w:rPr>
          <w:sz w:val="24"/>
          <w:szCs w:val="24"/>
        </w:rPr>
        <w:t>,</w:t>
      </w:r>
      <w:r w:rsidR="005C0029" w:rsidRPr="00B363DA">
        <w:rPr>
          <w:sz w:val="24"/>
          <w:szCs w:val="24"/>
        </w:rPr>
        <w:t xml:space="preserve"> </w:t>
      </w:r>
      <w:r w:rsidR="007A0BE7" w:rsidRPr="00B363DA">
        <w:rPr>
          <w:sz w:val="24"/>
          <w:szCs w:val="24"/>
        </w:rPr>
        <w:t xml:space="preserve">I wanted to ascertain the level of learning that had taken place </w:t>
      </w:r>
      <w:r w:rsidR="0053533B" w:rsidRPr="00B363DA">
        <w:rPr>
          <w:sz w:val="24"/>
          <w:szCs w:val="24"/>
        </w:rPr>
        <w:t xml:space="preserve">by all of the students </w:t>
      </w:r>
      <w:r w:rsidR="007A0BE7" w:rsidRPr="00B363DA">
        <w:rPr>
          <w:sz w:val="24"/>
          <w:szCs w:val="24"/>
        </w:rPr>
        <w:t xml:space="preserve">and ascertain if the learning outcomes had been achieved. </w:t>
      </w:r>
    </w:p>
    <w:p w14:paraId="0ABD5E94" w14:textId="33607A43" w:rsidR="008C7755" w:rsidRPr="00B363DA" w:rsidRDefault="003C2F04" w:rsidP="00B363DA">
      <w:pPr>
        <w:spacing w:line="360" w:lineRule="auto"/>
        <w:rPr>
          <w:sz w:val="24"/>
          <w:szCs w:val="24"/>
        </w:rPr>
      </w:pPr>
      <w:r w:rsidRPr="00B363DA">
        <w:rPr>
          <w:sz w:val="24"/>
          <w:szCs w:val="24"/>
        </w:rPr>
        <w:lastRenderedPageBreak/>
        <w:t>Once I had concluded my lesson</w:t>
      </w:r>
      <w:r w:rsidR="007A0BE7" w:rsidRPr="00B363DA">
        <w:rPr>
          <w:sz w:val="24"/>
          <w:szCs w:val="24"/>
        </w:rPr>
        <w:t>,</w:t>
      </w:r>
      <w:r w:rsidRPr="00B363DA">
        <w:rPr>
          <w:sz w:val="24"/>
          <w:szCs w:val="24"/>
        </w:rPr>
        <w:t xml:space="preserve"> I again, asked the students to scan the QR code that was presented on the </w:t>
      </w:r>
      <w:r w:rsidR="00B107B0" w:rsidRPr="00B363DA">
        <w:rPr>
          <w:sz w:val="24"/>
          <w:szCs w:val="24"/>
        </w:rPr>
        <w:t xml:space="preserve">interactive </w:t>
      </w:r>
      <w:r w:rsidRPr="00B363DA">
        <w:rPr>
          <w:sz w:val="24"/>
          <w:szCs w:val="24"/>
        </w:rPr>
        <w:t>white board</w:t>
      </w:r>
      <w:r w:rsidR="00477660" w:rsidRPr="00B363DA">
        <w:rPr>
          <w:sz w:val="24"/>
          <w:szCs w:val="24"/>
        </w:rPr>
        <w:t xml:space="preserve"> (figure 5)</w:t>
      </w:r>
      <w:r w:rsidRPr="00B363DA">
        <w:rPr>
          <w:sz w:val="24"/>
          <w:szCs w:val="24"/>
        </w:rPr>
        <w:t xml:space="preserve"> </w:t>
      </w:r>
      <w:r w:rsidR="00B107B0" w:rsidRPr="00B363DA">
        <w:rPr>
          <w:sz w:val="24"/>
          <w:szCs w:val="24"/>
        </w:rPr>
        <w:t xml:space="preserve">and </w:t>
      </w:r>
      <w:r w:rsidR="000A4E41" w:rsidRPr="00B363DA">
        <w:rPr>
          <w:sz w:val="24"/>
          <w:szCs w:val="24"/>
        </w:rPr>
        <w:t>provide further information on the topic of Socio-economic factors</w:t>
      </w:r>
      <w:r w:rsidR="00300D19" w:rsidRPr="00B363DA">
        <w:rPr>
          <w:sz w:val="24"/>
          <w:szCs w:val="24"/>
        </w:rPr>
        <w:t xml:space="preserve"> that they had learnt during the lesson</w:t>
      </w:r>
      <w:r w:rsidR="00B107B0" w:rsidRPr="00B363DA">
        <w:rPr>
          <w:sz w:val="24"/>
          <w:szCs w:val="24"/>
        </w:rPr>
        <w:t>.</w:t>
      </w:r>
      <w:r w:rsidR="001B663B" w:rsidRPr="00B363DA">
        <w:rPr>
          <w:sz w:val="24"/>
          <w:szCs w:val="24"/>
        </w:rPr>
        <w:t xml:space="preserve"> </w:t>
      </w:r>
      <w:r w:rsidR="007A0BE7" w:rsidRPr="00B363DA">
        <w:rPr>
          <w:sz w:val="24"/>
          <w:szCs w:val="24"/>
        </w:rPr>
        <w:t xml:space="preserve"> </w:t>
      </w:r>
    </w:p>
    <w:p w14:paraId="2CB8ECEF" w14:textId="6E5C5605" w:rsidR="007209D0" w:rsidRPr="00B363DA" w:rsidRDefault="00300D19" w:rsidP="00B363DA">
      <w:pPr>
        <w:spacing w:line="360" w:lineRule="auto"/>
        <w:rPr>
          <w:sz w:val="24"/>
          <w:szCs w:val="24"/>
        </w:rPr>
      </w:pPr>
      <w:r w:rsidRPr="00B363DA">
        <w:rPr>
          <w:noProof/>
          <w:sz w:val="24"/>
          <w:szCs w:val="24"/>
        </w:rPr>
        <w:drawing>
          <wp:inline distT="0" distB="0" distL="0" distR="0" wp14:anchorId="675CE823" wp14:editId="1C701C0E">
            <wp:extent cx="5731510" cy="3225800"/>
            <wp:effectExtent l="0" t="0" r="2540" b="0"/>
            <wp:docPr id="4" name="Picture 1" descr="A qr code on a white background&#10;&#10;Description automatically generated"/>
            <wp:cNvGraphicFramePr/>
            <a:graphic xmlns:a="http://schemas.openxmlformats.org/drawingml/2006/main">
              <a:graphicData uri="http://schemas.openxmlformats.org/drawingml/2006/picture">
                <pic:pic xmlns:pic="http://schemas.openxmlformats.org/drawingml/2006/picture">
                  <pic:nvPicPr>
                    <pic:cNvPr id="4" name="Picture 1" descr="A qr code on a white background&#10;&#10;Description automatically generated"/>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225800"/>
                    </a:xfrm>
                    <a:prstGeom prst="rect">
                      <a:avLst/>
                    </a:prstGeom>
                    <a:noFill/>
                    <a:ln>
                      <a:noFill/>
                    </a:ln>
                  </pic:spPr>
                </pic:pic>
              </a:graphicData>
            </a:graphic>
          </wp:inline>
        </w:drawing>
      </w:r>
    </w:p>
    <w:p w14:paraId="2FBF4E40" w14:textId="416749EC" w:rsidR="00452AF2" w:rsidRPr="00B363DA" w:rsidRDefault="008A3657" w:rsidP="00B363DA">
      <w:pPr>
        <w:spacing w:line="360" w:lineRule="auto"/>
        <w:rPr>
          <w:sz w:val="24"/>
          <w:szCs w:val="24"/>
        </w:rPr>
      </w:pPr>
      <w:r w:rsidRPr="00B363DA">
        <w:rPr>
          <w:sz w:val="24"/>
          <w:szCs w:val="24"/>
        </w:rPr>
        <w:t>Figure 5</w:t>
      </w:r>
    </w:p>
    <w:p w14:paraId="210878C1" w14:textId="77777777" w:rsidR="00F9471A" w:rsidRDefault="00F9471A" w:rsidP="00B363DA">
      <w:pPr>
        <w:spacing w:line="360" w:lineRule="auto"/>
        <w:rPr>
          <w:sz w:val="24"/>
          <w:szCs w:val="24"/>
        </w:rPr>
      </w:pPr>
    </w:p>
    <w:p w14:paraId="7CEFED66" w14:textId="01B893BD" w:rsidR="008A3657" w:rsidRPr="00B363DA" w:rsidRDefault="008A3657" w:rsidP="00B363DA">
      <w:pPr>
        <w:spacing w:line="360" w:lineRule="auto"/>
        <w:rPr>
          <w:sz w:val="24"/>
          <w:szCs w:val="24"/>
        </w:rPr>
      </w:pPr>
      <w:r w:rsidRPr="00B363DA">
        <w:rPr>
          <w:sz w:val="24"/>
          <w:szCs w:val="24"/>
        </w:rPr>
        <w:t xml:space="preserve">The responses from the students allowed me to conclude that there had been some learning that had taken place and that the students responses were now </w:t>
      </w:r>
      <w:r w:rsidR="001F73B0" w:rsidRPr="00B363DA">
        <w:rPr>
          <w:sz w:val="24"/>
          <w:szCs w:val="24"/>
        </w:rPr>
        <w:t>wider than the first set of responses</w:t>
      </w:r>
      <w:r w:rsidR="00AC20E8" w:rsidRPr="00B363DA">
        <w:rPr>
          <w:sz w:val="24"/>
          <w:szCs w:val="24"/>
        </w:rPr>
        <w:t>,</w:t>
      </w:r>
      <w:r w:rsidR="001F73B0" w:rsidRPr="00B363DA">
        <w:rPr>
          <w:sz w:val="24"/>
          <w:szCs w:val="24"/>
        </w:rPr>
        <w:t xml:space="preserve"> for example many students said education</w:t>
      </w:r>
      <w:r w:rsidR="002776BA" w:rsidRPr="00B363DA">
        <w:rPr>
          <w:sz w:val="24"/>
          <w:szCs w:val="24"/>
        </w:rPr>
        <w:t>, income and poverty as the main responses</w:t>
      </w:r>
      <w:r w:rsidR="00AC20E8" w:rsidRPr="00B363DA">
        <w:rPr>
          <w:sz w:val="24"/>
          <w:szCs w:val="24"/>
        </w:rPr>
        <w:t xml:space="preserve"> in figure 4</w:t>
      </w:r>
      <w:r w:rsidR="002776BA" w:rsidRPr="00B363DA">
        <w:rPr>
          <w:sz w:val="24"/>
          <w:szCs w:val="24"/>
        </w:rPr>
        <w:t xml:space="preserve">, however, in the follow up </w:t>
      </w:r>
      <w:r w:rsidR="00D2775F" w:rsidRPr="00B363DA">
        <w:rPr>
          <w:sz w:val="24"/>
          <w:szCs w:val="24"/>
        </w:rPr>
        <w:t xml:space="preserve">section (figure 6) the responses were wider in nature and included responses such as substance misuse, </w:t>
      </w:r>
      <w:r w:rsidR="000C42A5" w:rsidRPr="00B363DA">
        <w:rPr>
          <w:sz w:val="24"/>
          <w:szCs w:val="24"/>
        </w:rPr>
        <w:t xml:space="preserve">responsibilities such as purchasing school uniforms for children, </w:t>
      </w:r>
      <w:r w:rsidR="002677CA" w:rsidRPr="00B363DA">
        <w:rPr>
          <w:sz w:val="24"/>
          <w:szCs w:val="24"/>
        </w:rPr>
        <w:t>desperation, location</w:t>
      </w:r>
      <w:r w:rsidR="00AC20E8" w:rsidRPr="00B363DA">
        <w:rPr>
          <w:sz w:val="24"/>
          <w:szCs w:val="24"/>
        </w:rPr>
        <w:t xml:space="preserve">, labelling theory, influence of social media and mental health. </w:t>
      </w:r>
      <w:r w:rsidR="004003D2" w:rsidRPr="00B363DA">
        <w:rPr>
          <w:sz w:val="24"/>
          <w:szCs w:val="24"/>
        </w:rPr>
        <w:t>Due to the mind map being downloadable, this will provide students with continuing</w:t>
      </w:r>
      <w:r w:rsidR="00E112C5" w:rsidRPr="00B363DA">
        <w:rPr>
          <w:sz w:val="24"/>
          <w:szCs w:val="24"/>
        </w:rPr>
        <w:t xml:space="preserve"> benefits</w:t>
      </w:r>
      <w:r w:rsidR="003C0BDB" w:rsidRPr="00B363DA">
        <w:rPr>
          <w:sz w:val="24"/>
          <w:szCs w:val="24"/>
        </w:rPr>
        <w:t>,</w:t>
      </w:r>
      <w:r w:rsidR="00E112C5" w:rsidRPr="00B363DA">
        <w:rPr>
          <w:sz w:val="24"/>
          <w:szCs w:val="24"/>
        </w:rPr>
        <w:t xml:space="preserve"> </w:t>
      </w:r>
      <w:r w:rsidR="003C0BDB" w:rsidRPr="00B363DA">
        <w:rPr>
          <w:sz w:val="24"/>
          <w:szCs w:val="24"/>
        </w:rPr>
        <w:t xml:space="preserve">as they can refer to it at a later date and be reminded of the discussions held. </w:t>
      </w:r>
      <w:r w:rsidR="009106CF" w:rsidRPr="00B363DA">
        <w:rPr>
          <w:sz w:val="24"/>
          <w:szCs w:val="24"/>
        </w:rPr>
        <w:t xml:space="preserve">As cited </w:t>
      </w:r>
      <w:r w:rsidR="002A337E" w:rsidRPr="00B363DA">
        <w:rPr>
          <w:sz w:val="24"/>
          <w:szCs w:val="24"/>
        </w:rPr>
        <w:t>by Fullen</w:t>
      </w:r>
      <w:r w:rsidR="009106CF" w:rsidRPr="00B363DA">
        <w:rPr>
          <w:sz w:val="24"/>
          <w:szCs w:val="24"/>
        </w:rPr>
        <w:t xml:space="preserve"> (2015, cited in Bonfiglio-Pavisich 2018), Pedagogy </w:t>
      </w:r>
      <w:r w:rsidR="00AB1924" w:rsidRPr="00B363DA">
        <w:rPr>
          <w:sz w:val="24"/>
          <w:szCs w:val="24"/>
        </w:rPr>
        <w:t xml:space="preserve">was the driver in this lesson while technology was the </w:t>
      </w:r>
      <w:r w:rsidR="00B23EF4" w:rsidRPr="00B363DA">
        <w:rPr>
          <w:sz w:val="24"/>
          <w:szCs w:val="24"/>
        </w:rPr>
        <w:t>accelerator.</w:t>
      </w:r>
    </w:p>
    <w:p w14:paraId="11C2C594" w14:textId="77777777" w:rsidR="00B23EF4" w:rsidRPr="00B363DA" w:rsidRDefault="00B23EF4" w:rsidP="00B363DA">
      <w:pPr>
        <w:spacing w:line="360" w:lineRule="auto"/>
        <w:rPr>
          <w:sz w:val="24"/>
          <w:szCs w:val="24"/>
        </w:rPr>
      </w:pPr>
    </w:p>
    <w:p w14:paraId="7E4E81C6" w14:textId="3273E785" w:rsidR="00524FB9" w:rsidRPr="00B363DA" w:rsidRDefault="001711FA" w:rsidP="00B363DA">
      <w:pPr>
        <w:spacing w:line="360" w:lineRule="auto"/>
        <w:rPr>
          <w:sz w:val="24"/>
          <w:szCs w:val="24"/>
        </w:rPr>
      </w:pPr>
      <w:r w:rsidRPr="00B363DA">
        <w:rPr>
          <w:noProof/>
          <w:sz w:val="24"/>
          <w:szCs w:val="24"/>
        </w:rPr>
        <w:lastRenderedPageBreak/>
        <w:drawing>
          <wp:inline distT="0" distB="0" distL="0" distR="0" wp14:anchorId="238599AF" wp14:editId="6F7C9181">
            <wp:extent cx="6229350" cy="3990975"/>
            <wp:effectExtent l="0" t="0" r="0" b="9525"/>
            <wp:docPr id="3" name="Picture 1"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3" name="Picture 1" descr="A screenshot of a computer&#10;&#10;Description automatically generated"/>
                    <pic:cNvPicPr/>
                  </pic:nvPicPr>
                  <pic:blipFill rotWithShape="1">
                    <a:blip r:embed="rId13">
                      <a:extLst>
                        <a:ext uri="{28A0092B-C50C-407E-A947-70E740481C1C}">
                          <a14:useLocalDpi xmlns:a14="http://schemas.microsoft.com/office/drawing/2010/main" val="0"/>
                        </a:ext>
                      </a:extLst>
                    </a:blip>
                    <a:srcRect l="29911" t="28223" r="25781" b="22343"/>
                    <a:stretch/>
                  </pic:blipFill>
                  <pic:spPr bwMode="auto">
                    <a:xfrm>
                      <a:off x="0" y="0"/>
                      <a:ext cx="6229350" cy="3990975"/>
                    </a:xfrm>
                    <a:prstGeom prst="rect">
                      <a:avLst/>
                    </a:prstGeom>
                    <a:noFill/>
                    <a:ln>
                      <a:noFill/>
                    </a:ln>
                    <a:extLst>
                      <a:ext uri="{53640926-AAD7-44D8-BBD7-CCE9431645EC}">
                        <a14:shadowObscured xmlns:a14="http://schemas.microsoft.com/office/drawing/2010/main"/>
                      </a:ext>
                    </a:extLst>
                  </pic:spPr>
                </pic:pic>
              </a:graphicData>
            </a:graphic>
          </wp:inline>
        </w:drawing>
      </w:r>
    </w:p>
    <w:p w14:paraId="2E9333C1" w14:textId="5C70EF0F" w:rsidR="00524FB9" w:rsidRPr="00B363DA" w:rsidRDefault="003C0BDB" w:rsidP="00B363DA">
      <w:pPr>
        <w:spacing w:line="360" w:lineRule="auto"/>
        <w:rPr>
          <w:sz w:val="24"/>
          <w:szCs w:val="24"/>
        </w:rPr>
      </w:pPr>
      <w:r w:rsidRPr="00B363DA">
        <w:rPr>
          <w:sz w:val="24"/>
          <w:szCs w:val="24"/>
        </w:rPr>
        <w:t>Figure 6</w:t>
      </w:r>
    </w:p>
    <w:p w14:paraId="0F5C60EC" w14:textId="49B237CD" w:rsidR="00570D14" w:rsidRDefault="00B23EF4" w:rsidP="00B363DA">
      <w:pPr>
        <w:spacing w:line="360" w:lineRule="auto"/>
        <w:rPr>
          <w:sz w:val="24"/>
          <w:szCs w:val="24"/>
        </w:rPr>
      </w:pPr>
      <w:r w:rsidRPr="00B363DA">
        <w:rPr>
          <w:sz w:val="24"/>
          <w:szCs w:val="24"/>
        </w:rPr>
        <w:t>To conclude the overall session the students were asked</w:t>
      </w:r>
      <w:r w:rsidR="004B61E3" w:rsidRPr="00B363DA">
        <w:rPr>
          <w:sz w:val="24"/>
          <w:szCs w:val="24"/>
        </w:rPr>
        <w:t>,</w:t>
      </w:r>
      <w:r w:rsidRPr="00B363DA">
        <w:rPr>
          <w:sz w:val="24"/>
          <w:szCs w:val="24"/>
        </w:rPr>
        <w:t xml:space="preserve"> via M</w:t>
      </w:r>
      <w:r w:rsidR="004B61E3" w:rsidRPr="00B363DA">
        <w:rPr>
          <w:sz w:val="24"/>
          <w:szCs w:val="24"/>
        </w:rPr>
        <w:t>entimeter QR code</w:t>
      </w:r>
      <w:r w:rsidR="00FF3DF2" w:rsidRPr="00B363DA">
        <w:rPr>
          <w:sz w:val="24"/>
          <w:szCs w:val="24"/>
        </w:rPr>
        <w:t xml:space="preserve"> (figure 7)</w:t>
      </w:r>
      <w:r w:rsidR="004B61E3" w:rsidRPr="00B363DA">
        <w:rPr>
          <w:sz w:val="24"/>
          <w:szCs w:val="24"/>
        </w:rPr>
        <w:t xml:space="preserve">, to provide an honest </w:t>
      </w:r>
      <w:r w:rsidR="006C67BD" w:rsidRPr="00B363DA">
        <w:rPr>
          <w:sz w:val="24"/>
          <w:szCs w:val="24"/>
        </w:rPr>
        <w:t xml:space="preserve">reflection on the use of EdTech in their </w:t>
      </w:r>
      <w:r w:rsidR="00FF3DF2" w:rsidRPr="00B363DA">
        <w:rPr>
          <w:sz w:val="24"/>
          <w:szCs w:val="24"/>
        </w:rPr>
        <w:t>lesson</w:t>
      </w:r>
      <w:r w:rsidR="006C67BD" w:rsidRPr="00B363DA">
        <w:rPr>
          <w:sz w:val="24"/>
          <w:szCs w:val="24"/>
        </w:rPr>
        <w:t xml:space="preserve"> and to provide feedback</w:t>
      </w:r>
      <w:r w:rsidR="00D244D9">
        <w:rPr>
          <w:sz w:val="24"/>
          <w:szCs w:val="24"/>
        </w:rPr>
        <w:t xml:space="preserve"> </w:t>
      </w:r>
      <w:r w:rsidR="00D244D9" w:rsidRPr="00B363DA">
        <w:rPr>
          <w:sz w:val="24"/>
          <w:szCs w:val="24"/>
        </w:rPr>
        <w:t xml:space="preserve">on how it worked for them, was it effective and did it encourage collaboration. </w:t>
      </w:r>
      <w:r w:rsidR="00D244D9">
        <w:rPr>
          <w:sz w:val="24"/>
          <w:szCs w:val="24"/>
        </w:rPr>
        <w:t xml:space="preserve"> </w:t>
      </w:r>
    </w:p>
    <w:p w14:paraId="6D02C230" w14:textId="55138B70" w:rsidR="00B23EF4" w:rsidRDefault="00FF3DF2" w:rsidP="00B363DA">
      <w:pPr>
        <w:spacing w:line="360" w:lineRule="auto"/>
        <w:rPr>
          <w:sz w:val="24"/>
          <w:szCs w:val="24"/>
        </w:rPr>
      </w:pPr>
      <w:r w:rsidRPr="00B363DA">
        <w:rPr>
          <w:noProof/>
          <w:sz w:val="24"/>
          <w:szCs w:val="24"/>
        </w:rPr>
        <w:drawing>
          <wp:inline distT="0" distB="0" distL="0" distR="0" wp14:anchorId="54CBF6B0" wp14:editId="5E26F0FE">
            <wp:extent cx="6000750" cy="2952750"/>
            <wp:effectExtent l="0" t="0" r="0" b="0"/>
            <wp:docPr id="6" name="Picture 1" descr="A qr code on a screen&#10;&#10;Description automatically generated"/>
            <wp:cNvGraphicFramePr/>
            <a:graphic xmlns:a="http://schemas.openxmlformats.org/drawingml/2006/main">
              <a:graphicData uri="http://schemas.openxmlformats.org/drawingml/2006/picture">
                <pic:pic xmlns:pic="http://schemas.openxmlformats.org/drawingml/2006/picture">
                  <pic:nvPicPr>
                    <pic:cNvPr id="6" name="Picture 1" descr="A qr code on a screen&#10;&#10;Description automatically generated"/>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000750" cy="2952750"/>
                    </a:xfrm>
                    <a:prstGeom prst="rect">
                      <a:avLst/>
                    </a:prstGeom>
                    <a:noFill/>
                    <a:ln>
                      <a:noFill/>
                    </a:ln>
                  </pic:spPr>
                </pic:pic>
              </a:graphicData>
            </a:graphic>
          </wp:inline>
        </w:drawing>
      </w:r>
    </w:p>
    <w:p w14:paraId="03161133" w14:textId="77777777" w:rsidR="00570D14" w:rsidRPr="00B363DA" w:rsidRDefault="00570D14" w:rsidP="00570D14">
      <w:pPr>
        <w:spacing w:line="360" w:lineRule="auto"/>
        <w:rPr>
          <w:sz w:val="24"/>
          <w:szCs w:val="24"/>
        </w:rPr>
      </w:pPr>
      <w:r w:rsidRPr="00B363DA">
        <w:rPr>
          <w:sz w:val="24"/>
          <w:szCs w:val="24"/>
        </w:rPr>
        <w:t>Figure 7</w:t>
      </w:r>
    </w:p>
    <w:p w14:paraId="159E2004" w14:textId="481B2383" w:rsidR="00B20AEE" w:rsidRPr="00B363DA" w:rsidRDefault="00AC2763" w:rsidP="00B363DA">
      <w:pPr>
        <w:spacing w:line="360" w:lineRule="auto"/>
        <w:rPr>
          <w:sz w:val="24"/>
          <w:szCs w:val="24"/>
        </w:rPr>
      </w:pPr>
      <w:r w:rsidRPr="00B363DA">
        <w:rPr>
          <w:sz w:val="24"/>
          <w:szCs w:val="24"/>
        </w:rPr>
        <w:lastRenderedPageBreak/>
        <w:t>As can be seen in figure 8, there were mixed reviews of its use in the classroom</w:t>
      </w:r>
      <w:r w:rsidR="008C2C90" w:rsidRPr="00B363DA">
        <w:rPr>
          <w:sz w:val="24"/>
          <w:szCs w:val="24"/>
        </w:rPr>
        <w:t xml:space="preserve">, however, one reviewer stated that it was beneficial in providing some students </w:t>
      </w:r>
      <w:r w:rsidR="00356B2A" w:rsidRPr="00B363DA">
        <w:rPr>
          <w:sz w:val="24"/>
          <w:szCs w:val="24"/>
        </w:rPr>
        <w:t xml:space="preserve">a voice, which again, supports the argument posed by </w:t>
      </w:r>
      <w:r w:rsidR="00356B2A" w:rsidRPr="00B363DA">
        <w:rPr>
          <w:sz w:val="24"/>
          <w:szCs w:val="24"/>
        </w:rPr>
        <w:t>Harris and Karahalios (2011)</w:t>
      </w:r>
      <w:r w:rsidR="00356B2A" w:rsidRPr="00B363DA">
        <w:rPr>
          <w:sz w:val="24"/>
          <w:szCs w:val="24"/>
        </w:rPr>
        <w:t xml:space="preserve"> that the use of technology can allow those</w:t>
      </w:r>
      <w:r w:rsidR="00C81FC5" w:rsidRPr="00B363DA">
        <w:rPr>
          <w:sz w:val="24"/>
          <w:szCs w:val="24"/>
        </w:rPr>
        <w:t>,</w:t>
      </w:r>
      <w:r w:rsidR="00356B2A" w:rsidRPr="00B363DA">
        <w:rPr>
          <w:sz w:val="24"/>
          <w:szCs w:val="24"/>
        </w:rPr>
        <w:t xml:space="preserve"> who are </w:t>
      </w:r>
      <w:r w:rsidR="00C81FC5" w:rsidRPr="00B363DA">
        <w:rPr>
          <w:sz w:val="24"/>
          <w:szCs w:val="24"/>
        </w:rPr>
        <w:t xml:space="preserve">not as active vocally in the classroom, an opportunity to take part in discussions without fear of repercussions. </w:t>
      </w:r>
      <w:r w:rsidR="00E046CC" w:rsidRPr="00B363DA">
        <w:rPr>
          <w:sz w:val="24"/>
          <w:szCs w:val="24"/>
        </w:rPr>
        <w:t xml:space="preserve">Many students </w:t>
      </w:r>
      <w:r w:rsidR="00B20AEE" w:rsidRPr="00B363DA">
        <w:rPr>
          <w:sz w:val="24"/>
          <w:szCs w:val="24"/>
        </w:rPr>
        <w:t>commented that the use of EdTech in their lesson was engaging and fun which supports the argument by</w:t>
      </w:r>
      <w:r w:rsidR="00B20AEE" w:rsidRPr="00B363DA">
        <w:rPr>
          <w:sz w:val="24"/>
          <w:szCs w:val="24"/>
        </w:rPr>
        <w:t xml:space="preserve"> Harleem </w:t>
      </w:r>
      <w:r w:rsidR="00B20AEE" w:rsidRPr="00B363DA">
        <w:rPr>
          <w:i/>
          <w:iCs/>
          <w:sz w:val="24"/>
          <w:szCs w:val="24"/>
        </w:rPr>
        <w:t>et al</w:t>
      </w:r>
      <w:r w:rsidR="00B20AEE" w:rsidRPr="00B363DA">
        <w:rPr>
          <w:sz w:val="24"/>
          <w:szCs w:val="24"/>
        </w:rPr>
        <w:t xml:space="preserve"> (2022) </w:t>
      </w:r>
      <w:r w:rsidR="00B20AEE" w:rsidRPr="00B363DA">
        <w:rPr>
          <w:sz w:val="24"/>
          <w:szCs w:val="24"/>
        </w:rPr>
        <w:t xml:space="preserve">who </w:t>
      </w:r>
      <w:r w:rsidR="00B20AEE" w:rsidRPr="00B363DA">
        <w:rPr>
          <w:sz w:val="24"/>
          <w:szCs w:val="24"/>
        </w:rPr>
        <w:t>argue</w:t>
      </w:r>
      <w:r w:rsidR="00B20AEE" w:rsidRPr="00B363DA">
        <w:rPr>
          <w:sz w:val="24"/>
          <w:szCs w:val="24"/>
        </w:rPr>
        <w:t>d</w:t>
      </w:r>
      <w:r w:rsidR="00B20AEE" w:rsidRPr="00B363DA">
        <w:rPr>
          <w:sz w:val="24"/>
          <w:szCs w:val="24"/>
        </w:rPr>
        <w:t xml:space="preserve"> that integrating </w:t>
      </w:r>
      <w:r w:rsidR="00AE2D90">
        <w:rPr>
          <w:sz w:val="24"/>
          <w:szCs w:val="24"/>
        </w:rPr>
        <w:t>E</w:t>
      </w:r>
      <w:r w:rsidR="00B20AEE" w:rsidRPr="00B363DA">
        <w:rPr>
          <w:sz w:val="24"/>
          <w:szCs w:val="24"/>
        </w:rPr>
        <w:t>d</w:t>
      </w:r>
      <w:r w:rsidR="009D5556">
        <w:rPr>
          <w:sz w:val="24"/>
          <w:szCs w:val="24"/>
        </w:rPr>
        <w:t>T</w:t>
      </w:r>
      <w:r w:rsidR="00B20AEE" w:rsidRPr="00B363DA">
        <w:rPr>
          <w:sz w:val="24"/>
          <w:szCs w:val="24"/>
        </w:rPr>
        <w:t xml:space="preserve">ech into the learning experience can provide students with an engaging learning experience, which also allows them to remain interested in the subject without distraction. </w:t>
      </w:r>
    </w:p>
    <w:p w14:paraId="4CD199E9" w14:textId="77777777" w:rsidR="00995E6B" w:rsidRDefault="00995E6B" w:rsidP="00B363DA">
      <w:pPr>
        <w:spacing w:line="360" w:lineRule="auto"/>
        <w:rPr>
          <w:sz w:val="24"/>
          <w:szCs w:val="24"/>
        </w:rPr>
      </w:pPr>
    </w:p>
    <w:p w14:paraId="08BBE798" w14:textId="0BC62DA4" w:rsidR="00AC2763" w:rsidRPr="00B363DA" w:rsidRDefault="00921363" w:rsidP="00B363DA">
      <w:pPr>
        <w:spacing w:line="360" w:lineRule="auto"/>
        <w:rPr>
          <w:sz w:val="24"/>
          <w:szCs w:val="24"/>
        </w:rPr>
      </w:pPr>
      <w:r w:rsidRPr="00B363DA">
        <w:rPr>
          <w:sz w:val="24"/>
          <w:szCs w:val="24"/>
        </w:rPr>
        <w:t xml:space="preserve">One important aspect was </w:t>
      </w:r>
      <w:r w:rsidR="00C81FC5" w:rsidRPr="00B363DA">
        <w:rPr>
          <w:sz w:val="24"/>
          <w:szCs w:val="24"/>
        </w:rPr>
        <w:t xml:space="preserve">highlighted </w:t>
      </w:r>
      <w:r w:rsidRPr="00B363DA">
        <w:rPr>
          <w:sz w:val="24"/>
          <w:szCs w:val="24"/>
        </w:rPr>
        <w:t xml:space="preserve">as </w:t>
      </w:r>
      <w:r w:rsidR="00C81FC5" w:rsidRPr="00B363DA">
        <w:rPr>
          <w:sz w:val="24"/>
          <w:szCs w:val="24"/>
        </w:rPr>
        <w:t>an issue that was not raised by the research on the use of EdTech in the classroom</w:t>
      </w:r>
      <w:r w:rsidR="0080478E" w:rsidRPr="00B363DA">
        <w:rPr>
          <w:sz w:val="24"/>
          <w:szCs w:val="24"/>
        </w:rPr>
        <w:t>, on how it may impact on students with a learning disability such as dyslexia.</w:t>
      </w:r>
      <w:r w:rsidR="00643280" w:rsidRPr="00B363DA">
        <w:rPr>
          <w:sz w:val="24"/>
          <w:szCs w:val="24"/>
        </w:rPr>
        <w:t xml:space="preserve"> </w:t>
      </w:r>
    </w:p>
    <w:p w14:paraId="0320D39F" w14:textId="41172447" w:rsidR="00006206" w:rsidRPr="00B363DA" w:rsidRDefault="00AC2763" w:rsidP="00B363DA">
      <w:pPr>
        <w:spacing w:line="360" w:lineRule="auto"/>
        <w:rPr>
          <w:sz w:val="24"/>
          <w:szCs w:val="24"/>
        </w:rPr>
      </w:pPr>
      <w:r w:rsidRPr="00B363DA">
        <w:rPr>
          <w:noProof/>
          <w:sz w:val="24"/>
          <w:szCs w:val="24"/>
        </w:rPr>
        <w:drawing>
          <wp:inline distT="0" distB="0" distL="0" distR="0" wp14:anchorId="2FD7A198" wp14:editId="46896DFC">
            <wp:extent cx="5886450" cy="3178175"/>
            <wp:effectExtent l="0" t="0" r="0" b="3175"/>
            <wp:docPr id="7" name="Picture 1"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7" name="Picture 1" descr="A screenshot of a computer&#10;&#10;Description automatically generated"/>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886450" cy="3178175"/>
                    </a:xfrm>
                    <a:prstGeom prst="rect">
                      <a:avLst/>
                    </a:prstGeom>
                    <a:noFill/>
                    <a:ln>
                      <a:noFill/>
                    </a:ln>
                  </pic:spPr>
                </pic:pic>
              </a:graphicData>
            </a:graphic>
          </wp:inline>
        </w:drawing>
      </w:r>
    </w:p>
    <w:p w14:paraId="02395D18" w14:textId="0BEA1688" w:rsidR="00006206" w:rsidRPr="00B363DA" w:rsidRDefault="0022326D" w:rsidP="00B363DA">
      <w:pPr>
        <w:spacing w:line="360" w:lineRule="auto"/>
        <w:rPr>
          <w:sz w:val="24"/>
          <w:szCs w:val="24"/>
        </w:rPr>
      </w:pPr>
      <w:r w:rsidRPr="00B363DA">
        <w:rPr>
          <w:sz w:val="24"/>
          <w:szCs w:val="24"/>
        </w:rPr>
        <w:t>Figure 8</w:t>
      </w:r>
    </w:p>
    <w:p w14:paraId="58F1FA34" w14:textId="77777777" w:rsidR="00006206" w:rsidRPr="00B363DA" w:rsidRDefault="00006206" w:rsidP="00B363DA">
      <w:pPr>
        <w:spacing w:line="360" w:lineRule="auto"/>
        <w:rPr>
          <w:sz w:val="24"/>
          <w:szCs w:val="24"/>
        </w:rPr>
      </w:pPr>
    </w:p>
    <w:p w14:paraId="203EBB35" w14:textId="412D8525" w:rsidR="00B040C6" w:rsidRPr="00B363DA" w:rsidRDefault="00B040C6" w:rsidP="00B363DA">
      <w:pPr>
        <w:spacing w:line="360" w:lineRule="auto"/>
        <w:rPr>
          <w:sz w:val="24"/>
          <w:szCs w:val="24"/>
        </w:rPr>
      </w:pPr>
      <w:r w:rsidRPr="00B363DA">
        <w:rPr>
          <w:sz w:val="24"/>
          <w:szCs w:val="24"/>
        </w:rPr>
        <w:t>Overall, it could be argued that the use of EdTech in this lesson aided class collaboration and allowed students to learn from one another</w:t>
      </w:r>
      <w:r w:rsidRPr="00B363DA">
        <w:rPr>
          <w:sz w:val="24"/>
          <w:szCs w:val="24"/>
        </w:rPr>
        <w:t xml:space="preserve"> by building upon </w:t>
      </w:r>
      <w:r w:rsidR="00520D46" w:rsidRPr="00B363DA">
        <w:rPr>
          <w:sz w:val="24"/>
          <w:szCs w:val="24"/>
        </w:rPr>
        <w:t xml:space="preserve">shared knowledge as discussed in </w:t>
      </w:r>
      <w:r w:rsidR="00520D46" w:rsidRPr="00B363DA">
        <w:rPr>
          <w:sz w:val="24"/>
          <w:szCs w:val="24"/>
        </w:rPr>
        <w:t>Vygotsky’s sociocultural theory</w:t>
      </w:r>
      <w:r w:rsidR="00520D46" w:rsidRPr="00B363DA">
        <w:rPr>
          <w:sz w:val="24"/>
          <w:szCs w:val="24"/>
        </w:rPr>
        <w:t xml:space="preserve"> (Cherry, 2022)</w:t>
      </w:r>
      <w:r w:rsidRPr="00B363DA">
        <w:rPr>
          <w:sz w:val="24"/>
          <w:szCs w:val="24"/>
        </w:rPr>
        <w:t xml:space="preserve"> </w:t>
      </w:r>
    </w:p>
    <w:p w14:paraId="13251C43" w14:textId="1322C541" w:rsidR="00D86A64" w:rsidRPr="00D86A64" w:rsidRDefault="00D86A64" w:rsidP="00B363DA">
      <w:pPr>
        <w:spacing w:after="0" w:line="360" w:lineRule="auto"/>
        <w:jc w:val="center"/>
        <w:rPr>
          <w:rFonts w:ascii="Times New Roman" w:eastAsia="Times New Roman" w:hAnsi="Times New Roman" w:cs="Times New Roman"/>
          <w:kern w:val="0"/>
          <w:sz w:val="24"/>
          <w:szCs w:val="24"/>
          <w:lang w:val="en-US" w:eastAsia="x-none"/>
          <w14:ligatures w14:val="none"/>
        </w:rPr>
      </w:pPr>
      <w:r w:rsidRPr="00D86A64">
        <w:rPr>
          <w:rFonts w:ascii="Times New Roman" w:eastAsia="Times New Roman" w:hAnsi="Times New Roman" w:cs="Times New Roman"/>
          <w:noProof/>
          <w:kern w:val="0"/>
          <w:sz w:val="24"/>
          <w:szCs w:val="24"/>
          <w:lang w:eastAsia="en-GB"/>
          <w14:ligatures w14:val="none"/>
        </w:rPr>
        <w:lastRenderedPageBreak/>
        <w:drawing>
          <wp:inline distT="0" distB="0" distL="0" distR="0" wp14:anchorId="3F5644B2" wp14:editId="6B963D0C">
            <wp:extent cx="1452880" cy="581025"/>
            <wp:effectExtent l="0" t="0" r="0" b="9525"/>
            <wp:docPr id="1" name="Picture 1" descr="A blac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and white logo&#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inline>
        </w:drawing>
      </w:r>
    </w:p>
    <w:p w14:paraId="11B9EB18" w14:textId="77777777" w:rsidR="00D86A64" w:rsidRPr="00D86A64" w:rsidRDefault="00D86A64" w:rsidP="00B363DA">
      <w:pPr>
        <w:tabs>
          <w:tab w:val="left" w:pos="615"/>
          <w:tab w:val="center" w:pos="4802"/>
        </w:tabs>
        <w:spacing w:after="0" w:line="360" w:lineRule="auto"/>
        <w:jc w:val="center"/>
        <w:rPr>
          <w:rFonts w:ascii="Times New Roman" w:eastAsia="Times New Roman" w:hAnsi="Times New Roman" w:cs="Times New Roman"/>
          <w:b/>
          <w:bCs/>
          <w:kern w:val="0"/>
          <w:sz w:val="24"/>
          <w:szCs w:val="24"/>
          <w:lang w:val="en-US"/>
          <w14:ligatures w14:val="none"/>
        </w:rPr>
      </w:pPr>
    </w:p>
    <w:p w14:paraId="247CA667" w14:textId="77777777" w:rsidR="00D86A64" w:rsidRPr="00D86A64" w:rsidRDefault="00D86A64" w:rsidP="00B363DA">
      <w:pPr>
        <w:spacing w:after="0" w:line="360" w:lineRule="auto"/>
        <w:rPr>
          <w:rFonts w:ascii="Calibri" w:eastAsia="Times New Roman" w:hAnsi="Calibri" w:cs="Times New Roman"/>
          <w:b/>
          <w:bCs/>
          <w:kern w:val="28"/>
          <w:sz w:val="24"/>
          <w:szCs w:val="24"/>
          <w:lang w:val="en-US" w:eastAsia="x-none"/>
          <w14:ligatures w14:val="none"/>
        </w:rPr>
      </w:pPr>
      <w:r w:rsidRPr="00D86A64">
        <w:rPr>
          <w:rFonts w:ascii="Calibri" w:eastAsia="Times New Roman" w:hAnsi="Calibri" w:cs="Times New Roman"/>
          <w:b/>
          <w:bCs/>
          <w:kern w:val="28"/>
          <w:sz w:val="24"/>
          <w:szCs w:val="24"/>
          <w:lang w:val="en-US" w:eastAsia="x-none"/>
          <w14:ligatures w14:val="none"/>
        </w:rPr>
        <w:t xml:space="preserve">                                                 </w:t>
      </w:r>
    </w:p>
    <w:p w14:paraId="5D08771C" w14:textId="77777777" w:rsidR="00D86A64" w:rsidRPr="00D86A64" w:rsidRDefault="00D86A64" w:rsidP="00B363DA">
      <w:pPr>
        <w:spacing w:after="0" w:line="360" w:lineRule="auto"/>
        <w:jc w:val="center"/>
        <w:rPr>
          <w:rFonts w:ascii="Calibri" w:eastAsia="Times New Roman" w:hAnsi="Calibri" w:cs="Times New Roman"/>
          <w:b/>
          <w:bCs/>
          <w:kern w:val="28"/>
          <w:sz w:val="24"/>
          <w:szCs w:val="24"/>
          <w:lang w:val="en-US" w:eastAsia="x-none"/>
          <w14:ligatures w14:val="none"/>
        </w:rPr>
      </w:pPr>
      <w:r w:rsidRPr="00D86A64">
        <w:rPr>
          <w:rFonts w:ascii="Calibri" w:eastAsia="Times New Roman" w:hAnsi="Calibri" w:cs="Times New Roman"/>
          <w:b/>
          <w:bCs/>
          <w:kern w:val="28"/>
          <w:sz w:val="24"/>
          <w:szCs w:val="24"/>
          <w:lang w:val="en-US" w:eastAsia="x-none"/>
          <w14:ligatures w14:val="none"/>
        </w:rPr>
        <w:t>Lesson Plan</w:t>
      </w:r>
    </w:p>
    <w:p w14:paraId="28CE6822" w14:textId="77777777" w:rsidR="00D86A64" w:rsidRPr="00D86A64" w:rsidRDefault="00D86A64" w:rsidP="00B363DA">
      <w:pPr>
        <w:spacing w:after="0" w:line="360" w:lineRule="auto"/>
        <w:rPr>
          <w:rFonts w:ascii="Calibri" w:eastAsia="Times New Roman" w:hAnsi="Calibri" w:cs="Times New Roman"/>
          <w:b/>
          <w:bCs/>
          <w:kern w:val="28"/>
          <w:sz w:val="24"/>
          <w:szCs w:val="24"/>
          <w:lang w:val="en-US" w:eastAsia="x-none"/>
          <w14:ligatures w14:val="none"/>
        </w:rPr>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D86A64" w:rsidRPr="00D86A64" w14:paraId="0AE2563F" w14:textId="77777777" w:rsidTr="003A509C">
        <w:trPr>
          <w:cantSplit/>
        </w:trPr>
        <w:tc>
          <w:tcPr>
            <w:tcW w:w="4909" w:type="dxa"/>
            <w:gridSpan w:val="2"/>
          </w:tcPr>
          <w:p w14:paraId="117D969A" w14:textId="77777777" w:rsidR="00D86A64" w:rsidRPr="00D86A64" w:rsidRDefault="00D86A64" w:rsidP="00B363DA">
            <w:pPr>
              <w:spacing w:after="0" w:line="360" w:lineRule="auto"/>
              <w:jc w:val="both"/>
              <w:rPr>
                <w:rFonts w:ascii="Calibri" w:eastAsia="Times New Roman" w:hAnsi="Calibri" w:cs="Calibri"/>
                <w:b/>
                <w:kern w:val="0"/>
                <w:sz w:val="24"/>
                <w:szCs w:val="24"/>
                <w:lang w:val="en-US"/>
                <w14:ligatures w14:val="none"/>
              </w:rPr>
            </w:pPr>
            <w:r w:rsidRPr="00D86A64">
              <w:rPr>
                <w:rFonts w:ascii="Calibri" w:eastAsia="Times New Roman" w:hAnsi="Calibri" w:cs="Calibri"/>
                <w:b/>
                <w:kern w:val="0"/>
                <w:sz w:val="24"/>
                <w:szCs w:val="24"/>
                <w:lang w:val="en-US"/>
                <w14:ligatures w14:val="none"/>
              </w:rPr>
              <w:t>Topic: Socio-economic theories of crime</w:t>
            </w:r>
          </w:p>
        </w:tc>
        <w:tc>
          <w:tcPr>
            <w:tcW w:w="4914" w:type="dxa"/>
            <w:gridSpan w:val="2"/>
          </w:tcPr>
          <w:p w14:paraId="1A0758E8" w14:textId="77777777" w:rsidR="00D86A64" w:rsidRPr="00D86A64" w:rsidRDefault="00D86A64" w:rsidP="00B363DA">
            <w:pPr>
              <w:spacing w:after="0" w:line="360" w:lineRule="auto"/>
              <w:jc w:val="both"/>
              <w:rPr>
                <w:rFonts w:ascii="Calibri" w:eastAsia="Times New Roman" w:hAnsi="Calibri" w:cs="Calibri"/>
                <w:b/>
                <w:kern w:val="0"/>
                <w:sz w:val="24"/>
                <w:szCs w:val="24"/>
                <w:lang w:val="en-US"/>
                <w14:ligatures w14:val="none"/>
              </w:rPr>
            </w:pPr>
            <w:r w:rsidRPr="00D86A64">
              <w:rPr>
                <w:rFonts w:ascii="Calibri" w:eastAsia="Times New Roman" w:hAnsi="Calibri" w:cs="Calibri"/>
                <w:b/>
                <w:kern w:val="0"/>
                <w:sz w:val="24"/>
                <w:szCs w:val="24"/>
                <w:lang w:val="en-US"/>
                <w14:ligatures w14:val="none"/>
              </w:rPr>
              <w:t>Class: BA year 1</w:t>
            </w:r>
          </w:p>
          <w:p w14:paraId="26EA7049" w14:textId="77777777" w:rsidR="00D86A64" w:rsidRPr="00D86A64" w:rsidRDefault="00D86A64" w:rsidP="00B363DA">
            <w:pPr>
              <w:spacing w:after="0" w:line="360" w:lineRule="auto"/>
              <w:jc w:val="both"/>
              <w:rPr>
                <w:rFonts w:ascii="Calibri" w:eastAsia="Times New Roman" w:hAnsi="Calibri" w:cs="Calibri"/>
                <w:b/>
                <w:kern w:val="0"/>
                <w:sz w:val="24"/>
                <w:szCs w:val="24"/>
                <w:lang w:val="en-US"/>
                <w14:ligatures w14:val="none"/>
              </w:rPr>
            </w:pPr>
          </w:p>
        </w:tc>
      </w:tr>
      <w:tr w:rsidR="00D86A64" w:rsidRPr="00D86A64" w14:paraId="78E0D358" w14:textId="77777777" w:rsidTr="003A509C">
        <w:tc>
          <w:tcPr>
            <w:tcW w:w="2802" w:type="dxa"/>
            <w:tcBorders>
              <w:bottom w:val="nil"/>
            </w:tcBorders>
          </w:tcPr>
          <w:p w14:paraId="28136B6E" w14:textId="77777777" w:rsidR="00D86A64" w:rsidRPr="00D86A64" w:rsidRDefault="00D86A64" w:rsidP="00B363DA">
            <w:pPr>
              <w:spacing w:after="0" w:line="360" w:lineRule="auto"/>
              <w:jc w:val="both"/>
              <w:rPr>
                <w:rFonts w:ascii="Calibri" w:eastAsia="Times New Roman" w:hAnsi="Calibri" w:cs="Calibri"/>
                <w:b/>
                <w:kern w:val="0"/>
                <w:sz w:val="24"/>
                <w:szCs w:val="24"/>
                <w:lang w:val="en-US"/>
                <w14:ligatures w14:val="none"/>
              </w:rPr>
            </w:pPr>
            <w:r w:rsidRPr="00D86A64">
              <w:rPr>
                <w:rFonts w:ascii="Calibri" w:eastAsia="Times New Roman" w:hAnsi="Calibri" w:cs="Calibri"/>
                <w:b/>
                <w:kern w:val="0"/>
                <w:sz w:val="24"/>
                <w:szCs w:val="24"/>
                <w:lang w:val="en-US"/>
                <w14:ligatures w14:val="none"/>
              </w:rPr>
              <w:t>Date: 26/01/24</w:t>
            </w:r>
          </w:p>
          <w:p w14:paraId="0C0D2BD0" w14:textId="77777777" w:rsidR="00D86A64" w:rsidRPr="00D86A64" w:rsidRDefault="00D86A64" w:rsidP="00B363DA">
            <w:pPr>
              <w:spacing w:after="0" w:line="360" w:lineRule="auto"/>
              <w:jc w:val="both"/>
              <w:rPr>
                <w:rFonts w:ascii="Calibri" w:eastAsia="Times New Roman" w:hAnsi="Calibri" w:cs="Calibri"/>
                <w:b/>
                <w:kern w:val="0"/>
                <w:sz w:val="24"/>
                <w:szCs w:val="24"/>
                <w:lang w:val="en-US"/>
                <w14:ligatures w14:val="none"/>
              </w:rPr>
            </w:pPr>
          </w:p>
        </w:tc>
        <w:tc>
          <w:tcPr>
            <w:tcW w:w="4110" w:type="dxa"/>
            <w:gridSpan w:val="2"/>
            <w:tcBorders>
              <w:bottom w:val="nil"/>
            </w:tcBorders>
          </w:tcPr>
          <w:p w14:paraId="70567DA9" w14:textId="77777777" w:rsidR="00D86A64" w:rsidRPr="00D86A64" w:rsidRDefault="00D86A64" w:rsidP="00B363DA">
            <w:pPr>
              <w:spacing w:after="0" w:line="360" w:lineRule="auto"/>
              <w:jc w:val="both"/>
              <w:rPr>
                <w:rFonts w:ascii="Calibri" w:eastAsia="Times New Roman" w:hAnsi="Calibri" w:cs="Calibri"/>
                <w:b/>
                <w:kern w:val="0"/>
                <w:sz w:val="24"/>
                <w:szCs w:val="24"/>
                <w:lang w:val="en-US"/>
                <w14:ligatures w14:val="none"/>
              </w:rPr>
            </w:pPr>
            <w:r w:rsidRPr="00D86A64">
              <w:rPr>
                <w:rFonts w:ascii="Calibri" w:eastAsia="Times New Roman" w:hAnsi="Calibri" w:cs="Calibri"/>
                <w:b/>
                <w:kern w:val="0"/>
                <w:sz w:val="24"/>
                <w:szCs w:val="24"/>
                <w:lang w:val="en-US"/>
                <w14:ligatures w14:val="none"/>
              </w:rPr>
              <w:t>Length of lesson: 2 hours</w:t>
            </w:r>
          </w:p>
        </w:tc>
        <w:tc>
          <w:tcPr>
            <w:tcW w:w="2911" w:type="dxa"/>
            <w:tcBorders>
              <w:bottom w:val="nil"/>
            </w:tcBorders>
          </w:tcPr>
          <w:p w14:paraId="411FB7F4" w14:textId="77777777" w:rsidR="00D86A64" w:rsidRPr="00D86A64" w:rsidRDefault="00D86A64" w:rsidP="00B363DA">
            <w:pPr>
              <w:spacing w:after="0" w:line="360" w:lineRule="auto"/>
              <w:jc w:val="both"/>
              <w:rPr>
                <w:rFonts w:ascii="Calibri" w:eastAsia="Times New Roman" w:hAnsi="Calibri" w:cs="Calibri"/>
                <w:b/>
                <w:kern w:val="0"/>
                <w:sz w:val="24"/>
                <w:szCs w:val="24"/>
                <w:lang w:val="en-US"/>
                <w14:ligatures w14:val="none"/>
              </w:rPr>
            </w:pPr>
            <w:r w:rsidRPr="00D86A64">
              <w:rPr>
                <w:rFonts w:ascii="Calibri" w:eastAsia="Times New Roman" w:hAnsi="Calibri" w:cs="Calibri"/>
                <w:b/>
                <w:kern w:val="0"/>
                <w:sz w:val="24"/>
                <w:szCs w:val="24"/>
                <w:lang w:val="en-US"/>
                <w14:ligatures w14:val="none"/>
              </w:rPr>
              <w:t>Number of students:10</w:t>
            </w:r>
          </w:p>
        </w:tc>
      </w:tr>
      <w:tr w:rsidR="00D86A64" w:rsidRPr="00D86A64" w14:paraId="32057C85" w14:textId="77777777" w:rsidTr="003A509C">
        <w:trPr>
          <w:cantSplit/>
        </w:trPr>
        <w:tc>
          <w:tcPr>
            <w:tcW w:w="9823" w:type="dxa"/>
            <w:gridSpan w:val="4"/>
            <w:tcBorders>
              <w:bottom w:val="single" w:sz="2" w:space="0" w:color="auto"/>
            </w:tcBorders>
          </w:tcPr>
          <w:p w14:paraId="6418D0A7" w14:textId="77777777" w:rsidR="00D86A64" w:rsidRPr="00D86A64" w:rsidRDefault="00D86A64" w:rsidP="00B363DA">
            <w:pPr>
              <w:spacing w:after="0" w:line="360" w:lineRule="auto"/>
              <w:jc w:val="both"/>
              <w:rPr>
                <w:rFonts w:ascii="Calibri" w:eastAsia="Times New Roman" w:hAnsi="Calibri" w:cs="Calibri"/>
                <w:b/>
                <w:kern w:val="0"/>
                <w:sz w:val="24"/>
                <w:szCs w:val="24"/>
                <w:lang w:val="en-US"/>
                <w14:ligatures w14:val="none"/>
              </w:rPr>
            </w:pPr>
            <w:r w:rsidRPr="00D86A64">
              <w:rPr>
                <w:rFonts w:ascii="Calibri" w:eastAsia="Times New Roman" w:hAnsi="Calibri" w:cs="Calibri"/>
                <w:b/>
                <w:kern w:val="0"/>
                <w:sz w:val="24"/>
                <w:szCs w:val="24"/>
                <w:lang w:val="en-US"/>
                <w14:ligatures w14:val="none"/>
              </w:rPr>
              <w:t>Resources required:</w:t>
            </w:r>
          </w:p>
          <w:p w14:paraId="27096FE9" w14:textId="77777777" w:rsidR="00D86A64" w:rsidRPr="00D86A64" w:rsidRDefault="00D86A64" w:rsidP="00B363DA">
            <w:pPr>
              <w:spacing w:after="0" w:line="360" w:lineRule="auto"/>
              <w:jc w:val="both"/>
              <w:rPr>
                <w:rFonts w:ascii="Calibri" w:eastAsia="Times New Roman" w:hAnsi="Calibri" w:cs="Calibri"/>
                <w:b/>
                <w:kern w:val="0"/>
                <w:sz w:val="24"/>
                <w:szCs w:val="24"/>
                <w:lang w:val="en-US"/>
                <w14:ligatures w14:val="none"/>
              </w:rPr>
            </w:pPr>
          </w:p>
          <w:p w14:paraId="3016FDEF" w14:textId="77777777" w:rsidR="00D86A64" w:rsidRPr="00D86A64" w:rsidRDefault="00D86A64" w:rsidP="00B363DA">
            <w:pPr>
              <w:spacing w:after="0" w:line="360" w:lineRule="auto"/>
              <w:jc w:val="both"/>
              <w:rPr>
                <w:rFonts w:ascii="Calibri" w:eastAsia="Times New Roman" w:hAnsi="Calibri" w:cs="Calibri"/>
                <w:b/>
                <w:kern w:val="0"/>
                <w:sz w:val="24"/>
                <w:szCs w:val="24"/>
                <w:lang w:val="en-US"/>
                <w14:ligatures w14:val="none"/>
              </w:rPr>
            </w:pPr>
            <w:r w:rsidRPr="00D86A64">
              <w:rPr>
                <w:rFonts w:ascii="Calibri" w:eastAsia="Times New Roman" w:hAnsi="Calibri" w:cs="Calibri"/>
                <w:b/>
                <w:kern w:val="0"/>
                <w:sz w:val="24"/>
                <w:szCs w:val="24"/>
                <w:lang w:val="en-US"/>
                <w14:ligatures w14:val="none"/>
              </w:rPr>
              <w:t>Digital white board. Laptops/Chromebooks are available within the classroom if no mobile device is available.</w:t>
            </w:r>
          </w:p>
          <w:p w14:paraId="7D188DD1" w14:textId="77777777" w:rsidR="00D86A64" w:rsidRPr="00D86A64" w:rsidRDefault="00D86A64" w:rsidP="00B363DA">
            <w:pPr>
              <w:spacing w:after="0" w:line="360" w:lineRule="auto"/>
              <w:jc w:val="both"/>
              <w:rPr>
                <w:rFonts w:ascii="Calibri" w:eastAsia="Times New Roman" w:hAnsi="Calibri" w:cs="Calibri"/>
                <w:b/>
                <w:kern w:val="0"/>
                <w:sz w:val="24"/>
                <w:szCs w:val="24"/>
                <w:lang w:val="en-US"/>
                <w14:ligatures w14:val="none"/>
              </w:rPr>
            </w:pPr>
          </w:p>
        </w:tc>
      </w:tr>
      <w:tr w:rsidR="00D86A64" w:rsidRPr="00D86A64" w14:paraId="62BF1059" w14:textId="77777777" w:rsidTr="003A509C">
        <w:trPr>
          <w:cantSplit/>
        </w:trPr>
        <w:tc>
          <w:tcPr>
            <w:tcW w:w="9823" w:type="dxa"/>
            <w:gridSpan w:val="4"/>
            <w:tcBorders>
              <w:top w:val="single" w:sz="2" w:space="0" w:color="auto"/>
            </w:tcBorders>
          </w:tcPr>
          <w:p w14:paraId="1786BBE2" w14:textId="77777777" w:rsidR="00D86A64" w:rsidRPr="00D86A64" w:rsidRDefault="00D86A64" w:rsidP="00B363DA">
            <w:pPr>
              <w:spacing w:after="0" w:line="360" w:lineRule="auto"/>
              <w:jc w:val="both"/>
              <w:rPr>
                <w:rFonts w:ascii="Calibri" w:eastAsia="Times New Roman" w:hAnsi="Calibri" w:cs="Calibri"/>
                <w:b/>
                <w:kern w:val="0"/>
                <w:sz w:val="24"/>
                <w:szCs w:val="24"/>
                <w:lang w:val="en-US"/>
                <w14:ligatures w14:val="none"/>
              </w:rPr>
            </w:pPr>
            <w:r w:rsidRPr="00D86A64">
              <w:rPr>
                <w:rFonts w:ascii="Calibri" w:eastAsia="Times New Roman" w:hAnsi="Calibri" w:cs="Calibri"/>
                <w:b/>
                <w:kern w:val="0"/>
                <w:sz w:val="24"/>
                <w:szCs w:val="24"/>
                <w:lang w:val="en-US"/>
                <w14:ligatures w14:val="none"/>
              </w:rPr>
              <w:t>Aim of Lesson</w:t>
            </w:r>
          </w:p>
          <w:p w14:paraId="26E27E1B" w14:textId="77777777" w:rsidR="00D86A64" w:rsidRPr="00D86A64" w:rsidRDefault="00D86A64" w:rsidP="00B363DA">
            <w:pPr>
              <w:spacing w:after="0" w:line="360" w:lineRule="auto"/>
              <w:jc w:val="both"/>
              <w:rPr>
                <w:rFonts w:ascii="Calibri" w:eastAsia="Times New Roman" w:hAnsi="Calibri" w:cs="Calibri"/>
                <w:b/>
                <w:kern w:val="0"/>
                <w:sz w:val="24"/>
                <w:szCs w:val="24"/>
                <w:lang w:val="en-US"/>
                <w14:ligatures w14:val="none"/>
              </w:rPr>
            </w:pPr>
          </w:p>
          <w:p w14:paraId="5A0CA3B4" w14:textId="77777777" w:rsidR="00D86A64" w:rsidRPr="00D86A64" w:rsidRDefault="00D86A64" w:rsidP="00B363DA">
            <w:pPr>
              <w:spacing w:after="0" w:line="360" w:lineRule="auto"/>
              <w:jc w:val="both"/>
              <w:rPr>
                <w:rFonts w:ascii="Calibri" w:eastAsia="Times New Roman" w:hAnsi="Calibri" w:cs="Calibri"/>
                <w:b/>
                <w:kern w:val="0"/>
                <w:sz w:val="24"/>
                <w:szCs w:val="24"/>
                <w:lang w:val="en-US"/>
                <w14:ligatures w14:val="none"/>
              </w:rPr>
            </w:pPr>
            <w:r w:rsidRPr="00D86A64">
              <w:rPr>
                <w:rFonts w:ascii="Calibri" w:eastAsia="Times New Roman" w:hAnsi="Calibri" w:cs="Calibri"/>
                <w:b/>
                <w:kern w:val="0"/>
                <w:sz w:val="24"/>
                <w:szCs w:val="24"/>
                <w:lang w:val="en-US"/>
                <w14:ligatures w14:val="none"/>
              </w:rPr>
              <w:t>To explore what socio-economic factor are and their impact on the committal of crime</w:t>
            </w:r>
          </w:p>
          <w:p w14:paraId="31F11EB0" w14:textId="77777777" w:rsidR="00D86A64" w:rsidRPr="00D86A64" w:rsidRDefault="00D86A64" w:rsidP="00B363DA">
            <w:pPr>
              <w:spacing w:after="0" w:line="360" w:lineRule="auto"/>
              <w:jc w:val="both"/>
              <w:rPr>
                <w:rFonts w:ascii="Calibri" w:eastAsia="Times New Roman" w:hAnsi="Calibri" w:cs="Calibri"/>
                <w:b/>
                <w:kern w:val="0"/>
                <w:sz w:val="24"/>
                <w:szCs w:val="24"/>
                <w:lang w:val="en-US"/>
                <w14:ligatures w14:val="none"/>
              </w:rPr>
            </w:pPr>
          </w:p>
          <w:p w14:paraId="0A3307CE" w14:textId="77777777" w:rsidR="00D86A64" w:rsidRPr="00D86A64" w:rsidRDefault="00D86A64" w:rsidP="00B363DA">
            <w:pPr>
              <w:spacing w:after="0" w:line="360" w:lineRule="auto"/>
              <w:jc w:val="both"/>
              <w:rPr>
                <w:rFonts w:ascii="Calibri" w:eastAsia="Times New Roman" w:hAnsi="Calibri" w:cs="Calibri"/>
                <w:b/>
                <w:kern w:val="0"/>
                <w:sz w:val="24"/>
                <w:szCs w:val="24"/>
                <w:lang w:val="en-US"/>
                <w14:ligatures w14:val="none"/>
              </w:rPr>
            </w:pPr>
          </w:p>
        </w:tc>
      </w:tr>
      <w:tr w:rsidR="00D86A64" w:rsidRPr="00D86A64" w14:paraId="2350B096" w14:textId="77777777" w:rsidTr="003A509C">
        <w:trPr>
          <w:cantSplit/>
        </w:trPr>
        <w:tc>
          <w:tcPr>
            <w:tcW w:w="9823" w:type="dxa"/>
            <w:gridSpan w:val="4"/>
            <w:tcBorders>
              <w:bottom w:val="nil"/>
            </w:tcBorders>
          </w:tcPr>
          <w:p w14:paraId="56E30E1B" w14:textId="77777777" w:rsidR="00D86A64" w:rsidRPr="00D86A64" w:rsidRDefault="00D86A64" w:rsidP="00B363DA">
            <w:pPr>
              <w:spacing w:after="0" w:line="360" w:lineRule="auto"/>
              <w:jc w:val="both"/>
              <w:rPr>
                <w:rFonts w:ascii="Calibri" w:eastAsia="Times New Roman" w:hAnsi="Calibri" w:cs="Calibri"/>
                <w:b/>
                <w:kern w:val="0"/>
                <w:sz w:val="24"/>
                <w:szCs w:val="24"/>
                <w:lang w:val="en-US"/>
                <w14:ligatures w14:val="none"/>
              </w:rPr>
            </w:pPr>
            <w:r w:rsidRPr="00D86A64">
              <w:rPr>
                <w:rFonts w:ascii="Calibri" w:eastAsia="Times New Roman" w:hAnsi="Calibri" w:cs="Calibri"/>
                <w:b/>
                <w:kern w:val="0"/>
                <w:sz w:val="24"/>
                <w:szCs w:val="24"/>
                <w:lang w:val="en-US"/>
                <w14:ligatures w14:val="none"/>
              </w:rPr>
              <w:t>Learning Outcomes – The Learners Should Be Able To:</w:t>
            </w:r>
          </w:p>
          <w:p w14:paraId="5FA1119A" w14:textId="77777777" w:rsidR="00D86A64" w:rsidRPr="00D86A64" w:rsidRDefault="00D86A64" w:rsidP="00B363DA">
            <w:pPr>
              <w:spacing w:after="0" w:line="360" w:lineRule="auto"/>
              <w:jc w:val="both"/>
              <w:rPr>
                <w:rFonts w:ascii="Calibri" w:eastAsia="Times New Roman" w:hAnsi="Calibri" w:cs="Calibri"/>
                <w:b/>
                <w:kern w:val="0"/>
                <w:sz w:val="24"/>
                <w:szCs w:val="24"/>
                <w:lang w:val="en-US"/>
                <w14:ligatures w14:val="none"/>
              </w:rPr>
            </w:pPr>
          </w:p>
          <w:p w14:paraId="412D1B16" w14:textId="77777777" w:rsidR="00D86A64" w:rsidRPr="00D86A64" w:rsidRDefault="00D86A64" w:rsidP="00B363DA">
            <w:pPr>
              <w:spacing w:after="0" w:line="360" w:lineRule="auto"/>
              <w:jc w:val="both"/>
              <w:rPr>
                <w:rFonts w:ascii="Calibri" w:eastAsia="Times New Roman" w:hAnsi="Calibri" w:cs="Calibri"/>
                <w:b/>
                <w:kern w:val="0"/>
                <w:sz w:val="24"/>
                <w:szCs w:val="24"/>
                <w:lang w:val="en-US"/>
                <w14:ligatures w14:val="none"/>
              </w:rPr>
            </w:pPr>
            <w:r w:rsidRPr="00D86A64">
              <w:rPr>
                <w:rFonts w:ascii="Calibri" w:eastAsia="Times New Roman" w:hAnsi="Calibri" w:cs="Calibri"/>
                <w:b/>
                <w:kern w:val="0"/>
                <w:sz w:val="24"/>
                <w:szCs w:val="24"/>
                <w:lang w:val="en-US"/>
                <w14:ligatures w14:val="none"/>
              </w:rPr>
              <w:t>Identify what socio-economic factors are, and how they may influence a person to commit crime.</w:t>
            </w:r>
          </w:p>
          <w:p w14:paraId="7A74E22C" w14:textId="77777777" w:rsidR="00D86A64" w:rsidRPr="00D86A64" w:rsidRDefault="00D86A64" w:rsidP="00B363DA">
            <w:pPr>
              <w:spacing w:after="0" w:line="360" w:lineRule="auto"/>
              <w:jc w:val="both"/>
              <w:rPr>
                <w:rFonts w:ascii="Times New Roman" w:eastAsia="Times New Roman" w:hAnsi="Times New Roman" w:cs="Times New Roman"/>
                <w:b/>
                <w:bCs/>
                <w:kern w:val="0"/>
                <w:sz w:val="24"/>
                <w:szCs w:val="24"/>
                <w:lang w:val="en-US"/>
                <w14:ligatures w14:val="none"/>
              </w:rPr>
            </w:pPr>
          </w:p>
          <w:p w14:paraId="7115A140" w14:textId="77777777" w:rsidR="00D86A64" w:rsidRPr="00D86A64" w:rsidRDefault="00D86A64" w:rsidP="00B363DA">
            <w:pPr>
              <w:spacing w:after="0" w:line="360" w:lineRule="auto"/>
              <w:jc w:val="both"/>
              <w:rPr>
                <w:rFonts w:ascii="Calibri" w:eastAsia="Times New Roman" w:hAnsi="Calibri" w:cs="Calibri"/>
                <w:b/>
                <w:kern w:val="0"/>
                <w:sz w:val="24"/>
                <w:szCs w:val="24"/>
                <w:lang w:val="en-US"/>
                <w14:ligatures w14:val="none"/>
              </w:rPr>
            </w:pPr>
          </w:p>
          <w:p w14:paraId="65D80A69" w14:textId="77777777" w:rsidR="00D86A64" w:rsidRPr="00D86A64" w:rsidRDefault="00D86A64" w:rsidP="00B363DA">
            <w:pPr>
              <w:spacing w:after="0" w:line="360" w:lineRule="auto"/>
              <w:jc w:val="both"/>
              <w:rPr>
                <w:rFonts w:ascii="Calibri" w:eastAsia="Times New Roman" w:hAnsi="Calibri" w:cs="Calibri"/>
                <w:b/>
                <w:kern w:val="0"/>
                <w:sz w:val="24"/>
                <w:szCs w:val="24"/>
                <w:lang w:val="en-US"/>
                <w14:ligatures w14:val="none"/>
              </w:rPr>
            </w:pPr>
          </w:p>
          <w:p w14:paraId="2C144938" w14:textId="77777777" w:rsidR="00D86A64" w:rsidRPr="00D86A64" w:rsidRDefault="00D86A64" w:rsidP="00B363DA">
            <w:pPr>
              <w:spacing w:after="0" w:line="360" w:lineRule="auto"/>
              <w:jc w:val="both"/>
              <w:rPr>
                <w:rFonts w:ascii="Calibri" w:eastAsia="Times New Roman" w:hAnsi="Calibri" w:cs="Calibri"/>
                <w:b/>
                <w:kern w:val="0"/>
                <w:sz w:val="24"/>
                <w:szCs w:val="24"/>
                <w:lang w:val="en-US"/>
                <w14:ligatures w14:val="none"/>
              </w:rPr>
            </w:pPr>
          </w:p>
          <w:p w14:paraId="2149B27A" w14:textId="77777777" w:rsidR="00D86A64" w:rsidRPr="00D86A64" w:rsidRDefault="00D86A64" w:rsidP="00B363DA">
            <w:pPr>
              <w:spacing w:after="0" w:line="360" w:lineRule="auto"/>
              <w:jc w:val="both"/>
              <w:rPr>
                <w:rFonts w:ascii="Calibri" w:eastAsia="Times New Roman" w:hAnsi="Calibri" w:cs="Calibri"/>
                <w:b/>
                <w:kern w:val="0"/>
                <w:sz w:val="24"/>
                <w:szCs w:val="24"/>
                <w:lang w:val="en-US"/>
                <w14:ligatures w14:val="none"/>
              </w:rPr>
            </w:pPr>
          </w:p>
        </w:tc>
      </w:tr>
      <w:tr w:rsidR="00D86A64" w:rsidRPr="00D86A64" w14:paraId="6D890024" w14:textId="77777777" w:rsidTr="003A509C">
        <w:trPr>
          <w:cantSplit/>
        </w:trPr>
        <w:tc>
          <w:tcPr>
            <w:tcW w:w="9823" w:type="dxa"/>
            <w:gridSpan w:val="4"/>
            <w:tcBorders>
              <w:bottom w:val="single" w:sz="2" w:space="0" w:color="auto"/>
            </w:tcBorders>
          </w:tcPr>
          <w:p w14:paraId="69934228" w14:textId="77777777" w:rsidR="00D86A64" w:rsidRPr="00D86A64" w:rsidRDefault="00D86A64" w:rsidP="00B363DA">
            <w:pPr>
              <w:spacing w:after="0" w:line="360" w:lineRule="auto"/>
              <w:jc w:val="both"/>
              <w:rPr>
                <w:rFonts w:ascii="Calibri" w:eastAsia="Times New Roman" w:hAnsi="Calibri" w:cs="Calibri"/>
                <w:b/>
                <w:kern w:val="0"/>
                <w:sz w:val="24"/>
                <w:szCs w:val="24"/>
                <w:lang w:val="en-US"/>
                <w14:ligatures w14:val="none"/>
              </w:rPr>
            </w:pPr>
            <w:r w:rsidRPr="00D86A64">
              <w:rPr>
                <w:rFonts w:ascii="Calibri" w:eastAsia="Times New Roman" w:hAnsi="Calibri" w:cs="Calibri"/>
                <w:b/>
                <w:kern w:val="0"/>
                <w:sz w:val="24"/>
                <w:szCs w:val="24"/>
                <w:lang w:val="en-US"/>
                <w14:ligatures w14:val="none"/>
              </w:rPr>
              <w:lastRenderedPageBreak/>
              <w:t>Previous student knowledge required for the session:</w:t>
            </w:r>
            <w:r w:rsidRPr="00D86A64">
              <w:rPr>
                <w:rFonts w:ascii="Calibri" w:eastAsia="Times New Roman" w:hAnsi="Calibri" w:cs="Calibri"/>
                <w:b/>
                <w:kern w:val="0"/>
                <w:sz w:val="24"/>
                <w:szCs w:val="24"/>
                <w:lang w:val="en-US"/>
                <w14:ligatures w14:val="none"/>
              </w:rPr>
              <w:tab/>
            </w:r>
          </w:p>
          <w:p w14:paraId="515DE64D" w14:textId="77777777" w:rsidR="00D86A64" w:rsidRPr="00D86A64" w:rsidRDefault="00D86A64" w:rsidP="00B363DA">
            <w:pPr>
              <w:spacing w:after="0" w:line="360" w:lineRule="auto"/>
              <w:jc w:val="both"/>
              <w:rPr>
                <w:rFonts w:ascii="Calibri" w:eastAsia="Times New Roman" w:hAnsi="Calibri" w:cs="Calibri"/>
                <w:b/>
                <w:kern w:val="0"/>
                <w:sz w:val="24"/>
                <w:szCs w:val="24"/>
                <w:lang w:val="en-US"/>
                <w14:ligatures w14:val="none"/>
              </w:rPr>
            </w:pPr>
          </w:p>
          <w:p w14:paraId="1A58F5C9" w14:textId="77777777" w:rsidR="00D86A64" w:rsidRPr="00D86A64" w:rsidRDefault="00D86A64" w:rsidP="00B363DA">
            <w:pPr>
              <w:spacing w:after="0" w:line="360" w:lineRule="auto"/>
              <w:jc w:val="both"/>
              <w:rPr>
                <w:rFonts w:ascii="Calibri" w:eastAsia="Times New Roman" w:hAnsi="Calibri" w:cs="Calibri"/>
                <w:b/>
                <w:kern w:val="0"/>
                <w:sz w:val="24"/>
                <w:szCs w:val="24"/>
                <w:lang w:val="en-US"/>
                <w14:ligatures w14:val="none"/>
              </w:rPr>
            </w:pPr>
          </w:p>
          <w:p w14:paraId="61D9E361" w14:textId="77777777" w:rsidR="00D86A64" w:rsidRPr="00D86A64" w:rsidRDefault="00D86A64" w:rsidP="00B363DA">
            <w:pPr>
              <w:spacing w:after="0" w:line="360" w:lineRule="auto"/>
              <w:jc w:val="both"/>
              <w:rPr>
                <w:rFonts w:ascii="Calibri" w:eastAsia="Times New Roman" w:hAnsi="Calibri" w:cs="Calibri"/>
                <w:b/>
                <w:kern w:val="0"/>
                <w:sz w:val="24"/>
                <w:szCs w:val="24"/>
                <w:lang w:val="en-US"/>
                <w14:ligatures w14:val="none"/>
              </w:rPr>
            </w:pPr>
            <w:r w:rsidRPr="00D86A64">
              <w:rPr>
                <w:rFonts w:ascii="Calibri" w:eastAsia="Times New Roman" w:hAnsi="Calibri" w:cs="Calibri"/>
                <w:b/>
                <w:kern w:val="0"/>
                <w:sz w:val="24"/>
                <w:szCs w:val="24"/>
                <w:lang w:val="en-US"/>
                <w14:ligatures w14:val="none"/>
              </w:rPr>
              <w:t>None</w:t>
            </w:r>
          </w:p>
          <w:p w14:paraId="7EF4E563" w14:textId="77777777" w:rsidR="00D86A64" w:rsidRPr="00D86A64" w:rsidRDefault="00D86A64" w:rsidP="00B363DA">
            <w:pPr>
              <w:spacing w:after="0" w:line="360" w:lineRule="auto"/>
              <w:jc w:val="both"/>
              <w:rPr>
                <w:rFonts w:ascii="Calibri" w:eastAsia="Times New Roman" w:hAnsi="Calibri" w:cs="Calibri"/>
                <w:b/>
                <w:kern w:val="0"/>
                <w:sz w:val="24"/>
                <w:szCs w:val="24"/>
                <w:lang w:val="en-US"/>
                <w14:ligatures w14:val="none"/>
              </w:rPr>
            </w:pPr>
          </w:p>
          <w:p w14:paraId="14110F6A" w14:textId="77777777" w:rsidR="00D86A64" w:rsidRPr="00D86A64" w:rsidRDefault="00D86A64" w:rsidP="00B363DA">
            <w:pPr>
              <w:spacing w:after="0" w:line="360" w:lineRule="auto"/>
              <w:jc w:val="both"/>
              <w:rPr>
                <w:rFonts w:ascii="Calibri" w:eastAsia="Times New Roman" w:hAnsi="Calibri" w:cs="Calibri"/>
                <w:b/>
                <w:kern w:val="0"/>
                <w:sz w:val="24"/>
                <w:szCs w:val="24"/>
                <w:lang w:val="en-US"/>
                <w14:ligatures w14:val="none"/>
              </w:rPr>
            </w:pPr>
          </w:p>
        </w:tc>
      </w:tr>
      <w:tr w:rsidR="00D86A64" w:rsidRPr="00D86A64" w14:paraId="74DD16A0" w14:textId="77777777" w:rsidTr="003A509C">
        <w:trPr>
          <w:cantSplit/>
        </w:trPr>
        <w:tc>
          <w:tcPr>
            <w:tcW w:w="9823" w:type="dxa"/>
            <w:gridSpan w:val="4"/>
            <w:tcBorders>
              <w:top w:val="single" w:sz="2" w:space="0" w:color="auto"/>
            </w:tcBorders>
          </w:tcPr>
          <w:p w14:paraId="3BD74C7B" w14:textId="77777777" w:rsidR="00D86A64" w:rsidRPr="00D86A64" w:rsidRDefault="00D86A64" w:rsidP="00B363DA">
            <w:pPr>
              <w:spacing w:after="0" w:line="360" w:lineRule="auto"/>
              <w:jc w:val="both"/>
              <w:rPr>
                <w:rFonts w:ascii="Calibri" w:eastAsia="Times New Roman" w:hAnsi="Calibri" w:cs="Calibri"/>
                <w:b/>
                <w:kern w:val="0"/>
                <w:sz w:val="24"/>
                <w:szCs w:val="24"/>
                <w:lang w:val="en-US"/>
                <w14:ligatures w14:val="none"/>
              </w:rPr>
            </w:pPr>
            <w:r w:rsidRPr="00D86A64">
              <w:rPr>
                <w:rFonts w:ascii="Calibri" w:eastAsia="Times New Roman" w:hAnsi="Calibri" w:cs="Calibri"/>
                <w:b/>
                <w:kern w:val="0"/>
                <w:sz w:val="24"/>
                <w:szCs w:val="24"/>
                <w:lang w:val="en-US"/>
                <w14:ligatures w14:val="none"/>
              </w:rPr>
              <w:t>Anticipated difficulties (if applicable):</w:t>
            </w:r>
          </w:p>
          <w:p w14:paraId="4D9DD7A2" w14:textId="77777777" w:rsidR="00D86A64" w:rsidRPr="00D86A64" w:rsidRDefault="00D86A64" w:rsidP="00B363DA">
            <w:pPr>
              <w:spacing w:after="0" w:line="360" w:lineRule="auto"/>
              <w:jc w:val="both"/>
              <w:rPr>
                <w:rFonts w:ascii="Calibri" w:eastAsia="Times New Roman" w:hAnsi="Calibri" w:cs="Calibri"/>
                <w:b/>
                <w:kern w:val="0"/>
                <w:sz w:val="24"/>
                <w:szCs w:val="24"/>
                <w:lang w:val="en-US"/>
                <w14:ligatures w14:val="none"/>
              </w:rPr>
            </w:pPr>
          </w:p>
          <w:p w14:paraId="3B665099" w14:textId="77777777" w:rsidR="00D86A64" w:rsidRPr="00D86A64" w:rsidRDefault="00D86A64" w:rsidP="00B363DA">
            <w:pPr>
              <w:spacing w:after="0" w:line="360" w:lineRule="auto"/>
              <w:jc w:val="both"/>
              <w:rPr>
                <w:rFonts w:ascii="Times New Roman" w:eastAsia="Times New Roman" w:hAnsi="Times New Roman" w:cs="Times New Roman"/>
                <w:b/>
                <w:bCs/>
                <w:kern w:val="0"/>
                <w:sz w:val="24"/>
                <w:szCs w:val="24"/>
                <w:lang w:val="en-US"/>
                <w14:ligatures w14:val="none"/>
              </w:rPr>
            </w:pPr>
            <w:r w:rsidRPr="00D86A64">
              <w:rPr>
                <w:rFonts w:ascii="Times New Roman" w:eastAsia="Times New Roman" w:hAnsi="Times New Roman" w:cs="Times New Roman"/>
                <w:b/>
                <w:bCs/>
                <w:kern w:val="0"/>
                <w:sz w:val="24"/>
                <w:szCs w:val="24"/>
                <w:lang w:val="en-US"/>
                <w14:ligatures w14:val="none"/>
              </w:rPr>
              <w:t>No internet connectivity, if this is the case then a mind map will be created using pen and paper</w:t>
            </w:r>
          </w:p>
          <w:p w14:paraId="5F2EC2E4" w14:textId="77777777" w:rsidR="00D86A64" w:rsidRPr="00D86A64" w:rsidRDefault="00D86A64" w:rsidP="00B363DA">
            <w:pPr>
              <w:spacing w:after="0" w:line="360" w:lineRule="auto"/>
              <w:jc w:val="both"/>
              <w:rPr>
                <w:rFonts w:ascii="Calibri" w:eastAsia="Times New Roman" w:hAnsi="Calibri" w:cs="Calibri"/>
                <w:b/>
                <w:kern w:val="0"/>
                <w:sz w:val="24"/>
                <w:szCs w:val="24"/>
                <w:lang w:val="en-US"/>
                <w14:ligatures w14:val="none"/>
              </w:rPr>
            </w:pPr>
          </w:p>
          <w:p w14:paraId="1FF77F58" w14:textId="77777777" w:rsidR="00D86A64" w:rsidRPr="00D86A64" w:rsidRDefault="00D86A64" w:rsidP="00B363DA">
            <w:pPr>
              <w:spacing w:after="0" w:line="360" w:lineRule="auto"/>
              <w:jc w:val="both"/>
              <w:rPr>
                <w:rFonts w:ascii="Calibri" w:eastAsia="Times New Roman" w:hAnsi="Calibri" w:cs="Calibri"/>
                <w:b/>
                <w:kern w:val="0"/>
                <w:sz w:val="24"/>
                <w:szCs w:val="24"/>
                <w:lang w:val="en-US"/>
                <w14:ligatures w14:val="none"/>
              </w:rPr>
            </w:pPr>
          </w:p>
        </w:tc>
      </w:tr>
      <w:tr w:rsidR="00D86A64" w:rsidRPr="00D86A64" w14:paraId="046E4D50" w14:textId="77777777" w:rsidTr="003A509C">
        <w:trPr>
          <w:cantSplit/>
        </w:trPr>
        <w:tc>
          <w:tcPr>
            <w:tcW w:w="9823" w:type="dxa"/>
            <w:gridSpan w:val="4"/>
            <w:tcBorders>
              <w:top w:val="single" w:sz="2" w:space="0" w:color="auto"/>
            </w:tcBorders>
          </w:tcPr>
          <w:p w14:paraId="60B9F926" w14:textId="77777777" w:rsidR="00D86A64" w:rsidRPr="00D86A64" w:rsidRDefault="00D86A64" w:rsidP="00B363DA">
            <w:pPr>
              <w:spacing w:after="0" w:line="360" w:lineRule="auto"/>
              <w:jc w:val="both"/>
              <w:rPr>
                <w:rFonts w:ascii="Calibri" w:eastAsia="DengXian" w:hAnsi="Calibri" w:cs="Times New Roman"/>
                <w:b/>
                <w:bCs/>
                <w:kern w:val="0"/>
                <w:sz w:val="24"/>
                <w:szCs w:val="24"/>
                <w:lang w:val="en-US"/>
                <w14:ligatures w14:val="none"/>
              </w:rPr>
            </w:pPr>
            <w:r w:rsidRPr="00D86A64">
              <w:rPr>
                <w:rFonts w:ascii="Calibri" w:eastAsia="DengXian" w:hAnsi="Calibri" w:cs="Times New Roman"/>
                <w:b/>
                <w:bCs/>
                <w:kern w:val="0"/>
                <w:sz w:val="24"/>
                <w:szCs w:val="24"/>
                <w:lang w:val="en-US"/>
                <w14:ligatures w14:val="none"/>
              </w:rPr>
              <w:t>Professional Standards (where are these being met within the session)</w:t>
            </w:r>
          </w:p>
          <w:p w14:paraId="59981EEA" w14:textId="77777777" w:rsidR="00D86A64" w:rsidRPr="00D86A64" w:rsidRDefault="00D86A64" w:rsidP="00B363DA">
            <w:pPr>
              <w:spacing w:after="0" w:line="360" w:lineRule="auto"/>
              <w:jc w:val="both"/>
              <w:rPr>
                <w:rFonts w:ascii="Times New Roman" w:eastAsia="Times New Roman" w:hAnsi="Times New Roman" w:cs="Times New Roman"/>
                <w:b/>
                <w:bCs/>
                <w:kern w:val="0"/>
                <w:sz w:val="24"/>
                <w:szCs w:val="24"/>
                <w:lang w:val="en-US"/>
                <w14:ligatures w14:val="none"/>
              </w:rPr>
            </w:pPr>
          </w:p>
          <w:p w14:paraId="3BE6D75E" w14:textId="77777777" w:rsidR="00D86A64" w:rsidRPr="00D86A64" w:rsidRDefault="00D86A64" w:rsidP="00B363DA">
            <w:pPr>
              <w:spacing w:after="0" w:line="360" w:lineRule="auto"/>
              <w:jc w:val="both"/>
              <w:rPr>
                <w:rFonts w:ascii="Times New Roman" w:eastAsia="Times New Roman" w:hAnsi="Times New Roman" w:cs="Times New Roman"/>
                <w:b/>
                <w:bCs/>
                <w:kern w:val="0"/>
                <w:sz w:val="24"/>
                <w:szCs w:val="24"/>
                <w:lang w:val="en-US"/>
                <w14:ligatures w14:val="none"/>
              </w:rPr>
            </w:pPr>
            <w:r w:rsidRPr="00D86A64">
              <w:rPr>
                <w:rFonts w:ascii="Times New Roman" w:eastAsia="Times New Roman" w:hAnsi="Times New Roman" w:cs="Times New Roman"/>
                <w:b/>
                <w:bCs/>
                <w:kern w:val="0"/>
                <w:sz w:val="24"/>
                <w:szCs w:val="24"/>
                <w:lang w:val="en-US"/>
                <w14:ligatures w14:val="none"/>
              </w:rPr>
              <w:t>Plan and deliver effective learning, teaching, and assessment- using digital technology to achieve this.</w:t>
            </w:r>
          </w:p>
          <w:p w14:paraId="21E0FB41" w14:textId="77777777" w:rsidR="00D86A64" w:rsidRPr="00D86A64" w:rsidRDefault="00D86A64" w:rsidP="00B363DA">
            <w:pPr>
              <w:spacing w:after="0" w:line="360" w:lineRule="auto"/>
              <w:jc w:val="both"/>
              <w:rPr>
                <w:rFonts w:ascii="Times New Roman" w:eastAsia="Times New Roman" w:hAnsi="Times New Roman" w:cs="Times New Roman"/>
                <w:b/>
                <w:bCs/>
                <w:kern w:val="0"/>
                <w:sz w:val="24"/>
                <w:szCs w:val="24"/>
                <w:lang w:val="en-US"/>
                <w14:ligatures w14:val="none"/>
              </w:rPr>
            </w:pPr>
          </w:p>
          <w:p w14:paraId="4F13B8BD" w14:textId="77777777" w:rsidR="00D86A64" w:rsidRPr="00D86A64" w:rsidRDefault="00D86A64" w:rsidP="00B363DA">
            <w:pPr>
              <w:spacing w:after="0" w:line="360" w:lineRule="auto"/>
              <w:jc w:val="both"/>
              <w:rPr>
                <w:rFonts w:ascii="Times New Roman" w:eastAsia="Times New Roman" w:hAnsi="Times New Roman" w:cs="Times New Roman"/>
                <w:b/>
                <w:bCs/>
                <w:kern w:val="0"/>
                <w:sz w:val="24"/>
                <w:szCs w:val="24"/>
                <w:lang w:val="en-US"/>
                <w14:ligatures w14:val="none"/>
              </w:rPr>
            </w:pPr>
            <w:r w:rsidRPr="00D86A64">
              <w:rPr>
                <w:rFonts w:ascii="Times New Roman" w:eastAsia="Times New Roman" w:hAnsi="Times New Roman" w:cs="Times New Roman"/>
                <w:b/>
                <w:bCs/>
                <w:kern w:val="0"/>
                <w:sz w:val="24"/>
                <w:szCs w:val="24"/>
                <w:lang w:val="en-US"/>
                <w14:ligatures w14:val="none"/>
              </w:rPr>
              <w:t>Build positive and collaborative relationships between students and teacher by using EdTech and discussions.</w:t>
            </w:r>
          </w:p>
          <w:p w14:paraId="42A3197B" w14:textId="77777777" w:rsidR="00D86A64" w:rsidRPr="00D86A64" w:rsidRDefault="00D86A64" w:rsidP="00B363DA">
            <w:pPr>
              <w:spacing w:after="0" w:line="360" w:lineRule="auto"/>
              <w:jc w:val="both"/>
              <w:rPr>
                <w:rFonts w:ascii="Times New Roman" w:eastAsia="Times New Roman" w:hAnsi="Times New Roman" w:cs="Times New Roman"/>
                <w:b/>
                <w:bCs/>
                <w:kern w:val="0"/>
                <w:sz w:val="24"/>
                <w:szCs w:val="24"/>
                <w:lang w:val="en-US"/>
                <w14:ligatures w14:val="none"/>
              </w:rPr>
            </w:pPr>
          </w:p>
          <w:p w14:paraId="06154FF7" w14:textId="77777777" w:rsidR="00D86A64" w:rsidRPr="00D86A64" w:rsidRDefault="00D86A64" w:rsidP="00B363DA">
            <w:pPr>
              <w:spacing w:after="0" w:line="360" w:lineRule="auto"/>
              <w:jc w:val="both"/>
              <w:rPr>
                <w:rFonts w:ascii="Times New Roman" w:eastAsia="Times New Roman" w:hAnsi="Times New Roman" w:cs="Times New Roman"/>
                <w:b/>
                <w:bCs/>
                <w:kern w:val="0"/>
                <w:sz w:val="24"/>
                <w:szCs w:val="24"/>
                <w:lang w:val="en-US"/>
                <w14:ligatures w14:val="none"/>
              </w:rPr>
            </w:pPr>
            <w:r w:rsidRPr="00D86A64">
              <w:rPr>
                <w:rFonts w:ascii="Times New Roman" w:eastAsia="Times New Roman" w:hAnsi="Times New Roman" w:cs="Times New Roman"/>
                <w:b/>
                <w:bCs/>
                <w:kern w:val="0"/>
                <w:sz w:val="24"/>
                <w:szCs w:val="24"/>
                <w:lang w:val="en-US"/>
                <w14:ligatures w14:val="none"/>
              </w:rPr>
              <w:t>Demonstrate dignity, courtesy and respect towards others.</w:t>
            </w:r>
          </w:p>
          <w:p w14:paraId="7AA966C2" w14:textId="77777777" w:rsidR="00D86A64" w:rsidRPr="00D86A64" w:rsidRDefault="00D86A64" w:rsidP="00B363DA">
            <w:pPr>
              <w:spacing w:after="0" w:line="360" w:lineRule="auto"/>
              <w:jc w:val="both"/>
              <w:rPr>
                <w:rFonts w:ascii="Times New Roman" w:eastAsia="Times New Roman" w:hAnsi="Times New Roman" w:cs="Times New Roman"/>
                <w:b/>
                <w:bCs/>
                <w:kern w:val="0"/>
                <w:sz w:val="24"/>
                <w:szCs w:val="24"/>
                <w:lang w:val="en-US"/>
                <w14:ligatures w14:val="none"/>
              </w:rPr>
            </w:pPr>
            <w:r w:rsidRPr="00D86A64">
              <w:rPr>
                <w:rFonts w:ascii="Times New Roman" w:eastAsia="Times New Roman" w:hAnsi="Times New Roman" w:cs="Times New Roman"/>
                <w:b/>
                <w:bCs/>
                <w:kern w:val="0"/>
                <w:sz w:val="24"/>
                <w:szCs w:val="24"/>
                <w:lang w:val="en-US"/>
                <w14:ligatures w14:val="none"/>
              </w:rPr>
              <w:t>listening to and respecting other peoples’ views, opinions and ideas to aid the building of knowledge in the classroom.</w:t>
            </w:r>
          </w:p>
          <w:p w14:paraId="4FD80AE0" w14:textId="77777777" w:rsidR="00D86A64" w:rsidRPr="00D86A64" w:rsidRDefault="00D86A64" w:rsidP="00B363DA">
            <w:pPr>
              <w:spacing w:after="0" w:line="360" w:lineRule="auto"/>
              <w:jc w:val="both"/>
              <w:rPr>
                <w:rFonts w:ascii="Times New Roman" w:eastAsia="Times New Roman" w:hAnsi="Times New Roman" w:cs="Times New Roman"/>
                <w:b/>
                <w:bCs/>
                <w:kern w:val="0"/>
                <w:sz w:val="24"/>
                <w:szCs w:val="24"/>
                <w:lang w:val="en-US"/>
                <w14:ligatures w14:val="none"/>
              </w:rPr>
            </w:pPr>
          </w:p>
          <w:p w14:paraId="2E260A85" w14:textId="77777777" w:rsidR="00D86A64" w:rsidRPr="00D86A64" w:rsidRDefault="00D86A64" w:rsidP="00B363DA">
            <w:pPr>
              <w:spacing w:after="0" w:line="360" w:lineRule="auto"/>
              <w:jc w:val="both"/>
              <w:rPr>
                <w:rFonts w:ascii="Times New Roman" w:eastAsia="Times New Roman" w:hAnsi="Times New Roman" w:cs="Times New Roman"/>
                <w:b/>
                <w:bCs/>
                <w:kern w:val="0"/>
                <w:sz w:val="24"/>
                <w:szCs w:val="24"/>
                <w:lang w:val="en-US"/>
                <w14:ligatures w14:val="none"/>
              </w:rPr>
            </w:pPr>
            <w:r w:rsidRPr="00D86A64">
              <w:rPr>
                <w:rFonts w:ascii="Times New Roman" w:eastAsia="Times New Roman" w:hAnsi="Times New Roman" w:cs="Times New Roman"/>
                <w:b/>
                <w:bCs/>
                <w:kern w:val="0"/>
                <w:sz w:val="24"/>
                <w:szCs w:val="24"/>
                <w:lang w:val="en-US"/>
                <w14:ligatures w14:val="none"/>
              </w:rPr>
              <w:t>Demonstrate commitment to learners, their learning, safety and well-being- appreciating their starting points and stretching them to use alternative means (EdTech) in the classroom to enhance the learning experience</w:t>
            </w:r>
          </w:p>
        </w:tc>
      </w:tr>
    </w:tbl>
    <w:p w14:paraId="10AB66AA" w14:textId="77777777" w:rsidR="007863E5" w:rsidRPr="00B363DA" w:rsidRDefault="007863E5" w:rsidP="00B363DA">
      <w:pPr>
        <w:spacing w:after="0" w:line="360" w:lineRule="auto"/>
        <w:rPr>
          <w:rFonts w:ascii="Calibri" w:eastAsia="Times New Roman" w:hAnsi="Calibri" w:cs="Calibri"/>
          <w:b/>
          <w:kern w:val="0"/>
          <w:sz w:val="24"/>
          <w:szCs w:val="24"/>
          <w:u w:val="single"/>
          <w:lang w:val="en-US"/>
          <w14:ligatures w14:val="none"/>
        </w:rPr>
      </w:pPr>
    </w:p>
    <w:p w14:paraId="5E077885" w14:textId="77777777" w:rsidR="007863E5" w:rsidRPr="00B363DA" w:rsidRDefault="007863E5" w:rsidP="00B363DA">
      <w:pPr>
        <w:spacing w:after="0" w:line="360" w:lineRule="auto"/>
        <w:rPr>
          <w:rFonts w:ascii="Calibri" w:eastAsia="Times New Roman" w:hAnsi="Calibri" w:cs="Calibri"/>
          <w:b/>
          <w:kern w:val="0"/>
          <w:sz w:val="24"/>
          <w:szCs w:val="24"/>
          <w:u w:val="single"/>
          <w:lang w:val="en-US"/>
          <w14:ligatures w14:val="none"/>
        </w:rPr>
      </w:pPr>
    </w:p>
    <w:p w14:paraId="3365AD1A" w14:textId="77777777" w:rsidR="007863E5" w:rsidRPr="00B363DA" w:rsidRDefault="007863E5" w:rsidP="00B363DA">
      <w:pPr>
        <w:spacing w:after="0" w:line="360" w:lineRule="auto"/>
        <w:rPr>
          <w:rFonts w:ascii="Calibri" w:eastAsia="Times New Roman" w:hAnsi="Calibri" w:cs="Calibri"/>
          <w:b/>
          <w:kern w:val="0"/>
          <w:sz w:val="24"/>
          <w:szCs w:val="24"/>
          <w:u w:val="single"/>
          <w:lang w:val="en-US"/>
          <w14:ligatures w14:val="none"/>
        </w:rPr>
      </w:pPr>
    </w:p>
    <w:p w14:paraId="67B0E13F" w14:textId="77777777" w:rsidR="007863E5" w:rsidRPr="00B363DA" w:rsidRDefault="007863E5" w:rsidP="00B363DA">
      <w:pPr>
        <w:spacing w:after="0" w:line="360" w:lineRule="auto"/>
        <w:rPr>
          <w:rFonts w:ascii="Calibri" w:eastAsia="Times New Roman" w:hAnsi="Calibri" w:cs="Calibri"/>
          <w:b/>
          <w:kern w:val="0"/>
          <w:sz w:val="24"/>
          <w:szCs w:val="24"/>
          <w:u w:val="single"/>
          <w:lang w:val="en-US"/>
          <w14:ligatures w14:val="none"/>
        </w:rPr>
      </w:pPr>
    </w:p>
    <w:p w14:paraId="22B39FCB" w14:textId="77777777" w:rsidR="007863E5" w:rsidRPr="00B363DA" w:rsidRDefault="007863E5" w:rsidP="00B363DA">
      <w:pPr>
        <w:spacing w:after="0" w:line="360" w:lineRule="auto"/>
        <w:rPr>
          <w:rFonts w:ascii="Calibri" w:eastAsia="Times New Roman" w:hAnsi="Calibri" w:cs="Calibri"/>
          <w:b/>
          <w:kern w:val="0"/>
          <w:sz w:val="24"/>
          <w:szCs w:val="24"/>
          <w:u w:val="single"/>
          <w:lang w:val="en-US"/>
          <w14:ligatures w14:val="none"/>
        </w:rPr>
      </w:pPr>
    </w:p>
    <w:p w14:paraId="09CE7883" w14:textId="77777777" w:rsidR="00995E6B" w:rsidRDefault="00995E6B" w:rsidP="00B363DA">
      <w:pPr>
        <w:spacing w:after="0" w:line="360" w:lineRule="auto"/>
        <w:rPr>
          <w:rFonts w:ascii="Calibri" w:eastAsia="Times New Roman" w:hAnsi="Calibri" w:cs="Calibri"/>
          <w:b/>
          <w:kern w:val="0"/>
          <w:sz w:val="24"/>
          <w:szCs w:val="24"/>
          <w:u w:val="single"/>
          <w:lang w:val="en-US"/>
          <w14:ligatures w14:val="none"/>
        </w:rPr>
      </w:pPr>
    </w:p>
    <w:p w14:paraId="43B7235E" w14:textId="4B4AA5FB" w:rsidR="00D86A64" w:rsidRPr="00D86A64" w:rsidRDefault="00D86A64" w:rsidP="00B363DA">
      <w:pPr>
        <w:spacing w:after="0" w:line="360" w:lineRule="auto"/>
        <w:rPr>
          <w:rFonts w:ascii="Calibri" w:eastAsia="Times New Roman" w:hAnsi="Calibri" w:cs="Calibri"/>
          <w:b/>
          <w:kern w:val="0"/>
          <w:sz w:val="24"/>
          <w:szCs w:val="24"/>
          <w:u w:val="single"/>
          <w:lang w:val="en-US"/>
          <w14:ligatures w14:val="none"/>
        </w:rPr>
      </w:pPr>
      <w:r w:rsidRPr="00D86A64">
        <w:rPr>
          <w:rFonts w:ascii="Calibri" w:eastAsia="Times New Roman" w:hAnsi="Calibri" w:cs="Calibri"/>
          <w:b/>
          <w:kern w:val="0"/>
          <w:sz w:val="24"/>
          <w:szCs w:val="24"/>
          <w:u w:val="single"/>
          <w:lang w:val="en-US"/>
          <w14:ligatures w14:val="none"/>
        </w:rPr>
        <w:lastRenderedPageBreak/>
        <w:t>Lesson Detail:</w:t>
      </w:r>
    </w:p>
    <w:p w14:paraId="63D4AA22" w14:textId="77777777" w:rsidR="00D86A64" w:rsidRPr="00D86A64" w:rsidRDefault="00D86A64" w:rsidP="00B363DA">
      <w:pPr>
        <w:spacing w:after="0" w:line="360" w:lineRule="auto"/>
        <w:rPr>
          <w:rFonts w:ascii="Times New Roman" w:eastAsia="Times New Roman" w:hAnsi="Times New Roman" w:cs="Times New Roman"/>
          <w:kern w:val="0"/>
          <w:sz w:val="24"/>
          <w:szCs w:val="24"/>
          <w:lang w:val="en-US"/>
          <w14:ligatures w14:val="none"/>
        </w:rPr>
      </w:pPr>
    </w:p>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1571"/>
      </w:tblGrid>
      <w:tr w:rsidR="00D86A64" w:rsidRPr="00D86A64" w14:paraId="7B775D01" w14:textId="77777777" w:rsidTr="003A509C">
        <w:trPr>
          <w:trHeight w:val="439"/>
        </w:trPr>
        <w:tc>
          <w:tcPr>
            <w:tcW w:w="2127" w:type="dxa"/>
          </w:tcPr>
          <w:p w14:paraId="708FC426" w14:textId="77777777" w:rsidR="00D86A64" w:rsidRPr="00D86A64" w:rsidRDefault="00D86A64" w:rsidP="00B363DA">
            <w:pPr>
              <w:spacing w:after="0" w:line="360" w:lineRule="auto"/>
              <w:jc w:val="center"/>
              <w:rPr>
                <w:rFonts w:ascii="Calibri" w:eastAsia="Times New Roman" w:hAnsi="Calibri" w:cs="Calibri"/>
                <w:b/>
                <w:kern w:val="0"/>
                <w:sz w:val="24"/>
                <w:szCs w:val="24"/>
                <w:lang w:val="en-US"/>
                <w14:ligatures w14:val="none"/>
              </w:rPr>
            </w:pPr>
          </w:p>
          <w:p w14:paraId="5664D1ED" w14:textId="77777777" w:rsidR="00D86A64" w:rsidRPr="00D86A64" w:rsidRDefault="00D86A64" w:rsidP="00B363DA">
            <w:pPr>
              <w:spacing w:after="0" w:line="360" w:lineRule="auto"/>
              <w:jc w:val="center"/>
              <w:rPr>
                <w:rFonts w:ascii="Calibri" w:eastAsia="Times New Roman" w:hAnsi="Calibri" w:cs="Calibri"/>
                <w:b/>
                <w:kern w:val="0"/>
                <w:sz w:val="24"/>
                <w:szCs w:val="24"/>
                <w:lang w:val="en-US"/>
                <w14:ligatures w14:val="none"/>
              </w:rPr>
            </w:pPr>
            <w:r w:rsidRPr="00D86A64">
              <w:rPr>
                <w:rFonts w:ascii="Calibri" w:eastAsia="Times New Roman" w:hAnsi="Calibri" w:cs="Calibri"/>
                <w:b/>
                <w:kern w:val="0"/>
                <w:sz w:val="24"/>
                <w:szCs w:val="24"/>
                <w:lang w:val="en-US"/>
                <w14:ligatures w14:val="none"/>
              </w:rPr>
              <w:t xml:space="preserve">Stage </w:t>
            </w:r>
          </w:p>
        </w:tc>
        <w:tc>
          <w:tcPr>
            <w:tcW w:w="2444" w:type="dxa"/>
          </w:tcPr>
          <w:p w14:paraId="74D64F21" w14:textId="77777777" w:rsidR="00D86A64" w:rsidRPr="00D86A64" w:rsidRDefault="00D86A64" w:rsidP="00B363DA">
            <w:pPr>
              <w:spacing w:after="0" w:line="360" w:lineRule="auto"/>
              <w:jc w:val="center"/>
              <w:rPr>
                <w:rFonts w:ascii="Calibri" w:eastAsia="Times New Roman" w:hAnsi="Calibri" w:cs="Calibri"/>
                <w:b/>
                <w:kern w:val="0"/>
                <w:sz w:val="24"/>
                <w:szCs w:val="24"/>
                <w:lang w:val="en-US"/>
                <w14:ligatures w14:val="none"/>
              </w:rPr>
            </w:pPr>
          </w:p>
          <w:p w14:paraId="5CA6A39E" w14:textId="77777777" w:rsidR="00D86A64" w:rsidRPr="00D86A64" w:rsidRDefault="00D86A64" w:rsidP="00B363DA">
            <w:pPr>
              <w:spacing w:after="0" w:line="360" w:lineRule="auto"/>
              <w:jc w:val="center"/>
              <w:rPr>
                <w:rFonts w:ascii="Calibri" w:eastAsia="Times New Roman" w:hAnsi="Calibri" w:cs="Calibri"/>
                <w:b/>
                <w:kern w:val="0"/>
                <w:sz w:val="24"/>
                <w:szCs w:val="24"/>
                <w:lang w:val="en-US"/>
                <w14:ligatures w14:val="none"/>
              </w:rPr>
            </w:pPr>
            <w:r w:rsidRPr="00D86A64">
              <w:rPr>
                <w:rFonts w:ascii="Calibri" w:eastAsia="Times New Roman" w:hAnsi="Calibri" w:cs="Calibri"/>
                <w:b/>
                <w:kern w:val="0"/>
                <w:sz w:val="24"/>
                <w:szCs w:val="24"/>
                <w:lang w:val="en-US"/>
                <w14:ligatures w14:val="none"/>
              </w:rPr>
              <w:t>Focus</w:t>
            </w:r>
          </w:p>
        </w:tc>
        <w:tc>
          <w:tcPr>
            <w:tcW w:w="4140" w:type="dxa"/>
          </w:tcPr>
          <w:p w14:paraId="7FDFBD56" w14:textId="77777777" w:rsidR="00D86A64" w:rsidRPr="00D86A64" w:rsidRDefault="00D86A64" w:rsidP="00B363DA">
            <w:pPr>
              <w:spacing w:after="0" w:line="360" w:lineRule="auto"/>
              <w:jc w:val="center"/>
              <w:rPr>
                <w:rFonts w:ascii="Calibri" w:eastAsia="Times New Roman" w:hAnsi="Calibri" w:cs="Calibri"/>
                <w:b/>
                <w:kern w:val="0"/>
                <w:sz w:val="24"/>
                <w:szCs w:val="24"/>
                <w:lang w:val="en-US"/>
                <w14:ligatures w14:val="none"/>
              </w:rPr>
            </w:pPr>
          </w:p>
          <w:p w14:paraId="456F7D62" w14:textId="77777777" w:rsidR="00D86A64" w:rsidRPr="00D86A64" w:rsidRDefault="00D86A64" w:rsidP="00B363DA">
            <w:pPr>
              <w:spacing w:after="0" w:line="360" w:lineRule="auto"/>
              <w:jc w:val="center"/>
              <w:rPr>
                <w:rFonts w:ascii="Calibri" w:eastAsia="Times New Roman" w:hAnsi="Calibri" w:cs="Calibri"/>
                <w:b/>
                <w:kern w:val="0"/>
                <w:sz w:val="24"/>
                <w:szCs w:val="24"/>
                <w:lang w:val="en-US"/>
                <w14:ligatures w14:val="none"/>
              </w:rPr>
            </w:pPr>
            <w:r w:rsidRPr="00D86A64">
              <w:rPr>
                <w:rFonts w:ascii="Calibri" w:eastAsia="Times New Roman" w:hAnsi="Calibri" w:cs="Calibri"/>
                <w:b/>
                <w:kern w:val="0"/>
                <w:sz w:val="24"/>
                <w:szCs w:val="24"/>
                <w:lang w:val="en-US"/>
                <w14:ligatures w14:val="none"/>
              </w:rPr>
              <w:t xml:space="preserve">Strategy </w:t>
            </w:r>
          </w:p>
        </w:tc>
        <w:tc>
          <w:tcPr>
            <w:tcW w:w="1571" w:type="dxa"/>
          </w:tcPr>
          <w:p w14:paraId="6129FD3B" w14:textId="77777777" w:rsidR="00D86A64" w:rsidRPr="00D86A64" w:rsidRDefault="00D86A64" w:rsidP="00B363DA">
            <w:pPr>
              <w:spacing w:after="0" w:line="360" w:lineRule="auto"/>
              <w:jc w:val="center"/>
              <w:rPr>
                <w:rFonts w:ascii="Calibri" w:eastAsia="Times New Roman" w:hAnsi="Calibri" w:cs="Calibri"/>
                <w:b/>
                <w:kern w:val="0"/>
                <w:sz w:val="24"/>
                <w:szCs w:val="24"/>
                <w:lang w:val="en-US"/>
                <w14:ligatures w14:val="none"/>
              </w:rPr>
            </w:pPr>
          </w:p>
          <w:p w14:paraId="22E4981A" w14:textId="77777777" w:rsidR="00D86A64" w:rsidRPr="00D86A64" w:rsidRDefault="00D86A64" w:rsidP="00B363DA">
            <w:pPr>
              <w:spacing w:after="0" w:line="360" w:lineRule="auto"/>
              <w:jc w:val="center"/>
              <w:rPr>
                <w:rFonts w:ascii="Calibri" w:eastAsia="Times New Roman" w:hAnsi="Calibri" w:cs="Calibri"/>
                <w:b/>
                <w:kern w:val="0"/>
                <w:sz w:val="24"/>
                <w:szCs w:val="24"/>
                <w:lang w:val="en-US"/>
                <w14:ligatures w14:val="none"/>
              </w:rPr>
            </w:pPr>
            <w:r w:rsidRPr="00D86A64">
              <w:rPr>
                <w:rFonts w:ascii="Calibri" w:eastAsia="Times New Roman" w:hAnsi="Calibri" w:cs="Calibri"/>
                <w:b/>
                <w:kern w:val="0"/>
                <w:sz w:val="24"/>
                <w:szCs w:val="24"/>
                <w:lang w:val="en-US"/>
                <w14:ligatures w14:val="none"/>
              </w:rPr>
              <w:t xml:space="preserve">Time </w:t>
            </w:r>
          </w:p>
          <w:p w14:paraId="36ABE4DA" w14:textId="77777777" w:rsidR="00D86A64" w:rsidRPr="00D86A64" w:rsidRDefault="00D86A64" w:rsidP="00B363DA">
            <w:pPr>
              <w:spacing w:after="0" w:line="360" w:lineRule="auto"/>
              <w:jc w:val="center"/>
              <w:rPr>
                <w:rFonts w:ascii="Calibri" w:eastAsia="Times New Roman" w:hAnsi="Calibri" w:cs="Calibri"/>
                <w:b/>
                <w:kern w:val="0"/>
                <w:sz w:val="24"/>
                <w:szCs w:val="24"/>
                <w:lang w:val="en-US"/>
                <w14:ligatures w14:val="none"/>
              </w:rPr>
            </w:pPr>
          </w:p>
        </w:tc>
      </w:tr>
    </w:tbl>
    <w:p w14:paraId="24BA120B" w14:textId="77777777" w:rsidR="00D86A64" w:rsidRPr="00D86A64" w:rsidRDefault="00D86A64" w:rsidP="00B363DA">
      <w:pPr>
        <w:spacing w:after="0" w:line="360" w:lineRule="auto"/>
        <w:jc w:val="both"/>
        <w:rPr>
          <w:rFonts w:ascii="Times New Roman" w:eastAsia="Times New Roman" w:hAnsi="Times New Roman" w:cs="Times New Roman"/>
          <w:b/>
          <w:kern w:val="0"/>
          <w:sz w:val="24"/>
          <w:szCs w:val="24"/>
          <w:lang w:val="en-US"/>
          <w14:ligatures w14:val="none"/>
        </w:rPr>
      </w:pPr>
    </w:p>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1571"/>
      </w:tblGrid>
      <w:tr w:rsidR="005C79CB" w:rsidRPr="00D86A64" w14:paraId="55219C19" w14:textId="77777777" w:rsidTr="003A509C">
        <w:trPr>
          <w:trHeight w:val="9317"/>
        </w:trPr>
        <w:tc>
          <w:tcPr>
            <w:tcW w:w="2127" w:type="dxa"/>
            <w:tcBorders>
              <w:top w:val="single" w:sz="4" w:space="0" w:color="auto"/>
              <w:left w:val="single" w:sz="4" w:space="0" w:color="auto"/>
              <w:bottom w:val="single" w:sz="4" w:space="0" w:color="auto"/>
              <w:right w:val="single" w:sz="4" w:space="0" w:color="auto"/>
            </w:tcBorders>
          </w:tcPr>
          <w:p w14:paraId="788FF766"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r w:rsidRPr="00D86A64">
              <w:rPr>
                <w:rFonts w:ascii="Calibri" w:eastAsia="Times New Roman" w:hAnsi="Calibri" w:cs="Calibri"/>
                <w:b/>
                <w:kern w:val="0"/>
                <w:sz w:val="24"/>
                <w:szCs w:val="24"/>
                <w:lang w:val="en-US"/>
                <w14:ligatures w14:val="none"/>
              </w:rPr>
              <w:t>Introduction</w:t>
            </w:r>
          </w:p>
          <w:p w14:paraId="4613084E"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633262BD"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1F02D4AA"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4AA535BB"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3F0B14B6"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6AFEA085"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r w:rsidRPr="00D86A64">
              <w:rPr>
                <w:rFonts w:ascii="Calibri" w:eastAsia="Times New Roman" w:hAnsi="Calibri" w:cs="Calibri"/>
                <w:b/>
                <w:kern w:val="0"/>
                <w:sz w:val="24"/>
                <w:szCs w:val="24"/>
                <w:lang w:val="en-US"/>
                <w14:ligatures w14:val="none"/>
              </w:rPr>
              <w:t xml:space="preserve">Development </w:t>
            </w:r>
          </w:p>
          <w:p w14:paraId="45610288"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35AAEAC2"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78FCD5A9"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169DB5A6"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3B4E6185"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48FFF858"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1EE71752"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227665FB"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333302B6"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46FBC041"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430B6A09"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27EFAEBE"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310F6FD6"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38424327"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611703E9"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4AFDEC31" w14:textId="77777777" w:rsidR="005C79CB" w:rsidRPr="00D86A64" w:rsidRDefault="005C79CB" w:rsidP="00B363DA">
            <w:pPr>
              <w:spacing w:after="0" w:line="360" w:lineRule="auto"/>
              <w:rPr>
                <w:rFonts w:ascii="Calibri" w:eastAsia="Times New Roman" w:hAnsi="Calibri" w:cs="Calibri"/>
                <w:b/>
                <w:kern w:val="0"/>
                <w:sz w:val="24"/>
                <w:szCs w:val="24"/>
                <w:lang w:val="en-US"/>
                <w14:ligatures w14:val="none"/>
              </w:rPr>
            </w:pPr>
          </w:p>
          <w:p w14:paraId="0A5AF8E2" w14:textId="77777777" w:rsidR="005C79CB" w:rsidRPr="00D86A64" w:rsidRDefault="005C79CB" w:rsidP="00B363DA">
            <w:pPr>
              <w:spacing w:after="0" w:line="360" w:lineRule="auto"/>
              <w:rPr>
                <w:rFonts w:ascii="Calibri" w:eastAsia="Times New Roman" w:hAnsi="Calibri" w:cs="Calibri"/>
                <w:b/>
                <w:kern w:val="0"/>
                <w:sz w:val="24"/>
                <w:szCs w:val="24"/>
                <w:lang w:val="en-US"/>
                <w14:ligatures w14:val="none"/>
              </w:rPr>
            </w:pPr>
          </w:p>
          <w:p w14:paraId="5F0AAAD9" w14:textId="77777777" w:rsidR="005C79CB" w:rsidRPr="00D86A64" w:rsidRDefault="005C79CB" w:rsidP="00B363DA">
            <w:pPr>
              <w:spacing w:after="0" w:line="360" w:lineRule="auto"/>
              <w:rPr>
                <w:rFonts w:ascii="Calibri" w:eastAsia="Times New Roman" w:hAnsi="Calibri" w:cs="Calibri"/>
                <w:b/>
                <w:kern w:val="0"/>
                <w:sz w:val="24"/>
                <w:szCs w:val="24"/>
                <w:lang w:val="en-US"/>
                <w14:ligatures w14:val="none"/>
              </w:rPr>
            </w:pPr>
          </w:p>
          <w:p w14:paraId="3749423D" w14:textId="77777777" w:rsidR="005C79CB" w:rsidRPr="00D86A64" w:rsidRDefault="005C79CB" w:rsidP="00B363DA">
            <w:pPr>
              <w:spacing w:after="0" w:line="360" w:lineRule="auto"/>
              <w:rPr>
                <w:rFonts w:ascii="Calibri" w:eastAsia="Times New Roman" w:hAnsi="Calibri" w:cs="Calibri"/>
                <w:b/>
                <w:kern w:val="0"/>
                <w:sz w:val="24"/>
                <w:szCs w:val="24"/>
                <w:lang w:val="en-US"/>
                <w14:ligatures w14:val="none"/>
              </w:rPr>
            </w:pPr>
          </w:p>
          <w:p w14:paraId="107EFE39" w14:textId="77777777" w:rsidR="005C79CB" w:rsidRPr="00D86A64" w:rsidRDefault="005C79CB" w:rsidP="00B363DA">
            <w:pPr>
              <w:spacing w:after="0" w:line="360" w:lineRule="auto"/>
              <w:rPr>
                <w:rFonts w:ascii="Calibri" w:eastAsia="Times New Roman" w:hAnsi="Calibri" w:cs="Calibri"/>
                <w:b/>
                <w:kern w:val="0"/>
                <w:sz w:val="24"/>
                <w:szCs w:val="24"/>
                <w:lang w:val="en-US"/>
                <w14:ligatures w14:val="none"/>
              </w:rPr>
            </w:pPr>
          </w:p>
          <w:p w14:paraId="72EB7EEF" w14:textId="77777777" w:rsidR="005C79CB" w:rsidRPr="00D86A64" w:rsidRDefault="005C79CB" w:rsidP="00B363DA">
            <w:pPr>
              <w:spacing w:after="0" w:line="360" w:lineRule="auto"/>
              <w:rPr>
                <w:rFonts w:ascii="Calibri" w:eastAsia="Times New Roman" w:hAnsi="Calibri" w:cs="Calibri"/>
                <w:b/>
                <w:kern w:val="0"/>
                <w:sz w:val="24"/>
                <w:szCs w:val="24"/>
                <w:lang w:val="en-US"/>
                <w14:ligatures w14:val="none"/>
              </w:rPr>
            </w:pPr>
          </w:p>
          <w:p w14:paraId="4F7199CC" w14:textId="77777777" w:rsidR="005C79CB" w:rsidRPr="00D86A64" w:rsidRDefault="005C79CB" w:rsidP="00B363DA">
            <w:pPr>
              <w:spacing w:after="0" w:line="360" w:lineRule="auto"/>
              <w:rPr>
                <w:rFonts w:ascii="Calibri" w:eastAsia="Times New Roman" w:hAnsi="Calibri" w:cs="Calibri"/>
                <w:b/>
                <w:kern w:val="0"/>
                <w:sz w:val="24"/>
                <w:szCs w:val="24"/>
                <w:lang w:val="en-US"/>
                <w14:ligatures w14:val="none"/>
              </w:rPr>
            </w:pPr>
          </w:p>
          <w:p w14:paraId="5426146E" w14:textId="77777777" w:rsidR="005C79CB" w:rsidRPr="00D86A64" w:rsidRDefault="005C79CB" w:rsidP="00B363DA">
            <w:pPr>
              <w:spacing w:after="0" w:line="360" w:lineRule="auto"/>
              <w:rPr>
                <w:rFonts w:ascii="Calibri" w:eastAsia="Times New Roman" w:hAnsi="Calibri" w:cs="Calibri"/>
                <w:b/>
                <w:kern w:val="0"/>
                <w:sz w:val="24"/>
                <w:szCs w:val="24"/>
                <w:lang w:val="en-US"/>
                <w14:ligatures w14:val="none"/>
              </w:rPr>
            </w:pPr>
          </w:p>
          <w:p w14:paraId="53EA9A53" w14:textId="77777777" w:rsidR="005C79CB" w:rsidRPr="00D86A64" w:rsidRDefault="005C79CB" w:rsidP="00B363DA">
            <w:pPr>
              <w:spacing w:after="0" w:line="360" w:lineRule="auto"/>
              <w:rPr>
                <w:rFonts w:ascii="Calibri" w:eastAsia="Times New Roman" w:hAnsi="Calibri" w:cs="Calibri"/>
                <w:b/>
                <w:kern w:val="0"/>
                <w:sz w:val="24"/>
                <w:szCs w:val="24"/>
                <w:lang w:val="en-US"/>
                <w14:ligatures w14:val="none"/>
              </w:rPr>
            </w:pPr>
          </w:p>
          <w:p w14:paraId="6A2F3E3D" w14:textId="77777777" w:rsidR="005C79CB" w:rsidRPr="00D86A64" w:rsidRDefault="005C79CB" w:rsidP="00B363DA">
            <w:pPr>
              <w:spacing w:after="0" w:line="360" w:lineRule="auto"/>
              <w:rPr>
                <w:rFonts w:ascii="Calibri" w:eastAsia="Times New Roman" w:hAnsi="Calibri" w:cs="Calibri"/>
                <w:b/>
                <w:kern w:val="0"/>
                <w:sz w:val="24"/>
                <w:szCs w:val="24"/>
                <w:lang w:val="en-US"/>
                <w14:ligatures w14:val="none"/>
              </w:rPr>
            </w:pPr>
          </w:p>
          <w:p w14:paraId="31738D11" w14:textId="77777777" w:rsidR="005C79CB" w:rsidRPr="00D86A64" w:rsidRDefault="005C79CB" w:rsidP="00B363DA">
            <w:pPr>
              <w:spacing w:after="0" w:line="360" w:lineRule="auto"/>
              <w:rPr>
                <w:rFonts w:ascii="Calibri" w:eastAsia="Times New Roman" w:hAnsi="Calibri" w:cs="Calibri"/>
                <w:b/>
                <w:kern w:val="0"/>
                <w:sz w:val="24"/>
                <w:szCs w:val="24"/>
                <w:lang w:val="en-US"/>
                <w14:ligatures w14:val="none"/>
              </w:rPr>
            </w:pPr>
          </w:p>
          <w:p w14:paraId="38F79606" w14:textId="77777777" w:rsidR="005C79CB" w:rsidRPr="00D86A64" w:rsidRDefault="005C79CB" w:rsidP="00B363DA">
            <w:pPr>
              <w:spacing w:after="0" w:line="360" w:lineRule="auto"/>
              <w:rPr>
                <w:rFonts w:ascii="Calibri" w:eastAsia="Times New Roman" w:hAnsi="Calibri" w:cs="Calibri"/>
                <w:b/>
                <w:kern w:val="0"/>
                <w:sz w:val="24"/>
                <w:szCs w:val="24"/>
                <w:lang w:val="en-US"/>
                <w14:ligatures w14:val="none"/>
              </w:rPr>
            </w:pPr>
          </w:p>
          <w:p w14:paraId="0D433DA6" w14:textId="77777777" w:rsidR="005C79CB" w:rsidRPr="00D86A64" w:rsidRDefault="005C79CB" w:rsidP="00B363DA">
            <w:pPr>
              <w:spacing w:after="0" w:line="360" w:lineRule="auto"/>
              <w:rPr>
                <w:rFonts w:ascii="Calibri" w:eastAsia="Times New Roman" w:hAnsi="Calibri" w:cs="Calibri"/>
                <w:b/>
                <w:kern w:val="0"/>
                <w:sz w:val="24"/>
                <w:szCs w:val="24"/>
                <w:lang w:val="en-US"/>
                <w14:ligatures w14:val="none"/>
              </w:rPr>
            </w:pPr>
          </w:p>
          <w:p w14:paraId="67A0B822" w14:textId="77777777" w:rsidR="005C79CB" w:rsidRPr="00D86A64" w:rsidRDefault="005C79CB" w:rsidP="00B363DA">
            <w:pPr>
              <w:spacing w:after="0" w:line="360" w:lineRule="auto"/>
              <w:rPr>
                <w:rFonts w:ascii="Calibri" w:eastAsia="Times New Roman" w:hAnsi="Calibri" w:cs="Calibri"/>
                <w:b/>
                <w:kern w:val="0"/>
                <w:sz w:val="24"/>
                <w:szCs w:val="24"/>
                <w:lang w:val="en-US"/>
                <w14:ligatures w14:val="none"/>
              </w:rPr>
            </w:pPr>
          </w:p>
          <w:p w14:paraId="1BC4DE59" w14:textId="77777777" w:rsidR="005C79CB" w:rsidRPr="00D86A64" w:rsidRDefault="005C79CB" w:rsidP="00B363DA">
            <w:pPr>
              <w:spacing w:after="0" w:line="360" w:lineRule="auto"/>
              <w:rPr>
                <w:rFonts w:ascii="Calibri" w:eastAsia="Times New Roman" w:hAnsi="Calibri" w:cs="Calibri"/>
                <w:b/>
                <w:kern w:val="0"/>
                <w:sz w:val="24"/>
                <w:szCs w:val="24"/>
                <w:lang w:val="en-US"/>
                <w14:ligatures w14:val="none"/>
              </w:rPr>
            </w:pPr>
          </w:p>
          <w:p w14:paraId="6A92C8AF" w14:textId="77777777" w:rsidR="005C79CB" w:rsidRPr="00D86A64" w:rsidRDefault="005C79CB" w:rsidP="00B363DA">
            <w:pPr>
              <w:spacing w:after="0" w:line="360" w:lineRule="auto"/>
              <w:rPr>
                <w:rFonts w:ascii="Calibri" w:eastAsia="Times New Roman" w:hAnsi="Calibri" w:cs="Calibri"/>
                <w:b/>
                <w:kern w:val="0"/>
                <w:sz w:val="24"/>
                <w:szCs w:val="24"/>
                <w:lang w:val="en-US"/>
                <w14:ligatures w14:val="none"/>
              </w:rPr>
            </w:pPr>
          </w:p>
          <w:p w14:paraId="1C29BEF0" w14:textId="77777777" w:rsidR="005C79CB" w:rsidRPr="00D86A64" w:rsidRDefault="005C79CB" w:rsidP="00B363DA">
            <w:pPr>
              <w:spacing w:after="0" w:line="360" w:lineRule="auto"/>
              <w:rPr>
                <w:rFonts w:ascii="Calibri" w:eastAsia="Times New Roman" w:hAnsi="Calibri" w:cs="Calibri"/>
                <w:b/>
                <w:kern w:val="0"/>
                <w:sz w:val="24"/>
                <w:szCs w:val="24"/>
                <w:lang w:val="en-US"/>
                <w14:ligatures w14:val="none"/>
              </w:rPr>
            </w:pPr>
          </w:p>
          <w:p w14:paraId="088EBD1B" w14:textId="77777777" w:rsidR="005C79CB" w:rsidRPr="00D86A64" w:rsidRDefault="005C79CB" w:rsidP="00B363DA">
            <w:pPr>
              <w:spacing w:after="0" w:line="360" w:lineRule="auto"/>
              <w:rPr>
                <w:rFonts w:ascii="Calibri" w:eastAsia="Times New Roman" w:hAnsi="Calibri" w:cs="Calibri"/>
                <w:b/>
                <w:kern w:val="0"/>
                <w:sz w:val="24"/>
                <w:szCs w:val="24"/>
                <w:lang w:val="en-US"/>
                <w14:ligatures w14:val="none"/>
              </w:rPr>
            </w:pPr>
          </w:p>
          <w:p w14:paraId="66F965F6" w14:textId="77777777" w:rsidR="005C79CB" w:rsidRPr="00D86A64" w:rsidRDefault="005C79CB" w:rsidP="00B363DA">
            <w:pPr>
              <w:spacing w:after="0" w:line="360" w:lineRule="auto"/>
              <w:rPr>
                <w:rFonts w:ascii="Calibri" w:eastAsia="Times New Roman" w:hAnsi="Calibri" w:cs="Calibri"/>
                <w:b/>
                <w:kern w:val="0"/>
                <w:sz w:val="24"/>
                <w:szCs w:val="24"/>
                <w:lang w:val="en-US"/>
                <w14:ligatures w14:val="none"/>
              </w:rPr>
            </w:pPr>
          </w:p>
          <w:p w14:paraId="08C96E34" w14:textId="77777777" w:rsidR="005C79CB" w:rsidRPr="00D86A64" w:rsidRDefault="005C79CB" w:rsidP="00B363DA">
            <w:pPr>
              <w:spacing w:after="0" w:line="360" w:lineRule="auto"/>
              <w:rPr>
                <w:rFonts w:ascii="Calibri" w:eastAsia="Times New Roman" w:hAnsi="Calibri" w:cs="Calibri"/>
                <w:b/>
                <w:kern w:val="0"/>
                <w:sz w:val="24"/>
                <w:szCs w:val="24"/>
                <w:lang w:val="en-US"/>
                <w14:ligatures w14:val="none"/>
              </w:rPr>
            </w:pPr>
          </w:p>
          <w:p w14:paraId="18520D95" w14:textId="77777777" w:rsidR="00725476" w:rsidRDefault="00725476" w:rsidP="00B363DA">
            <w:pPr>
              <w:spacing w:after="0" w:line="360" w:lineRule="auto"/>
              <w:rPr>
                <w:rFonts w:ascii="Calibri" w:eastAsia="Times New Roman" w:hAnsi="Calibri" w:cs="Calibri"/>
                <w:b/>
                <w:kern w:val="0"/>
                <w:sz w:val="24"/>
                <w:szCs w:val="24"/>
                <w:lang w:val="en-US"/>
                <w14:ligatures w14:val="none"/>
              </w:rPr>
            </w:pPr>
          </w:p>
          <w:p w14:paraId="09D88161" w14:textId="77777777" w:rsidR="00725476" w:rsidRDefault="00725476" w:rsidP="00B363DA">
            <w:pPr>
              <w:spacing w:after="0" w:line="360" w:lineRule="auto"/>
              <w:rPr>
                <w:rFonts w:ascii="Calibri" w:eastAsia="Times New Roman" w:hAnsi="Calibri" w:cs="Calibri"/>
                <w:b/>
                <w:kern w:val="0"/>
                <w:sz w:val="24"/>
                <w:szCs w:val="24"/>
                <w:lang w:val="en-US"/>
                <w14:ligatures w14:val="none"/>
              </w:rPr>
            </w:pPr>
          </w:p>
          <w:p w14:paraId="7C23FD63" w14:textId="1EDFC6C0" w:rsidR="005C79CB" w:rsidRPr="00D86A64" w:rsidRDefault="005C79CB" w:rsidP="00B363DA">
            <w:pPr>
              <w:spacing w:after="0" w:line="360" w:lineRule="auto"/>
              <w:rPr>
                <w:rFonts w:ascii="Calibri" w:eastAsia="Times New Roman" w:hAnsi="Calibri" w:cs="Calibri"/>
                <w:b/>
                <w:kern w:val="0"/>
                <w:sz w:val="24"/>
                <w:szCs w:val="24"/>
                <w:lang w:val="en-US"/>
                <w14:ligatures w14:val="none"/>
              </w:rPr>
            </w:pPr>
            <w:r w:rsidRPr="00D86A64">
              <w:rPr>
                <w:rFonts w:ascii="Calibri" w:eastAsia="Times New Roman" w:hAnsi="Calibri" w:cs="Calibri"/>
                <w:b/>
                <w:kern w:val="0"/>
                <w:sz w:val="24"/>
                <w:szCs w:val="24"/>
                <w:lang w:val="en-US"/>
                <w14:ligatures w14:val="none"/>
              </w:rPr>
              <w:t>Plenary/conclusion</w:t>
            </w:r>
          </w:p>
          <w:p w14:paraId="0BBCBE59"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62DF07B7"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2137D7D7"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76601D35"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tc>
        <w:tc>
          <w:tcPr>
            <w:tcW w:w="2444" w:type="dxa"/>
            <w:tcBorders>
              <w:top w:val="single" w:sz="4" w:space="0" w:color="auto"/>
              <w:left w:val="single" w:sz="4" w:space="0" w:color="auto"/>
              <w:bottom w:val="single" w:sz="4" w:space="0" w:color="auto"/>
              <w:right w:val="single" w:sz="4" w:space="0" w:color="auto"/>
            </w:tcBorders>
          </w:tcPr>
          <w:p w14:paraId="604D6CBE" w14:textId="77777777" w:rsidR="005C79CB" w:rsidRPr="00D86A64" w:rsidRDefault="005C79CB" w:rsidP="00B363DA">
            <w:pPr>
              <w:spacing w:after="0" w:line="360" w:lineRule="auto"/>
              <w:jc w:val="both"/>
              <w:rPr>
                <w:rFonts w:ascii="Calibri" w:eastAsia="Times New Roman" w:hAnsi="Calibri" w:cs="Calibri"/>
                <w:bCs/>
                <w:kern w:val="0"/>
                <w:sz w:val="24"/>
                <w:szCs w:val="24"/>
                <w:lang w:val="en-US"/>
                <w14:ligatures w14:val="none"/>
              </w:rPr>
            </w:pPr>
            <w:r w:rsidRPr="00D86A64">
              <w:rPr>
                <w:rFonts w:ascii="Calibri" w:eastAsia="Times New Roman" w:hAnsi="Calibri" w:cs="Calibri"/>
                <w:bCs/>
                <w:kern w:val="0"/>
                <w:sz w:val="24"/>
                <w:szCs w:val="24"/>
                <w:lang w:val="en-US"/>
                <w14:ligatures w14:val="none"/>
              </w:rPr>
              <w:lastRenderedPageBreak/>
              <w:t>To introduce the learning aims and outcomes of the lesson.</w:t>
            </w:r>
          </w:p>
          <w:p w14:paraId="1551A3D8" w14:textId="77777777" w:rsidR="005C79CB" w:rsidRPr="00D86A64" w:rsidRDefault="005C79CB" w:rsidP="00B363DA">
            <w:pPr>
              <w:spacing w:after="0" w:line="360" w:lineRule="auto"/>
              <w:jc w:val="both"/>
              <w:rPr>
                <w:rFonts w:ascii="Calibri" w:eastAsia="Times New Roman" w:hAnsi="Calibri" w:cs="Calibri"/>
                <w:bCs/>
                <w:kern w:val="0"/>
                <w:sz w:val="24"/>
                <w:szCs w:val="24"/>
                <w:lang w:val="en-US"/>
                <w14:ligatures w14:val="none"/>
              </w:rPr>
            </w:pPr>
          </w:p>
          <w:p w14:paraId="780761BE" w14:textId="77777777" w:rsidR="005C79CB" w:rsidRPr="00D86A64" w:rsidRDefault="005C79CB" w:rsidP="00B363DA">
            <w:pPr>
              <w:spacing w:after="0" w:line="360" w:lineRule="auto"/>
              <w:jc w:val="both"/>
              <w:rPr>
                <w:rFonts w:ascii="Calibri" w:eastAsia="Times New Roman" w:hAnsi="Calibri" w:cs="Calibri"/>
                <w:bCs/>
                <w:kern w:val="0"/>
                <w:sz w:val="24"/>
                <w:szCs w:val="24"/>
                <w:lang w:val="en-US"/>
                <w14:ligatures w14:val="none"/>
              </w:rPr>
            </w:pPr>
          </w:p>
          <w:p w14:paraId="300066C4" w14:textId="77777777" w:rsidR="005C79CB" w:rsidRPr="00D86A64" w:rsidRDefault="005C79CB" w:rsidP="00B363DA">
            <w:pPr>
              <w:spacing w:after="0" w:line="360" w:lineRule="auto"/>
              <w:jc w:val="both"/>
              <w:rPr>
                <w:rFonts w:ascii="Calibri" w:eastAsia="Times New Roman" w:hAnsi="Calibri" w:cs="Calibri"/>
                <w:bCs/>
                <w:kern w:val="0"/>
                <w:sz w:val="24"/>
                <w:szCs w:val="24"/>
                <w:lang w:val="en-US"/>
                <w14:ligatures w14:val="none"/>
              </w:rPr>
            </w:pPr>
            <w:r w:rsidRPr="00D86A64">
              <w:rPr>
                <w:rFonts w:ascii="Calibri" w:eastAsia="Times New Roman" w:hAnsi="Calibri" w:cs="Calibri"/>
                <w:bCs/>
                <w:kern w:val="0"/>
                <w:sz w:val="24"/>
                <w:szCs w:val="24"/>
                <w:lang w:val="en-US"/>
                <w14:ligatures w14:val="none"/>
              </w:rPr>
              <w:t>A definition of the term will be provided to the class to ensure a common definition is used.</w:t>
            </w:r>
          </w:p>
          <w:p w14:paraId="1A734B51" w14:textId="77777777" w:rsidR="005C79CB" w:rsidRPr="00D86A64" w:rsidRDefault="005C79CB" w:rsidP="00B363DA">
            <w:pPr>
              <w:spacing w:after="0" w:line="360" w:lineRule="auto"/>
              <w:jc w:val="both"/>
              <w:rPr>
                <w:rFonts w:ascii="Calibri" w:eastAsia="Times New Roman" w:hAnsi="Calibri" w:cs="Calibri"/>
                <w:bCs/>
                <w:kern w:val="0"/>
                <w:sz w:val="24"/>
                <w:szCs w:val="24"/>
                <w:lang w:val="en-US"/>
                <w14:ligatures w14:val="none"/>
              </w:rPr>
            </w:pPr>
          </w:p>
          <w:p w14:paraId="1363F57B" w14:textId="77777777" w:rsidR="00C10CFE" w:rsidRDefault="00C10CFE" w:rsidP="00B363DA">
            <w:pPr>
              <w:spacing w:after="0" w:line="360" w:lineRule="auto"/>
              <w:jc w:val="both"/>
              <w:rPr>
                <w:rFonts w:ascii="Calibri" w:eastAsia="Times New Roman" w:hAnsi="Calibri" w:cs="Calibri"/>
                <w:bCs/>
                <w:kern w:val="0"/>
                <w:sz w:val="24"/>
                <w:szCs w:val="24"/>
                <w:lang w:val="en-US"/>
                <w14:ligatures w14:val="none"/>
              </w:rPr>
            </w:pPr>
          </w:p>
          <w:p w14:paraId="7BAD0746" w14:textId="0CB19313" w:rsidR="005C79CB" w:rsidRPr="00D86A64" w:rsidRDefault="005C79CB" w:rsidP="00B363DA">
            <w:pPr>
              <w:spacing w:after="0" w:line="360" w:lineRule="auto"/>
              <w:jc w:val="both"/>
              <w:rPr>
                <w:rFonts w:ascii="Calibri" w:eastAsia="Times New Roman" w:hAnsi="Calibri" w:cs="Calibri"/>
                <w:bCs/>
                <w:kern w:val="0"/>
                <w:sz w:val="24"/>
                <w:szCs w:val="24"/>
                <w:lang w:val="en-US"/>
                <w14:ligatures w14:val="none"/>
              </w:rPr>
            </w:pPr>
            <w:r w:rsidRPr="00D86A64">
              <w:rPr>
                <w:rFonts w:ascii="Calibri" w:eastAsia="Times New Roman" w:hAnsi="Calibri" w:cs="Calibri"/>
                <w:bCs/>
                <w:kern w:val="0"/>
                <w:sz w:val="24"/>
                <w:szCs w:val="24"/>
                <w:lang w:val="en-US"/>
                <w14:ligatures w14:val="none"/>
              </w:rPr>
              <w:t>To ascertain opening knowledge on the topic</w:t>
            </w:r>
          </w:p>
          <w:p w14:paraId="37FD1260" w14:textId="77777777" w:rsidR="005C79CB" w:rsidRPr="00D86A64" w:rsidRDefault="005C79CB" w:rsidP="00B363DA">
            <w:pPr>
              <w:spacing w:after="0" w:line="360" w:lineRule="auto"/>
              <w:jc w:val="both"/>
              <w:rPr>
                <w:rFonts w:ascii="Calibri" w:eastAsia="Times New Roman" w:hAnsi="Calibri" w:cs="Calibri"/>
                <w:bCs/>
                <w:kern w:val="0"/>
                <w:sz w:val="24"/>
                <w:szCs w:val="24"/>
                <w:lang w:val="en-US"/>
                <w14:ligatures w14:val="none"/>
              </w:rPr>
            </w:pPr>
          </w:p>
          <w:p w14:paraId="02B6AFCA" w14:textId="77777777" w:rsidR="005C79CB" w:rsidRPr="00D86A64" w:rsidRDefault="005C79CB" w:rsidP="00B363DA">
            <w:pPr>
              <w:spacing w:after="0" w:line="360" w:lineRule="auto"/>
              <w:jc w:val="both"/>
              <w:rPr>
                <w:rFonts w:ascii="Calibri" w:eastAsia="Times New Roman" w:hAnsi="Calibri" w:cs="Calibri"/>
                <w:bCs/>
                <w:kern w:val="0"/>
                <w:sz w:val="24"/>
                <w:szCs w:val="24"/>
                <w:lang w:val="en-US"/>
                <w14:ligatures w14:val="none"/>
              </w:rPr>
            </w:pPr>
          </w:p>
          <w:p w14:paraId="358293BA" w14:textId="77777777" w:rsidR="005C79CB" w:rsidRPr="00D86A64" w:rsidRDefault="005C79CB" w:rsidP="00B363DA">
            <w:pPr>
              <w:spacing w:after="0" w:line="360" w:lineRule="auto"/>
              <w:jc w:val="both"/>
              <w:rPr>
                <w:rFonts w:ascii="Calibri" w:eastAsia="Times New Roman" w:hAnsi="Calibri" w:cs="Calibri"/>
                <w:bCs/>
                <w:kern w:val="0"/>
                <w:sz w:val="24"/>
                <w:szCs w:val="24"/>
                <w:lang w:val="en-US"/>
                <w14:ligatures w14:val="none"/>
              </w:rPr>
            </w:pPr>
          </w:p>
          <w:p w14:paraId="6D6A1B04" w14:textId="77777777" w:rsidR="005C79CB" w:rsidRPr="00D86A64" w:rsidRDefault="005C79CB" w:rsidP="00B363DA">
            <w:pPr>
              <w:spacing w:after="0" w:line="360" w:lineRule="auto"/>
              <w:jc w:val="both"/>
              <w:rPr>
                <w:rFonts w:ascii="Calibri" w:eastAsia="Times New Roman" w:hAnsi="Calibri" w:cs="Calibri"/>
                <w:bCs/>
                <w:kern w:val="0"/>
                <w:sz w:val="24"/>
                <w:szCs w:val="24"/>
                <w:lang w:val="en-US"/>
                <w14:ligatures w14:val="none"/>
              </w:rPr>
            </w:pPr>
          </w:p>
          <w:p w14:paraId="1A9B4E22" w14:textId="77777777" w:rsidR="005C79CB" w:rsidRPr="00D86A64" w:rsidRDefault="005C79CB" w:rsidP="00B363DA">
            <w:pPr>
              <w:spacing w:after="0" w:line="360" w:lineRule="auto"/>
              <w:jc w:val="both"/>
              <w:rPr>
                <w:rFonts w:ascii="Calibri" w:eastAsia="Times New Roman" w:hAnsi="Calibri" w:cs="Calibri"/>
                <w:bCs/>
                <w:kern w:val="0"/>
                <w:sz w:val="24"/>
                <w:szCs w:val="24"/>
                <w:lang w:val="en-US"/>
                <w14:ligatures w14:val="none"/>
              </w:rPr>
            </w:pPr>
          </w:p>
          <w:p w14:paraId="5311348F" w14:textId="77777777" w:rsidR="005C79CB" w:rsidRPr="00D86A64" w:rsidRDefault="005C79CB" w:rsidP="00B363DA">
            <w:pPr>
              <w:spacing w:after="0" w:line="360" w:lineRule="auto"/>
              <w:jc w:val="both"/>
              <w:rPr>
                <w:rFonts w:ascii="Calibri" w:eastAsia="Times New Roman" w:hAnsi="Calibri" w:cs="Calibri"/>
                <w:bCs/>
                <w:kern w:val="0"/>
                <w:sz w:val="24"/>
                <w:szCs w:val="24"/>
                <w:lang w:val="en-US"/>
                <w14:ligatures w14:val="none"/>
              </w:rPr>
            </w:pPr>
          </w:p>
          <w:p w14:paraId="561A335B" w14:textId="77777777" w:rsidR="005C79CB" w:rsidRPr="00D86A64" w:rsidRDefault="005C79CB" w:rsidP="00B363DA">
            <w:pPr>
              <w:spacing w:after="0" w:line="360" w:lineRule="auto"/>
              <w:jc w:val="both"/>
              <w:rPr>
                <w:rFonts w:ascii="Calibri" w:eastAsia="Times New Roman" w:hAnsi="Calibri" w:cs="Calibri"/>
                <w:bCs/>
                <w:kern w:val="0"/>
                <w:sz w:val="24"/>
                <w:szCs w:val="24"/>
                <w:lang w:val="en-US"/>
                <w14:ligatures w14:val="none"/>
              </w:rPr>
            </w:pPr>
          </w:p>
          <w:p w14:paraId="463108FE" w14:textId="77777777" w:rsidR="005C79CB" w:rsidRPr="00D86A64" w:rsidRDefault="005C79CB" w:rsidP="00B363DA">
            <w:pPr>
              <w:spacing w:after="0" w:line="360" w:lineRule="auto"/>
              <w:jc w:val="both"/>
              <w:rPr>
                <w:rFonts w:ascii="Calibri" w:eastAsia="Times New Roman" w:hAnsi="Calibri" w:cs="Calibri"/>
                <w:bCs/>
                <w:kern w:val="0"/>
                <w:sz w:val="24"/>
                <w:szCs w:val="24"/>
                <w:lang w:val="en-US"/>
                <w14:ligatures w14:val="none"/>
              </w:rPr>
            </w:pPr>
          </w:p>
          <w:p w14:paraId="6232D76E" w14:textId="77777777" w:rsidR="005C79CB" w:rsidRPr="00D86A64" w:rsidRDefault="005C79CB" w:rsidP="00B363DA">
            <w:pPr>
              <w:spacing w:after="0" w:line="360" w:lineRule="auto"/>
              <w:jc w:val="both"/>
              <w:rPr>
                <w:rFonts w:ascii="Calibri" w:eastAsia="Times New Roman" w:hAnsi="Calibri" w:cs="Calibri"/>
                <w:bCs/>
                <w:kern w:val="0"/>
                <w:sz w:val="24"/>
                <w:szCs w:val="24"/>
                <w:lang w:val="en-US"/>
                <w14:ligatures w14:val="none"/>
              </w:rPr>
            </w:pPr>
          </w:p>
          <w:p w14:paraId="537F8B06" w14:textId="77777777" w:rsidR="005C79CB" w:rsidRPr="00D86A64" w:rsidRDefault="005C79CB" w:rsidP="00B363DA">
            <w:pPr>
              <w:spacing w:after="0" w:line="360" w:lineRule="auto"/>
              <w:jc w:val="both"/>
              <w:rPr>
                <w:rFonts w:ascii="Calibri" w:eastAsia="Times New Roman" w:hAnsi="Calibri" w:cs="Calibri"/>
                <w:bCs/>
                <w:kern w:val="0"/>
                <w:sz w:val="24"/>
                <w:szCs w:val="24"/>
                <w:lang w:val="en-US"/>
                <w14:ligatures w14:val="none"/>
              </w:rPr>
            </w:pPr>
          </w:p>
          <w:p w14:paraId="5F054CE1" w14:textId="77777777" w:rsidR="005C79CB" w:rsidRPr="00D86A64" w:rsidRDefault="005C79CB" w:rsidP="00B363DA">
            <w:pPr>
              <w:spacing w:after="0" w:line="360" w:lineRule="auto"/>
              <w:jc w:val="both"/>
              <w:rPr>
                <w:rFonts w:ascii="Calibri" w:eastAsia="Times New Roman" w:hAnsi="Calibri" w:cs="Calibri"/>
                <w:bCs/>
                <w:kern w:val="0"/>
                <w:sz w:val="24"/>
                <w:szCs w:val="24"/>
                <w:lang w:val="en-US"/>
                <w14:ligatures w14:val="none"/>
              </w:rPr>
            </w:pPr>
          </w:p>
          <w:p w14:paraId="69633C90" w14:textId="77777777" w:rsidR="005C79CB" w:rsidRPr="00D86A64" w:rsidRDefault="005C79CB" w:rsidP="00B363DA">
            <w:pPr>
              <w:spacing w:after="0" w:line="360" w:lineRule="auto"/>
              <w:jc w:val="both"/>
              <w:rPr>
                <w:rFonts w:ascii="Calibri" w:eastAsia="Times New Roman" w:hAnsi="Calibri" w:cs="Calibri"/>
                <w:bCs/>
                <w:kern w:val="0"/>
                <w:sz w:val="24"/>
                <w:szCs w:val="24"/>
                <w:lang w:val="en-US"/>
                <w14:ligatures w14:val="none"/>
              </w:rPr>
            </w:pPr>
          </w:p>
          <w:p w14:paraId="1F173E93" w14:textId="77777777" w:rsidR="005C79CB" w:rsidRPr="00D86A64" w:rsidRDefault="005C79CB" w:rsidP="00B363DA">
            <w:pPr>
              <w:spacing w:after="0" w:line="360" w:lineRule="auto"/>
              <w:jc w:val="both"/>
              <w:rPr>
                <w:rFonts w:ascii="Calibri" w:eastAsia="Times New Roman" w:hAnsi="Calibri" w:cs="Calibri"/>
                <w:bCs/>
                <w:kern w:val="0"/>
                <w:sz w:val="24"/>
                <w:szCs w:val="24"/>
                <w:lang w:val="en-US"/>
                <w14:ligatures w14:val="none"/>
              </w:rPr>
            </w:pPr>
          </w:p>
          <w:p w14:paraId="59C85435" w14:textId="77777777" w:rsidR="005C79CB" w:rsidRPr="00D86A64" w:rsidRDefault="005C79CB" w:rsidP="00B363DA">
            <w:pPr>
              <w:spacing w:after="0" w:line="360" w:lineRule="auto"/>
              <w:jc w:val="both"/>
              <w:rPr>
                <w:rFonts w:ascii="Calibri" w:eastAsia="Times New Roman" w:hAnsi="Calibri" w:cs="Calibri"/>
                <w:bCs/>
                <w:kern w:val="0"/>
                <w:sz w:val="24"/>
                <w:szCs w:val="24"/>
                <w:lang w:val="en-US"/>
                <w14:ligatures w14:val="none"/>
              </w:rPr>
            </w:pPr>
          </w:p>
          <w:p w14:paraId="1E32525D" w14:textId="77777777" w:rsidR="00725476" w:rsidRDefault="00725476" w:rsidP="00B363DA">
            <w:pPr>
              <w:spacing w:after="0" w:line="360" w:lineRule="auto"/>
              <w:jc w:val="both"/>
              <w:rPr>
                <w:rFonts w:ascii="Calibri" w:eastAsia="Times New Roman" w:hAnsi="Calibri" w:cs="Calibri"/>
                <w:bCs/>
                <w:kern w:val="0"/>
                <w:sz w:val="24"/>
                <w:szCs w:val="24"/>
                <w:lang w:val="en-US"/>
                <w14:ligatures w14:val="none"/>
              </w:rPr>
            </w:pPr>
          </w:p>
          <w:p w14:paraId="76DC3D24" w14:textId="77777777" w:rsidR="00725476" w:rsidRDefault="00725476" w:rsidP="00B363DA">
            <w:pPr>
              <w:spacing w:after="0" w:line="360" w:lineRule="auto"/>
              <w:jc w:val="both"/>
              <w:rPr>
                <w:rFonts w:ascii="Calibri" w:eastAsia="Times New Roman" w:hAnsi="Calibri" w:cs="Calibri"/>
                <w:bCs/>
                <w:kern w:val="0"/>
                <w:sz w:val="24"/>
                <w:szCs w:val="24"/>
                <w:lang w:val="en-US"/>
                <w14:ligatures w14:val="none"/>
              </w:rPr>
            </w:pPr>
          </w:p>
          <w:p w14:paraId="1BCB5254" w14:textId="0B8E8DA2" w:rsidR="005C79CB" w:rsidRPr="00D86A64" w:rsidRDefault="005C79CB" w:rsidP="00B363DA">
            <w:pPr>
              <w:spacing w:after="0" w:line="360" w:lineRule="auto"/>
              <w:jc w:val="both"/>
              <w:rPr>
                <w:rFonts w:ascii="Calibri" w:eastAsia="Times New Roman" w:hAnsi="Calibri" w:cs="Calibri"/>
                <w:bCs/>
                <w:kern w:val="0"/>
                <w:sz w:val="24"/>
                <w:szCs w:val="24"/>
                <w:lang w:val="en-US"/>
                <w14:ligatures w14:val="none"/>
              </w:rPr>
            </w:pPr>
            <w:r w:rsidRPr="00D86A64">
              <w:rPr>
                <w:rFonts w:ascii="Calibri" w:eastAsia="Times New Roman" w:hAnsi="Calibri" w:cs="Calibri"/>
                <w:bCs/>
                <w:kern w:val="0"/>
                <w:sz w:val="24"/>
                <w:szCs w:val="24"/>
                <w:lang w:val="en-US"/>
                <w14:ligatures w14:val="none"/>
              </w:rPr>
              <w:t xml:space="preserve">Building upon the Mentimeter mind map- work through the presentation that will be discussing possible reasons behind socio-economic factors. </w:t>
            </w:r>
          </w:p>
          <w:p w14:paraId="62221C62" w14:textId="77777777" w:rsidR="005C79CB" w:rsidRPr="00D86A64" w:rsidRDefault="005C79CB" w:rsidP="00B363DA">
            <w:pPr>
              <w:spacing w:after="0" w:line="360" w:lineRule="auto"/>
              <w:jc w:val="both"/>
              <w:rPr>
                <w:rFonts w:ascii="Calibri" w:eastAsia="Times New Roman" w:hAnsi="Calibri" w:cs="Calibri"/>
                <w:bCs/>
                <w:kern w:val="0"/>
                <w:sz w:val="24"/>
                <w:szCs w:val="24"/>
                <w:lang w:val="en-US"/>
                <w14:ligatures w14:val="none"/>
              </w:rPr>
            </w:pPr>
          </w:p>
          <w:p w14:paraId="51A7BA76" w14:textId="77777777" w:rsidR="005C79CB" w:rsidRPr="00D86A64" w:rsidRDefault="005C79CB" w:rsidP="00B363DA">
            <w:pPr>
              <w:spacing w:after="0" w:line="360" w:lineRule="auto"/>
              <w:jc w:val="both"/>
              <w:rPr>
                <w:rFonts w:ascii="Calibri" w:eastAsia="Times New Roman" w:hAnsi="Calibri" w:cs="Calibri"/>
                <w:bCs/>
                <w:kern w:val="0"/>
                <w:sz w:val="24"/>
                <w:szCs w:val="24"/>
                <w:lang w:val="en-US"/>
                <w14:ligatures w14:val="none"/>
              </w:rPr>
            </w:pPr>
          </w:p>
          <w:p w14:paraId="165EA8C6" w14:textId="77777777" w:rsidR="00A00358" w:rsidRPr="00B363DA" w:rsidRDefault="00A00358" w:rsidP="00B363DA">
            <w:pPr>
              <w:spacing w:after="0" w:line="360" w:lineRule="auto"/>
              <w:jc w:val="both"/>
              <w:rPr>
                <w:rFonts w:ascii="Calibri" w:eastAsia="Times New Roman" w:hAnsi="Calibri" w:cs="Calibri"/>
                <w:bCs/>
                <w:kern w:val="0"/>
                <w:sz w:val="24"/>
                <w:szCs w:val="24"/>
                <w:lang w:val="en-US"/>
                <w14:ligatures w14:val="none"/>
              </w:rPr>
            </w:pPr>
          </w:p>
          <w:p w14:paraId="640FD5F8" w14:textId="77777777" w:rsidR="00C10CFE" w:rsidRDefault="00C10CFE" w:rsidP="00B363DA">
            <w:pPr>
              <w:spacing w:after="0" w:line="360" w:lineRule="auto"/>
              <w:jc w:val="both"/>
              <w:rPr>
                <w:rFonts w:ascii="Calibri" w:eastAsia="Times New Roman" w:hAnsi="Calibri" w:cs="Calibri"/>
                <w:bCs/>
                <w:kern w:val="0"/>
                <w:sz w:val="24"/>
                <w:szCs w:val="24"/>
                <w:lang w:val="en-US"/>
                <w14:ligatures w14:val="none"/>
              </w:rPr>
            </w:pPr>
          </w:p>
          <w:p w14:paraId="2AA9190F" w14:textId="7CCD1E49" w:rsidR="005C79CB" w:rsidRPr="00D86A64" w:rsidRDefault="005C79CB" w:rsidP="00B363DA">
            <w:pPr>
              <w:spacing w:after="0" w:line="360" w:lineRule="auto"/>
              <w:jc w:val="both"/>
              <w:rPr>
                <w:rFonts w:ascii="Calibri" w:eastAsia="Times New Roman" w:hAnsi="Calibri" w:cs="Calibri"/>
                <w:bCs/>
                <w:kern w:val="0"/>
                <w:sz w:val="24"/>
                <w:szCs w:val="24"/>
                <w:lang w:val="en-US"/>
                <w14:ligatures w14:val="none"/>
              </w:rPr>
            </w:pPr>
            <w:r w:rsidRPr="00D86A64">
              <w:rPr>
                <w:rFonts w:ascii="Calibri" w:eastAsia="Times New Roman" w:hAnsi="Calibri" w:cs="Calibri"/>
                <w:bCs/>
                <w:kern w:val="0"/>
                <w:sz w:val="24"/>
                <w:szCs w:val="24"/>
                <w:lang w:val="en-US"/>
                <w14:ligatures w14:val="none"/>
              </w:rPr>
              <w:t xml:space="preserve">Formative assessment. </w:t>
            </w:r>
          </w:p>
          <w:p w14:paraId="34332646" w14:textId="77777777" w:rsidR="005C79CB" w:rsidRPr="00D86A64" w:rsidRDefault="005C79CB" w:rsidP="00B363DA">
            <w:pPr>
              <w:spacing w:after="0" w:line="360" w:lineRule="auto"/>
              <w:jc w:val="both"/>
              <w:rPr>
                <w:rFonts w:ascii="Calibri" w:eastAsia="Times New Roman" w:hAnsi="Calibri" w:cs="Calibri"/>
                <w:bCs/>
                <w:kern w:val="0"/>
                <w:sz w:val="24"/>
                <w:szCs w:val="24"/>
                <w:lang w:val="en-US"/>
                <w14:ligatures w14:val="none"/>
              </w:rPr>
            </w:pPr>
            <w:r w:rsidRPr="00D86A64">
              <w:rPr>
                <w:rFonts w:ascii="Calibri" w:eastAsia="Times New Roman" w:hAnsi="Calibri" w:cs="Calibri"/>
                <w:bCs/>
                <w:kern w:val="0"/>
                <w:sz w:val="24"/>
                <w:szCs w:val="24"/>
                <w:lang w:val="en-US"/>
                <w14:ligatures w14:val="none"/>
              </w:rPr>
              <w:t>To conclude the session a Mentimeter mind map using a QR code.</w:t>
            </w:r>
          </w:p>
          <w:p w14:paraId="29500C65" w14:textId="77777777" w:rsidR="005C79CB" w:rsidRPr="00D86A64" w:rsidRDefault="005C79CB" w:rsidP="00B363DA">
            <w:pPr>
              <w:spacing w:after="0" w:line="360" w:lineRule="auto"/>
              <w:jc w:val="both"/>
              <w:rPr>
                <w:rFonts w:ascii="Calibri" w:eastAsia="Times New Roman" w:hAnsi="Calibri" w:cs="Calibri"/>
                <w:bCs/>
                <w:kern w:val="0"/>
                <w:sz w:val="24"/>
                <w:szCs w:val="24"/>
                <w:lang w:val="en-US"/>
                <w14:ligatures w14:val="none"/>
              </w:rPr>
            </w:pPr>
          </w:p>
          <w:p w14:paraId="7EF844AC" w14:textId="77777777" w:rsidR="005C79CB" w:rsidRPr="00D86A64" w:rsidRDefault="005C79CB" w:rsidP="00B363DA">
            <w:pPr>
              <w:spacing w:after="0" w:line="360" w:lineRule="auto"/>
              <w:jc w:val="both"/>
              <w:rPr>
                <w:rFonts w:ascii="Calibri" w:eastAsia="Times New Roman" w:hAnsi="Calibri" w:cs="Calibri"/>
                <w:bCs/>
                <w:kern w:val="0"/>
                <w:sz w:val="24"/>
                <w:szCs w:val="24"/>
                <w:lang w:val="en-US"/>
                <w14:ligatures w14:val="none"/>
              </w:rPr>
            </w:pPr>
          </w:p>
          <w:p w14:paraId="156F6D5A" w14:textId="77777777" w:rsidR="005C79CB" w:rsidRPr="00D86A64" w:rsidRDefault="005C79CB" w:rsidP="00B363DA">
            <w:pPr>
              <w:spacing w:after="0" w:line="360" w:lineRule="auto"/>
              <w:jc w:val="both"/>
              <w:rPr>
                <w:rFonts w:ascii="Calibri" w:eastAsia="Times New Roman" w:hAnsi="Calibri" w:cs="Calibri"/>
                <w:bCs/>
                <w:kern w:val="0"/>
                <w:sz w:val="24"/>
                <w:szCs w:val="24"/>
                <w:lang w:val="en-US"/>
                <w14:ligatures w14:val="none"/>
              </w:rPr>
            </w:pPr>
          </w:p>
          <w:p w14:paraId="6EC2DAB4" w14:textId="77777777" w:rsidR="005C79CB" w:rsidRPr="00D86A64" w:rsidRDefault="005C79CB" w:rsidP="00B363DA">
            <w:pPr>
              <w:spacing w:after="0" w:line="360" w:lineRule="auto"/>
              <w:jc w:val="both"/>
              <w:rPr>
                <w:rFonts w:ascii="Calibri" w:eastAsia="Times New Roman" w:hAnsi="Calibri" w:cs="Calibri"/>
                <w:bCs/>
                <w:kern w:val="0"/>
                <w:sz w:val="24"/>
                <w:szCs w:val="24"/>
                <w:lang w:val="en-US"/>
                <w14:ligatures w14:val="none"/>
              </w:rPr>
            </w:pPr>
          </w:p>
          <w:p w14:paraId="444D1065" w14:textId="77777777" w:rsidR="005C79CB" w:rsidRPr="00D86A64" w:rsidRDefault="005C79CB" w:rsidP="00B363DA">
            <w:pPr>
              <w:spacing w:after="0" w:line="360" w:lineRule="auto"/>
              <w:jc w:val="both"/>
              <w:rPr>
                <w:rFonts w:ascii="Calibri" w:eastAsia="Times New Roman" w:hAnsi="Calibri" w:cs="Calibri"/>
                <w:bCs/>
                <w:kern w:val="0"/>
                <w:sz w:val="24"/>
                <w:szCs w:val="24"/>
                <w:lang w:val="en-US"/>
                <w14:ligatures w14:val="none"/>
              </w:rPr>
            </w:pPr>
          </w:p>
          <w:p w14:paraId="5B7AC6D6" w14:textId="77777777" w:rsidR="005C79CB" w:rsidRPr="00D86A64" w:rsidRDefault="005C79CB" w:rsidP="00B363DA">
            <w:pPr>
              <w:spacing w:after="0" w:line="360" w:lineRule="auto"/>
              <w:jc w:val="both"/>
              <w:rPr>
                <w:rFonts w:ascii="Calibri" w:eastAsia="Times New Roman" w:hAnsi="Calibri" w:cs="Calibri"/>
                <w:bCs/>
                <w:kern w:val="0"/>
                <w:sz w:val="24"/>
                <w:szCs w:val="24"/>
                <w:lang w:val="en-US"/>
                <w14:ligatures w14:val="none"/>
              </w:rPr>
            </w:pPr>
          </w:p>
          <w:p w14:paraId="102AD8E9" w14:textId="77777777" w:rsidR="005C79CB" w:rsidRPr="00D86A64" w:rsidRDefault="005C79CB" w:rsidP="00B363DA">
            <w:pPr>
              <w:spacing w:after="0" w:line="360" w:lineRule="auto"/>
              <w:jc w:val="both"/>
              <w:rPr>
                <w:rFonts w:ascii="Calibri" w:eastAsia="Times New Roman" w:hAnsi="Calibri" w:cs="Calibri"/>
                <w:bCs/>
                <w:kern w:val="0"/>
                <w:sz w:val="24"/>
                <w:szCs w:val="24"/>
                <w:lang w:val="en-US"/>
                <w14:ligatures w14:val="none"/>
              </w:rPr>
            </w:pPr>
          </w:p>
          <w:p w14:paraId="56D01BF7" w14:textId="77777777" w:rsidR="005C79CB" w:rsidRPr="00D86A64" w:rsidRDefault="005C79CB" w:rsidP="00B363DA">
            <w:pPr>
              <w:spacing w:after="0" w:line="360" w:lineRule="auto"/>
              <w:jc w:val="both"/>
              <w:rPr>
                <w:rFonts w:ascii="Calibri" w:eastAsia="Times New Roman" w:hAnsi="Calibri" w:cs="Calibri"/>
                <w:bCs/>
                <w:kern w:val="0"/>
                <w:sz w:val="24"/>
                <w:szCs w:val="24"/>
                <w:lang w:val="en-US"/>
                <w14:ligatures w14:val="none"/>
              </w:rPr>
            </w:pPr>
          </w:p>
          <w:p w14:paraId="552011AF" w14:textId="77777777" w:rsidR="005C79CB" w:rsidRPr="00D86A64" w:rsidRDefault="005C79CB" w:rsidP="00B363DA">
            <w:pPr>
              <w:spacing w:after="0" w:line="360" w:lineRule="auto"/>
              <w:jc w:val="both"/>
              <w:rPr>
                <w:rFonts w:ascii="Calibri" w:eastAsia="Times New Roman" w:hAnsi="Calibri" w:cs="Calibri"/>
                <w:bCs/>
                <w:kern w:val="0"/>
                <w:sz w:val="24"/>
                <w:szCs w:val="24"/>
                <w:lang w:val="en-US"/>
                <w14:ligatures w14:val="none"/>
              </w:rPr>
            </w:pPr>
            <w:r w:rsidRPr="00D86A64">
              <w:rPr>
                <w:rFonts w:ascii="Calibri" w:eastAsia="Times New Roman" w:hAnsi="Calibri" w:cs="Calibri"/>
                <w:bCs/>
                <w:kern w:val="0"/>
                <w:sz w:val="24"/>
                <w:szCs w:val="24"/>
                <w:lang w:val="en-US"/>
                <w14:ligatures w14:val="none"/>
              </w:rPr>
              <w:lastRenderedPageBreak/>
              <w:t>Satisfaction Survey</w:t>
            </w:r>
          </w:p>
        </w:tc>
        <w:tc>
          <w:tcPr>
            <w:tcW w:w="4140" w:type="dxa"/>
            <w:tcBorders>
              <w:top w:val="single" w:sz="4" w:space="0" w:color="auto"/>
              <w:left w:val="single" w:sz="4" w:space="0" w:color="auto"/>
              <w:bottom w:val="single" w:sz="4" w:space="0" w:color="auto"/>
              <w:right w:val="single" w:sz="4" w:space="0" w:color="auto"/>
            </w:tcBorders>
          </w:tcPr>
          <w:p w14:paraId="4A535205" w14:textId="77777777" w:rsidR="005C79CB" w:rsidRPr="00D86A64" w:rsidRDefault="005C79CB" w:rsidP="00B363DA">
            <w:pPr>
              <w:spacing w:after="0" w:line="360" w:lineRule="auto"/>
              <w:jc w:val="both"/>
              <w:rPr>
                <w:rFonts w:ascii="Calibri" w:eastAsia="Times New Roman" w:hAnsi="Calibri" w:cs="Calibri"/>
                <w:bCs/>
                <w:kern w:val="0"/>
                <w:sz w:val="24"/>
                <w:szCs w:val="24"/>
                <w:lang w:val="en-US"/>
                <w14:ligatures w14:val="none"/>
              </w:rPr>
            </w:pPr>
            <w:r w:rsidRPr="00D86A64">
              <w:rPr>
                <w:rFonts w:ascii="Calibri" w:eastAsia="Times New Roman" w:hAnsi="Calibri" w:cs="Calibri"/>
                <w:bCs/>
                <w:kern w:val="0"/>
                <w:sz w:val="24"/>
                <w:szCs w:val="24"/>
                <w:lang w:val="en-US"/>
                <w14:ligatures w14:val="none"/>
              </w:rPr>
              <w:lastRenderedPageBreak/>
              <w:t>A digital white board will display the learning aims and outcomes while I discuss with the class the areas likely to be covered in the lesson</w:t>
            </w:r>
          </w:p>
          <w:p w14:paraId="797E75C9" w14:textId="77777777" w:rsidR="005C79CB" w:rsidRPr="00D86A64" w:rsidRDefault="005C79CB" w:rsidP="00B363DA">
            <w:pPr>
              <w:spacing w:after="0" w:line="360" w:lineRule="auto"/>
              <w:jc w:val="both"/>
              <w:rPr>
                <w:rFonts w:ascii="Calibri" w:eastAsia="Times New Roman" w:hAnsi="Calibri" w:cs="Calibri"/>
                <w:bCs/>
                <w:kern w:val="0"/>
                <w:sz w:val="24"/>
                <w:szCs w:val="24"/>
                <w:lang w:val="en-US"/>
                <w14:ligatures w14:val="none"/>
              </w:rPr>
            </w:pPr>
          </w:p>
          <w:p w14:paraId="03799669" w14:textId="77777777" w:rsidR="005C79CB" w:rsidRPr="00D86A64" w:rsidRDefault="005C79CB" w:rsidP="00B363DA">
            <w:pPr>
              <w:spacing w:after="0" w:line="360" w:lineRule="auto"/>
              <w:jc w:val="both"/>
              <w:rPr>
                <w:rFonts w:ascii="Calibri" w:eastAsia="Times New Roman" w:hAnsi="Calibri" w:cs="Calibri"/>
                <w:bCs/>
                <w:kern w:val="0"/>
                <w:sz w:val="24"/>
                <w:szCs w:val="24"/>
                <w:lang w:val="en-US"/>
                <w14:ligatures w14:val="none"/>
              </w:rPr>
            </w:pPr>
          </w:p>
          <w:p w14:paraId="6A8BED51" w14:textId="77777777" w:rsidR="005C79CB" w:rsidRPr="00D86A64" w:rsidRDefault="005C79CB" w:rsidP="00B363DA">
            <w:pPr>
              <w:spacing w:after="0" w:line="360" w:lineRule="auto"/>
              <w:jc w:val="both"/>
              <w:rPr>
                <w:rFonts w:ascii="Calibri" w:eastAsia="Times New Roman" w:hAnsi="Calibri" w:cs="Calibri"/>
                <w:bCs/>
                <w:kern w:val="0"/>
                <w:sz w:val="24"/>
                <w:szCs w:val="24"/>
                <w:lang w:val="en-US"/>
                <w14:ligatures w14:val="none"/>
              </w:rPr>
            </w:pPr>
            <w:r w:rsidRPr="00D86A64">
              <w:rPr>
                <w:rFonts w:ascii="Calibri" w:eastAsia="Times New Roman" w:hAnsi="Calibri" w:cs="Calibri"/>
                <w:bCs/>
                <w:kern w:val="0"/>
                <w:sz w:val="24"/>
                <w:szCs w:val="24"/>
                <w:lang w:val="en-US"/>
                <w14:ligatures w14:val="none"/>
              </w:rPr>
              <w:t xml:space="preserve">I will provide the students with a definition of the term and vocalise this to the class to ensure everyone is aware of the same definition to avoid confusion </w:t>
            </w:r>
          </w:p>
          <w:p w14:paraId="151C3EF4" w14:textId="77777777" w:rsidR="005C79CB" w:rsidRPr="00D86A64" w:rsidRDefault="005C79CB" w:rsidP="00B363DA">
            <w:pPr>
              <w:spacing w:after="0" w:line="360" w:lineRule="auto"/>
              <w:jc w:val="both"/>
              <w:rPr>
                <w:rFonts w:ascii="Calibri" w:eastAsia="Times New Roman" w:hAnsi="Calibri" w:cs="Calibri"/>
                <w:bCs/>
                <w:kern w:val="0"/>
                <w:sz w:val="24"/>
                <w:szCs w:val="24"/>
                <w:lang w:val="en-US"/>
                <w14:ligatures w14:val="none"/>
              </w:rPr>
            </w:pPr>
          </w:p>
          <w:p w14:paraId="77A7DA26" w14:textId="77777777" w:rsidR="005C79CB" w:rsidRPr="00D86A64" w:rsidRDefault="005C79CB" w:rsidP="00B363DA">
            <w:pPr>
              <w:spacing w:after="0" w:line="360" w:lineRule="auto"/>
              <w:jc w:val="both"/>
              <w:rPr>
                <w:rFonts w:ascii="Calibri" w:eastAsia="Times New Roman" w:hAnsi="Calibri" w:cs="Calibri"/>
                <w:bCs/>
                <w:kern w:val="0"/>
                <w:sz w:val="24"/>
                <w:szCs w:val="24"/>
                <w:lang w:val="en-US"/>
                <w14:ligatures w14:val="none"/>
              </w:rPr>
            </w:pPr>
          </w:p>
          <w:p w14:paraId="7D68D6E4" w14:textId="0F781DA1" w:rsidR="005C79CB" w:rsidRPr="00D86A64" w:rsidRDefault="005C79CB" w:rsidP="00B363DA">
            <w:pPr>
              <w:spacing w:after="0" w:line="360" w:lineRule="auto"/>
              <w:jc w:val="both"/>
              <w:rPr>
                <w:rFonts w:ascii="Calibri" w:eastAsia="Times New Roman" w:hAnsi="Calibri" w:cs="Calibri"/>
                <w:bCs/>
                <w:kern w:val="0"/>
                <w:sz w:val="24"/>
                <w:szCs w:val="24"/>
                <w:lang w:val="en-US"/>
                <w14:ligatures w14:val="none"/>
              </w:rPr>
            </w:pPr>
            <w:r w:rsidRPr="00D86A64">
              <w:rPr>
                <w:rFonts w:ascii="Calibri" w:eastAsia="Times New Roman" w:hAnsi="Calibri" w:cs="Calibri"/>
                <w:bCs/>
                <w:kern w:val="0"/>
                <w:sz w:val="24"/>
                <w:szCs w:val="24"/>
                <w:lang w:val="en-US"/>
                <w14:ligatures w14:val="none"/>
              </w:rPr>
              <w:t>A formative assessment will be introduced using an application – Mentimeter. QR code- create a mind map viewable by all.</w:t>
            </w:r>
          </w:p>
          <w:p w14:paraId="3A08E908" w14:textId="08CBC290" w:rsidR="005C79CB" w:rsidRPr="00D86A64" w:rsidRDefault="005C79CB" w:rsidP="00B363DA">
            <w:pPr>
              <w:spacing w:after="0" w:line="360" w:lineRule="auto"/>
              <w:jc w:val="both"/>
              <w:rPr>
                <w:rFonts w:ascii="Calibri" w:eastAsia="Times New Roman" w:hAnsi="Calibri" w:cs="Calibri"/>
                <w:bCs/>
                <w:kern w:val="0"/>
                <w:sz w:val="24"/>
                <w:szCs w:val="24"/>
                <w:lang w:val="en-US"/>
                <w14:ligatures w14:val="none"/>
              </w:rPr>
            </w:pPr>
            <w:r w:rsidRPr="00D86A64">
              <w:rPr>
                <w:rFonts w:ascii="Calibri" w:eastAsia="Times New Roman" w:hAnsi="Calibri" w:cs="Calibri"/>
                <w:bCs/>
                <w:kern w:val="0"/>
                <w:sz w:val="24"/>
                <w:szCs w:val="24"/>
                <w:lang w:val="en-US"/>
                <w14:ligatures w14:val="none"/>
              </w:rPr>
              <w:t>This will be introduced to allow me to confirm the level of current student knowledge on the topic.</w:t>
            </w:r>
            <w:r w:rsidR="00DB53C0" w:rsidRPr="00B363DA">
              <w:rPr>
                <w:rFonts w:ascii="Calibri" w:eastAsia="Times New Roman" w:hAnsi="Calibri" w:cs="Calibri"/>
                <w:bCs/>
                <w:kern w:val="0"/>
                <w:sz w:val="24"/>
                <w:szCs w:val="24"/>
                <w:lang w:val="en-US"/>
                <w14:ligatures w14:val="none"/>
              </w:rPr>
              <w:t xml:space="preserve"> The students will be informed that any information received will be anonymous</w:t>
            </w:r>
          </w:p>
          <w:p w14:paraId="02E0A9A8" w14:textId="77777777" w:rsidR="005C79CB" w:rsidRPr="00D86A64" w:rsidRDefault="005C79CB" w:rsidP="00B363DA">
            <w:pPr>
              <w:spacing w:after="0" w:line="360" w:lineRule="auto"/>
              <w:jc w:val="both"/>
              <w:rPr>
                <w:rFonts w:ascii="Calibri" w:eastAsia="Times New Roman" w:hAnsi="Calibri" w:cs="Calibri"/>
                <w:bCs/>
                <w:kern w:val="0"/>
                <w:sz w:val="24"/>
                <w:szCs w:val="24"/>
                <w:lang w:val="en-US"/>
                <w14:ligatures w14:val="none"/>
              </w:rPr>
            </w:pPr>
          </w:p>
          <w:p w14:paraId="35AAEC24" w14:textId="77777777" w:rsidR="009F68FC" w:rsidRDefault="005C79CB" w:rsidP="00B363DA">
            <w:pPr>
              <w:spacing w:after="0" w:line="360" w:lineRule="auto"/>
              <w:jc w:val="both"/>
              <w:rPr>
                <w:rFonts w:ascii="Calibri" w:eastAsia="Times New Roman" w:hAnsi="Calibri" w:cs="Calibri"/>
                <w:bCs/>
                <w:kern w:val="0"/>
                <w:sz w:val="24"/>
                <w:szCs w:val="24"/>
                <w:lang w:val="en-US"/>
                <w14:ligatures w14:val="none"/>
              </w:rPr>
            </w:pPr>
            <w:r w:rsidRPr="00D86A64">
              <w:rPr>
                <w:rFonts w:ascii="Calibri" w:eastAsia="Times New Roman" w:hAnsi="Calibri" w:cs="Calibri"/>
                <w:bCs/>
                <w:kern w:val="0"/>
                <w:sz w:val="24"/>
                <w:szCs w:val="24"/>
                <w:lang w:val="en-US"/>
                <w14:ligatures w14:val="none"/>
              </w:rPr>
              <w:t xml:space="preserve"> </w:t>
            </w:r>
          </w:p>
          <w:p w14:paraId="7FD94C06" w14:textId="63E3CFE2" w:rsidR="005C79CB" w:rsidRPr="00D86A64" w:rsidRDefault="005C79CB" w:rsidP="00B363DA">
            <w:pPr>
              <w:spacing w:after="0" w:line="360" w:lineRule="auto"/>
              <w:jc w:val="both"/>
              <w:rPr>
                <w:rFonts w:ascii="Calibri" w:eastAsia="Times New Roman" w:hAnsi="Calibri" w:cs="Calibri"/>
                <w:bCs/>
                <w:kern w:val="0"/>
                <w:sz w:val="24"/>
                <w:szCs w:val="24"/>
                <w:lang w:val="en-US"/>
                <w14:ligatures w14:val="none"/>
              </w:rPr>
            </w:pPr>
            <w:r w:rsidRPr="00D86A64">
              <w:rPr>
                <w:rFonts w:ascii="Calibri" w:eastAsia="Times New Roman" w:hAnsi="Calibri" w:cs="Calibri"/>
                <w:bCs/>
                <w:kern w:val="0"/>
                <w:sz w:val="24"/>
                <w:szCs w:val="24"/>
                <w:lang w:val="en-US"/>
                <w14:ligatures w14:val="none"/>
              </w:rPr>
              <w:t xml:space="preserve">A discussion can be held on the responses if knowledge is not clear. If knowledge is clear can highlight some good responses and briefly discuss other responses which are close but not quite there </w:t>
            </w:r>
          </w:p>
          <w:p w14:paraId="4E4672A6" w14:textId="77777777" w:rsidR="005C79CB" w:rsidRPr="00D86A64" w:rsidRDefault="005C79CB" w:rsidP="00B363DA">
            <w:pPr>
              <w:spacing w:after="0" w:line="360" w:lineRule="auto"/>
              <w:jc w:val="both"/>
              <w:rPr>
                <w:rFonts w:ascii="Calibri" w:eastAsia="Times New Roman" w:hAnsi="Calibri" w:cs="Calibri"/>
                <w:bCs/>
                <w:kern w:val="0"/>
                <w:sz w:val="24"/>
                <w:szCs w:val="24"/>
                <w:lang w:val="en-US"/>
                <w14:ligatures w14:val="none"/>
              </w:rPr>
            </w:pPr>
          </w:p>
          <w:p w14:paraId="0C078985" w14:textId="77777777" w:rsidR="005C79CB" w:rsidRPr="00D86A64" w:rsidRDefault="005C79CB" w:rsidP="00B363DA">
            <w:pPr>
              <w:spacing w:after="0" w:line="360" w:lineRule="auto"/>
              <w:jc w:val="both"/>
              <w:rPr>
                <w:rFonts w:ascii="Calibri" w:eastAsia="Times New Roman" w:hAnsi="Calibri" w:cs="Calibri"/>
                <w:bCs/>
                <w:kern w:val="0"/>
                <w:sz w:val="24"/>
                <w:szCs w:val="24"/>
                <w:lang w:val="en-US"/>
                <w14:ligatures w14:val="none"/>
              </w:rPr>
            </w:pPr>
            <w:r w:rsidRPr="00D86A64">
              <w:rPr>
                <w:rFonts w:ascii="Calibri" w:eastAsia="Times New Roman" w:hAnsi="Calibri" w:cs="Calibri"/>
                <w:bCs/>
                <w:kern w:val="0"/>
                <w:sz w:val="24"/>
                <w:szCs w:val="24"/>
                <w:lang w:val="en-US"/>
                <w14:ligatures w14:val="none"/>
              </w:rPr>
              <w:t xml:space="preserve">While working through the presentation questions will be posed to the students verbally on their thoughts on possible socio-economic factors. I will also give scenarios along with the presentation to open the students’ minds to alternative theories.   </w:t>
            </w:r>
          </w:p>
          <w:p w14:paraId="18337136" w14:textId="77777777" w:rsidR="005C79CB" w:rsidRPr="00D86A64" w:rsidRDefault="005C79CB" w:rsidP="00B363DA">
            <w:pPr>
              <w:spacing w:after="0" w:line="360" w:lineRule="auto"/>
              <w:jc w:val="both"/>
              <w:rPr>
                <w:rFonts w:ascii="Calibri" w:eastAsia="Times New Roman" w:hAnsi="Calibri" w:cs="Calibri"/>
                <w:bCs/>
                <w:kern w:val="0"/>
                <w:sz w:val="24"/>
                <w:szCs w:val="24"/>
                <w:lang w:val="en-US"/>
                <w14:ligatures w14:val="none"/>
              </w:rPr>
            </w:pPr>
          </w:p>
          <w:p w14:paraId="088AD972" w14:textId="77777777" w:rsidR="005C79CB" w:rsidRPr="00D86A64" w:rsidRDefault="005C79CB" w:rsidP="00B363DA">
            <w:pPr>
              <w:spacing w:after="0" w:line="360" w:lineRule="auto"/>
              <w:jc w:val="both"/>
              <w:rPr>
                <w:rFonts w:ascii="Calibri" w:eastAsia="Times New Roman" w:hAnsi="Calibri" w:cs="Calibri"/>
                <w:bCs/>
                <w:kern w:val="0"/>
                <w:sz w:val="24"/>
                <w:szCs w:val="24"/>
                <w:lang w:val="en-US"/>
                <w14:ligatures w14:val="none"/>
              </w:rPr>
            </w:pPr>
          </w:p>
          <w:p w14:paraId="113C2CB1" w14:textId="77777777" w:rsidR="00A00358" w:rsidRPr="00B363DA" w:rsidRDefault="00A00358" w:rsidP="00B363DA">
            <w:pPr>
              <w:spacing w:after="0" w:line="360" w:lineRule="auto"/>
              <w:jc w:val="both"/>
              <w:rPr>
                <w:rFonts w:ascii="Calibri" w:eastAsia="Times New Roman" w:hAnsi="Calibri" w:cs="Calibri"/>
                <w:bCs/>
                <w:kern w:val="0"/>
                <w:sz w:val="24"/>
                <w:szCs w:val="24"/>
                <w:lang w:val="en-US"/>
                <w14:ligatures w14:val="none"/>
              </w:rPr>
            </w:pPr>
          </w:p>
          <w:p w14:paraId="28E9D04D" w14:textId="77777777" w:rsidR="009F68FC" w:rsidRDefault="009F68FC" w:rsidP="00B363DA">
            <w:pPr>
              <w:spacing w:after="0" w:line="360" w:lineRule="auto"/>
              <w:jc w:val="both"/>
              <w:rPr>
                <w:rFonts w:ascii="Calibri" w:eastAsia="Times New Roman" w:hAnsi="Calibri" w:cs="Calibri"/>
                <w:bCs/>
                <w:kern w:val="0"/>
                <w:sz w:val="24"/>
                <w:szCs w:val="24"/>
                <w:lang w:val="en-US"/>
                <w14:ligatures w14:val="none"/>
              </w:rPr>
            </w:pPr>
          </w:p>
          <w:p w14:paraId="51C4A010" w14:textId="60C9630D" w:rsidR="005C79CB" w:rsidRPr="00D86A64" w:rsidRDefault="005C79CB" w:rsidP="00B363DA">
            <w:pPr>
              <w:spacing w:after="0" w:line="360" w:lineRule="auto"/>
              <w:jc w:val="both"/>
              <w:rPr>
                <w:rFonts w:ascii="Calibri" w:eastAsia="Times New Roman" w:hAnsi="Calibri" w:cs="Calibri"/>
                <w:bCs/>
                <w:kern w:val="0"/>
                <w:sz w:val="24"/>
                <w:szCs w:val="24"/>
                <w:lang w:val="en-US"/>
                <w14:ligatures w14:val="none"/>
              </w:rPr>
            </w:pPr>
            <w:r w:rsidRPr="00D86A64">
              <w:rPr>
                <w:rFonts w:ascii="Calibri" w:eastAsia="Times New Roman" w:hAnsi="Calibri" w:cs="Calibri"/>
                <w:bCs/>
                <w:kern w:val="0"/>
                <w:sz w:val="24"/>
                <w:szCs w:val="24"/>
                <w:lang w:val="en-US"/>
                <w14:ligatures w14:val="none"/>
              </w:rPr>
              <w:t xml:space="preserve">To conclude the session the students will be asked to create another mind map on socio-economic factors which will include what has been learnt by the students (formative assessment) This should also provide an idea on how well the session went and to discuss any items highlighted by the mind map. To allow for a Q &amp; A discussion on the topic discussed. </w:t>
            </w:r>
          </w:p>
          <w:p w14:paraId="7F3D61BF" w14:textId="77777777" w:rsidR="005C79CB" w:rsidRPr="00D86A64" w:rsidRDefault="005C79CB" w:rsidP="00B363DA">
            <w:pPr>
              <w:spacing w:after="0" w:line="360" w:lineRule="auto"/>
              <w:jc w:val="both"/>
              <w:rPr>
                <w:rFonts w:ascii="Calibri" w:eastAsia="Times New Roman" w:hAnsi="Calibri" w:cs="Calibri"/>
                <w:bCs/>
                <w:kern w:val="0"/>
                <w:sz w:val="24"/>
                <w:szCs w:val="24"/>
                <w:lang w:val="en-US"/>
                <w14:ligatures w14:val="none"/>
              </w:rPr>
            </w:pPr>
          </w:p>
          <w:p w14:paraId="70DBD7B7" w14:textId="77777777" w:rsidR="005C79CB" w:rsidRPr="00D86A64" w:rsidRDefault="005C79CB" w:rsidP="00B363DA">
            <w:pPr>
              <w:spacing w:after="0" w:line="360" w:lineRule="auto"/>
              <w:jc w:val="both"/>
              <w:rPr>
                <w:rFonts w:ascii="Calibri" w:eastAsia="Times New Roman" w:hAnsi="Calibri" w:cs="Calibri"/>
                <w:bCs/>
                <w:kern w:val="0"/>
                <w:sz w:val="24"/>
                <w:szCs w:val="24"/>
                <w:lang w:val="en-US"/>
                <w14:ligatures w14:val="none"/>
              </w:rPr>
            </w:pPr>
          </w:p>
          <w:p w14:paraId="3CEF8715" w14:textId="77777777" w:rsidR="005C79CB" w:rsidRPr="00D86A64" w:rsidRDefault="005C79CB" w:rsidP="00B363DA">
            <w:pPr>
              <w:spacing w:after="0" w:line="360" w:lineRule="auto"/>
              <w:jc w:val="both"/>
              <w:rPr>
                <w:rFonts w:ascii="Calibri" w:eastAsia="Times New Roman" w:hAnsi="Calibri" w:cs="Calibri"/>
                <w:bCs/>
                <w:kern w:val="0"/>
                <w:sz w:val="24"/>
                <w:szCs w:val="24"/>
                <w:lang w:val="en-US"/>
                <w14:ligatures w14:val="none"/>
              </w:rPr>
            </w:pPr>
          </w:p>
          <w:p w14:paraId="4C1E175B" w14:textId="77777777" w:rsidR="005C79CB" w:rsidRPr="00D86A64" w:rsidRDefault="005C79CB" w:rsidP="00B363DA">
            <w:pPr>
              <w:spacing w:after="0" w:line="360" w:lineRule="auto"/>
              <w:jc w:val="both"/>
              <w:rPr>
                <w:rFonts w:ascii="Calibri" w:eastAsia="Times New Roman" w:hAnsi="Calibri" w:cs="Calibri"/>
                <w:bCs/>
                <w:kern w:val="0"/>
                <w:sz w:val="24"/>
                <w:szCs w:val="24"/>
                <w:lang w:val="en-US"/>
                <w14:ligatures w14:val="none"/>
              </w:rPr>
            </w:pPr>
            <w:r w:rsidRPr="00D86A64">
              <w:rPr>
                <w:rFonts w:ascii="Calibri" w:eastAsia="Times New Roman" w:hAnsi="Calibri" w:cs="Calibri"/>
                <w:bCs/>
                <w:kern w:val="0"/>
                <w:sz w:val="24"/>
                <w:szCs w:val="24"/>
                <w:lang w:val="en-US"/>
                <w14:ligatures w14:val="none"/>
              </w:rPr>
              <w:lastRenderedPageBreak/>
              <w:t>Before leaving the class the students will be asked to complete a satisfaction survey on how they felt EdTech performed during their lesson and any feedback on its use</w:t>
            </w:r>
          </w:p>
        </w:tc>
        <w:tc>
          <w:tcPr>
            <w:tcW w:w="1571" w:type="dxa"/>
            <w:tcBorders>
              <w:top w:val="single" w:sz="4" w:space="0" w:color="auto"/>
              <w:left w:val="single" w:sz="4" w:space="0" w:color="auto"/>
              <w:bottom w:val="single" w:sz="4" w:space="0" w:color="auto"/>
              <w:right w:val="single" w:sz="4" w:space="0" w:color="auto"/>
            </w:tcBorders>
          </w:tcPr>
          <w:p w14:paraId="3972D906"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r w:rsidRPr="00D86A64">
              <w:rPr>
                <w:rFonts w:ascii="Calibri" w:eastAsia="Times New Roman" w:hAnsi="Calibri" w:cs="Calibri"/>
                <w:b/>
                <w:kern w:val="0"/>
                <w:sz w:val="24"/>
                <w:szCs w:val="24"/>
                <w:lang w:val="en-US"/>
                <w14:ligatures w14:val="none"/>
              </w:rPr>
              <w:lastRenderedPageBreak/>
              <w:t>5 minutes</w:t>
            </w:r>
          </w:p>
          <w:p w14:paraId="05FC824A"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431F12D2"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1A21D623"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1F20BA02"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458CA888"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402A4006"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2FE6FF1F"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r w:rsidRPr="00D86A64">
              <w:rPr>
                <w:rFonts w:ascii="Calibri" w:eastAsia="Times New Roman" w:hAnsi="Calibri" w:cs="Calibri"/>
                <w:b/>
                <w:kern w:val="0"/>
                <w:sz w:val="24"/>
                <w:szCs w:val="24"/>
                <w:lang w:val="en-US"/>
                <w14:ligatures w14:val="none"/>
              </w:rPr>
              <w:t>2-3 minutes</w:t>
            </w:r>
          </w:p>
          <w:p w14:paraId="4BD6130A"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6EA54B1C"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563F6143"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58833D5A"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3DD582C2"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6EB839FE"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r w:rsidRPr="00D86A64">
              <w:rPr>
                <w:rFonts w:ascii="Calibri" w:eastAsia="Times New Roman" w:hAnsi="Calibri" w:cs="Calibri"/>
                <w:b/>
                <w:kern w:val="0"/>
                <w:sz w:val="24"/>
                <w:szCs w:val="24"/>
                <w:lang w:val="en-US"/>
                <w14:ligatures w14:val="none"/>
              </w:rPr>
              <w:t>10 minutes</w:t>
            </w:r>
          </w:p>
          <w:p w14:paraId="2C95B96A"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06F6DFF8"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47FAD302"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7C7DCA1E"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00BFCB4D"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58E6F9C0"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22020CAF" w14:textId="77777777" w:rsidR="00DB53C0" w:rsidRPr="00B363DA" w:rsidRDefault="00DB53C0" w:rsidP="00B363DA">
            <w:pPr>
              <w:spacing w:after="0" w:line="360" w:lineRule="auto"/>
              <w:jc w:val="both"/>
              <w:rPr>
                <w:rFonts w:ascii="Calibri" w:eastAsia="Times New Roman" w:hAnsi="Calibri" w:cs="Calibri"/>
                <w:b/>
                <w:kern w:val="0"/>
                <w:sz w:val="24"/>
                <w:szCs w:val="24"/>
                <w:lang w:val="en-US"/>
                <w14:ligatures w14:val="none"/>
              </w:rPr>
            </w:pPr>
          </w:p>
          <w:p w14:paraId="6ED1B01A" w14:textId="77777777" w:rsidR="00DB53C0" w:rsidRPr="00B363DA" w:rsidRDefault="00DB53C0" w:rsidP="00B363DA">
            <w:pPr>
              <w:spacing w:after="0" w:line="360" w:lineRule="auto"/>
              <w:jc w:val="both"/>
              <w:rPr>
                <w:rFonts w:ascii="Calibri" w:eastAsia="Times New Roman" w:hAnsi="Calibri" w:cs="Calibri"/>
                <w:b/>
                <w:kern w:val="0"/>
                <w:sz w:val="24"/>
                <w:szCs w:val="24"/>
                <w:lang w:val="en-US"/>
                <w14:ligatures w14:val="none"/>
              </w:rPr>
            </w:pPr>
          </w:p>
          <w:p w14:paraId="27DB633E" w14:textId="77777777" w:rsidR="00C10CFE" w:rsidRDefault="00C10CFE" w:rsidP="00B363DA">
            <w:pPr>
              <w:spacing w:after="0" w:line="360" w:lineRule="auto"/>
              <w:jc w:val="both"/>
              <w:rPr>
                <w:rFonts w:ascii="Calibri" w:eastAsia="Times New Roman" w:hAnsi="Calibri" w:cs="Calibri"/>
                <w:b/>
                <w:kern w:val="0"/>
                <w:sz w:val="24"/>
                <w:szCs w:val="24"/>
                <w:lang w:val="en-US"/>
                <w14:ligatures w14:val="none"/>
              </w:rPr>
            </w:pPr>
          </w:p>
          <w:p w14:paraId="5788A1FD" w14:textId="77777777" w:rsidR="00C10CFE" w:rsidRDefault="00C10CFE" w:rsidP="00B363DA">
            <w:pPr>
              <w:spacing w:after="0" w:line="360" w:lineRule="auto"/>
              <w:jc w:val="both"/>
              <w:rPr>
                <w:rFonts w:ascii="Calibri" w:eastAsia="Times New Roman" w:hAnsi="Calibri" w:cs="Calibri"/>
                <w:b/>
                <w:kern w:val="0"/>
                <w:sz w:val="24"/>
                <w:szCs w:val="24"/>
                <w:lang w:val="en-US"/>
                <w14:ligatures w14:val="none"/>
              </w:rPr>
            </w:pPr>
          </w:p>
          <w:p w14:paraId="6AADA787" w14:textId="77777777" w:rsidR="00995E6B" w:rsidRDefault="00995E6B" w:rsidP="00B363DA">
            <w:pPr>
              <w:spacing w:after="0" w:line="360" w:lineRule="auto"/>
              <w:jc w:val="both"/>
              <w:rPr>
                <w:rFonts w:ascii="Calibri" w:eastAsia="Times New Roman" w:hAnsi="Calibri" w:cs="Calibri"/>
                <w:b/>
                <w:kern w:val="0"/>
                <w:sz w:val="24"/>
                <w:szCs w:val="24"/>
                <w:lang w:val="en-US"/>
                <w14:ligatures w14:val="none"/>
              </w:rPr>
            </w:pPr>
          </w:p>
          <w:p w14:paraId="30081E1B" w14:textId="50F1E366"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r w:rsidRPr="00D86A64">
              <w:rPr>
                <w:rFonts w:ascii="Calibri" w:eastAsia="Times New Roman" w:hAnsi="Calibri" w:cs="Calibri"/>
                <w:b/>
                <w:kern w:val="0"/>
                <w:sz w:val="24"/>
                <w:szCs w:val="24"/>
                <w:lang w:val="en-US"/>
                <w14:ligatures w14:val="none"/>
              </w:rPr>
              <w:t>10 minutes</w:t>
            </w:r>
          </w:p>
          <w:p w14:paraId="4277D191"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09AF86C3"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2DD1AD93"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5FFCA5DC"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7A73D15E"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48340B4B"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28DD3BBE"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r w:rsidRPr="00D86A64">
              <w:rPr>
                <w:rFonts w:ascii="Calibri" w:eastAsia="Times New Roman" w:hAnsi="Calibri" w:cs="Calibri"/>
                <w:b/>
                <w:kern w:val="0"/>
                <w:sz w:val="24"/>
                <w:szCs w:val="24"/>
                <w:lang w:val="en-US"/>
                <w14:ligatures w14:val="none"/>
              </w:rPr>
              <w:t>30 minutes</w:t>
            </w:r>
          </w:p>
          <w:p w14:paraId="4A49BE7E" w14:textId="1D9F17AE"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r w:rsidRPr="00D86A64">
              <w:rPr>
                <w:rFonts w:ascii="Calibri" w:eastAsia="Times New Roman" w:hAnsi="Calibri" w:cs="Calibri"/>
                <w:b/>
                <w:kern w:val="0"/>
                <w:sz w:val="24"/>
                <w:szCs w:val="24"/>
                <w:lang w:val="en-US"/>
                <w14:ligatures w14:val="none"/>
              </w:rPr>
              <w:t>Short refreshment break 5</w:t>
            </w:r>
            <w:r w:rsidR="00A00358" w:rsidRPr="00B363DA">
              <w:rPr>
                <w:rFonts w:ascii="Calibri" w:eastAsia="Times New Roman" w:hAnsi="Calibri" w:cs="Calibri"/>
                <w:b/>
                <w:kern w:val="0"/>
                <w:sz w:val="24"/>
                <w:szCs w:val="24"/>
                <w:lang w:val="en-US"/>
                <w14:ligatures w14:val="none"/>
              </w:rPr>
              <w:t>-10</w:t>
            </w:r>
            <w:r w:rsidRPr="00D86A64">
              <w:rPr>
                <w:rFonts w:ascii="Calibri" w:eastAsia="Times New Roman" w:hAnsi="Calibri" w:cs="Calibri"/>
                <w:b/>
                <w:kern w:val="0"/>
                <w:sz w:val="24"/>
                <w:szCs w:val="24"/>
                <w:lang w:val="en-US"/>
                <w14:ligatures w14:val="none"/>
              </w:rPr>
              <w:t xml:space="preserve"> minutes.</w:t>
            </w:r>
          </w:p>
          <w:p w14:paraId="0A1DB2C8" w14:textId="495FC6D5" w:rsidR="005C79CB" w:rsidRPr="00D86A64" w:rsidRDefault="00A00358" w:rsidP="00B363DA">
            <w:pPr>
              <w:spacing w:after="0" w:line="360" w:lineRule="auto"/>
              <w:jc w:val="both"/>
              <w:rPr>
                <w:rFonts w:ascii="Calibri" w:eastAsia="Times New Roman" w:hAnsi="Calibri" w:cs="Calibri"/>
                <w:b/>
                <w:kern w:val="0"/>
                <w:sz w:val="24"/>
                <w:szCs w:val="24"/>
                <w:lang w:val="en-US"/>
                <w14:ligatures w14:val="none"/>
              </w:rPr>
            </w:pPr>
            <w:r w:rsidRPr="00B363DA">
              <w:rPr>
                <w:rFonts w:ascii="Calibri" w:eastAsia="Times New Roman" w:hAnsi="Calibri" w:cs="Calibri"/>
                <w:b/>
                <w:kern w:val="0"/>
                <w:sz w:val="24"/>
                <w:szCs w:val="24"/>
                <w:lang w:val="en-US"/>
                <w14:ligatures w14:val="none"/>
              </w:rPr>
              <w:t xml:space="preserve">Cont. </w:t>
            </w:r>
            <w:r w:rsidR="005C79CB" w:rsidRPr="00D86A64">
              <w:rPr>
                <w:rFonts w:ascii="Calibri" w:eastAsia="Times New Roman" w:hAnsi="Calibri" w:cs="Calibri"/>
                <w:b/>
                <w:kern w:val="0"/>
                <w:sz w:val="24"/>
                <w:szCs w:val="24"/>
                <w:lang w:val="en-US"/>
                <w14:ligatures w14:val="none"/>
              </w:rPr>
              <w:t>30 minutes</w:t>
            </w:r>
          </w:p>
          <w:p w14:paraId="30604F51"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79CF93CA"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2B65A385"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753EF7F6"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0BBB7F9F"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r w:rsidRPr="00D86A64">
              <w:rPr>
                <w:rFonts w:ascii="Calibri" w:eastAsia="Times New Roman" w:hAnsi="Calibri" w:cs="Calibri"/>
                <w:b/>
                <w:kern w:val="0"/>
                <w:sz w:val="24"/>
                <w:szCs w:val="24"/>
                <w:lang w:val="en-US"/>
                <w14:ligatures w14:val="none"/>
              </w:rPr>
              <w:t>20-30</w:t>
            </w:r>
          </w:p>
          <w:p w14:paraId="331BB5ED"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r w:rsidRPr="00D86A64">
              <w:rPr>
                <w:rFonts w:ascii="Calibri" w:eastAsia="Times New Roman" w:hAnsi="Calibri" w:cs="Calibri"/>
                <w:b/>
                <w:kern w:val="0"/>
                <w:sz w:val="24"/>
                <w:szCs w:val="24"/>
                <w:lang w:val="en-US"/>
                <w14:ligatures w14:val="none"/>
              </w:rPr>
              <w:t>Minutes</w:t>
            </w:r>
          </w:p>
          <w:p w14:paraId="491F23A8"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4AA7C6B6"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217F166D"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238C1310"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4FC420E2"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322E504D"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35CB576A"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54E5553F"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7D04469F"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281641D1"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78E7B2BC"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6BC0BEE5"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5C6846E8"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27752BE4"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r w:rsidRPr="00D86A64">
              <w:rPr>
                <w:rFonts w:ascii="Calibri" w:eastAsia="Times New Roman" w:hAnsi="Calibri" w:cs="Calibri"/>
                <w:b/>
                <w:kern w:val="0"/>
                <w:sz w:val="24"/>
                <w:szCs w:val="24"/>
                <w:lang w:val="en-US"/>
                <w14:ligatures w14:val="none"/>
              </w:rPr>
              <w:t>10 minutes</w:t>
            </w:r>
          </w:p>
        </w:tc>
      </w:tr>
    </w:tbl>
    <w:p w14:paraId="1152EAF8" w14:textId="77777777" w:rsidR="00D86A64" w:rsidRPr="00D86A64" w:rsidRDefault="00D86A64" w:rsidP="00B363DA">
      <w:pPr>
        <w:spacing w:after="0" w:line="360" w:lineRule="auto"/>
        <w:jc w:val="both"/>
        <w:rPr>
          <w:rFonts w:ascii="Times New Roman" w:eastAsia="Times New Roman" w:hAnsi="Times New Roman" w:cs="Times New Roman"/>
          <w:b/>
          <w:kern w:val="0"/>
          <w:sz w:val="24"/>
          <w:szCs w:val="24"/>
          <w:lang w:val="en-US"/>
          <w14:ligatures w14:val="none"/>
        </w:rPr>
      </w:pPr>
    </w:p>
    <w:p w14:paraId="350CDDB3" w14:textId="77777777" w:rsidR="00D86A64" w:rsidRPr="00B363DA" w:rsidRDefault="00D86A64" w:rsidP="00B363DA">
      <w:pPr>
        <w:spacing w:after="0" w:line="360" w:lineRule="auto"/>
        <w:jc w:val="both"/>
        <w:rPr>
          <w:rFonts w:ascii="Times New Roman" w:eastAsia="Times New Roman" w:hAnsi="Times New Roman" w:cs="Times New Roman"/>
          <w:b/>
          <w:kern w:val="0"/>
          <w:sz w:val="24"/>
          <w:szCs w:val="24"/>
          <w:lang w:val="en-US"/>
          <w14:ligatures w14:val="none"/>
        </w:rPr>
      </w:pPr>
    </w:p>
    <w:p w14:paraId="172CFBD8" w14:textId="77777777" w:rsidR="00A00358" w:rsidRPr="00D86A64" w:rsidRDefault="00A00358" w:rsidP="00B363DA">
      <w:pPr>
        <w:spacing w:after="0" w:line="360" w:lineRule="auto"/>
        <w:jc w:val="both"/>
        <w:rPr>
          <w:rFonts w:ascii="Times New Roman" w:eastAsia="Times New Roman" w:hAnsi="Times New Roman" w:cs="Times New Roman"/>
          <w:b/>
          <w:kern w:val="0"/>
          <w:sz w:val="24"/>
          <w:szCs w:val="24"/>
          <w:lang w:val="en-US"/>
          <w14:ligatures w14:val="non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D86A64" w:rsidRPr="00D86A64" w14:paraId="2E761E4D" w14:textId="77777777" w:rsidTr="003A509C">
        <w:tc>
          <w:tcPr>
            <w:tcW w:w="9821" w:type="dxa"/>
            <w:shd w:val="clear" w:color="auto" w:fill="auto"/>
          </w:tcPr>
          <w:p w14:paraId="49A1D8F2" w14:textId="77777777" w:rsidR="00D86A64" w:rsidRPr="00D86A64" w:rsidRDefault="00D86A64" w:rsidP="00B363DA">
            <w:pPr>
              <w:spacing w:after="0" w:line="360" w:lineRule="auto"/>
              <w:jc w:val="center"/>
              <w:rPr>
                <w:rFonts w:ascii="Calibri" w:eastAsia="Times New Roman" w:hAnsi="Calibri" w:cs="Calibri"/>
                <w:b/>
                <w:kern w:val="0"/>
                <w:sz w:val="24"/>
                <w:szCs w:val="24"/>
                <w:lang w:val="en-US"/>
                <w14:ligatures w14:val="none"/>
              </w:rPr>
            </w:pPr>
            <w:r w:rsidRPr="00D86A64">
              <w:rPr>
                <w:rFonts w:ascii="Calibri" w:eastAsia="Times New Roman" w:hAnsi="Calibri" w:cs="Calibri"/>
                <w:b/>
                <w:kern w:val="0"/>
                <w:sz w:val="24"/>
                <w:szCs w:val="24"/>
                <w:lang w:val="en-US"/>
                <w14:ligatures w14:val="none"/>
              </w:rPr>
              <w:t>Assessment Strategies: when and how are they included within the lesson?</w:t>
            </w:r>
          </w:p>
          <w:p w14:paraId="610C893D" w14:textId="77777777" w:rsidR="00D86A64" w:rsidRPr="00D86A64" w:rsidRDefault="00D86A64" w:rsidP="00B363DA">
            <w:pPr>
              <w:spacing w:after="0" w:line="360" w:lineRule="auto"/>
              <w:jc w:val="both"/>
              <w:rPr>
                <w:rFonts w:ascii="Times New Roman" w:eastAsia="Times New Roman" w:hAnsi="Times New Roman" w:cs="Times New Roman"/>
                <w:b/>
                <w:kern w:val="0"/>
                <w:sz w:val="24"/>
                <w:szCs w:val="24"/>
                <w:lang w:val="en-US"/>
                <w14:ligatures w14:val="none"/>
              </w:rPr>
            </w:pPr>
          </w:p>
          <w:p w14:paraId="38F9D462" w14:textId="77777777" w:rsidR="00D86A64" w:rsidRPr="00D86A64" w:rsidRDefault="00D86A64" w:rsidP="00B363DA">
            <w:pPr>
              <w:spacing w:after="0" w:line="360" w:lineRule="auto"/>
              <w:jc w:val="both"/>
              <w:rPr>
                <w:rFonts w:ascii="Times New Roman" w:eastAsia="Times New Roman" w:hAnsi="Times New Roman" w:cs="Times New Roman"/>
                <w:b/>
                <w:kern w:val="0"/>
                <w:sz w:val="24"/>
                <w:szCs w:val="24"/>
                <w:lang w:val="en-US"/>
                <w14:ligatures w14:val="none"/>
              </w:rPr>
            </w:pPr>
          </w:p>
          <w:p w14:paraId="63558AAB" w14:textId="77777777" w:rsidR="00D86A64" w:rsidRPr="00D86A64" w:rsidRDefault="00D86A64" w:rsidP="00B363DA">
            <w:pPr>
              <w:spacing w:after="0" w:line="360" w:lineRule="auto"/>
              <w:jc w:val="both"/>
              <w:rPr>
                <w:rFonts w:ascii="Times New Roman" w:eastAsia="Times New Roman" w:hAnsi="Times New Roman" w:cs="Times New Roman"/>
                <w:b/>
                <w:kern w:val="0"/>
                <w:sz w:val="24"/>
                <w:szCs w:val="24"/>
                <w:lang w:val="en-US"/>
                <w14:ligatures w14:val="none"/>
              </w:rPr>
            </w:pPr>
            <w:r w:rsidRPr="00D86A64">
              <w:rPr>
                <w:rFonts w:ascii="Times New Roman" w:eastAsia="Times New Roman" w:hAnsi="Times New Roman" w:cs="Times New Roman"/>
                <w:b/>
                <w:kern w:val="0"/>
                <w:sz w:val="24"/>
                <w:szCs w:val="24"/>
                <w:lang w:val="en-US"/>
                <w14:ligatures w14:val="none"/>
              </w:rPr>
              <w:t>Formative assessments via a mind map will be undertaken at the start and end of the session using the Mentimeter application – QR code scannable with a mobile device</w:t>
            </w:r>
          </w:p>
          <w:p w14:paraId="63B59E81" w14:textId="77777777" w:rsidR="00D86A64" w:rsidRPr="00D86A64" w:rsidRDefault="00D86A64" w:rsidP="00B363DA">
            <w:pPr>
              <w:spacing w:after="0" w:line="360" w:lineRule="auto"/>
              <w:jc w:val="both"/>
              <w:rPr>
                <w:rFonts w:ascii="Times New Roman" w:eastAsia="Times New Roman" w:hAnsi="Times New Roman" w:cs="Times New Roman"/>
                <w:b/>
                <w:kern w:val="0"/>
                <w:sz w:val="24"/>
                <w:szCs w:val="24"/>
                <w:lang w:val="en-US"/>
                <w14:ligatures w14:val="none"/>
              </w:rPr>
            </w:pPr>
          </w:p>
          <w:p w14:paraId="498EB9A4" w14:textId="77777777" w:rsidR="00D86A64" w:rsidRPr="00D86A64" w:rsidRDefault="00D86A64" w:rsidP="00B363DA">
            <w:pPr>
              <w:spacing w:after="0" w:line="360" w:lineRule="auto"/>
              <w:jc w:val="both"/>
              <w:rPr>
                <w:rFonts w:ascii="Times New Roman" w:eastAsia="Times New Roman" w:hAnsi="Times New Roman" w:cs="Times New Roman"/>
                <w:b/>
                <w:kern w:val="0"/>
                <w:sz w:val="24"/>
                <w:szCs w:val="24"/>
                <w:lang w:val="en-US"/>
                <w14:ligatures w14:val="none"/>
              </w:rPr>
            </w:pPr>
          </w:p>
          <w:p w14:paraId="0374AF4F" w14:textId="77777777" w:rsidR="00D86A64" w:rsidRPr="00D86A64" w:rsidRDefault="00D86A64" w:rsidP="00B363DA">
            <w:pPr>
              <w:spacing w:after="0" w:line="360" w:lineRule="auto"/>
              <w:jc w:val="both"/>
              <w:rPr>
                <w:rFonts w:ascii="Times New Roman" w:eastAsia="Times New Roman" w:hAnsi="Times New Roman" w:cs="Times New Roman"/>
                <w:b/>
                <w:kern w:val="0"/>
                <w:sz w:val="24"/>
                <w:szCs w:val="24"/>
                <w:lang w:val="en-US"/>
                <w14:ligatures w14:val="none"/>
              </w:rPr>
            </w:pPr>
          </w:p>
        </w:tc>
      </w:tr>
    </w:tbl>
    <w:p w14:paraId="04753715" w14:textId="77777777" w:rsidR="00D86A64" w:rsidRPr="00D86A64" w:rsidRDefault="00D86A64" w:rsidP="00B363DA">
      <w:pPr>
        <w:spacing w:after="0" w:line="360" w:lineRule="auto"/>
        <w:rPr>
          <w:rFonts w:ascii="Times New Roman" w:eastAsia="Times New Roman" w:hAnsi="Times New Roman" w:cs="Times New Roman"/>
          <w:kern w:val="0"/>
          <w:sz w:val="24"/>
          <w:szCs w:val="24"/>
          <w:lang w:val="en-US"/>
          <w14:ligatures w14:val="none"/>
        </w:rPr>
      </w:pPr>
    </w:p>
    <w:tbl>
      <w:tblPr>
        <w:tblStyle w:val="TableGrid1"/>
        <w:tblW w:w="9106" w:type="dxa"/>
        <w:tblLook w:val="04A0" w:firstRow="1" w:lastRow="0" w:firstColumn="1" w:lastColumn="0" w:noHBand="0" w:noVBand="1"/>
      </w:tblPr>
      <w:tblGrid>
        <w:gridCol w:w="9106"/>
      </w:tblGrid>
      <w:tr w:rsidR="00D86A64" w:rsidRPr="00D86A64" w14:paraId="2E4C533A" w14:textId="77777777" w:rsidTr="00F70339">
        <w:trPr>
          <w:trHeight w:val="3127"/>
        </w:trPr>
        <w:tc>
          <w:tcPr>
            <w:tcW w:w="9106" w:type="dxa"/>
          </w:tcPr>
          <w:p w14:paraId="1FCEE291" w14:textId="77777777" w:rsidR="00D86A64" w:rsidRPr="00D86A64" w:rsidRDefault="00D86A64" w:rsidP="00B363DA">
            <w:pPr>
              <w:spacing w:line="360" w:lineRule="auto"/>
              <w:rPr>
                <w:rFonts w:ascii="Calibri" w:eastAsia="Times New Roman" w:hAnsi="Calibri" w:cs="Calibri"/>
                <w:b/>
                <w:sz w:val="24"/>
                <w:szCs w:val="24"/>
                <w:lang w:val="en-US"/>
              </w:rPr>
            </w:pPr>
            <w:r w:rsidRPr="00D86A64">
              <w:rPr>
                <w:rFonts w:ascii="Calibri" w:eastAsia="Times New Roman" w:hAnsi="Calibri" w:cs="Calibri"/>
                <w:b/>
                <w:sz w:val="24"/>
                <w:szCs w:val="24"/>
                <w:lang w:val="en-US"/>
              </w:rPr>
              <w:t>Informal reflection (to be completed after the session)</w:t>
            </w:r>
          </w:p>
          <w:p w14:paraId="5ED6A885" w14:textId="77777777" w:rsidR="00D86A64" w:rsidRPr="00D86A64" w:rsidRDefault="00D86A64" w:rsidP="00B363DA">
            <w:pPr>
              <w:spacing w:line="360" w:lineRule="auto"/>
              <w:rPr>
                <w:rFonts w:ascii="Times New Roman" w:eastAsia="Times New Roman" w:hAnsi="Times New Roman" w:cs="Times New Roman"/>
                <w:b/>
                <w:sz w:val="24"/>
                <w:szCs w:val="24"/>
                <w:lang w:val="en-US"/>
              </w:rPr>
            </w:pPr>
          </w:p>
          <w:p w14:paraId="6C0BD9F8" w14:textId="77777777" w:rsidR="00D86A64" w:rsidRPr="00D86A64" w:rsidRDefault="00D86A64" w:rsidP="00B363DA">
            <w:pPr>
              <w:spacing w:line="360" w:lineRule="auto"/>
              <w:rPr>
                <w:rFonts w:ascii="Times New Roman" w:eastAsia="Times New Roman" w:hAnsi="Times New Roman" w:cs="Times New Roman"/>
                <w:b/>
                <w:sz w:val="24"/>
                <w:szCs w:val="24"/>
                <w:lang w:val="en-US"/>
              </w:rPr>
            </w:pPr>
          </w:p>
          <w:p w14:paraId="1DB5EF44" w14:textId="77777777" w:rsidR="00D86A64" w:rsidRPr="00D86A64" w:rsidRDefault="00D86A64" w:rsidP="00B363DA">
            <w:pPr>
              <w:spacing w:line="360" w:lineRule="auto"/>
              <w:rPr>
                <w:rFonts w:ascii="Times New Roman" w:eastAsia="Times New Roman" w:hAnsi="Times New Roman" w:cs="Times New Roman"/>
                <w:b/>
                <w:sz w:val="24"/>
                <w:szCs w:val="24"/>
                <w:lang w:val="en-US"/>
              </w:rPr>
            </w:pPr>
            <w:r w:rsidRPr="00D86A64">
              <w:rPr>
                <w:rFonts w:ascii="Times New Roman" w:eastAsia="Times New Roman" w:hAnsi="Times New Roman" w:cs="Times New Roman"/>
                <w:b/>
                <w:sz w:val="24"/>
                <w:szCs w:val="24"/>
                <w:lang w:val="en-US"/>
              </w:rPr>
              <w:t>The students were a little apprehensive using the QR code, however, once they discovered how simple it was they were happy using it with no issues encountered the second and third time it was accessed.</w:t>
            </w:r>
          </w:p>
          <w:p w14:paraId="67A8B408" w14:textId="77777777" w:rsidR="00D86A64" w:rsidRPr="00D86A64" w:rsidRDefault="00D86A64" w:rsidP="00B363DA">
            <w:pPr>
              <w:spacing w:line="360" w:lineRule="auto"/>
              <w:rPr>
                <w:rFonts w:ascii="Times New Roman" w:eastAsia="Times New Roman" w:hAnsi="Times New Roman" w:cs="Times New Roman"/>
                <w:b/>
                <w:sz w:val="24"/>
                <w:szCs w:val="24"/>
                <w:lang w:val="en-US"/>
              </w:rPr>
            </w:pPr>
          </w:p>
          <w:p w14:paraId="74F91009" w14:textId="77777777" w:rsidR="00825AEF" w:rsidRPr="00B363DA" w:rsidRDefault="00D86A64" w:rsidP="00B363DA">
            <w:pPr>
              <w:spacing w:line="360" w:lineRule="auto"/>
              <w:rPr>
                <w:rFonts w:ascii="Times New Roman" w:eastAsia="Times New Roman" w:hAnsi="Times New Roman" w:cs="Times New Roman"/>
                <w:b/>
                <w:sz w:val="24"/>
                <w:szCs w:val="24"/>
                <w:lang w:val="en-US"/>
              </w:rPr>
            </w:pPr>
            <w:r w:rsidRPr="00D86A64">
              <w:rPr>
                <w:rFonts w:ascii="Times New Roman" w:eastAsia="Times New Roman" w:hAnsi="Times New Roman" w:cs="Times New Roman"/>
                <w:b/>
                <w:sz w:val="24"/>
                <w:szCs w:val="24"/>
                <w:lang w:val="en-US"/>
              </w:rPr>
              <w:t>Students seemed enthusiastic about the lesson and topic and great discussions were had, alternative views were appreciated and discussed respectfully within the class.</w:t>
            </w:r>
          </w:p>
          <w:p w14:paraId="7FE4ECD7" w14:textId="77777777" w:rsidR="00271565" w:rsidRPr="00B363DA" w:rsidRDefault="00271565" w:rsidP="00B363DA">
            <w:pPr>
              <w:spacing w:line="360" w:lineRule="auto"/>
              <w:rPr>
                <w:rFonts w:ascii="Times New Roman" w:eastAsia="Times New Roman" w:hAnsi="Times New Roman" w:cs="Times New Roman"/>
                <w:b/>
                <w:sz w:val="24"/>
                <w:szCs w:val="24"/>
                <w:lang w:val="en-US"/>
              </w:rPr>
            </w:pPr>
          </w:p>
          <w:p w14:paraId="3281846E" w14:textId="0D05DCB8" w:rsidR="00271565" w:rsidRPr="00B363DA" w:rsidRDefault="00271565" w:rsidP="00B363DA">
            <w:pPr>
              <w:spacing w:line="360" w:lineRule="auto"/>
              <w:rPr>
                <w:rFonts w:ascii="Times New Roman" w:eastAsia="Times New Roman" w:hAnsi="Times New Roman" w:cs="Times New Roman"/>
                <w:b/>
                <w:sz w:val="24"/>
                <w:szCs w:val="24"/>
                <w:lang w:val="en-US"/>
              </w:rPr>
            </w:pPr>
            <w:r w:rsidRPr="00B363DA">
              <w:rPr>
                <w:rFonts w:ascii="Times New Roman" w:eastAsia="Times New Roman" w:hAnsi="Times New Roman" w:cs="Times New Roman"/>
                <w:b/>
                <w:sz w:val="24"/>
                <w:szCs w:val="24"/>
                <w:lang w:val="en-US"/>
              </w:rPr>
              <w:t xml:space="preserve">Closing mind map did show effective learning </w:t>
            </w:r>
            <w:r w:rsidR="00E42EC0" w:rsidRPr="00B363DA">
              <w:rPr>
                <w:rFonts w:ascii="Times New Roman" w:eastAsia="Times New Roman" w:hAnsi="Times New Roman" w:cs="Times New Roman"/>
                <w:b/>
                <w:sz w:val="24"/>
                <w:szCs w:val="24"/>
                <w:lang w:val="en-US"/>
              </w:rPr>
              <w:t>and that the lessons aims and outcomes were achieved</w:t>
            </w:r>
          </w:p>
          <w:p w14:paraId="4BBDD134" w14:textId="77777777" w:rsidR="00E42EC0" w:rsidRPr="00B363DA" w:rsidRDefault="00E42EC0" w:rsidP="00B363DA">
            <w:pPr>
              <w:spacing w:line="360" w:lineRule="auto"/>
              <w:rPr>
                <w:rFonts w:ascii="Times New Roman" w:eastAsia="Times New Roman" w:hAnsi="Times New Roman" w:cs="Times New Roman"/>
                <w:b/>
                <w:sz w:val="24"/>
                <w:szCs w:val="24"/>
                <w:lang w:val="en-US"/>
              </w:rPr>
            </w:pPr>
          </w:p>
          <w:p w14:paraId="26A548A0" w14:textId="3C4CC9AB" w:rsidR="00E42EC0" w:rsidRPr="00C10CFE" w:rsidRDefault="00E42EC0" w:rsidP="00B363DA">
            <w:pPr>
              <w:spacing w:line="360" w:lineRule="auto"/>
              <w:rPr>
                <w:rFonts w:ascii="Times New Roman" w:eastAsia="Times New Roman" w:hAnsi="Times New Roman" w:cs="Times New Roman"/>
                <w:bCs/>
                <w:sz w:val="24"/>
                <w:szCs w:val="24"/>
                <w:lang w:val="en-US"/>
              </w:rPr>
            </w:pPr>
            <w:r w:rsidRPr="00B363DA">
              <w:rPr>
                <w:rFonts w:ascii="Times New Roman" w:eastAsia="Times New Roman" w:hAnsi="Times New Roman" w:cs="Times New Roman"/>
                <w:b/>
                <w:sz w:val="24"/>
                <w:szCs w:val="24"/>
                <w:lang w:val="en-US"/>
              </w:rPr>
              <w:t xml:space="preserve">I was able to use the EdTech effectively which I think </w:t>
            </w:r>
            <w:r w:rsidR="00D41567" w:rsidRPr="00B363DA">
              <w:rPr>
                <w:rFonts w:ascii="Times New Roman" w:eastAsia="Times New Roman" w:hAnsi="Times New Roman" w:cs="Times New Roman"/>
                <w:b/>
                <w:sz w:val="24"/>
                <w:szCs w:val="24"/>
                <w:lang w:val="en-US"/>
              </w:rPr>
              <w:t>positively influenced the students to take part.</w:t>
            </w:r>
            <w:r w:rsidR="00C10CFE">
              <w:rPr>
                <w:rFonts w:ascii="Times New Roman" w:eastAsia="Times New Roman" w:hAnsi="Times New Roman" w:cs="Times New Roman"/>
                <w:b/>
                <w:sz w:val="24"/>
                <w:szCs w:val="24"/>
                <w:lang w:val="en-US"/>
              </w:rPr>
              <w:t xml:space="preserve"> It also aided my confidence when using EdTech in the classroom.</w:t>
            </w:r>
          </w:p>
          <w:p w14:paraId="394A944F" w14:textId="77777777" w:rsidR="00825AEF" w:rsidRPr="00B363DA" w:rsidRDefault="00825AEF" w:rsidP="00B363DA">
            <w:pPr>
              <w:spacing w:line="360" w:lineRule="auto"/>
              <w:rPr>
                <w:rFonts w:ascii="Times New Roman" w:eastAsia="Times New Roman" w:hAnsi="Times New Roman" w:cs="Times New Roman"/>
                <w:b/>
                <w:sz w:val="24"/>
                <w:szCs w:val="24"/>
                <w:lang w:val="en-US"/>
              </w:rPr>
            </w:pPr>
          </w:p>
          <w:p w14:paraId="4AD7F84F" w14:textId="61559BB2" w:rsidR="00825AEF" w:rsidRPr="00B363DA" w:rsidRDefault="00825AEF" w:rsidP="00B363DA">
            <w:pPr>
              <w:spacing w:line="360" w:lineRule="auto"/>
              <w:rPr>
                <w:rFonts w:ascii="Times New Roman" w:eastAsia="Times New Roman" w:hAnsi="Times New Roman" w:cs="Times New Roman"/>
                <w:b/>
                <w:sz w:val="24"/>
                <w:szCs w:val="24"/>
                <w:lang w:val="en-US"/>
              </w:rPr>
            </w:pPr>
            <w:r w:rsidRPr="00B363DA">
              <w:rPr>
                <w:rFonts w:ascii="Times New Roman" w:eastAsia="Times New Roman" w:hAnsi="Times New Roman" w:cs="Times New Roman"/>
                <w:b/>
                <w:sz w:val="24"/>
                <w:szCs w:val="24"/>
                <w:lang w:val="en-US"/>
              </w:rPr>
              <w:t>Positive feedback on the use of EdTech</w:t>
            </w:r>
            <w:r w:rsidR="00D41567" w:rsidRPr="00B363DA">
              <w:rPr>
                <w:rFonts w:ascii="Times New Roman" w:eastAsia="Times New Roman" w:hAnsi="Times New Roman" w:cs="Times New Roman"/>
                <w:b/>
                <w:sz w:val="24"/>
                <w:szCs w:val="24"/>
                <w:lang w:val="en-US"/>
              </w:rPr>
              <w:t xml:space="preserve">- areas highlighted which were not considered prior to creating the lesson plan and use of EdTech. Should explore this issue further. </w:t>
            </w:r>
          </w:p>
          <w:p w14:paraId="5CCBD1D1" w14:textId="77777777" w:rsidR="00825AEF" w:rsidRPr="00B363DA" w:rsidRDefault="00825AEF" w:rsidP="00B363DA">
            <w:pPr>
              <w:spacing w:line="360" w:lineRule="auto"/>
              <w:rPr>
                <w:rFonts w:ascii="Times New Roman" w:eastAsia="Times New Roman" w:hAnsi="Times New Roman" w:cs="Times New Roman"/>
                <w:b/>
                <w:sz w:val="24"/>
                <w:szCs w:val="24"/>
                <w:lang w:val="en-US"/>
              </w:rPr>
            </w:pPr>
          </w:p>
          <w:p w14:paraId="4E0F76D0" w14:textId="5A5DD546" w:rsidR="00D86A64" w:rsidRPr="00D86A64" w:rsidRDefault="00D86A64" w:rsidP="00B363DA">
            <w:pPr>
              <w:spacing w:line="360" w:lineRule="auto"/>
              <w:rPr>
                <w:rFonts w:ascii="Times New Roman" w:eastAsia="Times New Roman" w:hAnsi="Times New Roman" w:cs="Times New Roman"/>
                <w:b/>
                <w:sz w:val="24"/>
                <w:szCs w:val="24"/>
                <w:lang w:val="en-US"/>
              </w:rPr>
            </w:pPr>
            <w:r w:rsidRPr="00D86A64">
              <w:rPr>
                <w:rFonts w:ascii="Times New Roman" w:eastAsia="Times New Roman" w:hAnsi="Times New Roman" w:cs="Times New Roman"/>
                <w:b/>
                <w:sz w:val="24"/>
                <w:szCs w:val="24"/>
                <w:lang w:val="en-US"/>
              </w:rPr>
              <w:t xml:space="preserve"> </w:t>
            </w:r>
          </w:p>
          <w:p w14:paraId="424DF695" w14:textId="77777777" w:rsidR="00D86A64" w:rsidRPr="00D86A64" w:rsidRDefault="00D86A64" w:rsidP="00B363DA">
            <w:pPr>
              <w:spacing w:line="360" w:lineRule="auto"/>
              <w:rPr>
                <w:rFonts w:ascii="Times New Roman" w:eastAsia="Times New Roman" w:hAnsi="Times New Roman" w:cs="Times New Roman"/>
                <w:b/>
                <w:sz w:val="24"/>
                <w:szCs w:val="24"/>
                <w:lang w:val="en-US"/>
              </w:rPr>
            </w:pPr>
          </w:p>
          <w:p w14:paraId="43F996FC" w14:textId="77777777" w:rsidR="00D86A64" w:rsidRPr="00D86A64" w:rsidRDefault="00D86A64" w:rsidP="00B363DA">
            <w:pPr>
              <w:spacing w:line="360" w:lineRule="auto"/>
              <w:rPr>
                <w:rFonts w:ascii="Times New Roman" w:eastAsia="Times New Roman" w:hAnsi="Times New Roman" w:cs="Times New Roman"/>
                <w:b/>
                <w:sz w:val="24"/>
                <w:szCs w:val="24"/>
                <w:lang w:val="en-US"/>
              </w:rPr>
            </w:pPr>
          </w:p>
          <w:p w14:paraId="592207C1" w14:textId="77777777" w:rsidR="00D86A64" w:rsidRPr="00D86A64" w:rsidRDefault="00D86A64" w:rsidP="00B363DA">
            <w:pPr>
              <w:spacing w:line="360" w:lineRule="auto"/>
              <w:rPr>
                <w:rFonts w:ascii="Times New Roman" w:eastAsia="Times New Roman" w:hAnsi="Times New Roman" w:cs="Times New Roman"/>
                <w:b/>
                <w:sz w:val="24"/>
                <w:szCs w:val="24"/>
                <w:lang w:val="en-US"/>
              </w:rPr>
            </w:pPr>
          </w:p>
          <w:p w14:paraId="09905886" w14:textId="77777777" w:rsidR="00D86A64" w:rsidRPr="00D86A64" w:rsidRDefault="00D86A64" w:rsidP="00B363DA">
            <w:pPr>
              <w:spacing w:line="360" w:lineRule="auto"/>
              <w:rPr>
                <w:rFonts w:ascii="Times New Roman" w:eastAsia="Times New Roman" w:hAnsi="Times New Roman" w:cs="Times New Roman"/>
                <w:b/>
                <w:sz w:val="24"/>
                <w:szCs w:val="24"/>
                <w:lang w:val="en-US"/>
              </w:rPr>
            </w:pPr>
          </w:p>
          <w:p w14:paraId="01A0C541" w14:textId="77777777" w:rsidR="00D86A64" w:rsidRPr="00D86A64" w:rsidRDefault="00D86A64" w:rsidP="00B363DA">
            <w:pPr>
              <w:spacing w:line="360" w:lineRule="auto"/>
              <w:rPr>
                <w:rFonts w:ascii="Times New Roman" w:eastAsia="Times New Roman" w:hAnsi="Times New Roman" w:cs="Times New Roman"/>
                <w:b/>
                <w:sz w:val="24"/>
                <w:szCs w:val="24"/>
                <w:lang w:val="en-US"/>
              </w:rPr>
            </w:pPr>
          </w:p>
          <w:p w14:paraId="0FBC076A" w14:textId="77777777" w:rsidR="00D86A64" w:rsidRPr="00D86A64" w:rsidRDefault="00D86A64" w:rsidP="00B363DA">
            <w:pPr>
              <w:spacing w:line="360" w:lineRule="auto"/>
              <w:rPr>
                <w:rFonts w:ascii="Times New Roman" w:eastAsia="Times New Roman" w:hAnsi="Times New Roman" w:cs="Times New Roman"/>
                <w:b/>
                <w:sz w:val="24"/>
                <w:szCs w:val="24"/>
                <w:lang w:val="en-US"/>
              </w:rPr>
            </w:pPr>
          </w:p>
          <w:p w14:paraId="3B7514D9" w14:textId="77777777" w:rsidR="00D86A64" w:rsidRPr="00D86A64" w:rsidRDefault="00D86A64" w:rsidP="00B363DA">
            <w:pPr>
              <w:spacing w:line="360" w:lineRule="auto"/>
              <w:rPr>
                <w:rFonts w:ascii="Times New Roman" w:eastAsia="Times New Roman" w:hAnsi="Times New Roman" w:cs="Times New Roman"/>
                <w:b/>
                <w:sz w:val="24"/>
                <w:szCs w:val="24"/>
                <w:lang w:val="en-US"/>
              </w:rPr>
            </w:pPr>
          </w:p>
          <w:p w14:paraId="15AD95AD" w14:textId="77777777" w:rsidR="00D86A64" w:rsidRPr="00D86A64" w:rsidRDefault="00D86A64" w:rsidP="00B363DA">
            <w:pPr>
              <w:spacing w:line="360" w:lineRule="auto"/>
              <w:rPr>
                <w:rFonts w:ascii="Times New Roman" w:eastAsia="Times New Roman" w:hAnsi="Times New Roman" w:cs="Times New Roman"/>
                <w:b/>
                <w:sz w:val="24"/>
                <w:szCs w:val="24"/>
                <w:lang w:val="en-US"/>
              </w:rPr>
            </w:pPr>
          </w:p>
          <w:p w14:paraId="3F53B88F" w14:textId="77777777" w:rsidR="00D86A64" w:rsidRPr="00D86A64" w:rsidRDefault="00D86A64" w:rsidP="00B363DA">
            <w:pPr>
              <w:spacing w:line="360" w:lineRule="auto"/>
              <w:rPr>
                <w:rFonts w:ascii="Times New Roman" w:eastAsia="Times New Roman" w:hAnsi="Times New Roman" w:cs="Times New Roman"/>
                <w:b/>
                <w:sz w:val="24"/>
                <w:szCs w:val="24"/>
                <w:lang w:val="en-US"/>
              </w:rPr>
            </w:pPr>
          </w:p>
          <w:p w14:paraId="09DC0DF5" w14:textId="77777777" w:rsidR="00D86A64" w:rsidRPr="00D86A64" w:rsidRDefault="00D86A64" w:rsidP="00B363DA">
            <w:pPr>
              <w:spacing w:line="360" w:lineRule="auto"/>
              <w:rPr>
                <w:rFonts w:ascii="Times New Roman" w:eastAsia="Times New Roman" w:hAnsi="Times New Roman" w:cs="Times New Roman"/>
                <w:b/>
                <w:sz w:val="24"/>
                <w:szCs w:val="24"/>
                <w:lang w:val="en-US"/>
              </w:rPr>
            </w:pPr>
          </w:p>
          <w:p w14:paraId="5A1038D5" w14:textId="77777777" w:rsidR="00D86A64" w:rsidRPr="00D86A64" w:rsidRDefault="00D86A64" w:rsidP="00B363DA">
            <w:pPr>
              <w:spacing w:line="360" w:lineRule="auto"/>
              <w:rPr>
                <w:rFonts w:ascii="Times New Roman" w:eastAsia="Times New Roman" w:hAnsi="Times New Roman" w:cs="Times New Roman"/>
                <w:b/>
                <w:sz w:val="24"/>
                <w:szCs w:val="24"/>
                <w:lang w:val="en-US"/>
              </w:rPr>
            </w:pPr>
          </w:p>
          <w:p w14:paraId="3B613280" w14:textId="77777777" w:rsidR="00D86A64" w:rsidRPr="00D86A64" w:rsidRDefault="00D86A64" w:rsidP="00B363DA">
            <w:pPr>
              <w:spacing w:line="360" w:lineRule="auto"/>
              <w:rPr>
                <w:rFonts w:ascii="Times New Roman" w:eastAsia="Times New Roman" w:hAnsi="Times New Roman" w:cs="Times New Roman"/>
                <w:b/>
                <w:sz w:val="24"/>
                <w:szCs w:val="24"/>
                <w:lang w:val="en-US"/>
              </w:rPr>
            </w:pPr>
          </w:p>
          <w:p w14:paraId="1ADB1A4A" w14:textId="77777777" w:rsidR="00D86A64" w:rsidRPr="00D86A64" w:rsidRDefault="00D86A64" w:rsidP="00B363DA">
            <w:pPr>
              <w:spacing w:line="360" w:lineRule="auto"/>
              <w:rPr>
                <w:rFonts w:ascii="Times New Roman" w:eastAsia="Times New Roman" w:hAnsi="Times New Roman" w:cs="Times New Roman"/>
                <w:b/>
                <w:sz w:val="24"/>
                <w:szCs w:val="24"/>
                <w:lang w:val="en-US"/>
              </w:rPr>
            </w:pPr>
          </w:p>
          <w:p w14:paraId="628C4ECA" w14:textId="77777777" w:rsidR="00D86A64" w:rsidRPr="00D86A64" w:rsidRDefault="00D86A64" w:rsidP="00B363DA">
            <w:pPr>
              <w:spacing w:line="360" w:lineRule="auto"/>
              <w:rPr>
                <w:rFonts w:ascii="Times New Roman" w:eastAsia="Times New Roman" w:hAnsi="Times New Roman" w:cs="Times New Roman"/>
                <w:b/>
                <w:sz w:val="24"/>
                <w:szCs w:val="24"/>
                <w:lang w:val="en-US"/>
              </w:rPr>
            </w:pPr>
          </w:p>
          <w:p w14:paraId="3BB78748" w14:textId="77777777" w:rsidR="00D86A64" w:rsidRPr="00D86A64" w:rsidRDefault="00D86A64" w:rsidP="00B363DA">
            <w:pPr>
              <w:spacing w:line="360" w:lineRule="auto"/>
              <w:rPr>
                <w:rFonts w:ascii="Times New Roman" w:eastAsia="Times New Roman" w:hAnsi="Times New Roman" w:cs="Times New Roman"/>
                <w:b/>
                <w:sz w:val="24"/>
                <w:szCs w:val="24"/>
                <w:lang w:val="en-US"/>
              </w:rPr>
            </w:pPr>
          </w:p>
          <w:p w14:paraId="0ACD9E37" w14:textId="77777777" w:rsidR="00D86A64" w:rsidRPr="00D86A64" w:rsidRDefault="00D86A64" w:rsidP="00B363DA">
            <w:pPr>
              <w:spacing w:line="360" w:lineRule="auto"/>
              <w:rPr>
                <w:rFonts w:ascii="Times New Roman" w:eastAsia="Times New Roman" w:hAnsi="Times New Roman" w:cs="Times New Roman"/>
                <w:b/>
                <w:sz w:val="24"/>
                <w:szCs w:val="24"/>
                <w:lang w:val="en-US"/>
              </w:rPr>
            </w:pPr>
          </w:p>
          <w:p w14:paraId="0D3B5B48" w14:textId="77777777" w:rsidR="00D86A64" w:rsidRPr="00D86A64" w:rsidRDefault="00D86A64" w:rsidP="00B363DA">
            <w:pPr>
              <w:spacing w:line="360" w:lineRule="auto"/>
              <w:rPr>
                <w:rFonts w:ascii="Times New Roman" w:eastAsia="Times New Roman" w:hAnsi="Times New Roman" w:cs="Times New Roman"/>
                <w:b/>
                <w:sz w:val="24"/>
                <w:szCs w:val="24"/>
                <w:lang w:val="en-US"/>
              </w:rPr>
            </w:pPr>
          </w:p>
          <w:p w14:paraId="39298E95" w14:textId="77777777" w:rsidR="00D86A64" w:rsidRPr="00D86A64" w:rsidRDefault="00D86A64" w:rsidP="00B363DA">
            <w:pPr>
              <w:spacing w:line="360" w:lineRule="auto"/>
              <w:rPr>
                <w:rFonts w:ascii="Times New Roman" w:eastAsia="Times New Roman" w:hAnsi="Times New Roman" w:cs="Times New Roman"/>
                <w:b/>
                <w:sz w:val="24"/>
                <w:szCs w:val="24"/>
                <w:lang w:val="en-US"/>
              </w:rPr>
            </w:pPr>
          </w:p>
          <w:p w14:paraId="0A4FB12A" w14:textId="77777777" w:rsidR="00D86A64" w:rsidRPr="00D86A64" w:rsidRDefault="00D86A64" w:rsidP="00B363DA">
            <w:pPr>
              <w:spacing w:line="360" w:lineRule="auto"/>
              <w:rPr>
                <w:rFonts w:ascii="Times New Roman" w:eastAsia="Times New Roman" w:hAnsi="Times New Roman" w:cs="Times New Roman"/>
                <w:b/>
                <w:sz w:val="24"/>
                <w:szCs w:val="24"/>
                <w:lang w:val="en-US"/>
              </w:rPr>
            </w:pPr>
          </w:p>
        </w:tc>
      </w:tr>
    </w:tbl>
    <w:p w14:paraId="4121B009" w14:textId="77777777" w:rsidR="00D86A64" w:rsidRPr="00D86A64" w:rsidRDefault="00D86A64" w:rsidP="00B363DA">
      <w:pPr>
        <w:spacing w:after="0" w:line="360" w:lineRule="auto"/>
        <w:rPr>
          <w:rFonts w:ascii="Times New Roman" w:eastAsia="Times New Roman" w:hAnsi="Times New Roman" w:cs="Times New Roman"/>
          <w:b/>
          <w:kern w:val="0"/>
          <w:sz w:val="24"/>
          <w:szCs w:val="24"/>
          <w:lang w:val="en-US"/>
          <w14:ligatures w14:val="none"/>
        </w:rPr>
      </w:pPr>
    </w:p>
    <w:p w14:paraId="446B2C8D" w14:textId="77777777" w:rsidR="00D86A64" w:rsidRPr="00D86A64" w:rsidRDefault="00D86A64" w:rsidP="00B363DA">
      <w:pPr>
        <w:spacing w:after="0" w:line="360" w:lineRule="auto"/>
        <w:rPr>
          <w:rFonts w:ascii="Times New Roman" w:eastAsia="Times New Roman" w:hAnsi="Times New Roman" w:cs="Times New Roman"/>
          <w:b/>
          <w:kern w:val="0"/>
          <w:sz w:val="24"/>
          <w:szCs w:val="24"/>
          <w:lang w:val="en-US"/>
          <w14:ligatures w14:val="none"/>
        </w:rPr>
      </w:pPr>
    </w:p>
    <w:p w14:paraId="2C100937" w14:textId="77777777" w:rsidR="00C10CFE" w:rsidRDefault="00C10CFE" w:rsidP="00B363DA">
      <w:pPr>
        <w:spacing w:line="360" w:lineRule="auto"/>
        <w:rPr>
          <w:sz w:val="24"/>
          <w:szCs w:val="24"/>
        </w:rPr>
      </w:pPr>
    </w:p>
    <w:p w14:paraId="380606C6" w14:textId="77777777" w:rsidR="00C10CFE" w:rsidRDefault="00C10CFE" w:rsidP="00B363DA">
      <w:pPr>
        <w:spacing w:line="360" w:lineRule="auto"/>
        <w:rPr>
          <w:sz w:val="24"/>
          <w:szCs w:val="24"/>
        </w:rPr>
      </w:pPr>
    </w:p>
    <w:p w14:paraId="323E6158" w14:textId="77777777" w:rsidR="00C10CFE" w:rsidRDefault="00C10CFE" w:rsidP="00B363DA">
      <w:pPr>
        <w:spacing w:line="360" w:lineRule="auto"/>
        <w:rPr>
          <w:sz w:val="24"/>
          <w:szCs w:val="24"/>
        </w:rPr>
      </w:pPr>
    </w:p>
    <w:p w14:paraId="2E102195" w14:textId="77777777" w:rsidR="00C10CFE" w:rsidRDefault="00C10CFE" w:rsidP="00B363DA">
      <w:pPr>
        <w:spacing w:line="360" w:lineRule="auto"/>
        <w:rPr>
          <w:sz w:val="24"/>
          <w:szCs w:val="24"/>
        </w:rPr>
      </w:pPr>
    </w:p>
    <w:p w14:paraId="60BCC8A1" w14:textId="77777777" w:rsidR="00C10CFE" w:rsidRDefault="00C10CFE" w:rsidP="00B363DA">
      <w:pPr>
        <w:spacing w:line="360" w:lineRule="auto"/>
        <w:rPr>
          <w:sz w:val="24"/>
          <w:szCs w:val="24"/>
        </w:rPr>
      </w:pPr>
    </w:p>
    <w:p w14:paraId="0096816A" w14:textId="77777777" w:rsidR="00C10CFE" w:rsidRDefault="00C10CFE" w:rsidP="00B363DA">
      <w:pPr>
        <w:spacing w:line="360" w:lineRule="auto"/>
        <w:rPr>
          <w:sz w:val="24"/>
          <w:szCs w:val="24"/>
        </w:rPr>
      </w:pPr>
    </w:p>
    <w:p w14:paraId="0714E876" w14:textId="77777777" w:rsidR="00C10CFE" w:rsidRDefault="00C10CFE" w:rsidP="00B363DA">
      <w:pPr>
        <w:spacing w:line="360" w:lineRule="auto"/>
        <w:rPr>
          <w:sz w:val="24"/>
          <w:szCs w:val="24"/>
        </w:rPr>
      </w:pPr>
    </w:p>
    <w:p w14:paraId="1093BA5C" w14:textId="77777777" w:rsidR="00C10CFE" w:rsidRDefault="00C10CFE" w:rsidP="00B363DA">
      <w:pPr>
        <w:spacing w:line="360" w:lineRule="auto"/>
        <w:rPr>
          <w:sz w:val="24"/>
          <w:szCs w:val="24"/>
        </w:rPr>
      </w:pPr>
    </w:p>
    <w:p w14:paraId="3F511F06" w14:textId="77777777" w:rsidR="00C10CFE" w:rsidRDefault="00C10CFE" w:rsidP="00B363DA">
      <w:pPr>
        <w:spacing w:line="360" w:lineRule="auto"/>
        <w:rPr>
          <w:sz w:val="24"/>
          <w:szCs w:val="24"/>
        </w:rPr>
      </w:pPr>
    </w:p>
    <w:p w14:paraId="36823895" w14:textId="77777777" w:rsidR="00C10CFE" w:rsidRDefault="00C10CFE" w:rsidP="00B363DA">
      <w:pPr>
        <w:spacing w:line="360" w:lineRule="auto"/>
        <w:rPr>
          <w:sz w:val="24"/>
          <w:szCs w:val="24"/>
        </w:rPr>
      </w:pPr>
    </w:p>
    <w:p w14:paraId="65F2BBA3" w14:textId="77777777" w:rsidR="00C10CFE" w:rsidRDefault="00C10CFE" w:rsidP="00B363DA">
      <w:pPr>
        <w:spacing w:line="360" w:lineRule="auto"/>
        <w:rPr>
          <w:sz w:val="24"/>
          <w:szCs w:val="24"/>
        </w:rPr>
      </w:pPr>
    </w:p>
    <w:p w14:paraId="46BE9220" w14:textId="77777777" w:rsidR="00C10CFE" w:rsidRDefault="00C10CFE" w:rsidP="00B363DA">
      <w:pPr>
        <w:spacing w:line="360" w:lineRule="auto"/>
        <w:rPr>
          <w:sz w:val="24"/>
          <w:szCs w:val="24"/>
        </w:rPr>
      </w:pPr>
    </w:p>
    <w:p w14:paraId="5137C741" w14:textId="77777777" w:rsidR="00725476" w:rsidRDefault="00725476" w:rsidP="00B363DA">
      <w:pPr>
        <w:spacing w:line="360" w:lineRule="auto"/>
        <w:rPr>
          <w:sz w:val="24"/>
          <w:szCs w:val="24"/>
        </w:rPr>
      </w:pPr>
    </w:p>
    <w:p w14:paraId="390E86D4" w14:textId="77777777" w:rsidR="00725476" w:rsidRDefault="00725476" w:rsidP="00B363DA">
      <w:pPr>
        <w:spacing w:line="360" w:lineRule="auto"/>
        <w:rPr>
          <w:sz w:val="24"/>
          <w:szCs w:val="24"/>
        </w:rPr>
      </w:pPr>
    </w:p>
    <w:p w14:paraId="1A4032D1" w14:textId="77777777" w:rsidR="00725476" w:rsidRDefault="00725476" w:rsidP="00B363DA">
      <w:pPr>
        <w:spacing w:line="360" w:lineRule="auto"/>
        <w:rPr>
          <w:sz w:val="24"/>
          <w:szCs w:val="24"/>
        </w:rPr>
      </w:pPr>
    </w:p>
    <w:p w14:paraId="5611A715" w14:textId="77777777" w:rsidR="00725476" w:rsidRDefault="00725476" w:rsidP="00B363DA">
      <w:pPr>
        <w:spacing w:line="360" w:lineRule="auto"/>
        <w:rPr>
          <w:sz w:val="24"/>
          <w:szCs w:val="24"/>
        </w:rPr>
      </w:pPr>
    </w:p>
    <w:p w14:paraId="52C45C59" w14:textId="77777777" w:rsidR="00725476" w:rsidRDefault="00725476" w:rsidP="00B363DA">
      <w:pPr>
        <w:spacing w:line="360" w:lineRule="auto"/>
        <w:rPr>
          <w:sz w:val="24"/>
          <w:szCs w:val="24"/>
        </w:rPr>
      </w:pPr>
    </w:p>
    <w:p w14:paraId="16EA9784" w14:textId="7C7F4AF5" w:rsidR="00006206" w:rsidRPr="00963972" w:rsidRDefault="00963972" w:rsidP="00963972">
      <w:pPr>
        <w:spacing w:line="360" w:lineRule="auto"/>
        <w:jc w:val="center"/>
        <w:rPr>
          <w:sz w:val="24"/>
          <w:szCs w:val="24"/>
          <w:u w:val="single"/>
        </w:rPr>
      </w:pPr>
      <w:r w:rsidRPr="00963972">
        <w:rPr>
          <w:sz w:val="24"/>
          <w:szCs w:val="24"/>
          <w:u w:val="single"/>
        </w:rPr>
        <w:lastRenderedPageBreak/>
        <w:t xml:space="preserve">Evaluation and </w:t>
      </w:r>
      <w:r w:rsidR="000F7A95" w:rsidRPr="00963972">
        <w:rPr>
          <w:sz w:val="24"/>
          <w:szCs w:val="24"/>
          <w:u w:val="single"/>
        </w:rPr>
        <w:t>Reflecti</w:t>
      </w:r>
      <w:r w:rsidRPr="00963972">
        <w:rPr>
          <w:sz w:val="24"/>
          <w:szCs w:val="24"/>
          <w:u w:val="single"/>
        </w:rPr>
        <w:t>on</w:t>
      </w:r>
    </w:p>
    <w:p w14:paraId="0581A2A7" w14:textId="77777777" w:rsidR="000F7A95" w:rsidRPr="00B363DA" w:rsidRDefault="000F7A95" w:rsidP="00B363DA">
      <w:pPr>
        <w:spacing w:line="360" w:lineRule="auto"/>
        <w:rPr>
          <w:sz w:val="24"/>
          <w:szCs w:val="24"/>
        </w:rPr>
      </w:pPr>
    </w:p>
    <w:p w14:paraId="1BC9444F" w14:textId="5705EDC4" w:rsidR="000F7A95" w:rsidRPr="00B363DA" w:rsidRDefault="000F7A95" w:rsidP="00B363DA">
      <w:pPr>
        <w:spacing w:line="360" w:lineRule="auto"/>
        <w:rPr>
          <w:sz w:val="24"/>
          <w:szCs w:val="24"/>
        </w:rPr>
      </w:pPr>
      <w:r w:rsidRPr="00B363DA">
        <w:rPr>
          <w:sz w:val="24"/>
          <w:szCs w:val="24"/>
        </w:rPr>
        <w:t>This reflective account will critically reflect</w:t>
      </w:r>
      <w:r w:rsidR="00DF1346" w:rsidRPr="00B363DA">
        <w:rPr>
          <w:sz w:val="24"/>
          <w:szCs w:val="24"/>
        </w:rPr>
        <w:t xml:space="preserve"> on the use of digital technology (EdTech) in the classroom</w:t>
      </w:r>
      <w:r w:rsidR="00F50445" w:rsidRPr="00B363DA">
        <w:rPr>
          <w:sz w:val="24"/>
          <w:szCs w:val="24"/>
        </w:rPr>
        <w:t xml:space="preserve">. Utilising reflective practice can provide an opportunity for the individual to </w:t>
      </w:r>
      <w:r w:rsidR="00D7634D" w:rsidRPr="00B363DA">
        <w:rPr>
          <w:sz w:val="24"/>
          <w:szCs w:val="24"/>
        </w:rPr>
        <w:t xml:space="preserve">systematically </w:t>
      </w:r>
      <w:r w:rsidR="00F50445" w:rsidRPr="00B363DA">
        <w:rPr>
          <w:sz w:val="24"/>
          <w:szCs w:val="24"/>
        </w:rPr>
        <w:t xml:space="preserve">reflect </w:t>
      </w:r>
      <w:r w:rsidR="00D7634D" w:rsidRPr="00B363DA">
        <w:rPr>
          <w:sz w:val="24"/>
          <w:szCs w:val="24"/>
        </w:rPr>
        <w:t xml:space="preserve">and review the event and provide an insight into what worked and what didn’t </w:t>
      </w:r>
      <w:r w:rsidR="0048387C" w:rsidRPr="00B363DA">
        <w:rPr>
          <w:sz w:val="24"/>
          <w:szCs w:val="24"/>
        </w:rPr>
        <w:t xml:space="preserve">in order </w:t>
      </w:r>
      <w:r w:rsidR="0035728F" w:rsidRPr="00B363DA">
        <w:rPr>
          <w:sz w:val="24"/>
          <w:szCs w:val="24"/>
        </w:rPr>
        <w:t xml:space="preserve">to inform future practices (Bassot, 2016). </w:t>
      </w:r>
      <w:r w:rsidR="0048387C" w:rsidRPr="00B363DA">
        <w:rPr>
          <w:sz w:val="24"/>
          <w:szCs w:val="24"/>
        </w:rPr>
        <w:t xml:space="preserve">To </w:t>
      </w:r>
      <w:r w:rsidR="00B15528" w:rsidRPr="00B363DA">
        <w:rPr>
          <w:sz w:val="24"/>
          <w:szCs w:val="24"/>
        </w:rPr>
        <w:t xml:space="preserve">structure this reflective account Driscoll’s </w:t>
      </w:r>
      <w:r w:rsidR="00F327C4" w:rsidRPr="00B363DA">
        <w:rPr>
          <w:sz w:val="24"/>
          <w:szCs w:val="24"/>
        </w:rPr>
        <w:t xml:space="preserve">(1994 cited in University of Edinburgh </w:t>
      </w:r>
      <w:r w:rsidR="005F3CC2" w:rsidRPr="00B363DA">
        <w:rPr>
          <w:sz w:val="24"/>
          <w:szCs w:val="24"/>
        </w:rPr>
        <w:t xml:space="preserve">2023) </w:t>
      </w:r>
      <w:r w:rsidR="00B15528" w:rsidRPr="00B363DA">
        <w:rPr>
          <w:sz w:val="24"/>
          <w:szCs w:val="24"/>
        </w:rPr>
        <w:t>reflective model will be used. The model consists of 3 stages, what, so what? Now what?</w:t>
      </w:r>
      <w:r w:rsidR="00B611D6" w:rsidRPr="00B363DA">
        <w:rPr>
          <w:sz w:val="24"/>
          <w:szCs w:val="24"/>
        </w:rPr>
        <w:t xml:space="preserve">. </w:t>
      </w:r>
      <w:r w:rsidR="005F3CC2" w:rsidRPr="00B363DA">
        <w:rPr>
          <w:sz w:val="24"/>
          <w:szCs w:val="24"/>
        </w:rPr>
        <w:t>The what stage</w:t>
      </w:r>
      <w:r w:rsidR="006C7582" w:rsidRPr="00B363DA">
        <w:rPr>
          <w:sz w:val="24"/>
          <w:szCs w:val="24"/>
        </w:rPr>
        <w:t>,</w:t>
      </w:r>
      <w:r w:rsidR="005F3CC2" w:rsidRPr="00B363DA">
        <w:rPr>
          <w:sz w:val="24"/>
          <w:szCs w:val="24"/>
        </w:rPr>
        <w:t xml:space="preserve"> will objectively discuss the event</w:t>
      </w:r>
      <w:r w:rsidR="0060389C" w:rsidRPr="00B363DA">
        <w:rPr>
          <w:sz w:val="24"/>
          <w:szCs w:val="24"/>
        </w:rPr>
        <w:t xml:space="preserve"> and what happened. The Now what? Stage will critically review the event</w:t>
      </w:r>
      <w:r w:rsidR="00C700C9" w:rsidRPr="00B363DA">
        <w:rPr>
          <w:sz w:val="24"/>
          <w:szCs w:val="24"/>
        </w:rPr>
        <w:t>. F</w:t>
      </w:r>
      <w:r w:rsidR="0060389C" w:rsidRPr="00B363DA">
        <w:rPr>
          <w:sz w:val="24"/>
          <w:szCs w:val="24"/>
        </w:rPr>
        <w:t xml:space="preserve">inally the Now what? Stage will </w:t>
      </w:r>
      <w:r w:rsidR="009A6ECB" w:rsidRPr="00B363DA">
        <w:rPr>
          <w:sz w:val="24"/>
          <w:szCs w:val="24"/>
        </w:rPr>
        <w:t xml:space="preserve">discuss areas </w:t>
      </w:r>
      <w:r w:rsidR="00C700C9" w:rsidRPr="00B363DA">
        <w:rPr>
          <w:sz w:val="24"/>
          <w:szCs w:val="24"/>
        </w:rPr>
        <w:t>identified for future development and learning</w:t>
      </w:r>
      <w:r w:rsidR="00427F87" w:rsidRPr="00B363DA">
        <w:rPr>
          <w:sz w:val="24"/>
          <w:szCs w:val="24"/>
        </w:rPr>
        <w:t>.</w:t>
      </w:r>
    </w:p>
    <w:p w14:paraId="21789B98" w14:textId="77777777" w:rsidR="00B66D3F" w:rsidRPr="00B363DA" w:rsidRDefault="00B66D3F" w:rsidP="00B363DA">
      <w:pPr>
        <w:spacing w:line="360" w:lineRule="auto"/>
        <w:rPr>
          <w:sz w:val="24"/>
          <w:szCs w:val="24"/>
        </w:rPr>
      </w:pPr>
    </w:p>
    <w:p w14:paraId="337B1580" w14:textId="5B9FCBC8" w:rsidR="00B66D3F" w:rsidRPr="00B363DA" w:rsidRDefault="00C024DA" w:rsidP="00B363DA">
      <w:pPr>
        <w:spacing w:line="360" w:lineRule="auto"/>
        <w:rPr>
          <w:sz w:val="24"/>
          <w:szCs w:val="24"/>
        </w:rPr>
      </w:pPr>
      <w:r w:rsidRPr="00B363DA">
        <w:rPr>
          <w:sz w:val="24"/>
          <w:szCs w:val="24"/>
        </w:rPr>
        <w:t>I was tasked with teach</w:t>
      </w:r>
      <w:r w:rsidR="00DF7E82" w:rsidRPr="00B363DA">
        <w:rPr>
          <w:sz w:val="24"/>
          <w:szCs w:val="24"/>
        </w:rPr>
        <w:t>ing</w:t>
      </w:r>
      <w:r w:rsidRPr="00B363DA">
        <w:rPr>
          <w:sz w:val="24"/>
          <w:szCs w:val="24"/>
        </w:rPr>
        <w:t xml:space="preserve"> a group</w:t>
      </w:r>
      <w:r w:rsidR="00707420" w:rsidRPr="00B363DA">
        <w:rPr>
          <w:sz w:val="24"/>
          <w:szCs w:val="24"/>
        </w:rPr>
        <w:t xml:space="preserve"> who were year 1 BA students</w:t>
      </w:r>
      <w:r w:rsidRPr="00B363DA">
        <w:rPr>
          <w:sz w:val="24"/>
          <w:szCs w:val="24"/>
        </w:rPr>
        <w:t xml:space="preserve"> and to incorporate the use of Edtech into that session. </w:t>
      </w:r>
      <w:r w:rsidR="00707420" w:rsidRPr="00B363DA">
        <w:rPr>
          <w:sz w:val="24"/>
          <w:szCs w:val="24"/>
        </w:rPr>
        <w:t>There</w:t>
      </w:r>
      <w:r w:rsidR="00CD04D2" w:rsidRPr="00B363DA">
        <w:rPr>
          <w:sz w:val="24"/>
          <w:szCs w:val="24"/>
        </w:rPr>
        <w:t xml:space="preserve"> </w:t>
      </w:r>
      <w:r w:rsidR="00707420" w:rsidRPr="00B363DA">
        <w:rPr>
          <w:sz w:val="24"/>
          <w:szCs w:val="24"/>
        </w:rPr>
        <w:t xml:space="preserve">were </w:t>
      </w:r>
      <w:r w:rsidR="00CD04D2" w:rsidRPr="00B363DA">
        <w:rPr>
          <w:sz w:val="24"/>
          <w:szCs w:val="24"/>
        </w:rPr>
        <w:t xml:space="preserve">approximately 10 students who were returning mature students </w:t>
      </w:r>
      <w:r w:rsidR="00643A2A" w:rsidRPr="00B363DA">
        <w:rPr>
          <w:sz w:val="24"/>
          <w:szCs w:val="24"/>
        </w:rPr>
        <w:t>(</w:t>
      </w:r>
      <w:r w:rsidR="00643A2A" w:rsidRPr="00B363DA">
        <w:rPr>
          <w:sz w:val="24"/>
          <w:szCs w:val="24"/>
        </w:rPr>
        <w:t>Geiger</w:t>
      </w:r>
      <w:r w:rsidR="00643A2A" w:rsidRPr="00B363DA">
        <w:rPr>
          <w:sz w:val="24"/>
          <w:szCs w:val="24"/>
        </w:rPr>
        <w:t xml:space="preserve">, </w:t>
      </w:r>
      <w:r w:rsidR="00643A2A" w:rsidRPr="00B363DA">
        <w:rPr>
          <w:sz w:val="24"/>
          <w:szCs w:val="24"/>
        </w:rPr>
        <w:t>2023)</w:t>
      </w:r>
      <w:r w:rsidR="00643A2A" w:rsidRPr="00B363DA">
        <w:rPr>
          <w:sz w:val="24"/>
          <w:szCs w:val="24"/>
        </w:rPr>
        <w:t>.</w:t>
      </w:r>
      <w:r w:rsidR="00B95FE1" w:rsidRPr="00B363DA">
        <w:rPr>
          <w:sz w:val="24"/>
          <w:szCs w:val="24"/>
        </w:rPr>
        <w:t xml:space="preserve"> The lesson was due to last 2 hours which included a comfort break </w:t>
      </w:r>
      <w:r w:rsidR="001B2330" w:rsidRPr="00B363DA">
        <w:rPr>
          <w:sz w:val="24"/>
          <w:szCs w:val="24"/>
        </w:rPr>
        <w:t>mid-way</w:t>
      </w:r>
      <w:r w:rsidR="00B95FE1" w:rsidRPr="00B363DA">
        <w:rPr>
          <w:sz w:val="24"/>
          <w:szCs w:val="24"/>
        </w:rPr>
        <w:t xml:space="preserve"> through</w:t>
      </w:r>
      <w:r w:rsidR="000369FA" w:rsidRPr="00B363DA">
        <w:rPr>
          <w:sz w:val="24"/>
          <w:szCs w:val="24"/>
        </w:rPr>
        <w:t xml:space="preserve"> to provide the students with some respite</w:t>
      </w:r>
      <w:r w:rsidR="002D1DD9" w:rsidRPr="00B363DA">
        <w:rPr>
          <w:sz w:val="24"/>
          <w:szCs w:val="24"/>
        </w:rPr>
        <w:t>, relieve stress</w:t>
      </w:r>
      <w:r w:rsidR="000369FA" w:rsidRPr="00B363DA">
        <w:rPr>
          <w:sz w:val="24"/>
          <w:szCs w:val="24"/>
        </w:rPr>
        <w:t xml:space="preserve"> and to not overwhelm them</w:t>
      </w:r>
      <w:r w:rsidR="002D1DD9" w:rsidRPr="00B363DA">
        <w:rPr>
          <w:sz w:val="24"/>
          <w:szCs w:val="24"/>
        </w:rPr>
        <w:t xml:space="preserve"> </w:t>
      </w:r>
      <w:r w:rsidR="00F369FF" w:rsidRPr="00B363DA">
        <w:rPr>
          <w:sz w:val="24"/>
          <w:szCs w:val="24"/>
        </w:rPr>
        <w:t>(</w:t>
      </w:r>
      <w:r w:rsidR="006B12E5" w:rsidRPr="00B363DA">
        <w:rPr>
          <w:sz w:val="24"/>
          <w:szCs w:val="24"/>
        </w:rPr>
        <w:t xml:space="preserve">Buch </w:t>
      </w:r>
      <w:r w:rsidR="006B12E5" w:rsidRPr="00B363DA">
        <w:rPr>
          <w:i/>
          <w:iCs/>
          <w:sz w:val="24"/>
          <w:szCs w:val="24"/>
        </w:rPr>
        <w:t>et al</w:t>
      </w:r>
      <w:r w:rsidR="00241C8C" w:rsidRPr="00B363DA">
        <w:rPr>
          <w:i/>
          <w:iCs/>
          <w:sz w:val="24"/>
          <w:szCs w:val="24"/>
        </w:rPr>
        <w:t>.</w:t>
      </w:r>
      <w:r w:rsidR="006B12E5" w:rsidRPr="00B363DA">
        <w:rPr>
          <w:sz w:val="24"/>
          <w:szCs w:val="24"/>
        </w:rPr>
        <w:t>, 2021</w:t>
      </w:r>
      <w:r w:rsidR="00F369FF" w:rsidRPr="00B363DA">
        <w:rPr>
          <w:sz w:val="24"/>
          <w:szCs w:val="24"/>
        </w:rPr>
        <w:t>)</w:t>
      </w:r>
      <w:r w:rsidR="00B95FE1" w:rsidRPr="00B363DA">
        <w:rPr>
          <w:sz w:val="24"/>
          <w:szCs w:val="24"/>
        </w:rPr>
        <w:t xml:space="preserve">. </w:t>
      </w:r>
      <w:r w:rsidR="00CF25F8" w:rsidRPr="00B363DA">
        <w:rPr>
          <w:sz w:val="24"/>
          <w:szCs w:val="24"/>
        </w:rPr>
        <w:t>The majority of the lesson was conducted using a digital white board that displayed the aims and learning outcomes of the lesson and content</w:t>
      </w:r>
      <w:r w:rsidR="001B2330" w:rsidRPr="00B363DA">
        <w:rPr>
          <w:sz w:val="24"/>
          <w:szCs w:val="24"/>
        </w:rPr>
        <w:t xml:space="preserve"> relevant to the topic being discussed</w:t>
      </w:r>
      <w:r w:rsidR="00CF25F8" w:rsidRPr="00B363DA">
        <w:rPr>
          <w:sz w:val="24"/>
          <w:szCs w:val="24"/>
        </w:rPr>
        <w:t xml:space="preserve">. At the start of the lesson the students were asked to scan the QR code that was present on screen in order </w:t>
      </w:r>
      <w:r w:rsidR="00AB0C6B" w:rsidRPr="00B363DA">
        <w:rPr>
          <w:sz w:val="24"/>
          <w:szCs w:val="24"/>
        </w:rPr>
        <w:t>to formatively assess</w:t>
      </w:r>
      <w:r w:rsidR="00CF25F8" w:rsidRPr="00B363DA">
        <w:rPr>
          <w:sz w:val="24"/>
          <w:szCs w:val="24"/>
        </w:rPr>
        <w:t xml:space="preserve"> student</w:t>
      </w:r>
      <w:r w:rsidR="001B2330" w:rsidRPr="00B363DA">
        <w:rPr>
          <w:sz w:val="24"/>
          <w:szCs w:val="24"/>
        </w:rPr>
        <w:t xml:space="preserve"> entry</w:t>
      </w:r>
      <w:r w:rsidR="00CF25F8" w:rsidRPr="00B363DA">
        <w:rPr>
          <w:sz w:val="24"/>
          <w:szCs w:val="24"/>
        </w:rPr>
        <w:t xml:space="preserve"> knowledge. </w:t>
      </w:r>
      <w:r w:rsidR="001B2330" w:rsidRPr="00B363DA">
        <w:rPr>
          <w:sz w:val="24"/>
          <w:szCs w:val="24"/>
        </w:rPr>
        <w:t xml:space="preserve">The mind map was created </w:t>
      </w:r>
      <w:r w:rsidR="00D54543" w:rsidRPr="00B363DA">
        <w:rPr>
          <w:sz w:val="24"/>
          <w:szCs w:val="24"/>
        </w:rPr>
        <w:t>by the students by inputting their current knowledge on the topic. Following on from that</w:t>
      </w:r>
      <w:r w:rsidR="00001EC3">
        <w:rPr>
          <w:sz w:val="24"/>
          <w:szCs w:val="24"/>
        </w:rPr>
        <w:t>,</w:t>
      </w:r>
      <w:r w:rsidR="00D54543" w:rsidRPr="00B363DA">
        <w:rPr>
          <w:sz w:val="24"/>
          <w:szCs w:val="24"/>
        </w:rPr>
        <w:t xml:space="preserve"> the knowledge that was posted on the mind map was discussed in more detail while using the digital white board presentation as a prompt. </w:t>
      </w:r>
      <w:r w:rsidR="00CF25F8" w:rsidRPr="00B363DA">
        <w:rPr>
          <w:sz w:val="24"/>
          <w:szCs w:val="24"/>
        </w:rPr>
        <w:t xml:space="preserve">The lesson continued using </w:t>
      </w:r>
      <w:r w:rsidR="002F327B" w:rsidRPr="00B363DA">
        <w:rPr>
          <w:sz w:val="24"/>
          <w:szCs w:val="24"/>
        </w:rPr>
        <w:t>a dialogic approach</w:t>
      </w:r>
      <w:r w:rsidR="00247A43" w:rsidRPr="00B363DA">
        <w:rPr>
          <w:sz w:val="24"/>
          <w:szCs w:val="24"/>
        </w:rPr>
        <w:t xml:space="preserve"> </w:t>
      </w:r>
      <w:r w:rsidR="00247A43" w:rsidRPr="00B363DA">
        <w:rPr>
          <w:sz w:val="24"/>
          <w:szCs w:val="24"/>
        </w:rPr>
        <w:t>(Race, 2020)</w:t>
      </w:r>
      <w:r w:rsidR="00247A43" w:rsidRPr="00B363DA">
        <w:rPr>
          <w:sz w:val="24"/>
          <w:szCs w:val="24"/>
        </w:rPr>
        <w:t xml:space="preserve"> </w:t>
      </w:r>
      <w:r w:rsidR="008835A2" w:rsidRPr="00B363DA">
        <w:rPr>
          <w:sz w:val="24"/>
          <w:szCs w:val="24"/>
        </w:rPr>
        <w:t>between myself</w:t>
      </w:r>
      <w:r w:rsidR="00D54543" w:rsidRPr="00B363DA">
        <w:rPr>
          <w:sz w:val="24"/>
          <w:szCs w:val="24"/>
        </w:rPr>
        <w:t>,</w:t>
      </w:r>
      <w:r w:rsidR="008835A2" w:rsidRPr="00B363DA">
        <w:rPr>
          <w:sz w:val="24"/>
          <w:szCs w:val="24"/>
        </w:rPr>
        <w:t xml:space="preserve"> the students and amongst each other</w:t>
      </w:r>
      <w:r w:rsidR="00DB0A26" w:rsidRPr="00B363DA">
        <w:rPr>
          <w:sz w:val="24"/>
          <w:szCs w:val="24"/>
        </w:rPr>
        <w:t xml:space="preserve">. </w:t>
      </w:r>
      <w:r w:rsidR="005C67C5" w:rsidRPr="00B363DA">
        <w:rPr>
          <w:sz w:val="24"/>
          <w:szCs w:val="24"/>
        </w:rPr>
        <w:t xml:space="preserve">To conclude the lesson, a new QR code was provided for students to </w:t>
      </w:r>
      <w:r w:rsidR="0027495D" w:rsidRPr="00B363DA">
        <w:rPr>
          <w:sz w:val="24"/>
          <w:szCs w:val="24"/>
        </w:rPr>
        <w:t xml:space="preserve">scan and </w:t>
      </w:r>
      <w:r w:rsidR="005C67C5" w:rsidRPr="00B363DA">
        <w:rPr>
          <w:sz w:val="24"/>
          <w:szCs w:val="24"/>
        </w:rPr>
        <w:t xml:space="preserve">update what they </w:t>
      </w:r>
      <w:r w:rsidR="0027495D" w:rsidRPr="00B363DA">
        <w:rPr>
          <w:sz w:val="24"/>
          <w:szCs w:val="24"/>
        </w:rPr>
        <w:t>had learnt</w:t>
      </w:r>
      <w:r w:rsidR="005C67C5" w:rsidRPr="00B363DA">
        <w:rPr>
          <w:sz w:val="24"/>
          <w:szCs w:val="24"/>
        </w:rPr>
        <w:t xml:space="preserve"> about the topic</w:t>
      </w:r>
      <w:r w:rsidR="001D35DB" w:rsidRPr="00B363DA">
        <w:rPr>
          <w:sz w:val="24"/>
          <w:szCs w:val="24"/>
        </w:rPr>
        <w:t>.</w:t>
      </w:r>
      <w:r w:rsidR="0027495D" w:rsidRPr="00B363DA">
        <w:rPr>
          <w:sz w:val="24"/>
          <w:szCs w:val="24"/>
        </w:rPr>
        <w:t xml:space="preserve"> This created a new mind map for the students to view</w:t>
      </w:r>
      <w:r w:rsidR="00301E60" w:rsidRPr="00B363DA">
        <w:rPr>
          <w:sz w:val="24"/>
          <w:szCs w:val="24"/>
        </w:rPr>
        <w:t xml:space="preserve">. This new mind map contained information that was discussed during the lesson and they had built upon the </w:t>
      </w:r>
      <w:r w:rsidR="009E2DC5" w:rsidRPr="00B363DA">
        <w:rPr>
          <w:sz w:val="24"/>
          <w:szCs w:val="24"/>
        </w:rPr>
        <w:t xml:space="preserve">knowledge contained within the </w:t>
      </w:r>
      <w:r w:rsidR="00301E60" w:rsidRPr="00B363DA">
        <w:rPr>
          <w:sz w:val="24"/>
          <w:szCs w:val="24"/>
        </w:rPr>
        <w:t>first mind map.</w:t>
      </w:r>
      <w:r w:rsidR="005C67C5" w:rsidRPr="00B363DA">
        <w:rPr>
          <w:sz w:val="24"/>
          <w:szCs w:val="24"/>
        </w:rPr>
        <w:t xml:space="preserve"> </w:t>
      </w:r>
      <w:r w:rsidR="009E2DC5" w:rsidRPr="00B363DA">
        <w:rPr>
          <w:sz w:val="24"/>
          <w:szCs w:val="24"/>
        </w:rPr>
        <w:t xml:space="preserve">To conclude the class, the students were asked once again to complete a satisfaction survey to </w:t>
      </w:r>
      <w:r w:rsidR="009E2DC5" w:rsidRPr="00B363DA">
        <w:rPr>
          <w:sz w:val="24"/>
          <w:szCs w:val="24"/>
        </w:rPr>
        <w:lastRenderedPageBreak/>
        <w:t>provide their thoughts on how EdTech had impacted upon them during the lesson</w:t>
      </w:r>
      <w:r w:rsidR="001D35DB" w:rsidRPr="00B363DA">
        <w:rPr>
          <w:sz w:val="24"/>
          <w:szCs w:val="24"/>
        </w:rPr>
        <w:t xml:space="preserve">. </w:t>
      </w:r>
      <w:r w:rsidR="00E65C94" w:rsidRPr="00B363DA">
        <w:rPr>
          <w:sz w:val="24"/>
          <w:szCs w:val="24"/>
        </w:rPr>
        <w:t>Overall, the lesson went well and I will discuss the details later in the reflective account.</w:t>
      </w:r>
    </w:p>
    <w:p w14:paraId="72C00843" w14:textId="77777777" w:rsidR="00725476" w:rsidRDefault="00725476" w:rsidP="00B363DA">
      <w:pPr>
        <w:spacing w:line="360" w:lineRule="auto"/>
        <w:rPr>
          <w:sz w:val="24"/>
          <w:szCs w:val="24"/>
        </w:rPr>
      </w:pPr>
    </w:p>
    <w:p w14:paraId="168371AA" w14:textId="5217B678" w:rsidR="00FB0F18" w:rsidRPr="00B363DA" w:rsidRDefault="00B33F03" w:rsidP="00B363DA">
      <w:pPr>
        <w:spacing w:line="360" w:lineRule="auto"/>
        <w:rPr>
          <w:sz w:val="24"/>
          <w:szCs w:val="24"/>
        </w:rPr>
      </w:pPr>
      <w:r w:rsidRPr="00B363DA">
        <w:rPr>
          <w:sz w:val="24"/>
          <w:szCs w:val="24"/>
        </w:rPr>
        <w:t xml:space="preserve">I will now discuss the So What? Element of the model. I was made aware that several of the students </w:t>
      </w:r>
      <w:r w:rsidR="00363C51" w:rsidRPr="00B363DA">
        <w:rPr>
          <w:sz w:val="24"/>
          <w:szCs w:val="24"/>
        </w:rPr>
        <w:t>in the</w:t>
      </w:r>
      <w:r w:rsidRPr="00B363DA">
        <w:rPr>
          <w:sz w:val="24"/>
          <w:szCs w:val="24"/>
        </w:rPr>
        <w:t xml:space="preserve"> class had little to no experience of using EdTech in the classroom</w:t>
      </w:r>
      <w:r w:rsidR="00CA5CC9" w:rsidRPr="00B363DA">
        <w:rPr>
          <w:sz w:val="24"/>
          <w:szCs w:val="24"/>
        </w:rPr>
        <w:t xml:space="preserve">. </w:t>
      </w:r>
      <w:r w:rsidR="00F723FA" w:rsidRPr="00B363DA">
        <w:rPr>
          <w:sz w:val="24"/>
          <w:szCs w:val="24"/>
        </w:rPr>
        <w:t>Garrod-Waters (2023) argues that although adult learners are confidence using technology in their day to day lives, this confidence diminishes when using technology for learning and remains a barrier for adult learners.</w:t>
      </w:r>
      <w:r w:rsidR="00F723FA" w:rsidRPr="00B363DA">
        <w:rPr>
          <w:sz w:val="24"/>
          <w:szCs w:val="24"/>
        </w:rPr>
        <w:t xml:space="preserve"> Which is </w:t>
      </w:r>
      <w:r w:rsidR="00363C51" w:rsidRPr="00B363DA">
        <w:rPr>
          <w:sz w:val="24"/>
          <w:szCs w:val="24"/>
        </w:rPr>
        <w:t>something that I kept in mind when implementing my tool.</w:t>
      </w:r>
      <w:r w:rsidR="00AB0C6B" w:rsidRPr="00B363DA">
        <w:rPr>
          <w:sz w:val="24"/>
          <w:szCs w:val="24"/>
        </w:rPr>
        <w:t xml:space="preserve"> </w:t>
      </w:r>
      <w:r w:rsidR="00CA5CC9" w:rsidRPr="00B363DA">
        <w:rPr>
          <w:sz w:val="24"/>
          <w:szCs w:val="24"/>
        </w:rPr>
        <w:t>I also have little experience of using EdTech, thus, I tailored my lesson to incorporate EdTech but</w:t>
      </w:r>
      <w:r w:rsidR="00BE47FD" w:rsidRPr="00B363DA">
        <w:rPr>
          <w:sz w:val="24"/>
          <w:szCs w:val="24"/>
        </w:rPr>
        <w:t>,</w:t>
      </w:r>
      <w:r w:rsidR="00CA5CC9" w:rsidRPr="00B363DA">
        <w:rPr>
          <w:sz w:val="24"/>
          <w:szCs w:val="24"/>
        </w:rPr>
        <w:t xml:space="preserve"> in a slower paced manner </w:t>
      </w:r>
      <w:r w:rsidR="00BE47FD" w:rsidRPr="00B363DA">
        <w:rPr>
          <w:sz w:val="24"/>
          <w:szCs w:val="24"/>
        </w:rPr>
        <w:t xml:space="preserve">and as discretely as possible while creating </w:t>
      </w:r>
      <w:r w:rsidR="00B52818" w:rsidRPr="00B363DA">
        <w:rPr>
          <w:sz w:val="24"/>
          <w:szCs w:val="24"/>
        </w:rPr>
        <w:t>a function for its use</w:t>
      </w:r>
      <w:r w:rsidR="005F71F7" w:rsidRPr="00B363DA">
        <w:rPr>
          <w:sz w:val="24"/>
          <w:szCs w:val="24"/>
        </w:rPr>
        <w:t>,</w:t>
      </w:r>
      <w:r w:rsidR="00B52818" w:rsidRPr="00B363DA">
        <w:rPr>
          <w:sz w:val="24"/>
          <w:szCs w:val="24"/>
        </w:rPr>
        <w:t xml:space="preserve"> </w:t>
      </w:r>
      <w:r w:rsidR="00CA5CC9" w:rsidRPr="00B363DA">
        <w:rPr>
          <w:sz w:val="24"/>
          <w:szCs w:val="24"/>
        </w:rPr>
        <w:t>as discussed in the SA</w:t>
      </w:r>
      <w:r w:rsidR="008E0F96" w:rsidRPr="00B363DA">
        <w:rPr>
          <w:sz w:val="24"/>
          <w:szCs w:val="24"/>
        </w:rPr>
        <w:t>M</w:t>
      </w:r>
      <w:r w:rsidR="00CA5CC9" w:rsidRPr="00B363DA">
        <w:rPr>
          <w:sz w:val="24"/>
          <w:szCs w:val="24"/>
        </w:rPr>
        <w:t xml:space="preserve">R </w:t>
      </w:r>
      <w:r w:rsidR="008B0AAD" w:rsidRPr="00B363DA">
        <w:rPr>
          <w:sz w:val="24"/>
          <w:szCs w:val="24"/>
        </w:rPr>
        <w:t>model</w:t>
      </w:r>
      <w:r w:rsidR="00B52818" w:rsidRPr="00B363DA">
        <w:rPr>
          <w:sz w:val="24"/>
          <w:szCs w:val="24"/>
        </w:rPr>
        <w:t xml:space="preserve"> </w:t>
      </w:r>
      <w:r w:rsidR="00B52818" w:rsidRPr="00B363DA">
        <w:rPr>
          <w:sz w:val="24"/>
          <w:szCs w:val="24"/>
        </w:rPr>
        <w:t>(Hamilton, Rosenberg, and Akcaoglu, 2016).</w:t>
      </w:r>
      <w:r w:rsidR="008B0AAD" w:rsidRPr="00B363DA">
        <w:rPr>
          <w:sz w:val="24"/>
          <w:szCs w:val="24"/>
        </w:rPr>
        <w:t xml:space="preserve"> I took this approach to ensure that my lack of </w:t>
      </w:r>
      <w:r w:rsidR="00E73355" w:rsidRPr="00B363DA">
        <w:rPr>
          <w:sz w:val="24"/>
          <w:szCs w:val="24"/>
        </w:rPr>
        <w:t>experience</w:t>
      </w:r>
      <w:r w:rsidR="008B0AAD" w:rsidRPr="00B363DA">
        <w:rPr>
          <w:sz w:val="24"/>
          <w:szCs w:val="24"/>
        </w:rPr>
        <w:t xml:space="preserve"> </w:t>
      </w:r>
      <w:r w:rsidR="00655B75" w:rsidRPr="00B363DA">
        <w:rPr>
          <w:sz w:val="24"/>
          <w:szCs w:val="24"/>
        </w:rPr>
        <w:t>around</w:t>
      </w:r>
      <w:r w:rsidR="008B0AAD" w:rsidRPr="00B363DA">
        <w:rPr>
          <w:sz w:val="24"/>
          <w:szCs w:val="24"/>
        </w:rPr>
        <w:t xml:space="preserve"> using EdTech did not </w:t>
      </w:r>
      <w:r w:rsidR="00B52818" w:rsidRPr="00B363DA">
        <w:rPr>
          <w:sz w:val="24"/>
          <w:szCs w:val="24"/>
        </w:rPr>
        <w:t xml:space="preserve">negatively </w:t>
      </w:r>
      <w:r w:rsidR="008B0AAD" w:rsidRPr="00B363DA">
        <w:rPr>
          <w:sz w:val="24"/>
          <w:szCs w:val="24"/>
        </w:rPr>
        <w:t>influence the attitudes of the students</w:t>
      </w:r>
      <w:r w:rsidR="005F71F7" w:rsidRPr="00B363DA">
        <w:rPr>
          <w:sz w:val="24"/>
          <w:szCs w:val="24"/>
        </w:rPr>
        <w:t>,</w:t>
      </w:r>
      <w:r w:rsidR="008B0AAD" w:rsidRPr="00B363DA">
        <w:rPr>
          <w:sz w:val="24"/>
          <w:szCs w:val="24"/>
        </w:rPr>
        <w:t xml:space="preserve"> as discussed in Bandura’s social learning</w:t>
      </w:r>
      <w:r w:rsidR="00E21B60" w:rsidRPr="00B363DA">
        <w:rPr>
          <w:sz w:val="24"/>
          <w:szCs w:val="24"/>
        </w:rPr>
        <w:t xml:space="preserve"> theory</w:t>
      </w:r>
      <w:r w:rsidR="008B0AAD" w:rsidRPr="00B363DA">
        <w:rPr>
          <w:sz w:val="24"/>
          <w:szCs w:val="24"/>
        </w:rPr>
        <w:t xml:space="preserve"> (</w:t>
      </w:r>
      <w:r w:rsidR="00C72661" w:rsidRPr="00B363DA">
        <w:rPr>
          <w:sz w:val="24"/>
          <w:szCs w:val="24"/>
        </w:rPr>
        <w:t>McLeod</w:t>
      </w:r>
      <w:r w:rsidR="00BE47FD" w:rsidRPr="00B363DA">
        <w:rPr>
          <w:sz w:val="24"/>
          <w:szCs w:val="24"/>
        </w:rPr>
        <w:t>, 202</w:t>
      </w:r>
      <w:r w:rsidR="00C72661" w:rsidRPr="00B363DA">
        <w:rPr>
          <w:sz w:val="24"/>
          <w:szCs w:val="24"/>
        </w:rPr>
        <w:t>4</w:t>
      </w:r>
      <w:r w:rsidR="00BE47FD" w:rsidRPr="00B363DA">
        <w:rPr>
          <w:sz w:val="24"/>
          <w:szCs w:val="24"/>
        </w:rPr>
        <w:t>).</w:t>
      </w:r>
      <w:r w:rsidR="008B0AAD" w:rsidRPr="00B363DA">
        <w:rPr>
          <w:sz w:val="24"/>
          <w:szCs w:val="24"/>
        </w:rPr>
        <w:t xml:space="preserve"> </w:t>
      </w:r>
    </w:p>
    <w:p w14:paraId="6675A38E" w14:textId="77777777" w:rsidR="00FB0F18" w:rsidRPr="00B363DA" w:rsidRDefault="00FB0F18" w:rsidP="00B363DA">
      <w:pPr>
        <w:spacing w:line="360" w:lineRule="auto"/>
        <w:rPr>
          <w:sz w:val="24"/>
          <w:szCs w:val="24"/>
        </w:rPr>
      </w:pPr>
    </w:p>
    <w:p w14:paraId="7419DF6B" w14:textId="1AC02F2B" w:rsidR="00427F87" w:rsidRPr="00B363DA" w:rsidRDefault="00FB0F18" w:rsidP="00B363DA">
      <w:pPr>
        <w:spacing w:line="360" w:lineRule="auto"/>
        <w:rPr>
          <w:sz w:val="24"/>
          <w:szCs w:val="24"/>
        </w:rPr>
      </w:pPr>
      <w:r w:rsidRPr="00B363DA">
        <w:rPr>
          <w:sz w:val="24"/>
          <w:szCs w:val="24"/>
        </w:rPr>
        <w:t>I introduced the aims and learning outcomes to ensure that all who were present were clear on what the lesson was aiming to achieve</w:t>
      </w:r>
      <w:r w:rsidR="00AB0C6B" w:rsidRPr="00B363DA">
        <w:rPr>
          <w:sz w:val="24"/>
          <w:szCs w:val="24"/>
        </w:rPr>
        <w:t xml:space="preserve"> (Duckworth, 201</w:t>
      </w:r>
      <w:r w:rsidR="0023471A" w:rsidRPr="00B363DA">
        <w:rPr>
          <w:sz w:val="24"/>
          <w:szCs w:val="24"/>
        </w:rPr>
        <w:t>3</w:t>
      </w:r>
      <w:r w:rsidR="00AB0C6B" w:rsidRPr="00B363DA">
        <w:rPr>
          <w:sz w:val="24"/>
          <w:szCs w:val="24"/>
        </w:rPr>
        <w:t>)</w:t>
      </w:r>
      <w:r w:rsidRPr="00B363DA">
        <w:rPr>
          <w:sz w:val="24"/>
          <w:szCs w:val="24"/>
        </w:rPr>
        <w:t xml:space="preserve">. I introduced the first QR code and asked the students to access it using their camera phones. This approach was used </w:t>
      </w:r>
      <w:r w:rsidR="00FC479B" w:rsidRPr="00B363DA">
        <w:rPr>
          <w:sz w:val="24"/>
          <w:szCs w:val="24"/>
        </w:rPr>
        <w:t>to</w:t>
      </w:r>
      <w:r w:rsidRPr="00B363DA">
        <w:rPr>
          <w:sz w:val="24"/>
          <w:szCs w:val="24"/>
        </w:rPr>
        <w:t xml:space="preserve"> conduct a formative assessment of student knowledge prior to the lesson. Elmahdi </w:t>
      </w:r>
      <w:r w:rsidRPr="00B363DA">
        <w:rPr>
          <w:i/>
          <w:iCs/>
          <w:sz w:val="24"/>
          <w:szCs w:val="24"/>
        </w:rPr>
        <w:t>et a</w:t>
      </w:r>
      <w:r w:rsidR="00241C8C" w:rsidRPr="00B363DA">
        <w:rPr>
          <w:i/>
          <w:iCs/>
          <w:sz w:val="24"/>
          <w:szCs w:val="24"/>
        </w:rPr>
        <w:t>l.,</w:t>
      </w:r>
      <w:r w:rsidRPr="00B363DA">
        <w:rPr>
          <w:sz w:val="24"/>
          <w:szCs w:val="24"/>
        </w:rPr>
        <w:t xml:space="preserve"> (2018) argue that using EdTech applications to conduct formative assessments can allow a teacher to ascertain the introductory level of knowledge and thus, adjust their teaching if necessary</w:t>
      </w:r>
      <w:r w:rsidRPr="00B363DA">
        <w:rPr>
          <w:sz w:val="24"/>
          <w:szCs w:val="24"/>
        </w:rPr>
        <w:t xml:space="preserve">. </w:t>
      </w:r>
      <w:r w:rsidR="00655B75" w:rsidRPr="00B363DA">
        <w:rPr>
          <w:sz w:val="24"/>
          <w:szCs w:val="24"/>
        </w:rPr>
        <w:t xml:space="preserve">As I appeared </w:t>
      </w:r>
      <w:r w:rsidR="000B3B48" w:rsidRPr="00B363DA">
        <w:rPr>
          <w:sz w:val="24"/>
          <w:szCs w:val="24"/>
        </w:rPr>
        <w:t xml:space="preserve">quite </w:t>
      </w:r>
      <w:r w:rsidR="00655B75" w:rsidRPr="00B363DA">
        <w:rPr>
          <w:sz w:val="24"/>
          <w:szCs w:val="24"/>
        </w:rPr>
        <w:t>confident using the tools, the students</w:t>
      </w:r>
      <w:r w:rsidR="00363C51" w:rsidRPr="00B363DA">
        <w:rPr>
          <w:sz w:val="24"/>
          <w:szCs w:val="24"/>
        </w:rPr>
        <w:t>,</w:t>
      </w:r>
      <w:r w:rsidR="00655B75" w:rsidRPr="00B363DA">
        <w:rPr>
          <w:sz w:val="24"/>
          <w:szCs w:val="24"/>
        </w:rPr>
        <w:t xml:space="preserve"> al</w:t>
      </w:r>
      <w:r w:rsidR="000B3B48" w:rsidRPr="00B363DA">
        <w:rPr>
          <w:sz w:val="24"/>
          <w:szCs w:val="24"/>
        </w:rPr>
        <w:t xml:space="preserve">though initially apprehensive, did partake in the initial </w:t>
      </w:r>
      <w:r w:rsidR="00D3568F" w:rsidRPr="00B363DA">
        <w:rPr>
          <w:sz w:val="24"/>
          <w:szCs w:val="24"/>
        </w:rPr>
        <w:t xml:space="preserve">formative assessment using Mentimeter app. </w:t>
      </w:r>
      <w:r w:rsidR="00802466" w:rsidRPr="00B363DA">
        <w:rPr>
          <w:sz w:val="24"/>
          <w:szCs w:val="24"/>
        </w:rPr>
        <w:t xml:space="preserve">Once all the students had uploaded their </w:t>
      </w:r>
      <w:r w:rsidR="00F062FB" w:rsidRPr="00B363DA">
        <w:rPr>
          <w:sz w:val="24"/>
          <w:szCs w:val="24"/>
        </w:rPr>
        <w:t>responses</w:t>
      </w:r>
      <w:r w:rsidR="00802466" w:rsidRPr="00B363DA">
        <w:rPr>
          <w:sz w:val="24"/>
          <w:szCs w:val="24"/>
        </w:rPr>
        <w:t xml:space="preserve"> the results were viewable on the digital white board. I found this aspect very useful as it enabled me to </w:t>
      </w:r>
      <w:r w:rsidR="0008712C" w:rsidRPr="00B363DA">
        <w:rPr>
          <w:sz w:val="24"/>
          <w:szCs w:val="24"/>
        </w:rPr>
        <w:t>evaluate</w:t>
      </w:r>
      <w:r w:rsidR="00802466" w:rsidRPr="00B363DA">
        <w:rPr>
          <w:sz w:val="24"/>
          <w:szCs w:val="24"/>
        </w:rPr>
        <w:t xml:space="preserve"> the level of knowledge already held by the class</w:t>
      </w:r>
      <w:r w:rsidR="00F062FB" w:rsidRPr="00B363DA">
        <w:rPr>
          <w:sz w:val="24"/>
          <w:szCs w:val="24"/>
        </w:rPr>
        <w:t xml:space="preserve">. </w:t>
      </w:r>
      <w:r w:rsidR="006960CD" w:rsidRPr="00B363DA">
        <w:rPr>
          <w:sz w:val="24"/>
          <w:szCs w:val="24"/>
        </w:rPr>
        <w:t>It was evident from the mind map created</w:t>
      </w:r>
      <w:r w:rsidR="00C00FD3" w:rsidRPr="00B363DA">
        <w:rPr>
          <w:sz w:val="24"/>
          <w:szCs w:val="24"/>
        </w:rPr>
        <w:t>,</w:t>
      </w:r>
      <w:r w:rsidR="006960CD" w:rsidRPr="00B363DA">
        <w:rPr>
          <w:sz w:val="24"/>
          <w:szCs w:val="24"/>
        </w:rPr>
        <w:t xml:space="preserve"> that the students had a basic knowledge on the topic which allowed me to progress through </w:t>
      </w:r>
      <w:r w:rsidR="00C00FD3" w:rsidRPr="00B363DA">
        <w:rPr>
          <w:sz w:val="24"/>
          <w:szCs w:val="24"/>
        </w:rPr>
        <w:t>my lesson using the digital white board to present.</w:t>
      </w:r>
      <w:r w:rsidR="00D04A06" w:rsidRPr="00B363DA">
        <w:rPr>
          <w:sz w:val="24"/>
          <w:szCs w:val="24"/>
        </w:rPr>
        <w:t xml:space="preserve"> </w:t>
      </w:r>
      <w:r w:rsidR="00D04A06" w:rsidRPr="00B363DA">
        <w:rPr>
          <w:sz w:val="24"/>
          <w:szCs w:val="24"/>
        </w:rPr>
        <w:t>The added benefit of this approach is the immediacy of responses which can allow a teacher to address any concerns in real time</w:t>
      </w:r>
      <w:r w:rsidR="00C50DCE" w:rsidRPr="00B363DA">
        <w:rPr>
          <w:sz w:val="24"/>
          <w:szCs w:val="24"/>
        </w:rPr>
        <w:t xml:space="preserve"> (Williams, 2024)</w:t>
      </w:r>
      <w:r w:rsidR="005C3890" w:rsidRPr="00B363DA">
        <w:rPr>
          <w:sz w:val="24"/>
          <w:szCs w:val="24"/>
        </w:rPr>
        <w:t>.</w:t>
      </w:r>
      <w:r w:rsidR="00D04A06" w:rsidRPr="00B363DA">
        <w:rPr>
          <w:sz w:val="24"/>
          <w:szCs w:val="24"/>
        </w:rPr>
        <w:t xml:space="preserve"> </w:t>
      </w:r>
      <w:r w:rsidR="00492001" w:rsidRPr="00B363DA">
        <w:rPr>
          <w:sz w:val="24"/>
          <w:szCs w:val="24"/>
        </w:rPr>
        <w:t>However, it is important to note that I can not rule out th</w:t>
      </w:r>
      <w:r w:rsidR="00843E70" w:rsidRPr="00B363DA">
        <w:rPr>
          <w:sz w:val="24"/>
          <w:szCs w:val="24"/>
        </w:rPr>
        <w:t>at</w:t>
      </w:r>
      <w:r w:rsidR="00492001" w:rsidRPr="00B363DA">
        <w:rPr>
          <w:sz w:val="24"/>
          <w:szCs w:val="24"/>
        </w:rPr>
        <w:t xml:space="preserve"> some students </w:t>
      </w:r>
      <w:r w:rsidR="00843E70" w:rsidRPr="00B363DA">
        <w:rPr>
          <w:sz w:val="24"/>
          <w:szCs w:val="24"/>
        </w:rPr>
        <w:t>may not have</w:t>
      </w:r>
      <w:r w:rsidR="00492001" w:rsidRPr="00B363DA">
        <w:rPr>
          <w:sz w:val="24"/>
          <w:szCs w:val="24"/>
        </w:rPr>
        <w:t xml:space="preserve"> </w:t>
      </w:r>
      <w:r w:rsidR="00492001" w:rsidRPr="00B363DA">
        <w:rPr>
          <w:sz w:val="24"/>
          <w:szCs w:val="24"/>
        </w:rPr>
        <w:lastRenderedPageBreak/>
        <w:t>take</w:t>
      </w:r>
      <w:r w:rsidR="007F778B" w:rsidRPr="00B363DA">
        <w:rPr>
          <w:sz w:val="24"/>
          <w:szCs w:val="24"/>
        </w:rPr>
        <w:t>n</w:t>
      </w:r>
      <w:r w:rsidR="00492001" w:rsidRPr="00B363DA">
        <w:rPr>
          <w:sz w:val="24"/>
          <w:szCs w:val="24"/>
        </w:rPr>
        <w:t xml:space="preserve"> part due to the anonymity afforded through the app</w:t>
      </w:r>
      <w:r w:rsidR="007F778B" w:rsidRPr="00B363DA">
        <w:rPr>
          <w:sz w:val="24"/>
          <w:szCs w:val="24"/>
        </w:rPr>
        <w:t>,</w:t>
      </w:r>
      <w:r w:rsidR="00843E70" w:rsidRPr="00B363DA">
        <w:rPr>
          <w:sz w:val="24"/>
          <w:szCs w:val="24"/>
        </w:rPr>
        <w:t xml:space="preserve"> and thus, there may have been some who </w:t>
      </w:r>
      <w:r w:rsidR="007F778B" w:rsidRPr="00B363DA">
        <w:rPr>
          <w:sz w:val="24"/>
          <w:szCs w:val="24"/>
        </w:rPr>
        <w:t>did not identify their knowledge</w:t>
      </w:r>
      <w:r w:rsidR="00492001" w:rsidRPr="00B363DA">
        <w:rPr>
          <w:sz w:val="24"/>
          <w:szCs w:val="24"/>
        </w:rPr>
        <w:t xml:space="preserve">. </w:t>
      </w:r>
      <w:r w:rsidR="00F062FB" w:rsidRPr="00B363DA">
        <w:rPr>
          <w:sz w:val="24"/>
          <w:szCs w:val="24"/>
        </w:rPr>
        <w:t>Due to the success of the initial formative assessment</w:t>
      </w:r>
      <w:r w:rsidR="005F2F3B" w:rsidRPr="00B363DA">
        <w:rPr>
          <w:sz w:val="24"/>
          <w:szCs w:val="24"/>
        </w:rPr>
        <w:t xml:space="preserve">, I believe I will continue to use this approach due to the result yielded. </w:t>
      </w:r>
    </w:p>
    <w:p w14:paraId="50A9B211" w14:textId="77777777" w:rsidR="008741AB" w:rsidRPr="00B363DA" w:rsidRDefault="008741AB" w:rsidP="00B363DA">
      <w:pPr>
        <w:spacing w:line="360" w:lineRule="auto"/>
        <w:rPr>
          <w:sz w:val="24"/>
          <w:szCs w:val="24"/>
        </w:rPr>
      </w:pPr>
    </w:p>
    <w:p w14:paraId="07B52392" w14:textId="1B8EFC4E" w:rsidR="008741AB" w:rsidRPr="00B363DA" w:rsidRDefault="00141B83" w:rsidP="00B363DA">
      <w:pPr>
        <w:spacing w:line="360" w:lineRule="auto"/>
        <w:rPr>
          <w:sz w:val="24"/>
          <w:szCs w:val="24"/>
        </w:rPr>
      </w:pPr>
      <w:r w:rsidRPr="00B363DA">
        <w:rPr>
          <w:sz w:val="24"/>
          <w:szCs w:val="24"/>
        </w:rPr>
        <w:t>Having spent almost 2 hours discussing the topic with the students, to conclude the learning aspect of the lesson</w:t>
      </w:r>
      <w:r w:rsidR="00AB0B9A" w:rsidRPr="00B363DA">
        <w:rPr>
          <w:sz w:val="24"/>
          <w:szCs w:val="24"/>
        </w:rPr>
        <w:t>,</w:t>
      </w:r>
      <w:r w:rsidRPr="00B363DA">
        <w:rPr>
          <w:sz w:val="24"/>
          <w:szCs w:val="24"/>
        </w:rPr>
        <w:t xml:space="preserve"> I initiated another </w:t>
      </w:r>
      <w:r w:rsidR="00B04A5C" w:rsidRPr="00B363DA">
        <w:rPr>
          <w:sz w:val="24"/>
          <w:szCs w:val="24"/>
        </w:rPr>
        <w:t xml:space="preserve">formative assessment via a </w:t>
      </w:r>
      <w:r w:rsidR="009E3885" w:rsidRPr="00B363DA">
        <w:rPr>
          <w:sz w:val="24"/>
          <w:szCs w:val="24"/>
        </w:rPr>
        <w:t xml:space="preserve">mind map using the Mentimeter app. </w:t>
      </w:r>
      <w:r w:rsidR="00490146" w:rsidRPr="00B363DA">
        <w:rPr>
          <w:sz w:val="24"/>
          <w:szCs w:val="24"/>
        </w:rPr>
        <w:t>T</w:t>
      </w:r>
      <w:r w:rsidR="009E3885" w:rsidRPr="00B363DA">
        <w:rPr>
          <w:sz w:val="24"/>
          <w:szCs w:val="24"/>
        </w:rPr>
        <w:t xml:space="preserve">he students were asked to scan the code and upload their ideas. </w:t>
      </w:r>
      <w:r w:rsidR="00AB0B9A" w:rsidRPr="00B363DA">
        <w:rPr>
          <w:sz w:val="24"/>
          <w:szCs w:val="24"/>
        </w:rPr>
        <w:t>On this occasion</w:t>
      </w:r>
      <w:r w:rsidR="007921DE" w:rsidRPr="00B363DA">
        <w:rPr>
          <w:sz w:val="24"/>
          <w:szCs w:val="24"/>
        </w:rPr>
        <w:t>,</w:t>
      </w:r>
      <w:r w:rsidR="00AB0B9A" w:rsidRPr="00B363DA">
        <w:rPr>
          <w:sz w:val="24"/>
          <w:szCs w:val="24"/>
        </w:rPr>
        <w:t xml:space="preserve"> as the students were now aware of how to use the app, there was no apprehension present. </w:t>
      </w:r>
      <w:r w:rsidR="007921DE" w:rsidRPr="00B363DA">
        <w:rPr>
          <w:sz w:val="24"/>
          <w:szCs w:val="24"/>
        </w:rPr>
        <w:t xml:space="preserve">The students uploaded their </w:t>
      </w:r>
      <w:r w:rsidR="0060788A" w:rsidRPr="00B363DA">
        <w:rPr>
          <w:sz w:val="24"/>
          <w:szCs w:val="24"/>
        </w:rPr>
        <w:t>responses,</w:t>
      </w:r>
      <w:r w:rsidR="007921DE" w:rsidRPr="00B363DA">
        <w:rPr>
          <w:sz w:val="24"/>
          <w:szCs w:val="24"/>
        </w:rPr>
        <w:t xml:space="preserve"> and the mind map was presented on the digital whiteboard</w:t>
      </w:r>
      <w:r w:rsidR="007F778B" w:rsidRPr="00B363DA">
        <w:rPr>
          <w:sz w:val="24"/>
          <w:szCs w:val="24"/>
        </w:rPr>
        <w:t xml:space="preserve"> which had the ability to be stored as a document that could be accessed at a later date by the students if they so wished (Mentimeter, 202</w:t>
      </w:r>
      <w:r w:rsidR="00EB43EC" w:rsidRPr="00B363DA">
        <w:rPr>
          <w:sz w:val="24"/>
          <w:szCs w:val="24"/>
        </w:rPr>
        <w:t>4a</w:t>
      </w:r>
      <w:r w:rsidR="007F778B" w:rsidRPr="00B363DA">
        <w:rPr>
          <w:sz w:val="24"/>
          <w:szCs w:val="24"/>
        </w:rPr>
        <w:t>).</w:t>
      </w:r>
      <w:r w:rsidR="007921DE" w:rsidRPr="00B363DA">
        <w:rPr>
          <w:sz w:val="24"/>
          <w:szCs w:val="24"/>
        </w:rPr>
        <w:t xml:space="preserve"> It was evident from the responses that the students had developed a clear grasp of the topic</w:t>
      </w:r>
      <w:r w:rsidR="00DD03E4" w:rsidRPr="00B363DA">
        <w:rPr>
          <w:sz w:val="24"/>
          <w:szCs w:val="24"/>
        </w:rPr>
        <w:t xml:space="preserve"> through class discussions and collaboration with one another. It could also be argued that</w:t>
      </w:r>
      <w:r w:rsidR="00AC0240" w:rsidRPr="00B363DA">
        <w:rPr>
          <w:sz w:val="24"/>
          <w:szCs w:val="24"/>
        </w:rPr>
        <w:t xml:space="preserve"> </w:t>
      </w:r>
      <w:r w:rsidR="00DD03E4" w:rsidRPr="00B363DA">
        <w:rPr>
          <w:sz w:val="24"/>
          <w:szCs w:val="24"/>
        </w:rPr>
        <w:t xml:space="preserve">the first </w:t>
      </w:r>
      <w:r w:rsidR="000E1CB9" w:rsidRPr="00B363DA">
        <w:rPr>
          <w:sz w:val="24"/>
          <w:szCs w:val="24"/>
        </w:rPr>
        <w:t xml:space="preserve">formative assessment aided the students learning as it provided an initial </w:t>
      </w:r>
      <w:r w:rsidR="00AC0240" w:rsidRPr="00B363DA">
        <w:rPr>
          <w:sz w:val="24"/>
          <w:szCs w:val="24"/>
        </w:rPr>
        <w:t>summary of the topic</w:t>
      </w:r>
      <w:r w:rsidR="00DA7EDD" w:rsidRPr="00B363DA">
        <w:rPr>
          <w:sz w:val="24"/>
          <w:szCs w:val="24"/>
        </w:rPr>
        <w:t>,</w:t>
      </w:r>
      <w:r w:rsidR="00AC0240" w:rsidRPr="00B363DA">
        <w:rPr>
          <w:sz w:val="24"/>
          <w:szCs w:val="24"/>
        </w:rPr>
        <w:t xml:space="preserve"> to which the lesson was built upon</w:t>
      </w:r>
      <w:r w:rsidR="00DA7EDD" w:rsidRPr="00B363DA">
        <w:rPr>
          <w:sz w:val="24"/>
          <w:szCs w:val="24"/>
        </w:rPr>
        <w:t>,</w:t>
      </w:r>
      <w:r w:rsidR="00AC0240" w:rsidRPr="00B363DA">
        <w:rPr>
          <w:sz w:val="24"/>
          <w:szCs w:val="24"/>
        </w:rPr>
        <w:t xml:space="preserve"> and in turn aligns with</w:t>
      </w:r>
      <w:r w:rsidR="0040240B" w:rsidRPr="00B363DA">
        <w:rPr>
          <w:sz w:val="24"/>
          <w:szCs w:val="24"/>
        </w:rPr>
        <w:t xml:space="preserve"> </w:t>
      </w:r>
      <w:r w:rsidR="0040240B" w:rsidRPr="00B363DA">
        <w:rPr>
          <w:sz w:val="24"/>
          <w:szCs w:val="24"/>
        </w:rPr>
        <w:t>Vygotsky’s sociocultural theory (Cherry, 2022)</w:t>
      </w:r>
      <w:r w:rsidR="0040240B" w:rsidRPr="00B363DA">
        <w:rPr>
          <w:sz w:val="24"/>
          <w:szCs w:val="24"/>
        </w:rPr>
        <w:t>.</w:t>
      </w:r>
      <w:r w:rsidR="007921DE" w:rsidRPr="00B363DA">
        <w:rPr>
          <w:sz w:val="24"/>
          <w:szCs w:val="24"/>
        </w:rPr>
        <w:t xml:space="preserve"> </w:t>
      </w:r>
      <w:r w:rsidR="0060788A" w:rsidRPr="00B363DA">
        <w:rPr>
          <w:sz w:val="24"/>
          <w:szCs w:val="24"/>
        </w:rPr>
        <w:t>Had I not used this approach I would not be able to confidently say that</w:t>
      </w:r>
      <w:r w:rsidR="00FC0585" w:rsidRPr="00B363DA">
        <w:rPr>
          <w:sz w:val="24"/>
          <w:szCs w:val="24"/>
        </w:rPr>
        <w:t>,</w:t>
      </w:r>
      <w:r w:rsidR="0060788A" w:rsidRPr="00B363DA">
        <w:rPr>
          <w:sz w:val="24"/>
          <w:szCs w:val="24"/>
        </w:rPr>
        <w:t xml:space="preserve"> </w:t>
      </w:r>
      <w:r w:rsidR="00FC0585" w:rsidRPr="00B363DA">
        <w:rPr>
          <w:sz w:val="24"/>
          <w:szCs w:val="24"/>
        </w:rPr>
        <w:t xml:space="preserve">most if not all, </w:t>
      </w:r>
      <w:r w:rsidR="00FD7213" w:rsidRPr="00B363DA">
        <w:rPr>
          <w:sz w:val="24"/>
          <w:szCs w:val="24"/>
        </w:rPr>
        <w:t>of</w:t>
      </w:r>
      <w:r w:rsidR="00FC0585" w:rsidRPr="00B363DA">
        <w:rPr>
          <w:sz w:val="24"/>
          <w:szCs w:val="24"/>
        </w:rPr>
        <w:t xml:space="preserve"> the</w:t>
      </w:r>
      <w:r w:rsidR="00FD7213" w:rsidRPr="00B363DA">
        <w:rPr>
          <w:sz w:val="24"/>
          <w:szCs w:val="24"/>
        </w:rPr>
        <w:t xml:space="preserve"> </w:t>
      </w:r>
      <w:r w:rsidR="0060788A" w:rsidRPr="00B363DA">
        <w:rPr>
          <w:sz w:val="24"/>
          <w:szCs w:val="24"/>
        </w:rPr>
        <w:t>students had met the learning outcomes.</w:t>
      </w:r>
      <w:r w:rsidR="006065AA" w:rsidRPr="00B363DA">
        <w:rPr>
          <w:sz w:val="24"/>
          <w:szCs w:val="24"/>
        </w:rPr>
        <w:t xml:space="preserve"> </w:t>
      </w:r>
    </w:p>
    <w:p w14:paraId="209A24F9" w14:textId="5EE82852" w:rsidR="001D35DB" w:rsidRPr="00B363DA" w:rsidRDefault="001D35DB" w:rsidP="00B363DA">
      <w:pPr>
        <w:spacing w:line="360" w:lineRule="auto"/>
        <w:rPr>
          <w:sz w:val="24"/>
          <w:szCs w:val="24"/>
        </w:rPr>
      </w:pPr>
    </w:p>
    <w:p w14:paraId="485DE516" w14:textId="16CFE0D0" w:rsidR="00427F87" w:rsidRPr="00B363DA" w:rsidRDefault="003C602A" w:rsidP="00B363DA">
      <w:pPr>
        <w:spacing w:line="360" w:lineRule="auto"/>
        <w:rPr>
          <w:sz w:val="24"/>
          <w:szCs w:val="24"/>
        </w:rPr>
      </w:pPr>
      <w:r w:rsidRPr="00B363DA">
        <w:rPr>
          <w:sz w:val="24"/>
          <w:szCs w:val="24"/>
        </w:rPr>
        <w:t xml:space="preserve">Now what? </w:t>
      </w:r>
      <w:r w:rsidR="00490146" w:rsidRPr="00B363DA">
        <w:rPr>
          <w:sz w:val="24"/>
          <w:szCs w:val="24"/>
        </w:rPr>
        <w:t xml:space="preserve">On completion of the </w:t>
      </w:r>
      <w:r w:rsidR="007D4D71" w:rsidRPr="00B363DA">
        <w:rPr>
          <w:sz w:val="24"/>
          <w:szCs w:val="24"/>
        </w:rPr>
        <w:t>lesson</w:t>
      </w:r>
      <w:r w:rsidR="00C22EF9" w:rsidRPr="00B363DA">
        <w:rPr>
          <w:sz w:val="24"/>
          <w:szCs w:val="24"/>
        </w:rPr>
        <w:t xml:space="preserve"> the students were </w:t>
      </w:r>
      <w:r w:rsidR="001D35DB" w:rsidRPr="00B363DA">
        <w:rPr>
          <w:sz w:val="24"/>
          <w:szCs w:val="24"/>
        </w:rPr>
        <w:t xml:space="preserve">asked for their honest responses in order to provide a clear picture on </w:t>
      </w:r>
      <w:r w:rsidRPr="00B363DA">
        <w:rPr>
          <w:sz w:val="24"/>
          <w:szCs w:val="24"/>
        </w:rPr>
        <w:t>aspects of EdTech</w:t>
      </w:r>
      <w:r w:rsidR="001D35DB" w:rsidRPr="00B363DA">
        <w:rPr>
          <w:sz w:val="24"/>
          <w:szCs w:val="24"/>
        </w:rPr>
        <w:t xml:space="preserve"> benefitted the class and what would need to be adapted for future use.</w:t>
      </w:r>
      <w:r w:rsidRPr="00B363DA">
        <w:rPr>
          <w:sz w:val="24"/>
          <w:szCs w:val="24"/>
        </w:rPr>
        <w:t xml:space="preserve"> </w:t>
      </w:r>
      <w:r w:rsidR="002850CD" w:rsidRPr="00B363DA">
        <w:rPr>
          <w:sz w:val="24"/>
          <w:szCs w:val="24"/>
        </w:rPr>
        <w:t xml:space="preserve">The feedback highlighted that some students enjoyed using the apps </w:t>
      </w:r>
      <w:r w:rsidR="00E76D18" w:rsidRPr="00B363DA">
        <w:rPr>
          <w:sz w:val="24"/>
          <w:szCs w:val="24"/>
        </w:rPr>
        <w:t>as it gave them an opportunity to have a</w:t>
      </w:r>
      <w:r w:rsidR="00367137" w:rsidRPr="00B363DA">
        <w:rPr>
          <w:sz w:val="24"/>
          <w:szCs w:val="24"/>
        </w:rPr>
        <w:t>n anonymous</w:t>
      </w:r>
      <w:r w:rsidR="00E76D18" w:rsidRPr="00B363DA">
        <w:rPr>
          <w:sz w:val="24"/>
          <w:szCs w:val="24"/>
        </w:rPr>
        <w:t xml:space="preserve"> voice over the ‘usual character</w:t>
      </w:r>
      <w:r w:rsidR="00367137" w:rsidRPr="00B363DA">
        <w:rPr>
          <w:sz w:val="24"/>
          <w:szCs w:val="24"/>
        </w:rPr>
        <w:t>s</w:t>
      </w:r>
      <w:r w:rsidR="00E76D18" w:rsidRPr="00B363DA">
        <w:rPr>
          <w:sz w:val="24"/>
          <w:szCs w:val="24"/>
        </w:rPr>
        <w:t xml:space="preserve">’ which was an argument posed by </w:t>
      </w:r>
      <w:r w:rsidR="00437FBA" w:rsidRPr="00B363DA">
        <w:rPr>
          <w:sz w:val="24"/>
          <w:szCs w:val="24"/>
        </w:rPr>
        <w:t>Bergstorm, Harris and Karahalios (2011)</w:t>
      </w:r>
      <w:r w:rsidR="00E76D18" w:rsidRPr="00B363DA">
        <w:rPr>
          <w:sz w:val="24"/>
          <w:szCs w:val="24"/>
        </w:rPr>
        <w:t xml:space="preserve">. Based on this feedback </w:t>
      </w:r>
      <w:r w:rsidR="00EE684D" w:rsidRPr="00B363DA">
        <w:rPr>
          <w:sz w:val="24"/>
          <w:szCs w:val="24"/>
        </w:rPr>
        <w:t>I will continue to implement some form of EdTech in order to provide students with an equal platform to collaborate in the classroom</w:t>
      </w:r>
      <w:r w:rsidR="00A24F8E" w:rsidRPr="00B363DA">
        <w:rPr>
          <w:sz w:val="24"/>
          <w:szCs w:val="24"/>
        </w:rPr>
        <w:t xml:space="preserve"> (Welsh Government, 2023)</w:t>
      </w:r>
      <w:r w:rsidR="00EE684D" w:rsidRPr="00B363DA">
        <w:rPr>
          <w:sz w:val="24"/>
          <w:szCs w:val="24"/>
        </w:rPr>
        <w:t xml:space="preserve">. </w:t>
      </w:r>
      <w:r w:rsidR="00D77327" w:rsidRPr="00B363DA">
        <w:rPr>
          <w:sz w:val="24"/>
          <w:szCs w:val="24"/>
        </w:rPr>
        <w:t xml:space="preserve">Another factor raised was the difficulty faced by those with a learning disability such as dyslexia. </w:t>
      </w:r>
      <w:r w:rsidR="0027655B" w:rsidRPr="00B363DA">
        <w:rPr>
          <w:sz w:val="24"/>
          <w:szCs w:val="24"/>
        </w:rPr>
        <w:t xml:space="preserve">I had not considered this aspect, however, following this </w:t>
      </w:r>
      <w:r w:rsidR="00C435E5" w:rsidRPr="00B363DA">
        <w:rPr>
          <w:sz w:val="24"/>
          <w:szCs w:val="24"/>
        </w:rPr>
        <w:t xml:space="preserve">feedback I will explore methods/tools that can be used to support all learners </w:t>
      </w:r>
      <w:r w:rsidR="00731C45" w:rsidRPr="00B363DA">
        <w:rPr>
          <w:sz w:val="24"/>
          <w:szCs w:val="24"/>
        </w:rPr>
        <w:t>and to meet their needs</w:t>
      </w:r>
      <w:r w:rsidR="00A24F8E" w:rsidRPr="00B363DA">
        <w:rPr>
          <w:sz w:val="24"/>
          <w:szCs w:val="24"/>
        </w:rPr>
        <w:t xml:space="preserve"> (Ibid)</w:t>
      </w:r>
      <w:r w:rsidR="00731C45" w:rsidRPr="00B363DA">
        <w:rPr>
          <w:sz w:val="24"/>
          <w:szCs w:val="24"/>
        </w:rPr>
        <w:t xml:space="preserve">. </w:t>
      </w:r>
      <w:r w:rsidR="001D35DB" w:rsidRPr="00B363DA">
        <w:rPr>
          <w:sz w:val="24"/>
          <w:szCs w:val="24"/>
        </w:rPr>
        <w:t>It was evident that the students were collaborating with one another as they built upon each other’s ideas and thoughts on the topic</w:t>
      </w:r>
      <w:r w:rsidR="00E464CB" w:rsidRPr="00B363DA">
        <w:rPr>
          <w:sz w:val="24"/>
          <w:szCs w:val="24"/>
        </w:rPr>
        <w:t>. I have understood the benefits of c</w:t>
      </w:r>
      <w:r w:rsidR="00731C45" w:rsidRPr="00B363DA">
        <w:rPr>
          <w:sz w:val="24"/>
          <w:szCs w:val="24"/>
        </w:rPr>
        <w:t>ollaboration</w:t>
      </w:r>
      <w:r w:rsidR="00E464CB" w:rsidRPr="00B363DA">
        <w:rPr>
          <w:sz w:val="24"/>
          <w:szCs w:val="24"/>
        </w:rPr>
        <w:t xml:space="preserve"> and </w:t>
      </w:r>
      <w:r w:rsidR="00E464CB" w:rsidRPr="00B363DA">
        <w:rPr>
          <w:sz w:val="24"/>
          <w:szCs w:val="24"/>
        </w:rPr>
        <w:lastRenderedPageBreak/>
        <w:t>how it</w:t>
      </w:r>
      <w:r w:rsidR="00731C45" w:rsidRPr="00B363DA">
        <w:rPr>
          <w:sz w:val="24"/>
          <w:szCs w:val="24"/>
        </w:rPr>
        <w:t xml:space="preserve"> can aid </w:t>
      </w:r>
      <w:r w:rsidR="004F6694" w:rsidRPr="00B363DA">
        <w:rPr>
          <w:sz w:val="24"/>
          <w:szCs w:val="24"/>
        </w:rPr>
        <w:t>student development</w:t>
      </w:r>
      <w:r w:rsidR="00452757" w:rsidRPr="00B363DA">
        <w:rPr>
          <w:sz w:val="24"/>
          <w:szCs w:val="24"/>
        </w:rPr>
        <w:t xml:space="preserve"> (Harleem </w:t>
      </w:r>
      <w:r w:rsidR="00452757" w:rsidRPr="00B363DA">
        <w:rPr>
          <w:i/>
          <w:iCs/>
          <w:sz w:val="24"/>
          <w:szCs w:val="24"/>
        </w:rPr>
        <w:t>et al</w:t>
      </w:r>
      <w:r w:rsidR="00241C8C" w:rsidRPr="00B363DA">
        <w:rPr>
          <w:i/>
          <w:iCs/>
          <w:sz w:val="24"/>
          <w:szCs w:val="24"/>
        </w:rPr>
        <w:t>.</w:t>
      </w:r>
      <w:r w:rsidR="00452757" w:rsidRPr="00B363DA">
        <w:rPr>
          <w:sz w:val="24"/>
          <w:szCs w:val="24"/>
        </w:rPr>
        <w:t>, 2022)</w:t>
      </w:r>
      <w:r w:rsidR="008274DE" w:rsidRPr="00B363DA">
        <w:rPr>
          <w:sz w:val="24"/>
          <w:szCs w:val="24"/>
        </w:rPr>
        <w:t xml:space="preserve">, thus, </w:t>
      </w:r>
      <w:r w:rsidR="00B15681" w:rsidRPr="00B363DA">
        <w:rPr>
          <w:sz w:val="24"/>
          <w:szCs w:val="24"/>
        </w:rPr>
        <w:t xml:space="preserve">based on the overall success of the implementation of EdTech in the learning process, </w:t>
      </w:r>
      <w:r w:rsidR="008274DE" w:rsidRPr="00B363DA">
        <w:rPr>
          <w:sz w:val="24"/>
          <w:szCs w:val="24"/>
        </w:rPr>
        <w:t xml:space="preserve">I will continue to explore collaborative EdTech tools </w:t>
      </w:r>
      <w:r w:rsidR="00452757" w:rsidRPr="00B363DA">
        <w:rPr>
          <w:sz w:val="24"/>
          <w:szCs w:val="24"/>
        </w:rPr>
        <w:t xml:space="preserve">that are inclusive for all. </w:t>
      </w:r>
      <w:r w:rsidR="00082B64" w:rsidRPr="00B363DA">
        <w:rPr>
          <w:sz w:val="24"/>
          <w:szCs w:val="24"/>
        </w:rPr>
        <w:t xml:space="preserve">Through this experience I have developed confidence </w:t>
      </w:r>
      <w:r w:rsidR="006D024E" w:rsidRPr="00B363DA">
        <w:rPr>
          <w:sz w:val="24"/>
          <w:szCs w:val="24"/>
        </w:rPr>
        <w:t>around</w:t>
      </w:r>
      <w:r w:rsidR="00082B64" w:rsidRPr="00B363DA">
        <w:rPr>
          <w:sz w:val="24"/>
          <w:szCs w:val="24"/>
        </w:rPr>
        <w:t xml:space="preserve"> using EdTech </w:t>
      </w:r>
      <w:r w:rsidR="006D024E" w:rsidRPr="00B363DA">
        <w:rPr>
          <w:sz w:val="24"/>
          <w:szCs w:val="24"/>
        </w:rPr>
        <w:t xml:space="preserve">in my lessons and will continue to develop my knowledge </w:t>
      </w:r>
      <w:r w:rsidR="00847FF3">
        <w:rPr>
          <w:sz w:val="24"/>
          <w:szCs w:val="24"/>
        </w:rPr>
        <w:t>and</w:t>
      </w:r>
      <w:r w:rsidR="006D024E" w:rsidRPr="00B363DA">
        <w:rPr>
          <w:sz w:val="24"/>
          <w:szCs w:val="24"/>
        </w:rPr>
        <w:t xml:space="preserve"> my </w:t>
      </w:r>
      <w:r w:rsidR="00A24F8E" w:rsidRPr="00B363DA">
        <w:rPr>
          <w:sz w:val="24"/>
          <w:szCs w:val="24"/>
        </w:rPr>
        <w:t>practice going forwards</w:t>
      </w:r>
      <w:r w:rsidR="00B15681" w:rsidRPr="00B363DA">
        <w:rPr>
          <w:sz w:val="24"/>
          <w:szCs w:val="24"/>
        </w:rPr>
        <w:t xml:space="preserve"> by using and exploring a variety of EdTech </w:t>
      </w:r>
      <w:r w:rsidR="003D4B9A" w:rsidRPr="00B363DA">
        <w:rPr>
          <w:sz w:val="24"/>
          <w:szCs w:val="24"/>
        </w:rPr>
        <w:t>applications</w:t>
      </w:r>
      <w:r w:rsidR="00847FF3">
        <w:rPr>
          <w:sz w:val="24"/>
          <w:szCs w:val="24"/>
        </w:rPr>
        <w:t xml:space="preserve"> (Welsh Government, 2023)</w:t>
      </w:r>
      <w:r w:rsidR="00A24F8E" w:rsidRPr="00B363DA">
        <w:rPr>
          <w:sz w:val="24"/>
          <w:szCs w:val="24"/>
        </w:rPr>
        <w:t>.</w:t>
      </w:r>
    </w:p>
    <w:p w14:paraId="53EA7FB5" w14:textId="77777777" w:rsidR="00427F87" w:rsidRPr="00B363DA" w:rsidRDefault="00427F87" w:rsidP="00B363DA">
      <w:pPr>
        <w:spacing w:line="360" w:lineRule="auto"/>
        <w:rPr>
          <w:sz w:val="24"/>
          <w:szCs w:val="24"/>
        </w:rPr>
      </w:pPr>
    </w:p>
    <w:p w14:paraId="22335BFD" w14:textId="77777777" w:rsidR="00006206" w:rsidRPr="00B363DA" w:rsidRDefault="00006206" w:rsidP="00B363DA">
      <w:pPr>
        <w:spacing w:line="360" w:lineRule="auto"/>
        <w:rPr>
          <w:sz w:val="24"/>
          <w:szCs w:val="24"/>
        </w:rPr>
      </w:pPr>
    </w:p>
    <w:p w14:paraId="6946BDC8" w14:textId="64F2597B" w:rsidR="00791A8C" w:rsidRPr="00B363DA" w:rsidRDefault="00791A8C" w:rsidP="00B363DA">
      <w:pPr>
        <w:spacing w:line="360" w:lineRule="auto"/>
        <w:rPr>
          <w:sz w:val="24"/>
          <w:szCs w:val="24"/>
        </w:rPr>
      </w:pPr>
    </w:p>
    <w:p w14:paraId="173EB5BF" w14:textId="72F80265" w:rsidR="008F42E8" w:rsidRPr="00B363DA" w:rsidRDefault="008F42E8" w:rsidP="00B363DA">
      <w:pPr>
        <w:spacing w:line="360" w:lineRule="auto"/>
        <w:rPr>
          <w:sz w:val="24"/>
          <w:szCs w:val="24"/>
        </w:rPr>
      </w:pPr>
    </w:p>
    <w:p w14:paraId="003CF4AF" w14:textId="77777777" w:rsidR="003D4B9A" w:rsidRPr="00B363DA" w:rsidRDefault="003D4B9A" w:rsidP="00B363DA">
      <w:pPr>
        <w:spacing w:line="360" w:lineRule="auto"/>
        <w:rPr>
          <w:sz w:val="24"/>
          <w:szCs w:val="24"/>
        </w:rPr>
      </w:pPr>
    </w:p>
    <w:p w14:paraId="790A8C4B" w14:textId="77777777" w:rsidR="003D4B9A" w:rsidRPr="00B363DA" w:rsidRDefault="003D4B9A" w:rsidP="00B363DA">
      <w:pPr>
        <w:spacing w:line="360" w:lineRule="auto"/>
        <w:rPr>
          <w:sz w:val="24"/>
          <w:szCs w:val="24"/>
        </w:rPr>
      </w:pPr>
    </w:p>
    <w:p w14:paraId="50EEF5EC" w14:textId="77777777" w:rsidR="003D4B9A" w:rsidRPr="00B363DA" w:rsidRDefault="003D4B9A" w:rsidP="00B363DA">
      <w:pPr>
        <w:spacing w:line="360" w:lineRule="auto"/>
        <w:rPr>
          <w:sz w:val="24"/>
          <w:szCs w:val="24"/>
        </w:rPr>
      </w:pPr>
    </w:p>
    <w:p w14:paraId="66F0FE52" w14:textId="77777777" w:rsidR="003D4B9A" w:rsidRPr="00B363DA" w:rsidRDefault="003D4B9A" w:rsidP="00B363DA">
      <w:pPr>
        <w:spacing w:line="360" w:lineRule="auto"/>
        <w:rPr>
          <w:sz w:val="24"/>
          <w:szCs w:val="24"/>
        </w:rPr>
      </w:pPr>
    </w:p>
    <w:p w14:paraId="71977BBE" w14:textId="77777777" w:rsidR="003D4B9A" w:rsidRPr="00B363DA" w:rsidRDefault="003D4B9A" w:rsidP="00B363DA">
      <w:pPr>
        <w:spacing w:line="360" w:lineRule="auto"/>
        <w:rPr>
          <w:sz w:val="24"/>
          <w:szCs w:val="24"/>
        </w:rPr>
      </w:pPr>
    </w:p>
    <w:p w14:paraId="67577ECE" w14:textId="77777777" w:rsidR="003D4B9A" w:rsidRPr="00B363DA" w:rsidRDefault="003D4B9A" w:rsidP="00B363DA">
      <w:pPr>
        <w:spacing w:line="360" w:lineRule="auto"/>
        <w:rPr>
          <w:sz w:val="24"/>
          <w:szCs w:val="24"/>
        </w:rPr>
      </w:pPr>
    </w:p>
    <w:p w14:paraId="3718CD1D" w14:textId="77777777" w:rsidR="003D4B9A" w:rsidRPr="00B363DA" w:rsidRDefault="003D4B9A" w:rsidP="00B363DA">
      <w:pPr>
        <w:spacing w:line="360" w:lineRule="auto"/>
        <w:rPr>
          <w:sz w:val="24"/>
          <w:szCs w:val="24"/>
        </w:rPr>
      </w:pPr>
    </w:p>
    <w:p w14:paraId="7FFA91AD" w14:textId="77777777" w:rsidR="003D4B9A" w:rsidRPr="00B363DA" w:rsidRDefault="003D4B9A" w:rsidP="00B363DA">
      <w:pPr>
        <w:spacing w:line="360" w:lineRule="auto"/>
        <w:rPr>
          <w:sz w:val="24"/>
          <w:szCs w:val="24"/>
        </w:rPr>
      </w:pPr>
    </w:p>
    <w:p w14:paraId="6743953A" w14:textId="77777777" w:rsidR="003D4B9A" w:rsidRPr="00B363DA" w:rsidRDefault="003D4B9A" w:rsidP="00B363DA">
      <w:pPr>
        <w:spacing w:line="360" w:lineRule="auto"/>
        <w:rPr>
          <w:sz w:val="24"/>
          <w:szCs w:val="24"/>
        </w:rPr>
      </w:pPr>
    </w:p>
    <w:p w14:paraId="4E6F37AE" w14:textId="77777777" w:rsidR="003D4B9A" w:rsidRPr="00B363DA" w:rsidRDefault="003D4B9A" w:rsidP="00B363DA">
      <w:pPr>
        <w:spacing w:line="360" w:lineRule="auto"/>
        <w:rPr>
          <w:sz w:val="24"/>
          <w:szCs w:val="24"/>
        </w:rPr>
      </w:pPr>
    </w:p>
    <w:p w14:paraId="70733A47" w14:textId="77777777" w:rsidR="00B363DA" w:rsidRDefault="00B363DA" w:rsidP="00B363DA">
      <w:pPr>
        <w:spacing w:line="360" w:lineRule="auto"/>
        <w:rPr>
          <w:sz w:val="24"/>
          <w:szCs w:val="24"/>
        </w:rPr>
      </w:pPr>
    </w:p>
    <w:p w14:paraId="3B870D5C" w14:textId="77777777" w:rsidR="00C10CFE" w:rsidRDefault="00C10CFE" w:rsidP="00B363DA">
      <w:pPr>
        <w:spacing w:line="360" w:lineRule="auto"/>
        <w:rPr>
          <w:sz w:val="24"/>
          <w:szCs w:val="24"/>
        </w:rPr>
      </w:pPr>
    </w:p>
    <w:p w14:paraId="0A1D0499" w14:textId="77777777" w:rsidR="00C10CFE" w:rsidRDefault="00C10CFE" w:rsidP="00B363DA">
      <w:pPr>
        <w:spacing w:line="360" w:lineRule="auto"/>
        <w:rPr>
          <w:sz w:val="24"/>
          <w:szCs w:val="24"/>
        </w:rPr>
      </w:pPr>
    </w:p>
    <w:p w14:paraId="1813241A" w14:textId="77777777" w:rsidR="00C10CFE" w:rsidRDefault="00C10CFE" w:rsidP="00B363DA">
      <w:pPr>
        <w:spacing w:line="360" w:lineRule="auto"/>
        <w:rPr>
          <w:sz w:val="24"/>
          <w:szCs w:val="24"/>
        </w:rPr>
      </w:pPr>
    </w:p>
    <w:p w14:paraId="6B9288E5" w14:textId="77777777" w:rsidR="00725476" w:rsidRDefault="00725476" w:rsidP="00B363DA">
      <w:pPr>
        <w:spacing w:line="360" w:lineRule="auto"/>
        <w:rPr>
          <w:sz w:val="24"/>
          <w:szCs w:val="24"/>
        </w:rPr>
      </w:pPr>
    </w:p>
    <w:p w14:paraId="3C1F55CB" w14:textId="53547ED5" w:rsidR="00B116F8" w:rsidRPr="00B363DA" w:rsidRDefault="00A24F8E" w:rsidP="00B363DA">
      <w:pPr>
        <w:spacing w:line="360" w:lineRule="auto"/>
        <w:rPr>
          <w:sz w:val="24"/>
          <w:szCs w:val="24"/>
        </w:rPr>
      </w:pPr>
      <w:r w:rsidRPr="00B363DA">
        <w:rPr>
          <w:sz w:val="24"/>
          <w:szCs w:val="24"/>
        </w:rPr>
        <w:lastRenderedPageBreak/>
        <w:t>R</w:t>
      </w:r>
      <w:r w:rsidR="00B116F8" w:rsidRPr="00B363DA">
        <w:rPr>
          <w:sz w:val="24"/>
          <w:szCs w:val="24"/>
        </w:rPr>
        <w:t>eference list</w:t>
      </w:r>
    </w:p>
    <w:p w14:paraId="0C5D3747" w14:textId="77777777" w:rsidR="0023471A" w:rsidRPr="00B363DA" w:rsidRDefault="0023471A" w:rsidP="00B363DA">
      <w:pPr>
        <w:spacing w:line="360" w:lineRule="auto"/>
        <w:rPr>
          <w:sz w:val="24"/>
          <w:szCs w:val="24"/>
        </w:rPr>
      </w:pPr>
    </w:p>
    <w:p w14:paraId="3ADADCC5" w14:textId="0F92C35B" w:rsidR="00363D54" w:rsidRPr="00B363DA" w:rsidRDefault="00363D54" w:rsidP="00B363DA">
      <w:pPr>
        <w:spacing w:line="360" w:lineRule="auto"/>
        <w:rPr>
          <w:i/>
          <w:iCs/>
          <w:sz w:val="24"/>
          <w:szCs w:val="24"/>
        </w:rPr>
      </w:pPr>
      <w:r w:rsidRPr="00B363DA">
        <w:rPr>
          <w:sz w:val="24"/>
          <w:szCs w:val="24"/>
        </w:rPr>
        <w:t xml:space="preserve">Bassot, B (2016) </w:t>
      </w:r>
      <w:r w:rsidRPr="00B363DA">
        <w:rPr>
          <w:i/>
          <w:iCs/>
          <w:sz w:val="24"/>
          <w:szCs w:val="24"/>
        </w:rPr>
        <w:t xml:space="preserve">The Reflective Practice Guide: An interdisciplinary approach to critical reflection. </w:t>
      </w:r>
      <w:r w:rsidRPr="00B363DA">
        <w:rPr>
          <w:sz w:val="24"/>
          <w:szCs w:val="24"/>
        </w:rPr>
        <w:t>Oxon: Routledge</w:t>
      </w:r>
      <w:r w:rsidRPr="00B363DA">
        <w:rPr>
          <w:i/>
          <w:iCs/>
          <w:sz w:val="24"/>
          <w:szCs w:val="24"/>
        </w:rPr>
        <w:t>.</w:t>
      </w:r>
    </w:p>
    <w:p w14:paraId="2FF09B20" w14:textId="77777777" w:rsidR="00B363DA" w:rsidRDefault="00B363DA" w:rsidP="00B363DA">
      <w:pPr>
        <w:spacing w:line="360" w:lineRule="auto"/>
        <w:rPr>
          <w:sz w:val="24"/>
          <w:szCs w:val="24"/>
        </w:rPr>
      </w:pPr>
    </w:p>
    <w:p w14:paraId="669C1E6B" w14:textId="3C7BF750" w:rsidR="00AD0364" w:rsidRPr="00B363DA" w:rsidRDefault="00AD0364" w:rsidP="00B363DA">
      <w:pPr>
        <w:spacing w:line="360" w:lineRule="auto"/>
        <w:rPr>
          <w:sz w:val="24"/>
          <w:szCs w:val="24"/>
        </w:rPr>
      </w:pPr>
      <w:r w:rsidRPr="00B363DA">
        <w:rPr>
          <w:sz w:val="24"/>
          <w:szCs w:val="24"/>
        </w:rPr>
        <w:t xml:space="preserve">Beetham, </w:t>
      </w:r>
      <w:r w:rsidR="009E180F" w:rsidRPr="00B363DA">
        <w:rPr>
          <w:sz w:val="24"/>
          <w:szCs w:val="24"/>
        </w:rPr>
        <w:t xml:space="preserve">H and Sharpe, R </w:t>
      </w:r>
      <w:r w:rsidR="00596C14" w:rsidRPr="00B363DA">
        <w:rPr>
          <w:sz w:val="24"/>
          <w:szCs w:val="24"/>
        </w:rPr>
        <w:t xml:space="preserve">(eds) </w:t>
      </w:r>
      <w:r w:rsidR="009E180F" w:rsidRPr="00B363DA">
        <w:rPr>
          <w:sz w:val="24"/>
          <w:szCs w:val="24"/>
        </w:rPr>
        <w:t xml:space="preserve">(2019) </w:t>
      </w:r>
      <w:r w:rsidR="009E180F" w:rsidRPr="00B363DA">
        <w:rPr>
          <w:i/>
          <w:iCs/>
          <w:sz w:val="24"/>
          <w:szCs w:val="24"/>
        </w:rPr>
        <w:t xml:space="preserve">Rethinking Pedagogy for a Digital Age: Principles and Practices of Design. </w:t>
      </w:r>
      <w:r w:rsidR="0097578D" w:rsidRPr="00B363DA">
        <w:rPr>
          <w:sz w:val="24"/>
          <w:szCs w:val="24"/>
        </w:rPr>
        <w:t>3</w:t>
      </w:r>
      <w:r w:rsidR="0097578D" w:rsidRPr="00B363DA">
        <w:rPr>
          <w:sz w:val="24"/>
          <w:szCs w:val="24"/>
          <w:vertAlign w:val="superscript"/>
        </w:rPr>
        <w:t>rd</w:t>
      </w:r>
      <w:r w:rsidR="0097578D" w:rsidRPr="00B363DA">
        <w:rPr>
          <w:sz w:val="24"/>
          <w:szCs w:val="24"/>
        </w:rPr>
        <w:t xml:space="preserve"> Edition. </w:t>
      </w:r>
      <w:r w:rsidR="00026A46" w:rsidRPr="00B363DA">
        <w:rPr>
          <w:sz w:val="24"/>
          <w:szCs w:val="24"/>
        </w:rPr>
        <w:t xml:space="preserve">New York: </w:t>
      </w:r>
      <w:r w:rsidR="0097578D" w:rsidRPr="00B363DA">
        <w:rPr>
          <w:sz w:val="24"/>
          <w:szCs w:val="24"/>
        </w:rPr>
        <w:t>Routledge.</w:t>
      </w:r>
    </w:p>
    <w:p w14:paraId="09F36264" w14:textId="77777777" w:rsidR="00B363DA" w:rsidRDefault="00B363DA" w:rsidP="00B363DA">
      <w:pPr>
        <w:spacing w:line="360" w:lineRule="auto"/>
        <w:rPr>
          <w:sz w:val="24"/>
          <w:szCs w:val="24"/>
        </w:rPr>
      </w:pPr>
    </w:p>
    <w:p w14:paraId="3C760113" w14:textId="0BD51E2D" w:rsidR="00676F00" w:rsidRPr="00B363DA" w:rsidRDefault="00676F00" w:rsidP="00B363DA">
      <w:pPr>
        <w:spacing w:line="360" w:lineRule="auto"/>
        <w:rPr>
          <w:sz w:val="24"/>
          <w:szCs w:val="24"/>
        </w:rPr>
      </w:pPr>
      <w:r w:rsidRPr="00B363DA">
        <w:rPr>
          <w:sz w:val="24"/>
          <w:szCs w:val="24"/>
        </w:rPr>
        <w:t xml:space="preserve">Bergstorm, </w:t>
      </w:r>
      <w:r w:rsidR="004373F3" w:rsidRPr="00B363DA">
        <w:rPr>
          <w:sz w:val="24"/>
          <w:szCs w:val="24"/>
        </w:rPr>
        <w:t>T, Harris, A and Karahalios, K (20</w:t>
      </w:r>
      <w:r w:rsidR="00C37DDB" w:rsidRPr="00B363DA">
        <w:rPr>
          <w:sz w:val="24"/>
          <w:szCs w:val="24"/>
        </w:rPr>
        <w:t xml:space="preserve">11) </w:t>
      </w:r>
      <w:r w:rsidR="00D10459" w:rsidRPr="00B363DA">
        <w:rPr>
          <w:sz w:val="24"/>
          <w:szCs w:val="24"/>
        </w:rPr>
        <w:t>‘</w:t>
      </w:r>
      <w:r w:rsidR="00C37DDB" w:rsidRPr="00B363DA">
        <w:rPr>
          <w:sz w:val="24"/>
          <w:szCs w:val="24"/>
        </w:rPr>
        <w:t>Encouraging Initiative in the Classroom with Anonymous Feedback</w:t>
      </w:r>
      <w:r w:rsidR="00D10459" w:rsidRPr="00B363DA">
        <w:rPr>
          <w:sz w:val="24"/>
          <w:szCs w:val="24"/>
        </w:rPr>
        <w:t>’</w:t>
      </w:r>
      <w:r w:rsidR="00C37DDB" w:rsidRPr="00B363DA">
        <w:rPr>
          <w:sz w:val="24"/>
          <w:szCs w:val="24"/>
        </w:rPr>
        <w:t xml:space="preserve">. </w:t>
      </w:r>
      <w:r w:rsidR="005C3FD8" w:rsidRPr="00B363DA">
        <w:rPr>
          <w:sz w:val="24"/>
          <w:szCs w:val="24"/>
        </w:rPr>
        <w:t xml:space="preserve">Conference: </w:t>
      </w:r>
      <w:r w:rsidR="005C3FD8" w:rsidRPr="00B363DA">
        <w:rPr>
          <w:i/>
          <w:iCs/>
          <w:sz w:val="24"/>
          <w:szCs w:val="24"/>
        </w:rPr>
        <w:t xml:space="preserve">Human-Computer Interaction - INTERACT 2011 - 13th IFIP TC 13 International Conference, </w:t>
      </w:r>
      <w:r w:rsidR="005C3FD8" w:rsidRPr="00B363DA">
        <w:rPr>
          <w:sz w:val="24"/>
          <w:szCs w:val="24"/>
        </w:rPr>
        <w:t>Lisbon, Portugal, September 5-9, 2011, Proceedings, Part I</w:t>
      </w:r>
      <w:r w:rsidR="00E04A48" w:rsidRPr="00B363DA">
        <w:rPr>
          <w:sz w:val="24"/>
          <w:szCs w:val="24"/>
        </w:rPr>
        <w:t>. Available from: https://www.researchgate.net/publication/221054067_Encouraging_Initiative_in_the_Classroom_with_Anonymous_Feedback (Accessed on the 11th of February 2024)</w:t>
      </w:r>
    </w:p>
    <w:p w14:paraId="5E477646" w14:textId="77777777" w:rsidR="00676F00" w:rsidRPr="00B363DA" w:rsidRDefault="00676F00" w:rsidP="00B363DA">
      <w:pPr>
        <w:spacing w:line="360" w:lineRule="auto"/>
        <w:rPr>
          <w:sz w:val="24"/>
          <w:szCs w:val="24"/>
        </w:rPr>
      </w:pPr>
    </w:p>
    <w:p w14:paraId="0C9F7CB4" w14:textId="1205B839" w:rsidR="00A67D79" w:rsidRPr="00B363DA" w:rsidRDefault="00A67D79" w:rsidP="00B363DA">
      <w:pPr>
        <w:spacing w:line="360" w:lineRule="auto"/>
        <w:rPr>
          <w:sz w:val="24"/>
          <w:szCs w:val="24"/>
        </w:rPr>
      </w:pPr>
      <w:r w:rsidRPr="00B363DA">
        <w:rPr>
          <w:sz w:val="24"/>
          <w:szCs w:val="24"/>
        </w:rPr>
        <w:t xml:space="preserve">Bonfiglio-Pavisich, N (2018) </w:t>
      </w:r>
      <w:r w:rsidR="000E1BB8" w:rsidRPr="00B363DA">
        <w:rPr>
          <w:sz w:val="24"/>
          <w:szCs w:val="24"/>
        </w:rPr>
        <w:t xml:space="preserve">Technology and Pedagogy Integration: A Model for meaningful technology integration. </w:t>
      </w:r>
      <w:r w:rsidR="006D03B6" w:rsidRPr="00B363DA">
        <w:rPr>
          <w:i/>
          <w:iCs/>
          <w:sz w:val="24"/>
          <w:szCs w:val="24"/>
        </w:rPr>
        <w:t>Australian Educational Computing</w:t>
      </w:r>
      <w:r w:rsidR="00910312" w:rsidRPr="00B363DA">
        <w:rPr>
          <w:i/>
          <w:iCs/>
          <w:sz w:val="24"/>
          <w:szCs w:val="24"/>
        </w:rPr>
        <w:t xml:space="preserve">. </w:t>
      </w:r>
      <w:r w:rsidR="00F17CF5" w:rsidRPr="00B363DA">
        <w:rPr>
          <w:sz w:val="24"/>
          <w:szCs w:val="24"/>
        </w:rPr>
        <w:t>33(1)</w:t>
      </w:r>
    </w:p>
    <w:p w14:paraId="3BCDE3E1" w14:textId="77777777" w:rsidR="00B116F8" w:rsidRPr="00B363DA" w:rsidRDefault="00B116F8" w:rsidP="00B363DA">
      <w:pPr>
        <w:spacing w:line="360" w:lineRule="auto"/>
        <w:rPr>
          <w:sz w:val="24"/>
          <w:szCs w:val="24"/>
        </w:rPr>
      </w:pPr>
    </w:p>
    <w:p w14:paraId="025BA3C0" w14:textId="5F9DAFA5" w:rsidR="00FF3191" w:rsidRPr="00B363DA" w:rsidRDefault="00FF3191" w:rsidP="00B363DA">
      <w:pPr>
        <w:spacing w:line="360" w:lineRule="auto"/>
        <w:rPr>
          <w:sz w:val="24"/>
          <w:szCs w:val="24"/>
        </w:rPr>
      </w:pPr>
      <w:r w:rsidRPr="00B363DA">
        <w:rPr>
          <w:sz w:val="24"/>
          <w:szCs w:val="24"/>
        </w:rPr>
        <w:t xml:space="preserve">Buch, </w:t>
      </w:r>
      <w:r w:rsidR="009B4452" w:rsidRPr="00B363DA">
        <w:rPr>
          <w:sz w:val="24"/>
          <w:szCs w:val="24"/>
        </w:rPr>
        <w:t>E, Claudino, L, Quentin, R, Bonstrup</w:t>
      </w:r>
      <w:r w:rsidR="00557589" w:rsidRPr="00B363DA">
        <w:rPr>
          <w:sz w:val="24"/>
          <w:szCs w:val="24"/>
        </w:rPr>
        <w:t xml:space="preserve">, M and Cohen, L (2021) </w:t>
      </w:r>
      <w:r w:rsidR="00557589" w:rsidRPr="00B363DA">
        <w:rPr>
          <w:sz w:val="24"/>
          <w:szCs w:val="24"/>
        </w:rPr>
        <w:t>Consolidation of human skill linked to waking hippocampo-neocortical replay</w:t>
      </w:r>
      <w:r w:rsidR="00557589" w:rsidRPr="00B363DA">
        <w:rPr>
          <w:sz w:val="24"/>
          <w:szCs w:val="24"/>
        </w:rPr>
        <w:t xml:space="preserve">. </w:t>
      </w:r>
      <w:r w:rsidR="00015E54" w:rsidRPr="00B363DA">
        <w:rPr>
          <w:i/>
          <w:iCs/>
          <w:sz w:val="24"/>
          <w:szCs w:val="24"/>
        </w:rPr>
        <w:t xml:space="preserve"> Cell Reports</w:t>
      </w:r>
      <w:r w:rsidR="00B7054C" w:rsidRPr="00B363DA">
        <w:rPr>
          <w:i/>
          <w:iCs/>
          <w:sz w:val="24"/>
          <w:szCs w:val="24"/>
        </w:rPr>
        <w:t xml:space="preserve"> Open Access</w:t>
      </w:r>
      <w:r w:rsidR="00015E54" w:rsidRPr="00B363DA">
        <w:rPr>
          <w:i/>
          <w:iCs/>
          <w:sz w:val="24"/>
          <w:szCs w:val="24"/>
        </w:rPr>
        <w:t>.</w:t>
      </w:r>
      <w:r w:rsidR="00D835D0" w:rsidRPr="00B363DA">
        <w:rPr>
          <w:i/>
          <w:iCs/>
          <w:sz w:val="24"/>
          <w:szCs w:val="24"/>
        </w:rPr>
        <w:t xml:space="preserve"> </w:t>
      </w:r>
      <w:r w:rsidR="00D835D0" w:rsidRPr="00B363DA">
        <w:rPr>
          <w:sz w:val="24"/>
          <w:szCs w:val="24"/>
        </w:rPr>
        <w:t>35(10)</w:t>
      </w:r>
      <w:r w:rsidR="00D835D0" w:rsidRPr="00B363DA">
        <w:rPr>
          <w:i/>
          <w:iCs/>
          <w:sz w:val="24"/>
          <w:szCs w:val="24"/>
        </w:rPr>
        <w:t xml:space="preserve">. </w:t>
      </w:r>
      <w:r w:rsidR="00D835D0" w:rsidRPr="00B363DA">
        <w:rPr>
          <w:sz w:val="24"/>
          <w:szCs w:val="24"/>
        </w:rPr>
        <w:t>Pp.</w:t>
      </w:r>
      <w:r w:rsidR="00102535" w:rsidRPr="00B363DA">
        <w:rPr>
          <w:sz w:val="24"/>
          <w:szCs w:val="24"/>
        </w:rPr>
        <w:t xml:space="preserve">1-5. Available from: </w:t>
      </w:r>
      <w:r w:rsidR="006B12E5" w:rsidRPr="00B363DA">
        <w:rPr>
          <w:sz w:val="24"/>
          <w:szCs w:val="24"/>
        </w:rPr>
        <w:t>https://www.cell.com/action/showPdf?pii=S2211-1247%2821%2900539-8</w:t>
      </w:r>
      <w:r w:rsidR="006B12E5" w:rsidRPr="00B363DA">
        <w:rPr>
          <w:sz w:val="24"/>
          <w:szCs w:val="24"/>
        </w:rPr>
        <w:t xml:space="preserve"> (Accessed on the 15</w:t>
      </w:r>
      <w:r w:rsidR="006B12E5" w:rsidRPr="00B363DA">
        <w:rPr>
          <w:sz w:val="24"/>
          <w:szCs w:val="24"/>
          <w:vertAlign w:val="superscript"/>
        </w:rPr>
        <w:t>th</w:t>
      </w:r>
      <w:r w:rsidR="006B12E5" w:rsidRPr="00B363DA">
        <w:rPr>
          <w:sz w:val="24"/>
          <w:szCs w:val="24"/>
        </w:rPr>
        <w:t xml:space="preserve"> of February 2024)</w:t>
      </w:r>
    </w:p>
    <w:p w14:paraId="41EA38FF" w14:textId="77777777" w:rsidR="00FF3191" w:rsidRPr="00B363DA" w:rsidRDefault="00FF3191" w:rsidP="00B363DA">
      <w:pPr>
        <w:spacing w:line="360" w:lineRule="auto"/>
        <w:rPr>
          <w:sz w:val="24"/>
          <w:szCs w:val="24"/>
        </w:rPr>
      </w:pPr>
    </w:p>
    <w:p w14:paraId="5E920899" w14:textId="702619DC" w:rsidR="00D5349B" w:rsidRPr="00B363DA" w:rsidRDefault="00D5349B" w:rsidP="00B363DA">
      <w:pPr>
        <w:spacing w:line="360" w:lineRule="auto"/>
        <w:rPr>
          <w:sz w:val="24"/>
          <w:szCs w:val="24"/>
        </w:rPr>
      </w:pPr>
      <w:r w:rsidRPr="00B363DA">
        <w:rPr>
          <w:sz w:val="24"/>
          <w:szCs w:val="24"/>
        </w:rPr>
        <w:t>Cherry, K (2022)</w:t>
      </w:r>
      <w:r w:rsidR="007B2E33" w:rsidRPr="00B363DA">
        <w:rPr>
          <w:sz w:val="24"/>
          <w:szCs w:val="24"/>
        </w:rPr>
        <w:t xml:space="preserve"> What Is Sociocultural Theory? Available from: https://www.verywellmind.com/what-is-sociocultural-theory-2795088 (Accessed on the 11th of February 2024)</w:t>
      </w:r>
    </w:p>
    <w:p w14:paraId="5AF5EA2B" w14:textId="77777777" w:rsidR="00D5349B" w:rsidRPr="00B363DA" w:rsidRDefault="00D5349B" w:rsidP="00B363DA">
      <w:pPr>
        <w:spacing w:line="360" w:lineRule="auto"/>
        <w:rPr>
          <w:sz w:val="24"/>
          <w:szCs w:val="24"/>
        </w:rPr>
      </w:pPr>
    </w:p>
    <w:p w14:paraId="37CEDC0F" w14:textId="7F0B32CE" w:rsidR="00B116F8" w:rsidRPr="00B363DA" w:rsidRDefault="00B116F8" w:rsidP="00B363DA">
      <w:pPr>
        <w:spacing w:line="360" w:lineRule="auto"/>
        <w:rPr>
          <w:sz w:val="24"/>
          <w:szCs w:val="24"/>
        </w:rPr>
      </w:pPr>
      <w:r w:rsidRPr="00B363DA">
        <w:rPr>
          <w:sz w:val="24"/>
          <w:szCs w:val="24"/>
        </w:rPr>
        <w:lastRenderedPageBreak/>
        <w:t>Crook, D (2007)</w:t>
      </w:r>
      <w:r w:rsidR="00287E25" w:rsidRPr="00B363DA">
        <w:rPr>
          <w:sz w:val="24"/>
          <w:szCs w:val="24"/>
        </w:rPr>
        <w:t xml:space="preserve"> School Broadcasting in the United Kingdom: An Exploratory History. </w:t>
      </w:r>
      <w:r w:rsidR="0019384C" w:rsidRPr="00B363DA">
        <w:rPr>
          <w:i/>
          <w:iCs/>
          <w:sz w:val="24"/>
          <w:szCs w:val="24"/>
        </w:rPr>
        <w:t>Journal of Educational Administration &amp; History.</w:t>
      </w:r>
      <w:r w:rsidR="0019384C" w:rsidRPr="00B363DA">
        <w:rPr>
          <w:sz w:val="24"/>
          <w:szCs w:val="24"/>
        </w:rPr>
        <w:t xml:space="preserve"> 39(3):217-226. Available from:</w:t>
      </w:r>
      <w:r w:rsidR="00FD5DA6" w:rsidRPr="00B363DA">
        <w:rPr>
          <w:sz w:val="24"/>
          <w:szCs w:val="24"/>
        </w:rPr>
        <w:t xml:space="preserve"> https://www.tandfonline.com/doi/abs/10.1080/00220620701698341 (Accessed on the 6th of February 2024)</w:t>
      </w:r>
    </w:p>
    <w:p w14:paraId="094BE39B" w14:textId="77777777" w:rsidR="00E25BDA" w:rsidRPr="00B363DA" w:rsidRDefault="00E25BDA" w:rsidP="00B363DA">
      <w:pPr>
        <w:spacing w:line="360" w:lineRule="auto"/>
        <w:rPr>
          <w:sz w:val="24"/>
          <w:szCs w:val="24"/>
        </w:rPr>
      </w:pPr>
    </w:p>
    <w:p w14:paraId="7381438B" w14:textId="77777777" w:rsidR="0023471A" w:rsidRPr="00B363DA" w:rsidRDefault="0023471A" w:rsidP="00B363DA">
      <w:pPr>
        <w:spacing w:line="360" w:lineRule="auto"/>
        <w:rPr>
          <w:sz w:val="24"/>
          <w:szCs w:val="24"/>
        </w:rPr>
      </w:pPr>
      <w:r w:rsidRPr="00B363DA">
        <w:rPr>
          <w:sz w:val="24"/>
          <w:szCs w:val="24"/>
        </w:rPr>
        <w:t xml:space="preserve">Duckworth, V (2014) </w:t>
      </w:r>
      <w:r w:rsidRPr="00B363DA">
        <w:rPr>
          <w:i/>
          <w:iCs/>
          <w:sz w:val="24"/>
          <w:szCs w:val="24"/>
        </w:rPr>
        <w:t xml:space="preserve">How to be a Brilliant FE Teacher: A practical guide to being effective and innovative. </w:t>
      </w:r>
      <w:r w:rsidRPr="00B363DA">
        <w:rPr>
          <w:sz w:val="24"/>
          <w:szCs w:val="24"/>
        </w:rPr>
        <w:t xml:space="preserve">Oxon: Routledge </w:t>
      </w:r>
    </w:p>
    <w:p w14:paraId="159EF7FF" w14:textId="77777777" w:rsidR="0023471A" w:rsidRPr="00B363DA" w:rsidRDefault="0023471A" w:rsidP="00B363DA">
      <w:pPr>
        <w:spacing w:line="360" w:lineRule="auto"/>
        <w:rPr>
          <w:sz w:val="24"/>
          <w:szCs w:val="24"/>
        </w:rPr>
      </w:pPr>
    </w:p>
    <w:p w14:paraId="7C172ECB" w14:textId="454433D7" w:rsidR="00E16BCE" w:rsidRPr="00B363DA" w:rsidRDefault="00E16BCE" w:rsidP="00B363DA">
      <w:pPr>
        <w:spacing w:line="360" w:lineRule="auto"/>
        <w:rPr>
          <w:sz w:val="24"/>
          <w:szCs w:val="24"/>
        </w:rPr>
      </w:pPr>
      <w:r w:rsidRPr="00B363DA">
        <w:rPr>
          <w:sz w:val="24"/>
          <w:szCs w:val="24"/>
        </w:rPr>
        <w:t>Elmahdi</w:t>
      </w:r>
      <w:r w:rsidR="000700E2" w:rsidRPr="00B363DA">
        <w:rPr>
          <w:sz w:val="24"/>
          <w:szCs w:val="24"/>
        </w:rPr>
        <w:t xml:space="preserve">, </w:t>
      </w:r>
      <w:r w:rsidR="00625424" w:rsidRPr="00B363DA">
        <w:rPr>
          <w:sz w:val="24"/>
          <w:szCs w:val="24"/>
        </w:rPr>
        <w:t xml:space="preserve">I, </w:t>
      </w:r>
      <w:r w:rsidR="000700E2" w:rsidRPr="00B363DA">
        <w:rPr>
          <w:sz w:val="24"/>
          <w:szCs w:val="24"/>
        </w:rPr>
        <w:t>Al-Hattami</w:t>
      </w:r>
      <w:r w:rsidR="000700E2" w:rsidRPr="00B363DA">
        <w:rPr>
          <w:sz w:val="24"/>
          <w:szCs w:val="24"/>
        </w:rPr>
        <w:t xml:space="preserve">, </w:t>
      </w:r>
      <w:r w:rsidR="00625424" w:rsidRPr="00B363DA">
        <w:rPr>
          <w:sz w:val="24"/>
          <w:szCs w:val="24"/>
        </w:rPr>
        <w:t xml:space="preserve">A, and </w:t>
      </w:r>
      <w:r w:rsidR="00625424" w:rsidRPr="00B363DA">
        <w:rPr>
          <w:sz w:val="24"/>
          <w:szCs w:val="24"/>
        </w:rPr>
        <w:t>Fawzi</w:t>
      </w:r>
      <w:r w:rsidR="00625424" w:rsidRPr="00B363DA">
        <w:rPr>
          <w:sz w:val="24"/>
          <w:szCs w:val="24"/>
        </w:rPr>
        <w:t xml:space="preserve">, H (2018) </w:t>
      </w:r>
      <w:r w:rsidR="00782327" w:rsidRPr="00B363DA">
        <w:rPr>
          <w:sz w:val="24"/>
          <w:szCs w:val="24"/>
        </w:rPr>
        <w:t>Using Technology for Formative Assessment to Improve Students’ Learning</w:t>
      </w:r>
      <w:r w:rsidR="00782327" w:rsidRPr="00B363DA">
        <w:rPr>
          <w:sz w:val="24"/>
          <w:szCs w:val="24"/>
        </w:rPr>
        <w:t xml:space="preserve">. </w:t>
      </w:r>
      <w:r w:rsidR="00782327" w:rsidRPr="00B363DA">
        <w:rPr>
          <w:i/>
          <w:iCs/>
          <w:sz w:val="24"/>
          <w:szCs w:val="24"/>
        </w:rPr>
        <w:t>The Turkish Online Journal of Educational Technology</w:t>
      </w:r>
      <w:r w:rsidR="00782327" w:rsidRPr="00B363DA">
        <w:rPr>
          <w:i/>
          <w:iCs/>
          <w:sz w:val="24"/>
          <w:szCs w:val="24"/>
        </w:rPr>
        <w:t xml:space="preserve">. </w:t>
      </w:r>
      <w:r w:rsidR="0077540D" w:rsidRPr="00B363DA">
        <w:rPr>
          <w:sz w:val="24"/>
          <w:szCs w:val="24"/>
        </w:rPr>
        <w:t xml:space="preserve">17(2). Pp 182-188. Available from: </w:t>
      </w:r>
      <w:r w:rsidR="008D3729" w:rsidRPr="00B363DA">
        <w:rPr>
          <w:sz w:val="24"/>
          <w:szCs w:val="24"/>
        </w:rPr>
        <w:t>h</w:t>
      </w:r>
      <w:r w:rsidR="008D3729" w:rsidRPr="00B363DA">
        <w:rPr>
          <w:sz w:val="24"/>
          <w:szCs w:val="24"/>
        </w:rPr>
        <w:t>ttps://files.eric.ed.gov/fulltext/EJ1176157.pdf</w:t>
      </w:r>
      <w:r w:rsidR="008D3729" w:rsidRPr="00B363DA">
        <w:rPr>
          <w:sz w:val="24"/>
          <w:szCs w:val="24"/>
        </w:rPr>
        <w:t xml:space="preserve"> (Accessed on the 15</w:t>
      </w:r>
      <w:r w:rsidR="008D3729" w:rsidRPr="00B363DA">
        <w:rPr>
          <w:sz w:val="24"/>
          <w:szCs w:val="24"/>
          <w:vertAlign w:val="superscript"/>
        </w:rPr>
        <w:t>th</w:t>
      </w:r>
      <w:r w:rsidR="008D3729" w:rsidRPr="00B363DA">
        <w:rPr>
          <w:sz w:val="24"/>
          <w:szCs w:val="24"/>
        </w:rPr>
        <w:t xml:space="preserve"> of February 2024)</w:t>
      </w:r>
    </w:p>
    <w:p w14:paraId="5D3EEA47" w14:textId="77777777" w:rsidR="00DC5B9C" w:rsidRPr="00B363DA" w:rsidRDefault="00DC5B9C" w:rsidP="00B363DA">
      <w:pPr>
        <w:spacing w:line="360" w:lineRule="auto"/>
        <w:rPr>
          <w:sz w:val="24"/>
          <w:szCs w:val="24"/>
        </w:rPr>
      </w:pPr>
    </w:p>
    <w:p w14:paraId="3537BBD4" w14:textId="7179F639" w:rsidR="00F469BB" w:rsidRPr="00B363DA" w:rsidRDefault="00F469BB" w:rsidP="00B363DA">
      <w:pPr>
        <w:spacing w:line="360" w:lineRule="auto"/>
        <w:rPr>
          <w:sz w:val="24"/>
          <w:szCs w:val="24"/>
        </w:rPr>
      </w:pPr>
      <w:r w:rsidRPr="00B363DA">
        <w:rPr>
          <w:sz w:val="24"/>
          <w:szCs w:val="24"/>
        </w:rPr>
        <w:t>Fawns, T (202</w:t>
      </w:r>
      <w:r w:rsidR="00607918" w:rsidRPr="00B363DA">
        <w:rPr>
          <w:sz w:val="24"/>
          <w:szCs w:val="24"/>
        </w:rPr>
        <w:t xml:space="preserve">2) An Entangled Pedagogy: Looking Beyond the Pedagogy—Technology Dichotomy. </w:t>
      </w:r>
      <w:r w:rsidR="00607918" w:rsidRPr="00B363DA">
        <w:rPr>
          <w:i/>
          <w:iCs/>
          <w:sz w:val="24"/>
          <w:szCs w:val="24"/>
        </w:rPr>
        <w:t xml:space="preserve">Postdigital Science and Education. </w:t>
      </w:r>
      <w:r w:rsidR="00180C67" w:rsidRPr="00B363DA">
        <w:rPr>
          <w:sz w:val="24"/>
          <w:szCs w:val="24"/>
        </w:rPr>
        <w:t>4(4) pp 711-728.</w:t>
      </w:r>
    </w:p>
    <w:p w14:paraId="5399F30C" w14:textId="77777777" w:rsidR="00F469BB" w:rsidRPr="00B363DA" w:rsidRDefault="00F469BB" w:rsidP="00B363DA">
      <w:pPr>
        <w:spacing w:line="360" w:lineRule="auto"/>
        <w:rPr>
          <w:sz w:val="24"/>
          <w:szCs w:val="24"/>
        </w:rPr>
      </w:pPr>
    </w:p>
    <w:p w14:paraId="7F622A27" w14:textId="40599C04" w:rsidR="00CC5DAA" w:rsidRPr="00B363DA" w:rsidRDefault="00CC5DAA" w:rsidP="00B363DA">
      <w:pPr>
        <w:spacing w:line="360" w:lineRule="auto"/>
        <w:rPr>
          <w:sz w:val="24"/>
          <w:szCs w:val="24"/>
        </w:rPr>
      </w:pPr>
      <w:r w:rsidRPr="00B363DA">
        <w:rPr>
          <w:sz w:val="24"/>
          <w:szCs w:val="24"/>
        </w:rPr>
        <w:t xml:space="preserve">Freeman, M., Blayney, P. and Ginns, P. (2023) Anonymity and in class learning: The case for electronic response systems. </w:t>
      </w:r>
      <w:r w:rsidRPr="00B363DA">
        <w:rPr>
          <w:i/>
          <w:iCs/>
          <w:sz w:val="24"/>
          <w:szCs w:val="24"/>
        </w:rPr>
        <w:t>Australasian Journal of Educational Technology</w:t>
      </w:r>
      <w:r w:rsidRPr="00B363DA">
        <w:rPr>
          <w:sz w:val="24"/>
          <w:szCs w:val="24"/>
        </w:rPr>
        <w:t>. 22(4) pp 568-560. Available from: https://www.researchgate.net/publication/259695045_Anonymity_and_in_class_learning_The_case_for_electronic_response_systems (Accessed on the 11th of February 2024)</w:t>
      </w:r>
    </w:p>
    <w:p w14:paraId="499203C2" w14:textId="77777777" w:rsidR="00CC5DAA" w:rsidRPr="00B363DA" w:rsidRDefault="00CC5DAA" w:rsidP="00B363DA">
      <w:pPr>
        <w:spacing w:line="360" w:lineRule="auto"/>
        <w:rPr>
          <w:sz w:val="24"/>
          <w:szCs w:val="24"/>
        </w:rPr>
      </w:pPr>
    </w:p>
    <w:p w14:paraId="720CEF40" w14:textId="12A34FC9" w:rsidR="001326B5" w:rsidRPr="00B363DA" w:rsidRDefault="001326B5" w:rsidP="00B363DA">
      <w:pPr>
        <w:spacing w:line="360" w:lineRule="auto"/>
        <w:rPr>
          <w:sz w:val="24"/>
          <w:szCs w:val="24"/>
        </w:rPr>
      </w:pPr>
      <w:r w:rsidRPr="00B363DA">
        <w:rPr>
          <w:sz w:val="24"/>
          <w:szCs w:val="24"/>
        </w:rPr>
        <w:t>Garrod-Waters</w:t>
      </w:r>
      <w:r w:rsidRPr="00B363DA">
        <w:rPr>
          <w:sz w:val="24"/>
          <w:szCs w:val="24"/>
        </w:rPr>
        <w:t xml:space="preserve">, </w:t>
      </w:r>
      <w:r w:rsidR="001A1087" w:rsidRPr="00B363DA">
        <w:rPr>
          <w:sz w:val="24"/>
          <w:szCs w:val="24"/>
        </w:rPr>
        <w:t xml:space="preserve">R (2023) </w:t>
      </w:r>
      <w:r w:rsidR="001A1087" w:rsidRPr="00B363DA">
        <w:rPr>
          <w:i/>
          <w:iCs/>
          <w:sz w:val="24"/>
          <w:szCs w:val="24"/>
        </w:rPr>
        <w:t>Confidence and choice remain barriers to edtech for adults</w:t>
      </w:r>
      <w:r w:rsidR="001A1087" w:rsidRPr="00B363DA">
        <w:rPr>
          <w:sz w:val="24"/>
          <w:szCs w:val="24"/>
        </w:rPr>
        <w:t xml:space="preserve">. Available from: </w:t>
      </w:r>
      <w:r w:rsidR="008A28D6" w:rsidRPr="00B363DA">
        <w:rPr>
          <w:sz w:val="24"/>
          <w:szCs w:val="24"/>
        </w:rPr>
        <w:t>https://feweek.co.uk/confidence-and-choice-remain-barriers-to-edtech-for-adults/#:~:text=Confidence%20in%20using%20learning%20technologies,when%20using%20technology%20for%20work.</w:t>
      </w:r>
      <w:r w:rsidR="008A28D6" w:rsidRPr="00B363DA">
        <w:rPr>
          <w:sz w:val="24"/>
          <w:szCs w:val="24"/>
        </w:rPr>
        <w:t xml:space="preserve"> (Accessed on the 15</w:t>
      </w:r>
      <w:r w:rsidR="008A28D6" w:rsidRPr="00B363DA">
        <w:rPr>
          <w:sz w:val="24"/>
          <w:szCs w:val="24"/>
          <w:vertAlign w:val="superscript"/>
        </w:rPr>
        <w:t>th</w:t>
      </w:r>
      <w:r w:rsidR="008A28D6" w:rsidRPr="00B363DA">
        <w:rPr>
          <w:sz w:val="24"/>
          <w:szCs w:val="24"/>
        </w:rPr>
        <w:t xml:space="preserve"> of February 2024)</w:t>
      </w:r>
    </w:p>
    <w:p w14:paraId="47DCD1D2" w14:textId="77777777" w:rsidR="001326B5" w:rsidRPr="00B363DA" w:rsidRDefault="001326B5" w:rsidP="00B363DA">
      <w:pPr>
        <w:spacing w:line="360" w:lineRule="auto"/>
        <w:rPr>
          <w:sz w:val="24"/>
          <w:szCs w:val="24"/>
        </w:rPr>
      </w:pPr>
    </w:p>
    <w:p w14:paraId="6EE20763" w14:textId="677ECED8" w:rsidR="00131724" w:rsidRPr="00B363DA" w:rsidRDefault="00131724" w:rsidP="00B363DA">
      <w:pPr>
        <w:spacing w:line="360" w:lineRule="auto"/>
        <w:rPr>
          <w:sz w:val="24"/>
          <w:szCs w:val="24"/>
        </w:rPr>
      </w:pPr>
      <w:r w:rsidRPr="00B363DA">
        <w:rPr>
          <w:sz w:val="24"/>
          <w:szCs w:val="24"/>
        </w:rPr>
        <w:lastRenderedPageBreak/>
        <w:t xml:space="preserve">Geiger, </w:t>
      </w:r>
      <w:r w:rsidR="003E7424" w:rsidRPr="00B363DA">
        <w:rPr>
          <w:sz w:val="24"/>
          <w:szCs w:val="24"/>
        </w:rPr>
        <w:t xml:space="preserve">M (ed)(2023) </w:t>
      </w:r>
      <w:r w:rsidR="003E7424" w:rsidRPr="00B363DA">
        <w:rPr>
          <w:i/>
          <w:iCs/>
          <w:sz w:val="24"/>
          <w:szCs w:val="24"/>
        </w:rPr>
        <w:t>Who is Considered an Adult Learner?.</w:t>
      </w:r>
      <w:r w:rsidR="003E7424" w:rsidRPr="00B363DA">
        <w:rPr>
          <w:sz w:val="24"/>
          <w:szCs w:val="24"/>
        </w:rPr>
        <w:t xml:space="preserve"> Available from: </w:t>
      </w:r>
      <w:r w:rsidR="00AE5DBF" w:rsidRPr="00B363DA">
        <w:rPr>
          <w:sz w:val="24"/>
          <w:szCs w:val="24"/>
        </w:rPr>
        <w:t>https://scholarships360.org/college-admissions/adult-learners/ (Accessed on the 11</w:t>
      </w:r>
      <w:r w:rsidR="00AE5DBF" w:rsidRPr="00B363DA">
        <w:rPr>
          <w:sz w:val="24"/>
          <w:szCs w:val="24"/>
          <w:vertAlign w:val="superscript"/>
        </w:rPr>
        <w:t>th</w:t>
      </w:r>
      <w:r w:rsidR="00AE5DBF" w:rsidRPr="00B363DA">
        <w:rPr>
          <w:sz w:val="24"/>
          <w:szCs w:val="24"/>
        </w:rPr>
        <w:t xml:space="preserve"> of February 2024)</w:t>
      </w:r>
    </w:p>
    <w:p w14:paraId="4F2647A5" w14:textId="77777777" w:rsidR="00131724" w:rsidRPr="00B363DA" w:rsidRDefault="00131724" w:rsidP="00B363DA">
      <w:pPr>
        <w:spacing w:line="360" w:lineRule="auto"/>
        <w:rPr>
          <w:sz w:val="24"/>
          <w:szCs w:val="24"/>
        </w:rPr>
      </w:pPr>
    </w:p>
    <w:p w14:paraId="477E3C21" w14:textId="07441C5C" w:rsidR="003C4487" w:rsidRPr="00B363DA" w:rsidRDefault="003C4487" w:rsidP="00B363DA">
      <w:pPr>
        <w:spacing w:line="360" w:lineRule="auto"/>
        <w:rPr>
          <w:sz w:val="24"/>
          <w:szCs w:val="24"/>
        </w:rPr>
      </w:pPr>
      <w:r w:rsidRPr="00B363DA">
        <w:rPr>
          <w:sz w:val="24"/>
          <w:szCs w:val="24"/>
        </w:rPr>
        <w:t xml:space="preserve">Google for Education (2024) </w:t>
      </w:r>
      <w:r w:rsidRPr="00B363DA">
        <w:rPr>
          <w:i/>
          <w:iCs/>
          <w:sz w:val="24"/>
          <w:szCs w:val="24"/>
        </w:rPr>
        <w:t xml:space="preserve">Products that Power Education. </w:t>
      </w:r>
      <w:r w:rsidRPr="00B363DA">
        <w:rPr>
          <w:sz w:val="24"/>
          <w:szCs w:val="24"/>
        </w:rPr>
        <w:t>Available from: https://edu.google.com/ (Accessed on the 7</w:t>
      </w:r>
      <w:r w:rsidRPr="00B363DA">
        <w:rPr>
          <w:sz w:val="24"/>
          <w:szCs w:val="24"/>
          <w:vertAlign w:val="superscript"/>
        </w:rPr>
        <w:t>th</w:t>
      </w:r>
      <w:r w:rsidRPr="00B363DA">
        <w:rPr>
          <w:sz w:val="24"/>
          <w:szCs w:val="24"/>
        </w:rPr>
        <w:t xml:space="preserve"> of February 2024)</w:t>
      </w:r>
    </w:p>
    <w:p w14:paraId="2CE3B50D" w14:textId="77777777" w:rsidR="003C4487" w:rsidRPr="00B363DA" w:rsidRDefault="003C4487" w:rsidP="00B363DA">
      <w:pPr>
        <w:spacing w:line="360" w:lineRule="auto"/>
        <w:rPr>
          <w:sz w:val="24"/>
          <w:szCs w:val="24"/>
        </w:rPr>
      </w:pPr>
    </w:p>
    <w:p w14:paraId="0624DCF8" w14:textId="296BF76D" w:rsidR="00C25856" w:rsidRPr="00B363DA" w:rsidRDefault="00D570DE" w:rsidP="00B363DA">
      <w:pPr>
        <w:spacing w:line="360" w:lineRule="auto"/>
        <w:rPr>
          <w:sz w:val="24"/>
          <w:szCs w:val="24"/>
        </w:rPr>
      </w:pPr>
      <w:r w:rsidRPr="00B363DA">
        <w:rPr>
          <w:sz w:val="24"/>
          <w:szCs w:val="24"/>
        </w:rPr>
        <w:t>Haleema, A</w:t>
      </w:r>
      <w:r w:rsidR="00DC07E3" w:rsidRPr="00B363DA">
        <w:rPr>
          <w:sz w:val="24"/>
          <w:szCs w:val="24"/>
        </w:rPr>
        <w:t>,</w:t>
      </w:r>
      <w:r w:rsidRPr="00B363DA">
        <w:rPr>
          <w:sz w:val="24"/>
          <w:szCs w:val="24"/>
        </w:rPr>
        <w:t xml:space="preserve"> Javaida,</w:t>
      </w:r>
      <w:r w:rsidR="00DC07E3" w:rsidRPr="00B363DA">
        <w:rPr>
          <w:sz w:val="24"/>
          <w:szCs w:val="24"/>
        </w:rPr>
        <w:t xml:space="preserve"> M</w:t>
      </w:r>
      <w:r w:rsidRPr="00B363DA">
        <w:rPr>
          <w:sz w:val="24"/>
          <w:szCs w:val="24"/>
        </w:rPr>
        <w:t xml:space="preserve"> , Asim Qadri</w:t>
      </w:r>
      <w:r w:rsidR="002E3009" w:rsidRPr="00B363DA">
        <w:rPr>
          <w:sz w:val="24"/>
          <w:szCs w:val="24"/>
        </w:rPr>
        <w:t>,</w:t>
      </w:r>
      <w:r w:rsidRPr="00B363DA">
        <w:rPr>
          <w:sz w:val="24"/>
          <w:szCs w:val="24"/>
        </w:rPr>
        <w:t xml:space="preserve"> </w:t>
      </w:r>
      <w:r w:rsidR="00DC07E3" w:rsidRPr="00B363DA">
        <w:rPr>
          <w:sz w:val="24"/>
          <w:szCs w:val="24"/>
        </w:rPr>
        <w:t>M</w:t>
      </w:r>
      <w:r w:rsidRPr="00B363DA">
        <w:rPr>
          <w:sz w:val="24"/>
          <w:szCs w:val="24"/>
        </w:rPr>
        <w:t>, Suman</w:t>
      </w:r>
      <w:r w:rsidR="002E3009" w:rsidRPr="00B363DA">
        <w:rPr>
          <w:sz w:val="24"/>
          <w:szCs w:val="24"/>
        </w:rPr>
        <w:t xml:space="preserve">, R (2022) </w:t>
      </w:r>
      <w:r w:rsidR="00C25856" w:rsidRPr="00B363DA">
        <w:rPr>
          <w:sz w:val="24"/>
          <w:szCs w:val="24"/>
        </w:rPr>
        <w:t xml:space="preserve">Understanding the role of digital technologies in education: A review. </w:t>
      </w:r>
      <w:r w:rsidR="00C25856" w:rsidRPr="00B363DA">
        <w:rPr>
          <w:i/>
          <w:iCs/>
          <w:sz w:val="24"/>
          <w:szCs w:val="24"/>
        </w:rPr>
        <w:t xml:space="preserve">Sustainable Operations and Computers. </w:t>
      </w:r>
      <w:r w:rsidR="00330F6E" w:rsidRPr="00B363DA">
        <w:rPr>
          <w:sz w:val="24"/>
          <w:szCs w:val="24"/>
        </w:rPr>
        <w:t>3 Pp 275-285</w:t>
      </w:r>
      <w:r w:rsidR="0072491D" w:rsidRPr="00B363DA">
        <w:rPr>
          <w:sz w:val="24"/>
          <w:szCs w:val="24"/>
        </w:rPr>
        <w:t>. Available from: https://www.sciencedirect.com/science/article/pii/S2666412722000137 (Accessed on the 7th of February 2024)</w:t>
      </w:r>
    </w:p>
    <w:p w14:paraId="451FB4CC" w14:textId="4F3DD6FB" w:rsidR="00D570DE" w:rsidRPr="00B363DA" w:rsidRDefault="00D570DE" w:rsidP="00B363DA">
      <w:pPr>
        <w:spacing w:line="360" w:lineRule="auto"/>
        <w:rPr>
          <w:sz w:val="24"/>
          <w:szCs w:val="24"/>
        </w:rPr>
      </w:pPr>
    </w:p>
    <w:p w14:paraId="1D4B010E" w14:textId="77777777" w:rsidR="00D570DE" w:rsidRPr="00B363DA" w:rsidRDefault="00D570DE" w:rsidP="00B363DA">
      <w:pPr>
        <w:spacing w:line="360" w:lineRule="auto"/>
        <w:rPr>
          <w:sz w:val="24"/>
          <w:szCs w:val="24"/>
        </w:rPr>
      </w:pPr>
    </w:p>
    <w:p w14:paraId="30A221A9" w14:textId="70F9217C" w:rsidR="00DC5B9C" w:rsidRPr="00B363DA" w:rsidRDefault="00DC5B9C" w:rsidP="00B363DA">
      <w:pPr>
        <w:spacing w:line="360" w:lineRule="auto"/>
        <w:rPr>
          <w:sz w:val="24"/>
          <w:szCs w:val="24"/>
        </w:rPr>
      </w:pPr>
      <w:r w:rsidRPr="00B363DA">
        <w:rPr>
          <w:sz w:val="24"/>
          <w:szCs w:val="24"/>
        </w:rPr>
        <w:t xml:space="preserve">Hall, </w:t>
      </w:r>
      <w:r w:rsidR="00EF76BD" w:rsidRPr="00B363DA">
        <w:rPr>
          <w:sz w:val="24"/>
          <w:szCs w:val="24"/>
        </w:rPr>
        <w:t xml:space="preserve">S (2023) </w:t>
      </w:r>
      <w:r w:rsidR="00EF76BD" w:rsidRPr="00B363DA">
        <w:rPr>
          <w:i/>
          <w:iCs/>
          <w:sz w:val="24"/>
          <w:szCs w:val="24"/>
        </w:rPr>
        <w:t xml:space="preserve">Using technology to support learning and work: Insights from the Adult Participation in Learning Survey. </w:t>
      </w:r>
      <w:r w:rsidR="000E20CC" w:rsidRPr="00B363DA">
        <w:rPr>
          <w:sz w:val="24"/>
          <w:szCs w:val="24"/>
        </w:rPr>
        <w:t>Available from: https://learningandwork.org.uk/news-and-policy/using-technology-to-support-learning-and-work-insights-from-the-adult-participation-in-learning-survey/. (Accessed on the 6</w:t>
      </w:r>
      <w:r w:rsidR="000E20CC" w:rsidRPr="00B363DA">
        <w:rPr>
          <w:sz w:val="24"/>
          <w:szCs w:val="24"/>
          <w:vertAlign w:val="superscript"/>
        </w:rPr>
        <w:t>th</w:t>
      </w:r>
      <w:r w:rsidR="000E20CC" w:rsidRPr="00B363DA">
        <w:rPr>
          <w:sz w:val="24"/>
          <w:szCs w:val="24"/>
        </w:rPr>
        <w:t xml:space="preserve"> of February 2024)</w:t>
      </w:r>
    </w:p>
    <w:p w14:paraId="04333673" w14:textId="77777777" w:rsidR="002B7553" w:rsidRPr="00B363DA" w:rsidRDefault="002B7553" w:rsidP="00B363DA">
      <w:pPr>
        <w:spacing w:line="360" w:lineRule="auto"/>
        <w:rPr>
          <w:sz w:val="24"/>
          <w:szCs w:val="24"/>
        </w:rPr>
      </w:pPr>
    </w:p>
    <w:p w14:paraId="3C5A5370" w14:textId="5EF8B5E5" w:rsidR="00C120A2" w:rsidRPr="00B363DA" w:rsidRDefault="00C120A2" w:rsidP="00B363DA">
      <w:pPr>
        <w:spacing w:line="360" w:lineRule="auto"/>
        <w:rPr>
          <w:sz w:val="24"/>
          <w:szCs w:val="24"/>
        </w:rPr>
      </w:pPr>
      <w:r w:rsidRPr="00B363DA">
        <w:rPr>
          <w:sz w:val="24"/>
          <w:szCs w:val="24"/>
        </w:rPr>
        <w:t xml:space="preserve">Hamilto, E, Rosenberg, J, and Akcaoglu, M </w:t>
      </w:r>
      <w:r w:rsidR="006F0CF7" w:rsidRPr="00B363DA">
        <w:rPr>
          <w:sz w:val="24"/>
          <w:szCs w:val="24"/>
        </w:rPr>
        <w:t>(2016)</w:t>
      </w:r>
      <w:r w:rsidR="00565F77" w:rsidRPr="00B363DA">
        <w:rPr>
          <w:sz w:val="24"/>
          <w:szCs w:val="24"/>
        </w:rPr>
        <w:t xml:space="preserve"> The Substitution Augmentation Modification Redefinition (SAMR) Model: a Critical Review and Suggestions for its Use. </w:t>
      </w:r>
      <w:r w:rsidR="00B11DC6" w:rsidRPr="00B363DA">
        <w:rPr>
          <w:i/>
          <w:iCs/>
          <w:sz w:val="24"/>
          <w:szCs w:val="24"/>
        </w:rPr>
        <w:t>Tech Trends</w:t>
      </w:r>
      <w:r w:rsidR="00B11DC6" w:rsidRPr="00B363DA">
        <w:rPr>
          <w:sz w:val="24"/>
          <w:szCs w:val="24"/>
        </w:rPr>
        <w:t>, 60</w:t>
      </w:r>
      <w:r w:rsidR="00D46694" w:rsidRPr="00B363DA">
        <w:rPr>
          <w:sz w:val="24"/>
          <w:szCs w:val="24"/>
        </w:rPr>
        <w:t>(5)</w:t>
      </w:r>
      <w:r w:rsidR="00B11DC6" w:rsidRPr="00B363DA">
        <w:rPr>
          <w:sz w:val="24"/>
          <w:szCs w:val="24"/>
        </w:rPr>
        <w:t>, 433-441</w:t>
      </w:r>
      <w:r w:rsidR="00D46694" w:rsidRPr="00B363DA">
        <w:rPr>
          <w:sz w:val="24"/>
          <w:szCs w:val="24"/>
        </w:rPr>
        <w:t xml:space="preserve">. Available from: </w:t>
      </w:r>
      <w:r w:rsidR="00C65781" w:rsidRPr="00B363DA">
        <w:rPr>
          <w:sz w:val="24"/>
          <w:szCs w:val="24"/>
        </w:rPr>
        <w:t>https://www.researchgate.net/publication/303600132_The_Substitution_Augmentation_Modification_Redefinition_SAMR_Model_a_Critical_Review_and_Suggestions_for_its_Use (Accessed on the 9</w:t>
      </w:r>
      <w:r w:rsidR="00C65781" w:rsidRPr="00B363DA">
        <w:rPr>
          <w:sz w:val="24"/>
          <w:szCs w:val="24"/>
          <w:vertAlign w:val="superscript"/>
        </w:rPr>
        <w:t>th</w:t>
      </w:r>
      <w:r w:rsidR="00C65781" w:rsidRPr="00B363DA">
        <w:rPr>
          <w:sz w:val="24"/>
          <w:szCs w:val="24"/>
        </w:rPr>
        <w:t xml:space="preserve"> of February 2024)</w:t>
      </w:r>
    </w:p>
    <w:p w14:paraId="1483BA7C" w14:textId="77777777" w:rsidR="00C120A2" w:rsidRPr="00B363DA" w:rsidRDefault="00C120A2" w:rsidP="00B363DA">
      <w:pPr>
        <w:spacing w:line="360" w:lineRule="auto"/>
        <w:rPr>
          <w:sz w:val="24"/>
          <w:szCs w:val="24"/>
        </w:rPr>
      </w:pPr>
    </w:p>
    <w:p w14:paraId="49813F6F" w14:textId="133F9067" w:rsidR="002B7553" w:rsidRPr="00B363DA" w:rsidRDefault="002B7553" w:rsidP="00B363DA">
      <w:pPr>
        <w:spacing w:line="360" w:lineRule="auto"/>
        <w:rPr>
          <w:sz w:val="24"/>
          <w:szCs w:val="24"/>
        </w:rPr>
      </w:pPr>
      <w:r w:rsidRPr="00B363DA">
        <w:rPr>
          <w:sz w:val="24"/>
          <w:szCs w:val="24"/>
        </w:rPr>
        <w:t xml:space="preserve">Herring, M, Koehler, M, Mishra, P </w:t>
      </w:r>
      <w:r w:rsidR="00A35429" w:rsidRPr="00B363DA">
        <w:rPr>
          <w:sz w:val="24"/>
          <w:szCs w:val="24"/>
        </w:rPr>
        <w:t>(eds)</w:t>
      </w:r>
      <w:r w:rsidRPr="00B363DA">
        <w:rPr>
          <w:sz w:val="24"/>
          <w:szCs w:val="24"/>
        </w:rPr>
        <w:t>(2016)</w:t>
      </w:r>
      <w:r w:rsidR="00A35429" w:rsidRPr="00B363DA">
        <w:rPr>
          <w:sz w:val="24"/>
          <w:szCs w:val="24"/>
        </w:rPr>
        <w:t xml:space="preserve"> </w:t>
      </w:r>
      <w:r w:rsidR="00A35429" w:rsidRPr="00B363DA">
        <w:rPr>
          <w:i/>
          <w:iCs/>
          <w:sz w:val="24"/>
          <w:szCs w:val="24"/>
        </w:rPr>
        <w:t xml:space="preserve">Handbook of Technological Pedagogical Content Knowledge (TPACK) for Educators. </w:t>
      </w:r>
      <w:r w:rsidR="003E6439" w:rsidRPr="00B363DA">
        <w:rPr>
          <w:sz w:val="24"/>
          <w:szCs w:val="24"/>
        </w:rPr>
        <w:t>2</w:t>
      </w:r>
      <w:r w:rsidR="003E6439" w:rsidRPr="00B363DA">
        <w:rPr>
          <w:sz w:val="24"/>
          <w:szCs w:val="24"/>
          <w:vertAlign w:val="superscript"/>
        </w:rPr>
        <w:t>nd</w:t>
      </w:r>
      <w:r w:rsidR="003E6439" w:rsidRPr="00B363DA">
        <w:rPr>
          <w:sz w:val="24"/>
          <w:szCs w:val="24"/>
        </w:rPr>
        <w:t xml:space="preserve"> edition. </w:t>
      </w:r>
      <w:r w:rsidR="002033F7" w:rsidRPr="00B363DA">
        <w:rPr>
          <w:sz w:val="24"/>
          <w:szCs w:val="24"/>
        </w:rPr>
        <w:t xml:space="preserve">New York: Routledge. </w:t>
      </w:r>
    </w:p>
    <w:p w14:paraId="047E92A8" w14:textId="77777777" w:rsidR="006B0873" w:rsidRPr="00B363DA" w:rsidRDefault="006B0873" w:rsidP="00B363DA">
      <w:pPr>
        <w:spacing w:line="360" w:lineRule="auto"/>
        <w:rPr>
          <w:sz w:val="24"/>
          <w:szCs w:val="24"/>
        </w:rPr>
      </w:pPr>
    </w:p>
    <w:p w14:paraId="7F08267D" w14:textId="00E66A5A" w:rsidR="006B0873" w:rsidRPr="00B363DA" w:rsidRDefault="00197A67" w:rsidP="00B363DA">
      <w:pPr>
        <w:spacing w:line="360" w:lineRule="auto"/>
        <w:rPr>
          <w:sz w:val="24"/>
          <w:szCs w:val="24"/>
        </w:rPr>
      </w:pPr>
      <w:r w:rsidRPr="00B363DA">
        <w:rPr>
          <w:sz w:val="24"/>
          <w:szCs w:val="24"/>
        </w:rPr>
        <w:t xml:space="preserve">Hooper, L, Livingstone, S, and Pothong, K (2022) </w:t>
      </w:r>
      <w:r w:rsidRPr="00B363DA">
        <w:rPr>
          <w:i/>
          <w:iCs/>
          <w:sz w:val="24"/>
          <w:szCs w:val="24"/>
        </w:rPr>
        <w:t>Problems with data governance in UK schools: the cases of Google Classroom and ClassDojo</w:t>
      </w:r>
      <w:r w:rsidRPr="00B363DA">
        <w:rPr>
          <w:sz w:val="24"/>
          <w:szCs w:val="24"/>
        </w:rPr>
        <w:t>. Available from:</w:t>
      </w:r>
      <w:r w:rsidR="00EB4281" w:rsidRPr="00B363DA">
        <w:rPr>
          <w:sz w:val="24"/>
          <w:szCs w:val="24"/>
        </w:rPr>
        <w:t xml:space="preserve"> https://digitalfuturescommission.org.uk/wp-content/uploads/2022/08/Problems-with-data-governance-in-UK-schools.pdf (Accessed on the 9th of January 2024)</w:t>
      </w:r>
    </w:p>
    <w:p w14:paraId="53904A7A" w14:textId="77777777" w:rsidR="007F62EF" w:rsidRPr="00B363DA" w:rsidRDefault="007F62EF" w:rsidP="00B363DA">
      <w:pPr>
        <w:spacing w:line="360" w:lineRule="auto"/>
        <w:rPr>
          <w:sz w:val="24"/>
          <w:szCs w:val="24"/>
        </w:rPr>
      </w:pPr>
    </w:p>
    <w:p w14:paraId="7014EB23" w14:textId="396F7900" w:rsidR="007F62EF" w:rsidRPr="00B363DA" w:rsidRDefault="006E2D93" w:rsidP="00B363DA">
      <w:pPr>
        <w:spacing w:line="360" w:lineRule="auto"/>
        <w:rPr>
          <w:sz w:val="24"/>
          <w:szCs w:val="24"/>
        </w:rPr>
      </w:pPr>
      <w:r w:rsidRPr="00B363DA">
        <w:rPr>
          <w:sz w:val="24"/>
          <w:szCs w:val="24"/>
        </w:rPr>
        <w:t xml:space="preserve">International Training Centre (2021) </w:t>
      </w:r>
      <w:r w:rsidR="00744418" w:rsidRPr="00B363DA">
        <w:rPr>
          <w:i/>
          <w:iCs/>
          <w:sz w:val="24"/>
          <w:szCs w:val="24"/>
        </w:rPr>
        <w:t xml:space="preserve">DIGITAL INCLUSION IN ADULT LEARNING PRACTICES AND RECOMMENDATIONS. </w:t>
      </w:r>
      <w:r w:rsidR="00744418" w:rsidRPr="00B363DA">
        <w:rPr>
          <w:sz w:val="24"/>
          <w:szCs w:val="24"/>
        </w:rPr>
        <w:t xml:space="preserve">Available from: </w:t>
      </w:r>
      <w:r w:rsidR="009E4761" w:rsidRPr="00B363DA">
        <w:rPr>
          <w:sz w:val="24"/>
          <w:szCs w:val="24"/>
        </w:rPr>
        <w:t>https://www.itcilo.org/sites/default/files/2021-04/Digital%20Inclusion%20publication_Final_0.pdf (Accessed on the 6</w:t>
      </w:r>
      <w:r w:rsidR="009E4761" w:rsidRPr="00B363DA">
        <w:rPr>
          <w:sz w:val="24"/>
          <w:szCs w:val="24"/>
          <w:vertAlign w:val="superscript"/>
        </w:rPr>
        <w:t>th</w:t>
      </w:r>
      <w:r w:rsidR="009E4761" w:rsidRPr="00B363DA">
        <w:rPr>
          <w:sz w:val="24"/>
          <w:szCs w:val="24"/>
        </w:rPr>
        <w:t xml:space="preserve"> of February 2024)</w:t>
      </w:r>
    </w:p>
    <w:p w14:paraId="50C83103" w14:textId="77777777" w:rsidR="00180C67" w:rsidRDefault="00180C67" w:rsidP="00B363DA">
      <w:pPr>
        <w:spacing w:line="360" w:lineRule="auto"/>
        <w:rPr>
          <w:sz w:val="24"/>
          <w:szCs w:val="24"/>
        </w:rPr>
      </w:pPr>
      <w:bookmarkStart w:id="1" w:name="_Hlk158199320"/>
    </w:p>
    <w:p w14:paraId="7462301B" w14:textId="15B6E5EC" w:rsidR="00107C92" w:rsidRDefault="00107C92" w:rsidP="00B363DA">
      <w:pPr>
        <w:spacing w:line="360" w:lineRule="auto"/>
        <w:rPr>
          <w:sz w:val="24"/>
          <w:szCs w:val="24"/>
        </w:rPr>
      </w:pPr>
      <w:r w:rsidRPr="00107C92">
        <w:rPr>
          <w:sz w:val="24"/>
          <w:szCs w:val="24"/>
        </w:rPr>
        <w:t>Kalavar,</w:t>
      </w:r>
      <w:r>
        <w:rPr>
          <w:sz w:val="24"/>
          <w:szCs w:val="24"/>
        </w:rPr>
        <w:t xml:space="preserve"> J,</w:t>
      </w:r>
      <w:r w:rsidRPr="00107C92">
        <w:rPr>
          <w:sz w:val="24"/>
          <w:szCs w:val="24"/>
        </w:rPr>
        <w:t xml:space="preserve"> Magda,</w:t>
      </w:r>
      <w:r w:rsidR="00254661">
        <w:rPr>
          <w:sz w:val="24"/>
          <w:szCs w:val="24"/>
        </w:rPr>
        <w:t xml:space="preserve"> K</w:t>
      </w:r>
      <w:r w:rsidRPr="00107C92">
        <w:rPr>
          <w:sz w:val="24"/>
          <w:szCs w:val="24"/>
        </w:rPr>
        <w:t xml:space="preserve"> and Ariyo</w:t>
      </w:r>
      <w:r w:rsidR="00254661">
        <w:rPr>
          <w:sz w:val="24"/>
          <w:szCs w:val="24"/>
        </w:rPr>
        <w:t xml:space="preserve">, R (2021) </w:t>
      </w:r>
      <w:r w:rsidR="00E758BA" w:rsidRPr="00E758BA">
        <w:rPr>
          <w:sz w:val="24"/>
          <w:szCs w:val="24"/>
        </w:rPr>
        <w:t>Examining the Experiences of Adult Learners in Higher Education</w:t>
      </w:r>
      <w:r w:rsidR="00E758BA">
        <w:rPr>
          <w:sz w:val="24"/>
          <w:szCs w:val="24"/>
        </w:rPr>
        <w:t xml:space="preserve">. </w:t>
      </w:r>
      <w:r w:rsidR="00DF1522" w:rsidRPr="00DF1522">
        <w:rPr>
          <w:i/>
          <w:iCs/>
          <w:sz w:val="24"/>
          <w:szCs w:val="24"/>
        </w:rPr>
        <w:t>Innovation in Aging</w:t>
      </w:r>
      <w:r w:rsidR="00DF1522">
        <w:rPr>
          <w:sz w:val="24"/>
          <w:szCs w:val="24"/>
        </w:rPr>
        <w:t xml:space="preserve">. 5(1). </w:t>
      </w:r>
      <w:r w:rsidR="00303290">
        <w:rPr>
          <w:sz w:val="24"/>
          <w:szCs w:val="24"/>
        </w:rPr>
        <w:t>P</w:t>
      </w:r>
      <w:r w:rsidR="00DF1522">
        <w:rPr>
          <w:sz w:val="24"/>
          <w:szCs w:val="24"/>
        </w:rPr>
        <w:t>p</w:t>
      </w:r>
      <w:r w:rsidR="00303290">
        <w:rPr>
          <w:sz w:val="24"/>
          <w:szCs w:val="24"/>
        </w:rPr>
        <w:t xml:space="preserve">764. Available from: </w:t>
      </w:r>
      <w:r w:rsidR="00303290" w:rsidRPr="00303290">
        <w:rPr>
          <w:sz w:val="24"/>
          <w:szCs w:val="24"/>
        </w:rPr>
        <w:t>https://www.ncbi.nlm.nih.gov/pmc/articles/PMC8681473/</w:t>
      </w:r>
      <w:r w:rsidR="00303290">
        <w:rPr>
          <w:sz w:val="24"/>
          <w:szCs w:val="24"/>
        </w:rPr>
        <w:t xml:space="preserve"> (Accessed on the 16</w:t>
      </w:r>
      <w:r w:rsidR="00303290" w:rsidRPr="00303290">
        <w:rPr>
          <w:sz w:val="24"/>
          <w:szCs w:val="24"/>
          <w:vertAlign w:val="superscript"/>
        </w:rPr>
        <w:t>th</w:t>
      </w:r>
      <w:r w:rsidR="00303290">
        <w:rPr>
          <w:sz w:val="24"/>
          <w:szCs w:val="24"/>
        </w:rPr>
        <w:t xml:space="preserve"> of February 2024)</w:t>
      </w:r>
    </w:p>
    <w:p w14:paraId="33F7CA61" w14:textId="77777777" w:rsidR="00107C92" w:rsidRPr="00B363DA" w:rsidRDefault="00107C92" w:rsidP="00B363DA">
      <w:pPr>
        <w:spacing w:line="360" w:lineRule="auto"/>
        <w:rPr>
          <w:sz w:val="24"/>
          <w:szCs w:val="24"/>
        </w:rPr>
      </w:pPr>
    </w:p>
    <w:p w14:paraId="53ABA6EC" w14:textId="78E7EAA0" w:rsidR="00A02D56" w:rsidRPr="00B363DA" w:rsidRDefault="00A02D56" w:rsidP="00B363DA">
      <w:pPr>
        <w:spacing w:line="360" w:lineRule="auto"/>
        <w:rPr>
          <w:sz w:val="24"/>
          <w:szCs w:val="24"/>
        </w:rPr>
      </w:pPr>
      <w:r w:rsidRPr="00B363DA">
        <w:rPr>
          <w:sz w:val="24"/>
          <w:szCs w:val="24"/>
        </w:rPr>
        <w:t>Köseoğlu</w:t>
      </w:r>
      <w:bookmarkEnd w:id="1"/>
      <w:r w:rsidRPr="00B363DA">
        <w:rPr>
          <w:sz w:val="24"/>
          <w:szCs w:val="24"/>
        </w:rPr>
        <w:t>, S, Veletsianos, G</w:t>
      </w:r>
      <w:r w:rsidR="00E11160" w:rsidRPr="00B363DA">
        <w:rPr>
          <w:sz w:val="24"/>
          <w:szCs w:val="24"/>
        </w:rPr>
        <w:t xml:space="preserve">, and Rowell, C </w:t>
      </w:r>
      <w:r w:rsidRPr="00B363DA">
        <w:rPr>
          <w:sz w:val="24"/>
          <w:szCs w:val="24"/>
        </w:rPr>
        <w:t>(</w:t>
      </w:r>
      <w:r w:rsidR="00A2462D">
        <w:rPr>
          <w:sz w:val="24"/>
          <w:szCs w:val="24"/>
        </w:rPr>
        <w:t>E</w:t>
      </w:r>
      <w:r w:rsidRPr="00B363DA">
        <w:rPr>
          <w:sz w:val="24"/>
          <w:szCs w:val="24"/>
        </w:rPr>
        <w:t>ds) (2023</w:t>
      </w:r>
      <w:r w:rsidRPr="00B363DA">
        <w:rPr>
          <w:i/>
          <w:iCs/>
          <w:sz w:val="24"/>
          <w:szCs w:val="24"/>
        </w:rPr>
        <w:t xml:space="preserve">) Critical Digital Pedagogy in Higher Education. </w:t>
      </w:r>
      <w:r w:rsidRPr="00B363DA">
        <w:rPr>
          <w:sz w:val="24"/>
          <w:szCs w:val="24"/>
        </w:rPr>
        <w:t>Canada: Athabasca University Press</w:t>
      </w:r>
    </w:p>
    <w:p w14:paraId="6B1B3371" w14:textId="77777777" w:rsidR="00A02D56" w:rsidRPr="00B363DA" w:rsidRDefault="00A02D56" w:rsidP="00B363DA">
      <w:pPr>
        <w:spacing w:line="360" w:lineRule="auto"/>
        <w:rPr>
          <w:sz w:val="24"/>
          <w:szCs w:val="24"/>
        </w:rPr>
      </w:pPr>
    </w:p>
    <w:p w14:paraId="1374DEC1" w14:textId="7421023F" w:rsidR="002E03B2" w:rsidRPr="00B363DA" w:rsidRDefault="002E03B2" w:rsidP="00B363DA">
      <w:pPr>
        <w:spacing w:line="360" w:lineRule="auto"/>
        <w:rPr>
          <w:sz w:val="24"/>
          <w:szCs w:val="24"/>
        </w:rPr>
      </w:pPr>
      <w:r w:rsidRPr="00B363DA">
        <w:rPr>
          <w:sz w:val="24"/>
          <w:szCs w:val="24"/>
        </w:rPr>
        <w:t>Laal, L and Ghodsi</w:t>
      </w:r>
      <w:r w:rsidR="00426A6E" w:rsidRPr="00B363DA">
        <w:rPr>
          <w:sz w:val="24"/>
          <w:szCs w:val="24"/>
        </w:rPr>
        <w:t>, S (201</w:t>
      </w:r>
      <w:r w:rsidR="000C489F" w:rsidRPr="00B363DA">
        <w:rPr>
          <w:sz w:val="24"/>
          <w:szCs w:val="24"/>
        </w:rPr>
        <w:t>2</w:t>
      </w:r>
      <w:r w:rsidR="00426A6E" w:rsidRPr="00B363DA">
        <w:rPr>
          <w:sz w:val="24"/>
          <w:szCs w:val="24"/>
        </w:rPr>
        <w:t xml:space="preserve">) Benefits of collaborative learning. </w:t>
      </w:r>
      <w:r w:rsidR="00CE6EE7" w:rsidRPr="00B363DA">
        <w:rPr>
          <w:i/>
          <w:iCs/>
          <w:sz w:val="24"/>
          <w:szCs w:val="24"/>
        </w:rPr>
        <w:t xml:space="preserve">Procedia - Social and </w:t>
      </w:r>
      <w:r w:rsidR="002470FD" w:rsidRPr="00B363DA">
        <w:rPr>
          <w:i/>
          <w:iCs/>
          <w:sz w:val="24"/>
          <w:szCs w:val="24"/>
        </w:rPr>
        <w:t>Behavioural</w:t>
      </w:r>
      <w:r w:rsidR="00CE6EE7" w:rsidRPr="00B363DA">
        <w:rPr>
          <w:i/>
          <w:iCs/>
          <w:sz w:val="24"/>
          <w:szCs w:val="24"/>
        </w:rPr>
        <w:t xml:space="preserve"> Sciences. </w:t>
      </w:r>
      <w:r w:rsidR="000C489F" w:rsidRPr="00B363DA">
        <w:rPr>
          <w:sz w:val="24"/>
          <w:szCs w:val="24"/>
        </w:rPr>
        <w:t xml:space="preserve">31. Pp </w:t>
      </w:r>
      <w:r w:rsidR="009C3C20" w:rsidRPr="00B363DA">
        <w:rPr>
          <w:sz w:val="24"/>
          <w:szCs w:val="24"/>
        </w:rPr>
        <w:t>486 – 490. Available from: https://www.researchgate.net/profile/Marjan-Laal/publication/224766541_Benefits_of_collaborative_learning/links/0912f4fba453f0b43f000000/Benefits-of-collaborative-learning.pdf (Accessed on the 11th of February 2024)</w:t>
      </w:r>
      <w:r w:rsidR="009C3C20" w:rsidRPr="00B363DA">
        <w:rPr>
          <w:sz w:val="24"/>
          <w:szCs w:val="24"/>
        </w:rPr>
        <w:cr/>
      </w:r>
    </w:p>
    <w:p w14:paraId="1BCC62E7" w14:textId="4FE0B46E" w:rsidR="00A02D56" w:rsidRPr="00B363DA" w:rsidRDefault="006C6D2E" w:rsidP="00B363DA">
      <w:pPr>
        <w:spacing w:line="360" w:lineRule="auto"/>
        <w:rPr>
          <w:sz w:val="24"/>
          <w:szCs w:val="24"/>
        </w:rPr>
      </w:pPr>
      <w:r w:rsidRPr="00B363DA">
        <w:rPr>
          <w:sz w:val="24"/>
          <w:szCs w:val="24"/>
        </w:rPr>
        <w:t xml:space="preserve">Li, C and Lalani </w:t>
      </w:r>
      <w:r w:rsidR="00A2462D">
        <w:rPr>
          <w:sz w:val="24"/>
          <w:szCs w:val="24"/>
        </w:rPr>
        <w:t xml:space="preserve">M </w:t>
      </w:r>
      <w:r w:rsidRPr="00B363DA">
        <w:rPr>
          <w:sz w:val="24"/>
          <w:szCs w:val="24"/>
        </w:rPr>
        <w:t xml:space="preserve">(2020) </w:t>
      </w:r>
      <w:r w:rsidR="00E1164D" w:rsidRPr="00B363DA">
        <w:rPr>
          <w:i/>
          <w:iCs/>
          <w:sz w:val="24"/>
          <w:szCs w:val="24"/>
        </w:rPr>
        <w:t>The COVID-19 pandemic has changed education forever. This is how</w:t>
      </w:r>
      <w:r w:rsidR="00B5638D" w:rsidRPr="00B363DA">
        <w:rPr>
          <w:i/>
          <w:iCs/>
          <w:sz w:val="24"/>
          <w:szCs w:val="24"/>
        </w:rPr>
        <w:t xml:space="preserve">. </w:t>
      </w:r>
      <w:r w:rsidR="00B5638D" w:rsidRPr="00B363DA">
        <w:rPr>
          <w:sz w:val="24"/>
          <w:szCs w:val="24"/>
        </w:rPr>
        <w:t>Available from:</w:t>
      </w:r>
      <w:r w:rsidR="009F340F" w:rsidRPr="00B363DA">
        <w:rPr>
          <w:sz w:val="24"/>
          <w:szCs w:val="24"/>
        </w:rPr>
        <w:t xml:space="preserve"> https://www.weforum.org/agenda/2020/04/coronavirus-education-global-covid19-online-digital-learning/ (Accessed on the 7</w:t>
      </w:r>
      <w:r w:rsidR="009F340F" w:rsidRPr="00B363DA">
        <w:rPr>
          <w:sz w:val="24"/>
          <w:szCs w:val="24"/>
          <w:vertAlign w:val="superscript"/>
        </w:rPr>
        <w:t>th</w:t>
      </w:r>
      <w:r w:rsidR="009F340F" w:rsidRPr="00B363DA">
        <w:rPr>
          <w:sz w:val="24"/>
          <w:szCs w:val="24"/>
        </w:rPr>
        <w:t xml:space="preserve"> of February 2024)</w:t>
      </w:r>
    </w:p>
    <w:p w14:paraId="4FAB7E1C" w14:textId="77777777" w:rsidR="006C6D2E" w:rsidRPr="00B363DA" w:rsidRDefault="006C6D2E" w:rsidP="00B363DA">
      <w:pPr>
        <w:spacing w:line="360" w:lineRule="auto"/>
        <w:rPr>
          <w:sz w:val="24"/>
          <w:szCs w:val="24"/>
        </w:rPr>
      </w:pPr>
    </w:p>
    <w:p w14:paraId="35889DE2" w14:textId="01892766" w:rsidR="004F1001" w:rsidRPr="00B363DA" w:rsidRDefault="004F1001" w:rsidP="00B363DA">
      <w:pPr>
        <w:spacing w:line="360" w:lineRule="auto"/>
        <w:rPr>
          <w:sz w:val="24"/>
          <w:szCs w:val="24"/>
        </w:rPr>
      </w:pPr>
      <w:r w:rsidRPr="00B363DA">
        <w:rPr>
          <w:sz w:val="24"/>
          <w:szCs w:val="24"/>
        </w:rPr>
        <w:lastRenderedPageBreak/>
        <w:t xml:space="preserve">Mentimeter (2024a) </w:t>
      </w:r>
      <w:r w:rsidRPr="00B363DA">
        <w:rPr>
          <w:i/>
          <w:iCs/>
          <w:sz w:val="24"/>
          <w:szCs w:val="24"/>
        </w:rPr>
        <w:t>Benefits</w:t>
      </w:r>
      <w:r w:rsidR="00C0689E" w:rsidRPr="00B363DA">
        <w:rPr>
          <w:i/>
          <w:iCs/>
          <w:sz w:val="24"/>
          <w:szCs w:val="24"/>
        </w:rPr>
        <w:t xml:space="preserve"> at Mentimeter</w:t>
      </w:r>
      <w:r w:rsidRPr="00B363DA">
        <w:rPr>
          <w:sz w:val="24"/>
          <w:szCs w:val="24"/>
        </w:rPr>
        <w:t>. Available from: https://www.mentimeter.com/benefits. Accessed on the 11</w:t>
      </w:r>
      <w:r w:rsidRPr="00B363DA">
        <w:rPr>
          <w:sz w:val="24"/>
          <w:szCs w:val="24"/>
          <w:vertAlign w:val="superscript"/>
        </w:rPr>
        <w:t>th</w:t>
      </w:r>
      <w:r w:rsidRPr="00B363DA">
        <w:rPr>
          <w:sz w:val="24"/>
          <w:szCs w:val="24"/>
        </w:rPr>
        <w:t xml:space="preserve"> of February 2024)</w:t>
      </w:r>
    </w:p>
    <w:p w14:paraId="3A28CEC3" w14:textId="77777777" w:rsidR="004F1001" w:rsidRPr="00B363DA" w:rsidRDefault="004F1001" w:rsidP="00B363DA">
      <w:pPr>
        <w:spacing w:line="360" w:lineRule="auto"/>
        <w:rPr>
          <w:sz w:val="24"/>
          <w:szCs w:val="24"/>
        </w:rPr>
      </w:pPr>
    </w:p>
    <w:p w14:paraId="376F56C2" w14:textId="32252474" w:rsidR="00DA3CAE" w:rsidRPr="00B363DA" w:rsidRDefault="00DA3CAE" w:rsidP="00B363DA">
      <w:pPr>
        <w:spacing w:line="360" w:lineRule="auto"/>
        <w:rPr>
          <w:sz w:val="24"/>
          <w:szCs w:val="24"/>
        </w:rPr>
      </w:pPr>
      <w:r w:rsidRPr="00B363DA">
        <w:rPr>
          <w:sz w:val="24"/>
          <w:szCs w:val="24"/>
        </w:rPr>
        <w:t xml:space="preserve">Mentimeter (2024b) </w:t>
      </w:r>
      <w:r w:rsidRPr="00B363DA">
        <w:rPr>
          <w:i/>
          <w:iCs/>
          <w:sz w:val="24"/>
          <w:szCs w:val="24"/>
        </w:rPr>
        <w:t>Requirements</w:t>
      </w:r>
      <w:r w:rsidR="00607EE8" w:rsidRPr="00B363DA">
        <w:rPr>
          <w:sz w:val="24"/>
          <w:szCs w:val="24"/>
        </w:rPr>
        <w:t>. Available from: https://www.mentimeter.com/requirements (Accessed on the 11th of February 2024)</w:t>
      </w:r>
    </w:p>
    <w:p w14:paraId="472B3502" w14:textId="77777777" w:rsidR="00DA3CAE" w:rsidRPr="00B363DA" w:rsidRDefault="00DA3CAE" w:rsidP="00B363DA">
      <w:pPr>
        <w:spacing w:line="360" w:lineRule="auto"/>
        <w:rPr>
          <w:sz w:val="24"/>
          <w:szCs w:val="24"/>
        </w:rPr>
      </w:pPr>
    </w:p>
    <w:p w14:paraId="719AB061" w14:textId="0D91573C" w:rsidR="0074663E" w:rsidRPr="00B363DA" w:rsidRDefault="000F6300" w:rsidP="00B363DA">
      <w:pPr>
        <w:spacing w:line="360" w:lineRule="auto"/>
        <w:rPr>
          <w:sz w:val="24"/>
          <w:szCs w:val="24"/>
        </w:rPr>
      </w:pPr>
      <w:r w:rsidRPr="00B363DA">
        <w:rPr>
          <w:sz w:val="24"/>
          <w:szCs w:val="24"/>
        </w:rPr>
        <w:t xml:space="preserve">Neves, J and </w:t>
      </w:r>
      <w:r w:rsidR="00333316" w:rsidRPr="00B363DA">
        <w:rPr>
          <w:sz w:val="24"/>
          <w:szCs w:val="24"/>
        </w:rPr>
        <w:t xml:space="preserve">Hewitt, R (2021) </w:t>
      </w:r>
      <w:r w:rsidR="00333316" w:rsidRPr="00B363DA">
        <w:rPr>
          <w:i/>
          <w:iCs/>
          <w:sz w:val="24"/>
          <w:szCs w:val="24"/>
        </w:rPr>
        <w:t xml:space="preserve">Student Academic Experience Survey 2021. </w:t>
      </w:r>
      <w:r w:rsidR="000108F2" w:rsidRPr="00B363DA">
        <w:rPr>
          <w:sz w:val="24"/>
          <w:szCs w:val="24"/>
        </w:rPr>
        <w:t>Available from: https://www.hepi.ac.uk/wp-content/uploads/2021/06/SAES_2021_FINAL.pdf. (Accessed on the 7</w:t>
      </w:r>
      <w:r w:rsidR="000108F2" w:rsidRPr="00B363DA">
        <w:rPr>
          <w:sz w:val="24"/>
          <w:szCs w:val="24"/>
          <w:vertAlign w:val="superscript"/>
        </w:rPr>
        <w:t>th</w:t>
      </w:r>
      <w:r w:rsidR="000108F2" w:rsidRPr="00B363DA">
        <w:rPr>
          <w:sz w:val="24"/>
          <w:szCs w:val="24"/>
        </w:rPr>
        <w:t xml:space="preserve"> of February 2024)</w:t>
      </w:r>
    </w:p>
    <w:p w14:paraId="366B66FB" w14:textId="77777777" w:rsidR="000108F2" w:rsidRPr="00B363DA" w:rsidRDefault="000108F2" w:rsidP="00B363DA">
      <w:pPr>
        <w:spacing w:line="360" w:lineRule="auto"/>
        <w:rPr>
          <w:sz w:val="24"/>
          <w:szCs w:val="24"/>
        </w:rPr>
      </w:pPr>
    </w:p>
    <w:p w14:paraId="5A19FC11" w14:textId="2FE5E294" w:rsidR="00631D67" w:rsidRPr="00B363DA" w:rsidRDefault="00631D67" w:rsidP="00B363DA">
      <w:pPr>
        <w:spacing w:line="360" w:lineRule="auto"/>
        <w:rPr>
          <w:sz w:val="24"/>
          <w:szCs w:val="24"/>
        </w:rPr>
      </w:pPr>
      <w:r w:rsidRPr="00B363DA">
        <w:rPr>
          <w:sz w:val="24"/>
          <w:szCs w:val="24"/>
        </w:rPr>
        <w:t>O’Brien</w:t>
      </w:r>
      <w:r w:rsidR="00651613" w:rsidRPr="00B363DA">
        <w:rPr>
          <w:sz w:val="24"/>
          <w:szCs w:val="24"/>
        </w:rPr>
        <w:t>, J (2020) D</w:t>
      </w:r>
      <w:r w:rsidR="00F87CE4" w:rsidRPr="00B363DA">
        <w:rPr>
          <w:sz w:val="24"/>
          <w:szCs w:val="24"/>
        </w:rPr>
        <w:t>igital Ethics in Higher Education</w:t>
      </w:r>
      <w:r w:rsidR="005C0C74" w:rsidRPr="00B363DA">
        <w:rPr>
          <w:sz w:val="24"/>
          <w:szCs w:val="24"/>
        </w:rPr>
        <w:t>.</w:t>
      </w:r>
      <w:r w:rsidR="005C0C74" w:rsidRPr="00B363DA">
        <w:rPr>
          <w:i/>
          <w:iCs/>
          <w:sz w:val="24"/>
          <w:szCs w:val="24"/>
        </w:rPr>
        <w:t xml:space="preserve"> Educause Review.</w:t>
      </w:r>
      <w:r w:rsidR="00651613" w:rsidRPr="00B363DA">
        <w:rPr>
          <w:i/>
          <w:iCs/>
          <w:sz w:val="24"/>
          <w:szCs w:val="24"/>
        </w:rPr>
        <w:t xml:space="preserve"> </w:t>
      </w:r>
      <w:r w:rsidR="005C0C74" w:rsidRPr="00B363DA">
        <w:rPr>
          <w:sz w:val="24"/>
          <w:szCs w:val="24"/>
        </w:rPr>
        <w:t xml:space="preserve"> </w:t>
      </w:r>
      <w:r w:rsidR="00875995" w:rsidRPr="00B363DA">
        <w:rPr>
          <w:sz w:val="24"/>
          <w:szCs w:val="24"/>
        </w:rPr>
        <w:t>55(2). Pp 1-59. Available from:</w:t>
      </w:r>
      <w:r w:rsidR="00376BFB" w:rsidRPr="00B363DA">
        <w:rPr>
          <w:sz w:val="24"/>
          <w:szCs w:val="24"/>
        </w:rPr>
        <w:t xml:space="preserve"> https://er.educause.edu/-/media/files/articles/2020/5/er20_21w.pdf?la=en&amp;hash=CC6EEA8E0CA04557DFF65C8D19C99CC268D993DD (Accessed on the 8</w:t>
      </w:r>
      <w:r w:rsidR="00376BFB" w:rsidRPr="00B363DA">
        <w:rPr>
          <w:sz w:val="24"/>
          <w:szCs w:val="24"/>
          <w:vertAlign w:val="superscript"/>
        </w:rPr>
        <w:t>th</w:t>
      </w:r>
      <w:r w:rsidR="00376BFB" w:rsidRPr="00B363DA">
        <w:rPr>
          <w:sz w:val="24"/>
          <w:szCs w:val="24"/>
        </w:rPr>
        <w:t xml:space="preserve"> of February 2024)</w:t>
      </w:r>
      <w:r w:rsidR="00875995" w:rsidRPr="00B363DA">
        <w:rPr>
          <w:sz w:val="24"/>
          <w:szCs w:val="24"/>
        </w:rPr>
        <w:t xml:space="preserve"> </w:t>
      </w:r>
    </w:p>
    <w:p w14:paraId="167D8213" w14:textId="77777777" w:rsidR="000108F2" w:rsidRPr="00B363DA" w:rsidRDefault="000108F2" w:rsidP="00B363DA">
      <w:pPr>
        <w:spacing w:line="360" w:lineRule="auto"/>
        <w:rPr>
          <w:sz w:val="24"/>
          <w:szCs w:val="24"/>
        </w:rPr>
      </w:pPr>
    </w:p>
    <w:p w14:paraId="41938D51" w14:textId="515A7669" w:rsidR="0074663E" w:rsidRPr="00B363DA" w:rsidRDefault="0074663E" w:rsidP="00B363DA">
      <w:pPr>
        <w:spacing w:line="360" w:lineRule="auto"/>
        <w:rPr>
          <w:sz w:val="24"/>
          <w:szCs w:val="24"/>
        </w:rPr>
      </w:pPr>
      <w:r w:rsidRPr="00B363DA">
        <w:rPr>
          <w:sz w:val="24"/>
          <w:szCs w:val="24"/>
        </w:rPr>
        <w:t xml:space="preserve">Office for National Statistics (2022) </w:t>
      </w:r>
      <w:r w:rsidR="00704863" w:rsidRPr="00B363DA">
        <w:rPr>
          <w:i/>
          <w:iCs/>
          <w:sz w:val="24"/>
          <w:szCs w:val="24"/>
        </w:rPr>
        <w:t xml:space="preserve">Percentage of homes and individuals with technological equipment. </w:t>
      </w:r>
      <w:r w:rsidR="00704863" w:rsidRPr="00B363DA">
        <w:rPr>
          <w:sz w:val="24"/>
          <w:szCs w:val="24"/>
        </w:rPr>
        <w:t>Available from: https://www.ons.gov.uk/aboutus/transparencyandgovernance/freedomofinformationfoi/percentageofhomesandindividualswithtechnologicalequipment#:~:text=Table%20A45%20shows%20that%20for,mobile%20phone%20are%20not%20collected). (Accessed on the 6</w:t>
      </w:r>
      <w:r w:rsidR="00704863" w:rsidRPr="00B363DA">
        <w:rPr>
          <w:sz w:val="24"/>
          <w:szCs w:val="24"/>
          <w:vertAlign w:val="superscript"/>
        </w:rPr>
        <w:t>th</w:t>
      </w:r>
      <w:r w:rsidR="00704863" w:rsidRPr="00B363DA">
        <w:rPr>
          <w:sz w:val="24"/>
          <w:szCs w:val="24"/>
        </w:rPr>
        <w:t xml:space="preserve"> of February 2024)</w:t>
      </w:r>
    </w:p>
    <w:p w14:paraId="4E4610F0" w14:textId="77777777" w:rsidR="002218F4" w:rsidRPr="00B363DA" w:rsidRDefault="002218F4" w:rsidP="00B363DA">
      <w:pPr>
        <w:spacing w:line="360" w:lineRule="auto"/>
        <w:rPr>
          <w:sz w:val="24"/>
          <w:szCs w:val="24"/>
        </w:rPr>
      </w:pPr>
    </w:p>
    <w:p w14:paraId="5A22456C" w14:textId="18D1D41C" w:rsidR="002218F4" w:rsidRPr="00B363DA" w:rsidRDefault="002218F4" w:rsidP="00B363DA">
      <w:pPr>
        <w:spacing w:line="360" w:lineRule="auto"/>
        <w:rPr>
          <w:sz w:val="24"/>
          <w:szCs w:val="24"/>
        </w:rPr>
      </w:pPr>
      <w:r w:rsidRPr="00B363DA">
        <w:rPr>
          <w:sz w:val="24"/>
          <w:szCs w:val="24"/>
        </w:rPr>
        <w:t xml:space="preserve">Office for National Statistics (2019) </w:t>
      </w:r>
      <w:r w:rsidR="000E4B63" w:rsidRPr="00B363DA">
        <w:rPr>
          <w:i/>
          <w:iCs/>
          <w:sz w:val="24"/>
          <w:szCs w:val="24"/>
        </w:rPr>
        <w:t xml:space="preserve">Exploring the UK’s digital divide. </w:t>
      </w:r>
      <w:r w:rsidR="000E4B63" w:rsidRPr="00B363DA">
        <w:rPr>
          <w:sz w:val="24"/>
          <w:szCs w:val="24"/>
        </w:rPr>
        <w:t xml:space="preserve">Available from: </w:t>
      </w:r>
      <w:r w:rsidR="008B1740" w:rsidRPr="00B363DA">
        <w:rPr>
          <w:sz w:val="24"/>
          <w:szCs w:val="24"/>
        </w:rPr>
        <w:t>https://www.ons.gov.uk/peoplepopulationandcommunity/householdcharacteristics/homeinternetandsocialmediausage/articles/exploringtheuksdigitaldivide/2019-03-04 (Accessed on the 9th of February 2024)</w:t>
      </w:r>
    </w:p>
    <w:p w14:paraId="483E0D0F" w14:textId="77777777" w:rsidR="00367137" w:rsidRPr="00B363DA" w:rsidRDefault="00367137" w:rsidP="00B363DA">
      <w:pPr>
        <w:spacing w:line="360" w:lineRule="auto"/>
        <w:rPr>
          <w:sz w:val="24"/>
          <w:szCs w:val="24"/>
        </w:rPr>
      </w:pPr>
    </w:p>
    <w:p w14:paraId="641EA435" w14:textId="072597D2" w:rsidR="00787DF6" w:rsidRPr="00B363DA" w:rsidRDefault="00787DF6" w:rsidP="00B363DA">
      <w:pPr>
        <w:spacing w:line="360" w:lineRule="auto"/>
        <w:rPr>
          <w:sz w:val="24"/>
          <w:szCs w:val="24"/>
        </w:rPr>
      </w:pPr>
      <w:r w:rsidRPr="00B363DA">
        <w:rPr>
          <w:sz w:val="24"/>
          <w:szCs w:val="24"/>
        </w:rPr>
        <w:lastRenderedPageBreak/>
        <w:t>Okojie</w:t>
      </w:r>
      <w:r w:rsidR="00E158B7" w:rsidRPr="00B363DA">
        <w:rPr>
          <w:sz w:val="24"/>
          <w:szCs w:val="24"/>
        </w:rPr>
        <w:t>, M</w:t>
      </w:r>
      <w:r w:rsidRPr="00B363DA">
        <w:rPr>
          <w:sz w:val="24"/>
          <w:szCs w:val="24"/>
        </w:rPr>
        <w:t xml:space="preserve"> and Boulder</w:t>
      </w:r>
      <w:r w:rsidR="00E158B7" w:rsidRPr="00B363DA">
        <w:rPr>
          <w:sz w:val="24"/>
          <w:szCs w:val="24"/>
        </w:rPr>
        <w:t>, T</w:t>
      </w:r>
      <w:r w:rsidRPr="00B363DA">
        <w:rPr>
          <w:sz w:val="24"/>
          <w:szCs w:val="24"/>
        </w:rPr>
        <w:t xml:space="preserve"> (2020)</w:t>
      </w:r>
      <w:r w:rsidR="00E158B7" w:rsidRPr="00B363DA">
        <w:rPr>
          <w:sz w:val="24"/>
          <w:szCs w:val="24"/>
        </w:rPr>
        <w:t xml:space="preserve"> </w:t>
      </w:r>
      <w:r w:rsidR="00E158B7" w:rsidRPr="00B363DA">
        <w:rPr>
          <w:i/>
          <w:iCs/>
          <w:sz w:val="24"/>
          <w:szCs w:val="24"/>
        </w:rPr>
        <w:t>Handbook of Research on Adult Learning in Higher Education: Advances in Higher Education and Professional Development</w:t>
      </w:r>
      <w:r w:rsidR="00E158B7" w:rsidRPr="00B363DA">
        <w:rPr>
          <w:sz w:val="24"/>
          <w:szCs w:val="24"/>
        </w:rPr>
        <w:t xml:space="preserve">. </w:t>
      </w:r>
      <w:r w:rsidR="00FA6E58" w:rsidRPr="00B363DA">
        <w:rPr>
          <w:sz w:val="24"/>
          <w:szCs w:val="24"/>
        </w:rPr>
        <w:t xml:space="preserve">USA: </w:t>
      </w:r>
      <w:r w:rsidR="00C26D58" w:rsidRPr="00B363DA">
        <w:rPr>
          <w:sz w:val="24"/>
          <w:szCs w:val="24"/>
        </w:rPr>
        <w:t>IGI Global</w:t>
      </w:r>
    </w:p>
    <w:p w14:paraId="3C39626F" w14:textId="77777777" w:rsidR="0095541A" w:rsidRPr="00B363DA" w:rsidRDefault="0095541A" w:rsidP="00B363DA">
      <w:pPr>
        <w:spacing w:line="360" w:lineRule="auto"/>
        <w:rPr>
          <w:sz w:val="24"/>
          <w:szCs w:val="24"/>
        </w:rPr>
      </w:pPr>
    </w:p>
    <w:p w14:paraId="19489E8E" w14:textId="4FF2E020" w:rsidR="0095541A" w:rsidRPr="00B363DA" w:rsidRDefault="0095541A" w:rsidP="00B363DA">
      <w:pPr>
        <w:spacing w:line="360" w:lineRule="auto"/>
        <w:rPr>
          <w:sz w:val="24"/>
          <w:szCs w:val="24"/>
        </w:rPr>
      </w:pPr>
      <w:r w:rsidRPr="00B363DA">
        <w:rPr>
          <w:sz w:val="24"/>
          <w:szCs w:val="24"/>
        </w:rPr>
        <w:t xml:space="preserve">Orr, R </w:t>
      </w:r>
      <w:r w:rsidRPr="00B363DA">
        <w:rPr>
          <w:i/>
          <w:iCs/>
          <w:sz w:val="24"/>
          <w:szCs w:val="24"/>
        </w:rPr>
        <w:t xml:space="preserve">et al </w:t>
      </w:r>
      <w:r w:rsidRPr="00B363DA">
        <w:rPr>
          <w:sz w:val="24"/>
          <w:szCs w:val="24"/>
        </w:rPr>
        <w:t xml:space="preserve">(2022) Writing and Using Learning Objectives. </w:t>
      </w:r>
      <w:r w:rsidRPr="00B363DA">
        <w:rPr>
          <w:i/>
          <w:iCs/>
          <w:sz w:val="24"/>
          <w:szCs w:val="24"/>
        </w:rPr>
        <w:t xml:space="preserve">CBE Life Sci EDUC. </w:t>
      </w:r>
      <w:r w:rsidRPr="00B363DA">
        <w:rPr>
          <w:sz w:val="24"/>
          <w:szCs w:val="24"/>
        </w:rPr>
        <w:t>21(3) Available from: https://www.ncbi.nlm.nih.gov/pmc/articles/PMC9582829/#:~:text=Done%20well%2C%20they%20convey%20the,increase%20student%20performance%20on%20assessments. (Accessed on the 13</w:t>
      </w:r>
      <w:r w:rsidRPr="00B363DA">
        <w:rPr>
          <w:sz w:val="24"/>
          <w:szCs w:val="24"/>
          <w:vertAlign w:val="superscript"/>
        </w:rPr>
        <w:t>th</w:t>
      </w:r>
      <w:r w:rsidRPr="00B363DA">
        <w:rPr>
          <w:sz w:val="24"/>
          <w:szCs w:val="24"/>
        </w:rPr>
        <w:t xml:space="preserve"> of February 2024)</w:t>
      </w:r>
    </w:p>
    <w:p w14:paraId="6C57C2B2" w14:textId="77777777" w:rsidR="00D56F46" w:rsidRPr="00B363DA" w:rsidRDefault="00D56F46" w:rsidP="00B363DA">
      <w:pPr>
        <w:spacing w:line="360" w:lineRule="auto"/>
        <w:rPr>
          <w:sz w:val="24"/>
          <w:szCs w:val="24"/>
        </w:rPr>
      </w:pPr>
    </w:p>
    <w:p w14:paraId="3C7B50E3" w14:textId="56D1C4C4" w:rsidR="008565EF" w:rsidRPr="00B363DA" w:rsidRDefault="0096311E" w:rsidP="00B363DA">
      <w:pPr>
        <w:spacing w:line="360" w:lineRule="auto"/>
        <w:rPr>
          <w:sz w:val="24"/>
          <w:szCs w:val="24"/>
        </w:rPr>
      </w:pPr>
      <w:r w:rsidRPr="00B363DA">
        <w:rPr>
          <w:sz w:val="24"/>
          <w:szCs w:val="24"/>
        </w:rPr>
        <w:t xml:space="preserve">Petko, D, </w:t>
      </w:r>
      <w:r w:rsidR="004A46EA">
        <w:rPr>
          <w:sz w:val="24"/>
          <w:szCs w:val="24"/>
        </w:rPr>
        <w:t>(</w:t>
      </w:r>
      <w:r w:rsidRPr="00B363DA">
        <w:rPr>
          <w:sz w:val="24"/>
          <w:szCs w:val="24"/>
        </w:rPr>
        <w:t>2020</w:t>
      </w:r>
      <w:r w:rsidR="00A85B7F">
        <w:rPr>
          <w:sz w:val="24"/>
          <w:szCs w:val="24"/>
        </w:rPr>
        <w:t xml:space="preserve">) </w:t>
      </w:r>
      <w:r w:rsidRPr="00B363DA">
        <w:rPr>
          <w:sz w:val="24"/>
          <w:szCs w:val="24"/>
        </w:rPr>
        <w:t xml:space="preserve">Quo </w:t>
      </w:r>
      <w:r w:rsidR="00A85B7F" w:rsidRPr="00B363DA">
        <w:rPr>
          <w:sz w:val="24"/>
          <w:szCs w:val="24"/>
        </w:rPr>
        <w:t>Vadis</w:t>
      </w:r>
      <w:r w:rsidRPr="00B363DA">
        <w:rPr>
          <w:sz w:val="24"/>
          <w:szCs w:val="24"/>
        </w:rPr>
        <w:t xml:space="preserve"> TPACK? Scouting the road ahead. </w:t>
      </w:r>
      <w:r w:rsidRPr="00B363DA">
        <w:rPr>
          <w:i/>
          <w:iCs/>
          <w:sz w:val="24"/>
          <w:szCs w:val="24"/>
        </w:rPr>
        <w:t>In EdMedia+ innovate learning</w:t>
      </w:r>
      <w:r w:rsidR="00627E9C" w:rsidRPr="00B363DA">
        <w:rPr>
          <w:i/>
          <w:iCs/>
          <w:sz w:val="24"/>
          <w:szCs w:val="24"/>
        </w:rPr>
        <w:t>.</w:t>
      </w:r>
      <w:r w:rsidRPr="00B363DA">
        <w:rPr>
          <w:sz w:val="24"/>
          <w:szCs w:val="24"/>
        </w:rPr>
        <w:t xml:space="preserve"> pp. 1349-1358. Association for the Advancement of Computing in Education (AACE).</w:t>
      </w:r>
    </w:p>
    <w:p w14:paraId="4A0CDB3D" w14:textId="77777777" w:rsidR="0001697F" w:rsidRPr="00B363DA" w:rsidRDefault="0001697F" w:rsidP="00B363DA">
      <w:pPr>
        <w:spacing w:line="360" w:lineRule="auto"/>
        <w:rPr>
          <w:sz w:val="24"/>
          <w:szCs w:val="24"/>
        </w:rPr>
      </w:pPr>
    </w:p>
    <w:p w14:paraId="18FBA065" w14:textId="7314D464" w:rsidR="00D91858" w:rsidRPr="00B363DA" w:rsidRDefault="00D91858" w:rsidP="00B363DA">
      <w:pPr>
        <w:spacing w:line="360" w:lineRule="auto"/>
        <w:rPr>
          <w:sz w:val="24"/>
          <w:szCs w:val="24"/>
        </w:rPr>
      </w:pPr>
      <w:r w:rsidRPr="00B363DA">
        <w:rPr>
          <w:sz w:val="24"/>
          <w:szCs w:val="24"/>
        </w:rPr>
        <w:t xml:space="preserve">Perks, M (2023) </w:t>
      </w:r>
      <w:r w:rsidR="00FA2110" w:rsidRPr="00B363DA">
        <w:rPr>
          <w:i/>
          <w:iCs/>
          <w:sz w:val="24"/>
          <w:szCs w:val="24"/>
        </w:rPr>
        <w:t>Impactful Classroom Experiences in Elementary Schools</w:t>
      </w:r>
      <w:r w:rsidR="00FA2110" w:rsidRPr="00B363DA">
        <w:rPr>
          <w:sz w:val="24"/>
          <w:szCs w:val="24"/>
        </w:rPr>
        <w:t xml:space="preserve">. </w:t>
      </w:r>
      <w:r w:rsidR="00AB0D75" w:rsidRPr="00B363DA">
        <w:rPr>
          <w:sz w:val="24"/>
          <w:szCs w:val="24"/>
        </w:rPr>
        <w:t xml:space="preserve">Yemen: </w:t>
      </w:r>
      <w:r w:rsidR="004E5250" w:rsidRPr="00B363DA">
        <w:rPr>
          <w:sz w:val="24"/>
          <w:szCs w:val="24"/>
        </w:rPr>
        <w:t>IGI Global</w:t>
      </w:r>
    </w:p>
    <w:p w14:paraId="76B82FC9" w14:textId="77777777" w:rsidR="00F77D2A" w:rsidRPr="00B363DA" w:rsidRDefault="00F77D2A" w:rsidP="00B363DA">
      <w:pPr>
        <w:spacing w:line="360" w:lineRule="auto"/>
        <w:rPr>
          <w:sz w:val="24"/>
          <w:szCs w:val="24"/>
        </w:rPr>
      </w:pPr>
    </w:p>
    <w:p w14:paraId="20989E41" w14:textId="303AD958" w:rsidR="00F77D2A" w:rsidRPr="00B363DA" w:rsidRDefault="00F77D2A" w:rsidP="00B363DA">
      <w:pPr>
        <w:spacing w:line="360" w:lineRule="auto"/>
        <w:rPr>
          <w:sz w:val="24"/>
          <w:szCs w:val="24"/>
        </w:rPr>
      </w:pPr>
      <w:r w:rsidRPr="00B363DA">
        <w:rPr>
          <w:sz w:val="24"/>
          <w:szCs w:val="24"/>
        </w:rPr>
        <w:t xml:space="preserve">Picton, </w:t>
      </w:r>
      <w:r w:rsidR="00251686" w:rsidRPr="00B363DA">
        <w:rPr>
          <w:sz w:val="24"/>
          <w:szCs w:val="24"/>
        </w:rPr>
        <w:t>I</w:t>
      </w:r>
      <w:r w:rsidRPr="00B363DA">
        <w:rPr>
          <w:sz w:val="24"/>
          <w:szCs w:val="24"/>
        </w:rPr>
        <w:t xml:space="preserve"> (2019)</w:t>
      </w:r>
      <w:r w:rsidR="00251686" w:rsidRPr="00B363DA">
        <w:rPr>
          <w:sz w:val="24"/>
          <w:szCs w:val="24"/>
        </w:rPr>
        <w:t xml:space="preserve"> </w:t>
      </w:r>
      <w:r w:rsidR="00251686" w:rsidRPr="00B363DA">
        <w:rPr>
          <w:i/>
          <w:iCs/>
          <w:sz w:val="24"/>
          <w:szCs w:val="24"/>
        </w:rPr>
        <w:t xml:space="preserve">A National Literacy Trust research report. </w:t>
      </w:r>
      <w:r w:rsidR="0033442F" w:rsidRPr="00B363DA">
        <w:rPr>
          <w:sz w:val="24"/>
          <w:szCs w:val="24"/>
        </w:rPr>
        <w:t>Available from: https://nlt.cdn.ngo/media/documents/Teachers_Use_of_Technology_report.pdf (Accessed on the 8</w:t>
      </w:r>
      <w:r w:rsidR="0033442F" w:rsidRPr="00B363DA">
        <w:rPr>
          <w:sz w:val="24"/>
          <w:szCs w:val="24"/>
          <w:vertAlign w:val="superscript"/>
        </w:rPr>
        <w:t>th</w:t>
      </w:r>
      <w:r w:rsidR="0033442F" w:rsidRPr="00B363DA">
        <w:rPr>
          <w:sz w:val="24"/>
          <w:szCs w:val="24"/>
        </w:rPr>
        <w:t xml:space="preserve"> of February 2024)</w:t>
      </w:r>
    </w:p>
    <w:p w14:paraId="0E53E6A4" w14:textId="77777777" w:rsidR="008F674C" w:rsidRPr="00B363DA" w:rsidRDefault="008F674C" w:rsidP="00B363DA">
      <w:pPr>
        <w:spacing w:line="360" w:lineRule="auto"/>
        <w:rPr>
          <w:sz w:val="24"/>
          <w:szCs w:val="24"/>
        </w:rPr>
      </w:pPr>
    </w:p>
    <w:p w14:paraId="7FD92826" w14:textId="5907466D" w:rsidR="0040394E" w:rsidRPr="00B363DA" w:rsidRDefault="0040394E" w:rsidP="00B363DA">
      <w:pPr>
        <w:spacing w:line="360" w:lineRule="auto"/>
        <w:rPr>
          <w:sz w:val="24"/>
          <w:szCs w:val="24"/>
        </w:rPr>
      </w:pPr>
      <w:r w:rsidRPr="00B363DA">
        <w:rPr>
          <w:sz w:val="24"/>
          <w:szCs w:val="24"/>
        </w:rPr>
        <w:t>Piff, K (202</w:t>
      </w:r>
      <w:r w:rsidR="00C156F1" w:rsidRPr="00B363DA">
        <w:rPr>
          <w:sz w:val="24"/>
          <w:szCs w:val="24"/>
        </w:rPr>
        <w:t>1</w:t>
      </w:r>
      <w:r w:rsidRPr="00B363DA">
        <w:rPr>
          <w:sz w:val="24"/>
          <w:szCs w:val="24"/>
        </w:rPr>
        <w:t>)</w:t>
      </w:r>
      <w:r w:rsidR="00C156F1" w:rsidRPr="00B363DA">
        <w:rPr>
          <w:sz w:val="24"/>
          <w:szCs w:val="24"/>
        </w:rPr>
        <w:t xml:space="preserve"> </w:t>
      </w:r>
      <w:r w:rsidR="00C156F1" w:rsidRPr="00B363DA">
        <w:rPr>
          <w:i/>
          <w:iCs/>
          <w:sz w:val="24"/>
          <w:szCs w:val="24"/>
        </w:rPr>
        <w:t xml:space="preserve">3 Benefits of Digital Whiteboards. </w:t>
      </w:r>
      <w:r w:rsidR="00C156F1" w:rsidRPr="00B363DA">
        <w:rPr>
          <w:sz w:val="24"/>
          <w:szCs w:val="24"/>
        </w:rPr>
        <w:t xml:space="preserve">Available from: </w:t>
      </w:r>
      <w:r w:rsidR="00A10219" w:rsidRPr="00B363DA">
        <w:rPr>
          <w:sz w:val="24"/>
          <w:szCs w:val="24"/>
        </w:rPr>
        <w:t xml:space="preserve">https://blog.yourdolphin.com/blog/3-benefits-digital-whiteboards. </w:t>
      </w:r>
      <w:r w:rsidR="00367137" w:rsidRPr="00B363DA">
        <w:rPr>
          <w:sz w:val="24"/>
          <w:szCs w:val="24"/>
        </w:rPr>
        <w:t>(</w:t>
      </w:r>
      <w:r w:rsidR="00A10219" w:rsidRPr="00B363DA">
        <w:rPr>
          <w:sz w:val="24"/>
          <w:szCs w:val="24"/>
        </w:rPr>
        <w:t>Accessed on the 11</w:t>
      </w:r>
      <w:r w:rsidR="00A10219" w:rsidRPr="00B363DA">
        <w:rPr>
          <w:sz w:val="24"/>
          <w:szCs w:val="24"/>
          <w:vertAlign w:val="superscript"/>
        </w:rPr>
        <w:t>th</w:t>
      </w:r>
      <w:r w:rsidR="00A10219" w:rsidRPr="00B363DA">
        <w:rPr>
          <w:sz w:val="24"/>
          <w:szCs w:val="24"/>
        </w:rPr>
        <w:t xml:space="preserve"> of February 2024)</w:t>
      </w:r>
    </w:p>
    <w:p w14:paraId="422558C8" w14:textId="77777777" w:rsidR="0040394E" w:rsidRPr="00B363DA" w:rsidRDefault="0040394E" w:rsidP="00B363DA">
      <w:pPr>
        <w:spacing w:line="360" w:lineRule="auto"/>
        <w:rPr>
          <w:sz w:val="24"/>
          <w:szCs w:val="24"/>
        </w:rPr>
      </w:pPr>
    </w:p>
    <w:p w14:paraId="4ABD2CAA" w14:textId="5BDCF11F" w:rsidR="008F674C" w:rsidRPr="00B363DA" w:rsidRDefault="008F674C" w:rsidP="00B363DA">
      <w:pPr>
        <w:spacing w:line="360" w:lineRule="auto"/>
        <w:rPr>
          <w:sz w:val="24"/>
          <w:szCs w:val="24"/>
        </w:rPr>
      </w:pPr>
      <w:r w:rsidRPr="00B363DA">
        <w:rPr>
          <w:sz w:val="24"/>
          <w:szCs w:val="24"/>
        </w:rPr>
        <w:t xml:space="preserve">Puentedura, R. (2014) </w:t>
      </w:r>
      <w:r w:rsidRPr="00B363DA">
        <w:rPr>
          <w:i/>
          <w:iCs/>
          <w:sz w:val="24"/>
          <w:szCs w:val="24"/>
        </w:rPr>
        <w:t>Building transformation: An introduction to the SAMR model.</w:t>
      </w:r>
      <w:r w:rsidR="006034AB" w:rsidRPr="00B363DA">
        <w:rPr>
          <w:sz w:val="24"/>
          <w:szCs w:val="24"/>
        </w:rPr>
        <w:t xml:space="preserve"> Available from: http://www.hippasus.com/rrpweblog/archives/2014/08/22/BuildingTransformation_AnIntroductionToSAMR.pdf (Accessed on the 9th of February 2024)</w:t>
      </w:r>
    </w:p>
    <w:p w14:paraId="57192ADC" w14:textId="77777777" w:rsidR="006A287F" w:rsidRPr="00B363DA" w:rsidRDefault="006A287F" w:rsidP="00B363DA">
      <w:pPr>
        <w:spacing w:line="360" w:lineRule="auto"/>
        <w:rPr>
          <w:sz w:val="24"/>
          <w:szCs w:val="24"/>
        </w:rPr>
      </w:pPr>
    </w:p>
    <w:p w14:paraId="6932B6DA" w14:textId="4C0C5A32" w:rsidR="00BD6A07" w:rsidRPr="00B363DA" w:rsidRDefault="00B363DA" w:rsidP="00B363DA">
      <w:pPr>
        <w:spacing w:line="360" w:lineRule="auto"/>
        <w:rPr>
          <w:sz w:val="24"/>
          <w:szCs w:val="24"/>
        </w:rPr>
      </w:pPr>
      <w:r w:rsidRPr="00B363DA">
        <w:rPr>
          <w:sz w:val="24"/>
          <w:szCs w:val="24"/>
        </w:rPr>
        <w:lastRenderedPageBreak/>
        <w:t>Race, P. (2020) The lecturer’s toolkit: A practical guide to assessment, learning and teaching. 5</w:t>
      </w:r>
      <w:r w:rsidR="00243BA8">
        <w:rPr>
          <w:sz w:val="24"/>
          <w:szCs w:val="24"/>
        </w:rPr>
        <w:t>th</w:t>
      </w:r>
      <w:r w:rsidRPr="00B363DA">
        <w:rPr>
          <w:sz w:val="24"/>
          <w:szCs w:val="24"/>
        </w:rPr>
        <w:t xml:space="preserve"> Ed. London and New York: Routledge</w:t>
      </w:r>
    </w:p>
    <w:p w14:paraId="150202B4" w14:textId="77777777" w:rsidR="00BD6A07" w:rsidRPr="00B363DA" w:rsidRDefault="00BD6A07" w:rsidP="00B363DA">
      <w:pPr>
        <w:spacing w:line="360" w:lineRule="auto"/>
        <w:rPr>
          <w:sz w:val="24"/>
          <w:szCs w:val="24"/>
        </w:rPr>
      </w:pPr>
    </w:p>
    <w:p w14:paraId="34E7A084" w14:textId="599DC7AC" w:rsidR="00962A02" w:rsidRPr="00B363DA" w:rsidRDefault="00962A02" w:rsidP="00B363DA">
      <w:pPr>
        <w:spacing w:line="360" w:lineRule="auto"/>
        <w:rPr>
          <w:sz w:val="24"/>
          <w:szCs w:val="24"/>
        </w:rPr>
      </w:pPr>
      <w:r w:rsidRPr="00B363DA">
        <w:rPr>
          <w:sz w:val="24"/>
          <w:szCs w:val="24"/>
        </w:rPr>
        <w:t>Race, P</w:t>
      </w:r>
      <w:r w:rsidR="00C44A73" w:rsidRPr="00B363DA">
        <w:rPr>
          <w:sz w:val="24"/>
          <w:szCs w:val="24"/>
        </w:rPr>
        <w:t xml:space="preserve"> and Pickford, R</w:t>
      </w:r>
      <w:r w:rsidRPr="00B363DA">
        <w:rPr>
          <w:sz w:val="24"/>
          <w:szCs w:val="24"/>
        </w:rPr>
        <w:t xml:space="preserve"> (2007) </w:t>
      </w:r>
      <w:r w:rsidR="00151E12" w:rsidRPr="00B363DA">
        <w:rPr>
          <w:i/>
          <w:iCs/>
          <w:sz w:val="24"/>
          <w:szCs w:val="24"/>
        </w:rPr>
        <w:t xml:space="preserve">Making teaching work [electronic resource] : 'teaching smarter' in post-compulsory education. </w:t>
      </w:r>
      <w:r w:rsidR="00202AAD" w:rsidRPr="00B363DA">
        <w:rPr>
          <w:sz w:val="24"/>
          <w:szCs w:val="24"/>
        </w:rPr>
        <w:t xml:space="preserve">SAGE Publications. </w:t>
      </w:r>
    </w:p>
    <w:p w14:paraId="18D5D095" w14:textId="77777777" w:rsidR="00962A02" w:rsidRPr="00B363DA" w:rsidRDefault="00962A02" w:rsidP="00B363DA">
      <w:pPr>
        <w:spacing w:line="360" w:lineRule="auto"/>
        <w:rPr>
          <w:sz w:val="24"/>
          <w:szCs w:val="24"/>
        </w:rPr>
      </w:pPr>
    </w:p>
    <w:p w14:paraId="16425E60" w14:textId="55ECA36C" w:rsidR="006A287F" w:rsidRPr="00B363DA" w:rsidRDefault="008A3066" w:rsidP="00B363DA">
      <w:pPr>
        <w:spacing w:line="360" w:lineRule="auto"/>
        <w:rPr>
          <w:sz w:val="24"/>
          <w:szCs w:val="24"/>
        </w:rPr>
      </w:pPr>
      <w:r w:rsidRPr="00B363DA">
        <w:rPr>
          <w:sz w:val="24"/>
          <w:szCs w:val="24"/>
        </w:rPr>
        <w:t xml:space="preserve">Singh, V </w:t>
      </w:r>
      <w:r w:rsidR="006A287F" w:rsidRPr="00B363DA">
        <w:rPr>
          <w:sz w:val="24"/>
          <w:szCs w:val="24"/>
        </w:rPr>
        <w:t>and Thurman, A (</w:t>
      </w:r>
      <w:r w:rsidR="003D64AD" w:rsidRPr="00B363DA">
        <w:rPr>
          <w:sz w:val="24"/>
          <w:szCs w:val="24"/>
        </w:rPr>
        <w:t xml:space="preserve">2019) How Many Ways Can We Define Online Learning? A Systematic Literature Review of Definitions of Online Learning (1988-2018). </w:t>
      </w:r>
      <w:r w:rsidRPr="00B363DA">
        <w:rPr>
          <w:i/>
          <w:iCs/>
          <w:sz w:val="24"/>
          <w:szCs w:val="24"/>
        </w:rPr>
        <w:t>American Journal of Distance Education.</w:t>
      </w:r>
      <w:r w:rsidRPr="00B363DA">
        <w:rPr>
          <w:sz w:val="24"/>
          <w:szCs w:val="24"/>
        </w:rPr>
        <w:t xml:space="preserve"> 33(4):289-306</w:t>
      </w:r>
    </w:p>
    <w:p w14:paraId="24F7B061" w14:textId="77777777" w:rsidR="0055597E" w:rsidRPr="00B363DA" w:rsidRDefault="0055597E" w:rsidP="00B363DA">
      <w:pPr>
        <w:spacing w:line="360" w:lineRule="auto"/>
        <w:rPr>
          <w:sz w:val="24"/>
          <w:szCs w:val="24"/>
        </w:rPr>
      </w:pPr>
    </w:p>
    <w:p w14:paraId="1A05706E" w14:textId="56E16191" w:rsidR="00026A46" w:rsidRPr="00B363DA" w:rsidRDefault="00F91C4E" w:rsidP="00B363DA">
      <w:pPr>
        <w:spacing w:line="360" w:lineRule="auto"/>
        <w:rPr>
          <w:sz w:val="24"/>
          <w:szCs w:val="24"/>
        </w:rPr>
      </w:pPr>
      <w:r w:rsidRPr="00B363DA">
        <w:rPr>
          <w:sz w:val="24"/>
          <w:szCs w:val="24"/>
        </w:rPr>
        <w:t xml:space="preserve">See, B, Gorard, S, Lu, B, Dong, L and Siddiqui, N (2022) Is technology always helpful?: A critical review of the impact on learning outcomes of education technology in supporting formative assessment in schools, </w:t>
      </w:r>
      <w:r w:rsidRPr="00B363DA">
        <w:rPr>
          <w:i/>
          <w:iCs/>
          <w:sz w:val="24"/>
          <w:szCs w:val="24"/>
        </w:rPr>
        <w:t>Research Papers in Education</w:t>
      </w:r>
      <w:r w:rsidRPr="00B363DA">
        <w:rPr>
          <w:sz w:val="24"/>
          <w:szCs w:val="24"/>
        </w:rPr>
        <w:t xml:space="preserve">, 37(6), pp 1064-1096. Available from: </w:t>
      </w:r>
      <w:r w:rsidR="00192176" w:rsidRPr="00B363DA">
        <w:rPr>
          <w:sz w:val="24"/>
          <w:szCs w:val="24"/>
        </w:rPr>
        <w:t>https://www.tandfonline.com/doi/full/10.1080/02671522.2021.1907778. Accessed on the 10</w:t>
      </w:r>
      <w:r w:rsidR="00192176" w:rsidRPr="00B363DA">
        <w:rPr>
          <w:sz w:val="24"/>
          <w:szCs w:val="24"/>
          <w:vertAlign w:val="superscript"/>
        </w:rPr>
        <w:t>th</w:t>
      </w:r>
      <w:r w:rsidR="00192176" w:rsidRPr="00B363DA">
        <w:rPr>
          <w:sz w:val="24"/>
          <w:szCs w:val="24"/>
        </w:rPr>
        <w:t xml:space="preserve"> of February 2024)</w:t>
      </w:r>
    </w:p>
    <w:p w14:paraId="053329D8" w14:textId="77777777" w:rsidR="00026A46" w:rsidRPr="00B363DA" w:rsidRDefault="00026A46" w:rsidP="00B363DA">
      <w:pPr>
        <w:spacing w:line="360" w:lineRule="auto"/>
        <w:rPr>
          <w:sz w:val="24"/>
          <w:szCs w:val="24"/>
        </w:rPr>
      </w:pPr>
    </w:p>
    <w:p w14:paraId="094B343B" w14:textId="6BBAC98D" w:rsidR="00D3320D" w:rsidRPr="00B363DA" w:rsidRDefault="00D3320D" w:rsidP="00B363DA">
      <w:pPr>
        <w:spacing w:line="360" w:lineRule="auto"/>
        <w:rPr>
          <w:sz w:val="24"/>
          <w:szCs w:val="24"/>
        </w:rPr>
      </w:pPr>
      <w:r w:rsidRPr="00B363DA">
        <w:rPr>
          <w:sz w:val="24"/>
          <w:szCs w:val="24"/>
        </w:rPr>
        <w:t xml:space="preserve">Seufert, S, Guggemos, J, Sailer, M (2021) </w:t>
      </w:r>
      <w:r w:rsidR="00BF1AFA" w:rsidRPr="00B363DA">
        <w:rPr>
          <w:sz w:val="24"/>
          <w:szCs w:val="24"/>
        </w:rPr>
        <w:t xml:space="preserve">Technology-related knowledge, skills, and attitudes of pre- and in-service teachers: The current situation and emerging trends. </w:t>
      </w:r>
      <w:r w:rsidR="00BF1AFA" w:rsidRPr="00B363DA">
        <w:rPr>
          <w:i/>
          <w:iCs/>
          <w:sz w:val="24"/>
          <w:szCs w:val="24"/>
        </w:rPr>
        <w:t>Computers in Human Behaviour.</w:t>
      </w:r>
      <w:r w:rsidR="00B52A38" w:rsidRPr="00B363DA">
        <w:rPr>
          <w:sz w:val="24"/>
          <w:szCs w:val="24"/>
        </w:rPr>
        <w:t xml:space="preserve"> 115(2).</w:t>
      </w:r>
      <w:r w:rsidR="005834B7" w:rsidRPr="00B363DA">
        <w:rPr>
          <w:sz w:val="24"/>
          <w:szCs w:val="24"/>
        </w:rPr>
        <w:t xml:space="preserve"> Available from: </w:t>
      </w:r>
      <w:r w:rsidR="00E77D2C" w:rsidRPr="00B363DA">
        <w:rPr>
          <w:sz w:val="24"/>
          <w:szCs w:val="24"/>
        </w:rPr>
        <w:t>https://www.sciencedirect.com/science/article/pii/S0747563220303022 (Accessed on the 7</w:t>
      </w:r>
      <w:r w:rsidR="00E77D2C" w:rsidRPr="00B363DA">
        <w:rPr>
          <w:sz w:val="24"/>
          <w:szCs w:val="24"/>
          <w:vertAlign w:val="superscript"/>
        </w:rPr>
        <w:t>th</w:t>
      </w:r>
      <w:r w:rsidR="00E77D2C" w:rsidRPr="00B363DA">
        <w:rPr>
          <w:sz w:val="24"/>
          <w:szCs w:val="24"/>
        </w:rPr>
        <w:t xml:space="preserve"> of February 2024)</w:t>
      </w:r>
    </w:p>
    <w:p w14:paraId="42420E91" w14:textId="77777777" w:rsidR="00D3320D" w:rsidRPr="00B363DA" w:rsidRDefault="00D3320D" w:rsidP="00B363DA">
      <w:pPr>
        <w:spacing w:line="360" w:lineRule="auto"/>
        <w:rPr>
          <w:sz w:val="24"/>
          <w:szCs w:val="24"/>
        </w:rPr>
      </w:pPr>
    </w:p>
    <w:p w14:paraId="6FE1A0B8" w14:textId="41198EED" w:rsidR="00643C17" w:rsidRPr="00B363DA" w:rsidRDefault="00643C17" w:rsidP="00B363DA">
      <w:pPr>
        <w:spacing w:line="360" w:lineRule="auto"/>
        <w:rPr>
          <w:sz w:val="24"/>
          <w:szCs w:val="24"/>
        </w:rPr>
      </w:pPr>
      <w:r w:rsidRPr="00B363DA">
        <w:rPr>
          <w:sz w:val="24"/>
          <w:szCs w:val="24"/>
        </w:rPr>
        <w:t>Scherer, R, Howard, S, Tondeur</w:t>
      </w:r>
      <w:r w:rsidR="00863C19" w:rsidRPr="00B363DA">
        <w:rPr>
          <w:sz w:val="24"/>
          <w:szCs w:val="24"/>
        </w:rPr>
        <w:t>,</w:t>
      </w:r>
      <w:r w:rsidRPr="00B363DA">
        <w:rPr>
          <w:sz w:val="24"/>
          <w:szCs w:val="24"/>
        </w:rPr>
        <w:t xml:space="preserve"> </w:t>
      </w:r>
      <w:r w:rsidR="00863C19" w:rsidRPr="00B363DA">
        <w:rPr>
          <w:sz w:val="24"/>
          <w:szCs w:val="24"/>
        </w:rPr>
        <w:t>J</w:t>
      </w:r>
      <w:r w:rsidRPr="00B363DA">
        <w:rPr>
          <w:sz w:val="24"/>
          <w:szCs w:val="24"/>
        </w:rPr>
        <w:t xml:space="preserve">, </w:t>
      </w:r>
      <w:r w:rsidR="00EB3942" w:rsidRPr="00B363DA">
        <w:rPr>
          <w:sz w:val="24"/>
          <w:szCs w:val="24"/>
        </w:rPr>
        <w:t>and</w:t>
      </w:r>
      <w:r w:rsidRPr="00B363DA">
        <w:rPr>
          <w:sz w:val="24"/>
          <w:szCs w:val="24"/>
        </w:rPr>
        <w:t xml:space="preserve"> Siddiq</w:t>
      </w:r>
      <w:r w:rsidR="00863C19" w:rsidRPr="00B363DA">
        <w:rPr>
          <w:sz w:val="24"/>
          <w:szCs w:val="24"/>
        </w:rPr>
        <w:t>,</w:t>
      </w:r>
      <w:r w:rsidRPr="00B363DA">
        <w:rPr>
          <w:sz w:val="24"/>
          <w:szCs w:val="24"/>
        </w:rPr>
        <w:t xml:space="preserve"> </w:t>
      </w:r>
      <w:r w:rsidR="00863C19" w:rsidRPr="00B363DA">
        <w:rPr>
          <w:sz w:val="24"/>
          <w:szCs w:val="24"/>
        </w:rPr>
        <w:t>F</w:t>
      </w:r>
      <w:r w:rsidR="00EB3942" w:rsidRPr="00B363DA">
        <w:rPr>
          <w:sz w:val="24"/>
          <w:szCs w:val="24"/>
        </w:rPr>
        <w:t xml:space="preserve">. (2021) Profiling teachers' readiness for online teaching and learning in higher education: Who's ready? </w:t>
      </w:r>
      <w:r w:rsidR="00542B0D" w:rsidRPr="00B363DA">
        <w:rPr>
          <w:i/>
          <w:iCs/>
          <w:sz w:val="24"/>
          <w:szCs w:val="24"/>
        </w:rPr>
        <w:t xml:space="preserve">Computers in Human Behaviour. </w:t>
      </w:r>
      <w:r w:rsidR="00691BC7" w:rsidRPr="00B363DA">
        <w:rPr>
          <w:sz w:val="24"/>
          <w:szCs w:val="24"/>
        </w:rPr>
        <w:t xml:space="preserve">118(5). </w:t>
      </w:r>
      <w:r w:rsidR="00207BD0" w:rsidRPr="00B363DA">
        <w:rPr>
          <w:sz w:val="24"/>
          <w:szCs w:val="24"/>
        </w:rPr>
        <w:t>Available from: https://www.sciencedirect.com/science/article/pii/S0747563220304222#bib82 (Accessed on the 9</w:t>
      </w:r>
      <w:r w:rsidR="00207BD0" w:rsidRPr="00B363DA">
        <w:rPr>
          <w:sz w:val="24"/>
          <w:szCs w:val="24"/>
          <w:vertAlign w:val="superscript"/>
        </w:rPr>
        <w:t>th</w:t>
      </w:r>
      <w:r w:rsidR="00207BD0" w:rsidRPr="00B363DA">
        <w:rPr>
          <w:sz w:val="24"/>
          <w:szCs w:val="24"/>
        </w:rPr>
        <w:t xml:space="preserve"> of February 2014)</w:t>
      </w:r>
    </w:p>
    <w:p w14:paraId="18924A74" w14:textId="77777777" w:rsidR="00643C17" w:rsidRPr="00B363DA" w:rsidRDefault="00643C17" w:rsidP="00B363DA">
      <w:pPr>
        <w:spacing w:line="360" w:lineRule="auto"/>
        <w:rPr>
          <w:sz w:val="24"/>
          <w:szCs w:val="24"/>
        </w:rPr>
      </w:pPr>
    </w:p>
    <w:p w14:paraId="4051873E" w14:textId="77777777" w:rsidR="00E16BCE" w:rsidRPr="00B363DA" w:rsidRDefault="00E16BCE" w:rsidP="00B363DA">
      <w:pPr>
        <w:spacing w:line="360" w:lineRule="auto"/>
        <w:rPr>
          <w:sz w:val="24"/>
          <w:szCs w:val="24"/>
        </w:rPr>
      </w:pPr>
      <w:r w:rsidRPr="00B363DA">
        <w:rPr>
          <w:sz w:val="24"/>
          <w:szCs w:val="24"/>
        </w:rPr>
        <w:lastRenderedPageBreak/>
        <w:t xml:space="preserve">The University of Edinburgh (2023) </w:t>
      </w:r>
      <w:r w:rsidRPr="00B363DA">
        <w:rPr>
          <w:i/>
          <w:iCs/>
          <w:sz w:val="24"/>
          <w:szCs w:val="24"/>
        </w:rPr>
        <w:t xml:space="preserve">What? So What? Now What? . </w:t>
      </w:r>
      <w:r w:rsidRPr="00B363DA">
        <w:rPr>
          <w:sz w:val="24"/>
          <w:szCs w:val="24"/>
        </w:rPr>
        <w:t>Available from: https://www.ed.ac.uk/reflection/reflectors-toolkit/reflecting-on-experience/what-so-what-now-what (Accessed on the 15th of February 2024)</w:t>
      </w:r>
    </w:p>
    <w:p w14:paraId="7AD0F77E" w14:textId="77777777" w:rsidR="00E16BCE" w:rsidRPr="00B363DA" w:rsidRDefault="00E16BCE" w:rsidP="00B363DA">
      <w:pPr>
        <w:spacing w:line="360" w:lineRule="auto"/>
        <w:rPr>
          <w:sz w:val="24"/>
          <w:szCs w:val="24"/>
        </w:rPr>
      </w:pPr>
    </w:p>
    <w:p w14:paraId="36F30563" w14:textId="68B997B9" w:rsidR="0055597E" w:rsidRPr="00B363DA" w:rsidRDefault="0055597E" w:rsidP="00B363DA">
      <w:pPr>
        <w:spacing w:line="360" w:lineRule="auto"/>
        <w:rPr>
          <w:sz w:val="24"/>
          <w:szCs w:val="24"/>
        </w:rPr>
      </w:pPr>
      <w:r w:rsidRPr="00B363DA">
        <w:rPr>
          <w:sz w:val="24"/>
          <w:szCs w:val="24"/>
        </w:rPr>
        <w:t xml:space="preserve">Universities UK (2023) </w:t>
      </w:r>
      <w:r w:rsidR="00843307" w:rsidRPr="00B363DA">
        <w:rPr>
          <w:i/>
          <w:iCs/>
          <w:sz w:val="24"/>
          <w:szCs w:val="24"/>
        </w:rPr>
        <w:t xml:space="preserve">Lessons from the pandemic: making the most of technologies in teaching. </w:t>
      </w:r>
      <w:r w:rsidR="00843307" w:rsidRPr="00B363DA">
        <w:rPr>
          <w:sz w:val="24"/>
          <w:szCs w:val="24"/>
        </w:rPr>
        <w:t xml:space="preserve">Available from: </w:t>
      </w:r>
      <w:r w:rsidR="00934352" w:rsidRPr="00B363DA">
        <w:rPr>
          <w:sz w:val="24"/>
          <w:szCs w:val="24"/>
        </w:rPr>
        <w:t>https://www.universitiesuk.ac.uk/sites/default/files/uploads/Reports/lessons-from-the-pandemic.pdf. (Accessed on the 7</w:t>
      </w:r>
      <w:r w:rsidR="00934352" w:rsidRPr="00B363DA">
        <w:rPr>
          <w:sz w:val="24"/>
          <w:szCs w:val="24"/>
          <w:vertAlign w:val="superscript"/>
        </w:rPr>
        <w:t>th</w:t>
      </w:r>
      <w:r w:rsidR="00934352" w:rsidRPr="00B363DA">
        <w:rPr>
          <w:sz w:val="24"/>
          <w:szCs w:val="24"/>
        </w:rPr>
        <w:t xml:space="preserve"> of February 2024)</w:t>
      </w:r>
    </w:p>
    <w:p w14:paraId="6A44C2DE" w14:textId="77777777" w:rsidR="000A2A8B" w:rsidRDefault="000A2A8B" w:rsidP="00B363DA">
      <w:pPr>
        <w:spacing w:line="360" w:lineRule="auto"/>
        <w:rPr>
          <w:sz w:val="24"/>
          <w:szCs w:val="24"/>
        </w:rPr>
      </w:pPr>
    </w:p>
    <w:p w14:paraId="634E34CF" w14:textId="77777777" w:rsidR="00303290" w:rsidRPr="00B363DA" w:rsidRDefault="00303290" w:rsidP="00303290">
      <w:pPr>
        <w:spacing w:line="360" w:lineRule="auto"/>
        <w:rPr>
          <w:sz w:val="24"/>
          <w:szCs w:val="24"/>
        </w:rPr>
      </w:pPr>
      <w:r w:rsidRPr="00B363DA">
        <w:rPr>
          <w:sz w:val="24"/>
          <w:szCs w:val="24"/>
        </w:rPr>
        <w:t xml:space="preserve">Welsh Government (2023) </w:t>
      </w:r>
      <w:r w:rsidRPr="00B363DA">
        <w:rPr>
          <w:i/>
          <w:iCs/>
          <w:sz w:val="24"/>
          <w:szCs w:val="24"/>
        </w:rPr>
        <w:t>Professional standards for further education teachers, work-based learning practitioners and adult learning practitioners in Wales.</w:t>
      </w:r>
      <w:r w:rsidRPr="00B363DA">
        <w:rPr>
          <w:sz w:val="24"/>
          <w:szCs w:val="24"/>
        </w:rPr>
        <w:t xml:space="preserve"> Available from: https://educators.wales/sites/default/files/2023-07/Professional%20standards%20for%20FE%20%20WBL%20and%20ACL%20Practitioners%20-%20June%202023.pdf (Accessed on the 8</w:t>
      </w:r>
      <w:r w:rsidRPr="00B363DA">
        <w:rPr>
          <w:sz w:val="24"/>
          <w:szCs w:val="24"/>
          <w:vertAlign w:val="superscript"/>
        </w:rPr>
        <w:t>th</w:t>
      </w:r>
      <w:r w:rsidRPr="00B363DA">
        <w:rPr>
          <w:sz w:val="24"/>
          <w:szCs w:val="24"/>
        </w:rPr>
        <w:t xml:space="preserve"> of February 2024)</w:t>
      </w:r>
    </w:p>
    <w:p w14:paraId="0953AC5C" w14:textId="77777777" w:rsidR="00303290" w:rsidRDefault="00303290" w:rsidP="00B363DA">
      <w:pPr>
        <w:spacing w:line="360" w:lineRule="auto"/>
        <w:rPr>
          <w:sz w:val="24"/>
          <w:szCs w:val="24"/>
        </w:rPr>
      </w:pPr>
    </w:p>
    <w:p w14:paraId="65178F57" w14:textId="1AB4ADB1" w:rsidR="00CC4B1B" w:rsidRDefault="00CC4B1B" w:rsidP="0040798D">
      <w:pPr>
        <w:spacing w:line="360" w:lineRule="auto"/>
        <w:rPr>
          <w:sz w:val="24"/>
          <w:szCs w:val="24"/>
        </w:rPr>
      </w:pPr>
      <w:r>
        <w:rPr>
          <w:sz w:val="24"/>
          <w:szCs w:val="24"/>
        </w:rPr>
        <w:t xml:space="preserve">Welsh Government (2023) </w:t>
      </w:r>
      <w:r w:rsidR="000C6B10" w:rsidRPr="000C6B10">
        <w:rPr>
          <w:i/>
          <w:iCs/>
          <w:sz w:val="24"/>
          <w:szCs w:val="24"/>
        </w:rPr>
        <w:t>Statistical First Release.</w:t>
      </w:r>
      <w:r w:rsidR="000C6B10">
        <w:rPr>
          <w:sz w:val="24"/>
          <w:szCs w:val="24"/>
        </w:rPr>
        <w:t xml:space="preserve"> </w:t>
      </w:r>
      <w:r w:rsidR="0040798D" w:rsidRPr="00B50AD0">
        <w:rPr>
          <w:i/>
          <w:iCs/>
          <w:sz w:val="24"/>
          <w:szCs w:val="24"/>
        </w:rPr>
        <w:t>Further Education, Work-based Learning and</w:t>
      </w:r>
      <w:r w:rsidR="0040798D" w:rsidRPr="00B50AD0">
        <w:rPr>
          <w:i/>
          <w:iCs/>
          <w:sz w:val="24"/>
          <w:szCs w:val="24"/>
        </w:rPr>
        <w:t xml:space="preserve"> </w:t>
      </w:r>
      <w:r w:rsidR="0040798D" w:rsidRPr="00B50AD0">
        <w:rPr>
          <w:i/>
          <w:iCs/>
          <w:sz w:val="24"/>
          <w:szCs w:val="24"/>
        </w:rPr>
        <w:t>Adult Learning in Wales, 2021/22</w:t>
      </w:r>
      <w:r w:rsidR="0040798D" w:rsidRPr="00B50AD0">
        <w:rPr>
          <w:i/>
          <w:iCs/>
          <w:sz w:val="24"/>
          <w:szCs w:val="24"/>
        </w:rPr>
        <w:t xml:space="preserve">. </w:t>
      </w:r>
      <w:r w:rsidR="0040798D">
        <w:rPr>
          <w:sz w:val="24"/>
          <w:szCs w:val="24"/>
        </w:rPr>
        <w:t xml:space="preserve">Available from: </w:t>
      </w:r>
      <w:r w:rsidR="00B50AD0" w:rsidRPr="00B50AD0">
        <w:rPr>
          <w:sz w:val="24"/>
          <w:szCs w:val="24"/>
        </w:rPr>
        <w:t>https://www.gov.wales/sites/default/files/statistics-and-research/2023-02/further-education-work-based-learning-and-community-learning-august-2021-july-2022-670.pdf</w:t>
      </w:r>
      <w:r w:rsidR="00B50AD0">
        <w:rPr>
          <w:sz w:val="24"/>
          <w:szCs w:val="24"/>
        </w:rPr>
        <w:t xml:space="preserve"> (Accessed on the 16th of February 2024)</w:t>
      </w:r>
    </w:p>
    <w:p w14:paraId="63744506" w14:textId="77777777" w:rsidR="00CC4B1B" w:rsidRPr="00B363DA" w:rsidRDefault="00CC4B1B" w:rsidP="00B363DA">
      <w:pPr>
        <w:spacing w:line="360" w:lineRule="auto"/>
        <w:rPr>
          <w:sz w:val="24"/>
          <w:szCs w:val="24"/>
        </w:rPr>
      </w:pPr>
    </w:p>
    <w:p w14:paraId="7F73BF88" w14:textId="1F087D00" w:rsidR="00C50DCE" w:rsidRPr="00B363DA" w:rsidRDefault="00C50DCE" w:rsidP="00B363DA">
      <w:pPr>
        <w:spacing w:line="360" w:lineRule="auto"/>
        <w:rPr>
          <w:sz w:val="24"/>
          <w:szCs w:val="24"/>
        </w:rPr>
      </w:pPr>
      <w:r w:rsidRPr="00B363DA">
        <w:rPr>
          <w:sz w:val="24"/>
          <w:szCs w:val="24"/>
        </w:rPr>
        <w:t xml:space="preserve">Williams, </w:t>
      </w:r>
      <w:r w:rsidR="005C3890" w:rsidRPr="00B363DA">
        <w:rPr>
          <w:sz w:val="24"/>
          <w:szCs w:val="24"/>
        </w:rPr>
        <w:t xml:space="preserve">J (2024) </w:t>
      </w:r>
      <w:r w:rsidR="005C3890" w:rsidRPr="00B363DA">
        <w:rPr>
          <w:sz w:val="24"/>
          <w:szCs w:val="24"/>
        </w:rPr>
        <w:t>The Power of Formative Assessment: 7 Ways It Can Benefit Learners</w:t>
      </w:r>
      <w:r w:rsidR="005C3890" w:rsidRPr="00B363DA">
        <w:rPr>
          <w:sz w:val="24"/>
          <w:szCs w:val="24"/>
        </w:rPr>
        <w:t xml:space="preserve">. Available from: </w:t>
      </w:r>
      <w:r w:rsidR="005C3890" w:rsidRPr="00B363DA">
        <w:rPr>
          <w:sz w:val="24"/>
          <w:szCs w:val="24"/>
        </w:rPr>
        <w:t>https://www.instructure.com/resources/blog/power-formative-assessment-7-ways-it-can-benefit-learners</w:t>
      </w:r>
      <w:r w:rsidR="005C3890" w:rsidRPr="00B363DA">
        <w:rPr>
          <w:sz w:val="24"/>
          <w:szCs w:val="24"/>
        </w:rPr>
        <w:t xml:space="preserve"> (Accessed on the 15th of February 2024)</w:t>
      </w:r>
    </w:p>
    <w:p w14:paraId="771DBF4A" w14:textId="77777777" w:rsidR="00C50DCE" w:rsidRPr="00B363DA" w:rsidRDefault="00C50DCE" w:rsidP="00B363DA">
      <w:pPr>
        <w:spacing w:line="360" w:lineRule="auto"/>
        <w:rPr>
          <w:sz w:val="24"/>
          <w:szCs w:val="24"/>
        </w:rPr>
      </w:pPr>
    </w:p>
    <w:p w14:paraId="591C90FA" w14:textId="637DC0F3" w:rsidR="00FF5A9C" w:rsidRPr="00B363DA" w:rsidRDefault="00FF5A9C" w:rsidP="00B363DA">
      <w:pPr>
        <w:spacing w:line="360" w:lineRule="auto"/>
        <w:rPr>
          <w:i/>
          <w:iCs/>
          <w:sz w:val="24"/>
          <w:szCs w:val="24"/>
        </w:rPr>
      </w:pPr>
      <w:r w:rsidRPr="00B363DA">
        <w:rPr>
          <w:sz w:val="24"/>
          <w:szCs w:val="24"/>
        </w:rPr>
        <w:t xml:space="preserve">Yadav, P (2023) </w:t>
      </w:r>
      <w:r w:rsidR="000346C1" w:rsidRPr="00B363DA">
        <w:rPr>
          <w:sz w:val="24"/>
          <w:szCs w:val="24"/>
        </w:rPr>
        <w:t xml:space="preserve">Significance of anonymity and privacy in improving inclusivity and diversity in Higher Education Learning Environments. </w:t>
      </w:r>
      <w:r w:rsidR="000346C1" w:rsidRPr="00B363DA">
        <w:rPr>
          <w:i/>
          <w:iCs/>
          <w:sz w:val="24"/>
          <w:szCs w:val="24"/>
        </w:rPr>
        <w:t>White Rose Research</w:t>
      </w:r>
      <w:r w:rsidR="000346C1" w:rsidRPr="00B363DA">
        <w:rPr>
          <w:sz w:val="24"/>
          <w:szCs w:val="24"/>
        </w:rPr>
        <w:t xml:space="preserve">. </w:t>
      </w:r>
      <w:r w:rsidR="00953CF6" w:rsidRPr="00B363DA">
        <w:rPr>
          <w:sz w:val="24"/>
          <w:szCs w:val="24"/>
        </w:rPr>
        <w:t>18. Pp 1-15. Available from: https://eprints.whiterose.ac.uk/200253/ (Accessed on the 13</w:t>
      </w:r>
      <w:r w:rsidR="00953CF6" w:rsidRPr="00B363DA">
        <w:rPr>
          <w:sz w:val="24"/>
          <w:szCs w:val="24"/>
          <w:vertAlign w:val="superscript"/>
        </w:rPr>
        <w:t>th</w:t>
      </w:r>
      <w:r w:rsidR="00953CF6" w:rsidRPr="00B363DA">
        <w:rPr>
          <w:sz w:val="24"/>
          <w:szCs w:val="24"/>
        </w:rPr>
        <w:t xml:space="preserve"> of February 2024)</w:t>
      </w:r>
      <w:r w:rsidR="000346C1" w:rsidRPr="00B363DA">
        <w:rPr>
          <w:sz w:val="24"/>
          <w:szCs w:val="24"/>
        </w:rPr>
        <w:t xml:space="preserve"> </w:t>
      </w:r>
    </w:p>
    <w:p w14:paraId="43E70E34" w14:textId="77777777" w:rsidR="00FF5A9C" w:rsidRPr="00B363DA" w:rsidRDefault="00FF5A9C" w:rsidP="00B363DA">
      <w:pPr>
        <w:spacing w:line="360" w:lineRule="auto"/>
        <w:rPr>
          <w:sz w:val="24"/>
          <w:szCs w:val="24"/>
        </w:rPr>
      </w:pPr>
    </w:p>
    <w:p w14:paraId="2EAC55CF" w14:textId="3D763822" w:rsidR="000A2A8B" w:rsidRPr="00B363DA" w:rsidRDefault="000A2A8B" w:rsidP="00B363DA">
      <w:pPr>
        <w:spacing w:line="360" w:lineRule="auto"/>
        <w:rPr>
          <w:sz w:val="24"/>
          <w:szCs w:val="24"/>
        </w:rPr>
      </w:pPr>
      <w:r w:rsidRPr="00B363DA">
        <w:rPr>
          <w:sz w:val="24"/>
          <w:szCs w:val="24"/>
        </w:rPr>
        <w:t xml:space="preserve">Zou, D and </w:t>
      </w:r>
      <w:r w:rsidR="008D7CD6" w:rsidRPr="00B363DA">
        <w:rPr>
          <w:sz w:val="24"/>
          <w:szCs w:val="24"/>
        </w:rPr>
        <w:t xml:space="preserve">Lambert, J (2016) Feedback methods for student voice in the digital age: Feedback methods for student voice. </w:t>
      </w:r>
      <w:r w:rsidR="002F191A" w:rsidRPr="00B363DA">
        <w:rPr>
          <w:i/>
          <w:iCs/>
          <w:sz w:val="24"/>
          <w:szCs w:val="24"/>
        </w:rPr>
        <w:t xml:space="preserve">British Journal of Educational Technology. </w:t>
      </w:r>
      <w:r w:rsidR="002F191A" w:rsidRPr="00B363DA">
        <w:rPr>
          <w:sz w:val="24"/>
          <w:szCs w:val="24"/>
        </w:rPr>
        <w:t xml:space="preserve">40(50). </w:t>
      </w:r>
      <w:r w:rsidR="00DC25EE" w:rsidRPr="00B363DA">
        <w:rPr>
          <w:sz w:val="24"/>
          <w:szCs w:val="24"/>
        </w:rPr>
        <w:t xml:space="preserve">Pp 1-15. Available from: </w:t>
      </w:r>
      <w:r w:rsidR="00DF366B" w:rsidRPr="00B363DA">
        <w:rPr>
          <w:sz w:val="24"/>
          <w:szCs w:val="24"/>
        </w:rPr>
        <w:t>https://www.researchgate.net/publication/311337686_Feedback_methods_for_student_voice_in_the_digital_age_Feedback_methods_for_student_voice. (Accessed on the 11</w:t>
      </w:r>
      <w:r w:rsidR="00DF366B" w:rsidRPr="00B363DA">
        <w:rPr>
          <w:sz w:val="24"/>
          <w:szCs w:val="24"/>
          <w:vertAlign w:val="superscript"/>
        </w:rPr>
        <w:t>th</w:t>
      </w:r>
      <w:r w:rsidR="00DF366B" w:rsidRPr="00B363DA">
        <w:rPr>
          <w:sz w:val="24"/>
          <w:szCs w:val="24"/>
        </w:rPr>
        <w:t xml:space="preserve"> of February 2024)</w:t>
      </w:r>
    </w:p>
    <w:p w14:paraId="6D137B6F" w14:textId="77777777" w:rsidR="00DF366B" w:rsidRPr="00B363DA" w:rsidRDefault="00DF366B" w:rsidP="00B363DA">
      <w:pPr>
        <w:spacing w:line="360" w:lineRule="auto"/>
        <w:rPr>
          <w:sz w:val="24"/>
          <w:szCs w:val="24"/>
        </w:rPr>
      </w:pPr>
    </w:p>
    <w:sectPr w:rsidR="00DF366B" w:rsidRPr="00B363D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0314"/>
    <w:rsid w:val="00001EC3"/>
    <w:rsid w:val="000024B3"/>
    <w:rsid w:val="00003599"/>
    <w:rsid w:val="00004BA6"/>
    <w:rsid w:val="00006206"/>
    <w:rsid w:val="000064E1"/>
    <w:rsid w:val="000108F2"/>
    <w:rsid w:val="00012200"/>
    <w:rsid w:val="000159CE"/>
    <w:rsid w:val="00015CCC"/>
    <w:rsid w:val="00015E54"/>
    <w:rsid w:val="000161EC"/>
    <w:rsid w:val="0001697F"/>
    <w:rsid w:val="00022A5D"/>
    <w:rsid w:val="00023DC9"/>
    <w:rsid w:val="00026A46"/>
    <w:rsid w:val="00030104"/>
    <w:rsid w:val="000308F2"/>
    <w:rsid w:val="00030E26"/>
    <w:rsid w:val="00031B56"/>
    <w:rsid w:val="00034419"/>
    <w:rsid w:val="000346C1"/>
    <w:rsid w:val="0003572A"/>
    <w:rsid w:val="000369FA"/>
    <w:rsid w:val="00036A40"/>
    <w:rsid w:val="00040CB3"/>
    <w:rsid w:val="00047A33"/>
    <w:rsid w:val="00051981"/>
    <w:rsid w:val="000523BB"/>
    <w:rsid w:val="00053E04"/>
    <w:rsid w:val="00054970"/>
    <w:rsid w:val="0005744D"/>
    <w:rsid w:val="00061248"/>
    <w:rsid w:val="000620CC"/>
    <w:rsid w:val="000647F9"/>
    <w:rsid w:val="000700E2"/>
    <w:rsid w:val="00073D1D"/>
    <w:rsid w:val="00074291"/>
    <w:rsid w:val="00080947"/>
    <w:rsid w:val="000827CE"/>
    <w:rsid w:val="00082B3D"/>
    <w:rsid w:val="00082B64"/>
    <w:rsid w:val="00083D28"/>
    <w:rsid w:val="00085D23"/>
    <w:rsid w:val="0008712C"/>
    <w:rsid w:val="000916D0"/>
    <w:rsid w:val="00092580"/>
    <w:rsid w:val="000A1467"/>
    <w:rsid w:val="000A2A8B"/>
    <w:rsid w:val="000A4350"/>
    <w:rsid w:val="000A4E41"/>
    <w:rsid w:val="000A63FF"/>
    <w:rsid w:val="000B0E24"/>
    <w:rsid w:val="000B1BBB"/>
    <w:rsid w:val="000B3B48"/>
    <w:rsid w:val="000B54AF"/>
    <w:rsid w:val="000B6FB0"/>
    <w:rsid w:val="000C42A5"/>
    <w:rsid w:val="000C489F"/>
    <w:rsid w:val="000C4D7F"/>
    <w:rsid w:val="000C5C8E"/>
    <w:rsid w:val="000C6B10"/>
    <w:rsid w:val="000D01C6"/>
    <w:rsid w:val="000D1555"/>
    <w:rsid w:val="000D355A"/>
    <w:rsid w:val="000D4178"/>
    <w:rsid w:val="000D6A65"/>
    <w:rsid w:val="000D7C64"/>
    <w:rsid w:val="000E1BB8"/>
    <w:rsid w:val="000E1CB9"/>
    <w:rsid w:val="000E20CC"/>
    <w:rsid w:val="000E30AA"/>
    <w:rsid w:val="000E3541"/>
    <w:rsid w:val="000E4132"/>
    <w:rsid w:val="000E488E"/>
    <w:rsid w:val="000E4B63"/>
    <w:rsid w:val="000E7549"/>
    <w:rsid w:val="000F05FA"/>
    <w:rsid w:val="000F3420"/>
    <w:rsid w:val="000F3A09"/>
    <w:rsid w:val="000F3E8D"/>
    <w:rsid w:val="000F4073"/>
    <w:rsid w:val="000F483B"/>
    <w:rsid w:val="000F4EAD"/>
    <w:rsid w:val="000F6300"/>
    <w:rsid w:val="000F7A95"/>
    <w:rsid w:val="00102535"/>
    <w:rsid w:val="00106047"/>
    <w:rsid w:val="00107C92"/>
    <w:rsid w:val="00111BDF"/>
    <w:rsid w:val="00112FDD"/>
    <w:rsid w:val="00113655"/>
    <w:rsid w:val="00114D11"/>
    <w:rsid w:val="00120BA9"/>
    <w:rsid w:val="00121438"/>
    <w:rsid w:val="001253A3"/>
    <w:rsid w:val="00131641"/>
    <w:rsid w:val="00131724"/>
    <w:rsid w:val="001326B5"/>
    <w:rsid w:val="00133D12"/>
    <w:rsid w:val="00135510"/>
    <w:rsid w:val="00135A29"/>
    <w:rsid w:val="00141074"/>
    <w:rsid w:val="00141B83"/>
    <w:rsid w:val="00142FA0"/>
    <w:rsid w:val="00143CDA"/>
    <w:rsid w:val="001440CE"/>
    <w:rsid w:val="00150132"/>
    <w:rsid w:val="00150B7E"/>
    <w:rsid w:val="00151E12"/>
    <w:rsid w:val="00151E33"/>
    <w:rsid w:val="00154014"/>
    <w:rsid w:val="00155546"/>
    <w:rsid w:val="00160AB0"/>
    <w:rsid w:val="00164DD9"/>
    <w:rsid w:val="00166F10"/>
    <w:rsid w:val="001700BE"/>
    <w:rsid w:val="00170E5D"/>
    <w:rsid w:val="001711FA"/>
    <w:rsid w:val="00172DA2"/>
    <w:rsid w:val="00174C9E"/>
    <w:rsid w:val="0017558F"/>
    <w:rsid w:val="00175790"/>
    <w:rsid w:val="001779ED"/>
    <w:rsid w:val="00180785"/>
    <w:rsid w:val="00180BEA"/>
    <w:rsid w:val="00180C67"/>
    <w:rsid w:val="00181DD1"/>
    <w:rsid w:val="00182779"/>
    <w:rsid w:val="0018398F"/>
    <w:rsid w:val="00184F42"/>
    <w:rsid w:val="001875EF"/>
    <w:rsid w:val="00187684"/>
    <w:rsid w:val="00187C3F"/>
    <w:rsid w:val="00190793"/>
    <w:rsid w:val="00192176"/>
    <w:rsid w:val="00192C37"/>
    <w:rsid w:val="0019384C"/>
    <w:rsid w:val="00195386"/>
    <w:rsid w:val="00196DF0"/>
    <w:rsid w:val="001979AE"/>
    <w:rsid w:val="00197A67"/>
    <w:rsid w:val="001A0060"/>
    <w:rsid w:val="001A0314"/>
    <w:rsid w:val="001A063F"/>
    <w:rsid w:val="001A0F35"/>
    <w:rsid w:val="001A1087"/>
    <w:rsid w:val="001A468B"/>
    <w:rsid w:val="001A51E8"/>
    <w:rsid w:val="001A58AD"/>
    <w:rsid w:val="001A5EFE"/>
    <w:rsid w:val="001B0885"/>
    <w:rsid w:val="001B18B3"/>
    <w:rsid w:val="001B2330"/>
    <w:rsid w:val="001B2F96"/>
    <w:rsid w:val="001B5819"/>
    <w:rsid w:val="001B663B"/>
    <w:rsid w:val="001C0B2D"/>
    <w:rsid w:val="001C74C3"/>
    <w:rsid w:val="001C75AC"/>
    <w:rsid w:val="001C7E09"/>
    <w:rsid w:val="001D21CE"/>
    <w:rsid w:val="001D35DB"/>
    <w:rsid w:val="001D3F97"/>
    <w:rsid w:val="001D6047"/>
    <w:rsid w:val="001D726E"/>
    <w:rsid w:val="001D7F39"/>
    <w:rsid w:val="001E11AA"/>
    <w:rsid w:val="001E33D0"/>
    <w:rsid w:val="001E6607"/>
    <w:rsid w:val="001F09DE"/>
    <w:rsid w:val="001F1D99"/>
    <w:rsid w:val="001F64E3"/>
    <w:rsid w:val="001F73B0"/>
    <w:rsid w:val="00200159"/>
    <w:rsid w:val="002001F6"/>
    <w:rsid w:val="00201584"/>
    <w:rsid w:val="00202AAD"/>
    <w:rsid w:val="002033F7"/>
    <w:rsid w:val="0020355D"/>
    <w:rsid w:val="002040C1"/>
    <w:rsid w:val="00207304"/>
    <w:rsid w:val="00207A56"/>
    <w:rsid w:val="00207BD0"/>
    <w:rsid w:val="00207FEC"/>
    <w:rsid w:val="0021014F"/>
    <w:rsid w:val="002104E2"/>
    <w:rsid w:val="00212051"/>
    <w:rsid w:val="00213E4E"/>
    <w:rsid w:val="002159DA"/>
    <w:rsid w:val="00221747"/>
    <w:rsid w:val="002218F4"/>
    <w:rsid w:val="0022326D"/>
    <w:rsid w:val="00223274"/>
    <w:rsid w:val="00225905"/>
    <w:rsid w:val="00226FB5"/>
    <w:rsid w:val="002333F9"/>
    <w:rsid w:val="002345DE"/>
    <w:rsid w:val="0023471A"/>
    <w:rsid w:val="00241C8C"/>
    <w:rsid w:val="00241CB6"/>
    <w:rsid w:val="00243BA8"/>
    <w:rsid w:val="002470FD"/>
    <w:rsid w:val="00247479"/>
    <w:rsid w:val="0024758A"/>
    <w:rsid w:val="00247A43"/>
    <w:rsid w:val="0025030D"/>
    <w:rsid w:val="0025067C"/>
    <w:rsid w:val="00251686"/>
    <w:rsid w:val="002516D4"/>
    <w:rsid w:val="00254661"/>
    <w:rsid w:val="002548D2"/>
    <w:rsid w:val="00255ABF"/>
    <w:rsid w:val="00255E1E"/>
    <w:rsid w:val="00256513"/>
    <w:rsid w:val="00260AF0"/>
    <w:rsid w:val="00262221"/>
    <w:rsid w:val="002653D7"/>
    <w:rsid w:val="002674BA"/>
    <w:rsid w:val="002677CA"/>
    <w:rsid w:val="00270704"/>
    <w:rsid w:val="00271090"/>
    <w:rsid w:val="00271565"/>
    <w:rsid w:val="00271E3A"/>
    <w:rsid w:val="0027495D"/>
    <w:rsid w:val="002760F2"/>
    <w:rsid w:val="0027655B"/>
    <w:rsid w:val="002776BA"/>
    <w:rsid w:val="00281B57"/>
    <w:rsid w:val="00285024"/>
    <w:rsid w:val="002850CD"/>
    <w:rsid w:val="002868E1"/>
    <w:rsid w:val="00287E25"/>
    <w:rsid w:val="00290B0A"/>
    <w:rsid w:val="00290DF7"/>
    <w:rsid w:val="002916A5"/>
    <w:rsid w:val="00291D96"/>
    <w:rsid w:val="00294002"/>
    <w:rsid w:val="002A0BA2"/>
    <w:rsid w:val="002A2A28"/>
    <w:rsid w:val="002A2B7B"/>
    <w:rsid w:val="002A30F6"/>
    <w:rsid w:val="002A337E"/>
    <w:rsid w:val="002A40F2"/>
    <w:rsid w:val="002A66A7"/>
    <w:rsid w:val="002B2909"/>
    <w:rsid w:val="002B4560"/>
    <w:rsid w:val="002B7553"/>
    <w:rsid w:val="002C0252"/>
    <w:rsid w:val="002C5F93"/>
    <w:rsid w:val="002D0A77"/>
    <w:rsid w:val="002D1DD9"/>
    <w:rsid w:val="002D52FA"/>
    <w:rsid w:val="002D6566"/>
    <w:rsid w:val="002E03B2"/>
    <w:rsid w:val="002E20D7"/>
    <w:rsid w:val="002E3009"/>
    <w:rsid w:val="002E54F1"/>
    <w:rsid w:val="002F15DF"/>
    <w:rsid w:val="002F191A"/>
    <w:rsid w:val="002F327B"/>
    <w:rsid w:val="002F5218"/>
    <w:rsid w:val="00300D19"/>
    <w:rsid w:val="003012FE"/>
    <w:rsid w:val="00301E60"/>
    <w:rsid w:val="00302C1A"/>
    <w:rsid w:val="00303290"/>
    <w:rsid w:val="00306EF4"/>
    <w:rsid w:val="00307137"/>
    <w:rsid w:val="003071CF"/>
    <w:rsid w:val="00313F9F"/>
    <w:rsid w:val="00320132"/>
    <w:rsid w:val="00324EBE"/>
    <w:rsid w:val="00326389"/>
    <w:rsid w:val="00327A05"/>
    <w:rsid w:val="00330F6E"/>
    <w:rsid w:val="00332705"/>
    <w:rsid w:val="00333316"/>
    <w:rsid w:val="0033442F"/>
    <w:rsid w:val="00335907"/>
    <w:rsid w:val="00336188"/>
    <w:rsid w:val="0034222D"/>
    <w:rsid w:val="003439E6"/>
    <w:rsid w:val="003506E1"/>
    <w:rsid w:val="003510F9"/>
    <w:rsid w:val="00351919"/>
    <w:rsid w:val="00351A36"/>
    <w:rsid w:val="00351FBA"/>
    <w:rsid w:val="003536DD"/>
    <w:rsid w:val="00356B2A"/>
    <w:rsid w:val="00356F66"/>
    <w:rsid w:val="0035728F"/>
    <w:rsid w:val="00357A52"/>
    <w:rsid w:val="00360A4E"/>
    <w:rsid w:val="00360E3C"/>
    <w:rsid w:val="003628C4"/>
    <w:rsid w:val="00362BCA"/>
    <w:rsid w:val="00363C51"/>
    <w:rsid w:val="00363D54"/>
    <w:rsid w:val="0036522D"/>
    <w:rsid w:val="00367137"/>
    <w:rsid w:val="00367688"/>
    <w:rsid w:val="00372312"/>
    <w:rsid w:val="00373005"/>
    <w:rsid w:val="003755C0"/>
    <w:rsid w:val="00376BFB"/>
    <w:rsid w:val="00377315"/>
    <w:rsid w:val="003834F1"/>
    <w:rsid w:val="0038419D"/>
    <w:rsid w:val="00390366"/>
    <w:rsid w:val="00390A17"/>
    <w:rsid w:val="00391CDE"/>
    <w:rsid w:val="00394113"/>
    <w:rsid w:val="00396B2E"/>
    <w:rsid w:val="00397F45"/>
    <w:rsid w:val="003A32EF"/>
    <w:rsid w:val="003B0C78"/>
    <w:rsid w:val="003B4CAD"/>
    <w:rsid w:val="003B4E47"/>
    <w:rsid w:val="003B54C8"/>
    <w:rsid w:val="003C0BDB"/>
    <w:rsid w:val="003C2F04"/>
    <w:rsid w:val="003C41E9"/>
    <w:rsid w:val="003C4487"/>
    <w:rsid w:val="003C4FD5"/>
    <w:rsid w:val="003C602A"/>
    <w:rsid w:val="003C65F3"/>
    <w:rsid w:val="003D16DC"/>
    <w:rsid w:val="003D211D"/>
    <w:rsid w:val="003D4B9A"/>
    <w:rsid w:val="003D64AD"/>
    <w:rsid w:val="003E0817"/>
    <w:rsid w:val="003E426B"/>
    <w:rsid w:val="003E4AEE"/>
    <w:rsid w:val="003E55D4"/>
    <w:rsid w:val="003E6439"/>
    <w:rsid w:val="003E7424"/>
    <w:rsid w:val="003E787F"/>
    <w:rsid w:val="003F151C"/>
    <w:rsid w:val="003F4414"/>
    <w:rsid w:val="003F6CF0"/>
    <w:rsid w:val="004003D2"/>
    <w:rsid w:val="0040113D"/>
    <w:rsid w:val="00401C8C"/>
    <w:rsid w:val="0040240B"/>
    <w:rsid w:val="004026C1"/>
    <w:rsid w:val="0040394E"/>
    <w:rsid w:val="0040677E"/>
    <w:rsid w:val="0040798D"/>
    <w:rsid w:val="00410E9A"/>
    <w:rsid w:val="00411670"/>
    <w:rsid w:val="00411782"/>
    <w:rsid w:val="004130D0"/>
    <w:rsid w:val="004159D3"/>
    <w:rsid w:val="004208C5"/>
    <w:rsid w:val="00421EA0"/>
    <w:rsid w:val="0042350F"/>
    <w:rsid w:val="00426A6E"/>
    <w:rsid w:val="00427F87"/>
    <w:rsid w:val="0043069A"/>
    <w:rsid w:val="004314CA"/>
    <w:rsid w:val="00431FF0"/>
    <w:rsid w:val="004334CD"/>
    <w:rsid w:val="00436259"/>
    <w:rsid w:val="004366E4"/>
    <w:rsid w:val="00436DA1"/>
    <w:rsid w:val="004373F3"/>
    <w:rsid w:val="00437FBA"/>
    <w:rsid w:val="00440D03"/>
    <w:rsid w:val="00442679"/>
    <w:rsid w:val="00444145"/>
    <w:rsid w:val="004445AD"/>
    <w:rsid w:val="00446E43"/>
    <w:rsid w:val="004474F2"/>
    <w:rsid w:val="00450936"/>
    <w:rsid w:val="00451848"/>
    <w:rsid w:val="00452757"/>
    <w:rsid w:val="00452AF2"/>
    <w:rsid w:val="0045330A"/>
    <w:rsid w:val="0045357B"/>
    <w:rsid w:val="00455B65"/>
    <w:rsid w:val="00461399"/>
    <w:rsid w:val="00461B9B"/>
    <w:rsid w:val="0046315D"/>
    <w:rsid w:val="004705F8"/>
    <w:rsid w:val="00471C2E"/>
    <w:rsid w:val="00472C48"/>
    <w:rsid w:val="004730AC"/>
    <w:rsid w:val="0047728F"/>
    <w:rsid w:val="00477660"/>
    <w:rsid w:val="00477AB6"/>
    <w:rsid w:val="00477C1B"/>
    <w:rsid w:val="00481DAB"/>
    <w:rsid w:val="00481F76"/>
    <w:rsid w:val="0048387C"/>
    <w:rsid w:val="00485349"/>
    <w:rsid w:val="004858B0"/>
    <w:rsid w:val="00485FA0"/>
    <w:rsid w:val="00490146"/>
    <w:rsid w:val="00492001"/>
    <w:rsid w:val="004926CB"/>
    <w:rsid w:val="00493428"/>
    <w:rsid w:val="00496F04"/>
    <w:rsid w:val="00497053"/>
    <w:rsid w:val="0049769B"/>
    <w:rsid w:val="004A46EA"/>
    <w:rsid w:val="004A4E0F"/>
    <w:rsid w:val="004A6586"/>
    <w:rsid w:val="004A65DB"/>
    <w:rsid w:val="004A693D"/>
    <w:rsid w:val="004B1656"/>
    <w:rsid w:val="004B61E3"/>
    <w:rsid w:val="004B68F6"/>
    <w:rsid w:val="004C20D3"/>
    <w:rsid w:val="004C21EC"/>
    <w:rsid w:val="004C2345"/>
    <w:rsid w:val="004C3CB1"/>
    <w:rsid w:val="004D2CC3"/>
    <w:rsid w:val="004D45F6"/>
    <w:rsid w:val="004D4A92"/>
    <w:rsid w:val="004D55CE"/>
    <w:rsid w:val="004E5250"/>
    <w:rsid w:val="004E5915"/>
    <w:rsid w:val="004E6586"/>
    <w:rsid w:val="004F0DF0"/>
    <w:rsid w:val="004F1001"/>
    <w:rsid w:val="004F3EE7"/>
    <w:rsid w:val="004F6199"/>
    <w:rsid w:val="004F6694"/>
    <w:rsid w:val="004F6D26"/>
    <w:rsid w:val="00500A28"/>
    <w:rsid w:val="005016E3"/>
    <w:rsid w:val="005133FD"/>
    <w:rsid w:val="00513E1D"/>
    <w:rsid w:val="00513FD2"/>
    <w:rsid w:val="00514D3F"/>
    <w:rsid w:val="00517649"/>
    <w:rsid w:val="00520C2A"/>
    <w:rsid w:val="00520D46"/>
    <w:rsid w:val="00521D48"/>
    <w:rsid w:val="00524FB9"/>
    <w:rsid w:val="00531F52"/>
    <w:rsid w:val="00533728"/>
    <w:rsid w:val="0053533B"/>
    <w:rsid w:val="00536433"/>
    <w:rsid w:val="0054042A"/>
    <w:rsid w:val="00541304"/>
    <w:rsid w:val="00542B0D"/>
    <w:rsid w:val="00542B8B"/>
    <w:rsid w:val="005462D8"/>
    <w:rsid w:val="00547DF2"/>
    <w:rsid w:val="0055526A"/>
    <w:rsid w:val="00555319"/>
    <w:rsid w:val="0055597E"/>
    <w:rsid w:val="00557589"/>
    <w:rsid w:val="00560A8C"/>
    <w:rsid w:val="00562CFF"/>
    <w:rsid w:val="00565F77"/>
    <w:rsid w:val="00570D14"/>
    <w:rsid w:val="00572EDE"/>
    <w:rsid w:val="00574347"/>
    <w:rsid w:val="00576125"/>
    <w:rsid w:val="00582C74"/>
    <w:rsid w:val="005834B7"/>
    <w:rsid w:val="00583825"/>
    <w:rsid w:val="00591E00"/>
    <w:rsid w:val="00592A56"/>
    <w:rsid w:val="00592DD0"/>
    <w:rsid w:val="00595BDF"/>
    <w:rsid w:val="00596C14"/>
    <w:rsid w:val="005977B6"/>
    <w:rsid w:val="005A00DD"/>
    <w:rsid w:val="005A605F"/>
    <w:rsid w:val="005A6793"/>
    <w:rsid w:val="005A7A32"/>
    <w:rsid w:val="005B0228"/>
    <w:rsid w:val="005B2286"/>
    <w:rsid w:val="005B315A"/>
    <w:rsid w:val="005B4AEF"/>
    <w:rsid w:val="005B4E70"/>
    <w:rsid w:val="005B66FD"/>
    <w:rsid w:val="005B6905"/>
    <w:rsid w:val="005C0029"/>
    <w:rsid w:val="005C0C74"/>
    <w:rsid w:val="005C314B"/>
    <w:rsid w:val="005C3890"/>
    <w:rsid w:val="005C3FD8"/>
    <w:rsid w:val="005C4E42"/>
    <w:rsid w:val="005C67C5"/>
    <w:rsid w:val="005C79CB"/>
    <w:rsid w:val="005D0D9E"/>
    <w:rsid w:val="005D1577"/>
    <w:rsid w:val="005D6C5D"/>
    <w:rsid w:val="005D7403"/>
    <w:rsid w:val="005D7EB4"/>
    <w:rsid w:val="005E01DB"/>
    <w:rsid w:val="005E120D"/>
    <w:rsid w:val="005E200E"/>
    <w:rsid w:val="005E3B7E"/>
    <w:rsid w:val="005E5091"/>
    <w:rsid w:val="005F0C04"/>
    <w:rsid w:val="005F2F3B"/>
    <w:rsid w:val="005F3CC2"/>
    <w:rsid w:val="005F6E1D"/>
    <w:rsid w:val="005F71F7"/>
    <w:rsid w:val="005F7217"/>
    <w:rsid w:val="00600ED0"/>
    <w:rsid w:val="006012F6"/>
    <w:rsid w:val="00602C9C"/>
    <w:rsid w:val="006034AB"/>
    <w:rsid w:val="0060389C"/>
    <w:rsid w:val="00605BC9"/>
    <w:rsid w:val="006065AA"/>
    <w:rsid w:val="0060788A"/>
    <w:rsid w:val="00607918"/>
    <w:rsid w:val="00607EE8"/>
    <w:rsid w:val="00612C2E"/>
    <w:rsid w:val="006156E2"/>
    <w:rsid w:val="0061799F"/>
    <w:rsid w:val="0062097D"/>
    <w:rsid w:val="00622030"/>
    <w:rsid w:val="00625424"/>
    <w:rsid w:val="00626FD1"/>
    <w:rsid w:val="00627E9C"/>
    <w:rsid w:val="00630021"/>
    <w:rsid w:val="00631D67"/>
    <w:rsid w:val="00634D7F"/>
    <w:rsid w:val="00634DD3"/>
    <w:rsid w:val="00643280"/>
    <w:rsid w:val="00643A2A"/>
    <w:rsid w:val="00643C17"/>
    <w:rsid w:val="006474CB"/>
    <w:rsid w:val="0064761E"/>
    <w:rsid w:val="00651613"/>
    <w:rsid w:val="0065308C"/>
    <w:rsid w:val="006535B6"/>
    <w:rsid w:val="00655B75"/>
    <w:rsid w:val="00655E02"/>
    <w:rsid w:val="006564A1"/>
    <w:rsid w:val="00662065"/>
    <w:rsid w:val="00662514"/>
    <w:rsid w:val="00662C88"/>
    <w:rsid w:val="006648D1"/>
    <w:rsid w:val="00665196"/>
    <w:rsid w:val="00667B2B"/>
    <w:rsid w:val="00667F4C"/>
    <w:rsid w:val="006705FC"/>
    <w:rsid w:val="00670C9C"/>
    <w:rsid w:val="0067183D"/>
    <w:rsid w:val="006723DD"/>
    <w:rsid w:val="00672A5A"/>
    <w:rsid w:val="00672A69"/>
    <w:rsid w:val="0067371B"/>
    <w:rsid w:val="00676779"/>
    <w:rsid w:val="00676F00"/>
    <w:rsid w:val="00683917"/>
    <w:rsid w:val="00687445"/>
    <w:rsid w:val="00691BC7"/>
    <w:rsid w:val="00694985"/>
    <w:rsid w:val="006960CD"/>
    <w:rsid w:val="00696751"/>
    <w:rsid w:val="006A14A8"/>
    <w:rsid w:val="006A287F"/>
    <w:rsid w:val="006A2AF7"/>
    <w:rsid w:val="006A3734"/>
    <w:rsid w:val="006A78B8"/>
    <w:rsid w:val="006A7969"/>
    <w:rsid w:val="006A7D1A"/>
    <w:rsid w:val="006B0335"/>
    <w:rsid w:val="006B0873"/>
    <w:rsid w:val="006B12E5"/>
    <w:rsid w:val="006B54C2"/>
    <w:rsid w:val="006C08FF"/>
    <w:rsid w:val="006C2F21"/>
    <w:rsid w:val="006C4158"/>
    <w:rsid w:val="006C4786"/>
    <w:rsid w:val="006C67BD"/>
    <w:rsid w:val="006C6D2E"/>
    <w:rsid w:val="006C7582"/>
    <w:rsid w:val="006D024E"/>
    <w:rsid w:val="006D03B6"/>
    <w:rsid w:val="006D3777"/>
    <w:rsid w:val="006D3DAD"/>
    <w:rsid w:val="006D5AE6"/>
    <w:rsid w:val="006D776B"/>
    <w:rsid w:val="006E2D93"/>
    <w:rsid w:val="006E5A17"/>
    <w:rsid w:val="006E5C9A"/>
    <w:rsid w:val="006E79C7"/>
    <w:rsid w:val="006F0CF7"/>
    <w:rsid w:val="006F176D"/>
    <w:rsid w:val="006F2463"/>
    <w:rsid w:val="006F2E30"/>
    <w:rsid w:val="006F2E82"/>
    <w:rsid w:val="006F446C"/>
    <w:rsid w:val="006F6EF2"/>
    <w:rsid w:val="00702575"/>
    <w:rsid w:val="00702E3D"/>
    <w:rsid w:val="00703839"/>
    <w:rsid w:val="00704863"/>
    <w:rsid w:val="007053B3"/>
    <w:rsid w:val="00707420"/>
    <w:rsid w:val="00715910"/>
    <w:rsid w:val="007209D0"/>
    <w:rsid w:val="007219E1"/>
    <w:rsid w:val="00722937"/>
    <w:rsid w:val="00724790"/>
    <w:rsid w:val="0072491D"/>
    <w:rsid w:val="00725476"/>
    <w:rsid w:val="007257E8"/>
    <w:rsid w:val="007312EE"/>
    <w:rsid w:val="007315A2"/>
    <w:rsid w:val="00731C45"/>
    <w:rsid w:val="00731C96"/>
    <w:rsid w:val="00734713"/>
    <w:rsid w:val="007352CE"/>
    <w:rsid w:val="0074078B"/>
    <w:rsid w:val="00741F6B"/>
    <w:rsid w:val="00744418"/>
    <w:rsid w:val="0074663E"/>
    <w:rsid w:val="00747622"/>
    <w:rsid w:val="00750126"/>
    <w:rsid w:val="0075332C"/>
    <w:rsid w:val="0075352D"/>
    <w:rsid w:val="00753D94"/>
    <w:rsid w:val="00754BBB"/>
    <w:rsid w:val="007565E1"/>
    <w:rsid w:val="00757C8A"/>
    <w:rsid w:val="007621B1"/>
    <w:rsid w:val="00762F48"/>
    <w:rsid w:val="007651A9"/>
    <w:rsid w:val="007657F6"/>
    <w:rsid w:val="00767612"/>
    <w:rsid w:val="00767BAE"/>
    <w:rsid w:val="00770A09"/>
    <w:rsid w:val="00775375"/>
    <w:rsid w:val="0077540D"/>
    <w:rsid w:val="00775B4E"/>
    <w:rsid w:val="00775D2E"/>
    <w:rsid w:val="007762B6"/>
    <w:rsid w:val="00782327"/>
    <w:rsid w:val="00782C00"/>
    <w:rsid w:val="00783797"/>
    <w:rsid w:val="00783BD1"/>
    <w:rsid w:val="007863E5"/>
    <w:rsid w:val="007866EC"/>
    <w:rsid w:val="00786BAA"/>
    <w:rsid w:val="00787DC5"/>
    <w:rsid w:val="00787DF6"/>
    <w:rsid w:val="007902C8"/>
    <w:rsid w:val="00791A8C"/>
    <w:rsid w:val="00791CA7"/>
    <w:rsid w:val="007921DE"/>
    <w:rsid w:val="007931D7"/>
    <w:rsid w:val="00793AA7"/>
    <w:rsid w:val="00796B10"/>
    <w:rsid w:val="00796DF0"/>
    <w:rsid w:val="007971DD"/>
    <w:rsid w:val="007A0BE7"/>
    <w:rsid w:val="007A4D03"/>
    <w:rsid w:val="007A78BD"/>
    <w:rsid w:val="007B1F76"/>
    <w:rsid w:val="007B2E33"/>
    <w:rsid w:val="007B673C"/>
    <w:rsid w:val="007C5952"/>
    <w:rsid w:val="007D1E32"/>
    <w:rsid w:val="007D317C"/>
    <w:rsid w:val="007D3C1E"/>
    <w:rsid w:val="007D411E"/>
    <w:rsid w:val="007D4A9C"/>
    <w:rsid w:val="007D4D71"/>
    <w:rsid w:val="007D665F"/>
    <w:rsid w:val="007D7298"/>
    <w:rsid w:val="007E2553"/>
    <w:rsid w:val="007E5644"/>
    <w:rsid w:val="007E5F65"/>
    <w:rsid w:val="007E76B9"/>
    <w:rsid w:val="007F00E8"/>
    <w:rsid w:val="007F2D5F"/>
    <w:rsid w:val="007F62EF"/>
    <w:rsid w:val="007F778B"/>
    <w:rsid w:val="00802466"/>
    <w:rsid w:val="00802B4C"/>
    <w:rsid w:val="0080478E"/>
    <w:rsid w:val="008051FB"/>
    <w:rsid w:val="00805C5C"/>
    <w:rsid w:val="00805F1D"/>
    <w:rsid w:val="00812E8B"/>
    <w:rsid w:val="008213CE"/>
    <w:rsid w:val="0082500E"/>
    <w:rsid w:val="00825AEF"/>
    <w:rsid w:val="00825DCA"/>
    <w:rsid w:val="008274DE"/>
    <w:rsid w:val="00830092"/>
    <w:rsid w:val="00831A5F"/>
    <w:rsid w:val="00833B88"/>
    <w:rsid w:val="00834888"/>
    <w:rsid w:val="00835251"/>
    <w:rsid w:val="00836D1B"/>
    <w:rsid w:val="00841130"/>
    <w:rsid w:val="00843307"/>
    <w:rsid w:val="00843E70"/>
    <w:rsid w:val="00847FF3"/>
    <w:rsid w:val="0085277E"/>
    <w:rsid w:val="00852DCA"/>
    <w:rsid w:val="008553F1"/>
    <w:rsid w:val="008565EF"/>
    <w:rsid w:val="00857954"/>
    <w:rsid w:val="00861DF6"/>
    <w:rsid w:val="0086302E"/>
    <w:rsid w:val="00863C19"/>
    <w:rsid w:val="00864DA4"/>
    <w:rsid w:val="0086710D"/>
    <w:rsid w:val="00870E67"/>
    <w:rsid w:val="008741AB"/>
    <w:rsid w:val="008745A0"/>
    <w:rsid w:val="00875995"/>
    <w:rsid w:val="0087650F"/>
    <w:rsid w:val="008835A2"/>
    <w:rsid w:val="00883740"/>
    <w:rsid w:val="00883B1C"/>
    <w:rsid w:val="0088660D"/>
    <w:rsid w:val="00897B60"/>
    <w:rsid w:val="008A004F"/>
    <w:rsid w:val="008A28D6"/>
    <w:rsid w:val="008A3066"/>
    <w:rsid w:val="008A3657"/>
    <w:rsid w:val="008A4AFF"/>
    <w:rsid w:val="008A4D0D"/>
    <w:rsid w:val="008A555E"/>
    <w:rsid w:val="008A5CFF"/>
    <w:rsid w:val="008A6BAB"/>
    <w:rsid w:val="008A6F3B"/>
    <w:rsid w:val="008B0AAD"/>
    <w:rsid w:val="008B1740"/>
    <w:rsid w:val="008B48BB"/>
    <w:rsid w:val="008B7346"/>
    <w:rsid w:val="008C03C0"/>
    <w:rsid w:val="008C131E"/>
    <w:rsid w:val="008C1500"/>
    <w:rsid w:val="008C2C90"/>
    <w:rsid w:val="008C7755"/>
    <w:rsid w:val="008D3015"/>
    <w:rsid w:val="008D3729"/>
    <w:rsid w:val="008D7206"/>
    <w:rsid w:val="008D7CD6"/>
    <w:rsid w:val="008E0E1C"/>
    <w:rsid w:val="008E0F96"/>
    <w:rsid w:val="008E1057"/>
    <w:rsid w:val="008E1EF4"/>
    <w:rsid w:val="008E21B2"/>
    <w:rsid w:val="008E23C2"/>
    <w:rsid w:val="008E3AB1"/>
    <w:rsid w:val="008F2870"/>
    <w:rsid w:val="008F35B2"/>
    <w:rsid w:val="008F42E8"/>
    <w:rsid w:val="008F674C"/>
    <w:rsid w:val="008F6AE9"/>
    <w:rsid w:val="00904813"/>
    <w:rsid w:val="00904DC8"/>
    <w:rsid w:val="00906BE9"/>
    <w:rsid w:val="00907C6D"/>
    <w:rsid w:val="00910312"/>
    <w:rsid w:val="009106CF"/>
    <w:rsid w:val="009124AB"/>
    <w:rsid w:val="00912D3B"/>
    <w:rsid w:val="00914597"/>
    <w:rsid w:val="00914E6C"/>
    <w:rsid w:val="00915DFB"/>
    <w:rsid w:val="00917543"/>
    <w:rsid w:val="0092081A"/>
    <w:rsid w:val="00921363"/>
    <w:rsid w:val="00922CE4"/>
    <w:rsid w:val="009234B4"/>
    <w:rsid w:val="00923C53"/>
    <w:rsid w:val="00924425"/>
    <w:rsid w:val="00926222"/>
    <w:rsid w:val="00927A07"/>
    <w:rsid w:val="0093022F"/>
    <w:rsid w:val="009319F1"/>
    <w:rsid w:val="00934352"/>
    <w:rsid w:val="0093492A"/>
    <w:rsid w:val="00942EDC"/>
    <w:rsid w:val="00943F4F"/>
    <w:rsid w:val="00944FFE"/>
    <w:rsid w:val="009506F4"/>
    <w:rsid w:val="00951BAB"/>
    <w:rsid w:val="009525FF"/>
    <w:rsid w:val="009533DC"/>
    <w:rsid w:val="00953CF6"/>
    <w:rsid w:val="0095541A"/>
    <w:rsid w:val="009565DD"/>
    <w:rsid w:val="00957724"/>
    <w:rsid w:val="00957C8F"/>
    <w:rsid w:val="00960CD5"/>
    <w:rsid w:val="00962A02"/>
    <w:rsid w:val="0096311E"/>
    <w:rsid w:val="00963972"/>
    <w:rsid w:val="00963A9D"/>
    <w:rsid w:val="00965EF0"/>
    <w:rsid w:val="00965F0D"/>
    <w:rsid w:val="009660BF"/>
    <w:rsid w:val="00967182"/>
    <w:rsid w:val="009671C7"/>
    <w:rsid w:val="0097104D"/>
    <w:rsid w:val="00971849"/>
    <w:rsid w:val="00971961"/>
    <w:rsid w:val="0097578D"/>
    <w:rsid w:val="009815DB"/>
    <w:rsid w:val="00981A26"/>
    <w:rsid w:val="009838CB"/>
    <w:rsid w:val="00984FCD"/>
    <w:rsid w:val="00984FD3"/>
    <w:rsid w:val="009860FF"/>
    <w:rsid w:val="00987B1B"/>
    <w:rsid w:val="00990E87"/>
    <w:rsid w:val="00995E6B"/>
    <w:rsid w:val="00997E3F"/>
    <w:rsid w:val="009A1D1A"/>
    <w:rsid w:val="009A2A22"/>
    <w:rsid w:val="009A3BB2"/>
    <w:rsid w:val="009A47C1"/>
    <w:rsid w:val="009A6ECB"/>
    <w:rsid w:val="009B0E31"/>
    <w:rsid w:val="009B1BB5"/>
    <w:rsid w:val="009B4452"/>
    <w:rsid w:val="009B4734"/>
    <w:rsid w:val="009B4983"/>
    <w:rsid w:val="009B5F54"/>
    <w:rsid w:val="009C3C20"/>
    <w:rsid w:val="009C6FA8"/>
    <w:rsid w:val="009D3CF4"/>
    <w:rsid w:val="009D3CFE"/>
    <w:rsid w:val="009D4956"/>
    <w:rsid w:val="009D5556"/>
    <w:rsid w:val="009D599A"/>
    <w:rsid w:val="009D6762"/>
    <w:rsid w:val="009D6A14"/>
    <w:rsid w:val="009E180F"/>
    <w:rsid w:val="009E2B7E"/>
    <w:rsid w:val="009E2DC5"/>
    <w:rsid w:val="009E32AF"/>
    <w:rsid w:val="009E3885"/>
    <w:rsid w:val="009E4761"/>
    <w:rsid w:val="009E698C"/>
    <w:rsid w:val="009F083A"/>
    <w:rsid w:val="009F340F"/>
    <w:rsid w:val="009F68FC"/>
    <w:rsid w:val="00A00358"/>
    <w:rsid w:val="00A02D56"/>
    <w:rsid w:val="00A03424"/>
    <w:rsid w:val="00A04625"/>
    <w:rsid w:val="00A06BAE"/>
    <w:rsid w:val="00A076A1"/>
    <w:rsid w:val="00A10219"/>
    <w:rsid w:val="00A1432F"/>
    <w:rsid w:val="00A22E67"/>
    <w:rsid w:val="00A235A5"/>
    <w:rsid w:val="00A23663"/>
    <w:rsid w:val="00A2462D"/>
    <w:rsid w:val="00A24B6F"/>
    <w:rsid w:val="00A24F8E"/>
    <w:rsid w:val="00A304CE"/>
    <w:rsid w:val="00A31265"/>
    <w:rsid w:val="00A327B0"/>
    <w:rsid w:val="00A34046"/>
    <w:rsid w:val="00A3407C"/>
    <w:rsid w:val="00A34F1B"/>
    <w:rsid w:val="00A35429"/>
    <w:rsid w:val="00A36501"/>
    <w:rsid w:val="00A36821"/>
    <w:rsid w:val="00A375F1"/>
    <w:rsid w:val="00A445C2"/>
    <w:rsid w:val="00A45782"/>
    <w:rsid w:val="00A46AD7"/>
    <w:rsid w:val="00A477D7"/>
    <w:rsid w:val="00A5076D"/>
    <w:rsid w:val="00A52D41"/>
    <w:rsid w:val="00A550FD"/>
    <w:rsid w:val="00A569EB"/>
    <w:rsid w:val="00A57ED1"/>
    <w:rsid w:val="00A62562"/>
    <w:rsid w:val="00A62D5D"/>
    <w:rsid w:val="00A63178"/>
    <w:rsid w:val="00A658A7"/>
    <w:rsid w:val="00A666B5"/>
    <w:rsid w:val="00A67C7F"/>
    <w:rsid w:val="00A67D79"/>
    <w:rsid w:val="00A67E1A"/>
    <w:rsid w:val="00A71134"/>
    <w:rsid w:val="00A712F6"/>
    <w:rsid w:val="00A76F1F"/>
    <w:rsid w:val="00A81D49"/>
    <w:rsid w:val="00A8575D"/>
    <w:rsid w:val="00A85B7F"/>
    <w:rsid w:val="00A86522"/>
    <w:rsid w:val="00A865BF"/>
    <w:rsid w:val="00A872A9"/>
    <w:rsid w:val="00A921C0"/>
    <w:rsid w:val="00A94151"/>
    <w:rsid w:val="00A94B56"/>
    <w:rsid w:val="00AA4EB7"/>
    <w:rsid w:val="00AA7F12"/>
    <w:rsid w:val="00AB0B9A"/>
    <w:rsid w:val="00AB0C6B"/>
    <w:rsid w:val="00AB0D75"/>
    <w:rsid w:val="00AB1924"/>
    <w:rsid w:val="00AB2D38"/>
    <w:rsid w:val="00AB4BC0"/>
    <w:rsid w:val="00AB51C9"/>
    <w:rsid w:val="00AB7358"/>
    <w:rsid w:val="00AB7E14"/>
    <w:rsid w:val="00AC01DF"/>
    <w:rsid w:val="00AC0240"/>
    <w:rsid w:val="00AC1355"/>
    <w:rsid w:val="00AC20E8"/>
    <w:rsid w:val="00AC2763"/>
    <w:rsid w:val="00AC7E57"/>
    <w:rsid w:val="00AD0364"/>
    <w:rsid w:val="00AD0887"/>
    <w:rsid w:val="00AD094D"/>
    <w:rsid w:val="00AD16FB"/>
    <w:rsid w:val="00AD344B"/>
    <w:rsid w:val="00AD79EC"/>
    <w:rsid w:val="00AE113F"/>
    <w:rsid w:val="00AE2D90"/>
    <w:rsid w:val="00AE5DBF"/>
    <w:rsid w:val="00AE6302"/>
    <w:rsid w:val="00AE6A12"/>
    <w:rsid w:val="00AF03B6"/>
    <w:rsid w:val="00AF062A"/>
    <w:rsid w:val="00AF15AE"/>
    <w:rsid w:val="00AF2C2E"/>
    <w:rsid w:val="00AF53B7"/>
    <w:rsid w:val="00AF5B75"/>
    <w:rsid w:val="00B0076A"/>
    <w:rsid w:val="00B00875"/>
    <w:rsid w:val="00B01CF6"/>
    <w:rsid w:val="00B040C6"/>
    <w:rsid w:val="00B0417F"/>
    <w:rsid w:val="00B042EF"/>
    <w:rsid w:val="00B04A5C"/>
    <w:rsid w:val="00B050BF"/>
    <w:rsid w:val="00B07628"/>
    <w:rsid w:val="00B07D08"/>
    <w:rsid w:val="00B07FBD"/>
    <w:rsid w:val="00B107B0"/>
    <w:rsid w:val="00B116F8"/>
    <w:rsid w:val="00B11AE2"/>
    <w:rsid w:val="00B11DC6"/>
    <w:rsid w:val="00B13C44"/>
    <w:rsid w:val="00B15528"/>
    <w:rsid w:val="00B15681"/>
    <w:rsid w:val="00B15BBF"/>
    <w:rsid w:val="00B163B2"/>
    <w:rsid w:val="00B1660D"/>
    <w:rsid w:val="00B20427"/>
    <w:rsid w:val="00B20AEE"/>
    <w:rsid w:val="00B22070"/>
    <w:rsid w:val="00B23EF4"/>
    <w:rsid w:val="00B23FD8"/>
    <w:rsid w:val="00B26726"/>
    <w:rsid w:val="00B26EA9"/>
    <w:rsid w:val="00B3144E"/>
    <w:rsid w:val="00B326BA"/>
    <w:rsid w:val="00B3343A"/>
    <w:rsid w:val="00B33F03"/>
    <w:rsid w:val="00B34AAE"/>
    <w:rsid w:val="00B35FB2"/>
    <w:rsid w:val="00B363DA"/>
    <w:rsid w:val="00B375D8"/>
    <w:rsid w:val="00B37E3A"/>
    <w:rsid w:val="00B43789"/>
    <w:rsid w:val="00B44D26"/>
    <w:rsid w:val="00B50AD0"/>
    <w:rsid w:val="00B50D6E"/>
    <w:rsid w:val="00B52818"/>
    <w:rsid w:val="00B52A38"/>
    <w:rsid w:val="00B55E34"/>
    <w:rsid w:val="00B5638D"/>
    <w:rsid w:val="00B56689"/>
    <w:rsid w:val="00B6012E"/>
    <w:rsid w:val="00B611D6"/>
    <w:rsid w:val="00B64B58"/>
    <w:rsid w:val="00B64D05"/>
    <w:rsid w:val="00B66D3F"/>
    <w:rsid w:val="00B6704B"/>
    <w:rsid w:val="00B7054C"/>
    <w:rsid w:val="00B70935"/>
    <w:rsid w:val="00B71822"/>
    <w:rsid w:val="00B77487"/>
    <w:rsid w:val="00B804F0"/>
    <w:rsid w:val="00B8077F"/>
    <w:rsid w:val="00B80EE1"/>
    <w:rsid w:val="00B852F1"/>
    <w:rsid w:val="00B877DB"/>
    <w:rsid w:val="00B90E38"/>
    <w:rsid w:val="00B92567"/>
    <w:rsid w:val="00B92877"/>
    <w:rsid w:val="00B95FE1"/>
    <w:rsid w:val="00B96F92"/>
    <w:rsid w:val="00BA2945"/>
    <w:rsid w:val="00BA5CD1"/>
    <w:rsid w:val="00BA6427"/>
    <w:rsid w:val="00BB0124"/>
    <w:rsid w:val="00BB0EA6"/>
    <w:rsid w:val="00BB356D"/>
    <w:rsid w:val="00BB38B4"/>
    <w:rsid w:val="00BB6392"/>
    <w:rsid w:val="00BB6AA1"/>
    <w:rsid w:val="00BC28A4"/>
    <w:rsid w:val="00BC5DA4"/>
    <w:rsid w:val="00BD00D1"/>
    <w:rsid w:val="00BD0899"/>
    <w:rsid w:val="00BD19F4"/>
    <w:rsid w:val="00BD2586"/>
    <w:rsid w:val="00BD3CC9"/>
    <w:rsid w:val="00BD6A07"/>
    <w:rsid w:val="00BD6A4A"/>
    <w:rsid w:val="00BE0352"/>
    <w:rsid w:val="00BE4738"/>
    <w:rsid w:val="00BE47FD"/>
    <w:rsid w:val="00BE587E"/>
    <w:rsid w:val="00BE648F"/>
    <w:rsid w:val="00BE717F"/>
    <w:rsid w:val="00BE72A8"/>
    <w:rsid w:val="00BF0643"/>
    <w:rsid w:val="00BF1AFA"/>
    <w:rsid w:val="00BF29C6"/>
    <w:rsid w:val="00BF473F"/>
    <w:rsid w:val="00BF490C"/>
    <w:rsid w:val="00BF629E"/>
    <w:rsid w:val="00C00043"/>
    <w:rsid w:val="00C00AE9"/>
    <w:rsid w:val="00C00FD3"/>
    <w:rsid w:val="00C0135E"/>
    <w:rsid w:val="00C024DA"/>
    <w:rsid w:val="00C0689E"/>
    <w:rsid w:val="00C07224"/>
    <w:rsid w:val="00C10CFE"/>
    <w:rsid w:val="00C116EA"/>
    <w:rsid w:val="00C11BA5"/>
    <w:rsid w:val="00C120A2"/>
    <w:rsid w:val="00C13F8F"/>
    <w:rsid w:val="00C14E04"/>
    <w:rsid w:val="00C156F1"/>
    <w:rsid w:val="00C17932"/>
    <w:rsid w:val="00C22EF9"/>
    <w:rsid w:val="00C25856"/>
    <w:rsid w:val="00C26D58"/>
    <w:rsid w:val="00C27A66"/>
    <w:rsid w:val="00C30081"/>
    <w:rsid w:val="00C3213F"/>
    <w:rsid w:val="00C3245F"/>
    <w:rsid w:val="00C3758A"/>
    <w:rsid w:val="00C37DDB"/>
    <w:rsid w:val="00C435E5"/>
    <w:rsid w:val="00C43C92"/>
    <w:rsid w:val="00C44A73"/>
    <w:rsid w:val="00C50DCE"/>
    <w:rsid w:val="00C50F27"/>
    <w:rsid w:val="00C54512"/>
    <w:rsid w:val="00C56AC2"/>
    <w:rsid w:val="00C60A0B"/>
    <w:rsid w:val="00C621FC"/>
    <w:rsid w:val="00C62BA6"/>
    <w:rsid w:val="00C65781"/>
    <w:rsid w:val="00C661B8"/>
    <w:rsid w:val="00C66337"/>
    <w:rsid w:val="00C672F2"/>
    <w:rsid w:val="00C678F1"/>
    <w:rsid w:val="00C700C9"/>
    <w:rsid w:val="00C71EC2"/>
    <w:rsid w:val="00C72661"/>
    <w:rsid w:val="00C73DCF"/>
    <w:rsid w:val="00C74CC4"/>
    <w:rsid w:val="00C750CE"/>
    <w:rsid w:val="00C7723D"/>
    <w:rsid w:val="00C81FC5"/>
    <w:rsid w:val="00C839FD"/>
    <w:rsid w:val="00C85114"/>
    <w:rsid w:val="00C917CB"/>
    <w:rsid w:val="00C932B2"/>
    <w:rsid w:val="00C95610"/>
    <w:rsid w:val="00C96262"/>
    <w:rsid w:val="00C96B79"/>
    <w:rsid w:val="00CA1784"/>
    <w:rsid w:val="00CA25FC"/>
    <w:rsid w:val="00CA5CC9"/>
    <w:rsid w:val="00CA7A2B"/>
    <w:rsid w:val="00CB4D04"/>
    <w:rsid w:val="00CB50BC"/>
    <w:rsid w:val="00CB7D9F"/>
    <w:rsid w:val="00CC067E"/>
    <w:rsid w:val="00CC4070"/>
    <w:rsid w:val="00CC4B1B"/>
    <w:rsid w:val="00CC4D2A"/>
    <w:rsid w:val="00CC5DAA"/>
    <w:rsid w:val="00CD042B"/>
    <w:rsid w:val="00CD04D2"/>
    <w:rsid w:val="00CD11C9"/>
    <w:rsid w:val="00CD15D9"/>
    <w:rsid w:val="00CD38C0"/>
    <w:rsid w:val="00CD4F94"/>
    <w:rsid w:val="00CD66B5"/>
    <w:rsid w:val="00CD75DB"/>
    <w:rsid w:val="00CE3CAF"/>
    <w:rsid w:val="00CE6EE7"/>
    <w:rsid w:val="00CE7206"/>
    <w:rsid w:val="00CF055C"/>
    <w:rsid w:val="00CF20AC"/>
    <w:rsid w:val="00CF25F8"/>
    <w:rsid w:val="00CF3144"/>
    <w:rsid w:val="00CF38C1"/>
    <w:rsid w:val="00CF40AF"/>
    <w:rsid w:val="00D016CF"/>
    <w:rsid w:val="00D02243"/>
    <w:rsid w:val="00D04886"/>
    <w:rsid w:val="00D04A06"/>
    <w:rsid w:val="00D0549F"/>
    <w:rsid w:val="00D06C82"/>
    <w:rsid w:val="00D07ADA"/>
    <w:rsid w:val="00D10459"/>
    <w:rsid w:val="00D10AF3"/>
    <w:rsid w:val="00D16E3C"/>
    <w:rsid w:val="00D2387A"/>
    <w:rsid w:val="00D244D9"/>
    <w:rsid w:val="00D25BDD"/>
    <w:rsid w:val="00D2775F"/>
    <w:rsid w:val="00D32C1A"/>
    <w:rsid w:val="00D3320D"/>
    <w:rsid w:val="00D33593"/>
    <w:rsid w:val="00D33CE6"/>
    <w:rsid w:val="00D33F13"/>
    <w:rsid w:val="00D3568F"/>
    <w:rsid w:val="00D40F70"/>
    <w:rsid w:val="00D41567"/>
    <w:rsid w:val="00D4378D"/>
    <w:rsid w:val="00D442CC"/>
    <w:rsid w:val="00D45D10"/>
    <w:rsid w:val="00D46694"/>
    <w:rsid w:val="00D5083B"/>
    <w:rsid w:val="00D51537"/>
    <w:rsid w:val="00D5349B"/>
    <w:rsid w:val="00D54543"/>
    <w:rsid w:val="00D56F46"/>
    <w:rsid w:val="00D570DE"/>
    <w:rsid w:val="00D62D20"/>
    <w:rsid w:val="00D637BA"/>
    <w:rsid w:val="00D65FA7"/>
    <w:rsid w:val="00D66171"/>
    <w:rsid w:val="00D7149C"/>
    <w:rsid w:val="00D7634D"/>
    <w:rsid w:val="00D77327"/>
    <w:rsid w:val="00D77BCE"/>
    <w:rsid w:val="00D812D2"/>
    <w:rsid w:val="00D81CDD"/>
    <w:rsid w:val="00D827F0"/>
    <w:rsid w:val="00D8281B"/>
    <w:rsid w:val="00D835D0"/>
    <w:rsid w:val="00D8371F"/>
    <w:rsid w:val="00D859BC"/>
    <w:rsid w:val="00D86A64"/>
    <w:rsid w:val="00D87203"/>
    <w:rsid w:val="00D91858"/>
    <w:rsid w:val="00D921A8"/>
    <w:rsid w:val="00D92D5F"/>
    <w:rsid w:val="00D9598E"/>
    <w:rsid w:val="00D95F2F"/>
    <w:rsid w:val="00D962CF"/>
    <w:rsid w:val="00DA028C"/>
    <w:rsid w:val="00DA1A25"/>
    <w:rsid w:val="00DA3CAE"/>
    <w:rsid w:val="00DA7EDD"/>
    <w:rsid w:val="00DA7EEF"/>
    <w:rsid w:val="00DB0697"/>
    <w:rsid w:val="00DB0A26"/>
    <w:rsid w:val="00DB144A"/>
    <w:rsid w:val="00DB44B0"/>
    <w:rsid w:val="00DB53C0"/>
    <w:rsid w:val="00DB59EC"/>
    <w:rsid w:val="00DB5F13"/>
    <w:rsid w:val="00DB67E4"/>
    <w:rsid w:val="00DC07E3"/>
    <w:rsid w:val="00DC25EE"/>
    <w:rsid w:val="00DC2883"/>
    <w:rsid w:val="00DC45FF"/>
    <w:rsid w:val="00DC5B9C"/>
    <w:rsid w:val="00DC7B1B"/>
    <w:rsid w:val="00DD03E4"/>
    <w:rsid w:val="00DD4190"/>
    <w:rsid w:val="00DE01C2"/>
    <w:rsid w:val="00DE022C"/>
    <w:rsid w:val="00DE26F9"/>
    <w:rsid w:val="00DE358B"/>
    <w:rsid w:val="00DE6384"/>
    <w:rsid w:val="00DF1346"/>
    <w:rsid w:val="00DF1522"/>
    <w:rsid w:val="00DF2853"/>
    <w:rsid w:val="00DF366B"/>
    <w:rsid w:val="00DF6C71"/>
    <w:rsid w:val="00DF7E82"/>
    <w:rsid w:val="00E04014"/>
    <w:rsid w:val="00E043D4"/>
    <w:rsid w:val="00E046CC"/>
    <w:rsid w:val="00E04A48"/>
    <w:rsid w:val="00E06805"/>
    <w:rsid w:val="00E078EA"/>
    <w:rsid w:val="00E11160"/>
    <w:rsid w:val="00E112C5"/>
    <w:rsid w:val="00E1164D"/>
    <w:rsid w:val="00E1564B"/>
    <w:rsid w:val="00E158B7"/>
    <w:rsid w:val="00E16BCE"/>
    <w:rsid w:val="00E21596"/>
    <w:rsid w:val="00E21B60"/>
    <w:rsid w:val="00E24E89"/>
    <w:rsid w:val="00E25BDA"/>
    <w:rsid w:val="00E31CB1"/>
    <w:rsid w:val="00E35C44"/>
    <w:rsid w:val="00E36546"/>
    <w:rsid w:val="00E4238B"/>
    <w:rsid w:val="00E42EC0"/>
    <w:rsid w:val="00E43829"/>
    <w:rsid w:val="00E43CCB"/>
    <w:rsid w:val="00E456B2"/>
    <w:rsid w:val="00E464CB"/>
    <w:rsid w:val="00E51256"/>
    <w:rsid w:val="00E52198"/>
    <w:rsid w:val="00E5533F"/>
    <w:rsid w:val="00E56391"/>
    <w:rsid w:val="00E61CFA"/>
    <w:rsid w:val="00E627E8"/>
    <w:rsid w:val="00E65C94"/>
    <w:rsid w:val="00E70874"/>
    <w:rsid w:val="00E70F89"/>
    <w:rsid w:val="00E71C46"/>
    <w:rsid w:val="00E73355"/>
    <w:rsid w:val="00E73967"/>
    <w:rsid w:val="00E758BA"/>
    <w:rsid w:val="00E76D18"/>
    <w:rsid w:val="00E77D2C"/>
    <w:rsid w:val="00E80570"/>
    <w:rsid w:val="00E87EE4"/>
    <w:rsid w:val="00E90B53"/>
    <w:rsid w:val="00E974AA"/>
    <w:rsid w:val="00EA1BBA"/>
    <w:rsid w:val="00EA2A9D"/>
    <w:rsid w:val="00EA54AC"/>
    <w:rsid w:val="00EA6349"/>
    <w:rsid w:val="00EA70FD"/>
    <w:rsid w:val="00EA72DA"/>
    <w:rsid w:val="00EB3942"/>
    <w:rsid w:val="00EB3BF2"/>
    <w:rsid w:val="00EB426F"/>
    <w:rsid w:val="00EB4281"/>
    <w:rsid w:val="00EB43EC"/>
    <w:rsid w:val="00EB65A6"/>
    <w:rsid w:val="00EB691C"/>
    <w:rsid w:val="00EB72D1"/>
    <w:rsid w:val="00EC2886"/>
    <w:rsid w:val="00EC4717"/>
    <w:rsid w:val="00EC5FFA"/>
    <w:rsid w:val="00EC78EC"/>
    <w:rsid w:val="00ED02CB"/>
    <w:rsid w:val="00ED6BD4"/>
    <w:rsid w:val="00ED6BD8"/>
    <w:rsid w:val="00ED72E0"/>
    <w:rsid w:val="00EE5639"/>
    <w:rsid w:val="00EE684D"/>
    <w:rsid w:val="00EF1133"/>
    <w:rsid w:val="00EF13D6"/>
    <w:rsid w:val="00EF7638"/>
    <w:rsid w:val="00EF76BD"/>
    <w:rsid w:val="00F0004F"/>
    <w:rsid w:val="00F0076A"/>
    <w:rsid w:val="00F00819"/>
    <w:rsid w:val="00F05AC5"/>
    <w:rsid w:val="00F062FB"/>
    <w:rsid w:val="00F06AAC"/>
    <w:rsid w:val="00F06B00"/>
    <w:rsid w:val="00F112DD"/>
    <w:rsid w:val="00F17CF5"/>
    <w:rsid w:val="00F20584"/>
    <w:rsid w:val="00F218A8"/>
    <w:rsid w:val="00F26974"/>
    <w:rsid w:val="00F313DB"/>
    <w:rsid w:val="00F327C4"/>
    <w:rsid w:val="00F369FF"/>
    <w:rsid w:val="00F4154E"/>
    <w:rsid w:val="00F4200C"/>
    <w:rsid w:val="00F420D4"/>
    <w:rsid w:val="00F421FA"/>
    <w:rsid w:val="00F469BB"/>
    <w:rsid w:val="00F47272"/>
    <w:rsid w:val="00F47294"/>
    <w:rsid w:val="00F50445"/>
    <w:rsid w:val="00F506D1"/>
    <w:rsid w:val="00F52402"/>
    <w:rsid w:val="00F53F41"/>
    <w:rsid w:val="00F5702E"/>
    <w:rsid w:val="00F62D8F"/>
    <w:rsid w:val="00F642F0"/>
    <w:rsid w:val="00F70339"/>
    <w:rsid w:val="00F7108A"/>
    <w:rsid w:val="00F723FA"/>
    <w:rsid w:val="00F731AF"/>
    <w:rsid w:val="00F77D2A"/>
    <w:rsid w:val="00F87CE4"/>
    <w:rsid w:val="00F91C4E"/>
    <w:rsid w:val="00F9471A"/>
    <w:rsid w:val="00F94A44"/>
    <w:rsid w:val="00FA2110"/>
    <w:rsid w:val="00FA23A0"/>
    <w:rsid w:val="00FA2507"/>
    <w:rsid w:val="00FA4678"/>
    <w:rsid w:val="00FA6E58"/>
    <w:rsid w:val="00FB0F18"/>
    <w:rsid w:val="00FB4706"/>
    <w:rsid w:val="00FB51E8"/>
    <w:rsid w:val="00FB762D"/>
    <w:rsid w:val="00FC0585"/>
    <w:rsid w:val="00FC1AA2"/>
    <w:rsid w:val="00FC2F83"/>
    <w:rsid w:val="00FC479B"/>
    <w:rsid w:val="00FD329F"/>
    <w:rsid w:val="00FD5D90"/>
    <w:rsid w:val="00FD5DA6"/>
    <w:rsid w:val="00FD7213"/>
    <w:rsid w:val="00FD7508"/>
    <w:rsid w:val="00FE2553"/>
    <w:rsid w:val="00FE59CB"/>
    <w:rsid w:val="00FE77C9"/>
    <w:rsid w:val="00FF0313"/>
    <w:rsid w:val="00FF3191"/>
    <w:rsid w:val="00FF3A0D"/>
    <w:rsid w:val="00FF3DF2"/>
    <w:rsid w:val="00FF5A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1E03BB"/>
  <w15:chartTrackingRefBased/>
  <w15:docId w15:val="{652CBDEA-27B0-44F9-921D-7E497C45B9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585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D86A6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D5DA6"/>
    <w:rPr>
      <w:color w:val="0563C1" w:themeColor="hyperlink"/>
      <w:u w:val="single"/>
    </w:rPr>
  </w:style>
  <w:style w:type="character" w:styleId="UnresolvedMention">
    <w:name w:val="Unresolved Mention"/>
    <w:basedOn w:val="DefaultParagraphFont"/>
    <w:uiPriority w:val="99"/>
    <w:semiHidden/>
    <w:unhideWhenUsed/>
    <w:rsid w:val="00FD5DA6"/>
    <w:rPr>
      <w:color w:val="605E5C"/>
      <w:shd w:val="clear" w:color="auto" w:fill="E1DFDD"/>
    </w:rPr>
  </w:style>
  <w:style w:type="character" w:customStyle="1" w:styleId="Heading1Char">
    <w:name w:val="Heading 1 Char"/>
    <w:basedOn w:val="DefaultParagraphFont"/>
    <w:link w:val="Heading1"/>
    <w:uiPriority w:val="9"/>
    <w:rsid w:val="00C2585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D86A64"/>
    <w:rPr>
      <w:rFonts w:asciiTheme="majorHAnsi" w:eastAsiaTheme="majorEastAsia" w:hAnsiTheme="majorHAnsi" w:cstheme="majorBidi"/>
      <w:color w:val="2F5496" w:themeColor="accent1" w:themeShade="BF"/>
      <w:sz w:val="26"/>
      <w:szCs w:val="26"/>
    </w:rPr>
  </w:style>
  <w:style w:type="table" w:customStyle="1" w:styleId="TableGrid1">
    <w:name w:val="Table Grid1"/>
    <w:basedOn w:val="TableNormal"/>
    <w:next w:val="TableGrid"/>
    <w:uiPriority w:val="39"/>
    <w:rsid w:val="00D86A64"/>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D86A6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4290479">
      <w:bodyDiv w:val="1"/>
      <w:marLeft w:val="0"/>
      <w:marRight w:val="0"/>
      <w:marTop w:val="0"/>
      <w:marBottom w:val="0"/>
      <w:divBdr>
        <w:top w:val="none" w:sz="0" w:space="0" w:color="auto"/>
        <w:left w:val="none" w:sz="0" w:space="0" w:color="auto"/>
        <w:bottom w:val="none" w:sz="0" w:space="0" w:color="auto"/>
        <w:right w:val="none" w:sz="0" w:space="0" w:color="auto"/>
      </w:divBdr>
    </w:div>
    <w:div w:id="19043700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tmp"/><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5.tmp"/><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png"/><Relationship Id="rId5" Type="http://schemas.openxmlformats.org/officeDocument/2006/relationships/styles" Target="styles.xml"/><Relationship Id="rId15" Type="http://schemas.openxmlformats.org/officeDocument/2006/relationships/image" Target="media/image8.tmp"/><Relationship Id="rId10" Type="http://schemas.openxmlformats.org/officeDocument/2006/relationships/image" Target="media/image3.jpeg"/><Relationship Id="rId4" Type="http://schemas.openxmlformats.org/officeDocument/2006/relationships/customXml" Target="../customXml/item4.xml"/><Relationship Id="rId9" Type="http://schemas.openxmlformats.org/officeDocument/2006/relationships/image" Target="media/image2.png"/><Relationship Id="rId14" Type="http://schemas.openxmlformats.org/officeDocument/2006/relationships/image" Target="media/image7.tm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CBCC568AB4B924493790A5C97E2B48C" ma:contentTypeVersion="14" ma:contentTypeDescription="Create a new document." ma:contentTypeScope="" ma:versionID="1a5d9d642daa42499625d12eed954461">
  <xsd:schema xmlns:xsd="http://www.w3.org/2001/XMLSchema" xmlns:xs="http://www.w3.org/2001/XMLSchema" xmlns:p="http://schemas.microsoft.com/office/2006/metadata/properties" xmlns:ns3="6ce03418-4b85-46e6-9705-46dd5ee7fda4" xmlns:ns4="8e4cb740-4a10-46c5-90de-9cf76d8df684" targetNamespace="http://schemas.microsoft.com/office/2006/metadata/properties" ma:root="true" ma:fieldsID="7957018c2f58309d0b75880ad94a4752" ns3:_="" ns4:_="">
    <xsd:import namespace="6ce03418-4b85-46e6-9705-46dd5ee7fda4"/>
    <xsd:import namespace="8e4cb740-4a10-46c5-90de-9cf76d8df68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ce03418-4b85-46e6-9705-46dd5ee7fd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element name="_activity" ma:index="21"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4cb740-4a10-46c5-90de-9cf76d8df684"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6ce03418-4b85-46e6-9705-46dd5ee7fda4"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5AC414-96B1-4AD3-A9BF-7299BBEE22D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ce03418-4b85-46e6-9705-46dd5ee7fda4"/>
    <ds:schemaRef ds:uri="8e4cb740-4a10-46c5-90de-9cf76d8df68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DA19563-2258-4563-A0ED-8A78A28162F4}">
  <ds:schemaRefs>
    <ds:schemaRef ds:uri="http://schemas.microsoft.com/sharepoint/v3/contenttype/forms"/>
  </ds:schemaRefs>
</ds:datastoreItem>
</file>

<file path=customXml/itemProps3.xml><?xml version="1.0" encoding="utf-8"?>
<ds:datastoreItem xmlns:ds="http://schemas.openxmlformats.org/officeDocument/2006/customXml" ds:itemID="{57841F01-B4B6-4AB2-8F25-3D1C2C9C5695}">
  <ds:schemaRefs>
    <ds:schemaRef ds:uri="http://schemas.microsoft.com/office/2006/metadata/properties"/>
    <ds:schemaRef ds:uri="http://schemas.microsoft.com/office/infopath/2007/PartnerControls"/>
    <ds:schemaRef ds:uri="6ce03418-4b85-46e6-9705-46dd5ee7fda4"/>
  </ds:schemaRefs>
</ds:datastoreItem>
</file>

<file path=customXml/itemProps4.xml><?xml version="1.0" encoding="utf-8"?>
<ds:datastoreItem xmlns:ds="http://schemas.openxmlformats.org/officeDocument/2006/customXml" ds:itemID="{0D052CBF-42B1-468D-A7F3-0D41BC468F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949</TotalTime>
  <Pages>36</Pages>
  <Words>7461</Words>
  <Characters>42981</Characters>
  <Application>Microsoft Office Word</Application>
  <DocSecurity>0</DocSecurity>
  <Lines>1131</Lines>
  <Paragraphs>207</Paragraphs>
  <ScaleCrop>false</ScaleCrop>
  <Company/>
  <LinksUpToDate>false</LinksUpToDate>
  <CharactersWithSpaces>50235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Michelle Hill (1708278)</dc:creator>
  <cp:keywords/>
  <dc:description/>
  <cp:lastModifiedBy>Michelle Hill (1708278)</cp:lastModifiedBy>
  <cp:revision>44</cp:revision>
  <dcterms:created xsi:type="dcterms:W3CDTF">2024-02-15T22:00:00Z</dcterms:created>
  <dcterms:modified xsi:type="dcterms:W3CDTF">2024-02-16T13:49:00Z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0x010100BCBCC568AB4B924493790A5C97E2B48C</vt:lpwstr>
  </property>
</Properties>
</file>