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38025" w14:textId="0411AFFA" w:rsidR="009F59CC" w:rsidRPr="0050057E" w:rsidRDefault="0040540A" w:rsidP="009F59CC">
      <w:pPr>
        <w:jc w:val="center"/>
        <w:rPr>
          <w:rFonts w:ascii="Arial" w:hAnsi="Arial" w:cs="Arial"/>
          <w:b/>
        </w:rPr>
      </w:pPr>
      <w:r w:rsidRPr="0050057E">
        <w:rPr>
          <w:rFonts w:ascii="Arial" w:hAnsi="Arial" w:cs="Arial"/>
        </w:rPr>
        <w:drawing>
          <wp:inline distT="0" distB="0" distL="0" distR="0" wp14:anchorId="3598C3BE" wp14:editId="1F8CA5E2">
            <wp:extent cx="59436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71800"/>
                    </a:xfrm>
                    <a:prstGeom prst="rect">
                      <a:avLst/>
                    </a:prstGeom>
                  </pic:spPr>
                </pic:pic>
              </a:graphicData>
            </a:graphic>
          </wp:inline>
        </w:drawing>
      </w:r>
    </w:p>
    <w:p w14:paraId="7C2C0762" w14:textId="77777777" w:rsidR="0040540A" w:rsidRPr="0050057E" w:rsidRDefault="0040540A" w:rsidP="009F59CC">
      <w:pPr>
        <w:jc w:val="center"/>
        <w:rPr>
          <w:rFonts w:ascii="Arial" w:hAnsi="Arial" w:cs="Arial"/>
          <w:b/>
        </w:rPr>
      </w:pPr>
    </w:p>
    <w:p w14:paraId="37F54EC4" w14:textId="77777777" w:rsidR="0040540A" w:rsidRPr="0050057E" w:rsidRDefault="009F59CC" w:rsidP="009F59CC">
      <w:pPr>
        <w:jc w:val="center"/>
        <w:rPr>
          <w:rFonts w:ascii="Arial" w:hAnsi="Arial" w:cs="Arial"/>
          <w:b/>
          <w:sz w:val="48"/>
          <w:szCs w:val="48"/>
        </w:rPr>
      </w:pPr>
      <w:r w:rsidRPr="0050057E">
        <w:rPr>
          <w:rFonts w:ascii="Arial" w:hAnsi="Arial" w:cs="Arial"/>
          <w:b/>
          <w:sz w:val="48"/>
          <w:szCs w:val="48"/>
        </w:rPr>
        <w:t>Professional Career Development</w:t>
      </w:r>
    </w:p>
    <w:p w14:paraId="1E3800C6" w14:textId="14847125" w:rsidR="00576CA7" w:rsidRPr="0050057E" w:rsidRDefault="00576CA7" w:rsidP="009F59CC">
      <w:pPr>
        <w:jc w:val="center"/>
        <w:rPr>
          <w:rFonts w:ascii="Arial" w:eastAsiaTheme="majorEastAsia" w:hAnsi="Arial" w:cs="Arial"/>
          <w:b/>
          <w:bCs/>
          <w:sz w:val="48"/>
          <w:szCs w:val="48"/>
        </w:rPr>
      </w:pPr>
      <w:r w:rsidRPr="0050057E">
        <w:rPr>
          <w:rFonts w:ascii="Arial" w:hAnsi="Arial" w:cs="Arial"/>
          <w:b/>
          <w:sz w:val="48"/>
          <w:szCs w:val="48"/>
        </w:rPr>
        <w:br w:type="page"/>
      </w:r>
    </w:p>
    <w:sdt>
      <w:sdtPr>
        <w:rPr>
          <w:rFonts w:eastAsiaTheme="minorHAnsi" w:cs="Arial"/>
          <w:b w:val="0"/>
          <w:bCs w:val="0"/>
          <w:color w:val="auto"/>
          <w:sz w:val="22"/>
          <w:szCs w:val="22"/>
          <w:lang w:eastAsia="en-US"/>
        </w:rPr>
        <w:id w:val="445965045"/>
        <w:docPartObj>
          <w:docPartGallery w:val="Table of Contents"/>
          <w:docPartUnique/>
        </w:docPartObj>
      </w:sdtPr>
      <w:sdtEndPr>
        <w:rPr>
          <w:noProof/>
        </w:rPr>
      </w:sdtEndPr>
      <w:sdtContent>
        <w:p w14:paraId="6582615A" w14:textId="77777777" w:rsidR="007D3DAC" w:rsidRPr="0050057E" w:rsidRDefault="007D3DAC">
          <w:pPr>
            <w:pStyle w:val="TOCHeading"/>
            <w:rPr>
              <w:rFonts w:cs="Arial"/>
              <w:color w:val="auto"/>
            </w:rPr>
          </w:pPr>
          <w:r w:rsidRPr="0050057E">
            <w:rPr>
              <w:rFonts w:cs="Arial"/>
              <w:color w:val="auto"/>
            </w:rPr>
            <w:t>Table of Contents</w:t>
          </w:r>
        </w:p>
        <w:p w14:paraId="55DDA717" w14:textId="77777777" w:rsidR="00F47C57" w:rsidRPr="0050057E" w:rsidRDefault="007D3DAC">
          <w:pPr>
            <w:pStyle w:val="TOC1"/>
            <w:tabs>
              <w:tab w:val="right" w:leader="dot" w:pos="9350"/>
            </w:tabs>
            <w:rPr>
              <w:rFonts w:ascii="Arial" w:eastAsiaTheme="minorEastAsia" w:hAnsi="Arial" w:cs="Arial"/>
              <w:noProof/>
              <w:sz w:val="24"/>
              <w:szCs w:val="24"/>
            </w:rPr>
          </w:pPr>
          <w:r w:rsidRPr="0050057E">
            <w:rPr>
              <w:rFonts w:ascii="Arial" w:hAnsi="Arial" w:cs="Arial"/>
              <w:sz w:val="24"/>
              <w:szCs w:val="24"/>
            </w:rPr>
            <w:fldChar w:fldCharType="begin"/>
          </w:r>
          <w:r w:rsidRPr="0050057E">
            <w:rPr>
              <w:rFonts w:ascii="Arial" w:hAnsi="Arial" w:cs="Arial"/>
              <w:sz w:val="24"/>
              <w:szCs w:val="24"/>
            </w:rPr>
            <w:instrText xml:space="preserve"> TOC \o "1-3" \h \z \u </w:instrText>
          </w:r>
          <w:r w:rsidRPr="0050057E">
            <w:rPr>
              <w:rFonts w:ascii="Arial" w:hAnsi="Arial" w:cs="Arial"/>
              <w:sz w:val="24"/>
              <w:szCs w:val="24"/>
            </w:rPr>
            <w:fldChar w:fldCharType="separate"/>
          </w:r>
          <w:hyperlink w:anchor="_Toc59142952" w:history="1">
            <w:r w:rsidR="00F47C57" w:rsidRPr="0050057E">
              <w:rPr>
                <w:rStyle w:val="Hyperlink"/>
                <w:rFonts w:ascii="Arial" w:hAnsi="Arial" w:cs="Arial"/>
                <w:noProof/>
                <w:color w:val="auto"/>
                <w:sz w:val="24"/>
                <w:szCs w:val="24"/>
              </w:rPr>
              <w:t>Introduction</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_Toc59142952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3</w:t>
            </w:r>
            <w:r w:rsidR="00F47C57" w:rsidRPr="0050057E">
              <w:rPr>
                <w:rFonts w:ascii="Arial" w:hAnsi="Arial" w:cs="Arial"/>
                <w:noProof/>
                <w:webHidden/>
                <w:sz w:val="24"/>
                <w:szCs w:val="24"/>
              </w:rPr>
              <w:fldChar w:fldCharType="end"/>
            </w:r>
          </w:hyperlink>
        </w:p>
        <w:p w14:paraId="335FFEB0" w14:textId="77777777" w:rsidR="00F47C57" w:rsidRPr="0050057E" w:rsidRDefault="008945A0">
          <w:pPr>
            <w:pStyle w:val="TOC1"/>
            <w:tabs>
              <w:tab w:val="left" w:pos="660"/>
              <w:tab w:val="right" w:leader="dot" w:pos="9350"/>
            </w:tabs>
            <w:rPr>
              <w:rFonts w:ascii="Arial" w:eastAsiaTheme="minorEastAsia" w:hAnsi="Arial" w:cs="Arial"/>
              <w:noProof/>
              <w:sz w:val="24"/>
              <w:szCs w:val="24"/>
            </w:rPr>
          </w:pPr>
          <w:hyperlink w:anchor="_Toc59142953" w:history="1">
            <w:r w:rsidR="00F47C57" w:rsidRPr="0050057E">
              <w:rPr>
                <w:rStyle w:val="Hyperlink"/>
                <w:rFonts w:ascii="Arial" w:hAnsi="Arial" w:cs="Arial"/>
                <w:noProof/>
                <w:color w:val="auto"/>
                <w:sz w:val="24"/>
                <w:szCs w:val="24"/>
              </w:rPr>
              <w:t>1.0</w:t>
            </w:r>
            <w:r w:rsidR="00F47C57" w:rsidRPr="0050057E">
              <w:rPr>
                <w:rFonts w:ascii="Arial" w:eastAsiaTheme="minorEastAsia" w:hAnsi="Arial" w:cs="Arial"/>
                <w:noProof/>
                <w:sz w:val="24"/>
                <w:szCs w:val="24"/>
              </w:rPr>
              <w:tab/>
            </w:r>
            <w:r w:rsidR="00F47C57" w:rsidRPr="0050057E">
              <w:rPr>
                <w:rStyle w:val="Hyperlink"/>
                <w:rFonts w:ascii="Arial" w:hAnsi="Arial" w:cs="Arial"/>
                <w:noProof/>
                <w:color w:val="auto"/>
                <w:sz w:val="24"/>
                <w:szCs w:val="24"/>
              </w:rPr>
              <w:t>Reflection on the role plays and career development plan</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_Toc59142953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4</w:t>
            </w:r>
            <w:r w:rsidR="00F47C57" w:rsidRPr="0050057E">
              <w:rPr>
                <w:rFonts w:ascii="Arial" w:hAnsi="Arial" w:cs="Arial"/>
                <w:noProof/>
                <w:webHidden/>
                <w:sz w:val="24"/>
                <w:szCs w:val="24"/>
              </w:rPr>
              <w:fldChar w:fldCharType="end"/>
            </w:r>
          </w:hyperlink>
        </w:p>
        <w:p w14:paraId="04BA7DE8"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54" w:history="1">
            <w:r w:rsidR="00F47C57" w:rsidRPr="0050057E">
              <w:rPr>
                <w:rStyle w:val="Hyperlink"/>
                <w:rFonts w:ascii="Arial" w:hAnsi="Arial" w:cs="Arial"/>
                <w:noProof/>
                <w:color w:val="auto"/>
                <w:sz w:val="24"/>
                <w:szCs w:val="24"/>
              </w:rPr>
              <w:t>2.0 Setting employment goal</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_Toc59142954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4</w:t>
            </w:r>
            <w:r w:rsidR="00F47C57" w:rsidRPr="0050057E">
              <w:rPr>
                <w:rFonts w:ascii="Arial" w:hAnsi="Arial" w:cs="Arial"/>
                <w:noProof/>
                <w:webHidden/>
                <w:sz w:val="24"/>
                <w:szCs w:val="24"/>
              </w:rPr>
              <w:fldChar w:fldCharType="end"/>
            </w:r>
          </w:hyperlink>
        </w:p>
        <w:p w14:paraId="017CEA34" w14:textId="77777777" w:rsidR="00F47C57" w:rsidRPr="0050057E" w:rsidRDefault="008945A0">
          <w:pPr>
            <w:pStyle w:val="TOC2"/>
            <w:tabs>
              <w:tab w:val="right" w:leader="dot" w:pos="9350"/>
            </w:tabs>
            <w:rPr>
              <w:rFonts w:ascii="Arial" w:hAnsi="Arial" w:cs="Arial"/>
              <w:noProof/>
              <w:sz w:val="24"/>
              <w:szCs w:val="24"/>
            </w:rPr>
          </w:pPr>
          <w:hyperlink w:anchor="_Toc59142955" w:history="1">
            <w:r w:rsidR="00F47C57" w:rsidRPr="0050057E">
              <w:rPr>
                <w:rStyle w:val="Hyperlink"/>
                <w:rFonts w:ascii="Arial" w:hAnsi="Arial" w:cs="Arial"/>
                <w:noProof/>
                <w:color w:val="auto"/>
                <w:sz w:val="24"/>
                <w:szCs w:val="24"/>
              </w:rPr>
              <w:t>2.1 Employment goal according to SMART framework</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_Toc59142955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5</w:t>
            </w:r>
            <w:r w:rsidR="00F47C57" w:rsidRPr="0050057E">
              <w:rPr>
                <w:rFonts w:ascii="Arial" w:hAnsi="Arial" w:cs="Arial"/>
                <w:noProof/>
                <w:webHidden/>
                <w:sz w:val="24"/>
                <w:szCs w:val="24"/>
              </w:rPr>
              <w:fldChar w:fldCharType="end"/>
            </w:r>
          </w:hyperlink>
        </w:p>
        <w:p w14:paraId="303173DB"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56" w:history="1">
            <w:r w:rsidR="00F47C57" w:rsidRPr="0050057E">
              <w:rPr>
                <w:rStyle w:val="Hyperlink"/>
                <w:rFonts w:ascii="Arial" w:hAnsi="Arial" w:cs="Arial"/>
                <w:noProof/>
                <w:color w:val="auto"/>
                <w:sz w:val="24"/>
                <w:szCs w:val="24"/>
              </w:rPr>
              <w:t>3.0 Skills and attributes requires for a health and social care employee</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_Toc59142956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6</w:t>
            </w:r>
            <w:r w:rsidR="00F47C57" w:rsidRPr="0050057E">
              <w:rPr>
                <w:rFonts w:ascii="Arial" w:hAnsi="Arial" w:cs="Arial"/>
                <w:noProof/>
                <w:webHidden/>
                <w:sz w:val="24"/>
                <w:szCs w:val="24"/>
              </w:rPr>
              <w:fldChar w:fldCharType="end"/>
            </w:r>
          </w:hyperlink>
        </w:p>
        <w:p w14:paraId="74365D6A"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57" w:history="1">
            <w:r w:rsidR="00F47C57" w:rsidRPr="0050057E">
              <w:rPr>
                <w:rStyle w:val="Hyperlink"/>
                <w:rFonts w:ascii="Arial" w:hAnsi="Arial" w:cs="Arial"/>
                <w:noProof/>
                <w:color w:val="auto"/>
                <w:sz w:val="24"/>
                <w:szCs w:val="24"/>
              </w:rPr>
              <w:t>4.0 SWOT Analysis</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_Toc59142957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7</w:t>
            </w:r>
            <w:r w:rsidR="00F47C57" w:rsidRPr="0050057E">
              <w:rPr>
                <w:rFonts w:ascii="Arial" w:hAnsi="Arial" w:cs="Arial"/>
                <w:noProof/>
                <w:webHidden/>
                <w:sz w:val="24"/>
                <w:szCs w:val="24"/>
              </w:rPr>
              <w:fldChar w:fldCharType="end"/>
            </w:r>
          </w:hyperlink>
        </w:p>
        <w:p w14:paraId="64AAB470"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58" w:history="1">
            <w:r w:rsidR="00F47C57" w:rsidRPr="0050057E">
              <w:rPr>
                <w:rStyle w:val="Hyperlink"/>
                <w:rFonts w:ascii="Arial" w:hAnsi="Arial" w:cs="Arial"/>
                <w:noProof/>
                <w:color w:val="auto"/>
                <w:sz w:val="24"/>
                <w:szCs w:val="24"/>
              </w:rPr>
              <w:t>5.0 Action plan (PDP)</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_Toc59142958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8</w:t>
            </w:r>
            <w:r w:rsidR="00F47C57" w:rsidRPr="0050057E">
              <w:rPr>
                <w:rFonts w:ascii="Arial" w:hAnsi="Arial" w:cs="Arial"/>
                <w:noProof/>
                <w:webHidden/>
                <w:sz w:val="24"/>
                <w:szCs w:val="24"/>
              </w:rPr>
              <w:fldChar w:fldCharType="end"/>
            </w:r>
          </w:hyperlink>
        </w:p>
        <w:p w14:paraId="03D917C4"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59" w:history="1">
            <w:r w:rsidR="00F47C57" w:rsidRPr="0050057E">
              <w:rPr>
                <w:rStyle w:val="Hyperlink"/>
                <w:rFonts w:ascii="Arial" w:hAnsi="Arial" w:cs="Arial"/>
                <w:noProof/>
                <w:color w:val="auto"/>
                <w:sz w:val="24"/>
                <w:szCs w:val="24"/>
              </w:rPr>
              <w:t>6.0 The Future Job Market</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_Toc59142959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12</w:t>
            </w:r>
            <w:r w:rsidR="00F47C57" w:rsidRPr="0050057E">
              <w:rPr>
                <w:rFonts w:ascii="Arial" w:hAnsi="Arial" w:cs="Arial"/>
                <w:noProof/>
                <w:webHidden/>
                <w:sz w:val="24"/>
                <w:szCs w:val="24"/>
              </w:rPr>
              <w:fldChar w:fldCharType="end"/>
            </w:r>
          </w:hyperlink>
        </w:p>
        <w:p w14:paraId="3A715CF8"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60" w:history="1">
            <w:r w:rsidR="00F47C57" w:rsidRPr="0050057E">
              <w:rPr>
                <w:rStyle w:val="Hyperlink"/>
                <w:rFonts w:ascii="Arial" w:hAnsi="Arial" w:cs="Arial"/>
                <w:noProof/>
                <w:color w:val="auto"/>
                <w:sz w:val="24"/>
                <w:szCs w:val="24"/>
              </w:rPr>
              <w:t>7.0 Actions require to get potential jobs</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_Toc59142960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14</w:t>
            </w:r>
            <w:r w:rsidR="00F47C57" w:rsidRPr="0050057E">
              <w:rPr>
                <w:rFonts w:ascii="Arial" w:hAnsi="Arial" w:cs="Arial"/>
                <w:noProof/>
                <w:webHidden/>
                <w:sz w:val="24"/>
                <w:szCs w:val="24"/>
              </w:rPr>
              <w:fldChar w:fldCharType="end"/>
            </w:r>
          </w:hyperlink>
        </w:p>
        <w:p w14:paraId="2A087AB9"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61" w:history="1">
            <w:r w:rsidR="00F47C57" w:rsidRPr="0050057E">
              <w:rPr>
                <w:rStyle w:val="Hyperlink"/>
                <w:rFonts w:ascii="Arial" w:hAnsi="Arial" w:cs="Arial"/>
                <w:noProof/>
                <w:color w:val="auto"/>
                <w:sz w:val="24"/>
                <w:szCs w:val="24"/>
              </w:rPr>
              <w:t>Conclusion</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_Toc59142961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15</w:t>
            </w:r>
            <w:r w:rsidR="00F47C57" w:rsidRPr="0050057E">
              <w:rPr>
                <w:rFonts w:ascii="Arial" w:hAnsi="Arial" w:cs="Arial"/>
                <w:noProof/>
                <w:webHidden/>
                <w:sz w:val="24"/>
                <w:szCs w:val="24"/>
              </w:rPr>
              <w:fldChar w:fldCharType="end"/>
            </w:r>
          </w:hyperlink>
        </w:p>
        <w:p w14:paraId="2258E2E0" w14:textId="77777777" w:rsidR="00F47C57" w:rsidRPr="0050057E" w:rsidRDefault="008945A0">
          <w:pPr>
            <w:pStyle w:val="TOC1"/>
            <w:tabs>
              <w:tab w:val="right" w:leader="dot" w:pos="9350"/>
            </w:tabs>
            <w:rPr>
              <w:rFonts w:ascii="Arial" w:eastAsiaTheme="minorEastAsia" w:hAnsi="Arial" w:cs="Arial"/>
              <w:noProof/>
              <w:sz w:val="24"/>
              <w:szCs w:val="24"/>
            </w:rPr>
          </w:pPr>
          <w:hyperlink w:anchor="_Toc59142962" w:history="1">
            <w:r w:rsidR="00F47C57" w:rsidRPr="0050057E">
              <w:rPr>
                <w:rStyle w:val="Hyperlink"/>
                <w:rFonts w:ascii="Arial" w:hAnsi="Arial" w:cs="Arial"/>
                <w:noProof/>
                <w:color w:val="auto"/>
                <w:sz w:val="24"/>
                <w:szCs w:val="24"/>
              </w:rPr>
              <w:t>References</w:t>
            </w:r>
            <w:r w:rsidR="00F47C57" w:rsidRPr="0050057E">
              <w:rPr>
                <w:rFonts w:ascii="Arial" w:hAnsi="Arial" w:cs="Arial"/>
                <w:noProof/>
                <w:webHidden/>
                <w:sz w:val="24"/>
                <w:szCs w:val="24"/>
              </w:rPr>
              <w:tab/>
            </w:r>
            <w:r w:rsidR="00F47C57" w:rsidRPr="0050057E">
              <w:rPr>
                <w:rFonts w:ascii="Arial" w:hAnsi="Arial" w:cs="Arial"/>
                <w:noProof/>
                <w:webHidden/>
                <w:sz w:val="24"/>
                <w:szCs w:val="24"/>
              </w:rPr>
              <w:fldChar w:fldCharType="begin"/>
            </w:r>
            <w:r w:rsidR="00F47C57" w:rsidRPr="0050057E">
              <w:rPr>
                <w:rFonts w:ascii="Arial" w:hAnsi="Arial" w:cs="Arial"/>
                <w:noProof/>
                <w:webHidden/>
                <w:sz w:val="24"/>
                <w:szCs w:val="24"/>
              </w:rPr>
              <w:instrText xml:space="preserve"> PAGEREF _Toc59142962 \h </w:instrText>
            </w:r>
            <w:r w:rsidR="00F47C57" w:rsidRPr="0050057E">
              <w:rPr>
                <w:rFonts w:ascii="Arial" w:hAnsi="Arial" w:cs="Arial"/>
                <w:noProof/>
                <w:webHidden/>
                <w:sz w:val="24"/>
                <w:szCs w:val="24"/>
              </w:rPr>
            </w:r>
            <w:r w:rsidR="00F47C57" w:rsidRPr="0050057E">
              <w:rPr>
                <w:rFonts w:ascii="Arial" w:hAnsi="Arial" w:cs="Arial"/>
                <w:noProof/>
                <w:webHidden/>
                <w:sz w:val="24"/>
                <w:szCs w:val="24"/>
              </w:rPr>
              <w:fldChar w:fldCharType="separate"/>
            </w:r>
            <w:r w:rsidR="00F47C57" w:rsidRPr="0050057E">
              <w:rPr>
                <w:rFonts w:ascii="Arial" w:hAnsi="Arial" w:cs="Arial"/>
                <w:noProof/>
                <w:webHidden/>
                <w:sz w:val="24"/>
                <w:szCs w:val="24"/>
              </w:rPr>
              <w:t>16</w:t>
            </w:r>
            <w:r w:rsidR="00F47C57" w:rsidRPr="0050057E">
              <w:rPr>
                <w:rFonts w:ascii="Arial" w:hAnsi="Arial" w:cs="Arial"/>
                <w:noProof/>
                <w:webHidden/>
                <w:sz w:val="24"/>
                <w:szCs w:val="24"/>
              </w:rPr>
              <w:fldChar w:fldCharType="end"/>
            </w:r>
          </w:hyperlink>
        </w:p>
        <w:p w14:paraId="470472C8" w14:textId="77777777" w:rsidR="007D3DAC" w:rsidRPr="0050057E" w:rsidRDefault="007D3DAC">
          <w:pPr>
            <w:rPr>
              <w:rFonts w:ascii="Arial" w:hAnsi="Arial" w:cs="Arial"/>
            </w:rPr>
          </w:pPr>
          <w:r w:rsidRPr="0050057E">
            <w:rPr>
              <w:rFonts w:ascii="Arial" w:hAnsi="Arial" w:cs="Arial"/>
              <w:b/>
              <w:bCs/>
              <w:noProof/>
              <w:sz w:val="24"/>
              <w:szCs w:val="24"/>
            </w:rPr>
            <w:fldChar w:fldCharType="end"/>
          </w:r>
        </w:p>
      </w:sdtContent>
    </w:sdt>
    <w:p w14:paraId="10B44078" w14:textId="77777777" w:rsidR="00576CA7" w:rsidRPr="0050057E" w:rsidRDefault="00576CA7">
      <w:pPr>
        <w:rPr>
          <w:rFonts w:ascii="Arial" w:eastAsiaTheme="majorEastAsia" w:hAnsi="Arial" w:cs="Arial"/>
          <w:b/>
          <w:bCs/>
          <w:sz w:val="24"/>
          <w:szCs w:val="24"/>
        </w:rPr>
      </w:pPr>
      <w:r w:rsidRPr="0050057E">
        <w:rPr>
          <w:rFonts w:ascii="Arial" w:hAnsi="Arial" w:cs="Arial"/>
          <w:sz w:val="24"/>
          <w:szCs w:val="24"/>
        </w:rPr>
        <w:br w:type="page"/>
      </w:r>
    </w:p>
    <w:p w14:paraId="6E19FEF4" w14:textId="77777777" w:rsidR="007E33A7" w:rsidRPr="0050057E" w:rsidRDefault="007E33A7" w:rsidP="00576CA7">
      <w:pPr>
        <w:pStyle w:val="Heading1"/>
        <w:rPr>
          <w:rFonts w:cs="Arial"/>
          <w:color w:val="auto"/>
        </w:rPr>
      </w:pPr>
      <w:bookmarkStart w:id="0" w:name="_Toc59142952"/>
      <w:r w:rsidRPr="0050057E">
        <w:rPr>
          <w:rFonts w:cs="Arial"/>
          <w:color w:val="auto"/>
        </w:rPr>
        <w:lastRenderedPageBreak/>
        <w:t>Introduction</w:t>
      </w:r>
      <w:bookmarkEnd w:id="0"/>
    </w:p>
    <w:p w14:paraId="7656BBCA" w14:textId="77777777" w:rsidR="00492DB5" w:rsidRPr="0050057E" w:rsidRDefault="00492DB5" w:rsidP="000264AD">
      <w:pPr>
        <w:spacing w:line="360" w:lineRule="auto"/>
        <w:rPr>
          <w:rFonts w:ascii="Arial" w:hAnsi="Arial" w:cs="Arial"/>
          <w:sz w:val="24"/>
          <w:szCs w:val="24"/>
        </w:rPr>
      </w:pPr>
    </w:p>
    <w:p w14:paraId="786F3CF9" w14:textId="77777777" w:rsidR="007E33A7" w:rsidRPr="0050057E" w:rsidRDefault="007E33A7" w:rsidP="000264AD">
      <w:pPr>
        <w:spacing w:line="360" w:lineRule="auto"/>
        <w:jc w:val="both"/>
        <w:rPr>
          <w:rFonts w:ascii="Arial" w:hAnsi="Arial" w:cs="Arial"/>
          <w:sz w:val="24"/>
          <w:szCs w:val="24"/>
        </w:rPr>
      </w:pPr>
      <w:r w:rsidRPr="0050057E">
        <w:rPr>
          <w:rFonts w:ascii="Arial" w:hAnsi="Arial" w:cs="Arial"/>
          <w:sz w:val="24"/>
          <w:szCs w:val="24"/>
        </w:rPr>
        <w:t xml:space="preserve">Preparing this report, I have learned about the concept of personal reflective writing and </w:t>
      </w:r>
      <w:r w:rsidR="00305D4B" w:rsidRPr="0050057E">
        <w:rPr>
          <w:rFonts w:ascii="Arial" w:hAnsi="Arial" w:cs="Arial"/>
          <w:sz w:val="24"/>
          <w:szCs w:val="24"/>
        </w:rPr>
        <w:t xml:space="preserve">a </w:t>
      </w:r>
      <w:r w:rsidRPr="0050057E">
        <w:rPr>
          <w:rFonts w:ascii="Arial" w:hAnsi="Arial" w:cs="Arial"/>
          <w:sz w:val="24"/>
          <w:szCs w:val="24"/>
        </w:rPr>
        <w:t xml:space="preserve">career development plan. Here, I have demonstrated my goal and career development plan by finding out the gaps in my abilities and the opportunities in this healthcare sector by using </w:t>
      </w:r>
      <w:r w:rsidR="00305D4B" w:rsidRPr="0050057E">
        <w:rPr>
          <w:rFonts w:ascii="Arial" w:hAnsi="Arial" w:cs="Arial"/>
          <w:sz w:val="24"/>
          <w:szCs w:val="24"/>
        </w:rPr>
        <w:t xml:space="preserve">the </w:t>
      </w:r>
      <w:r w:rsidRPr="0050057E">
        <w:rPr>
          <w:rFonts w:ascii="Arial" w:hAnsi="Arial" w:cs="Arial"/>
          <w:sz w:val="24"/>
          <w:szCs w:val="24"/>
        </w:rPr>
        <w:t xml:space="preserve">SMART framework and SWOT analysis. Patience, </w:t>
      </w:r>
      <w:r w:rsidR="00305D4B" w:rsidRPr="0050057E">
        <w:rPr>
          <w:rFonts w:ascii="Arial" w:hAnsi="Arial" w:cs="Arial"/>
          <w:sz w:val="24"/>
          <w:szCs w:val="24"/>
        </w:rPr>
        <w:t xml:space="preserve">a </w:t>
      </w:r>
      <w:r w:rsidRPr="0050057E">
        <w:rPr>
          <w:rFonts w:ascii="Arial" w:hAnsi="Arial" w:cs="Arial"/>
          <w:sz w:val="24"/>
          <w:szCs w:val="24"/>
        </w:rPr>
        <w:t>co-operative mindset</w:t>
      </w:r>
      <w:r w:rsidR="00305D4B" w:rsidRPr="0050057E">
        <w:rPr>
          <w:rFonts w:ascii="Arial" w:hAnsi="Arial" w:cs="Arial"/>
          <w:sz w:val="24"/>
          <w:szCs w:val="24"/>
        </w:rPr>
        <w:t>,</w:t>
      </w:r>
      <w:r w:rsidRPr="0050057E">
        <w:rPr>
          <w:rFonts w:ascii="Arial" w:hAnsi="Arial" w:cs="Arial"/>
          <w:sz w:val="24"/>
          <w:szCs w:val="24"/>
        </w:rPr>
        <w:t xml:space="preserve"> and </w:t>
      </w:r>
      <w:r w:rsidR="00305D4B" w:rsidRPr="0050057E">
        <w:rPr>
          <w:rFonts w:ascii="Arial" w:hAnsi="Arial" w:cs="Arial"/>
          <w:sz w:val="24"/>
          <w:szCs w:val="24"/>
        </w:rPr>
        <w:t xml:space="preserve">a </w:t>
      </w:r>
      <w:r w:rsidRPr="0050057E">
        <w:rPr>
          <w:rFonts w:ascii="Arial" w:hAnsi="Arial" w:cs="Arial"/>
          <w:sz w:val="24"/>
          <w:szCs w:val="24"/>
        </w:rPr>
        <w:t>sense of responsibility are the basic skills that a health practitioner needed according to the report. Primary knowledge and professional attitude are the fundamental features that may make health practitioner</w:t>
      </w:r>
      <w:r w:rsidR="00305D4B" w:rsidRPr="0050057E">
        <w:rPr>
          <w:rFonts w:ascii="Arial" w:hAnsi="Arial" w:cs="Arial"/>
          <w:sz w:val="24"/>
          <w:szCs w:val="24"/>
        </w:rPr>
        <w:t>s</w:t>
      </w:r>
      <w:r w:rsidRPr="0050057E">
        <w:rPr>
          <w:rFonts w:ascii="Arial" w:hAnsi="Arial" w:cs="Arial"/>
          <w:sz w:val="24"/>
          <w:szCs w:val="24"/>
        </w:rPr>
        <w:t xml:space="preserve"> progress. In this report, I have used </w:t>
      </w:r>
      <w:r w:rsidR="00305D4B" w:rsidRPr="0050057E">
        <w:rPr>
          <w:rFonts w:ascii="Arial" w:hAnsi="Arial" w:cs="Arial"/>
          <w:sz w:val="24"/>
          <w:szCs w:val="24"/>
        </w:rPr>
        <w:t xml:space="preserve">a </w:t>
      </w:r>
      <w:r w:rsidRPr="0050057E">
        <w:rPr>
          <w:rFonts w:ascii="Arial" w:hAnsi="Arial" w:cs="Arial"/>
          <w:sz w:val="24"/>
          <w:szCs w:val="24"/>
        </w:rPr>
        <w:t xml:space="preserve">personal development plan (PDP) to develop the plan for </w:t>
      </w:r>
      <w:r w:rsidR="00305D4B" w:rsidRPr="0050057E">
        <w:rPr>
          <w:rFonts w:ascii="Arial" w:hAnsi="Arial" w:cs="Arial"/>
          <w:sz w:val="24"/>
          <w:szCs w:val="24"/>
        </w:rPr>
        <w:t xml:space="preserve">the </w:t>
      </w:r>
      <w:r w:rsidRPr="0050057E">
        <w:rPr>
          <w:rFonts w:ascii="Arial" w:hAnsi="Arial" w:cs="Arial"/>
          <w:sz w:val="24"/>
          <w:szCs w:val="24"/>
        </w:rPr>
        <w:t>long run in my abilities. Thus, I have also determined the timeframe for the completion of actions as well. The PDP has been planned for 1 year f</w:t>
      </w:r>
      <w:r w:rsidR="00305D4B" w:rsidRPr="0050057E">
        <w:rPr>
          <w:rFonts w:ascii="Arial" w:hAnsi="Arial" w:cs="Arial"/>
          <w:sz w:val="24"/>
          <w:szCs w:val="24"/>
        </w:rPr>
        <w:t>rom</w:t>
      </w:r>
      <w:r w:rsidRPr="0050057E">
        <w:rPr>
          <w:rFonts w:ascii="Arial" w:hAnsi="Arial" w:cs="Arial"/>
          <w:sz w:val="24"/>
          <w:szCs w:val="24"/>
        </w:rPr>
        <w:t xml:space="preserve"> January 2021 to December 2021 and it has been developed focusing on the attributes that are essential for career and personal development. I have also f</w:t>
      </w:r>
      <w:r w:rsidR="00305D4B" w:rsidRPr="0050057E">
        <w:rPr>
          <w:rFonts w:ascii="Arial" w:hAnsi="Arial" w:cs="Arial"/>
          <w:sz w:val="24"/>
          <w:szCs w:val="24"/>
        </w:rPr>
        <w:t>ou</w:t>
      </w:r>
      <w:r w:rsidRPr="0050057E">
        <w:rPr>
          <w:rFonts w:ascii="Arial" w:hAnsi="Arial" w:cs="Arial"/>
          <w:sz w:val="24"/>
          <w:szCs w:val="24"/>
        </w:rPr>
        <w:t xml:space="preserve">nd out the potential areas of employment and actions requires for getting those jobs. </w:t>
      </w:r>
    </w:p>
    <w:p w14:paraId="5E8321C1" w14:textId="77777777" w:rsidR="007E33A7" w:rsidRPr="0050057E" w:rsidRDefault="007E33A7" w:rsidP="000264AD">
      <w:pPr>
        <w:spacing w:line="360" w:lineRule="auto"/>
        <w:rPr>
          <w:rFonts w:ascii="Arial" w:eastAsiaTheme="majorEastAsia" w:hAnsi="Arial" w:cs="Arial"/>
          <w:b/>
          <w:bCs/>
          <w:sz w:val="24"/>
          <w:szCs w:val="24"/>
        </w:rPr>
      </w:pPr>
      <w:r w:rsidRPr="0050057E">
        <w:rPr>
          <w:rFonts w:ascii="Arial" w:hAnsi="Arial" w:cs="Arial"/>
          <w:sz w:val="24"/>
          <w:szCs w:val="24"/>
        </w:rPr>
        <w:br w:type="page"/>
      </w:r>
    </w:p>
    <w:p w14:paraId="67B2C858" w14:textId="77777777" w:rsidR="00576CA7" w:rsidRPr="0050057E" w:rsidRDefault="00934AAF" w:rsidP="00F47C57">
      <w:pPr>
        <w:pStyle w:val="Heading1"/>
        <w:numPr>
          <w:ilvl w:val="0"/>
          <w:numId w:val="2"/>
        </w:numPr>
        <w:spacing w:line="360" w:lineRule="auto"/>
        <w:rPr>
          <w:rFonts w:cs="Arial"/>
          <w:color w:val="auto"/>
        </w:rPr>
      </w:pPr>
      <w:bookmarkStart w:id="1" w:name="_Toc59142953"/>
      <w:r w:rsidRPr="0050057E">
        <w:rPr>
          <w:rFonts w:cs="Arial"/>
          <w:color w:val="auto"/>
        </w:rPr>
        <w:lastRenderedPageBreak/>
        <w:t>Reflection on the role plays and career development plan</w:t>
      </w:r>
      <w:bookmarkEnd w:id="1"/>
      <w:r w:rsidRPr="0050057E">
        <w:rPr>
          <w:rFonts w:cs="Arial"/>
          <w:color w:val="auto"/>
        </w:rPr>
        <w:t xml:space="preserve">  </w:t>
      </w:r>
    </w:p>
    <w:p w14:paraId="50BCD300" w14:textId="77777777" w:rsidR="00934AAF" w:rsidRPr="0050057E" w:rsidRDefault="00934AAF" w:rsidP="00576CA7">
      <w:pPr>
        <w:spacing w:line="360" w:lineRule="auto"/>
        <w:jc w:val="both"/>
        <w:rPr>
          <w:rFonts w:ascii="Arial" w:hAnsi="Arial" w:cs="Arial"/>
          <w:sz w:val="24"/>
          <w:szCs w:val="24"/>
        </w:rPr>
      </w:pPr>
      <w:r w:rsidRPr="0050057E">
        <w:rPr>
          <w:rFonts w:ascii="Arial" w:hAnsi="Arial" w:cs="Arial"/>
          <w:sz w:val="24"/>
          <w:szCs w:val="24"/>
        </w:rPr>
        <w:t>Career development implies the goals of any student and their potential action plans. This will allow developing my skills and knowledge regarding the field of my interest.  I have been focusing on health and social care as part of my role play and thus designed my career development and professional development plans following the strength and weaknes</w:t>
      </w:r>
      <w:r w:rsidR="00305D4B" w:rsidRPr="0050057E">
        <w:rPr>
          <w:rFonts w:ascii="Arial" w:hAnsi="Arial" w:cs="Arial"/>
          <w:sz w:val="24"/>
          <w:szCs w:val="24"/>
        </w:rPr>
        <w:t>se</w:t>
      </w:r>
      <w:r w:rsidRPr="0050057E">
        <w:rPr>
          <w:rFonts w:ascii="Arial" w:hAnsi="Arial" w:cs="Arial"/>
          <w:sz w:val="24"/>
          <w:szCs w:val="24"/>
        </w:rPr>
        <w:t>s and also t</w:t>
      </w:r>
      <w:r w:rsidR="00EA2450" w:rsidRPr="0050057E">
        <w:rPr>
          <w:rFonts w:ascii="Arial" w:hAnsi="Arial" w:cs="Arial"/>
          <w:sz w:val="24"/>
          <w:szCs w:val="24"/>
        </w:rPr>
        <w:t xml:space="preserve">he opportunities in this field (Career Development International, 2013). </w:t>
      </w:r>
      <w:r w:rsidR="00305D4B" w:rsidRPr="0050057E">
        <w:rPr>
          <w:rFonts w:ascii="Arial" w:hAnsi="Arial" w:cs="Arial"/>
          <w:sz w:val="24"/>
          <w:szCs w:val="24"/>
        </w:rPr>
        <w:t>A p</w:t>
      </w:r>
      <w:r w:rsidRPr="0050057E">
        <w:rPr>
          <w:rFonts w:ascii="Arial" w:hAnsi="Arial" w:cs="Arial"/>
          <w:sz w:val="24"/>
          <w:szCs w:val="24"/>
        </w:rPr>
        <w:t xml:space="preserve">ersonal development plan may give individuals finding the right ways of developing </w:t>
      </w:r>
      <w:r w:rsidR="00305D4B" w:rsidRPr="0050057E">
        <w:rPr>
          <w:rFonts w:ascii="Arial" w:hAnsi="Arial" w:cs="Arial"/>
          <w:sz w:val="24"/>
          <w:szCs w:val="24"/>
        </w:rPr>
        <w:t xml:space="preserve">a </w:t>
      </w:r>
      <w:r w:rsidRPr="0050057E">
        <w:rPr>
          <w:rFonts w:ascii="Arial" w:hAnsi="Arial" w:cs="Arial"/>
          <w:sz w:val="24"/>
          <w:szCs w:val="24"/>
        </w:rPr>
        <w:t xml:space="preserve">career by giving </w:t>
      </w:r>
      <w:r w:rsidR="00305D4B" w:rsidRPr="0050057E">
        <w:rPr>
          <w:rFonts w:ascii="Arial" w:hAnsi="Arial" w:cs="Arial"/>
          <w:sz w:val="24"/>
          <w:szCs w:val="24"/>
        </w:rPr>
        <w:t xml:space="preserve">them </w:t>
      </w:r>
      <w:r w:rsidRPr="0050057E">
        <w:rPr>
          <w:rFonts w:ascii="Arial" w:hAnsi="Arial" w:cs="Arial"/>
          <w:sz w:val="24"/>
          <w:szCs w:val="24"/>
        </w:rPr>
        <w:t xml:space="preserve">the time to think about choices </w:t>
      </w:r>
      <w:r w:rsidR="00305D4B" w:rsidRPr="0050057E">
        <w:rPr>
          <w:rFonts w:ascii="Arial" w:hAnsi="Arial" w:cs="Arial"/>
          <w:sz w:val="24"/>
          <w:szCs w:val="24"/>
        </w:rPr>
        <w:t>they</w:t>
      </w:r>
      <w:r w:rsidRPr="0050057E">
        <w:rPr>
          <w:rFonts w:ascii="Arial" w:hAnsi="Arial" w:cs="Arial"/>
          <w:sz w:val="24"/>
          <w:szCs w:val="24"/>
        </w:rPr>
        <w:t xml:space="preserve"> can ma</w:t>
      </w:r>
      <w:r w:rsidR="00305D4B" w:rsidRPr="0050057E">
        <w:rPr>
          <w:rFonts w:ascii="Arial" w:hAnsi="Arial" w:cs="Arial"/>
          <w:sz w:val="24"/>
          <w:szCs w:val="24"/>
        </w:rPr>
        <w:t>k</w:t>
      </w:r>
      <w:r w:rsidRPr="0050057E">
        <w:rPr>
          <w:rFonts w:ascii="Arial" w:hAnsi="Arial" w:cs="Arial"/>
          <w:sz w:val="24"/>
          <w:szCs w:val="24"/>
        </w:rPr>
        <w:t xml:space="preserve">e. My employment goal is to develop </w:t>
      </w:r>
      <w:r w:rsidR="00305D4B" w:rsidRPr="0050057E">
        <w:rPr>
          <w:rFonts w:ascii="Arial" w:hAnsi="Arial" w:cs="Arial"/>
          <w:sz w:val="24"/>
          <w:szCs w:val="24"/>
        </w:rPr>
        <w:t xml:space="preserve">a </w:t>
      </w:r>
      <w:r w:rsidRPr="0050057E">
        <w:rPr>
          <w:rFonts w:ascii="Arial" w:hAnsi="Arial" w:cs="Arial"/>
          <w:sz w:val="24"/>
          <w:szCs w:val="24"/>
        </w:rPr>
        <w:t>career in hea</w:t>
      </w:r>
      <w:r w:rsidR="00EA2450" w:rsidRPr="0050057E">
        <w:rPr>
          <w:rFonts w:ascii="Arial" w:hAnsi="Arial" w:cs="Arial"/>
          <w:sz w:val="24"/>
          <w:szCs w:val="24"/>
        </w:rPr>
        <w:t>lth and social care (Reed.co.uk, 2020).</w:t>
      </w:r>
      <w:r w:rsidRPr="0050057E">
        <w:rPr>
          <w:rFonts w:ascii="Arial" w:hAnsi="Arial" w:cs="Arial"/>
          <w:sz w:val="24"/>
          <w:szCs w:val="24"/>
        </w:rPr>
        <w:t xml:space="preserve"> However, before initiating the professional development plan, the goal or objectives needed to be defined and cleared. </w:t>
      </w:r>
    </w:p>
    <w:p w14:paraId="76F78A94" w14:textId="77777777" w:rsidR="00934AAF" w:rsidRPr="0050057E" w:rsidRDefault="00F47C57" w:rsidP="00576CA7">
      <w:pPr>
        <w:pStyle w:val="Heading1"/>
        <w:spacing w:line="360" w:lineRule="auto"/>
        <w:rPr>
          <w:rFonts w:cs="Arial"/>
          <w:color w:val="auto"/>
        </w:rPr>
      </w:pPr>
      <w:bookmarkStart w:id="2" w:name="_Toc59142954"/>
      <w:r w:rsidRPr="0050057E">
        <w:rPr>
          <w:rFonts w:cs="Arial"/>
          <w:color w:val="auto"/>
        </w:rPr>
        <w:t xml:space="preserve">2.0 </w:t>
      </w:r>
      <w:r w:rsidR="00576CA7" w:rsidRPr="0050057E">
        <w:rPr>
          <w:rFonts w:cs="Arial"/>
          <w:color w:val="auto"/>
        </w:rPr>
        <w:t>Settin</w:t>
      </w:r>
      <w:r w:rsidR="00934AAF" w:rsidRPr="0050057E">
        <w:rPr>
          <w:rFonts w:cs="Arial"/>
          <w:color w:val="auto"/>
        </w:rPr>
        <w:t>g employment goal</w:t>
      </w:r>
      <w:bookmarkEnd w:id="2"/>
    </w:p>
    <w:p w14:paraId="118C38F8" w14:textId="77777777" w:rsidR="00934AAF" w:rsidRPr="0050057E" w:rsidRDefault="00934AAF" w:rsidP="000264AD">
      <w:pPr>
        <w:spacing w:line="360" w:lineRule="auto"/>
        <w:jc w:val="both"/>
        <w:rPr>
          <w:rFonts w:ascii="Arial" w:hAnsi="Arial" w:cs="Arial"/>
          <w:sz w:val="24"/>
          <w:szCs w:val="24"/>
        </w:rPr>
      </w:pPr>
      <w:r w:rsidRPr="0050057E">
        <w:rPr>
          <w:rFonts w:ascii="Arial" w:hAnsi="Arial" w:cs="Arial"/>
          <w:sz w:val="24"/>
          <w:szCs w:val="24"/>
        </w:rPr>
        <w:t xml:space="preserve">The defined goal may increase self-awareness and builds </w:t>
      </w:r>
      <w:r w:rsidR="00305D4B" w:rsidRPr="0050057E">
        <w:rPr>
          <w:rFonts w:ascii="Arial" w:hAnsi="Arial" w:cs="Arial"/>
          <w:sz w:val="24"/>
          <w:szCs w:val="24"/>
        </w:rPr>
        <w:t xml:space="preserve">a </w:t>
      </w:r>
      <w:r w:rsidRPr="0050057E">
        <w:rPr>
          <w:rFonts w:ascii="Arial" w:hAnsi="Arial" w:cs="Arial"/>
          <w:sz w:val="24"/>
          <w:szCs w:val="24"/>
        </w:rPr>
        <w:t xml:space="preserve">mindset of achieving the objective. I can use the SMART framework for setting </w:t>
      </w:r>
      <w:r w:rsidR="00305D4B" w:rsidRPr="0050057E">
        <w:rPr>
          <w:rFonts w:ascii="Arial" w:hAnsi="Arial" w:cs="Arial"/>
          <w:sz w:val="24"/>
          <w:szCs w:val="24"/>
        </w:rPr>
        <w:t xml:space="preserve">an </w:t>
      </w:r>
      <w:r w:rsidRPr="0050057E">
        <w:rPr>
          <w:rFonts w:ascii="Arial" w:hAnsi="Arial" w:cs="Arial"/>
          <w:sz w:val="24"/>
          <w:szCs w:val="24"/>
        </w:rPr>
        <w:t xml:space="preserve">employment goal which certainly makes the goal specific, measurable, </w:t>
      </w:r>
      <w:r w:rsidR="00EA2450" w:rsidRPr="0050057E">
        <w:rPr>
          <w:rFonts w:ascii="Arial" w:hAnsi="Arial" w:cs="Arial"/>
          <w:sz w:val="24"/>
          <w:szCs w:val="24"/>
        </w:rPr>
        <w:t>achievable, relevant</w:t>
      </w:r>
      <w:r w:rsidR="00305D4B" w:rsidRPr="0050057E">
        <w:rPr>
          <w:rFonts w:ascii="Arial" w:hAnsi="Arial" w:cs="Arial"/>
          <w:sz w:val="24"/>
          <w:szCs w:val="24"/>
        </w:rPr>
        <w:t>,</w:t>
      </w:r>
      <w:r w:rsidR="00EA2450" w:rsidRPr="0050057E">
        <w:rPr>
          <w:rFonts w:ascii="Arial" w:hAnsi="Arial" w:cs="Arial"/>
          <w:sz w:val="24"/>
          <w:szCs w:val="24"/>
        </w:rPr>
        <w:t xml:space="preserve"> and timely (Reed.co.uk, 2020). </w:t>
      </w:r>
    </w:p>
    <w:p w14:paraId="4B723678" w14:textId="77777777" w:rsidR="00576CA7" w:rsidRPr="0050057E" w:rsidRDefault="00576CA7" w:rsidP="000264AD">
      <w:pPr>
        <w:spacing w:line="360" w:lineRule="auto"/>
        <w:jc w:val="both"/>
        <w:rPr>
          <w:rFonts w:ascii="Arial" w:hAnsi="Arial" w:cs="Arial"/>
          <w:sz w:val="24"/>
          <w:szCs w:val="24"/>
        </w:rPr>
      </w:pPr>
      <w:r w:rsidRPr="0050057E">
        <w:rPr>
          <w:rFonts w:ascii="Arial" w:hAnsi="Arial" w:cs="Arial"/>
          <w:noProof/>
          <w:sz w:val="24"/>
          <w:szCs w:val="24"/>
        </w:rPr>
        <w:lastRenderedPageBreak/>
        <w:drawing>
          <wp:inline distT="0" distB="0" distL="0" distR="0" wp14:anchorId="73351C36" wp14:editId="57883B34">
            <wp:extent cx="5890161" cy="3669476"/>
            <wp:effectExtent l="0" t="0" r="0" b="76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7A07228" w14:textId="77777777" w:rsidR="00576CA7" w:rsidRPr="0050057E" w:rsidRDefault="00576CA7" w:rsidP="000264AD">
      <w:pPr>
        <w:spacing w:line="360" w:lineRule="auto"/>
        <w:jc w:val="both"/>
        <w:rPr>
          <w:rFonts w:ascii="Arial" w:hAnsi="Arial" w:cs="Arial"/>
          <w:sz w:val="24"/>
          <w:szCs w:val="24"/>
        </w:rPr>
      </w:pPr>
    </w:p>
    <w:p w14:paraId="61485D31" w14:textId="77777777" w:rsidR="00576CA7" w:rsidRPr="0050057E" w:rsidRDefault="00576CA7" w:rsidP="00576CA7">
      <w:pPr>
        <w:spacing w:line="360" w:lineRule="auto"/>
        <w:jc w:val="center"/>
        <w:rPr>
          <w:rFonts w:ascii="Arial" w:hAnsi="Arial" w:cs="Arial"/>
          <w:sz w:val="24"/>
          <w:szCs w:val="24"/>
        </w:rPr>
      </w:pPr>
      <w:r w:rsidRPr="0050057E">
        <w:rPr>
          <w:rFonts w:ascii="Arial" w:hAnsi="Arial" w:cs="Arial"/>
          <w:sz w:val="24"/>
          <w:szCs w:val="24"/>
        </w:rPr>
        <w:t>Figure: 1</w:t>
      </w:r>
    </w:p>
    <w:p w14:paraId="302C19F6" w14:textId="77777777" w:rsidR="00576CA7" w:rsidRPr="0050057E" w:rsidRDefault="00576CA7" w:rsidP="00576CA7">
      <w:pPr>
        <w:spacing w:line="360" w:lineRule="auto"/>
        <w:jc w:val="center"/>
        <w:rPr>
          <w:rFonts w:ascii="Arial" w:hAnsi="Arial" w:cs="Arial"/>
          <w:sz w:val="24"/>
          <w:szCs w:val="24"/>
        </w:rPr>
      </w:pPr>
      <w:r w:rsidRPr="0050057E">
        <w:rPr>
          <w:rFonts w:ascii="Arial" w:hAnsi="Arial" w:cs="Arial"/>
          <w:sz w:val="24"/>
          <w:szCs w:val="24"/>
        </w:rPr>
        <w:t>Source: (Wayne Leads, 2020).</w:t>
      </w:r>
    </w:p>
    <w:p w14:paraId="26ECC132" w14:textId="77777777" w:rsidR="002542DC" w:rsidRPr="0050057E" w:rsidRDefault="002542DC" w:rsidP="00F47C57">
      <w:pPr>
        <w:pStyle w:val="Heading2"/>
        <w:rPr>
          <w:rFonts w:ascii="Arial" w:hAnsi="Arial" w:cs="Arial"/>
          <w:color w:val="auto"/>
        </w:rPr>
      </w:pPr>
    </w:p>
    <w:p w14:paraId="63BC51EF" w14:textId="77777777" w:rsidR="00F47C57" w:rsidRPr="0050057E" w:rsidRDefault="00F47C57" w:rsidP="00F47C57">
      <w:pPr>
        <w:rPr>
          <w:rFonts w:ascii="Arial" w:hAnsi="Arial" w:cs="Arial"/>
        </w:rPr>
      </w:pPr>
    </w:p>
    <w:p w14:paraId="4AA0358F" w14:textId="77777777" w:rsidR="00F47C57" w:rsidRPr="0050057E" w:rsidRDefault="00F47C57" w:rsidP="00F47C57">
      <w:pPr>
        <w:pStyle w:val="Heading2"/>
        <w:rPr>
          <w:rFonts w:ascii="Arial" w:hAnsi="Arial" w:cs="Arial"/>
          <w:color w:val="auto"/>
        </w:rPr>
      </w:pPr>
      <w:bookmarkStart w:id="3" w:name="_Toc59142955"/>
      <w:r w:rsidRPr="0050057E">
        <w:rPr>
          <w:rFonts w:ascii="Arial" w:hAnsi="Arial" w:cs="Arial"/>
          <w:color w:val="auto"/>
        </w:rPr>
        <w:t xml:space="preserve">2.1 </w:t>
      </w:r>
      <w:r w:rsidR="00C9180E" w:rsidRPr="0050057E">
        <w:rPr>
          <w:rFonts w:ascii="Arial" w:hAnsi="Arial" w:cs="Arial"/>
          <w:color w:val="auto"/>
        </w:rPr>
        <w:t xml:space="preserve">Employment goal according to </w:t>
      </w:r>
      <w:r w:rsidR="00305D4B" w:rsidRPr="0050057E">
        <w:rPr>
          <w:rFonts w:ascii="Arial" w:hAnsi="Arial" w:cs="Arial"/>
          <w:color w:val="auto"/>
        </w:rPr>
        <w:t xml:space="preserve">the </w:t>
      </w:r>
      <w:r w:rsidR="00C9180E" w:rsidRPr="0050057E">
        <w:rPr>
          <w:rFonts w:ascii="Arial" w:hAnsi="Arial" w:cs="Arial"/>
          <w:color w:val="auto"/>
        </w:rPr>
        <w:t>SMART framework</w:t>
      </w:r>
      <w:bookmarkEnd w:id="3"/>
    </w:p>
    <w:p w14:paraId="7F3392D3" w14:textId="77777777" w:rsidR="00F47C57" w:rsidRPr="0050057E" w:rsidRDefault="00F47C57" w:rsidP="000264AD">
      <w:pPr>
        <w:spacing w:line="360" w:lineRule="auto"/>
        <w:jc w:val="both"/>
        <w:rPr>
          <w:rFonts w:ascii="Arial" w:hAnsi="Arial" w:cs="Arial"/>
          <w:sz w:val="24"/>
          <w:szCs w:val="24"/>
        </w:rPr>
      </w:pPr>
    </w:p>
    <w:p w14:paraId="7894ADB9" w14:textId="77777777" w:rsidR="00934AAF" w:rsidRPr="0050057E" w:rsidRDefault="00934AAF" w:rsidP="000264AD">
      <w:pPr>
        <w:spacing w:line="360" w:lineRule="auto"/>
        <w:jc w:val="both"/>
        <w:rPr>
          <w:rFonts w:ascii="Arial" w:hAnsi="Arial" w:cs="Arial"/>
          <w:sz w:val="24"/>
          <w:szCs w:val="24"/>
        </w:rPr>
      </w:pPr>
      <w:r w:rsidRPr="0050057E">
        <w:rPr>
          <w:rFonts w:ascii="Arial" w:hAnsi="Arial" w:cs="Arial"/>
          <w:sz w:val="24"/>
          <w:szCs w:val="24"/>
        </w:rPr>
        <w:t xml:space="preserve">I will be </w:t>
      </w:r>
      <w:r w:rsidR="00305D4B" w:rsidRPr="0050057E">
        <w:rPr>
          <w:rFonts w:ascii="Arial" w:hAnsi="Arial" w:cs="Arial"/>
          <w:sz w:val="24"/>
          <w:szCs w:val="24"/>
        </w:rPr>
        <w:t xml:space="preserve">a </w:t>
      </w:r>
      <w:r w:rsidRPr="0050057E">
        <w:rPr>
          <w:rFonts w:ascii="Arial" w:hAnsi="Arial" w:cs="Arial"/>
          <w:sz w:val="24"/>
          <w:szCs w:val="24"/>
        </w:rPr>
        <w:t xml:space="preserve">health and social care novice in the local health care organization in two years. There I will gather the basic knowledge of the operations of health care employees and thus I will work another 1 year under the supervision of </w:t>
      </w:r>
      <w:r w:rsidR="00305D4B" w:rsidRPr="0050057E">
        <w:rPr>
          <w:rFonts w:ascii="Arial" w:hAnsi="Arial" w:cs="Arial"/>
          <w:sz w:val="24"/>
          <w:szCs w:val="24"/>
        </w:rPr>
        <w:t xml:space="preserve">a </w:t>
      </w:r>
      <w:r w:rsidRPr="0050057E">
        <w:rPr>
          <w:rFonts w:ascii="Arial" w:hAnsi="Arial" w:cs="Arial"/>
          <w:sz w:val="24"/>
          <w:szCs w:val="24"/>
        </w:rPr>
        <w:t xml:space="preserve">health care specialist. I will be a skilled health practitioner within 5 years. </w:t>
      </w:r>
    </w:p>
    <w:p w14:paraId="7AD982D2" w14:textId="77777777" w:rsidR="002542DC" w:rsidRPr="0050057E" w:rsidRDefault="002542DC" w:rsidP="000264AD">
      <w:pPr>
        <w:spacing w:line="360" w:lineRule="auto"/>
        <w:jc w:val="both"/>
        <w:rPr>
          <w:rFonts w:ascii="Arial" w:hAnsi="Arial" w:cs="Arial"/>
          <w:sz w:val="24"/>
          <w:szCs w:val="24"/>
        </w:rPr>
      </w:pPr>
    </w:p>
    <w:p w14:paraId="057CB2CC" w14:textId="77777777" w:rsidR="002542DC" w:rsidRPr="0050057E" w:rsidRDefault="002542DC" w:rsidP="000264AD">
      <w:pPr>
        <w:spacing w:line="360" w:lineRule="auto"/>
        <w:jc w:val="both"/>
        <w:rPr>
          <w:rFonts w:ascii="Arial" w:hAnsi="Arial" w:cs="Arial"/>
          <w:sz w:val="24"/>
          <w:szCs w:val="24"/>
        </w:rPr>
      </w:pPr>
    </w:p>
    <w:p w14:paraId="1BE3DD01" w14:textId="77777777" w:rsidR="00934AAF" w:rsidRPr="0050057E" w:rsidRDefault="00F47C57" w:rsidP="007D3DAC">
      <w:pPr>
        <w:pStyle w:val="Heading1"/>
        <w:rPr>
          <w:rFonts w:cs="Arial"/>
          <w:color w:val="auto"/>
        </w:rPr>
      </w:pPr>
      <w:bookmarkStart w:id="4" w:name="_Toc59142956"/>
      <w:r w:rsidRPr="0050057E">
        <w:rPr>
          <w:rFonts w:cs="Arial"/>
          <w:color w:val="auto"/>
        </w:rPr>
        <w:lastRenderedPageBreak/>
        <w:t xml:space="preserve">3.0 </w:t>
      </w:r>
      <w:r w:rsidR="00934AAF" w:rsidRPr="0050057E">
        <w:rPr>
          <w:rFonts w:cs="Arial"/>
          <w:color w:val="auto"/>
        </w:rPr>
        <w:t xml:space="preserve">Skills and attributes requires for a </w:t>
      </w:r>
      <w:r w:rsidR="007D3DAC" w:rsidRPr="0050057E">
        <w:rPr>
          <w:rFonts w:cs="Arial"/>
          <w:color w:val="auto"/>
        </w:rPr>
        <w:t>health and social care employee</w:t>
      </w:r>
      <w:bookmarkEnd w:id="4"/>
      <w:r w:rsidR="00934AAF" w:rsidRPr="0050057E">
        <w:rPr>
          <w:rFonts w:cs="Arial"/>
          <w:color w:val="auto"/>
        </w:rPr>
        <w:t xml:space="preserve"> </w:t>
      </w:r>
    </w:p>
    <w:p w14:paraId="0FA23F3D" w14:textId="77777777" w:rsidR="007D3DAC" w:rsidRPr="0050057E" w:rsidRDefault="007D3DAC" w:rsidP="007D3DAC">
      <w:pPr>
        <w:rPr>
          <w:rFonts w:ascii="Arial" w:hAnsi="Arial" w:cs="Arial"/>
        </w:rPr>
      </w:pPr>
    </w:p>
    <w:tbl>
      <w:tblPr>
        <w:tblStyle w:val="TableGrid"/>
        <w:tblW w:w="0" w:type="auto"/>
        <w:tblLook w:val="04A0" w:firstRow="1" w:lastRow="0" w:firstColumn="1" w:lastColumn="0" w:noHBand="0" w:noVBand="1"/>
      </w:tblPr>
      <w:tblGrid>
        <w:gridCol w:w="2448"/>
        <w:gridCol w:w="7128"/>
      </w:tblGrid>
      <w:tr w:rsidR="0050057E" w:rsidRPr="0050057E" w14:paraId="7CBF9EA5" w14:textId="77777777" w:rsidTr="00EE780A">
        <w:tc>
          <w:tcPr>
            <w:tcW w:w="2448" w:type="dxa"/>
          </w:tcPr>
          <w:p w14:paraId="5E60D2C3"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Skills and attributes</w:t>
            </w:r>
          </w:p>
        </w:tc>
        <w:tc>
          <w:tcPr>
            <w:tcW w:w="7128" w:type="dxa"/>
          </w:tcPr>
          <w:p w14:paraId="4382673E" w14:textId="77777777" w:rsidR="00934AAF" w:rsidRPr="0050057E" w:rsidRDefault="00934AAF" w:rsidP="00305D4B">
            <w:pPr>
              <w:spacing w:line="360" w:lineRule="auto"/>
              <w:jc w:val="both"/>
              <w:rPr>
                <w:rFonts w:ascii="Arial" w:hAnsi="Arial" w:cs="Arial"/>
                <w:b/>
                <w:sz w:val="24"/>
                <w:szCs w:val="24"/>
              </w:rPr>
            </w:pPr>
            <w:r w:rsidRPr="0050057E">
              <w:rPr>
                <w:rFonts w:ascii="Arial" w:hAnsi="Arial" w:cs="Arial"/>
                <w:b/>
                <w:sz w:val="24"/>
                <w:szCs w:val="24"/>
              </w:rPr>
              <w:t xml:space="preserve">Reasons </w:t>
            </w:r>
            <w:r w:rsidR="00305D4B" w:rsidRPr="0050057E">
              <w:rPr>
                <w:rFonts w:ascii="Arial" w:hAnsi="Arial" w:cs="Arial"/>
                <w:b/>
                <w:sz w:val="24"/>
                <w:szCs w:val="24"/>
              </w:rPr>
              <w:t>for</w:t>
            </w:r>
            <w:r w:rsidRPr="0050057E">
              <w:rPr>
                <w:rFonts w:ascii="Arial" w:hAnsi="Arial" w:cs="Arial"/>
                <w:b/>
                <w:sz w:val="24"/>
                <w:szCs w:val="24"/>
              </w:rPr>
              <w:t xml:space="preserve"> achieving these attributes</w:t>
            </w:r>
          </w:p>
        </w:tc>
      </w:tr>
      <w:tr w:rsidR="0050057E" w:rsidRPr="0050057E" w14:paraId="14685986" w14:textId="77777777" w:rsidTr="00EE780A">
        <w:tc>
          <w:tcPr>
            <w:tcW w:w="2448" w:type="dxa"/>
          </w:tcPr>
          <w:p w14:paraId="5E361A13"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Patience</w:t>
            </w:r>
          </w:p>
        </w:tc>
        <w:tc>
          <w:tcPr>
            <w:tcW w:w="7128" w:type="dxa"/>
          </w:tcPr>
          <w:p w14:paraId="5C9327BD" w14:textId="77777777" w:rsidR="00934AAF" w:rsidRPr="0050057E" w:rsidRDefault="00305D4B" w:rsidP="00305D4B">
            <w:pPr>
              <w:spacing w:line="360" w:lineRule="auto"/>
              <w:jc w:val="both"/>
              <w:rPr>
                <w:rFonts w:ascii="Arial" w:hAnsi="Arial" w:cs="Arial"/>
                <w:sz w:val="24"/>
                <w:szCs w:val="24"/>
              </w:rPr>
            </w:pPr>
            <w:r w:rsidRPr="0050057E">
              <w:rPr>
                <w:rFonts w:ascii="Arial" w:hAnsi="Arial" w:cs="Arial"/>
                <w:sz w:val="24"/>
                <w:szCs w:val="24"/>
              </w:rPr>
              <w:t>H</w:t>
            </w:r>
            <w:r w:rsidR="00934AAF" w:rsidRPr="0050057E">
              <w:rPr>
                <w:rFonts w:ascii="Arial" w:hAnsi="Arial" w:cs="Arial"/>
                <w:sz w:val="24"/>
                <w:szCs w:val="24"/>
              </w:rPr>
              <w:t xml:space="preserve">ealth care practitioners need the ability </w:t>
            </w:r>
            <w:r w:rsidRPr="0050057E">
              <w:rPr>
                <w:rFonts w:ascii="Arial" w:hAnsi="Arial" w:cs="Arial"/>
                <w:sz w:val="24"/>
                <w:szCs w:val="24"/>
              </w:rPr>
              <w:t>to</w:t>
            </w:r>
            <w:r w:rsidR="00934AAF" w:rsidRPr="0050057E">
              <w:rPr>
                <w:rFonts w:ascii="Arial" w:hAnsi="Arial" w:cs="Arial"/>
                <w:sz w:val="24"/>
                <w:szCs w:val="24"/>
              </w:rPr>
              <w:t xml:space="preserve"> stress management and keep patience while treating patients. As the care professionals need to work in </w:t>
            </w:r>
            <w:r w:rsidRPr="0050057E">
              <w:rPr>
                <w:rFonts w:ascii="Arial" w:hAnsi="Arial" w:cs="Arial"/>
                <w:sz w:val="24"/>
                <w:szCs w:val="24"/>
              </w:rPr>
              <w:t xml:space="preserve">a </w:t>
            </w:r>
            <w:r w:rsidR="00934AAF" w:rsidRPr="0050057E">
              <w:rPr>
                <w:rFonts w:ascii="Arial" w:hAnsi="Arial" w:cs="Arial"/>
                <w:sz w:val="24"/>
                <w:szCs w:val="24"/>
              </w:rPr>
              <w:t xml:space="preserve">tight schedule, they need to put </w:t>
            </w:r>
            <w:r w:rsidRPr="0050057E">
              <w:rPr>
                <w:rFonts w:ascii="Arial" w:hAnsi="Arial" w:cs="Arial"/>
                <w:sz w:val="24"/>
                <w:szCs w:val="24"/>
              </w:rPr>
              <w:t xml:space="preserve">in </w:t>
            </w:r>
            <w:r w:rsidR="00934AAF" w:rsidRPr="0050057E">
              <w:rPr>
                <w:rFonts w:ascii="Arial" w:hAnsi="Arial" w:cs="Arial"/>
                <w:sz w:val="24"/>
                <w:szCs w:val="24"/>
              </w:rPr>
              <w:t>their best efforts and thus they need to abstain from being frustrated and angry. The favorable behavior and patience is one the most crucial parameter of judging any care professionals.</w:t>
            </w:r>
          </w:p>
        </w:tc>
      </w:tr>
      <w:tr w:rsidR="0050057E" w:rsidRPr="0050057E" w14:paraId="381F6694" w14:textId="77777777" w:rsidTr="00EE780A">
        <w:tc>
          <w:tcPr>
            <w:tcW w:w="2448" w:type="dxa"/>
          </w:tcPr>
          <w:p w14:paraId="023F37AF"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Co-operative</w:t>
            </w:r>
          </w:p>
        </w:tc>
        <w:tc>
          <w:tcPr>
            <w:tcW w:w="7128" w:type="dxa"/>
          </w:tcPr>
          <w:p w14:paraId="4E47EB6C" w14:textId="77777777" w:rsidR="00934AAF" w:rsidRPr="0050057E" w:rsidRDefault="00934AAF" w:rsidP="000264AD">
            <w:pPr>
              <w:spacing w:line="360" w:lineRule="auto"/>
              <w:jc w:val="both"/>
              <w:rPr>
                <w:rFonts w:ascii="Arial" w:hAnsi="Arial" w:cs="Arial"/>
                <w:sz w:val="24"/>
                <w:szCs w:val="24"/>
              </w:rPr>
            </w:pPr>
            <w:r w:rsidRPr="0050057E">
              <w:rPr>
                <w:rFonts w:ascii="Arial" w:hAnsi="Arial" w:cs="Arial"/>
                <w:sz w:val="24"/>
                <w:szCs w:val="24"/>
              </w:rPr>
              <w:t>Nurse or other health care professionals not only work by their specified work but also need to perform works out of their regular sch</w:t>
            </w:r>
            <w:r w:rsidR="00EA2450" w:rsidRPr="0050057E">
              <w:rPr>
                <w:rFonts w:ascii="Arial" w:hAnsi="Arial" w:cs="Arial"/>
                <w:sz w:val="24"/>
                <w:szCs w:val="24"/>
              </w:rPr>
              <w:t xml:space="preserve">edules in different situations (Career Development International, 2013). </w:t>
            </w:r>
            <w:r w:rsidRPr="0050057E">
              <w:rPr>
                <w:rFonts w:ascii="Arial" w:hAnsi="Arial" w:cs="Arial"/>
                <w:sz w:val="24"/>
                <w:szCs w:val="24"/>
              </w:rPr>
              <w:t xml:space="preserve">So, </w:t>
            </w:r>
            <w:r w:rsidR="00305D4B" w:rsidRPr="0050057E">
              <w:rPr>
                <w:rFonts w:ascii="Arial" w:hAnsi="Arial" w:cs="Arial"/>
                <w:sz w:val="24"/>
                <w:szCs w:val="24"/>
              </w:rPr>
              <w:t xml:space="preserve">the </w:t>
            </w:r>
            <w:r w:rsidRPr="0050057E">
              <w:rPr>
                <w:rFonts w:ascii="Arial" w:hAnsi="Arial" w:cs="Arial"/>
                <w:sz w:val="24"/>
                <w:szCs w:val="24"/>
              </w:rPr>
              <w:t>co-operative mindset of professionals is the resource of any organization.</w:t>
            </w:r>
          </w:p>
        </w:tc>
      </w:tr>
      <w:tr w:rsidR="0050057E" w:rsidRPr="0050057E" w14:paraId="203CD45A" w14:textId="77777777" w:rsidTr="00EE780A">
        <w:tc>
          <w:tcPr>
            <w:tcW w:w="2448" w:type="dxa"/>
          </w:tcPr>
          <w:p w14:paraId="27AF0C2A"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Friendliness and cheerful</w:t>
            </w:r>
          </w:p>
        </w:tc>
        <w:tc>
          <w:tcPr>
            <w:tcW w:w="7128" w:type="dxa"/>
          </w:tcPr>
          <w:p w14:paraId="01727D48" w14:textId="77777777" w:rsidR="00934AAF" w:rsidRPr="0050057E" w:rsidRDefault="00934AAF" w:rsidP="00305D4B">
            <w:pPr>
              <w:spacing w:line="360" w:lineRule="auto"/>
              <w:jc w:val="both"/>
              <w:rPr>
                <w:rFonts w:ascii="Arial" w:hAnsi="Arial" w:cs="Arial"/>
                <w:sz w:val="24"/>
                <w:szCs w:val="24"/>
              </w:rPr>
            </w:pPr>
            <w:r w:rsidRPr="0050057E">
              <w:rPr>
                <w:rFonts w:ascii="Arial" w:hAnsi="Arial" w:cs="Arial"/>
                <w:sz w:val="24"/>
                <w:szCs w:val="24"/>
              </w:rPr>
              <w:t xml:space="preserve">The clients may </w:t>
            </w:r>
            <w:r w:rsidR="00305D4B" w:rsidRPr="0050057E">
              <w:rPr>
                <w:rFonts w:ascii="Arial" w:hAnsi="Arial" w:cs="Arial"/>
                <w:sz w:val="24"/>
                <w:szCs w:val="24"/>
              </w:rPr>
              <w:t>irritate</w:t>
            </w:r>
            <w:r w:rsidRPr="0050057E">
              <w:rPr>
                <w:rFonts w:ascii="Arial" w:hAnsi="Arial" w:cs="Arial"/>
                <w:sz w:val="24"/>
                <w:szCs w:val="24"/>
              </w:rPr>
              <w:t xml:space="preserve"> by their behaviors but a health care professional need</w:t>
            </w:r>
            <w:r w:rsidR="00305D4B" w:rsidRPr="0050057E">
              <w:rPr>
                <w:rFonts w:ascii="Arial" w:hAnsi="Arial" w:cs="Arial"/>
                <w:sz w:val="24"/>
                <w:szCs w:val="24"/>
              </w:rPr>
              <w:t>s</w:t>
            </w:r>
            <w:r w:rsidRPr="0050057E">
              <w:rPr>
                <w:rFonts w:ascii="Arial" w:hAnsi="Arial" w:cs="Arial"/>
                <w:sz w:val="24"/>
                <w:szCs w:val="24"/>
              </w:rPr>
              <w:t xml:space="preserve"> to keep </w:t>
            </w:r>
            <w:r w:rsidR="00305D4B" w:rsidRPr="0050057E">
              <w:rPr>
                <w:rFonts w:ascii="Arial" w:hAnsi="Arial" w:cs="Arial"/>
                <w:sz w:val="24"/>
                <w:szCs w:val="24"/>
              </w:rPr>
              <w:t xml:space="preserve">a </w:t>
            </w:r>
            <w:r w:rsidRPr="0050057E">
              <w:rPr>
                <w:rFonts w:ascii="Arial" w:hAnsi="Arial" w:cs="Arial"/>
                <w:sz w:val="24"/>
                <w:szCs w:val="24"/>
              </w:rPr>
              <w:t xml:space="preserve">smile </w:t>
            </w:r>
            <w:r w:rsidR="00305D4B" w:rsidRPr="0050057E">
              <w:rPr>
                <w:rFonts w:ascii="Arial" w:hAnsi="Arial" w:cs="Arial"/>
                <w:sz w:val="24"/>
                <w:szCs w:val="24"/>
              </w:rPr>
              <w:t>o</w:t>
            </w:r>
            <w:r w:rsidRPr="0050057E">
              <w:rPr>
                <w:rFonts w:ascii="Arial" w:hAnsi="Arial" w:cs="Arial"/>
                <w:sz w:val="24"/>
                <w:szCs w:val="24"/>
              </w:rPr>
              <w:t xml:space="preserve">n their face to deal with them. These also help to build good </w:t>
            </w:r>
            <w:r w:rsidR="00EA2450" w:rsidRPr="0050057E">
              <w:rPr>
                <w:rFonts w:ascii="Arial" w:hAnsi="Arial" w:cs="Arial"/>
                <w:sz w:val="24"/>
                <w:szCs w:val="24"/>
              </w:rPr>
              <w:t>relationship</w:t>
            </w:r>
            <w:r w:rsidR="00305D4B" w:rsidRPr="0050057E">
              <w:rPr>
                <w:rFonts w:ascii="Arial" w:hAnsi="Arial" w:cs="Arial"/>
                <w:sz w:val="24"/>
                <w:szCs w:val="24"/>
              </w:rPr>
              <w:t>s</w:t>
            </w:r>
            <w:r w:rsidR="00EA2450" w:rsidRPr="0050057E">
              <w:rPr>
                <w:rFonts w:ascii="Arial" w:hAnsi="Arial" w:cs="Arial"/>
                <w:sz w:val="24"/>
                <w:szCs w:val="24"/>
              </w:rPr>
              <w:t xml:space="preserve"> with the patients (Creed and </w:t>
            </w:r>
            <w:proofErr w:type="spellStart"/>
            <w:r w:rsidR="00EA2450" w:rsidRPr="0050057E">
              <w:rPr>
                <w:rFonts w:ascii="Arial" w:hAnsi="Arial" w:cs="Arial"/>
                <w:sz w:val="24"/>
                <w:szCs w:val="24"/>
              </w:rPr>
              <w:t>Hudges</w:t>
            </w:r>
            <w:proofErr w:type="spellEnd"/>
            <w:r w:rsidR="00EA2450" w:rsidRPr="0050057E">
              <w:rPr>
                <w:rFonts w:ascii="Arial" w:hAnsi="Arial" w:cs="Arial"/>
                <w:sz w:val="24"/>
                <w:szCs w:val="24"/>
              </w:rPr>
              <w:t xml:space="preserve">, 2020). </w:t>
            </w:r>
          </w:p>
        </w:tc>
      </w:tr>
      <w:tr w:rsidR="0050057E" w:rsidRPr="0050057E" w14:paraId="180F177A" w14:textId="77777777" w:rsidTr="006860F0">
        <w:trPr>
          <w:trHeight w:val="1844"/>
        </w:trPr>
        <w:tc>
          <w:tcPr>
            <w:tcW w:w="2448" w:type="dxa"/>
          </w:tcPr>
          <w:p w14:paraId="58AB4614"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 xml:space="preserve">Sense of understandability and remain calm under pressure. </w:t>
            </w:r>
          </w:p>
        </w:tc>
        <w:tc>
          <w:tcPr>
            <w:tcW w:w="7128" w:type="dxa"/>
          </w:tcPr>
          <w:p w14:paraId="3DAC5A40" w14:textId="77777777" w:rsidR="00934AAF" w:rsidRPr="0050057E" w:rsidRDefault="00934AAF" w:rsidP="00305D4B">
            <w:pPr>
              <w:spacing w:line="360" w:lineRule="auto"/>
              <w:jc w:val="both"/>
              <w:rPr>
                <w:rFonts w:ascii="Arial" w:hAnsi="Arial" w:cs="Arial"/>
                <w:sz w:val="24"/>
                <w:szCs w:val="24"/>
              </w:rPr>
            </w:pPr>
            <w:r w:rsidRPr="0050057E">
              <w:rPr>
                <w:rFonts w:ascii="Arial" w:hAnsi="Arial" w:cs="Arial"/>
                <w:sz w:val="24"/>
                <w:szCs w:val="24"/>
              </w:rPr>
              <w:t xml:space="preserve">Being understandable is the attribute </w:t>
            </w:r>
            <w:r w:rsidR="00305D4B" w:rsidRPr="0050057E">
              <w:rPr>
                <w:rFonts w:ascii="Arial" w:hAnsi="Arial" w:cs="Arial"/>
                <w:sz w:val="24"/>
                <w:szCs w:val="24"/>
              </w:rPr>
              <w:t>that</w:t>
            </w:r>
            <w:r w:rsidRPr="0050057E">
              <w:rPr>
                <w:rFonts w:ascii="Arial" w:hAnsi="Arial" w:cs="Arial"/>
                <w:sz w:val="24"/>
                <w:szCs w:val="24"/>
              </w:rPr>
              <w:t xml:space="preserve"> is directly related </w:t>
            </w:r>
            <w:r w:rsidR="00305D4B" w:rsidRPr="0050057E">
              <w:rPr>
                <w:rFonts w:ascii="Arial" w:hAnsi="Arial" w:cs="Arial"/>
                <w:sz w:val="24"/>
                <w:szCs w:val="24"/>
              </w:rPr>
              <w:t>to the will of</w:t>
            </w:r>
            <w:r w:rsidRPr="0050057E">
              <w:rPr>
                <w:rFonts w:ascii="Arial" w:hAnsi="Arial" w:cs="Arial"/>
                <w:sz w:val="24"/>
                <w:szCs w:val="24"/>
              </w:rPr>
              <w:t xml:space="preserve"> the employee. Understanding the pain and condition of the clients are essential to make them calm psychologically. </w:t>
            </w:r>
          </w:p>
        </w:tc>
      </w:tr>
      <w:tr w:rsidR="00934AAF" w:rsidRPr="0050057E" w14:paraId="22A3539F" w14:textId="77777777" w:rsidTr="00EE780A">
        <w:tc>
          <w:tcPr>
            <w:tcW w:w="2448" w:type="dxa"/>
          </w:tcPr>
          <w:p w14:paraId="16046F13" w14:textId="77777777" w:rsidR="00934AAF" w:rsidRPr="0050057E" w:rsidRDefault="00934AAF" w:rsidP="006860F0">
            <w:pPr>
              <w:spacing w:line="360" w:lineRule="auto"/>
              <w:rPr>
                <w:rFonts w:ascii="Arial" w:hAnsi="Arial" w:cs="Arial"/>
                <w:b/>
                <w:sz w:val="24"/>
                <w:szCs w:val="24"/>
              </w:rPr>
            </w:pPr>
            <w:r w:rsidRPr="0050057E">
              <w:rPr>
                <w:rFonts w:ascii="Arial" w:hAnsi="Arial" w:cs="Arial"/>
                <w:b/>
                <w:sz w:val="24"/>
                <w:szCs w:val="24"/>
              </w:rPr>
              <w:t xml:space="preserve">Primary knowledge about the medical equipment and the usage by </w:t>
            </w:r>
            <w:r w:rsidR="001836B3" w:rsidRPr="0050057E">
              <w:rPr>
                <w:rFonts w:ascii="Arial" w:hAnsi="Arial" w:cs="Arial"/>
                <w:b/>
                <w:sz w:val="24"/>
                <w:szCs w:val="24"/>
              </w:rPr>
              <w:t xml:space="preserve">a </w:t>
            </w:r>
            <w:r w:rsidRPr="0050057E">
              <w:rPr>
                <w:rFonts w:ascii="Arial" w:hAnsi="Arial" w:cs="Arial"/>
                <w:b/>
                <w:sz w:val="24"/>
                <w:szCs w:val="24"/>
              </w:rPr>
              <w:t xml:space="preserve">health specialist </w:t>
            </w:r>
          </w:p>
        </w:tc>
        <w:tc>
          <w:tcPr>
            <w:tcW w:w="7128" w:type="dxa"/>
          </w:tcPr>
          <w:p w14:paraId="4325F7E1" w14:textId="77777777" w:rsidR="00934AAF" w:rsidRPr="0050057E" w:rsidRDefault="00934AAF" w:rsidP="001836B3">
            <w:pPr>
              <w:spacing w:line="360" w:lineRule="auto"/>
              <w:jc w:val="both"/>
              <w:rPr>
                <w:rFonts w:ascii="Arial" w:hAnsi="Arial" w:cs="Arial"/>
                <w:sz w:val="24"/>
                <w:szCs w:val="24"/>
              </w:rPr>
            </w:pPr>
            <w:r w:rsidRPr="0050057E">
              <w:rPr>
                <w:rFonts w:ascii="Arial" w:hAnsi="Arial" w:cs="Arial"/>
                <w:sz w:val="24"/>
                <w:szCs w:val="24"/>
              </w:rPr>
              <w:t xml:space="preserve">Primary knowledge about medical equipment and the practices need to know by the health care professionals. This is part of elementary learning for any practitioner to assist health care specialists. </w:t>
            </w:r>
          </w:p>
        </w:tc>
      </w:tr>
    </w:tbl>
    <w:p w14:paraId="6ECBCF47" w14:textId="77777777" w:rsidR="00934AAF" w:rsidRPr="0050057E" w:rsidRDefault="00934AAF" w:rsidP="000264AD">
      <w:pPr>
        <w:spacing w:line="360" w:lineRule="auto"/>
        <w:jc w:val="both"/>
        <w:rPr>
          <w:rFonts w:ascii="Arial" w:hAnsi="Arial" w:cs="Arial"/>
          <w:sz w:val="24"/>
          <w:szCs w:val="24"/>
        </w:rPr>
      </w:pPr>
    </w:p>
    <w:p w14:paraId="1BDBD2CD" w14:textId="77777777" w:rsidR="00934AAF" w:rsidRPr="0050057E" w:rsidRDefault="00934AAF" w:rsidP="000264AD">
      <w:pPr>
        <w:spacing w:line="360" w:lineRule="auto"/>
        <w:jc w:val="both"/>
        <w:rPr>
          <w:rFonts w:ascii="Arial" w:hAnsi="Arial" w:cs="Arial"/>
          <w:sz w:val="24"/>
          <w:szCs w:val="24"/>
        </w:rPr>
      </w:pPr>
      <w:r w:rsidRPr="0050057E">
        <w:rPr>
          <w:rFonts w:ascii="Arial" w:hAnsi="Arial" w:cs="Arial"/>
          <w:sz w:val="24"/>
          <w:szCs w:val="24"/>
        </w:rPr>
        <w:lastRenderedPageBreak/>
        <w:t>As I have already known from the above table, the required skills for any health care professional, I would like to find out my strength, weakness, opportunity</w:t>
      </w:r>
      <w:r w:rsidR="001836B3" w:rsidRPr="0050057E">
        <w:rPr>
          <w:rFonts w:ascii="Arial" w:hAnsi="Arial" w:cs="Arial"/>
          <w:sz w:val="24"/>
          <w:szCs w:val="24"/>
        </w:rPr>
        <w:t>,</w:t>
      </w:r>
      <w:r w:rsidRPr="0050057E">
        <w:rPr>
          <w:rFonts w:ascii="Arial" w:hAnsi="Arial" w:cs="Arial"/>
          <w:sz w:val="24"/>
          <w:szCs w:val="24"/>
        </w:rPr>
        <w:t xml:space="preserve"> and </w:t>
      </w:r>
      <w:r w:rsidR="001836B3" w:rsidRPr="0050057E">
        <w:rPr>
          <w:rFonts w:ascii="Arial" w:hAnsi="Arial" w:cs="Arial"/>
          <w:sz w:val="24"/>
          <w:szCs w:val="24"/>
        </w:rPr>
        <w:t xml:space="preserve">the </w:t>
      </w:r>
      <w:r w:rsidRPr="0050057E">
        <w:rPr>
          <w:rFonts w:ascii="Arial" w:hAnsi="Arial" w:cs="Arial"/>
          <w:sz w:val="24"/>
          <w:szCs w:val="24"/>
        </w:rPr>
        <w:t>threat to demonstrate the gap in my skills and learning.</w:t>
      </w:r>
    </w:p>
    <w:p w14:paraId="5B32CDA0" w14:textId="77777777" w:rsidR="00C14077" w:rsidRPr="0050057E" w:rsidRDefault="00F47C57" w:rsidP="007D3DAC">
      <w:pPr>
        <w:pStyle w:val="Heading1"/>
        <w:rPr>
          <w:rFonts w:cs="Arial"/>
          <w:color w:val="auto"/>
        </w:rPr>
      </w:pPr>
      <w:bookmarkStart w:id="5" w:name="_Toc59142957"/>
      <w:r w:rsidRPr="0050057E">
        <w:rPr>
          <w:rFonts w:cs="Arial"/>
          <w:color w:val="auto"/>
        </w:rPr>
        <w:t xml:space="preserve">4.0 </w:t>
      </w:r>
      <w:r w:rsidR="00934AAF" w:rsidRPr="0050057E">
        <w:rPr>
          <w:rFonts w:cs="Arial"/>
          <w:color w:val="auto"/>
        </w:rPr>
        <w:t>SWOT Ana</w:t>
      </w:r>
      <w:r w:rsidR="00C14077" w:rsidRPr="0050057E">
        <w:rPr>
          <w:rFonts w:cs="Arial"/>
          <w:color w:val="auto"/>
        </w:rPr>
        <w:t>lysis</w:t>
      </w:r>
      <w:bookmarkEnd w:id="5"/>
    </w:p>
    <w:p w14:paraId="47075415" w14:textId="77777777" w:rsidR="007D3DAC" w:rsidRPr="0050057E" w:rsidRDefault="007D3DAC" w:rsidP="007D3DAC">
      <w:pPr>
        <w:rPr>
          <w:rFonts w:ascii="Arial" w:hAnsi="Arial" w:cs="Arial"/>
        </w:rPr>
      </w:pPr>
    </w:p>
    <w:p w14:paraId="7F31851D" w14:textId="77777777" w:rsidR="00C14077" w:rsidRPr="0050057E" w:rsidRDefault="00C14077" w:rsidP="000264AD">
      <w:pPr>
        <w:spacing w:line="360" w:lineRule="auto"/>
        <w:jc w:val="both"/>
        <w:rPr>
          <w:rFonts w:ascii="Arial" w:hAnsi="Arial" w:cs="Arial"/>
          <w:sz w:val="24"/>
          <w:szCs w:val="24"/>
        </w:rPr>
      </w:pPr>
      <w:r w:rsidRPr="0050057E">
        <w:rPr>
          <w:rFonts w:ascii="Arial" w:hAnsi="Arial" w:cs="Arial"/>
          <w:sz w:val="24"/>
          <w:szCs w:val="24"/>
        </w:rPr>
        <w:t xml:space="preserve">SWOT analysis is an important tool to understand the abilities of individuals. I have done this SWOT analysis based on my attributes. Personal SWOT analysis </w:t>
      </w:r>
      <w:r w:rsidR="001836B3" w:rsidRPr="0050057E">
        <w:rPr>
          <w:rFonts w:ascii="Arial" w:hAnsi="Arial" w:cs="Arial"/>
          <w:sz w:val="24"/>
          <w:szCs w:val="24"/>
        </w:rPr>
        <w:t>allows finding</w:t>
      </w:r>
      <w:r w:rsidRPr="0050057E">
        <w:rPr>
          <w:rFonts w:ascii="Arial" w:hAnsi="Arial" w:cs="Arial"/>
          <w:sz w:val="24"/>
          <w:szCs w:val="24"/>
        </w:rPr>
        <w:t xml:space="preserve"> out the skills needed to develop a</w:t>
      </w:r>
      <w:r w:rsidR="00EA2450" w:rsidRPr="0050057E">
        <w:rPr>
          <w:rFonts w:ascii="Arial" w:hAnsi="Arial" w:cs="Arial"/>
          <w:sz w:val="24"/>
          <w:szCs w:val="24"/>
        </w:rPr>
        <w:t xml:space="preserve">nd which are needed to abandon (Di Fabio, 2016). </w:t>
      </w:r>
    </w:p>
    <w:p w14:paraId="29CCA16C" w14:textId="77777777" w:rsidR="00C14077" w:rsidRPr="0050057E" w:rsidRDefault="00C14077" w:rsidP="000264AD">
      <w:pPr>
        <w:spacing w:line="360" w:lineRule="auto"/>
        <w:jc w:val="both"/>
        <w:rPr>
          <w:rFonts w:ascii="Arial" w:hAnsi="Arial" w:cs="Arial"/>
          <w:sz w:val="24"/>
          <w:szCs w:val="24"/>
        </w:rPr>
      </w:pPr>
      <w:r w:rsidRPr="0050057E">
        <w:rPr>
          <w:rFonts w:ascii="Arial" w:hAnsi="Arial" w:cs="Arial"/>
          <w:sz w:val="24"/>
          <w:szCs w:val="24"/>
        </w:rPr>
        <w:t>In the table below, I have demonstrated the attributes. This will also help to develop career plans in the long run.</w:t>
      </w:r>
    </w:p>
    <w:tbl>
      <w:tblPr>
        <w:tblStyle w:val="LightGrid-Accent5"/>
        <w:tblW w:w="0" w:type="auto"/>
        <w:tblLook w:val="04A0" w:firstRow="1" w:lastRow="0" w:firstColumn="1" w:lastColumn="0" w:noHBand="0" w:noVBand="1"/>
      </w:tblPr>
      <w:tblGrid>
        <w:gridCol w:w="4788"/>
        <w:gridCol w:w="4788"/>
      </w:tblGrid>
      <w:tr w:rsidR="0050057E" w:rsidRPr="0050057E" w14:paraId="60786DC8" w14:textId="77777777" w:rsidTr="00452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A5977B0"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sz w:val="24"/>
                <w:szCs w:val="24"/>
              </w:rPr>
              <w:t>Strength</w:t>
            </w:r>
          </w:p>
        </w:tc>
        <w:tc>
          <w:tcPr>
            <w:tcW w:w="4788" w:type="dxa"/>
          </w:tcPr>
          <w:p w14:paraId="45517168" w14:textId="77777777" w:rsidR="00934AAF" w:rsidRPr="0050057E" w:rsidRDefault="00934AAF" w:rsidP="000264A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50057E">
              <w:rPr>
                <w:rFonts w:ascii="Arial" w:hAnsi="Arial" w:cs="Arial"/>
                <w:sz w:val="24"/>
                <w:szCs w:val="24"/>
              </w:rPr>
              <w:t>Weakness</w:t>
            </w:r>
          </w:p>
        </w:tc>
      </w:tr>
      <w:tr w:rsidR="0050057E" w:rsidRPr="0050057E" w14:paraId="77EADA8E" w14:textId="77777777" w:rsidTr="00452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7188B0B"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Good communication skill</w:t>
            </w:r>
          </w:p>
        </w:tc>
        <w:tc>
          <w:tcPr>
            <w:tcW w:w="4788" w:type="dxa"/>
          </w:tcPr>
          <w:p w14:paraId="539AE25D" w14:textId="77777777" w:rsidR="00934AAF" w:rsidRPr="0050057E" w:rsidRDefault="00934AAF"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Lack of patience</w:t>
            </w:r>
          </w:p>
        </w:tc>
      </w:tr>
      <w:tr w:rsidR="0050057E" w:rsidRPr="0050057E" w14:paraId="3D69A510" w14:textId="77777777" w:rsidTr="00452B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7CF7273"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Working under pressure</w:t>
            </w:r>
          </w:p>
        </w:tc>
        <w:tc>
          <w:tcPr>
            <w:tcW w:w="4788" w:type="dxa"/>
          </w:tcPr>
          <w:p w14:paraId="3C6658CE" w14:textId="77777777" w:rsidR="00934AAF" w:rsidRPr="0050057E" w:rsidRDefault="00934AAF" w:rsidP="000264AD">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Inadequate experience</w:t>
            </w:r>
          </w:p>
        </w:tc>
      </w:tr>
      <w:tr w:rsidR="0050057E" w:rsidRPr="0050057E" w14:paraId="56A7478D" w14:textId="77777777" w:rsidTr="00452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8EE2291"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Elementary knowledge of health care</w:t>
            </w:r>
          </w:p>
        </w:tc>
        <w:tc>
          <w:tcPr>
            <w:tcW w:w="4788" w:type="dxa"/>
          </w:tcPr>
          <w:p w14:paraId="02B0E0A8" w14:textId="77777777" w:rsidR="00934AAF" w:rsidRPr="0050057E" w:rsidRDefault="00934AAF"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Lack of leadership skills</w:t>
            </w:r>
          </w:p>
        </w:tc>
      </w:tr>
      <w:tr w:rsidR="0050057E" w:rsidRPr="0050057E" w14:paraId="2E74F97F" w14:textId="77777777" w:rsidTr="00452B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A70C0BE"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Punctuality</w:t>
            </w:r>
          </w:p>
        </w:tc>
        <w:tc>
          <w:tcPr>
            <w:tcW w:w="4788" w:type="dxa"/>
          </w:tcPr>
          <w:p w14:paraId="029F25AC" w14:textId="77777777" w:rsidR="00934AAF" w:rsidRPr="0050057E" w:rsidRDefault="00934AAF" w:rsidP="000264AD">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Inefficacy of attention to detail</w:t>
            </w:r>
          </w:p>
        </w:tc>
      </w:tr>
      <w:tr w:rsidR="0050057E" w:rsidRPr="0050057E" w14:paraId="4A0F420A" w14:textId="77777777" w:rsidTr="00452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89457F3"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Extrovert</w:t>
            </w:r>
          </w:p>
        </w:tc>
        <w:tc>
          <w:tcPr>
            <w:tcW w:w="4788" w:type="dxa"/>
          </w:tcPr>
          <w:p w14:paraId="4DFEFBD0" w14:textId="77777777" w:rsidR="00934AAF" w:rsidRPr="0050057E" w:rsidRDefault="00934AAF"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Being perfectionist</w:t>
            </w:r>
          </w:p>
        </w:tc>
      </w:tr>
    </w:tbl>
    <w:p w14:paraId="46654D8D" w14:textId="77777777" w:rsidR="00934AAF" w:rsidRPr="0050057E" w:rsidRDefault="00934AAF" w:rsidP="000264AD">
      <w:pPr>
        <w:spacing w:line="360" w:lineRule="auto"/>
        <w:jc w:val="both"/>
        <w:rPr>
          <w:rFonts w:ascii="Arial" w:hAnsi="Arial" w:cs="Arial"/>
          <w:b/>
          <w:sz w:val="24"/>
          <w:szCs w:val="24"/>
        </w:rPr>
      </w:pPr>
    </w:p>
    <w:p w14:paraId="375D04D9" w14:textId="77777777" w:rsidR="00452BF5" w:rsidRPr="0050057E" w:rsidRDefault="00452BF5" w:rsidP="000264AD">
      <w:pPr>
        <w:spacing w:line="360" w:lineRule="auto"/>
        <w:jc w:val="both"/>
        <w:rPr>
          <w:rFonts w:ascii="Arial" w:hAnsi="Arial" w:cs="Arial"/>
          <w:b/>
          <w:sz w:val="24"/>
          <w:szCs w:val="24"/>
        </w:rPr>
      </w:pPr>
    </w:p>
    <w:tbl>
      <w:tblPr>
        <w:tblStyle w:val="LightGrid-Accent5"/>
        <w:tblW w:w="0" w:type="auto"/>
        <w:tblLook w:val="04A0" w:firstRow="1" w:lastRow="0" w:firstColumn="1" w:lastColumn="0" w:noHBand="0" w:noVBand="1"/>
      </w:tblPr>
      <w:tblGrid>
        <w:gridCol w:w="4788"/>
        <w:gridCol w:w="4788"/>
      </w:tblGrid>
      <w:tr w:rsidR="0050057E" w:rsidRPr="0050057E" w14:paraId="55A0AD55" w14:textId="77777777" w:rsidTr="00452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068FBE85"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sz w:val="24"/>
                <w:szCs w:val="24"/>
              </w:rPr>
              <w:t xml:space="preserve">Opportunity </w:t>
            </w:r>
          </w:p>
        </w:tc>
        <w:tc>
          <w:tcPr>
            <w:tcW w:w="4788" w:type="dxa"/>
          </w:tcPr>
          <w:p w14:paraId="538CA4F2" w14:textId="77777777" w:rsidR="00934AAF" w:rsidRPr="0050057E" w:rsidRDefault="00934AAF" w:rsidP="000264A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50057E">
              <w:rPr>
                <w:rFonts w:ascii="Arial" w:hAnsi="Arial" w:cs="Arial"/>
                <w:sz w:val="24"/>
                <w:szCs w:val="24"/>
              </w:rPr>
              <w:t>Threat</w:t>
            </w:r>
          </w:p>
        </w:tc>
      </w:tr>
      <w:tr w:rsidR="0050057E" w:rsidRPr="0050057E" w14:paraId="58AC0068" w14:textId="77777777" w:rsidTr="00452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026726B"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Attending sessions on health care and its practices by professionals</w:t>
            </w:r>
            <w:r w:rsidR="00EA2450" w:rsidRPr="0050057E">
              <w:rPr>
                <w:rFonts w:ascii="Arial" w:hAnsi="Arial" w:cs="Arial"/>
                <w:b w:val="0"/>
                <w:sz w:val="24"/>
                <w:szCs w:val="24"/>
              </w:rPr>
              <w:t xml:space="preserve"> (Creed and </w:t>
            </w:r>
            <w:proofErr w:type="spellStart"/>
            <w:r w:rsidR="00EA2450" w:rsidRPr="0050057E">
              <w:rPr>
                <w:rFonts w:ascii="Arial" w:hAnsi="Arial" w:cs="Arial"/>
                <w:b w:val="0"/>
                <w:sz w:val="24"/>
                <w:szCs w:val="24"/>
              </w:rPr>
              <w:t>Hudges</w:t>
            </w:r>
            <w:proofErr w:type="spellEnd"/>
            <w:r w:rsidR="00EA2450" w:rsidRPr="0050057E">
              <w:rPr>
                <w:rFonts w:ascii="Arial" w:hAnsi="Arial" w:cs="Arial"/>
                <w:b w:val="0"/>
                <w:sz w:val="24"/>
                <w:szCs w:val="24"/>
              </w:rPr>
              <w:t>, 2020)</w:t>
            </w:r>
            <w:r w:rsidRPr="0050057E">
              <w:rPr>
                <w:rFonts w:ascii="Arial" w:hAnsi="Arial" w:cs="Arial"/>
                <w:b w:val="0"/>
                <w:sz w:val="24"/>
                <w:szCs w:val="24"/>
              </w:rPr>
              <w:t>.</w:t>
            </w:r>
          </w:p>
        </w:tc>
        <w:tc>
          <w:tcPr>
            <w:tcW w:w="4788" w:type="dxa"/>
          </w:tcPr>
          <w:p w14:paraId="2E0032DC" w14:textId="77777777" w:rsidR="00934AAF" w:rsidRPr="0050057E" w:rsidRDefault="00934AAF" w:rsidP="001836B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Failure to adopt </w:t>
            </w:r>
            <w:r w:rsidR="001836B3" w:rsidRPr="0050057E">
              <w:rPr>
                <w:rFonts w:ascii="Arial" w:hAnsi="Arial" w:cs="Arial"/>
                <w:sz w:val="24"/>
                <w:szCs w:val="24"/>
              </w:rPr>
              <w:t>to</w:t>
            </w:r>
            <w:r w:rsidRPr="0050057E">
              <w:rPr>
                <w:rFonts w:ascii="Arial" w:hAnsi="Arial" w:cs="Arial"/>
                <w:sz w:val="24"/>
                <w:szCs w:val="24"/>
              </w:rPr>
              <w:t xml:space="preserve"> the new environment and workspace</w:t>
            </w:r>
          </w:p>
        </w:tc>
      </w:tr>
      <w:tr w:rsidR="0050057E" w:rsidRPr="0050057E" w14:paraId="606DEAFB" w14:textId="77777777" w:rsidTr="00452B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998717E"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Being the team leader to develop the leadership skill in the new organization.</w:t>
            </w:r>
          </w:p>
        </w:tc>
        <w:tc>
          <w:tcPr>
            <w:tcW w:w="4788" w:type="dxa"/>
          </w:tcPr>
          <w:p w14:paraId="4846D533" w14:textId="77777777" w:rsidR="00934AAF" w:rsidRPr="0050057E" w:rsidRDefault="00934AAF" w:rsidP="000264AD">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Learning wrong methods of treatment and care procedures</w:t>
            </w:r>
          </w:p>
        </w:tc>
      </w:tr>
      <w:tr w:rsidR="0050057E" w:rsidRPr="0050057E" w14:paraId="108297DE" w14:textId="77777777" w:rsidTr="00452B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3DC76C6" w14:textId="77777777" w:rsidR="00934AAF" w:rsidRPr="0050057E" w:rsidRDefault="00934AAF" w:rsidP="000264AD">
            <w:pPr>
              <w:spacing w:line="360" w:lineRule="auto"/>
              <w:jc w:val="both"/>
              <w:rPr>
                <w:rFonts w:ascii="Arial" w:hAnsi="Arial" w:cs="Arial"/>
                <w:b w:val="0"/>
                <w:sz w:val="24"/>
                <w:szCs w:val="24"/>
              </w:rPr>
            </w:pPr>
            <w:r w:rsidRPr="0050057E">
              <w:rPr>
                <w:rFonts w:ascii="Arial" w:hAnsi="Arial" w:cs="Arial"/>
                <w:b w:val="0"/>
                <w:sz w:val="24"/>
                <w:szCs w:val="24"/>
              </w:rPr>
              <w:t xml:space="preserve">Joining novice programs for </w:t>
            </w:r>
            <w:r w:rsidR="001836B3" w:rsidRPr="0050057E">
              <w:rPr>
                <w:rFonts w:ascii="Arial" w:hAnsi="Arial" w:cs="Arial"/>
                <w:b w:val="0"/>
                <w:sz w:val="24"/>
                <w:szCs w:val="24"/>
              </w:rPr>
              <w:t xml:space="preserve">a </w:t>
            </w:r>
            <w:r w:rsidRPr="0050057E">
              <w:rPr>
                <w:rFonts w:ascii="Arial" w:hAnsi="Arial" w:cs="Arial"/>
                <w:b w:val="0"/>
                <w:sz w:val="24"/>
                <w:szCs w:val="24"/>
              </w:rPr>
              <w:t xml:space="preserve">predetermined time. </w:t>
            </w:r>
          </w:p>
        </w:tc>
        <w:tc>
          <w:tcPr>
            <w:tcW w:w="4788" w:type="dxa"/>
          </w:tcPr>
          <w:p w14:paraId="6BC570BB" w14:textId="77777777" w:rsidR="00934AAF" w:rsidRPr="0050057E" w:rsidRDefault="00934AAF"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Lack of self-observation</w:t>
            </w:r>
          </w:p>
        </w:tc>
      </w:tr>
    </w:tbl>
    <w:p w14:paraId="7D08E2B5" w14:textId="77777777" w:rsidR="00934AAF" w:rsidRPr="0050057E" w:rsidRDefault="00934AAF" w:rsidP="000264AD">
      <w:pPr>
        <w:spacing w:line="360" w:lineRule="auto"/>
        <w:jc w:val="both"/>
        <w:rPr>
          <w:rFonts w:ascii="Arial" w:hAnsi="Arial" w:cs="Arial"/>
          <w:b/>
          <w:sz w:val="24"/>
          <w:szCs w:val="24"/>
        </w:rPr>
      </w:pPr>
    </w:p>
    <w:p w14:paraId="58EE2965" w14:textId="77777777" w:rsidR="002542DC" w:rsidRPr="0050057E" w:rsidRDefault="00C14077" w:rsidP="00FB3E87">
      <w:pPr>
        <w:spacing w:line="360" w:lineRule="auto"/>
        <w:jc w:val="both"/>
        <w:rPr>
          <w:rFonts w:ascii="Arial" w:hAnsi="Arial" w:cs="Arial"/>
          <w:sz w:val="24"/>
          <w:szCs w:val="24"/>
        </w:rPr>
      </w:pPr>
      <w:r w:rsidRPr="0050057E">
        <w:rPr>
          <w:rFonts w:ascii="Arial" w:hAnsi="Arial" w:cs="Arial"/>
          <w:sz w:val="24"/>
          <w:szCs w:val="24"/>
        </w:rPr>
        <w:t>According to the SWOT analysis</w:t>
      </w:r>
      <w:r w:rsidR="001836B3" w:rsidRPr="0050057E">
        <w:rPr>
          <w:rFonts w:ascii="Arial" w:hAnsi="Arial" w:cs="Arial"/>
          <w:sz w:val="24"/>
          <w:szCs w:val="24"/>
        </w:rPr>
        <w:t>,</w:t>
      </w:r>
      <w:r w:rsidRPr="0050057E">
        <w:rPr>
          <w:rFonts w:ascii="Arial" w:hAnsi="Arial" w:cs="Arial"/>
          <w:sz w:val="24"/>
          <w:szCs w:val="24"/>
        </w:rPr>
        <w:t xml:space="preserve"> the noticeable strength of </w:t>
      </w:r>
      <w:r w:rsidR="0099403B" w:rsidRPr="0050057E">
        <w:rPr>
          <w:rFonts w:ascii="Arial" w:hAnsi="Arial" w:cs="Arial"/>
          <w:sz w:val="24"/>
          <w:szCs w:val="24"/>
        </w:rPr>
        <w:t>me</w:t>
      </w:r>
      <w:r w:rsidRPr="0050057E">
        <w:rPr>
          <w:rFonts w:ascii="Arial" w:hAnsi="Arial" w:cs="Arial"/>
          <w:sz w:val="24"/>
          <w:szCs w:val="24"/>
        </w:rPr>
        <w:t xml:space="preserve"> is </w:t>
      </w:r>
      <w:r w:rsidR="0099403B" w:rsidRPr="0050057E">
        <w:rPr>
          <w:rFonts w:ascii="Arial" w:hAnsi="Arial" w:cs="Arial"/>
          <w:sz w:val="24"/>
          <w:szCs w:val="24"/>
        </w:rPr>
        <w:t xml:space="preserve">good communication skills and working under pressure. However, as </w:t>
      </w:r>
      <w:r w:rsidR="001836B3" w:rsidRPr="0050057E">
        <w:rPr>
          <w:rFonts w:ascii="Arial" w:hAnsi="Arial" w:cs="Arial"/>
          <w:sz w:val="24"/>
          <w:szCs w:val="24"/>
        </w:rPr>
        <w:t>a</w:t>
      </w:r>
      <w:r w:rsidR="0099403B" w:rsidRPr="0050057E">
        <w:rPr>
          <w:rFonts w:ascii="Arial" w:hAnsi="Arial" w:cs="Arial"/>
          <w:sz w:val="24"/>
          <w:szCs w:val="24"/>
        </w:rPr>
        <w:t xml:space="preserve"> beginner in the area of health care, it is highly needed not t</w:t>
      </w:r>
      <w:r w:rsidR="001836B3" w:rsidRPr="0050057E">
        <w:rPr>
          <w:rFonts w:ascii="Arial" w:hAnsi="Arial" w:cs="Arial"/>
          <w:sz w:val="24"/>
          <w:szCs w:val="24"/>
        </w:rPr>
        <w:t xml:space="preserve">o be a </w:t>
      </w:r>
      <w:r w:rsidR="0099403B" w:rsidRPr="0050057E">
        <w:rPr>
          <w:rFonts w:ascii="Arial" w:hAnsi="Arial" w:cs="Arial"/>
          <w:sz w:val="24"/>
          <w:szCs w:val="24"/>
        </w:rPr>
        <w:t xml:space="preserve">perfectionist but </w:t>
      </w:r>
      <w:r w:rsidR="001836B3" w:rsidRPr="0050057E">
        <w:rPr>
          <w:rFonts w:ascii="Arial" w:hAnsi="Arial" w:cs="Arial"/>
          <w:sz w:val="24"/>
          <w:szCs w:val="24"/>
        </w:rPr>
        <w:t>to focus</w:t>
      </w:r>
      <w:r w:rsidR="0099403B" w:rsidRPr="0050057E">
        <w:rPr>
          <w:rFonts w:ascii="Arial" w:hAnsi="Arial" w:cs="Arial"/>
          <w:sz w:val="24"/>
          <w:szCs w:val="24"/>
        </w:rPr>
        <w:t xml:space="preserve"> on multitasking. Moreover, this is also needed</w:t>
      </w:r>
      <w:r w:rsidR="00FB3E87" w:rsidRPr="0050057E">
        <w:rPr>
          <w:rFonts w:ascii="Arial" w:hAnsi="Arial" w:cs="Arial"/>
          <w:sz w:val="24"/>
          <w:szCs w:val="24"/>
        </w:rPr>
        <w:t xml:space="preserve"> to maintain a standard of work.</w:t>
      </w:r>
    </w:p>
    <w:p w14:paraId="43B6FA68" w14:textId="77777777" w:rsidR="00934AAF" w:rsidRPr="0050057E" w:rsidRDefault="00F47C57" w:rsidP="000264AD">
      <w:pPr>
        <w:pStyle w:val="Heading1"/>
        <w:spacing w:line="360" w:lineRule="auto"/>
        <w:rPr>
          <w:rFonts w:cs="Arial"/>
          <w:color w:val="auto"/>
        </w:rPr>
      </w:pPr>
      <w:bookmarkStart w:id="6" w:name="_Toc59142958"/>
      <w:r w:rsidRPr="0050057E">
        <w:rPr>
          <w:rFonts w:cs="Arial"/>
          <w:color w:val="auto"/>
        </w:rPr>
        <w:t xml:space="preserve">5.0 </w:t>
      </w:r>
      <w:r w:rsidR="007D3DAC" w:rsidRPr="0050057E">
        <w:rPr>
          <w:rFonts w:cs="Arial"/>
          <w:color w:val="auto"/>
        </w:rPr>
        <w:t>Action p</w:t>
      </w:r>
      <w:r w:rsidR="00934AAF" w:rsidRPr="0050057E">
        <w:rPr>
          <w:rFonts w:cs="Arial"/>
          <w:color w:val="auto"/>
        </w:rPr>
        <w:t>lan (PDP)</w:t>
      </w:r>
      <w:bookmarkEnd w:id="6"/>
    </w:p>
    <w:p w14:paraId="5DB14524" w14:textId="77777777" w:rsidR="00934AAF" w:rsidRPr="0050057E" w:rsidRDefault="00934AAF" w:rsidP="000264AD">
      <w:pPr>
        <w:spacing w:line="360" w:lineRule="auto"/>
        <w:rPr>
          <w:rFonts w:ascii="Arial" w:hAnsi="Arial" w:cs="Arial"/>
          <w:sz w:val="24"/>
          <w:szCs w:val="24"/>
        </w:rPr>
      </w:pPr>
    </w:p>
    <w:p w14:paraId="74B65C5A" w14:textId="77777777" w:rsidR="00934AAF" w:rsidRPr="0050057E" w:rsidRDefault="001836B3" w:rsidP="000264AD">
      <w:pPr>
        <w:spacing w:line="360" w:lineRule="auto"/>
        <w:jc w:val="both"/>
        <w:rPr>
          <w:rFonts w:ascii="Arial" w:hAnsi="Arial" w:cs="Arial"/>
          <w:sz w:val="24"/>
          <w:szCs w:val="24"/>
        </w:rPr>
      </w:pPr>
      <w:r w:rsidRPr="0050057E">
        <w:rPr>
          <w:rFonts w:ascii="Arial" w:hAnsi="Arial" w:cs="Arial"/>
          <w:sz w:val="24"/>
          <w:szCs w:val="24"/>
        </w:rPr>
        <w:t>The p</w:t>
      </w:r>
      <w:r w:rsidR="00934AAF" w:rsidRPr="0050057E">
        <w:rPr>
          <w:rFonts w:ascii="Arial" w:hAnsi="Arial" w:cs="Arial"/>
          <w:sz w:val="24"/>
          <w:szCs w:val="24"/>
        </w:rPr>
        <w:t xml:space="preserve">ersonal development plan will help to develop the present role as </w:t>
      </w:r>
      <w:r w:rsidRPr="0050057E">
        <w:rPr>
          <w:rFonts w:ascii="Arial" w:hAnsi="Arial" w:cs="Arial"/>
          <w:sz w:val="24"/>
          <w:szCs w:val="24"/>
        </w:rPr>
        <w:t xml:space="preserve">a </w:t>
      </w:r>
      <w:r w:rsidR="00934AAF" w:rsidRPr="0050057E">
        <w:rPr>
          <w:rFonts w:ascii="Arial" w:hAnsi="Arial" w:cs="Arial"/>
          <w:sz w:val="24"/>
          <w:szCs w:val="24"/>
        </w:rPr>
        <w:t>health care practitioner and it also help</w:t>
      </w:r>
      <w:r w:rsidRPr="0050057E">
        <w:rPr>
          <w:rFonts w:ascii="Arial" w:hAnsi="Arial" w:cs="Arial"/>
          <w:sz w:val="24"/>
          <w:szCs w:val="24"/>
        </w:rPr>
        <w:t>s</w:t>
      </w:r>
      <w:r w:rsidR="00934AAF" w:rsidRPr="0050057E">
        <w:rPr>
          <w:rFonts w:ascii="Arial" w:hAnsi="Arial" w:cs="Arial"/>
          <w:sz w:val="24"/>
          <w:szCs w:val="24"/>
        </w:rPr>
        <w:t xml:space="preserve"> to understand the areas that we should work on</w:t>
      </w:r>
      <w:r w:rsidR="00EA2450" w:rsidRPr="0050057E">
        <w:rPr>
          <w:rFonts w:ascii="Arial" w:hAnsi="Arial" w:cs="Arial"/>
          <w:sz w:val="24"/>
          <w:szCs w:val="24"/>
        </w:rPr>
        <w:t xml:space="preserve"> (</w:t>
      </w:r>
      <w:proofErr w:type="spellStart"/>
      <w:r w:rsidR="00EA2450" w:rsidRPr="0050057E">
        <w:rPr>
          <w:rFonts w:ascii="Arial" w:hAnsi="Arial" w:cs="Arial"/>
          <w:sz w:val="24"/>
          <w:szCs w:val="24"/>
        </w:rPr>
        <w:t>Greenhaus</w:t>
      </w:r>
      <w:proofErr w:type="spellEnd"/>
      <w:r w:rsidR="00EA2450" w:rsidRPr="0050057E">
        <w:rPr>
          <w:rFonts w:ascii="Arial" w:hAnsi="Arial" w:cs="Arial"/>
          <w:sz w:val="24"/>
          <w:szCs w:val="24"/>
        </w:rPr>
        <w:t xml:space="preserve"> and Callanan, 2012)</w:t>
      </w:r>
      <w:r w:rsidR="00934AAF" w:rsidRPr="0050057E">
        <w:rPr>
          <w:rFonts w:ascii="Arial" w:hAnsi="Arial" w:cs="Arial"/>
          <w:sz w:val="24"/>
          <w:szCs w:val="24"/>
        </w:rPr>
        <w:t>.</w:t>
      </w:r>
      <w:r w:rsidR="00897AD7" w:rsidRPr="0050057E">
        <w:rPr>
          <w:rFonts w:ascii="Arial" w:hAnsi="Arial" w:cs="Arial"/>
          <w:sz w:val="24"/>
          <w:szCs w:val="24"/>
        </w:rPr>
        <w:t xml:space="preserve"> T</w:t>
      </w:r>
      <w:r w:rsidR="006953C7" w:rsidRPr="0050057E">
        <w:rPr>
          <w:rFonts w:ascii="Arial" w:hAnsi="Arial" w:cs="Arial"/>
          <w:sz w:val="24"/>
          <w:szCs w:val="24"/>
        </w:rPr>
        <w:t xml:space="preserve">his </w:t>
      </w:r>
      <w:r w:rsidRPr="0050057E">
        <w:rPr>
          <w:rFonts w:ascii="Arial" w:hAnsi="Arial" w:cs="Arial"/>
          <w:sz w:val="24"/>
          <w:szCs w:val="24"/>
        </w:rPr>
        <w:t>allows maintaining</w:t>
      </w:r>
      <w:r w:rsidR="006953C7" w:rsidRPr="0050057E">
        <w:rPr>
          <w:rFonts w:ascii="Arial" w:hAnsi="Arial" w:cs="Arial"/>
          <w:sz w:val="24"/>
          <w:szCs w:val="24"/>
        </w:rPr>
        <w:t xml:space="preserve"> a systematic approach </w:t>
      </w:r>
      <w:r w:rsidRPr="0050057E">
        <w:rPr>
          <w:rFonts w:ascii="Arial" w:hAnsi="Arial" w:cs="Arial"/>
          <w:sz w:val="24"/>
          <w:szCs w:val="24"/>
        </w:rPr>
        <w:t xml:space="preserve">to </w:t>
      </w:r>
      <w:r w:rsidR="006953C7" w:rsidRPr="0050057E">
        <w:rPr>
          <w:rFonts w:ascii="Arial" w:hAnsi="Arial" w:cs="Arial"/>
          <w:sz w:val="24"/>
          <w:szCs w:val="24"/>
        </w:rPr>
        <w:t>finishing course-works and fur</w:t>
      </w:r>
      <w:r w:rsidR="00A938E5" w:rsidRPr="0050057E">
        <w:rPr>
          <w:rFonts w:ascii="Arial" w:hAnsi="Arial" w:cs="Arial"/>
          <w:sz w:val="24"/>
          <w:szCs w:val="24"/>
        </w:rPr>
        <w:t>ni</w:t>
      </w:r>
      <w:r w:rsidR="006953C7" w:rsidRPr="0050057E">
        <w:rPr>
          <w:rFonts w:ascii="Arial" w:hAnsi="Arial" w:cs="Arial"/>
          <w:sz w:val="24"/>
          <w:szCs w:val="24"/>
        </w:rPr>
        <w:t xml:space="preserve">shing attributes according to </w:t>
      </w:r>
      <w:r w:rsidRPr="0050057E">
        <w:rPr>
          <w:rFonts w:ascii="Arial" w:hAnsi="Arial" w:cs="Arial"/>
          <w:sz w:val="24"/>
          <w:szCs w:val="24"/>
        </w:rPr>
        <w:t xml:space="preserve">the </w:t>
      </w:r>
      <w:r w:rsidR="006953C7" w:rsidRPr="0050057E">
        <w:rPr>
          <w:rFonts w:ascii="Arial" w:hAnsi="Arial" w:cs="Arial"/>
          <w:sz w:val="24"/>
          <w:szCs w:val="24"/>
        </w:rPr>
        <w:t xml:space="preserve">need of individuals. However, after the lectures from course work, I have developed the framework of </w:t>
      </w:r>
      <w:r w:rsidRPr="0050057E">
        <w:rPr>
          <w:rFonts w:ascii="Arial" w:hAnsi="Arial" w:cs="Arial"/>
          <w:sz w:val="24"/>
          <w:szCs w:val="24"/>
        </w:rPr>
        <w:t xml:space="preserve">the </w:t>
      </w:r>
      <w:r w:rsidR="006953C7" w:rsidRPr="0050057E">
        <w:rPr>
          <w:rFonts w:ascii="Arial" w:hAnsi="Arial" w:cs="Arial"/>
          <w:sz w:val="24"/>
          <w:szCs w:val="24"/>
        </w:rPr>
        <w:t xml:space="preserve">personal development plan in the listed table.  </w:t>
      </w:r>
      <w:r w:rsidR="00934AAF" w:rsidRPr="0050057E">
        <w:rPr>
          <w:rFonts w:ascii="Arial" w:hAnsi="Arial" w:cs="Arial"/>
          <w:sz w:val="24"/>
          <w:szCs w:val="24"/>
        </w:rPr>
        <w:t xml:space="preserve"> In this development plan, I may demonstrate my long term career plans and also the skills that I should develop. It will also indicate the resources I needed and the attributes I need to develop within a specific time frame. I will start the action plan from January 2021. </w:t>
      </w:r>
    </w:p>
    <w:p w14:paraId="1301E694" w14:textId="77777777" w:rsidR="00FB3E87" w:rsidRPr="0050057E" w:rsidRDefault="00FB3E87" w:rsidP="000264AD">
      <w:pPr>
        <w:spacing w:line="360" w:lineRule="auto"/>
        <w:jc w:val="both"/>
        <w:rPr>
          <w:rFonts w:ascii="Arial" w:hAnsi="Arial" w:cs="Arial"/>
          <w:sz w:val="24"/>
          <w:szCs w:val="24"/>
        </w:rPr>
      </w:pPr>
    </w:p>
    <w:tbl>
      <w:tblPr>
        <w:tblStyle w:val="LightGrid-Accent1"/>
        <w:tblW w:w="0" w:type="auto"/>
        <w:tblInd w:w="-252" w:type="dxa"/>
        <w:tblLook w:val="04A0" w:firstRow="1" w:lastRow="0" w:firstColumn="1" w:lastColumn="0" w:noHBand="0" w:noVBand="1"/>
      </w:tblPr>
      <w:tblGrid>
        <w:gridCol w:w="2241"/>
        <w:gridCol w:w="2190"/>
        <w:gridCol w:w="1884"/>
        <w:gridCol w:w="1830"/>
        <w:gridCol w:w="1683"/>
      </w:tblGrid>
      <w:tr w:rsidR="0050057E" w:rsidRPr="0050057E" w14:paraId="321151A8" w14:textId="77777777" w:rsidTr="001836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5" w:type="dxa"/>
          </w:tcPr>
          <w:p w14:paraId="4AF7753C"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t>What I need to learn?</w:t>
            </w:r>
          </w:p>
        </w:tc>
        <w:tc>
          <w:tcPr>
            <w:tcW w:w="2171" w:type="dxa"/>
          </w:tcPr>
          <w:p w14:paraId="125964DA" w14:textId="77777777" w:rsidR="00934AAF" w:rsidRPr="0050057E" w:rsidRDefault="00934AAF" w:rsidP="000264A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057E">
              <w:rPr>
                <w:rFonts w:ascii="Arial" w:hAnsi="Arial" w:cs="Arial"/>
                <w:sz w:val="24"/>
                <w:szCs w:val="24"/>
              </w:rPr>
              <w:t>The objective of</w:t>
            </w:r>
          </w:p>
          <w:p w14:paraId="0A7EC1CF" w14:textId="77777777" w:rsidR="00934AAF" w:rsidRPr="0050057E" w:rsidRDefault="00934AAF" w:rsidP="000264A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this action </w:t>
            </w:r>
          </w:p>
        </w:tc>
        <w:tc>
          <w:tcPr>
            <w:tcW w:w="1868" w:type="dxa"/>
          </w:tcPr>
          <w:p w14:paraId="3BDDE808" w14:textId="77777777" w:rsidR="00934AAF" w:rsidRPr="0050057E" w:rsidRDefault="00934AAF" w:rsidP="000264A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057E">
              <w:rPr>
                <w:rFonts w:ascii="Arial" w:hAnsi="Arial" w:cs="Arial"/>
                <w:sz w:val="24"/>
                <w:szCs w:val="24"/>
              </w:rPr>
              <w:t>Actions needed to do conduct to achieve this goal</w:t>
            </w:r>
          </w:p>
        </w:tc>
        <w:tc>
          <w:tcPr>
            <w:tcW w:w="1815" w:type="dxa"/>
          </w:tcPr>
          <w:p w14:paraId="4B1B5FD6" w14:textId="77777777" w:rsidR="00934AAF" w:rsidRPr="0050057E" w:rsidRDefault="00934AAF" w:rsidP="000264A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057E">
              <w:rPr>
                <w:rFonts w:ascii="Arial" w:hAnsi="Arial" w:cs="Arial"/>
                <w:sz w:val="24"/>
                <w:szCs w:val="24"/>
              </w:rPr>
              <w:t>Determination  of success criteria</w:t>
            </w:r>
          </w:p>
        </w:tc>
        <w:tc>
          <w:tcPr>
            <w:tcW w:w="1669" w:type="dxa"/>
          </w:tcPr>
          <w:p w14:paraId="743861EA" w14:textId="77777777" w:rsidR="00934AAF" w:rsidRPr="0050057E" w:rsidRDefault="00934AAF" w:rsidP="000264A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057E">
              <w:rPr>
                <w:rFonts w:ascii="Arial" w:hAnsi="Arial" w:cs="Arial"/>
                <w:sz w:val="24"/>
                <w:szCs w:val="24"/>
              </w:rPr>
              <w:t>Approximate date of completion</w:t>
            </w:r>
          </w:p>
        </w:tc>
      </w:tr>
      <w:tr w:rsidR="0050057E" w:rsidRPr="0050057E" w14:paraId="2C7818B4" w14:textId="77777777" w:rsidTr="001836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5" w:type="dxa"/>
          </w:tcPr>
          <w:p w14:paraId="5D76796A"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t xml:space="preserve"> </w:t>
            </w:r>
          </w:p>
          <w:p w14:paraId="251CBA1E"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t>Professionalism</w:t>
            </w:r>
          </w:p>
        </w:tc>
        <w:tc>
          <w:tcPr>
            <w:tcW w:w="2171" w:type="dxa"/>
          </w:tcPr>
          <w:p w14:paraId="5A1CC5DF" w14:textId="77777777" w:rsidR="00934AAF" w:rsidRPr="0050057E" w:rsidRDefault="00934AAF" w:rsidP="00EA24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Building the right attitude towards work. It will also ensure commitment </w:t>
            </w:r>
            <w:r w:rsidRPr="0050057E">
              <w:rPr>
                <w:rFonts w:ascii="Arial" w:hAnsi="Arial" w:cs="Arial"/>
                <w:sz w:val="24"/>
                <w:szCs w:val="24"/>
              </w:rPr>
              <w:lastRenderedPageBreak/>
              <w:t xml:space="preserve">towards work and </w:t>
            </w:r>
            <w:r w:rsidR="00EA2450" w:rsidRPr="0050057E">
              <w:rPr>
                <w:rFonts w:ascii="Arial" w:hAnsi="Arial" w:cs="Arial"/>
                <w:sz w:val="24"/>
                <w:szCs w:val="24"/>
              </w:rPr>
              <w:t>the highest quality of service (Wordstream.com, 2020).</w:t>
            </w:r>
          </w:p>
          <w:p w14:paraId="1CDFE5F6"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68" w:type="dxa"/>
          </w:tcPr>
          <w:p w14:paraId="5485E210" w14:textId="77777777" w:rsidR="00934AAF" w:rsidRPr="0050057E" w:rsidRDefault="001836B3"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lastRenderedPageBreak/>
              <w:t>The d</w:t>
            </w:r>
            <w:r w:rsidR="00934AAF" w:rsidRPr="0050057E">
              <w:rPr>
                <w:rFonts w:ascii="Arial" w:hAnsi="Arial" w:cs="Arial"/>
                <w:sz w:val="24"/>
                <w:szCs w:val="24"/>
              </w:rPr>
              <w:t>aily opportunity of conversation with peers and patients.</w:t>
            </w:r>
          </w:p>
          <w:p w14:paraId="2F3E5588" w14:textId="77777777" w:rsidR="00934AAF" w:rsidRPr="0050057E" w:rsidRDefault="00934AAF" w:rsidP="000264A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5641475"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A good supervisor to monitor my performance.</w:t>
            </w:r>
          </w:p>
        </w:tc>
        <w:tc>
          <w:tcPr>
            <w:tcW w:w="1815" w:type="dxa"/>
          </w:tcPr>
          <w:p w14:paraId="6B717C02"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lastRenderedPageBreak/>
              <w:t xml:space="preserve">Positive feedback from the patients and colleagues. </w:t>
            </w:r>
          </w:p>
          <w:p w14:paraId="7BAF38B5"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669" w:type="dxa"/>
          </w:tcPr>
          <w:p w14:paraId="0C1F6BD2"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lastRenderedPageBreak/>
              <w:t>March 2021</w:t>
            </w:r>
          </w:p>
        </w:tc>
      </w:tr>
      <w:tr w:rsidR="0050057E" w:rsidRPr="0050057E" w14:paraId="2E697BDA" w14:textId="77777777" w:rsidTr="001836B3">
        <w:trPr>
          <w:cnfStyle w:val="000000010000" w:firstRow="0" w:lastRow="0" w:firstColumn="0" w:lastColumn="0" w:oddVBand="0" w:evenVBand="0" w:oddHBand="0" w:evenHBand="1" w:firstRowFirstColumn="0" w:firstRowLastColumn="0" w:lastRowFirstColumn="0" w:lastRowLastColumn="0"/>
          <w:trHeight w:val="9097"/>
        </w:trPr>
        <w:tc>
          <w:tcPr>
            <w:cnfStyle w:val="001000000000" w:firstRow="0" w:lastRow="0" w:firstColumn="1" w:lastColumn="0" w:oddVBand="0" w:evenVBand="0" w:oddHBand="0" w:evenHBand="0" w:firstRowFirstColumn="0" w:firstRowLastColumn="0" w:lastRowFirstColumn="0" w:lastRowLastColumn="0"/>
            <w:tcW w:w="2305" w:type="dxa"/>
          </w:tcPr>
          <w:p w14:paraId="16587AD3" w14:textId="77777777" w:rsidR="00934AAF" w:rsidRPr="0050057E" w:rsidRDefault="00934AAF" w:rsidP="000264AD">
            <w:pPr>
              <w:spacing w:line="360" w:lineRule="auto"/>
              <w:rPr>
                <w:rFonts w:ascii="Arial" w:hAnsi="Arial" w:cs="Arial"/>
                <w:sz w:val="24"/>
                <w:szCs w:val="24"/>
              </w:rPr>
            </w:pPr>
          </w:p>
          <w:p w14:paraId="5B6CA46D"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t>Keeping patience</w:t>
            </w:r>
          </w:p>
        </w:tc>
        <w:tc>
          <w:tcPr>
            <w:tcW w:w="2171" w:type="dxa"/>
          </w:tcPr>
          <w:p w14:paraId="71ECD724"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To give the best output utilizing skills needs to keep patience in every situation.</w:t>
            </w:r>
          </w:p>
          <w:p w14:paraId="26066F59"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 </w:t>
            </w:r>
          </w:p>
          <w:p w14:paraId="5FEA7921"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take face new challenges in work and grab new opportunities </w:t>
            </w:r>
          </w:p>
          <w:p w14:paraId="4135D1FC"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48C59912"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build better communication in the internal network. </w:t>
            </w:r>
          </w:p>
        </w:tc>
        <w:tc>
          <w:tcPr>
            <w:tcW w:w="1868" w:type="dxa"/>
          </w:tcPr>
          <w:p w14:paraId="5F8E304A"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Try to solve unsolved and critical issues in health care patiently daily.</w:t>
            </w:r>
          </w:p>
          <w:p w14:paraId="6CDF5E2C"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502CAF46" w14:textId="77777777" w:rsidR="00934AAF" w:rsidRPr="0050057E" w:rsidRDefault="00934AAF" w:rsidP="00EA2450">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To understand the fe</w:t>
            </w:r>
            <w:r w:rsidR="00EA2450" w:rsidRPr="0050057E">
              <w:rPr>
                <w:rFonts w:ascii="Arial" w:hAnsi="Arial" w:cs="Arial"/>
                <w:sz w:val="24"/>
                <w:szCs w:val="24"/>
              </w:rPr>
              <w:t>elings and situations of others (</w:t>
            </w:r>
            <w:proofErr w:type="spellStart"/>
            <w:r w:rsidR="00EA2450" w:rsidRPr="0050057E">
              <w:rPr>
                <w:rFonts w:ascii="Arial" w:hAnsi="Arial" w:cs="Arial"/>
                <w:sz w:val="24"/>
                <w:szCs w:val="24"/>
              </w:rPr>
              <w:t>Maund</w:t>
            </w:r>
            <w:proofErr w:type="spellEnd"/>
            <w:r w:rsidR="00EA2450" w:rsidRPr="0050057E">
              <w:rPr>
                <w:rFonts w:ascii="Arial" w:hAnsi="Arial" w:cs="Arial"/>
                <w:sz w:val="24"/>
                <w:szCs w:val="24"/>
              </w:rPr>
              <w:t xml:space="preserve">, 2017). </w:t>
            </w:r>
            <w:r w:rsidRPr="0050057E">
              <w:rPr>
                <w:rFonts w:ascii="Arial" w:hAnsi="Arial" w:cs="Arial"/>
                <w:sz w:val="24"/>
                <w:szCs w:val="24"/>
              </w:rPr>
              <w:t xml:space="preserve"> </w:t>
            </w:r>
          </w:p>
          <w:p w14:paraId="5D4D02D8"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6E730051"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Building good communication with the members of best practitioners and observe their actions. </w:t>
            </w:r>
          </w:p>
        </w:tc>
        <w:tc>
          <w:tcPr>
            <w:tcW w:w="1815" w:type="dxa"/>
          </w:tcPr>
          <w:p w14:paraId="4CE01A30"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Fewer complaints about work.</w:t>
            </w:r>
          </w:p>
          <w:p w14:paraId="4C597988"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1F9824EF" w14:textId="77777777" w:rsidR="00934AAF" w:rsidRPr="0050057E" w:rsidRDefault="00934AAF" w:rsidP="00C44DB2">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Being praised as a good service provider. </w:t>
            </w:r>
          </w:p>
        </w:tc>
        <w:tc>
          <w:tcPr>
            <w:tcW w:w="1669" w:type="dxa"/>
          </w:tcPr>
          <w:p w14:paraId="2ACDA617"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May 2021</w:t>
            </w:r>
          </w:p>
        </w:tc>
      </w:tr>
      <w:tr w:rsidR="0050057E" w:rsidRPr="0050057E" w14:paraId="1FF34D65" w14:textId="77777777" w:rsidTr="001836B3">
        <w:trPr>
          <w:cnfStyle w:val="000000100000" w:firstRow="0" w:lastRow="0" w:firstColumn="0" w:lastColumn="0" w:oddVBand="0" w:evenVBand="0" w:oddHBand="1" w:evenHBand="0" w:firstRowFirstColumn="0" w:firstRowLastColumn="0" w:lastRowFirstColumn="0" w:lastRowLastColumn="0"/>
          <w:trHeight w:val="6280"/>
        </w:trPr>
        <w:tc>
          <w:tcPr>
            <w:cnfStyle w:val="001000000000" w:firstRow="0" w:lastRow="0" w:firstColumn="1" w:lastColumn="0" w:oddVBand="0" w:evenVBand="0" w:oddHBand="0" w:evenHBand="0" w:firstRowFirstColumn="0" w:firstRowLastColumn="0" w:lastRowFirstColumn="0" w:lastRowLastColumn="0"/>
            <w:tcW w:w="2305" w:type="dxa"/>
          </w:tcPr>
          <w:p w14:paraId="1FC11637"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lastRenderedPageBreak/>
              <w:t>Developing high resilience</w:t>
            </w:r>
          </w:p>
        </w:tc>
        <w:tc>
          <w:tcPr>
            <w:tcW w:w="2171" w:type="dxa"/>
          </w:tcPr>
          <w:p w14:paraId="4D7E026A"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survive in </w:t>
            </w:r>
            <w:r w:rsidR="00C44DB2" w:rsidRPr="0050057E">
              <w:rPr>
                <w:rFonts w:ascii="Arial" w:hAnsi="Arial" w:cs="Arial"/>
                <w:sz w:val="24"/>
                <w:szCs w:val="24"/>
              </w:rPr>
              <w:t>a</w:t>
            </w:r>
            <w:r w:rsidRPr="0050057E">
              <w:rPr>
                <w:rFonts w:ascii="Arial" w:hAnsi="Arial" w:cs="Arial"/>
                <w:sz w:val="24"/>
                <w:szCs w:val="24"/>
              </w:rPr>
              <w:t xml:space="preserve"> competitive and challenging environment. </w:t>
            </w:r>
          </w:p>
          <w:p w14:paraId="762F6C74" w14:textId="77777777" w:rsidR="00934AAF" w:rsidRPr="0050057E" w:rsidRDefault="00934AAF" w:rsidP="00EA24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To deve</w:t>
            </w:r>
            <w:r w:rsidR="00EA2450" w:rsidRPr="0050057E">
              <w:rPr>
                <w:rFonts w:ascii="Arial" w:hAnsi="Arial" w:cs="Arial"/>
                <w:sz w:val="24"/>
                <w:szCs w:val="24"/>
              </w:rPr>
              <w:t xml:space="preserve">lop </w:t>
            </w:r>
            <w:r w:rsidR="00C44DB2" w:rsidRPr="0050057E">
              <w:rPr>
                <w:rFonts w:ascii="Arial" w:hAnsi="Arial" w:cs="Arial"/>
                <w:sz w:val="24"/>
                <w:szCs w:val="24"/>
              </w:rPr>
              <w:t>a</w:t>
            </w:r>
            <w:r w:rsidR="00EA2450" w:rsidRPr="0050057E">
              <w:rPr>
                <w:rFonts w:ascii="Arial" w:hAnsi="Arial" w:cs="Arial"/>
                <w:sz w:val="24"/>
                <w:szCs w:val="24"/>
              </w:rPr>
              <w:t xml:space="preserve"> career in the long run (Personal Development Plan-Handbook, 2020).</w:t>
            </w:r>
          </w:p>
          <w:p w14:paraId="14609714"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be proficient as </w:t>
            </w:r>
            <w:r w:rsidR="00C44DB2" w:rsidRPr="0050057E">
              <w:rPr>
                <w:rFonts w:ascii="Arial" w:hAnsi="Arial" w:cs="Arial"/>
                <w:sz w:val="24"/>
                <w:szCs w:val="24"/>
              </w:rPr>
              <w:t xml:space="preserve">a </w:t>
            </w:r>
            <w:r w:rsidRPr="0050057E">
              <w:rPr>
                <w:rFonts w:ascii="Arial" w:hAnsi="Arial" w:cs="Arial"/>
                <w:sz w:val="24"/>
                <w:szCs w:val="24"/>
              </w:rPr>
              <w:t xml:space="preserve">health care practitioner. </w:t>
            </w:r>
          </w:p>
        </w:tc>
        <w:tc>
          <w:tcPr>
            <w:tcW w:w="1868" w:type="dxa"/>
          </w:tcPr>
          <w:p w14:paraId="58909455"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Preparing the mindset to take </w:t>
            </w:r>
            <w:r w:rsidR="00C44DB2" w:rsidRPr="0050057E">
              <w:rPr>
                <w:rFonts w:ascii="Arial" w:hAnsi="Arial" w:cs="Arial"/>
                <w:sz w:val="24"/>
                <w:szCs w:val="24"/>
              </w:rPr>
              <w:t xml:space="preserve">on </w:t>
            </w:r>
            <w:r w:rsidRPr="0050057E">
              <w:rPr>
                <w:rFonts w:ascii="Arial" w:hAnsi="Arial" w:cs="Arial"/>
                <w:sz w:val="24"/>
                <w:szCs w:val="24"/>
              </w:rPr>
              <w:t xml:space="preserve">challenges is important to develop high resilience. </w:t>
            </w:r>
          </w:p>
          <w:p w14:paraId="3D977851"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6EF836E" w14:textId="77777777" w:rsidR="00934AAF" w:rsidRPr="0050057E" w:rsidRDefault="00C44DB2"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The w</w:t>
            </w:r>
            <w:r w:rsidR="00934AAF" w:rsidRPr="0050057E">
              <w:rPr>
                <w:rFonts w:ascii="Arial" w:hAnsi="Arial" w:cs="Arial"/>
                <w:sz w:val="24"/>
                <w:szCs w:val="24"/>
              </w:rPr>
              <w:t>ording in a group may help to develop resilience.</w:t>
            </w:r>
          </w:p>
          <w:p w14:paraId="5D920227"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Building the passion and determination of work by setting </w:t>
            </w:r>
            <w:r w:rsidR="00C44DB2" w:rsidRPr="0050057E">
              <w:rPr>
                <w:rFonts w:ascii="Arial" w:hAnsi="Arial" w:cs="Arial"/>
                <w:sz w:val="24"/>
                <w:szCs w:val="24"/>
              </w:rPr>
              <w:t xml:space="preserve">a </w:t>
            </w:r>
            <w:r w:rsidRPr="0050057E">
              <w:rPr>
                <w:rFonts w:ascii="Arial" w:hAnsi="Arial" w:cs="Arial"/>
                <w:sz w:val="24"/>
                <w:szCs w:val="24"/>
              </w:rPr>
              <w:t>loan term development plan.</w:t>
            </w:r>
          </w:p>
        </w:tc>
        <w:tc>
          <w:tcPr>
            <w:tcW w:w="1815" w:type="dxa"/>
          </w:tcPr>
          <w:p w14:paraId="45698149" w14:textId="77777777" w:rsidR="00934AAF" w:rsidRPr="0050057E" w:rsidRDefault="00934AAF" w:rsidP="00EA245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Overcoming present challenges more easily than the previous one consisting </w:t>
            </w:r>
            <w:r w:rsidR="00C44DB2" w:rsidRPr="0050057E">
              <w:rPr>
                <w:rFonts w:ascii="Arial" w:hAnsi="Arial" w:cs="Arial"/>
                <w:sz w:val="24"/>
                <w:szCs w:val="24"/>
              </w:rPr>
              <w:t xml:space="preserve">the </w:t>
            </w:r>
            <w:r w:rsidRPr="0050057E">
              <w:rPr>
                <w:rFonts w:ascii="Arial" w:hAnsi="Arial" w:cs="Arial"/>
                <w:sz w:val="24"/>
                <w:szCs w:val="24"/>
              </w:rPr>
              <w:t>same difficulty level</w:t>
            </w:r>
            <w:r w:rsidR="00EA2450" w:rsidRPr="0050057E">
              <w:rPr>
                <w:rFonts w:ascii="Arial" w:hAnsi="Arial" w:cs="Arial"/>
                <w:sz w:val="24"/>
                <w:szCs w:val="24"/>
              </w:rPr>
              <w:t xml:space="preserve"> (Wayne Leads, 2020)</w:t>
            </w:r>
            <w:r w:rsidRPr="0050057E">
              <w:rPr>
                <w:rFonts w:ascii="Arial" w:hAnsi="Arial" w:cs="Arial"/>
                <w:sz w:val="24"/>
                <w:szCs w:val="24"/>
              </w:rPr>
              <w:t xml:space="preserve">. </w:t>
            </w:r>
          </w:p>
        </w:tc>
        <w:tc>
          <w:tcPr>
            <w:tcW w:w="1669" w:type="dxa"/>
          </w:tcPr>
          <w:p w14:paraId="7B91B5AB" w14:textId="77777777" w:rsidR="00934AAF" w:rsidRPr="0050057E" w:rsidRDefault="00934AAF"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July 2021</w:t>
            </w:r>
          </w:p>
        </w:tc>
      </w:tr>
      <w:tr w:rsidR="0050057E" w:rsidRPr="0050057E" w14:paraId="4D5A291F" w14:textId="77777777" w:rsidTr="001836B3">
        <w:trPr>
          <w:cnfStyle w:val="000000010000" w:firstRow="0" w:lastRow="0" w:firstColumn="0" w:lastColumn="0" w:oddVBand="0" w:evenVBand="0" w:oddHBand="0" w:evenHBand="1"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2305" w:type="dxa"/>
          </w:tcPr>
          <w:p w14:paraId="53ECE14D"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t>Building empathy and compassion</w:t>
            </w:r>
          </w:p>
        </w:tc>
        <w:tc>
          <w:tcPr>
            <w:tcW w:w="2171" w:type="dxa"/>
          </w:tcPr>
          <w:p w14:paraId="418C16FF"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To understand the patients.</w:t>
            </w:r>
          </w:p>
          <w:p w14:paraId="365B0E2D"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5E3BB082"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To develop understandability with others.</w:t>
            </w:r>
          </w:p>
        </w:tc>
        <w:tc>
          <w:tcPr>
            <w:tcW w:w="1868" w:type="dxa"/>
          </w:tcPr>
          <w:p w14:paraId="32EF551A" w14:textId="77777777" w:rsidR="00934AAF" w:rsidRPr="0050057E" w:rsidRDefault="00934AAF" w:rsidP="00EA2450">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Try to personally ask about the problems that clients ar</w:t>
            </w:r>
            <w:r w:rsidR="00EA2450" w:rsidRPr="0050057E">
              <w:rPr>
                <w:rFonts w:ascii="Arial" w:hAnsi="Arial" w:cs="Arial"/>
                <w:sz w:val="24"/>
                <w:szCs w:val="24"/>
              </w:rPr>
              <w:t>e facing (Wayne Leads, 2020).</w:t>
            </w:r>
          </w:p>
          <w:p w14:paraId="22A0932D"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053AD8D4"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Maintaining </w:t>
            </w:r>
            <w:r w:rsidR="00C44DB2" w:rsidRPr="0050057E">
              <w:rPr>
                <w:rFonts w:ascii="Arial" w:hAnsi="Arial" w:cs="Arial"/>
                <w:sz w:val="24"/>
                <w:szCs w:val="24"/>
              </w:rPr>
              <w:t xml:space="preserve">the </w:t>
            </w:r>
            <w:r w:rsidRPr="0050057E">
              <w:rPr>
                <w:rFonts w:ascii="Arial" w:hAnsi="Arial" w:cs="Arial"/>
                <w:sz w:val="24"/>
                <w:szCs w:val="24"/>
              </w:rPr>
              <w:t xml:space="preserve">routine wise conversation with the clients. </w:t>
            </w:r>
          </w:p>
          <w:p w14:paraId="3D9CE853"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4789918B"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Make them more flexible to talk about their issues by giving them spaces to talk. </w:t>
            </w:r>
          </w:p>
        </w:tc>
        <w:tc>
          <w:tcPr>
            <w:tcW w:w="1815" w:type="dxa"/>
          </w:tcPr>
          <w:p w14:paraId="03A14FBA"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lastRenderedPageBreak/>
              <w:t xml:space="preserve">Clients will feel free to talk. </w:t>
            </w:r>
          </w:p>
          <w:p w14:paraId="5E7C37F5"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5E7BA458"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The relations among the clients and health care practitioner will develop. </w:t>
            </w:r>
          </w:p>
          <w:p w14:paraId="485CA4DA"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tc>
        <w:tc>
          <w:tcPr>
            <w:tcW w:w="1669" w:type="dxa"/>
          </w:tcPr>
          <w:p w14:paraId="252D13B7"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September 2021</w:t>
            </w:r>
          </w:p>
        </w:tc>
      </w:tr>
      <w:tr w:rsidR="0050057E" w:rsidRPr="0050057E" w14:paraId="40C5E5C0" w14:textId="77777777" w:rsidTr="001836B3">
        <w:trPr>
          <w:cnfStyle w:val="000000100000" w:firstRow="0" w:lastRow="0" w:firstColumn="0" w:lastColumn="0" w:oddVBand="0" w:evenVBand="0" w:oddHBand="1" w:evenHBand="0" w:firstRowFirstColumn="0" w:firstRowLastColumn="0" w:lastRowFirstColumn="0" w:lastRowLastColumn="0"/>
          <w:trHeight w:val="1250"/>
        </w:trPr>
        <w:tc>
          <w:tcPr>
            <w:cnfStyle w:val="001000000000" w:firstRow="0" w:lastRow="0" w:firstColumn="1" w:lastColumn="0" w:oddVBand="0" w:evenVBand="0" w:oddHBand="0" w:evenHBand="0" w:firstRowFirstColumn="0" w:firstRowLastColumn="0" w:lastRowFirstColumn="0" w:lastRowLastColumn="0"/>
            <w:tcW w:w="2305" w:type="dxa"/>
          </w:tcPr>
          <w:p w14:paraId="16E87BB5" w14:textId="77777777" w:rsidR="00BE7713" w:rsidRPr="0050057E" w:rsidRDefault="00BE7713" w:rsidP="000264AD">
            <w:pPr>
              <w:spacing w:line="360" w:lineRule="auto"/>
              <w:rPr>
                <w:rFonts w:ascii="Arial" w:hAnsi="Arial" w:cs="Arial"/>
                <w:sz w:val="24"/>
                <w:szCs w:val="24"/>
              </w:rPr>
            </w:pPr>
            <w:r w:rsidRPr="0050057E">
              <w:rPr>
                <w:rFonts w:ascii="Arial" w:hAnsi="Arial" w:cs="Arial"/>
                <w:sz w:val="24"/>
                <w:szCs w:val="24"/>
              </w:rPr>
              <w:t>Leadership skills</w:t>
            </w:r>
          </w:p>
        </w:tc>
        <w:tc>
          <w:tcPr>
            <w:tcW w:w="2171" w:type="dxa"/>
          </w:tcPr>
          <w:p w14:paraId="6FDE8260"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ensure participative leadership. </w:t>
            </w:r>
          </w:p>
          <w:p w14:paraId="463CA2D9"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To work in a team.</w:t>
            </w:r>
          </w:p>
          <w:p w14:paraId="1F402FFB"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To increase bonding among the community. </w:t>
            </w:r>
          </w:p>
        </w:tc>
        <w:tc>
          <w:tcPr>
            <w:tcW w:w="1868" w:type="dxa"/>
          </w:tcPr>
          <w:p w14:paraId="7C7D7F28"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Joining workshops and seminars of leadership. </w:t>
            </w:r>
          </w:p>
          <w:p w14:paraId="75840C9A"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5E45F83"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Reading </w:t>
            </w:r>
            <w:r w:rsidR="00815C25" w:rsidRPr="0050057E">
              <w:rPr>
                <w:rFonts w:ascii="Arial" w:hAnsi="Arial" w:cs="Arial"/>
                <w:sz w:val="24"/>
                <w:szCs w:val="24"/>
              </w:rPr>
              <w:t>books and journals</w:t>
            </w:r>
          </w:p>
          <w:p w14:paraId="05311044" w14:textId="77777777" w:rsidR="00815C25" w:rsidRPr="0050057E" w:rsidRDefault="00815C25"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649B4DA" w14:textId="77777777" w:rsidR="00815C25" w:rsidRPr="0050057E" w:rsidRDefault="00815C25" w:rsidP="00C44DB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 xml:space="preserve">Communicating with </w:t>
            </w:r>
            <w:r w:rsidR="00DD2D62" w:rsidRPr="0050057E">
              <w:rPr>
                <w:rFonts w:ascii="Arial" w:hAnsi="Arial" w:cs="Arial"/>
                <w:sz w:val="24"/>
                <w:szCs w:val="24"/>
              </w:rPr>
              <w:t>colleagues</w:t>
            </w:r>
            <w:r w:rsidRPr="0050057E">
              <w:rPr>
                <w:rFonts w:ascii="Arial" w:hAnsi="Arial" w:cs="Arial"/>
                <w:sz w:val="24"/>
                <w:szCs w:val="24"/>
              </w:rPr>
              <w:t xml:space="preserve"> and exper</w:t>
            </w:r>
            <w:r w:rsidR="00DD2D62" w:rsidRPr="0050057E">
              <w:rPr>
                <w:rFonts w:ascii="Arial" w:hAnsi="Arial" w:cs="Arial"/>
                <w:sz w:val="24"/>
                <w:szCs w:val="24"/>
              </w:rPr>
              <w:t>ienced health practitione</w:t>
            </w:r>
            <w:r w:rsidRPr="0050057E">
              <w:rPr>
                <w:rFonts w:ascii="Arial" w:hAnsi="Arial" w:cs="Arial"/>
                <w:sz w:val="24"/>
                <w:szCs w:val="24"/>
              </w:rPr>
              <w:t>rs about recent studies</w:t>
            </w:r>
            <w:r w:rsidR="00EA2450" w:rsidRPr="0050057E">
              <w:rPr>
                <w:rFonts w:ascii="Arial" w:hAnsi="Arial" w:cs="Arial"/>
                <w:sz w:val="24"/>
                <w:szCs w:val="24"/>
              </w:rPr>
              <w:t xml:space="preserve"> in leadership in this field (Australian Journal of Career Development, 2015). </w:t>
            </w:r>
          </w:p>
        </w:tc>
        <w:tc>
          <w:tcPr>
            <w:tcW w:w="1815" w:type="dxa"/>
          </w:tcPr>
          <w:p w14:paraId="14ABF939" w14:textId="77777777" w:rsidR="00BE7713" w:rsidRPr="0050057E" w:rsidRDefault="00970C1B"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Efficient work output in team</w:t>
            </w:r>
          </w:p>
          <w:p w14:paraId="2484B402" w14:textId="77777777" w:rsidR="00970C1B" w:rsidRPr="0050057E" w:rsidRDefault="00970C1B"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1FA8254" w14:textId="77777777" w:rsidR="00970C1B" w:rsidRPr="0050057E" w:rsidRDefault="00970C1B"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0057E">
              <w:rPr>
                <w:rFonts w:ascii="Arial" w:hAnsi="Arial" w:cs="Arial"/>
                <w:sz w:val="24"/>
                <w:szCs w:val="24"/>
              </w:rPr>
              <w:t>Development if high moral</w:t>
            </w:r>
            <w:r w:rsidR="00C44DB2" w:rsidRPr="0050057E">
              <w:rPr>
                <w:rFonts w:ascii="Arial" w:hAnsi="Arial" w:cs="Arial"/>
                <w:sz w:val="24"/>
                <w:szCs w:val="24"/>
              </w:rPr>
              <w:t>e</w:t>
            </w:r>
            <w:r w:rsidRPr="0050057E">
              <w:rPr>
                <w:rFonts w:ascii="Arial" w:hAnsi="Arial" w:cs="Arial"/>
                <w:sz w:val="24"/>
                <w:szCs w:val="24"/>
              </w:rPr>
              <w:t xml:space="preserve"> among employees</w:t>
            </w:r>
          </w:p>
        </w:tc>
        <w:tc>
          <w:tcPr>
            <w:tcW w:w="1669" w:type="dxa"/>
          </w:tcPr>
          <w:p w14:paraId="52667C93" w14:textId="77777777" w:rsidR="00BE7713" w:rsidRPr="0050057E" w:rsidRDefault="00BE7713" w:rsidP="000264A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50057E" w:rsidRPr="0050057E" w14:paraId="786FEB00" w14:textId="77777777" w:rsidTr="001836B3">
        <w:trPr>
          <w:cnfStyle w:val="000000010000" w:firstRow="0" w:lastRow="0" w:firstColumn="0" w:lastColumn="0" w:oddVBand="0" w:evenVBand="0" w:oddHBand="0" w:evenHBand="1" w:firstRowFirstColumn="0" w:firstRowLastColumn="0" w:lastRowFirstColumn="0" w:lastRowLastColumn="0"/>
          <w:trHeight w:val="4310"/>
        </w:trPr>
        <w:tc>
          <w:tcPr>
            <w:cnfStyle w:val="001000000000" w:firstRow="0" w:lastRow="0" w:firstColumn="1" w:lastColumn="0" w:oddVBand="0" w:evenVBand="0" w:oddHBand="0" w:evenHBand="0" w:firstRowFirstColumn="0" w:firstRowLastColumn="0" w:lastRowFirstColumn="0" w:lastRowLastColumn="0"/>
            <w:tcW w:w="2305" w:type="dxa"/>
          </w:tcPr>
          <w:p w14:paraId="030BC222" w14:textId="77777777" w:rsidR="00934AAF" w:rsidRPr="0050057E" w:rsidRDefault="00934AAF" w:rsidP="000264AD">
            <w:pPr>
              <w:spacing w:line="360" w:lineRule="auto"/>
              <w:rPr>
                <w:rFonts w:ascii="Arial" w:hAnsi="Arial" w:cs="Arial"/>
                <w:sz w:val="24"/>
                <w:szCs w:val="24"/>
              </w:rPr>
            </w:pPr>
            <w:r w:rsidRPr="0050057E">
              <w:rPr>
                <w:rFonts w:ascii="Arial" w:hAnsi="Arial" w:cs="Arial"/>
                <w:sz w:val="24"/>
                <w:szCs w:val="24"/>
              </w:rPr>
              <w:lastRenderedPageBreak/>
              <w:t>Ability of Multitasking</w:t>
            </w:r>
          </w:p>
        </w:tc>
        <w:tc>
          <w:tcPr>
            <w:tcW w:w="2171" w:type="dxa"/>
          </w:tcPr>
          <w:p w14:paraId="75233B7C"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Reducing the net time of completion of works. </w:t>
            </w:r>
          </w:p>
          <w:p w14:paraId="63ADF989"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244AE67F"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Making myself suitable for working in </w:t>
            </w:r>
            <w:r w:rsidR="00C44DB2" w:rsidRPr="0050057E">
              <w:rPr>
                <w:rFonts w:ascii="Arial" w:hAnsi="Arial" w:cs="Arial"/>
                <w:sz w:val="24"/>
                <w:szCs w:val="24"/>
              </w:rPr>
              <w:t xml:space="preserve">a </w:t>
            </w:r>
            <w:r w:rsidRPr="0050057E">
              <w:rPr>
                <w:rFonts w:ascii="Arial" w:hAnsi="Arial" w:cs="Arial"/>
                <w:sz w:val="24"/>
                <w:szCs w:val="24"/>
              </w:rPr>
              <w:t xml:space="preserve">busy environment. </w:t>
            </w:r>
          </w:p>
        </w:tc>
        <w:tc>
          <w:tcPr>
            <w:tcW w:w="1868" w:type="dxa"/>
          </w:tcPr>
          <w:p w14:paraId="687954ED"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Voluntarily work in </w:t>
            </w:r>
            <w:r w:rsidR="00C44DB2" w:rsidRPr="0050057E">
              <w:rPr>
                <w:rFonts w:ascii="Arial" w:hAnsi="Arial" w:cs="Arial"/>
                <w:sz w:val="24"/>
                <w:szCs w:val="24"/>
              </w:rPr>
              <w:t xml:space="preserve">a </w:t>
            </w:r>
            <w:r w:rsidRPr="0050057E">
              <w:rPr>
                <w:rFonts w:ascii="Arial" w:hAnsi="Arial" w:cs="Arial"/>
                <w:sz w:val="24"/>
                <w:szCs w:val="24"/>
              </w:rPr>
              <w:t xml:space="preserve">busy schedule for one month. </w:t>
            </w:r>
          </w:p>
          <w:p w14:paraId="11BBEA2F"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7113B7A1" w14:textId="77777777" w:rsidR="00934AAF" w:rsidRPr="0050057E" w:rsidRDefault="00934AAF"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1C78A249" w14:textId="77777777" w:rsidR="00934AAF" w:rsidRPr="0050057E" w:rsidRDefault="00934AAF" w:rsidP="00C44DB2">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Observing experienced individuals conduct multitasking. </w:t>
            </w:r>
          </w:p>
        </w:tc>
        <w:tc>
          <w:tcPr>
            <w:tcW w:w="1815" w:type="dxa"/>
          </w:tcPr>
          <w:p w14:paraId="5AF69BAA" w14:textId="77777777" w:rsidR="00934AAF" w:rsidRPr="0050057E" w:rsidRDefault="006315AB"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Reduction of net time consumption. </w:t>
            </w:r>
          </w:p>
          <w:p w14:paraId="41BEBE19" w14:textId="77777777" w:rsidR="006315AB" w:rsidRPr="0050057E" w:rsidRDefault="006315AB"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4D8F89CA" w14:textId="77777777" w:rsidR="006315AB" w:rsidRPr="0050057E" w:rsidRDefault="006315AB" w:rsidP="00C44DB2">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 xml:space="preserve">Easy to complete more than one task within </w:t>
            </w:r>
            <w:r w:rsidR="00C44DB2" w:rsidRPr="0050057E">
              <w:rPr>
                <w:rFonts w:ascii="Arial" w:hAnsi="Arial" w:cs="Arial"/>
                <w:sz w:val="24"/>
                <w:szCs w:val="24"/>
              </w:rPr>
              <w:t xml:space="preserve">the </w:t>
            </w:r>
            <w:r w:rsidRPr="0050057E">
              <w:rPr>
                <w:rFonts w:ascii="Arial" w:hAnsi="Arial" w:cs="Arial"/>
                <w:sz w:val="24"/>
                <w:szCs w:val="24"/>
              </w:rPr>
              <w:t xml:space="preserve">deadline. </w:t>
            </w:r>
          </w:p>
        </w:tc>
        <w:tc>
          <w:tcPr>
            <w:tcW w:w="1669" w:type="dxa"/>
          </w:tcPr>
          <w:p w14:paraId="16A5F9E1" w14:textId="77777777" w:rsidR="00934AAF" w:rsidRPr="0050057E" w:rsidRDefault="009858E2" w:rsidP="000264AD">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50057E">
              <w:rPr>
                <w:rFonts w:ascii="Arial" w:hAnsi="Arial" w:cs="Arial"/>
                <w:sz w:val="24"/>
                <w:szCs w:val="24"/>
              </w:rPr>
              <w:t>December 2021</w:t>
            </w:r>
          </w:p>
        </w:tc>
      </w:tr>
    </w:tbl>
    <w:p w14:paraId="78975D07" w14:textId="77777777" w:rsidR="009D644D" w:rsidRPr="0050057E" w:rsidRDefault="009D644D" w:rsidP="000264AD">
      <w:pPr>
        <w:spacing w:line="360" w:lineRule="auto"/>
        <w:rPr>
          <w:rFonts w:ascii="Arial" w:hAnsi="Arial" w:cs="Arial"/>
          <w:sz w:val="24"/>
          <w:szCs w:val="24"/>
        </w:rPr>
      </w:pPr>
    </w:p>
    <w:p w14:paraId="61D8C376" w14:textId="77777777" w:rsidR="00573467" w:rsidRPr="0050057E" w:rsidRDefault="00573467" w:rsidP="000264AD">
      <w:pPr>
        <w:spacing w:line="360" w:lineRule="auto"/>
        <w:jc w:val="both"/>
        <w:rPr>
          <w:rFonts w:ascii="Arial" w:hAnsi="Arial" w:cs="Arial"/>
          <w:sz w:val="24"/>
          <w:szCs w:val="24"/>
        </w:rPr>
      </w:pPr>
      <w:r w:rsidRPr="0050057E">
        <w:rPr>
          <w:rFonts w:ascii="Arial" w:hAnsi="Arial" w:cs="Arial"/>
          <w:sz w:val="24"/>
          <w:szCs w:val="24"/>
        </w:rPr>
        <w:t xml:space="preserve">In the PDP, I have mentioned the areas </w:t>
      </w:r>
      <w:r w:rsidR="00C44DB2" w:rsidRPr="0050057E">
        <w:rPr>
          <w:rFonts w:ascii="Arial" w:hAnsi="Arial" w:cs="Arial"/>
          <w:sz w:val="24"/>
          <w:szCs w:val="24"/>
        </w:rPr>
        <w:t xml:space="preserve">that </w:t>
      </w:r>
      <w:r w:rsidRPr="0050057E">
        <w:rPr>
          <w:rFonts w:ascii="Arial" w:hAnsi="Arial" w:cs="Arial"/>
          <w:sz w:val="24"/>
          <w:szCs w:val="24"/>
        </w:rPr>
        <w:t xml:space="preserve">are essential to be a good health care practitioner. Moreover, in the professional development plan, the passion </w:t>
      </w:r>
      <w:r w:rsidR="00C44DB2" w:rsidRPr="0050057E">
        <w:rPr>
          <w:rFonts w:ascii="Arial" w:hAnsi="Arial" w:cs="Arial"/>
          <w:sz w:val="24"/>
          <w:szCs w:val="24"/>
        </w:rPr>
        <w:t>for</w:t>
      </w:r>
      <w:r w:rsidRPr="0050057E">
        <w:rPr>
          <w:rFonts w:ascii="Arial" w:hAnsi="Arial" w:cs="Arial"/>
          <w:sz w:val="24"/>
          <w:szCs w:val="24"/>
        </w:rPr>
        <w:t xml:space="preserve"> work creates the determination</w:t>
      </w:r>
      <w:r w:rsidR="00EA2450" w:rsidRPr="0050057E">
        <w:rPr>
          <w:rFonts w:ascii="Arial" w:hAnsi="Arial" w:cs="Arial"/>
          <w:sz w:val="24"/>
          <w:szCs w:val="24"/>
        </w:rPr>
        <w:t xml:space="preserve"> to develop other areas as well (Australian Journal of Career Development, 2015). </w:t>
      </w:r>
      <w:r w:rsidRPr="0050057E">
        <w:rPr>
          <w:rFonts w:ascii="Arial" w:hAnsi="Arial" w:cs="Arial"/>
          <w:sz w:val="24"/>
          <w:szCs w:val="24"/>
        </w:rPr>
        <w:t xml:space="preserve"> As a health career practitioner, the development of communication skill</w:t>
      </w:r>
      <w:r w:rsidR="00C44DB2" w:rsidRPr="0050057E">
        <w:rPr>
          <w:rFonts w:ascii="Arial" w:hAnsi="Arial" w:cs="Arial"/>
          <w:sz w:val="24"/>
          <w:szCs w:val="24"/>
        </w:rPr>
        <w:t>s</w:t>
      </w:r>
      <w:r w:rsidRPr="0050057E">
        <w:rPr>
          <w:rFonts w:ascii="Arial" w:hAnsi="Arial" w:cs="Arial"/>
          <w:sz w:val="24"/>
          <w:szCs w:val="24"/>
        </w:rPr>
        <w:t xml:space="preserve"> is needed. It also helps to develop </w:t>
      </w:r>
      <w:r w:rsidR="00C44DB2" w:rsidRPr="0050057E">
        <w:rPr>
          <w:rFonts w:ascii="Arial" w:hAnsi="Arial" w:cs="Arial"/>
          <w:sz w:val="24"/>
          <w:szCs w:val="24"/>
        </w:rPr>
        <w:t>a</w:t>
      </w:r>
      <w:r w:rsidRPr="0050057E">
        <w:rPr>
          <w:rFonts w:ascii="Arial" w:hAnsi="Arial" w:cs="Arial"/>
          <w:sz w:val="24"/>
          <w:szCs w:val="24"/>
        </w:rPr>
        <w:t xml:space="preserve"> relationship with the clients and thus it also </w:t>
      </w:r>
      <w:r w:rsidR="006C5119" w:rsidRPr="0050057E">
        <w:rPr>
          <w:rFonts w:ascii="Arial" w:hAnsi="Arial" w:cs="Arial"/>
          <w:sz w:val="24"/>
          <w:szCs w:val="24"/>
        </w:rPr>
        <w:t>develops</w:t>
      </w:r>
      <w:r w:rsidRPr="0050057E">
        <w:rPr>
          <w:rFonts w:ascii="Arial" w:hAnsi="Arial" w:cs="Arial"/>
          <w:sz w:val="24"/>
          <w:szCs w:val="24"/>
        </w:rPr>
        <w:t xml:space="preserve"> other attributes such as empathy. </w:t>
      </w:r>
      <w:r w:rsidR="00270D94" w:rsidRPr="0050057E">
        <w:rPr>
          <w:rFonts w:ascii="Arial" w:hAnsi="Arial" w:cs="Arial"/>
          <w:sz w:val="24"/>
          <w:szCs w:val="24"/>
        </w:rPr>
        <w:t xml:space="preserve">The required time frame will give to achieve the targeted goal steadily and the specific action plans will help to </w:t>
      </w:r>
      <w:r w:rsidR="00C14077" w:rsidRPr="0050057E">
        <w:rPr>
          <w:rFonts w:ascii="Arial" w:hAnsi="Arial" w:cs="Arial"/>
          <w:sz w:val="24"/>
          <w:szCs w:val="24"/>
        </w:rPr>
        <w:t>understand</w:t>
      </w:r>
      <w:r w:rsidR="00270D94" w:rsidRPr="0050057E">
        <w:rPr>
          <w:rFonts w:ascii="Arial" w:hAnsi="Arial" w:cs="Arial"/>
          <w:sz w:val="24"/>
          <w:szCs w:val="24"/>
        </w:rPr>
        <w:t xml:space="preserve"> which actions </w:t>
      </w:r>
      <w:r w:rsidR="00C44DB2" w:rsidRPr="0050057E">
        <w:rPr>
          <w:rFonts w:ascii="Arial" w:hAnsi="Arial" w:cs="Arial"/>
          <w:sz w:val="24"/>
          <w:szCs w:val="24"/>
        </w:rPr>
        <w:t xml:space="preserve">are </w:t>
      </w:r>
      <w:r w:rsidR="00270D94" w:rsidRPr="0050057E">
        <w:rPr>
          <w:rFonts w:ascii="Arial" w:hAnsi="Arial" w:cs="Arial"/>
          <w:sz w:val="24"/>
          <w:szCs w:val="24"/>
        </w:rPr>
        <w:t>best suited for developing the attributes.</w:t>
      </w:r>
    </w:p>
    <w:p w14:paraId="53CF71B0" w14:textId="77777777" w:rsidR="00045908" w:rsidRPr="0050057E" w:rsidRDefault="00F47C57" w:rsidP="007D3DAC">
      <w:pPr>
        <w:pStyle w:val="Heading1"/>
        <w:spacing w:line="360" w:lineRule="auto"/>
        <w:rPr>
          <w:rFonts w:cs="Arial"/>
          <w:color w:val="auto"/>
        </w:rPr>
      </w:pPr>
      <w:bookmarkStart w:id="7" w:name="_Toc59142959"/>
      <w:r w:rsidRPr="0050057E">
        <w:rPr>
          <w:rFonts w:cs="Arial"/>
          <w:color w:val="auto"/>
        </w:rPr>
        <w:t xml:space="preserve">6.0 </w:t>
      </w:r>
      <w:r w:rsidR="00561577" w:rsidRPr="0050057E">
        <w:rPr>
          <w:rFonts w:cs="Arial"/>
          <w:color w:val="auto"/>
        </w:rPr>
        <w:t>The Future Job Market</w:t>
      </w:r>
      <w:bookmarkEnd w:id="7"/>
    </w:p>
    <w:p w14:paraId="58495563" w14:textId="77777777" w:rsidR="00045908" w:rsidRPr="0050057E" w:rsidRDefault="00045908" w:rsidP="000264AD">
      <w:pPr>
        <w:spacing w:line="360" w:lineRule="auto"/>
        <w:jc w:val="both"/>
        <w:rPr>
          <w:rFonts w:ascii="Arial" w:hAnsi="Arial" w:cs="Arial"/>
          <w:sz w:val="24"/>
          <w:szCs w:val="24"/>
        </w:rPr>
      </w:pPr>
      <w:r w:rsidRPr="0050057E">
        <w:rPr>
          <w:rFonts w:ascii="Arial" w:hAnsi="Arial" w:cs="Arial"/>
          <w:sz w:val="24"/>
          <w:szCs w:val="24"/>
        </w:rPr>
        <w:t>In the era of development, people are getting more conscious about their health. The environment</w:t>
      </w:r>
      <w:r w:rsidR="00C44DB2" w:rsidRPr="0050057E">
        <w:rPr>
          <w:rFonts w:ascii="Arial" w:hAnsi="Arial" w:cs="Arial"/>
          <w:sz w:val="24"/>
          <w:szCs w:val="24"/>
        </w:rPr>
        <w:t>al</w:t>
      </w:r>
      <w:r w:rsidRPr="0050057E">
        <w:rPr>
          <w:rFonts w:ascii="Arial" w:hAnsi="Arial" w:cs="Arial"/>
          <w:sz w:val="24"/>
          <w:szCs w:val="24"/>
        </w:rPr>
        <w:t xml:space="preserve"> pollution and increasing consu</w:t>
      </w:r>
      <w:r w:rsidR="00131673" w:rsidRPr="0050057E">
        <w:rPr>
          <w:rFonts w:ascii="Arial" w:hAnsi="Arial" w:cs="Arial"/>
          <w:sz w:val="24"/>
          <w:szCs w:val="24"/>
        </w:rPr>
        <w:t>mption of fast foods ha</w:t>
      </w:r>
      <w:r w:rsidR="00C44DB2" w:rsidRPr="0050057E">
        <w:rPr>
          <w:rFonts w:ascii="Arial" w:hAnsi="Arial" w:cs="Arial"/>
          <w:sz w:val="24"/>
          <w:szCs w:val="24"/>
        </w:rPr>
        <w:t>ve</w:t>
      </w:r>
      <w:r w:rsidR="00131673" w:rsidRPr="0050057E">
        <w:rPr>
          <w:rFonts w:ascii="Arial" w:hAnsi="Arial" w:cs="Arial"/>
          <w:sz w:val="24"/>
          <w:szCs w:val="24"/>
        </w:rPr>
        <w:t xml:space="preserve"> been causing rapid transmission </w:t>
      </w:r>
      <w:r w:rsidR="00EA2450" w:rsidRPr="0050057E">
        <w:rPr>
          <w:rFonts w:ascii="Arial" w:hAnsi="Arial" w:cs="Arial"/>
          <w:sz w:val="24"/>
          <w:szCs w:val="24"/>
        </w:rPr>
        <w:t>of different diseases (Monster Career Advice, 2020)</w:t>
      </w:r>
      <w:r w:rsidR="00131673" w:rsidRPr="0050057E">
        <w:rPr>
          <w:rFonts w:ascii="Arial" w:hAnsi="Arial" w:cs="Arial"/>
          <w:sz w:val="24"/>
          <w:szCs w:val="24"/>
        </w:rPr>
        <w:t>. So, to ensure longevity and mainta</w:t>
      </w:r>
      <w:r w:rsidR="00335DB9" w:rsidRPr="0050057E">
        <w:rPr>
          <w:rFonts w:ascii="Arial" w:hAnsi="Arial" w:cs="Arial"/>
          <w:sz w:val="24"/>
          <w:szCs w:val="24"/>
        </w:rPr>
        <w:t xml:space="preserve">ining good health, </w:t>
      </w:r>
      <w:r w:rsidR="00131673" w:rsidRPr="0050057E">
        <w:rPr>
          <w:rFonts w:ascii="Arial" w:hAnsi="Arial" w:cs="Arial"/>
          <w:sz w:val="24"/>
          <w:szCs w:val="24"/>
        </w:rPr>
        <w:t xml:space="preserve">regular physical check-up and </w:t>
      </w:r>
      <w:r w:rsidR="00335DB9" w:rsidRPr="0050057E">
        <w:rPr>
          <w:rFonts w:ascii="Arial" w:hAnsi="Arial" w:cs="Arial"/>
          <w:sz w:val="24"/>
          <w:szCs w:val="24"/>
        </w:rPr>
        <w:t xml:space="preserve">balance diet consultancy has become common conduct among conscious individuals. </w:t>
      </w:r>
      <w:r w:rsidR="00CF2924" w:rsidRPr="0050057E">
        <w:rPr>
          <w:rFonts w:ascii="Arial" w:hAnsi="Arial" w:cs="Arial"/>
          <w:sz w:val="24"/>
          <w:szCs w:val="24"/>
        </w:rPr>
        <w:t xml:space="preserve">The future job market for health practitioners has been increasing in these areas mentioned below: </w:t>
      </w:r>
    </w:p>
    <w:p w14:paraId="105D98C0" w14:textId="77777777" w:rsidR="007D3DAC" w:rsidRPr="0050057E" w:rsidRDefault="007D3DAC" w:rsidP="000264AD">
      <w:pPr>
        <w:spacing w:line="360" w:lineRule="auto"/>
        <w:jc w:val="both"/>
        <w:rPr>
          <w:rFonts w:ascii="Arial" w:hAnsi="Arial" w:cs="Arial"/>
          <w:sz w:val="24"/>
          <w:szCs w:val="24"/>
        </w:rPr>
      </w:pPr>
    </w:p>
    <w:p w14:paraId="71B9B2CC" w14:textId="77777777" w:rsidR="00BB1413" w:rsidRPr="0050057E" w:rsidRDefault="00432080" w:rsidP="000264AD">
      <w:pPr>
        <w:spacing w:line="360" w:lineRule="auto"/>
        <w:jc w:val="both"/>
        <w:rPr>
          <w:rFonts w:ascii="Arial" w:hAnsi="Arial" w:cs="Arial"/>
          <w:b/>
          <w:sz w:val="24"/>
          <w:szCs w:val="24"/>
        </w:rPr>
      </w:pPr>
      <w:r w:rsidRPr="0050057E">
        <w:rPr>
          <w:rFonts w:ascii="Arial" w:hAnsi="Arial" w:cs="Arial"/>
          <w:b/>
          <w:sz w:val="24"/>
          <w:szCs w:val="24"/>
        </w:rPr>
        <w:lastRenderedPageBreak/>
        <w:t>Physician assistants</w:t>
      </w:r>
    </w:p>
    <w:p w14:paraId="7C0D2D06" w14:textId="77777777" w:rsidR="005F44C0" w:rsidRPr="0050057E" w:rsidRDefault="00432080" w:rsidP="000264AD">
      <w:pPr>
        <w:spacing w:line="360" w:lineRule="auto"/>
        <w:jc w:val="both"/>
        <w:rPr>
          <w:rFonts w:ascii="Arial" w:hAnsi="Arial" w:cs="Arial"/>
          <w:sz w:val="24"/>
          <w:szCs w:val="24"/>
        </w:rPr>
      </w:pPr>
      <w:r w:rsidRPr="0050057E">
        <w:rPr>
          <w:rFonts w:ascii="Arial" w:hAnsi="Arial" w:cs="Arial"/>
          <w:sz w:val="24"/>
          <w:szCs w:val="24"/>
        </w:rPr>
        <w:t xml:space="preserve">Under the supervision of doctors, the </w:t>
      </w:r>
      <w:r w:rsidR="005F44C0" w:rsidRPr="0050057E">
        <w:rPr>
          <w:rFonts w:ascii="Arial" w:hAnsi="Arial" w:cs="Arial"/>
          <w:sz w:val="24"/>
          <w:szCs w:val="24"/>
        </w:rPr>
        <w:t>physician’s</w:t>
      </w:r>
      <w:r w:rsidRPr="0050057E">
        <w:rPr>
          <w:rFonts w:ascii="Arial" w:hAnsi="Arial" w:cs="Arial"/>
          <w:sz w:val="24"/>
          <w:szCs w:val="24"/>
        </w:rPr>
        <w:t xml:space="preserve"> assistants diagnose patient</w:t>
      </w:r>
      <w:r w:rsidR="00EA2450" w:rsidRPr="0050057E">
        <w:rPr>
          <w:rFonts w:ascii="Arial" w:hAnsi="Arial" w:cs="Arial"/>
          <w:sz w:val="24"/>
          <w:szCs w:val="24"/>
        </w:rPr>
        <w:t>s under the new ACA regulation (Marshall, 2019).</w:t>
      </w:r>
      <w:r w:rsidRPr="0050057E">
        <w:rPr>
          <w:rFonts w:ascii="Arial" w:hAnsi="Arial" w:cs="Arial"/>
          <w:sz w:val="24"/>
          <w:szCs w:val="24"/>
        </w:rPr>
        <w:t xml:space="preserve"> As many patients and clients seek treatments ex</w:t>
      </w:r>
      <w:r w:rsidR="00C44DB2" w:rsidRPr="0050057E">
        <w:rPr>
          <w:rFonts w:ascii="Arial" w:hAnsi="Arial" w:cs="Arial"/>
          <w:sz w:val="24"/>
          <w:szCs w:val="24"/>
        </w:rPr>
        <w:t>cep</w:t>
      </w:r>
      <w:r w:rsidRPr="0050057E">
        <w:rPr>
          <w:rFonts w:ascii="Arial" w:hAnsi="Arial" w:cs="Arial"/>
          <w:sz w:val="24"/>
          <w:szCs w:val="24"/>
        </w:rPr>
        <w:t>t the hospital environment, this is getting popularity and the demand for physician</w:t>
      </w:r>
      <w:r w:rsidR="005F44C0" w:rsidRPr="0050057E">
        <w:rPr>
          <w:rFonts w:ascii="Arial" w:hAnsi="Arial" w:cs="Arial"/>
          <w:sz w:val="24"/>
          <w:szCs w:val="24"/>
        </w:rPr>
        <w:t xml:space="preserve"> assistants is been increasing. Moreover, in the emergency care units, the demand for the PA has been increasing in the</w:t>
      </w:r>
      <w:r w:rsidR="00EA2450" w:rsidRPr="0050057E">
        <w:rPr>
          <w:rFonts w:ascii="Arial" w:hAnsi="Arial" w:cs="Arial"/>
          <w:sz w:val="24"/>
          <w:szCs w:val="24"/>
        </w:rPr>
        <w:t xml:space="preserve"> United Kingdom and worldwide (Monster Career Advice, 2020).</w:t>
      </w:r>
    </w:p>
    <w:p w14:paraId="20853532" w14:textId="77777777" w:rsidR="00AF2763" w:rsidRPr="0050057E" w:rsidRDefault="00AF2763" w:rsidP="000264AD">
      <w:pPr>
        <w:spacing w:line="360" w:lineRule="auto"/>
        <w:jc w:val="both"/>
        <w:rPr>
          <w:rFonts w:ascii="Arial" w:hAnsi="Arial" w:cs="Arial"/>
          <w:b/>
          <w:sz w:val="24"/>
          <w:szCs w:val="24"/>
        </w:rPr>
      </w:pPr>
      <w:r w:rsidRPr="0050057E">
        <w:rPr>
          <w:rFonts w:ascii="Arial" w:hAnsi="Arial" w:cs="Arial"/>
          <w:b/>
          <w:sz w:val="24"/>
          <w:szCs w:val="24"/>
        </w:rPr>
        <w:t>Nurse practitioners</w:t>
      </w:r>
    </w:p>
    <w:p w14:paraId="315675F0" w14:textId="77777777" w:rsidR="00DD0637" w:rsidRPr="0050057E" w:rsidRDefault="00DD0637" w:rsidP="000264AD">
      <w:pPr>
        <w:spacing w:line="360" w:lineRule="auto"/>
        <w:jc w:val="both"/>
        <w:rPr>
          <w:rFonts w:ascii="Arial" w:hAnsi="Arial" w:cs="Arial"/>
          <w:sz w:val="24"/>
          <w:szCs w:val="24"/>
        </w:rPr>
      </w:pPr>
      <w:r w:rsidRPr="0050057E">
        <w:rPr>
          <w:rFonts w:ascii="Arial" w:hAnsi="Arial" w:cs="Arial"/>
          <w:sz w:val="24"/>
          <w:szCs w:val="24"/>
        </w:rPr>
        <w:t>Nurse practitioners are providing care regularly to the patients in the hospitals but nowadays, hiring nurse</w:t>
      </w:r>
      <w:r w:rsidR="00C44DB2" w:rsidRPr="0050057E">
        <w:rPr>
          <w:rFonts w:ascii="Arial" w:hAnsi="Arial" w:cs="Arial"/>
          <w:sz w:val="24"/>
          <w:szCs w:val="24"/>
        </w:rPr>
        <w:t>s</w:t>
      </w:r>
      <w:r w:rsidRPr="0050057E">
        <w:rPr>
          <w:rFonts w:ascii="Arial" w:hAnsi="Arial" w:cs="Arial"/>
          <w:sz w:val="24"/>
          <w:szCs w:val="24"/>
        </w:rPr>
        <w:t xml:space="preserve"> for personal observation has been increases among conscious individuals. For example, the nurse</w:t>
      </w:r>
      <w:r w:rsidR="00C44DB2" w:rsidRPr="0050057E">
        <w:rPr>
          <w:rFonts w:ascii="Arial" w:hAnsi="Arial" w:cs="Arial"/>
          <w:sz w:val="24"/>
          <w:szCs w:val="24"/>
        </w:rPr>
        <w:t>-</w:t>
      </w:r>
      <w:r w:rsidRPr="0050057E">
        <w:rPr>
          <w:rFonts w:ascii="Arial" w:hAnsi="Arial" w:cs="Arial"/>
          <w:sz w:val="24"/>
          <w:szCs w:val="24"/>
        </w:rPr>
        <w:t xml:space="preserve">midwives helps during childbirth and monitors newborn babies. As nursing has professional recognition, the demand </w:t>
      </w:r>
      <w:r w:rsidR="00C44DB2" w:rsidRPr="0050057E">
        <w:rPr>
          <w:rFonts w:ascii="Arial" w:hAnsi="Arial" w:cs="Arial"/>
          <w:sz w:val="24"/>
          <w:szCs w:val="24"/>
        </w:rPr>
        <w:t>for</w:t>
      </w:r>
      <w:r w:rsidRPr="0050057E">
        <w:rPr>
          <w:rFonts w:ascii="Arial" w:hAnsi="Arial" w:cs="Arial"/>
          <w:sz w:val="24"/>
          <w:szCs w:val="24"/>
        </w:rPr>
        <w:t xml:space="preserve"> this area will also increase in the future. </w:t>
      </w:r>
    </w:p>
    <w:p w14:paraId="5CF7498F" w14:textId="77777777" w:rsidR="00DD0637" w:rsidRPr="0050057E" w:rsidRDefault="00DD0637" w:rsidP="000264AD">
      <w:pPr>
        <w:spacing w:line="360" w:lineRule="auto"/>
        <w:jc w:val="both"/>
        <w:rPr>
          <w:rFonts w:ascii="Arial" w:hAnsi="Arial" w:cs="Arial"/>
          <w:b/>
          <w:sz w:val="24"/>
          <w:szCs w:val="24"/>
        </w:rPr>
      </w:pPr>
      <w:r w:rsidRPr="0050057E">
        <w:rPr>
          <w:rFonts w:ascii="Arial" w:hAnsi="Arial" w:cs="Arial"/>
          <w:b/>
          <w:sz w:val="24"/>
          <w:szCs w:val="24"/>
        </w:rPr>
        <w:t>Genetic Councilors</w:t>
      </w:r>
    </w:p>
    <w:p w14:paraId="15CDD6D5" w14:textId="77777777" w:rsidR="00985DF7" w:rsidRPr="0050057E" w:rsidRDefault="00985DF7" w:rsidP="000264AD">
      <w:pPr>
        <w:spacing w:line="360" w:lineRule="auto"/>
        <w:jc w:val="both"/>
        <w:rPr>
          <w:rFonts w:ascii="Arial" w:hAnsi="Arial" w:cs="Arial"/>
          <w:sz w:val="24"/>
          <w:szCs w:val="24"/>
        </w:rPr>
      </w:pPr>
      <w:r w:rsidRPr="0050057E">
        <w:rPr>
          <w:rFonts w:ascii="Arial" w:hAnsi="Arial" w:cs="Arial"/>
          <w:sz w:val="24"/>
          <w:szCs w:val="24"/>
        </w:rPr>
        <w:t>Following genomic science, genetic coun</w:t>
      </w:r>
      <w:r w:rsidR="00C44DB2" w:rsidRPr="0050057E">
        <w:rPr>
          <w:rFonts w:ascii="Arial" w:hAnsi="Arial" w:cs="Arial"/>
          <w:sz w:val="24"/>
          <w:szCs w:val="24"/>
        </w:rPr>
        <w:t>se</w:t>
      </w:r>
      <w:r w:rsidRPr="0050057E">
        <w:rPr>
          <w:rFonts w:ascii="Arial" w:hAnsi="Arial" w:cs="Arial"/>
          <w:sz w:val="24"/>
          <w:szCs w:val="24"/>
        </w:rPr>
        <w:t>lors are treating the disorders related</w:t>
      </w:r>
      <w:r w:rsidR="00C44DB2" w:rsidRPr="0050057E">
        <w:rPr>
          <w:rFonts w:ascii="Arial" w:hAnsi="Arial" w:cs="Arial"/>
          <w:sz w:val="24"/>
          <w:szCs w:val="24"/>
        </w:rPr>
        <w:t xml:space="preserve"> to</w:t>
      </w:r>
      <w:r w:rsidRPr="0050057E">
        <w:rPr>
          <w:rFonts w:ascii="Arial" w:hAnsi="Arial" w:cs="Arial"/>
          <w:sz w:val="24"/>
          <w:szCs w:val="24"/>
        </w:rPr>
        <w:t xml:space="preserve"> genetics and thus offer more personalized treatment. In developed countries, genetic counseling has been increasing. </w:t>
      </w:r>
    </w:p>
    <w:p w14:paraId="14B761BA" w14:textId="77777777" w:rsidR="007D3DAC" w:rsidRPr="0050057E" w:rsidRDefault="007D3DAC" w:rsidP="000264AD">
      <w:pPr>
        <w:spacing w:line="360" w:lineRule="auto"/>
        <w:jc w:val="both"/>
        <w:rPr>
          <w:rFonts w:ascii="Arial" w:hAnsi="Arial" w:cs="Arial"/>
          <w:sz w:val="24"/>
          <w:szCs w:val="24"/>
        </w:rPr>
      </w:pPr>
    </w:p>
    <w:p w14:paraId="5A2CE6D3" w14:textId="77777777" w:rsidR="003E12BA" w:rsidRPr="0050057E" w:rsidRDefault="003E12BA" w:rsidP="000264AD">
      <w:pPr>
        <w:spacing w:line="360" w:lineRule="auto"/>
        <w:jc w:val="both"/>
        <w:rPr>
          <w:rFonts w:ascii="Arial" w:hAnsi="Arial" w:cs="Arial"/>
          <w:b/>
          <w:sz w:val="24"/>
          <w:szCs w:val="24"/>
        </w:rPr>
      </w:pPr>
      <w:r w:rsidRPr="0050057E">
        <w:rPr>
          <w:rFonts w:ascii="Arial" w:hAnsi="Arial" w:cs="Arial"/>
          <w:b/>
          <w:sz w:val="24"/>
          <w:szCs w:val="24"/>
        </w:rPr>
        <w:t>Therapy assistants and physical therapists</w:t>
      </w:r>
    </w:p>
    <w:p w14:paraId="07A006B8" w14:textId="77777777" w:rsidR="0080196C" w:rsidRPr="0050057E" w:rsidRDefault="00A36B65" w:rsidP="000264AD">
      <w:pPr>
        <w:spacing w:line="360" w:lineRule="auto"/>
        <w:jc w:val="both"/>
        <w:rPr>
          <w:rFonts w:ascii="Arial" w:hAnsi="Arial" w:cs="Arial"/>
          <w:sz w:val="24"/>
          <w:szCs w:val="24"/>
        </w:rPr>
      </w:pPr>
      <w:r w:rsidRPr="0050057E">
        <w:rPr>
          <w:rFonts w:ascii="Arial" w:hAnsi="Arial" w:cs="Arial"/>
          <w:sz w:val="24"/>
          <w:szCs w:val="24"/>
        </w:rPr>
        <w:t>Therapy assistants help the patients directly to make them eligible to develop different skills. The patients of stroke and heart attack may need them when they graduall</w:t>
      </w:r>
      <w:r w:rsidR="00EA2450" w:rsidRPr="0050057E">
        <w:rPr>
          <w:rFonts w:ascii="Arial" w:hAnsi="Arial" w:cs="Arial"/>
          <w:sz w:val="24"/>
          <w:szCs w:val="24"/>
        </w:rPr>
        <w:t>y lose control over muscles (Wordstream.com, 2020).</w:t>
      </w:r>
      <w:r w:rsidRPr="0050057E">
        <w:rPr>
          <w:rFonts w:ascii="Arial" w:hAnsi="Arial" w:cs="Arial"/>
          <w:sz w:val="24"/>
          <w:szCs w:val="24"/>
        </w:rPr>
        <w:t xml:space="preserve"> The medical schools and training institutes of</w:t>
      </w:r>
      <w:r w:rsidR="005840DD" w:rsidRPr="0050057E">
        <w:rPr>
          <w:rFonts w:ascii="Arial" w:hAnsi="Arial" w:cs="Arial"/>
          <w:sz w:val="24"/>
          <w:szCs w:val="24"/>
        </w:rPr>
        <w:t>fer specific program</w:t>
      </w:r>
      <w:r w:rsidR="00C44DB2" w:rsidRPr="0050057E">
        <w:rPr>
          <w:rFonts w:ascii="Arial" w:hAnsi="Arial" w:cs="Arial"/>
          <w:sz w:val="24"/>
          <w:szCs w:val="24"/>
        </w:rPr>
        <w:t>s</w:t>
      </w:r>
      <w:r w:rsidR="005840DD" w:rsidRPr="0050057E">
        <w:rPr>
          <w:rFonts w:ascii="Arial" w:hAnsi="Arial" w:cs="Arial"/>
          <w:sz w:val="24"/>
          <w:szCs w:val="24"/>
        </w:rPr>
        <w:t xml:space="preserve"> such as </w:t>
      </w:r>
      <w:r w:rsidR="00C44DB2" w:rsidRPr="0050057E">
        <w:rPr>
          <w:rFonts w:ascii="Arial" w:hAnsi="Arial" w:cs="Arial"/>
          <w:sz w:val="24"/>
          <w:szCs w:val="24"/>
        </w:rPr>
        <w:t xml:space="preserve">a </w:t>
      </w:r>
      <w:r w:rsidR="005840DD" w:rsidRPr="0050057E">
        <w:rPr>
          <w:rFonts w:ascii="Arial" w:hAnsi="Arial" w:cs="Arial"/>
          <w:sz w:val="24"/>
          <w:szCs w:val="24"/>
        </w:rPr>
        <w:t xml:space="preserve">diploma </w:t>
      </w:r>
      <w:r w:rsidRPr="0050057E">
        <w:rPr>
          <w:rFonts w:ascii="Arial" w:hAnsi="Arial" w:cs="Arial"/>
          <w:sz w:val="24"/>
          <w:szCs w:val="24"/>
        </w:rPr>
        <w:t xml:space="preserve">in this area. So, the areas of career development have been increasing day by day. </w:t>
      </w:r>
      <w:r w:rsidR="0080196C" w:rsidRPr="0050057E">
        <w:rPr>
          <w:rFonts w:ascii="Arial" w:hAnsi="Arial" w:cs="Arial"/>
          <w:sz w:val="24"/>
          <w:szCs w:val="24"/>
        </w:rPr>
        <w:t xml:space="preserve">The physical therapists may require completing </w:t>
      </w:r>
      <w:r w:rsidR="00C44DB2" w:rsidRPr="0050057E">
        <w:rPr>
          <w:rFonts w:ascii="Arial" w:hAnsi="Arial" w:cs="Arial"/>
          <w:sz w:val="24"/>
          <w:szCs w:val="24"/>
        </w:rPr>
        <w:t xml:space="preserve">a </w:t>
      </w:r>
      <w:r w:rsidR="0080196C" w:rsidRPr="0050057E">
        <w:rPr>
          <w:rFonts w:ascii="Arial" w:hAnsi="Arial" w:cs="Arial"/>
          <w:sz w:val="24"/>
          <w:szCs w:val="24"/>
        </w:rPr>
        <w:t xml:space="preserve">doctor in PDT under </w:t>
      </w:r>
      <w:r w:rsidR="00C44DB2" w:rsidRPr="0050057E">
        <w:rPr>
          <w:rFonts w:ascii="Arial" w:hAnsi="Arial" w:cs="Arial"/>
          <w:sz w:val="24"/>
          <w:szCs w:val="24"/>
        </w:rPr>
        <w:t xml:space="preserve">an </w:t>
      </w:r>
      <w:r w:rsidR="0080196C" w:rsidRPr="0050057E">
        <w:rPr>
          <w:rFonts w:ascii="Arial" w:hAnsi="Arial" w:cs="Arial"/>
          <w:sz w:val="24"/>
          <w:szCs w:val="24"/>
        </w:rPr>
        <w:t xml:space="preserve">authorized medical institute. </w:t>
      </w:r>
      <w:r w:rsidR="00F922B5" w:rsidRPr="0050057E">
        <w:rPr>
          <w:rFonts w:ascii="Arial" w:hAnsi="Arial" w:cs="Arial"/>
          <w:sz w:val="24"/>
          <w:szCs w:val="24"/>
        </w:rPr>
        <w:t xml:space="preserve">They help to diagnose injuries and serious medical problems. </w:t>
      </w:r>
    </w:p>
    <w:p w14:paraId="212E810F" w14:textId="77777777" w:rsidR="00D20906" w:rsidRPr="0050057E" w:rsidRDefault="00D20906" w:rsidP="000264AD">
      <w:pPr>
        <w:spacing w:line="360" w:lineRule="auto"/>
        <w:jc w:val="both"/>
        <w:rPr>
          <w:rFonts w:ascii="Arial" w:hAnsi="Arial" w:cs="Arial"/>
          <w:sz w:val="24"/>
          <w:szCs w:val="24"/>
        </w:rPr>
      </w:pPr>
    </w:p>
    <w:p w14:paraId="1019E97B" w14:textId="77777777" w:rsidR="00107BEA" w:rsidRPr="0050057E" w:rsidRDefault="00F47C57" w:rsidP="007D3DAC">
      <w:pPr>
        <w:pStyle w:val="Heading1"/>
        <w:spacing w:line="360" w:lineRule="auto"/>
        <w:rPr>
          <w:rFonts w:cs="Arial"/>
          <w:color w:val="auto"/>
        </w:rPr>
      </w:pPr>
      <w:bookmarkStart w:id="8" w:name="_Toc59142960"/>
      <w:r w:rsidRPr="0050057E">
        <w:rPr>
          <w:rFonts w:cs="Arial"/>
          <w:color w:val="auto"/>
        </w:rPr>
        <w:lastRenderedPageBreak/>
        <w:t xml:space="preserve">7.0 </w:t>
      </w:r>
      <w:r w:rsidR="00D20906" w:rsidRPr="0050057E">
        <w:rPr>
          <w:rFonts w:cs="Arial"/>
          <w:color w:val="auto"/>
        </w:rPr>
        <w:t>Actions require to get potential jobs</w:t>
      </w:r>
      <w:bookmarkEnd w:id="8"/>
    </w:p>
    <w:p w14:paraId="4D1EBCAB" w14:textId="77777777" w:rsidR="00107BEA" w:rsidRPr="0050057E" w:rsidRDefault="00107BEA" w:rsidP="000264AD">
      <w:pPr>
        <w:spacing w:line="360" w:lineRule="auto"/>
        <w:jc w:val="both"/>
        <w:rPr>
          <w:rFonts w:ascii="Arial" w:hAnsi="Arial" w:cs="Arial"/>
          <w:sz w:val="24"/>
          <w:szCs w:val="24"/>
        </w:rPr>
      </w:pPr>
      <w:r w:rsidRPr="0050057E">
        <w:rPr>
          <w:rFonts w:ascii="Arial" w:hAnsi="Arial" w:cs="Arial"/>
          <w:sz w:val="24"/>
          <w:szCs w:val="24"/>
        </w:rPr>
        <w:t>First I need to determine the area that I should build my career and then meet the criteria to develop the abilities for matching the demand of the employers</w:t>
      </w:r>
      <w:r w:rsidR="00EA2450" w:rsidRPr="0050057E">
        <w:rPr>
          <w:rFonts w:ascii="Arial" w:hAnsi="Arial" w:cs="Arial"/>
          <w:sz w:val="24"/>
          <w:szCs w:val="24"/>
        </w:rPr>
        <w:t xml:space="preserve"> (Di Fabio, 2016)</w:t>
      </w:r>
      <w:r w:rsidRPr="0050057E">
        <w:rPr>
          <w:rFonts w:ascii="Arial" w:hAnsi="Arial" w:cs="Arial"/>
          <w:sz w:val="24"/>
          <w:szCs w:val="24"/>
        </w:rPr>
        <w:t>. If someone like</w:t>
      </w:r>
      <w:r w:rsidR="00C44DB2" w:rsidRPr="0050057E">
        <w:rPr>
          <w:rFonts w:ascii="Arial" w:hAnsi="Arial" w:cs="Arial"/>
          <w:sz w:val="24"/>
          <w:szCs w:val="24"/>
        </w:rPr>
        <w:t>s</w:t>
      </w:r>
      <w:r w:rsidRPr="0050057E">
        <w:rPr>
          <w:rFonts w:ascii="Arial" w:hAnsi="Arial" w:cs="Arial"/>
          <w:sz w:val="24"/>
          <w:szCs w:val="24"/>
        </w:rPr>
        <w:t xml:space="preserve"> to seek </w:t>
      </w:r>
      <w:r w:rsidR="00C44DB2" w:rsidRPr="0050057E">
        <w:rPr>
          <w:rFonts w:ascii="Arial" w:hAnsi="Arial" w:cs="Arial"/>
          <w:sz w:val="24"/>
          <w:szCs w:val="24"/>
        </w:rPr>
        <w:t xml:space="preserve">a </w:t>
      </w:r>
      <w:r w:rsidRPr="0050057E">
        <w:rPr>
          <w:rFonts w:ascii="Arial" w:hAnsi="Arial" w:cs="Arial"/>
          <w:sz w:val="24"/>
          <w:szCs w:val="24"/>
        </w:rPr>
        <w:t xml:space="preserve">job in the areas of health practitioners the also need to find places of </w:t>
      </w:r>
      <w:r w:rsidR="00C44DB2" w:rsidRPr="0050057E">
        <w:rPr>
          <w:rFonts w:ascii="Arial" w:hAnsi="Arial" w:cs="Arial"/>
          <w:sz w:val="24"/>
          <w:szCs w:val="24"/>
        </w:rPr>
        <w:t xml:space="preserve">the </w:t>
      </w:r>
      <w:r w:rsidRPr="0050057E">
        <w:rPr>
          <w:rFonts w:ascii="Arial" w:hAnsi="Arial" w:cs="Arial"/>
          <w:sz w:val="24"/>
          <w:szCs w:val="24"/>
        </w:rPr>
        <w:t xml:space="preserve">job posting (offline or online) and submit their resume and offers to the employers. As technological advancement </w:t>
      </w:r>
      <w:r w:rsidR="001C0828" w:rsidRPr="0050057E">
        <w:rPr>
          <w:rFonts w:ascii="Arial" w:hAnsi="Arial" w:cs="Arial"/>
          <w:sz w:val="24"/>
          <w:szCs w:val="24"/>
        </w:rPr>
        <w:t>takes place, the hiring process by most of the organizations is done by using LinkedIn, Indeed, Glassdoor</w:t>
      </w:r>
      <w:r w:rsidR="00C44DB2" w:rsidRPr="0050057E">
        <w:rPr>
          <w:rFonts w:ascii="Arial" w:hAnsi="Arial" w:cs="Arial"/>
          <w:sz w:val="24"/>
          <w:szCs w:val="24"/>
        </w:rPr>
        <w:t>,</w:t>
      </w:r>
      <w:r w:rsidR="001C0828" w:rsidRPr="0050057E">
        <w:rPr>
          <w:rFonts w:ascii="Arial" w:hAnsi="Arial" w:cs="Arial"/>
          <w:sz w:val="24"/>
          <w:szCs w:val="24"/>
        </w:rPr>
        <w:t xml:space="preserve"> or other job searching and requiting websi</w:t>
      </w:r>
      <w:r w:rsidR="00EA2450" w:rsidRPr="0050057E">
        <w:rPr>
          <w:rFonts w:ascii="Arial" w:hAnsi="Arial" w:cs="Arial"/>
          <w:sz w:val="24"/>
          <w:szCs w:val="24"/>
        </w:rPr>
        <w:t>tes (Monster Career Advice, 2020).</w:t>
      </w:r>
      <w:r w:rsidR="00C44DB2" w:rsidRPr="0050057E">
        <w:rPr>
          <w:rFonts w:ascii="Arial" w:hAnsi="Arial" w:cs="Arial"/>
          <w:sz w:val="24"/>
          <w:szCs w:val="24"/>
        </w:rPr>
        <w:t xml:space="preserve"> </w:t>
      </w:r>
      <w:r w:rsidR="001C0828" w:rsidRPr="0050057E">
        <w:rPr>
          <w:rFonts w:ascii="Arial" w:hAnsi="Arial" w:cs="Arial"/>
          <w:sz w:val="24"/>
          <w:szCs w:val="24"/>
        </w:rPr>
        <w:t xml:space="preserve">So, the process follows; creating ability and meeting the qualifications of the employers, submitting the proposals of employment and after acceptance of the proposal the potential candidate may go through several steps of examinations to get any job. So, I would like to build my skills as </w:t>
      </w:r>
      <w:r w:rsidR="00C44DB2" w:rsidRPr="0050057E">
        <w:rPr>
          <w:rFonts w:ascii="Arial" w:hAnsi="Arial" w:cs="Arial"/>
          <w:sz w:val="24"/>
          <w:szCs w:val="24"/>
        </w:rPr>
        <w:t>a</w:t>
      </w:r>
      <w:r w:rsidR="001C0828" w:rsidRPr="0050057E">
        <w:rPr>
          <w:rFonts w:ascii="Arial" w:hAnsi="Arial" w:cs="Arial"/>
          <w:sz w:val="24"/>
          <w:szCs w:val="24"/>
        </w:rPr>
        <w:t xml:space="preserve"> health practitioner and go ahead according to my career development plan. </w:t>
      </w:r>
    </w:p>
    <w:p w14:paraId="2F38D3AC" w14:textId="77777777" w:rsidR="00492DB5" w:rsidRPr="0050057E" w:rsidRDefault="00492DB5" w:rsidP="000264AD">
      <w:pPr>
        <w:spacing w:line="360" w:lineRule="auto"/>
        <w:rPr>
          <w:rFonts w:ascii="Arial" w:hAnsi="Arial" w:cs="Arial"/>
          <w:sz w:val="24"/>
          <w:szCs w:val="24"/>
        </w:rPr>
      </w:pPr>
      <w:r w:rsidRPr="0050057E">
        <w:rPr>
          <w:rFonts w:ascii="Arial" w:hAnsi="Arial" w:cs="Arial"/>
          <w:sz w:val="24"/>
          <w:szCs w:val="24"/>
        </w:rPr>
        <w:br w:type="page"/>
      </w:r>
    </w:p>
    <w:p w14:paraId="321D4860" w14:textId="77777777" w:rsidR="007D3DAC" w:rsidRPr="0050057E" w:rsidRDefault="007D3DAC" w:rsidP="007D3DAC">
      <w:pPr>
        <w:pStyle w:val="Heading1"/>
        <w:spacing w:line="360" w:lineRule="auto"/>
        <w:rPr>
          <w:rFonts w:cs="Arial"/>
          <w:color w:val="auto"/>
        </w:rPr>
      </w:pPr>
      <w:bookmarkStart w:id="9" w:name="_Toc59142961"/>
      <w:r w:rsidRPr="0050057E">
        <w:rPr>
          <w:rFonts w:cs="Arial"/>
          <w:color w:val="auto"/>
        </w:rPr>
        <w:lastRenderedPageBreak/>
        <w:t>Conclusion</w:t>
      </w:r>
      <w:bookmarkEnd w:id="9"/>
    </w:p>
    <w:p w14:paraId="286E4B04" w14:textId="77777777" w:rsidR="00764EC4" w:rsidRPr="0050057E" w:rsidRDefault="00764EC4" w:rsidP="007D3DAC">
      <w:pPr>
        <w:spacing w:line="360" w:lineRule="auto"/>
        <w:jc w:val="both"/>
        <w:rPr>
          <w:rFonts w:ascii="Arial" w:hAnsi="Arial" w:cs="Arial"/>
          <w:sz w:val="24"/>
          <w:szCs w:val="24"/>
        </w:rPr>
      </w:pPr>
      <w:r w:rsidRPr="0050057E">
        <w:rPr>
          <w:rFonts w:ascii="Arial" w:hAnsi="Arial" w:cs="Arial"/>
          <w:sz w:val="24"/>
          <w:szCs w:val="24"/>
        </w:rPr>
        <w:t xml:space="preserve">Personal reflective study and career development are essential for the students and learners for preparing themselves for the job market. I have learned about the skills and knowledge I required for potential career development and thus I may strengthen the areas of my weaknesses. According to the goal of my employment, experience gathering in the field is essential for further development. The analytical tool such as SWOT helps to develop one to find out their opportunities and the areas which need improvement.  </w:t>
      </w:r>
    </w:p>
    <w:p w14:paraId="2A409E83" w14:textId="77777777" w:rsidR="004A78A3" w:rsidRPr="0050057E" w:rsidRDefault="004A78A3" w:rsidP="007D3DAC">
      <w:pPr>
        <w:spacing w:line="360" w:lineRule="auto"/>
        <w:rPr>
          <w:rFonts w:ascii="Arial" w:hAnsi="Arial" w:cs="Arial"/>
          <w:sz w:val="24"/>
          <w:szCs w:val="24"/>
        </w:rPr>
      </w:pPr>
      <w:r w:rsidRPr="0050057E">
        <w:rPr>
          <w:rFonts w:ascii="Arial" w:hAnsi="Arial" w:cs="Arial"/>
          <w:sz w:val="24"/>
          <w:szCs w:val="24"/>
        </w:rPr>
        <w:br w:type="page"/>
      </w:r>
    </w:p>
    <w:p w14:paraId="0C0DDB10" w14:textId="77777777" w:rsidR="004A78A3" w:rsidRPr="0050057E" w:rsidRDefault="004A78A3" w:rsidP="007D3DAC">
      <w:pPr>
        <w:pStyle w:val="Heading1"/>
        <w:rPr>
          <w:rFonts w:cs="Arial"/>
          <w:color w:val="auto"/>
        </w:rPr>
      </w:pPr>
      <w:bookmarkStart w:id="10" w:name="_Toc59142962"/>
      <w:r w:rsidRPr="0050057E">
        <w:rPr>
          <w:rFonts w:cs="Arial"/>
          <w:color w:val="auto"/>
        </w:rPr>
        <w:lastRenderedPageBreak/>
        <w:t>References</w:t>
      </w:r>
      <w:bookmarkEnd w:id="10"/>
    </w:p>
    <w:p w14:paraId="0A99B5A1" w14:textId="77777777" w:rsidR="007D3DAC" w:rsidRPr="0050057E" w:rsidRDefault="007D3DAC" w:rsidP="007D3DAC">
      <w:pPr>
        <w:rPr>
          <w:rFonts w:ascii="Arial" w:hAnsi="Arial" w:cs="Arial"/>
        </w:rPr>
      </w:pPr>
    </w:p>
    <w:p w14:paraId="45D99989"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i/>
          <w:iCs/>
        </w:rPr>
        <w:t>Australian Journal of Career Development</w:t>
      </w:r>
      <w:r w:rsidRPr="0050057E">
        <w:rPr>
          <w:rFonts w:ascii="Arial" w:hAnsi="Arial" w:cs="Arial"/>
        </w:rPr>
        <w:t>, 2015. The Revised Professional Standards for Australian Career Development Practitioners. Ensuring Quality of Career Development Practice and Services. 17(2), pp.58-60.</w:t>
      </w:r>
    </w:p>
    <w:p w14:paraId="47E3F183"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i/>
          <w:iCs/>
        </w:rPr>
        <w:t>Career Development International</w:t>
      </w:r>
      <w:r w:rsidRPr="0050057E">
        <w:rPr>
          <w:rFonts w:ascii="Arial" w:hAnsi="Arial" w:cs="Arial"/>
        </w:rPr>
        <w:t>, 2013. "Mentoring and career development." 9(5).</w:t>
      </w:r>
    </w:p>
    <w:p w14:paraId="0EB51924"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Creed, P. and Hughes, T., 2020. Career Development Strategies as Moderators Between Career Compromise and Career Outcomes in Emerging Adults. </w:t>
      </w:r>
      <w:r w:rsidRPr="0050057E">
        <w:rPr>
          <w:rFonts w:ascii="Arial" w:hAnsi="Arial" w:cs="Arial"/>
          <w:i/>
          <w:iCs/>
        </w:rPr>
        <w:t>Journal of Career Development</w:t>
      </w:r>
      <w:r w:rsidRPr="0050057E">
        <w:rPr>
          <w:rFonts w:ascii="Arial" w:hAnsi="Arial" w:cs="Arial"/>
        </w:rPr>
        <w:t>, 40(2), pp.146-163.</w:t>
      </w:r>
    </w:p>
    <w:p w14:paraId="549238CB"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Di Fabio, A., 2016. Life Design and Career Counseling Innovative Outcomes. </w:t>
      </w:r>
      <w:r w:rsidRPr="0050057E">
        <w:rPr>
          <w:rFonts w:ascii="Arial" w:hAnsi="Arial" w:cs="Arial"/>
          <w:i/>
          <w:iCs/>
        </w:rPr>
        <w:t>The Career Development Quarterly</w:t>
      </w:r>
      <w:r w:rsidRPr="0050057E">
        <w:rPr>
          <w:rFonts w:ascii="Arial" w:hAnsi="Arial" w:cs="Arial"/>
        </w:rPr>
        <w:t>, 64(1), pp.35-48.</w:t>
      </w:r>
    </w:p>
    <w:p w14:paraId="08999EDD"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proofErr w:type="spellStart"/>
      <w:r w:rsidRPr="0050057E">
        <w:rPr>
          <w:rFonts w:ascii="Arial" w:hAnsi="Arial" w:cs="Arial"/>
        </w:rPr>
        <w:t>Greenhaus</w:t>
      </w:r>
      <w:proofErr w:type="spellEnd"/>
      <w:r w:rsidRPr="0050057E">
        <w:rPr>
          <w:rFonts w:ascii="Arial" w:hAnsi="Arial" w:cs="Arial"/>
        </w:rPr>
        <w:t>, J. and Callanan, G., 2012. </w:t>
      </w:r>
      <w:r w:rsidRPr="0050057E">
        <w:rPr>
          <w:rFonts w:ascii="Arial" w:hAnsi="Arial" w:cs="Arial"/>
          <w:i/>
          <w:iCs/>
        </w:rPr>
        <w:t xml:space="preserve">Encyclopedia </w:t>
      </w:r>
      <w:proofErr w:type="gramStart"/>
      <w:r w:rsidRPr="0050057E">
        <w:rPr>
          <w:rFonts w:ascii="Arial" w:hAnsi="Arial" w:cs="Arial"/>
          <w:i/>
          <w:iCs/>
        </w:rPr>
        <w:t>Of</w:t>
      </w:r>
      <w:proofErr w:type="gramEnd"/>
      <w:r w:rsidRPr="0050057E">
        <w:rPr>
          <w:rFonts w:ascii="Arial" w:hAnsi="Arial" w:cs="Arial"/>
          <w:i/>
          <w:iCs/>
        </w:rPr>
        <w:t xml:space="preserve"> Career Development</w:t>
      </w:r>
      <w:r w:rsidRPr="0050057E">
        <w:rPr>
          <w:rFonts w:ascii="Arial" w:hAnsi="Arial" w:cs="Arial"/>
        </w:rPr>
        <w:t>. Thousand Oaks, Calif.: Sage Publications.</w:t>
      </w:r>
    </w:p>
    <w:p w14:paraId="087032F8"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Handbook.hmn.md. 2020. </w:t>
      </w:r>
      <w:r w:rsidRPr="0050057E">
        <w:rPr>
          <w:rFonts w:ascii="Arial" w:hAnsi="Arial" w:cs="Arial"/>
          <w:i/>
          <w:iCs/>
        </w:rPr>
        <w:t>Personal Development Plan – Handbook</w:t>
      </w:r>
      <w:r w:rsidRPr="0050057E">
        <w:rPr>
          <w:rFonts w:ascii="Arial" w:hAnsi="Arial" w:cs="Arial"/>
        </w:rPr>
        <w:t>. [online] Available at: &lt;https://handbook.hmn.md/working-here/continuous-improvement/personal-development-plan/&gt; [Accessed 17 December 2020].</w:t>
      </w:r>
    </w:p>
    <w:p w14:paraId="53600DCA"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 xml:space="preserve">Marshall, D., 2019. What are patient preferences, how do you measure patient preferences and how can I apply them in clinical practice for </w:t>
      </w:r>
      <w:proofErr w:type="gramStart"/>
      <w:r w:rsidRPr="0050057E">
        <w:rPr>
          <w:rFonts w:ascii="Arial" w:hAnsi="Arial" w:cs="Arial"/>
        </w:rPr>
        <w:t>patients?.</w:t>
      </w:r>
      <w:proofErr w:type="gramEnd"/>
      <w:r w:rsidRPr="0050057E">
        <w:rPr>
          <w:rFonts w:ascii="Arial" w:hAnsi="Arial" w:cs="Arial"/>
        </w:rPr>
        <w:t> </w:t>
      </w:r>
      <w:r w:rsidRPr="0050057E">
        <w:rPr>
          <w:rFonts w:ascii="Arial" w:hAnsi="Arial" w:cs="Arial"/>
          <w:i/>
          <w:iCs/>
        </w:rPr>
        <w:t>Osteoarthritis and Cartilage</w:t>
      </w:r>
      <w:r w:rsidRPr="0050057E">
        <w:rPr>
          <w:rFonts w:ascii="Arial" w:hAnsi="Arial" w:cs="Arial"/>
        </w:rPr>
        <w:t xml:space="preserve">, 27, </w:t>
      </w:r>
      <w:proofErr w:type="gramStart"/>
      <w:r w:rsidRPr="0050057E">
        <w:rPr>
          <w:rFonts w:ascii="Arial" w:hAnsi="Arial" w:cs="Arial"/>
        </w:rPr>
        <w:t>pp.S</w:t>
      </w:r>
      <w:proofErr w:type="gramEnd"/>
      <w:r w:rsidRPr="0050057E">
        <w:rPr>
          <w:rFonts w:ascii="Arial" w:hAnsi="Arial" w:cs="Arial"/>
        </w:rPr>
        <w:t>15-S16.</w:t>
      </w:r>
    </w:p>
    <w:p w14:paraId="26FDD2FB"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proofErr w:type="spellStart"/>
      <w:r w:rsidRPr="0050057E">
        <w:rPr>
          <w:rFonts w:ascii="Arial" w:hAnsi="Arial" w:cs="Arial"/>
        </w:rPr>
        <w:t>Maund</w:t>
      </w:r>
      <w:proofErr w:type="spellEnd"/>
      <w:r w:rsidRPr="0050057E">
        <w:rPr>
          <w:rFonts w:ascii="Arial" w:hAnsi="Arial" w:cs="Arial"/>
        </w:rPr>
        <w:t>, A., 2017. </w:t>
      </w:r>
      <w:r w:rsidRPr="0050057E">
        <w:rPr>
          <w:rFonts w:ascii="Arial" w:hAnsi="Arial" w:cs="Arial"/>
          <w:i/>
          <w:iCs/>
        </w:rPr>
        <w:t xml:space="preserve">Certificate </w:t>
      </w:r>
      <w:proofErr w:type="gramStart"/>
      <w:r w:rsidRPr="0050057E">
        <w:rPr>
          <w:rFonts w:ascii="Arial" w:hAnsi="Arial" w:cs="Arial"/>
          <w:i/>
          <w:iCs/>
        </w:rPr>
        <w:t>In</w:t>
      </w:r>
      <w:proofErr w:type="gramEnd"/>
      <w:r w:rsidRPr="0050057E">
        <w:rPr>
          <w:rFonts w:ascii="Arial" w:hAnsi="Arial" w:cs="Arial"/>
          <w:i/>
          <w:iCs/>
        </w:rPr>
        <w:t xml:space="preserve"> Higher Education</w:t>
      </w:r>
      <w:r w:rsidRPr="0050057E">
        <w:rPr>
          <w:rFonts w:ascii="Arial" w:hAnsi="Arial" w:cs="Arial"/>
        </w:rPr>
        <w:t>.</w:t>
      </w:r>
    </w:p>
    <w:p w14:paraId="72939D6E"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Monster Career Advice. 2020. </w:t>
      </w:r>
      <w:r w:rsidRPr="0050057E">
        <w:rPr>
          <w:rFonts w:ascii="Arial" w:hAnsi="Arial" w:cs="Arial"/>
          <w:i/>
          <w:iCs/>
        </w:rPr>
        <w:t>These Are The 10 Health Care Jobs With The Greatest Growth Potential Over The Next Decade</w:t>
      </w:r>
      <w:r w:rsidRPr="0050057E">
        <w:rPr>
          <w:rFonts w:ascii="Arial" w:hAnsi="Arial" w:cs="Arial"/>
        </w:rPr>
        <w:t>. [online] Available at: &lt;https://www.monster.com/career-advice/article/10-jobs-growth-decade-health-care&gt; [Accessed 17 December 2020].</w:t>
      </w:r>
    </w:p>
    <w:p w14:paraId="240B7249"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reed.co.uk. 2020. </w:t>
      </w:r>
      <w:r w:rsidRPr="0050057E">
        <w:rPr>
          <w:rFonts w:ascii="Arial" w:hAnsi="Arial" w:cs="Arial"/>
          <w:i/>
          <w:iCs/>
        </w:rPr>
        <w:t xml:space="preserve">10 Essential Qualities </w:t>
      </w:r>
      <w:proofErr w:type="gramStart"/>
      <w:r w:rsidRPr="0050057E">
        <w:rPr>
          <w:rFonts w:ascii="Arial" w:hAnsi="Arial" w:cs="Arial"/>
          <w:i/>
          <w:iCs/>
        </w:rPr>
        <w:t>For</w:t>
      </w:r>
      <w:proofErr w:type="gramEnd"/>
      <w:r w:rsidRPr="0050057E">
        <w:rPr>
          <w:rFonts w:ascii="Arial" w:hAnsi="Arial" w:cs="Arial"/>
          <w:i/>
          <w:iCs/>
        </w:rPr>
        <w:t xml:space="preserve"> A Care Worker | Reed.Co.Uk</w:t>
      </w:r>
      <w:r w:rsidRPr="0050057E">
        <w:rPr>
          <w:rFonts w:ascii="Arial" w:hAnsi="Arial" w:cs="Arial"/>
        </w:rPr>
        <w:t>. [online] Available at: &lt;https://www.reed.co.uk/career-advice/10-essential-qualities-for-a-care-worker/&gt; [Accessed 17 December 2020].</w:t>
      </w:r>
    </w:p>
    <w:p w14:paraId="662C0E98" w14:textId="77777777" w:rsidR="004A78A3"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lastRenderedPageBreak/>
        <w:t>Wayne LEADS. 2020. </w:t>
      </w:r>
      <w:r w:rsidRPr="0050057E">
        <w:rPr>
          <w:rFonts w:ascii="Arial" w:hAnsi="Arial" w:cs="Arial"/>
          <w:i/>
          <w:iCs/>
        </w:rPr>
        <w:t>S.M.A.R.T. Objectives</w:t>
      </w:r>
      <w:r w:rsidRPr="0050057E">
        <w:rPr>
          <w:rFonts w:ascii="Arial" w:hAnsi="Arial" w:cs="Arial"/>
        </w:rPr>
        <w:t>. [online] Available at: &lt;https://hr.wayne.edu/leads/phase1/smart-objectives#:~:text=S.M.A.R.T.-,Objectives,%2C%20Time%2DOriented%20(S.M.A.R.T.)&amp;text=is%20an%20acronym%20that%20is,the%20development%20of%20measurable%20goals.&gt; [Accessed 17 December 2020].</w:t>
      </w:r>
    </w:p>
    <w:p w14:paraId="4338C046" w14:textId="77777777" w:rsidR="00087FC7" w:rsidRPr="0050057E" w:rsidRDefault="004A78A3" w:rsidP="000264AD">
      <w:pPr>
        <w:pStyle w:val="NormalWeb"/>
        <w:spacing w:before="0" w:beforeAutospacing="0" w:after="180" w:afterAutospacing="0" w:line="360" w:lineRule="auto"/>
        <w:ind w:left="450" w:hanging="450"/>
        <w:rPr>
          <w:rFonts w:ascii="Arial" w:hAnsi="Arial" w:cs="Arial"/>
        </w:rPr>
      </w:pPr>
      <w:r w:rsidRPr="0050057E">
        <w:rPr>
          <w:rFonts w:ascii="Arial" w:hAnsi="Arial" w:cs="Arial"/>
        </w:rPr>
        <w:t>Wordstream.com. 2020. </w:t>
      </w:r>
      <w:r w:rsidRPr="0050057E">
        <w:rPr>
          <w:rFonts w:ascii="Arial" w:hAnsi="Arial" w:cs="Arial"/>
          <w:i/>
          <w:iCs/>
        </w:rPr>
        <w:t xml:space="preserve">How </w:t>
      </w:r>
      <w:proofErr w:type="gramStart"/>
      <w:r w:rsidRPr="0050057E">
        <w:rPr>
          <w:rFonts w:ascii="Arial" w:hAnsi="Arial" w:cs="Arial"/>
          <w:i/>
          <w:iCs/>
        </w:rPr>
        <w:t>To</w:t>
      </w:r>
      <w:proofErr w:type="gramEnd"/>
      <w:r w:rsidRPr="0050057E">
        <w:rPr>
          <w:rFonts w:ascii="Arial" w:hAnsi="Arial" w:cs="Arial"/>
          <w:i/>
          <w:iCs/>
        </w:rPr>
        <w:t xml:space="preserve"> Do A SWOT Analysis For Your Small Business (With Examples)</w:t>
      </w:r>
      <w:r w:rsidRPr="0050057E">
        <w:rPr>
          <w:rFonts w:ascii="Arial" w:hAnsi="Arial" w:cs="Arial"/>
        </w:rPr>
        <w:t>. [online] Available at: &lt;https://www.wordstream.com/blog/ws/2017/12/20/swot-analysis&gt; [Accessed 17 December 2020].</w:t>
      </w:r>
    </w:p>
    <w:sectPr w:rsidR="00087FC7" w:rsidRPr="0050057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AC926" w14:textId="77777777" w:rsidR="008945A0" w:rsidRDefault="008945A0" w:rsidP="00576CA7">
      <w:pPr>
        <w:spacing w:after="0" w:line="240" w:lineRule="auto"/>
      </w:pPr>
      <w:r>
        <w:separator/>
      </w:r>
    </w:p>
  </w:endnote>
  <w:endnote w:type="continuationSeparator" w:id="0">
    <w:p w14:paraId="20389306" w14:textId="77777777" w:rsidR="008945A0" w:rsidRDefault="008945A0" w:rsidP="00576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134575"/>
      <w:docPartObj>
        <w:docPartGallery w:val="Page Numbers (Bottom of Page)"/>
        <w:docPartUnique/>
      </w:docPartObj>
    </w:sdtPr>
    <w:sdtEndPr>
      <w:rPr>
        <w:noProof/>
      </w:rPr>
    </w:sdtEndPr>
    <w:sdtContent>
      <w:p w14:paraId="002643FB" w14:textId="77777777" w:rsidR="00576CA7" w:rsidRDefault="00576CA7">
        <w:pPr>
          <w:pStyle w:val="Footer"/>
          <w:jc w:val="right"/>
        </w:pPr>
        <w:r>
          <w:fldChar w:fldCharType="begin"/>
        </w:r>
        <w:r>
          <w:instrText xml:space="preserve"> PAGE   \* MERGEFORMAT </w:instrText>
        </w:r>
        <w:r>
          <w:fldChar w:fldCharType="separate"/>
        </w:r>
        <w:r w:rsidR="00C44DB2">
          <w:rPr>
            <w:noProof/>
          </w:rPr>
          <w:t>15</w:t>
        </w:r>
        <w:r>
          <w:rPr>
            <w:noProof/>
          </w:rPr>
          <w:fldChar w:fldCharType="end"/>
        </w:r>
      </w:p>
    </w:sdtContent>
  </w:sdt>
  <w:p w14:paraId="570AA483" w14:textId="77777777" w:rsidR="00576CA7" w:rsidRDefault="00576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6D9A5" w14:textId="77777777" w:rsidR="008945A0" w:rsidRDefault="008945A0" w:rsidP="00576CA7">
      <w:pPr>
        <w:spacing w:after="0" w:line="240" w:lineRule="auto"/>
      </w:pPr>
      <w:r>
        <w:separator/>
      </w:r>
    </w:p>
  </w:footnote>
  <w:footnote w:type="continuationSeparator" w:id="0">
    <w:p w14:paraId="6712A713" w14:textId="77777777" w:rsidR="008945A0" w:rsidRDefault="008945A0" w:rsidP="00576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DA18C8"/>
    <w:multiLevelType w:val="multilevel"/>
    <w:tmpl w:val="D19008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37941DE"/>
    <w:multiLevelType w:val="hybridMultilevel"/>
    <w:tmpl w:val="59FA3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3MDK1tDQ0MLKwMDZR0lEKTi0uzszPAykwrAUAnjvmzCwAAAA="/>
  </w:docVars>
  <w:rsids>
    <w:rsidRoot w:val="00934AAF"/>
    <w:rsid w:val="000264AD"/>
    <w:rsid w:val="00045908"/>
    <w:rsid w:val="00087FC7"/>
    <w:rsid w:val="00107BEA"/>
    <w:rsid w:val="00131673"/>
    <w:rsid w:val="001836B3"/>
    <w:rsid w:val="001C0828"/>
    <w:rsid w:val="002542DC"/>
    <w:rsid w:val="00270D94"/>
    <w:rsid w:val="00294991"/>
    <w:rsid w:val="00305D4B"/>
    <w:rsid w:val="00335DB9"/>
    <w:rsid w:val="003E12BA"/>
    <w:rsid w:val="0040540A"/>
    <w:rsid w:val="00432080"/>
    <w:rsid w:val="00452BF5"/>
    <w:rsid w:val="00492DB5"/>
    <w:rsid w:val="004A78A3"/>
    <w:rsid w:val="0050057E"/>
    <w:rsid w:val="00561577"/>
    <w:rsid w:val="00573467"/>
    <w:rsid w:val="00576CA7"/>
    <w:rsid w:val="005840DD"/>
    <w:rsid w:val="005F44C0"/>
    <w:rsid w:val="006315AB"/>
    <w:rsid w:val="006850E0"/>
    <w:rsid w:val="006860F0"/>
    <w:rsid w:val="006953C7"/>
    <w:rsid w:val="006C5119"/>
    <w:rsid w:val="00764EC4"/>
    <w:rsid w:val="00773702"/>
    <w:rsid w:val="007D3DAC"/>
    <w:rsid w:val="007E33A7"/>
    <w:rsid w:val="0080196C"/>
    <w:rsid w:val="00815C25"/>
    <w:rsid w:val="008945A0"/>
    <w:rsid w:val="00897AD7"/>
    <w:rsid w:val="00934AAF"/>
    <w:rsid w:val="00970C1B"/>
    <w:rsid w:val="009858E2"/>
    <w:rsid w:val="00985DF7"/>
    <w:rsid w:val="0099403B"/>
    <w:rsid w:val="009D644D"/>
    <w:rsid w:val="009F59CC"/>
    <w:rsid w:val="00A36B65"/>
    <w:rsid w:val="00A541D2"/>
    <w:rsid w:val="00A938E5"/>
    <w:rsid w:val="00AA0992"/>
    <w:rsid w:val="00AB1B29"/>
    <w:rsid w:val="00AC2E99"/>
    <w:rsid w:val="00AF2763"/>
    <w:rsid w:val="00BA7755"/>
    <w:rsid w:val="00BB1413"/>
    <w:rsid w:val="00BE7713"/>
    <w:rsid w:val="00C14077"/>
    <w:rsid w:val="00C44DB2"/>
    <w:rsid w:val="00C84AB5"/>
    <w:rsid w:val="00C9180E"/>
    <w:rsid w:val="00CB3CC1"/>
    <w:rsid w:val="00CF2924"/>
    <w:rsid w:val="00D20906"/>
    <w:rsid w:val="00DC67D6"/>
    <w:rsid w:val="00DD0637"/>
    <w:rsid w:val="00DD2D62"/>
    <w:rsid w:val="00DF10E2"/>
    <w:rsid w:val="00E07CEC"/>
    <w:rsid w:val="00E44ABD"/>
    <w:rsid w:val="00EA2450"/>
    <w:rsid w:val="00F47C57"/>
    <w:rsid w:val="00F922B5"/>
    <w:rsid w:val="00FB3E8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555AA"/>
  <w15:docId w15:val="{BCF7839F-3AF2-4B92-8F52-1E070B02E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AAF"/>
  </w:style>
  <w:style w:type="paragraph" w:styleId="Heading1">
    <w:name w:val="heading 1"/>
    <w:basedOn w:val="Normal"/>
    <w:next w:val="Normal"/>
    <w:link w:val="Heading1Char"/>
    <w:uiPriority w:val="9"/>
    <w:qFormat/>
    <w:rsid w:val="007D3DAC"/>
    <w:pPr>
      <w:keepNext/>
      <w:keepLines/>
      <w:spacing w:before="480" w:after="0"/>
      <w:outlineLvl w:val="0"/>
    </w:pPr>
    <w:rPr>
      <w:rFonts w:ascii="Arial" w:eastAsiaTheme="majorEastAsia" w:hAnsi="Arial"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78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DAC"/>
    <w:rPr>
      <w:rFonts w:ascii="Arial" w:eastAsiaTheme="majorEastAsia" w:hAnsi="Arial" w:cstheme="majorBidi"/>
      <w:b/>
      <w:bCs/>
      <w:color w:val="365F91" w:themeColor="accent1" w:themeShade="BF"/>
      <w:sz w:val="28"/>
      <w:szCs w:val="28"/>
    </w:rPr>
  </w:style>
  <w:style w:type="table" w:styleId="TableGrid">
    <w:name w:val="Table Grid"/>
    <w:basedOn w:val="TableNormal"/>
    <w:uiPriority w:val="59"/>
    <w:rsid w:val="00934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A78A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4A78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76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CA7"/>
  </w:style>
  <w:style w:type="paragraph" w:styleId="Footer">
    <w:name w:val="footer"/>
    <w:basedOn w:val="Normal"/>
    <w:link w:val="FooterChar"/>
    <w:uiPriority w:val="99"/>
    <w:unhideWhenUsed/>
    <w:rsid w:val="00576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CA7"/>
  </w:style>
  <w:style w:type="paragraph" w:styleId="BalloonText">
    <w:name w:val="Balloon Text"/>
    <w:basedOn w:val="Normal"/>
    <w:link w:val="BalloonTextChar"/>
    <w:uiPriority w:val="99"/>
    <w:semiHidden/>
    <w:unhideWhenUsed/>
    <w:rsid w:val="00576C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CA7"/>
    <w:rPr>
      <w:rFonts w:ascii="Tahoma" w:hAnsi="Tahoma" w:cs="Tahoma"/>
      <w:sz w:val="16"/>
      <w:szCs w:val="16"/>
    </w:rPr>
  </w:style>
  <w:style w:type="table" w:styleId="LightGrid-Accent5">
    <w:name w:val="Light Grid Accent 5"/>
    <w:basedOn w:val="TableNormal"/>
    <w:uiPriority w:val="62"/>
    <w:rsid w:val="00452BF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Accent5">
    <w:name w:val="Light Shading Accent 5"/>
    <w:basedOn w:val="TableNormal"/>
    <w:uiPriority w:val="60"/>
    <w:rsid w:val="00452BF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Grid-Accent1">
    <w:name w:val="Light Grid Accent 1"/>
    <w:basedOn w:val="TableNormal"/>
    <w:uiPriority w:val="62"/>
    <w:rsid w:val="00FB3E8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OCHeading">
    <w:name w:val="TOC Heading"/>
    <w:basedOn w:val="Heading1"/>
    <w:next w:val="Normal"/>
    <w:uiPriority w:val="39"/>
    <w:semiHidden/>
    <w:unhideWhenUsed/>
    <w:qFormat/>
    <w:rsid w:val="007D3DAC"/>
    <w:pPr>
      <w:outlineLvl w:val="9"/>
    </w:pPr>
    <w:rPr>
      <w:lang w:eastAsia="ja-JP"/>
    </w:rPr>
  </w:style>
  <w:style w:type="paragraph" w:styleId="TOC1">
    <w:name w:val="toc 1"/>
    <w:basedOn w:val="Normal"/>
    <w:next w:val="Normal"/>
    <w:autoRedefine/>
    <w:uiPriority w:val="39"/>
    <w:unhideWhenUsed/>
    <w:rsid w:val="007D3DAC"/>
    <w:pPr>
      <w:spacing w:after="100"/>
    </w:pPr>
  </w:style>
  <w:style w:type="character" w:styleId="Hyperlink">
    <w:name w:val="Hyperlink"/>
    <w:basedOn w:val="DefaultParagraphFont"/>
    <w:uiPriority w:val="99"/>
    <w:unhideWhenUsed/>
    <w:rsid w:val="007D3DAC"/>
    <w:rPr>
      <w:color w:val="0000FF" w:themeColor="hyperlink"/>
      <w:u w:val="single"/>
    </w:rPr>
  </w:style>
  <w:style w:type="paragraph" w:styleId="TOC2">
    <w:name w:val="toc 2"/>
    <w:basedOn w:val="Normal"/>
    <w:next w:val="Normal"/>
    <w:autoRedefine/>
    <w:uiPriority w:val="39"/>
    <w:unhideWhenUsed/>
    <w:rsid w:val="00F47C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4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F206A2-EA61-4EAE-819E-2ECDCC444C77}"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US"/>
        </a:p>
      </dgm:t>
    </dgm:pt>
    <dgm:pt modelId="{70C8CEC5-88A4-497F-B29D-757D0928C440}">
      <dgm:prSet phldrT="[Text]"/>
      <dgm:spPr/>
      <dgm:t>
        <a:bodyPr/>
        <a:lstStyle/>
        <a:p>
          <a:pPr algn="ctr"/>
          <a:r>
            <a:rPr lang="en-US"/>
            <a:t>SMART FRAMEWORK</a:t>
          </a:r>
        </a:p>
      </dgm:t>
    </dgm:pt>
    <dgm:pt modelId="{3A1BEAA2-EDD3-47F4-B5CE-79C17B855E1B}" type="parTrans" cxnId="{FE00B427-2FC6-4814-A2F2-33C69A1EDE82}">
      <dgm:prSet/>
      <dgm:spPr/>
      <dgm:t>
        <a:bodyPr/>
        <a:lstStyle/>
        <a:p>
          <a:pPr algn="ctr"/>
          <a:endParaRPr lang="en-US"/>
        </a:p>
      </dgm:t>
    </dgm:pt>
    <dgm:pt modelId="{F10EFA88-D4CC-4CE0-8887-32DB1D971ABA}" type="sibTrans" cxnId="{FE00B427-2FC6-4814-A2F2-33C69A1EDE82}">
      <dgm:prSet/>
      <dgm:spPr/>
      <dgm:t>
        <a:bodyPr/>
        <a:lstStyle/>
        <a:p>
          <a:pPr algn="ctr"/>
          <a:endParaRPr lang="en-US"/>
        </a:p>
      </dgm:t>
    </dgm:pt>
    <dgm:pt modelId="{42EDFABA-911C-4785-B991-1B4E48D9F3CF}">
      <dgm:prSet phldrT="[Text]"/>
      <dgm:spPr/>
      <dgm:t>
        <a:bodyPr/>
        <a:lstStyle/>
        <a:p>
          <a:pPr algn="ctr"/>
          <a:r>
            <a:rPr lang="en-US"/>
            <a:t>specific</a:t>
          </a:r>
        </a:p>
      </dgm:t>
    </dgm:pt>
    <dgm:pt modelId="{D27D1E00-CA82-42E3-83C9-8020D6BC9176}" type="parTrans" cxnId="{F2160EA7-F9F6-4E86-AE15-691867DEE85F}">
      <dgm:prSet/>
      <dgm:spPr/>
      <dgm:t>
        <a:bodyPr/>
        <a:lstStyle/>
        <a:p>
          <a:pPr algn="ctr"/>
          <a:endParaRPr lang="en-US"/>
        </a:p>
      </dgm:t>
    </dgm:pt>
    <dgm:pt modelId="{7F2997FC-B27F-4DCA-BB32-FEB39DAF76BF}" type="sibTrans" cxnId="{F2160EA7-F9F6-4E86-AE15-691867DEE85F}">
      <dgm:prSet/>
      <dgm:spPr/>
      <dgm:t>
        <a:bodyPr/>
        <a:lstStyle/>
        <a:p>
          <a:pPr algn="ctr"/>
          <a:endParaRPr lang="en-US"/>
        </a:p>
      </dgm:t>
    </dgm:pt>
    <dgm:pt modelId="{9D3584F8-7A72-4DEA-8D68-A06C621B6DC8}">
      <dgm:prSet phldrT="[Text]"/>
      <dgm:spPr/>
      <dgm:t>
        <a:bodyPr/>
        <a:lstStyle/>
        <a:p>
          <a:pPr algn="ctr"/>
          <a:r>
            <a:rPr lang="en-US"/>
            <a:t>relevant</a:t>
          </a:r>
        </a:p>
      </dgm:t>
    </dgm:pt>
    <dgm:pt modelId="{631DEDA3-44CD-4A84-A7E9-87B9D0A6F2AF}" type="parTrans" cxnId="{85EDCC92-03A2-4A9C-B255-1F19B9CEBD4A}">
      <dgm:prSet/>
      <dgm:spPr/>
      <dgm:t>
        <a:bodyPr/>
        <a:lstStyle/>
        <a:p>
          <a:pPr algn="ctr"/>
          <a:endParaRPr lang="en-US"/>
        </a:p>
      </dgm:t>
    </dgm:pt>
    <dgm:pt modelId="{A2FD7A9B-B516-4EE6-B7F0-D9A65E607CF1}" type="sibTrans" cxnId="{85EDCC92-03A2-4A9C-B255-1F19B9CEBD4A}">
      <dgm:prSet/>
      <dgm:spPr/>
      <dgm:t>
        <a:bodyPr/>
        <a:lstStyle/>
        <a:p>
          <a:pPr algn="ctr"/>
          <a:endParaRPr lang="en-US"/>
        </a:p>
      </dgm:t>
    </dgm:pt>
    <dgm:pt modelId="{FC194E99-0A89-4F32-A5F3-FD12DA4385CC}">
      <dgm:prSet phldrT="[Text]"/>
      <dgm:spPr/>
      <dgm:t>
        <a:bodyPr/>
        <a:lstStyle/>
        <a:p>
          <a:pPr algn="ctr"/>
          <a:r>
            <a:rPr lang="en-US"/>
            <a:t>timely</a:t>
          </a:r>
        </a:p>
      </dgm:t>
    </dgm:pt>
    <dgm:pt modelId="{D266B617-95BC-4CD7-832F-C46783B4E3D8}" type="parTrans" cxnId="{90CE8F63-F94B-4A04-8744-C2161A3F6647}">
      <dgm:prSet/>
      <dgm:spPr/>
      <dgm:t>
        <a:bodyPr/>
        <a:lstStyle/>
        <a:p>
          <a:pPr algn="ctr"/>
          <a:endParaRPr lang="en-US"/>
        </a:p>
      </dgm:t>
    </dgm:pt>
    <dgm:pt modelId="{11FA3283-2891-4246-838A-1FF4C359C8FC}" type="sibTrans" cxnId="{90CE8F63-F94B-4A04-8744-C2161A3F6647}">
      <dgm:prSet/>
      <dgm:spPr/>
      <dgm:t>
        <a:bodyPr/>
        <a:lstStyle/>
        <a:p>
          <a:pPr algn="ctr"/>
          <a:endParaRPr lang="en-US"/>
        </a:p>
      </dgm:t>
    </dgm:pt>
    <dgm:pt modelId="{29450BA3-E01A-4E03-B22F-63CC18A02C11}">
      <dgm:prSet phldrT="[Text]"/>
      <dgm:spPr/>
      <dgm:t>
        <a:bodyPr/>
        <a:lstStyle/>
        <a:p>
          <a:pPr algn="ctr"/>
          <a:r>
            <a:rPr lang="en-US"/>
            <a:t>measurable</a:t>
          </a:r>
        </a:p>
      </dgm:t>
    </dgm:pt>
    <dgm:pt modelId="{CF76A8FE-0006-4D71-86F5-4036B6FADC8A}" type="parTrans" cxnId="{B746FF81-0C37-4DFB-8C17-8ACC648C58B3}">
      <dgm:prSet/>
      <dgm:spPr/>
      <dgm:t>
        <a:bodyPr/>
        <a:lstStyle/>
        <a:p>
          <a:pPr algn="ctr"/>
          <a:endParaRPr lang="en-US"/>
        </a:p>
      </dgm:t>
    </dgm:pt>
    <dgm:pt modelId="{1000E42E-C18E-43AA-80FE-041498BD949B}" type="sibTrans" cxnId="{B746FF81-0C37-4DFB-8C17-8ACC648C58B3}">
      <dgm:prSet/>
      <dgm:spPr/>
      <dgm:t>
        <a:bodyPr/>
        <a:lstStyle/>
        <a:p>
          <a:pPr algn="ctr"/>
          <a:endParaRPr lang="en-US"/>
        </a:p>
      </dgm:t>
    </dgm:pt>
    <dgm:pt modelId="{EC2DE812-A402-4164-A4A5-D151D8A89F63}" type="pres">
      <dgm:prSet presAssocID="{25F206A2-EA61-4EAE-819E-2ECDCC444C77}" presName="cycle" presStyleCnt="0">
        <dgm:presLayoutVars>
          <dgm:chMax val="1"/>
          <dgm:dir/>
          <dgm:animLvl val="ctr"/>
          <dgm:resizeHandles val="exact"/>
        </dgm:presLayoutVars>
      </dgm:prSet>
      <dgm:spPr/>
    </dgm:pt>
    <dgm:pt modelId="{C88AF272-52F1-41D5-8077-F07A6E6109CD}" type="pres">
      <dgm:prSet presAssocID="{70C8CEC5-88A4-497F-B29D-757D0928C440}" presName="centerShape" presStyleLbl="node0" presStyleIdx="0" presStyleCnt="1"/>
      <dgm:spPr/>
    </dgm:pt>
    <dgm:pt modelId="{94ECD6F2-E0EE-4254-A8C4-A1F176CA5D1B}" type="pres">
      <dgm:prSet presAssocID="{D27D1E00-CA82-42E3-83C9-8020D6BC9176}" presName="Name9" presStyleLbl="parChTrans1D2" presStyleIdx="0" presStyleCnt="4"/>
      <dgm:spPr/>
    </dgm:pt>
    <dgm:pt modelId="{8D38080C-6521-4EE9-A81E-A16F35F081AF}" type="pres">
      <dgm:prSet presAssocID="{D27D1E00-CA82-42E3-83C9-8020D6BC9176}" presName="connTx" presStyleLbl="parChTrans1D2" presStyleIdx="0" presStyleCnt="4"/>
      <dgm:spPr/>
    </dgm:pt>
    <dgm:pt modelId="{13E7E6DA-FF31-4855-AC5F-1DDB405E689B}" type="pres">
      <dgm:prSet presAssocID="{42EDFABA-911C-4785-B991-1B4E48D9F3CF}" presName="node" presStyleLbl="node1" presStyleIdx="0" presStyleCnt="4">
        <dgm:presLayoutVars>
          <dgm:bulletEnabled val="1"/>
        </dgm:presLayoutVars>
      </dgm:prSet>
      <dgm:spPr/>
    </dgm:pt>
    <dgm:pt modelId="{FC0317BE-B9B2-4C0B-83D5-F0F836C59460}" type="pres">
      <dgm:prSet presAssocID="{631DEDA3-44CD-4A84-A7E9-87B9D0A6F2AF}" presName="Name9" presStyleLbl="parChTrans1D2" presStyleIdx="1" presStyleCnt="4"/>
      <dgm:spPr/>
    </dgm:pt>
    <dgm:pt modelId="{61963FFC-3880-4200-8001-C4D9E6614A46}" type="pres">
      <dgm:prSet presAssocID="{631DEDA3-44CD-4A84-A7E9-87B9D0A6F2AF}" presName="connTx" presStyleLbl="parChTrans1D2" presStyleIdx="1" presStyleCnt="4"/>
      <dgm:spPr/>
    </dgm:pt>
    <dgm:pt modelId="{C22170CD-0F34-4FE9-8AFF-544129CE815B}" type="pres">
      <dgm:prSet presAssocID="{9D3584F8-7A72-4DEA-8D68-A06C621B6DC8}" presName="node" presStyleLbl="node1" presStyleIdx="1" presStyleCnt="4">
        <dgm:presLayoutVars>
          <dgm:bulletEnabled val="1"/>
        </dgm:presLayoutVars>
      </dgm:prSet>
      <dgm:spPr/>
    </dgm:pt>
    <dgm:pt modelId="{BBCBA587-F7E9-4EA4-A23F-263562AE9231}" type="pres">
      <dgm:prSet presAssocID="{D266B617-95BC-4CD7-832F-C46783B4E3D8}" presName="Name9" presStyleLbl="parChTrans1D2" presStyleIdx="2" presStyleCnt="4"/>
      <dgm:spPr/>
    </dgm:pt>
    <dgm:pt modelId="{1609CAFE-10D2-4D88-95D6-F9225422BF20}" type="pres">
      <dgm:prSet presAssocID="{D266B617-95BC-4CD7-832F-C46783B4E3D8}" presName="connTx" presStyleLbl="parChTrans1D2" presStyleIdx="2" presStyleCnt="4"/>
      <dgm:spPr/>
    </dgm:pt>
    <dgm:pt modelId="{3CEE1724-DE8B-4A11-8143-D2E2725E94E3}" type="pres">
      <dgm:prSet presAssocID="{FC194E99-0A89-4F32-A5F3-FD12DA4385CC}" presName="node" presStyleLbl="node1" presStyleIdx="2" presStyleCnt="4">
        <dgm:presLayoutVars>
          <dgm:bulletEnabled val="1"/>
        </dgm:presLayoutVars>
      </dgm:prSet>
      <dgm:spPr/>
    </dgm:pt>
    <dgm:pt modelId="{DAE2B776-FFAD-4430-83CC-6562CB39FAE1}" type="pres">
      <dgm:prSet presAssocID="{CF76A8FE-0006-4D71-86F5-4036B6FADC8A}" presName="Name9" presStyleLbl="parChTrans1D2" presStyleIdx="3" presStyleCnt="4"/>
      <dgm:spPr/>
    </dgm:pt>
    <dgm:pt modelId="{23A6827D-DA0D-4531-959C-2DDDF7E86699}" type="pres">
      <dgm:prSet presAssocID="{CF76A8FE-0006-4D71-86F5-4036B6FADC8A}" presName="connTx" presStyleLbl="parChTrans1D2" presStyleIdx="3" presStyleCnt="4"/>
      <dgm:spPr/>
    </dgm:pt>
    <dgm:pt modelId="{2887C75A-945C-469E-AE8F-4A8811323283}" type="pres">
      <dgm:prSet presAssocID="{29450BA3-E01A-4E03-B22F-63CC18A02C11}" presName="node" presStyleLbl="node1" presStyleIdx="3" presStyleCnt="4">
        <dgm:presLayoutVars>
          <dgm:bulletEnabled val="1"/>
        </dgm:presLayoutVars>
      </dgm:prSet>
      <dgm:spPr/>
    </dgm:pt>
  </dgm:ptLst>
  <dgm:cxnLst>
    <dgm:cxn modelId="{B27A6E05-C89E-43B1-8682-818E735A279D}" type="presOf" srcId="{D27D1E00-CA82-42E3-83C9-8020D6BC9176}" destId="{94ECD6F2-E0EE-4254-A8C4-A1F176CA5D1B}" srcOrd="0" destOrd="0" presId="urn:microsoft.com/office/officeart/2005/8/layout/radial1"/>
    <dgm:cxn modelId="{A319EC25-8DB3-4787-91C9-0E4D6A5301F6}" type="presOf" srcId="{CF76A8FE-0006-4D71-86F5-4036B6FADC8A}" destId="{23A6827D-DA0D-4531-959C-2DDDF7E86699}" srcOrd="1" destOrd="0" presId="urn:microsoft.com/office/officeart/2005/8/layout/radial1"/>
    <dgm:cxn modelId="{FE00B427-2FC6-4814-A2F2-33C69A1EDE82}" srcId="{25F206A2-EA61-4EAE-819E-2ECDCC444C77}" destId="{70C8CEC5-88A4-497F-B29D-757D0928C440}" srcOrd="0" destOrd="0" parTransId="{3A1BEAA2-EDD3-47F4-B5CE-79C17B855E1B}" sibTransId="{F10EFA88-D4CC-4CE0-8887-32DB1D971ABA}"/>
    <dgm:cxn modelId="{90CE8F63-F94B-4A04-8744-C2161A3F6647}" srcId="{70C8CEC5-88A4-497F-B29D-757D0928C440}" destId="{FC194E99-0A89-4F32-A5F3-FD12DA4385CC}" srcOrd="2" destOrd="0" parTransId="{D266B617-95BC-4CD7-832F-C46783B4E3D8}" sibTransId="{11FA3283-2891-4246-838A-1FF4C359C8FC}"/>
    <dgm:cxn modelId="{34990464-0833-4AC3-9DC8-9FEE1BE7B493}" type="presOf" srcId="{FC194E99-0A89-4F32-A5F3-FD12DA4385CC}" destId="{3CEE1724-DE8B-4A11-8143-D2E2725E94E3}" srcOrd="0" destOrd="0" presId="urn:microsoft.com/office/officeart/2005/8/layout/radial1"/>
    <dgm:cxn modelId="{A4EBDA64-99A8-4B27-B2A8-9F2943A87CE9}" type="presOf" srcId="{CF76A8FE-0006-4D71-86F5-4036B6FADC8A}" destId="{DAE2B776-FFAD-4430-83CC-6562CB39FAE1}" srcOrd="0" destOrd="0" presId="urn:microsoft.com/office/officeart/2005/8/layout/radial1"/>
    <dgm:cxn modelId="{2F34B976-2672-4F14-B9B7-C4CC54B984A3}" type="presOf" srcId="{70C8CEC5-88A4-497F-B29D-757D0928C440}" destId="{C88AF272-52F1-41D5-8077-F07A6E6109CD}" srcOrd="0" destOrd="0" presId="urn:microsoft.com/office/officeart/2005/8/layout/radial1"/>
    <dgm:cxn modelId="{A5211A7B-7F50-4D84-9D16-5E10AB442050}" type="presOf" srcId="{D266B617-95BC-4CD7-832F-C46783B4E3D8}" destId="{BBCBA587-F7E9-4EA4-A23F-263562AE9231}" srcOrd="0" destOrd="0" presId="urn:microsoft.com/office/officeart/2005/8/layout/radial1"/>
    <dgm:cxn modelId="{B746FF81-0C37-4DFB-8C17-8ACC648C58B3}" srcId="{70C8CEC5-88A4-497F-B29D-757D0928C440}" destId="{29450BA3-E01A-4E03-B22F-63CC18A02C11}" srcOrd="3" destOrd="0" parTransId="{CF76A8FE-0006-4D71-86F5-4036B6FADC8A}" sibTransId="{1000E42E-C18E-43AA-80FE-041498BD949B}"/>
    <dgm:cxn modelId="{FC5C6184-3D52-4D28-AD2F-AAFDFAF61BE0}" type="presOf" srcId="{9D3584F8-7A72-4DEA-8D68-A06C621B6DC8}" destId="{C22170CD-0F34-4FE9-8AFF-544129CE815B}" srcOrd="0" destOrd="0" presId="urn:microsoft.com/office/officeart/2005/8/layout/radial1"/>
    <dgm:cxn modelId="{85EDCC92-03A2-4A9C-B255-1F19B9CEBD4A}" srcId="{70C8CEC5-88A4-497F-B29D-757D0928C440}" destId="{9D3584F8-7A72-4DEA-8D68-A06C621B6DC8}" srcOrd="1" destOrd="0" parTransId="{631DEDA3-44CD-4A84-A7E9-87B9D0A6F2AF}" sibTransId="{A2FD7A9B-B516-4EE6-B7F0-D9A65E607CF1}"/>
    <dgm:cxn modelId="{2B184E93-8773-4F6B-BA30-68BD353DF0E5}" type="presOf" srcId="{29450BA3-E01A-4E03-B22F-63CC18A02C11}" destId="{2887C75A-945C-469E-AE8F-4A8811323283}" srcOrd="0" destOrd="0" presId="urn:microsoft.com/office/officeart/2005/8/layout/radial1"/>
    <dgm:cxn modelId="{0D43C69A-6B67-40D7-AE58-BE9B5BD82B93}" type="presOf" srcId="{25F206A2-EA61-4EAE-819E-2ECDCC444C77}" destId="{EC2DE812-A402-4164-A4A5-D151D8A89F63}" srcOrd="0" destOrd="0" presId="urn:microsoft.com/office/officeart/2005/8/layout/radial1"/>
    <dgm:cxn modelId="{F2160EA7-F9F6-4E86-AE15-691867DEE85F}" srcId="{70C8CEC5-88A4-497F-B29D-757D0928C440}" destId="{42EDFABA-911C-4785-B991-1B4E48D9F3CF}" srcOrd="0" destOrd="0" parTransId="{D27D1E00-CA82-42E3-83C9-8020D6BC9176}" sibTransId="{7F2997FC-B27F-4DCA-BB32-FEB39DAF76BF}"/>
    <dgm:cxn modelId="{DBA52FC8-18DD-4718-A3AB-BD6189BC977B}" type="presOf" srcId="{631DEDA3-44CD-4A84-A7E9-87B9D0A6F2AF}" destId="{FC0317BE-B9B2-4C0B-83D5-F0F836C59460}" srcOrd="0" destOrd="0" presId="urn:microsoft.com/office/officeart/2005/8/layout/radial1"/>
    <dgm:cxn modelId="{7BBD70CC-11A8-4348-BBE9-499DAFE67714}" type="presOf" srcId="{42EDFABA-911C-4785-B991-1B4E48D9F3CF}" destId="{13E7E6DA-FF31-4855-AC5F-1DDB405E689B}" srcOrd="0" destOrd="0" presId="urn:microsoft.com/office/officeart/2005/8/layout/radial1"/>
    <dgm:cxn modelId="{FE49FDD1-3C69-4FAA-9CA1-CA6F1B65C3E8}" type="presOf" srcId="{D27D1E00-CA82-42E3-83C9-8020D6BC9176}" destId="{8D38080C-6521-4EE9-A81E-A16F35F081AF}" srcOrd="1" destOrd="0" presId="urn:microsoft.com/office/officeart/2005/8/layout/radial1"/>
    <dgm:cxn modelId="{ABFABCD3-E201-4E1D-844E-F7E6B2E45E8F}" type="presOf" srcId="{D266B617-95BC-4CD7-832F-C46783B4E3D8}" destId="{1609CAFE-10D2-4D88-95D6-F9225422BF20}" srcOrd="1" destOrd="0" presId="urn:microsoft.com/office/officeart/2005/8/layout/radial1"/>
    <dgm:cxn modelId="{3C9F59F1-4CC5-4577-8829-49B62F66E809}" type="presOf" srcId="{631DEDA3-44CD-4A84-A7E9-87B9D0A6F2AF}" destId="{61963FFC-3880-4200-8001-C4D9E6614A46}" srcOrd="1" destOrd="0" presId="urn:microsoft.com/office/officeart/2005/8/layout/radial1"/>
    <dgm:cxn modelId="{71AC41C2-8D6B-409F-BAD6-CEF03F9F3CFE}" type="presParOf" srcId="{EC2DE812-A402-4164-A4A5-D151D8A89F63}" destId="{C88AF272-52F1-41D5-8077-F07A6E6109CD}" srcOrd="0" destOrd="0" presId="urn:microsoft.com/office/officeart/2005/8/layout/radial1"/>
    <dgm:cxn modelId="{540F9AEC-C310-438C-8866-0287996ACD9C}" type="presParOf" srcId="{EC2DE812-A402-4164-A4A5-D151D8A89F63}" destId="{94ECD6F2-E0EE-4254-A8C4-A1F176CA5D1B}" srcOrd="1" destOrd="0" presId="urn:microsoft.com/office/officeart/2005/8/layout/radial1"/>
    <dgm:cxn modelId="{87AA77F5-DC1F-4737-989E-16B18DA1DB42}" type="presParOf" srcId="{94ECD6F2-E0EE-4254-A8C4-A1F176CA5D1B}" destId="{8D38080C-6521-4EE9-A81E-A16F35F081AF}" srcOrd="0" destOrd="0" presId="urn:microsoft.com/office/officeart/2005/8/layout/radial1"/>
    <dgm:cxn modelId="{2CF3EAEF-8538-4694-AAF2-09BDD8A73105}" type="presParOf" srcId="{EC2DE812-A402-4164-A4A5-D151D8A89F63}" destId="{13E7E6DA-FF31-4855-AC5F-1DDB405E689B}" srcOrd="2" destOrd="0" presId="urn:microsoft.com/office/officeart/2005/8/layout/radial1"/>
    <dgm:cxn modelId="{66033660-7D00-4C9C-8C81-B0E371B9D099}" type="presParOf" srcId="{EC2DE812-A402-4164-A4A5-D151D8A89F63}" destId="{FC0317BE-B9B2-4C0B-83D5-F0F836C59460}" srcOrd="3" destOrd="0" presId="urn:microsoft.com/office/officeart/2005/8/layout/radial1"/>
    <dgm:cxn modelId="{E1302025-D6DE-4120-A9E0-07CA8CE61D79}" type="presParOf" srcId="{FC0317BE-B9B2-4C0B-83D5-F0F836C59460}" destId="{61963FFC-3880-4200-8001-C4D9E6614A46}" srcOrd="0" destOrd="0" presId="urn:microsoft.com/office/officeart/2005/8/layout/radial1"/>
    <dgm:cxn modelId="{609909A9-3F1D-4D12-BB24-09E9DDCAE55A}" type="presParOf" srcId="{EC2DE812-A402-4164-A4A5-D151D8A89F63}" destId="{C22170CD-0F34-4FE9-8AFF-544129CE815B}" srcOrd="4" destOrd="0" presId="urn:microsoft.com/office/officeart/2005/8/layout/radial1"/>
    <dgm:cxn modelId="{54C74F20-4A10-470E-9AC9-28982A2F931A}" type="presParOf" srcId="{EC2DE812-A402-4164-A4A5-D151D8A89F63}" destId="{BBCBA587-F7E9-4EA4-A23F-263562AE9231}" srcOrd="5" destOrd="0" presId="urn:microsoft.com/office/officeart/2005/8/layout/radial1"/>
    <dgm:cxn modelId="{343DE10B-D341-4431-AA86-52D21A15D824}" type="presParOf" srcId="{BBCBA587-F7E9-4EA4-A23F-263562AE9231}" destId="{1609CAFE-10D2-4D88-95D6-F9225422BF20}" srcOrd="0" destOrd="0" presId="urn:microsoft.com/office/officeart/2005/8/layout/radial1"/>
    <dgm:cxn modelId="{F0417F14-E4AB-4607-B8C0-D8CF6C507934}" type="presParOf" srcId="{EC2DE812-A402-4164-A4A5-D151D8A89F63}" destId="{3CEE1724-DE8B-4A11-8143-D2E2725E94E3}" srcOrd="6" destOrd="0" presId="urn:microsoft.com/office/officeart/2005/8/layout/radial1"/>
    <dgm:cxn modelId="{2825C18A-4C0A-4E7E-98D4-F619E5DFBAAD}" type="presParOf" srcId="{EC2DE812-A402-4164-A4A5-D151D8A89F63}" destId="{DAE2B776-FFAD-4430-83CC-6562CB39FAE1}" srcOrd="7" destOrd="0" presId="urn:microsoft.com/office/officeart/2005/8/layout/radial1"/>
    <dgm:cxn modelId="{E09EA6EE-2EC6-4A47-954A-35115A78D46B}" type="presParOf" srcId="{DAE2B776-FFAD-4430-83CC-6562CB39FAE1}" destId="{23A6827D-DA0D-4531-959C-2DDDF7E86699}" srcOrd="0" destOrd="0" presId="urn:microsoft.com/office/officeart/2005/8/layout/radial1"/>
    <dgm:cxn modelId="{94EB2D0C-F192-4B6B-A205-BDD7D8899E27}" type="presParOf" srcId="{EC2DE812-A402-4164-A4A5-D151D8A89F63}" destId="{2887C75A-945C-469E-AE8F-4A8811323283}" srcOrd="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8AF272-52F1-41D5-8077-F07A6E6109CD}">
      <dsp:nvSpPr>
        <dsp:cNvPr id="0" name=""/>
        <dsp:cNvSpPr/>
      </dsp:nvSpPr>
      <dsp:spPr>
        <a:xfrm>
          <a:off x="2439995" y="1329653"/>
          <a:ext cx="1010169" cy="101016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SMART FRAMEWORK</a:t>
          </a:r>
        </a:p>
      </dsp:txBody>
      <dsp:txXfrm>
        <a:off x="2587931" y="1477589"/>
        <a:ext cx="714297" cy="714297"/>
      </dsp:txXfrm>
    </dsp:sp>
    <dsp:sp modelId="{94ECD6F2-E0EE-4254-A8C4-A1F176CA5D1B}">
      <dsp:nvSpPr>
        <dsp:cNvPr id="0" name=""/>
        <dsp:cNvSpPr/>
      </dsp:nvSpPr>
      <dsp:spPr>
        <a:xfrm rot="16200000">
          <a:off x="2792417" y="1161555"/>
          <a:ext cx="305326" cy="30870"/>
        </a:xfrm>
        <a:custGeom>
          <a:avLst/>
          <a:gdLst/>
          <a:ahLst/>
          <a:cxnLst/>
          <a:rect l="0" t="0" r="0" b="0"/>
          <a:pathLst>
            <a:path>
              <a:moveTo>
                <a:pt x="0" y="15435"/>
              </a:moveTo>
              <a:lnTo>
                <a:pt x="305326" y="154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7447" y="1169356"/>
        <a:ext cx="15266" cy="15266"/>
      </dsp:txXfrm>
    </dsp:sp>
    <dsp:sp modelId="{13E7E6DA-FF31-4855-AC5F-1DDB405E689B}">
      <dsp:nvSpPr>
        <dsp:cNvPr id="0" name=""/>
        <dsp:cNvSpPr/>
      </dsp:nvSpPr>
      <dsp:spPr>
        <a:xfrm>
          <a:off x="2439995" y="14157"/>
          <a:ext cx="1010169" cy="1010169"/>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specific</a:t>
          </a:r>
        </a:p>
      </dsp:txBody>
      <dsp:txXfrm>
        <a:off x="2587931" y="162093"/>
        <a:ext cx="714297" cy="714297"/>
      </dsp:txXfrm>
    </dsp:sp>
    <dsp:sp modelId="{FC0317BE-B9B2-4C0B-83D5-F0F836C59460}">
      <dsp:nvSpPr>
        <dsp:cNvPr id="0" name=""/>
        <dsp:cNvSpPr/>
      </dsp:nvSpPr>
      <dsp:spPr>
        <a:xfrm>
          <a:off x="3450165" y="1819302"/>
          <a:ext cx="305326" cy="30870"/>
        </a:xfrm>
        <a:custGeom>
          <a:avLst/>
          <a:gdLst/>
          <a:ahLst/>
          <a:cxnLst/>
          <a:rect l="0" t="0" r="0" b="0"/>
          <a:pathLst>
            <a:path>
              <a:moveTo>
                <a:pt x="0" y="15435"/>
              </a:moveTo>
              <a:lnTo>
                <a:pt x="305326" y="154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95195" y="1827104"/>
        <a:ext cx="15266" cy="15266"/>
      </dsp:txXfrm>
    </dsp:sp>
    <dsp:sp modelId="{C22170CD-0F34-4FE9-8AFF-544129CE815B}">
      <dsp:nvSpPr>
        <dsp:cNvPr id="0" name=""/>
        <dsp:cNvSpPr/>
      </dsp:nvSpPr>
      <dsp:spPr>
        <a:xfrm>
          <a:off x="3755491" y="1329653"/>
          <a:ext cx="1010169" cy="1010169"/>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relevant</a:t>
          </a:r>
        </a:p>
      </dsp:txBody>
      <dsp:txXfrm>
        <a:off x="3903427" y="1477589"/>
        <a:ext cx="714297" cy="714297"/>
      </dsp:txXfrm>
    </dsp:sp>
    <dsp:sp modelId="{BBCBA587-F7E9-4EA4-A23F-263562AE9231}">
      <dsp:nvSpPr>
        <dsp:cNvPr id="0" name=""/>
        <dsp:cNvSpPr/>
      </dsp:nvSpPr>
      <dsp:spPr>
        <a:xfrm rot="5400000">
          <a:off x="2792417" y="2477050"/>
          <a:ext cx="305326" cy="30870"/>
        </a:xfrm>
        <a:custGeom>
          <a:avLst/>
          <a:gdLst/>
          <a:ahLst/>
          <a:cxnLst/>
          <a:rect l="0" t="0" r="0" b="0"/>
          <a:pathLst>
            <a:path>
              <a:moveTo>
                <a:pt x="0" y="15435"/>
              </a:moveTo>
              <a:lnTo>
                <a:pt x="305326" y="154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37447" y="2484852"/>
        <a:ext cx="15266" cy="15266"/>
      </dsp:txXfrm>
    </dsp:sp>
    <dsp:sp modelId="{3CEE1724-DE8B-4A11-8143-D2E2725E94E3}">
      <dsp:nvSpPr>
        <dsp:cNvPr id="0" name=""/>
        <dsp:cNvSpPr/>
      </dsp:nvSpPr>
      <dsp:spPr>
        <a:xfrm>
          <a:off x="2439995" y="2645149"/>
          <a:ext cx="1010169" cy="1010169"/>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timely</a:t>
          </a:r>
        </a:p>
      </dsp:txBody>
      <dsp:txXfrm>
        <a:off x="2587931" y="2793085"/>
        <a:ext cx="714297" cy="714297"/>
      </dsp:txXfrm>
    </dsp:sp>
    <dsp:sp modelId="{DAE2B776-FFAD-4430-83CC-6562CB39FAE1}">
      <dsp:nvSpPr>
        <dsp:cNvPr id="0" name=""/>
        <dsp:cNvSpPr/>
      </dsp:nvSpPr>
      <dsp:spPr>
        <a:xfrm rot="10800000">
          <a:off x="2134669" y="1819302"/>
          <a:ext cx="305326" cy="30870"/>
        </a:xfrm>
        <a:custGeom>
          <a:avLst/>
          <a:gdLst/>
          <a:ahLst/>
          <a:cxnLst/>
          <a:rect l="0" t="0" r="0" b="0"/>
          <a:pathLst>
            <a:path>
              <a:moveTo>
                <a:pt x="0" y="15435"/>
              </a:moveTo>
              <a:lnTo>
                <a:pt x="305326" y="154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79699" y="1827104"/>
        <a:ext cx="15266" cy="15266"/>
      </dsp:txXfrm>
    </dsp:sp>
    <dsp:sp modelId="{2887C75A-945C-469E-AE8F-4A8811323283}">
      <dsp:nvSpPr>
        <dsp:cNvPr id="0" name=""/>
        <dsp:cNvSpPr/>
      </dsp:nvSpPr>
      <dsp:spPr>
        <a:xfrm>
          <a:off x="1124500" y="1329653"/>
          <a:ext cx="1010169" cy="1010169"/>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measurable</a:t>
          </a:r>
        </a:p>
      </dsp:txBody>
      <dsp:txXfrm>
        <a:off x="1272436" y="1477589"/>
        <a:ext cx="714297" cy="71429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12572-DABD-4F45-85D2-DD25A6700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73</cp:revision>
  <dcterms:created xsi:type="dcterms:W3CDTF">2020-12-17T15:31:00Z</dcterms:created>
  <dcterms:modified xsi:type="dcterms:W3CDTF">2020-12-17T18:38:00Z</dcterms:modified>
</cp:coreProperties>
</file>