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53685176"/>
        <w:docPartObj>
          <w:docPartGallery w:val="Cover Pages"/>
          <w:docPartUnique/>
        </w:docPartObj>
      </w:sdtPr>
      <w:sdtContent>
        <w:p w14:paraId="0C4C536F" w14:textId="098F0EDC" w:rsidR="007C3394" w:rsidRDefault="007C3394">
          <w:r>
            <w:rPr>
              <w:noProof/>
            </w:rPr>
            <mc:AlternateContent>
              <mc:Choice Requires="wpg">
                <w:drawing>
                  <wp:anchor distT="0" distB="0" distL="114300" distR="114300" simplePos="0" relativeHeight="251659264" behindDoc="1" locked="0" layoutInCell="1" allowOverlap="1" wp14:anchorId="67296F89" wp14:editId="5804D31A">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0F27987" w14:textId="460B2D36" w:rsidR="007C3394" w:rsidRDefault="007C3394">
                                      <w:pPr>
                                        <w:pStyle w:val="NoSpacing"/>
                                        <w:spacing w:before="120"/>
                                        <w:jc w:val="center"/>
                                        <w:rPr>
                                          <w:color w:val="FFFFFF" w:themeColor="background1"/>
                                        </w:rPr>
                                      </w:pPr>
                                      <w:r>
                                        <w:rPr>
                                          <w:color w:val="FFFFFF" w:themeColor="background1"/>
                                        </w:rPr>
                                        <w:t>Jess Eardley (2217994)</w:t>
                                      </w:r>
                                    </w:p>
                                  </w:sdtContent>
                                </w:sdt>
                                <w:p w14:paraId="512D200F" w14:textId="731FBCC5" w:rsidR="007C3394"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21FC6">
                                        <w:rPr>
                                          <w:caps/>
                                          <w:color w:val="FFFFFF" w:themeColor="background1"/>
                                        </w:rPr>
                                        <w:t>Systems engineering</w:t>
                                      </w:r>
                                    </w:sdtContent>
                                  </w:sdt>
                                  <w:r w:rsidR="007C339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C3394">
                                        <w:rPr>
                                          <w:color w:val="FFFFFF" w:themeColor="background1"/>
                                        </w:rPr>
                                        <w:t>UWSTD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D8598F5" w14:textId="1CCF82AE" w:rsidR="007C3394" w:rsidRDefault="007C3394">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Taguchi experiment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7296F89" id="Group 198"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0F27987" w14:textId="460B2D36" w:rsidR="007C3394" w:rsidRDefault="007C3394">
                                <w:pPr>
                                  <w:pStyle w:val="NoSpacing"/>
                                  <w:spacing w:before="120"/>
                                  <w:jc w:val="center"/>
                                  <w:rPr>
                                    <w:color w:val="FFFFFF" w:themeColor="background1"/>
                                  </w:rPr>
                                </w:pPr>
                                <w:r>
                                  <w:rPr>
                                    <w:color w:val="FFFFFF" w:themeColor="background1"/>
                                  </w:rPr>
                                  <w:t>Jess Eardley (2217994)</w:t>
                                </w:r>
                              </w:p>
                            </w:sdtContent>
                          </w:sdt>
                          <w:p w14:paraId="512D200F" w14:textId="731FBCC5" w:rsidR="007C3394"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21FC6">
                                  <w:rPr>
                                    <w:caps/>
                                    <w:color w:val="FFFFFF" w:themeColor="background1"/>
                                  </w:rPr>
                                  <w:t>Systems engineering</w:t>
                                </w:r>
                              </w:sdtContent>
                            </w:sdt>
                            <w:r w:rsidR="007C339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C3394">
                                  <w:rPr>
                                    <w:color w:val="FFFFFF" w:themeColor="background1"/>
                                  </w:rPr>
                                  <w:t>UWSTD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D8598F5" w14:textId="1CCF82AE" w:rsidR="007C3394" w:rsidRDefault="007C3394">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Taguchi experiment</w:t>
                                </w:r>
                              </w:p>
                            </w:sdtContent>
                          </w:sdt>
                        </w:txbxContent>
                      </v:textbox>
                    </v:shape>
                    <w10:wrap anchorx="page" anchory="page"/>
                  </v:group>
                </w:pict>
              </mc:Fallback>
            </mc:AlternateContent>
          </w:r>
        </w:p>
        <w:p w14:paraId="29836A2D" w14:textId="55CEAC2F" w:rsidR="007C3394" w:rsidRDefault="007C3394">
          <w:r>
            <w:br w:type="page"/>
          </w:r>
        </w:p>
      </w:sdtContent>
    </w:sdt>
    <w:sdt>
      <w:sdtPr>
        <w:rPr>
          <w:rFonts w:asciiTheme="minorHAnsi" w:eastAsiaTheme="minorHAnsi" w:hAnsiTheme="minorHAnsi" w:cstheme="minorBidi"/>
          <w:color w:val="auto"/>
          <w:kern w:val="2"/>
          <w:sz w:val="22"/>
          <w:szCs w:val="22"/>
          <w:lang w:val="en-GB"/>
          <w14:ligatures w14:val="standardContextual"/>
        </w:rPr>
        <w:id w:val="46576213"/>
        <w:docPartObj>
          <w:docPartGallery w:val="Table of Contents"/>
          <w:docPartUnique/>
        </w:docPartObj>
      </w:sdtPr>
      <w:sdtEndPr>
        <w:rPr>
          <w:b/>
          <w:bCs/>
          <w:noProof/>
        </w:rPr>
      </w:sdtEndPr>
      <w:sdtContent>
        <w:p w14:paraId="1A47FA8A" w14:textId="178FC41D" w:rsidR="007C3394" w:rsidRDefault="007C3394">
          <w:pPr>
            <w:pStyle w:val="TOCHeading"/>
          </w:pPr>
          <w:r>
            <w:t>Contents</w:t>
          </w:r>
        </w:p>
        <w:p w14:paraId="220160C7" w14:textId="6F9B206C" w:rsidR="00475B86" w:rsidRDefault="007C339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5359715" w:history="1">
            <w:r w:rsidR="00475B86" w:rsidRPr="00A62530">
              <w:rPr>
                <w:rStyle w:val="Hyperlink"/>
                <w:noProof/>
              </w:rPr>
              <w:t>Table of Figures</w:t>
            </w:r>
            <w:r w:rsidR="00475B86">
              <w:rPr>
                <w:noProof/>
                <w:webHidden/>
              </w:rPr>
              <w:tab/>
            </w:r>
            <w:r w:rsidR="00475B86">
              <w:rPr>
                <w:noProof/>
                <w:webHidden/>
              </w:rPr>
              <w:fldChar w:fldCharType="begin"/>
            </w:r>
            <w:r w:rsidR="00475B86">
              <w:rPr>
                <w:noProof/>
                <w:webHidden/>
              </w:rPr>
              <w:instrText xml:space="preserve"> PAGEREF _Toc195359715 \h </w:instrText>
            </w:r>
            <w:r w:rsidR="00475B86">
              <w:rPr>
                <w:noProof/>
                <w:webHidden/>
              </w:rPr>
            </w:r>
            <w:r w:rsidR="00475B86">
              <w:rPr>
                <w:noProof/>
                <w:webHidden/>
              </w:rPr>
              <w:fldChar w:fldCharType="separate"/>
            </w:r>
            <w:r w:rsidR="00475B86">
              <w:rPr>
                <w:noProof/>
                <w:webHidden/>
              </w:rPr>
              <w:t>2</w:t>
            </w:r>
            <w:r w:rsidR="00475B86">
              <w:rPr>
                <w:noProof/>
                <w:webHidden/>
              </w:rPr>
              <w:fldChar w:fldCharType="end"/>
            </w:r>
          </w:hyperlink>
        </w:p>
        <w:p w14:paraId="29EA8577" w14:textId="3B1A35F3" w:rsidR="00475B86" w:rsidRDefault="00475B86">
          <w:pPr>
            <w:pStyle w:val="TOC1"/>
            <w:tabs>
              <w:tab w:val="right" w:leader="dot" w:pos="9016"/>
            </w:tabs>
            <w:rPr>
              <w:rFonts w:eastAsiaTheme="minorEastAsia"/>
              <w:noProof/>
              <w:sz w:val="24"/>
              <w:szCs w:val="24"/>
              <w:lang w:eastAsia="en-GB"/>
            </w:rPr>
          </w:pPr>
          <w:hyperlink w:anchor="_Toc195359716" w:history="1">
            <w:r w:rsidRPr="00A62530">
              <w:rPr>
                <w:rStyle w:val="Hyperlink"/>
                <w:noProof/>
              </w:rPr>
              <w:t>Table of Tables</w:t>
            </w:r>
            <w:r>
              <w:rPr>
                <w:noProof/>
                <w:webHidden/>
              </w:rPr>
              <w:tab/>
            </w:r>
            <w:r>
              <w:rPr>
                <w:noProof/>
                <w:webHidden/>
              </w:rPr>
              <w:fldChar w:fldCharType="begin"/>
            </w:r>
            <w:r>
              <w:rPr>
                <w:noProof/>
                <w:webHidden/>
              </w:rPr>
              <w:instrText xml:space="preserve"> PAGEREF _Toc195359716 \h </w:instrText>
            </w:r>
            <w:r>
              <w:rPr>
                <w:noProof/>
                <w:webHidden/>
              </w:rPr>
            </w:r>
            <w:r>
              <w:rPr>
                <w:noProof/>
                <w:webHidden/>
              </w:rPr>
              <w:fldChar w:fldCharType="separate"/>
            </w:r>
            <w:r>
              <w:rPr>
                <w:noProof/>
                <w:webHidden/>
              </w:rPr>
              <w:t>2</w:t>
            </w:r>
            <w:r>
              <w:rPr>
                <w:noProof/>
                <w:webHidden/>
              </w:rPr>
              <w:fldChar w:fldCharType="end"/>
            </w:r>
          </w:hyperlink>
        </w:p>
        <w:p w14:paraId="250EF189" w14:textId="2F4E9DF5" w:rsidR="00475B86" w:rsidRDefault="00475B86">
          <w:pPr>
            <w:pStyle w:val="TOC1"/>
            <w:tabs>
              <w:tab w:val="right" w:leader="dot" w:pos="9016"/>
            </w:tabs>
            <w:rPr>
              <w:rFonts w:eastAsiaTheme="minorEastAsia"/>
              <w:noProof/>
              <w:sz w:val="24"/>
              <w:szCs w:val="24"/>
              <w:lang w:eastAsia="en-GB"/>
            </w:rPr>
          </w:pPr>
          <w:hyperlink w:anchor="_Toc195359717" w:history="1">
            <w:r w:rsidRPr="00A62530">
              <w:rPr>
                <w:rStyle w:val="Hyperlink"/>
                <w:noProof/>
              </w:rPr>
              <w:t>Objective</w:t>
            </w:r>
            <w:r>
              <w:rPr>
                <w:noProof/>
                <w:webHidden/>
              </w:rPr>
              <w:tab/>
            </w:r>
            <w:r>
              <w:rPr>
                <w:noProof/>
                <w:webHidden/>
              </w:rPr>
              <w:fldChar w:fldCharType="begin"/>
            </w:r>
            <w:r>
              <w:rPr>
                <w:noProof/>
                <w:webHidden/>
              </w:rPr>
              <w:instrText xml:space="preserve"> PAGEREF _Toc195359717 \h </w:instrText>
            </w:r>
            <w:r>
              <w:rPr>
                <w:noProof/>
                <w:webHidden/>
              </w:rPr>
            </w:r>
            <w:r>
              <w:rPr>
                <w:noProof/>
                <w:webHidden/>
              </w:rPr>
              <w:fldChar w:fldCharType="separate"/>
            </w:r>
            <w:r>
              <w:rPr>
                <w:noProof/>
                <w:webHidden/>
              </w:rPr>
              <w:t>3</w:t>
            </w:r>
            <w:r>
              <w:rPr>
                <w:noProof/>
                <w:webHidden/>
              </w:rPr>
              <w:fldChar w:fldCharType="end"/>
            </w:r>
          </w:hyperlink>
        </w:p>
        <w:p w14:paraId="4954DD4D" w14:textId="25C0DA07" w:rsidR="00475B86" w:rsidRDefault="00475B86">
          <w:pPr>
            <w:pStyle w:val="TOC1"/>
            <w:tabs>
              <w:tab w:val="right" w:leader="dot" w:pos="9016"/>
            </w:tabs>
            <w:rPr>
              <w:rFonts w:eastAsiaTheme="minorEastAsia"/>
              <w:noProof/>
              <w:sz w:val="24"/>
              <w:szCs w:val="24"/>
              <w:lang w:eastAsia="en-GB"/>
            </w:rPr>
          </w:pPr>
          <w:hyperlink w:anchor="_Toc195359718" w:history="1">
            <w:r w:rsidRPr="00A62530">
              <w:rPr>
                <w:rStyle w:val="Hyperlink"/>
                <w:noProof/>
              </w:rPr>
              <w:t>Method and Apparatus</w:t>
            </w:r>
            <w:r>
              <w:rPr>
                <w:noProof/>
                <w:webHidden/>
              </w:rPr>
              <w:tab/>
            </w:r>
            <w:r>
              <w:rPr>
                <w:noProof/>
                <w:webHidden/>
              </w:rPr>
              <w:fldChar w:fldCharType="begin"/>
            </w:r>
            <w:r>
              <w:rPr>
                <w:noProof/>
                <w:webHidden/>
              </w:rPr>
              <w:instrText xml:space="preserve"> PAGEREF _Toc195359718 \h </w:instrText>
            </w:r>
            <w:r>
              <w:rPr>
                <w:noProof/>
                <w:webHidden/>
              </w:rPr>
            </w:r>
            <w:r>
              <w:rPr>
                <w:noProof/>
                <w:webHidden/>
              </w:rPr>
              <w:fldChar w:fldCharType="separate"/>
            </w:r>
            <w:r>
              <w:rPr>
                <w:noProof/>
                <w:webHidden/>
              </w:rPr>
              <w:t>4</w:t>
            </w:r>
            <w:r>
              <w:rPr>
                <w:noProof/>
                <w:webHidden/>
              </w:rPr>
              <w:fldChar w:fldCharType="end"/>
            </w:r>
          </w:hyperlink>
        </w:p>
        <w:p w14:paraId="57BAA638" w14:textId="35969B17" w:rsidR="00475B86" w:rsidRDefault="00475B86">
          <w:pPr>
            <w:pStyle w:val="TOC1"/>
            <w:tabs>
              <w:tab w:val="right" w:leader="dot" w:pos="9016"/>
            </w:tabs>
            <w:rPr>
              <w:rFonts w:eastAsiaTheme="minorEastAsia"/>
              <w:noProof/>
              <w:sz w:val="24"/>
              <w:szCs w:val="24"/>
              <w:lang w:eastAsia="en-GB"/>
            </w:rPr>
          </w:pPr>
          <w:hyperlink w:anchor="_Toc195359719" w:history="1">
            <w:r w:rsidRPr="00A62530">
              <w:rPr>
                <w:rStyle w:val="Hyperlink"/>
                <w:noProof/>
              </w:rPr>
              <w:t>Experimental Data</w:t>
            </w:r>
            <w:r>
              <w:rPr>
                <w:noProof/>
                <w:webHidden/>
              </w:rPr>
              <w:tab/>
            </w:r>
            <w:r>
              <w:rPr>
                <w:noProof/>
                <w:webHidden/>
              </w:rPr>
              <w:fldChar w:fldCharType="begin"/>
            </w:r>
            <w:r>
              <w:rPr>
                <w:noProof/>
                <w:webHidden/>
              </w:rPr>
              <w:instrText xml:space="preserve"> PAGEREF _Toc195359719 \h </w:instrText>
            </w:r>
            <w:r>
              <w:rPr>
                <w:noProof/>
                <w:webHidden/>
              </w:rPr>
            </w:r>
            <w:r>
              <w:rPr>
                <w:noProof/>
                <w:webHidden/>
              </w:rPr>
              <w:fldChar w:fldCharType="separate"/>
            </w:r>
            <w:r>
              <w:rPr>
                <w:noProof/>
                <w:webHidden/>
              </w:rPr>
              <w:t>5</w:t>
            </w:r>
            <w:r>
              <w:rPr>
                <w:noProof/>
                <w:webHidden/>
              </w:rPr>
              <w:fldChar w:fldCharType="end"/>
            </w:r>
          </w:hyperlink>
        </w:p>
        <w:p w14:paraId="2E87849E" w14:textId="3AA007FD" w:rsidR="00475B86" w:rsidRDefault="00475B86">
          <w:pPr>
            <w:pStyle w:val="TOC1"/>
            <w:tabs>
              <w:tab w:val="right" w:leader="dot" w:pos="9016"/>
            </w:tabs>
            <w:rPr>
              <w:rFonts w:eastAsiaTheme="minorEastAsia"/>
              <w:noProof/>
              <w:sz w:val="24"/>
              <w:szCs w:val="24"/>
              <w:lang w:eastAsia="en-GB"/>
            </w:rPr>
          </w:pPr>
          <w:hyperlink w:anchor="_Toc195359720" w:history="1">
            <w:r w:rsidRPr="00A62530">
              <w:rPr>
                <w:rStyle w:val="Hyperlink"/>
                <w:noProof/>
              </w:rPr>
              <w:t>Interpretation of Results</w:t>
            </w:r>
            <w:r>
              <w:rPr>
                <w:noProof/>
                <w:webHidden/>
              </w:rPr>
              <w:tab/>
            </w:r>
            <w:r>
              <w:rPr>
                <w:noProof/>
                <w:webHidden/>
              </w:rPr>
              <w:fldChar w:fldCharType="begin"/>
            </w:r>
            <w:r>
              <w:rPr>
                <w:noProof/>
                <w:webHidden/>
              </w:rPr>
              <w:instrText xml:space="preserve"> PAGEREF _Toc195359720 \h </w:instrText>
            </w:r>
            <w:r>
              <w:rPr>
                <w:noProof/>
                <w:webHidden/>
              </w:rPr>
            </w:r>
            <w:r>
              <w:rPr>
                <w:noProof/>
                <w:webHidden/>
              </w:rPr>
              <w:fldChar w:fldCharType="separate"/>
            </w:r>
            <w:r>
              <w:rPr>
                <w:noProof/>
                <w:webHidden/>
              </w:rPr>
              <w:t>5</w:t>
            </w:r>
            <w:r>
              <w:rPr>
                <w:noProof/>
                <w:webHidden/>
              </w:rPr>
              <w:fldChar w:fldCharType="end"/>
            </w:r>
          </w:hyperlink>
        </w:p>
        <w:p w14:paraId="1FF765CF" w14:textId="06552E66" w:rsidR="00475B86" w:rsidRDefault="00475B86">
          <w:pPr>
            <w:pStyle w:val="TOC1"/>
            <w:tabs>
              <w:tab w:val="right" w:leader="dot" w:pos="9016"/>
            </w:tabs>
            <w:rPr>
              <w:rFonts w:eastAsiaTheme="minorEastAsia"/>
              <w:noProof/>
              <w:sz w:val="24"/>
              <w:szCs w:val="24"/>
              <w:lang w:eastAsia="en-GB"/>
            </w:rPr>
          </w:pPr>
          <w:hyperlink w:anchor="_Toc195359721" w:history="1">
            <w:r w:rsidRPr="00A62530">
              <w:rPr>
                <w:rStyle w:val="Hyperlink"/>
                <w:noProof/>
              </w:rPr>
              <w:t>Conclusion</w:t>
            </w:r>
            <w:r>
              <w:rPr>
                <w:noProof/>
                <w:webHidden/>
              </w:rPr>
              <w:tab/>
            </w:r>
            <w:r>
              <w:rPr>
                <w:noProof/>
                <w:webHidden/>
              </w:rPr>
              <w:fldChar w:fldCharType="begin"/>
            </w:r>
            <w:r>
              <w:rPr>
                <w:noProof/>
                <w:webHidden/>
              </w:rPr>
              <w:instrText xml:space="preserve"> PAGEREF _Toc195359721 \h </w:instrText>
            </w:r>
            <w:r>
              <w:rPr>
                <w:noProof/>
                <w:webHidden/>
              </w:rPr>
            </w:r>
            <w:r>
              <w:rPr>
                <w:noProof/>
                <w:webHidden/>
              </w:rPr>
              <w:fldChar w:fldCharType="separate"/>
            </w:r>
            <w:r>
              <w:rPr>
                <w:noProof/>
                <w:webHidden/>
              </w:rPr>
              <w:t>6</w:t>
            </w:r>
            <w:r>
              <w:rPr>
                <w:noProof/>
                <w:webHidden/>
              </w:rPr>
              <w:fldChar w:fldCharType="end"/>
            </w:r>
          </w:hyperlink>
        </w:p>
        <w:p w14:paraId="710989D1" w14:textId="16CF5038" w:rsidR="00475B86" w:rsidRDefault="00475B86">
          <w:pPr>
            <w:pStyle w:val="TOC1"/>
            <w:tabs>
              <w:tab w:val="right" w:leader="dot" w:pos="9016"/>
            </w:tabs>
            <w:rPr>
              <w:rFonts w:eastAsiaTheme="minorEastAsia"/>
              <w:noProof/>
              <w:sz w:val="24"/>
              <w:szCs w:val="24"/>
              <w:lang w:eastAsia="en-GB"/>
            </w:rPr>
          </w:pPr>
          <w:hyperlink w:anchor="_Toc195359722" w:history="1">
            <w:r w:rsidRPr="00A62530">
              <w:rPr>
                <w:rStyle w:val="Hyperlink"/>
                <w:noProof/>
              </w:rPr>
              <w:t>Reflection</w:t>
            </w:r>
            <w:r>
              <w:rPr>
                <w:noProof/>
                <w:webHidden/>
              </w:rPr>
              <w:tab/>
            </w:r>
            <w:r>
              <w:rPr>
                <w:noProof/>
                <w:webHidden/>
              </w:rPr>
              <w:fldChar w:fldCharType="begin"/>
            </w:r>
            <w:r>
              <w:rPr>
                <w:noProof/>
                <w:webHidden/>
              </w:rPr>
              <w:instrText xml:space="preserve"> PAGEREF _Toc195359722 \h </w:instrText>
            </w:r>
            <w:r>
              <w:rPr>
                <w:noProof/>
                <w:webHidden/>
              </w:rPr>
            </w:r>
            <w:r>
              <w:rPr>
                <w:noProof/>
                <w:webHidden/>
              </w:rPr>
              <w:fldChar w:fldCharType="separate"/>
            </w:r>
            <w:r>
              <w:rPr>
                <w:noProof/>
                <w:webHidden/>
              </w:rPr>
              <w:t>6</w:t>
            </w:r>
            <w:r>
              <w:rPr>
                <w:noProof/>
                <w:webHidden/>
              </w:rPr>
              <w:fldChar w:fldCharType="end"/>
            </w:r>
          </w:hyperlink>
        </w:p>
        <w:p w14:paraId="15F90C0B" w14:textId="71E26E86" w:rsidR="00475B86" w:rsidRDefault="00475B86">
          <w:pPr>
            <w:pStyle w:val="TOC1"/>
            <w:tabs>
              <w:tab w:val="right" w:leader="dot" w:pos="9016"/>
            </w:tabs>
            <w:rPr>
              <w:rFonts w:eastAsiaTheme="minorEastAsia"/>
              <w:noProof/>
              <w:sz w:val="24"/>
              <w:szCs w:val="24"/>
              <w:lang w:eastAsia="en-GB"/>
            </w:rPr>
          </w:pPr>
          <w:hyperlink w:anchor="_Toc195359723" w:history="1">
            <w:r w:rsidRPr="00A62530">
              <w:rPr>
                <w:rStyle w:val="Hyperlink"/>
                <w:noProof/>
              </w:rPr>
              <w:t>Works Cited</w:t>
            </w:r>
            <w:r>
              <w:rPr>
                <w:noProof/>
                <w:webHidden/>
              </w:rPr>
              <w:tab/>
            </w:r>
            <w:r>
              <w:rPr>
                <w:noProof/>
                <w:webHidden/>
              </w:rPr>
              <w:fldChar w:fldCharType="begin"/>
            </w:r>
            <w:r>
              <w:rPr>
                <w:noProof/>
                <w:webHidden/>
              </w:rPr>
              <w:instrText xml:space="preserve"> PAGEREF _Toc195359723 \h </w:instrText>
            </w:r>
            <w:r>
              <w:rPr>
                <w:noProof/>
                <w:webHidden/>
              </w:rPr>
            </w:r>
            <w:r>
              <w:rPr>
                <w:noProof/>
                <w:webHidden/>
              </w:rPr>
              <w:fldChar w:fldCharType="separate"/>
            </w:r>
            <w:r>
              <w:rPr>
                <w:noProof/>
                <w:webHidden/>
              </w:rPr>
              <w:t>7</w:t>
            </w:r>
            <w:r>
              <w:rPr>
                <w:noProof/>
                <w:webHidden/>
              </w:rPr>
              <w:fldChar w:fldCharType="end"/>
            </w:r>
          </w:hyperlink>
        </w:p>
        <w:p w14:paraId="56634F42" w14:textId="0E4FB1E1" w:rsidR="007C3394" w:rsidRDefault="007C3394">
          <w:r>
            <w:rPr>
              <w:b/>
              <w:bCs/>
              <w:noProof/>
            </w:rPr>
            <w:fldChar w:fldCharType="end"/>
          </w:r>
        </w:p>
      </w:sdtContent>
    </w:sdt>
    <w:p w14:paraId="28A7063C" w14:textId="1921E5CE" w:rsidR="0030621A" w:rsidRDefault="0030621A"/>
    <w:p w14:paraId="4479E1A8" w14:textId="77777777" w:rsidR="0030621A" w:rsidRDefault="0030621A">
      <w:pPr>
        <w:jc w:val="left"/>
      </w:pPr>
      <w:r>
        <w:br w:type="page"/>
      </w:r>
    </w:p>
    <w:p w14:paraId="34E39041" w14:textId="5FCBD7A9" w:rsidR="007C3394" w:rsidRDefault="0030621A" w:rsidP="0030621A">
      <w:pPr>
        <w:pStyle w:val="Heading1"/>
      </w:pPr>
      <w:bookmarkStart w:id="0" w:name="_Toc195359715"/>
      <w:r>
        <w:lastRenderedPageBreak/>
        <w:t>Table of Figures</w:t>
      </w:r>
      <w:bookmarkEnd w:id="0"/>
    </w:p>
    <w:p w14:paraId="4E9481E9" w14:textId="5372D6FC" w:rsidR="000F7304" w:rsidRDefault="0030621A">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95359670" w:history="1">
        <w:r w:rsidR="000F7304" w:rsidRPr="00C96D83">
          <w:rPr>
            <w:rStyle w:val="Hyperlink"/>
            <w:noProof/>
          </w:rPr>
          <w:t>Figure 1 Catapult System [2].</w:t>
        </w:r>
        <w:r w:rsidR="000F7304">
          <w:rPr>
            <w:noProof/>
            <w:webHidden/>
          </w:rPr>
          <w:tab/>
        </w:r>
        <w:r w:rsidR="000F7304">
          <w:rPr>
            <w:noProof/>
            <w:webHidden/>
          </w:rPr>
          <w:fldChar w:fldCharType="begin"/>
        </w:r>
        <w:r w:rsidR="000F7304">
          <w:rPr>
            <w:noProof/>
            <w:webHidden/>
          </w:rPr>
          <w:instrText xml:space="preserve"> PAGEREF _Toc195359670 \h </w:instrText>
        </w:r>
        <w:r w:rsidR="000F7304">
          <w:rPr>
            <w:noProof/>
            <w:webHidden/>
          </w:rPr>
        </w:r>
        <w:r w:rsidR="000F7304">
          <w:rPr>
            <w:noProof/>
            <w:webHidden/>
          </w:rPr>
          <w:fldChar w:fldCharType="separate"/>
        </w:r>
        <w:r w:rsidR="000F7304">
          <w:rPr>
            <w:noProof/>
            <w:webHidden/>
          </w:rPr>
          <w:t>4</w:t>
        </w:r>
        <w:r w:rsidR="000F7304">
          <w:rPr>
            <w:noProof/>
            <w:webHidden/>
          </w:rPr>
          <w:fldChar w:fldCharType="end"/>
        </w:r>
      </w:hyperlink>
    </w:p>
    <w:p w14:paraId="3248B471" w14:textId="73531315" w:rsidR="000F7304" w:rsidRDefault="000F7304">
      <w:pPr>
        <w:pStyle w:val="TableofFigures"/>
        <w:tabs>
          <w:tab w:val="right" w:leader="dot" w:pos="9016"/>
        </w:tabs>
        <w:rPr>
          <w:rFonts w:eastAsiaTheme="minorEastAsia"/>
          <w:noProof/>
          <w:sz w:val="24"/>
          <w:szCs w:val="24"/>
          <w:lang w:eastAsia="en-GB"/>
        </w:rPr>
      </w:pPr>
      <w:hyperlink w:anchor="_Toc195359671" w:history="1">
        <w:r w:rsidRPr="00C96D83">
          <w:rPr>
            <w:rStyle w:val="Hyperlink"/>
            <w:noProof/>
          </w:rPr>
          <w:t>Figure 2 Front position factor graph</w:t>
        </w:r>
        <w:r>
          <w:rPr>
            <w:noProof/>
            <w:webHidden/>
          </w:rPr>
          <w:tab/>
        </w:r>
        <w:r>
          <w:rPr>
            <w:noProof/>
            <w:webHidden/>
          </w:rPr>
          <w:fldChar w:fldCharType="begin"/>
        </w:r>
        <w:r>
          <w:rPr>
            <w:noProof/>
            <w:webHidden/>
          </w:rPr>
          <w:instrText xml:space="preserve"> PAGEREF _Toc195359671 \h </w:instrText>
        </w:r>
        <w:r>
          <w:rPr>
            <w:noProof/>
            <w:webHidden/>
          </w:rPr>
        </w:r>
        <w:r>
          <w:rPr>
            <w:noProof/>
            <w:webHidden/>
          </w:rPr>
          <w:fldChar w:fldCharType="separate"/>
        </w:r>
        <w:r>
          <w:rPr>
            <w:noProof/>
            <w:webHidden/>
          </w:rPr>
          <w:t>5</w:t>
        </w:r>
        <w:r>
          <w:rPr>
            <w:noProof/>
            <w:webHidden/>
          </w:rPr>
          <w:fldChar w:fldCharType="end"/>
        </w:r>
      </w:hyperlink>
    </w:p>
    <w:p w14:paraId="2A3F2300" w14:textId="3F511E28" w:rsidR="000F7304" w:rsidRDefault="000F7304">
      <w:pPr>
        <w:pStyle w:val="TableofFigures"/>
        <w:tabs>
          <w:tab w:val="right" w:leader="dot" w:pos="9016"/>
        </w:tabs>
        <w:rPr>
          <w:rFonts w:eastAsiaTheme="minorEastAsia"/>
          <w:noProof/>
          <w:sz w:val="24"/>
          <w:szCs w:val="24"/>
          <w:lang w:eastAsia="en-GB"/>
        </w:rPr>
      </w:pPr>
      <w:hyperlink w:anchor="_Toc195359672" w:history="1">
        <w:r w:rsidRPr="00C96D83">
          <w:rPr>
            <w:rStyle w:val="Hyperlink"/>
            <w:noProof/>
          </w:rPr>
          <w:t>Figure 3 Pull back factor graph.</w:t>
        </w:r>
        <w:r>
          <w:rPr>
            <w:noProof/>
            <w:webHidden/>
          </w:rPr>
          <w:tab/>
        </w:r>
        <w:r>
          <w:rPr>
            <w:noProof/>
            <w:webHidden/>
          </w:rPr>
          <w:fldChar w:fldCharType="begin"/>
        </w:r>
        <w:r>
          <w:rPr>
            <w:noProof/>
            <w:webHidden/>
          </w:rPr>
          <w:instrText xml:space="preserve"> PAGEREF _Toc195359672 \h </w:instrText>
        </w:r>
        <w:r>
          <w:rPr>
            <w:noProof/>
            <w:webHidden/>
          </w:rPr>
        </w:r>
        <w:r>
          <w:rPr>
            <w:noProof/>
            <w:webHidden/>
          </w:rPr>
          <w:fldChar w:fldCharType="separate"/>
        </w:r>
        <w:r>
          <w:rPr>
            <w:noProof/>
            <w:webHidden/>
          </w:rPr>
          <w:t>5</w:t>
        </w:r>
        <w:r>
          <w:rPr>
            <w:noProof/>
            <w:webHidden/>
          </w:rPr>
          <w:fldChar w:fldCharType="end"/>
        </w:r>
      </w:hyperlink>
    </w:p>
    <w:p w14:paraId="44850823" w14:textId="532E8992" w:rsidR="0030621A" w:rsidRPr="0030621A" w:rsidRDefault="0030621A" w:rsidP="0030621A">
      <w:r>
        <w:fldChar w:fldCharType="end"/>
      </w:r>
    </w:p>
    <w:p w14:paraId="4724355F" w14:textId="77777777" w:rsidR="001F6055" w:rsidRDefault="001F6055" w:rsidP="001F6055">
      <w:pPr>
        <w:pStyle w:val="Heading1"/>
      </w:pPr>
      <w:bookmarkStart w:id="1" w:name="_Toc195359716"/>
      <w:r>
        <w:t>Table of Tables</w:t>
      </w:r>
      <w:bookmarkEnd w:id="1"/>
    </w:p>
    <w:p w14:paraId="61BAEB59" w14:textId="1A21965C" w:rsidR="001F6055" w:rsidRDefault="001F6055">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95046210" w:history="1">
        <w:r w:rsidRPr="00443135">
          <w:rPr>
            <w:rStyle w:val="Hyperlink"/>
            <w:noProof/>
          </w:rPr>
          <w:t>Table 1 Experimental matrix and results.</w:t>
        </w:r>
        <w:r>
          <w:rPr>
            <w:noProof/>
            <w:webHidden/>
          </w:rPr>
          <w:tab/>
        </w:r>
        <w:r>
          <w:rPr>
            <w:noProof/>
            <w:webHidden/>
          </w:rPr>
          <w:fldChar w:fldCharType="begin"/>
        </w:r>
        <w:r>
          <w:rPr>
            <w:noProof/>
            <w:webHidden/>
          </w:rPr>
          <w:instrText xml:space="preserve"> PAGEREF _Toc195046210 \h </w:instrText>
        </w:r>
        <w:r>
          <w:rPr>
            <w:noProof/>
            <w:webHidden/>
          </w:rPr>
        </w:r>
        <w:r>
          <w:rPr>
            <w:noProof/>
            <w:webHidden/>
          </w:rPr>
          <w:fldChar w:fldCharType="separate"/>
        </w:r>
        <w:r>
          <w:rPr>
            <w:noProof/>
            <w:webHidden/>
          </w:rPr>
          <w:t>5</w:t>
        </w:r>
        <w:r>
          <w:rPr>
            <w:noProof/>
            <w:webHidden/>
          </w:rPr>
          <w:fldChar w:fldCharType="end"/>
        </w:r>
      </w:hyperlink>
    </w:p>
    <w:p w14:paraId="5F502431" w14:textId="5AE3A56C" w:rsidR="001F6055" w:rsidRPr="001F6055" w:rsidRDefault="001F6055" w:rsidP="001F6055">
      <w:r>
        <w:fldChar w:fldCharType="end"/>
      </w:r>
    </w:p>
    <w:p w14:paraId="05E6090D" w14:textId="5A108752" w:rsidR="007C3394" w:rsidRDefault="007C3394">
      <w:r>
        <w:br w:type="page"/>
      </w:r>
    </w:p>
    <w:p w14:paraId="5A9151FA" w14:textId="77777777" w:rsidR="007C3394" w:rsidRDefault="007C3394" w:rsidP="007C3394">
      <w:pPr>
        <w:pStyle w:val="Heading1"/>
      </w:pPr>
      <w:bookmarkStart w:id="2" w:name="_Toc195359717"/>
      <w:r w:rsidRPr="007C3394">
        <w:lastRenderedPageBreak/>
        <w:t>Objective</w:t>
      </w:r>
      <w:bookmarkEnd w:id="2"/>
    </w:p>
    <w:p w14:paraId="4D3857CE" w14:textId="60D4E3BD" w:rsidR="004D1BA8" w:rsidRDefault="004D1BA8" w:rsidP="007C3394"/>
    <w:p w14:paraId="14092027" w14:textId="664996AE" w:rsidR="00D950E6" w:rsidRDefault="00F65DDA" w:rsidP="00D950E6">
      <w:r>
        <w:t>The objective was</w:t>
      </w:r>
      <w:r w:rsidR="00D950E6">
        <w:t xml:space="preserve"> </w:t>
      </w:r>
      <w:r w:rsidR="006D7BBC">
        <w:t>finding</w:t>
      </w:r>
      <w:r w:rsidR="00D950E6">
        <w:t xml:space="preserve"> the optimum setting of a catapult system, using Taguchi’s method to produce a design of experiments that overcomes the drawbacks of one factor at a time by testing every combination of the factors at different levels. Interactions between: ‘Band front position’ and ‘Band anchor’, ‘Band anchor’ and ‘Stop position’ will be identified using the experiments and controls can be put in place to limit these interactions and other noises found during the experiment.</w:t>
      </w:r>
      <w:r>
        <w:t xml:space="preserve"> </w:t>
      </w:r>
    </w:p>
    <w:p w14:paraId="3C167B22" w14:textId="44DB4ECB" w:rsidR="00F65DDA" w:rsidRDefault="00F65DDA" w:rsidP="00D950E6"/>
    <w:p w14:paraId="3DA38A7D" w14:textId="5C7B918E" w:rsidR="00D950E6" w:rsidRDefault="00D950E6" w:rsidP="00D950E6"/>
    <w:p w14:paraId="1FFC52AC" w14:textId="090F70C4" w:rsidR="007C3394" w:rsidRPr="007C3394" w:rsidRDefault="004D1BA8" w:rsidP="007C3394">
      <w:r>
        <w:br w:type="page"/>
      </w:r>
    </w:p>
    <w:p w14:paraId="5BF4AFBA" w14:textId="77777777" w:rsidR="007C3394" w:rsidRPr="007C3394" w:rsidRDefault="007C3394" w:rsidP="007C3394"/>
    <w:p w14:paraId="1402BDAA" w14:textId="2A45FC33" w:rsidR="007C3394" w:rsidRDefault="007C3394" w:rsidP="007C3394">
      <w:pPr>
        <w:pStyle w:val="Heading1"/>
      </w:pPr>
      <w:bookmarkStart w:id="3" w:name="_Toc195359718"/>
      <w:r w:rsidRPr="007C3394">
        <w:t xml:space="preserve">Method and </w:t>
      </w:r>
      <w:r w:rsidR="001F6055">
        <w:t>A</w:t>
      </w:r>
      <w:r w:rsidRPr="007C3394">
        <w:t>pparatus</w:t>
      </w:r>
      <w:bookmarkEnd w:id="3"/>
    </w:p>
    <w:p w14:paraId="47652D27" w14:textId="77777777" w:rsidR="00D950E6" w:rsidRDefault="00D950E6" w:rsidP="00D950E6"/>
    <w:p w14:paraId="08F61409" w14:textId="32BF936D" w:rsidR="00D950E6" w:rsidRDefault="00F65DDA" w:rsidP="00BD7F57">
      <w:r>
        <w:t xml:space="preserve">The catapult was first set up onto the table, secured with a G-clamp. The tape measure was drawn from the catapult to the end of the tables, approximately 3m. The ball was then placed into the cup by the operator. Team member 1, the operator </w:t>
      </w:r>
      <w:r w:rsidR="00BD7F57">
        <w:t xml:space="preserve">set up the catapult system and drew it back to fire, Team member 2 </w:t>
      </w:r>
      <w:r>
        <w:t xml:space="preserve">placed </w:t>
      </w:r>
      <w:r w:rsidR="00BD7F57">
        <w:t>themselves</w:t>
      </w:r>
      <w:r>
        <w:t xml:space="preserve"> next to the tape measure to take the </w:t>
      </w:r>
      <w:r w:rsidR="00BD7F57">
        <w:t>distance</w:t>
      </w:r>
      <w:r>
        <w:t xml:space="preserve"> travelled</w:t>
      </w:r>
      <w:r w:rsidR="00BD7F57">
        <w:t xml:space="preserve"> by the ball, Team member 3</w:t>
      </w:r>
      <w:r>
        <w:t xml:space="preserve"> placed them self at the end of the table to collect the ball and roll back to the operator</w:t>
      </w:r>
      <w:r w:rsidR="00E95853">
        <w:t xml:space="preserve"> (A or B)</w:t>
      </w:r>
      <w:r w:rsidR="00BD7F57">
        <w:t xml:space="preserve"> and Team member 4 collected the results and added to the design matrix spreadsheet. To ensure accurate results, e</w:t>
      </w:r>
      <w:r w:rsidR="00D950E6">
        <w:t>ach experiment tested 3 times to ensure an average c</w:t>
      </w:r>
      <w:r w:rsidR="00BD7F57">
        <w:t>ould</w:t>
      </w:r>
      <w:r w:rsidR="00D950E6">
        <w:t xml:space="preserve"> be calculated. </w:t>
      </w:r>
    </w:p>
    <w:p w14:paraId="6EF57448" w14:textId="784BC660" w:rsidR="00BD7F57" w:rsidRDefault="00BD7F57" w:rsidP="00BD7F57">
      <w:r>
        <w:t xml:space="preserve">To ensure safety on the catapult range caution was taken when launching the ball, only when the range was cleared of people. A countdown was called to ensure the team member reading the results was ready as well as alert others to impending firing. </w:t>
      </w:r>
    </w:p>
    <w:p w14:paraId="630F4104" w14:textId="195B86BE" w:rsidR="004B5B57" w:rsidRPr="00D950E6" w:rsidRDefault="004B5B57" w:rsidP="00BD7F57">
      <w:r>
        <w:t xml:space="preserve">The experiments followed the array laid out in the design matrix, each test was </w:t>
      </w:r>
      <w:r w:rsidR="00AA4392">
        <w:t>noted into the spreadsheet and an average result was calculated.</w:t>
      </w:r>
    </w:p>
    <w:p w14:paraId="6FA89886" w14:textId="0A64BE62" w:rsidR="004D1BA8" w:rsidRDefault="0030621A" w:rsidP="004D1BA8">
      <w:r>
        <w:rPr>
          <w:noProof/>
        </w:rPr>
        <mc:AlternateContent>
          <mc:Choice Requires="wps">
            <w:drawing>
              <wp:anchor distT="0" distB="0" distL="114300" distR="114300" simplePos="0" relativeHeight="251668480" behindDoc="1" locked="0" layoutInCell="1" allowOverlap="1" wp14:anchorId="55E861E2" wp14:editId="6BEED580">
                <wp:simplePos x="0" y="0"/>
                <wp:positionH relativeFrom="column">
                  <wp:posOffset>3312160</wp:posOffset>
                </wp:positionH>
                <wp:positionV relativeFrom="paragraph">
                  <wp:posOffset>2411730</wp:posOffset>
                </wp:positionV>
                <wp:extent cx="2412365" cy="635"/>
                <wp:effectExtent l="0" t="0" r="635" b="12065"/>
                <wp:wrapTight wrapText="bothSides">
                  <wp:wrapPolygon edited="0">
                    <wp:start x="0" y="0"/>
                    <wp:lineTo x="0" y="0"/>
                    <wp:lineTo x="21492" y="0"/>
                    <wp:lineTo x="21492" y="0"/>
                    <wp:lineTo x="0" y="0"/>
                  </wp:wrapPolygon>
                </wp:wrapTight>
                <wp:docPr id="1208840730" name="Text Box 1"/>
                <wp:cNvGraphicFramePr/>
                <a:graphic xmlns:a="http://schemas.openxmlformats.org/drawingml/2006/main">
                  <a:graphicData uri="http://schemas.microsoft.com/office/word/2010/wordprocessingShape">
                    <wps:wsp>
                      <wps:cNvSpPr txBox="1"/>
                      <wps:spPr>
                        <a:xfrm>
                          <a:off x="0" y="0"/>
                          <a:ext cx="2412365" cy="635"/>
                        </a:xfrm>
                        <a:prstGeom prst="rect">
                          <a:avLst/>
                        </a:prstGeom>
                        <a:solidFill>
                          <a:prstClr val="white"/>
                        </a:solidFill>
                        <a:ln>
                          <a:noFill/>
                        </a:ln>
                      </wps:spPr>
                      <wps:txbx>
                        <w:txbxContent>
                          <w:p w14:paraId="32D5EC39" w14:textId="4A537072" w:rsidR="0030621A" w:rsidRPr="000D5A48" w:rsidRDefault="0030621A" w:rsidP="0030621A">
                            <w:pPr>
                              <w:pStyle w:val="Caption"/>
                              <w:rPr>
                                <w:noProof/>
                                <w:sz w:val="22"/>
                                <w:szCs w:val="22"/>
                              </w:rPr>
                            </w:pPr>
                            <w:bookmarkStart w:id="4" w:name="_Toc195359670"/>
                            <w:r>
                              <w:t xml:space="preserve">Figure </w:t>
                            </w:r>
                            <w:fldSimple w:instr=" SEQ Figure \* ARABIC ">
                              <w:r>
                                <w:rPr>
                                  <w:noProof/>
                                </w:rPr>
                                <w:t>1</w:t>
                              </w:r>
                            </w:fldSimple>
                            <w:r>
                              <w:t xml:space="preserve"> Catapult System</w:t>
                            </w:r>
                            <w:r w:rsidR="000F7304">
                              <w:t xml:space="preserve"> </w:t>
                            </w:r>
                            <w:sdt>
                              <w:sdtPr>
                                <w:id w:val="-2064091309"/>
                                <w:citation/>
                              </w:sdtPr>
                              <w:sdtContent>
                                <w:r w:rsidR="000F7304">
                                  <w:fldChar w:fldCharType="begin"/>
                                </w:r>
                                <w:r w:rsidR="000F7304">
                                  <w:instrText xml:space="preserve"> CITATION lea \l 2057 </w:instrText>
                                </w:r>
                                <w:r w:rsidR="000F7304">
                                  <w:fldChar w:fldCharType="separate"/>
                                </w:r>
                                <w:r w:rsidR="000F7304" w:rsidRPr="000F7304">
                                  <w:rPr>
                                    <w:noProof/>
                                  </w:rPr>
                                  <w:t>[2]</w:t>
                                </w:r>
                                <w:r w:rsidR="000F7304">
                                  <w:fldChar w:fldCharType="end"/>
                                </w:r>
                              </w:sdtContent>
                            </w:sdt>
                            <w:r>
                              <w:t>.</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E861E2" id="_x0000_t202" coordsize="21600,21600" o:spt="202" path="m,l,21600r21600,l21600,xe">
                <v:stroke joinstyle="miter"/>
                <v:path gradientshapeok="t" o:connecttype="rect"/>
              </v:shapetype>
              <v:shape id="Text Box 1" o:spid="_x0000_s1030" type="#_x0000_t202" style="position:absolute;left:0;text-align:left;margin-left:260.8pt;margin-top:189.9pt;width:189.9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" stroked="f">
                <v:textbox style="mso-fit-shape-to-text:t" inset="0,0,0,0">
                  <w:txbxContent>
                    <w:p w14:paraId="32D5EC39" w14:textId="4A537072" w:rsidR="0030621A" w:rsidRPr="000D5A48" w:rsidRDefault="0030621A" w:rsidP="0030621A">
                      <w:pPr>
                        <w:pStyle w:val="Caption"/>
                        <w:rPr>
                          <w:noProof/>
                          <w:sz w:val="22"/>
                          <w:szCs w:val="22"/>
                        </w:rPr>
                      </w:pPr>
                      <w:bookmarkStart w:id="5" w:name="_Toc195359670"/>
                      <w:r>
                        <w:t xml:space="preserve">Figure </w:t>
                      </w:r>
                      <w:fldSimple w:instr=" SEQ Figure \* ARABIC ">
                        <w:r>
                          <w:rPr>
                            <w:noProof/>
                          </w:rPr>
                          <w:t>1</w:t>
                        </w:r>
                      </w:fldSimple>
                      <w:r>
                        <w:t xml:space="preserve"> Catapult System</w:t>
                      </w:r>
                      <w:r w:rsidR="000F7304">
                        <w:t xml:space="preserve"> </w:t>
                      </w:r>
                      <w:sdt>
                        <w:sdtPr>
                          <w:id w:val="-2064091309"/>
                          <w:citation/>
                        </w:sdtPr>
                        <w:sdtContent>
                          <w:r w:rsidR="000F7304">
                            <w:fldChar w:fldCharType="begin"/>
                          </w:r>
                          <w:r w:rsidR="000F7304">
                            <w:instrText xml:space="preserve"> CITATION lea \l 2057 </w:instrText>
                          </w:r>
                          <w:r w:rsidR="000F7304">
                            <w:fldChar w:fldCharType="separate"/>
                          </w:r>
                          <w:r w:rsidR="000F7304" w:rsidRPr="000F7304">
                            <w:rPr>
                              <w:noProof/>
                            </w:rPr>
                            <w:t>[2]</w:t>
                          </w:r>
                          <w:r w:rsidR="000F7304">
                            <w:fldChar w:fldCharType="end"/>
                          </w:r>
                        </w:sdtContent>
                      </w:sdt>
                      <w:r>
                        <w:t>.</w:t>
                      </w:r>
                      <w:bookmarkEnd w:id="5"/>
                    </w:p>
                  </w:txbxContent>
                </v:textbox>
                <w10:wrap type="tight"/>
              </v:shape>
            </w:pict>
          </mc:Fallback>
        </mc:AlternateContent>
      </w:r>
      <w:r w:rsidR="00AA4392">
        <w:rPr>
          <w:noProof/>
        </w:rPr>
        <w:drawing>
          <wp:anchor distT="0" distB="0" distL="114300" distR="114300" simplePos="0" relativeHeight="251660288" behindDoc="1" locked="0" layoutInCell="1" allowOverlap="1" wp14:anchorId="6AD62CB9" wp14:editId="29B68B87">
            <wp:simplePos x="0" y="0"/>
            <wp:positionH relativeFrom="margin">
              <wp:align>right</wp:align>
            </wp:positionH>
            <wp:positionV relativeFrom="paragraph">
              <wp:posOffset>254000</wp:posOffset>
            </wp:positionV>
            <wp:extent cx="2412365" cy="2100580"/>
            <wp:effectExtent l="0" t="0" r="6985" b="0"/>
            <wp:wrapTight wrapText="bothSides">
              <wp:wrapPolygon edited="0">
                <wp:start x="0" y="0"/>
                <wp:lineTo x="0" y="21352"/>
                <wp:lineTo x="21492" y="21352"/>
                <wp:lineTo x="21492" y="0"/>
                <wp:lineTo x="0" y="0"/>
              </wp:wrapPolygon>
            </wp:wrapTight>
            <wp:docPr id="6" name="Content Placeholder 5" descr="A wooden slingshot with a band&#10;&#10;AI-generated content may be incorrect.">
              <a:extLst xmlns:a="http://schemas.openxmlformats.org/drawingml/2006/main">
                <a:ext uri="{FF2B5EF4-FFF2-40B4-BE49-F238E27FC236}">
                  <a16:creationId xmlns:a16="http://schemas.microsoft.com/office/drawing/2014/main" id="{2A9641CB-0B90-3BE5-00C3-D0B53B33E8F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wooden slingshot with a band&#10;&#10;AI-generated content may be incorrect.">
                      <a:extLst>
                        <a:ext uri="{FF2B5EF4-FFF2-40B4-BE49-F238E27FC236}">
                          <a16:creationId xmlns:a16="http://schemas.microsoft.com/office/drawing/2014/main" id="{2A9641CB-0B90-3BE5-00C3-D0B53B33E8FD}"/>
                        </a:ext>
                      </a:extLst>
                    </pic:cNvPr>
                    <pic:cNvPicPr>
                      <a:picLocks noGrp="1"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2365" cy="2100580"/>
                    </a:xfrm>
                    <a:prstGeom prst="rect">
                      <a:avLst/>
                    </a:prstGeom>
                  </pic:spPr>
                </pic:pic>
              </a:graphicData>
            </a:graphic>
            <wp14:sizeRelH relativeFrom="margin">
              <wp14:pctWidth>0</wp14:pctWidth>
            </wp14:sizeRelH>
            <wp14:sizeRelV relativeFrom="margin">
              <wp14:pctHeight>0</wp14:pctHeight>
            </wp14:sizeRelV>
          </wp:anchor>
        </w:drawing>
      </w:r>
    </w:p>
    <w:p w14:paraId="27C0A594" w14:textId="2A64581A" w:rsidR="00F65DDA" w:rsidRPr="004D1BA8" w:rsidRDefault="00F65DDA" w:rsidP="004D1BA8">
      <w:r>
        <w:t>The apparatus for the experiment:</w:t>
      </w:r>
    </w:p>
    <w:p w14:paraId="53F80B89" w14:textId="30871869" w:rsidR="004D1BA8" w:rsidRDefault="004D1BA8" w:rsidP="004D1BA8">
      <w:pPr>
        <w:pStyle w:val="ListParagraph"/>
        <w:numPr>
          <w:ilvl w:val="0"/>
          <w:numId w:val="3"/>
        </w:numPr>
      </w:pPr>
      <w:r>
        <w:t xml:space="preserve">Catapult System containing </w:t>
      </w:r>
    </w:p>
    <w:p w14:paraId="6B7763C6" w14:textId="0195A20A" w:rsidR="004D1BA8" w:rsidRDefault="004D1BA8" w:rsidP="004D1BA8">
      <w:pPr>
        <w:pStyle w:val="ListParagraph"/>
        <w:numPr>
          <w:ilvl w:val="1"/>
          <w:numId w:val="3"/>
        </w:numPr>
      </w:pPr>
      <w:r>
        <w:t>Band Front</w:t>
      </w:r>
      <w:r w:rsidR="00E95853">
        <w:t xml:space="preserve"> (position 1 &amp; 3)</w:t>
      </w:r>
    </w:p>
    <w:p w14:paraId="2FFA6FB2" w14:textId="28D85A16" w:rsidR="004D1BA8" w:rsidRDefault="004D1BA8" w:rsidP="004D1BA8">
      <w:pPr>
        <w:pStyle w:val="ListParagraph"/>
        <w:numPr>
          <w:ilvl w:val="1"/>
          <w:numId w:val="3"/>
        </w:numPr>
      </w:pPr>
      <w:r>
        <w:t xml:space="preserve">Band Anchor </w:t>
      </w:r>
      <w:r w:rsidR="00E95853">
        <w:t>(2 &amp; 4)</w:t>
      </w:r>
    </w:p>
    <w:p w14:paraId="6F6BAEC8" w14:textId="3CBB4E35" w:rsidR="004D1BA8" w:rsidRDefault="004D1BA8" w:rsidP="004D1BA8">
      <w:pPr>
        <w:pStyle w:val="ListParagraph"/>
        <w:numPr>
          <w:ilvl w:val="1"/>
          <w:numId w:val="3"/>
        </w:numPr>
      </w:pPr>
      <w:r>
        <w:t>Stop Position</w:t>
      </w:r>
      <w:r w:rsidR="00E95853">
        <w:t xml:space="preserve"> (1 &amp; 3)</w:t>
      </w:r>
    </w:p>
    <w:p w14:paraId="07A7FDC9" w14:textId="1FDAF9CF" w:rsidR="004D1BA8" w:rsidRDefault="004D1BA8" w:rsidP="004D1BA8">
      <w:pPr>
        <w:pStyle w:val="ListParagraph"/>
        <w:numPr>
          <w:ilvl w:val="1"/>
          <w:numId w:val="3"/>
        </w:numPr>
      </w:pPr>
      <w:r>
        <w:t>Pull Back Scale</w:t>
      </w:r>
      <w:r w:rsidR="00E95853">
        <w:t xml:space="preserve"> (140 &amp;170)</w:t>
      </w:r>
    </w:p>
    <w:p w14:paraId="26B1627A" w14:textId="06CE7264" w:rsidR="004D1BA8" w:rsidRDefault="004D1BA8" w:rsidP="004D1BA8">
      <w:pPr>
        <w:pStyle w:val="ListParagraph"/>
        <w:numPr>
          <w:ilvl w:val="0"/>
          <w:numId w:val="3"/>
        </w:numPr>
      </w:pPr>
      <w:r>
        <w:t>Ball</w:t>
      </w:r>
    </w:p>
    <w:p w14:paraId="4D7098E6" w14:textId="6650251B" w:rsidR="004D1BA8" w:rsidRDefault="004D1BA8" w:rsidP="004D1BA8">
      <w:pPr>
        <w:pStyle w:val="ListParagraph"/>
        <w:numPr>
          <w:ilvl w:val="0"/>
          <w:numId w:val="3"/>
        </w:numPr>
      </w:pPr>
      <w:r>
        <w:t xml:space="preserve">Tape measure </w:t>
      </w:r>
    </w:p>
    <w:p w14:paraId="0E5C8648" w14:textId="3C123B2B" w:rsidR="004D1BA8" w:rsidRDefault="004D1BA8" w:rsidP="004D1BA8">
      <w:pPr>
        <w:pStyle w:val="ListParagraph"/>
        <w:numPr>
          <w:ilvl w:val="0"/>
          <w:numId w:val="3"/>
        </w:numPr>
      </w:pPr>
      <w:r>
        <w:t>G-Clamp</w:t>
      </w:r>
    </w:p>
    <w:p w14:paraId="2E89DCB9" w14:textId="75E04612" w:rsidR="004D1BA8" w:rsidRDefault="004D1BA8" w:rsidP="007C3394"/>
    <w:p w14:paraId="7009CEA8" w14:textId="3FB2A64F" w:rsidR="007C3394" w:rsidRPr="007C3394" w:rsidRDefault="007C3394" w:rsidP="007C3394"/>
    <w:p w14:paraId="27A0CF58" w14:textId="7A7FDB39" w:rsidR="004D1BA8" w:rsidRDefault="004D1BA8" w:rsidP="007C3394">
      <w:pPr>
        <w:pStyle w:val="Heading1"/>
      </w:pPr>
    </w:p>
    <w:p w14:paraId="79E2F5CB" w14:textId="77777777" w:rsidR="00BD7F57" w:rsidRDefault="00BD7F57" w:rsidP="00BD7F57"/>
    <w:p w14:paraId="780C421C" w14:textId="77777777" w:rsidR="00BD7F57" w:rsidRDefault="00BD7F57" w:rsidP="00BD7F57"/>
    <w:p w14:paraId="07882E6D" w14:textId="77777777" w:rsidR="00BD7F57" w:rsidRDefault="00BD7F57" w:rsidP="00BD7F57"/>
    <w:p w14:paraId="08B1BAA4" w14:textId="77777777" w:rsidR="00BD7F57" w:rsidRPr="00BD7F57" w:rsidRDefault="00BD7F57" w:rsidP="00BD7F57"/>
    <w:p w14:paraId="649919DC" w14:textId="608202B5" w:rsidR="001F6055" w:rsidRPr="001F6055" w:rsidRDefault="00BD7F57" w:rsidP="001F6055">
      <w:pPr>
        <w:rPr>
          <w:rFonts w:asciiTheme="majorHAnsi" w:eastAsiaTheme="majorEastAsia" w:hAnsiTheme="majorHAnsi" w:cstheme="majorBidi"/>
          <w:color w:val="0F4761" w:themeColor="accent1" w:themeShade="BF"/>
          <w:sz w:val="40"/>
          <w:szCs w:val="40"/>
        </w:rPr>
      </w:pPr>
      <w:r>
        <w:br w:type="page"/>
      </w:r>
    </w:p>
    <w:p w14:paraId="4832CE11" w14:textId="725D5FEB" w:rsidR="007C3394" w:rsidRDefault="007C3394" w:rsidP="007C3394">
      <w:pPr>
        <w:pStyle w:val="Heading1"/>
      </w:pPr>
      <w:bookmarkStart w:id="6" w:name="_Toc195359719"/>
      <w:r w:rsidRPr="007C3394">
        <w:lastRenderedPageBreak/>
        <w:t xml:space="preserve">Experimental </w:t>
      </w:r>
      <w:r w:rsidR="001F6055">
        <w:t>D</w:t>
      </w:r>
      <w:r w:rsidRPr="007C3394">
        <w:t>ata</w:t>
      </w:r>
      <w:bookmarkEnd w:id="6"/>
    </w:p>
    <w:p w14:paraId="357ABEFA" w14:textId="77777777" w:rsidR="003246A7" w:rsidRPr="003246A7" w:rsidRDefault="003246A7" w:rsidP="003246A7"/>
    <w:p w14:paraId="1BCC550E" w14:textId="756FE8A4" w:rsidR="00BD7F57" w:rsidRDefault="00B21FC6" w:rsidP="00BD7F57">
      <w:r>
        <w:t xml:space="preserve">The data shown in this table </w:t>
      </w:r>
      <w:r w:rsidR="00694C3F">
        <w:t xml:space="preserve">is the results of the catapult experiments. Shown in Table 1 in the results section shows that 3 tests were carried out </w:t>
      </w:r>
      <w:r w:rsidR="000F7304">
        <w:t>for an</w:t>
      </w:r>
      <w:r w:rsidR="00694C3F">
        <w:t xml:space="preserve"> accurate result</w:t>
      </w:r>
      <w:r w:rsidR="000F7304">
        <w:t>, as the results are added together and divided by 3 to obtain an average result</w:t>
      </w:r>
      <w:r w:rsidR="00694C3F">
        <w:t xml:space="preserve">. The tests performed were selected using </w:t>
      </w:r>
      <w:r w:rsidR="007B07D4">
        <w:t>an array of L</w:t>
      </w:r>
      <w:r w:rsidR="007B07D4">
        <w:rPr>
          <w:vertAlign w:val="subscript"/>
        </w:rPr>
        <w:t xml:space="preserve">8 </w:t>
      </w:r>
      <w:r w:rsidR="007B07D4">
        <w:t xml:space="preserve">which is </w:t>
      </w:r>
      <w:r w:rsidR="007B07D4" w:rsidRPr="007B07D4">
        <w:t>7 Factors at 2 levels</w:t>
      </w:r>
      <w:r w:rsidR="007B07D4">
        <w:t xml:space="preserve">. </w:t>
      </w:r>
      <w:r w:rsidR="007B07D4" w:rsidRPr="007B07D4">
        <w:t>L</w:t>
      </w:r>
      <w:r w:rsidR="007B07D4" w:rsidRPr="007B07D4">
        <w:rPr>
          <w:vertAlign w:val="subscript"/>
        </w:rPr>
        <w:t>n</w:t>
      </w:r>
      <w:r w:rsidR="007B07D4">
        <w:rPr>
          <w:vertAlign w:val="subscript"/>
        </w:rPr>
        <w:t xml:space="preserve"> </w:t>
      </w:r>
      <w:r w:rsidR="007B07D4">
        <w:t>means</w:t>
      </w:r>
      <w:r w:rsidR="007B07D4" w:rsidRPr="007B07D4">
        <w:t xml:space="preserve"> n=number of experiments</w:t>
      </w:r>
      <w:r w:rsidR="007B07D4">
        <w:t xml:space="preserve">. The 7 factors are shown at the top of Table 1. The factors of each are </w:t>
      </w:r>
      <w:r w:rsidR="000F7304">
        <w:t xml:space="preserve">2 </w:t>
      </w:r>
      <w:r w:rsidR="007B07D4">
        <w:t>different positions on the catapult</w:t>
      </w:r>
      <w:r w:rsidR="000F7304">
        <w:t xml:space="preserve"> and 2 different operators</w:t>
      </w:r>
      <w:r w:rsidR="007B07D4">
        <w:t xml:space="preserve"> </w:t>
      </w:r>
      <w:sdt>
        <w:sdtPr>
          <w:id w:val="1339048985"/>
          <w:citation/>
        </w:sdtPr>
        <w:sdtContent>
          <w:r w:rsidR="007B07D4">
            <w:fldChar w:fldCharType="begin"/>
          </w:r>
          <w:r w:rsidR="007B07D4">
            <w:instrText xml:space="preserve"> CITATION Ste \l 2057 </w:instrText>
          </w:r>
          <w:r w:rsidR="007B07D4">
            <w:fldChar w:fldCharType="separate"/>
          </w:r>
          <w:r w:rsidR="000F7304" w:rsidRPr="000F7304">
            <w:rPr>
              <w:noProof/>
            </w:rPr>
            <w:t>[1]</w:t>
          </w:r>
          <w:r w:rsidR="007B07D4">
            <w:fldChar w:fldCharType="end"/>
          </w:r>
        </w:sdtContent>
      </w:sdt>
      <w:r w:rsidR="007B07D4">
        <w:t xml:space="preserve">. </w:t>
      </w:r>
    </w:p>
    <w:p w14:paraId="3C511E15" w14:textId="77777777" w:rsidR="0030621A" w:rsidRDefault="0030621A" w:rsidP="00BD7F57"/>
    <w:p w14:paraId="13AF64F7" w14:textId="77777777" w:rsidR="0030621A" w:rsidRDefault="003246A7" w:rsidP="0030621A">
      <w:pPr>
        <w:keepNext/>
      </w:pPr>
      <w:r>
        <w:rPr>
          <w:noProof/>
        </w:rPr>
        <w:drawing>
          <wp:inline distT="0" distB="0" distL="0" distR="0" wp14:anchorId="5DF50EB9" wp14:editId="22831CB8">
            <wp:extent cx="5731510" cy="1219835"/>
            <wp:effectExtent l="0" t="0" r="0" b="0"/>
            <wp:docPr id="468688979" name="Picture 7"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688979" name="Picture 7" descr="A table with numbers and symbol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219835"/>
                    </a:xfrm>
                    <a:prstGeom prst="rect">
                      <a:avLst/>
                    </a:prstGeom>
                  </pic:spPr>
                </pic:pic>
              </a:graphicData>
            </a:graphic>
          </wp:inline>
        </w:drawing>
      </w:r>
    </w:p>
    <w:p w14:paraId="343065E1" w14:textId="211125FD" w:rsidR="00BD7F57" w:rsidRPr="00BD7F57" w:rsidRDefault="0030621A" w:rsidP="0030621A">
      <w:pPr>
        <w:pStyle w:val="Caption"/>
      </w:pPr>
      <w:bookmarkStart w:id="7" w:name="_Toc195046210"/>
      <w:r>
        <w:t xml:space="preserve">Table </w:t>
      </w:r>
      <w:fldSimple w:instr=" SEQ Table \* ARABIC ">
        <w:r>
          <w:rPr>
            <w:noProof/>
          </w:rPr>
          <w:t>1</w:t>
        </w:r>
      </w:fldSimple>
      <w:r>
        <w:t xml:space="preserve"> Experimental matrix and results.</w:t>
      </w:r>
      <w:bookmarkEnd w:id="7"/>
    </w:p>
    <w:p w14:paraId="06238C50" w14:textId="6DEC09F1" w:rsidR="007C3394" w:rsidRPr="007C3394" w:rsidRDefault="007C3394" w:rsidP="007C3394"/>
    <w:p w14:paraId="60183B90" w14:textId="6DE4DF41" w:rsidR="007C3394" w:rsidRDefault="007C3394" w:rsidP="007C3394">
      <w:pPr>
        <w:pStyle w:val="Heading1"/>
      </w:pPr>
      <w:bookmarkStart w:id="8" w:name="_Toc195359720"/>
      <w:r w:rsidRPr="007C3394">
        <w:t xml:space="preserve">Interpretation of </w:t>
      </w:r>
      <w:r w:rsidR="001F6055">
        <w:t>R</w:t>
      </w:r>
      <w:r w:rsidRPr="007C3394">
        <w:t>esults</w:t>
      </w:r>
      <w:bookmarkEnd w:id="8"/>
    </w:p>
    <w:p w14:paraId="58AFB039" w14:textId="77777777" w:rsidR="007975A2" w:rsidRPr="007975A2" w:rsidRDefault="007975A2" w:rsidP="007975A2"/>
    <w:p w14:paraId="325D0F65" w14:textId="2473EFE7" w:rsidR="00702C34" w:rsidRDefault="007975A2" w:rsidP="00702C34">
      <w:r>
        <w:t>The results show that the best result was obtained with Experiment 2 as it has the highest resulting distance travelled by the ball launch from the catapult, see Table 1.</w:t>
      </w:r>
      <w:r w:rsidR="000F7304">
        <w:t xml:space="preserve"> Therefore, for each of the 7 factors the optimum level was identified, these are shown in the results in Table 1.</w:t>
      </w:r>
    </w:p>
    <w:p w14:paraId="1C928DB4" w14:textId="1F526101" w:rsidR="00702C34" w:rsidRDefault="00702C34" w:rsidP="007975A2">
      <w:r>
        <w:t xml:space="preserve">The control factors obtained from the results is the ‘front position’ and ‘pull back’ as they have the largest range, this is obtained from the </w:t>
      </w:r>
      <w:r w:rsidR="007975A2">
        <w:t xml:space="preserve">Figures </w:t>
      </w:r>
      <w:r w:rsidR="0030621A">
        <w:t>2</w:t>
      </w:r>
      <w:r w:rsidR="007975A2">
        <w:t xml:space="preserve"> and </w:t>
      </w:r>
      <w:r w:rsidR="0030621A">
        <w:t>3</w:t>
      </w:r>
      <w:r>
        <w:t>.</w:t>
      </w:r>
    </w:p>
    <w:p w14:paraId="3B5EC8DB" w14:textId="6F075056" w:rsidR="00702C34" w:rsidRDefault="001F6055" w:rsidP="00702C34">
      <w:r w:rsidRPr="00702C34">
        <w:rPr>
          <w:noProof/>
        </w:rPr>
        <w:drawing>
          <wp:anchor distT="0" distB="0" distL="114300" distR="114300" simplePos="0" relativeHeight="251662336" behindDoc="1" locked="0" layoutInCell="1" allowOverlap="1" wp14:anchorId="04EC4475" wp14:editId="402392FC">
            <wp:simplePos x="0" y="0"/>
            <wp:positionH relativeFrom="column">
              <wp:posOffset>3844827</wp:posOffset>
            </wp:positionH>
            <wp:positionV relativeFrom="paragraph">
              <wp:posOffset>146685</wp:posOffset>
            </wp:positionV>
            <wp:extent cx="1924050" cy="1689100"/>
            <wp:effectExtent l="0" t="0" r="6350" b="0"/>
            <wp:wrapTight wrapText="bothSides">
              <wp:wrapPolygon edited="0">
                <wp:start x="0" y="0"/>
                <wp:lineTo x="0" y="21438"/>
                <wp:lineTo x="21529" y="21438"/>
                <wp:lineTo x="21529" y="0"/>
                <wp:lineTo x="0" y="0"/>
              </wp:wrapPolygon>
            </wp:wrapTight>
            <wp:docPr id="1135070025" name="Picture 4" descr="A graph with a line and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070025" name="Picture 4" descr="A graph with a line and a blue lin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4050" cy="168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621A" w:rsidRPr="00702C34">
        <w:rPr>
          <w:noProof/>
        </w:rPr>
        <w:drawing>
          <wp:anchor distT="0" distB="0" distL="114300" distR="114300" simplePos="0" relativeHeight="251661312" behindDoc="1" locked="0" layoutInCell="1" allowOverlap="1" wp14:anchorId="7EACB919" wp14:editId="07E7C152">
            <wp:simplePos x="0" y="0"/>
            <wp:positionH relativeFrom="column">
              <wp:posOffset>34227</wp:posOffset>
            </wp:positionH>
            <wp:positionV relativeFrom="paragraph">
              <wp:posOffset>159562</wp:posOffset>
            </wp:positionV>
            <wp:extent cx="1951990" cy="1677670"/>
            <wp:effectExtent l="0" t="0" r="3810" b="0"/>
            <wp:wrapTight wrapText="bothSides">
              <wp:wrapPolygon edited="0">
                <wp:start x="0" y="0"/>
                <wp:lineTo x="0" y="21420"/>
                <wp:lineTo x="21502" y="21420"/>
                <wp:lineTo x="21502" y="0"/>
                <wp:lineTo x="0" y="0"/>
              </wp:wrapPolygon>
            </wp:wrapTight>
            <wp:docPr id="586786678" name="Picture 2"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786678" name="Picture 2" descr="A graph with a blue lin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1990" cy="1677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0ADD9F" w14:textId="2F948035" w:rsidR="00702C34" w:rsidRPr="00702C34" w:rsidRDefault="00702C34" w:rsidP="00702C34">
      <w:r w:rsidRPr="00702C34">
        <w:rPr>
          <w:rFonts w:ascii="Times New Roman" w:eastAsia="Times New Roman" w:hAnsi="Times New Roman" w:cs="Times New Roman"/>
          <w:kern w:val="0"/>
          <w:sz w:val="24"/>
          <w:szCs w:val="24"/>
          <w:lang w:eastAsia="en-GB"/>
          <w14:ligatures w14:val="none"/>
        </w:rPr>
        <w:t xml:space="preserve"> </w:t>
      </w:r>
    </w:p>
    <w:p w14:paraId="4345E3E0" w14:textId="1A8076B3" w:rsidR="00702C34" w:rsidRPr="00702C34" w:rsidRDefault="00702C34" w:rsidP="00702C34"/>
    <w:p w14:paraId="19CCED97" w14:textId="0247CAAA" w:rsidR="00702C34" w:rsidRDefault="00702C34" w:rsidP="00702C34"/>
    <w:p w14:paraId="6ABBE3F1" w14:textId="77777777" w:rsidR="0030621A" w:rsidRDefault="0030621A" w:rsidP="00F05FCD">
      <w:pPr>
        <w:tabs>
          <w:tab w:val="left" w:pos="2340"/>
        </w:tabs>
      </w:pPr>
    </w:p>
    <w:p w14:paraId="27D2FD22" w14:textId="66BBE173" w:rsidR="0030621A" w:rsidRDefault="0030621A" w:rsidP="00F05FCD">
      <w:pPr>
        <w:tabs>
          <w:tab w:val="left" w:pos="2340"/>
        </w:tabs>
      </w:pPr>
    </w:p>
    <w:p w14:paraId="21E95FDF" w14:textId="441BD6DB" w:rsidR="0030621A" w:rsidRDefault="001F6055" w:rsidP="0030621A">
      <w:pPr>
        <w:tabs>
          <w:tab w:val="left" w:pos="2340"/>
        </w:tabs>
      </w:pPr>
      <w:r>
        <w:rPr>
          <w:noProof/>
        </w:rPr>
        <mc:AlternateContent>
          <mc:Choice Requires="wps">
            <w:drawing>
              <wp:anchor distT="0" distB="0" distL="114300" distR="114300" simplePos="0" relativeHeight="251672576" behindDoc="1" locked="0" layoutInCell="1" allowOverlap="1" wp14:anchorId="33860562" wp14:editId="170ED4FF">
                <wp:simplePos x="0" y="0"/>
                <wp:positionH relativeFrom="column">
                  <wp:posOffset>33655</wp:posOffset>
                </wp:positionH>
                <wp:positionV relativeFrom="paragraph">
                  <wp:posOffset>170717</wp:posOffset>
                </wp:positionV>
                <wp:extent cx="1951990" cy="635"/>
                <wp:effectExtent l="0" t="0" r="3810" b="0"/>
                <wp:wrapTight wrapText="bothSides">
                  <wp:wrapPolygon edited="0">
                    <wp:start x="0" y="0"/>
                    <wp:lineTo x="0" y="20571"/>
                    <wp:lineTo x="21502" y="20571"/>
                    <wp:lineTo x="21502" y="0"/>
                    <wp:lineTo x="0" y="0"/>
                  </wp:wrapPolygon>
                </wp:wrapTight>
                <wp:docPr id="1637063123" name="Text Box 1"/>
                <wp:cNvGraphicFramePr/>
                <a:graphic xmlns:a="http://schemas.openxmlformats.org/drawingml/2006/main">
                  <a:graphicData uri="http://schemas.microsoft.com/office/word/2010/wordprocessingShape">
                    <wps:wsp>
                      <wps:cNvSpPr txBox="1"/>
                      <wps:spPr>
                        <a:xfrm>
                          <a:off x="0" y="0"/>
                          <a:ext cx="1951990" cy="635"/>
                        </a:xfrm>
                        <a:prstGeom prst="rect">
                          <a:avLst/>
                        </a:prstGeom>
                        <a:solidFill>
                          <a:prstClr val="white"/>
                        </a:solidFill>
                        <a:ln>
                          <a:noFill/>
                        </a:ln>
                      </wps:spPr>
                      <wps:txbx>
                        <w:txbxContent>
                          <w:p w14:paraId="353C0A23" w14:textId="72E6A7E6" w:rsidR="0030621A" w:rsidRPr="001962CF" w:rsidRDefault="0030621A" w:rsidP="0030621A">
                            <w:pPr>
                              <w:pStyle w:val="Caption"/>
                              <w:rPr>
                                <w:noProof/>
                                <w:sz w:val="22"/>
                                <w:szCs w:val="22"/>
                              </w:rPr>
                            </w:pPr>
                            <w:bookmarkStart w:id="9" w:name="_Toc195359671"/>
                            <w:r>
                              <w:t xml:space="preserve">Figure </w:t>
                            </w:r>
                            <w:fldSimple w:instr=" SEQ Figure \* ARABIC ">
                              <w:r>
                                <w:rPr>
                                  <w:noProof/>
                                </w:rPr>
                                <w:t>2</w:t>
                              </w:r>
                            </w:fldSimple>
                            <w:r>
                              <w:t xml:space="preserve"> Front position</w:t>
                            </w:r>
                            <w:r w:rsidRPr="007706F0">
                              <w:t xml:space="preserve"> factor graph</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860562" id="_x0000_s1031" type="#_x0000_t202" style="position:absolute;left:0;text-align:left;margin-left:2.65pt;margin-top:13.45pt;width:153.7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" stroked="f">
                <v:textbox style="mso-fit-shape-to-text:t" inset="0,0,0,0">
                  <w:txbxContent>
                    <w:p w14:paraId="353C0A23" w14:textId="72E6A7E6" w:rsidR="0030621A" w:rsidRPr="001962CF" w:rsidRDefault="0030621A" w:rsidP="0030621A">
                      <w:pPr>
                        <w:pStyle w:val="Caption"/>
                        <w:rPr>
                          <w:noProof/>
                          <w:sz w:val="22"/>
                          <w:szCs w:val="22"/>
                        </w:rPr>
                      </w:pPr>
                      <w:bookmarkStart w:id="10" w:name="_Toc195359671"/>
                      <w:r>
                        <w:t xml:space="preserve">Figure </w:t>
                      </w:r>
                      <w:fldSimple w:instr=" SEQ Figure \* ARABIC ">
                        <w:r>
                          <w:rPr>
                            <w:noProof/>
                          </w:rPr>
                          <w:t>2</w:t>
                        </w:r>
                      </w:fldSimple>
                      <w:r>
                        <w:t xml:space="preserve"> Front position</w:t>
                      </w:r>
                      <w:r w:rsidRPr="007706F0">
                        <w:t xml:space="preserve"> factor graph</w:t>
                      </w:r>
                      <w:bookmarkEnd w:id="10"/>
                    </w:p>
                  </w:txbxContent>
                </v:textbox>
                <w10:wrap type="tight"/>
              </v:shape>
            </w:pict>
          </mc:Fallback>
        </mc:AlternateContent>
      </w:r>
      <w:r w:rsidR="0030621A">
        <w:rPr>
          <w:noProof/>
        </w:rPr>
        <mc:AlternateContent>
          <mc:Choice Requires="wps">
            <w:drawing>
              <wp:anchor distT="0" distB="0" distL="114300" distR="114300" simplePos="0" relativeHeight="251670528" behindDoc="1" locked="0" layoutInCell="1" allowOverlap="1" wp14:anchorId="5AFC78C0" wp14:editId="7B0E6BA5">
                <wp:simplePos x="0" y="0"/>
                <wp:positionH relativeFrom="column">
                  <wp:posOffset>3806825</wp:posOffset>
                </wp:positionH>
                <wp:positionV relativeFrom="paragraph">
                  <wp:posOffset>215802</wp:posOffset>
                </wp:positionV>
                <wp:extent cx="1924050" cy="635"/>
                <wp:effectExtent l="0" t="0" r="6350" b="0"/>
                <wp:wrapTight wrapText="bothSides">
                  <wp:wrapPolygon edited="0">
                    <wp:start x="0" y="0"/>
                    <wp:lineTo x="0" y="20571"/>
                    <wp:lineTo x="21529" y="20571"/>
                    <wp:lineTo x="21529" y="0"/>
                    <wp:lineTo x="0" y="0"/>
                  </wp:wrapPolygon>
                </wp:wrapTight>
                <wp:docPr id="376068793" name="Text Box 1"/>
                <wp:cNvGraphicFramePr/>
                <a:graphic xmlns:a="http://schemas.openxmlformats.org/drawingml/2006/main">
                  <a:graphicData uri="http://schemas.microsoft.com/office/word/2010/wordprocessingShape">
                    <wps:wsp>
                      <wps:cNvSpPr txBox="1"/>
                      <wps:spPr>
                        <a:xfrm>
                          <a:off x="0" y="0"/>
                          <a:ext cx="1924050" cy="635"/>
                        </a:xfrm>
                        <a:prstGeom prst="rect">
                          <a:avLst/>
                        </a:prstGeom>
                        <a:solidFill>
                          <a:prstClr val="white"/>
                        </a:solidFill>
                        <a:ln>
                          <a:noFill/>
                        </a:ln>
                      </wps:spPr>
                      <wps:txbx>
                        <w:txbxContent>
                          <w:p w14:paraId="4E020092" w14:textId="181E787D" w:rsidR="0030621A" w:rsidRPr="002C6E3E" w:rsidRDefault="0030621A" w:rsidP="0030621A">
                            <w:pPr>
                              <w:pStyle w:val="Caption"/>
                              <w:rPr>
                                <w:noProof/>
                                <w:sz w:val="22"/>
                                <w:szCs w:val="22"/>
                              </w:rPr>
                            </w:pPr>
                            <w:bookmarkStart w:id="11" w:name="_Toc195359672"/>
                            <w:r>
                              <w:t xml:space="preserve">Figure </w:t>
                            </w:r>
                            <w:fldSimple w:instr=" SEQ Figure \* ARABIC ">
                              <w:r>
                                <w:rPr>
                                  <w:noProof/>
                                </w:rPr>
                                <w:t>3</w:t>
                              </w:r>
                            </w:fldSimple>
                            <w:r>
                              <w:t xml:space="preserve"> </w:t>
                            </w:r>
                            <w:r w:rsidRPr="00CC60CC">
                              <w:t>Pull back factor graph</w:t>
                            </w:r>
                            <w:r>
                              <w:t>.</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FC78C0" id="_x0000_s1032" type="#_x0000_t202" style="position:absolute;left:0;text-align:left;margin-left:299.75pt;margin-top:17pt;width:151.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" stroked="f">
                <v:textbox style="mso-fit-shape-to-text:t" inset="0,0,0,0">
                  <w:txbxContent>
                    <w:p w14:paraId="4E020092" w14:textId="181E787D" w:rsidR="0030621A" w:rsidRPr="002C6E3E" w:rsidRDefault="0030621A" w:rsidP="0030621A">
                      <w:pPr>
                        <w:pStyle w:val="Caption"/>
                        <w:rPr>
                          <w:noProof/>
                          <w:sz w:val="22"/>
                          <w:szCs w:val="22"/>
                        </w:rPr>
                      </w:pPr>
                      <w:bookmarkStart w:id="12" w:name="_Toc195359672"/>
                      <w:r>
                        <w:t xml:space="preserve">Figure </w:t>
                      </w:r>
                      <w:fldSimple w:instr=" SEQ Figure \* ARABIC ">
                        <w:r>
                          <w:rPr>
                            <w:noProof/>
                          </w:rPr>
                          <w:t>3</w:t>
                        </w:r>
                      </w:fldSimple>
                      <w:r>
                        <w:t xml:space="preserve"> </w:t>
                      </w:r>
                      <w:r w:rsidRPr="00CC60CC">
                        <w:t>Pull back factor graph</w:t>
                      </w:r>
                      <w:r>
                        <w:t>.</w:t>
                      </w:r>
                      <w:bookmarkEnd w:id="12"/>
                    </w:p>
                  </w:txbxContent>
                </v:textbox>
                <w10:wrap type="tight"/>
              </v:shape>
            </w:pict>
          </mc:Fallback>
        </mc:AlternateContent>
      </w:r>
      <w:r w:rsidR="00F05FCD">
        <w:tab/>
      </w:r>
    </w:p>
    <w:p w14:paraId="1ED51A75" w14:textId="23A377AE" w:rsidR="00702C34" w:rsidRDefault="00702C34" w:rsidP="0030621A">
      <w:pPr>
        <w:tabs>
          <w:tab w:val="left" w:pos="2340"/>
        </w:tabs>
      </w:pPr>
      <w:r>
        <w:br w:type="page"/>
      </w:r>
    </w:p>
    <w:p w14:paraId="69EF6079" w14:textId="77777777" w:rsidR="007C3394" w:rsidRPr="007C3394" w:rsidRDefault="007C3394" w:rsidP="007C3394"/>
    <w:p w14:paraId="1CB1F7E7" w14:textId="2877D0E8" w:rsidR="007C3394" w:rsidRDefault="007C3394" w:rsidP="007C3394">
      <w:pPr>
        <w:pStyle w:val="Heading1"/>
      </w:pPr>
      <w:bookmarkStart w:id="13" w:name="_Toc195359721"/>
      <w:r w:rsidRPr="007C3394">
        <w:t>Conclusion</w:t>
      </w:r>
      <w:bookmarkEnd w:id="13"/>
    </w:p>
    <w:p w14:paraId="1D51F00C" w14:textId="77777777" w:rsidR="001F6055" w:rsidRPr="001F6055" w:rsidRDefault="001F6055" w:rsidP="001F6055"/>
    <w:p w14:paraId="67CDE28F" w14:textId="2FCAB6F9" w:rsidR="0030621A" w:rsidRDefault="006D7BBC" w:rsidP="006D7BBC">
      <w:r>
        <w:t xml:space="preserve">The </w:t>
      </w:r>
      <w:r w:rsidR="007975A2">
        <w:t>Taguchi</w:t>
      </w:r>
      <w:r>
        <w:t xml:space="preserve"> experiment was a</w:t>
      </w:r>
      <w:r w:rsidR="007975A2">
        <w:t>n efficient</w:t>
      </w:r>
      <w:r>
        <w:t xml:space="preserve"> tool for </w:t>
      </w:r>
      <w:r w:rsidR="007975A2">
        <w:t>analysing</w:t>
      </w:r>
      <w:r>
        <w:t xml:space="preserve"> a system</w:t>
      </w:r>
      <w:r w:rsidR="007975A2">
        <w:t xml:space="preserve"> as only a few </w:t>
      </w:r>
      <w:r w:rsidR="0030621A">
        <w:t>experiments</w:t>
      </w:r>
      <w:r w:rsidR="007975A2">
        <w:t xml:space="preserve"> were required. Not all possible positions required to be tested reducing time and </w:t>
      </w:r>
      <w:r w:rsidR="0030621A">
        <w:t>in a live scenario, cost. The factors an</w:t>
      </w:r>
      <w:r w:rsidR="001F6055">
        <w:t>d</w:t>
      </w:r>
      <w:r w:rsidR="0030621A">
        <w:t xml:space="preserve"> levels were easily obtained from the experimental matrix, the group only having to decide on how many repeats of each experiment should take place.</w:t>
      </w:r>
    </w:p>
    <w:p w14:paraId="3B9CE1B8" w14:textId="1927DE25" w:rsidR="00FD5060" w:rsidRPr="007C3394" w:rsidRDefault="00364DC2" w:rsidP="007C3394">
      <w:r>
        <w:t>The results show</w:t>
      </w:r>
      <w:r w:rsidR="001B4047">
        <w:t>ed</w:t>
      </w:r>
      <w:r>
        <w:t xml:space="preserve"> a clear optimum level for each of the 7 factors during Experiment 2 as during this experiment the distance travelled was the largest. The interactions between the factors were identified as ‘pull back’ and’ front position’ from the results on the graph as here had the largest range. </w:t>
      </w:r>
    </w:p>
    <w:p w14:paraId="728024AB" w14:textId="77777777" w:rsidR="007C3394" w:rsidRDefault="007C3394" w:rsidP="007C3394">
      <w:pPr>
        <w:pStyle w:val="Heading1"/>
      </w:pPr>
      <w:bookmarkStart w:id="14" w:name="_Toc195359722"/>
      <w:r w:rsidRPr="007C3394">
        <w:t>Reflection</w:t>
      </w:r>
      <w:bookmarkEnd w:id="14"/>
    </w:p>
    <w:p w14:paraId="2E0F0588" w14:textId="77777777" w:rsidR="001F6055" w:rsidRPr="001F6055" w:rsidRDefault="001F6055" w:rsidP="001F6055"/>
    <w:p w14:paraId="4C7D56D3" w14:textId="494CFE86" w:rsidR="007975A2" w:rsidRDefault="007975A2" w:rsidP="007975A2">
      <w:r>
        <w:t xml:space="preserve">The experiment went well however the group delve straight into the task without a plan. The experiment could have gone smoother if a plan was made before the task started. The repeating of each experiment was decided after the experiment had begun, which meant going back to the first experiment to carry out further shots. </w:t>
      </w:r>
    </w:p>
    <w:p w14:paraId="18086B4F" w14:textId="401CC739" w:rsidR="00985324" w:rsidRDefault="007975A2" w:rsidP="007975A2">
      <w:r>
        <w:t>The reading of the measurement of the distance travelled by the ball wasn’t accurate with more shots being taken when the measurer missed the ball landing. These measurements were therefore not accurate and would require a better measurement method such as recording the flight of the ball and the landing and watching the recording back at a slower speed to ensure accuracy.</w:t>
      </w:r>
    </w:p>
    <w:p w14:paraId="5CDA476D" w14:textId="3CF2F7E4" w:rsidR="001F6055" w:rsidRDefault="001F6055">
      <w:pPr>
        <w:jc w:val="left"/>
      </w:pPr>
      <w:r>
        <w:br w:type="page"/>
      </w:r>
    </w:p>
    <w:bookmarkStart w:id="15" w:name="_Toc195359723" w:displacedByCustomXml="next"/>
    <w:sdt>
      <w:sdtPr>
        <w:rPr>
          <w:rFonts w:asciiTheme="minorHAnsi" w:eastAsiaTheme="minorHAnsi" w:hAnsiTheme="minorHAnsi" w:cstheme="minorBidi"/>
          <w:color w:val="auto"/>
          <w:sz w:val="22"/>
          <w:szCs w:val="22"/>
        </w:rPr>
        <w:id w:val="-103888117"/>
        <w:docPartObj>
          <w:docPartGallery w:val="Bibliographies"/>
          <w:docPartUnique/>
        </w:docPartObj>
      </w:sdtPr>
      <w:sdtEndPr>
        <w:rPr>
          <w:b/>
          <w:bCs/>
        </w:rPr>
      </w:sdtEndPr>
      <w:sdtContent>
        <w:p w14:paraId="0A0633A5" w14:textId="2AEA6315" w:rsidR="001F6055" w:rsidRDefault="001F6055">
          <w:pPr>
            <w:pStyle w:val="Heading1"/>
          </w:pPr>
          <w:r>
            <w:t>Works Cited</w:t>
          </w:r>
          <w:bookmarkEnd w:id="15"/>
        </w:p>
        <w:p w14:paraId="1F788E68" w14:textId="77777777" w:rsidR="000F7304" w:rsidRDefault="001F6055">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0F7304" w14:paraId="50EB64D6" w14:textId="77777777" w:rsidTr="000F7304">
            <w:trPr>
              <w:divId w:val="322583633"/>
              <w:tblCellSpacing w:w="15" w:type="dxa"/>
            </w:trPr>
            <w:tc>
              <w:tcPr>
                <w:tcW w:w="211" w:type="pct"/>
                <w:hideMark/>
              </w:tcPr>
              <w:p w14:paraId="19FA0C2E" w14:textId="196A562C" w:rsidR="000F7304" w:rsidRDefault="000F7304">
                <w:pPr>
                  <w:pStyle w:val="Bibliography"/>
                  <w:rPr>
                    <w:noProof/>
                    <w:kern w:val="0"/>
                    <w:sz w:val="24"/>
                    <w:szCs w:val="24"/>
                    <w14:ligatures w14:val="none"/>
                  </w:rPr>
                </w:pPr>
                <w:r>
                  <w:rPr>
                    <w:noProof/>
                  </w:rPr>
                  <w:t xml:space="preserve">[1] </w:t>
                </w:r>
              </w:p>
            </w:tc>
            <w:tc>
              <w:tcPr>
                <w:tcW w:w="4739" w:type="pct"/>
                <w:hideMark/>
              </w:tcPr>
              <w:p w14:paraId="28B2080B" w14:textId="77777777" w:rsidR="000F7304" w:rsidRDefault="000F7304">
                <w:pPr>
                  <w:pStyle w:val="Bibliography"/>
                  <w:rPr>
                    <w:noProof/>
                  </w:rPr>
                </w:pPr>
                <w:r>
                  <w:rPr>
                    <w:noProof/>
                  </w:rPr>
                  <w:t>J. Z. M. O. &amp;. B. T. Stephanie Fraley, “14.1: Design of Experiments via Taguchi Methods - Orthogonal Arrays,” Libre Text Engineering, [Online]. Available: https://eng.libretexts.org/Bookshelves/Industrial_and_Systems_Engineering/Chemical_Process_Dynamics_and_Controls_(Woolf)/14%3A_Design_of_Experiments/14.01%3A_Design_of_Experiments_via_Taguchi_Methods_-_Orthogonal_Arrays.</w:t>
                </w:r>
              </w:p>
            </w:tc>
          </w:tr>
          <w:tr w:rsidR="000F7304" w14:paraId="6D5AEABE" w14:textId="77777777" w:rsidTr="000F7304">
            <w:trPr>
              <w:divId w:val="322583633"/>
              <w:tblCellSpacing w:w="15" w:type="dxa"/>
            </w:trPr>
            <w:tc>
              <w:tcPr>
                <w:tcW w:w="211" w:type="pct"/>
                <w:hideMark/>
              </w:tcPr>
              <w:p w14:paraId="71885396" w14:textId="77777777" w:rsidR="000F7304" w:rsidRDefault="000F7304">
                <w:pPr>
                  <w:pStyle w:val="Bibliography"/>
                  <w:rPr>
                    <w:noProof/>
                  </w:rPr>
                </w:pPr>
                <w:r>
                  <w:rPr>
                    <w:noProof/>
                  </w:rPr>
                  <w:t xml:space="preserve">[2] </w:t>
                </w:r>
              </w:p>
            </w:tc>
            <w:tc>
              <w:tcPr>
                <w:tcW w:w="4739" w:type="pct"/>
                <w:hideMark/>
              </w:tcPr>
              <w:p w14:paraId="15FB8646" w14:textId="77777777" w:rsidR="000F7304" w:rsidRDefault="000F7304">
                <w:pPr>
                  <w:pStyle w:val="Bibliography"/>
                  <w:rPr>
                    <w:noProof/>
                  </w:rPr>
                </w:pPr>
                <w:r>
                  <w:rPr>
                    <w:noProof/>
                  </w:rPr>
                  <w:t>lean6sigma, “Training Aids,” [Online]. Available: https://www.lean6-sigma.co.uk/training-aids/.</w:t>
                </w:r>
              </w:p>
            </w:tc>
          </w:tr>
        </w:tbl>
        <w:p w14:paraId="53EC6785" w14:textId="77777777" w:rsidR="000F7304" w:rsidRDefault="000F7304">
          <w:pPr>
            <w:divId w:val="322583633"/>
            <w:rPr>
              <w:rFonts w:eastAsia="Times New Roman"/>
              <w:noProof/>
            </w:rPr>
          </w:pPr>
        </w:p>
        <w:p w14:paraId="2AF7EAE7" w14:textId="0EF36806" w:rsidR="001F6055" w:rsidRDefault="001F6055">
          <w:r>
            <w:rPr>
              <w:b/>
              <w:bCs/>
            </w:rPr>
            <w:fldChar w:fldCharType="end"/>
          </w:r>
        </w:p>
      </w:sdtContent>
    </w:sdt>
    <w:p w14:paraId="501CB0C1" w14:textId="77777777" w:rsidR="001F6055" w:rsidRDefault="001F6055" w:rsidP="007975A2"/>
    <w:sectPr w:rsidR="001F6055" w:rsidSect="007C3394">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EE5E4" w14:textId="77777777" w:rsidR="000E6AEE" w:rsidRDefault="000E6AEE" w:rsidP="004D1BA8">
      <w:pPr>
        <w:spacing w:after="0" w:line="240" w:lineRule="auto"/>
      </w:pPr>
      <w:r>
        <w:separator/>
      </w:r>
    </w:p>
  </w:endnote>
  <w:endnote w:type="continuationSeparator" w:id="0">
    <w:p w14:paraId="7A27C383" w14:textId="77777777" w:rsidR="000E6AEE" w:rsidRDefault="000E6AEE" w:rsidP="004D1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0285311"/>
      <w:docPartObj>
        <w:docPartGallery w:val="Page Numbers (Bottom of Page)"/>
        <w:docPartUnique/>
      </w:docPartObj>
    </w:sdtPr>
    <w:sdtEndPr>
      <w:rPr>
        <w:noProof/>
      </w:rPr>
    </w:sdtEndPr>
    <w:sdtContent>
      <w:p w14:paraId="4C9A4325" w14:textId="636AED7D" w:rsidR="004D1BA8" w:rsidRDefault="004D1B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8C3D3F" w14:textId="77777777" w:rsidR="004D1BA8" w:rsidRDefault="004D1B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AABFC" w14:textId="77777777" w:rsidR="000E6AEE" w:rsidRDefault="000E6AEE" w:rsidP="004D1BA8">
      <w:pPr>
        <w:spacing w:after="0" w:line="240" w:lineRule="auto"/>
      </w:pPr>
      <w:r>
        <w:separator/>
      </w:r>
    </w:p>
  </w:footnote>
  <w:footnote w:type="continuationSeparator" w:id="0">
    <w:p w14:paraId="49642599" w14:textId="77777777" w:rsidR="000E6AEE" w:rsidRDefault="000E6AEE" w:rsidP="004D1B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7D9AA" w14:textId="67264D4D" w:rsidR="00B21FC6" w:rsidRDefault="00B21FC6">
    <w:pPr>
      <w:pStyle w:val="Header"/>
    </w:pPr>
    <w:r>
      <w:t>Jess Eardley</w:t>
    </w:r>
    <w:r>
      <w:tab/>
      <w:t>Taguchi Experiment</w:t>
    </w:r>
    <w:r>
      <w:tab/>
      <w:t>2217994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56E97"/>
    <w:multiLevelType w:val="hybridMultilevel"/>
    <w:tmpl w:val="E80CBF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6BE0C68"/>
    <w:multiLevelType w:val="hybridMultilevel"/>
    <w:tmpl w:val="2C7872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0726052">
    <w:abstractNumId w:val="0"/>
  </w:num>
  <w:num w:numId="2" w16cid:durableId="966738924">
    <w:abstractNumId w:val="0"/>
  </w:num>
  <w:num w:numId="3" w16cid:durableId="415398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394"/>
    <w:rsid w:val="0007290C"/>
    <w:rsid w:val="000A19DC"/>
    <w:rsid w:val="000E6AEE"/>
    <w:rsid w:val="000E7482"/>
    <w:rsid w:val="000F7304"/>
    <w:rsid w:val="001012E6"/>
    <w:rsid w:val="001A0FF2"/>
    <w:rsid w:val="001B4047"/>
    <w:rsid w:val="001F3BC1"/>
    <w:rsid w:val="001F6055"/>
    <w:rsid w:val="0030621A"/>
    <w:rsid w:val="003246A7"/>
    <w:rsid w:val="00364DC2"/>
    <w:rsid w:val="00475B86"/>
    <w:rsid w:val="00486A83"/>
    <w:rsid w:val="004B5B57"/>
    <w:rsid w:val="004D1BA8"/>
    <w:rsid w:val="004E0C25"/>
    <w:rsid w:val="00530862"/>
    <w:rsid w:val="00656C16"/>
    <w:rsid w:val="00694C3F"/>
    <w:rsid w:val="006D7BBC"/>
    <w:rsid w:val="00702C34"/>
    <w:rsid w:val="00706FE3"/>
    <w:rsid w:val="007975A2"/>
    <w:rsid w:val="007B07D4"/>
    <w:rsid w:val="007C3394"/>
    <w:rsid w:val="00937918"/>
    <w:rsid w:val="00971CAC"/>
    <w:rsid w:val="00985324"/>
    <w:rsid w:val="00A00975"/>
    <w:rsid w:val="00A80BD1"/>
    <w:rsid w:val="00A96E6C"/>
    <w:rsid w:val="00AA0A33"/>
    <w:rsid w:val="00AA4392"/>
    <w:rsid w:val="00AB0054"/>
    <w:rsid w:val="00B21FC6"/>
    <w:rsid w:val="00BD7F57"/>
    <w:rsid w:val="00CA7FA0"/>
    <w:rsid w:val="00D950E6"/>
    <w:rsid w:val="00D95FD3"/>
    <w:rsid w:val="00DF71B4"/>
    <w:rsid w:val="00E95853"/>
    <w:rsid w:val="00F05FCD"/>
    <w:rsid w:val="00F65DDA"/>
    <w:rsid w:val="00FD5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19FA4"/>
  <w15:chartTrackingRefBased/>
  <w15:docId w15:val="{A1CA1623-28A9-436F-97D8-CCE28FEF6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5A2"/>
    <w:pPr>
      <w:jc w:val="both"/>
    </w:pPr>
  </w:style>
  <w:style w:type="paragraph" w:styleId="Heading1">
    <w:name w:val="heading 1"/>
    <w:basedOn w:val="Normal"/>
    <w:next w:val="Normal"/>
    <w:link w:val="Heading1Char"/>
    <w:uiPriority w:val="9"/>
    <w:qFormat/>
    <w:rsid w:val="007C33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3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3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3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3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3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3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3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3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3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3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3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3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3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3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3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3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394"/>
    <w:rPr>
      <w:rFonts w:eastAsiaTheme="majorEastAsia" w:cstheme="majorBidi"/>
      <w:color w:val="272727" w:themeColor="text1" w:themeTint="D8"/>
    </w:rPr>
  </w:style>
  <w:style w:type="paragraph" w:styleId="Title">
    <w:name w:val="Title"/>
    <w:basedOn w:val="Normal"/>
    <w:next w:val="Normal"/>
    <w:link w:val="TitleChar"/>
    <w:uiPriority w:val="10"/>
    <w:qFormat/>
    <w:rsid w:val="007C33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3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3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3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394"/>
    <w:pPr>
      <w:spacing w:before="160"/>
      <w:jc w:val="center"/>
    </w:pPr>
    <w:rPr>
      <w:i/>
      <w:iCs/>
      <w:color w:val="404040" w:themeColor="text1" w:themeTint="BF"/>
    </w:rPr>
  </w:style>
  <w:style w:type="character" w:customStyle="1" w:styleId="QuoteChar">
    <w:name w:val="Quote Char"/>
    <w:basedOn w:val="DefaultParagraphFont"/>
    <w:link w:val="Quote"/>
    <w:uiPriority w:val="29"/>
    <w:rsid w:val="007C3394"/>
    <w:rPr>
      <w:i/>
      <w:iCs/>
      <w:color w:val="404040" w:themeColor="text1" w:themeTint="BF"/>
    </w:rPr>
  </w:style>
  <w:style w:type="paragraph" w:styleId="ListParagraph">
    <w:name w:val="List Paragraph"/>
    <w:basedOn w:val="Normal"/>
    <w:uiPriority w:val="34"/>
    <w:qFormat/>
    <w:rsid w:val="007C3394"/>
    <w:pPr>
      <w:ind w:left="720"/>
      <w:contextualSpacing/>
    </w:pPr>
  </w:style>
  <w:style w:type="character" w:styleId="IntenseEmphasis">
    <w:name w:val="Intense Emphasis"/>
    <w:basedOn w:val="DefaultParagraphFont"/>
    <w:uiPriority w:val="21"/>
    <w:qFormat/>
    <w:rsid w:val="007C3394"/>
    <w:rPr>
      <w:i/>
      <w:iCs/>
      <w:color w:val="0F4761" w:themeColor="accent1" w:themeShade="BF"/>
    </w:rPr>
  </w:style>
  <w:style w:type="paragraph" w:styleId="IntenseQuote">
    <w:name w:val="Intense Quote"/>
    <w:basedOn w:val="Normal"/>
    <w:next w:val="Normal"/>
    <w:link w:val="IntenseQuoteChar"/>
    <w:uiPriority w:val="30"/>
    <w:qFormat/>
    <w:rsid w:val="007C33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394"/>
    <w:rPr>
      <w:i/>
      <w:iCs/>
      <w:color w:val="0F4761" w:themeColor="accent1" w:themeShade="BF"/>
    </w:rPr>
  </w:style>
  <w:style w:type="character" w:styleId="IntenseReference">
    <w:name w:val="Intense Reference"/>
    <w:basedOn w:val="DefaultParagraphFont"/>
    <w:uiPriority w:val="32"/>
    <w:qFormat/>
    <w:rsid w:val="007C3394"/>
    <w:rPr>
      <w:b/>
      <w:bCs/>
      <w:smallCaps/>
      <w:color w:val="0F4761" w:themeColor="accent1" w:themeShade="BF"/>
      <w:spacing w:val="5"/>
    </w:rPr>
  </w:style>
  <w:style w:type="paragraph" w:styleId="NoSpacing">
    <w:name w:val="No Spacing"/>
    <w:link w:val="NoSpacingChar"/>
    <w:uiPriority w:val="1"/>
    <w:qFormat/>
    <w:rsid w:val="007C339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C3394"/>
    <w:rPr>
      <w:rFonts w:eastAsiaTheme="minorEastAsia"/>
      <w:kern w:val="0"/>
      <w:lang w:val="en-US"/>
      <w14:ligatures w14:val="none"/>
    </w:rPr>
  </w:style>
  <w:style w:type="paragraph" w:styleId="TOCHeading">
    <w:name w:val="TOC Heading"/>
    <w:basedOn w:val="Heading1"/>
    <w:next w:val="Normal"/>
    <w:uiPriority w:val="39"/>
    <w:unhideWhenUsed/>
    <w:qFormat/>
    <w:rsid w:val="007C3394"/>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4D1B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BA8"/>
  </w:style>
  <w:style w:type="paragraph" w:styleId="Footer">
    <w:name w:val="footer"/>
    <w:basedOn w:val="Normal"/>
    <w:link w:val="FooterChar"/>
    <w:uiPriority w:val="99"/>
    <w:unhideWhenUsed/>
    <w:rsid w:val="004D1B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BA8"/>
  </w:style>
  <w:style w:type="paragraph" w:styleId="TOC1">
    <w:name w:val="toc 1"/>
    <w:basedOn w:val="Normal"/>
    <w:next w:val="Normal"/>
    <w:autoRedefine/>
    <w:uiPriority w:val="39"/>
    <w:unhideWhenUsed/>
    <w:rsid w:val="00F05FCD"/>
    <w:pPr>
      <w:spacing w:after="100"/>
    </w:pPr>
  </w:style>
  <w:style w:type="character" w:styleId="Hyperlink">
    <w:name w:val="Hyperlink"/>
    <w:basedOn w:val="DefaultParagraphFont"/>
    <w:uiPriority w:val="99"/>
    <w:unhideWhenUsed/>
    <w:rsid w:val="00F05FCD"/>
    <w:rPr>
      <w:color w:val="467886" w:themeColor="hyperlink"/>
      <w:u w:val="single"/>
    </w:rPr>
  </w:style>
  <w:style w:type="paragraph" w:styleId="Caption">
    <w:name w:val="caption"/>
    <w:basedOn w:val="Normal"/>
    <w:next w:val="Normal"/>
    <w:uiPriority w:val="35"/>
    <w:unhideWhenUsed/>
    <w:qFormat/>
    <w:rsid w:val="00702C34"/>
    <w:pPr>
      <w:spacing w:after="200" w:line="240" w:lineRule="auto"/>
    </w:pPr>
    <w:rPr>
      <w:i/>
      <w:iCs/>
      <w:color w:val="0E2841" w:themeColor="text2"/>
      <w:sz w:val="18"/>
      <w:szCs w:val="18"/>
    </w:rPr>
  </w:style>
  <w:style w:type="paragraph" w:styleId="NormalWeb">
    <w:name w:val="Normal (Web)"/>
    <w:basedOn w:val="Normal"/>
    <w:uiPriority w:val="99"/>
    <w:semiHidden/>
    <w:unhideWhenUsed/>
    <w:rsid w:val="007B07D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ableofFigures">
    <w:name w:val="table of figures"/>
    <w:basedOn w:val="Normal"/>
    <w:next w:val="Normal"/>
    <w:uiPriority w:val="99"/>
    <w:unhideWhenUsed/>
    <w:rsid w:val="0030621A"/>
    <w:pPr>
      <w:spacing w:after="0"/>
    </w:pPr>
  </w:style>
  <w:style w:type="paragraph" w:styleId="Bibliography">
    <w:name w:val="Bibliography"/>
    <w:basedOn w:val="Normal"/>
    <w:next w:val="Normal"/>
    <w:uiPriority w:val="37"/>
    <w:unhideWhenUsed/>
    <w:rsid w:val="001F6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1064">
      <w:bodyDiv w:val="1"/>
      <w:marLeft w:val="0"/>
      <w:marRight w:val="0"/>
      <w:marTop w:val="0"/>
      <w:marBottom w:val="0"/>
      <w:divBdr>
        <w:top w:val="none" w:sz="0" w:space="0" w:color="auto"/>
        <w:left w:val="none" w:sz="0" w:space="0" w:color="auto"/>
        <w:bottom w:val="none" w:sz="0" w:space="0" w:color="auto"/>
        <w:right w:val="none" w:sz="0" w:space="0" w:color="auto"/>
      </w:divBdr>
    </w:div>
    <w:div w:id="50931165">
      <w:bodyDiv w:val="1"/>
      <w:marLeft w:val="0"/>
      <w:marRight w:val="0"/>
      <w:marTop w:val="0"/>
      <w:marBottom w:val="0"/>
      <w:divBdr>
        <w:top w:val="none" w:sz="0" w:space="0" w:color="auto"/>
        <w:left w:val="none" w:sz="0" w:space="0" w:color="auto"/>
        <w:bottom w:val="none" w:sz="0" w:space="0" w:color="auto"/>
        <w:right w:val="none" w:sz="0" w:space="0" w:color="auto"/>
      </w:divBdr>
    </w:div>
    <w:div w:id="275601575">
      <w:bodyDiv w:val="1"/>
      <w:marLeft w:val="0"/>
      <w:marRight w:val="0"/>
      <w:marTop w:val="0"/>
      <w:marBottom w:val="0"/>
      <w:divBdr>
        <w:top w:val="none" w:sz="0" w:space="0" w:color="auto"/>
        <w:left w:val="none" w:sz="0" w:space="0" w:color="auto"/>
        <w:bottom w:val="none" w:sz="0" w:space="0" w:color="auto"/>
        <w:right w:val="none" w:sz="0" w:space="0" w:color="auto"/>
      </w:divBdr>
      <w:divsChild>
        <w:div w:id="1752190321">
          <w:marLeft w:val="0"/>
          <w:marRight w:val="0"/>
          <w:marTop w:val="0"/>
          <w:marBottom w:val="0"/>
          <w:divBdr>
            <w:top w:val="none" w:sz="0" w:space="0" w:color="auto"/>
            <w:left w:val="none" w:sz="0" w:space="0" w:color="auto"/>
            <w:bottom w:val="none" w:sz="0" w:space="0" w:color="auto"/>
            <w:right w:val="none" w:sz="0" w:space="0" w:color="auto"/>
          </w:divBdr>
        </w:div>
      </w:divsChild>
    </w:div>
    <w:div w:id="316886501">
      <w:bodyDiv w:val="1"/>
      <w:marLeft w:val="0"/>
      <w:marRight w:val="0"/>
      <w:marTop w:val="0"/>
      <w:marBottom w:val="0"/>
      <w:divBdr>
        <w:top w:val="none" w:sz="0" w:space="0" w:color="auto"/>
        <w:left w:val="none" w:sz="0" w:space="0" w:color="auto"/>
        <w:bottom w:val="none" w:sz="0" w:space="0" w:color="auto"/>
        <w:right w:val="none" w:sz="0" w:space="0" w:color="auto"/>
      </w:divBdr>
    </w:div>
    <w:div w:id="322583633">
      <w:bodyDiv w:val="1"/>
      <w:marLeft w:val="0"/>
      <w:marRight w:val="0"/>
      <w:marTop w:val="0"/>
      <w:marBottom w:val="0"/>
      <w:divBdr>
        <w:top w:val="none" w:sz="0" w:space="0" w:color="auto"/>
        <w:left w:val="none" w:sz="0" w:space="0" w:color="auto"/>
        <w:bottom w:val="none" w:sz="0" w:space="0" w:color="auto"/>
        <w:right w:val="none" w:sz="0" w:space="0" w:color="auto"/>
      </w:divBdr>
    </w:div>
    <w:div w:id="710035777">
      <w:bodyDiv w:val="1"/>
      <w:marLeft w:val="0"/>
      <w:marRight w:val="0"/>
      <w:marTop w:val="0"/>
      <w:marBottom w:val="0"/>
      <w:divBdr>
        <w:top w:val="none" w:sz="0" w:space="0" w:color="auto"/>
        <w:left w:val="none" w:sz="0" w:space="0" w:color="auto"/>
        <w:bottom w:val="none" w:sz="0" w:space="0" w:color="auto"/>
        <w:right w:val="none" w:sz="0" w:space="0" w:color="auto"/>
      </w:divBdr>
      <w:divsChild>
        <w:div w:id="1632636973">
          <w:marLeft w:val="0"/>
          <w:marRight w:val="0"/>
          <w:marTop w:val="0"/>
          <w:marBottom w:val="0"/>
          <w:divBdr>
            <w:top w:val="none" w:sz="0" w:space="0" w:color="auto"/>
            <w:left w:val="none" w:sz="0" w:space="0" w:color="auto"/>
            <w:bottom w:val="none" w:sz="0" w:space="0" w:color="auto"/>
            <w:right w:val="none" w:sz="0" w:space="0" w:color="auto"/>
          </w:divBdr>
        </w:div>
      </w:divsChild>
    </w:div>
    <w:div w:id="1169827800">
      <w:bodyDiv w:val="1"/>
      <w:marLeft w:val="0"/>
      <w:marRight w:val="0"/>
      <w:marTop w:val="0"/>
      <w:marBottom w:val="0"/>
      <w:divBdr>
        <w:top w:val="none" w:sz="0" w:space="0" w:color="auto"/>
        <w:left w:val="none" w:sz="0" w:space="0" w:color="auto"/>
        <w:bottom w:val="none" w:sz="0" w:space="0" w:color="auto"/>
        <w:right w:val="none" w:sz="0" w:space="0" w:color="auto"/>
      </w:divBdr>
      <w:divsChild>
        <w:div w:id="1301109918">
          <w:marLeft w:val="0"/>
          <w:marRight w:val="0"/>
          <w:marTop w:val="0"/>
          <w:marBottom w:val="0"/>
          <w:divBdr>
            <w:top w:val="none" w:sz="0" w:space="0" w:color="auto"/>
            <w:left w:val="none" w:sz="0" w:space="0" w:color="auto"/>
            <w:bottom w:val="none" w:sz="0" w:space="0" w:color="auto"/>
            <w:right w:val="none" w:sz="0" w:space="0" w:color="auto"/>
          </w:divBdr>
        </w:div>
      </w:divsChild>
    </w:div>
    <w:div w:id="1324435736">
      <w:bodyDiv w:val="1"/>
      <w:marLeft w:val="0"/>
      <w:marRight w:val="0"/>
      <w:marTop w:val="0"/>
      <w:marBottom w:val="0"/>
      <w:divBdr>
        <w:top w:val="none" w:sz="0" w:space="0" w:color="auto"/>
        <w:left w:val="none" w:sz="0" w:space="0" w:color="auto"/>
        <w:bottom w:val="none" w:sz="0" w:space="0" w:color="auto"/>
        <w:right w:val="none" w:sz="0" w:space="0" w:color="auto"/>
      </w:divBdr>
    </w:div>
    <w:div w:id="1441947287">
      <w:bodyDiv w:val="1"/>
      <w:marLeft w:val="0"/>
      <w:marRight w:val="0"/>
      <w:marTop w:val="0"/>
      <w:marBottom w:val="0"/>
      <w:divBdr>
        <w:top w:val="none" w:sz="0" w:space="0" w:color="auto"/>
        <w:left w:val="none" w:sz="0" w:space="0" w:color="auto"/>
        <w:bottom w:val="none" w:sz="0" w:space="0" w:color="auto"/>
        <w:right w:val="none" w:sz="0" w:space="0" w:color="auto"/>
      </w:divBdr>
    </w:div>
    <w:div w:id="1523132355">
      <w:bodyDiv w:val="1"/>
      <w:marLeft w:val="0"/>
      <w:marRight w:val="0"/>
      <w:marTop w:val="0"/>
      <w:marBottom w:val="0"/>
      <w:divBdr>
        <w:top w:val="none" w:sz="0" w:space="0" w:color="auto"/>
        <w:left w:val="none" w:sz="0" w:space="0" w:color="auto"/>
        <w:bottom w:val="none" w:sz="0" w:space="0" w:color="auto"/>
        <w:right w:val="none" w:sz="0" w:space="0" w:color="auto"/>
      </w:divBdr>
    </w:div>
    <w:div w:id="1608268110">
      <w:bodyDiv w:val="1"/>
      <w:marLeft w:val="0"/>
      <w:marRight w:val="0"/>
      <w:marTop w:val="0"/>
      <w:marBottom w:val="0"/>
      <w:divBdr>
        <w:top w:val="none" w:sz="0" w:space="0" w:color="auto"/>
        <w:left w:val="none" w:sz="0" w:space="0" w:color="auto"/>
        <w:bottom w:val="none" w:sz="0" w:space="0" w:color="auto"/>
        <w:right w:val="none" w:sz="0" w:space="0" w:color="auto"/>
      </w:divBdr>
    </w:div>
    <w:div w:id="1763916552">
      <w:bodyDiv w:val="1"/>
      <w:marLeft w:val="0"/>
      <w:marRight w:val="0"/>
      <w:marTop w:val="0"/>
      <w:marBottom w:val="0"/>
      <w:divBdr>
        <w:top w:val="none" w:sz="0" w:space="0" w:color="auto"/>
        <w:left w:val="none" w:sz="0" w:space="0" w:color="auto"/>
        <w:bottom w:val="none" w:sz="0" w:space="0" w:color="auto"/>
        <w:right w:val="none" w:sz="0" w:space="0" w:color="auto"/>
      </w:divBdr>
    </w:div>
    <w:div w:id="1784763134">
      <w:bodyDiv w:val="1"/>
      <w:marLeft w:val="0"/>
      <w:marRight w:val="0"/>
      <w:marTop w:val="0"/>
      <w:marBottom w:val="0"/>
      <w:divBdr>
        <w:top w:val="none" w:sz="0" w:space="0" w:color="auto"/>
        <w:left w:val="none" w:sz="0" w:space="0" w:color="auto"/>
        <w:bottom w:val="none" w:sz="0" w:space="0" w:color="auto"/>
        <w:right w:val="none" w:sz="0" w:space="0" w:color="auto"/>
      </w:divBdr>
    </w:div>
    <w:div w:id="2008745423">
      <w:bodyDiv w:val="1"/>
      <w:marLeft w:val="0"/>
      <w:marRight w:val="0"/>
      <w:marTop w:val="0"/>
      <w:marBottom w:val="0"/>
      <w:divBdr>
        <w:top w:val="none" w:sz="0" w:space="0" w:color="auto"/>
        <w:left w:val="none" w:sz="0" w:space="0" w:color="auto"/>
        <w:bottom w:val="none" w:sz="0" w:space="0" w:color="auto"/>
        <w:right w:val="none" w:sz="0" w:space="0" w:color="auto"/>
      </w:divBdr>
    </w:div>
    <w:div w:id="2089422415">
      <w:bodyDiv w:val="1"/>
      <w:marLeft w:val="0"/>
      <w:marRight w:val="0"/>
      <w:marTop w:val="0"/>
      <w:marBottom w:val="0"/>
      <w:divBdr>
        <w:top w:val="none" w:sz="0" w:space="0" w:color="auto"/>
        <w:left w:val="none" w:sz="0" w:space="0" w:color="auto"/>
        <w:bottom w:val="none" w:sz="0" w:space="0" w:color="auto"/>
        <w:right w:val="none" w:sz="0" w:space="0" w:color="auto"/>
      </w:divBdr>
      <w:divsChild>
        <w:div w:id="16975735">
          <w:marLeft w:val="0"/>
          <w:marRight w:val="0"/>
          <w:marTop w:val="0"/>
          <w:marBottom w:val="0"/>
          <w:divBdr>
            <w:top w:val="none" w:sz="0" w:space="0" w:color="auto"/>
            <w:left w:val="none" w:sz="0" w:space="0" w:color="auto"/>
            <w:bottom w:val="none" w:sz="0" w:space="0" w:color="auto"/>
            <w:right w:val="none" w:sz="0" w:space="0" w:color="auto"/>
          </w:divBdr>
        </w:div>
      </w:divsChild>
    </w:div>
    <w:div w:id="212680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UWSTD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Ste</b:Tag>
    <b:SourceType>InternetSite</b:SourceType>
    <b:Guid>{40BD66C3-D720-BB40-AA82-96AE5FC1255B}</b:Guid>
    <b:Author>
      <b:Author>
        <b:NameList>
          <b:Person>
            <b:Last>Stephanie Fraley</b:Last>
            <b:First>John</b:First>
            <b:Middle>Zalewski, Mike Oom, &amp; Ben Terrien</b:Middle>
          </b:Person>
        </b:NameList>
      </b:Author>
    </b:Author>
    <b:Title>14.1: Design of Experiments via Taguchi Methods - Orthogonal Arrays</b:Title>
    <b:URL>https://eng.libretexts.org/Bookshelves/Industrial_and_Systems_Engineering/Chemical_Process_Dynamics_and_Controls_(Woolf)/14%3A_Design_of_Experiments/14.01%3A_Design_of_Experiments_via_Taguchi_Methods_-_Orthogonal_Arrays</b:URL>
    <b:ProductionCompany>Libre Text Engineering</b:ProductionCompany>
    <b:RefOrder>1</b:RefOrder>
  </b:Source>
  <b:Source>
    <b:Tag>lea</b:Tag>
    <b:SourceType>InternetSite</b:SourceType>
    <b:Guid>{F78BA79B-22FF-1E4B-A34C-3095A30645AC}</b:Guid>
    <b:Author>
      <b:Author>
        <b:Corporate>lean6sigma</b:Corporate>
      </b:Author>
    </b:Author>
    <b:Title>Training Aids</b:Title>
    <b:URL>https://www.lean6-sigma.co.uk/training-aids/</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CB5C9F-ED71-2E45-8A66-FF6BB68C2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8</Pages>
  <Words>914</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Taguchi experiment</vt:lpstr>
    </vt:vector>
  </TitlesOfParts>
  <Company>Systems engineering</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Taguchi experiment</dc:title>
  <dc:subject/>
  <dc:creator>Jess Eardley (2217994)</dc:creator>
  <cp:keywords/>
  <dc:description/>
  <cp:lastModifiedBy>Jess Eardley (2217994)</cp:lastModifiedBy>
  <cp:revision>16</cp:revision>
  <dcterms:created xsi:type="dcterms:W3CDTF">2025-03-27T11:45:00Z</dcterms:created>
  <dcterms:modified xsi:type="dcterms:W3CDTF">2025-04-12T14:28:00Z</dcterms:modified>
</cp:coreProperties>
</file>